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E57560" w14:textId="77777777" w:rsidR="00FF716D" w:rsidRDefault="00FF716D" w:rsidP="00FF716D">
      <w:pPr>
        <w:pStyle w:val="Heading1"/>
      </w:pPr>
      <w:r>
        <w:t xml:space="preserve">T Visas Policy </w:t>
      </w:r>
      <w:proofErr w:type="spellStart"/>
      <w:r>
        <w:t>Aff</w:t>
      </w:r>
      <w:proofErr w:type="spellEnd"/>
    </w:p>
    <w:p w14:paraId="2BD488F7" w14:textId="77777777" w:rsidR="00FF716D" w:rsidRDefault="00FF716D" w:rsidP="003719BB">
      <w:pPr>
        <w:pStyle w:val="Heading1"/>
      </w:pPr>
      <w:r>
        <w:t>1AC</w:t>
      </w:r>
    </w:p>
    <w:p w14:paraId="13974233" w14:textId="77777777" w:rsidR="00FF716D" w:rsidRDefault="00FF716D" w:rsidP="00FF716D">
      <w:pPr>
        <w:pStyle w:val="Heading3"/>
      </w:pPr>
      <w:r>
        <w:t>Plan</w:t>
      </w:r>
    </w:p>
    <w:p w14:paraId="2CD36988" w14:textId="77777777" w:rsidR="00FF716D" w:rsidRDefault="00FF716D" w:rsidP="00FF716D">
      <w:pPr>
        <w:pStyle w:val="Heading4"/>
        <w:rPr>
          <w:shd w:val="clear" w:color="auto" w:fill="FFFFFF"/>
        </w:rPr>
      </w:pPr>
      <w:r w:rsidRPr="008B4B3C">
        <w:rPr>
          <w:shd w:val="clear" w:color="auto" w:fill="FFFFFF"/>
        </w:rPr>
        <w:t>The United States Federal Government should amend the Trafficking Victims Protection Act to adopt the standards for trafficking provided by the United Nations Protocol to Prevent, Suppress and Punish Trafficking in Persons, Especially Women and Children.</w:t>
      </w:r>
    </w:p>
    <w:p w14:paraId="4584596D" w14:textId="77777777" w:rsidR="00FF716D" w:rsidRDefault="00FF716D" w:rsidP="00FF716D">
      <w:pPr>
        <w:pStyle w:val="Heading3"/>
      </w:pPr>
      <w:r>
        <w:t>Solvency</w:t>
      </w:r>
    </w:p>
    <w:p w14:paraId="01678E55" w14:textId="77777777" w:rsidR="00FF716D" w:rsidRDefault="00FF716D" w:rsidP="00FF716D">
      <w:pPr>
        <w:pStyle w:val="Heading4"/>
      </w:pPr>
      <w:r>
        <w:t>The “force, fraud, and coercion language” of the Trafficking Victims Protection Act violates the UN Protocol on Trafficking</w:t>
      </w:r>
    </w:p>
    <w:p w14:paraId="7CCBFD49" w14:textId="77777777" w:rsidR="00FF716D" w:rsidRDefault="00FF716D" w:rsidP="00FF716D">
      <w:proofErr w:type="spellStart"/>
      <w:r w:rsidRPr="00FF716D">
        <w:rPr>
          <w:rStyle w:val="Style13ptBold"/>
        </w:rPr>
        <w:t>Giampolo</w:t>
      </w:r>
      <w:proofErr w:type="spellEnd"/>
      <w:r w:rsidRPr="00FF716D">
        <w:rPr>
          <w:rStyle w:val="Style13ptBold"/>
        </w:rPr>
        <w:t xml:space="preserve"> ‘6</w:t>
      </w:r>
      <w:r>
        <w:t xml:space="preserve"> (Angela D., J.D. @ Temple, “THE TRAFFICKING VICTIMS PROTECTION REAUTHORIZATION ACT OF 2005: THE LATEST WEAPON IN THE FIGHT AGAINST HUMAN TRAFFICKING,” 16 Temp. Pol. &amp; Civ. </w:t>
      </w:r>
      <w:proofErr w:type="spellStart"/>
      <w:r>
        <w:t>Rts</w:t>
      </w:r>
      <w:proofErr w:type="spellEnd"/>
      <w:r>
        <w:t>. L. Rev. 195, Lexis)</w:t>
      </w:r>
    </w:p>
    <w:p w14:paraId="38C0D261" w14:textId="77777777" w:rsidR="00FF716D" w:rsidRDefault="00FF716D" w:rsidP="00FF716D">
      <w:r w:rsidRPr="00FF716D">
        <w:t xml:space="preserve">International bodies and international human rights organizations define human trafficking more broadly because their purpose is to address the needs of individuals whose human rights have been violated as holistically as possible. </w:t>
      </w:r>
      <w:r w:rsidRPr="00FF716D">
        <w:rPr>
          <w:rStyle w:val="StyleUnderline"/>
        </w:rPr>
        <w:t>The trafficking definition in the Trafficking Protocol</w:t>
      </w:r>
      <w:r w:rsidRPr="00FF716D">
        <w:t xml:space="preserve"> discussed earlier lists several means of exploitation such as abuse of power and use of a persons' vulnerability that at a minimum, constitute human trafficking.9 5 The inclusion of the phrase, "at a minimum," </w:t>
      </w:r>
      <w:r w:rsidRPr="00FF716D">
        <w:rPr>
          <w:rStyle w:val="StyleUnderline"/>
        </w:rPr>
        <w:t xml:space="preserve">suggests there are </w:t>
      </w:r>
      <w:proofErr w:type="spellStart"/>
      <w:r w:rsidRPr="00FF716D">
        <w:rPr>
          <w:rStyle w:val="StyleUnderline"/>
        </w:rPr>
        <w:t>unenumerated</w:t>
      </w:r>
      <w:proofErr w:type="spellEnd"/>
      <w:r w:rsidRPr="00FF716D">
        <w:rPr>
          <w:rStyle w:val="StyleUnderline"/>
        </w:rPr>
        <w:t xml:space="preserve"> means and forms of trafficking that should not go unpunished and that Signatories should simply utilize the framework as a starting point in delineating a definition</w:t>
      </w:r>
      <w:r w:rsidRPr="00FF716D">
        <w:t xml:space="preserve">. Human Rights Watch, an international human rights organization, defines the crime of trafficking more comprehensively than the Trafficking Protocol. It defines human trafficking to include all acts and attempted acts related to the recruitment, transport, transfer, sale or purchase of human beings for the purpose of placing them into conditions of servitude, including forced marriage, in which labor is extracted through physical and/or nonphysical means of coercion including debt bondage, blackmail, fraud, deceit, isolation, threat or use of physical force and psychological pressure. 96 </w:t>
      </w:r>
      <w:r w:rsidRPr="00FF716D">
        <w:rPr>
          <w:rStyle w:val="StyleUnderline"/>
        </w:rPr>
        <w:t>The U.S. definition is not nearly this broad, and as a result</w:t>
      </w:r>
      <w:r w:rsidRPr="00FF716D">
        <w:t xml:space="preserve">, regrettably, </w:t>
      </w:r>
      <w:r w:rsidRPr="00FF716D">
        <w:rPr>
          <w:rStyle w:val="StyleUnderline"/>
        </w:rPr>
        <w:t>women are left unprotected</w:t>
      </w:r>
      <w:r w:rsidRPr="00FF716D">
        <w:t xml:space="preserve">. One reason for this is that the purpose behind the U.S. definition is not solely motivated by rights-protection. 97 </w:t>
      </w:r>
      <w:r w:rsidRPr="00FF716D">
        <w:rPr>
          <w:rStyle w:val="StyleUnderline"/>
        </w:rPr>
        <w:t>The U.S. government's purpose is in part to limit services, including immigration relief, so as to minimize potential exploitation of immigration relief by victims. 19 The U.S. definition of "severe forms of trafficking" requires an element of force, fraud or coercion</w:t>
      </w:r>
      <w:r w:rsidRPr="00FF716D">
        <w:t xml:space="preserve">.199 One can imply in the definition of coercion that non-physical threats or psychological pressure are included, but they are not explicitly enumerated. 00 Furthermore, </w:t>
      </w:r>
      <w:r w:rsidRPr="00FF716D">
        <w:rPr>
          <w:rStyle w:val="StyleUnderline"/>
        </w:rPr>
        <w:t>having the word severe qualify "forms of trafficking" implies that there is a lesser kind of human trafficking that is permissible</w:t>
      </w:r>
      <w:r w:rsidRPr="00FF716D">
        <w:t xml:space="preserve">. Finally, there are no provisions in the TVPA that establish how the determination is to be made regarding who falls within the ambit of statutory protections, making the definition almost impossible for law enforcement officials and agents to deconstruct and apply effectively and uniformly.2 1 In sum, the United States' definition of human trafficking is inconsistent with its declared purpose of protecting human trafficking victims. </w:t>
      </w:r>
      <w:r w:rsidRPr="00FF716D">
        <w:rPr>
          <w:rStyle w:val="StyleUnderline"/>
        </w:rPr>
        <w:t>The definition should at least meet the minimum standard set by the Trafficking Protocol and above and beyond that, it should set an example to the international community by including an exhaustive list of additional means of exploitation. In addition, the definition should contain an all-inclusive phrase that incorporates "all other forms of exploitation that violate the rights of citizens as protected by the state</w:t>
      </w:r>
      <w:r w:rsidRPr="00FF716D">
        <w:t xml:space="preserve">. '202 This way, if a prosecutor is confronted with a form of exploitation that is not explicitly delineated in law, there is a </w:t>
      </w:r>
      <w:proofErr w:type="gramStart"/>
      <w:r w:rsidRPr="00FF716D">
        <w:t>catch-all</w:t>
      </w:r>
      <w:proofErr w:type="gramEnd"/>
      <w:r w:rsidRPr="00FF716D">
        <w:t xml:space="preserve"> phrase in the law itself to assist in upholding a trafficking charge instead of having to depend on another crime, which would perhaps mandate a lower sentence. Moreover, </w:t>
      </w:r>
      <w:r w:rsidRPr="00FF716D">
        <w:rPr>
          <w:rStyle w:val="StyleUnderline"/>
        </w:rPr>
        <w:t>an expanded definition would ensure that all human trafficking victims</w:t>
      </w:r>
      <w:r w:rsidRPr="00FF716D">
        <w:t xml:space="preserve">, regardless of the method utilized, </w:t>
      </w:r>
      <w:r w:rsidRPr="00FF716D">
        <w:rPr>
          <w:rStyle w:val="StyleUnderline"/>
        </w:rPr>
        <w:t>benefit from desperately needed protection, social services and immigration relief</w:t>
      </w:r>
      <w:r w:rsidRPr="00FF716D">
        <w:t>.</w:t>
      </w:r>
    </w:p>
    <w:p w14:paraId="5853B82A" w14:textId="77777777" w:rsidR="00DE3202" w:rsidRDefault="00DE3202" w:rsidP="00DE3202">
      <w:pPr>
        <w:pStyle w:val="Heading4"/>
      </w:pPr>
      <w:r>
        <w:t>And, Broadening the scope of the force fraud and coercion standard is necessary to protect the victims of trafficking</w:t>
      </w:r>
    </w:p>
    <w:p w14:paraId="1ECD16CD" w14:textId="77777777" w:rsidR="00DE3202" w:rsidRDefault="00DE3202" w:rsidP="00DE3202">
      <w:r w:rsidRPr="00DE3202">
        <w:rPr>
          <w:rStyle w:val="Style13ptBold"/>
        </w:rPr>
        <w:t>Raymond ‘9</w:t>
      </w:r>
      <w:r>
        <w:t xml:space="preserve"> Co-Executive Director, Coalition Against Trafficking in Women Dr. Janice G., “When it Comes to Human Trafficking, Consent is Irrelevant” July 4th)</w:t>
      </w:r>
    </w:p>
    <w:p w14:paraId="3CF06D65" w14:textId="77777777" w:rsidR="00DE3202" w:rsidRDefault="00DE3202" w:rsidP="00FF716D">
      <w:r w:rsidRPr="00DE3202">
        <w:t xml:space="preserve">Rationale: 1) </w:t>
      </w:r>
      <w:r w:rsidRPr="00DE3202">
        <w:rPr>
          <w:rStyle w:val="StyleUnderline"/>
        </w:rPr>
        <w:t>Prosecutors will be gravely hampered by any definition and scope of trafficking limited to “kidnapping, force, fraud, deception and coercion.” Such a restrictive definition and scope would unnecessarily burden victims and prosecutors at the same time that it would protect traffickers. Those who traffic, pimp, procure and profit from trafficking and sexual exploitation would be shielded from prosecution and accountability</w:t>
      </w:r>
      <w:r w:rsidRPr="00DE3202">
        <w:t xml:space="preserve"> while the victims would be denied human rights remedies and the protection of law. 2) </w:t>
      </w:r>
      <w:r w:rsidRPr="00DE3202">
        <w:rPr>
          <w:rStyle w:val="StyleUnderline"/>
        </w:rPr>
        <w:t>Even those women who are forced, deceived and coerced would not be protected and their abusers held accountable unless the force and deceit could be proven. Traffickers and sex industry profiteers can easily manufacture evidence of consent, e.g., by making their victims pose smilingly for pornography</w:t>
      </w:r>
      <w:r w:rsidRPr="00DE3202">
        <w:t xml:space="preserve">. 3) The net effect of limiting the definition and scope of trafficking to force and coercion, or other force-like conditions, is that </w:t>
      </w:r>
      <w:r w:rsidRPr="00DE3202">
        <w:rPr>
          <w:rStyle w:val="StyleUnderline"/>
        </w:rPr>
        <w:t>the burden of proof is placed on the exploited rather than the exploiters</w:t>
      </w:r>
      <w:r w:rsidRPr="00DE3202">
        <w:t>.</w:t>
      </w:r>
      <w:r>
        <w:t xml:space="preserve"> </w:t>
      </w:r>
      <w:r w:rsidRPr="00DE3202">
        <w:t>Proposed anti-sex trafficking legislation, premised on a definition of trafficking that is based on force, fraud, coercion, deceit, or abuse of authority, presents serious contradictions to current federal and state prostitution legislation. Current U.S. legislation does not simply make “forced prostitution” illegal. It does not restrict the definition of prostitution to force, fraud, coercion, deceit, or abuse of authority. It obligates authorities to prosecute and punish pimps and procurers, regardless of whether the victim consented to commercial sexual acts. Consent to prostitution is irrelevant.</w:t>
      </w:r>
    </w:p>
    <w:p w14:paraId="6EA19AFF" w14:textId="77777777" w:rsidR="00D269A3" w:rsidRDefault="00D269A3" w:rsidP="00D269A3">
      <w:pPr>
        <w:pStyle w:val="Heading4"/>
      </w:pPr>
      <w:r>
        <w:t xml:space="preserve">And, The severe </w:t>
      </w:r>
      <w:proofErr w:type="gramStart"/>
      <w:r>
        <w:t>forms of trafficking criterion is</w:t>
      </w:r>
      <w:proofErr w:type="gramEnd"/>
      <w:r>
        <w:t xml:space="preserve"> overly narrow—the TVPA must be broadened to include more forms of trafficking.</w:t>
      </w:r>
    </w:p>
    <w:p w14:paraId="48C42AA3" w14:textId="77777777" w:rsidR="00D269A3" w:rsidRDefault="00D269A3" w:rsidP="00D269A3">
      <w:proofErr w:type="spellStart"/>
      <w:r w:rsidRPr="00D269A3">
        <w:rPr>
          <w:rStyle w:val="Style13ptBold"/>
        </w:rPr>
        <w:t>Dalrymple</w:t>
      </w:r>
      <w:proofErr w:type="spellEnd"/>
      <w:r w:rsidRPr="00D269A3">
        <w:rPr>
          <w:rStyle w:val="Style13ptBold"/>
        </w:rPr>
        <w:t xml:space="preserve"> ‘5</w:t>
      </w:r>
      <w:r>
        <w:t xml:space="preserve"> [JOYCE KOO DALRYMPLE, Staff Writer, BOSTON COLLEGE THIRD WORLD LAW JOURNAL (2003-2004). “BOOK REVIEW: HUMAN TRAFFICKING: PROTECTING HUMAN RIGHTS IN THE TRAFFICKING VICTIMS PROTECTION ACT: HUMAN TRAFFIC: SEX, SLAVES &amp; IMMIGRATION. By Craig McGill.” 25 B.C. Third World L.J. 451, </w:t>
      </w:r>
      <w:proofErr w:type="gramStart"/>
      <w:r>
        <w:t>Spring</w:t>
      </w:r>
      <w:proofErr w:type="gramEnd"/>
      <w:r>
        <w:t>, 2005, lexis]</w:t>
      </w:r>
    </w:p>
    <w:p w14:paraId="28A48EC0" w14:textId="77777777" w:rsidR="00D269A3" w:rsidRDefault="00D269A3" w:rsidP="00D269A3">
      <w:r>
        <w:t>The TVPA criminalizes only "severe forms of trafficking in persons,"</w:t>
      </w:r>
      <w:r w:rsidRPr="00D269A3">
        <w:rPr>
          <w:sz w:val="12"/>
        </w:rPr>
        <w:t xml:space="preserve"> </w:t>
      </w:r>
      <w:r>
        <w:t>which include only sex trafficking for the purpose of a commercial</w:t>
      </w:r>
      <w:r w:rsidRPr="00D269A3">
        <w:rPr>
          <w:sz w:val="12"/>
        </w:rPr>
        <w:t xml:space="preserve"> </w:t>
      </w:r>
      <w:r>
        <w:t>sex act, and labor trafficking, defined as involuntary servitude,</w:t>
      </w:r>
      <w:r w:rsidRPr="00D269A3">
        <w:rPr>
          <w:sz w:val="12"/>
        </w:rPr>
        <w:t xml:space="preserve"> </w:t>
      </w:r>
      <w:r>
        <w:t xml:space="preserve">peonage, debt bondage, or slavery.6o </w:t>
      </w:r>
      <w:r w:rsidRPr="00DE3202">
        <w:rPr>
          <w:rStyle w:val="StyleUnderline"/>
        </w:rPr>
        <w:t>By restricting its scope to "severe forms of trafficking," the Act implies that other forms of trafficking exist, but makes no attempt to define or criminalize those forms</w:t>
      </w:r>
      <w:r>
        <w:t>. 61 Physical coercion is not always required, but a victim of severe trafficking must believe that he or she would suffer serious harm or</w:t>
      </w:r>
      <w:r w:rsidRPr="00D269A3">
        <w:rPr>
          <w:sz w:val="12"/>
        </w:rPr>
        <w:t xml:space="preserve"> </w:t>
      </w:r>
      <w:r>
        <w:t>physical restraint if he or she were to leave the trafficker.62</w:t>
      </w:r>
      <w:r w:rsidRPr="00D269A3">
        <w:rPr>
          <w:sz w:val="12"/>
        </w:rPr>
        <w:t xml:space="preserve"> </w:t>
      </w:r>
      <w:r w:rsidRPr="00DE3202">
        <w:rPr>
          <w:rStyle w:val="StyleUnderline"/>
        </w:rPr>
        <w:t>The Act should adopt a broader definition that includes all kinds of trafficking, similar to that of the Protocol to Prevent, Suppress and Punish Trafficking in Persons, Especially Women and Children, which supplements the United Nations Convention Against Transnational Organized Crime.63 The Protocol's operative concept is exploitation, rather than coercion.64 This approach recognizes that trafficked workers</w:t>
      </w:r>
      <w:r>
        <w:t>,</w:t>
      </w:r>
      <w:r w:rsidRPr="00D269A3">
        <w:rPr>
          <w:sz w:val="12"/>
        </w:rPr>
        <w:t xml:space="preserve"> </w:t>
      </w:r>
      <w:r>
        <w:t xml:space="preserve">primarily women, </w:t>
      </w:r>
      <w:r w:rsidRPr="00DE3202">
        <w:rPr>
          <w:rStyle w:val="StyleUnderline"/>
        </w:rPr>
        <w:t>may make voluntary choices about their migration and working conditions, but may nonetheless end up in exploitative working conditions</w:t>
      </w:r>
      <w:r>
        <w:t xml:space="preserve">.65 It goes further than the </w:t>
      </w:r>
      <w:r w:rsidR="00DE3202">
        <w:t>TVPA</w:t>
      </w:r>
      <w:r>
        <w:t xml:space="preserve"> by discussing</w:t>
      </w:r>
      <w:r w:rsidRPr="00D269A3">
        <w:rPr>
          <w:sz w:val="12"/>
        </w:rPr>
        <w:t xml:space="preserve"> </w:t>
      </w:r>
      <w:r>
        <w:t>the abuse of power, a position of vulnerability, and the giving or receiving</w:t>
      </w:r>
      <w:r w:rsidRPr="00D269A3">
        <w:rPr>
          <w:sz w:val="12"/>
        </w:rPr>
        <w:t xml:space="preserve"> </w:t>
      </w:r>
      <w:r>
        <w:t>of payments or benefits to achieve the consent of a person having</w:t>
      </w:r>
      <w:r w:rsidRPr="00D269A3">
        <w:rPr>
          <w:sz w:val="12"/>
        </w:rPr>
        <w:t xml:space="preserve"> </w:t>
      </w:r>
      <w:r>
        <w:t>control over another.66</w:t>
      </w:r>
      <w:r w:rsidRPr="00D269A3">
        <w:rPr>
          <w:sz w:val="12"/>
        </w:rPr>
        <w:t xml:space="preserve"> </w:t>
      </w:r>
      <w:r>
        <w:t xml:space="preserve">Moreover, the </w:t>
      </w:r>
      <w:r w:rsidR="00DE3202">
        <w:t>TVPA</w:t>
      </w:r>
      <w:r>
        <w:t>'s standard that eligible victims must be victims</w:t>
      </w:r>
      <w:r w:rsidRPr="00D269A3">
        <w:rPr>
          <w:sz w:val="12"/>
        </w:rPr>
        <w:t xml:space="preserve"> </w:t>
      </w:r>
      <w:r>
        <w:t>of "severe forms of trafficking" is difficult to apply.67 Law enforcement</w:t>
      </w:r>
      <w:r w:rsidRPr="00D269A3">
        <w:rPr>
          <w:sz w:val="12"/>
        </w:rPr>
        <w:t xml:space="preserve"> </w:t>
      </w:r>
      <w:r>
        <w:t>agents must make immediate determinations as to whether to take the</w:t>
      </w:r>
      <w:r w:rsidRPr="00D269A3">
        <w:rPr>
          <w:sz w:val="12"/>
        </w:rPr>
        <w:t xml:space="preserve"> </w:t>
      </w:r>
      <w:r>
        <w:t xml:space="preserve">victim to a detention center or an appropriate facility for trafficking </w:t>
      </w:r>
      <w:proofErr w:type="spellStart"/>
      <w:r>
        <w:t>vICtIms</w:t>
      </w:r>
      <w:proofErr w:type="spellEnd"/>
      <w:r>
        <w:t>; however, this decision cannot be made on-site without investigating</w:t>
      </w:r>
      <w:r w:rsidRPr="00D269A3">
        <w:rPr>
          <w:sz w:val="12"/>
        </w:rPr>
        <w:t xml:space="preserve"> </w:t>
      </w:r>
      <w:r>
        <w:t>the facts of the case.68 Therefore, victims should be presumed to</w:t>
      </w:r>
      <w:r w:rsidRPr="00D269A3">
        <w:rPr>
          <w:sz w:val="12"/>
        </w:rPr>
        <w:t xml:space="preserve"> </w:t>
      </w:r>
      <w:r>
        <w:t>qualify as a victim of severe forms of trafficking until a contrary determination</w:t>
      </w:r>
      <w:r w:rsidRPr="00D269A3">
        <w:rPr>
          <w:sz w:val="12"/>
        </w:rPr>
        <w:t xml:space="preserve"> </w:t>
      </w:r>
      <w:r>
        <w:t>is made.69</w:t>
      </w:r>
      <w:r w:rsidRPr="00D269A3">
        <w:rPr>
          <w:sz w:val="12"/>
        </w:rPr>
        <w:t xml:space="preserve"> </w:t>
      </w:r>
      <w:r w:rsidRPr="00DE3202">
        <w:rPr>
          <w:rStyle w:val="StyleUnderline"/>
        </w:rPr>
        <w:t>A strict interpretation of "severe" requires that victims</w:t>
      </w:r>
      <w:r>
        <w:t>, who are</w:t>
      </w:r>
      <w:r w:rsidRPr="00D269A3">
        <w:rPr>
          <w:sz w:val="12"/>
        </w:rPr>
        <w:t xml:space="preserve"> </w:t>
      </w:r>
      <w:r>
        <w:t xml:space="preserve">misidentified or not trafficked with enough force, </w:t>
      </w:r>
      <w:r w:rsidRPr="00DE3202">
        <w:rPr>
          <w:rStyle w:val="StyleUnderline"/>
        </w:rPr>
        <w:t>be</w:t>
      </w:r>
      <w:r>
        <w:t xml:space="preserve"> treated as criminals,</w:t>
      </w:r>
      <w:r w:rsidRPr="00D269A3">
        <w:rPr>
          <w:sz w:val="12"/>
        </w:rPr>
        <w:t xml:space="preserve"> </w:t>
      </w:r>
      <w:r w:rsidRPr="00DE3202">
        <w:rPr>
          <w:rStyle w:val="StyleUnderline"/>
        </w:rPr>
        <w:t>detained, and deported.70 The courts and the Department of Homeland Security will likely interpret this language very narrowly to prevent fraud.71 Victims lack incentive to testify if they are not going to be allowed to stay in the United States or adequately protected</w:t>
      </w:r>
      <w:r>
        <w:t>. 72 Even</w:t>
      </w:r>
      <w:r w:rsidRPr="00D269A3">
        <w:rPr>
          <w:sz w:val="12"/>
        </w:rPr>
        <w:t xml:space="preserve"> </w:t>
      </w:r>
      <w:r>
        <w:t>the White House believes that the victims of severe forms of trafficking</w:t>
      </w:r>
      <w:r w:rsidRPr="00D269A3">
        <w:rPr>
          <w:sz w:val="12"/>
        </w:rPr>
        <w:t xml:space="preserve"> </w:t>
      </w:r>
      <w:r>
        <w:t>standard is stringent and the criteria for temporary residency visa is too</w:t>
      </w:r>
      <w:r w:rsidRPr="00D269A3">
        <w:rPr>
          <w:sz w:val="12"/>
        </w:rPr>
        <w:t xml:space="preserve"> </w:t>
      </w:r>
      <w:r>
        <w:t>restrictive.73 A rigid reading of "severe" ultimately would prevent the</w:t>
      </w:r>
      <w:r w:rsidRPr="00D269A3">
        <w:rPr>
          <w:sz w:val="12"/>
        </w:rPr>
        <w:t xml:space="preserve"> </w:t>
      </w:r>
      <w:r>
        <w:t>TVPA from accomplishing its intended purpose. 7</w:t>
      </w:r>
    </w:p>
    <w:p w14:paraId="4C0525EE" w14:textId="77777777" w:rsidR="00D269A3" w:rsidRDefault="00D269A3" w:rsidP="00D269A3">
      <w:pPr>
        <w:pStyle w:val="Heading4"/>
      </w:pPr>
      <w:r>
        <w:t>And, US incorporation of the UN Protocol is key to an international response to trafficking</w:t>
      </w:r>
    </w:p>
    <w:p w14:paraId="7C8CEE8E" w14:textId="77777777" w:rsidR="00D269A3" w:rsidRDefault="00D269A3" w:rsidP="00D269A3">
      <w:r w:rsidRPr="00D269A3">
        <w:rPr>
          <w:rStyle w:val="Style13ptBold"/>
        </w:rPr>
        <w:t>Chuang ’10</w:t>
      </w:r>
      <w:r>
        <w:t xml:space="preserve"> Assistant Professor of Law, American University Janie, “RESCUING TRAFFICKING FROM IDEOLOGICAL CAPTURE: PROSTITUTION REFORM AND ANTITRAFFICKING LAW AND POLICY,” 158 U. Pa. L. Rev. 1655)</w:t>
      </w:r>
    </w:p>
    <w:p w14:paraId="45A8A849" w14:textId="77777777" w:rsidR="00D269A3" w:rsidRPr="00FF716D" w:rsidRDefault="00D269A3" w:rsidP="00D269A3">
      <w:r w:rsidRPr="00D269A3">
        <w:rPr>
          <w:rStyle w:val="StyleUnderline"/>
        </w:rPr>
        <w:t>Neo-abolitionist advocacy has affected the ability of U.S. and international anti-trafficking laws to serve the populations they were designed to protect</w:t>
      </w:r>
      <w:r>
        <w:t xml:space="preserve"> in two critical respects: (1) by drawing attention</w:t>
      </w:r>
      <w:r w:rsidRPr="00D269A3">
        <w:rPr>
          <w:sz w:val="12"/>
        </w:rPr>
        <w:t xml:space="preserve"> </w:t>
      </w:r>
      <w:r>
        <w:t>away from those trafficked into non-sex sectors, and (2) by confusing</w:t>
      </w:r>
      <w:r w:rsidRPr="00D269A3">
        <w:rPr>
          <w:sz w:val="12"/>
        </w:rPr>
        <w:t xml:space="preserve"> </w:t>
      </w:r>
      <w:r>
        <w:t>legal standards by strategically equating trafficking with slavery. Both</w:t>
      </w:r>
      <w:r w:rsidRPr="00D269A3">
        <w:rPr>
          <w:sz w:val="12"/>
        </w:rPr>
        <w:t xml:space="preserve"> </w:t>
      </w:r>
      <w:r>
        <w:t>effects perpetuate inconsistency and confusion regarding the legal definitions</w:t>
      </w:r>
      <w:r w:rsidRPr="00D269A3">
        <w:rPr>
          <w:sz w:val="12"/>
        </w:rPr>
        <w:t xml:space="preserve"> </w:t>
      </w:r>
      <w:r>
        <w:t xml:space="preserve">of trafficking </w:t>
      </w:r>
      <w:r w:rsidRPr="00D269A3">
        <w:rPr>
          <w:rStyle w:val="StyleUnderline"/>
        </w:rPr>
        <w:t>and thus undermine the central goal of the U.N. Trafficking Protocol</w:t>
      </w:r>
      <w:r>
        <w:t xml:space="preserve">—that is, </w:t>
      </w:r>
      <w:r w:rsidRPr="00D269A3">
        <w:rPr>
          <w:rStyle w:val="StyleUnderline"/>
        </w:rPr>
        <w:t>to foster international cooperation among states to combat this crime and human rights violation. U.S. and international anti-trafficking laws were designed to address both sex- and non-sex-sector trafficking of men, women, and children</w:t>
      </w:r>
      <w:r>
        <w:t>. As discussed above</w:t>
      </w:r>
      <w:proofErr w:type="gramStart"/>
      <w:r>
        <w:t>,210</w:t>
      </w:r>
      <w:proofErr w:type="gramEnd"/>
      <w:r>
        <w:t xml:space="preserve"> expanding the definition of trafficking</w:t>
      </w:r>
      <w:r w:rsidRPr="00D269A3">
        <w:rPr>
          <w:sz w:val="12"/>
        </w:rPr>
        <w:t xml:space="preserve"> </w:t>
      </w:r>
      <w:r>
        <w:t>to include non-sex-sector forms was a significant—and necessary,</w:t>
      </w:r>
      <w:r w:rsidRPr="00D269A3">
        <w:rPr>
          <w:sz w:val="12"/>
        </w:rPr>
        <w:t xml:space="preserve"> </w:t>
      </w:r>
      <w:r>
        <w:t>given the arguably greater number of non-sex-sector victims—</w:t>
      </w:r>
      <w:r w:rsidRPr="00D269A3">
        <w:rPr>
          <w:sz w:val="12"/>
        </w:rPr>
        <w:t xml:space="preserve"> </w:t>
      </w:r>
      <w:r>
        <w:t>improvement on the prior legal regime. Neo-abolitionist pressure has</w:t>
      </w:r>
      <w:r w:rsidRPr="00D269A3">
        <w:rPr>
          <w:sz w:val="12"/>
        </w:rPr>
        <w:t xml:space="preserve"> </w:t>
      </w:r>
      <w:r>
        <w:t>resulted in uneven domestic enforcement of these laws, however, with</w:t>
      </w:r>
      <w:r w:rsidRPr="00D269A3">
        <w:rPr>
          <w:sz w:val="12"/>
        </w:rPr>
        <w:t xml:space="preserve"> </w:t>
      </w:r>
      <w:r>
        <w:t>the emphasis on law enforcement activity, resource allocation, and</w:t>
      </w:r>
      <w:r w:rsidRPr="00D269A3">
        <w:rPr>
          <w:sz w:val="12"/>
        </w:rPr>
        <w:t xml:space="preserve"> </w:t>
      </w:r>
      <w:r>
        <w:t>service provision targeted at sex-sector trafficking and prostitution.</w:t>
      </w:r>
      <w:r w:rsidRPr="00D269A3">
        <w:rPr>
          <w:sz w:val="12"/>
        </w:rPr>
        <w:t xml:space="preserve"> </w:t>
      </w:r>
      <w:r>
        <w:t>Other countries have followed suit, more likely to adopt domestic laws</w:t>
      </w:r>
      <w:r w:rsidRPr="00D269A3">
        <w:rPr>
          <w:sz w:val="12"/>
        </w:rPr>
        <w:t xml:space="preserve"> </w:t>
      </w:r>
      <w:r>
        <w:t>on sex-sector trafficking than on non-sex-sector trafficking, and often</w:t>
      </w:r>
      <w:r w:rsidRPr="00D269A3">
        <w:rPr>
          <w:sz w:val="12"/>
        </w:rPr>
        <w:t xml:space="preserve"> </w:t>
      </w:r>
      <w:r>
        <w:t>passing anti-prostitution laws under the guise of “trafficking” laws.</w:t>
      </w:r>
      <w:r w:rsidRPr="00D269A3">
        <w:rPr>
          <w:sz w:val="12"/>
        </w:rPr>
        <w:t xml:space="preserve"> </w:t>
      </w:r>
      <w:r>
        <w:t>Until recently, neo-abolitionist pressure led the U.S. sanctions regime</w:t>
      </w:r>
      <w:r w:rsidRPr="00D269A3">
        <w:rPr>
          <w:sz w:val="12"/>
        </w:rPr>
        <w:t xml:space="preserve"> </w:t>
      </w:r>
      <w:r>
        <w:t>to condone—if not encourage—such uneven legislative responses to</w:t>
      </w:r>
      <w:r w:rsidRPr="00D269A3">
        <w:rPr>
          <w:sz w:val="12"/>
        </w:rPr>
        <w:t xml:space="preserve"> </w:t>
      </w:r>
      <w:r>
        <w:t xml:space="preserve">the different forms of trafficking.211 </w:t>
      </w:r>
      <w:r w:rsidRPr="00D269A3">
        <w:rPr>
          <w:rStyle w:val="StyleUnderline"/>
        </w:rPr>
        <w:t>The focus on sex-sector trafficking undermines the U.S. and international legal definitions of trafficking and the U.N. Trafficking Protocol’s goal of ensuring a consistent legal definition of trafficking from country to country in order to facilitate more effective international cooperation</w:t>
      </w:r>
      <w:r>
        <w:t xml:space="preserve">. For example, </w:t>
      </w:r>
      <w:r w:rsidRPr="00D269A3">
        <w:rPr>
          <w:rStyle w:val="StyleUnderline"/>
        </w:rPr>
        <w:t xml:space="preserve">a uniform definition of trafficking is necessary to foster coordinated transnational responses to trafficking cases and to facilitate data collection </w:t>
      </w:r>
      <w:r>
        <w:t xml:space="preserve">regarding this </w:t>
      </w:r>
      <w:proofErr w:type="spellStart"/>
      <w:r>
        <w:t>underresearched</w:t>
      </w:r>
      <w:proofErr w:type="spellEnd"/>
      <w:r w:rsidRPr="00D269A3">
        <w:rPr>
          <w:sz w:val="12"/>
        </w:rPr>
        <w:t xml:space="preserve"> </w:t>
      </w:r>
      <w:r>
        <w:t>phenomenon. Statistics in the trafficking field are notoriously unreliable,</w:t>
      </w:r>
      <w:r w:rsidRPr="00D269A3">
        <w:rPr>
          <w:sz w:val="12"/>
        </w:rPr>
        <w:t xml:space="preserve"> </w:t>
      </w:r>
      <w:r>
        <w:t>unsubstantiated figures often recycled and accepted as true, as if</w:t>
      </w:r>
      <w:r w:rsidRPr="00D269A3">
        <w:rPr>
          <w:sz w:val="12"/>
        </w:rPr>
        <w:t xml:space="preserve"> </w:t>
      </w:r>
      <w:r>
        <w:t xml:space="preserve">sheer repetition guarantees veracity.212 </w:t>
      </w:r>
      <w:r w:rsidRPr="00D269A3">
        <w:rPr>
          <w:rStyle w:val="StyleUnderline"/>
        </w:rPr>
        <w:t>One of the key obstacles to data collection has been the fact that countries and organizations define trafficking differently</w:t>
      </w:r>
      <w:r>
        <w:t>, some conflating trafficking with other phenomena,</w:t>
      </w:r>
      <w:r w:rsidRPr="00D269A3">
        <w:rPr>
          <w:sz w:val="12"/>
        </w:rPr>
        <w:t xml:space="preserve"> </w:t>
      </w:r>
      <w:r>
        <w:t>including smuggling, illegal migration, and prostitution.213 Additionally,</w:t>
      </w:r>
      <w:r w:rsidRPr="00D269A3">
        <w:rPr>
          <w:sz w:val="12"/>
        </w:rPr>
        <w:t xml:space="preserve"> </w:t>
      </w:r>
      <w:r>
        <w:t>neo-abolitionist pressure on states to conflate sex trafficking</w:t>
      </w:r>
      <w:r w:rsidRPr="00D269A3">
        <w:rPr>
          <w:sz w:val="12"/>
        </w:rPr>
        <w:t xml:space="preserve"> </w:t>
      </w:r>
      <w:r>
        <w:t>and prostitution perpetuates this confusion and inconsistency.</w:t>
      </w:r>
    </w:p>
    <w:p w14:paraId="724CC52B" w14:textId="77777777" w:rsidR="00FF716D" w:rsidRPr="008B4B3C" w:rsidRDefault="003719BB" w:rsidP="00FF716D">
      <w:pPr>
        <w:pStyle w:val="Heading3"/>
      </w:pPr>
      <w:r>
        <w:t xml:space="preserve">Advantage 1 </w:t>
      </w:r>
      <w:r w:rsidR="00FF716D">
        <w:t>Balkans</w:t>
      </w:r>
    </w:p>
    <w:p w14:paraId="0634FBDC" w14:textId="77777777" w:rsidR="00FF716D" w:rsidRDefault="00FF716D" w:rsidP="00FF716D">
      <w:pPr>
        <w:pStyle w:val="Heading4"/>
      </w:pPr>
      <w:r>
        <w:t xml:space="preserve">Human trafficking props up organized crime </w:t>
      </w:r>
    </w:p>
    <w:p w14:paraId="39AED681" w14:textId="77777777" w:rsidR="00FF716D" w:rsidRPr="00C3635D" w:rsidRDefault="00FF716D" w:rsidP="00FF716D">
      <w:r w:rsidRPr="512189CE">
        <w:rPr>
          <w:rStyle w:val="Style13ptBold"/>
        </w:rPr>
        <w:t>Haynes ‘7</w:t>
      </w:r>
      <w:r>
        <w:t xml:space="preserve"> [DINA FRANCESCA HAYNES, Associate Professor of Law, New England School of Law; prior practice as an international human rights and immigration lawyer and service with the U.S. Department of Justice, the United Nations High Commissioner for Refugees, and the Organization for Security and Cooperation in </w:t>
      </w:r>
      <w:proofErr w:type="gramStart"/>
      <w:r>
        <w:t>Europe ,</w:t>
      </w:r>
      <w:proofErr w:type="gramEnd"/>
      <w:r>
        <w:t xml:space="preserve"> “(NOT) FOUND CHAINED TO A BED IN A BROTHEL: CONCEPTUAL, LEGAL, AND PROCEDURAL FAILURES TO FULFILL THE PROMISE OF THE TRAFFICKING VICTIMS PROTECTION ACT Georgetown Immigration Law Journal, 21 Geo. </w:t>
      </w:r>
      <w:proofErr w:type="spellStart"/>
      <w:r>
        <w:t>Immigr</w:t>
      </w:r>
      <w:proofErr w:type="spellEnd"/>
      <w:r>
        <w:t xml:space="preserve">. L.J. 337, </w:t>
      </w:r>
      <w:proofErr w:type="gramStart"/>
      <w:r>
        <w:t>Spring</w:t>
      </w:r>
      <w:proofErr w:type="gramEnd"/>
      <w:r>
        <w:t>, 2007, lexis]</w:t>
      </w:r>
    </w:p>
    <w:p w14:paraId="0367D375" w14:textId="77777777" w:rsidR="00FF716D" w:rsidRPr="008B4B3C" w:rsidRDefault="00FF716D" w:rsidP="00FF716D">
      <w:pPr>
        <w:rPr>
          <w:sz w:val="16"/>
          <w:szCs w:val="16"/>
        </w:rPr>
      </w:pPr>
      <w:r w:rsidRPr="512189CE">
        <w:rPr>
          <w:sz w:val="16"/>
          <w:szCs w:val="16"/>
        </w:rPr>
        <w:t xml:space="preserve">Likewise, it is presumed that </w:t>
      </w:r>
      <w:r w:rsidRPr="512189CE">
        <w:rPr>
          <w:rStyle w:val="TitleChar"/>
          <w:highlight w:val="cyan"/>
        </w:rPr>
        <w:t xml:space="preserve">trafficking in human beings is an </w:t>
      </w:r>
      <w:r w:rsidRPr="512189CE">
        <w:rPr>
          <w:rStyle w:val="Emphasis"/>
          <w:highlight w:val="cyan"/>
        </w:rPr>
        <w:t>extremely lucrative business</w:t>
      </w:r>
      <w:r w:rsidRPr="512189CE">
        <w:rPr>
          <w:rStyle w:val="TitleChar"/>
        </w:rPr>
        <w:t>, earning traffickers 5 to 10 billion dollars per year</w:t>
      </w:r>
      <w:r w:rsidRPr="512189CE">
        <w:rPr>
          <w:sz w:val="16"/>
          <w:szCs w:val="16"/>
        </w:rPr>
        <w:t xml:space="preserve">.12 Traffickers are attracted to trafficking in human beings, as opposed to arms or drugs, in part because </w:t>
      </w:r>
      <w:r w:rsidRPr="512189CE">
        <w:rPr>
          <w:rStyle w:val="TitleChar"/>
          <w:highlight w:val="cyan"/>
        </w:rPr>
        <w:t>people can be sold and resold, and</w:t>
      </w:r>
      <w:r w:rsidRPr="512189CE">
        <w:rPr>
          <w:sz w:val="16"/>
          <w:szCs w:val="16"/>
        </w:rPr>
        <w:t xml:space="preserve"> because the </w:t>
      </w:r>
      <w:r w:rsidRPr="512189CE">
        <w:rPr>
          <w:rStyle w:val="TitleChar"/>
          <w:highlight w:val="cyan"/>
        </w:rPr>
        <w:t>victims typically are forced to pay back</w:t>
      </w:r>
      <w:r w:rsidRPr="512189CE">
        <w:rPr>
          <w:rStyle w:val="TitleChar"/>
        </w:rPr>
        <w:t xml:space="preserve"> their purchasers for the costs incurred in their transport and purchase, in addition to </w:t>
      </w:r>
      <w:r w:rsidRPr="512189CE">
        <w:rPr>
          <w:rStyle w:val="TitleChar"/>
          <w:highlight w:val="cyan"/>
        </w:rPr>
        <w:t>whatever they earn within the context of the labor they are</w:t>
      </w:r>
      <w:r w:rsidRPr="512189CE">
        <w:rPr>
          <w:rStyle w:val="TitleChar"/>
        </w:rPr>
        <w:t xml:space="preserve"> ultimately </w:t>
      </w:r>
      <w:r w:rsidRPr="512189CE">
        <w:rPr>
          <w:rStyle w:val="TitleChar"/>
          <w:highlight w:val="cyan"/>
        </w:rPr>
        <w:t>forced</w:t>
      </w:r>
      <w:r w:rsidRPr="512189CE">
        <w:rPr>
          <w:rStyle w:val="TitleChar"/>
        </w:rPr>
        <w:t xml:space="preserve"> or coerced </w:t>
      </w:r>
      <w:r w:rsidRPr="512189CE">
        <w:rPr>
          <w:rStyle w:val="TitleChar"/>
          <w:highlight w:val="cyan"/>
        </w:rPr>
        <w:t>to perform</w:t>
      </w:r>
      <w:r w:rsidRPr="512189CE">
        <w:rPr>
          <w:sz w:val="16"/>
          <w:szCs w:val="16"/>
        </w:rPr>
        <w:t xml:space="preserve">. Again, statistical data is weak, but a study commissioned by the Central Intelligence Agency in the mid-1990s estimated that traffickers earn about $250,000 for each woman trafficked for sex slavery.13 In Austria, for instance, </w:t>
      </w:r>
      <w:r w:rsidRPr="512189CE">
        <w:rPr>
          <w:rStyle w:val="TitleChar"/>
          <w:highlight w:val="cyan"/>
        </w:rPr>
        <w:t>in</w:t>
      </w:r>
      <w:r w:rsidRPr="512189CE">
        <w:rPr>
          <w:rStyle w:val="TitleChar"/>
        </w:rPr>
        <w:t xml:space="preserve"> the year </w:t>
      </w:r>
      <w:r w:rsidRPr="512189CE">
        <w:rPr>
          <w:rStyle w:val="TitleChar"/>
          <w:highlight w:val="cyan"/>
        </w:rPr>
        <w:t>1999 alone</w:t>
      </w:r>
      <w:r w:rsidRPr="512189CE">
        <w:rPr>
          <w:rStyle w:val="TitleChar"/>
        </w:rPr>
        <w:t xml:space="preserve">, an estimated 40,000 </w:t>
      </w:r>
      <w:r w:rsidRPr="512189CE">
        <w:rPr>
          <w:rStyle w:val="TitleChar"/>
          <w:highlight w:val="cyan"/>
        </w:rPr>
        <w:t>persons</w:t>
      </w:r>
      <w:r w:rsidRPr="512189CE">
        <w:rPr>
          <w:rStyle w:val="TitleChar"/>
        </w:rPr>
        <w:t xml:space="preserve"> trafficked in </w:t>
      </w:r>
      <w:r w:rsidRPr="512189CE">
        <w:rPr>
          <w:rStyle w:val="TitleChar"/>
          <w:highlight w:val="cyan"/>
        </w:rPr>
        <w:t xml:space="preserve">earned traffickers $100 </w:t>
      </w:r>
      <w:proofErr w:type="gramStart"/>
      <w:r w:rsidRPr="512189CE">
        <w:rPr>
          <w:rStyle w:val="TitleChar"/>
          <w:highlight w:val="cyan"/>
        </w:rPr>
        <w:t>million</w:t>
      </w:r>
      <w:r w:rsidRPr="512189CE">
        <w:rPr>
          <w:rStyle w:val="TitleChar"/>
        </w:rPr>
        <w:t>.</w:t>
      </w:r>
      <w:r w:rsidRPr="512189CE">
        <w:rPr>
          <w:sz w:val="16"/>
          <w:szCs w:val="16"/>
        </w:rPr>
        <w:t>14  What</w:t>
      </w:r>
      <w:proofErr w:type="gramEnd"/>
      <w:r w:rsidRPr="512189CE">
        <w:rPr>
          <w:sz w:val="16"/>
          <w:szCs w:val="16"/>
        </w:rPr>
        <w:t xml:space="preserve"> is known is that trafficked persons originate where the conditions are ripe for exploitation: where there is structural economic and social pressure on the victims to migrate; where there are few educational or employment opportunities; where there is an unstable family structure (perhaps also due in part to economic, political, or social structure); and where gender, racial, or caste stigma or marginalization exists. </w:t>
      </w:r>
      <w:r w:rsidRPr="512189CE">
        <w:rPr>
          <w:rStyle w:val="TitleChar"/>
          <w:highlight w:val="cyan"/>
        </w:rPr>
        <w:t>Traffickers</w:t>
      </w:r>
      <w:r w:rsidRPr="512189CE">
        <w:rPr>
          <w:rStyle w:val="TitleChar"/>
        </w:rPr>
        <w:t xml:space="preserve"> are getting smarter and know how to target both the most vulnerable and least visible people. They </w:t>
      </w:r>
      <w:r w:rsidRPr="512189CE">
        <w:rPr>
          <w:rStyle w:val="TitleChar"/>
          <w:highlight w:val="cyan"/>
        </w:rPr>
        <w:t>understand how to exploit</w:t>
      </w:r>
      <w:r w:rsidRPr="512189CE">
        <w:rPr>
          <w:rStyle w:val="TitleChar"/>
        </w:rPr>
        <w:t xml:space="preserve"> the desire that these people, their future victims, have to improve their lives, </w:t>
      </w:r>
      <w:r w:rsidRPr="512189CE">
        <w:rPr>
          <w:rStyle w:val="TitleChar"/>
          <w:highlight w:val="cyan"/>
        </w:rPr>
        <w:t>and</w:t>
      </w:r>
      <w:r w:rsidRPr="512189CE">
        <w:rPr>
          <w:rStyle w:val="TitleChar"/>
        </w:rPr>
        <w:t xml:space="preserve"> they know </w:t>
      </w:r>
      <w:r w:rsidRPr="512189CE">
        <w:rPr>
          <w:rStyle w:val="TitleChar"/>
          <w:highlight w:val="cyan"/>
        </w:rPr>
        <w:t>how to make their own fingerprints</w:t>
      </w:r>
      <w:r w:rsidRPr="512189CE">
        <w:rPr>
          <w:rStyle w:val="TitleChar"/>
        </w:rPr>
        <w:t xml:space="preserve"> in the process virtually </w:t>
      </w:r>
      <w:r w:rsidRPr="512189CE">
        <w:rPr>
          <w:rStyle w:val="TitleChar"/>
          <w:highlight w:val="cyan"/>
        </w:rPr>
        <w:t>undetectable</w:t>
      </w:r>
      <w:r w:rsidRPr="512189CE">
        <w:rPr>
          <w:sz w:val="16"/>
          <w:szCs w:val="16"/>
        </w:rPr>
        <w:t xml:space="preserve">. </w:t>
      </w:r>
    </w:p>
    <w:p w14:paraId="4127D2A5" w14:textId="77777777" w:rsidR="00FF716D" w:rsidRDefault="00FF716D" w:rsidP="00FF716D">
      <w:pPr>
        <w:pStyle w:val="Heading4"/>
      </w:pPr>
      <w:r>
        <w:t>Organized crime leads to Balkan instability</w:t>
      </w:r>
    </w:p>
    <w:p w14:paraId="2FC8E50D" w14:textId="77777777" w:rsidR="00FF716D" w:rsidRPr="00B24D2D" w:rsidRDefault="00FF716D" w:rsidP="00FF716D">
      <w:proofErr w:type="spellStart"/>
      <w:r w:rsidRPr="512189CE">
        <w:rPr>
          <w:rStyle w:val="Style13ptBold"/>
        </w:rPr>
        <w:t>Gerxhaliu</w:t>
      </w:r>
      <w:proofErr w:type="spellEnd"/>
      <w:r w:rsidRPr="512189CE">
        <w:rPr>
          <w:rStyle w:val="Style13ptBold"/>
        </w:rPr>
        <w:t xml:space="preserve"> ‘7</w:t>
      </w:r>
      <w:r>
        <w:t xml:space="preserve"> </w:t>
      </w:r>
      <w:proofErr w:type="spellStart"/>
      <w:r>
        <w:t>Selvete</w:t>
      </w:r>
      <w:proofErr w:type="spellEnd"/>
      <w:r>
        <w:t>, PhD Candidate in Int’l Criminal Law, Human Security, Organized Crime and Terrorism Challenges in Kosovo’s Perspective, http://www.humsec.eu/cms/fileadmin/user_upload/humsec/Workin_Paper_Series/Working_Paper_Gerxhaliu.pdf</w:t>
      </w:r>
    </w:p>
    <w:p w14:paraId="4907E6C9" w14:textId="77777777" w:rsidR="00FF716D" w:rsidRPr="008B4B3C" w:rsidRDefault="00FF716D" w:rsidP="00FF716D">
      <w:pPr>
        <w:rPr>
          <w:sz w:val="16"/>
          <w:szCs w:val="16"/>
        </w:rPr>
      </w:pPr>
      <w:proofErr w:type="spellStart"/>
      <w:r w:rsidRPr="512189CE">
        <w:rPr>
          <w:rStyle w:val="TitleChar"/>
          <w:highlight w:val="cyan"/>
        </w:rPr>
        <w:t>Organised</w:t>
      </w:r>
      <w:proofErr w:type="spellEnd"/>
      <w:r w:rsidRPr="512189CE">
        <w:rPr>
          <w:rStyle w:val="TitleChar"/>
          <w:highlight w:val="cyan"/>
        </w:rPr>
        <w:t xml:space="preserve"> crime</w:t>
      </w:r>
      <w:r w:rsidRPr="512189CE">
        <w:rPr>
          <w:sz w:val="16"/>
          <w:szCs w:val="16"/>
        </w:rPr>
        <w:t xml:space="preserve"> is obviously not a monopoly of the Balkans. But, it </w:t>
      </w:r>
      <w:r w:rsidRPr="512189CE">
        <w:rPr>
          <w:rStyle w:val="TitleChar"/>
          <w:highlight w:val="cyan"/>
        </w:rPr>
        <w:t>is</w:t>
      </w:r>
      <w:r w:rsidRPr="512189CE">
        <w:rPr>
          <w:rStyle w:val="TitleChar"/>
        </w:rPr>
        <w:t xml:space="preserve"> more </w:t>
      </w:r>
      <w:r w:rsidRPr="512189CE">
        <w:rPr>
          <w:rStyle w:val="TitleChar"/>
          <w:highlight w:val="cyan"/>
        </w:rPr>
        <w:t xml:space="preserve">visible in the </w:t>
      </w:r>
      <w:proofErr w:type="spellStart"/>
      <w:r w:rsidRPr="512189CE">
        <w:rPr>
          <w:rStyle w:val="TitleChar"/>
          <w:highlight w:val="cyan"/>
        </w:rPr>
        <w:t>Bal</w:t>
      </w:r>
      <w:proofErr w:type="spellEnd"/>
      <w:r w:rsidRPr="512189CE">
        <w:rPr>
          <w:rStyle w:val="TitleChar"/>
          <w:highlight w:val="cyan"/>
        </w:rPr>
        <w:t xml:space="preserve">- </w:t>
      </w:r>
      <w:proofErr w:type="spellStart"/>
      <w:proofErr w:type="gramStart"/>
      <w:r w:rsidRPr="512189CE">
        <w:rPr>
          <w:rStyle w:val="TitleChar"/>
          <w:highlight w:val="cyan"/>
        </w:rPr>
        <w:t>kans</w:t>
      </w:r>
      <w:proofErr w:type="spellEnd"/>
      <w:proofErr w:type="gramEnd"/>
      <w:r w:rsidRPr="512189CE">
        <w:rPr>
          <w:rStyle w:val="TitleChar"/>
        </w:rPr>
        <w:t xml:space="preserve"> and has strong links with Western Europe. </w:t>
      </w:r>
      <w:proofErr w:type="spellStart"/>
      <w:r w:rsidRPr="512189CE">
        <w:rPr>
          <w:rStyle w:val="TitleChar"/>
          <w:highlight w:val="cyan"/>
        </w:rPr>
        <w:t>Organised</w:t>
      </w:r>
      <w:proofErr w:type="spellEnd"/>
      <w:r w:rsidRPr="512189CE">
        <w:rPr>
          <w:rStyle w:val="TitleChar"/>
          <w:highlight w:val="cyan"/>
        </w:rPr>
        <w:t xml:space="preserve"> crime finds its expression in</w:t>
      </w:r>
      <w:r w:rsidRPr="512189CE">
        <w:rPr>
          <w:sz w:val="16"/>
          <w:szCs w:val="16"/>
        </w:rPr>
        <w:t xml:space="preserve"> the </w:t>
      </w:r>
      <w:proofErr w:type="spellStart"/>
      <w:r w:rsidRPr="512189CE">
        <w:rPr>
          <w:sz w:val="16"/>
          <w:szCs w:val="16"/>
        </w:rPr>
        <w:t>traf</w:t>
      </w:r>
      <w:proofErr w:type="spellEnd"/>
      <w:r w:rsidRPr="512189CE">
        <w:rPr>
          <w:sz w:val="16"/>
          <w:szCs w:val="16"/>
        </w:rPr>
        <w:t xml:space="preserve">- </w:t>
      </w:r>
      <w:proofErr w:type="spellStart"/>
      <w:r w:rsidRPr="512189CE">
        <w:rPr>
          <w:sz w:val="16"/>
          <w:szCs w:val="16"/>
        </w:rPr>
        <w:t>ficking</w:t>
      </w:r>
      <w:proofErr w:type="spellEnd"/>
      <w:r w:rsidRPr="512189CE">
        <w:rPr>
          <w:sz w:val="16"/>
          <w:szCs w:val="16"/>
        </w:rPr>
        <w:t xml:space="preserve"> of illicit goods (such as arms and drugs), the large–scale smuggling of consumer goods (such as cigars), economic crime, fraud, tax crime and money laundering, </w:t>
      </w:r>
      <w:r w:rsidRPr="512189CE">
        <w:rPr>
          <w:rStyle w:val="TitleChar"/>
          <w:highlight w:val="cyan"/>
        </w:rPr>
        <w:t xml:space="preserve">the </w:t>
      </w:r>
      <w:proofErr w:type="spellStart"/>
      <w:r w:rsidRPr="512189CE">
        <w:rPr>
          <w:rStyle w:val="TitleChar"/>
          <w:highlight w:val="cyan"/>
        </w:rPr>
        <w:t>organisation</w:t>
      </w:r>
      <w:proofErr w:type="spellEnd"/>
      <w:r w:rsidRPr="512189CE">
        <w:rPr>
          <w:rStyle w:val="TitleChar"/>
          <w:highlight w:val="cyan"/>
        </w:rPr>
        <w:t xml:space="preserve"> of </w:t>
      </w:r>
      <w:proofErr w:type="spellStart"/>
      <w:r w:rsidRPr="512189CE">
        <w:rPr>
          <w:rStyle w:val="TitleChar"/>
          <w:highlight w:val="cyan"/>
        </w:rPr>
        <w:t>ille</w:t>
      </w:r>
      <w:proofErr w:type="spellEnd"/>
      <w:r w:rsidRPr="512189CE">
        <w:rPr>
          <w:rStyle w:val="TitleChar"/>
          <w:highlight w:val="cyan"/>
        </w:rPr>
        <w:t>- gal immigration and trafficking in human beings</w:t>
      </w:r>
      <w:r w:rsidRPr="512189CE">
        <w:rPr>
          <w:sz w:val="16"/>
          <w:szCs w:val="16"/>
        </w:rPr>
        <w:t xml:space="preserve">. Corruption, intimidation and violence are used as means to expand illegal businesses and to influence public administrations, criminal justice and political systems. While the situation is not the same and has not reached the same critical </w:t>
      </w:r>
      <w:proofErr w:type="spellStart"/>
      <w:r w:rsidRPr="512189CE">
        <w:rPr>
          <w:sz w:val="16"/>
          <w:szCs w:val="16"/>
        </w:rPr>
        <w:t>propor</w:t>
      </w:r>
      <w:proofErr w:type="spellEnd"/>
      <w:r w:rsidRPr="512189CE">
        <w:rPr>
          <w:sz w:val="16"/>
          <w:szCs w:val="16"/>
        </w:rPr>
        <w:t xml:space="preserve">- </w:t>
      </w:r>
      <w:proofErr w:type="spellStart"/>
      <w:r w:rsidRPr="512189CE">
        <w:rPr>
          <w:sz w:val="16"/>
          <w:szCs w:val="16"/>
        </w:rPr>
        <w:t>tions</w:t>
      </w:r>
      <w:proofErr w:type="spellEnd"/>
      <w:r w:rsidRPr="512189CE">
        <w:rPr>
          <w:sz w:val="16"/>
          <w:szCs w:val="16"/>
        </w:rPr>
        <w:t xml:space="preserve"> in all countries of the region, the perception is still that </w:t>
      </w:r>
      <w:proofErr w:type="spellStart"/>
      <w:r w:rsidRPr="512189CE">
        <w:rPr>
          <w:rStyle w:val="TitleChar"/>
        </w:rPr>
        <w:t>organised</w:t>
      </w:r>
      <w:proofErr w:type="spellEnd"/>
      <w:r w:rsidRPr="512189CE">
        <w:rPr>
          <w:rStyle w:val="TitleChar"/>
        </w:rPr>
        <w:t xml:space="preserve"> crime in the Balkans </w:t>
      </w:r>
      <w:r w:rsidRPr="512189CE">
        <w:rPr>
          <w:rStyle w:val="TitleChar"/>
          <w:highlight w:val="cyan"/>
        </w:rPr>
        <w:t xml:space="preserve">threatens </w:t>
      </w:r>
      <w:proofErr w:type="gramStart"/>
      <w:r w:rsidRPr="512189CE">
        <w:rPr>
          <w:rStyle w:val="TitleChar"/>
          <w:highlight w:val="cyan"/>
        </w:rPr>
        <w:t>democracy</w:t>
      </w:r>
      <w:proofErr w:type="gramEnd"/>
      <w:r w:rsidRPr="512189CE">
        <w:rPr>
          <w:rStyle w:val="TitleChar"/>
          <w:highlight w:val="cyan"/>
        </w:rPr>
        <w:t>, the rule of law, h</w:t>
      </w:r>
      <w:r w:rsidRPr="512189CE">
        <w:rPr>
          <w:rStyle w:val="TitleChar"/>
        </w:rPr>
        <w:t xml:space="preserve">uman </w:t>
      </w:r>
      <w:r w:rsidRPr="512189CE">
        <w:rPr>
          <w:rStyle w:val="TitleChar"/>
          <w:highlight w:val="cyan"/>
        </w:rPr>
        <w:t>r</w:t>
      </w:r>
      <w:r w:rsidRPr="512189CE">
        <w:rPr>
          <w:rStyle w:val="TitleChar"/>
        </w:rPr>
        <w:t xml:space="preserve">ights </w:t>
      </w:r>
      <w:r w:rsidRPr="512189CE">
        <w:rPr>
          <w:rStyle w:val="TitleChar"/>
          <w:highlight w:val="cyan"/>
        </w:rPr>
        <w:t>and</w:t>
      </w:r>
      <w:r w:rsidRPr="512189CE">
        <w:rPr>
          <w:rStyle w:val="TitleChar"/>
        </w:rPr>
        <w:t xml:space="preserve"> the </w:t>
      </w:r>
      <w:r w:rsidRPr="512189CE">
        <w:rPr>
          <w:rStyle w:val="TitleChar"/>
          <w:highlight w:val="cyan"/>
        </w:rPr>
        <w:t xml:space="preserve">stability, the social and economic pro- </w:t>
      </w:r>
      <w:proofErr w:type="spellStart"/>
      <w:r w:rsidRPr="512189CE">
        <w:rPr>
          <w:rStyle w:val="TitleChar"/>
          <w:highlight w:val="cyan"/>
        </w:rPr>
        <w:t>gress</w:t>
      </w:r>
      <w:proofErr w:type="spellEnd"/>
      <w:r w:rsidRPr="512189CE">
        <w:rPr>
          <w:rStyle w:val="TitleChar"/>
          <w:highlight w:val="cyan"/>
        </w:rPr>
        <w:t xml:space="preserve"> within this region</w:t>
      </w:r>
      <w:r w:rsidRPr="512189CE">
        <w:rPr>
          <w:rStyle w:val="TitleChar"/>
        </w:rPr>
        <w:t>, with an impact beyond the Balkans18</w:t>
      </w:r>
      <w:r w:rsidRPr="512189CE">
        <w:rPr>
          <w:sz w:val="16"/>
          <w:szCs w:val="16"/>
        </w:rPr>
        <w:t xml:space="preserve">. Lying between Asia and Europe, the Balkans fall naturally on the narcotics transit line. The most significant criminal activity in the Balkans is the trans-shipment of heroin from Turkey into Western Europe. Heroin shipments move from Turkey through Bulgaria and Macedonia, and then pass over the porous border be- tween Macedonia and Kosovo, before continuing either into Serbia and Hungary or into Albania, to the so-called Italian route. At the same time </w:t>
      </w:r>
      <w:r w:rsidRPr="512189CE">
        <w:rPr>
          <w:rStyle w:val="TitleChar"/>
          <w:highlight w:val="cyan"/>
        </w:rPr>
        <w:t xml:space="preserve">the Balkan is used as route for trafficking in </w:t>
      </w:r>
      <w:proofErr w:type="spellStart"/>
      <w:r w:rsidRPr="512189CE">
        <w:rPr>
          <w:rStyle w:val="TitleChar"/>
          <w:highlight w:val="cyan"/>
        </w:rPr>
        <w:t>hu</w:t>
      </w:r>
      <w:proofErr w:type="spellEnd"/>
      <w:r w:rsidRPr="512189CE">
        <w:rPr>
          <w:rStyle w:val="TitleChar"/>
          <w:highlight w:val="cyan"/>
        </w:rPr>
        <w:t>- man beings</w:t>
      </w:r>
      <w:r w:rsidRPr="512189CE">
        <w:rPr>
          <w:sz w:val="16"/>
          <w:szCs w:val="16"/>
        </w:rPr>
        <w:t xml:space="preserve">. </w:t>
      </w:r>
    </w:p>
    <w:p w14:paraId="4F2D764C" w14:textId="77777777" w:rsidR="00FF716D" w:rsidRDefault="00FF716D" w:rsidP="00FF716D">
      <w:pPr>
        <w:pStyle w:val="Heading4"/>
      </w:pPr>
      <w:r>
        <w:t xml:space="preserve">Trafficking is the fastest growing form of organized crime despite combative efforts in the </w:t>
      </w:r>
      <w:proofErr w:type="spellStart"/>
      <w:r>
        <w:t>squo</w:t>
      </w:r>
      <w:proofErr w:type="spellEnd"/>
    </w:p>
    <w:p w14:paraId="1E20342D" w14:textId="77777777" w:rsidR="00FF716D" w:rsidRPr="00B24D2D" w:rsidRDefault="00FF716D" w:rsidP="00FF716D">
      <w:r w:rsidRPr="512189CE">
        <w:rPr>
          <w:rStyle w:val="Style13ptBold"/>
        </w:rPr>
        <w:t>Couch, 2017</w:t>
      </w:r>
      <w:r>
        <w:t xml:space="preserve"> – Robbie, Associate Editor of Impact, The Huffington Post, “Human Trafficking Is Still Globe’s Fastest-Growing Crime Despite Increased Awareness,” The Huffington Post, December 6, https://www.huffingtonpost.com/2015/01/07/human-trafficking-increasing_n_6425864.html</w:t>
      </w:r>
    </w:p>
    <w:p w14:paraId="547E71C5" w14:textId="77777777" w:rsidR="00FF716D" w:rsidRPr="008B4B3C" w:rsidRDefault="00FF716D" w:rsidP="00FF716D">
      <w:pPr>
        <w:rPr>
          <w:sz w:val="16"/>
          <w:szCs w:val="16"/>
        </w:rPr>
      </w:pPr>
      <w:r w:rsidRPr="512189CE">
        <w:rPr>
          <w:sz w:val="16"/>
          <w:szCs w:val="16"/>
        </w:rPr>
        <w:t xml:space="preserve">Federal officials may be paying closer attention to the dangers of </w:t>
      </w:r>
      <w:r w:rsidRPr="512189CE">
        <w:rPr>
          <w:rStyle w:val="TitleChar"/>
          <w:highlight w:val="cyan"/>
        </w:rPr>
        <w:t>human trafficking</w:t>
      </w:r>
      <w:r w:rsidRPr="512189CE">
        <w:rPr>
          <w:sz w:val="16"/>
          <w:szCs w:val="16"/>
        </w:rPr>
        <w:t xml:space="preserve">, but the crime </w:t>
      </w:r>
      <w:r w:rsidRPr="512189CE">
        <w:rPr>
          <w:rStyle w:val="TitleChar"/>
          <w:highlight w:val="cyan"/>
        </w:rPr>
        <w:t>remains an ever-growing illegal activity around the globe</w:t>
      </w:r>
      <w:r w:rsidRPr="512189CE">
        <w:rPr>
          <w:sz w:val="16"/>
          <w:szCs w:val="16"/>
        </w:rPr>
        <w:t>. The U.S. Department of Defense (</w:t>
      </w:r>
      <w:proofErr w:type="spellStart"/>
      <w:r w:rsidRPr="512189CE">
        <w:rPr>
          <w:sz w:val="16"/>
          <w:szCs w:val="16"/>
        </w:rPr>
        <w:t>DoD</w:t>
      </w:r>
      <w:proofErr w:type="spellEnd"/>
      <w:r w:rsidRPr="512189CE">
        <w:rPr>
          <w:sz w:val="16"/>
          <w:szCs w:val="16"/>
        </w:rPr>
        <w:t>) said on Monday that an increase in employee training on what human trafficking is and how it operates worldwide is “</w:t>
      </w:r>
      <w:hyperlink r:id="rId7">
        <w:r w:rsidRPr="512189CE">
          <w:rPr>
            <w:rStyle w:val="Hyperlink"/>
            <w:sz w:val="16"/>
            <w:szCs w:val="16"/>
          </w:rPr>
          <w:t>paying off significantly</w:t>
        </w:r>
      </w:hyperlink>
      <w:r w:rsidRPr="512189CE">
        <w:rPr>
          <w:sz w:val="16"/>
          <w:szCs w:val="16"/>
        </w:rPr>
        <w:t>.” Data show a spike in awareness of slavery and human trafficking issues among the department’s employees from 72 percent in 2008 to nearly </w:t>
      </w:r>
      <w:hyperlink r:id="rId8">
        <w:r w:rsidRPr="512189CE">
          <w:rPr>
            <w:rStyle w:val="Hyperlink"/>
            <w:sz w:val="16"/>
            <w:szCs w:val="16"/>
          </w:rPr>
          <w:t>90 percent</w:t>
        </w:r>
      </w:hyperlink>
      <w:r w:rsidRPr="512189CE">
        <w:rPr>
          <w:sz w:val="16"/>
          <w:szCs w:val="16"/>
        </w:rPr>
        <w:t xml:space="preserve"> today, according to </w:t>
      </w:r>
      <w:proofErr w:type="spellStart"/>
      <w:r w:rsidRPr="512189CE">
        <w:rPr>
          <w:sz w:val="16"/>
          <w:szCs w:val="16"/>
        </w:rPr>
        <w:t>DoD’s</w:t>
      </w:r>
      <w:proofErr w:type="spellEnd"/>
      <w:r w:rsidRPr="512189CE">
        <w:rPr>
          <w:sz w:val="16"/>
          <w:szCs w:val="16"/>
        </w:rPr>
        <w:t xml:space="preserve"> Combating Trafficking in Persons program manager, Sam </w:t>
      </w:r>
      <w:proofErr w:type="spellStart"/>
      <w:r w:rsidRPr="512189CE">
        <w:rPr>
          <w:sz w:val="16"/>
          <w:szCs w:val="16"/>
        </w:rPr>
        <w:t>Yousef</w:t>
      </w:r>
      <w:proofErr w:type="spellEnd"/>
      <w:r w:rsidRPr="512189CE">
        <w:rPr>
          <w:sz w:val="16"/>
          <w:szCs w:val="16"/>
        </w:rPr>
        <w:t xml:space="preserve">. </w:t>
      </w:r>
      <w:proofErr w:type="spellStart"/>
      <w:r w:rsidRPr="512189CE">
        <w:rPr>
          <w:sz w:val="16"/>
          <w:szCs w:val="16"/>
        </w:rPr>
        <w:t>Yousef</w:t>
      </w:r>
      <w:proofErr w:type="spellEnd"/>
      <w:r w:rsidRPr="512189CE">
        <w:rPr>
          <w:sz w:val="16"/>
          <w:szCs w:val="16"/>
        </w:rPr>
        <w:t xml:space="preserve"> claims staff members — primarily officers who work outside the U.S. and manage military contracts internationally — have learned to pick up on common practices by traffickers, such as confiscating worker passports and withholding wages. “You might not think much of it before you take our training,” </w:t>
      </w:r>
      <w:proofErr w:type="spellStart"/>
      <w:r w:rsidRPr="512189CE">
        <w:rPr>
          <w:sz w:val="16"/>
          <w:szCs w:val="16"/>
        </w:rPr>
        <w:t>Yousef</w:t>
      </w:r>
      <w:proofErr w:type="spellEnd"/>
      <w:r w:rsidRPr="512189CE">
        <w:rPr>
          <w:sz w:val="16"/>
          <w:szCs w:val="16"/>
        </w:rPr>
        <w:t xml:space="preserve"> said. “But through increased awareness, you’re able to connect the dots a little more.” According to advocacy group Polaris Project, </w:t>
      </w:r>
      <w:r w:rsidRPr="512189CE">
        <w:rPr>
          <w:rStyle w:val="TitleChar"/>
        </w:rPr>
        <w:t>human trafficking is a </w:t>
      </w:r>
      <w:hyperlink r:id="rId9">
        <w:r w:rsidRPr="512189CE">
          <w:rPr>
            <w:rStyle w:val="TitleChar"/>
          </w:rPr>
          <w:t>form of slavery</w:t>
        </w:r>
      </w:hyperlink>
      <w:r w:rsidRPr="512189CE">
        <w:rPr>
          <w:rStyle w:val="TitleChar"/>
        </w:rPr>
        <w:t> where individuals profit from the control and exploitation of others through forced sex or labor practices</w:t>
      </w:r>
      <w:r w:rsidRPr="512189CE">
        <w:rPr>
          <w:sz w:val="16"/>
          <w:szCs w:val="16"/>
        </w:rPr>
        <w:t>. Victims can be found working in a variety of different roles throughout the world — including in </w:t>
      </w:r>
      <w:hyperlink r:id="rId10">
        <w:r w:rsidRPr="512189CE">
          <w:rPr>
            <w:rStyle w:val="Hyperlink"/>
            <w:sz w:val="16"/>
            <w:szCs w:val="16"/>
          </w:rPr>
          <w:t>restaurants, nail salons</w:t>
        </w:r>
      </w:hyperlink>
      <w:r w:rsidRPr="512189CE">
        <w:rPr>
          <w:sz w:val="16"/>
          <w:szCs w:val="16"/>
        </w:rPr>
        <w:t xml:space="preserve"> and hotels. While </w:t>
      </w:r>
      <w:proofErr w:type="spellStart"/>
      <w:r w:rsidRPr="512189CE">
        <w:rPr>
          <w:sz w:val="16"/>
          <w:szCs w:val="16"/>
        </w:rPr>
        <w:t>DoD’s</w:t>
      </w:r>
      <w:proofErr w:type="spellEnd"/>
      <w:r w:rsidRPr="512189CE">
        <w:rPr>
          <w:sz w:val="16"/>
          <w:szCs w:val="16"/>
        </w:rPr>
        <w:t xml:space="preserve"> employee awareness on trafficking has increased, so has the practice: </w:t>
      </w:r>
      <w:r w:rsidRPr="512189CE">
        <w:rPr>
          <w:rStyle w:val="TitleChar"/>
          <w:highlight w:val="cyan"/>
        </w:rPr>
        <w:t>The activity has been cited as the </w:t>
      </w:r>
      <w:hyperlink r:id="rId11">
        <w:r w:rsidRPr="512189CE">
          <w:rPr>
            <w:rStyle w:val="TitleChar"/>
            <w:highlight w:val="cyan"/>
          </w:rPr>
          <w:t>globe’s fastest-growing</w:t>
        </w:r>
      </w:hyperlink>
      <w:r w:rsidRPr="512189CE">
        <w:rPr>
          <w:rStyle w:val="TitleChar"/>
          <w:highlight w:val="cyan"/>
        </w:rPr>
        <w:t> crime</w:t>
      </w:r>
      <w:r w:rsidRPr="512189CE">
        <w:rPr>
          <w:sz w:val="16"/>
          <w:szCs w:val="16"/>
        </w:rPr>
        <w:t>. And while the U.S. Department of State identified </w:t>
      </w:r>
      <w:hyperlink r:id="rId12">
        <w:r w:rsidRPr="512189CE">
          <w:rPr>
            <w:rStyle w:val="Hyperlink"/>
            <w:sz w:val="16"/>
            <w:szCs w:val="16"/>
          </w:rPr>
          <w:t>44,758</w:t>
        </w:r>
      </w:hyperlink>
      <w:r w:rsidRPr="512189CE">
        <w:rPr>
          <w:sz w:val="16"/>
          <w:szCs w:val="16"/>
        </w:rPr>
        <w:t> victims around the world in 2013</w:t>
      </w:r>
      <w:r w:rsidRPr="512189CE">
        <w:rPr>
          <w:rStyle w:val="TitleChar"/>
        </w:rPr>
        <w:t>, the I</w:t>
      </w:r>
      <w:r w:rsidRPr="512189CE">
        <w:rPr>
          <w:sz w:val="16"/>
          <w:szCs w:val="16"/>
        </w:rPr>
        <w:t xml:space="preserve">nternational </w:t>
      </w:r>
      <w:r w:rsidRPr="512189CE">
        <w:rPr>
          <w:rStyle w:val="TitleChar"/>
        </w:rPr>
        <w:t>L</w:t>
      </w:r>
      <w:r w:rsidRPr="512189CE">
        <w:rPr>
          <w:sz w:val="16"/>
          <w:szCs w:val="16"/>
        </w:rPr>
        <w:t xml:space="preserve">abor </w:t>
      </w:r>
      <w:r w:rsidRPr="512189CE">
        <w:rPr>
          <w:rStyle w:val="TitleChar"/>
        </w:rPr>
        <w:t>O</w:t>
      </w:r>
      <w:r w:rsidRPr="512189CE">
        <w:rPr>
          <w:sz w:val="16"/>
          <w:szCs w:val="16"/>
        </w:rPr>
        <w:t xml:space="preserve">rganization </w:t>
      </w:r>
      <w:r w:rsidRPr="512189CE">
        <w:rPr>
          <w:rStyle w:val="TitleChar"/>
        </w:rPr>
        <w:t>estimated</w:t>
      </w:r>
      <w:r w:rsidRPr="512189CE">
        <w:rPr>
          <w:sz w:val="16"/>
          <w:szCs w:val="16"/>
        </w:rPr>
        <w:t xml:space="preserve"> in 2012 </w:t>
      </w:r>
      <w:r w:rsidRPr="512189CE">
        <w:rPr>
          <w:rStyle w:val="TitleChar"/>
        </w:rPr>
        <w:t>that the total number</w:t>
      </w:r>
      <w:r w:rsidRPr="512189CE">
        <w:rPr>
          <w:sz w:val="16"/>
          <w:szCs w:val="16"/>
        </w:rPr>
        <w:t xml:space="preserve"> is much higher, </w:t>
      </w:r>
      <w:r w:rsidRPr="512189CE">
        <w:rPr>
          <w:rStyle w:val="TitleChar"/>
        </w:rPr>
        <w:t>at </w:t>
      </w:r>
      <w:hyperlink r:id="rId13">
        <w:r w:rsidRPr="512189CE">
          <w:rPr>
            <w:rStyle w:val="TitleChar"/>
          </w:rPr>
          <w:t>20.9 million</w:t>
        </w:r>
      </w:hyperlink>
      <w:r w:rsidRPr="512189CE">
        <w:rPr>
          <w:sz w:val="16"/>
          <w:szCs w:val="16"/>
        </w:rPr>
        <w:t xml:space="preserve">. </w:t>
      </w:r>
      <w:r w:rsidRPr="512189CE">
        <w:rPr>
          <w:rStyle w:val="TitleChar"/>
          <w:highlight w:val="cyan"/>
        </w:rPr>
        <w:t>The rise in trafficking can be linked to criminals believing they can make money without getting caught</w:t>
      </w:r>
      <w:r w:rsidRPr="512189CE">
        <w:rPr>
          <w:sz w:val="16"/>
          <w:szCs w:val="16"/>
        </w:rPr>
        <w:t>, the Seattle Post-Intelligencer reported. “</w:t>
      </w:r>
      <w:r w:rsidRPr="512189CE">
        <w:rPr>
          <w:rStyle w:val="TitleChar"/>
          <w:highlight w:val="cyan"/>
        </w:rPr>
        <w:t>It’s the</w:t>
      </w:r>
      <w:r w:rsidRPr="512189CE">
        <w:rPr>
          <w:rStyle w:val="TitleChar"/>
        </w:rPr>
        <w:t xml:space="preserve"> third-largest and f</w:t>
      </w:r>
      <w:r w:rsidRPr="512189CE">
        <w:rPr>
          <w:rStyle w:val="TitleChar"/>
          <w:highlight w:val="cyan"/>
        </w:rPr>
        <w:t xml:space="preserve">astest-growing crime worldwide (because </w:t>
      </w:r>
      <w:r w:rsidRPr="512189CE">
        <w:rPr>
          <w:rStyle w:val="Emphasis"/>
          <w:highlight w:val="cyan"/>
        </w:rPr>
        <w:t>it combines) high profit and low risk,</w:t>
      </w:r>
      <w:r w:rsidRPr="512189CE">
        <w:rPr>
          <w:sz w:val="16"/>
          <w:szCs w:val="16"/>
        </w:rPr>
        <w:t>” Bradley Myles, deputy director of the Polaris Project, said on a 2008 panel.</w:t>
      </w:r>
    </w:p>
    <w:p w14:paraId="11DF8117" w14:textId="77777777" w:rsidR="00FF716D" w:rsidRPr="008A0A8B" w:rsidRDefault="00FF716D" w:rsidP="00FF716D">
      <w:pPr>
        <w:pStyle w:val="Heading4"/>
        <w:rPr>
          <w:lang w:eastAsia="ko-KR"/>
        </w:rPr>
      </w:pPr>
      <w:r w:rsidRPr="512189CE">
        <w:rPr>
          <w:lang w:eastAsia="ko-KR"/>
        </w:rPr>
        <w:t xml:space="preserve">Trafficking is uniquely prevalent and destabilizing in the </w:t>
      </w:r>
      <w:proofErr w:type="spellStart"/>
      <w:proofErr w:type="gramStart"/>
      <w:r w:rsidRPr="512189CE">
        <w:rPr>
          <w:lang w:eastAsia="ko-KR"/>
        </w:rPr>
        <w:t>balkans</w:t>
      </w:r>
      <w:proofErr w:type="spellEnd"/>
      <w:proofErr w:type="gramEnd"/>
      <w:r w:rsidRPr="512189CE">
        <w:rPr>
          <w:lang w:eastAsia="ko-KR"/>
        </w:rPr>
        <w:t>.</w:t>
      </w:r>
    </w:p>
    <w:p w14:paraId="4667FFC2" w14:textId="77777777" w:rsidR="00FF716D" w:rsidRPr="00DC6C87" w:rsidRDefault="00FF716D" w:rsidP="00FF716D">
      <w:proofErr w:type="spellStart"/>
      <w:r w:rsidRPr="512189CE">
        <w:rPr>
          <w:rStyle w:val="Emphasis"/>
          <w:lang w:eastAsia="ko-KR"/>
        </w:rPr>
        <w:t>Vreja</w:t>
      </w:r>
      <w:proofErr w:type="spellEnd"/>
      <w:r w:rsidRPr="512189CE">
        <w:rPr>
          <w:lang w:eastAsia="ko-KR"/>
        </w:rPr>
        <w:t xml:space="preserve"> </w:t>
      </w:r>
      <w:r w:rsidRPr="512189CE">
        <w:rPr>
          <w:rStyle w:val="Emphasis"/>
          <w:lang w:eastAsia="ko-KR"/>
        </w:rPr>
        <w:t>‘5</w:t>
      </w:r>
      <w:r w:rsidRPr="512189CE">
        <w:rPr>
          <w:lang w:eastAsia="ko-KR"/>
        </w:rPr>
        <w:t xml:space="preserve"> </w:t>
      </w:r>
      <w:r w:rsidRPr="00DC6C87">
        <w:rPr>
          <w:sz w:val="16"/>
          <w:szCs w:val="16"/>
          <w:lang w:eastAsia="ko-KR"/>
        </w:rPr>
        <w:t>(</w:t>
      </w:r>
      <w:r w:rsidRPr="00DC6C87">
        <w:rPr>
          <w:sz w:val="16"/>
          <w:szCs w:val="16"/>
        </w:rPr>
        <w:t xml:space="preserve">Lucia </w:t>
      </w:r>
      <w:proofErr w:type="spellStart"/>
      <w:r w:rsidRPr="00DC6C87">
        <w:rPr>
          <w:sz w:val="16"/>
          <w:szCs w:val="16"/>
        </w:rPr>
        <w:t>Ovidia</w:t>
      </w:r>
      <w:proofErr w:type="spellEnd"/>
      <w:r w:rsidRPr="00DC6C87">
        <w:rPr>
          <w:sz w:val="16"/>
          <w:szCs w:val="16"/>
        </w:rPr>
        <w:t xml:space="preserve"> </w:t>
      </w:r>
      <w:proofErr w:type="spellStart"/>
      <w:r w:rsidRPr="00DC6C87">
        <w:rPr>
          <w:sz w:val="16"/>
          <w:szCs w:val="16"/>
        </w:rPr>
        <w:t>Vreja</w:t>
      </w:r>
      <w:proofErr w:type="spellEnd"/>
      <w:r w:rsidRPr="00DC6C87">
        <w:rPr>
          <w:sz w:val="16"/>
          <w:szCs w:val="16"/>
        </w:rPr>
        <w:t xml:space="preserve">, Lucia </w:t>
      </w:r>
      <w:proofErr w:type="spellStart"/>
      <w:r w:rsidRPr="00DC6C87">
        <w:rPr>
          <w:sz w:val="16"/>
          <w:szCs w:val="16"/>
        </w:rPr>
        <w:t>Ovidia</w:t>
      </w:r>
      <w:proofErr w:type="spellEnd"/>
      <w:r w:rsidRPr="00DC6C87">
        <w:rPr>
          <w:sz w:val="16"/>
          <w:szCs w:val="16"/>
        </w:rPr>
        <w:t xml:space="preserve"> </w:t>
      </w:r>
      <w:proofErr w:type="spellStart"/>
      <w:r w:rsidRPr="00DC6C87">
        <w:rPr>
          <w:sz w:val="16"/>
          <w:szCs w:val="16"/>
        </w:rPr>
        <w:t>Vreja</w:t>
      </w:r>
      <w:proofErr w:type="spellEnd"/>
      <w:r w:rsidRPr="00DC6C87">
        <w:rPr>
          <w:sz w:val="16"/>
          <w:szCs w:val="16"/>
        </w:rPr>
        <w:t xml:space="preserve"> is a Research Fellow at the Institute for the Political Study of Defense and Military History, Ministry of Defense, Romania. “Human Trafficking in South Eastern Europe”, Winter 2005, http://www.google.com/url</w:t>
      </w:r>
      <w:proofErr w:type="gramStart"/>
      <w:r w:rsidRPr="00DC6C87">
        <w:rPr>
          <w:sz w:val="16"/>
          <w:szCs w:val="16"/>
        </w:rPr>
        <w:t>?sa</w:t>
      </w:r>
      <w:proofErr w:type="gramEnd"/>
      <w:r w:rsidRPr="00DC6C87">
        <w:rPr>
          <w:sz w:val="16"/>
          <w:szCs w:val="16"/>
        </w:rPr>
        <w:t>=t&amp;source=web&amp;cd=8&amp;ved=0CDQQFjAH&amp;url=http%3A%2F%2Fse2.isn.ch%2Fserviceengine%2FFiles%2FRESSpecNet%2F22800%2Fichaptersection_singledocument%2FF673EC28-87D4-425C-A7CDBBB8C3D7C0BC%2Fen%2F5_Ovidia_Vreja_Southeastern_Europe.pdf&amp;rct=j&amp;q=human%20traffickig%20revenue%20in%20the%20balkans%20&amp;ei=qrKCTNnzB8KAlAed4ZW3Dg&amp;usg=AFQjCNFuUJt5znAtVJgiSMKFA2YpJCQPMQ&amp;sig2=aGUKRaXdqHGYJgbfJFQuTw)</w:t>
      </w:r>
      <w:r>
        <w:t xml:space="preserve"> </w:t>
      </w:r>
    </w:p>
    <w:p w14:paraId="1ECB9C5B" w14:textId="77777777" w:rsidR="00FF716D" w:rsidRPr="008A0A8B" w:rsidRDefault="00FF716D" w:rsidP="00FF716D">
      <w:pPr>
        <w:spacing w:after="0" w:line="240" w:lineRule="auto"/>
        <w:rPr>
          <w:rStyle w:val="TitleChar"/>
          <w:lang w:eastAsia="ko-KR"/>
        </w:rPr>
      </w:pPr>
      <w:r w:rsidRPr="512189CE">
        <w:rPr>
          <w:sz w:val="16"/>
          <w:szCs w:val="16"/>
          <w:lang w:eastAsia="ko-KR"/>
        </w:rPr>
        <w:t>At</w:t>
      </w:r>
      <w:r w:rsidRPr="512189CE">
        <w:rPr>
          <w:rFonts w:ascii="Times New Roman" w:eastAsia="Times New Roman" w:hAnsi="Times New Roman" w:cs="Times New Roman"/>
          <w:sz w:val="16"/>
          <w:szCs w:val="16"/>
          <w:lang w:eastAsia="ko-KR"/>
        </w:rPr>
        <w:t xml:space="preserve"> </w:t>
      </w:r>
      <w:r w:rsidRPr="512189CE">
        <w:rPr>
          <w:sz w:val="16"/>
          <w:szCs w:val="16"/>
          <w:lang w:eastAsia="ko-KR"/>
        </w:rPr>
        <w:t>the</w:t>
      </w:r>
      <w:r w:rsidRPr="512189CE">
        <w:rPr>
          <w:rFonts w:ascii="Times New Roman" w:eastAsia="Times New Roman" w:hAnsi="Times New Roman" w:cs="Times New Roman"/>
          <w:sz w:val="16"/>
          <w:szCs w:val="16"/>
          <w:lang w:eastAsia="ko-KR"/>
        </w:rPr>
        <w:t xml:space="preserve"> </w:t>
      </w:r>
      <w:r w:rsidRPr="512189CE">
        <w:rPr>
          <w:sz w:val="16"/>
          <w:szCs w:val="16"/>
          <w:lang w:eastAsia="ko-KR"/>
        </w:rPr>
        <w:t>regional</w:t>
      </w:r>
      <w:r w:rsidRPr="512189CE">
        <w:rPr>
          <w:rFonts w:ascii="Times New Roman" w:eastAsia="Times New Roman" w:hAnsi="Times New Roman" w:cs="Times New Roman"/>
          <w:sz w:val="16"/>
          <w:szCs w:val="16"/>
          <w:lang w:eastAsia="ko-KR"/>
        </w:rPr>
        <w:t xml:space="preserve"> </w:t>
      </w:r>
      <w:r w:rsidRPr="512189CE">
        <w:rPr>
          <w:sz w:val="16"/>
          <w:szCs w:val="16"/>
          <w:lang w:eastAsia="ko-KR"/>
        </w:rPr>
        <w:t>level</w:t>
      </w:r>
      <w:r w:rsidRPr="512189CE">
        <w:rPr>
          <w:rFonts w:ascii="Times New Roman" w:eastAsia="Times New Roman" w:hAnsi="Times New Roman" w:cs="Times New Roman"/>
          <w:sz w:val="16"/>
          <w:szCs w:val="16"/>
          <w:lang w:eastAsia="ko-KR"/>
        </w:rPr>
        <w:t xml:space="preserve"> </w:t>
      </w:r>
      <w:r w:rsidRPr="512189CE">
        <w:rPr>
          <w:sz w:val="16"/>
          <w:szCs w:val="16"/>
          <w:lang w:eastAsia="ko-KR"/>
        </w:rPr>
        <w:t>in</w:t>
      </w:r>
      <w:r w:rsidRPr="512189CE">
        <w:rPr>
          <w:rFonts w:ascii="Times New Roman" w:eastAsia="Times New Roman" w:hAnsi="Times New Roman" w:cs="Times New Roman"/>
          <w:sz w:val="16"/>
          <w:szCs w:val="16"/>
          <w:lang w:eastAsia="ko-KR"/>
        </w:rPr>
        <w:t xml:space="preserve"> </w:t>
      </w:r>
      <w:r w:rsidRPr="512189CE">
        <w:rPr>
          <w:sz w:val="16"/>
          <w:szCs w:val="16"/>
          <w:lang w:eastAsia="ko-KR"/>
        </w:rPr>
        <w:t>South</w:t>
      </w:r>
      <w:r w:rsidRPr="512189CE">
        <w:rPr>
          <w:rFonts w:ascii="Times New Roman" w:eastAsia="Times New Roman" w:hAnsi="Times New Roman" w:cs="Times New Roman"/>
          <w:sz w:val="16"/>
          <w:szCs w:val="16"/>
          <w:lang w:eastAsia="ko-KR"/>
        </w:rPr>
        <w:t xml:space="preserve"> </w:t>
      </w:r>
      <w:r w:rsidRPr="512189CE">
        <w:rPr>
          <w:sz w:val="16"/>
          <w:szCs w:val="16"/>
          <w:lang w:eastAsia="ko-KR"/>
        </w:rPr>
        <w:t>Eastern</w:t>
      </w:r>
      <w:r w:rsidRPr="512189CE">
        <w:rPr>
          <w:rFonts w:ascii="Times New Roman" w:eastAsia="Times New Roman" w:hAnsi="Times New Roman" w:cs="Times New Roman"/>
          <w:sz w:val="16"/>
          <w:szCs w:val="16"/>
          <w:lang w:eastAsia="ko-KR"/>
        </w:rPr>
        <w:t xml:space="preserve"> </w:t>
      </w:r>
      <w:r w:rsidRPr="512189CE">
        <w:rPr>
          <w:sz w:val="16"/>
          <w:szCs w:val="16"/>
          <w:lang w:eastAsia="ko-KR"/>
        </w:rPr>
        <w:t>Europe,</w:t>
      </w:r>
      <w:r w:rsidRPr="512189CE">
        <w:rPr>
          <w:rFonts w:ascii="Times New Roman" w:eastAsia="Times New Roman" w:hAnsi="Times New Roman" w:cs="Times New Roman"/>
          <w:sz w:val="16"/>
          <w:szCs w:val="16"/>
          <w:lang w:eastAsia="ko-KR"/>
        </w:rPr>
        <w:t xml:space="preserve"> </w:t>
      </w:r>
      <w:r w:rsidRPr="512189CE">
        <w:rPr>
          <w:sz w:val="16"/>
          <w:szCs w:val="16"/>
          <w:lang w:eastAsia="ko-KR"/>
        </w:rPr>
        <w:t>the</w:t>
      </w:r>
      <w:r w:rsidRPr="512189CE">
        <w:rPr>
          <w:rFonts w:ascii="Times New Roman" w:eastAsia="Times New Roman" w:hAnsi="Times New Roman" w:cs="Times New Roman"/>
          <w:sz w:val="16"/>
          <w:szCs w:val="16"/>
          <w:lang w:eastAsia="ko-KR"/>
        </w:rPr>
        <w:t xml:space="preserve"> </w:t>
      </w:r>
      <w:r w:rsidRPr="512189CE">
        <w:rPr>
          <w:sz w:val="16"/>
          <w:szCs w:val="16"/>
          <w:lang w:eastAsia="ko-KR"/>
        </w:rPr>
        <w:t>traffic</w:t>
      </w:r>
      <w:r w:rsidRPr="512189CE">
        <w:rPr>
          <w:rFonts w:ascii="Times New Roman" w:eastAsia="Times New Roman" w:hAnsi="Times New Roman" w:cs="Times New Roman"/>
          <w:sz w:val="16"/>
          <w:szCs w:val="16"/>
          <w:lang w:eastAsia="ko-KR"/>
        </w:rPr>
        <w:t xml:space="preserve"> </w:t>
      </w:r>
      <w:r w:rsidRPr="512189CE">
        <w:rPr>
          <w:sz w:val="16"/>
          <w:szCs w:val="16"/>
          <w:lang w:eastAsia="ko-KR"/>
        </w:rPr>
        <w:t>in</w:t>
      </w:r>
      <w:r w:rsidRPr="512189CE">
        <w:rPr>
          <w:rFonts w:ascii="Times New Roman" w:eastAsia="Times New Roman" w:hAnsi="Times New Roman" w:cs="Times New Roman"/>
          <w:sz w:val="16"/>
          <w:szCs w:val="16"/>
          <w:lang w:eastAsia="ko-KR"/>
        </w:rPr>
        <w:t xml:space="preserve"> </w:t>
      </w:r>
      <w:r w:rsidRPr="512189CE">
        <w:rPr>
          <w:sz w:val="16"/>
          <w:szCs w:val="16"/>
          <w:lang w:eastAsia="ko-KR"/>
        </w:rPr>
        <w:t>human</w:t>
      </w:r>
      <w:r w:rsidRPr="512189CE">
        <w:rPr>
          <w:rFonts w:ascii="Times New Roman" w:eastAsia="Times New Roman" w:hAnsi="Times New Roman" w:cs="Times New Roman"/>
          <w:sz w:val="16"/>
          <w:szCs w:val="16"/>
          <w:lang w:eastAsia="ko-KR"/>
        </w:rPr>
        <w:t xml:space="preserve"> </w:t>
      </w:r>
      <w:r w:rsidRPr="512189CE">
        <w:rPr>
          <w:sz w:val="16"/>
          <w:szCs w:val="16"/>
          <w:lang w:eastAsia="ko-KR"/>
        </w:rPr>
        <w:t>beings—as</w:t>
      </w:r>
      <w:r w:rsidRPr="512189CE">
        <w:rPr>
          <w:rFonts w:ascii="Times New Roman" w:eastAsia="Times New Roman" w:hAnsi="Times New Roman" w:cs="Times New Roman"/>
          <w:sz w:val="16"/>
          <w:szCs w:val="16"/>
          <w:lang w:eastAsia="ko-KR"/>
        </w:rPr>
        <w:t xml:space="preserve"> </w:t>
      </w:r>
      <w:r w:rsidRPr="512189CE">
        <w:rPr>
          <w:sz w:val="16"/>
          <w:szCs w:val="16"/>
          <w:lang w:eastAsia="ko-KR"/>
        </w:rPr>
        <w:t>is</w:t>
      </w:r>
      <w:r w:rsidRPr="512189CE">
        <w:rPr>
          <w:rFonts w:ascii="Times New Roman" w:eastAsia="Times New Roman" w:hAnsi="Times New Roman" w:cs="Times New Roman"/>
          <w:sz w:val="16"/>
          <w:szCs w:val="16"/>
          <w:lang w:eastAsia="ko-KR"/>
        </w:rPr>
        <w:t xml:space="preserve"> </w:t>
      </w:r>
      <w:r w:rsidRPr="512189CE">
        <w:rPr>
          <w:sz w:val="16"/>
          <w:szCs w:val="16"/>
          <w:lang w:eastAsia="ko-KR"/>
        </w:rPr>
        <w:t>true</w:t>
      </w:r>
      <w:r w:rsidRPr="512189CE">
        <w:rPr>
          <w:rFonts w:ascii="Times New Roman" w:eastAsia="Times New Roman" w:hAnsi="Times New Roman" w:cs="Times New Roman"/>
          <w:sz w:val="16"/>
          <w:szCs w:val="16"/>
          <w:lang w:eastAsia="ko-KR"/>
        </w:rPr>
        <w:t xml:space="preserve"> </w:t>
      </w:r>
      <w:r w:rsidRPr="512189CE">
        <w:rPr>
          <w:sz w:val="16"/>
          <w:szCs w:val="16"/>
          <w:lang w:eastAsia="ko-KR"/>
        </w:rPr>
        <w:t>of</w:t>
      </w:r>
      <w:r w:rsidRPr="512189CE">
        <w:rPr>
          <w:rFonts w:ascii="Times New Roman" w:eastAsia="Times New Roman" w:hAnsi="Times New Roman" w:cs="Times New Roman"/>
          <w:sz w:val="16"/>
          <w:szCs w:val="16"/>
          <w:lang w:eastAsia="ko-KR"/>
        </w:rPr>
        <w:t xml:space="preserve"> </w:t>
      </w:r>
      <w:r w:rsidRPr="512189CE">
        <w:rPr>
          <w:sz w:val="16"/>
          <w:szCs w:val="16"/>
          <w:lang w:eastAsia="ko-KR"/>
        </w:rPr>
        <w:t>most</w:t>
      </w:r>
      <w:r w:rsidRPr="512189CE">
        <w:rPr>
          <w:rFonts w:ascii="Times New Roman" w:eastAsia="Times New Roman" w:hAnsi="Times New Roman" w:cs="Times New Roman"/>
          <w:sz w:val="16"/>
          <w:szCs w:val="16"/>
          <w:lang w:eastAsia="ko-KR"/>
        </w:rPr>
        <w:t xml:space="preserve"> </w:t>
      </w:r>
      <w:r w:rsidRPr="512189CE">
        <w:rPr>
          <w:sz w:val="16"/>
          <w:szCs w:val="16"/>
          <w:lang w:eastAsia="ko-KR"/>
        </w:rPr>
        <w:t>other</w:t>
      </w:r>
      <w:r w:rsidRPr="512189CE">
        <w:rPr>
          <w:rFonts w:ascii="Times New Roman" w:eastAsia="Times New Roman" w:hAnsi="Times New Roman" w:cs="Times New Roman"/>
          <w:sz w:val="16"/>
          <w:szCs w:val="16"/>
          <w:lang w:eastAsia="ko-KR"/>
        </w:rPr>
        <w:t xml:space="preserve"> </w:t>
      </w:r>
      <w:r w:rsidRPr="512189CE">
        <w:rPr>
          <w:sz w:val="16"/>
          <w:szCs w:val="16"/>
          <w:lang w:eastAsia="ko-KR"/>
        </w:rPr>
        <w:t>forms</w:t>
      </w:r>
      <w:r w:rsidRPr="512189CE">
        <w:rPr>
          <w:rFonts w:ascii="Times New Roman" w:eastAsia="Times New Roman" w:hAnsi="Times New Roman" w:cs="Times New Roman"/>
          <w:sz w:val="16"/>
          <w:szCs w:val="16"/>
          <w:lang w:eastAsia="ko-KR"/>
        </w:rPr>
        <w:t xml:space="preserve"> </w:t>
      </w:r>
      <w:r w:rsidRPr="512189CE">
        <w:rPr>
          <w:sz w:val="16"/>
          <w:szCs w:val="16"/>
          <w:lang w:eastAsia="ko-KR"/>
        </w:rPr>
        <w:t>of</w:t>
      </w:r>
      <w:r w:rsidRPr="512189CE">
        <w:rPr>
          <w:rFonts w:ascii="Times New Roman" w:eastAsia="Times New Roman" w:hAnsi="Times New Roman" w:cs="Times New Roman"/>
          <w:sz w:val="16"/>
          <w:szCs w:val="16"/>
          <w:lang w:eastAsia="ko-KR"/>
        </w:rPr>
        <w:t xml:space="preserve"> </w:t>
      </w:r>
      <w:r w:rsidRPr="512189CE">
        <w:rPr>
          <w:sz w:val="16"/>
          <w:szCs w:val="16"/>
          <w:lang w:eastAsia="ko-KR"/>
        </w:rPr>
        <w:t>organized</w:t>
      </w:r>
      <w:r w:rsidRPr="512189CE">
        <w:rPr>
          <w:rFonts w:ascii="Times New Roman" w:eastAsia="Times New Roman" w:hAnsi="Times New Roman" w:cs="Times New Roman"/>
          <w:sz w:val="16"/>
          <w:szCs w:val="16"/>
          <w:lang w:eastAsia="ko-KR"/>
        </w:rPr>
        <w:t xml:space="preserve"> </w:t>
      </w:r>
      <w:r w:rsidRPr="512189CE">
        <w:rPr>
          <w:sz w:val="16"/>
          <w:szCs w:val="16"/>
          <w:lang w:eastAsia="ko-KR"/>
        </w:rPr>
        <w:t>crime—“</w:t>
      </w:r>
      <w:r w:rsidRPr="512189CE">
        <w:rPr>
          <w:rStyle w:val="TitleChar"/>
          <w:lang w:eastAsia="ko-KR"/>
        </w:rPr>
        <w:t>represents</w:t>
      </w:r>
      <w:r w:rsidRPr="512189CE">
        <w:rPr>
          <w:rStyle w:val="TitleChar"/>
        </w:rPr>
        <w:t xml:space="preserve"> </w:t>
      </w:r>
      <w:r w:rsidRPr="512189CE">
        <w:rPr>
          <w:rStyle w:val="TitleChar"/>
          <w:lang w:eastAsia="ko-KR"/>
        </w:rPr>
        <w:t>a</w:t>
      </w:r>
      <w:r w:rsidRPr="512189CE">
        <w:rPr>
          <w:rStyle w:val="TitleChar"/>
        </w:rPr>
        <w:t xml:space="preserve"> </w:t>
      </w:r>
      <w:r w:rsidRPr="512189CE">
        <w:rPr>
          <w:rStyle w:val="TitleChar"/>
          <w:lang w:eastAsia="ko-KR"/>
        </w:rPr>
        <w:t>very</w:t>
      </w:r>
      <w:r w:rsidRPr="512189CE">
        <w:rPr>
          <w:rStyle w:val="TitleChar"/>
        </w:rPr>
        <w:t xml:space="preserve"> </w:t>
      </w:r>
      <w:r w:rsidRPr="512189CE">
        <w:rPr>
          <w:rStyle w:val="TitleChar"/>
          <w:lang w:eastAsia="ko-KR"/>
        </w:rPr>
        <w:t>serious</w:t>
      </w:r>
      <w:r w:rsidRPr="512189CE">
        <w:rPr>
          <w:rStyle w:val="TitleChar"/>
        </w:rPr>
        <w:t xml:space="preserve"> </w:t>
      </w:r>
      <w:r w:rsidRPr="512189CE">
        <w:rPr>
          <w:rStyle w:val="TitleChar"/>
          <w:lang w:eastAsia="ko-KR"/>
        </w:rPr>
        <w:t>and</w:t>
      </w:r>
      <w:r w:rsidRPr="512189CE">
        <w:rPr>
          <w:rStyle w:val="TitleChar"/>
        </w:rPr>
        <w:t xml:space="preserve"> </w:t>
      </w:r>
      <w:r w:rsidRPr="512189CE">
        <w:rPr>
          <w:rStyle w:val="TitleChar"/>
          <w:lang w:eastAsia="ko-KR"/>
        </w:rPr>
        <w:t>growing</w:t>
      </w:r>
      <w:r w:rsidRPr="512189CE">
        <w:rPr>
          <w:rStyle w:val="TitleChar"/>
        </w:rPr>
        <w:t xml:space="preserve"> </w:t>
      </w:r>
      <w:r w:rsidRPr="512189CE">
        <w:rPr>
          <w:rStyle w:val="TitleChar"/>
          <w:lang w:eastAsia="ko-KR"/>
        </w:rPr>
        <w:t>threat,</w:t>
      </w:r>
      <w:r w:rsidRPr="512189CE">
        <w:rPr>
          <w:rStyle w:val="TitleChar"/>
        </w:rPr>
        <w:t xml:space="preserve"> </w:t>
      </w:r>
      <w:r w:rsidRPr="512189CE">
        <w:rPr>
          <w:rStyle w:val="TitleChar"/>
          <w:lang w:eastAsia="ko-KR"/>
        </w:rPr>
        <w:t>not</w:t>
      </w:r>
      <w:r w:rsidRPr="512189CE">
        <w:rPr>
          <w:rStyle w:val="TitleChar"/>
        </w:rPr>
        <w:t xml:space="preserve"> </w:t>
      </w:r>
      <w:r w:rsidRPr="512189CE">
        <w:rPr>
          <w:rStyle w:val="TitleChar"/>
          <w:lang w:eastAsia="ko-KR"/>
        </w:rPr>
        <w:t>only</w:t>
      </w:r>
      <w:r w:rsidRPr="512189CE">
        <w:rPr>
          <w:rStyle w:val="TitleChar"/>
        </w:rPr>
        <w:t xml:space="preserve"> </w:t>
      </w:r>
      <w:r w:rsidRPr="512189CE">
        <w:rPr>
          <w:rStyle w:val="TitleChar"/>
          <w:lang w:eastAsia="ko-KR"/>
        </w:rPr>
        <w:t>for</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countries</w:t>
      </w:r>
      <w:r w:rsidRPr="512189CE">
        <w:rPr>
          <w:rStyle w:val="TitleChar"/>
        </w:rPr>
        <w:t xml:space="preserve"> </w:t>
      </w:r>
      <w:r w:rsidRPr="512189CE">
        <w:rPr>
          <w:rStyle w:val="TitleChar"/>
          <w:lang w:eastAsia="ko-KR"/>
        </w:rPr>
        <w:t>in</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region,</w:t>
      </w:r>
      <w:r w:rsidRPr="512189CE">
        <w:rPr>
          <w:rStyle w:val="TitleChar"/>
        </w:rPr>
        <w:t xml:space="preserve"> </w:t>
      </w:r>
      <w:r w:rsidRPr="512189CE">
        <w:rPr>
          <w:rStyle w:val="TitleChar"/>
          <w:lang w:eastAsia="ko-KR"/>
        </w:rPr>
        <w:t>but</w:t>
      </w:r>
      <w:r w:rsidRPr="512189CE">
        <w:rPr>
          <w:rStyle w:val="TitleChar"/>
        </w:rPr>
        <w:t xml:space="preserve"> </w:t>
      </w:r>
      <w:r w:rsidRPr="512189CE">
        <w:rPr>
          <w:rStyle w:val="TitleChar"/>
          <w:lang w:eastAsia="ko-KR"/>
        </w:rPr>
        <w:t>also</w:t>
      </w:r>
      <w:r w:rsidRPr="512189CE">
        <w:rPr>
          <w:rStyle w:val="TitleChar"/>
        </w:rPr>
        <w:t xml:space="preserve"> </w:t>
      </w:r>
      <w:r w:rsidRPr="512189CE">
        <w:rPr>
          <w:rStyle w:val="TitleChar"/>
          <w:lang w:eastAsia="ko-KR"/>
        </w:rPr>
        <w:t>for</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rest</w:t>
      </w:r>
      <w:r w:rsidRPr="512189CE">
        <w:rPr>
          <w:rStyle w:val="TitleChar"/>
        </w:rPr>
        <w:t xml:space="preserve"> </w:t>
      </w:r>
      <w:r w:rsidRPr="512189CE">
        <w:rPr>
          <w:rStyle w:val="TitleChar"/>
          <w:lang w:eastAsia="ko-KR"/>
        </w:rPr>
        <w:t>of</w:t>
      </w:r>
      <w:r w:rsidRPr="512189CE">
        <w:rPr>
          <w:rStyle w:val="TitleChar"/>
        </w:rPr>
        <w:t xml:space="preserve"> </w:t>
      </w:r>
      <w:r w:rsidRPr="512189CE">
        <w:rPr>
          <w:rStyle w:val="TitleChar"/>
          <w:lang w:eastAsia="ko-KR"/>
        </w:rPr>
        <w:t>Europe</w:t>
      </w:r>
      <w:r w:rsidRPr="512189CE">
        <w:rPr>
          <w:rFonts w:ascii="Times New Roman" w:eastAsia="Times New Roman" w:hAnsi="Times New Roman" w:cs="Times New Roman"/>
          <w:sz w:val="16"/>
          <w:szCs w:val="16"/>
          <w:lang w:eastAsia="ko-KR"/>
        </w:rPr>
        <w:t xml:space="preserve">,” </w:t>
      </w:r>
      <w:r w:rsidRPr="512189CE">
        <w:rPr>
          <w:sz w:val="16"/>
          <w:szCs w:val="16"/>
          <w:lang w:eastAsia="ko-KR"/>
        </w:rPr>
        <w:t>5</w:t>
      </w:r>
      <w:r w:rsidRPr="512189CE">
        <w:rPr>
          <w:rFonts w:ascii="Times New Roman" w:eastAsia="Times New Roman" w:hAnsi="Times New Roman" w:cs="Times New Roman"/>
          <w:sz w:val="16"/>
          <w:szCs w:val="16"/>
          <w:lang w:eastAsia="ko-KR"/>
        </w:rPr>
        <w:t xml:space="preserve"> </w:t>
      </w:r>
      <w:r w:rsidRPr="512189CE">
        <w:rPr>
          <w:sz w:val="16"/>
          <w:szCs w:val="16"/>
          <w:lang w:eastAsia="ko-KR"/>
        </w:rPr>
        <w:t>since</w:t>
      </w:r>
      <w:r w:rsidRPr="512189CE">
        <w:rPr>
          <w:rFonts w:ascii="Times New Roman" w:eastAsia="Times New Roman" w:hAnsi="Times New Roman" w:cs="Times New Roman"/>
          <w:sz w:val="16"/>
          <w:szCs w:val="16"/>
          <w:lang w:eastAsia="ko-KR"/>
        </w:rPr>
        <w:t xml:space="preserve"> </w:t>
      </w:r>
      <w:r w:rsidRPr="512189CE">
        <w:rPr>
          <w:sz w:val="16"/>
          <w:szCs w:val="16"/>
          <w:lang w:eastAsia="ko-KR"/>
        </w:rPr>
        <w:t>“the</w:t>
      </w:r>
      <w:r w:rsidRPr="512189CE">
        <w:rPr>
          <w:rFonts w:ascii="Times New Roman" w:eastAsia="Times New Roman" w:hAnsi="Times New Roman" w:cs="Times New Roman"/>
          <w:sz w:val="16"/>
          <w:szCs w:val="16"/>
          <w:lang w:eastAsia="ko-KR"/>
        </w:rPr>
        <w:t xml:space="preserve"> </w:t>
      </w:r>
      <w:r w:rsidRPr="512189CE">
        <w:rPr>
          <w:rStyle w:val="TitleChar"/>
          <w:lang w:eastAsia="ko-KR"/>
        </w:rPr>
        <w:t>Balkans</w:t>
      </w:r>
      <w:r w:rsidRPr="512189CE">
        <w:rPr>
          <w:rStyle w:val="TitleChar"/>
        </w:rPr>
        <w:t xml:space="preserve"> </w:t>
      </w:r>
      <w:r w:rsidRPr="512189CE">
        <w:rPr>
          <w:rStyle w:val="TitleChar"/>
          <w:lang w:eastAsia="ko-KR"/>
        </w:rPr>
        <w:t>have</w:t>
      </w:r>
      <w:r w:rsidRPr="512189CE">
        <w:rPr>
          <w:rStyle w:val="TitleChar"/>
        </w:rPr>
        <w:t xml:space="preserve"> </w:t>
      </w:r>
      <w:r w:rsidRPr="512189CE">
        <w:rPr>
          <w:rStyle w:val="TitleChar"/>
          <w:lang w:eastAsia="ko-KR"/>
        </w:rPr>
        <w:t>become</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gateway</w:t>
      </w:r>
      <w:r w:rsidRPr="512189CE">
        <w:rPr>
          <w:rStyle w:val="TitleChar"/>
        </w:rPr>
        <w:t xml:space="preserve"> </w:t>
      </w:r>
      <w:r w:rsidRPr="512189CE">
        <w:rPr>
          <w:rStyle w:val="TitleChar"/>
          <w:lang w:eastAsia="ko-KR"/>
        </w:rPr>
        <w:t>to</w:t>
      </w:r>
      <w:r w:rsidRPr="512189CE">
        <w:rPr>
          <w:rStyle w:val="TitleChar"/>
        </w:rPr>
        <w:t xml:space="preserve"> </w:t>
      </w:r>
      <w:r w:rsidRPr="512189CE">
        <w:rPr>
          <w:rStyle w:val="TitleChar"/>
          <w:lang w:eastAsia="ko-KR"/>
        </w:rPr>
        <w:t>Europe</w:t>
      </w:r>
      <w:r w:rsidRPr="512189CE">
        <w:rPr>
          <w:rFonts w:ascii="Times New Roman" w:eastAsia="Times New Roman" w:hAnsi="Times New Roman" w:cs="Times New Roman"/>
          <w:sz w:val="16"/>
          <w:szCs w:val="16"/>
          <w:lang w:eastAsia="ko-KR"/>
        </w:rPr>
        <w:t xml:space="preserve"> </w:t>
      </w:r>
      <w:r w:rsidRPr="512189CE">
        <w:rPr>
          <w:sz w:val="16"/>
          <w:szCs w:val="16"/>
          <w:lang w:eastAsia="ko-KR"/>
        </w:rPr>
        <w:t>for</w:t>
      </w:r>
      <w:r w:rsidRPr="512189CE">
        <w:rPr>
          <w:rFonts w:ascii="Times New Roman" w:eastAsia="Times New Roman" w:hAnsi="Times New Roman" w:cs="Times New Roman"/>
          <w:sz w:val="16"/>
          <w:szCs w:val="16"/>
          <w:lang w:eastAsia="ko-KR"/>
        </w:rPr>
        <w:t xml:space="preserve"> </w:t>
      </w:r>
      <w:r w:rsidRPr="512189CE">
        <w:rPr>
          <w:sz w:val="16"/>
          <w:szCs w:val="16"/>
          <w:lang w:eastAsia="ko-KR"/>
        </w:rPr>
        <w:t>organized</w:t>
      </w:r>
      <w:r w:rsidRPr="512189CE">
        <w:rPr>
          <w:rFonts w:ascii="Times New Roman" w:eastAsia="Times New Roman" w:hAnsi="Times New Roman" w:cs="Times New Roman"/>
          <w:sz w:val="16"/>
          <w:szCs w:val="16"/>
          <w:lang w:eastAsia="ko-KR"/>
        </w:rPr>
        <w:t xml:space="preserve"> </w:t>
      </w:r>
      <w:r w:rsidRPr="512189CE">
        <w:rPr>
          <w:sz w:val="16"/>
          <w:szCs w:val="16"/>
          <w:lang w:eastAsia="ko-KR"/>
        </w:rPr>
        <w:t>criminals.”</w:t>
      </w:r>
      <w:r w:rsidRPr="512189CE">
        <w:rPr>
          <w:rFonts w:ascii="Times New Roman" w:eastAsia="Times New Roman" w:hAnsi="Times New Roman" w:cs="Times New Roman"/>
          <w:sz w:val="16"/>
          <w:szCs w:val="16"/>
          <w:lang w:eastAsia="ko-KR"/>
        </w:rPr>
        <w:t xml:space="preserve"> </w:t>
      </w:r>
      <w:r w:rsidRPr="512189CE">
        <w:rPr>
          <w:rStyle w:val="TitleChar"/>
          <w:lang w:eastAsia="ko-KR"/>
        </w:rPr>
        <w:t>Human</w:t>
      </w:r>
      <w:r w:rsidRPr="512189CE">
        <w:rPr>
          <w:rStyle w:val="TitleChar"/>
        </w:rPr>
        <w:t xml:space="preserve"> </w:t>
      </w:r>
      <w:r w:rsidRPr="512189CE">
        <w:rPr>
          <w:rStyle w:val="TitleChar"/>
          <w:lang w:eastAsia="ko-KR"/>
        </w:rPr>
        <w:t>trafficking is an issue of critical importance</w:t>
      </w:r>
      <w:r w:rsidRPr="512189CE">
        <w:rPr>
          <w:rStyle w:val="TitleChar"/>
        </w:rPr>
        <w:t xml:space="preserve"> </w:t>
      </w:r>
      <w:r w:rsidRPr="512189CE">
        <w:rPr>
          <w:rStyle w:val="TitleChar"/>
          <w:lang w:eastAsia="ko-KR"/>
        </w:rPr>
        <w:t>in South Eastern Europe not only because it</w:t>
      </w:r>
      <w:r w:rsidRPr="512189CE">
        <w:rPr>
          <w:rStyle w:val="TitleChar"/>
        </w:rPr>
        <w:t xml:space="preserve"> </w:t>
      </w:r>
      <w:r w:rsidRPr="512189CE">
        <w:rPr>
          <w:rStyle w:val="TitleChar"/>
          <w:lang w:eastAsia="ko-KR"/>
        </w:rPr>
        <w:t>infringes upon and challenges the protection of human rights, but also because it has the</w:t>
      </w:r>
      <w:r w:rsidRPr="512189CE">
        <w:rPr>
          <w:rStyle w:val="TitleChar"/>
        </w:rPr>
        <w:t xml:space="preserve"> </w:t>
      </w:r>
      <w:r w:rsidRPr="512189CE">
        <w:rPr>
          <w:rStyle w:val="TitleChar"/>
          <w:lang w:eastAsia="ko-KR"/>
        </w:rPr>
        <w:t>potential to undermine the process of democratization, discredit the rule of law, weaken</w:t>
      </w:r>
      <w:r w:rsidRPr="512189CE">
        <w:rPr>
          <w:rStyle w:val="TitleChar"/>
        </w:rPr>
        <w:t xml:space="preserve"> </w:t>
      </w:r>
      <w:r w:rsidRPr="512189CE">
        <w:rPr>
          <w:rStyle w:val="TitleChar"/>
          <w:lang w:eastAsia="ko-KR"/>
        </w:rPr>
        <w:t>efforts</w:t>
      </w:r>
      <w:r w:rsidRPr="512189CE">
        <w:rPr>
          <w:rStyle w:val="TitleChar"/>
        </w:rPr>
        <w:t xml:space="preserve"> </w:t>
      </w:r>
      <w:r w:rsidRPr="512189CE">
        <w:rPr>
          <w:rStyle w:val="TitleChar"/>
          <w:lang w:eastAsia="ko-KR"/>
        </w:rPr>
        <w:t>to</w:t>
      </w:r>
      <w:r w:rsidRPr="512189CE">
        <w:rPr>
          <w:rStyle w:val="TitleChar"/>
        </w:rPr>
        <w:t xml:space="preserve"> </w:t>
      </w:r>
      <w:r w:rsidRPr="512189CE">
        <w:rPr>
          <w:rStyle w:val="TitleChar"/>
          <w:lang w:eastAsia="ko-KR"/>
        </w:rPr>
        <w:t>reform</w:t>
      </w:r>
      <w:r w:rsidRPr="512189CE">
        <w:rPr>
          <w:rStyle w:val="TitleChar"/>
        </w:rPr>
        <w:t xml:space="preserve"> </w:t>
      </w:r>
      <w:r w:rsidRPr="512189CE">
        <w:rPr>
          <w:rStyle w:val="TitleChar"/>
          <w:lang w:eastAsia="ko-KR"/>
        </w:rPr>
        <w:t>and</w:t>
      </w:r>
      <w:r w:rsidRPr="512189CE">
        <w:rPr>
          <w:rStyle w:val="TitleChar"/>
        </w:rPr>
        <w:t xml:space="preserve"> </w:t>
      </w:r>
      <w:r w:rsidRPr="512189CE">
        <w:rPr>
          <w:rStyle w:val="TitleChar"/>
          <w:lang w:eastAsia="ko-KR"/>
        </w:rPr>
        <w:t>build</w:t>
      </w:r>
      <w:r w:rsidRPr="512189CE">
        <w:rPr>
          <w:rStyle w:val="TitleChar"/>
        </w:rPr>
        <w:t xml:space="preserve"> </w:t>
      </w:r>
      <w:r w:rsidRPr="512189CE">
        <w:rPr>
          <w:rStyle w:val="TitleChar"/>
          <w:lang w:eastAsia="ko-KR"/>
        </w:rPr>
        <w:t>institutions,</w:t>
      </w:r>
      <w:r w:rsidRPr="512189CE">
        <w:rPr>
          <w:rStyle w:val="TitleChar"/>
        </w:rPr>
        <w:t xml:space="preserve"> </w:t>
      </w:r>
      <w:r w:rsidRPr="512189CE">
        <w:rPr>
          <w:rStyle w:val="TitleChar"/>
          <w:lang w:eastAsia="ko-KR"/>
        </w:rPr>
        <w:t>promote</w:t>
      </w:r>
      <w:r w:rsidRPr="512189CE">
        <w:rPr>
          <w:rStyle w:val="TitleChar"/>
        </w:rPr>
        <w:t xml:space="preserve"> </w:t>
      </w:r>
      <w:r w:rsidRPr="512189CE">
        <w:rPr>
          <w:rStyle w:val="TitleChar"/>
          <w:lang w:eastAsia="ko-KR"/>
        </w:rPr>
        <w:t>corruption,</w:t>
      </w:r>
      <w:r w:rsidRPr="512189CE">
        <w:rPr>
          <w:rStyle w:val="TitleChar"/>
        </w:rPr>
        <w:t xml:space="preserve"> </w:t>
      </w:r>
      <w:r w:rsidRPr="512189CE">
        <w:rPr>
          <w:rStyle w:val="TitleChar"/>
          <w:lang w:eastAsia="ko-KR"/>
        </w:rPr>
        <w:t>and</w:t>
      </w:r>
      <w:r w:rsidRPr="512189CE">
        <w:rPr>
          <w:rStyle w:val="TitleChar"/>
        </w:rPr>
        <w:t xml:space="preserve"> </w:t>
      </w:r>
      <w:r w:rsidRPr="512189CE">
        <w:rPr>
          <w:rStyle w:val="TitleChar"/>
          <w:lang w:eastAsia="ko-KR"/>
        </w:rPr>
        <w:t>even</w:t>
      </w:r>
      <w:r w:rsidRPr="512189CE">
        <w:rPr>
          <w:rStyle w:val="TitleChar"/>
        </w:rPr>
        <w:t xml:space="preserve"> </w:t>
      </w:r>
      <w:r w:rsidRPr="512189CE">
        <w:rPr>
          <w:rStyle w:val="TitleChar"/>
          <w:lang w:eastAsia="ko-KR"/>
        </w:rPr>
        <w:t>to</w:t>
      </w:r>
      <w:r w:rsidRPr="512189CE">
        <w:rPr>
          <w:rStyle w:val="TitleChar"/>
        </w:rPr>
        <w:t xml:space="preserve"> </w:t>
      </w:r>
      <w:r w:rsidRPr="512189CE">
        <w:rPr>
          <w:rStyle w:val="TitleChar"/>
          <w:lang w:eastAsia="ko-KR"/>
        </w:rPr>
        <w:t>threaten</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stabilization process in the region.</w:t>
      </w:r>
      <w:r w:rsidRPr="512189CE">
        <w:rPr>
          <w:rStyle w:val="TitleChar"/>
        </w:rPr>
        <w:t xml:space="preserve"> </w:t>
      </w:r>
      <w:r w:rsidRPr="512189CE">
        <w:rPr>
          <w:sz w:val="16"/>
          <w:szCs w:val="16"/>
          <w:lang w:eastAsia="ko-KR"/>
        </w:rPr>
        <w:t>With respect to the scope of human trafficking in South Eastern Europe, it is worth</w:t>
      </w:r>
      <w:r w:rsidRPr="512189CE">
        <w:rPr>
          <w:rFonts w:ascii="Times New Roman" w:eastAsia="Times New Roman" w:hAnsi="Times New Roman" w:cs="Times New Roman"/>
          <w:sz w:val="16"/>
          <w:szCs w:val="16"/>
          <w:lang w:eastAsia="ko-KR"/>
        </w:rPr>
        <w:t xml:space="preserve"> </w:t>
      </w:r>
      <w:r w:rsidRPr="512189CE">
        <w:rPr>
          <w:sz w:val="16"/>
          <w:szCs w:val="16"/>
          <w:lang w:eastAsia="ko-KR"/>
        </w:rPr>
        <w:t>mentioning that the five most common countries of origin in the database of the International</w:t>
      </w:r>
      <w:r w:rsidRPr="512189CE">
        <w:rPr>
          <w:rFonts w:ascii="Times New Roman" w:eastAsia="Times New Roman" w:hAnsi="Times New Roman" w:cs="Times New Roman"/>
          <w:sz w:val="16"/>
          <w:szCs w:val="16"/>
          <w:lang w:eastAsia="ko-KR"/>
        </w:rPr>
        <w:t xml:space="preserve"> </w:t>
      </w:r>
      <w:r w:rsidRPr="512189CE">
        <w:rPr>
          <w:sz w:val="16"/>
          <w:szCs w:val="16"/>
          <w:lang w:eastAsia="ko-KR"/>
        </w:rPr>
        <w:t>Organization</w:t>
      </w:r>
      <w:r w:rsidRPr="512189CE">
        <w:rPr>
          <w:rFonts w:ascii="Times New Roman" w:eastAsia="Times New Roman" w:hAnsi="Times New Roman" w:cs="Times New Roman"/>
          <w:sz w:val="16"/>
          <w:szCs w:val="16"/>
          <w:lang w:eastAsia="ko-KR"/>
        </w:rPr>
        <w:t xml:space="preserve"> </w:t>
      </w:r>
      <w:r w:rsidRPr="512189CE">
        <w:rPr>
          <w:sz w:val="16"/>
          <w:szCs w:val="16"/>
          <w:lang w:eastAsia="ko-KR"/>
        </w:rPr>
        <w:t>for</w:t>
      </w:r>
      <w:r w:rsidRPr="512189CE">
        <w:rPr>
          <w:rFonts w:ascii="Times New Roman" w:eastAsia="Times New Roman" w:hAnsi="Times New Roman" w:cs="Times New Roman"/>
          <w:sz w:val="16"/>
          <w:szCs w:val="16"/>
          <w:lang w:eastAsia="ko-KR"/>
        </w:rPr>
        <w:t xml:space="preserve"> </w:t>
      </w:r>
      <w:r w:rsidRPr="512189CE">
        <w:rPr>
          <w:sz w:val="16"/>
          <w:szCs w:val="16"/>
          <w:lang w:eastAsia="ko-KR"/>
        </w:rPr>
        <w:t>Migration</w:t>
      </w:r>
      <w:r w:rsidRPr="512189CE">
        <w:rPr>
          <w:rFonts w:ascii="Times New Roman" w:eastAsia="Times New Roman" w:hAnsi="Times New Roman" w:cs="Times New Roman"/>
          <w:sz w:val="16"/>
          <w:szCs w:val="16"/>
          <w:lang w:eastAsia="ko-KR"/>
        </w:rPr>
        <w:t xml:space="preserve"> </w:t>
      </w:r>
      <w:r w:rsidRPr="512189CE">
        <w:rPr>
          <w:sz w:val="16"/>
          <w:szCs w:val="16"/>
          <w:lang w:eastAsia="ko-KR"/>
        </w:rPr>
        <w:t>are</w:t>
      </w:r>
      <w:r w:rsidRPr="512189CE">
        <w:rPr>
          <w:rFonts w:ascii="Times New Roman" w:eastAsia="Times New Roman" w:hAnsi="Times New Roman" w:cs="Times New Roman"/>
          <w:sz w:val="16"/>
          <w:szCs w:val="16"/>
          <w:lang w:eastAsia="ko-KR"/>
        </w:rPr>
        <w:t xml:space="preserve"> </w:t>
      </w:r>
      <w:r w:rsidRPr="512189CE">
        <w:rPr>
          <w:sz w:val="16"/>
          <w:szCs w:val="16"/>
          <w:lang w:eastAsia="ko-KR"/>
        </w:rPr>
        <w:t>in</w:t>
      </w:r>
      <w:r w:rsidRPr="512189CE">
        <w:rPr>
          <w:rFonts w:ascii="Times New Roman" w:eastAsia="Times New Roman" w:hAnsi="Times New Roman" w:cs="Times New Roman"/>
          <w:sz w:val="16"/>
          <w:szCs w:val="16"/>
          <w:lang w:eastAsia="ko-KR"/>
        </w:rPr>
        <w:t xml:space="preserve"> </w:t>
      </w:r>
      <w:r w:rsidRPr="512189CE">
        <w:rPr>
          <w:sz w:val="16"/>
          <w:szCs w:val="16"/>
          <w:lang w:eastAsia="ko-KR"/>
        </w:rPr>
        <w:t>this</w:t>
      </w:r>
      <w:r w:rsidRPr="512189CE">
        <w:rPr>
          <w:rFonts w:ascii="Times New Roman" w:eastAsia="Times New Roman" w:hAnsi="Times New Roman" w:cs="Times New Roman"/>
          <w:sz w:val="16"/>
          <w:szCs w:val="16"/>
          <w:lang w:eastAsia="ko-KR"/>
        </w:rPr>
        <w:t xml:space="preserve"> </w:t>
      </w:r>
      <w:r w:rsidRPr="512189CE">
        <w:rPr>
          <w:sz w:val="16"/>
          <w:szCs w:val="16"/>
          <w:lang w:eastAsia="ko-KR"/>
        </w:rPr>
        <w:t>region:</w:t>
      </w:r>
      <w:r w:rsidRPr="512189CE">
        <w:rPr>
          <w:rFonts w:ascii="Times New Roman" w:eastAsia="Times New Roman" w:hAnsi="Times New Roman" w:cs="Times New Roman"/>
          <w:sz w:val="16"/>
          <w:szCs w:val="16"/>
          <w:lang w:eastAsia="ko-KR"/>
        </w:rPr>
        <w:t xml:space="preserve"> </w:t>
      </w:r>
      <w:r w:rsidRPr="512189CE">
        <w:rPr>
          <w:sz w:val="16"/>
          <w:szCs w:val="16"/>
          <w:lang w:eastAsia="ko-KR"/>
        </w:rPr>
        <w:t>Moldova,</w:t>
      </w:r>
      <w:r w:rsidRPr="512189CE">
        <w:rPr>
          <w:rFonts w:ascii="Times New Roman" w:eastAsia="Times New Roman" w:hAnsi="Times New Roman" w:cs="Times New Roman"/>
          <w:sz w:val="16"/>
          <w:szCs w:val="16"/>
          <w:lang w:eastAsia="ko-KR"/>
        </w:rPr>
        <w:t xml:space="preserve"> </w:t>
      </w:r>
      <w:r w:rsidRPr="512189CE">
        <w:rPr>
          <w:sz w:val="16"/>
          <w:szCs w:val="16"/>
          <w:lang w:eastAsia="ko-KR"/>
        </w:rPr>
        <w:t>Romania,</w:t>
      </w:r>
      <w:r w:rsidRPr="512189CE">
        <w:rPr>
          <w:rFonts w:ascii="Times New Roman" w:eastAsia="Times New Roman" w:hAnsi="Times New Roman" w:cs="Times New Roman"/>
          <w:sz w:val="16"/>
          <w:szCs w:val="16"/>
          <w:lang w:eastAsia="ko-KR"/>
        </w:rPr>
        <w:t xml:space="preserve"> </w:t>
      </w:r>
      <w:r w:rsidRPr="512189CE">
        <w:rPr>
          <w:sz w:val="16"/>
          <w:szCs w:val="16"/>
          <w:lang w:eastAsia="ko-KR"/>
        </w:rPr>
        <w:t>Ukraine,</w:t>
      </w:r>
      <w:r w:rsidRPr="512189CE">
        <w:rPr>
          <w:rFonts w:ascii="Times New Roman" w:eastAsia="Times New Roman" w:hAnsi="Times New Roman" w:cs="Times New Roman"/>
          <w:sz w:val="16"/>
          <w:szCs w:val="16"/>
          <w:lang w:eastAsia="ko-KR"/>
        </w:rPr>
        <w:t xml:space="preserve"> </w:t>
      </w:r>
      <w:r w:rsidRPr="512189CE">
        <w:rPr>
          <w:sz w:val="16"/>
          <w:szCs w:val="16"/>
          <w:lang w:eastAsia="ko-KR"/>
        </w:rPr>
        <w:t>Belarus,</w:t>
      </w:r>
      <w:r w:rsidRPr="512189CE">
        <w:rPr>
          <w:rFonts w:ascii="Times New Roman" w:eastAsia="Times New Roman" w:hAnsi="Times New Roman" w:cs="Times New Roman"/>
          <w:sz w:val="16"/>
          <w:szCs w:val="16"/>
          <w:lang w:eastAsia="ko-KR"/>
        </w:rPr>
        <w:t xml:space="preserve"> </w:t>
      </w:r>
      <w:r w:rsidRPr="512189CE">
        <w:rPr>
          <w:sz w:val="16"/>
          <w:szCs w:val="16"/>
          <w:lang w:eastAsia="ko-KR"/>
        </w:rPr>
        <w:t>and</w:t>
      </w:r>
      <w:r w:rsidRPr="512189CE">
        <w:rPr>
          <w:rFonts w:ascii="Times New Roman" w:eastAsia="Times New Roman" w:hAnsi="Times New Roman" w:cs="Times New Roman"/>
          <w:sz w:val="16"/>
          <w:szCs w:val="16"/>
          <w:lang w:eastAsia="ko-KR"/>
        </w:rPr>
        <w:t xml:space="preserve"> </w:t>
      </w:r>
      <w:r w:rsidRPr="512189CE">
        <w:rPr>
          <w:sz w:val="16"/>
          <w:szCs w:val="16"/>
          <w:lang w:eastAsia="ko-KR"/>
        </w:rPr>
        <w:t>Bulgaria.</w:t>
      </w:r>
      <w:r w:rsidRPr="512189CE">
        <w:rPr>
          <w:rFonts w:ascii="Times New Roman" w:eastAsia="Times New Roman" w:hAnsi="Times New Roman" w:cs="Times New Roman"/>
          <w:sz w:val="16"/>
          <w:szCs w:val="16"/>
          <w:lang w:eastAsia="ko-KR"/>
        </w:rPr>
        <w:t xml:space="preserve"> </w:t>
      </w:r>
      <w:r w:rsidRPr="512189CE">
        <w:rPr>
          <w:sz w:val="16"/>
          <w:szCs w:val="16"/>
          <w:lang w:eastAsia="ko-KR"/>
        </w:rPr>
        <w:t>Likewise,</w:t>
      </w:r>
      <w:r w:rsidRPr="512189CE">
        <w:rPr>
          <w:rFonts w:ascii="Times New Roman" w:eastAsia="Times New Roman" w:hAnsi="Times New Roman" w:cs="Times New Roman"/>
          <w:sz w:val="16"/>
          <w:szCs w:val="16"/>
          <w:lang w:eastAsia="ko-KR"/>
        </w:rPr>
        <w:t xml:space="preserve"> </w:t>
      </w:r>
      <w:r w:rsidRPr="512189CE">
        <w:rPr>
          <w:sz w:val="16"/>
          <w:szCs w:val="16"/>
          <w:lang w:eastAsia="ko-KR"/>
        </w:rPr>
        <w:t>the</w:t>
      </w:r>
      <w:r w:rsidRPr="512189CE">
        <w:rPr>
          <w:rFonts w:ascii="Times New Roman" w:eastAsia="Times New Roman" w:hAnsi="Times New Roman" w:cs="Times New Roman"/>
          <w:sz w:val="16"/>
          <w:szCs w:val="16"/>
          <w:lang w:eastAsia="ko-KR"/>
        </w:rPr>
        <w:t xml:space="preserve"> </w:t>
      </w:r>
      <w:r w:rsidRPr="512189CE">
        <w:rPr>
          <w:sz w:val="16"/>
          <w:szCs w:val="16"/>
          <w:lang w:eastAsia="ko-KR"/>
        </w:rPr>
        <w:t>four</w:t>
      </w:r>
      <w:r w:rsidRPr="512189CE">
        <w:rPr>
          <w:rFonts w:ascii="Times New Roman" w:eastAsia="Times New Roman" w:hAnsi="Times New Roman" w:cs="Times New Roman"/>
          <w:sz w:val="16"/>
          <w:szCs w:val="16"/>
          <w:lang w:eastAsia="ko-KR"/>
        </w:rPr>
        <w:t xml:space="preserve"> </w:t>
      </w:r>
      <w:r w:rsidRPr="512189CE">
        <w:rPr>
          <w:sz w:val="16"/>
          <w:szCs w:val="16"/>
          <w:lang w:eastAsia="ko-KR"/>
        </w:rPr>
        <w:t>most</w:t>
      </w:r>
      <w:r w:rsidRPr="512189CE">
        <w:rPr>
          <w:rFonts w:ascii="Times New Roman" w:eastAsia="Times New Roman" w:hAnsi="Times New Roman" w:cs="Times New Roman"/>
          <w:sz w:val="16"/>
          <w:szCs w:val="16"/>
          <w:lang w:eastAsia="ko-KR"/>
        </w:rPr>
        <w:t xml:space="preserve"> </w:t>
      </w:r>
      <w:r w:rsidRPr="512189CE">
        <w:rPr>
          <w:sz w:val="16"/>
          <w:szCs w:val="16"/>
          <w:lang w:eastAsia="ko-KR"/>
        </w:rPr>
        <w:t>important</w:t>
      </w:r>
      <w:r w:rsidRPr="512189CE">
        <w:rPr>
          <w:rFonts w:ascii="Times New Roman" w:eastAsia="Times New Roman" w:hAnsi="Times New Roman" w:cs="Times New Roman"/>
          <w:sz w:val="16"/>
          <w:szCs w:val="16"/>
          <w:lang w:eastAsia="ko-KR"/>
        </w:rPr>
        <w:t xml:space="preserve"> </w:t>
      </w:r>
      <w:r w:rsidRPr="512189CE">
        <w:rPr>
          <w:sz w:val="16"/>
          <w:szCs w:val="16"/>
          <w:lang w:eastAsia="ko-KR"/>
        </w:rPr>
        <w:t>destination</w:t>
      </w:r>
      <w:r w:rsidRPr="512189CE">
        <w:rPr>
          <w:rFonts w:ascii="Times New Roman" w:eastAsia="Times New Roman" w:hAnsi="Times New Roman" w:cs="Times New Roman"/>
          <w:sz w:val="16"/>
          <w:szCs w:val="16"/>
          <w:lang w:eastAsia="ko-KR"/>
        </w:rPr>
        <w:t xml:space="preserve"> </w:t>
      </w:r>
      <w:r w:rsidRPr="512189CE">
        <w:rPr>
          <w:sz w:val="16"/>
          <w:szCs w:val="16"/>
          <w:lang w:eastAsia="ko-KR"/>
        </w:rPr>
        <w:t>countries</w:t>
      </w:r>
      <w:r w:rsidRPr="512189CE">
        <w:rPr>
          <w:rFonts w:ascii="Times New Roman" w:eastAsia="Times New Roman" w:hAnsi="Times New Roman" w:cs="Times New Roman"/>
          <w:sz w:val="16"/>
          <w:szCs w:val="16"/>
          <w:lang w:eastAsia="ko-KR"/>
        </w:rPr>
        <w:t xml:space="preserve"> </w:t>
      </w:r>
      <w:r w:rsidRPr="512189CE">
        <w:rPr>
          <w:sz w:val="16"/>
          <w:szCs w:val="16"/>
          <w:lang w:eastAsia="ko-KR"/>
        </w:rPr>
        <w:t>or regions</w:t>
      </w:r>
      <w:r w:rsidRPr="512189CE">
        <w:rPr>
          <w:rFonts w:ascii="Times New Roman" w:eastAsia="Times New Roman" w:hAnsi="Times New Roman" w:cs="Times New Roman"/>
          <w:sz w:val="16"/>
          <w:szCs w:val="16"/>
          <w:lang w:eastAsia="ko-KR"/>
        </w:rPr>
        <w:t xml:space="preserve"> </w:t>
      </w:r>
      <w:r w:rsidRPr="512189CE">
        <w:rPr>
          <w:sz w:val="16"/>
          <w:szCs w:val="16"/>
          <w:lang w:eastAsia="ko-KR"/>
        </w:rPr>
        <w:t>where</w:t>
      </w:r>
      <w:r w:rsidRPr="512189CE">
        <w:rPr>
          <w:rFonts w:ascii="Times New Roman" w:eastAsia="Times New Roman" w:hAnsi="Times New Roman" w:cs="Times New Roman"/>
          <w:sz w:val="16"/>
          <w:szCs w:val="16"/>
          <w:lang w:eastAsia="ko-KR"/>
        </w:rPr>
        <w:t xml:space="preserve"> </w:t>
      </w:r>
      <w:r w:rsidRPr="512189CE">
        <w:rPr>
          <w:sz w:val="16"/>
          <w:szCs w:val="16"/>
          <w:lang w:eastAsia="ko-KR"/>
        </w:rPr>
        <w:t>IOM</w:t>
      </w:r>
      <w:r w:rsidRPr="512189CE">
        <w:rPr>
          <w:rFonts w:ascii="Times New Roman" w:eastAsia="Times New Roman" w:hAnsi="Times New Roman" w:cs="Times New Roman"/>
          <w:sz w:val="16"/>
          <w:szCs w:val="16"/>
          <w:lang w:eastAsia="ko-KR"/>
        </w:rPr>
        <w:t xml:space="preserve"> </w:t>
      </w:r>
      <w:r w:rsidRPr="512189CE">
        <w:rPr>
          <w:sz w:val="16"/>
          <w:szCs w:val="16"/>
          <w:lang w:eastAsia="ko-KR"/>
        </w:rPr>
        <w:t>has</w:t>
      </w:r>
      <w:r w:rsidRPr="512189CE">
        <w:rPr>
          <w:rFonts w:ascii="Times New Roman" w:eastAsia="Times New Roman" w:hAnsi="Times New Roman" w:cs="Times New Roman"/>
          <w:sz w:val="16"/>
          <w:szCs w:val="16"/>
          <w:lang w:eastAsia="ko-KR"/>
        </w:rPr>
        <w:t xml:space="preserve"> </w:t>
      </w:r>
      <w:r w:rsidRPr="512189CE">
        <w:rPr>
          <w:sz w:val="16"/>
          <w:szCs w:val="16"/>
          <w:lang w:eastAsia="ko-KR"/>
        </w:rPr>
        <w:t>offered</w:t>
      </w:r>
      <w:r w:rsidRPr="512189CE">
        <w:rPr>
          <w:rFonts w:ascii="Times New Roman" w:eastAsia="Times New Roman" w:hAnsi="Times New Roman" w:cs="Times New Roman"/>
          <w:sz w:val="16"/>
          <w:szCs w:val="16"/>
          <w:lang w:eastAsia="ko-KR"/>
        </w:rPr>
        <w:t xml:space="preserve"> </w:t>
      </w:r>
      <w:r w:rsidRPr="512189CE">
        <w:rPr>
          <w:sz w:val="16"/>
          <w:szCs w:val="16"/>
          <w:lang w:eastAsia="ko-KR"/>
        </w:rPr>
        <w:t>assistance</w:t>
      </w:r>
      <w:r w:rsidRPr="512189CE">
        <w:rPr>
          <w:rFonts w:ascii="Times New Roman" w:eastAsia="Times New Roman" w:hAnsi="Times New Roman" w:cs="Times New Roman"/>
          <w:sz w:val="16"/>
          <w:szCs w:val="16"/>
          <w:lang w:eastAsia="ko-KR"/>
        </w:rPr>
        <w:t xml:space="preserve"> </w:t>
      </w:r>
      <w:r w:rsidRPr="512189CE">
        <w:rPr>
          <w:sz w:val="16"/>
          <w:szCs w:val="16"/>
          <w:lang w:eastAsia="ko-KR"/>
        </w:rPr>
        <w:t>to</w:t>
      </w:r>
      <w:r w:rsidRPr="512189CE">
        <w:rPr>
          <w:rFonts w:ascii="Times New Roman" w:eastAsia="Times New Roman" w:hAnsi="Times New Roman" w:cs="Times New Roman"/>
          <w:sz w:val="16"/>
          <w:szCs w:val="16"/>
          <w:lang w:eastAsia="ko-KR"/>
        </w:rPr>
        <w:t xml:space="preserve"> </w:t>
      </w:r>
      <w:r w:rsidRPr="512189CE">
        <w:rPr>
          <w:sz w:val="16"/>
          <w:szCs w:val="16"/>
          <w:lang w:eastAsia="ko-KR"/>
        </w:rPr>
        <w:t>victims</w:t>
      </w:r>
      <w:r w:rsidRPr="512189CE">
        <w:rPr>
          <w:rFonts w:ascii="Times New Roman" w:eastAsia="Times New Roman" w:hAnsi="Times New Roman" w:cs="Times New Roman"/>
          <w:sz w:val="16"/>
          <w:szCs w:val="16"/>
          <w:lang w:eastAsia="ko-KR"/>
        </w:rPr>
        <w:t xml:space="preserve"> </w:t>
      </w:r>
      <w:r w:rsidRPr="512189CE">
        <w:rPr>
          <w:sz w:val="16"/>
          <w:szCs w:val="16"/>
          <w:lang w:eastAsia="ko-KR"/>
        </w:rPr>
        <w:t>are</w:t>
      </w:r>
      <w:r w:rsidRPr="512189CE">
        <w:rPr>
          <w:rFonts w:ascii="Times New Roman" w:eastAsia="Times New Roman" w:hAnsi="Times New Roman" w:cs="Times New Roman"/>
          <w:sz w:val="16"/>
          <w:szCs w:val="16"/>
          <w:lang w:eastAsia="ko-KR"/>
        </w:rPr>
        <w:t xml:space="preserve"> </w:t>
      </w:r>
      <w:r w:rsidRPr="512189CE">
        <w:rPr>
          <w:sz w:val="16"/>
          <w:szCs w:val="16"/>
          <w:lang w:eastAsia="ko-KR"/>
        </w:rPr>
        <w:t>the</w:t>
      </w:r>
      <w:r w:rsidRPr="512189CE">
        <w:rPr>
          <w:rFonts w:ascii="Times New Roman" w:eastAsia="Times New Roman" w:hAnsi="Times New Roman" w:cs="Times New Roman"/>
          <w:sz w:val="16"/>
          <w:szCs w:val="16"/>
          <w:lang w:eastAsia="ko-KR"/>
        </w:rPr>
        <w:t xml:space="preserve"> </w:t>
      </w:r>
      <w:r w:rsidRPr="512189CE">
        <w:rPr>
          <w:sz w:val="16"/>
          <w:szCs w:val="16"/>
          <w:lang w:eastAsia="ko-KR"/>
        </w:rPr>
        <w:t>Former</w:t>
      </w:r>
      <w:r w:rsidRPr="512189CE">
        <w:rPr>
          <w:rFonts w:ascii="Times New Roman" w:eastAsia="Times New Roman" w:hAnsi="Times New Roman" w:cs="Times New Roman"/>
          <w:sz w:val="16"/>
          <w:szCs w:val="16"/>
          <w:lang w:eastAsia="ko-KR"/>
        </w:rPr>
        <w:t xml:space="preserve"> </w:t>
      </w:r>
      <w:r w:rsidRPr="512189CE">
        <w:rPr>
          <w:sz w:val="16"/>
          <w:szCs w:val="16"/>
          <w:lang w:eastAsia="ko-KR"/>
        </w:rPr>
        <w:t>Yugoslav</w:t>
      </w:r>
      <w:r w:rsidRPr="512189CE">
        <w:rPr>
          <w:rFonts w:ascii="Times New Roman" w:eastAsia="Times New Roman" w:hAnsi="Times New Roman" w:cs="Times New Roman"/>
          <w:sz w:val="16"/>
          <w:szCs w:val="16"/>
          <w:lang w:eastAsia="ko-KR"/>
        </w:rPr>
        <w:t xml:space="preserve"> </w:t>
      </w:r>
      <w:r w:rsidRPr="512189CE">
        <w:rPr>
          <w:sz w:val="16"/>
          <w:szCs w:val="16"/>
          <w:lang w:eastAsia="ko-KR"/>
        </w:rPr>
        <w:t>Republic</w:t>
      </w:r>
      <w:r w:rsidRPr="512189CE">
        <w:rPr>
          <w:rFonts w:ascii="Times New Roman" w:eastAsia="Times New Roman" w:hAnsi="Times New Roman" w:cs="Times New Roman"/>
          <w:sz w:val="16"/>
          <w:szCs w:val="16"/>
          <w:lang w:eastAsia="ko-KR"/>
        </w:rPr>
        <w:t xml:space="preserve"> </w:t>
      </w:r>
      <w:r w:rsidRPr="512189CE">
        <w:rPr>
          <w:sz w:val="16"/>
          <w:szCs w:val="16"/>
          <w:lang w:eastAsia="ko-KR"/>
        </w:rPr>
        <w:t>of</w:t>
      </w:r>
      <w:r w:rsidRPr="512189CE">
        <w:rPr>
          <w:rFonts w:ascii="Times New Roman" w:eastAsia="Times New Roman" w:hAnsi="Times New Roman" w:cs="Times New Roman"/>
          <w:sz w:val="16"/>
          <w:szCs w:val="16"/>
          <w:lang w:eastAsia="ko-KR"/>
        </w:rPr>
        <w:t xml:space="preserve"> </w:t>
      </w:r>
      <w:r w:rsidRPr="512189CE">
        <w:rPr>
          <w:sz w:val="16"/>
          <w:szCs w:val="16"/>
          <w:lang w:eastAsia="ko-KR"/>
        </w:rPr>
        <w:t>Macedonia,</w:t>
      </w:r>
      <w:r w:rsidRPr="512189CE">
        <w:rPr>
          <w:rFonts w:ascii="Times New Roman" w:eastAsia="Times New Roman" w:hAnsi="Times New Roman" w:cs="Times New Roman"/>
          <w:sz w:val="16"/>
          <w:szCs w:val="16"/>
          <w:lang w:eastAsia="ko-KR"/>
        </w:rPr>
        <w:t xml:space="preserve"> </w:t>
      </w:r>
      <w:r w:rsidRPr="512189CE">
        <w:rPr>
          <w:sz w:val="16"/>
          <w:szCs w:val="16"/>
          <w:lang w:eastAsia="ko-KR"/>
        </w:rPr>
        <w:t>Bosnia-Herzegovina,</w:t>
      </w:r>
      <w:r w:rsidRPr="512189CE">
        <w:rPr>
          <w:rFonts w:ascii="Times New Roman" w:eastAsia="Times New Roman" w:hAnsi="Times New Roman" w:cs="Times New Roman"/>
          <w:sz w:val="16"/>
          <w:szCs w:val="16"/>
          <w:lang w:eastAsia="ko-KR"/>
        </w:rPr>
        <w:t xml:space="preserve"> </w:t>
      </w:r>
      <w:r w:rsidRPr="512189CE">
        <w:rPr>
          <w:sz w:val="16"/>
          <w:szCs w:val="16"/>
          <w:lang w:eastAsia="ko-KR"/>
        </w:rPr>
        <w:t>Kosovo,</w:t>
      </w:r>
      <w:r w:rsidRPr="512189CE">
        <w:rPr>
          <w:rFonts w:ascii="Times New Roman" w:eastAsia="Times New Roman" w:hAnsi="Times New Roman" w:cs="Times New Roman"/>
          <w:sz w:val="16"/>
          <w:szCs w:val="16"/>
          <w:lang w:eastAsia="ko-KR"/>
        </w:rPr>
        <w:t xml:space="preserve"> </w:t>
      </w:r>
      <w:r w:rsidRPr="512189CE">
        <w:rPr>
          <w:sz w:val="16"/>
          <w:szCs w:val="16"/>
          <w:lang w:eastAsia="ko-KR"/>
        </w:rPr>
        <w:t>and</w:t>
      </w:r>
      <w:r w:rsidRPr="512189CE">
        <w:rPr>
          <w:rFonts w:ascii="Times New Roman" w:eastAsia="Times New Roman" w:hAnsi="Times New Roman" w:cs="Times New Roman"/>
          <w:sz w:val="16"/>
          <w:szCs w:val="16"/>
          <w:lang w:eastAsia="ko-KR"/>
        </w:rPr>
        <w:t xml:space="preserve"> </w:t>
      </w:r>
      <w:r w:rsidRPr="512189CE">
        <w:rPr>
          <w:sz w:val="16"/>
          <w:szCs w:val="16"/>
          <w:lang w:eastAsia="ko-KR"/>
        </w:rPr>
        <w:t>Albania</w:t>
      </w:r>
      <w:r w:rsidRPr="512189CE">
        <w:rPr>
          <w:rFonts w:ascii="Times New Roman" w:eastAsia="Times New Roman" w:hAnsi="Times New Roman" w:cs="Times New Roman"/>
          <w:sz w:val="16"/>
          <w:szCs w:val="16"/>
          <w:lang w:eastAsia="ko-KR"/>
        </w:rPr>
        <w:t xml:space="preserve"> – </w:t>
      </w:r>
      <w:r w:rsidRPr="512189CE">
        <w:rPr>
          <w:sz w:val="16"/>
          <w:szCs w:val="16"/>
          <w:lang w:eastAsia="ko-KR"/>
        </w:rPr>
        <w:t>all</w:t>
      </w:r>
      <w:r w:rsidRPr="512189CE">
        <w:rPr>
          <w:rFonts w:ascii="Times New Roman" w:eastAsia="Times New Roman" w:hAnsi="Times New Roman" w:cs="Times New Roman"/>
          <w:sz w:val="16"/>
          <w:szCs w:val="16"/>
          <w:lang w:eastAsia="ko-KR"/>
        </w:rPr>
        <w:t xml:space="preserve"> </w:t>
      </w:r>
      <w:r w:rsidRPr="512189CE">
        <w:rPr>
          <w:sz w:val="16"/>
          <w:szCs w:val="16"/>
          <w:lang w:eastAsia="ko-KR"/>
        </w:rPr>
        <w:t>also</w:t>
      </w:r>
      <w:r w:rsidRPr="512189CE">
        <w:rPr>
          <w:rFonts w:ascii="Times New Roman" w:eastAsia="Times New Roman" w:hAnsi="Times New Roman" w:cs="Times New Roman"/>
          <w:sz w:val="16"/>
          <w:szCs w:val="16"/>
          <w:lang w:eastAsia="ko-KR"/>
        </w:rPr>
        <w:t xml:space="preserve"> </w:t>
      </w:r>
      <w:r w:rsidRPr="512189CE">
        <w:rPr>
          <w:sz w:val="16"/>
          <w:szCs w:val="16"/>
          <w:lang w:eastAsia="ko-KR"/>
        </w:rPr>
        <w:t>in</w:t>
      </w:r>
      <w:r w:rsidRPr="512189CE">
        <w:rPr>
          <w:rFonts w:ascii="Times New Roman" w:eastAsia="Times New Roman" w:hAnsi="Times New Roman" w:cs="Times New Roman"/>
          <w:sz w:val="16"/>
          <w:szCs w:val="16"/>
          <w:lang w:eastAsia="ko-KR"/>
        </w:rPr>
        <w:t xml:space="preserve"> </w:t>
      </w:r>
      <w:r w:rsidRPr="512189CE">
        <w:rPr>
          <w:sz w:val="16"/>
          <w:szCs w:val="16"/>
          <w:lang w:eastAsia="ko-KR"/>
        </w:rPr>
        <w:t>South</w:t>
      </w:r>
      <w:r w:rsidRPr="512189CE">
        <w:rPr>
          <w:rFonts w:ascii="Times New Roman" w:eastAsia="Times New Roman" w:hAnsi="Times New Roman" w:cs="Times New Roman"/>
          <w:sz w:val="16"/>
          <w:szCs w:val="16"/>
          <w:lang w:eastAsia="ko-KR"/>
        </w:rPr>
        <w:t xml:space="preserve"> </w:t>
      </w:r>
      <w:r w:rsidRPr="512189CE">
        <w:rPr>
          <w:sz w:val="16"/>
          <w:szCs w:val="16"/>
          <w:lang w:eastAsia="ko-KR"/>
        </w:rPr>
        <w:t>Eastern</w:t>
      </w:r>
      <w:r w:rsidRPr="512189CE">
        <w:rPr>
          <w:rFonts w:ascii="Times New Roman" w:eastAsia="Times New Roman" w:hAnsi="Times New Roman" w:cs="Times New Roman"/>
          <w:sz w:val="16"/>
          <w:szCs w:val="16"/>
          <w:lang w:eastAsia="ko-KR"/>
        </w:rPr>
        <w:t xml:space="preserve"> </w:t>
      </w:r>
      <w:r w:rsidRPr="512189CE">
        <w:rPr>
          <w:sz w:val="16"/>
          <w:szCs w:val="16"/>
          <w:lang w:eastAsia="ko-KR"/>
        </w:rPr>
        <w:t>Europe.</w:t>
      </w:r>
      <w:r w:rsidRPr="512189CE">
        <w:rPr>
          <w:rFonts w:ascii="Times New Roman" w:eastAsia="Times New Roman" w:hAnsi="Times New Roman" w:cs="Times New Roman"/>
          <w:sz w:val="16"/>
          <w:szCs w:val="16"/>
          <w:lang w:eastAsia="ko-KR"/>
        </w:rPr>
        <w:t xml:space="preserve"> </w:t>
      </w:r>
      <w:r w:rsidRPr="512189CE">
        <w:rPr>
          <w:sz w:val="16"/>
          <w:szCs w:val="16"/>
          <w:lang w:eastAsia="ko-KR"/>
        </w:rPr>
        <w:t>7</w:t>
      </w:r>
      <w:r w:rsidRPr="512189CE">
        <w:rPr>
          <w:rFonts w:ascii="Times New Roman" w:eastAsia="Times New Roman" w:hAnsi="Times New Roman" w:cs="Times New Roman"/>
          <w:sz w:val="16"/>
          <w:szCs w:val="16"/>
          <w:lang w:eastAsia="ko-KR"/>
        </w:rPr>
        <w:t xml:space="preserve"> </w:t>
      </w:r>
      <w:r w:rsidRPr="512189CE">
        <w:rPr>
          <w:sz w:val="16"/>
          <w:szCs w:val="16"/>
          <w:lang w:eastAsia="ko-KR"/>
        </w:rPr>
        <w:t>This traffic in persons has become one of the main lines of business of organized</w:t>
      </w:r>
      <w:r w:rsidRPr="512189CE">
        <w:rPr>
          <w:rFonts w:ascii="Times New Roman" w:eastAsia="Times New Roman" w:hAnsi="Times New Roman" w:cs="Times New Roman"/>
          <w:sz w:val="16"/>
          <w:szCs w:val="16"/>
          <w:lang w:eastAsia="ko-KR"/>
        </w:rPr>
        <w:t xml:space="preserve"> </w:t>
      </w:r>
      <w:r w:rsidRPr="512189CE">
        <w:rPr>
          <w:sz w:val="16"/>
          <w:szCs w:val="16"/>
          <w:lang w:eastAsia="ko-KR"/>
        </w:rPr>
        <w:t>criminals</w:t>
      </w:r>
      <w:r w:rsidRPr="512189CE">
        <w:rPr>
          <w:rFonts w:ascii="Times New Roman" w:eastAsia="Times New Roman" w:hAnsi="Times New Roman" w:cs="Times New Roman"/>
          <w:sz w:val="16"/>
          <w:szCs w:val="16"/>
          <w:lang w:eastAsia="ko-KR"/>
        </w:rPr>
        <w:t xml:space="preserve"> </w:t>
      </w:r>
      <w:r w:rsidRPr="512189CE">
        <w:rPr>
          <w:sz w:val="16"/>
          <w:szCs w:val="16"/>
          <w:lang w:eastAsia="ko-KR"/>
        </w:rPr>
        <w:t>in</w:t>
      </w:r>
      <w:r w:rsidRPr="512189CE">
        <w:rPr>
          <w:rFonts w:ascii="Times New Roman" w:eastAsia="Times New Roman" w:hAnsi="Times New Roman" w:cs="Times New Roman"/>
          <w:sz w:val="16"/>
          <w:szCs w:val="16"/>
          <w:lang w:eastAsia="ko-KR"/>
        </w:rPr>
        <w:t xml:space="preserve"> </w:t>
      </w:r>
      <w:r w:rsidRPr="512189CE">
        <w:rPr>
          <w:sz w:val="16"/>
          <w:szCs w:val="16"/>
          <w:lang w:eastAsia="ko-KR"/>
        </w:rPr>
        <w:t>the</w:t>
      </w:r>
      <w:r w:rsidRPr="512189CE">
        <w:rPr>
          <w:rFonts w:ascii="Times New Roman" w:eastAsia="Times New Roman" w:hAnsi="Times New Roman" w:cs="Times New Roman"/>
          <w:sz w:val="16"/>
          <w:szCs w:val="16"/>
          <w:lang w:eastAsia="ko-KR"/>
        </w:rPr>
        <w:t xml:space="preserve"> </w:t>
      </w:r>
      <w:r w:rsidRPr="512189CE">
        <w:rPr>
          <w:sz w:val="16"/>
          <w:szCs w:val="16"/>
          <w:lang w:eastAsia="ko-KR"/>
        </w:rPr>
        <w:t>region.</w:t>
      </w:r>
      <w:r w:rsidRPr="512189CE">
        <w:rPr>
          <w:rFonts w:ascii="Times New Roman" w:eastAsia="Times New Roman" w:hAnsi="Times New Roman" w:cs="Times New Roman"/>
          <w:sz w:val="16"/>
          <w:szCs w:val="16"/>
          <w:lang w:eastAsia="ko-KR"/>
        </w:rPr>
        <w:t xml:space="preserve"> </w:t>
      </w:r>
      <w:r w:rsidRPr="512189CE">
        <w:rPr>
          <w:sz w:val="16"/>
          <w:szCs w:val="16"/>
          <w:lang w:eastAsia="ko-KR"/>
        </w:rPr>
        <w:t>It</w:t>
      </w:r>
      <w:r w:rsidRPr="512189CE">
        <w:rPr>
          <w:rFonts w:ascii="Times New Roman" w:eastAsia="Times New Roman" w:hAnsi="Times New Roman" w:cs="Times New Roman"/>
          <w:sz w:val="16"/>
          <w:szCs w:val="16"/>
          <w:lang w:eastAsia="ko-KR"/>
        </w:rPr>
        <w:t xml:space="preserve"> </w:t>
      </w:r>
      <w:r w:rsidRPr="512189CE">
        <w:rPr>
          <w:sz w:val="16"/>
          <w:szCs w:val="16"/>
          <w:lang w:eastAsia="ko-KR"/>
        </w:rPr>
        <w:t>is</w:t>
      </w:r>
      <w:r w:rsidRPr="512189CE">
        <w:rPr>
          <w:rFonts w:ascii="Times New Roman" w:eastAsia="Times New Roman" w:hAnsi="Times New Roman" w:cs="Times New Roman"/>
          <w:sz w:val="16"/>
          <w:szCs w:val="16"/>
          <w:lang w:eastAsia="ko-KR"/>
        </w:rPr>
        <w:t xml:space="preserve"> </w:t>
      </w:r>
      <w:r w:rsidRPr="512189CE">
        <w:rPr>
          <w:sz w:val="16"/>
          <w:szCs w:val="16"/>
          <w:lang w:eastAsia="ko-KR"/>
        </w:rPr>
        <w:t>estimated</w:t>
      </w:r>
      <w:r w:rsidRPr="512189CE">
        <w:rPr>
          <w:rFonts w:ascii="Times New Roman" w:eastAsia="Times New Roman" w:hAnsi="Times New Roman" w:cs="Times New Roman"/>
          <w:sz w:val="16"/>
          <w:szCs w:val="16"/>
          <w:lang w:eastAsia="ko-KR"/>
        </w:rPr>
        <w:t xml:space="preserve"> </w:t>
      </w:r>
      <w:r w:rsidRPr="512189CE">
        <w:rPr>
          <w:sz w:val="16"/>
          <w:szCs w:val="16"/>
          <w:lang w:eastAsia="ko-KR"/>
        </w:rPr>
        <w:t>that,</w:t>
      </w:r>
      <w:r w:rsidRPr="512189CE">
        <w:rPr>
          <w:rFonts w:ascii="Times New Roman" w:eastAsia="Times New Roman" w:hAnsi="Times New Roman" w:cs="Times New Roman"/>
          <w:sz w:val="16"/>
          <w:szCs w:val="16"/>
          <w:lang w:eastAsia="ko-KR"/>
        </w:rPr>
        <w:t xml:space="preserve"> </w:t>
      </w:r>
      <w:r w:rsidRPr="512189CE">
        <w:rPr>
          <w:sz w:val="16"/>
          <w:szCs w:val="16"/>
          <w:lang w:eastAsia="ko-KR"/>
        </w:rPr>
        <w:t>till</w:t>
      </w:r>
      <w:r w:rsidRPr="512189CE">
        <w:rPr>
          <w:rFonts w:ascii="Times New Roman" w:eastAsia="Times New Roman" w:hAnsi="Times New Roman" w:cs="Times New Roman"/>
          <w:sz w:val="16"/>
          <w:szCs w:val="16"/>
          <w:lang w:eastAsia="ko-KR"/>
        </w:rPr>
        <w:t xml:space="preserve"> </w:t>
      </w:r>
      <w:r w:rsidRPr="512189CE">
        <w:rPr>
          <w:sz w:val="16"/>
          <w:szCs w:val="16"/>
          <w:lang w:eastAsia="ko-KR"/>
        </w:rPr>
        <w:t>2003,</w:t>
      </w:r>
      <w:r w:rsidRPr="512189CE">
        <w:rPr>
          <w:rFonts w:ascii="Times New Roman" w:eastAsia="Times New Roman" w:hAnsi="Times New Roman" w:cs="Times New Roman"/>
          <w:sz w:val="16"/>
          <w:szCs w:val="16"/>
          <w:lang w:eastAsia="ko-KR"/>
        </w:rPr>
        <w:t xml:space="preserve"> </w:t>
      </w:r>
      <w:r w:rsidRPr="512189CE">
        <w:rPr>
          <w:rStyle w:val="TitleChar"/>
          <w:lang w:eastAsia="ko-KR"/>
        </w:rPr>
        <w:t>Balkan</w:t>
      </w:r>
      <w:r w:rsidRPr="512189CE">
        <w:rPr>
          <w:rStyle w:val="TitleChar"/>
        </w:rPr>
        <w:t xml:space="preserve"> </w:t>
      </w:r>
      <w:r w:rsidRPr="512189CE">
        <w:rPr>
          <w:rStyle w:val="TitleChar"/>
          <w:lang w:eastAsia="ko-KR"/>
        </w:rPr>
        <w:t>criminal</w:t>
      </w:r>
      <w:r w:rsidRPr="512189CE">
        <w:rPr>
          <w:rStyle w:val="TitleChar"/>
        </w:rPr>
        <w:t xml:space="preserve"> </w:t>
      </w:r>
      <w:r w:rsidRPr="512189CE">
        <w:rPr>
          <w:rStyle w:val="TitleChar"/>
          <w:lang w:eastAsia="ko-KR"/>
        </w:rPr>
        <w:t>networks</w:t>
      </w:r>
      <w:r w:rsidRPr="512189CE">
        <w:rPr>
          <w:rStyle w:val="TitleChar"/>
        </w:rPr>
        <w:t xml:space="preserve"> </w:t>
      </w:r>
      <w:r w:rsidRPr="512189CE">
        <w:rPr>
          <w:rStyle w:val="TitleChar"/>
          <w:lang w:eastAsia="ko-KR"/>
        </w:rPr>
        <w:t>have</w:t>
      </w:r>
      <w:r w:rsidRPr="512189CE">
        <w:rPr>
          <w:rStyle w:val="TitleChar"/>
        </w:rPr>
        <w:t xml:space="preserve"> </w:t>
      </w:r>
      <w:r w:rsidRPr="512189CE">
        <w:rPr>
          <w:rStyle w:val="TitleChar"/>
          <w:lang w:eastAsia="ko-KR"/>
        </w:rPr>
        <w:t>been</w:t>
      </w:r>
      <w:r w:rsidRPr="512189CE">
        <w:rPr>
          <w:rStyle w:val="TitleChar"/>
        </w:rPr>
        <w:t xml:space="preserve"> </w:t>
      </w:r>
      <w:r w:rsidRPr="512189CE">
        <w:rPr>
          <w:rStyle w:val="TitleChar"/>
          <w:lang w:eastAsia="ko-KR"/>
        </w:rPr>
        <w:t>responsible</w:t>
      </w:r>
      <w:r w:rsidRPr="512189CE">
        <w:rPr>
          <w:rStyle w:val="TitleChar"/>
        </w:rPr>
        <w:t xml:space="preserve"> </w:t>
      </w:r>
      <w:r w:rsidRPr="512189CE">
        <w:rPr>
          <w:rStyle w:val="TitleChar"/>
          <w:lang w:eastAsia="ko-KR"/>
        </w:rPr>
        <w:t>for</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trafficking</w:t>
      </w:r>
      <w:r w:rsidRPr="512189CE">
        <w:rPr>
          <w:rStyle w:val="TitleChar"/>
        </w:rPr>
        <w:t xml:space="preserve"> </w:t>
      </w:r>
      <w:r w:rsidRPr="512189CE">
        <w:rPr>
          <w:rStyle w:val="TitleChar"/>
          <w:lang w:eastAsia="ko-KR"/>
        </w:rPr>
        <w:t>of</w:t>
      </w:r>
      <w:r w:rsidRPr="512189CE">
        <w:rPr>
          <w:rStyle w:val="TitleChar"/>
        </w:rPr>
        <w:t xml:space="preserve"> </w:t>
      </w:r>
      <w:r w:rsidRPr="512189CE">
        <w:rPr>
          <w:rStyle w:val="TitleChar"/>
          <w:lang w:eastAsia="ko-KR"/>
        </w:rPr>
        <w:t>200,000</w:t>
      </w:r>
      <w:r w:rsidRPr="512189CE">
        <w:rPr>
          <w:rStyle w:val="TitleChar"/>
        </w:rPr>
        <w:t xml:space="preserve"> </w:t>
      </w:r>
      <w:r w:rsidRPr="512189CE">
        <w:rPr>
          <w:rStyle w:val="TitleChar"/>
          <w:lang w:eastAsia="ko-KR"/>
        </w:rPr>
        <w:t>to</w:t>
      </w:r>
      <w:r w:rsidRPr="512189CE">
        <w:rPr>
          <w:rStyle w:val="TitleChar"/>
        </w:rPr>
        <w:t xml:space="preserve"> </w:t>
      </w:r>
      <w:r w:rsidRPr="512189CE">
        <w:rPr>
          <w:rStyle w:val="TitleChar"/>
          <w:lang w:eastAsia="ko-KR"/>
        </w:rPr>
        <w:t>700,000</w:t>
      </w:r>
      <w:r w:rsidRPr="512189CE">
        <w:rPr>
          <w:rStyle w:val="TitleChar"/>
        </w:rPr>
        <w:t xml:space="preserve"> </w:t>
      </w:r>
      <w:r w:rsidRPr="512189CE">
        <w:rPr>
          <w:rStyle w:val="TitleChar"/>
          <w:lang w:eastAsia="ko-KR"/>
        </w:rPr>
        <w:t>persons</w:t>
      </w:r>
      <w:r w:rsidRPr="512189CE">
        <w:rPr>
          <w:rStyle w:val="TitleChar"/>
        </w:rPr>
        <w:t xml:space="preserve"> </w:t>
      </w:r>
      <w:r w:rsidRPr="512189CE">
        <w:rPr>
          <w:rStyle w:val="TitleChar"/>
          <w:lang w:eastAsia="ko-KR"/>
        </w:rPr>
        <w:t>worldwide,</w:t>
      </w:r>
      <w:r w:rsidRPr="512189CE">
        <w:rPr>
          <w:rStyle w:val="TitleChar"/>
        </w:rPr>
        <w:t xml:space="preserve"> </w:t>
      </w:r>
      <w:r w:rsidRPr="512189CE">
        <w:rPr>
          <w:rStyle w:val="TitleChar"/>
          <w:lang w:eastAsia="ko-KR"/>
        </w:rPr>
        <w:t>mainly for forced prostitution.</w:t>
      </w:r>
    </w:p>
    <w:p w14:paraId="043A1199" w14:textId="77777777" w:rsidR="00FF716D" w:rsidRDefault="00FF716D" w:rsidP="00FF716D">
      <w:pPr>
        <w:rPr>
          <w:lang w:eastAsia="ko-KR"/>
        </w:rPr>
      </w:pPr>
    </w:p>
    <w:p w14:paraId="42C1D972" w14:textId="77777777" w:rsidR="00FF716D" w:rsidRDefault="00FF716D" w:rsidP="00FF716D">
      <w:pPr>
        <w:pStyle w:val="Heading4"/>
        <w:rPr>
          <w:lang w:eastAsia="ko-KR"/>
        </w:rPr>
      </w:pPr>
      <w:r w:rsidRPr="512189CE">
        <w:rPr>
          <w:lang w:eastAsia="ko-KR"/>
        </w:rPr>
        <w:t>Failure to stabilize the Balkans sets off World War Three</w:t>
      </w:r>
    </w:p>
    <w:p w14:paraId="21BFD377" w14:textId="77777777" w:rsidR="00FF716D" w:rsidRDefault="00FF716D" w:rsidP="00FF716D">
      <w:pPr>
        <w:rPr>
          <w:lang w:eastAsia="ko-KR"/>
        </w:rPr>
      </w:pPr>
      <w:r w:rsidRPr="512189CE">
        <w:rPr>
          <w:b/>
          <w:bCs/>
          <w:sz w:val="24"/>
        </w:rPr>
        <w:t>Paris ‘2</w:t>
      </w:r>
      <w:r w:rsidRPr="512189CE">
        <w:rPr>
          <w:sz w:val="24"/>
          <w:lang w:eastAsia="ko-KR"/>
        </w:rPr>
        <w:t xml:space="preserve"> </w:t>
      </w:r>
      <w:r w:rsidRPr="512189CE">
        <w:rPr>
          <w:lang w:eastAsia="ko-KR"/>
        </w:rPr>
        <w:t xml:space="preserve">(Roland Paris, Assistant Professor of Political Science and International Affairs at University of Colorado, Political Science Quarterly, Volume 117, Issue 3, Fall, </w:t>
      </w:r>
      <w:proofErr w:type="spellStart"/>
      <w:r w:rsidRPr="512189CE">
        <w:rPr>
          <w:lang w:eastAsia="ko-KR"/>
        </w:rPr>
        <w:t>Proquest</w:t>
      </w:r>
      <w:proofErr w:type="spellEnd"/>
      <w:r w:rsidRPr="512189CE">
        <w:rPr>
          <w:lang w:eastAsia="ko-KR"/>
        </w:rPr>
        <w:t>)</w:t>
      </w:r>
    </w:p>
    <w:p w14:paraId="57204908" w14:textId="77777777" w:rsidR="00FF716D" w:rsidRDefault="00FF716D" w:rsidP="00FF716D">
      <w:pPr>
        <w:rPr>
          <w:rStyle w:val="TitleChar"/>
          <w:b/>
          <w:bCs/>
        </w:rPr>
      </w:pPr>
      <w:r w:rsidRPr="512189CE">
        <w:rPr>
          <w:rFonts w:ascii="Arial" w:eastAsia="Arial" w:hAnsi="Arial" w:cs="Arial"/>
          <w:sz w:val="16"/>
          <w:szCs w:val="16"/>
          <w:lang w:eastAsia="ko-KR"/>
        </w:rPr>
        <w:t>Nevertheless,</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the</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phrase</w:t>
      </w:r>
      <w:r w:rsidRPr="512189CE">
        <w:rPr>
          <w:rFonts w:ascii="Arial,Times New Roman" w:eastAsia="Arial,Times New Roman" w:hAnsi="Arial,Times New Roman" w:cs="Arial,Times New Roman"/>
          <w:sz w:val="16"/>
          <w:szCs w:val="16"/>
          <w:lang w:eastAsia="ko-KR"/>
        </w:rPr>
        <w:t xml:space="preserve"> “</w:t>
      </w:r>
      <w:proofErr w:type="spellStart"/>
      <w:r w:rsidRPr="512189CE">
        <w:rPr>
          <w:rStyle w:val="TitleChar"/>
          <w:lang w:eastAsia="ko-KR"/>
        </w:rPr>
        <w:t>powderkeg</w:t>
      </w:r>
      <w:proofErr w:type="spellEnd"/>
      <w:r w:rsidRPr="512189CE">
        <w:rPr>
          <w:rStyle w:val="TitleChar"/>
        </w:rPr>
        <w:t xml:space="preserve"> </w:t>
      </w:r>
      <w:r w:rsidRPr="512189CE">
        <w:rPr>
          <w:rStyle w:val="TitleChar"/>
          <w:lang w:eastAsia="ko-KR"/>
        </w:rPr>
        <w:t>in</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Balkans”</w:t>
      </w:r>
      <w:r w:rsidRPr="512189CE">
        <w:rPr>
          <w:rStyle w:val="TitleChar"/>
        </w:rPr>
        <w:t xml:space="preserve"> </w:t>
      </w:r>
      <w:r w:rsidRPr="512189CE">
        <w:rPr>
          <w:rStyle w:val="TitleChar"/>
          <w:lang w:eastAsia="ko-KR"/>
        </w:rPr>
        <w:t>would</w:t>
      </w:r>
      <w:r w:rsidRPr="512189CE">
        <w:rPr>
          <w:rStyle w:val="TitleChar"/>
        </w:rPr>
        <w:t xml:space="preserve"> </w:t>
      </w:r>
      <w:r w:rsidRPr="512189CE">
        <w:rPr>
          <w:rStyle w:val="TitleChar"/>
          <w:lang w:eastAsia="ko-KR"/>
        </w:rPr>
        <w:t>have</w:t>
      </w:r>
      <w:r w:rsidRPr="512189CE">
        <w:rPr>
          <w:rStyle w:val="TitleChar"/>
        </w:rPr>
        <w:t xml:space="preserve"> </w:t>
      </w:r>
      <w:r w:rsidRPr="512189CE">
        <w:rPr>
          <w:rStyle w:val="TitleChar"/>
          <w:lang w:eastAsia="ko-KR"/>
        </w:rPr>
        <w:t>carried</w:t>
      </w:r>
      <w:r w:rsidRPr="512189CE">
        <w:rPr>
          <w:rStyle w:val="TitleChar"/>
        </w:rPr>
        <w:t xml:space="preserve"> </w:t>
      </w:r>
      <w:r w:rsidRPr="512189CE">
        <w:rPr>
          <w:rStyle w:val="TitleChar"/>
          <w:lang w:eastAsia="ko-KR"/>
        </w:rPr>
        <w:t>historical</w:t>
      </w:r>
      <w:r w:rsidRPr="512189CE">
        <w:rPr>
          <w:rStyle w:val="TitleChar"/>
        </w:rPr>
        <w:t xml:space="preserve"> </w:t>
      </w:r>
      <w:r w:rsidRPr="512189CE">
        <w:rPr>
          <w:rStyle w:val="TitleChar"/>
          <w:lang w:eastAsia="ko-KR"/>
        </w:rPr>
        <w:t>signi</w:t>
      </w:r>
      <w:r w:rsidRPr="512189CE">
        <w:rPr>
          <w:rStyle w:val="TitleChar"/>
        </w:rPr>
        <w:t>fi</w:t>
      </w:r>
      <w:r w:rsidRPr="512189CE">
        <w:rPr>
          <w:rStyle w:val="TitleChar"/>
          <w:lang w:eastAsia="ko-KR"/>
        </w:rPr>
        <w:t>cance</w:t>
      </w:r>
      <w:r w:rsidRPr="512189CE">
        <w:rPr>
          <w:rStyle w:val="TitleChar"/>
        </w:rPr>
        <w:t xml:space="preserve"> </w:t>
      </w:r>
      <w:r w:rsidRPr="512189CE">
        <w:rPr>
          <w:rStyle w:val="TitleChar"/>
          <w:lang w:eastAsia="ko-KR"/>
        </w:rPr>
        <w:t>for</w:t>
      </w:r>
      <w:r w:rsidRPr="512189CE">
        <w:rPr>
          <w:rStyle w:val="TitleChar"/>
        </w:rPr>
        <w:t xml:space="preserve"> </w:t>
      </w:r>
      <w:r w:rsidRPr="512189CE">
        <w:rPr>
          <w:rStyle w:val="TitleChar"/>
          <w:lang w:eastAsia="ko-KR"/>
        </w:rPr>
        <w:t>listeners</w:t>
      </w:r>
      <w:r w:rsidRPr="512189CE">
        <w:rPr>
          <w:rStyle w:val="TitleChar"/>
        </w:rPr>
        <w:t xml:space="preserve"> </w:t>
      </w:r>
      <w:r w:rsidRPr="512189CE">
        <w:rPr>
          <w:rStyle w:val="TitleChar"/>
          <w:lang w:eastAsia="ko-KR"/>
        </w:rPr>
        <w:t>who</w:t>
      </w:r>
      <w:r w:rsidRPr="512189CE">
        <w:rPr>
          <w:rStyle w:val="TitleChar"/>
        </w:rPr>
        <w:t xml:space="preserve"> </w:t>
      </w:r>
      <w:r w:rsidRPr="512189CE">
        <w:rPr>
          <w:rStyle w:val="TitleChar"/>
          <w:lang w:eastAsia="ko-KR"/>
        </w:rPr>
        <w:t>possessed</w:t>
      </w:r>
      <w:r w:rsidRPr="512189CE">
        <w:rPr>
          <w:rStyle w:val="TitleChar"/>
        </w:rPr>
        <w:t xml:space="preserve"> </w:t>
      </w:r>
      <w:r w:rsidRPr="512189CE">
        <w:rPr>
          <w:rStyle w:val="TitleChar"/>
          <w:lang w:eastAsia="ko-KR"/>
        </w:rPr>
        <w:t>even</w:t>
      </w:r>
      <w:r w:rsidRPr="512189CE">
        <w:rPr>
          <w:rStyle w:val="TitleChar"/>
        </w:rPr>
        <w:t xml:space="preserve"> </w:t>
      </w:r>
      <w:r w:rsidRPr="512189CE">
        <w:rPr>
          <w:rStyle w:val="TitleChar"/>
          <w:lang w:eastAsia="ko-KR"/>
        </w:rPr>
        <w:t>a</w:t>
      </w:r>
      <w:r w:rsidRPr="512189CE">
        <w:rPr>
          <w:rStyle w:val="TitleChar"/>
        </w:rPr>
        <w:t xml:space="preserve"> </w:t>
      </w:r>
      <w:r w:rsidRPr="512189CE">
        <w:rPr>
          <w:rStyle w:val="TitleChar"/>
          <w:lang w:eastAsia="ko-KR"/>
        </w:rPr>
        <w:t>casual</w:t>
      </w:r>
      <w:r w:rsidRPr="512189CE">
        <w:rPr>
          <w:rStyle w:val="TitleChar"/>
        </w:rPr>
        <w:t xml:space="preserve"> </w:t>
      </w:r>
      <w:r w:rsidRPr="512189CE">
        <w:rPr>
          <w:rStyle w:val="TitleChar"/>
          <w:lang w:eastAsia="ko-KR"/>
        </w:rPr>
        <w:t>knowledge</w:t>
      </w:r>
      <w:r w:rsidRPr="512189CE">
        <w:rPr>
          <w:rStyle w:val="TitleChar"/>
        </w:rPr>
        <w:t xml:space="preserve"> </w:t>
      </w:r>
      <w:r w:rsidRPr="512189CE">
        <w:rPr>
          <w:rStyle w:val="TitleChar"/>
          <w:lang w:eastAsia="ko-KR"/>
        </w:rPr>
        <w:t>of</w:t>
      </w:r>
      <w:r w:rsidRPr="512189CE">
        <w:rPr>
          <w:rStyle w:val="TitleChar"/>
        </w:rPr>
        <w:t xml:space="preserve"> </w:t>
      </w:r>
      <w:r w:rsidRPr="512189CE">
        <w:rPr>
          <w:rStyle w:val="TitleChar"/>
          <w:lang w:eastAsia="ko-KR"/>
        </w:rPr>
        <w:t>European</w:t>
      </w:r>
      <w:r w:rsidRPr="512189CE">
        <w:rPr>
          <w:rStyle w:val="TitleChar"/>
        </w:rPr>
        <w:t xml:space="preserve"> </w:t>
      </w:r>
      <w:r w:rsidRPr="512189CE">
        <w:rPr>
          <w:rStyle w:val="TitleChar"/>
          <w:lang w:eastAsia="ko-KR"/>
        </w:rPr>
        <w:t>history.</w:t>
      </w:r>
      <w:r w:rsidRPr="512189CE">
        <w:rPr>
          <w:rStyle w:val="TitleChar"/>
        </w:rPr>
        <w:t xml:space="preserve"> </w:t>
      </w:r>
      <w:r w:rsidRPr="512189CE">
        <w:rPr>
          <w:rFonts w:ascii="Arial" w:eastAsia="Arial" w:hAnsi="Arial" w:cs="Arial"/>
          <w:sz w:val="16"/>
          <w:szCs w:val="16"/>
          <w:lang w:eastAsia="ko-KR"/>
        </w:rPr>
        <w:t>Since</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the</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early</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part</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of</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the</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twentieth</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century,</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when</w:t>
      </w:r>
      <w:r w:rsidRPr="512189CE">
        <w:rPr>
          <w:rFonts w:ascii="Arial,Times New Roman" w:eastAsia="Arial,Times New Roman" w:hAnsi="Arial,Times New Roman" w:cs="Arial,Times New Roman"/>
          <w:sz w:val="16"/>
          <w:szCs w:val="16"/>
          <w:lang w:eastAsia="ko-KR"/>
        </w:rPr>
        <w:t xml:space="preserve"> </w:t>
      </w:r>
      <w:r w:rsidRPr="512189CE">
        <w:rPr>
          <w:rStyle w:val="TitleChar"/>
          <w:lang w:eastAsia="ko-KR"/>
        </w:rPr>
        <w:t>instability</w:t>
      </w:r>
      <w:r w:rsidRPr="512189CE">
        <w:rPr>
          <w:rStyle w:val="TitleChar"/>
        </w:rPr>
        <w:t xml:space="preserve"> </w:t>
      </w:r>
      <w:r w:rsidRPr="512189CE">
        <w:rPr>
          <w:rStyle w:val="TitleChar"/>
          <w:lang w:eastAsia="ko-KR"/>
        </w:rPr>
        <w:t>in</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Balkans</w:t>
      </w:r>
      <w:r w:rsidRPr="512189CE">
        <w:rPr>
          <w:rStyle w:val="TitleChar"/>
        </w:rPr>
        <w:t xml:space="preserve"> </w:t>
      </w:r>
      <w:r w:rsidRPr="512189CE">
        <w:rPr>
          <w:rStyle w:val="TitleChar"/>
          <w:lang w:eastAsia="ko-KR"/>
        </w:rPr>
        <w:t>drew</w:t>
      </w:r>
      <w:r w:rsidRPr="512189CE">
        <w:rPr>
          <w:rStyle w:val="TitleChar"/>
        </w:rPr>
        <w:t xml:space="preserve"> </w:t>
      </w:r>
      <w:r w:rsidRPr="512189CE">
        <w:rPr>
          <w:rStyle w:val="TitleChar"/>
          <w:lang w:eastAsia="ko-KR"/>
        </w:rPr>
        <w:t>in</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great</w:t>
      </w:r>
      <w:r w:rsidRPr="512189CE">
        <w:rPr>
          <w:rStyle w:val="TitleChar"/>
        </w:rPr>
        <w:t xml:space="preserve"> </w:t>
      </w:r>
      <w:r w:rsidRPr="512189CE">
        <w:rPr>
          <w:rStyle w:val="TitleChar"/>
          <w:lang w:eastAsia="ko-KR"/>
        </w:rPr>
        <w:t>powers</w:t>
      </w:r>
      <w:r w:rsidRPr="512189CE">
        <w:rPr>
          <w:rStyle w:val="TitleChar"/>
        </w:rPr>
        <w:t xml:space="preserve"> </w:t>
      </w:r>
      <w:r w:rsidRPr="512189CE">
        <w:rPr>
          <w:rStyle w:val="TitleChar"/>
          <w:lang w:eastAsia="ko-KR"/>
        </w:rPr>
        <w:t>and</w:t>
      </w:r>
      <w:r w:rsidRPr="512189CE">
        <w:rPr>
          <w:rStyle w:val="TitleChar"/>
        </w:rPr>
        <w:t xml:space="preserve"> </w:t>
      </w:r>
      <w:r w:rsidRPr="512189CE">
        <w:rPr>
          <w:rStyle w:val="TitleChar"/>
          <w:lang w:eastAsia="ko-KR"/>
        </w:rPr>
        <w:t>provided</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spark</w:t>
      </w:r>
      <w:r w:rsidRPr="512189CE">
        <w:rPr>
          <w:rStyle w:val="TitleChar"/>
        </w:rPr>
        <w:t xml:space="preserve"> </w:t>
      </w:r>
      <w:r w:rsidRPr="512189CE">
        <w:rPr>
          <w:rStyle w:val="TitleChar"/>
          <w:lang w:eastAsia="ko-KR"/>
        </w:rPr>
        <w:t>that</w:t>
      </w:r>
      <w:r w:rsidRPr="512189CE">
        <w:rPr>
          <w:rStyle w:val="TitleChar"/>
        </w:rPr>
        <w:t xml:space="preserve"> </w:t>
      </w:r>
      <w:r w:rsidRPr="512189CE">
        <w:rPr>
          <w:rStyle w:val="TitleChar"/>
          <w:lang w:eastAsia="ko-KR"/>
        </w:rPr>
        <w:t>ignited</w:t>
      </w:r>
      <w:r w:rsidRPr="512189CE">
        <w:rPr>
          <w:rStyle w:val="TitleChar"/>
        </w:rPr>
        <w:t xml:space="preserve"> </w:t>
      </w:r>
      <w:r w:rsidRPr="512189CE">
        <w:rPr>
          <w:rStyle w:val="TitleChar"/>
          <w:lang w:eastAsia="ko-KR"/>
        </w:rPr>
        <w:t>World</w:t>
      </w:r>
      <w:r w:rsidRPr="512189CE">
        <w:rPr>
          <w:rStyle w:val="TitleChar"/>
        </w:rPr>
        <w:t xml:space="preserve"> </w:t>
      </w:r>
      <w:r w:rsidRPr="512189CE">
        <w:rPr>
          <w:rStyle w:val="TitleChar"/>
          <w:lang w:eastAsia="ko-KR"/>
        </w:rPr>
        <w:t>War</w:t>
      </w:r>
      <w:r w:rsidRPr="512189CE">
        <w:rPr>
          <w:rStyle w:val="TitleChar"/>
        </w:rPr>
        <w:t xml:space="preserve"> </w:t>
      </w:r>
      <w:r w:rsidRPr="512189CE">
        <w:rPr>
          <w:rStyle w:val="TitleChar"/>
          <w:lang w:eastAsia="ko-KR"/>
        </w:rPr>
        <w:t>I,</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region</w:t>
      </w:r>
      <w:r w:rsidRPr="512189CE">
        <w:rPr>
          <w:rStyle w:val="TitleChar"/>
        </w:rPr>
        <w:t xml:space="preserve"> </w:t>
      </w:r>
      <w:r w:rsidRPr="512189CE">
        <w:rPr>
          <w:rStyle w:val="TitleChar"/>
          <w:lang w:eastAsia="ko-KR"/>
        </w:rPr>
        <w:t>has</w:t>
      </w:r>
      <w:r w:rsidRPr="512189CE">
        <w:rPr>
          <w:rStyle w:val="TitleChar"/>
        </w:rPr>
        <w:t xml:space="preserve"> </w:t>
      </w:r>
      <w:r w:rsidRPr="512189CE">
        <w:rPr>
          <w:rStyle w:val="TitleChar"/>
          <w:lang w:eastAsia="ko-KR"/>
        </w:rPr>
        <w:t>been</w:t>
      </w:r>
      <w:r w:rsidRPr="512189CE">
        <w:rPr>
          <w:rStyle w:val="TitleChar"/>
        </w:rPr>
        <w:t xml:space="preserve"> </w:t>
      </w:r>
      <w:r w:rsidRPr="512189CE">
        <w:rPr>
          <w:rStyle w:val="TitleChar"/>
          <w:lang w:eastAsia="ko-KR"/>
        </w:rPr>
        <w:t>widely</w:t>
      </w:r>
      <w:r w:rsidRPr="512189CE">
        <w:rPr>
          <w:rStyle w:val="TitleChar"/>
        </w:rPr>
        <w:t xml:space="preserve"> </w:t>
      </w:r>
      <w:r w:rsidRPr="512189CE">
        <w:rPr>
          <w:rStyle w:val="TitleChar"/>
          <w:lang w:eastAsia="ko-KR"/>
        </w:rPr>
        <w:t>known</w:t>
      </w:r>
      <w:r w:rsidRPr="512189CE">
        <w:rPr>
          <w:rStyle w:val="TitleChar"/>
        </w:rPr>
        <w:t xml:space="preserve"> </w:t>
      </w:r>
      <w:r w:rsidRPr="512189CE">
        <w:rPr>
          <w:rStyle w:val="TitleChar"/>
          <w:lang w:eastAsia="ko-KR"/>
        </w:rPr>
        <w:t>as</w:t>
      </w:r>
      <w:r w:rsidRPr="512189CE">
        <w:rPr>
          <w:rStyle w:val="TitleChar"/>
        </w:rPr>
        <w:t xml:space="preserve"> </w:t>
      </w:r>
      <w:r w:rsidRPr="512189CE">
        <w:rPr>
          <w:rStyle w:val="TitleChar"/>
          <w:lang w:eastAsia="ko-KR"/>
        </w:rPr>
        <w:t>a</w:t>
      </w:r>
      <w:r w:rsidRPr="512189CE">
        <w:rPr>
          <w:rStyle w:val="TitleChar"/>
        </w:rPr>
        <w:t xml:space="preserve"> </w:t>
      </w:r>
      <w:proofErr w:type="spellStart"/>
      <w:r w:rsidRPr="512189CE">
        <w:rPr>
          <w:rStyle w:val="TitleChar"/>
          <w:lang w:eastAsia="ko-KR"/>
        </w:rPr>
        <w:t>powderkeg</w:t>
      </w:r>
      <w:proofErr w:type="spellEnd"/>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In</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1947,</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for</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instance,</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members</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of</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the</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International</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Court</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of</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Justice</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noted</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that</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the</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Balkans</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had</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been</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“so often described</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as</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the</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‘powder-keg’</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of</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Europe.”</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51</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Today,</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the</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term</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continues</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to</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be attached</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to</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the</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region’s</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politics,</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conjuring</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up</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memories</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of</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the</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origins</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of</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World</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War</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I.</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52</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The</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meaning</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of</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the</w:t>
      </w:r>
      <w:r w:rsidRPr="512189CE">
        <w:rPr>
          <w:rFonts w:ascii="Arial,Times New Roman" w:eastAsia="Arial,Times New Roman" w:hAnsi="Arial,Times New Roman" w:cs="Arial,Times New Roman"/>
          <w:sz w:val="16"/>
          <w:szCs w:val="16"/>
          <w:lang w:eastAsia="ko-KR"/>
        </w:rPr>
        <w:t xml:space="preserve"> </w:t>
      </w:r>
      <w:proofErr w:type="spellStart"/>
      <w:r w:rsidRPr="512189CE">
        <w:rPr>
          <w:rStyle w:val="TitleChar"/>
          <w:lang w:eastAsia="ko-KR"/>
        </w:rPr>
        <w:t>powderkeg</w:t>
      </w:r>
      <w:proofErr w:type="spellEnd"/>
      <w:r w:rsidRPr="512189CE">
        <w:rPr>
          <w:rStyle w:val="TitleChar"/>
        </w:rPr>
        <w:t xml:space="preserve"> </w:t>
      </w:r>
      <w:r w:rsidRPr="512189CE">
        <w:rPr>
          <w:rStyle w:val="TitleChar"/>
          <w:lang w:eastAsia="ko-KR"/>
        </w:rPr>
        <w:t>metaphor</w:t>
      </w:r>
      <w:r w:rsidRPr="512189CE">
        <w:rPr>
          <w:rStyle w:val="TitleChar"/>
        </w:rPr>
        <w:t xml:space="preserve"> </w:t>
      </w:r>
      <w:r w:rsidRPr="512189CE">
        <w:rPr>
          <w:rStyle w:val="TitleChar"/>
          <w:lang w:eastAsia="ko-KR"/>
        </w:rPr>
        <w:t>is</w:t>
      </w:r>
      <w:r w:rsidRPr="512189CE">
        <w:rPr>
          <w:rStyle w:val="TitleChar"/>
        </w:rPr>
        <w:t xml:space="preserve"> </w:t>
      </w:r>
      <w:r w:rsidRPr="512189CE">
        <w:rPr>
          <w:rStyle w:val="TitleChar"/>
          <w:lang w:eastAsia="ko-KR"/>
        </w:rPr>
        <w:t>straightforward:</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Balkans</w:t>
      </w:r>
      <w:r w:rsidRPr="512189CE">
        <w:rPr>
          <w:rStyle w:val="TitleChar"/>
        </w:rPr>
        <w:t xml:space="preserve"> </w:t>
      </w:r>
      <w:r w:rsidRPr="512189CE">
        <w:rPr>
          <w:rStyle w:val="TitleChar"/>
          <w:lang w:eastAsia="ko-KR"/>
        </w:rPr>
        <w:t>can</w:t>
      </w:r>
      <w:r w:rsidRPr="512189CE">
        <w:rPr>
          <w:rStyle w:val="TitleChar"/>
        </w:rPr>
        <w:t xml:space="preserve"> </w:t>
      </w:r>
      <w:r w:rsidRPr="512189CE">
        <w:rPr>
          <w:rStyle w:val="TitleChar"/>
          <w:lang w:eastAsia="ko-KR"/>
        </w:rPr>
        <w:t>explode</w:t>
      </w:r>
      <w:r w:rsidRPr="512189CE">
        <w:rPr>
          <w:rStyle w:val="TitleChar"/>
        </w:rPr>
        <w:t xml:space="preserve"> </w:t>
      </w:r>
      <w:r w:rsidRPr="512189CE">
        <w:rPr>
          <w:rStyle w:val="TitleChar"/>
          <w:lang w:eastAsia="ko-KR"/>
        </w:rPr>
        <w:t>at</w:t>
      </w:r>
      <w:r w:rsidRPr="512189CE">
        <w:rPr>
          <w:rStyle w:val="TitleChar"/>
        </w:rPr>
        <w:t xml:space="preserve"> </w:t>
      </w:r>
      <w:r w:rsidRPr="512189CE">
        <w:rPr>
          <w:rStyle w:val="TitleChar"/>
          <w:lang w:eastAsia="ko-KR"/>
        </w:rPr>
        <w:t>any</w:t>
      </w:r>
      <w:r w:rsidRPr="512189CE">
        <w:rPr>
          <w:rStyle w:val="TitleChar"/>
        </w:rPr>
        <w:t xml:space="preserve"> </w:t>
      </w:r>
      <w:r w:rsidRPr="512189CE">
        <w:rPr>
          <w:rStyle w:val="TitleChar"/>
          <w:lang w:eastAsia="ko-KR"/>
        </w:rPr>
        <w:t>time,</w:t>
      </w:r>
      <w:r w:rsidRPr="512189CE">
        <w:rPr>
          <w:rStyle w:val="TitleChar"/>
        </w:rPr>
        <w:t xml:space="preserve"> </w:t>
      </w:r>
      <w:r w:rsidRPr="512189CE">
        <w:rPr>
          <w:rStyle w:val="TitleChar"/>
          <w:lang w:eastAsia="ko-KR"/>
        </w:rPr>
        <w:t>and</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resulting</w:t>
      </w:r>
      <w:r w:rsidRPr="512189CE">
        <w:rPr>
          <w:rStyle w:val="TitleChar"/>
        </w:rPr>
        <w:t xml:space="preserve"> </w:t>
      </w:r>
      <w:r w:rsidRPr="512189CE">
        <w:rPr>
          <w:rStyle w:val="TitleChar"/>
          <w:lang w:eastAsia="ko-KR"/>
        </w:rPr>
        <w:t>con</w:t>
      </w:r>
      <w:r w:rsidRPr="512189CE">
        <w:rPr>
          <w:rStyle w:val="TitleChar"/>
        </w:rPr>
        <w:t>fl</w:t>
      </w:r>
      <w:r w:rsidRPr="512189CE">
        <w:rPr>
          <w:rStyle w:val="TitleChar"/>
          <w:lang w:eastAsia="ko-KR"/>
        </w:rPr>
        <w:t>agration</w:t>
      </w:r>
      <w:r w:rsidRPr="512189CE">
        <w:rPr>
          <w:rStyle w:val="TitleChar"/>
        </w:rPr>
        <w:t xml:space="preserve"> </w:t>
      </w:r>
      <w:r w:rsidRPr="512189CE">
        <w:rPr>
          <w:rStyle w:val="TitleChar"/>
          <w:lang w:eastAsia="ko-KR"/>
        </w:rPr>
        <w:t>can</w:t>
      </w:r>
      <w:r w:rsidRPr="512189CE">
        <w:rPr>
          <w:rStyle w:val="TitleChar"/>
        </w:rPr>
        <w:t xml:space="preserve"> </w:t>
      </w:r>
      <w:r w:rsidRPr="512189CE">
        <w:rPr>
          <w:rStyle w:val="TitleChar"/>
          <w:lang w:eastAsia="ko-KR"/>
        </w:rPr>
        <w:t>spread</w:t>
      </w:r>
      <w:r w:rsidRPr="512189CE">
        <w:rPr>
          <w:rStyle w:val="TitleChar"/>
        </w:rPr>
        <w:t xml:space="preserve"> </w:t>
      </w:r>
      <w:r w:rsidRPr="512189CE">
        <w:rPr>
          <w:rStyle w:val="TitleChar"/>
          <w:lang w:eastAsia="ko-KR"/>
        </w:rPr>
        <w:t>to</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rest</w:t>
      </w:r>
      <w:r w:rsidRPr="512189CE">
        <w:rPr>
          <w:rStyle w:val="TitleChar"/>
        </w:rPr>
        <w:t xml:space="preserve"> </w:t>
      </w:r>
      <w:r w:rsidRPr="512189CE">
        <w:rPr>
          <w:rStyle w:val="TitleChar"/>
          <w:lang w:eastAsia="ko-KR"/>
        </w:rPr>
        <w:t>of</w:t>
      </w:r>
      <w:r w:rsidRPr="512189CE">
        <w:rPr>
          <w:rStyle w:val="TitleChar"/>
        </w:rPr>
        <w:t xml:space="preserve"> </w:t>
      </w:r>
      <w:r w:rsidRPr="512189CE">
        <w:rPr>
          <w:rStyle w:val="TitleChar"/>
          <w:lang w:eastAsia="ko-KR"/>
        </w:rPr>
        <w:t>Europe</w:t>
      </w:r>
      <w:r w:rsidRPr="512189CE">
        <w:rPr>
          <w:rFonts w:ascii="Arial,Times New Roman" w:eastAsia="Arial,Times New Roman" w:hAnsi="Arial,Times New Roman" w:cs="Arial,Times New Roman"/>
          <w:sz w:val="16"/>
          <w:szCs w:val="16"/>
          <w:lang w:eastAsia="ko-KR"/>
        </w:rPr>
        <w:t xml:space="preserve">; </w:t>
      </w:r>
      <w:r w:rsidRPr="512189CE">
        <w:rPr>
          <w:rStyle w:val="TitleChar"/>
          <w:lang w:eastAsia="ko-KR"/>
        </w:rPr>
        <w:t>preventing</w:t>
      </w:r>
      <w:r w:rsidRPr="512189CE">
        <w:rPr>
          <w:rStyle w:val="TitleChar"/>
        </w:rPr>
        <w:t xml:space="preserve"> </w:t>
      </w:r>
      <w:r w:rsidRPr="512189CE">
        <w:rPr>
          <w:rStyle w:val="TitleChar"/>
          <w:lang w:eastAsia="ko-KR"/>
        </w:rPr>
        <w:t>such</w:t>
      </w:r>
      <w:r w:rsidRPr="512189CE">
        <w:rPr>
          <w:rStyle w:val="TitleChar"/>
        </w:rPr>
        <w:t xml:space="preserve"> </w:t>
      </w:r>
      <w:r w:rsidRPr="512189CE">
        <w:rPr>
          <w:rStyle w:val="TitleChar"/>
          <w:lang w:eastAsia="ko-KR"/>
        </w:rPr>
        <w:t>an</w:t>
      </w:r>
      <w:r w:rsidRPr="512189CE">
        <w:rPr>
          <w:rStyle w:val="TitleChar"/>
        </w:rPr>
        <w:t xml:space="preserve"> </w:t>
      </w:r>
      <w:r w:rsidRPr="512189CE">
        <w:rPr>
          <w:rStyle w:val="TitleChar"/>
          <w:lang w:eastAsia="ko-KR"/>
        </w:rPr>
        <w:t>explosion</w:t>
      </w:r>
      <w:r w:rsidRPr="512189CE">
        <w:rPr>
          <w:rStyle w:val="TitleChar"/>
        </w:rPr>
        <w:t xml:space="preserve"> </w:t>
      </w:r>
      <w:r w:rsidRPr="512189CE">
        <w:rPr>
          <w:rStyle w:val="TitleChar"/>
          <w:lang w:eastAsia="ko-KR"/>
        </w:rPr>
        <w:t>is</w:t>
      </w:r>
      <w:r w:rsidRPr="512189CE">
        <w:rPr>
          <w:rStyle w:val="TitleChar"/>
        </w:rPr>
        <w:t xml:space="preserve"> </w:t>
      </w:r>
      <w:r w:rsidRPr="512189CE">
        <w:rPr>
          <w:rStyle w:val="TitleChar"/>
          <w:lang w:eastAsia="ko-KR"/>
        </w:rPr>
        <w:t>vital</w:t>
      </w:r>
      <w:r w:rsidRPr="512189CE">
        <w:rPr>
          <w:rStyle w:val="TitleChar"/>
        </w:rPr>
        <w:t xml:space="preserve"> </w:t>
      </w:r>
      <w:r w:rsidRPr="512189CE">
        <w:rPr>
          <w:rStyle w:val="TitleChar"/>
          <w:lang w:eastAsia="ko-KR"/>
        </w:rPr>
        <w:t>to</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continent’s,</w:t>
      </w:r>
      <w:r w:rsidRPr="512189CE">
        <w:rPr>
          <w:rStyle w:val="TitleChar"/>
        </w:rPr>
        <w:t xml:space="preserve"> </w:t>
      </w:r>
      <w:r w:rsidRPr="512189CE">
        <w:rPr>
          <w:rStyle w:val="TitleChar"/>
          <w:lang w:eastAsia="ko-KR"/>
        </w:rPr>
        <w:t>and</w:t>
      </w:r>
      <w:r w:rsidRPr="512189CE">
        <w:rPr>
          <w:rStyle w:val="TitleChar"/>
        </w:rPr>
        <w:t xml:space="preserve"> </w:t>
      </w:r>
      <w:r w:rsidRPr="512189CE">
        <w:rPr>
          <w:rStyle w:val="TitleChar"/>
          <w:lang w:eastAsia="ko-KR"/>
        </w:rPr>
        <w:t>perhaps</w:t>
      </w:r>
      <w:r w:rsidRPr="512189CE">
        <w:rPr>
          <w:rStyle w:val="TitleChar"/>
        </w:rPr>
        <w:t xml:space="preserve"> </w:t>
      </w:r>
      <w:r w:rsidRPr="512189CE">
        <w:rPr>
          <w:rStyle w:val="TitleChar"/>
          <w:lang w:eastAsia="ko-KR"/>
        </w:rPr>
        <w:t>even</w:t>
      </w:r>
      <w:r w:rsidRPr="512189CE">
        <w:rPr>
          <w:rStyle w:val="TitleChar"/>
        </w:rPr>
        <w:t xml:space="preserve"> </w:t>
      </w:r>
      <w:r w:rsidRPr="512189CE">
        <w:rPr>
          <w:rStyle w:val="TitleChar"/>
          <w:lang w:eastAsia="ko-KR"/>
        </w:rPr>
        <w:t>to</w:t>
      </w:r>
      <w:r w:rsidRPr="512189CE">
        <w:rPr>
          <w:rStyle w:val="TitleChar"/>
        </w:rPr>
        <w:t xml:space="preserve"> </w:t>
      </w:r>
      <w:r w:rsidRPr="512189CE">
        <w:rPr>
          <w:rStyle w:val="TitleChar"/>
          <w:lang w:eastAsia="ko-KR"/>
        </w:rPr>
        <w:t>American security</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When</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Clinton</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described</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Kosovo</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as</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a</w:t>
      </w:r>
      <w:r w:rsidRPr="512189CE">
        <w:rPr>
          <w:rFonts w:ascii="Arial,Times New Roman" w:eastAsia="Arial,Times New Roman" w:hAnsi="Arial,Times New Roman" w:cs="Arial,Times New Roman"/>
          <w:sz w:val="16"/>
          <w:szCs w:val="16"/>
          <w:lang w:eastAsia="ko-KR"/>
        </w:rPr>
        <w:t xml:space="preserve"> </w:t>
      </w:r>
      <w:proofErr w:type="spellStart"/>
      <w:r w:rsidRPr="512189CE">
        <w:rPr>
          <w:rFonts w:ascii="Arial" w:eastAsia="Arial" w:hAnsi="Arial" w:cs="Arial"/>
          <w:sz w:val="16"/>
          <w:szCs w:val="16"/>
          <w:lang w:eastAsia="ko-KR"/>
        </w:rPr>
        <w:t>powderkeg</w:t>
      </w:r>
      <w:proofErr w:type="spellEnd"/>
      <w:r w:rsidRPr="512189CE">
        <w:rPr>
          <w:rFonts w:ascii="Arial" w:eastAsia="Arial" w:hAnsi="Arial" w:cs="Arial"/>
          <w:sz w:val="16"/>
          <w:szCs w:val="16"/>
          <w:lang w:eastAsia="ko-KR"/>
        </w:rPr>
        <w:t>,</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he</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warned</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that</w:t>
      </w:r>
      <w:r w:rsidRPr="512189CE">
        <w:rPr>
          <w:rFonts w:ascii="Arial,Times New Roman" w:eastAsia="Arial,Times New Roman" w:hAnsi="Arial,Times New Roman" w:cs="Arial,Times New Roman"/>
          <w:sz w:val="16"/>
          <w:szCs w:val="16"/>
          <w:lang w:eastAsia="ko-KR"/>
        </w:rPr>
        <w:t xml:space="preserve"> </w:t>
      </w:r>
      <w:r w:rsidRPr="512189CE">
        <w:rPr>
          <w:rFonts w:ascii="Arial" w:eastAsia="Arial" w:hAnsi="Arial" w:cs="Arial"/>
          <w:sz w:val="16"/>
          <w:szCs w:val="16"/>
          <w:lang w:eastAsia="ko-KR"/>
        </w:rPr>
        <w:t>the</w:t>
      </w:r>
      <w:r w:rsidRPr="512189CE">
        <w:rPr>
          <w:rFonts w:ascii="Arial,Times New Roman" w:eastAsia="Arial,Times New Roman" w:hAnsi="Arial,Times New Roman" w:cs="Arial,Times New Roman"/>
          <w:sz w:val="16"/>
          <w:szCs w:val="16"/>
          <w:lang w:eastAsia="ko-KR"/>
        </w:rPr>
        <w:t xml:space="preserve"> </w:t>
      </w:r>
      <w:r w:rsidRPr="512189CE">
        <w:rPr>
          <w:rStyle w:val="TitleChar"/>
          <w:lang w:eastAsia="ko-KR"/>
        </w:rPr>
        <w:t>Kosovo</w:t>
      </w:r>
      <w:r w:rsidRPr="512189CE">
        <w:rPr>
          <w:rStyle w:val="TitleChar"/>
        </w:rPr>
        <w:t xml:space="preserve"> </w:t>
      </w:r>
      <w:r w:rsidRPr="512189CE">
        <w:rPr>
          <w:rStyle w:val="TitleChar"/>
          <w:lang w:eastAsia="ko-KR"/>
        </w:rPr>
        <w:t>con</w:t>
      </w:r>
      <w:r w:rsidRPr="512189CE">
        <w:rPr>
          <w:rStyle w:val="TitleChar"/>
        </w:rPr>
        <w:t>fl</w:t>
      </w:r>
      <w:r w:rsidRPr="512189CE">
        <w:rPr>
          <w:rStyle w:val="TitleChar"/>
          <w:lang w:eastAsia="ko-KR"/>
        </w:rPr>
        <w:t>ict</w:t>
      </w:r>
      <w:r w:rsidRPr="512189CE">
        <w:rPr>
          <w:rStyle w:val="TitleChar"/>
        </w:rPr>
        <w:t xml:space="preserve"> </w:t>
      </w:r>
      <w:r w:rsidRPr="512189CE">
        <w:rPr>
          <w:rStyle w:val="TitleChar"/>
          <w:lang w:eastAsia="ko-KR"/>
        </w:rPr>
        <w:t>might</w:t>
      </w:r>
      <w:r w:rsidRPr="512189CE">
        <w:rPr>
          <w:rStyle w:val="TitleChar"/>
        </w:rPr>
        <w:t xml:space="preserve"> </w:t>
      </w:r>
      <w:r w:rsidRPr="512189CE">
        <w:rPr>
          <w:rStyle w:val="TitleChar"/>
          <w:lang w:eastAsia="ko-KR"/>
        </w:rPr>
        <w:t>spill</w:t>
      </w:r>
      <w:r w:rsidRPr="512189CE">
        <w:rPr>
          <w:rStyle w:val="TitleChar"/>
        </w:rPr>
        <w:t xml:space="preserve"> </w:t>
      </w:r>
      <w:r w:rsidRPr="512189CE">
        <w:rPr>
          <w:rStyle w:val="TitleChar"/>
          <w:lang w:eastAsia="ko-KR"/>
        </w:rPr>
        <w:t>over</w:t>
      </w:r>
      <w:r w:rsidRPr="512189CE">
        <w:rPr>
          <w:rStyle w:val="TitleChar"/>
        </w:rPr>
        <w:t xml:space="preserve"> </w:t>
      </w:r>
      <w:r w:rsidRPr="512189CE">
        <w:rPr>
          <w:rStyle w:val="TitleChar"/>
          <w:lang w:eastAsia="ko-KR"/>
        </w:rPr>
        <w:t>not</w:t>
      </w:r>
      <w:r w:rsidRPr="512189CE">
        <w:rPr>
          <w:rStyle w:val="TitleChar"/>
        </w:rPr>
        <w:t xml:space="preserve"> </w:t>
      </w:r>
      <w:r w:rsidRPr="512189CE">
        <w:rPr>
          <w:rStyle w:val="TitleChar"/>
          <w:lang w:eastAsia="ko-KR"/>
        </w:rPr>
        <w:t>only</w:t>
      </w:r>
      <w:r w:rsidRPr="512189CE">
        <w:rPr>
          <w:rStyle w:val="TitleChar"/>
        </w:rPr>
        <w:t xml:space="preserve"> </w:t>
      </w:r>
      <w:r w:rsidRPr="512189CE">
        <w:rPr>
          <w:rStyle w:val="TitleChar"/>
          <w:lang w:eastAsia="ko-KR"/>
        </w:rPr>
        <w:t>to</w:t>
      </w:r>
      <w:r w:rsidRPr="512189CE">
        <w:rPr>
          <w:rStyle w:val="TitleChar"/>
        </w:rPr>
        <w:t xml:space="preserve"> </w:t>
      </w:r>
      <w:r w:rsidRPr="512189CE">
        <w:rPr>
          <w:rStyle w:val="TitleChar"/>
          <w:lang w:eastAsia="ko-KR"/>
        </w:rPr>
        <w:t>surroundin</w:t>
      </w:r>
      <w:r w:rsidRPr="512189CE">
        <w:rPr>
          <w:rStyle w:val="TitleChar"/>
        </w:rPr>
        <w:t xml:space="preserve">g </w:t>
      </w:r>
      <w:r w:rsidRPr="512189CE">
        <w:rPr>
          <w:rStyle w:val="TitleChar"/>
          <w:lang w:eastAsia="ko-KR"/>
        </w:rPr>
        <w:t>Balkan states,</w:t>
      </w:r>
      <w:r w:rsidRPr="512189CE">
        <w:rPr>
          <w:rStyle w:val="TitleChar"/>
        </w:rPr>
        <w:t xml:space="preserve"> </w:t>
      </w:r>
      <w:proofErr w:type="gramStart"/>
      <w:r w:rsidRPr="512189CE">
        <w:rPr>
          <w:rStyle w:val="TitleChar"/>
          <w:lang w:eastAsia="ko-KR"/>
        </w:rPr>
        <w:t>but</w:t>
      </w:r>
      <w:proofErr w:type="gramEnd"/>
      <w:r w:rsidRPr="512189CE">
        <w:rPr>
          <w:rStyle w:val="TitleChar"/>
        </w:rPr>
        <w:t xml:space="preserve"> </w:t>
      </w:r>
      <w:r w:rsidRPr="512189CE">
        <w:rPr>
          <w:rStyle w:val="TitleChar"/>
          <w:lang w:eastAsia="ko-KR"/>
        </w:rPr>
        <w:t>to</w:t>
      </w:r>
      <w:r w:rsidRPr="512189CE">
        <w:rPr>
          <w:rStyle w:val="TitleChar"/>
        </w:rPr>
        <w:t xml:space="preserve"> </w:t>
      </w:r>
      <w:r w:rsidRPr="512189CE">
        <w:rPr>
          <w:rStyle w:val="TitleChar"/>
          <w:lang w:eastAsia="ko-KR"/>
        </w:rPr>
        <w:t>Europe</w:t>
      </w:r>
      <w:r w:rsidRPr="512189CE">
        <w:rPr>
          <w:rStyle w:val="TitleChar"/>
        </w:rPr>
        <w:t xml:space="preserve"> </w:t>
      </w:r>
      <w:r w:rsidRPr="512189CE">
        <w:rPr>
          <w:rStyle w:val="TitleChar"/>
          <w:lang w:eastAsia="ko-KR"/>
        </w:rPr>
        <w:t>as</w:t>
      </w:r>
      <w:r w:rsidRPr="512189CE">
        <w:rPr>
          <w:rStyle w:val="TitleChar"/>
        </w:rPr>
        <w:t xml:space="preserve"> </w:t>
      </w:r>
      <w:r w:rsidRPr="512189CE">
        <w:rPr>
          <w:rStyle w:val="TitleChar"/>
          <w:lang w:eastAsia="ko-KR"/>
        </w:rPr>
        <w:t>a</w:t>
      </w:r>
      <w:r w:rsidRPr="512189CE">
        <w:rPr>
          <w:rStyle w:val="TitleChar"/>
        </w:rPr>
        <w:t xml:space="preserve"> </w:t>
      </w:r>
      <w:r w:rsidRPr="512189CE">
        <w:rPr>
          <w:rStyle w:val="TitleChar"/>
          <w:lang w:eastAsia="ko-KR"/>
        </w:rPr>
        <w:t>whole;</w:t>
      </w:r>
      <w:r w:rsidRPr="512189CE">
        <w:rPr>
          <w:rStyle w:val="TitleChar"/>
        </w:rPr>
        <w:t xml:space="preserve"> </w:t>
      </w:r>
      <w:r w:rsidRPr="512189CE">
        <w:rPr>
          <w:rStyle w:val="TitleChar"/>
          <w:lang w:eastAsia="ko-KR"/>
        </w:rPr>
        <w:t>and</w:t>
      </w:r>
      <w:r w:rsidRPr="512189CE">
        <w:rPr>
          <w:rStyle w:val="TitleChar"/>
        </w:rPr>
        <w:t xml:space="preserve"> </w:t>
      </w:r>
      <w:r w:rsidRPr="512189CE">
        <w:rPr>
          <w:rStyle w:val="TitleChar"/>
          <w:lang w:eastAsia="ko-KR"/>
        </w:rPr>
        <w:t>he</w:t>
      </w:r>
      <w:r w:rsidRPr="512189CE">
        <w:rPr>
          <w:rStyle w:val="TitleChar"/>
        </w:rPr>
        <w:t xml:space="preserve"> </w:t>
      </w:r>
      <w:r w:rsidRPr="512189CE">
        <w:rPr>
          <w:rStyle w:val="TitleChar"/>
          <w:lang w:eastAsia="ko-KR"/>
        </w:rPr>
        <w:t>insinuated</w:t>
      </w:r>
      <w:r w:rsidRPr="512189CE">
        <w:rPr>
          <w:rStyle w:val="TitleChar"/>
        </w:rPr>
        <w:t xml:space="preserve"> </w:t>
      </w:r>
      <w:r w:rsidRPr="512189CE">
        <w:rPr>
          <w:rStyle w:val="TitleChar"/>
          <w:lang w:eastAsia="ko-KR"/>
        </w:rPr>
        <w:t>that</w:t>
      </w:r>
      <w:r w:rsidRPr="512189CE">
        <w:rPr>
          <w:rStyle w:val="TitleChar"/>
        </w:rPr>
        <w:t xml:space="preserve"> </w:t>
      </w:r>
      <w:r w:rsidRPr="512189CE">
        <w:rPr>
          <w:rStyle w:val="TitleChar"/>
          <w:lang w:eastAsia="ko-KR"/>
        </w:rPr>
        <w:t>the</w:t>
      </w:r>
      <w:r w:rsidRPr="512189CE">
        <w:rPr>
          <w:rStyle w:val="TitleChar"/>
        </w:rPr>
        <w:t xml:space="preserve"> </w:t>
      </w:r>
      <w:r w:rsidRPr="512189CE">
        <w:rPr>
          <w:rStyle w:val="TitleChar"/>
          <w:lang w:eastAsia="ko-KR"/>
        </w:rPr>
        <w:t>United</w:t>
      </w:r>
      <w:r w:rsidRPr="512189CE">
        <w:rPr>
          <w:rStyle w:val="TitleChar"/>
        </w:rPr>
        <w:t xml:space="preserve"> </w:t>
      </w:r>
      <w:r w:rsidRPr="512189CE">
        <w:rPr>
          <w:rStyle w:val="TitleChar"/>
          <w:lang w:eastAsia="ko-KR"/>
        </w:rPr>
        <w:t>States</w:t>
      </w:r>
      <w:r w:rsidRPr="512189CE">
        <w:rPr>
          <w:rStyle w:val="TitleChar"/>
        </w:rPr>
        <w:t xml:space="preserve"> </w:t>
      </w:r>
      <w:r w:rsidRPr="512189CE">
        <w:rPr>
          <w:rStyle w:val="TitleChar"/>
          <w:lang w:eastAsia="ko-KR"/>
        </w:rPr>
        <w:t>could</w:t>
      </w:r>
      <w:r w:rsidRPr="512189CE">
        <w:rPr>
          <w:rStyle w:val="TitleChar"/>
        </w:rPr>
        <w:t xml:space="preserve"> </w:t>
      </w:r>
      <w:r w:rsidRPr="512189CE">
        <w:rPr>
          <w:rStyle w:val="TitleChar"/>
          <w:lang w:eastAsia="ko-KR"/>
        </w:rPr>
        <w:t>be</w:t>
      </w:r>
      <w:r w:rsidRPr="512189CE">
        <w:rPr>
          <w:rStyle w:val="TitleChar"/>
        </w:rPr>
        <w:t xml:space="preserve"> </w:t>
      </w:r>
      <w:r w:rsidRPr="512189CE">
        <w:rPr>
          <w:rStyle w:val="TitleChar"/>
          <w:lang w:eastAsia="ko-KR"/>
        </w:rPr>
        <w:t>compelled</w:t>
      </w:r>
      <w:r w:rsidRPr="512189CE">
        <w:rPr>
          <w:rStyle w:val="TitleChar"/>
        </w:rPr>
        <w:t xml:space="preserve"> </w:t>
      </w:r>
      <w:r w:rsidRPr="512189CE">
        <w:rPr>
          <w:rStyle w:val="TitleChar"/>
          <w:lang w:eastAsia="ko-KR"/>
        </w:rPr>
        <w:t>to</w:t>
      </w:r>
      <w:r w:rsidRPr="512189CE">
        <w:rPr>
          <w:rStyle w:val="TitleChar"/>
        </w:rPr>
        <w:t xml:space="preserve"> fi</w:t>
      </w:r>
      <w:r w:rsidRPr="512189CE">
        <w:rPr>
          <w:rStyle w:val="TitleChar"/>
          <w:lang w:eastAsia="ko-KR"/>
        </w:rPr>
        <w:t>ght</w:t>
      </w:r>
      <w:r w:rsidRPr="512189CE">
        <w:rPr>
          <w:rStyle w:val="TitleChar"/>
        </w:rPr>
        <w:t xml:space="preserve"> </w:t>
      </w:r>
      <w:r w:rsidRPr="512189CE">
        <w:rPr>
          <w:rStyle w:val="TitleChar"/>
          <w:lang w:eastAsia="ko-KR"/>
        </w:rPr>
        <w:t>in</w:t>
      </w:r>
      <w:r w:rsidRPr="512189CE">
        <w:rPr>
          <w:rStyle w:val="TitleChar"/>
        </w:rPr>
        <w:t xml:space="preserve"> </w:t>
      </w:r>
      <w:r w:rsidRPr="512189CE">
        <w:rPr>
          <w:rStyle w:val="TitleChar"/>
          <w:lang w:eastAsia="ko-KR"/>
        </w:rPr>
        <w:t>such</w:t>
      </w:r>
      <w:r w:rsidRPr="512189CE">
        <w:rPr>
          <w:rStyle w:val="TitleChar"/>
        </w:rPr>
        <w:t xml:space="preserve"> </w:t>
      </w:r>
      <w:r w:rsidRPr="512189CE">
        <w:rPr>
          <w:rStyle w:val="TitleChar"/>
          <w:lang w:eastAsia="ko-KR"/>
        </w:rPr>
        <w:t>a</w:t>
      </w:r>
      <w:r w:rsidRPr="512189CE">
        <w:rPr>
          <w:rStyle w:val="TitleChar"/>
        </w:rPr>
        <w:t xml:space="preserve"> </w:t>
      </w:r>
      <w:r w:rsidRPr="512189CE">
        <w:rPr>
          <w:rStyle w:val="TitleChar"/>
          <w:lang w:eastAsia="ko-KR"/>
        </w:rPr>
        <w:t>pan-European</w:t>
      </w:r>
      <w:r w:rsidRPr="512189CE">
        <w:rPr>
          <w:rStyle w:val="TitleChar"/>
        </w:rPr>
        <w:t xml:space="preserve"> </w:t>
      </w:r>
      <w:r w:rsidRPr="512189CE">
        <w:rPr>
          <w:rStyle w:val="TitleChar"/>
          <w:lang w:eastAsia="ko-KR"/>
        </w:rPr>
        <w:t>con</w:t>
      </w:r>
      <w:r w:rsidRPr="512189CE">
        <w:rPr>
          <w:rStyle w:val="TitleChar"/>
        </w:rPr>
        <w:t>fl</w:t>
      </w:r>
      <w:r w:rsidRPr="512189CE">
        <w:rPr>
          <w:rStyle w:val="TitleChar"/>
          <w:lang w:eastAsia="ko-KR"/>
        </w:rPr>
        <w:t>ict,</w:t>
      </w:r>
      <w:r w:rsidRPr="512189CE">
        <w:rPr>
          <w:rStyle w:val="TitleChar"/>
        </w:rPr>
        <w:t xml:space="preserve"> </w:t>
      </w:r>
      <w:r w:rsidRPr="512189CE">
        <w:rPr>
          <w:rStyle w:val="TitleChar"/>
          <w:lang w:eastAsia="ko-KR"/>
        </w:rPr>
        <w:t>just</w:t>
      </w:r>
      <w:r w:rsidRPr="512189CE">
        <w:rPr>
          <w:rStyle w:val="TitleChar"/>
        </w:rPr>
        <w:t xml:space="preserve"> </w:t>
      </w:r>
      <w:r w:rsidRPr="512189CE">
        <w:rPr>
          <w:rStyle w:val="TitleChar"/>
          <w:lang w:eastAsia="ko-KR"/>
        </w:rPr>
        <w:t>as</w:t>
      </w:r>
      <w:r w:rsidRPr="512189CE">
        <w:rPr>
          <w:rStyle w:val="TitleChar"/>
        </w:rPr>
        <w:t xml:space="preserve"> </w:t>
      </w:r>
      <w:r w:rsidRPr="512189CE">
        <w:rPr>
          <w:rStyle w:val="TitleChar"/>
          <w:lang w:eastAsia="ko-KR"/>
        </w:rPr>
        <w:t>it</w:t>
      </w:r>
      <w:r w:rsidRPr="512189CE">
        <w:rPr>
          <w:rStyle w:val="TitleChar"/>
        </w:rPr>
        <w:t xml:space="preserve"> </w:t>
      </w:r>
      <w:r w:rsidRPr="512189CE">
        <w:rPr>
          <w:rStyle w:val="TitleChar"/>
          <w:lang w:eastAsia="ko-KR"/>
        </w:rPr>
        <w:t>did</w:t>
      </w:r>
      <w:r w:rsidRPr="512189CE">
        <w:rPr>
          <w:rStyle w:val="TitleChar"/>
        </w:rPr>
        <w:t xml:space="preserve"> </w:t>
      </w:r>
      <w:r w:rsidRPr="512189CE">
        <w:rPr>
          <w:rStyle w:val="TitleChar"/>
          <w:lang w:eastAsia="ko-KR"/>
        </w:rPr>
        <w:t>in</w:t>
      </w:r>
      <w:r w:rsidRPr="512189CE">
        <w:rPr>
          <w:rStyle w:val="TitleChar"/>
        </w:rPr>
        <w:t xml:space="preserve"> </w:t>
      </w:r>
      <w:r w:rsidRPr="512189CE">
        <w:rPr>
          <w:rStyle w:val="TitleChar"/>
          <w:lang w:eastAsia="ko-KR"/>
        </w:rPr>
        <w:t>World</w:t>
      </w:r>
      <w:r w:rsidRPr="512189CE">
        <w:rPr>
          <w:rStyle w:val="TitleChar"/>
        </w:rPr>
        <w:t xml:space="preserve"> </w:t>
      </w:r>
      <w:r w:rsidRPr="512189CE">
        <w:rPr>
          <w:rStyle w:val="TitleChar"/>
          <w:lang w:eastAsia="ko-KR"/>
        </w:rPr>
        <w:t>Wars</w:t>
      </w:r>
      <w:r w:rsidRPr="512189CE">
        <w:rPr>
          <w:rStyle w:val="TitleChar"/>
        </w:rPr>
        <w:t xml:space="preserve"> </w:t>
      </w:r>
      <w:r w:rsidRPr="512189CE">
        <w:rPr>
          <w:rStyle w:val="TitleChar"/>
          <w:lang w:eastAsia="ko-KR"/>
        </w:rPr>
        <w:t>I</w:t>
      </w:r>
      <w:r w:rsidRPr="512189CE">
        <w:rPr>
          <w:rStyle w:val="TitleChar"/>
        </w:rPr>
        <w:t xml:space="preserve"> </w:t>
      </w:r>
      <w:r w:rsidRPr="512189CE">
        <w:rPr>
          <w:rStyle w:val="TitleChar"/>
          <w:lang w:eastAsia="ko-KR"/>
        </w:rPr>
        <w:t>and</w:t>
      </w:r>
      <w:r w:rsidRPr="512189CE">
        <w:rPr>
          <w:rStyle w:val="TitleChar"/>
        </w:rPr>
        <w:t xml:space="preserve"> II.</w:t>
      </w:r>
    </w:p>
    <w:p w14:paraId="0C9E98B8" w14:textId="77777777" w:rsidR="00FF716D" w:rsidRPr="00041FA8" w:rsidRDefault="00FF716D" w:rsidP="00FF716D">
      <w:pPr>
        <w:pStyle w:val="Heading4"/>
      </w:pPr>
      <w:r>
        <w:t>Balkans war goes nuclear</w:t>
      </w:r>
    </w:p>
    <w:p w14:paraId="3B557208" w14:textId="77777777" w:rsidR="00FF716D" w:rsidRPr="00041FA8" w:rsidRDefault="00FF716D" w:rsidP="00FF716D">
      <w:r w:rsidRPr="512189CE">
        <w:rPr>
          <w:rStyle w:val="Style13ptBold"/>
        </w:rPr>
        <w:t>DAILY HERALD 1999</w:t>
      </w:r>
      <w:r>
        <w:t>, 5/9/1999, Dogs of War, p. lexis</w:t>
      </w:r>
    </w:p>
    <w:p w14:paraId="580476AB" w14:textId="77777777" w:rsidR="00FF716D" w:rsidRPr="008B4B3C" w:rsidRDefault="00FF716D" w:rsidP="00FF716D">
      <w:pPr>
        <w:rPr>
          <w:u w:val="single"/>
        </w:rPr>
      </w:pPr>
      <w:r w:rsidRPr="512189CE">
        <w:rPr>
          <w:sz w:val="14"/>
          <w:szCs w:val="14"/>
        </w:rPr>
        <w:t xml:space="preserve">We hear the grim rationale for sending in ground troops "to salvage the credibility of the NATO Alliance." I don't want any American servicemen/women to die for the idea that once you have embarked on a disastrous course of </w:t>
      </w:r>
      <w:proofErr w:type="gramStart"/>
      <w:r w:rsidRPr="512189CE">
        <w:rPr>
          <w:sz w:val="14"/>
          <w:szCs w:val="14"/>
        </w:rPr>
        <w:t>action,</w:t>
      </w:r>
      <w:proofErr w:type="gramEnd"/>
      <w:r w:rsidRPr="512189CE">
        <w:rPr>
          <w:sz w:val="14"/>
          <w:szCs w:val="14"/>
        </w:rPr>
        <w:t xml:space="preserve"> you can only continue on ... that's nonsense. On a recent news program the Italian and German foreign ministers stated troop deployment is not acceptable as part of their national defense - the French representative waffled. Both France and Germany have large Muslim populations. The German official said the NATO Alliance weapons, </w:t>
      </w:r>
      <w:proofErr w:type="gramStart"/>
      <w:r w:rsidRPr="512189CE">
        <w:rPr>
          <w:sz w:val="14"/>
          <w:szCs w:val="14"/>
        </w:rPr>
        <w:t>planes,</w:t>
      </w:r>
      <w:proofErr w:type="gramEnd"/>
      <w:r w:rsidRPr="512189CE">
        <w:rPr>
          <w:sz w:val="14"/>
          <w:szCs w:val="14"/>
        </w:rPr>
        <w:t xml:space="preserve"> missiles are primarily American with minimum involvement of NATO allies. Let's not forget that </w:t>
      </w:r>
      <w:r w:rsidRPr="512189CE">
        <w:rPr>
          <w:rStyle w:val="TitleChar"/>
        </w:rPr>
        <w:t xml:space="preserve">Russia has warned NATO countries that </w:t>
      </w:r>
      <w:r w:rsidRPr="512189CE">
        <w:rPr>
          <w:rStyle w:val="TitleChar"/>
          <w:highlight w:val="green"/>
        </w:rPr>
        <w:t xml:space="preserve">this </w:t>
      </w:r>
      <w:r w:rsidRPr="512189CE">
        <w:rPr>
          <w:rStyle w:val="TitleChar"/>
        </w:rPr>
        <w:t xml:space="preserve">action </w:t>
      </w:r>
      <w:r w:rsidRPr="512189CE">
        <w:rPr>
          <w:rStyle w:val="TitleChar"/>
          <w:highlight w:val="green"/>
        </w:rPr>
        <w:t>could culminate in a third world war</w:t>
      </w:r>
      <w:r w:rsidRPr="512189CE">
        <w:rPr>
          <w:rStyle w:val="TitleChar"/>
        </w:rPr>
        <w:t xml:space="preserve">. The </w:t>
      </w:r>
      <w:r w:rsidRPr="512189CE">
        <w:rPr>
          <w:rStyle w:val="TitleChar"/>
          <w:highlight w:val="green"/>
        </w:rPr>
        <w:t>war in the Balkans could easily become the flash point of world conflict resulting in nuclear war and incalculable self-destruction</w:t>
      </w:r>
      <w:r w:rsidRPr="512189CE">
        <w:rPr>
          <w:rStyle w:val="TitleChar"/>
        </w:rPr>
        <w:t>.</w:t>
      </w:r>
    </w:p>
    <w:p w14:paraId="3E496F30" w14:textId="77777777" w:rsidR="00FF716D" w:rsidRDefault="003719BB" w:rsidP="00FF716D">
      <w:pPr>
        <w:pStyle w:val="Heading3"/>
      </w:pPr>
      <w:r>
        <w:t xml:space="preserve">Advantage 2 </w:t>
      </w:r>
      <w:r w:rsidR="00FF716D">
        <w:t>Organized Crime</w:t>
      </w:r>
    </w:p>
    <w:p w14:paraId="223B61F3" w14:textId="77777777" w:rsidR="00FF716D" w:rsidRPr="00326E62" w:rsidRDefault="00FF716D" w:rsidP="00FF716D">
      <w:pPr>
        <w:pStyle w:val="Heading4"/>
      </w:pPr>
      <w:r>
        <w:t>Human trafficking is the key internal link to all organized crime.</w:t>
      </w:r>
    </w:p>
    <w:p w14:paraId="5B297520" w14:textId="77777777" w:rsidR="00FF716D" w:rsidRDefault="00FF716D" w:rsidP="00FF716D">
      <w:r w:rsidRPr="512189CE">
        <w:rPr>
          <w:rStyle w:val="Style13ptBold"/>
        </w:rPr>
        <w:t>Keefer 09</w:t>
      </w:r>
      <w:r>
        <w:t xml:space="preserve"> (Sandra L. Keefer, Colonel U.S. Army War College, 2009 “HUMAN TRAFFICKING AND THE IMPACT ON NATIONAL SECURITY FOR THE UNITED STATES”, U.S. Army War College, http://stinet.dtic.mil/cgi-bin/GetTRDoc</w:t>
      </w:r>
      <w:proofErr w:type="gramStart"/>
      <w:r>
        <w:t>?AD</w:t>
      </w:r>
      <w:proofErr w:type="gramEnd"/>
      <w:r>
        <w:t>=ADA448573&amp;Location=U2&amp;doc=GetTRDoc.pdf)</w:t>
      </w:r>
      <w:proofErr w:type="spellStart"/>
      <w:r>
        <w:t>mo</w:t>
      </w:r>
      <w:proofErr w:type="spellEnd"/>
    </w:p>
    <w:p w14:paraId="607F4243" w14:textId="77777777" w:rsidR="00FF716D" w:rsidRPr="00D17942" w:rsidRDefault="00FF716D" w:rsidP="00FF716D">
      <w:pPr>
        <w:rPr>
          <w:sz w:val="16"/>
          <w:szCs w:val="16"/>
        </w:rPr>
      </w:pPr>
      <w:r w:rsidRPr="512189CE">
        <w:rPr>
          <w:rStyle w:val="TitleChar"/>
          <w:highlight w:val="cyan"/>
        </w:rPr>
        <w:t>Slave traffickers</w:t>
      </w:r>
      <w:r w:rsidRPr="512189CE">
        <w:rPr>
          <w:rStyle w:val="TitleChar"/>
        </w:rPr>
        <w:t xml:space="preserve"> around the world </w:t>
      </w:r>
      <w:r w:rsidRPr="512189CE">
        <w:rPr>
          <w:rStyle w:val="TitleChar"/>
          <w:highlight w:val="cyan"/>
        </w:rPr>
        <w:t>have</w:t>
      </w:r>
      <w:r w:rsidRPr="512189CE">
        <w:rPr>
          <w:rStyle w:val="TitleChar"/>
        </w:rPr>
        <w:t xml:space="preserve"> re</w:t>
      </w:r>
      <w:r w:rsidRPr="512189CE">
        <w:rPr>
          <w:rStyle w:val="TitleChar"/>
          <w:highlight w:val="cyan"/>
        </w:rPr>
        <w:t>discovered</w:t>
      </w:r>
      <w:r w:rsidRPr="512189CE">
        <w:rPr>
          <w:rStyle w:val="TitleChar"/>
        </w:rPr>
        <w:t xml:space="preserve"> </w:t>
      </w:r>
      <w:r w:rsidRPr="512189CE">
        <w:rPr>
          <w:rStyle w:val="TitleChar"/>
          <w:highlight w:val="cyan"/>
        </w:rPr>
        <w:t>how profitable it is to buy and sell people</w:t>
      </w:r>
      <w:r w:rsidRPr="512189CE">
        <w:rPr>
          <w:sz w:val="16"/>
          <w:szCs w:val="16"/>
        </w:rPr>
        <w:t xml:space="preserve">. The United Nations believes that the </w:t>
      </w:r>
      <w:r w:rsidRPr="512189CE">
        <w:rPr>
          <w:rStyle w:val="TitleChar"/>
          <w:highlight w:val="cyan"/>
        </w:rPr>
        <w:t>trafficking</w:t>
      </w:r>
      <w:r w:rsidRPr="512189CE">
        <w:rPr>
          <w:rStyle w:val="TitleChar"/>
        </w:rPr>
        <w:t xml:space="preserve"> of human beings </w:t>
      </w:r>
      <w:r w:rsidRPr="512189CE">
        <w:rPr>
          <w:rStyle w:val="TitleChar"/>
          <w:highlight w:val="cyan"/>
        </w:rPr>
        <w:t>is</w:t>
      </w:r>
      <w:r w:rsidRPr="512189CE">
        <w:rPr>
          <w:rStyle w:val="TitleChar"/>
        </w:rPr>
        <w:t xml:space="preserve"> now </w:t>
      </w:r>
      <w:r w:rsidRPr="512189CE">
        <w:rPr>
          <w:rStyle w:val="TitleChar"/>
          <w:highlight w:val="cyan"/>
        </w:rPr>
        <w:t>the third largest source of money</w:t>
      </w:r>
      <w:r w:rsidRPr="512189CE">
        <w:rPr>
          <w:rStyle w:val="TitleChar"/>
        </w:rPr>
        <w:t xml:space="preserve"> for organized crime, after arms and drugs</w:t>
      </w:r>
      <w:r w:rsidRPr="512189CE">
        <w:rPr>
          <w:sz w:val="16"/>
          <w:szCs w:val="16"/>
        </w:rPr>
        <w:t xml:space="preserve">.9 It has become the world’s fastest growing criminal enterprise, an </w:t>
      </w:r>
      <w:r w:rsidRPr="512189CE">
        <w:rPr>
          <w:rStyle w:val="Emphasis"/>
          <w:highlight w:val="cyan"/>
        </w:rPr>
        <w:t>estimated $9.5 billion per year</w:t>
      </w:r>
      <w:r w:rsidRPr="512189CE">
        <w:rPr>
          <w:sz w:val="16"/>
          <w:szCs w:val="16"/>
        </w:rPr>
        <w:t xml:space="preserve">. The commodities involved in this illicit trade are men, women, and children and the trafficker’s goal is to maximize profits. </w:t>
      </w:r>
      <w:r w:rsidRPr="512189CE">
        <w:rPr>
          <w:rStyle w:val="TitleChar"/>
        </w:rPr>
        <w:t>The sale and distribution of trafficked humans in the U.S. is a global, regional, and national problem</w:t>
      </w:r>
      <w:r w:rsidRPr="512189CE">
        <w:rPr>
          <w:sz w:val="16"/>
          <w:szCs w:val="16"/>
        </w:rPr>
        <w:t xml:space="preserve">.10 Attracted by huge profits made at minimal risks to the trafficker, criminal organizations at all levels are now involved with this heinous crime. The fall of communism, coupled with deteriorating third world economies, has fueled the dramatic rise of this form of commerce.11 An ounce of cocaine wholesale is $1200 but </w:t>
      </w:r>
      <w:r w:rsidRPr="512189CE">
        <w:rPr>
          <w:rStyle w:val="TitleChar"/>
          <w:highlight w:val="cyan"/>
        </w:rPr>
        <w:t>you can</w:t>
      </w:r>
      <w:r w:rsidRPr="512189CE">
        <w:rPr>
          <w:rStyle w:val="TitleChar"/>
        </w:rPr>
        <w:t xml:space="preserve"> only </w:t>
      </w:r>
      <w:r w:rsidRPr="512189CE">
        <w:rPr>
          <w:rStyle w:val="TitleChar"/>
          <w:highlight w:val="cyan"/>
        </w:rPr>
        <w:t>sell</w:t>
      </w:r>
      <w:r w:rsidRPr="512189CE">
        <w:rPr>
          <w:rStyle w:val="TitleChar"/>
        </w:rPr>
        <w:t xml:space="preserve"> it once, </w:t>
      </w:r>
      <w:r w:rsidRPr="512189CE">
        <w:rPr>
          <w:rStyle w:val="TitleChar"/>
          <w:highlight w:val="cyan"/>
        </w:rPr>
        <w:t>a woman or child</w:t>
      </w:r>
      <w:r w:rsidRPr="512189CE">
        <w:rPr>
          <w:rStyle w:val="TitleChar"/>
        </w:rPr>
        <w:t xml:space="preserve"> $50- $1000 but you can sell them </w:t>
      </w:r>
      <w:r w:rsidRPr="512189CE">
        <w:rPr>
          <w:rStyle w:val="TitleChar"/>
          <w:highlight w:val="cyan"/>
        </w:rPr>
        <w:t>each day over and over and over again</w:t>
      </w:r>
      <w:r w:rsidRPr="512189CE">
        <w:rPr>
          <w:sz w:val="16"/>
          <w:szCs w:val="16"/>
        </w:rPr>
        <w:t xml:space="preserve"> (30 to 40 customers a day), and the markup is unbelievable.12 Trafficking humans – especially children…enables these international mobsters to play in the wider field…of trafficking drugs, weapons, arms, chemicals, toxic waste, and even piracy on the high seas. </w:t>
      </w:r>
      <w:r w:rsidRPr="512189CE">
        <w:rPr>
          <w:rStyle w:val="Emphasis"/>
          <w:highlight w:val="cyan"/>
        </w:rPr>
        <w:t>Research substantiates indisputable links between human trafficking and organized criminal syndicates the world over.</w:t>
      </w:r>
      <w:r w:rsidRPr="512189CE">
        <w:rPr>
          <w:sz w:val="16"/>
          <w:szCs w:val="16"/>
        </w:rPr>
        <w:t>13</w:t>
      </w:r>
    </w:p>
    <w:p w14:paraId="0D1DE4ED" w14:textId="77777777" w:rsidR="00FF716D" w:rsidRPr="00A275DD" w:rsidRDefault="00FF716D" w:rsidP="00FF716D">
      <w:pPr>
        <w:pStyle w:val="Heading4"/>
      </w:pPr>
      <w:r>
        <w:t>This transnational organized crime is the root cause of failed states.</w:t>
      </w:r>
    </w:p>
    <w:p w14:paraId="4EE410BE" w14:textId="77777777" w:rsidR="00FF716D" w:rsidRDefault="00FF716D" w:rsidP="00FF716D">
      <w:r w:rsidRPr="512189CE">
        <w:rPr>
          <w:rStyle w:val="Style13ptBold"/>
        </w:rPr>
        <w:t>Carlson 97</w:t>
      </w:r>
      <w:r>
        <w:t xml:space="preserve"> (Thomas Carlson, Commander of the US Navy, 1997, “The Threat of Transnational Organized Crime to U.S. National Security: A Policy Analysis Using a Center of Gravity Framework”, Global Security, Online, https://www.globalsecurity.org/military/library/report/1997/</w:t>
      </w:r>
      <w:proofErr w:type="gramStart"/>
      <w:r>
        <w:t>Carlson.htm)</w:t>
      </w:r>
      <w:proofErr w:type="spellStart"/>
      <w:r>
        <w:t>mo</w:t>
      </w:r>
      <w:proofErr w:type="spellEnd"/>
      <w:proofErr w:type="gramEnd"/>
    </w:p>
    <w:p w14:paraId="1E632F27" w14:textId="77777777" w:rsidR="00FF716D" w:rsidRPr="00051CE1" w:rsidRDefault="00FF716D" w:rsidP="00FF716D">
      <w:pPr>
        <w:rPr>
          <w:rStyle w:val="TitleChar"/>
        </w:rPr>
      </w:pPr>
      <w:r w:rsidRPr="512189CE">
        <w:rPr>
          <w:sz w:val="16"/>
          <w:szCs w:val="16"/>
        </w:rPr>
        <w:t xml:space="preserve">Transnational </w:t>
      </w:r>
      <w:r w:rsidRPr="512189CE">
        <w:rPr>
          <w:rStyle w:val="TitleChar"/>
          <w:highlight w:val="cyan"/>
        </w:rPr>
        <w:t>organized crime</w:t>
      </w:r>
      <w:r w:rsidRPr="512189CE">
        <w:rPr>
          <w:rStyle w:val="TitleChar"/>
        </w:rPr>
        <w:t xml:space="preserve"> contributes to and thrives on the recent and growing trend of </w:t>
      </w:r>
      <w:proofErr w:type="spellStart"/>
      <w:r w:rsidRPr="512189CE">
        <w:rPr>
          <w:rStyle w:val="TitleChar"/>
        </w:rPr>
        <w:t>ungovernability</w:t>
      </w:r>
      <w:proofErr w:type="spellEnd"/>
      <w:r w:rsidRPr="512189CE">
        <w:rPr>
          <w:rStyle w:val="TitleChar"/>
        </w:rPr>
        <w:t xml:space="preserve"> that is </w:t>
      </w:r>
      <w:r w:rsidRPr="512189CE">
        <w:rPr>
          <w:rStyle w:val="TitleChar"/>
          <w:highlight w:val="cyan"/>
        </w:rPr>
        <w:t>undermining the ability of many states to carry out</w:t>
      </w:r>
      <w:r w:rsidRPr="512189CE">
        <w:rPr>
          <w:rStyle w:val="TitleChar"/>
        </w:rPr>
        <w:t xml:space="preserve"> their </w:t>
      </w:r>
      <w:r w:rsidRPr="512189CE">
        <w:rPr>
          <w:rStyle w:val="TitleChar"/>
          <w:highlight w:val="cyan"/>
        </w:rPr>
        <w:t>traditional functions.</w:t>
      </w:r>
      <w:r w:rsidRPr="512189CE">
        <w:rPr>
          <w:sz w:val="16"/>
          <w:szCs w:val="16"/>
        </w:rPr>
        <w:t xml:space="preserve"> </w:t>
      </w:r>
      <w:proofErr w:type="spellStart"/>
      <w:r w:rsidRPr="512189CE">
        <w:rPr>
          <w:rStyle w:val="TitleChar"/>
        </w:rPr>
        <w:t>Ungovernability</w:t>
      </w:r>
      <w:proofErr w:type="spellEnd"/>
      <w:r w:rsidRPr="512189CE">
        <w:rPr>
          <w:rStyle w:val="TitleChar"/>
        </w:rPr>
        <w:t xml:space="preserve"> is defined as "the declining ability of governments</w:t>
      </w:r>
      <w:r w:rsidRPr="512189CE">
        <w:rPr>
          <w:sz w:val="16"/>
          <w:szCs w:val="16"/>
        </w:rPr>
        <w:t xml:space="preserve"> worldwide, but particularly in the Third World,</w:t>
      </w:r>
      <w:r w:rsidRPr="512189CE">
        <w:rPr>
          <w:rStyle w:val="TitleChar"/>
        </w:rPr>
        <w:t xml:space="preserve"> to govern and carry out the many and various responsibilities of managing a modern state in an increasingly complex environment</w:t>
      </w:r>
      <w:r w:rsidRPr="512189CE">
        <w:rPr>
          <w:sz w:val="16"/>
          <w:szCs w:val="16"/>
        </w:rPr>
        <w:t xml:space="preserve">."[52] </w:t>
      </w:r>
      <w:proofErr w:type="spellStart"/>
      <w:r w:rsidRPr="512189CE">
        <w:rPr>
          <w:sz w:val="16"/>
          <w:szCs w:val="16"/>
        </w:rPr>
        <w:t>Ungovernability</w:t>
      </w:r>
      <w:proofErr w:type="spellEnd"/>
      <w:r w:rsidRPr="512189CE">
        <w:rPr>
          <w:sz w:val="16"/>
          <w:szCs w:val="16"/>
        </w:rPr>
        <w:t xml:space="preserve"> is characterized by a decline in the rule of law, stagnating economies, and deteriorating infrastructures. </w:t>
      </w:r>
      <w:r w:rsidRPr="512189CE">
        <w:rPr>
          <w:rStyle w:val="TitleChar"/>
          <w:highlight w:val="cyan"/>
        </w:rPr>
        <w:t>The result has been a</w:t>
      </w:r>
      <w:r w:rsidRPr="512189CE">
        <w:rPr>
          <w:rStyle w:val="TitleChar"/>
        </w:rPr>
        <w:t xml:space="preserve">n increasing </w:t>
      </w:r>
      <w:r w:rsidRPr="512189CE">
        <w:rPr>
          <w:rStyle w:val="TitleChar"/>
          <w:highlight w:val="cyan"/>
        </w:rPr>
        <w:t>burden on the international community to</w:t>
      </w:r>
      <w:r w:rsidRPr="512189CE">
        <w:rPr>
          <w:rStyle w:val="TitleChar"/>
        </w:rPr>
        <w:t xml:space="preserve"> take action in </w:t>
      </w:r>
      <w:r w:rsidRPr="512189CE">
        <w:rPr>
          <w:rStyle w:val="TitleChar"/>
          <w:highlight w:val="cyan"/>
        </w:rPr>
        <w:t>support</w:t>
      </w:r>
      <w:r w:rsidRPr="512189CE">
        <w:rPr>
          <w:rStyle w:val="TitleChar"/>
        </w:rPr>
        <w:t xml:space="preserve"> of </w:t>
      </w:r>
      <w:r w:rsidRPr="512189CE">
        <w:rPr>
          <w:rStyle w:val="TitleChar"/>
          <w:highlight w:val="cyan"/>
        </w:rPr>
        <w:t>"failed" states</w:t>
      </w:r>
      <w:r w:rsidRPr="512189CE">
        <w:rPr>
          <w:rStyle w:val="TitleChar"/>
        </w:rPr>
        <w:t>, such as Somalia and Rwanda, when the situation reaches the appropriate moral, legal, humanitarian, and/or security threshold</w:t>
      </w:r>
    </w:p>
    <w:p w14:paraId="5E14B4BF" w14:textId="77777777" w:rsidR="00FF716D" w:rsidRPr="001029A6" w:rsidRDefault="00FF716D" w:rsidP="00FF716D">
      <w:pPr>
        <w:pStyle w:val="Heading4"/>
      </w:pPr>
      <w:r>
        <w:t>Failed states are a comparatively larger risk than great power wars – encourage US and allied intervention</w:t>
      </w:r>
    </w:p>
    <w:p w14:paraId="5B66EB76" w14:textId="77777777" w:rsidR="00FF716D" w:rsidRDefault="00FF716D" w:rsidP="00FF716D">
      <w:proofErr w:type="spellStart"/>
      <w:r w:rsidRPr="512189CE">
        <w:rPr>
          <w:rStyle w:val="StyleTimesNewRoman12ptBold"/>
        </w:rPr>
        <w:t>Yoo</w:t>
      </w:r>
      <w:proofErr w:type="spellEnd"/>
      <w:r w:rsidRPr="512189CE">
        <w:rPr>
          <w:rStyle w:val="StyleTimesNewRoman12ptBold"/>
        </w:rPr>
        <w:t xml:space="preserve"> 5</w:t>
      </w:r>
      <w:r>
        <w:t xml:space="preserve"> John, Professor of Law, University of California at Berkeley School of Law, Failed States, Int’l Colloquium, Online</w:t>
      </w:r>
    </w:p>
    <w:p w14:paraId="1663F32C" w14:textId="77777777" w:rsidR="00FF716D" w:rsidRPr="00947CDC" w:rsidRDefault="00FF716D" w:rsidP="00FF716D">
      <w:pPr>
        <w:rPr>
          <w:u w:val="single"/>
        </w:rPr>
      </w:pPr>
      <w:r w:rsidRPr="512189CE">
        <w:rPr>
          <w:highlight w:val="cyan"/>
          <w:u w:val="single"/>
        </w:rPr>
        <w:t>Failed states</w:t>
      </w:r>
      <w:r w:rsidRPr="512189CE">
        <w:rPr>
          <w:u w:val="single"/>
        </w:rPr>
        <w:t xml:space="preserve"> pose one of the deepest challenges to American national security and international peace and stability. They </w:t>
      </w:r>
      <w:r w:rsidRPr="512189CE">
        <w:rPr>
          <w:highlight w:val="cyan"/>
          <w:u w:val="single"/>
        </w:rPr>
        <w:t>serve as an incubator for</w:t>
      </w:r>
      <w:r w:rsidRPr="512189CE">
        <w:rPr>
          <w:u w:val="single"/>
        </w:rPr>
        <w:t xml:space="preserve"> international </w:t>
      </w:r>
      <w:r w:rsidRPr="512189CE">
        <w:rPr>
          <w:highlight w:val="cyan"/>
          <w:u w:val="single"/>
        </w:rPr>
        <w:t>terrorist groups</w:t>
      </w:r>
      <w:r w:rsidRPr="512189CE">
        <w:rPr>
          <w:sz w:val="16"/>
          <w:szCs w:val="16"/>
        </w:rPr>
        <w:t xml:space="preserve">, such as al Qaeda. </w:t>
      </w:r>
      <w:r w:rsidRPr="512189CE">
        <w:rPr>
          <w:u w:val="single"/>
        </w:rPr>
        <w:t xml:space="preserve">Their </w:t>
      </w:r>
      <w:r w:rsidRPr="512189CE">
        <w:rPr>
          <w:highlight w:val="cyan"/>
          <w:u w:val="single"/>
        </w:rPr>
        <w:t>lack of stable government authority allows them to become</w:t>
      </w:r>
      <w:r w:rsidRPr="512189CE">
        <w:rPr>
          <w:u w:val="single"/>
        </w:rPr>
        <w:t xml:space="preserve"> transshipment </w:t>
      </w:r>
      <w:r w:rsidRPr="512189CE">
        <w:rPr>
          <w:highlight w:val="cyan"/>
          <w:u w:val="single"/>
        </w:rPr>
        <w:t>points for</w:t>
      </w:r>
      <w:r w:rsidRPr="512189CE">
        <w:rPr>
          <w:u w:val="single"/>
        </w:rPr>
        <w:t xml:space="preserve"> illicit drugs, </w:t>
      </w:r>
      <w:r w:rsidRPr="512189CE">
        <w:rPr>
          <w:highlight w:val="cyan"/>
          <w:u w:val="single"/>
        </w:rPr>
        <w:t>human trafficking</w:t>
      </w:r>
      <w:r w:rsidRPr="512189CE">
        <w:rPr>
          <w:u w:val="single"/>
        </w:rPr>
        <w:t>, or the proliferation of weapons of mass destruction</w:t>
      </w:r>
      <w:r w:rsidRPr="512189CE">
        <w:rPr>
          <w:sz w:val="16"/>
          <w:szCs w:val="16"/>
        </w:rPr>
        <w:t xml:space="preserve"> (―WMD‖) technologies. In Somalia, Rwanda, Haiti, and the former Yugoslavia, </w:t>
      </w:r>
      <w:r w:rsidRPr="512189CE">
        <w:rPr>
          <w:rStyle w:val="Emphasis"/>
          <w:highlight w:val="cyan"/>
        </w:rPr>
        <w:t>failed states have produced catastrophic</w:t>
      </w:r>
      <w:r w:rsidRPr="512189CE">
        <w:rPr>
          <w:highlight w:val="cyan"/>
          <w:u w:val="single"/>
        </w:rPr>
        <w:t xml:space="preserve"> </w:t>
      </w:r>
      <w:r w:rsidRPr="512189CE">
        <w:rPr>
          <w:rStyle w:val="Emphasis"/>
          <w:highlight w:val="cyan"/>
        </w:rPr>
        <w:t>h</w:t>
      </w:r>
      <w:r w:rsidRPr="512189CE">
        <w:rPr>
          <w:u w:val="single"/>
        </w:rPr>
        <w:t xml:space="preserve">uman </w:t>
      </w:r>
      <w:r w:rsidRPr="512189CE">
        <w:rPr>
          <w:rStyle w:val="Emphasis"/>
          <w:highlight w:val="cyan"/>
        </w:rPr>
        <w:t>r</w:t>
      </w:r>
      <w:r w:rsidRPr="512189CE">
        <w:rPr>
          <w:u w:val="single"/>
        </w:rPr>
        <w:t xml:space="preserve">ights </w:t>
      </w:r>
      <w:r w:rsidRPr="512189CE">
        <w:rPr>
          <w:rStyle w:val="Emphasis"/>
          <w:highlight w:val="cyan"/>
        </w:rPr>
        <w:t>disasters</w:t>
      </w:r>
      <w:r w:rsidRPr="512189CE">
        <w:rPr>
          <w:sz w:val="16"/>
          <w:szCs w:val="16"/>
        </w:rPr>
        <w:t>.</w:t>
      </w:r>
      <w:r w:rsidRPr="512189CE">
        <w:rPr>
          <w:u w:val="single"/>
        </w:rPr>
        <w:t xml:space="preserve"> Since the end of World War II, far more lives have been lost due to internal wars—many of which occurred in failed states— than to international armed conflicts. Military intervention in response, often led by the United States and its allies, incurs high costs in terms of money, supplies, and lives. Finding </w:t>
      </w:r>
      <w:r w:rsidRPr="512189CE">
        <w:rPr>
          <w:highlight w:val="cyan"/>
          <w:u w:val="single"/>
        </w:rPr>
        <w:t>a comprehensive and effective solution</w:t>
      </w:r>
      <w:r w:rsidRPr="512189CE">
        <w:rPr>
          <w:sz w:val="16"/>
          <w:szCs w:val="16"/>
        </w:rPr>
        <w:t xml:space="preserve"> to the challenges of terrorism, human rights violations, or poverty and economic development </w:t>
      </w:r>
      <w:r w:rsidRPr="512189CE">
        <w:rPr>
          <w:highlight w:val="cyan"/>
          <w:u w:val="single"/>
        </w:rPr>
        <w:t>requires</w:t>
      </w:r>
      <w:r w:rsidRPr="512189CE">
        <w:rPr>
          <w:sz w:val="16"/>
          <w:szCs w:val="16"/>
        </w:rPr>
        <w:t xml:space="preserve"> some </w:t>
      </w:r>
      <w:r w:rsidRPr="512189CE">
        <w:rPr>
          <w:highlight w:val="cyan"/>
          <w:u w:val="single"/>
        </w:rPr>
        <w:t>understanding</w:t>
      </w:r>
      <w:r w:rsidRPr="512189CE">
        <w:rPr>
          <w:sz w:val="16"/>
          <w:szCs w:val="16"/>
          <w:highlight w:val="cyan"/>
        </w:rPr>
        <w:t xml:space="preserve"> </w:t>
      </w:r>
      <w:r w:rsidRPr="512189CE">
        <w:rPr>
          <w:highlight w:val="cyan"/>
          <w:u w:val="single"/>
        </w:rPr>
        <w:t>of</w:t>
      </w:r>
      <w:r w:rsidRPr="512189CE">
        <w:rPr>
          <w:sz w:val="16"/>
          <w:szCs w:val="16"/>
          <w:highlight w:val="cyan"/>
        </w:rPr>
        <w:t xml:space="preserve"> </w:t>
      </w:r>
      <w:r w:rsidRPr="512189CE">
        <w:rPr>
          <w:highlight w:val="cyan"/>
          <w:u w:val="single"/>
        </w:rPr>
        <w:t>how to restore failed states</w:t>
      </w:r>
      <w:r w:rsidRPr="512189CE">
        <w:rPr>
          <w:u w:val="single"/>
        </w:rPr>
        <w:t>.</w:t>
      </w:r>
    </w:p>
    <w:p w14:paraId="1374A8A4" w14:textId="77777777" w:rsidR="00FF716D" w:rsidRPr="001029A6" w:rsidRDefault="00FF716D" w:rsidP="00FF716D">
      <w:pPr>
        <w:pStyle w:val="Heading4"/>
      </w:pPr>
      <w:r>
        <w:t>Organized crime makes all of their wars inevitable – pre-requisite for stability</w:t>
      </w:r>
    </w:p>
    <w:p w14:paraId="7D766441" w14:textId="77777777" w:rsidR="00FF716D" w:rsidRDefault="00FF716D" w:rsidP="00FF716D">
      <w:r w:rsidRPr="512189CE">
        <w:rPr>
          <w:rStyle w:val="StyleTimesNewRoman12ptBold"/>
        </w:rPr>
        <w:t>UNODC 9</w:t>
      </w:r>
      <w:r>
        <w:t xml:space="preserve"> February, Preventing organized crime from spoiling peace, Commission on Narcotic Drugs, http://www.unodc.org/unodc/en/frontpage/preventing-organized-crime-from-spoiling-peace.html</w:t>
      </w:r>
    </w:p>
    <w:p w14:paraId="41F11929" w14:textId="77777777" w:rsidR="00FF716D" w:rsidRPr="00D17942" w:rsidRDefault="00FF716D" w:rsidP="00FF716D">
      <w:pPr>
        <w:rPr>
          <w:sz w:val="16"/>
          <w:szCs w:val="16"/>
        </w:rPr>
      </w:pPr>
      <w:r w:rsidRPr="512189CE">
        <w:rPr>
          <w:u w:val="single"/>
        </w:rPr>
        <w:t>Look at almost any conflict zone in the world, and you'll find spoilers with links to criminal groups</w:t>
      </w:r>
      <w:r w:rsidRPr="512189CE">
        <w:rPr>
          <w:sz w:val="16"/>
          <w:szCs w:val="16"/>
        </w:rPr>
        <w:t xml:space="preserve">. Conflict creates cover for illicit enrichment - whether it </w:t>
      </w:r>
      <w:proofErr w:type="gramStart"/>
      <w:r w:rsidRPr="512189CE">
        <w:rPr>
          <w:sz w:val="16"/>
          <w:szCs w:val="16"/>
        </w:rPr>
        <w:t>be</w:t>
      </w:r>
      <w:proofErr w:type="gramEnd"/>
      <w:r w:rsidRPr="512189CE">
        <w:rPr>
          <w:sz w:val="16"/>
          <w:szCs w:val="16"/>
        </w:rPr>
        <w:t xml:space="preserve"> drugs, natural resources, or the trafficking of weapons and people. It also creates profitable new markets for smuggled goods. </w:t>
      </w:r>
      <w:r w:rsidRPr="512189CE">
        <w:rPr>
          <w:highlight w:val="cyan"/>
          <w:u w:val="single"/>
        </w:rPr>
        <w:t>In the absence of the rule of law and licit competition</w:t>
      </w:r>
      <w:r w:rsidRPr="512189CE">
        <w:rPr>
          <w:u w:val="single"/>
        </w:rPr>
        <w:t>, criminal groups fill a lucrative vacuum. Since they profit from instability they have few incentives for peace. Organized crime is therefore a major threat to keeping and building peace, and - because of its transnational nature - has an impact on regional security</w:t>
      </w:r>
      <w:r w:rsidRPr="512189CE">
        <w:rPr>
          <w:sz w:val="16"/>
          <w:szCs w:val="16"/>
        </w:rPr>
        <w:t xml:space="preserve">. As a result, </w:t>
      </w:r>
      <w:proofErr w:type="gramStart"/>
      <w:r w:rsidRPr="512189CE">
        <w:rPr>
          <w:sz w:val="16"/>
          <w:szCs w:val="16"/>
        </w:rPr>
        <w:t>conflicts which</w:t>
      </w:r>
      <w:proofErr w:type="gramEnd"/>
      <w:r w:rsidRPr="512189CE">
        <w:rPr>
          <w:sz w:val="16"/>
          <w:szCs w:val="16"/>
        </w:rPr>
        <w:t xml:space="preserve"> may seem tractable drag on for years. "Peacekeepers, peacemakers, and peace-builders are starting to wake up to the impact of crime on conflict, and UNODC has a unique skill set that can address this urgent problem", says UNODC Spokesman Walter Kemp, "The establishment of the UN </w:t>
      </w:r>
      <w:proofErr w:type="spellStart"/>
      <w:r w:rsidRPr="512189CE">
        <w:rPr>
          <w:sz w:val="16"/>
          <w:szCs w:val="16"/>
        </w:rPr>
        <w:t>Peacebuilding</w:t>
      </w:r>
      <w:proofErr w:type="spellEnd"/>
      <w:r w:rsidRPr="512189CE">
        <w:rPr>
          <w:sz w:val="16"/>
          <w:szCs w:val="16"/>
        </w:rPr>
        <w:t xml:space="preserve"> Commission, an ever-expanding number of peacekeeping operations that include a rule of law component, an increased emphasis on conflict prevention, and greater attention to the political economy of conflict all demonstrate the need for expertise in dealing with organized crime in fragile situations", says Mark Shaw, Chief of UNODC's Integrated Programming Unit. Yet expertise is relatively limited. As the Executive Director of UNODC, Antonio Maria Costa has pointed out, "</w:t>
      </w:r>
      <w:proofErr w:type="gramStart"/>
      <w:r w:rsidRPr="512189CE">
        <w:rPr>
          <w:sz w:val="16"/>
          <w:szCs w:val="16"/>
        </w:rPr>
        <w:t>we</w:t>
      </w:r>
      <w:proofErr w:type="gramEnd"/>
      <w:r w:rsidRPr="512189CE">
        <w:rPr>
          <w:sz w:val="16"/>
          <w:szCs w:val="16"/>
        </w:rPr>
        <w:t xml:space="preserve"> need more specialists to fight organized crime. Under the UN flag, there are more than 130,000 soldiers and 10,000 police. Yet, the UN has less than a dozen experts on organized crime. How can we answer the calls for help when we have few people to send?" UNODC is taking steps to rectify this problem, both within the UN system and among Member States. "UNODC is well-positioned to play a key role in this area since we are the guardian of the UN Convention against Transnational Organized Crime and the developer of a number of key tools to strengthen criminal justice in post-conflict settings", says UNODC Director of Operations Francis </w:t>
      </w:r>
      <w:proofErr w:type="spellStart"/>
      <w:r w:rsidRPr="512189CE">
        <w:rPr>
          <w:sz w:val="16"/>
          <w:szCs w:val="16"/>
        </w:rPr>
        <w:t>Maertens</w:t>
      </w:r>
      <w:proofErr w:type="spellEnd"/>
      <w:r w:rsidRPr="512189CE">
        <w:rPr>
          <w:sz w:val="16"/>
          <w:szCs w:val="16"/>
        </w:rPr>
        <w:t xml:space="preserve">. One such tool was launched in New York on 11 February - Model Codes for Post-Conflict Criminal </w:t>
      </w:r>
      <w:proofErr w:type="gramStart"/>
      <w:r w:rsidRPr="512189CE">
        <w:rPr>
          <w:sz w:val="16"/>
          <w:szCs w:val="16"/>
        </w:rPr>
        <w:t>Justice which</w:t>
      </w:r>
      <w:proofErr w:type="gramEnd"/>
      <w:r w:rsidRPr="512189CE">
        <w:rPr>
          <w:sz w:val="16"/>
          <w:szCs w:val="16"/>
        </w:rPr>
        <w:t xml:space="preserve"> was produced in partnership with the Office of the High Commissioner for Human Rights, the US Institute for Peace, and the Irish Centre for Human Rights. "</w:t>
      </w:r>
      <w:r w:rsidRPr="512189CE">
        <w:rPr>
          <w:u w:val="single"/>
        </w:rPr>
        <w:t>Blue helmets get most of the attention when people think about building peace and security", said Mr. Costa at the launch, "but long-term security depends first and foremost on the creation or restoration of the rule of law</w:t>
      </w:r>
      <w:r w:rsidRPr="512189CE">
        <w:rPr>
          <w:sz w:val="16"/>
          <w:szCs w:val="16"/>
        </w:rPr>
        <w:t>, and that is what this Model Code is for".</w:t>
      </w:r>
    </w:p>
    <w:p w14:paraId="595F03FF" w14:textId="77777777" w:rsidR="00FF716D" w:rsidRDefault="003719BB" w:rsidP="00FF716D">
      <w:pPr>
        <w:pStyle w:val="Heading3"/>
      </w:pPr>
      <w:r>
        <w:t xml:space="preserve">Advantage 3 </w:t>
      </w:r>
      <w:r w:rsidR="00FF716D">
        <w:t>Tuberculosis</w:t>
      </w:r>
    </w:p>
    <w:p w14:paraId="2D294021" w14:textId="77777777" w:rsidR="00FF716D" w:rsidRDefault="00FF716D" w:rsidP="00FF716D">
      <w:pPr>
        <w:pStyle w:val="Heading4"/>
      </w:pPr>
      <w:r>
        <w:t>Trafficking increases the circulation and transmission of tuberculosis</w:t>
      </w:r>
    </w:p>
    <w:p w14:paraId="228DFA72" w14:textId="77777777" w:rsidR="00FF716D" w:rsidRPr="00E55C6C" w:rsidRDefault="00FF716D" w:rsidP="00FF716D">
      <w:r>
        <w:t xml:space="preserve">Human Rights Center 04(“Forced Labor in the United </w:t>
      </w:r>
      <w:proofErr w:type="spellStart"/>
      <w:r>
        <w:t>States”</w:t>
      </w:r>
      <w:proofErr w:type="gramStart"/>
      <w:r>
        <w:t>,Free</w:t>
      </w:r>
      <w:proofErr w:type="spellEnd"/>
      <w:proofErr w:type="gramEnd"/>
      <w:r>
        <w:t xml:space="preserve"> the Slaves, University of California Berkeley, </w:t>
      </w:r>
      <w:r w:rsidRPr="007669EE">
        <w:t>https://www.freetheslaves.net/wp-content/uploads/2015/03/Hidden-Slaves.pdf</w:t>
      </w:r>
      <w:r>
        <w:t>)A.S.</w:t>
      </w:r>
    </w:p>
    <w:p w14:paraId="3BCDB3B1" w14:textId="77777777" w:rsidR="00FF716D" w:rsidRPr="00E55C6C" w:rsidRDefault="00FF716D" w:rsidP="00FF716D">
      <w:pPr>
        <w:spacing w:after="0" w:line="240" w:lineRule="auto"/>
        <w:rPr>
          <w:rFonts w:ascii="Times New Roman" w:eastAsia="Times New Roman" w:hAnsi="Times New Roman" w:cs="Times New Roman"/>
          <w:sz w:val="16"/>
        </w:rPr>
      </w:pPr>
      <w:r w:rsidRPr="00F54542">
        <w:rPr>
          <w:rFonts w:ascii="Times New Roman" w:eastAsia="Times New Roman" w:hAnsi="Times New Roman" w:cs="Times New Roman"/>
          <w:sz w:val="16"/>
        </w:rPr>
        <w:t xml:space="preserve">Those </w:t>
      </w:r>
      <w:r w:rsidRPr="003C2650">
        <w:rPr>
          <w:rStyle w:val="StyleUnderline"/>
        </w:rPr>
        <w:t>subjected to forced labor</w:t>
      </w:r>
      <w:r w:rsidRPr="00F54542">
        <w:rPr>
          <w:rFonts w:ascii="Times New Roman" w:eastAsia="Times New Roman" w:hAnsi="Times New Roman" w:cs="Times New Roman"/>
          <w:sz w:val="16"/>
        </w:rPr>
        <w:t xml:space="preserve"> are at significant </w:t>
      </w:r>
      <w:r w:rsidRPr="003C2650">
        <w:rPr>
          <w:rStyle w:val="StyleUnderline"/>
        </w:rPr>
        <w:t>risk of developing health related problems</w:t>
      </w:r>
      <w:r w:rsidRPr="00F54542">
        <w:rPr>
          <w:rFonts w:ascii="Times New Roman" w:eastAsia="Times New Roman" w:hAnsi="Times New Roman" w:cs="Times New Roman"/>
          <w:sz w:val="16"/>
        </w:rPr>
        <w:t xml:space="preserve">, ranging from minor to </w:t>
      </w:r>
      <w:proofErr w:type="gramStart"/>
      <w:r w:rsidRPr="00F54542">
        <w:rPr>
          <w:rFonts w:ascii="Times New Roman" w:eastAsia="Times New Roman" w:hAnsi="Times New Roman" w:cs="Times New Roman"/>
          <w:sz w:val="16"/>
        </w:rPr>
        <w:t>life-threatening</w:t>
      </w:r>
      <w:proofErr w:type="gramEnd"/>
      <w:r w:rsidRPr="00F54542">
        <w:rPr>
          <w:rFonts w:ascii="Times New Roman" w:eastAsia="Times New Roman" w:hAnsi="Times New Roman" w:cs="Times New Roman"/>
          <w:sz w:val="16"/>
        </w:rPr>
        <w:t xml:space="preserve">. Because </w:t>
      </w:r>
      <w:r w:rsidRPr="003C2650">
        <w:rPr>
          <w:rStyle w:val="StyleUnderline"/>
        </w:rPr>
        <w:t>forced labor is largely hidden from public view</w:t>
      </w:r>
      <w:r w:rsidRPr="00F54542">
        <w:rPr>
          <w:rFonts w:ascii="Times New Roman" w:eastAsia="Times New Roman" w:hAnsi="Times New Roman" w:cs="Times New Roman"/>
          <w:sz w:val="16"/>
        </w:rPr>
        <w:t xml:space="preserve">, its </w:t>
      </w:r>
      <w:r w:rsidRPr="003C2650">
        <w:rPr>
          <w:rStyle w:val="StyleUnderline"/>
        </w:rPr>
        <w:t>health and medical consequences have never been systematically studied</w:t>
      </w:r>
      <w:r w:rsidRPr="00F54542">
        <w:rPr>
          <w:rFonts w:ascii="Times New Roman" w:eastAsia="Times New Roman" w:hAnsi="Times New Roman" w:cs="Times New Roman"/>
          <w:sz w:val="16"/>
        </w:rPr>
        <w:t xml:space="preserve"> in the United States. Yet our case studies as well as morbidity and mortality studies of </w:t>
      </w:r>
      <w:r w:rsidRPr="003C2650">
        <w:rPr>
          <w:rStyle w:val="StyleUnderline"/>
        </w:rPr>
        <w:t>refugee populations and workers in industry and agriculture provide a general picture of the health needs of victims of forced labor.</w:t>
      </w:r>
      <w:r w:rsidRPr="00F54542">
        <w:rPr>
          <w:rFonts w:ascii="Times New Roman" w:eastAsia="Times New Roman" w:hAnsi="Times New Roman" w:cs="Times New Roman"/>
          <w:sz w:val="16"/>
        </w:rPr>
        <w:t xml:space="preserve"> The health status of forced labor victims can be considered in four discrete but interdependent phases: </w:t>
      </w:r>
      <w:proofErr w:type="spellStart"/>
      <w:r w:rsidRPr="00F54542">
        <w:rPr>
          <w:rFonts w:ascii="Times New Roman" w:eastAsia="Times New Roman" w:hAnsi="Times New Roman" w:cs="Times New Roman"/>
          <w:sz w:val="16"/>
        </w:rPr>
        <w:t>predeparture</w:t>
      </w:r>
      <w:proofErr w:type="spellEnd"/>
      <w:r w:rsidRPr="00F54542">
        <w:rPr>
          <w:rFonts w:ascii="Times New Roman" w:eastAsia="Times New Roman" w:hAnsi="Times New Roman" w:cs="Times New Roman"/>
          <w:sz w:val="16"/>
        </w:rPr>
        <w:t xml:space="preserve">, journey, forced labor, and </w:t>
      </w:r>
      <w:proofErr w:type="spellStart"/>
      <w:r w:rsidRPr="00F54542">
        <w:rPr>
          <w:rFonts w:ascii="Times New Roman" w:eastAsia="Times New Roman" w:hAnsi="Times New Roman" w:cs="Times New Roman"/>
          <w:sz w:val="16"/>
        </w:rPr>
        <w:t>postrelease</w:t>
      </w:r>
      <w:proofErr w:type="spellEnd"/>
      <w:r w:rsidRPr="00F54542">
        <w:rPr>
          <w:rFonts w:ascii="Times New Roman" w:eastAsia="Times New Roman" w:hAnsi="Times New Roman" w:cs="Times New Roman"/>
          <w:sz w:val="16"/>
        </w:rPr>
        <w:t xml:space="preserve">. </w:t>
      </w:r>
      <w:proofErr w:type="spellStart"/>
      <w:r w:rsidRPr="00F54542">
        <w:rPr>
          <w:rFonts w:ascii="Times New Roman" w:eastAsia="Times New Roman" w:hAnsi="Times New Roman" w:cs="Times New Roman"/>
          <w:sz w:val="16"/>
        </w:rPr>
        <w:t>Predeparture</w:t>
      </w:r>
      <w:proofErr w:type="spellEnd"/>
      <w:r w:rsidRPr="00F54542">
        <w:rPr>
          <w:rFonts w:ascii="Times New Roman" w:eastAsia="Times New Roman" w:hAnsi="Times New Roman" w:cs="Times New Roman"/>
          <w:sz w:val="16"/>
        </w:rPr>
        <w:t xml:space="preserve"> </w:t>
      </w:r>
      <w:proofErr w:type="gramStart"/>
      <w:r w:rsidRPr="00F54542">
        <w:rPr>
          <w:rFonts w:ascii="Times New Roman" w:eastAsia="Times New Roman" w:hAnsi="Times New Roman" w:cs="Times New Roman"/>
          <w:sz w:val="16"/>
        </w:rPr>
        <w:t>Our</w:t>
      </w:r>
      <w:proofErr w:type="gramEnd"/>
      <w:r w:rsidRPr="00F54542">
        <w:rPr>
          <w:rFonts w:ascii="Times New Roman" w:eastAsia="Times New Roman" w:hAnsi="Times New Roman" w:cs="Times New Roman"/>
          <w:sz w:val="16"/>
        </w:rPr>
        <w:t xml:space="preserve"> study found that most </w:t>
      </w:r>
      <w:r w:rsidRPr="00CA0C0C">
        <w:rPr>
          <w:rStyle w:val="StyleUnderline"/>
        </w:rPr>
        <w:t>victims of forced labor were trafficked</w:t>
      </w:r>
      <w:r w:rsidRPr="00F54542">
        <w:rPr>
          <w:rFonts w:ascii="Times New Roman" w:eastAsia="Times New Roman" w:hAnsi="Times New Roman" w:cs="Times New Roman"/>
          <w:sz w:val="16"/>
        </w:rPr>
        <w:t xml:space="preserve"> into the United States and that they came </w:t>
      </w:r>
      <w:r w:rsidRPr="00CA0C0C">
        <w:rPr>
          <w:rStyle w:val="StyleUnderline"/>
        </w:rPr>
        <w:t>from impoverished areas</w:t>
      </w:r>
      <w:r w:rsidRPr="00F54542">
        <w:rPr>
          <w:rFonts w:ascii="Times New Roman" w:eastAsia="Times New Roman" w:hAnsi="Times New Roman" w:cs="Times New Roman"/>
          <w:sz w:val="16"/>
        </w:rPr>
        <w:t xml:space="preserve"> of the world</w:t>
      </w:r>
      <w:r w:rsidRPr="00CA0C0C">
        <w:rPr>
          <w:rStyle w:val="StyleUnderline"/>
        </w:rPr>
        <w:t>. Poverty is an important indicator of health</w:t>
      </w:r>
      <w:r w:rsidRPr="00F54542">
        <w:rPr>
          <w:rFonts w:ascii="Times New Roman" w:eastAsia="Times New Roman" w:hAnsi="Times New Roman" w:cs="Times New Roman"/>
          <w:sz w:val="16"/>
        </w:rPr>
        <w:t xml:space="preserve">, and many </w:t>
      </w:r>
      <w:r w:rsidRPr="00CA0C0C">
        <w:rPr>
          <w:rStyle w:val="StyleUnderline"/>
        </w:rPr>
        <w:t>diseases, such as tuberculosis</w:t>
      </w:r>
      <w:r w:rsidRPr="00F54542">
        <w:rPr>
          <w:rFonts w:ascii="Times New Roman" w:eastAsia="Times New Roman" w:hAnsi="Times New Roman" w:cs="Times New Roman"/>
          <w:sz w:val="16"/>
        </w:rPr>
        <w:t xml:space="preserve"> (TB), hepatitis B and C, and sexually transmitted diseases, </w:t>
      </w:r>
      <w:proofErr w:type="gramStart"/>
      <w:r w:rsidRPr="00CA0C0C">
        <w:rPr>
          <w:rStyle w:val="StyleUnderline"/>
        </w:rPr>
        <w:t>are</w:t>
      </w:r>
      <w:proofErr w:type="gramEnd"/>
      <w:r w:rsidRPr="00CA0C0C">
        <w:rPr>
          <w:rStyle w:val="StyleUnderline"/>
        </w:rPr>
        <w:t xml:space="preserve"> more prevalent in impoverished populations</w:t>
      </w:r>
      <w:r w:rsidRPr="00F54542">
        <w:rPr>
          <w:rFonts w:ascii="Times New Roman" w:eastAsia="Times New Roman" w:hAnsi="Times New Roman" w:cs="Times New Roman"/>
          <w:sz w:val="16"/>
        </w:rPr>
        <w:t xml:space="preserve"> where access to adequate health care is limited or nonexistent. Because many </w:t>
      </w:r>
      <w:r w:rsidRPr="00CA0C0C">
        <w:rPr>
          <w:rStyle w:val="StyleUnderline"/>
        </w:rPr>
        <w:t>forced labor victims circumvent formal medical screenings for migrants</w:t>
      </w:r>
      <w:r w:rsidRPr="00F54542">
        <w:rPr>
          <w:rFonts w:ascii="Times New Roman" w:eastAsia="Times New Roman" w:hAnsi="Times New Roman" w:cs="Times New Roman"/>
          <w:sz w:val="16"/>
        </w:rPr>
        <w:t xml:space="preserve">, many will </w:t>
      </w:r>
      <w:r w:rsidRPr="00CA0C0C">
        <w:rPr>
          <w:rStyle w:val="StyleUnderline"/>
        </w:rPr>
        <w:t>arrive in the United States without proper immunizations</w:t>
      </w:r>
      <w:r w:rsidRPr="00F54542">
        <w:rPr>
          <w:rFonts w:ascii="Times New Roman" w:eastAsia="Times New Roman" w:hAnsi="Times New Roman" w:cs="Times New Roman"/>
          <w:sz w:val="16"/>
        </w:rPr>
        <w:t xml:space="preserve"> and bearing communicable diseases. Studies have found that </w:t>
      </w:r>
      <w:r w:rsidRPr="00CA0C0C">
        <w:rPr>
          <w:rStyle w:val="StyleUnderline"/>
        </w:rPr>
        <w:t>even legal migrants to the United States have caused TB caseloads to increase</w:t>
      </w:r>
      <w:r w:rsidRPr="00F54542">
        <w:rPr>
          <w:rFonts w:ascii="Times New Roman" w:eastAsia="Times New Roman" w:hAnsi="Times New Roman" w:cs="Times New Roman"/>
          <w:sz w:val="16"/>
        </w:rPr>
        <w:t xml:space="preserve">, largely because those infected had </w:t>
      </w:r>
      <w:r w:rsidRPr="00CA0C0C">
        <w:rPr>
          <w:rStyle w:val="StyleUnderline"/>
        </w:rPr>
        <w:t>not received proper car</w:t>
      </w:r>
      <w:r w:rsidRPr="00F54542">
        <w:rPr>
          <w:rFonts w:ascii="Times New Roman" w:eastAsia="Times New Roman" w:hAnsi="Times New Roman" w:cs="Times New Roman"/>
          <w:sz w:val="16"/>
        </w:rPr>
        <w:t xml:space="preserve">e in their home countries.104 In one study thirty-one to </w:t>
      </w:r>
      <w:r w:rsidRPr="00CA0C0C">
        <w:rPr>
          <w:rStyle w:val="StyleUnderline"/>
        </w:rPr>
        <w:t>forty-seven percent of migrant farm workers</w:t>
      </w:r>
      <w:r w:rsidRPr="00F54542">
        <w:rPr>
          <w:rFonts w:ascii="Times New Roman" w:eastAsia="Times New Roman" w:hAnsi="Times New Roman" w:cs="Times New Roman"/>
          <w:sz w:val="16"/>
        </w:rPr>
        <w:t xml:space="preserve"> tested on the East and West Coasts of the United States </w:t>
      </w:r>
      <w:r w:rsidRPr="00CA0C0C">
        <w:rPr>
          <w:rStyle w:val="StyleUnderline"/>
        </w:rPr>
        <w:t>were TB positive</w:t>
      </w:r>
      <w:r w:rsidRPr="00F54542">
        <w:rPr>
          <w:rFonts w:ascii="Times New Roman" w:eastAsia="Times New Roman" w:hAnsi="Times New Roman" w:cs="Times New Roman"/>
          <w:sz w:val="16"/>
        </w:rPr>
        <w:t xml:space="preserve">, and those groups </w:t>
      </w:r>
      <w:r w:rsidRPr="00CA0C0C">
        <w:rPr>
          <w:rStyle w:val="StyleUnderline"/>
        </w:rPr>
        <w:t>were six times more likely to develop TB than the general population</w:t>
      </w:r>
      <w:r w:rsidRPr="00F54542">
        <w:rPr>
          <w:rFonts w:ascii="Times New Roman" w:eastAsia="Times New Roman" w:hAnsi="Times New Roman" w:cs="Times New Roman"/>
          <w:sz w:val="16"/>
        </w:rPr>
        <w:t xml:space="preserve">. Journey Smuggling and some forms of trafficking of migrants </w:t>
      </w:r>
      <w:proofErr w:type="gramStart"/>
      <w:r w:rsidRPr="00F54542">
        <w:rPr>
          <w:rFonts w:ascii="Times New Roman" w:eastAsia="Times New Roman" w:hAnsi="Times New Roman" w:cs="Times New Roman"/>
          <w:sz w:val="16"/>
        </w:rPr>
        <w:t>constitutes</w:t>
      </w:r>
      <w:proofErr w:type="gramEnd"/>
      <w:r w:rsidRPr="00F54542">
        <w:rPr>
          <w:rFonts w:ascii="Times New Roman" w:eastAsia="Times New Roman" w:hAnsi="Times New Roman" w:cs="Times New Roman"/>
          <w:sz w:val="16"/>
        </w:rPr>
        <w:t xml:space="preserve"> the most </w:t>
      </w:r>
      <w:r w:rsidRPr="00E55C6C">
        <w:rPr>
          <w:rFonts w:ascii="Times New Roman" w:eastAsia="Times New Roman" w:hAnsi="Times New Roman" w:cs="Times New Roman"/>
          <w:sz w:val="16"/>
        </w:rPr>
        <w:t xml:space="preserve">dangerous form of migration. </w:t>
      </w:r>
      <w:r w:rsidRPr="00F54542">
        <w:rPr>
          <w:rFonts w:ascii="Times New Roman" w:eastAsia="Times New Roman" w:hAnsi="Times New Roman" w:cs="Times New Roman"/>
          <w:sz w:val="16"/>
        </w:rPr>
        <w:t xml:space="preserve">This illegal process can take place within a country, across a single border, or through multiple borders. During the journey, which may last only a day or a matter of months, trafficked and smuggled migrants are exposed to grave risks of injury or death. In addition, in long and complicated journeys, </w:t>
      </w:r>
      <w:r w:rsidRPr="00CA0C0C">
        <w:rPr>
          <w:rStyle w:val="StyleUnderline"/>
        </w:rPr>
        <w:t>these migrants may be exposed to illnesses and diseases</w:t>
      </w:r>
      <w:r w:rsidRPr="00F54542">
        <w:rPr>
          <w:rFonts w:ascii="Times New Roman" w:eastAsia="Times New Roman" w:hAnsi="Times New Roman" w:cs="Times New Roman"/>
          <w:sz w:val="16"/>
        </w:rPr>
        <w:t xml:space="preserve">, including malaria, or find preexisting </w:t>
      </w:r>
      <w:r w:rsidRPr="00CA0C0C">
        <w:rPr>
          <w:rStyle w:val="StyleUnderline"/>
        </w:rPr>
        <w:t>illnesses become</w:t>
      </w:r>
      <w:r w:rsidRPr="00F54542">
        <w:rPr>
          <w:rFonts w:ascii="Times New Roman" w:eastAsia="Times New Roman" w:hAnsi="Times New Roman" w:cs="Times New Roman"/>
          <w:sz w:val="16"/>
        </w:rPr>
        <w:t xml:space="preserve"> </w:t>
      </w:r>
      <w:r w:rsidRPr="00CA0C0C">
        <w:rPr>
          <w:rStyle w:val="StyleUnderline"/>
        </w:rPr>
        <w:t>aggravated along the route</w:t>
      </w:r>
      <w:r w:rsidRPr="00F54542">
        <w:rPr>
          <w:rFonts w:ascii="Times New Roman" w:eastAsia="Times New Roman" w:hAnsi="Times New Roman" w:cs="Times New Roman"/>
          <w:sz w:val="16"/>
        </w:rPr>
        <w:t xml:space="preserve">. Trafficked and smuggled migrants enter the United States by several different modes of transportation, including aircraft, boat, and overland vehicles, all of which can pose potential health risks. People who are hidden among cargo shipments during transport risk injury or death by drowning, freezing, or suffocating, or by being crushed or exposed to toxic materials.106 The potential for health complications is </w:t>
      </w:r>
      <w:r w:rsidRPr="00CA0C0C">
        <w:rPr>
          <w:rStyle w:val="StyleUnderline"/>
        </w:rPr>
        <w:t>further exacerbated by overcrowding, lack of food, poor sanitation, severe dehydration, and environmental extremes.</w:t>
      </w:r>
      <w:r w:rsidRPr="00F54542">
        <w:rPr>
          <w:rFonts w:ascii="Times New Roman" w:eastAsia="Times New Roman" w:hAnsi="Times New Roman" w:cs="Times New Roman"/>
          <w:sz w:val="16"/>
        </w:rPr>
        <w:t xml:space="preserve">107 In May 2003, for example, seventeen undocumented migrants from Mexico and Central America perished from asphyxiation and heat stroke inside an abandoned tractor-trailer located in southern Texas. As many as one hundred people had been packed inside the trailer.108 In transit, power is displaced between traffickers and migrants to create an ongoing relationship of dependency that can complicate a survivor’s recovery in the post-release phase. This is particularly true for young trafficking victims who have been kidnapped or entrusted to the care of traffickers by their parents or other family members. Traffickers often confiscate personal identification and travel </w:t>
      </w:r>
      <w:proofErr w:type="spellStart"/>
      <w:r w:rsidRPr="00F54542">
        <w:rPr>
          <w:rFonts w:ascii="Times New Roman" w:eastAsia="Times New Roman" w:hAnsi="Times New Roman" w:cs="Times New Roman"/>
          <w:sz w:val="16"/>
        </w:rPr>
        <w:t>docuSECTION</w:t>
      </w:r>
      <w:proofErr w:type="spellEnd"/>
      <w:r w:rsidRPr="00F54542">
        <w:rPr>
          <w:rFonts w:ascii="Times New Roman" w:eastAsia="Times New Roman" w:hAnsi="Times New Roman" w:cs="Times New Roman"/>
          <w:sz w:val="16"/>
        </w:rPr>
        <w:t xml:space="preserve"> 6 35 </w:t>
      </w:r>
      <w:proofErr w:type="spellStart"/>
      <w:r w:rsidRPr="00F54542">
        <w:rPr>
          <w:rFonts w:ascii="Times New Roman" w:eastAsia="Times New Roman" w:hAnsi="Times New Roman" w:cs="Times New Roman"/>
          <w:sz w:val="16"/>
        </w:rPr>
        <w:t>ments</w:t>
      </w:r>
      <w:proofErr w:type="spellEnd"/>
      <w:r w:rsidRPr="00F54542">
        <w:rPr>
          <w:rFonts w:ascii="Times New Roman" w:eastAsia="Times New Roman" w:hAnsi="Times New Roman" w:cs="Times New Roman"/>
          <w:sz w:val="16"/>
        </w:rPr>
        <w:t xml:space="preserve"> to prevent victims from trying to escape.109 Traffickers confiscated the documents of victims in four of our eight cases studies. (In the remaining four, the victims did not have any identification documents to begin with.110) During the journey traffickers may use threats and beatings to maintain control over their victims.111 </w:t>
      </w:r>
      <w:proofErr w:type="gramStart"/>
      <w:r w:rsidRPr="00F54542">
        <w:rPr>
          <w:rFonts w:ascii="Times New Roman" w:eastAsia="Times New Roman" w:hAnsi="Times New Roman" w:cs="Times New Roman"/>
          <w:sz w:val="16"/>
        </w:rPr>
        <w:t>Should</w:t>
      </w:r>
      <w:proofErr w:type="gramEnd"/>
      <w:r w:rsidRPr="00F54542">
        <w:rPr>
          <w:rFonts w:ascii="Times New Roman" w:eastAsia="Times New Roman" w:hAnsi="Times New Roman" w:cs="Times New Roman"/>
          <w:sz w:val="16"/>
        </w:rPr>
        <w:t xml:space="preserve"> victims require medical treatment because of an illness or physical abuse, it is almost always the trafficker or smuggler who decides if it will be provided or not.</w:t>
      </w:r>
      <w:r w:rsidRPr="00E55C6C">
        <w:rPr>
          <w:sz w:val="16"/>
        </w:rPr>
        <w:t xml:space="preserve"> </w:t>
      </w:r>
      <w:r w:rsidRPr="00E55C6C">
        <w:rPr>
          <w:rFonts w:ascii="Times New Roman" w:eastAsia="Times New Roman" w:hAnsi="Times New Roman" w:cs="Times New Roman"/>
          <w:sz w:val="16"/>
        </w:rPr>
        <w:t xml:space="preserve">Once trafficked migrants reach their destination in the United States, they continue to face a variety of health risks. Because many have entered the country illegally or because their captors keep them isolated through violence or intimidation, victims remain hidden and continue to depend on their trafficker or “employer” for shelter, food, and safety. </w:t>
      </w:r>
      <w:r w:rsidRPr="00E55C6C">
        <w:rPr>
          <w:rStyle w:val="StyleUnderline"/>
        </w:rPr>
        <w:t xml:space="preserve">Forced labor victims are likely to enter and be held in </w:t>
      </w:r>
      <w:proofErr w:type="spellStart"/>
      <w:r w:rsidRPr="00E55C6C">
        <w:rPr>
          <w:rStyle w:val="StyleUnderline"/>
        </w:rPr>
        <w:t>highrisk</w:t>
      </w:r>
      <w:proofErr w:type="spellEnd"/>
      <w:r w:rsidRPr="00E55C6C">
        <w:rPr>
          <w:rStyle w:val="StyleUnderline"/>
        </w:rPr>
        <w:t xml:space="preserve">, poorly regulated work environments. </w:t>
      </w:r>
      <w:r w:rsidRPr="00E55C6C">
        <w:rPr>
          <w:rFonts w:ascii="Times New Roman" w:eastAsia="Times New Roman" w:hAnsi="Times New Roman" w:cs="Times New Roman"/>
          <w:sz w:val="16"/>
        </w:rPr>
        <w:t xml:space="preserve">Those who work in the sex trade are at risk of contracting AIDS or other sexually transmitted diseases. While published evidence is limited, there are media reports that indicate children born to some forced labor victims are separated from their mothers and returned to their mother’s place of origin.112 </w:t>
      </w:r>
      <w:r w:rsidRPr="00E55C6C">
        <w:rPr>
          <w:rStyle w:val="StyleUnderline"/>
        </w:rPr>
        <w:t xml:space="preserve">Victims of forced labor increase their susceptibility to ill health because they often are forced to live in overcrowded housing with poor sanitation. </w:t>
      </w:r>
      <w:r w:rsidRPr="00E55C6C">
        <w:rPr>
          <w:rFonts w:ascii="Times New Roman" w:eastAsia="Times New Roman" w:hAnsi="Times New Roman" w:cs="Times New Roman"/>
          <w:sz w:val="16"/>
        </w:rPr>
        <w:t xml:space="preserve">In the case against </w:t>
      </w:r>
      <w:proofErr w:type="spellStart"/>
      <w:r w:rsidRPr="00E55C6C">
        <w:rPr>
          <w:rFonts w:ascii="Times New Roman" w:eastAsia="Times New Roman" w:hAnsi="Times New Roman" w:cs="Times New Roman"/>
          <w:sz w:val="16"/>
        </w:rPr>
        <w:t>Kil-Soo</w:t>
      </w:r>
      <w:proofErr w:type="spellEnd"/>
      <w:r w:rsidRPr="00E55C6C">
        <w:rPr>
          <w:rFonts w:ascii="Times New Roman" w:eastAsia="Times New Roman" w:hAnsi="Times New Roman" w:cs="Times New Roman"/>
          <w:sz w:val="16"/>
        </w:rPr>
        <w:t xml:space="preserve"> Lee, one survivor, </w:t>
      </w:r>
      <w:proofErr w:type="spellStart"/>
      <w:r w:rsidRPr="00E55C6C">
        <w:rPr>
          <w:rFonts w:ascii="Times New Roman" w:eastAsia="Times New Roman" w:hAnsi="Times New Roman" w:cs="Times New Roman"/>
          <w:sz w:val="16"/>
        </w:rPr>
        <w:t>Tuyen</w:t>
      </w:r>
      <w:proofErr w:type="spellEnd"/>
      <w:r w:rsidRPr="00E55C6C">
        <w:rPr>
          <w:rFonts w:ascii="Times New Roman" w:eastAsia="Times New Roman" w:hAnsi="Times New Roman" w:cs="Times New Roman"/>
          <w:sz w:val="16"/>
        </w:rPr>
        <w:t xml:space="preserve">, described </w:t>
      </w:r>
      <w:r w:rsidRPr="00E55C6C">
        <w:rPr>
          <w:rStyle w:val="StyleUnderline"/>
        </w:rPr>
        <w:t>thirty-six workers sharing one to two showers and two to five toilets</w:t>
      </w:r>
      <w:r w:rsidRPr="00E55C6C">
        <w:rPr>
          <w:rFonts w:ascii="Times New Roman" w:eastAsia="Times New Roman" w:hAnsi="Times New Roman" w:cs="Times New Roman"/>
          <w:sz w:val="16"/>
        </w:rPr>
        <w:t>. There was no hot water or toilet paper. The bathroom facilities were not maintained and some remained permanently broken. Sometimes in the mornings the lines to use the facilities were so long that not everyone had an opportunity to do so before having to present for work. Those who missed out had to wait for a meal break to use the toilet or to wash their face. Drinking water was only available in the bathroom</w:t>
      </w:r>
    </w:p>
    <w:p w14:paraId="5D7363B1" w14:textId="77777777" w:rsidR="00FF716D" w:rsidRDefault="00FF716D" w:rsidP="00FF716D">
      <w:pPr>
        <w:pStyle w:val="Heading4"/>
      </w:pPr>
      <w:r>
        <w:t>Tuberculosis risk extinction</w:t>
      </w:r>
    </w:p>
    <w:p w14:paraId="2EC467B3" w14:textId="77777777" w:rsidR="00FF716D" w:rsidRDefault="00FF716D" w:rsidP="00FF716D">
      <w:pPr>
        <w:spacing w:after="0" w:line="240" w:lineRule="auto"/>
        <w:rPr>
          <w:rFonts w:asciiTheme="majorHAnsi" w:hAnsiTheme="majorHAnsi" w:cstheme="majorHAnsi"/>
          <w:sz w:val="24"/>
        </w:rPr>
      </w:pPr>
      <w:proofErr w:type="spellStart"/>
      <w:r w:rsidRPr="00E35C81">
        <w:rPr>
          <w:b/>
        </w:rPr>
        <w:t>Nebehay</w:t>
      </w:r>
      <w:proofErr w:type="spellEnd"/>
      <w:r>
        <w:t xml:space="preserve"> </w:t>
      </w:r>
      <w:r w:rsidRPr="00E35C81">
        <w:rPr>
          <w:b/>
        </w:rPr>
        <w:t>07</w:t>
      </w:r>
      <w:r w:rsidRPr="00E35C81">
        <w:rPr>
          <w:rFonts w:asciiTheme="majorHAnsi" w:hAnsiTheme="majorHAnsi" w:cstheme="majorHAnsi"/>
          <w:sz w:val="24"/>
        </w:rPr>
        <w:t>(</w:t>
      </w:r>
      <w:proofErr w:type="gramStart"/>
      <w:r w:rsidRPr="00E35C81">
        <w:t xml:space="preserve">Stephanie </w:t>
      </w:r>
      <w:r>
        <w:t>,</w:t>
      </w:r>
      <w:r w:rsidRPr="00E35C81">
        <w:rPr>
          <w:rFonts w:asciiTheme="majorHAnsi" w:hAnsiTheme="majorHAnsi" w:cstheme="majorHAnsi"/>
          <w:color w:val="333333"/>
          <w:sz w:val="24"/>
          <w:shd w:val="clear" w:color="auto" w:fill="FFFFFF"/>
        </w:rPr>
        <w:t>Senior</w:t>
      </w:r>
      <w:proofErr w:type="gramEnd"/>
      <w:r w:rsidRPr="00E35C81">
        <w:rPr>
          <w:rFonts w:asciiTheme="majorHAnsi" w:hAnsiTheme="majorHAnsi" w:cstheme="majorHAnsi"/>
          <w:color w:val="333333"/>
          <w:sz w:val="24"/>
          <w:shd w:val="clear" w:color="auto" w:fill="FFFFFF"/>
        </w:rPr>
        <w:t xml:space="preserve"> Reuters reporter in Geneva mainly covering the U.N., including crises, health and human rights</w:t>
      </w:r>
      <w:r w:rsidRPr="00E35C81">
        <w:rPr>
          <w:rFonts w:asciiTheme="majorHAnsi" w:hAnsiTheme="majorHAnsi" w:cstheme="majorHAnsi"/>
          <w:sz w:val="24"/>
        </w:rPr>
        <w:t xml:space="preserve"> "Up to 30,000 have new untreatable form of TB: WHO," U.S., </w:t>
      </w:r>
      <w:r>
        <w:t xml:space="preserve">6-22- </w:t>
      </w:r>
      <w:r w:rsidRPr="00E35C81">
        <w:t>2007</w:t>
      </w:r>
      <w:r>
        <w:rPr>
          <w:rFonts w:asciiTheme="majorHAnsi" w:hAnsiTheme="majorHAnsi" w:cstheme="majorHAnsi"/>
          <w:sz w:val="24"/>
        </w:rPr>
        <w:t xml:space="preserve"> </w:t>
      </w:r>
      <w:hyperlink r:id="rId14" w:history="1">
        <w:r w:rsidRPr="00E429AA">
          <w:rPr>
            <w:rStyle w:val="Hyperlink"/>
            <w:rFonts w:asciiTheme="majorHAnsi" w:hAnsiTheme="majorHAnsi" w:cstheme="majorHAnsi"/>
            <w:sz w:val="24"/>
          </w:rPr>
          <w:t>https://www.reuters.com/article/us-who-tb/up-to-30000-have-new-untreatable-form-of-tb-who-idUSL2178557120070622</w:t>
        </w:r>
      </w:hyperlink>
      <w:r w:rsidRPr="00E35C81">
        <w:rPr>
          <w:rFonts w:asciiTheme="majorHAnsi" w:hAnsiTheme="majorHAnsi" w:cstheme="majorHAnsi"/>
          <w:sz w:val="24"/>
        </w:rPr>
        <w:t>)</w:t>
      </w:r>
      <w:r>
        <w:rPr>
          <w:rFonts w:asciiTheme="majorHAnsi" w:hAnsiTheme="majorHAnsi" w:cstheme="majorHAnsi"/>
          <w:sz w:val="24"/>
        </w:rPr>
        <w:t>A.S.</w:t>
      </w:r>
    </w:p>
    <w:p w14:paraId="3FCB152B" w14:textId="77777777" w:rsidR="00FF716D" w:rsidRPr="00E35C81" w:rsidRDefault="00FF716D" w:rsidP="00FF716D">
      <w:pPr>
        <w:spacing w:after="0" w:line="240" w:lineRule="auto"/>
        <w:rPr>
          <w:rFonts w:asciiTheme="majorHAnsi" w:hAnsiTheme="majorHAnsi" w:cstheme="majorHAnsi"/>
          <w:sz w:val="24"/>
        </w:rPr>
      </w:pPr>
    </w:p>
    <w:p w14:paraId="6CF7F5F9" w14:textId="77777777" w:rsidR="00FF716D" w:rsidRDefault="00FF716D" w:rsidP="00FF716D">
      <w:pPr>
        <w:rPr>
          <w:color w:val="313132"/>
          <w:sz w:val="16"/>
          <w:szCs w:val="27"/>
        </w:rPr>
      </w:pPr>
      <w:r w:rsidRPr="00E35C81">
        <w:rPr>
          <w:color w:val="313132"/>
          <w:sz w:val="16"/>
          <w:szCs w:val="27"/>
        </w:rPr>
        <w:t xml:space="preserve">GENEVA (Reuters) - A new, untreatable form of </w:t>
      </w:r>
      <w:r w:rsidRPr="00E35C81">
        <w:rPr>
          <w:rStyle w:val="StyleUnderline"/>
        </w:rPr>
        <w:t>tuberculosis is striking up to 30,000 people a year</w:t>
      </w:r>
      <w:r w:rsidRPr="00E35C81">
        <w:rPr>
          <w:color w:val="313132"/>
          <w:sz w:val="16"/>
          <w:szCs w:val="27"/>
        </w:rPr>
        <w:t xml:space="preserve">, the </w:t>
      </w:r>
      <w:r w:rsidRPr="00E35C81">
        <w:rPr>
          <w:rStyle w:val="StyleUnderline"/>
        </w:rPr>
        <w:t>World Health Organization</w:t>
      </w:r>
      <w:r w:rsidRPr="00E35C81">
        <w:rPr>
          <w:color w:val="313132"/>
          <w:sz w:val="16"/>
          <w:szCs w:val="27"/>
        </w:rPr>
        <w:t xml:space="preserve"> said on Friday, and </w:t>
      </w:r>
      <w:r w:rsidRPr="00E35C81">
        <w:rPr>
          <w:rStyle w:val="StyleUnderline"/>
        </w:rPr>
        <w:t>warned</w:t>
      </w:r>
      <w:r w:rsidRPr="00E35C81">
        <w:rPr>
          <w:color w:val="313132"/>
          <w:sz w:val="16"/>
          <w:szCs w:val="27"/>
        </w:rPr>
        <w:t xml:space="preserve"> it could spark an </w:t>
      </w:r>
      <w:r w:rsidRPr="00E35C81">
        <w:rPr>
          <w:rStyle w:val="StyleUnderline"/>
        </w:rPr>
        <w:t>“apocalyptic scenario”</w:t>
      </w:r>
      <w:r w:rsidRPr="00E35C81">
        <w:rPr>
          <w:color w:val="313132"/>
          <w:sz w:val="16"/>
          <w:szCs w:val="27"/>
        </w:rPr>
        <w:t xml:space="preserve"> if unchecked. The United Nations agency appealed for $2.15 billion to combat drug-resistant TB under a </w:t>
      </w:r>
      <w:proofErr w:type="gramStart"/>
      <w:r w:rsidRPr="00E35C81">
        <w:rPr>
          <w:color w:val="313132"/>
          <w:sz w:val="16"/>
          <w:szCs w:val="27"/>
        </w:rPr>
        <w:t>program which it said could save up to 134,000</w:t>
      </w:r>
      <w:proofErr w:type="gramEnd"/>
      <w:r w:rsidRPr="00E35C81">
        <w:rPr>
          <w:color w:val="313132"/>
          <w:sz w:val="16"/>
          <w:szCs w:val="27"/>
        </w:rPr>
        <w:t xml:space="preserve"> lives over two years. Extensively drug resistant TB (XDR-TB), a form virtually immune to antibiotics, has been reported in 37 countries in all regions since emerging in 2006, according to the WHO. “There is somewhere between 25,000 and 30,000, we roughly estimate, cases of extensive drug resistant TB each year,” Paul Nunn, coordinator of WHO’s Stop TB Department, told a briefing. “Ultimately, </w:t>
      </w:r>
      <w:r w:rsidRPr="00E35C81">
        <w:rPr>
          <w:rStyle w:val="StyleUnderline"/>
        </w:rPr>
        <w:t>to face down this epidemic, we need new tools — we need new drugs, we need new diagnostics</w:t>
      </w:r>
      <w:r w:rsidRPr="00E35C81">
        <w:rPr>
          <w:color w:val="313132"/>
          <w:sz w:val="16"/>
          <w:szCs w:val="27"/>
        </w:rPr>
        <w:t xml:space="preserve">,” he added. The recent case of an American man with XDR-TB who traveled abroad triggered an international health scare, highlighting the potential risks of rapid spread. XDR-TB cases are particularly </w:t>
      </w:r>
      <w:r w:rsidRPr="00E35C81">
        <w:rPr>
          <w:rStyle w:val="StyleUnderline"/>
        </w:rPr>
        <w:t>difficult to treat</w:t>
      </w:r>
      <w:r w:rsidRPr="00E35C81">
        <w:rPr>
          <w:color w:val="313132"/>
          <w:sz w:val="16"/>
          <w:szCs w:val="27"/>
        </w:rPr>
        <w:t xml:space="preserve">, and a </w:t>
      </w:r>
      <w:r w:rsidRPr="00E35C81">
        <w:rPr>
          <w:rStyle w:val="StyleUnderline"/>
        </w:rPr>
        <w:t>patient could infect other people for years</w:t>
      </w:r>
      <w:r w:rsidRPr="00E35C81">
        <w:rPr>
          <w:color w:val="313132"/>
          <w:sz w:val="16"/>
          <w:szCs w:val="27"/>
        </w:rPr>
        <w:t xml:space="preserve">, according to Mario </w:t>
      </w:r>
      <w:proofErr w:type="spellStart"/>
      <w:r w:rsidRPr="00E35C81">
        <w:rPr>
          <w:color w:val="313132"/>
          <w:sz w:val="16"/>
          <w:szCs w:val="27"/>
        </w:rPr>
        <w:t>Raviglione</w:t>
      </w:r>
      <w:proofErr w:type="spellEnd"/>
      <w:r w:rsidRPr="00E35C81">
        <w:rPr>
          <w:color w:val="313132"/>
          <w:sz w:val="16"/>
          <w:szCs w:val="27"/>
        </w:rPr>
        <w:t xml:space="preserve">, director of the WHO’s Stop TB Department. “That is the big threat here. If you have more and more of these cases, you will automatically magnify the problem by having transmission going on to other individuals </w:t>
      </w:r>
      <w:r w:rsidRPr="00E35C81">
        <w:rPr>
          <w:rStyle w:val="StyleUnderline"/>
        </w:rPr>
        <w:t>... Once they become infected they are sort of a time bomb</w:t>
      </w:r>
      <w:r w:rsidRPr="00E35C81">
        <w:rPr>
          <w:color w:val="313132"/>
          <w:sz w:val="16"/>
          <w:szCs w:val="27"/>
        </w:rPr>
        <w:t xml:space="preserve">,” </w:t>
      </w:r>
      <w:proofErr w:type="spellStart"/>
      <w:r w:rsidRPr="00E35C81">
        <w:rPr>
          <w:color w:val="313132"/>
          <w:sz w:val="16"/>
          <w:szCs w:val="27"/>
        </w:rPr>
        <w:t>Raviglione</w:t>
      </w:r>
      <w:proofErr w:type="spellEnd"/>
      <w:r w:rsidRPr="00E35C81">
        <w:rPr>
          <w:color w:val="313132"/>
          <w:sz w:val="16"/>
          <w:szCs w:val="27"/>
        </w:rPr>
        <w:t xml:space="preserve"> said. “If this is kept unchecked and goes on, then </w:t>
      </w:r>
      <w:r w:rsidRPr="00E35C81">
        <w:rPr>
          <w:rStyle w:val="StyleUnderline"/>
        </w:rPr>
        <w:t>you may also see an apocalyptic scenario where the present epidemic of TB is replaced by an epidemic of TB which is now fully resistant to everything,</w:t>
      </w:r>
      <w:r w:rsidRPr="00E35C81">
        <w:rPr>
          <w:color w:val="313132"/>
          <w:sz w:val="16"/>
          <w:szCs w:val="27"/>
        </w:rPr>
        <w:t xml:space="preserve">” he added. “PRE-ANTIBIOTIC ERA” </w:t>
      </w:r>
      <w:r w:rsidRPr="00E35C81">
        <w:rPr>
          <w:rStyle w:val="StyleUnderline"/>
        </w:rPr>
        <w:t>Some 8.8 million people each year develop normal TB,</w:t>
      </w:r>
      <w:r w:rsidRPr="00E35C81">
        <w:rPr>
          <w:color w:val="313132"/>
          <w:sz w:val="16"/>
          <w:szCs w:val="27"/>
        </w:rPr>
        <w:t xml:space="preserve"> a bacterial infection that usually attacks the lungs and which </w:t>
      </w:r>
      <w:r w:rsidRPr="00E35C81">
        <w:rPr>
          <w:rStyle w:val="StyleUnderline"/>
        </w:rPr>
        <w:t>kills 1.6 million people a year</w:t>
      </w:r>
      <w:r w:rsidRPr="00E35C81">
        <w:rPr>
          <w:color w:val="313132"/>
          <w:sz w:val="16"/>
          <w:szCs w:val="27"/>
        </w:rPr>
        <w:t xml:space="preserve">, according to the WHO. </w:t>
      </w:r>
    </w:p>
    <w:p w14:paraId="7FA44C1C" w14:textId="77777777" w:rsidR="00522811" w:rsidRDefault="00522811" w:rsidP="00522811">
      <w:pPr>
        <w:pStyle w:val="Heading3"/>
      </w:pPr>
      <w:r>
        <w:t>Advantage 4 Human Rights</w:t>
      </w:r>
    </w:p>
    <w:p w14:paraId="5D08DBB6" w14:textId="77777777" w:rsidR="00522811" w:rsidRDefault="00522811" w:rsidP="00522811"/>
    <w:p w14:paraId="37E1B39A" w14:textId="77777777" w:rsidR="00522811" w:rsidRPr="00706097" w:rsidRDefault="00522811" w:rsidP="00522811">
      <w:pPr>
        <w:pStyle w:val="Heading4"/>
      </w:pPr>
      <w:r w:rsidRPr="00706097">
        <w:t>The “force, fraud, and coercion” clause excludes many victims and leads to increased deportations of trafficking victims.</w:t>
      </w:r>
    </w:p>
    <w:p w14:paraId="68B3F6A8" w14:textId="77777777" w:rsidR="00522811" w:rsidRDefault="00522811" w:rsidP="00522811">
      <w:r w:rsidRPr="00706097">
        <w:rPr>
          <w:rStyle w:val="Style13ptBold"/>
        </w:rPr>
        <w:t xml:space="preserve">Harvard Law Review 06 </w:t>
      </w:r>
      <w:r w:rsidRPr="00706097">
        <w:t>(“Remedying the Injustices of Human Trafficking through Tort Law,” Harvard Law Review, Vol. 119, No. 8 (Jun., 2006) p.2581-2582</w:t>
      </w:r>
      <w:r w:rsidRPr="00706097">
        <w:rPr>
          <w:rFonts w:eastAsiaTheme="majorEastAsia"/>
        </w:rPr>
        <w:t> </w:t>
      </w:r>
      <w:hyperlink r:id="rId15" w:history="1">
        <w:r w:rsidRPr="00706097">
          <w:rPr>
            <w:rStyle w:val="Hyperlink"/>
            <w:rFonts w:eastAsiaTheme="majorEastAsia"/>
          </w:rPr>
          <w:t>http://www.jstor.org/stable/4093518</w:t>
        </w:r>
      </w:hyperlink>
      <w:r w:rsidRPr="00706097">
        <w:rPr>
          <w:rFonts w:eastAsiaTheme="majorEastAsia"/>
        </w:rPr>
        <w:t> </w:t>
      </w:r>
      <w:proofErr w:type="spellStart"/>
      <w:r w:rsidRPr="00706097">
        <w:t>mrw</w:t>
      </w:r>
      <w:proofErr w:type="spellEnd"/>
      <w:r w:rsidRPr="00706097">
        <w:t>)</w:t>
      </w:r>
    </w:p>
    <w:p w14:paraId="5B0A7175" w14:textId="77777777" w:rsidR="00522811" w:rsidRPr="00522811" w:rsidRDefault="00522811" w:rsidP="00522811">
      <w:pPr>
        <w:rPr>
          <w:sz w:val="16"/>
        </w:rPr>
      </w:pPr>
      <w:r w:rsidRPr="00706097">
        <w:rPr>
          <w:sz w:val="16"/>
        </w:rPr>
        <w:t xml:space="preserve">The </w:t>
      </w:r>
      <w:r w:rsidRPr="00706097">
        <w:rPr>
          <w:rStyle w:val="StyleUnderline"/>
        </w:rPr>
        <w:t>key provisions of the TVPA</w:t>
      </w:r>
      <w:r w:rsidRPr="00706097">
        <w:rPr>
          <w:sz w:val="16"/>
        </w:rPr>
        <w:t xml:space="preserve"> directed at protection and security for victims are those that authorize T visas and social services, require courts to award restitution, and empower trafficking victims to bring civil suits against traffickers. These features of the law, however, </w:t>
      </w:r>
      <w:r w:rsidRPr="00706097">
        <w:rPr>
          <w:rStyle w:val="StyleUnderline"/>
        </w:rPr>
        <w:t>have proved inadequate to protect victims.</w:t>
      </w:r>
      <w:r w:rsidRPr="00706097">
        <w:rPr>
          <w:sz w:val="16"/>
        </w:rPr>
        <w:t xml:space="preserve"> A. T Visas and Social </w:t>
      </w:r>
      <w:proofErr w:type="spellStart"/>
      <w:r w:rsidRPr="00706097">
        <w:rPr>
          <w:sz w:val="16"/>
        </w:rPr>
        <w:t>Servicesfor</w:t>
      </w:r>
      <w:proofErr w:type="spellEnd"/>
      <w:r w:rsidRPr="00706097">
        <w:rPr>
          <w:sz w:val="16"/>
        </w:rPr>
        <w:t xml:space="preserve"> Victims of Trafficking </w:t>
      </w:r>
      <w:proofErr w:type="spellStart"/>
      <w:r w:rsidRPr="00706097">
        <w:rPr>
          <w:sz w:val="16"/>
        </w:rPr>
        <w:t>i</w:t>
      </w:r>
      <w:proofErr w:type="spellEnd"/>
      <w:r w:rsidRPr="00706097">
        <w:rPr>
          <w:sz w:val="16"/>
        </w:rPr>
        <w:t xml:space="preserve">. Stringent Requirements for Receiving Benefits. - As a thresh- old matter, to be eligible for T visas and the provision of social </w:t>
      </w:r>
      <w:proofErr w:type="spellStart"/>
      <w:r w:rsidRPr="00706097">
        <w:rPr>
          <w:sz w:val="16"/>
        </w:rPr>
        <w:t>ser</w:t>
      </w:r>
      <w:proofErr w:type="spellEnd"/>
      <w:r w:rsidRPr="00706097">
        <w:rPr>
          <w:sz w:val="16"/>
        </w:rPr>
        <w:t xml:space="preserve">- vices, individuals must have suffered a </w:t>
      </w:r>
      <w:r w:rsidRPr="00706097">
        <w:rPr>
          <w:rStyle w:val="StyleUnderline"/>
        </w:rPr>
        <w:t>"</w:t>
      </w:r>
      <w:r w:rsidRPr="00706097">
        <w:rPr>
          <w:rStyle w:val="Emphasis"/>
        </w:rPr>
        <w:t>severe form of trafficking</w:t>
      </w:r>
      <w:r w:rsidRPr="00706097">
        <w:rPr>
          <w:rStyle w:val="StyleUnderline"/>
        </w:rPr>
        <w:t>.</w:t>
      </w:r>
      <w:r w:rsidRPr="00706097">
        <w:rPr>
          <w:sz w:val="16"/>
        </w:rPr>
        <w:t xml:space="preserve">" This high threshold fails to recognize the nature of modern trafficking schemes and disregards many victims.5 3 Commentators have </w:t>
      </w:r>
      <w:proofErr w:type="spellStart"/>
      <w:r w:rsidRPr="00706097">
        <w:rPr>
          <w:sz w:val="16"/>
        </w:rPr>
        <w:t>sug</w:t>
      </w:r>
      <w:proofErr w:type="spellEnd"/>
      <w:r w:rsidRPr="00706097">
        <w:rPr>
          <w:sz w:val="16"/>
        </w:rPr>
        <w:t xml:space="preserve">- </w:t>
      </w:r>
      <w:proofErr w:type="spellStart"/>
      <w:r w:rsidRPr="00706097">
        <w:rPr>
          <w:sz w:val="16"/>
        </w:rPr>
        <w:t>gested</w:t>
      </w:r>
      <w:proofErr w:type="spellEnd"/>
      <w:r w:rsidRPr="00706097">
        <w:rPr>
          <w:sz w:val="16"/>
        </w:rPr>
        <w:t xml:space="preserve"> that this </w:t>
      </w:r>
      <w:r w:rsidRPr="00706097">
        <w:rPr>
          <w:rStyle w:val="Emphasis"/>
        </w:rPr>
        <w:t>definition is likely to exclude</w:t>
      </w:r>
      <w:r w:rsidRPr="00706097">
        <w:rPr>
          <w:rStyle w:val="StyleUnderline"/>
        </w:rPr>
        <w:t xml:space="preserve">, among others, </w:t>
      </w:r>
      <w:proofErr w:type="spellStart"/>
      <w:r w:rsidRPr="00706097">
        <w:rPr>
          <w:rStyle w:val="StyleUnderline"/>
        </w:rPr>
        <w:t>individu</w:t>
      </w:r>
      <w:proofErr w:type="spellEnd"/>
      <w:r w:rsidRPr="00706097">
        <w:rPr>
          <w:rStyle w:val="StyleUnderline"/>
        </w:rPr>
        <w:t xml:space="preserve">- </w:t>
      </w:r>
      <w:proofErr w:type="spellStart"/>
      <w:r w:rsidRPr="00706097">
        <w:rPr>
          <w:rStyle w:val="StyleUnderline"/>
        </w:rPr>
        <w:t>als</w:t>
      </w:r>
      <w:proofErr w:type="spellEnd"/>
      <w:r w:rsidRPr="00706097">
        <w:rPr>
          <w:rStyle w:val="StyleUnderline"/>
        </w:rPr>
        <w:t xml:space="preserve"> who initially voluntarily consent to employment in the legal com- </w:t>
      </w:r>
      <w:proofErr w:type="spellStart"/>
      <w:r w:rsidRPr="00706097">
        <w:rPr>
          <w:rStyle w:val="StyleUnderline"/>
        </w:rPr>
        <w:t>mercial</w:t>
      </w:r>
      <w:proofErr w:type="spellEnd"/>
      <w:r w:rsidRPr="00706097">
        <w:rPr>
          <w:rStyle w:val="StyleUnderline"/>
        </w:rPr>
        <w:t xml:space="preserve"> sex industry but, upon arrival in the United States, are forced to work under slave-like conditions</w:t>
      </w:r>
      <w:r w:rsidRPr="00706097">
        <w:rPr>
          <w:sz w:val="16"/>
        </w:rPr>
        <w:t xml:space="preserve">.5 4 In contrast, the U.N. Protocol employs a wider definition that focuses on exploitation rather than co- </w:t>
      </w:r>
      <w:proofErr w:type="spellStart"/>
      <w:r w:rsidRPr="00706097">
        <w:rPr>
          <w:sz w:val="16"/>
        </w:rPr>
        <w:t>ercion</w:t>
      </w:r>
      <w:proofErr w:type="spellEnd"/>
      <w:r w:rsidRPr="00706097">
        <w:rPr>
          <w:sz w:val="16"/>
        </w:rPr>
        <w:t xml:space="preserve"> and specifically indicates that consent of the trafficked person is irrelevant to the determination of whether he or she qualifies as a </w:t>
      </w:r>
      <w:proofErr w:type="spellStart"/>
      <w:r w:rsidRPr="00706097">
        <w:rPr>
          <w:sz w:val="16"/>
        </w:rPr>
        <w:t>vic</w:t>
      </w:r>
      <w:proofErr w:type="spellEnd"/>
      <w:r w:rsidRPr="00706097">
        <w:rPr>
          <w:sz w:val="16"/>
        </w:rPr>
        <w:t xml:space="preserve">- tim.55 </w:t>
      </w:r>
      <w:r w:rsidRPr="00706097">
        <w:rPr>
          <w:rStyle w:val="StyleUnderline"/>
        </w:rPr>
        <w:t xml:space="preserve">Moreover, by requiring force, fraud, or coercion, the TVPA fails to reach subtle trafficking techniques recognized under the U.N. Pro- </w:t>
      </w:r>
      <w:proofErr w:type="spellStart"/>
      <w:r w:rsidRPr="00706097">
        <w:rPr>
          <w:rStyle w:val="StyleUnderline"/>
        </w:rPr>
        <w:t>tocol</w:t>
      </w:r>
      <w:proofErr w:type="spellEnd"/>
      <w:r w:rsidRPr="00706097">
        <w:rPr>
          <w:rStyle w:val="StyleUnderline"/>
        </w:rPr>
        <w:t>, including "the abuse of power or of a position of vulnerability. '</w:t>
      </w:r>
      <w:r w:rsidRPr="00706097">
        <w:rPr>
          <w:sz w:val="16"/>
        </w:rPr>
        <w:t xml:space="preserve">'56 2. </w:t>
      </w:r>
      <w:proofErr w:type="gramStart"/>
      <w:r w:rsidRPr="00706097">
        <w:rPr>
          <w:sz w:val="16"/>
        </w:rPr>
        <w:t>Barriers to Cooperation with Law Enforcement.</w:t>
      </w:r>
      <w:proofErr w:type="gramEnd"/>
      <w:r w:rsidRPr="00706097">
        <w:rPr>
          <w:sz w:val="16"/>
        </w:rPr>
        <w:t xml:space="preserve"> - In </w:t>
      </w:r>
      <w:proofErr w:type="spellStart"/>
      <w:r w:rsidRPr="00706097">
        <w:rPr>
          <w:sz w:val="16"/>
        </w:rPr>
        <w:t>accor</w:t>
      </w:r>
      <w:proofErr w:type="spellEnd"/>
      <w:r w:rsidRPr="00706097">
        <w:rPr>
          <w:sz w:val="16"/>
        </w:rPr>
        <w:t xml:space="preserve">- dance with the government's focus on prosecution, eligibility for T vi- </w:t>
      </w:r>
      <w:proofErr w:type="spellStart"/>
      <w:r w:rsidRPr="00706097">
        <w:rPr>
          <w:sz w:val="16"/>
        </w:rPr>
        <w:t>sas</w:t>
      </w:r>
      <w:proofErr w:type="spellEnd"/>
      <w:r w:rsidRPr="00706097">
        <w:rPr>
          <w:sz w:val="16"/>
        </w:rPr>
        <w:t xml:space="preserve"> and social services is conditioned upon willingness and ability to cooperate with law enforcement. Although this requirement is </w:t>
      </w:r>
      <w:proofErr w:type="spellStart"/>
      <w:r w:rsidRPr="00706097">
        <w:rPr>
          <w:sz w:val="16"/>
        </w:rPr>
        <w:t>desir</w:t>
      </w:r>
      <w:proofErr w:type="spellEnd"/>
      <w:r w:rsidRPr="00706097">
        <w:rPr>
          <w:sz w:val="16"/>
        </w:rPr>
        <w:t xml:space="preserve">- able from a prosecutorial perspective because victims' testimony is </w:t>
      </w:r>
      <w:proofErr w:type="spellStart"/>
      <w:r w:rsidRPr="00706097">
        <w:rPr>
          <w:sz w:val="16"/>
        </w:rPr>
        <w:t>es</w:t>
      </w:r>
      <w:proofErr w:type="spellEnd"/>
      <w:r w:rsidRPr="00706097">
        <w:rPr>
          <w:sz w:val="16"/>
        </w:rPr>
        <w:t xml:space="preserve">- </w:t>
      </w:r>
      <w:proofErr w:type="spellStart"/>
      <w:r w:rsidRPr="00706097">
        <w:rPr>
          <w:sz w:val="16"/>
        </w:rPr>
        <w:t>sential</w:t>
      </w:r>
      <w:proofErr w:type="spellEnd"/>
      <w:r w:rsidRPr="00706097">
        <w:rPr>
          <w:sz w:val="16"/>
        </w:rPr>
        <w:t xml:space="preserve"> for trafficking prosecutions</w:t>
      </w:r>
      <w:proofErr w:type="gramStart"/>
      <w:r w:rsidRPr="00706097">
        <w:rPr>
          <w:sz w:val="16"/>
        </w:rPr>
        <w:t>,57</w:t>
      </w:r>
      <w:proofErr w:type="gramEnd"/>
      <w:r w:rsidRPr="00706097">
        <w:rPr>
          <w:sz w:val="16"/>
        </w:rPr>
        <w:t xml:space="preserve"> </w:t>
      </w:r>
      <w:r w:rsidRPr="00706097">
        <w:rPr>
          <w:rStyle w:val="StyleUnderline"/>
        </w:rPr>
        <w:t xml:space="preserve">victims are likely to face many difficulties in offering assistance to law enforcement. First, victims who are without housing, income, or medical care are likely to priori- </w:t>
      </w:r>
      <w:proofErr w:type="spellStart"/>
      <w:r w:rsidRPr="00706097">
        <w:rPr>
          <w:rStyle w:val="StyleUnderline"/>
        </w:rPr>
        <w:t>tize</w:t>
      </w:r>
      <w:proofErr w:type="spellEnd"/>
      <w:r w:rsidRPr="00706097">
        <w:rPr>
          <w:rStyle w:val="StyleUnderline"/>
        </w:rPr>
        <w:t xml:space="preserve"> securing basic life necessities above cooperation with law enforce- </w:t>
      </w:r>
      <w:proofErr w:type="spellStart"/>
      <w:r w:rsidRPr="00706097">
        <w:rPr>
          <w:rStyle w:val="StyleUnderline"/>
        </w:rPr>
        <w:t>ment</w:t>
      </w:r>
      <w:proofErr w:type="spellEnd"/>
      <w:r w:rsidRPr="00706097">
        <w:rPr>
          <w:rStyle w:val="StyleUnderline"/>
        </w:rPr>
        <w:t xml:space="preserve"> and may lack the time and energy to pursue both goals </w:t>
      </w:r>
      <w:proofErr w:type="spellStart"/>
      <w:r w:rsidRPr="00706097">
        <w:rPr>
          <w:rStyle w:val="StyleUnderline"/>
        </w:rPr>
        <w:t>simulta</w:t>
      </w:r>
      <w:proofErr w:type="spellEnd"/>
      <w:r w:rsidRPr="00706097">
        <w:rPr>
          <w:rStyle w:val="StyleUnderline"/>
        </w:rPr>
        <w:t xml:space="preserve">- </w:t>
      </w:r>
      <w:proofErr w:type="spellStart"/>
      <w:r w:rsidRPr="00706097">
        <w:rPr>
          <w:rStyle w:val="StyleUnderline"/>
        </w:rPr>
        <w:t>neously</w:t>
      </w:r>
      <w:proofErr w:type="spellEnd"/>
      <w:r w:rsidRPr="00706097">
        <w:rPr>
          <w:rStyle w:val="StyleUnderline"/>
        </w:rPr>
        <w:t>.</w:t>
      </w:r>
      <w:r w:rsidRPr="00706097">
        <w:rPr>
          <w:sz w:val="16"/>
        </w:rPr>
        <w:t xml:space="preserve"> Although the TVPA authorizes</w:t>
      </w:r>
      <w:r w:rsidRPr="00706097">
        <w:rPr>
          <w:rFonts w:eastAsia="MS Mincho" w:hint="eastAsia"/>
          <w:sz w:val="16"/>
        </w:rPr>
        <w:t> </w:t>
      </w:r>
      <w:r w:rsidRPr="00706097">
        <w:rPr>
          <w:sz w:val="16"/>
        </w:rPr>
        <w:t xml:space="preserve">services for certain victims, these services must be provided by non- governmental organizations, which often lack the resources to meet victims' needs.58 </w:t>
      </w:r>
      <w:r w:rsidRPr="00706097">
        <w:rPr>
          <w:rStyle w:val="StyleUnderline"/>
        </w:rPr>
        <w:t>Second, victims of trafficking are likely to have been subjected to severe psychological abuse and may continue to suffer the repercussions for many years. 5 9 Individuals suffering from post- traumatic stress disorder or other psychological conditions are unlikely to be able to cooperate fully with law enforcement.60 Third, because traffickers often maintain significant influence in the countries from which they recruit, victims may be reluctant to offer assistance for fear of retaliation against themselves or their families</w:t>
      </w:r>
      <w:r w:rsidRPr="00706097">
        <w:rPr>
          <w:sz w:val="16"/>
        </w:rPr>
        <w:t>.61 Few T Visas Distributed</w:t>
      </w:r>
      <w:proofErr w:type="gramStart"/>
      <w:r w:rsidRPr="00706097">
        <w:rPr>
          <w:sz w:val="16"/>
        </w:rPr>
        <w:t>.-</w:t>
      </w:r>
      <w:proofErr w:type="gramEnd"/>
      <w:r w:rsidRPr="00706097">
        <w:rPr>
          <w:sz w:val="16"/>
        </w:rPr>
        <w:t xml:space="preserve"> Partially as a result of these </w:t>
      </w:r>
      <w:proofErr w:type="spellStart"/>
      <w:r w:rsidRPr="00706097">
        <w:rPr>
          <w:sz w:val="16"/>
        </w:rPr>
        <w:t>obsta</w:t>
      </w:r>
      <w:proofErr w:type="spellEnd"/>
      <w:r w:rsidRPr="00706097">
        <w:rPr>
          <w:sz w:val="16"/>
        </w:rPr>
        <w:t xml:space="preserve">- </w:t>
      </w:r>
      <w:proofErr w:type="spellStart"/>
      <w:r w:rsidRPr="00706097">
        <w:rPr>
          <w:sz w:val="16"/>
        </w:rPr>
        <w:t>cles</w:t>
      </w:r>
      <w:proofErr w:type="spellEnd"/>
      <w:r w:rsidRPr="00706097">
        <w:rPr>
          <w:sz w:val="16"/>
        </w:rPr>
        <w:t xml:space="preserve">, few victims of trafficking have received T visas. Although Con- </w:t>
      </w:r>
      <w:proofErr w:type="spellStart"/>
      <w:r w:rsidRPr="00706097">
        <w:rPr>
          <w:sz w:val="16"/>
        </w:rPr>
        <w:t>gress</w:t>
      </w:r>
      <w:proofErr w:type="spellEnd"/>
      <w:r w:rsidRPr="00706097">
        <w:rPr>
          <w:sz w:val="16"/>
        </w:rPr>
        <w:t xml:space="preserve"> expected to grant approximately 5o00 T visas per year, as of March 2005, fewer than 5oo T visas had been distributed since the en- </w:t>
      </w:r>
      <w:proofErr w:type="spellStart"/>
      <w:r w:rsidRPr="00706097">
        <w:rPr>
          <w:sz w:val="16"/>
        </w:rPr>
        <w:t>actment</w:t>
      </w:r>
      <w:proofErr w:type="spellEnd"/>
      <w:r w:rsidRPr="00706097">
        <w:rPr>
          <w:sz w:val="16"/>
        </w:rPr>
        <w:t xml:space="preserve"> of the TVPA.62 </w:t>
      </w:r>
      <w:r w:rsidRPr="00706097">
        <w:rPr>
          <w:rStyle w:val="StyleUnderline"/>
        </w:rPr>
        <w:t>Researchers assessing the effects of the TVPA four years after its passage concluded that a "shockingly low number of victims" have received protection. 63 Even representatives of federal agencies have conceded that they have failed to locate victims at an "acceptable rate.</w:t>
      </w:r>
      <w:r w:rsidRPr="00706097">
        <w:rPr>
          <w:sz w:val="16"/>
        </w:rPr>
        <w:t xml:space="preserve"> '64 </w:t>
      </w:r>
    </w:p>
    <w:p w14:paraId="3AAF7AF5" w14:textId="77777777" w:rsidR="00522811" w:rsidRPr="00727B6D" w:rsidRDefault="00522811" w:rsidP="00B60FC8">
      <w:pPr>
        <w:pStyle w:val="Heading4"/>
      </w:pPr>
      <w:r w:rsidRPr="00727B6D">
        <w:t xml:space="preserve">Victims of trafficking experience horrific forms of dehumanization- we must reject this violence </w:t>
      </w:r>
    </w:p>
    <w:p w14:paraId="790CE098" w14:textId="77777777" w:rsidR="00522811" w:rsidRPr="00727B6D" w:rsidRDefault="00522811" w:rsidP="00522811">
      <w:pPr>
        <w:rPr>
          <w:rFonts w:eastAsia="Calibri"/>
        </w:rPr>
      </w:pPr>
      <w:r w:rsidRPr="00727B6D">
        <w:rPr>
          <w:rFonts w:eastAsia="Calibri"/>
          <w:b/>
        </w:rPr>
        <w:t>Crouse ’07</w:t>
      </w:r>
      <w:r w:rsidRPr="00727B6D">
        <w:rPr>
          <w:rFonts w:eastAsia="Calibri"/>
        </w:rPr>
        <w:t xml:space="preserve"> (Janice, PhD, </w:t>
      </w:r>
      <w:r w:rsidRPr="00727B6D">
        <w:t xml:space="preserve">Senior Fellow at the Beverly </w:t>
      </w:r>
      <w:proofErr w:type="spellStart"/>
      <w:r w:rsidRPr="00727B6D">
        <w:t>LaHaye</w:t>
      </w:r>
      <w:proofErr w:type="spellEnd"/>
      <w:r w:rsidRPr="00727B6D">
        <w:t xml:space="preserve"> Institute, the think tank for Concerned Women for America, “Sex Trafficking Victims: Disposable or Human”, July 12, 2007, </w:t>
      </w:r>
      <w:hyperlink r:id="rId16" w:history="1">
        <w:r w:rsidRPr="00727B6D">
          <w:rPr>
            <w:rStyle w:val="Hyperlink"/>
          </w:rPr>
          <w:t>http://www.cwfa.org/articledisplay.asp?id=13418</w:t>
        </w:r>
      </w:hyperlink>
      <w:r w:rsidRPr="00727B6D">
        <w:t xml:space="preserve">, [SG]) </w:t>
      </w:r>
    </w:p>
    <w:p w14:paraId="7E110E04" w14:textId="77777777" w:rsidR="00522811" w:rsidRDefault="00522811" w:rsidP="00522811">
      <w:pPr>
        <w:rPr>
          <w:rFonts w:cs="Arial"/>
          <w:u w:val="single"/>
        </w:rPr>
      </w:pPr>
      <w:r w:rsidRPr="00727B6D">
        <w:t>We h</w:t>
      </w:r>
      <w:r w:rsidRPr="00727B6D">
        <w:rPr>
          <w:rFonts w:cs="Arial"/>
          <w:sz w:val="16"/>
          <w:szCs w:val="16"/>
          <w:shd w:val="clear" w:color="auto" w:fill="FFFFFF"/>
        </w:rPr>
        <w:t>ave all heard the catchy song lyrics about "what happens in Mexico" staying in Mexico or the advertisements about</w:t>
      </w:r>
      <w:r w:rsidRPr="00727B6D">
        <w:rPr>
          <w:rStyle w:val="apple-converted-space"/>
          <w:rFonts w:eastAsia="SimSun" w:cs="Arial"/>
          <w:szCs w:val="16"/>
          <w:shd w:val="clear" w:color="auto" w:fill="FFFFFF"/>
        </w:rPr>
        <w:t xml:space="preserve"> </w:t>
      </w:r>
      <w:r w:rsidRPr="00727B6D">
        <w:rPr>
          <w:rFonts w:cs="Arial"/>
          <w:sz w:val="16"/>
          <w:szCs w:val="16"/>
        </w:rPr>
        <w:t xml:space="preserve">"what happens in Vegas" staying in Vegas. Ambassador </w:t>
      </w:r>
      <w:proofErr w:type="spellStart"/>
      <w:r w:rsidRPr="00727B6D">
        <w:rPr>
          <w:rFonts w:cs="Arial"/>
          <w:sz w:val="16"/>
          <w:szCs w:val="16"/>
        </w:rPr>
        <w:t>Lagon</w:t>
      </w:r>
      <w:proofErr w:type="spellEnd"/>
      <w:r w:rsidRPr="00727B6D">
        <w:rPr>
          <w:rFonts w:cs="Arial"/>
          <w:sz w:val="16"/>
          <w:szCs w:val="16"/>
        </w:rPr>
        <w:t xml:space="preserve"> addressed that fallacy.</w:t>
      </w:r>
      <w:r w:rsidRPr="00727B6D">
        <w:rPr>
          <w:rFonts w:cs="Arial"/>
        </w:rPr>
        <w:t xml:space="preserve"> "</w:t>
      </w:r>
      <w:r w:rsidRPr="00727B6D">
        <w:rPr>
          <w:rFonts w:cs="Arial"/>
          <w:u w:val="single"/>
        </w:rPr>
        <w:t xml:space="preserve">What 'happens' in these places does not 'stay' in these </w:t>
      </w:r>
      <w:proofErr w:type="gramStart"/>
      <w:r w:rsidRPr="00727B6D">
        <w:rPr>
          <w:rFonts w:cs="Arial"/>
          <w:u w:val="single"/>
        </w:rPr>
        <w:t>places.</w:t>
      </w:r>
      <w:proofErr w:type="gramEnd"/>
      <w:r w:rsidRPr="00727B6D">
        <w:rPr>
          <w:rFonts w:cs="Arial"/>
          <w:u w:val="single"/>
        </w:rPr>
        <w:t xml:space="preserve"> It is a stain on humanity. Every time a woman, a girl, a foreign migrant is treated as less than human, </w:t>
      </w:r>
      <w:r w:rsidRPr="00727B6D">
        <w:rPr>
          <w:rStyle w:val="Emphasis"/>
        </w:rPr>
        <w:t>the loss of dignity for one is a loss of dignity for us all."</w:t>
      </w:r>
      <w:r w:rsidRPr="00727B6D">
        <w:rPr>
          <w:rFonts w:cs="Arial"/>
        </w:rPr>
        <w:t xml:space="preserve"> </w:t>
      </w:r>
      <w:r w:rsidRPr="00727B6D">
        <w:rPr>
          <w:rFonts w:cs="Arial"/>
          <w:sz w:val="16"/>
          <w:szCs w:val="16"/>
        </w:rPr>
        <w:t>It was gratifying to hear the ambassador directly address the problems of American popular culture in glamorizing the "ho" and "pimp." He said,</w:t>
      </w:r>
      <w:r w:rsidRPr="00727B6D">
        <w:rPr>
          <w:rFonts w:cs="Arial"/>
        </w:rPr>
        <w:t xml:space="preserve"> </w:t>
      </w:r>
      <w:r w:rsidRPr="00727B6D">
        <w:rPr>
          <w:rFonts w:cs="Arial"/>
          <w:u w:val="single"/>
        </w:rPr>
        <w:t>"It's high time we treat pimps as exploiters rather than hip urban rebels. When a pimp insists his name or symbol be tattooed on his 'girls' he is branding them like cattle — dehumanizing them, treating them like property."</w:t>
      </w:r>
      <w:r w:rsidRPr="00727B6D">
        <w:rPr>
          <w:rFonts w:cs="Arial"/>
        </w:rPr>
        <w:t xml:space="preserve"> </w:t>
      </w:r>
      <w:r w:rsidRPr="00727B6D">
        <w:rPr>
          <w:rFonts w:cs="Arial"/>
          <w:sz w:val="16"/>
          <w:szCs w:val="16"/>
        </w:rPr>
        <w:t xml:space="preserve">There are those who would argue that human trafficking is the inevitable outcome of poverty and that some poverty—stricken people choose willingly to be involved. But, as Ambassador </w:t>
      </w:r>
      <w:proofErr w:type="spellStart"/>
      <w:r w:rsidRPr="00727B6D">
        <w:rPr>
          <w:rFonts w:cs="Arial"/>
          <w:sz w:val="16"/>
          <w:szCs w:val="16"/>
        </w:rPr>
        <w:t>Lagon</w:t>
      </w:r>
      <w:proofErr w:type="spellEnd"/>
      <w:r w:rsidRPr="00727B6D">
        <w:rPr>
          <w:rFonts w:cs="Arial"/>
          <w:sz w:val="16"/>
          <w:szCs w:val="16"/>
        </w:rPr>
        <w:t xml:space="preserve"> pointed out,</w:t>
      </w:r>
      <w:r w:rsidRPr="00727B6D">
        <w:rPr>
          <w:rFonts w:cs="Arial"/>
        </w:rPr>
        <w:t xml:space="preserve"> </w:t>
      </w:r>
      <w:r w:rsidRPr="00727B6D">
        <w:rPr>
          <w:rFonts w:cs="Arial"/>
          <w:u w:val="single"/>
        </w:rPr>
        <w:t>"There is a growing refusal to accept enslavement as an inevitable product of poverty or human viciousness. Corruption is typically poverty's handmaiden in cases of human trafficking."</w:t>
      </w:r>
      <w:r w:rsidRPr="00727B6D">
        <w:rPr>
          <w:rFonts w:cs="Arial"/>
        </w:rPr>
        <w:t xml:space="preserve"> </w:t>
      </w:r>
      <w:r w:rsidRPr="00727B6D">
        <w:rPr>
          <w:rFonts w:cs="Arial"/>
          <w:sz w:val="16"/>
          <w:szCs w:val="16"/>
        </w:rPr>
        <w:t xml:space="preserve">CWA is pleased to be among those that Ambassador </w:t>
      </w:r>
      <w:proofErr w:type="spellStart"/>
      <w:r w:rsidRPr="00727B6D">
        <w:rPr>
          <w:rFonts w:cs="Arial"/>
          <w:sz w:val="16"/>
          <w:szCs w:val="16"/>
        </w:rPr>
        <w:t>Lagon</w:t>
      </w:r>
      <w:proofErr w:type="spellEnd"/>
      <w:r w:rsidRPr="00727B6D">
        <w:rPr>
          <w:rFonts w:cs="Arial"/>
          <w:sz w:val="16"/>
          <w:szCs w:val="16"/>
        </w:rPr>
        <w:t xml:space="preserve"> called an "indomitable force." We and other evangelical Christians are at the forefront of this battle as modern—day abolitionists who work for the human rights of women and for the dignity of all of God's people.</w:t>
      </w:r>
      <w:r w:rsidRPr="00727B6D">
        <w:rPr>
          <w:rFonts w:cs="Arial"/>
        </w:rPr>
        <w:t xml:space="preserve"> </w:t>
      </w:r>
      <w:r w:rsidRPr="00727B6D">
        <w:rPr>
          <w:rFonts w:cs="Arial"/>
          <w:u w:val="single"/>
        </w:rPr>
        <w:t xml:space="preserve">We agree with Ambassador </w:t>
      </w:r>
      <w:proofErr w:type="spellStart"/>
      <w:r w:rsidRPr="00727B6D">
        <w:rPr>
          <w:rFonts w:cs="Arial"/>
          <w:u w:val="single"/>
        </w:rPr>
        <w:t>Lagon</w:t>
      </w:r>
      <w:proofErr w:type="spellEnd"/>
      <w:r w:rsidRPr="00727B6D">
        <w:rPr>
          <w:rFonts w:cs="Arial"/>
          <w:u w:val="single"/>
        </w:rPr>
        <w:t xml:space="preserve"> that trafficking in persons "shouldn't be regulated or merely mitigated; it must be abolished." </w:t>
      </w:r>
      <w:r w:rsidRPr="00727B6D">
        <w:rPr>
          <w:rStyle w:val="Emphasis"/>
        </w:rPr>
        <w:t xml:space="preserve">The victims of this crime are </w:t>
      </w:r>
      <w:proofErr w:type="gramStart"/>
      <w:r w:rsidRPr="00727B6D">
        <w:rPr>
          <w:rStyle w:val="Emphasis"/>
        </w:rPr>
        <w:t>among</w:t>
      </w:r>
      <w:proofErr w:type="gramEnd"/>
      <w:r w:rsidRPr="00727B6D">
        <w:rPr>
          <w:rStyle w:val="Emphasis"/>
        </w:rPr>
        <w:t xml:space="preserve"> the "most degraded, most exploited, and most dehumanized people in the world."</w:t>
      </w:r>
      <w:r w:rsidRPr="00727B6D">
        <w:rPr>
          <w:rFonts w:cs="Arial"/>
        </w:rPr>
        <w:t xml:space="preserve"> </w:t>
      </w:r>
      <w:r w:rsidRPr="00727B6D">
        <w:rPr>
          <w:rFonts w:cs="Arial"/>
          <w:sz w:val="16"/>
          <w:szCs w:val="16"/>
        </w:rPr>
        <w:t>We join the ambassador in declaring,</w:t>
      </w:r>
      <w:r w:rsidRPr="00727B6D">
        <w:rPr>
          <w:rFonts w:cs="Arial"/>
        </w:rPr>
        <w:t xml:space="preserve"> </w:t>
      </w:r>
      <w:r w:rsidRPr="00727B6D">
        <w:rPr>
          <w:rFonts w:cs="Arial"/>
          <w:u w:val="single"/>
        </w:rPr>
        <w:t>"Exploiters must be stigmatized, prosecuted, and squeezed out of existence." Those who treat people as commercial commodities — pimps, madams and johns — are slavers who buy and sell human beings as disposable goods for their brothels, factories or fields.</w:t>
      </w:r>
      <w:r w:rsidRPr="00727B6D">
        <w:rPr>
          <w:rFonts w:cs="Arial"/>
        </w:rPr>
        <w:t xml:space="preserve"> </w:t>
      </w:r>
      <w:r w:rsidRPr="00727B6D">
        <w:rPr>
          <w:rFonts w:cs="Arial"/>
          <w:sz w:val="16"/>
          <w:szCs w:val="16"/>
        </w:rPr>
        <w:t>We must work for good laws and good law enforcement that will treat human trafficking as a criminal offense that will be investigated and the perpetrators prosecuted, convicted and punished to the fullest extent of the law.</w:t>
      </w:r>
      <w:r w:rsidRPr="00727B6D">
        <w:rPr>
          <w:rFonts w:cs="Arial"/>
        </w:rPr>
        <w:t xml:space="preserve"> </w:t>
      </w:r>
      <w:r w:rsidRPr="00727B6D">
        <w:rPr>
          <w:rFonts w:cs="Arial"/>
          <w:u w:val="single"/>
        </w:rPr>
        <w:t>Otherwise, such crimes undermine everyone's liberty and freedom; only corruption—free democratic processes create a society where peace and prosperity</w:t>
      </w:r>
      <w:r>
        <w:rPr>
          <w:rFonts w:cs="Arial"/>
          <w:u w:val="single"/>
        </w:rPr>
        <w:t xml:space="preserve"> are possible for all citizens.</w:t>
      </w:r>
    </w:p>
    <w:p w14:paraId="6F53B7BF" w14:textId="77777777" w:rsidR="00522811" w:rsidRPr="00706097" w:rsidRDefault="00522811" w:rsidP="00522811">
      <w:pPr>
        <w:pStyle w:val="Heading4"/>
      </w:pPr>
      <w:proofErr w:type="gramStart"/>
      <w:r w:rsidRPr="00706097">
        <w:t>The dehumanizing motivations that legitimize and foster human rights abuses, like those occurring in the human trafficking industry, is at the root cause of war and conflict.</w:t>
      </w:r>
      <w:proofErr w:type="gramEnd"/>
      <w:r w:rsidRPr="00706097">
        <w:t xml:space="preserve"> It permeates all ATROCITIES and until it is addressed we will continue to see a cycle of suffering and violence.</w:t>
      </w:r>
    </w:p>
    <w:p w14:paraId="79BD03CF" w14:textId="77777777" w:rsidR="00522811" w:rsidRPr="00706097" w:rsidRDefault="00522811" w:rsidP="00522811">
      <w:proofErr w:type="spellStart"/>
      <w:r w:rsidRPr="00706097">
        <w:rPr>
          <w:rStyle w:val="Style13ptBold"/>
        </w:rPr>
        <w:t>Berube</w:t>
      </w:r>
      <w:proofErr w:type="spellEnd"/>
      <w:r w:rsidRPr="00706097">
        <w:rPr>
          <w:rStyle w:val="Style13ptBold"/>
        </w:rPr>
        <w:t xml:space="preserve"> 97</w:t>
      </w:r>
      <w:r>
        <w:t xml:space="preserve"> </w:t>
      </w:r>
      <w:r w:rsidRPr="00706097">
        <w:t xml:space="preserve">Nancy </w:t>
      </w:r>
      <w:proofErr w:type="spellStart"/>
      <w:r w:rsidRPr="00706097">
        <w:t>Berube</w:t>
      </w:r>
      <w:proofErr w:type="spellEnd"/>
      <w:r w:rsidRPr="00706097">
        <w:t xml:space="preserve">, Professor of Communication Studies and Associate Director of </w:t>
      </w:r>
      <w:proofErr w:type="spellStart"/>
      <w:r w:rsidRPr="00706097">
        <w:t>NanoScience</w:t>
      </w:r>
      <w:proofErr w:type="spellEnd"/>
      <w:r w:rsidRPr="00706097">
        <w:t xml:space="preserve"> and Technology Studies at University of South Carolina [David M., “ </w:t>
      </w:r>
    </w:p>
    <w:p w14:paraId="63480BEA" w14:textId="77777777" w:rsidR="00522811" w:rsidRPr="00706097" w:rsidRDefault="00522811" w:rsidP="00522811">
      <w:r w:rsidRPr="00706097">
        <w:t xml:space="preserve">NANOTECHNOLOGICAL PROLONGEVITY: The Down Side, ” </w:t>
      </w:r>
    </w:p>
    <w:p w14:paraId="5DFE099D" w14:textId="77777777" w:rsidR="00522811" w:rsidRPr="00706097" w:rsidRDefault="00522811" w:rsidP="00522811">
      <w:hyperlink r:id="rId17" w:history="1">
        <w:r w:rsidRPr="00131C3F">
          <w:rPr>
            <w:rStyle w:val="Hyperlink"/>
          </w:rPr>
          <w:t>http://www.cas.sc.edu/engl/faculty/berube/prolong.htm</w:t>
        </w:r>
      </w:hyperlink>
      <w:r w:rsidRPr="00706097">
        <w:t>]</w:t>
      </w:r>
    </w:p>
    <w:p w14:paraId="75C3C4AB" w14:textId="77777777" w:rsidR="00FF716D" w:rsidRPr="00B60FC8" w:rsidRDefault="00522811" w:rsidP="00B60FC8">
      <w:pPr>
        <w:rPr>
          <w:sz w:val="16"/>
        </w:rPr>
      </w:pPr>
      <w:r w:rsidRPr="00706097">
        <w:rPr>
          <w:sz w:val="16"/>
        </w:rPr>
        <w:t xml:space="preserve">This means-ends dispute is at the core of Montagu and Matson's treatise on the </w:t>
      </w:r>
      <w:r w:rsidRPr="00706097">
        <w:rPr>
          <w:rStyle w:val="StyleUnderline"/>
        </w:rPr>
        <w:t>dehumanization</w:t>
      </w:r>
      <w:r w:rsidRPr="00706097">
        <w:rPr>
          <w:sz w:val="16"/>
        </w:rPr>
        <w:t xml:space="preserve"> of humanity. They warn[s]: "its </w:t>
      </w:r>
      <w:r w:rsidRPr="00706097">
        <w:rPr>
          <w:rStyle w:val="StyleUnderline"/>
        </w:rPr>
        <w:t>destructive toll is already greater than that of any war, plague, famine, or natural calamity on record</w:t>
      </w:r>
      <w:r w:rsidRPr="00706097">
        <w:rPr>
          <w:sz w:val="16"/>
        </w:rPr>
        <w:t xml:space="preserve"> -- and </w:t>
      </w:r>
      <w:r w:rsidRPr="00706097">
        <w:rPr>
          <w:rStyle w:val="StyleUnderline"/>
        </w:rPr>
        <w:t>its</w:t>
      </w:r>
      <w:r w:rsidRPr="00706097">
        <w:rPr>
          <w:sz w:val="16"/>
        </w:rPr>
        <w:t xml:space="preserve"> potential </w:t>
      </w:r>
      <w:r w:rsidRPr="00706097">
        <w:rPr>
          <w:rStyle w:val="StyleUnderline"/>
        </w:rPr>
        <w:t>danger to the quality of life and the fabric of civilized society is beyond calculation</w:t>
      </w:r>
      <w:r w:rsidRPr="00706097">
        <w:rPr>
          <w:sz w:val="16"/>
        </w:rPr>
        <w:t xml:space="preserve">. For that reason this sickness of the soul might well be called the Fifth Horseman of the </w:t>
      </w:r>
      <w:proofErr w:type="gramStart"/>
      <w:r w:rsidRPr="00706097">
        <w:rPr>
          <w:sz w:val="16"/>
        </w:rPr>
        <w:t>Apocalypse ....</w:t>
      </w:r>
      <w:proofErr w:type="gramEnd"/>
      <w:r w:rsidRPr="00706097">
        <w:rPr>
          <w:sz w:val="16"/>
        </w:rPr>
        <w:t xml:space="preserve"> Behind the genocide of the holocaust lay a dehumanized thought; beneath the </w:t>
      </w:r>
      <w:proofErr w:type="spellStart"/>
      <w:r w:rsidRPr="00706097">
        <w:rPr>
          <w:sz w:val="16"/>
        </w:rPr>
        <w:t>menticide</w:t>
      </w:r>
      <w:proofErr w:type="spellEnd"/>
      <w:r w:rsidRPr="00706097">
        <w:rPr>
          <w:sz w:val="16"/>
        </w:rPr>
        <w:t xml:space="preserve"> of deviants and dissidents... in the cuckoo's next of America, </w:t>
      </w:r>
      <w:proofErr w:type="gramStart"/>
      <w:r w:rsidRPr="00706097">
        <w:rPr>
          <w:sz w:val="16"/>
        </w:rPr>
        <w:t>lies</w:t>
      </w:r>
      <w:proofErr w:type="gramEnd"/>
      <w:r w:rsidRPr="00706097">
        <w:rPr>
          <w:sz w:val="16"/>
        </w:rPr>
        <w:t xml:space="preserve"> a dehumanized image of man. </w:t>
      </w:r>
      <w:proofErr w:type="gramStart"/>
      <w:r w:rsidRPr="00706097">
        <w:rPr>
          <w:sz w:val="16"/>
        </w:rPr>
        <w:t>..</w:t>
      </w:r>
      <w:proofErr w:type="gramEnd"/>
      <w:r w:rsidRPr="00706097">
        <w:rPr>
          <w:sz w:val="16"/>
        </w:rPr>
        <w:t xml:space="preserve"> </w:t>
      </w:r>
      <w:proofErr w:type="gramStart"/>
      <w:r w:rsidRPr="00706097">
        <w:rPr>
          <w:sz w:val="16"/>
        </w:rPr>
        <w:t>(Montagu &amp; Matson, 1983, p. xi- xii).</w:t>
      </w:r>
      <w:proofErr w:type="gramEnd"/>
      <w:r w:rsidRPr="00706097">
        <w:rPr>
          <w:sz w:val="16"/>
        </w:rPr>
        <w:t xml:space="preserve"> While it may never be possible to quantify the impact dehumanizing ethics may have had on humanity, it is safe to conclude the foundations of humanness offer great opportunities which would be foregone. When we calculate the actual losses and the virtual benefits, we approach a nearly inestimable value greater than any </w:t>
      </w:r>
      <w:proofErr w:type="gramStart"/>
      <w:r w:rsidRPr="00706097">
        <w:rPr>
          <w:sz w:val="16"/>
        </w:rPr>
        <w:t>tools which</w:t>
      </w:r>
      <w:proofErr w:type="gramEnd"/>
      <w:r w:rsidRPr="00706097">
        <w:rPr>
          <w:sz w:val="16"/>
        </w:rPr>
        <w:t xml:space="preserve"> we can currently use to measure it. </w:t>
      </w:r>
      <w:r w:rsidRPr="00706097">
        <w:rPr>
          <w:rStyle w:val="StyleUnderline"/>
        </w:rPr>
        <w:t xml:space="preserve">Dehumanization is nuclear war, </w:t>
      </w:r>
      <w:r>
        <w:rPr>
          <w:rStyle w:val="StyleUnderline"/>
        </w:rPr>
        <w:t>environmental apocalypse</w:t>
      </w:r>
      <w:r w:rsidRPr="00706097">
        <w:rPr>
          <w:rStyle w:val="StyleUnderline"/>
        </w:rPr>
        <w:t>, and international genocide. When people become things, they become dispensable.</w:t>
      </w:r>
      <w:r w:rsidRPr="00706097">
        <w:rPr>
          <w:sz w:val="16"/>
        </w:rPr>
        <w:t xml:space="preserve"> When people are dispensable, any </w:t>
      </w:r>
      <w:r w:rsidRPr="00706097">
        <w:rPr>
          <w:rStyle w:val="StyleUnderline"/>
        </w:rPr>
        <w:t>and every atrocity can be justified</w:t>
      </w:r>
      <w:r w:rsidRPr="00706097">
        <w:rPr>
          <w:sz w:val="16"/>
        </w:rPr>
        <w:t xml:space="preserve">. Once justified, they seem to be inevitable for every epoch has evil and </w:t>
      </w:r>
      <w:r w:rsidRPr="00706097">
        <w:rPr>
          <w:rStyle w:val="StyleUnderline"/>
        </w:rPr>
        <w:t>dehumanization is evil's most powerful weapon</w:t>
      </w:r>
      <w:r w:rsidRPr="00706097">
        <w:rPr>
          <w:sz w:val="16"/>
        </w:rPr>
        <w:t>.</w:t>
      </w:r>
    </w:p>
    <w:p w14:paraId="725CBEE4" w14:textId="77777777" w:rsidR="003719BB" w:rsidRDefault="003719BB" w:rsidP="003719BB">
      <w:pPr>
        <w:pStyle w:val="Heading1"/>
      </w:pPr>
      <w:r>
        <w:t>2AC</w:t>
      </w:r>
    </w:p>
    <w:p w14:paraId="6B142AE2" w14:textId="77777777" w:rsidR="003778E0" w:rsidRDefault="003778E0" w:rsidP="001D6738">
      <w:pPr>
        <w:pStyle w:val="Heading2"/>
      </w:pPr>
      <w:r>
        <w:t>Add-ons</w:t>
      </w:r>
    </w:p>
    <w:p w14:paraId="7FBE1C41" w14:textId="77777777" w:rsidR="003778E0" w:rsidRDefault="003778E0" w:rsidP="003778E0">
      <w:pPr>
        <w:pStyle w:val="Heading3"/>
      </w:pPr>
      <w:r>
        <w:t>Soft Power</w:t>
      </w:r>
    </w:p>
    <w:p w14:paraId="3B4EE911" w14:textId="77777777" w:rsidR="003778E0" w:rsidRPr="00386907" w:rsidRDefault="003778E0" w:rsidP="003778E0">
      <w:pPr>
        <w:pStyle w:val="Heading4"/>
      </w:pPr>
      <w:r w:rsidRPr="00386907">
        <w:t>Lack of HR credibility is lowering US influence now</w:t>
      </w:r>
    </w:p>
    <w:p w14:paraId="5D5009F7" w14:textId="77777777" w:rsidR="003778E0" w:rsidRDefault="003778E0" w:rsidP="003778E0">
      <w:proofErr w:type="spellStart"/>
      <w:r w:rsidRPr="00386907">
        <w:rPr>
          <w:rStyle w:val="Style13ptBold"/>
        </w:rPr>
        <w:t>Hongju</w:t>
      </w:r>
      <w:proofErr w:type="spellEnd"/>
      <w:r w:rsidRPr="00386907">
        <w:rPr>
          <w:rStyle w:val="Style13ptBold"/>
        </w:rPr>
        <w:t xml:space="preserve"> 2009</w:t>
      </w:r>
      <w:r w:rsidRPr="00397FC2">
        <w:t xml:space="preserve"> (Harold </w:t>
      </w:r>
      <w:proofErr w:type="spellStart"/>
      <w:r w:rsidRPr="00397FC2">
        <w:t>Hongju</w:t>
      </w:r>
      <w:proofErr w:type="spellEnd"/>
      <w:r w:rsidRPr="00397FC2">
        <w:t xml:space="preserve"> professor of international law at Yale Law </w:t>
      </w:r>
      <w:proofErr w:type="gramStart"/>
      <w:r w:rsidRPr="00397FC2">
        <w:t>School ,</w:t>
      </w:r>
      <w:proofErr w:type="gramEnd"/>
      <w:r w:rsidRPr="00397FC2">
        <w:t xml:space="preserve"> “Speech: Repairing Our Human Rights Reputation,” Lexis)</w:t>
      </w:r>
      <w:proofErr w:type="spellStart"/>
      <w:r>
        <w:t>mo</w:t>
      </w:r>
      <w:proofErr w:type="spellEnd"/>
    </w:p>
    <w:p w14:paraId="629B2BEF" w14:textId="77777777" w:rsidR="003778E0" w:rsidRDefault="003778E0" w:rsidP="003778E0">
      <w:r>
        <w:t xml:space="preserve">But in the last few years, sadly, much of this has changed. I travel a lot. Maybe you do too. And if you have traveled abroad in the last few years, you cannot help but notice </w:t>
      </w:r>
      <w:r w:rsidRPr="00397FC2">
        <w:rPr>
          <w:rStyle w:val="Emphasis"/>
        </w:rPr>
        <w:t>the steady decline of our global human rights reputation</w:t>
      </w:r>
      <w:r>
        <w:t xml:space="preserve">. </w:t>
      </w:r>
      <w:r w:rsidRPr="00397FC2">
        <w:rPr>
          <w:rStyle w:val="StyleUnderline"/>
        </w:rPr>
        <w:t>In the last seven years, we have gone from being viewed as the major supporter of the international human rights system to its major target. Our obsessive focus on the War on Terror has taken an extraordinary toll upon our global human rights policy. Seven years of defining our human rights policy through the lens of the War on Terror has clouded our human rights reputation, given cover to abuses committed by our allies in that War, and blunted our ability to criticize and deter gross violators elsewhere in the world.</w:t>
      </w:r>
      <w:r>
        <w:t xml:space="preserve"> After September 11, 2001, we were properly viewed with universal sympathy as victims of a brutal attack. But we have responded with a series of unnecessary, self-inflicted wounds, which have gravely diminished America's standing as the world's human rights leader. You know the list as well as I do: the horror of Abu Ghraib; </w:t>
      </w:r>
      <w:r w:rsidRPr="00397FC2">
        <w:rPr>
          <w:rStyle w:val="StyleUnderline"/>
        </w:rPr>
        <w:t xml:space="preserve">our disastrous policy on </w:t>
      </w:r>
      <w:proofErr w:type="spellStart"/>
      <w:r w:rsidRPr="00397FC2">
        <w:rPr>
          <w:rStyle w:val="StyleUnderline"/>
        </w:rPr>
        <w:t>Guantinamo</w:t>
      </w:r>
      <w:proofErr w:type="spellEnd"/>
      <w:r w:rsidRPr="00397FC2">
        <w:rPr>
          <w:rStyle w:val="StyleUnderline"/>
        </w:rPr>
        <w:t>; our tolerance of torture and cruel treatment for detainees; our counterproductive decision to create military commissions; warrantless government wiretapping; our attack on the United Nations and its human rights bodies,</w:t>
      </w:r>
      <w:r>
        <w:t xml:space="preserve"> including the International Criminal Court; and the </w:t>
      </w:r>
      <w:r w:rsidRPr="00397FC2">
        <w:rPr>
          <w:rStyle w:val="StyleUnderline"/>
        </w:rPr>
        <w:t>denial of habeas corpus for suspected terrorist detainees</w:t>
      </w:r>
      <w:r>
        <w:t xml:space="preserve"> that, thankfully, was struck down this past summer by a narrow majority of the United States Supreme Court. Whatever you may think of these policies, there can be little doubt that </w:t>
      </w:r>
      <w:r w:rsidRPr="00397FC2">
        <w:rPr>
          <w:rStyle w:val="Emphasis"/>
        </w:rPr>
        <w:t>the impact on our human rights reputation has been devastating</w:t>
      </w:r>
      <w:r>
        <w:t xml:space="preserve">. In a recent Pew Global Attitudes survey, favorable opinions of the United States had fallen in most of our fifteen closest allies-including Spain, India, and Indonesia-even though those polled largely shared our views as to the greatest dangers in the world.' And in these countries, amazingly, America's continuing presence in Iraq is cited as a danger to world peace at least as often as the growing threat of Iran.2 Today, a vast majority of our allies believe that our policies on </w:t>
      </w:r>
      <w:proofErr w:type="spellStart"/>
      <w:r>
        <w:t>Guantinamo</w:t>
      </w:r>
      <w:proofErr w:type="spellEnd"/>
      <w:r>
        <w:t xml:space="preserve"> are illegal. And a recent </w:t>
      </w:r>
      <w:r w:rsidRPr="00397FC2">
        <w:rPr>
          <w:rStyle w:val="StyleUnderline"/>
        </w:rPr>
        <w:t>foreign policy survey showed that many Americans believe that the ability of the United States to achieve its foreign policy goals has decreased significantly over the last few years and that improving America's standing in the world should become a major goal of U.S. foreign policy</w:t>
      </w:r>
      <w:r>
        <w:t xml:space="preserve">. 3 When I was Assistant Secretary for Human Rights in 1999, I told a United Nations body that the United States is "unalterably committed to a world without torture."'4 That was not a casual statement; I had cleared that statement with every relevant agency of the United States government. But, in just a few short years, </w:t>
      </w:r>
      <w:r w:rsidRPr="00397FC2">
        <w:rPr>
          <w:rStyle w:val="StyleUnderline"/>
        </w:rPr>
        <w:t>we seem to have gone from what was a zero-tolerance policy toward torture to what now seems to be a zero-accountability policy.</w:t>
      </w:r>
      <w:r>
        <w:t xml:space="preserve"> Increasingly, that problem afflicts our popular culture. The New Yorker magazine reports that before September 11th, there were only four torture scenes on television each year; after September 11th, the average rose to at least one hundred torture scenes a year, with United States government officials regularly shown as justifiably committing crimes against humanity. 5 On the popular television show 24, American officials are seen committing torture nearly every week. The question we should ask ourselves is: "is torture really making us safer?" After all, 24 is widely exported by DVD to the Middle East.6 If millions of television watchers in that region think that Americans routinely torture detainees, why should we expect them to act differently toward their detainees, who may in time come to include our own citizens and soldiers?</w:t>
      </w:r>
      <w:r w:rsidRPr="00397FC2">
        <w:t xml:space="preserve"> </w:t>
      </w:r>
      <w:r>
        <w:t xml:space="preserve">And what impact does this have on our ability to help solve the acute problems around the world, especially in the Middle East? The Washington Post recently noted that the United States is no longer a player "across the board" in the Middle East.7 More countries in the region simply do not listen to us anymore, and openly make moves that go against our stated policies and strategy. So this is our problem: how to repair our tarnished human rights reputation. As a nation, and as families, we face many problems-the price of gas, housing, and food, just to name a </w:t>
      </w:r>
      <w:proofErr w:type="spellStart"/>
      <w:r>
        <w:t>fewbut</w:t>
      </w:r>
      <w:proofErr w:type="spellEnd"/>
      <w:r>
        <w:t xml:space="preserve"> as a law dean and human rights lawyer, let me ask you not to ignore what I think is the most serious problem facing Americans today. The reason is simple. Since World War II, our country has been the balance wheel of the global human rights system because our reputation for human rights principles and commitment to law made us the engine that drove the global human rights system. In the post-Cold War world, from the fall of the Berlin Wall to the fall of the Twin Towers, we tried to revive the human rights system-in the Balkans, in Sierra Leone, in East Timor, in The Hague. But since September 11th, the post-post Cold War era has seen us too often siding with Pakistan in defending torture, siding with China in defending arbitrary detentions of Uighur Muslims, and siding with Russia in defending human rights abuses against Chechens as part of the "War on Terror." W</w:t>
      </w:r>
      <w:r w:rsidRPr="00397FC2">
        <w:rPr>
          <w:rStyle w:val="StyleUnderline"/>
        </w:rPr>
        <w:t>hen our human rights system loses its balance, why should we be surprised when the world seems to go out of whack</w:t>
      </w:r>
      <w:r>
        <w:t xml:space="preserve">? And so, in the last few months, we have witnessed the </w:t>
      </w:r>
      <w:proofErr w:type="spellStart"/>
      <w:r>
        <w:t>constitutionalization</w:t>
      </w:r>
      <w:proofErr w:type="spellEnd"/>
      <w:r>
        <w:t xml:space="preserve"> of emergency rule in Egypt, the loss of democracy in Pakistan, stolen elections in Zimbabwe and Burma, and United States government officials who refuse to say that waterboarding is torture, even when it is committed by foreign countries against our own troops.8 As Tom Friedman of the New York Times recently noted, last year was by far the worst year for freedom in the world since the end of the Cold War. 9 Freedom House reports that almost four times as many states declined in their freedom scores as improved.10 And note this: among the least democratic countries in the world are those who derive most of their revenues from oil. </w:t>
      </w:r>
      <w:proofErr w:type="spellStart"/>
      <w:r>
        <w:t>Soas</w:t>
      </w:r>
      <w:proofErr w:type="spellEnd"/>
      <w:r>
        <w:t xml:space="preserve"> the price of fuel rises, and with it the price of food, we must cut our reliance on fossil fuels not just to save money, not just to protect the environment, not just to promote our national security, but to promote the rule of law by reducing our dangerous dependence on a commodity that strengthens petro-dictators and weakens democracy worldwide.</w:t>
      </w:r>
    </w:p>
    <w:p w14:paraId="75F15C8B" w14:textId="77777777" w:rsidR="003778E0" w:rsidRPr="00FD6AC3" w:rsidRDefault="003778E0" w:rsidP="003778E0">
      <w:pPr>
        <w:pStyle w:val="Heading4"/>
      </w:pPr>
      <w:r w:rsidRPr="00FD6AC3">
        <w:t>Government activism to solve gender issues is key to gaining trust and cooperation and maintain influence</w:t>
      </w:r>
    </w:p>
    <w:p w14:paraId="47782FD7" w14:textId="77777777" w:rsidR="003778E0" w:rsidRDefault="003778E0" w:rsidP="003778E0">
      <w:r w:rsidRPr="009716E3">
        <w:rPr>
          <w:rStyle w:val="Style13ptBold"/>
        </w:rPr>
        <w:t>Culpepper 10</w:t>
      </w:r>
      <w:r w:rsidRPr="00B472ED">
        <w:t xml:space="preserve"> (Brent, “Missed Opportunity: Congress's Attempted Response to the World's Demand for the Violence Against Women Act,” 43 </w:t>
      </w:r>
      <w:proofErr w:type="spellStart"/>
      <w:r w:rsidRPr="00B472ED">
        <w:t>Vand</w:t>
      </w:r>
      <w:proofErr w:type="spellEnd"/>
      <w:r w:rsidRPr="00B472ED">
        <w:t xml:space="preserve">. J. </w:t>
      </w:r>
      <w:proofErr w:type="spellStart"/>
      <w:r w:rsidRPr="00B472ED">
        <w:t>Transnat'l</w:t>
      </w:r>
      <w:proofErr w:type="spellEnd"/>
      <w:r w:rsidRPr="00B472ED">
        <w:t xml:space="preserve"> L. 733, </w:t>
      </w:r>
      <w:proofErr w:type="gramStart"/>
      <w:r w:rsidRPr="00B472ED">
        <w:t>Lexis)</w:t>
      </w:r>
      <w:proofErr w:type="spellStart"/>
      <w:r>
        <w:t>mo</w:t>
      </w:r>
      <w:proofErr w:type="spellEnd"/>
      <w:proofErr w:type="gramEnd"/>
    </w:p>
    <w:p w14:paraId="68D021F2" w14:textId="77777777" w:rsidR="003778E0" w:rsidRDefault="003778E0" w:rsidP="003778E0">
      <w:r>
        <w:t>Put simply, w</w:t>
      </w:r>
      <w:r w:rsidRPr="00794C71">
        <w:rPr>
          <w:rStyle w:val="StyleUnderline"/>
        </w:rPr>
        <w:t>hen the international community views the U.S. Congress as unable to enact implementing legislation, while simultaneously appearing to disregard more general obligations under CIL, other states’ ability to achieve human rights goals is negatively affected</w:t>
      </w:r>
      <w:r>
        <w:t xml:space="preserve">.225 Additionally, </w:t>
      </w:r>
      <w:r w:rsidRPr="00794C71">
        <w:rPr>
          <w:rStyle w:val="StyleUnderline"/>
        </w:rPr>
        <w:t>the Supreme Court’s decision to strike down implementing legislation for a multilateral treaty further constructs an image of Congress as impotent to fulfill international obligations</w:t>
      </w:r>
      <w:r>
        <w:t xml:space="preserve">. Consequently, even when it musters the momentum to jump significant political hurdles, Congress appears a poor partner in devising new human rights norms, especially new human rights treaties.226 </w:t>
      </w:r>
      <w:r w:rsidRPr="00794C71">
        <w:rPr>
          <w:rStyle w:val="StyleUnderline"/>
        </w:rPr>
        <w:t>The United States is on the precipice of losing, perhaps fatally, its role in an ever-evolving international human rights regime. Reconstituting the way students, scholars, legislators, and judges approach § 13,981 offers an analytical template for revisiting the way Congress and the Supreme Court approach U.S. obligations under international law—particularly in context of implementing legislation</w:t>
      </w:r>
      <w:r>
        <w:t xml:space="preserve">. </w:t>
      </w:r>
      <w:r w:rsidRPr="00817BAD">
        <w:rPr>
          <w:rStyle w:val="StyleUnderline"/>
        </w:rPr>
        <w:t>Only when the United States seriously considers these obligations and recommits to promulgating new legislation in the spirit of § 13,981</w:t>
      </w:r>
      <w:r>
        <w:t xml:space="preserve"> </w:t>
      </w:r>
      <w:r w:rsidRPr="00794C71">
        <w:rPr>
          <w:rStyle w:val="Emphasis"/>
        </w:rPr>
        <w:t>will its effectiveness as a human rights leader in an ever politicized international landscape be restored.</w:t>
      </w:r>
      <w:r>
        <w:t>227</w:t>
      </w:r>
    </w:p>
    <w:p w14:paraId="13B32EC3" w14:textId="77777777" w:rsidR="003778E0" w:rsidRPr="00187930" w:rsidRDefault="003778E0" w:rsidP="003778E0">
      <w:pPr>
        <w:pStyle w:val="Heading4"/>
      </w:pPr>
      <w:r w:rsidRPr="00187930">
        <w:t>US decline in the international sphere will explode into transition wars, maintaining influence and soft power is key to peace</w:t>
      </w:r>
    </w:p>
    <w:p w14:paraId="5C15AD41" w14:textId="77777777" w:rsidR="003778E0" w:rsidRDefault="003778E0" w:rsidP="003778E0">
      <w:r w:rsidRPr="00187930">
        <w:rPr>
          <w:rStyle w:val="Style13ptBold"/>
        </w:rPr>
        <w:t>Brzezinski 05</w:t>
      </w:r>
      <w:r w:rsidRPr="00187930">
        <w:t xml:space="preserve"> </w:t>
      </w:r>
      <w:r>
        <w:t>(</w:t>
      </w:r>
      <w:r w:rsidRPr="00187930">
        <w:t>National Security Advisor in the Carter Administration, Professor of Foreign Policy at Johns Hopkins University [</w:t>
      </w:r>
      <w:proofErr w:type="spellStart"/>
      <w:r w:rsidRPr="00187930">
        <w:t>Zbigniew</w:t>
      </w:r>
      <w:proofErr w:type="spellEnd"/>
      <w:r w:rsidRPr="00187930">
        <w:t xml:space="preserve"> “The Choice: Global Domination or Global Leadership” (p. 2-4)]</w:t>
      </w:r>
      <w:r>
        <w:t>)</w:t>
      </w:r>
    </w:p>
    <w:p w14:paraId="46A47C37" w14:textId="77777777" w:rsidR="003778E0" w:rsidRDefault="003778E0" w:rsidP="003778E0">
      <w:pPr>
        <w:rPr>
          <w:rStyle w:val="StyleUnderline"/>
        </w:rPr>
      </w:pPr>
      <w:r>
        <w:t xml:space="preserve">History is a record of change, a reminder that </w:t>
      </w:r>
      <w:r w:rsidRPr="00A61E11">
        <w:rPr>
          <w:rStyle w:val="Emphasis"/>
        </w:rPr>
        <w:t>nothing endures indefinitely</w:t>
      </w:r>
      <w:r>
        <w:t xml:space="preserve">. It can also remind us, however, that some things endure for a long time, and when they disappear, the status quo ante does not reappear. So it will be with the current American global preponderance. It, too, will fade at some point, probably later than some wish and earlier than many Americans take for granted. The key question is: What will replace it? </w:t>
      </w:r>
      <w:r w:rsidRPr="00A06442">
        <w:rPr>
          <w:rStyle w:val="Emphasis"/>
        </w:rPr>
        <w:t xml:space="preserve">An abrupt termination of American </w:t>
      </w:r>
      <w:proofErr w:type="spellStart"/>
      <w:r w:rsidRPr="00A06442">
        <w:rPr>
          <w:rStyle w:val="Emphasis"/>
        </w:rPr>
        <w:t>hege</w:t>
      </w:r>
      <w:proofErr w:type="spellEnd"/>
      <w:r w:rsidRPr="00A06442">
        <w:rPr>
          <w:rStyle w:val="Emphasis"/>
        </w:rPr>
        <w:t xml:space="preserve">- </w:t>
      </w:r>
      <w:proofErr w:type="spellStart"/>
      <w:r w:rsidRPr="00A06442">
        <w:rPr>
          <w:rStyle w:val="Emphasis"/>
        </w:rPr>
        <w:t>mony</w:t>
      </w:r>
      <w:proofErr w:type="spellEnd"/>
      <w:r w:rsidRPr="00A06442">
        <w:rPr>
          <w:rStyle w:val="Emphasis"/>
        </w:rPr>
        <w:t xml:space="preserve"> would without doubt precipitate global chaos, in which inter- national anarchy would be punctuated by eruptions of truly massive destructiveness.</w:t>
      </w:r>
      <w:r>
        <w:t xml:space="preserve"> </w:t>
      </w:r>
      <w:r w:rsidRPr="00A06442">
        <w:rPr>
          <w:rStyle w:val="StyleUnderline"/>
        </w:rPr>
        <w:t xml:space="preserve">An unguided progressive decline would have a similar effect, spread out over a longer time. But a gradual and controlled devolution of power could lead to an increasingly formalized global community of shared interest, with supranational arrangements increasingly assuming some of the special security roles of traditional nation-states. In any case, the eventual end of American hegemony will not involve a restoration of </w:t>
      </w:r>
      <w:proofErr w:type="spellStart"/>
      <w:r w:rsidRPr="00A06442">
        <w:rPr>
          <w:rStyle w:val="StyleUnderline"/>
        </w:rPr>
        <w:t>multipolarity</w:t>
      </w:r>
      <w:proofErr w:type="spellEnd"/>
      <w:r w:rsidRPr="00A06442">
        <w:rPr>
          <w:rStyle w:val="StyleUnderline"/>
        </w:rPr>
        <w:t xml:space="preserve"> among the familiar major </w:t>
      </w:r>
      <w:proofErr w:type="spellStart"/>
      <w:r w:rsidRPr="00A06442">
        <w:rPr>
          <w:rStyle w:val="StyleUnderline"/>
        </w:rPr>
        <w:t>pow</w:t>
      </w:r>
      <w:proofErr w:type="spellEnd"/>
      <w:r w:rsidRPr="00A06442">
        <w:rPr>
          <w:rStyle w:val="StyleUnderline"/>
        </w:rPr>
        <w:t xml:space="preserve">- </w:t>
      </w:r>
      <w:proofErr w:type="spellStart"/>
      <w:r w:rsidRPr="00A06442">
        <w:rPr>
          <w:rStyle w:val="StyleUnderline"/>
        </w:rPr>
        <w:t>ers</w:t>
      </w:r>
      <w:proofErr w:type="spellEnd"/>
      <w:r w:rsidRPr="00A06442">
        <w:rPr>
          <w:rStyle w:val="StyleUnderline"/>
        </w:rPr>
        <w:t xml:space="preserve"> that dominated world affairs for the last two centuries.</w:t>
      </w:r>
      <w:r>
        <w:t xml:space="preserve"> Nor will it</w:t>
      </w:r>
      <w:r w:rsidRPr="00187930">
        <w:t xml:space="preserve"> </w:t>
      </w:r>
      <w:r>
        <w:t xml:space="preserve">yield to another dominant hegemon that would displace the United States by assuming a similar political, military, economic, </w:t>
      </w:r>
      <w:proofErr w:type="spellStart"/>
      <w:r>
        <w:t>technologi</w:t>
      </w:r>
      <w:proofErr w:type="spellEnd"/>
      <w:r>
        <w:t xml:space="preserve">- </w:t>
      </w:r>
      <w:proofErr w:type="spellStart"/>
      <w:r>
        <w:t>cal</w:t>
      </w:r>
      <w:proofErr w:type="spellEnd"/>
      <w:r>
        <w:t xml:space="preserve">, and sociocultural worldwide preeminence. The familiar powers of the last century are too fatigued or too weak to assume the role the United States now plays. It is noteworthy that since 1880, in a com- </w:t>
      </w:r>
      <w:proofErr w:type="spellStart"/>
      <w:r>
        <w:t>parative</w:t>
      </w:r>
      <w:proofErr w:type="spellEnd"/>
      <w:r>
        <w:t xml:space="preserve"> ranking of world powers (cumulatively based on their eco- </w:t>
      </w:r>
      <w:proofErr w:type="spellStart"/>
      <w:r>
        <w:t>nomic</w:t>
      </w:r>
      <w:proofErr w:type="spellEnd"/>
      <w:r>
        <w:t xml:space="preserve"> strength, military budgets and assets, populations, etc.), </w:t>
      </w:r>
      <w:r w:rsidRPr="00A06442">
        <w:rPr>
          <w:rStyle w:val="StyleUnderline"/>
        </w:rPr>
        <w:t xml:space="preserve">the top five slots at sequential twenty-year intervals have been shared by just seven states: the United States, the United Kingdom, Germany, France, Russia, Japan, and China. Only the United States, however, </w:t>
      </w:r>
      <w:proofErr w:type="spellStart"/>
      <w:r w:rsidRPr="00A06442">
        <w:rPr>
          <w:rStyle w:val="StyleUnderline"/>
        </w:rPr>
        <w:t>unambigu</w:t>
      </w:r>
      <w:proofErr w:type="spellEnd"/>
      <w:r w:rsidRPr="00A06442">
        <w:rPr>
          <w:rStyle w:val="StyleUnderline"/>
        </w:rPr>
        <w:t xml:space="preserve">- </w:t>
      </w:r>
      <w:proofErr w:type="spellStart"/>
      <w:r w:rsidRPr="00A06442">
        <w:rPr>
          <w:rStyle w:val="StyleUnderline"/>
        </w:rPr>
        <w:t>ously</w:t>
      </w:r>
      <w:proofErr w:type="spellEnd"/>
      <w:r w:rsidRPr="00A06442">
        <w:rPr>
          <w:rStyle w:val="StyleUnderline"/>
        </w:rPr>
        <w:t xml:space="preserve"> earned inclusion among the top five in every one of the twenty- year intervals, and the gap in the year 2000 between the top-ranked United States and the rest was vastly wider than ever before.</w:t>
      </w:r>
      <w:r>
        <w:t xml:space="preserve">3 The </w:t>
      </w:r>
      <w:r w:rsidRPr="00A06442">
        <w:rPr>
          <w:rStyle w:val="Emphasis"/>
        </w:rPr>
        <w:t>former major European powers—Great Britain, Germany, and France—are too weak to step into the breach.</w:t>
      </w:r>
      <w:r>
        <w:t xml:space="preserve"> In the next two decades, it is quite unlikely that the European Union will become </w:t>
      </w:r>
      <w:proofErr w:type="spellStart"/>
      <w:r>
        <w:t>suf</w:t>
      </w:r>
      <w:proofErr w:type="spellEnd"/>
      <w:r>
        <w:t xml:space="preserve">- </w:t>
      </w:r>
      <w:proofErr w:type="spellStart"/>
      <w:r>
        <w:t>ficiently</w:t>
      </w:r>
      <w:proofErr w:type="spellEnd"/>
      <w:r>
        <w:t xml:space="preserve"> united politically to muster the popular will to compete with the United States in the politico-military arena. Russia is no longer an imperial power, and its central challenge is to recover </w:t>
      </w:r>
      <w:proofErr w:type="spellStart"/>
      <w:r>
        <w:t>socioeconomi</w:t>
      </w:r>
      <w:proofErr w:type="spellEnd"/>
      <w:r>
        <w:t xml:space="preserve">- </w:t>
      </w:r>
      <w:proofErr w:type="spellStart"/>
      <w:r>
        <w:t>cally</w:t>
      </w:r>
      <w:proofErr w:type="spellEnd"/>
      <w:r>
        <w:t xml:space="preserve"> lest it lose its far eastern territories to China. Japan’s population is aging and its economy has slowed; the conventional wisdom of the 1980s that Japan is destined to be the next “</w:t>
      </w:r>
      <w:proofErr w:type="spellStart"/>
      <w:r>
        <w:t>superstate</w:t>
      </w:r>
      <w:proofErr w:type="spellEnd"/>
      <w:r>
        <w:t xml:space="preserve">” now has the ring of historical irony. </w:t>
      </w:r>
      <w:r w:rsidRPr="00A06442">
        <w:rPr>
          <w:rStyle w:val="StyleUnderline"/>
        </w:rPr>
        <w:t>China, even if it succeeds in maintaining high rates of economic growth and retains its internal political stability (both are far from certain), will at best be a regional power still con- strained by an impoverished population, antiquated infrastructure, and limited appeal worldwide</w:t>
      </w:r>
      <w:r>
        <w:t xml:space="preserve">. The same is true of India, which addition- ally faces uncertainties regarding its long-term national unity. </w:t>
      </w:r>
      <w:r w:rsidRPr="00A06442">
        <w:rPr>
          <w:rStyle w:val="StyleUnderline"/>
        </w:rPr>
        <w:t>Even a coalition among the above—a most unlikely prospect, given their historical conflicts and clashing territorial claims—would lack the cohesion, muscle, and energy needed to both push America off its pedestal and sustain global stability. Some leading states, in any case, would side with America if push came to shove</w:t>
      </w:r>
      <w:r>
        <w:t xml:space="preserve">. Indeed, any </w:t>
      </w:r>
      <w:proofErr w:type="spellStart"/>
      <w:r>
        <w:t>evi</w:t>
      </w:r>
      <w:proofErr w:type="spellEnd"/>
      <w:r>
        <w:t>- dent American decline might precipitate efforts to reinforce America’s</w:t>
      </w:r>
      <w:r w:rsidRPr="00187930">
        <w:t xml:space="preserve"> </w:t>
      </w:r>
      <w:r>
        <w:t xml:space="preserve">leadership. Most important, the shared resentment of American </w:t>
      </w:r>
      <w:proofErr w:type="spellStart"/>
      <w:r>
        <w:t>hege</w:t>
      </w:r>
      <w:proofErr w:type="spellEnd"/>
      <w:r>
        <w:t xml:space="preserve">- </w:t>
      </w:r>
      <w:proofErr w:type="spellStart"/>
      <w:r>
        <w:t>mony</w:t>
      </w:r>
      <w:proofErr w:type="spellEnd"/>
      <w:r>
        <w:t xml:space="preserve"> would not dampen the clashes of interest among states. The more intense collisions—in the event of America’s decline—could spark a wildfire of regional violence, rendered all the more dangerous by the dissemination of weapons of mass destruction. The bottom line is twofold: For the next two decades, the steady- </w:t>
      </w:r>
      <w:proofErr w:type="spellStart"/>
      <w:r>
        <w:t>ing</w:t>
      </w:r>
      <w:proofErr w:type="spellEnd"/>
      <w:r>
        <w:t xml:space="preserve"> effect of American power will be indispensable to global stability, while the principal challenge to American power can come only from within—either from the repudiation of power by the American </w:t>
      </w:r>
      <w:proofErr w:type="spellStart"/>
      <w:r>
        <w:t>democ</w:t>
      </w:r>
      <w:proofErr w:type="spellEnd"/>
      <w:r>
        <w:t>- racy itself, or from America’s global misuse of its own power</w:t>
      </w:r>
      <w:r w:rsidRPr="00A06442">
        <w:rPr>
          <w:rStyle w:val="StyleUnderline"/>
        </w:rPr>
        <w:t xml:space="preserve">. American society, even though rather parochial in its intellectual and cultural inter- </w:t>
      </w:r>
      <w:proofErr w:type="spellStart"/>
      <w:r w:rsidRPr="00A06442">
        <w:rPr>
          <w:rStyle w:val="StyleUnderline"/>
        </w:rPr>
        <w:t>ests</w:t>
      </w:r>
      <w:proofErr w:type="spellEnd"/>
      <w:r w:rsidRPr="00A06442">
        <w:rPr>
          <w:rStyle w:val="StyleUnderline"/>
        </w:rPr>
        <w:t>, steadily sustained a protracted worldwide engagement against the threat of totalitarian communism, and it is currently mobilized against international terrorism.</w:t>
      </w:r>
      <w:r>
        <w:t xml:space="preserve"> As long as that commitment endures, </w:t>
      </w:r>
      <w:r w:rsidRPr="00A06442">
        <w:rPr>
          <w:rStyle w:val="Emphasis"/>
        </w:rPr>
        <w:t>America’s role as the global stabilizer will also endure</w:t>
      </w:r>
      <w:r>
        <w:t xml:space="preserve">. Should that commitment fade—either because terrorism has faded, or because Americans tire or lose their sense of common purpose—America’s global role could rap- idly terminate. </w:t>
      </w:r>
      <w:r w:rsidRPr="00A06442">
        <w:rPr>
          <w:rStyle w:val="StyleUnderline"/>
        </w:rPr>
        <w:t xml:space="preserve">That role could also be undermined and </w:t>
      </w:r>
      <w:proofErr w:type="spellStart"/>
      <w:r w:rsidRPr="00A06442">
        <w:rPr>
          <w:rStyle w:val="StyleUnderline"/>
        </w:rPr>
        <w:t>delegitimated</w:t>
      </w:r>
      <w:proofErr w:type="spellEnd"/>
      <w:r w:rsidRPr="00A06442">
        <w:rPr>
          <w:rStyle w:val="StyleUnderline"/>
        </w:rPr>
        <w:t xml:space="preserve"> by the misuse of U.S. power. Conduct that is perceived worldwide as arbitrary could prompt America’s progressive isolation, undercutting not America’s power to defend itself as such, but rather its ability to use that power to enlist others in a common effort to shape a more secure international environment.</w:t>
      </w:r>
    </w:p>
    <w:p w14:paraId="2F3E2F82" w14:textId="77777777" w:rsidR="003778E0" w:rsidRDefault="003778E0" w:rsidP="003778E0">
      <w:pPr>
        <w:pStyle w:val="Heading3"/>
      </w:pPr>
      <w:r>
        <w:t>Terror</w:t>
      </w:r>
    </w:p>
    <w:p w14:paraId="7FB16CC8" w14:textId="77777777" w:rsidR="003778E0" w:rsidRPr="003778E0" w:rsidRDefault="003778E0" w:rsidP="003778E0">
      <w:pPr>
        <w:pStyle w:val="Heading4"/>
        <w:rPr>
          <w:b w:val="0"/>
        </w:rPr>
      </w:pPr>
      <w:proofErr w:type="gramStart"/>
      <w:r w:rsidRPr="00B56FEF">
        <w:rPr>
          <w:shd w:val="clear" w:color="auto" w:fill="FFFFFF"/>
        </w:rPr>
        <w:t>Adopting the UN Protocol allows for the creation of a standard worldwide database.</w:t>
      </w:r>
      <w:proofErr w:type="gramEnd"/>
      <w:r w:rsidRPr="00B56FEF">
        <w:br/>
      </w:r>
      <w:r w:rsidRPr="00B56FEF">
        <w:rPr>
          <w:b w:val="0"/>
        </w:rPr>
        <w:t>Chuang 10 (Janie, Assistant Professor of Law, American University “RESCUING TRAFFICKING FROM IDEOLOGICAL CAPTURE: PROSTITUTION REFORM AND ANTI-TRAFFICKING LAW AND POLICY,” 158 U. Pa. L. Rev. 1655)</w:t>
      </w:r>
    </w:p>
    <w:p w14:paraId="54A73DB3" w14:textId="77777777" w:rsidR="003778E0" w:rsidRDefault="003778E0" w:rsidP="003778E0">
      <w:pPr>
        <w:rPr>
          <w:rFonts w:eastAsia="Times New Roman"/>
          <w:sz w:val="12"/>
        </w:rPr>
      </w:pPr>
      <w:r w:rsidRPr="00B56FEF">
        <w:rPr>
          <w:rStyle w:val="StyleUnderline"/>
        </w:rPr>
        <w:t>Neo-abolitionist advocacy has affected the ability of U.S. and international anti-trafficking laws to serve the populations they were designed to protect in two critical respects: (1) by drawing attention away from those trafficked into non-sex sectors, and (2) by confusing legal standards by strategically equating trafficking with slavery. Both effects perpetuate inconsistency and confusion regarding the legal definitions of trafficking and thus undermine the central goal of the U.N. Trafficking Protocol—that is, to foster international cooperation among states to combat this crime and human rights violation.</w:t>
      </w:r>
      <w:r w:rsidRPr="00B56FEF">
        <w:rPr>
          <w:rFonts w:eastAsia="Times New Roman"/>
          <w:sz w:val="12"/>
        </w:rPr>
        <w:t xml:space="preserve"> U.S. and international anti-trafficking laws were designed to address both sex- and non-sex-sector trafficking of men, women, and children. As discussed above</w:t>
      </w:r>
      <w:proofErr w:type="gramStart"/>
      <w:r w:rsidRPr="00B56FEF">
        <w:rPr>
          <w:rFonts w:eastAsia="Times New Roman"/>
          <w:sz w:val="12"/>
        </w:rPr>
        <w:t>,210</w:t>
      </w:r>
      <w:proofErr w:type="gramEnd"/>
      <w:r w:rsidRPr="00B56FEF">
        <w:rPr>
          <w:rFonts w:eastAsia="Times New Roman"/>
          <w:sz w:val="12"/>
        </w:rPr>
        <w:t xml:space="preserve"> </w:t>
      </w:r>
      <w:r w:rsidRPr="00B56FEF">
        <w:rPr>
          <w:rStyle w:val="StyleUnderline"/>
        </w:rPr>
        <w:t xml:space="preserve">expanding the definition of trafficking to include non-sex-sector forms was a significant—and necessary, given the arguably greater number of non-sex-sector victims— improvement on the prior legal regime. Neo-abolitionist pressure has resulted in uneven domestic enforcement of these laws, however, with the emphasis on law enforcement activity, resource allocation, and service provision targeted at sex-sector trafficking and prostitution. Other countries have followed suit, more likely to adopt domestic laws on sex-sector trafficking than on non-sex-sector trafficking, and often passing anti-prostitution laws under the guise of “trafficking” laws. </w:t>
      </w:r>
      <w:r w:rsidRPr="00B56FEF">
        <w:rPr>
          <w:rFonts w:eastAsia="Times New Roman"/>
          <w:sz w:val="12"/>
        </w:rPr>
        <w:t xml:space="preserve">Until recently, neo-abolitionist pressure led the U.S. sanctions regime to condone—if not encourage—such uneven legislative responses to the different forms of trafficking </w:t>
      </w:r>
      <w:r w:rsidRPr="00B56FEF">
        <w:rPr>
          <w:rStyle w:val="StyleUnderline"/>
        </w:rPr>
        <w:t xml:space="preserve">The focus on sex-sector trafficking undermines the U.S. and international legal definitions of trafficking and the U.N. Trafficking Protocol’s goal of ensuring a consistent legal definition of trafficking from country to country in order to facilitate more effective international cooperation. For example, a uniform definition of trafficking is necessary to foster coordinated transnational responses to trafficking cases and to facilitate data collection regarding this </w:t>
      </w:r>
      <w:proofErr w:type="spellStart"/>
      <w:r w:rsidRPr="00B56FEF">
        <w:rPr>
          <w:rStyle w:val="StyleUnderline"/>
        </w:rPr>
        <w:t>underresearched</w:t>
      </w:r>
      <w:proofErr w:type="spellEnd"/>
      <w:r w:rsidRPr="00B56FEF">
        <w:rPr>
          <w:rStyle w:val="StyleUnderline"/>
        </w:rPr>
        <w:t xml:space="preserve"> phenomenon</w:t>
      </w:r>
      <w:r w:rsidRPr="00B56FEF">
        <w:rPr>
          <w:rFonts w:eastAsia="Times New Roman"/>
          <w:sz w:val="12"/>
        </w:rPr>
        <w:t xml:space="preserve">. Statistics in the trafficking field are notoriously unreliable, unsubstantiated figures often recycled and accepted as true, as if sheer repetition guarantees veracity.212 </w:t>
      </w:r>
      <w:r w:rsidRPr="00B56FEF">
        <w:rPr>
          <w:rStyle w:val="StyleUnderline"/>
        </w:rPr>
        <w:t xml:space="preserve">One of the key obstacles to data collection has been the fact that countries and organizations define trafficking differently, some conflating trafficking with other phenomena, including smuggling, illegal migration, and prostitution.213 Additionally, neo-abolitionist pressure on states to conflate sex trafficking and prostitution perpetuates this confusion and inconsistency. </w:t>
      </w:r>
      <w:r w:rsidRPr="00B56FEF">
        <w:rPr>
          <w:rFonts w:eastAsia="Times New Roman"/>
          <w:sz w:val="12"/>
        </w:rPr>
        <w:t xml:space="preserve">A second respect in which neo-abolitionist advocacy undermines anti-trafficking legal standards stems from its tendency to equate trafficking and slavery. The neo-abolitionists branded the public consciousness with images of “sexual slavery” when they strategically used the term to provide moral urgency for their cause and garner support for the 2000 TVPA. But there are costs to casually equating the two phenomena. In addition to being inaccurate as a matter of </w:t>
      </w:r>
      <w:proofErr w:type="spellStart"/>
      <w:r w:rsidRPr="00B56FEF">
        <w:rPr>
          <w:rFonts w:eastAsia="Times New Roman"/>
          <w:sz w:val="12"/>
        </w:rPr>
        <w:t>interna</w:t>
      </w:r>
      <w:proofErr w:type="spellEnd"/>
      <w:r w:rsidRPr="00B56FEF">
        <w:rPr>
          <w:rFonts w:eastAsia="Times New Roman"/>
          <w:sz w:val="12"/>
        </w:rPr>
        <w:t xml:space="preserve"> </w:t>
      </w:r>
      <w:proofErr w:type="spellStart"/>
      <w:r w:rsidRPr="00B56FEF">
        <w:rPr>
          <w:rFonts w:eastAsia="Times New Roman"/>
          <w:sz w:val="12"/>
        </w:rPr>
        <w:t>tional</w:t>
      </w:r>
      <w:proofErr w:type="spellEnd"/>
      <w:r w:rsidRPr="00B56FEF">
        <w:rPr>
          <w:rFonts w:eastAsia="Times New Roman"/>
          <w:sz w:val="12"/>
        </w:rPr>
        <w:t xml:space="preserve"> law </w:t>
      </w:r>
    </w:p>
    <w:p w14:paraId="2EF6DE69" w14:textId="77777777" w:rsidR="003778E0" w:rsidRDefault="003778E0" w:rsidP="003778E0">
      <w:pPr>
        <w:pStyle w:val="Heading4"/>
        <w:rPr>
          <w:shd w:val="clear" w:color="auto" w:fill="FFFFFF"/>
        </w:rPr>
      </w:pPr>
      <w:r w:rsidRPr="00F63ED7">
        <w:rPr>
          <w:shd w:val="clear" w:color="auto" w:fill="FFFFFF"/>
        </w:rPr>
        <w:t>Increased data sharing capability is key to tracking terrorist groups</w:t>
      </w:r>
    </w:p>
    <w:p w14:paraId="4FBF2894" w14:textId="77777777" w:rsidR="003778E0" w:rsidRPr="00F63ED7" w:rsidRDefault="003778E0" w:rsidP="003778E0">
      <w:pPr>
        <w:spacing w:after="0" w:line="240" w:lineRule="auto"/>
        <w:rPr>
          <w:rFonts w:eastAsia="Times New Roman"/>
          <w:sz w:val="24"/>
        </w:rPr>
      </w:pPr>
      <w:r w:rsidRPr="00F63ED7">
        <w:rPr>
          <w:rFonts w:ascii="Arial" w:eastAsia="Times New Roman" w:hAnsi="Arial" w:cs="Arial"/>
          <w:color w:val="000000"/>
          <w:sz w:val="20"/>
          <w:szCs w:val="20"/>
        </w:rPr>
        <w:br/>
      </w:r>
      <w:r w:rsidRPr="00F63ED7">
        <w:rPr>
          <w:rFonts w:ascii="Arial" w:eastAsia="Times New Roman" w:hAnsi="Arial" w:cs="Arial"/>
          <w:color w:val="000000"/>
          <w:sz w:val="20"/>
          <w:szCs w:val="20"/>
          <w:shd w:val="clear" w:color="auto" w:fill="FFFFFF"/>
        </w:rPr>
        <w:t>Keefer 06 (Sandra L. United States Army Colonel “HUMAN TRAFFICKING AND THE IMPACT ON NATIONAL SECURITY FOR THE UNITED STATES,” USAWC STRATEGY RESEARCH PROJECT, </w:t>
      </w:r>
      <w:hyperlink r:id="rId18" w:history="1">
        <w:r w:rsidRPr="00F63ED7">
          <w:rPr>
            <w:rFonts w:ascii="Arial" w:eastAsia="Times New Roman" w:hAnsi="Arial" w:cs="Arial"/>
            <w:color w:val="0000FF"/>
            <w:sz w:val="20"/>
            <w:szCs w:val="20"/>
            <w:u w:val="single"/>
            <w:shd w:val="clear" w:color="auto" w:fill="FFFFFF"/>
          </w:rPr>
          <w:t>http://www.dtic.mil/cgi-bin/GetTRDoc?Location=U2&amp;doc=GetTRDoc.pdf&amp;AD=ADA448573)BB</w:t>
        </w:r>
      </w:hyperlink>
    </w:p>
    <w:p w14:paraId="738485B6" w14:textId="77777777" w:rsidR="003778E0" w:rsidRDefault="003778E0" w:rsidP="003778E0">
      <w:pPr>
        <w:rPr>
          <w:rFonts w:eastAsia="Times New Roman"/>
          <w:sz w:val="12"/>
        </w:rPr>
      </w:pPr>
    </w:p>
    <w:p w14:paraId="3E0A900D" w14:textId="77777777" w:rsidR="003778E0" w:rsidRDefault="003778E0" w:rsidP="003778E0">
      <w:pPr>
        <w:rPr>
          <w:rStyle w:val="StyleUnderline"/>
        </w:rPr>
      </w:pPr>
      <w:r w:rsidRPr="00B56FEF">
        <w:rPr>
          <w:rFonts w:eastAsia="Times New Roman"/>
          <w:sz w:val="12"/>
        </w:rPr>
        <w:t xml:space="preserve">Is there a link between terrorism and human trafficking? According to Christine Dolan, panelist at the recent “Terrorism Nexus” seminar hosted by The World Affairs Council of Washington, DC, the answer is a definitive, yes.14 </w:t>
      </w:r>
      <w:r w:rsidRPr="00F63ED7">
        <w:rPr>
          <w:rStyle w:val="StyleUnderline"/>
        </w:rPr>
        <w:t>Trafficking and terrorism are linked. Terrorists use the transportation networks of smugglers and traffickers to move operatives. In many parts of the world, profits from drug trading provide funds for terrorism, and in certain regions of the world trafficking is a large and significant component of that economy. Examples of this include the Balkans, Southeast Asia, Philippines and parts of the former Soviet Union</w:t>
      </w:r>
      <w:r w:rsidRPr="00B56FEF">
        <w:rPr>
          <w:rFonts w:eastAsia="Times New Roman"/>
          <w:sz w:val="12"/>
        </w:rPr>
        <w:t xml:space="preserve">. In the Balkans, trafficking is a major source of profits for organized crime </w:t>
      </w:r>
      <w:proofErr w:type="gramStart"/>
      <w:r w:rsidRPr="00B56FEF">
        <w:rPr>
          <w:rFonts w:eastAsia="Times New Roman"/>
          <w:sz w:val="12"/>
        </w:rPr>
        <w:t>groups which</w:t>
      </w:r>
      <w:proofErr w:type="gramEnd"/>
      <w:r w:rsidRPr="00B56FEF">
        <w:rPr>
          <w:rFonts w:eastAsia="Times New Roman"/>
          <w:sz w:val="12"/>
        </w:rPr>
        <w:t xml:space="preserve"> have links to terrorists. In Southeast Asia and the Philippines, trafficking is significant enabling potential terrorists to move their money easily through the channels of the illicit economy. 15 The national and international enforcement environment changed significantly after the September 11, 2001 attacks. Today </w:t>
      </w:r>
      <w:r w:rsidRPr="00F63ED7">
        <w:rPr>
          <w:rStyle w:val="StyleUnderline"/>
        </w:rPr>
        <w:t xml:space="preserve">the conditions could be right for terrorist and human smugglers to join forces. Emphasis is now being placed on targeting alien smuggling organizations that present threats to our national security. This emphasis recognizes that terrorists and their associates are likely to align themselves with specific alien smuggling networks to obtain undetected entry into the United States. </w:t>
      </w:r>
      <w:r w:rsidRPr="00B56FEF">
        <w:rPr>
          <w:rFonts w:eastAsia="Times New Roman"/>
          <w:sz w:val="12"/>
        </w:rPr>
        <w:t xml:space="preserve">Three factors have created an environment in which terrorists and smuggling enterprises may combine their criminal efforts to pose a significant national and international threat. These factors include the fact that the </w:t>
      </w:r>
      <w:r w:rsidRPr="00F63ED7">
        <w:rPr>
          <w:rStyle w:val="StyleUnderline"/>
        </w:rPr>
        <w:t>criminal organizations involved are growing in volume and sophistication; and those same organizations’ developing the ability to exploit public corruption; and lax immigration controls in source and transit countries</w:t>
      </w:r>
      <w:r w:rsidRPr="00B56FEF">
        <w:rPr>
          <w:rFonts w:eastAsia="Times New Roman"/>
          <w:sz w:val="12"/>
        </w:rPr>
        <w:t xml:space="preserve">.16 </w:t>
      </w:r>
      <w:r w:rsidRPr="00F63ED7">
        <w:rPr>
          <w:rStyle w:val="StyleUnderline"/>
        </w:rPr>
        <w:t>The thread of trafficking runs through Al Qaeda’s tapestry of terror. Since the start of the war in Afghanistan, reports have indicated that the Taliban engaged in open abduction of women and girls, taking them as war booty</w:t>
      </w:r>
      <w:r w:rsidRPr="00B56FEF">
        <w:rPr>
          <w:rFonts w:eastAsia="Times New Roman"/>
          <w:sz w:val="12"/>
        </w:rPr>
        <w:t>. There are numerous accounts of forced marriages, rapes, women and girls forced to act as concubines, and numerous killings. Many of those girls who were not used as concubines were sold as sexual slaves to wealthy Arabs through contacts arranged by the Al Qaeda terrorist network. Proceeds from these sales allegedly helped keep the cash-strapped Taliban afloat.17 In the National Security Strategy of the United States of America, September 2002, President Bush wrote that “the United States will continue to work with our allies to disrupt the financing of terrorism. We will identify and block the sources of funding for terrorism.</w:t>
      </w:r>
      <w:r w:rsidRPr="00F63ED7">
        <w:rPr>
          <w:rFonts w:eastAsia="Times New Roman"/>
          <w:sz w:val="12"/>
        </w:rPr>
        <w:t xml:space="preserve"> </w:t>
      </w:r>
      <w:r w:rsidRPr="00B56FEF">
        <w:rPr>
          <w:rFonts w:eastAsia="Times New Roman"/>
          <w:sz w:val="12"/>
        </w:rPr>
        <w:t xml:space="preserve">John P. Torres, deputy assistant director for smuggling and public safety at the United States Bureau of Immigration and Customs Enforcement (ICE), told the House Judiciary subcommittee on immigration, border security and claims that human smuggling and trafficking into the United States constituted a “significant risk to national security and public safety.” 19 </w:t>
      </w:r>
      <w:r w:rsidRPr="00F63ED7">
        <w:rPr>
          <w:rStyle w:val="StyleUnderline"/>
        </w:rPr>
        <w:t>He further stated that well-established smuggling and trafficking pipelines serve as a way for illegal aliens and criminals seeking entry into this country, many of whom easily could have been exploited by terrorist and extremist organizations looking to carry out violent acts. The United States is a primary target destination for smugglers and traffickers, which means that literally tens of thousands of men, women and children are entering this nation illegally each year – undocumented, undetected and unprotected</w:t>
      </w:r>
      <w:r w:rsidRPr="00B56FEF">
        <w:rPr>
          <w:rFonts w:eastAsia="Times New Roman"/>
          <w:sz w:val="12"/>
        </w:rPr>
        <w:t xml:space="preserve">. Untraced profits feed organized-crime activities, undermine government action and the rule of law, while allowing criminal networks to grow stronger, more resilient and more dangerous.20 </w:t>
      </w:r>
      <w:proofErr w:type="gramStart"/>
      <w:r w:rsidRPr="00B56FEF">
        <w:rPr>
          <w:rFonts w:eastAsia="Times New Roman"/>
          <w:sz w:val="12"/>
        </w:rPr>
        <w:t>The</w:t>
      </w:r>
      <w:proofErr w:type="gramEnd"/>
      <w:r w:rsidRPr="00B56FEF">
        <w:rPr>
          <w:rFonts w:eastAsia="Times New Roman"/>
          <w:sz w:val="12"/>
        </w:rPr>
        <w:t xml:space="preserve"> road to the “American Dream” for many illegal immigrants usually leads from home countries through Mexico and then into the United States. Although almost all of these illegal immigrants are merely looking for a better life for themselves and their families, </w:t>
      </w:r>
      <w:proofErr w:type="gramStart"/>
      <w:r w:rsidRPr="00B56FEF">
        <w:rPr>
          <w:rFonts w:eastAsia="Times New Roman"/>
          <w:sz w:val="12"/>
        </w:rPr>
        <w:t>world-wide</w:t>
      </w:r>
      <w:proofErr w:type="gramEnd"/>
      <w:r w:rsidRPr="00B56FEF">
        <w:rPr>
          <w:rFonts w:eastAsia="Times New Roman"/>
          <w:sz w:val="12"/>
        </w:rPr>
        <w:t xml:space="preserve"> human trafficking routes provide opportunity for those wishing harm to the United States easy access. In spite of international efforts to break up these human smuggling routes, there are still a number of avenues available whereby the potential terrorist can enter the United States.21 One of the most common routes is through Havana, Cuba where terrorists could be provided with false documents such as Central American or even European passports.22 A number of Arabs, Middle Easterners, and other Muslims are still using Central America and parts of South America as jumping off points. With the break-up of a number of human trafficking organizations specializing in Middle Easterners and Arabs, illegal immigrants (to include potential terrorists) have had to look for other avenues for entering the United States. Two conceivable avenues of entry are: 1) the current </w:t>
      </w:r>
      <w:proofErr w:type="spellStart"/>
      <w:r w:rsidRPr="00B56FEF">
        <w:rPr>
          <w:rFonts w:eastAsia="Times New Roman"/>
          <w:sz w:val="12"/>
        </w:rPr>
        <w:t>Salafi</w:t>
      </w:r>
      <w:proofErr w:type="spellEnd"/>
      <w:r w:rsidRPr="00B56FEF">
        <w:rPr>
          <w:rFonts w:eastAsia="Times New Roman"/>
          <w:sz w:val="12"/>
        </w:rPr>
        <w:t xml:space="preserve"> network in Mexico which currently runs from the southernmost state of Chiapas to the northern Mexican border (many of the elements of this Islamic network are located at or near the train lines of the </w:t>
      </w:r>
      <w:proofErr w:type="spellStart"/>
      <w:r w:rsidRPr="00B56FEF">
        <w:rPr>
          <w:rFonts w:eastAsia="Times New Roman"/>
          <w:sz w:val="12"/>
        </w:rPr>
        <w:t>Transportacion</w:t>
      </w:r>
      <w:proofErr w:type="spellEnd"/>
      <w:r w:rsidRPr="00B56FEF">
        <w:rPr>
          <w:rFonts w:eastAsia="Times New Roman"/>
          <w:sz w:val="12"/>
        </w:rPr>
        <w:t xml:space="preserve"> </w:t>
      </w:r>
      <w:proofErr w:type="spellStart"/>
      <w:r w:rsidRPr="00B56FEF">
        <w:rPr>
          <w:rFonts w:eastAsia="Times New Roman"/>
          <w:sz w:val="12"/>
        </w:rPr>
        <w:t>Maritima</w:t>
      </w:r>
      <w:proofErr w:type="spellEnd"/>
      <w:r w:rsidRPr="00B56FEF">
        <w:rPr>
          <w:rFonts w:eastAsia="Times New Roman"/>
          <w:sz w:val="12"/>
        </w:rPr>
        <w:t xml:space="preserve"> Mexicana and the </w:t>
      </w:r>
      <w:proofErr w:type="spellStart"/>
      <w:r w:rsidRPr="00B56FEF">
        <w:rPr>
          <w:rFonts w:eastAsia="Times New Roman"/>
          <w:sz w:val="12"/>
        </w:rPr>
        <w:t>Transportacion</w:t>
      </w:r>
      <w:proofErr w:type="spellEnd"/>
      <w:r w:rsidRPr="00B56FEF">
        <w:rPr>
          <w:rFonts w:eastAsia="Times New Roman"/>
          <w:sz w:val="12"/>
        </w:rPr>
        <w:t xml:space="preserve"> </w:t>
      </w:r>
      <w:proofErr w:type="spellStart"/>
      <w:r w:rsidRPr="00B56FEF">
        <w:rPr>
          <w:rFonts w:eastAsia="Times New Roman"/>
          <w:sz w:val="12"/>
        </w:rPr>
        <w:t>Ferroviaria</w:t>
      </w:r>
      <w:proofErr w:type="spellEnd"/>
      <w:r w:rsidRPr="00B56FEF">
        <w:rPr>
          <w:rFonts w:eastAsia="Times New Roman"/>
          <w:sz w:val="12"/>
        </w:rPr>
        <w:t xml:space="preserve"> Mexicana. These elements could provide any needed support to potential terrorists traveling via rail); and 2) The Mara </w:t>
      </w:r>
      <w:proofErr w:type="spellStart"/>
      <w:r w:rsidRPr="00B56FEF">
        <w:rPr>
          <w:rFonts w:eastAsia="Times New Roman"/>
          <w:sz w:val="12"/>
        </w:rPr>
        <w:t>Salvatrucha</w:t>
      </w:r>
      <w:proofErr w:type="spellEnd"/>
      <w:r w:rsidRPr="00B56FEF">
        <w:rPr>
          <w:rFonts w:eastAsia="Times New Roman"/>
          <w:sz w:val="12"/>
        </w:rPr>
        <w:t xml:space="preserve">, a violent gang with no allegiance to any country or cause </w:t>
      </w:r>
      <w:proofErr w:type="gramStart"/>
      <w:r w:rsidRPr="00B56FEF">
        <w:rPr>
          <w:rFonts w:eastAsia="Times New Roman"/>
          <w:sz w:val="12"/>
        </w:rPr>
        <w:t>except</w:t>
      </w:r>
      <w:proofErr w:type="gramEnd"/>
      <w:r w:rsidRPr="00B56FEF">
        <w:rPr>
          <w:rFonts w:eastAsia="Times New Roman"/>
          <w:sz w:val="12"/>
        </w:rPr>
        <w:t xml:space="preserve"> their gang. Because they control the rail lines through Mexico, terrorists wishing to use the trains as a way of entering the United States must do business with the Mara Salvatrucha.2</w:t>
      </w:r>
      <w:r w:rsidRPr="00F63ED7">
        <w:rPr>
          <w:rFonts w:eastAsia="Times New Roman"/>
          <w:sz w:val="12"/>
        </w:rPr>
        <w:t xml:space="preserve"> </w:t>
      </w:r>
      <w:r w:rsidRPr="00B56FEF">
        <w:rPr>
          <w:rFonts w:eastAsia="Times New Roman"/>
          <w:sz w:val="12"/>
        </w:rPr>
        <w:t xml:space="preserve">Factors Promoting Sex Tourism Governments and international organizations have begun to recognize trafficking as a growing and pernicious evil. As it has now come to be seen as a source of funding for crime and terror, governments and other organizations have begun to attack the factors that support it.24 Listed below are a few factors that promote sex tourism: · Men’s demand for the sex of prostitution · Increasing poverty, driving women and children into situations of sexual exploitation. · Predatory recruiters who take advantage of this poverty to recruit women into the sex industry · Repressive immigration policies that cast traffickers in the role of major international players who facilitate global migration · Military presence which generates sex industries in many parts of the world that are tolerated by governments, including our own, as rest and recreation venues for the troops · Racial myths and stereotypes that promote sexual exploitation, for example, in tourism brochures and on the Internet, advertising “exotic women for sexual pleasures” abroad · Globalization of the economy which means globalization of the sex industry, as it becomes an industry without borders. Large and </w:t>
      </w:r>
      <w:proofErr w:type="gramStart"/>
      <w:r w:rsidRPr="00B56FEF">
        <w:rPr>
          <w:rFonts w:eastAsia="Times New Roman"/>
          <w:sz w:val="12"/>
        </w:rPr>
        <w:t>small scale</w:t>
      </w:r>
      <w:proofErr w:type="gramEnd"/>
      <w:r w:rsidRPr="00B56FEF">
        <w:rPr>
          <w:rFonts w:eastAsia="Times New Roman"/>
          <w:sz w:val="12"/>
        </w:rPr>
        <w:t xml:space="preserve"> trafficking networks operate across borders, actively recruiting girls and women, especially from villages, city streets, and transportation centers. Hotels, airlines, and charter companies, often with direct and indirect government collusion and corruption, are involved in the trafficking of women for sex tourism.25 Attacking the Problem</w:t>
      </w:r>
      <w:r w:rsidRPr="00F63ED7">
        <w:rPr>
          <w:rFonts w:eastAsia="Times New Roman"/>
          <w:sz w:val="12"/>
        </w:rPr>
        <w:t xml:space="preserve"> </w:t>
      </w:r>
      <w:r w:rsidRPr="00B56FEF">
        <w:rPr>
          <w:rFonts w:eastAsia="Times New Roman"/>
          <w:sz w:val="12"/>
        </w:rPr>
        <w:t xml:space="preserve">As in our war on terrorism, the most effective means of addressing these issues is by attacking the problem in source and transit countries thereby preventing entry into the United States. </w:t>
      </w:r>
      <w:r w:rsidRPr="00F63ED7">
        <w:rPr>
          <w:rStyle w:val="StyleUnderline"/>
        </w:rPr>
        <w:t>The strategy to address human trafficking requires intelligence-driven investigations against major violators, specifically targeting organizations with ties to countries that support terrorist organizations such as Al Qaeda.</w:t>
      </w:r>
      <w:r w:rsidRPr="00B56FEF">
        <w:rPr>
          <w:rFonts w:eastAsia="Times New Roman"/>
          <w:sz w:val="12"/>
        </w:rPr>
        <w:t xml:space="preserve">26 </w:t>
      </w:r>
      <w:r w:rsidRPr="00F63ED7">
        <w:rPr>
          <w:rStyle w:val="StyleUnderline"/>
        </w:rPr>
        <w:t>A future anti-trafficking strategy should include a more in-depth study and analysis of the operations of different trafficking organizations as forms of organized crime, a more in-depth study and analysis of the links between transnational crime and terrorism operate in the operational and financial sides of the business, greater efforts to address the facilitators of trafficking activities, and greater international cooperation in</w:t>
      </w:r>
      <w:r>
        <w:rPr>
          <w:rStyle w:val="StyleUnderline"/>
        </w:rPr>
        <w:t xml:space="preserve"> </w:t>
      </w:r>
      <w:r w:rsidRPr="00F63ED7">
        <w:rPr>
          <w:rStyle w:val="StyleUnderline"/>
        </w:rPr>
        <w:t>addressing trafficking. This includes coordination of laws, investigations and the seizure of crime proceeds, greater efforts to seize the profits of traffickers and use them for assistance and development, and greater educational programs for the public and the business sector on how they may be contributing to the problem of trafficking through its involvement with the legitimate economy.27</w:t>
      </w:r>
      <w:r>
        <w:rPr>
          <w:rStyle w:val="StyleUnderline"/>
        </w:rPr>
        <w:t xml:space="preserve"> </w:t>
      </w:r>
    </w:p>
    <w:p w14:paraId="36452328" w14:textId="77777777" w:rsidR="003778E0" w:rsidRDefault="003778E0" w:rsidP="003778E0">
      <w:pPr>
        <w:rPr>
          <w:rStyle w:val="StyleUnderline"/>
        </w:rPr>
      </w:pPr>
    </w:p>
    <w:p w14:paraId="1562869B" w14:textId="77777777" w:rsidR="003778E0" w:rsidRPr="00EF1C0F" w:rsidRDefault="003778E0" w:rsidP="003778E0">
      <w:pPr>
        <w:pStyle w:val="Heading4"/>
        <w:rPr>
          <w:rFonts w:cstheme="majorHAnsi"/>
        </w:rPr>
      </w:pPr>
      <w:r w:rsidRPr="00EF1C0F">
        <w:rPr>
          <w:rFonts w:cstheme="majorHAnsi"/>
        </w:rPr>
        <w:t>Massive risk of nuclear terror– Old Soviet sites without security provide nuke material to terrorists</w:t>
      </w:r>
    </w:p>
    <w:p w14:paraId="7FD2B050" w14:textId="77777777" w:rsidR="003778E0" w:rsidRPr="00EF1C0F" w:rsidRDefault="003778E0" w:rsidP="003778E0">
      <w:pPr>
        <w:rPr>
          <w:rFonts w:cstheme="majorHAnsi"/>
        </w:rPr>
      </w:pPr>
      <w:proofErr w:type="spellStart"/>
      <w:r w:rsidRPr="00EF1C0F">
        <w:rPr>
          <w:rStyle w:val="Style13ptBold"/>
          <w:rFonts w:cstheme="majorHAnsi"/>
        </w:rPr>
        <w:t>Gilsinan</w:t>
      </w:r>
      <w:proofErr w:type="spellEnd"/>
      <w:r w:rsidRPr="00EF1C0F">
        <w:rPr>
          <w:rStyle w:val="Style13ptBold"/>
          <w:rFonts w:cstheme="majorHAnsi"/>
        </w:rPr>
        <w:t>, 15</w:t>
      </w:r>
      <w:r w:rsidRPr="00EF1C0F">
        <w:rPr>
          <w:rFonts w:cstheme="majorHAnsi"/>
        </w:rPr>
        <w:t xml:space="preserve"> [Senior editor at </w:t>
      </w:r>
      <w:r w:rsidRPr="00EF1C0F">
        <w:rPr>
          <w:rFonts w:cstheme="majorHAnsi"/>
          <w:i/>
        </w:rPr>
        <w:t xml:space="preserve">The Atlantic, </w:t>
      </w:r>
      <w:r w:rsidRPr="00EF1C0F">
        <w:rPr>
          <w:rFonts w:cstheme="majorHAnsi"/>
        </w:rPr>
        <w:t>“Why Moldova May Be the Scariest Country on Earth,” October 8,</w:t>
      </w:r>
      <w:r w:rsidRPr="00EF1C0F">
        <w:rPr>
          <w:rFonts w:cstheme="majorHAnsi"/>
          <w:i/>
        </w:rPr>
        <w:t xml:space="preserve"> </w:t>
      </w:r>
      <w:hyperlink r:id="rId19" w:history="1">
        <w:r w:rsidRPr="00EF1C0F">
          <w:rPr>
            <w:rStyle w:val="Hyperlink"/>
            <w:rFonts w:cstheme="majorHAnsi"/>
          </w:rPr>
          <w:t>https://www.theatlantic.com/international/archive/2015/10/moldova-nuclear-weapons-isis/409456/</w:t>
        </w:r>
      </w:hyperlink>
      <w:r w:rsidRPr="00EF1C0F">
        <w:rPr>
          <w:rFonts w:cstheme="majorHAnsi"/>
        </w:rPr>
        <w:t>]</w:t>
      </w:r>
    </w:p>
    <w:p w14:paraId="50C2DC41" w14:textId="77777777" w:rsidR="003778E0" w:rsidRPr="00EF1C0F" w:rsidRDefault="003778E0" w:rsidP="003778E0">
      <w:pPr>
        <w:spacing w:line="240" w:lineRule="auto"/>
        <w:rPr>
          <w:rFonts w:cstheme="majorHAnsi"/>
          <w:u w:val="single"/>
        </w:rPr>
      </w:pPr>
      <w:r w:rsidRPr="00EF1C0F">
        <w:rPr>
          <w:rFonts w:cstheme="majorHAnsi"/>
          <w:sz w:val="16"/>
        </w:rPr>
        <w:t xml:space="preserve">“On Wednesday, the Associated Press </w:t>
      </w:r>
      <w:r w:rsidRPr="00EF1C0F">
        <w:rPr>
          <w:rStyle w:val="TitleChar"/>
          <w:rFonts w:cstheme="majorHAnsi"/>
        </w:rPr>
        <w:t>published a horrifying report about criminal networks in the former Soviet Union trying to sell “radioactive material to Middle Eastern extremists.” At the center of these cases, of which the AP learned of four in the past five years, was a “thriving black market in nuclear materials” in a “tiny and impoverished Eastern European country”: Moldova</w:t>
      </w:r>
      <w:r w:rsidRPr="00EF1C0F">
        <w:rPr>
          <w:rFonts w:cstheme="majorHAnsi"/>
          <w:sz w:val="16"/>
        </w:rPr>
        <w:t xml:space="preserve">. It’s a new iteration of an old problem with a familiar geography. </w:t>
      </w:r>
      <w:r w:rsidRPr="00EF1C0F">
        <w:rPr>
          <w:rStyle w:val="TitleChar"/>
          <w:rFonts w:cstheme="majorHAnsi"/>
        </w:rPr>
        <w:t>The breakup of the Soviet Union left a superpower’s worth of nuclear weapons scattered across several countries without a superpower’s capacity to keep track of them</w:t>
      </w:r>
      <w:r w:rsidRPr="00EF1C0F">
        <w:rPr>
          <w:rFonts w:cstheme="majorHAnsi"/>
          <w:sz w:val="16"/>
        </w:rPr>
        <w:t xml:space="preserve">. When Harvard’s Graham Allison flagged this problem in 1996, he wrote that </w:t>
      </w:r>
      <w:r w:rsidRPr="00EF1C0F">
        <w:rPr>
          <w:rStyle w:val="TitleChar"/>
          <w:rFonts w:cstheme="majorHAnsi"/>
        </w:rPr>
        <w:t>the collapse of Russia’s “command-and-control society” left nothing secure. To wit: The Russian nuclear weapons archipelago includes hundreds of sites over one-seventh of the Earth’s land mass, sites at which 1,000 tons of highly enriched uranium, 100 tons of plutonium and some 30,000 nuclear warheads are at risk.</w:t>
      </w:r>
      <w:r w:rsidRPr="00EF1C0F">
        <w:rPr>
          <w:rFonts w:cstheme="majorHAnsi"/>
          <w:sz w:val="16"/>
        </w:rPr>
        <w:t xml:space="preserve"> Specifically, as described in Foreign Policy by the journalist Douglas Birch: Russia inherited [the Soviet Union’s] vast stores of nuclear, chemical, and biological weapons. And they were a mess. Western visitors to weapons depots and labs were shocked to find AWOL guards, broken fences and unlocked doors. Two million nerve gas shells were discovered sitting in rotting barns in a patch of forest in western Siberia. In the intervening years, the United States has spent billions to help Russia upgrade its nuclear facilities and improve security, helping decommission or destroy thousands of nuclear warheads until that cooperation ended in late 2014. But </w:t>
      </w:r>
      <w:r w:rsidRPr="00EF1C0F">
        <w:rPr>
          <w:rStyle w:val="TitleChar"/>
          <w:rFonts w:cstheme="majorHAnsi"/>
        </w:rPr>
        <w:t>nuclear materials remain accessible, and certain estimates about their prevalence are classified. While it would be hard to steal a nuclear warhead, radioactive components for a “dirty bomb” are significantly easier to obtain and transport.</w:t>
      </w:r>
      <w:r w:rsidRPr="00EF1C0F">
        <w:rPr>
          <w:rFonts w:cstheme="majorHAnsi"/>
          <w:sz w:val="16"/>
        </w:rPr>
        <w:t xml:space="preserve"> Radiation sickness isn’t necessarily a deterrent for a suicide bomber. Because the AP’s investigation focused on sting operations by the FBI and Moldovan authorities, in which undercover informants broke up transactions they themselves may have played a role in initiating, the report left open </w:t>
      </w:r>
      <w:r w:rsidRPr="00EF1C0F">
        <w:rPr>
          <w:rStyle w:val="TitleChar"/>
          <w:rFonts w:cstheme="majorHAnsi"/>
        </w:rPr>
        <w:t>questions</w:t>
      </w:r>
      <w:r w:rsidRPr="00EF1C0F">
        <w:rPr>
          <w:rFonts w:cstheme="majorHAnsi"/>
          <w:sz w:val="16"/>
        </w:rPr>
        <w:t xml:space="preserve"> about the real likelihood of terrorists obtaining large quantities of nuclear materials. “[</w:t>
      </w:r>
      <w:proofErr w:type="gramStart"/>
      <w:r w:rsidRPr="00EF1C0F">
        <w:rPr>
          <w:rFonts w:cstheme="majorHAnsi"/>
          <w:sz w:val="16"/>
        </w:rPr>
        <w:t>I]n</w:t>
      </w:r>
      <w:proofErr w:type="gramEnd"/>
      <w:r w:rsidRPr="00EF1C0F">
        <w:rPr>
          <w:rFonts w:cstheme="majorHAnsi"/>
          <w:sz w:val="16"/>
        </w:rPr>
        <w:t xml:space="preserve"> most of the operations arrests were made after samples of nuclear material had been obtained rather than the larger quantities,” the AP wrote. “That means that if smugglers did have access to the bulk of material they offered, it remains in criminal hands.” Alternatively, it’s in nobody’s hands. In a case from February, for example, </w:t>
      </w:r>
      <w:proofErr w:type="gramStart"/>
      <w:r w:rsidRPr="00EF1C0F">
        <w:rPr>
          <w:rFonts w:cstheme="majorHAnsi"/>
          <w:sz w:val="16"/>
        </w:rPr>
        <w:t>a smuggler tried convince</w:t>
      </w:r>
      <w:proofErr w:type="gramEnd"/>
      <w:r w:rsidRPr="00EF1C0F">
        <w:rPr>
          <w:rFonts w:cstheme="majorHAnsi"/>
          <w:sz w:val="16"/>
        </w:rPr>
        <w:t xml:space="preserve"> a representative of ISIS to buy enough cesium 137 to, in the AP’s words, “contaminate several city blocks.” (Cesium is not one of the key elements used to make nuclear weapons; rather, it has medical and industrial applications.) Only the ISIS representative was actually an undercover informant, and “investigators said the one vial [of cesium] they ultimately recovered was a less radioactive form of cesium than the smugglers originally had advertised, and not suitable for making a dirty bomb.” On the other hand, </w:t>
      </w:r>
      <w:r w:rsidRPr="00EF1C0F">
        <w:rPr>
          <w:rStyle w:val="TitleChar"/>
          <w:rFonts w:cstheme="majorHAnsi"/>
        </w:rPr>
        <w:t xml:space="preserve">in a 2011 case, an informant was able to buy highly enriched uranium in a “green sack” from out of a Lexus parked near a circus in Moldova’s capital. The AP reported that tests revealed it “was high-grade material that could be </w:t>
      </w:r>
      <w:r w:rsidRPr="00EF1C0F">
        <w:rPr>
          <w:rFonts w:cstheme="majorHAnsi"/>
          <w:sz w:val="16"/>
        </w:rPr>
        <w:t>used</w:t>
      </w:r>
      <w:r w:rsidRPr="00EF1C0F">
        <w:rPr>
          <w:rStyle w:val="TitleChar"/>
          <w:rFonts w:cstheme="majorHAnsi"/>
        </w:rPr>
        <w:t xml:space="preserve"> in a nuclear bomb.” More disturbing than the revelations are the unknowns: Moldovan investigators can’t be sure that the suspects who fled didn’t hold on to the bulk of the nuclear materials. Nor do they know whether the groups, which are pursuing buyers who are enemies of the West, may have succeeded in selling deadly nuclear material to extremists at a time when the Islamic State has made clear its ambition to use weapons of mass destruction. </w:t>
      </w:r>
      <w:r w:rsidRPr="00EF1C0F">
        <w:rPr>
          <w:rFonts w:cstheme="majorHAnsi"/>
          <w:sz w:val="16"/>
        </w:rPr>
        <w:t xml:space="preserve">Reports such as these surface periodically from the former Soviet Union and Pakistan and, perhaps because the implications are too terrible to think about and the solutions are too hard to find, they fade more quickly than their severity warrants. </w:t>
      </w:r>
      <w:r w:rsidRPr="00EF1C0F">
        <w:rPr>
          <w:rStyle w:val="TitleChar"/>
          <w:rFonts w:cstheme="majorHAnsi"/>
        </w:rPr>
        <w:t>The underlying issues are largely the same as they were 20 years ago: The black market exists because there’s a supply of the material and a demand for it. As one Moldovan investigator told the AP: “As long as the smugglers think they can make big money without getting caught, they will keep doing it.”</w:t>
      </w:r>
    </w:p>
    <w:p w14:paraId="5E8898BB" w14:textId="77777777" w:rsidR="003778E0" w:rsidRPr="00EF1C0F" w:rsidRDefault="003778E0" w:rsidP="003778E0">
      <w:pPr>
        <w:pStyle w:val="Heading4"/>
        <w:rPr>
          <w:rFonts w:cstheme="majorHAnsi"/>
        </w:rPr>
      </w:pPr>
      <w:r w:rsidRPr="00EF1C0F">
        <w:rPr>
          <w:rFonts w:cstheme="majorHAnsi"/>
        </w:rPr>
        <w:t>Homegrown terrorists can easily obtain nuclear weapons</w:t>
      </w:r>
    </w:p>
    <w:p w14:paraId="39582616" w14:textId="77777777" w:rsidR="003778E0" w:rsidRPr="00EF1C0F" w:rsidRDefault="003778E0" w:rsidP="003778E0">
      <w:pPr>
        <w:rPr>
          <w:rFonts w:cstheme="majorHAnsi"/>
        </w:rPr>
      </w:pPr>
      <w:r w:rsidRPr="00EF1C0F">
        <w:rPr>
          <w:rStyle w:val="Style13ptBold"/>
          <w:rFonts w:cstheme="majorHAnsi"/>
        </w:rPr>
        <w:t xml:space="preserve">Akbar, 14 </w:t>
      </w:r>
      <w:r w:rsidRPr="00EF1C0F">
        <w:rPr>
          <w:rFonts w:cstheme="majorHAnsi"/>
        </w:rPr>
        <w:t xml:space="preserve">[journalist with the Center for Public Integrity's International Consortium of Investigative Journalists, Fellow at Arizona State University's School of Journalism and Mass Communication, founder and editor of The </w:t>
      </w:r>
      <w:proofErr w:type="spellStart"/>
      <w:r w:rsidRPr="00EF1C0F">
        <w:rPr>
          <w:rFonts w:cstheme="majorHAnsi"/>
        </w:rPr>
        <w:t>Baloch</w:t>
      </w:r>
      <w:proofErr w:type="spellEnd"/>
      <w:r w:rsidRPr="00EF1C0F">
        <w:rPr>
          <w:rFonts w:cstheme="majorHAnsi"/>
        </w:rPr>
        <w:t xml:space="preserve"> Hal, Pakistan's largest province, “Lone wolves and home-grown terrorists: Experts warn of a growing threat from unusual sources,” 5/19/14 (updated), https://www.publicintegrity.org/2011/09/16/6539/lone-wolves-and-home-grown-terrorists-experts-warn-growing-threat-unusual-sources]</w:t>
      </w:r>
    </w:p>
    <w:p w14:paraId="05B9DFE7" w14:textId="77777777" w:rsidR="003778E0" w:rsidRPr="00EF1C0F" w:rsidRDefault="003778E0" w:rsidP="003778E0">
      <w:pPr>
        <w:spacing w:line="240" w:lineRule="auto"/>
        <w:rPr>
          <w:rFonts w:cstheme="majorHAnsi"/>
          <w:sz w:val="14"/>
        </w:rPr>
      </w:pPr>
      <w:r w:rsidRPr="00EF1C0F">
        <w:rPr>
          <w:rFonts w:cstheme="majorHAnsi"/>
          <w:sz w:val="14"/>
        </w:rPr>
        <w:t xml:space="preserve">As the United States commemorated the 10th anniversary of the 9/11 attacks, </w:t>
      </w:r>
      <w:r w:rsidRPr="00EF1C0F">
        <w:rPr>
          <w:rStyle w:val="TitleChar"/>
          <w:rFonts w:cstheme="majorHAnsi"/>
        </w:rPr>
        <w:t xml:space="preserve">terrorism experts stepped up warnings that authorities must look </w:t>
      </w:r>
      <w:r w:rsidRPr="00EF1C0F">
        <w:rPr>
          <w:rFonts w:cstheme="majorHAnsi"/>
          <w:sz w:val="14"/>
        </w:rPr>
        <w:t>beyond the usual sources of terror,</w:t>
      </w:r>
      <w:r w:rsidRPr="00EF1C0F">
        <w:rPr>
          <w:rStyle w:val="TitleChar"/>
          <w:rFonts w:cstheme="majorHAnsi"/>
        </w:rPr>
        <w:t xml:space="preserve"> to the lone wolves </w:t>
      </w:r>
      <w:r w:rsidRPr="00EF1C0F">
        <w:rPr>
          <w:rFonts w:cstheme="majorHAnsi"/>
          <w:sz w:val="14"/>
        </w:rPr>
        <w:t>stirring with anger and</w:t>
      </w:r>
      <w:r w:rsidRPr="00EF1C0F">
        <w:rPr>
          <w:rStyle w:val="TitleChar"/>
          <w:rFonts w:cstheme="majorHAnsi"/>
        </w:rPr>
        <w:t xml:space="preserve"> seeking out big-impact weapons.</w:t>
      </w:r>
      <w:r w:rsidRPr="00EF1C0F">
        <w:rPr>
          <w:rFonts w:cstheme="majorHAnsi"/>
          <w:sz w:val="14"/>
        </w:rPr>
        <w:t xml:space="preserve"> Isolated and </w:t>
      </w:r>
      <w:r w:rsidRPr="00EF1C0F">
        <w:rPr>
          <w:rStyle w:val="TitleChar"/>
          <w:rFonts w:cstheme="majorHAnsi"/>
        </w:rPr>
        <w:t xml:space="preserve">underestimated, lone wolves might go unnoticed even as they try to get </w:t>
      </w:r>
      <w:r w:rsidRPr="00EF1C0F">
        <w:rPr>
          <w:rFonts w:cstheme="majorHAnsi"/>
          <w:sz w:val="14"/>
        </w:rPr>
        <w:t xml:space="preserve">chemical, biological, radiological and </w:t>
      </w:r>
      <w:r w:rsidRPr="00EF1C0F">
        <w:rPr>
          <w:rStyle w:val="Emphasis"/>
          <w:rFonts w:cstheme="majorHAnsi"/>
        </w:rPr>
        <w:t>nuclear weapons</w:t>
      </w:r>
      <w:r w:rsidRPr="00EF1C0F">
        <w:rPr>
          <w:rStyle w:val="TitleChar"/>
          <w:rFonts w:cstheme="majorHAnsi"/>
        </w:rPr>
        <w:t xml:space="preserve"> – collectively known as CBRN </w:t>
      </w:r>
      <w:r w:rsidRPr="00EF1C0F">
        <w:rPr>
          <w:rFonts w:cstheme="majorHAnsi"/>
          <w:sz w:val="14"/>
        </w:rPr>
        <w:t xml:space="preserve">– that can spread terror and spark psychological chaos. Anders </w:t>
      </w:r>
      <w:proofErr w:type="spellStart"/>
      <w:r w:rsidRPr="00EF1C0F">
        <w:rPr>
          <w:rFonts w:cstheme="majorHAnsi"/>
          <w:sz w:val="14"/>
        </w:rPr>
        <w:t>Breivik</w:t>
      </w:r>
      <w:proofErr w:type="spellEnd"/>
      <w:r w:rsidRPr="00EF1C0F">
        <w:rPr>
          <w:rFonts w:cstheme="majorHAnsi"/>
          <w:sz w:val="14"/>
        </w:rPr>
        <w:t xml:space="preserve"> is the latest of the lone wolves and a point of concern among terrorism experts. His devastating attack in Norway in July spurred researchers to mine his 1,500-page treatise in search of evidence that unconventional, </w:t>
      </w:r>
      <w:proofErr w:type="gramStart"/>
      <w:r w:rsidRPr="00EF1C0F">
        <w:rPr>
          <w:rFonts w:cstheme="majorHAnsi"/>
          <w:sz w:val="14"/>
        </w:rPr>
        <w:t>free-agent</w:t>
      </w:r>
      <w:proofErr w:type="gramEnd"/>
      <w:r w:rsidRPr="00EF1C0F">
        <w:rPr>
          <w:rFonts w:cstheme="majorHAnsi"/>
          <w:sz w:val="14"/>
        </w:rPr>
        <w:t xml:space="preserve"> terrorists may now have greater potential to inflict damage and ignite panic. </w:t>
      </w:r>
      <w:proofErr w:type="spellStart"/>
      <w:r w:rsidRPr="00EF1C0F">
        <w:rPr>
          <w:rFonts w:cstheme="majorHAnsi"/>
          <w:sz w:val="14"/>
        </w:rPr>
        <w:t>Breivik’s</w:t>
      </w:r>
      <w:proofErr w:type="spellEnd"/>
      <w:r w:rsidRPr="00EF1C0F">
        <w:rPr>
          <w:rFonts w:cstheme="majorHAnsi"/>
          <w:sz w:val="14"/>
        </w:rPr>
        <w:t xml:space="preserve"> manifesto was more than just the ramblings of a lone nut. “Dismissing </w:t>
      </w:r>
      <w:proofErr w:type="spellStart"/>
      <w:r w:rsidRPr="00EF1C0F">
        <w:rPr>
          <w:rFonts w:cstheme="majorHAnsi"/>
          <w:sz w:val="14"/>
        </w:rPr>
        <w:t>Breivik’s</w:t>
      </w:r>
      <w:proofErr w:type="spellEnd"/>
      <w:r w:rsidRPr="00EF1C0F">
        <w:rPr>
          <w:rFonts w:cstheme="majorHAnsi"/>
          <w:sz w:val="14"/>
        </w:rPr>
        <w:t xml:space="preserve"> “[weapons of mass destruction] idea” as unrealistic is dangerous and overlooks important nuances that give his warnings about greater weapons added validity. Moreover, his writings might spur other extremists, according to a little-noticed report from the Washington, D.C.-based Federation of American Scientists. Acknowledging the threat U.S. Homeland Security Secretary Janet Napolitano, in an interview on ABC News last week, said one of the biggest challenges she had seen as DHS </w:t>
      </w:r>
      <w:proofErr w:type="gramStart"/>
      <w:r w:rsidRPr="00EF1C0F">
        <w:rPr>
          <w:rFonts w:cstheme="majorHAnsi"/>
          <w:sz w:val="14"/>
        </w:rPr>
        <w:t>secretary,</w:t>
      </w:r>
      <w:proofErr w:type="gramEnd"/>
      <w:r w:rsidRPr="00EF1C0F">
        <w:rPr>
          <w:rFonts w:cstheme="majorHAnsi"/>
          <w:sz w:val="14"/>
        </w:rPr>
        <w:t xml:space="preserve"> “is movement toward the home-grown violent extremist. The person who, for whatever reason, decides to attack his fellow citizens, She warned citizens to be vigilant of “</w:t>
      </w:r>
      <w:r w:rsidRPr="00EF1C0F">
        <w:rPr>
          <w:rStyle w:val="TitleChar"/>
          <w:rFonts w:cstheme="majorHAnsi"/>
        </w:rPr>
        <w:t>the lone actor</w:t>
      </w:r>
      <w:r w:rsidRPr="00EF1C0F">
        <w:rPr>
          <w:rFonts w:cstheme="majorHAnsi"/>
          <w:sz w:val="14"/>
        </w:rPr>
        <w:t xml:space="preserve"> that we may not know about, who may already be </w:t>
      </w:r>
      <w:r w:rsidRPr="00EF1C0F">
        <w:rPr>
          <w:rStyle w:val="TitleChar"/>
          <w:rFonts w:cstheme="majorHAnsi"/>
        </w:rPr>
        <w:t>in the United States</w:t>
      </w:r>
      <w:r w:rsidRPr="00EF1C0F">
        <w:rPr>
          <w:rFonts w:cstheme="majorHAnsi"/>
          <w:sz w:val="14"/>
        </w:rPr>
        <w:t xml:space="preserve"> and so it </w:t>
      </w:r>
      <w:r w:rsidRPr="00EF1C0F">
        <w:rPr>
          <w:rStyle w:val="TitleChar"/>
          <w:rFonts w:cstheme="majorHAnsi"/>
        </w:rPr>
        <w:t>requires us to be vigilant</w:t>
      </w:r>
      <w:r w:rsidRPr="00EF1C0F">
        <w:rPr>
          <w:rFonts w:cstheme="majorHAnsi"/>
          <w:sz w:val="14"/>
        </w:rPr>
        <w:t xml:space="preserve"> and the public be vigilant.” Adding to that official urgency is a sense among terrorism experts that the path to destructive weapons is easier. </w:t>
      </w:r>
      <w:r w:rsidRPr="00EF1C0F">
        <w:rPr>
          <w:rStyle w:val="TitleChar"/>
          <w:rFonts w:cstheme="majorHAnsi"/>
        </w:rPr>
        <w:t>“It is not that difficult to acquire radiological materials</w:t>
      </w:r>
      <w:r w:rsidRPr="00EF1C0F">
        <w:rPr>
          <w:rFonts w:cstheme="majorHAnsi"/>
          <w:sz w:val="14"/>
        </w:rPr>
        <w:t>. There are different ways people would disseminate them. The most likely way is to mixing them into conventional explosive devices to cause further damage,” said Dr. Jeffrey M. Bale, of the Graduate School of International Policy and Management at the Monterey Institute of International Studies (MIIS). Bale, who directs the Monterey Terrorism Research and Education Program, said attacks with unconventional weapons are not likely to cause massive causalities. Instead they’re supposed to deliver disproportionate psychological impact. “An attack with chemical agents that kill only twenty people will probably have as much or more psychological impact as a conventional explosive which kills two hundred people because the lay public does not know much about their capabilities and qualities,” he said. Charles Blair, director of the Terrorism Analysis Project at the Federation of American Scientists, said that, for example, the public often confuses a radiological device, a so-called “dirty bomb,” with a nuclear explosive. Extremist groups and individuals are significantly less able to acquire the latter. “Of all CBRN attacks, a low-level radiological is the most likely,” Blair said</w:t>
      </w:r>
      <w:proofErr w:type="gramStart"/>
      <w:r w:rsidRPr="00EF1C0F">
        <w:rPr>
          <w:rFonts w:cstheme="majorHAnsi"/>
          <w:sz w:val="14"/>
        </w:rPr>
        <w:t>.,</w:t>
      </w:r>
      <w:proofErr w:type="gramEnd"/>
      <w:r w:rsidRPr="00EF1C0F">
        <w:rPr>
          <w:rFonts w:cstheme="majorHAnsi"/>
          <w:sz w:val="14"/>
        </w:rPr>
        <w:t xml:space="preserve"> “These are weapons of mass disruption which cause great panic, psychological impact and economic impasse … “The threat that comes from the within is the scariest. </w:t>
      </w:r>
      <w:r w:rsidRPr="00EF1C0F">
        <w:rPr>
          <w:rStyle w:val="TitleChar"/>
          <w:rFonts w:cstheme="majorHAnsi"/>
        </w:rPr>
        <w:t>The insider threat is a topic that nobody still wants to talk about,”</w:t>
      </w:r>
      <w:r w:rsidRPr="00EF1C0F">
        <w:rPr>
          <w:rFonts w:cstheme="majorHAnsi"/>
          <w:sz w:val="14"/>
        </w:rPr>
        <w:t xml:space="preserve"> added Blair, cautioning that he believes there has yet to be a candid, public discussion in the national security community about domestic terrorist threats. In a January 2011 story on iWatchnews.org, </w:t>
      </w:r>
      <w:r w:rsidRPr="00EF1C0F">
        <w:rPr>
          <w:rStyle w:val="TitleChar"/>
          <w:rFonts w:cstheme="majorHAnsi"/>
        </w:rPr>
        <w:t>House Speaker John Boehner</w:t>
      </w:r>
      <w:r w:rsidRPr="00EF1C0F">
        <w:rPr>
          <w:rFonts w:cstheme="majorHAnsi"/>
          <w:sz w:val="14"/>
        </w:rPr>
        <w:t xml:space="preserve"> pushed the Department of Homeland Security to back away from a report that noted a rise in right-wing </w:t>
      </w:r>
      <w:proofErr w:type="gramStart"/>
      <w:r w:rsidRPr="00EF1C0F">
        <w:rPr>
          <w:rFonts w:cstheme="majorHAnsi"/>
          <w:sz w:val="14"/>
        </w:rPr>
        <w:t>violence which</w:t>
      </w:r>
      <w:proofErr w:type="gramEnd"/>
      <w:r w:rsidRPr="00EF1C0F">
        <w:rPr>
          <w:rFonts w:cstheme="majorHAnsi"/>
          <w:sz w:val="14"/>
        </w:rPr>
        <w:t xml:space="preserve"> could motivate "lone wolves." And the White House, to avoid offending the Muslim community, </w:t>
      </w:r>
      <w:r w:rsidRPr="00EF1C0F">
        <w:rPr>
          <w:rStyle w:val="TitleChar"/>
          <w:rFonts w:cstheme="majorHAnsi"/>
        </w:rPr>
        <w:t>has opted for the general term “violent extremism” to describe the threat of Islamic radicalization.</w:t>
      </w:r>
      <w:r w:rsidRPr="00EF1C0F">
        <w:rPr>
          <w:rFonts w:cstheme="majorHAnsi"/>
          <w:sz w:val="14"/>
        </w:rPr>
        <w:t xml:space="preserve"> “The administration is understandably apprehensive about identifying Islamist extremism as the primary extremist threat to the United States for fear that the broader Muslim community will take offense,” said terrorism expert Jonathan Kennedy. New sources of terror </w:t>
      </w:r>
      <w:proofErr w:type="gramStart"/>
      <w:r w:rsidRPr="00EF1C0F">
        <w:rPr>
          <w:rFonts w:cstheme="majorHAnsi"/>
          <w:sz w:val="14"/>
        </w:rPr>
        <w:t>The</w:t>
      </w:r>
      <w:proofErr w:type="gramEnd"/>
      <w:r w:rsidRPr="00EF1C0F">
        <w:rPr>
          <w:rFonts w:cstheme="majorHAnsi"/>
          <w:sz w:val="14"/>
        </w:rPr>
        <w:t xml:space="preserve"> dimensions of internal threats have diversified in the recent times. Peter </w:t>
      </w:r>
      <w:proofErr w:type="spellStart"/>
      <w:r w:rsidRPr="00EF1C0F">
        <w:rPr>
          <w:rFonts w:cstheme="majorHAnsi"/>
          <w:sz w:val="14"/>
        </w:rPr>
        <w:t>Boogaard</w:t>
      </w:r>
      <w:proofErr w:type="spellEnd"/>
      <w:r w:rsidRPr="00EF1C0F">
        <w:rPr>
          <w:rFonts w:cstheme="majorHAnsi"/>
          <w:sz w:val="14"/>
        </w:rPr>
        <w:t xml:space="preserve">, the deputy press secretary at the Office of Public Affairs of the US Department of Homeland Security, said that a decade after 9/11, America is “stronger and more resilient … ” but that threats persist: </w:t>
      </w:r>
      <w:r w:rsidRPr="00EF1C0F">
        <w:rPr>
          <w:rStyle w:val="Emphasis"/>
          <w:rFonts w:cstheme="majorHAnsi"/>
        </w:rPr>
        <w:t>Homegrown Islamist terrorism remains a threat</w:t>
      </w:r>
      <w:r w:rsidRPr="00EF1C0F">
        <w:rPr>
          <w:rFonts w:cstheme="majorHAnsi"/>
          <w:sz w:val="14"/>
        </w:rPr>
        <w:t xml:space="preserve">. </w:t>
      </w:r>
    </w:p>
    <w:p w14:paraId="46CF6674" w14:textId="77777777" w:rsidR="003778E0" w:rsidRPr="00EF1C0F" w:rsidRDefault="003778E0" w:rsidP="003778E0">
      <w:pPr>
        <w:pStyle w:val="Heading4"/>
        <w:rPr>
          <w:rFonts w:cstheme="majorHAnsi"/>
        </w:rPr>
      </w:pPr>
      <w:r w:rsidRPr="00EF1C0F">
        <w:rPr>
          <w:rFonts w:cstheme="majorHAnsi"/>
        </w:rPr>
        <w:t xml:space="preserve">A single terrorist attack destroys multilateralism and </w:t>
      </w:r>
      <w:proofErr w:type="spellStart"/>
      <w:r w:rsidRPr="00EF1C0F">
        <w:rPr>
          <w:rFonts w:cstheme="majorHAnsi"/>
        </w:rPr>
        <w:t>i</w:t>
      </w:r>
      <w:proofErr w:type="spellEnd"/>
      <w:r w:rsidRPr="00EF1C0F">
        <w:rPr>
          <w:rFonts w:cstheme="majorHAnsi"/>
        </w:rPr>
        <w:t xml:space="preserve">-law and escalates to nuclear war </w:t>
      </w:r>
    </w:p>
    <w:p w14:paraId="1D9A3933" w14:textId="77777777" w:rsidR="003778E0" w:rsidRPr="00EF1C0F" w:rsidRDefault="003778E0" w:rsidP="003778E0">
      <w:pPr>
        <w:rPr>
          <w:rFonts w:cstheme="majorHAnsi"/>
        </w:rPr>
      </w:pPr>
      <w:r w:rsidRPr="00EF1C0F">
        <w:rPr>
          <w:rStyle w:val="Style13ptBold"/>
          <w:rFonts w:cstheme="majorHAnsi"/>
        </w:rPr>
        <w:t>Bunn and Roth, 17</w:t>
      </w:r>
      <w:r w:rsidRPr="00EF1C0F">
        <w:rPr>
          <w:rFonts w:cstheme="majorHAnsi"/>
        </w:rPr>
        <w:t xml:space="preserve"> [</w:t>
      </w:r>
      <w:r w:rsidRPr="00EF1C0F">
        <w:rPr>
          <w:rFonts w:cstheme="majorHAnsi"/>
          <w:sz w:val="18"/>
          <w:szCs w:val="18"/>
          <w:shd w:val="clear" w:color="auto" w:fill="FFFFFF"/>
        </w:rPr>
        <w:t>professor of practice at the Harvard Kennedy School. A former advisor in the White House Office of Science and Technology Policy</w:t>
      </w:r>
      <w:proofErr w:type="gramStart"/>
      <w:r w:rsidRPr="00EF1C0F">
        <w:rPr>
          <w:rFonts w:cstheme="majorHAnsi"/>
        </w:rPr>
        <w:t>,  research</w:t>
      </w:r>
      <w:proofErr w:type="gramEnd"/>
      <w:r w:rsidRPr="00EF1C0F">
        <w:rPr>
          <w:rFonts w:cstheme="majorHAnsi"/>
        </w:rPr>
        <w:t xml:space="preserve"> associate at the </w:t>
      </w:r>
      <w:proofErr w:type="spellStart"/>
      <w:r w:rsidRPr="00EF1C0F">
        <w:rPr>
          <w:rFonts w:cstheme="majorHAnsi"/>
        </w:rPr>
        <w:t>Belfer</w:t>
      </w:r>
      <w:proofErr w:type="spellEnd"/>
      <w:r w:rsidRPr="00EF1C0F">
        <w:rPr>
          <w:rFonts w:cstheme="majorHAnsi"/>
        </w:rPr>
        <w:t xml:space="preserve"> Center’s Project on Managing the Atom at Harvard University, “The effects of a single terrorist nuclear bomb”, September 28, 2017, </w:t>
      </w:r>
      <w:hyperlink r:id="rId20" w:history="1">
        <w:r w:rsidRPr="00EF1C0F">
          <w:rPr>
            <w:rStyle w:val="Hyperlink"/>
            <w:rFonts w:cstheme="majorHAnsi"/>
          </w:rPr>
          <w:t>https://thebulletin.org/effects-single-terrorist-nuclear-bomb11150</w:t>
        </w:r>
      </w:hyperlink>
      <w:r w:rsidRPr="00EF1C0F">
        <w:rPr>
          <w:rFonts w:cstheme="majorHAnsi"/>
        </w:rPr>
        <w:t>] CB</w:t>
      </w:r>
    </w:p>
    <w:p w14:paraId="409110D3" w14:textId="77777777" w:rsidR="003778E0" w:rsidRPr="00EF1C0F" w:rsidRDefault="003778E0" w:rsidP="003778E0">
      <w:pPr>
        <w:spacing w:line="240" w:lineRule="auto"/>
        <w:rPr>
          <w:rFonts w:cstheme="majorHAnsi"/>
          <w:sz w:val="16"/>
        </w:rPr>
      </w:pPr>
      <w:r w:rsidRPr="00EF1C0F">
        <w:rPr>
          <w:rFonts w:cstheme="majorHAnsi"/>
          <w:sz w:val="16"/>
        </w:rPr>
        <w:t>The escalating threats between North Korea and the United States make it easy to forget the “</w:t>
      </w:r>
      <w:r w:rsidRPr="00EF1C0F">
        <w:rPr>
          <w:rStyle w:val="TitleChar"/>
          <w:rFonts w:cstheme="majorHAnsi"/>
        </w:rPr>
        <w:t>nuclear nightmare</w:t>
      </w:r>
      <w:r w:rsidRPr="00EF1C0F">
        <w:rPr>
          <w:rFonts w:cstheme="majorHAnsi"/>
          <w:sz w:val="16"/>
        </w:rPr>
        <w:t xml:space="preserve">,” as former </w:t>
      </w:r>
      <w:r>
        <w:fldChar w:fldCharType="begin"/>
      </w:r>
      <w:r>
        <w:instrText xml:space="preserve"> HYPERLINK "http://thebulletin.org/william-j-perry-nuclear-war-and-nuclear-terrorism8961" \t "_blank" </w:instrText>
      </w:r>
      <w:r>
        <w:fldChar w:fldCharType="separate"/>
      </w:r>
      <w:r w:rsidRPr="00EF1C0F">
        <w:rPr>
          <w:rStyle w:val="Hyperlink"/>
          <w:rFonts w:cstheme="majorHAnsi"/>
          <w:sz w:val="16"/>
        </w:rPr>
        <w:t>US Secretary of Defense William J. Perry</w:t>
      </w:r>
      <w:r>
        <w:rPr>
          <w:rStyle w:val="Hyperlink"/>
          <w:rFonts w:cstheme="majorHAnsi"/>
          <w:sz w:val="16"/>
        </w:rPr>
        <w:fldChar w:fldCharType="end"/>
      </w:r>
      <w:r w:rsidRPr="00EF1C0F">
        <w:rPr>
          <w:rFonts w:cstheme="majorHAnsi"/>
          <w:sz w:val="16"/>
        </w:rPr>
        <w:t xml:space="preserve"> put </w:t>
      </w:r>
      <w:proofErr w:type="gramStart"/>
      <w:r w:rsidRPr="00EF1C0F">
        <w:rPr>
          <w:rFonts w:cstheme="majorHAnsi"/>
          <w:sz w:val="16"/>
        </w:rPr>
        <w:t>it, that</w:t>
      </w:r>
      <w:proofErr w:type="gramEnd"/>
      <w:r w:rsidRPr="00EF1C0F">
        <w:rPr>
          <w:rFonts w:cstheme="majorHAnsi"/>
          <w:sz w:val="16"/>
        </w:rPr>
        <w:t xml:space="preserve"> </w:t>
      </w:r>
      <w:r w:rsidRPr="00EF1C0F">
        <w:rPr>
          <w:rStyle w:val="TitleChar"/>
          <w:rFonts w:cstheme="majorHAnsi"/>
        </w:rPr>
        <w:t>could result even from the use of just a single terrorist nuclear bomb in the heart of a major city.</w:t>
      </w:r>
      <w:r w:rsidRPr="00EF1C0F">
        <w:rPr>
          <w:rFonts w:cstheme="majorHAnsi"/>
          <w:sz w:val="16"/>
        </w:rPr>
        <w:t xml:space="preserve"> ¶ At the risk of repeating the vast literature on the tragedies of Hiroshima and Nagasaki—and the substantial literature surrounding nuclear tests and simulations since then—we attempt to spell out here the likely consequences of the explosion of a single terrorist nuclear bomb on a major city, and its subsequent ripple effects on the rest of the planet. </w:t>
      </w:r>
      <w:r w:rsidRPr="00EF1C0F">
        <w:rPr>
          <w:rStyle w:val="TitleChar"/>
          <w:rFonts w:cstheme="majorHAnsi"/>
        </w:rPr>
        <w:t>Depending on where and when it was detonated, the blast, fire, initial radiation, and long-term radioactive fallout from such a bomb could leave the heart of a major city a smoldering radioactive ruin, killing tens or hundreds of thousands of people and wounding hundreds of thousands more. Vast areas would have to be evacuated and might be uninhabitable for years. Economic, political, and social aftershocks would ripple throughout the world.</w:t>
      </w:r>
      <w:r w:rsidRPr="00EF1C0F">
        <w:rPr>
          <w:rFonts w:cstheme="majorHAnsi"/>
          <w:sz w:val="16"/>
        </w:rPr>
        <w:t xml:space="preserve"> </w:t>
      </w:r>
      <w:r w:rsidRPr="00EF1C0F">
        <w:rPr>
          <w:rStyle w:val="Emphasis"/>
          <w:rFonts w:cstheme="majorHAnsi"/>
        </w:rPr>
        <w:t>A single terrorist nuclear bomb would change history.</w:t>
      </w:r>
      <w:r w:rsidRPr="00EF1C0F">
        <w:rPr>
          <w:rFonts w:cstheme="majorHAnsi"/>
          <w:sz w:val="16"/>
        </w:rPr>
        <w:t xml:space="preserve"> The country attacked—and the world—would never be the same. ¶ The idea of terrorists accomplishing such a thing is, unfortunately, not out of the question; </w:t>
      </w:r>
      <w:r w:rsidRPr="00EF1C0F">
        <w:rPr>
          <w:rStyle w:val="TitleChar"/>
          <w:rFonts w:cstheme="majorHAnsi"/>
        </w:rPr>
        <w:t>it is far easier to make a crude, unsafe, unreliable nuclear explosive that might fit in the back of a truck than it is to make a safe, reliable weapon of known yield that can be delivered by missile or combat aircraft. Numerous government studies have concluded that it is plausible that a sophisticated terrorist group could make a crude bomb if they got the needed nuclear material.</w:t>
      </w:r>
      <w:r w:rsidRPr="00EF1C0F">
        <w:rPr>
          <w:rFonts w:cstheme="majorHAnsi"/>
          <w:sz w:val="16"/>
        </w:rPr>
        <w:t xml:space="preserve"> And </w:t>
      </w:r>
      <w:r w:rsidRPr="00EF1C0F">
        <w:rPr>
          <w:rStyle w:val="TitleChar"/>
          <w:rFonts w:cstheme="majorHAnsi"/>
        </w:rPr>
        <w:t>in the last quarter century, there have been some 20 seizures of stolen, weapons-usable nuclear material, and at least two terrorist groups have made significant efforts to acquire nuclear bombs. Terrorist use of an actual nuclear bomb is a low-probability event—</w:t>
      </w:r>
      <w:r w:rsidRPr="00EF1C0F">
        <w:rPr>
          <w:rStyle w:val="Emphasis"/>
          <w:rFonts w:cstheme="majorHAnsi"/>
        </w:rPr>
        <w:t>but the immensity of the consequences means that even a small chance is enough to justify an intensive effort to reduce the risk.</w:t>
      </w:r>
      <w:r w:rsidRPr="00EF1C0F">
        <w:rPr>
          <w:rFonts w:cstheme="majorHAnsi"/>
          <w:sz w:val="16"/>
        </w:rPr>
        <w:t xml:space="preserve"> Fortunately, since the early 1990s, countries around the world have significantly reduced the danger—but it remains very real, and there is more to do to ensure this nightmare never becomes reality. </w:t>
      </w:r>
      <w:proofErr w:type="gramStart"/>
      <w:r w:rsidRPr="00EF1C0F">
        <w:rPr>
          <w:rFonts w:cstheme="majorHAnsi"/>
          <w:sz w:val="16"/>
        </w:rPr>
        <w:t>¶ Brighter than a thousand suns.</w:t>
      </w:r>
      <w:proofErr w:type="gramEnd"/>
      <w:r w:rsidRPr="00EF1C0F">
        <w:rPr>
          <w:rFonts w:cstheme="majorHAnsi"/>
          <w:sz w:val="16"/>
        </w:rPr>
        <w:t xml:space="preserve"> Imagine a crude terrorist nuclear bomb—containing a chunk of highly enriched uranium just under the size of a regulation bowling ball, or a much smaller chunk of plutonium—suddenly detonating inside a delivery van parked in the heart of a major city</w:t>
      </w:r>
      <w:r w:rsidRPr="00EF1C0F">
        <w:rPr>
          <w:rStyle w:val="TitleChar"/>
          <w:rFonts w:cstheme="majorHAnsi"/>
        </w:rPr>
        <w:t>. Such a terrorist bomb would release as much as 10 kilotons of explosive energy, or the equivalent of 10,000 tons of conventional explosives</w:t>
      </w:r>
      <w:r w:rsidRPr="00EF1C0F">
        <w:rPr>
          <w:rFonts w:cstheme="majorHAnsi"/>
          <w:sz w:val="16"/>
        </w:rPr>
        <w:t>, a volume of explosives large enough to fill all the cars of a mile-long train. In a millionth of a second, all of that energy would be released inside that small ball of nuclear material, creating temperatures and pressures as high as those at the center of the sun. That furious energy would explode outward, releasing its energy in three main ways: a powerful blast wave; intense heat</w:t>
      </w:r>
      <w:proofErr w:type="gramStart"/>
      <w:r w:rsidRPr="00EF1C0F">
        <w:rPr>
          <w:rFonts w:cstheme="majorHAnsi"/>
          <w:sz w:val="16"/>
        </w:rPr>
        <w:t>;</w:t>
      </w:r>
      <w:proofErr w:type="gramEnd"/>
      <w:r w:rsidRPr="00EF1C0F">
        <w:rPr>
          <w:rFonts w:cstheme="majorHAnsi"/>
          <w:sz w:val="16"/>
        </w:rPr>
        <w:t xml:space="preserve"> and deadly radiation. ¶ </w:t>
      </w:r>
      <w:proofErr w:type="gramStart"/>
      <w:r w:rsidRPr="00EF1C0F">
        <w:rPr>
          <w:rFonts w:cstheme="majorHAnsi"/>
          <w:sz w:val="16"/>
        </w:rPr>
        <w:t>The</w:t>
      </w:r>
      <w:proofErr w:type="gramEnd"/>
      <w:r w:rsidRPr="00EF1C0F">
        <w:rPr>
          <w:rFonts w:cstheme="majorHAnsi"/>
          <w:sz w:val="16"/>
        </w:rPr>
        <w:t xml:space="preserv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w:t>
      </w:r>
      <w:r w:rsidRPr="00EF1C0F">
        <w:rPr>
          <w:rStyle w:val="TitleChar"/>
          <w:rFonts w:cstheme="majorHAnsi"/>
        </w:rPr>
        <w:t>The ionized plasma in the fireball would create a localized electromagnetic pulse more powerful than lightning, shorting out communications and electronics nearby—though most would be destroyed by the bomb’s other effects in any case.</w:t>
      </w:r>
      <w:r w:rsidRPr="00EF1C0F">
        <w:rPr>
          <w:rFonts w:cstheme="majorHAnsi"/>
          <w:sz w:val="16"/>
        </w:rPr>
        <w:t xml:space="preserve"> (Estimates of heat, blast, and radiation effects in this article are drawn primarily from Alex </w:t>
      </w:r>
      <w:proofErr w:type="spellStart"/>
      <w:r w:rsidRPr="00EF1C0F">
        <w:rPr>
          <w:rFonts w:cstheme="majorHAnsi"/>
          <w:sz w:val="16"/>
        </w:rPr>
        <w:t>Wellerstein’s</w:t>
      </w:r>
      <w:proofErr w:type="spellEnd"/>
      <w:r w:rsidRPr="00EF1C0F">
        <w:rPr>
          <w:rFonts w:cstheme="majorHAnsi"/>
          <w:sz w:val="16"/>
        </w:rPr>
        <w:t xml:space="preserve"> “</w:t>
      </w:r>
      <w:r>
        <w:fldChar w:fldCharType="begin"/>
      </w:r>
      <w:r>
        <w:instrText xml:space="preserve"> HYPERLINK "https://nuclearsecrecy.com/nukemap/" \t "_blank" </w:instrText>
      </w:r>
      <w:r>
        <w:fldChar w:fldCharType="separate"/>
      </w:r>
      <w:proofErr w:type="spellStart"/>
      <w:r w:rsidRPr="00EF1C0F">
        <w:rPr>
          <w:rStyle w:val="Hyperlink"/>
          <w:rFonts w:cstheme="majorHAnsi"/>
          <w:sz w:val="16"/>
        </w:rPr>
        <w:t>Nukemap</w:t>
      </w:r>
      <w:proofErr w:type="spellEnd"/>
      <w:r>
        <w:rPr>
          <w:rStyle w:val="Hyperlink"/>
          <w:rFonts w:cstheme="majorHAnsi"/>
          <w:sz w:val="16"/>
        </w:rPr>
        <w:fldChar w:fldCharType="end"/>
      </w:r>
      <w:r w:rsidRPr="00EF1C0F">
        <w:rPr>
          <w:rFonts w:cstheme="majorHAnsi"/>
          <w:sz w:val="16"/>
        </w:rPr>
        <w:t xml:space="preserve">,” which itself comes from declassified US government data, such as the 660-page government textbook </w:t>
      </w:r>
      <w:r>
        <w:fldChar w:fldCharType="begin"/>
      </w:r>
      <w:r>
        <w:instrText xml:space="preserve"> HYPERLINK "http://fissilematerials.org/library/gla77.pdf" \t "_blank" </w:instrText>
      </w:r>
      <w:r>
        <w:fldChar w:fldCharType="separate"/>
      </w:r>
      <w:r w:rsidRPr="00EF1C0F">
        <w:rPr>
          <w:rStyle w:val="Hyperlink"/>
          <w:rFonts w:cstheme="majorHAnsi"/>
          <w:sz w:val="16"/>
        </w:rPr>
        <w:t>The Effects of Nuclear Weapons</w:t>
      </w:r>
      <w:r>
        <w:rPr>
          <w:rStyle w:val="Hyperlink"/>
          <w:rFonts w:cstheme="majorHAnsi"/>
          <w:sz w:val="16"/>
        </w:rPr>
        <w:fldChar w:fldCharType="end"/>
      </w:r>
      <w:r w:rsidRPr="00EF1C0F">
        <w:rPr>
          <w:rFonts w:cstheme="majorHAnsi"/>
          <w:sz w:val="16"/>
        </w:rPr>
        <w:t xml:space="preserve">.) ¶ </w:t>
      </w:r>
      <w:proofErr w:type="gramStart"/>
      <w:r w:rsidRPr="00EF1C0F">
        <w:rPr>
          <w:rFonts w:cstheme="majorHAnsi"/>
          <w:sz w:val="16"/>
        </w:rPr>
        <w:t>At</w:t>
      </w:r>
      <w:proofErr w:type="gramEnd"/>
      <w:r w:rsidRPr="00EF1C0F">
        <w:rPr>
          <w:rFonts w:cstheme="majorHAnsi"/>
          <w:sz w:val="16"/>
        </w:rPr>
        <w:t xml:space="preserve">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 The nuclear flash from the heat of the fireball would radiate in both visible light and the infrared; it would be “brighter than a thousand suns,” in the words of the title of a book describing the development of nuclear weapons—</w:t>
      </w:r>
      <w:r>
        <w:fldChar w:fldCharType="begin"/>
      </w:r>
      <w:r>
        <w:instrText xml:space="preserve"> HYPERLINK "https://archive.org/stream/BrighterThanAThousandSuns-PersonalHistoryOfAtomicScientists/brightsun_djvu.txt" \t "_blank" </w:instrText>
      </w:r>
      <w:r>
        <w:fldChar w:fldCharType="separate"/>
      </w:r>
      <w:r w:rsidRPr="00EF1C0F">
        <w:rPr>
          <w:rStyle w:val="Hyperlink"/>
          <w:rFonts w:cstheme="majorHAnsi"/>
          <w:sz w:val="16"/>
        </w:rPr>
        <w:t xml:space="preserve">adapting a phrase from the Hindu epic </w:t>
      </w:r>
      <w:proofErr w:type="spellStart"/>
      <w:r w:rsidRPr="00EF1C0F">
        <w:rPr>
          <w:rStyle w:val="Hyperlink"/>
          <w:rFonts w:cstheme="majorHAnsi"/>
          <w:sz w:val="16"/>
        </w:rPr>
        <w:t>theBhagavad</w:t>
      </w:r>
      <w:proofErr w:type="spellEnd"/>
      <w:r w:rsidRPr="00EF1C0F">
        <w:rPr>
          <w:rStyle w:val="Hyperlink"/>
          <w:rFonts w:cstheme="majorHAnsi"/>
          <w:sz w:val="16"/>
        </w:rPr>
        <w:t>-Gita</w:t>
      </w:r>
      <w:r>
        <w:rPr>
          <w:rStyle w:val="Hyperlink"/>
          <w:rFonts w:cstheme="majorHAnsi"/>
          <w:sz w:val="16"/>
        </w:rPr>
        <w:fldChar w:fldCharType="end"/>
      </w:r>
      <w:r w:rsidRPr="00EF1C0F">
        <w:rPr>
          <w:rFonts w:cstheme="majorHAnsi"/>
          <w:sz w:val="16"/>
        </w:rPr>
        <w:t xml:space="preserve">.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w:t>
      </w:r>
      <w:r w:rsidRPr="00EF1C0F">
        <w:rPr>
          <w:rStyle w:val="TitleChar"/>
          <w:rFonts w:cstheme="majorHAnsi"/>
        </w:rPr>
        <w:t>even a crude terrorist nuclear bomb would carry the possibility that the countless fires touched off by the explosion would coalesce into a devastating firestorm</w:t>
      </w:r>
      <w:r w:rsidRPr="00EF1C0F">
        <w:rPr>
          <w:rFonts w:cstheme="majorHAnsi"/>
          <w:sz w:val="16"/>
        </w:rPr>
        <w:t xml:space="preserve">,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 </w:t>
      </w:r>
      <w:proofErr w:type="gramStart"/>
      <w:r w:rsidRPr="00EF1C0F">
        <w:rPr>
          <w:rFonts w:cstheme="majorHAnsi"/>
          <w:sz w:val="16"/>
        </w:rPr>
        <w:t>The</w:t>
      </w:r>
      <w:proofErr w:type="gramEnd"/>
      <w:r w:rsidRPr="00EF1C0F">
        <w:rPr>
          <w:rFonts w:cstheme="majorHAnsi"/>
          <w:sz w:val="16"/>
        </w:rPr>
        <w:t xml:space="preserv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 </w:t>
      </w:r>
      <w:proofErr w:type="gramStart"/>
      <w:r w:rsidRPr="00EF1C0F">
        <w:rPr>
          <w:rStyle w:val="TitleChar"/>
          <w:rFonts w:cstheme="majorHAnsi"/>
        </w:rPr>
        <w:t>The</w:t>
      </w:r>
      <w:proofErr w:type="gramEnd"/>
      <w:r w:rsidRPr="00EF1C0F">
        <w:rPr>
          <w:rStyle w:val="TitleChar"/>
          <w:rFonts w:cstheme="majorHAnsi"/>
        </w:rPr>
        <w:t xml:space="preserve"> damage from the explosion would extend far beyond this inner zone of almost total death.</w:t>
      </w:r>
      <w:r w:rsidRPr="00EF1C0F">
        <w:rPr>
          <w:rFonts w:cstheme="majorHAnsi"/>
          <w:sz w:val="16"/>
        </w:rPr>
        <w:t xml:space="preserve">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w:t>
      </w:r>
      <w:r>
        <w:fldChar w:fldCharType="begin"/>
      </w:r>
      <w:r>
        <w:instrText xml:space="preserve"> HYPERLINK "https://e-reports-ext.llnl.gov/pdf/502248.pdf" \t "_blank" </w:instrText>
      </w:r>
      <w:r>
        <w:fldChar w:fldCharType="separate"/>
      </w:r>
      <w:r w:rsidRPr="00EF1C0F">
        <w:rPr>
          <w:rStyle w:val="Hyperlink"/>
          <w:rFonts w:cstheme="majorHAnsi"/>
          <w:sz w:val="16"/>
        </w:rPr>
        <w:t>partial protection</w:t>
      </w:r>
      <w:r>
        <w:rPr>
          <w:rStyle w:val="Hyperlink"/>
          <w:rFonts w:cstheme="majorHAnsi"/>
          <w:sz w:val="16"/>
        </w:rPr>
        <w:fldChar w:fldCharType="end"/>
      </w:r>
      <w:r w:rsidRPr="00EF1C0F">
        <w:rPr>
          <w:rFonts w:cstheme="majorHAnsi"/>
          <w:sz w:val="16"/>
        </w:rPr>
        <w:t xml:space="preserve"> from the blast, as well as from the heat and radiation.) In that zone, almost anything made of wood would be destroyed: Roofs would cave in, windows would shatter, </w:t>
      </w:r>
      <w:proofErr w:type="gramStart"/>
      <w:r w:rsidRPr="00EF1C0F">
        <w:rPr>
          <w:rFonts w:cstheme="majorHAnsi"/>
          <w:sz w:val="16"/>
        </w:rPr>
        <w:t>gas</w:t>
      </w:r>
      <w:proofErr w:type="gramEnd"/>
      <w:r w:rsidRPr="00EF1C0F">
        <w:rPr>
          <w:rFonts w:cstheme="majorHAnsi"/>
          <w:sz w:val="16"/>
        </w:rPr>
        <w:t xml:space="preserve"> lines would rupture. Telephone poles, street lamps, and utility lines would be severely damaged. </w:t>
      </w:r>
      <w:proofErr w:type="gramStart"/>
      <w:r w:rsidRPr="00EF1C0F">
        <w:rPr>
          <w:rFonts w:cstheme="majorHAnsi"/>
          <w:sz w:val="16"/>
        </w:rPr>
        <w:t>Many roads would be blocked by mountains of wreckage</w:t>
      </w:r>
      <w:proofErr w:type="gramEnd"/>
      <w:r w:rsidRPr="00EF1C0F">
        <w:rPr>
          <w:rFonts w:cstheme="majorHAnsi"/>
          <w:sz w:val="16"/>
        </w:rPr>
        <w:t xml:space="preserve">. In this zone, many people would be killed or injured in building collapses, or trapped under the rubble; many more would be burned, blinded, or injured by flying debris. In many cases, their charred skin would become ragged and fall off in sheets. ¶ </w:t>
      </w:r>
      <w:proofErr w:type="gramStart"/>
      <w:r w:rsidRPr="00EF1C0F">
        <w:rPr>
          <w:rFonts w:cstheme="majorHAnsi"/>
          <w:sz w:val="16"/>
        </w:rPr>
        <w:t>The</w:t>
      </w:r>
      <w:proofErr w:type="gramEnd"/>
      <w:r w:rsidRPr="00EF1C0F">
        <w:rPr>
          <w:rFonts w:cstheme="majorHAnsi"/>
          <w:sz w:val="16"/>
        </w:rPr>
        <w:t xml:space="preserve"> effects of the detonation would act in deadly synergy.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 </w:t>
      </w:r>
      <w:proofErr w:type="gramStart"/>
      <w:r w:rsidRPr="00EF1C0F">
        <w:rPr>
          <w:rFonts w:cstheme="majorHAnsi"/>
          <w:sz w:val="16"/>
        </w:rPr>
        <w:t>The</w:t>
      </w:r>
      <w:proofErr w:type="gramEnd"/>
      <w:r w:rsidRPr="00EF1C0F">
        <w:rPr>
          <w:rFonts w:cstheme="majorHAnsi"/>
          <w:sz w:val="16"/>
        </w:rPr>
        <w:t xml:space="preserve"> silent killer. </w:t>
      </w:r>
      <w:proofErr w:type="gramStart"/>
      <w:r w:rsidRPr="00EF1C0F">
        <w:rPr>
          <w:rStyle w:val="TitleChar"/>
          <w:rFonts w:cstheme="majorHAnsi"/>
        </w:rPr>
        <w:t>The bomb’s immediate effects would be followed by a slow, lingering killer</w:t>
      </w:r>
      <w:proofErr w:type="gramEnd"/>
      <w:r w:rsidRPr="00EF1C0F">
        <w:rPr>
          <w:rStyle w:val="TitleChar"/>
          <w:rFonts w:cstheme="majorHAnsi"/>
        </w:rPr>
        <w:t>: radioactive fallout.</w:t>
      </w:r>
      <w:r w:rsidRPr="00EF1C0F">
        <w:rPr>
          <w:rFonts w:cstheme="majorHAnsi"/>
          <w:sz w:val="16"/>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w:t>
      </w:r>
      <w:r w:rsidRPr="00EF1C0F">
        <w:rPr>
          <w:rStyle w:val="TitleChar"/>
          <w:rFonts w:cstheme="majorHAnsi"/>
        </w:rPr>
        <w:t>Depending on weather and wind patterns, the fallout could actually be deadlier and make a far larger area unusable than the blast itself.</w:t>
      </w:r>
      <w:r w:rsidRPr="00EF1C0F">
        <w:rPr>
          <w:rFonts w:cstheme="majorHAnsi"/>
          <w:sz w:val="16"/>
        </w:rPr>
        <w:t xml:space="preserve">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w:t>
      </w:r>
      <w:proofErr w:type="gramStart"/>
      <w:r w:rsidRPr="00EF1C0F">
        <w:rPr>
          <w:rFonts w:cstheme="majorHAnsi"/>
          <w:sz w:val="16"/>
        </w:rPr>
        <w:t xml:space="preserve">¶ </w:t>
      </w:r>
      <w:r w:rsidRPr="00EF1C0F">
        <w:rPr>
          <w:rStyle w:val="TitleChar"/>
          <w:rFonts w:cstheme="majorHAnsi"/>
        </w:rPr>
        <w:t>Ambulances to nowhere.</w:t>
      </w:r>
      <w:proofErr w:type="gramEnd"/>
      <w:r w:rsidRPr="00EF1C0F">
        <w:rPr>
          <w:rFonts w:cstheme="majorHAnsi"/>
          <w:sz w:val="16"/>
        </w:rPr>
        <w:t xml:space="preserve"> The explosion would also destroy much of the city’s ability to respond. </w:t>
      </w:r>
      <w:r w:rsidRPr="00EF1C0F">
        <w:rPr>
          <w:rStyle w:val="TitleChar"/>
          <w:rFonts w:cstheme="majorHAnsi"/>
        </w:rPr>
        <w:t>Hospitals would be leveled, doctors and nurses killed and wounded, ambulances destroyed.</w:t>
      </w:r>
      <w:r w:rsidRPr="00EF1C0F">
        <w:rPr>
          <w:rFonts w:cstheme="majorHAnsi"/>
          <w:sz w:val="16"/>
        </w:rPr>
        <w:t xml:space="preserve">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w:t>
      </w:r>
      <w:r>
        <w:fldChar w:fldCharType="begin"/>
      </w:r>
      <w:r>
        <w:instrText xml:space="preserve"> HYPERLINK "http://www.icanw.org/wp-content/uploads/2012/08/Unspeakable.pdf" \t "_blank" </w:instrText>
      </w:r>
      <w:r>
        <w:fldChar w:fldCharType="separate"/>
      </w:r>
      <w:r w:rsidRPr="00EF1C0F">
        <w:rPr>
          <w:rStyle w:val="Hyperlink"/>
          <w:rFonts w:cstheme="majorHAnsi"/>
          <w:sz w:val="16"/>
        </w:rPr>
        <w:t>burn beds</w:t>
      </w:r>
      <w:r>
        <w:rPr>
          <w:rStyle w:val="Hyperlink"/>
          <w:rFonts w:cstheme="majorHAnsi"/>
          <w:sz w:val="16"/>
        </w:rPr>
        <w:fldChar w:fldCharType="end"/>
      </w:r>
      <w:r w:rsidRPr="00EF1C0F">
        <w:rPr>
          <w:rFonts w:cstheme="majorHAnsi"/>
          <w:sz w:val="16"/>
        </w:rPr>
        <w:t xml:space="preserve"> in hospitals nationwide, of which a third are available on any given day. ¶ And the problem would not be limited to hospitals; </w:t>
      </w:r>
      <w:r w:rsidRPr="00EF1C0F">
        <w:rPr>
          <w:rStyle w:val="TitleChar"/>
          <w:rFonts w:cstheme="majorHAnsi"/>
        </w:rPr>
        <w:t>firefighters, for example, would have little ability to cope with thousands of fires raging out of control at once. Fire stations and equipment would be destroyed in the affected area, and firemen killed, along with police and other emergency responders.</w:t>
      </w:r>
      <w:r w:rsidRPr="00EF1C0F">
        <w:rPr>
          <w:rFonts w:cstheme="majorHAnsi"/>
          <w:sz w:val="16"/>
        </w:rPr>
        <w:t xml:space="preserve"> Some of the first responders may become casualties themselves, from radioactive fallout, fire, and collapsing buildings. Over much of the affected area, </w:t>
      </w:r>
      <w:proofErr w:type="gramStart"/>
      <w:r w:rsidRPr="00EF1C0F">
        <w:rPr>
          <w:rFonts w:cstheme="majorHAnsi"/>
          <w:sz w:val="16"/>
        </w:rPr>
        <w:t>communications would be destroyed, by both the physical effects and the electromagnetic pulse from the explosion</w:t>
      </w:r>
      <w:proofErr w:type="gramEnd"/>
      <w:r w:rsidRPr="00EF1C0F">
        <w:rPr>
          <w:rFonts w:cstheme="majorHAnsi"/>
          <w:sz w:val="16"/>
        </w:rPr>
        <w:t xml:space="preserve">. ¶ Better preparation for such a disaster could save thousands of lives—but ultimately, </w:t>
      </w:r>
      <w:r>
        <w:fldChar w:fldCharType="begin"/>
      </w:r>
      <w:r>
        <w:instrText xml:space="preserve"> HYPERLINK "https://dx.doi.org/10.1080/00963402.2017.1338003" \t "_blank" </w:instrText>
      </w:r>
      <w:r>
        <w:fldChar w:fldCharType="separate"/>
      </w:r>
      <w:r w:rsidRPr="00EF1C0F">
        <w:rPr>
          <w:rStyle w:val="Hyperlink"/>
          <w:rFonts w:cstheme="majorHAnsi"/>
          <w:sz w:val="16"/>
        </w:rPr>
        <w:t>there is no way</w:t>
      </w:r>
      <w:r>
        <w:rPr>
          <w:rStyle w:val="Hyperlink"/>
          <w:rFonts w:cstheme="majorHAnsi"/>
          <w:sz w:val="16"/>
        </w:rPr>
        <w:fldChar w:fldCharType="end"/>
      </w:r>
      <w:r w:rsidRPr="00EF1C0F">
        <w:rPr>
          <w:rFonts w:cstheme="majorHAnsi"/>
          <w:sz w:val="16"/>
        </w:rPr>
        <w:t xml:space="preserve">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w:t>
      </w:r>
      <w:proofErr w:type="gramStart"/>
      <w:r w:rsidRPr="00EF1C0F">
        <w:rPr>
          <w:rFonts w:cstheme="majorHAnsi"/>
          <w:sz w:val="16"/>
        </w:rPr>
        <w:t>national guard</w:t>
      </w:r>
      <w:proofErr w:type="gramEnd"/>
      <w:r w:rsidRPr="00EF1C0F">
        <w:rPr>
          <w:rFonts w:cstheme="majorHAnsi"/>
          <w:sz w:val="16"/>
        </w:rPr>
        <w:t xml:space="preserve"> could provide critically important capabilities—but </w:t>
      </w:r>
      <w:r>
        <w:fldChar w:fldCharType="begin"/>
      </w:r>
      <w:r>
        <w:instrText xml:space="preserve"> HYPERLINK "https://www.remm.nlm.gov/PlanningGuidanceNuclearDetonation.pdf" \t "_blank" </w:instrText>
      </w:r>
      <w:r>
        <w:fldChar w:fldCharType="separate"/>
      </w:r>
      <w:r w:rsidRPr="00EF1C0F">
        <w:rPr>
          <w:rStyle w:val="Hyperlink"/>
          <w:rFonts w:cstheme="majorHAnsi"/>
          <w:sz w:val="16"/>
        </w:rPr>
        <w:t>federal plans</w:t>
      </w:r>
      <w:r>
        <w:rPr>
          <w:rStyle w:val="Hyperlink"/>
          <w:rFonts w:cstheme="majorHAnsi"/>
          <w:sz w:val="16"/>
        </w:rPr>
        <w:fldChar w:fldCharType="end"/>
      </w:r>
      <w:r w:rsidRPr="00EF1C0F">
        <w:rPr>
          <w:rFonts w:cstheme="majorHAnsi"/>
          <w:sz w:val="16"/>
        </w:rPr>
        <w:t xml:space="preserve"> assume that “no significant federal response” would be available for 24-to-72 hours. Many of those burned and injured would wait in vain for help, food, or water, perhaps for days. ¶ </w:t>
      </w:r>
      <w:proofErr w:type="gramStart"/>
      <w:r w:rsidRPr="00EF1C0F">
        <w:rPr>
          <w:rFonts w:cstheme="majorHAnsi"/>
          <w:sz w:val="16"/>
        </w:rPr>
        <w:t>The</w:t>
      </w:r>
      <w:proofErr w:type="gramEnd"/>
      <w:r w:rsidRPr="00EF1C0F">
        <w:rPr>
          <w:rFonts w:cstheme="majorHAnsi"/>
          <w:sz w:val="16"/>
        </w:rPr>
        <w:t xml:space="preserv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w:t>
      </w:r>
      <w:r w:rsidRPr="00EF1C0F">
        <w:rPr>
          <w:rStyle w:val="TitleChar"/>
          <w:rFonts w:cstheme="majorHAnsi"/>
        </w:rPr>
        <w:t>population of Manhattan</w:t>
      </w:r>
      <w:r w:rsidRPr="00EF1C0F">
        <w:rPr>
          <w:rFonts w:cstheme="majorHAnsi"/>
          <w:sz w:val="16"/>
        </w:rPr>
        <w:t>, for example, is roughly twice its nighttime population</w:t>
      </w:r>
      <w:r w:rsidRPr="00EF1C0F">
        <w:rPr>
          <w:rStyle w:val="TitleChar"/>
          <w:rFonts w:cstheme="majorHAnsi"/>
        </w:rPr>
        <w:t xml:space="preserve">; in Midtown on a typical workday, there are an estimated </w:t>
      </w:r>
      <w:r>
        <w:fldChar w:fldCharType="begin"/>
      </w:r>
      <w:r>
        <w:instrText xml:space="preserve"> HYPERLINK "https://wagner.nyu.edu/files/rudincenter/dynamic_pop_manhattan.pdf" \t "_blank" </w:instrText>
      </w:r>
      <w:r>
        <w:fldChar w:fldCharType="separate"/>
      </w:r>
      <w:r w:rsidRPr="00EF1C0F">
        <w:rPr>
          <w:rStyle w:val="TitleChar"/>
          <w:rFonts w:cstheme="majorHAnsi"/>
        </w:rPr>
        <w:t>980,000 people per square mile</w:t>
      </w:r>
      <w:r>
        <w:rPr>
          <w:rStyle w:val="TitleChar"/>
          <w:rFonts w:cstheme="majorHAnsi"/>
        </w:rPr>
        <w:fldChar w:fldCharType="end"/>
      </w:r>
      <w:r w:rsidRPr="00EF1C0F">
        <w:rPr>
          <w:rStyle w:val="TitleChar"/>
          <w:rFonts w:cstheme="majorHAnsi"/>
        </w:rPr>
        <w:t>.</w:t>
      </w:r>
      <w:r w:rsidRPr="00EF1C0F">
        <w:rPr>
          <w:rFonts w:cstheme="majorHAnsi"/>
          <w:sz w:val="16"/>
        </w:rPr>
        <w:t xml:space="preserve"> </w:t>
      </w:r>
      <w:r w:rsidRPr="00EF1C0F">
        <w:rPr>
          <w:rStyle w:val="TitleChar"/>
          <w:rFonts w:cstheme="majorHAnsi"/>
        </w:rPr>
        <w:t xml:space="preserve">A 10-kiloton weapon detonated there might well kill half a million people—not counting those who might </w:t>
      </w:r>
      <w:r>
        <w:fldChar w:fldCharType="begin"/>
      </w:r>
      <w:r>
        <w:instrText xml:space="preserve"> HYPERLINK "https://www.nti.org/media/pdfs/controlling-nuclear-warheads-and-materials-2003.pdf" \t "_blank" </w:instrText>
      </w:r>
      <w:r>
        <w:fldChar w:fldCharType="separate"/>
      </w:r>
      <w:r w:rsidRPr="00EF1C0F">
        <w:rPr>
          <w:rStyle w:val="TitleChar"/>
          <w:rFonts w:cstheme="majorHAnsi"/>
        </w:rPr>
        <w:t>die of radiation sickness from the fallout</w:t>
      </w:r>
      <w:r>
        <w:rPr>
          <w:rStyle w:val="TitleChar"/>
          <w:rFonts w:cstheme="majorHAnsi"/>
        </w:rPr>
        <w:fldChar w:fldCharType="end"/>
      </w:r>
      <w:r w:rsidRPr="00EF1C0F">
        <w:rPr>
          <w:rStyle w:val="TitleChar"/>
          <w:rFonts w:cstheme="majorHAnsi"/>
        </w:rPr>
        <w:t xml:space="preserve">. </w:t>
      </w:r>
      <w:r w:rsidRPr="00EF1C0F">
        <w:rPr>
          <w:rFonts w:cstheme="majorHAnsi"/>
          <w:sz w:val="16"/>
        </w:rPr>
        <w:t xml:space="preserve">(These effects were analyzed in great detail in the Rand Corporation’s </w:t>
      </w:r>
      <w:r>
        <w:fldChar w:fldCharType="begin"/>
      </w:r>
      <w:r>
        <w:instrText xml:space="preserve"> HYPERLINK "https://www.rand.org/content/dam/rand/pubs/technical_reports/2006/RAND_TR391.pdf" \t "_blank" </w:instrText>
      </w:r>
      <w:r>
        <w:fldChar w:fldCharType="separate"/>
      </w:r>
      <w:r w:rsidRPr="00EF1C0F">
        <w:rPr>
          <w:rStyle w:val="Hyperlink"/>
          <w:rFonts w:cstheme="majorHAnsi"/>
          <w:sz w:val="16"/>
        </w:rPr>
        <w:t>Considering the Effects of a Catastrophic Terrorist Attack</w:t>
      </w:r>
      <w:r>
        <w:rPr>
          <w:rStyle w:val="Hyperlink"/>
          <w:rFonts w:cstheme="majorHAnsi"/>
          <w:sz w:val="16"/>
        </w:rPr>
        <w:fldChar w:fldCharType="end"/>
      </w:r>
      <w:r w:rsidRPr="00EF1C0F">
        <w:rPr>
          <w:rFonts w:cstheme="majorHAnsi"/>
          <w:sz w:val="16"/>
        </w:rPr>
        <w:t xml:space="preserve"> and the British Medical Journal’s “</w:t>
      </w:r>
      <w:r>
        <w:fldChar w:fldCharType="begin"/>
      </w:r>
      <w:r>
        <w:instrText xml:space="preserve"> HYPERLINK "https://www.ncbi.nlm.nih.gov/pmc/articles/PMC1122278/" \t "_blank" </w:instrText>
      </w:r>
      <w:r>
        <w:fldChar w:fldCharType="separate"/>
      </w:r>
      <w:r w:rsidRPr="00EF1C0F">
        <w:rPr>
          <w:rStyle w:val="Hyperlink"/>
          <w:rFonts w:cstheme="majorHAnsi"/>
          <w:sz w:val="16"/>
        </w:rPr>
        <w:t>Nuclear terrorism</w:t>
      </w:r>
      <w:r>
        <w:rPr>
          <w:rStyle w:val="Hyperlink"/>
          <w:rFonts w:cstheme="majorHAnsi"/>
          <w:sz w:val="16"/>
        </w:rPr>
        <w:fldChar w:fldCharType="end"/>
      </w:r>
      <w:r w:rsidRPr="00EF1C0F">
        <w:rPr>
          <w:rFonts w:cstheme="majorHAnsi"/>
          <w:sz w:val="16"/>
        </w:rPr>
        <w:t xml:space="preserve">.”) ¶ </w:t>
      </w:r>
      <w:proofErr w:type="gramStart"/>
      <w:r w:rsidRPr="00EF1C0F">
        <w:rPr>
          <w:rFonts w:cstheme="majorHAnsi"/>
          <w:sz w:val="16"/>
        </w:rPr>
        <w:t>On</w:t>
      </w:r>
      <w:proofErr w:type="gramEnd"/>
      <w:r w:rsidRPr="00EF1C0F">
        <w:rPr>
          <w:rFonts w:cstheme="majorHAnsi"/>
          <w:sz w:val="16"/>
        </w:rPr>
        <w:t xml:space="preserve"> a typical day, the wind would blow the fallout north, seriously contaminating virtually all of Manhattan above Gramercy Park; people living as far away as Stamford, Connecticut would likely have to evacuate. ¶ Seriously injured survivors would greatly outnumber the dead, their suffering magnified by the complete inadequacy of available help. </w:t>
      </w:r>
      <w:r w:rsidRPr="00EF1C0F">
        <w:rPr>
          <w:rStyle w:val="TitleChar"/>
          <w:rFonts w:cstheme="majorHAnsi"/>
        </w:rPr>
        <w:t xml:space="preserve">The psychological and social effects—overwhelming sadness, depression, post-traumatic stress disorder, </w:t>
      </w:r>
      <w:proofErr w:type="gramStart"/>
      <w:r w:rsidRPr="00EF1C0F">
        <w:rPr>
          <w:rStyle w:val="TitleChar"/>
          <w:rFonts w:cstheme="majorHAnsi"/>
        </w:rPr>
        <w:t>myriad</w:t>
      </w:r>
      <w:proofErr w:type="gramEnd"/>
      <w:r w:rsidRPr="00EF1C0F">
        <w:rPr>
          <w:rStyle w:val="TitleChar"/>
          <w:rFonts w:cstheme="majorHAnsi"/>
        </w:rPr>
        <w:t xml:space="preserve"> forms of anxiety—would be profound and long-lasting.</w:t>
      </w:r>
      <w:r w:rsidRPr="00EF1C0F">
        <w:rPr>
          <w:rFonts w:cstheme="majorHAnsi"/>
          <w:sz w:val="16"/>
        </w:rPr>
        <w:t xml:space="preserve"> ¶ </w:t>
      </w:r>
      <w:proofErr w:type="gramStart"/>
      <w:r w:rsidRPr="00EF1C0F">
        <w:rPr>
          <w:rFonts w:cstheme="majorHAnsi"/>
          <w:sz w:val="16"/>
        </w:rPr>
        <w:t>The</w:t>
      </w:r>
      <w:proofErr w:type="gramEnd"/>
      <w:r w:rsidRPr="00EF1C0F">
        <w:rPr>
          <w:rFonts w:cstheme="majorHAnsi"/>
          <w:sz w:val="16"/>
        </w:rPr>
        <w:t xml:space="preserve"> scenario we have been describing is a </w:t>
      </w:r>
      <w:proofErr w:type="spellStart"/>
      <w:r w:rsidRPr="00EF1C0F">
        <w:rPr>
          <w:rFonts w:cstheme="majorHAnsi"/>
          <w:sz w:val="16"/>
        </w:rPr>
        <w:t>groundburst</w:t>
      </w:r>
      <w:proofErr w:type="spellEnd"/>
      <w:r w:rsidRPr="00EF1C0F">
        <w:rPr>
          <w:rFonts w:cstheme="majorHAnsi"/>
          <w:sz w:val="16"/>
        </w:rPr>
        <w:t xml:space="preserve">.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w:t>
      </w:r>
      <w:proofErr w:type="spellStart"/>
      <w:r w:rsidRPr="00EF1C0F">
        <w:rPr>
          <w:rFonts w:cstheme="majorHAnsi"/>
          <w:sz w:val="16"/>
        </w:rPr>
        <w:t>groundburst</w:t>
      </w:r>
      <w:proofErr w:type="spellEnd"/>
      <w:r w:rsidRPr="00EF1C0F">
        <w:rPr>
          <w:rFonts w:cstheme="majorHAnsi"/>
          <w:sz w:val="16"/>
        </w:rPr>
        <w:t xml:space="preserve">,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w:t>
      </w:r>
      <w:r>
        <w:fldChar w:fldCharType="begin"/>
      </w:r>
      <w:r>
        <w:instrText xml:space="preserve"> HYPERLINK "http://thebulletin.org/hibakusha-ban-treaty-and-future-generations11005" \t "_blank" </w:instrText>
      </w:r>
      <w:r>
        <w:fldChar w:fldCharType="separate"/>
      </w:r>
      <w:proofErr w:type="spellStart"/>
      <w:r w:rsidRPr="00EF1C0F">
        <w:rPr>
          <w:rStyle w:val="Hyperlink"/>
          <w:rFonts w:cstheme="majorHAnsi"/>
          <w:sz w:val="16"/>
        </w:rPr>
        <w:t>Hibakusha</w:t>
      </w:r>
      <w:proofErr w:type="spellEnd"/>
      <w:r>
        <w:rPr>
          <w:rStyle w:val="Hyperlink"/>
          <w:rFonts w:cstheme="majorHAnsi"/>
          <w:sz w:val="16"/>
        </w:rPr>
        <w:fldChar w:fldCharType="end"/>
      </w:r>
      <w:r w:rsidRPr="00EF1C0F">
        <w:rPr>
          <w:rFonts w:cstheme="majorHAnsi"/>
          <w:sz w:val="16"/>
        </w:rPr>
        <w:t xml:space="preserve">—the survivors who passed through the atomic fire—should stand as an eternal reminder of the need to prevent nuclear weapons from ever being used in anger again. </w:t>
      </w:r>
      <w:proofErr w:type="gramStart"/>
      <w:r w:rsidRPr="00EF1C0F">
        <w:rPr>
          <w:rFonts w:cstheme="majorHAnsi"/>
          <w:sz w:val="16"/>
        </w:rPr>
        <w:t>¶ Global economic disaster.</w:t>
      </w:r>
      <w:proofErr w:type="gramEnd"/>
      <w:r w:rsidRPr="00EF1C0F">
        <w:rPr>
          <w:rFonts w:cstheme="majorHAnsi"/>
          <w:sz w:val="16"/>
        </w:rPr>
        <w:t xml:space="preserve"> </w:t>
      </w:r>
      <w:r w:rsidRPr="00EF1C0F">
        <w:rPr>
          <w:rStyle w:val="TitleChar"/>
          <w:rFonts w:cstheme="majorHAnsi"/>
        </w:rPr>
        <w:t xml:space="preserve">The economic impact of such an attack </w:t>
      </w:r>
      <w:r>
        <w:fldChar w:fldCharType="begin"/>
      </w:r>
      <w:r>
        <w:instrText xml:space="preserve"> HYPERLINK "http://www.laln.org/Reports/TerrorUnleashed.pdf" \t "_blank" </w:instrText>
      </w:r>
      <w:r>
        <w:fldChar w:fldCharType="separate"/>
      </w:r>
      <w:r w:rsidRPr="00EF1C0F">
        <w:rPr>
          <w:rStyle w:val="TitleChar"/>
          <w:rFonts w:cstheme="majorHAnsi"/>
        </w:rPr>
        <w:t>would be enormous</w:t>
      </w:r>
      <w:r>
        <w:rPr>
          <w:rStyle w:val="TitleChar"/>
          <w:rFonts w:cstheme="majorHAnsi"/>
        </w:rPr>
        <w:fldChar w:fldCharType="end"/>
      </w:r>
      <w:r w:rsidRPr="00EF1C0F">
        <w:rPr>
          <w:rStyle w:val="TitleChar"/>
          <w:rFonts w:cstheme="majorHAnsi"/>
        </w:rPr>
        <w:t>.</w:t>
      </w:r>
      <w:r w:rsidRPr="00EF1C0F">
        <w:rPr>
          <w:rFonts w:cstheme="majorHAnsi"/>
          <w:sz w:val="16"/>
        </w:rPr>
        <w:t xml:space="preserve"> The effects would reverberate for so far and so long that they are difficult to estimate in all their complexity. </w:t>
      </w:r>
      <w:r w:rsidRPr="00EF1C0F">
        <w:rPr>
          <w:rStyle w:val="TitleChar"/>
          <w:rFonts w:cstheme="majorHAnsi"/>
        </w:rPr>
        <w:t>Hundreds of thousands of people would be too injured or sick to work for weeks or months. Hundreds of thousands more would evacuate to locations far from their jobs.</w:t>
      </w:r>
      <w:r w:rsidRPr="00EF1C0F">
        <w:rPr>
          <w:rFonts w:cstheme="majorHAnsi"/>
          <w:sz w:val="16"/>
        </w:rPr>
        <w:t xml:space="preserve"> Many places of employment would have to be abandoned because of the radioactive fallout. Insurance companies would reel under the losses; but at the same time, many </w:t>
      </w:r>
      <w:r w:rsidRPr="00EF1C0F">
        <w:rPr>
          <w:rStyle w:val="TitleChar"/>
          <w:rFonts w:cstheme="majorHAnsi"/>
        </w:rPr>
        <w:t>insurance policies exclude the effects of nuclear attacks</w:t>
      </w:r>
      <w:r w:rsidRPr="00EF1C0F">
        <w:rPr>
          <w:rFonts w:cstheme="majorHAnsi"/>
          <w:sz w:val="16"/>
        </w:rPr>
        <w:t>—an item insurers considered beyond their ability to cover—</w:t>
      </w:r>
      <w:r w:rsidRPr="00EF1C0F">
        <w:rPr>
          <w:rStyle w:val="TitleChar"/>
          <w:rFonts w:cstheme="majorHAnsi"/>
        </w:rPr>
        <w:t>so the owners of thousands of buildings would not have the insurance payments needed to cover the cost of fixing them, thousands of companies would go bankrupt, and banks would be left holding an immense number of mortgages that would never be repaid.</w:t>
      </w:r>
      <w:r w:rsidRPr="00EF1C0F">
        <w:rPr>
          <w:rFonts w:cstheme="majorHAnsi"/>
          <w:sz w:val="16"/>
        </w:rPr>
        <w:t xml:space="preserve"> ¶ </w:t>
      </w:r>
      <w:r w:rsidRPr="00EF1C0F">
        <w:rPr>
          <w:rStyle w:val="TitleChar"/>
          <w:rFonts w:cstheme="majorHAnsi"/>
        </w:rPr>
        <w:t>Consumer and investor confidence would</w:t>
      </w:r>
      <w:r w:rsidRPr="00EF1C0F">
        <w:rPr>
          <w:rFonts w:cstheme="majorHAnsi"/>
          <w:sz w:val="16"/>
        </w:rPr>
        <w:t xml:space="preserve"> likely </w:t>
      </w:r>
      <w:r w:rsidRPr="00EF1C0F">
        <w:rPr>
          <w:rStyle w:val="TitleChar"/>
          <w:rFonts w:cstheme="majorHAnsi"/>
        </w:rPr>
        <w:t>be dramatically affected, as worried people slowed their spending. Enormous new homeland security and military investments would be very likely.</w:t>
      </w:r>
      <w:r w:rsidRPr="00EF1C0F">
        <w:rPr>
          <w:rFonts w:cstheme="majorHAnsi"/>
          <w:sz w:val="16"/>
        </w:rPr>
        <w:t xml:space="preserve"> </w:t>
      </w:r>
      <w:r w:rsidRPr="00EF1C0F">
        <w:rPr>
          <w:rStyle w:val="TitleChar"/>
          <w:rFonts w:cstheme="majorHAnsi"/>
        </w:rPr>
        <w:t>If the bomb had come in a shipping container</w:t>
      </w:r>
      <w:r w:rsidRPr="00EF1C0F">
        <w:rPr>
          <w:rFonts w:cstheme="majorHAnsi"/>
          <w:sz w:val="16"/>
        </w:rPr>
        <w:t xml:space="preserve">, the targeted </w:t>
      </w:r>
      <w:r w:rsidRPr="00EF1C0F">
        <w:rPr>
          <w:rStyle w:val="TitleChar"/>
          <w:rFonts w:cstheme="majorHAnsi"/>
        </w:rPr>
        <w:t>country</w:t>
      </w:r>
      <w:r w:rsidRPr="00EF1C0F">
        <w:rPr>
          <w:rFonts w:cstheme="majorHAnsi"/>
          <w:sz w:val="16"/>
        </w:rPr>
        <w:t>—and possibly others—</w:t>
      </w:r>
      <w:r w:rsidRPr="00EF1C0F">
        <w:rPr>
          <w:rStyle w:val="TitleChar"/>
          <w:rFonts w:cstheme="majorHAnsi"/>
        </w:rPr>
        <w:t>might stop all containers from entering</w:t>
      </w:r>
      <w:r w:rsidRPr="00EF1C0F">
        <w:rPr>
          <w:rFonts w:cstheme="majorHAnsi"/>
          <w:sz w:val="16"/>
        </w:rPr>
        <w:t xml:space="preserve"> until it could devise a system for ensuring they could never again be used for such a purpose</w:t>
      </w:r>
      <w:r w:rsidRPr="00EF1C0F">
        <w:rPr>
          <w:rStyle w:val="TitleChar"/>
          <w:rFonts w:cstheme="majorHAnsi"/>
        </w:rPr>
        <w:t xml:space="preserve">, throwing a wrench into the gears of global trade for an extended period. </w:t>
      </w:r>
      <w:r w:rsidRPr="00EF1C0F">
        <w:rPr>
          <w:rFonts w:cstheme="majorHAnsi"/>
          <w:sz w:val="16"/>
        </w:rPr>
        <w:t xml:space="preserve">(And this might well occur even if a shipping container had not been the means of delivery.) ¶ </w:t>
      </w:r>
      <w:r w:rsidRPr="00EF1C0F">
        <w:rPr>
          <w:rStyle w:val="TitleChar"/>
          <w:rFonts w:cstheme="majorHAnsi"/>
        </w:rPr>
        <w:t xml:space="preserve">Even the far smaller 9/11 attacks are estimated to have caused economic aftershocks </w:t>
      </w:r>
      <w:r>
        <w:fldChar w:fldCharType="begin"/>
      </w:r>
      <w:r>
        <w:instrText xml:space="preserve"> HYPERLINK "https://www.nytimes.com/interactive/2011/09/08/us/sept-11-reckoning/cost-graphic.html" \t "_blank" </w:instrText>
      </w:r>
      <w:r>
        <w:fldChar w:fldCharType="separate"/>
      </w:r>
      <w:r w:rsidRPr="00EF1C0F">
        <w:rPr>
          <w:rStyle w:val="TitleChar"/>
          <w:rFonts w:cstheme="majorHAnsi"/>
        </w:rPr>
        <w:t>costing almost $1 trillion</w:t>
      </w:r>
      <w:r>
        <w:rPr>
          <w:rStyle w:val="TitleChar"/>
          <w:rFonts w:cstheme="majorHAnsi"/>
        </w:rPr>
        <w:fldChar w:fldCharType="end"/>
      </w:r>
      <w:r w:rsidRPr="00EF1C0F">
        <w:rPr>
          <w:rStyle w:val="TitleChar"/>
          <w:rFonts w:cstheme="majorHAnsi"/>
        </w:rPr>
        <w:t xml:space="preserve"> even excluding the multi-trillion-dollar costs of the wars that ensued.</w:t>
      </w:r>
      <w:r w:rsidRPr="00EF1C0F">
        <w:rPr>
          <w:rFonts w:cstheme="majorHAnsi"/>
          <w:sz w:val="16"/>
        </w:rPr>
        <w:t xml:space="preserve"> </w:t>
      </w:r>
      <w:r w:rsidRPr="00EF1C0F">
        <w:rPr>
          <w:rStyle w:val="Emphasis"/>
          <w:rFonts w:cstheme="majorHAnsi"/>
        </w:rPr>
        <w:t xml:space="preserve">The cost of a terrorist nuclear attack in a major city would likely be many times higher. </w:t>
      </w:r>
      <w:r w:rsidRPr="00EF1C0F">
        <w:rPr>
          <w:rFonts w:cstheme="majorHAnsi"/>
          <w:sz w:val="16"/>
        </w:rPr>
        <w:t xml:space="preserve">¶ </w:t>
      </w:r>
      <w:proofErr w:type="gramStart"/>
      <w:r w:rsidRPr="00EF1C0F">
        <w:rPr>
          <w:rFonts w:cstheme="majorHAnsi"/>
          <w:sz w:val="16"/>
        </w:rPr>
        <w:t>The</w:t>
      </w:r>
      <w:proofErr w:type="gramEnd"/>
      <w:r w:rsidRPr="00EF1C0F">
        <w:rPr>
          <w:rFonts w:cstheme="majorHAnsi"/>
          <w:sz w:val="16"/>
        </w:rPr>
        <w:t xml:space="preserve"> most severe effects would be local, but </w:t>
      </w:r>
      <w:r w:rsidRPr="00EF1C0F">
        <w:rPr>
          <w:rStyle w:val="Emphasis"/>
          <w:rFonts w:cstheme="majorHAnsi"/>
        </w:rPr>
        <w:t>the effects of trade disruptions, reduced economic activity, and more would reverberate around the world.</w:t>
      </w:r>
      <w:r w:rsidRPr="00EF1C0F">
        <w:rPr>
          <w:rFonts w:cstheme="majorHAnsi"/>
          <w:sz w:val="16"/>
        </w:rPr>
        <w:t xml:space="preserve"> Consequently, while some countries may feel that nuclear terrorism is only a concern for the countries most likely to be targeted—such as the United States—in reality it is a threat to everyone, everywhere. In 2005, then-UN Secretary-General </w:t>
      </w:r>
      <w:r>
        <w:fldChar w:fldCharType="begin"/>
      </w:r>
      <w:r>
        <w:instrText xml:space="preserve"> HYPERLINK "http://www.un.org/press/en/2005/sgsm9757.doc.htm" \t "_blank" </w:instrText>
      </w:r>
      <w:r>
        <w:fldChar w:fldCharType="separate"/>
      </w:r>
      <w:r w:rsidRPr="00EF1C0F">
        <w:rPr>
          <w:rStyle w:val="Hyperlink"/>
          <w:rFonts w:cstheme="majorHAnsi"/>
          <w:sz w:val="16"/>
        </w:rPr>
        <w:t>Kofi Annan warned</w:t>
      </w:r>
      <w:r>
        <w:rPr>
          <w:rStyle w:val="Hyperlink"/>
          <w:rFonts w:cstheme="majorHAnsi"/>
          <w:sz w:val="16"/>
        </w:rPr>
        <w:fldChar w:fldCharType="end"/>
      </w:r>
      <w:r w:rsidRPr="00EF1C0F">
        <w:rPr>
          <w:rFonts w:cstheme="majorHAnsi"/>
          <w:sz w:val="16"/>
        </w:rPr>
        <w:t xml:space="preserve"> that </w:t>
      </w:r>
      <w:r w:rsidRPr="00EF1C0F">
        <w:rPr>
          <w:rStyle w:val="TitleChar"/>
          <w:rFonts w:cstheme="majorHAnsi"/>
        </w:rPr>
        <w:t>these global effects would push “tens of millions of people into dire poverty,” creating “a second death toll throughout the developing world.”</w:t>
      </w:r>
      <w:r w:rsidRPr="00EF1C0F">
        <w:rPr>
          <w:rFonts w:cstheme="majorHAnsi"/>
          <w:sz w:val="16"/>
        </w:rPr>
        <w:t xml:space="preserve"> </w:t>
      </w:r>
      <w:proofErr w:type="spellStart"/>
      <w:r w:rsidRPr="00EF1C0F">
        <w:rPr>
          <w:rFonts w:cstheme="majorHAnsi"/>
          <w:sz w:val="16"/>
        </w:rPr>
        <w:t>One</w:t>
      </w:r>
      <w:r>
        <w:fldChar w:fldCharType="begin"/>
      </w:r>
      <w:r>
        <w:instrText xml:space="preserve"> HYPERLINK "http://www.laln.org/Reports/TerrorUnleashed.pdf" \t "_blank" </w:instrText>
      </w:r>
      <w:r>
        <w:fldChar w:fldCharType="separate"/>
      </w:r>
      <w:r w:rsidRPr="00EF1C0F">
        <w:rPr>
          <w:rStyle w:val="Hyperlink"/>
          <w:rFonts w:cstheme="majorHAnsi"/>
          <w:sz w:val="16"/>
        </w:rPr>
        <w:t>recent</w:t>
      </w:r>
      <w:proofErr w:type="spellEnd"/>
      <w:r w:rsidRPr="00EF1C0F">
        <w:rPr>
          <w:rStyle w:val="Hyperlink"/>
          <w:rFonts w:cstheme="majorHAnsi"/>
          <w:sz w:val="16"/>
        </w:rPr>
        <w:t xml:space="preserve"> estimate</w:t>
      </w:r>
      <w:r>
        <w:rPr>
          <w:rStyle w:val="Hyperlink"/>
          <w:rFonts w:cstheme="majorHAnsi"/>
          <w:sz w:val="16"/>
        </w:rPr>
        <w:fldChar w:fldCharType="end"/>
      </w:r>
      <w:r w:rsidRPr="00EF1C0F">
        <w:rPr>
          <w:rFonts w:cstheme="majorHAnsi"/>
          <w:sz w:val="16"/>
        </w:rPr>
        <w:t xml:space="preserve"> suggested that a </w:t>
      </w:r>
      <w:r w:rsidRPr="00EF1C0F">
        <w:rPr>
          <w:rStyle w:val="TitleChar"/>
          <w:rFonts w:cstheme="majorHAnsi"/>
        </w:rPr>
        <w:t>nuclear attack in an urban area would cause a global recession, cutting global Gross Domestic Product by some two percent, and pushing an additional 30 million people in the developing world into</w:t>
      </w:r>
      <w:r>
        <w:fldChar w:fldCharType="begin"/>
      </w:r>
      <w:r>
        <w:instrText xml:space="preserve"> HYPERLINK "http://www.laln.org/Reports/TerrorUnleashed.pdf" \t "_blank" </w:instrText>
      </w:r>
      <w:r>
        <w:fldChar w:fldCharType="separate"/>
      </w:r>
      <w:r w:rsidRPr="00EF1C0F">
        <w:rPr>
          <w:rStyle w:val="TitleChar"/>
          <w:rFonts w:cstheme="majorHAnsi"/>
        </w:rPr>
        <w:t xml:space="preserve"> </w:t>
      </w:r>
      <w:r>
        <w:rPr>
          <w:rStyle w:val="TitleChar"/>
          <w:rFonts w:cstheme="majorHAnsi"/>
        </w:rPr>
        <w:fldChar w:fldCharType="end"/>
      </w:r>
      <w:r w:rsidRPr="00EF1C0F">
        <w:rPr>
          <w:rStyle w:val="TitleChar"/>
          <w:rFonts w:cstheme="majorHAnsi"/>
        </w:rPr>
        <w:t>extreme poverty</w:t>
      </w:r>
      <w:proofErr w:type="gramStart"/>
      <w:r w:rsidRPr="00EF1C0F">
        <w:rPr>
          <w:rStyle w:val="TitleChar"/>
          <w:rFonts w:cstheme="majorHAnsi"/>
        </w:rPr>
        <w:t>.</w:t>
      </w:r>
      <w:r w:rsidRPr="00EF1C0F">
        <w:rPr>
          <w:rFonts w:cstheme="majorHAnsi"/>
          <w:sz w:val="16"/>
        </w:rPr>
        <w:t>¶</w:t>
      </w:r>
      <w:proofErr w:type="gramEnd"/>
      <w:r w:rsidRPr="00EF1C0F">
        <w:rPr>
          <w:rFonts w:cstheme="majorHAnsi"/>
          <w:sz w:val="16"/>
        </w:rPr>
        <w:t xml:space="preserve"> 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 ¶ Terrorists—either those who committed the attack or others—would probably claim they had more bombs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 </w:t>
      </w:r>
      <w:proofErr w:type="gramStart"/>
      <w:r w:rsidRPr="00EF1C0F">
        <w:rPr>
          <w:rFonts w:cstheme="majorHAnsi"/>
          <w:sz w:val="16"/>
        </w:rPr>
        <w:t>If</w:t>
      </w:r>
      <w:proofErr w:type="gramEnd"/>
      <w:r w:rsidRPr="00EF1C0F">
        <w:rPr>
          <w:rFonts w:cstheme="majorHAnsi"/>
          <w:sz w:val="16"/>
        </w:rPr>
        <w:t xml:space="preserve"> the detonation took place in the capital of the nation attacked, much of the government might be destroyed. </w:t>
      </w:r>
      <w:r w:rsidRPr="00EF1C0F">
        <w:rPr>
          <w:rStyle w:val="TitleChar"/>
          <w:rFonts w:cstheme="majorHAnsi"/>
        </w:rPr>
        <w:t>A bomb in Washington, D.C.,</w:t>
      </w:r>
      <w:r w:rsidRPr="00EF1C0F">
        <w:rPr>
          <w:rFonts w:cstheme="majorHAnsi"/>
          <w:sz w:val="16"/>
        </w:rPr>
        <w:t xml:space="preserve"> for example, </w:t>
      </w:r>
      <w:r w:rsidRPr="00EF1C0F">
        <w:rPr>
          <w:rStyle w:val="TitleChar"/>
          <w:rFonts w:cstheme="majorHAnsi"/>
        </w:rPr>
        <w:t>might kill the President, the Vice President, and many of the members of Congress and the Supreme Court.</w:t>
      </w:r>
      <w:r w:rsidRPr="00EF1C0F">
        <w:rPr>
          <w:rFonts w:cstheme="majorHAnsi"/>
          <w:sz w:val="16"/>
        </w:rPr>
        <w:t xml:space="preserve"> (Having some plausible national leader survive is a key reason why one cabinet member is always elsewhere on the night of the State of the Union address.) Elaborate, classified plans for “continuity of government” have already been drawn up in a number of countries, but </w:t>
      </w:r>
      <w:r w:rsidRPr="00EF1C0F">
        <w:rPr>
          <w:rStyle w:val="TitleChar"/>
          <w:rFonts w:cstheme="majorHAnsi"/>
        </w:rPr>
        <w:t>the potential for chaos and confusion—if almost all of a country’s top leaders were killed—would still be enormous.</w:t>
      </w:r>
      <w:r w:rsidRPr="00EF1C0F">
        <w:rPr>
          <w:rFonts w:cstheme="majorHAnsi"/>
          <w:sz w:val="16"/>
        </w:rPr>
        <w:t xml:space="preserve"> Who, for example, could address the public on what the government would do, and what the public should do, to respond? Could anyone honestly assure the public there would be no further attacks? If they did, who would believe them? In the United States, </w:t>
      </w:r>
      <w:r w:rsidRPr="00EF1C0F">
        <w:rPr>
          <w:rStyle w:val="TitleChar"/>
          <w:rFonts w:cstheme="majorHAnsi"/>
        </w:rPr>
        <w:t xml:space="preserve">given </w:t>
      </w:r>
      <w:proofErr w:type="gramStart"/>
      <w:r w:rsidRPr="00EF1C0F">
        <w:rPr>
          <w:rStyle w:val="TitleChar"/>
          <w:rFonts w:cstheme="majorHAnsi"/>
        </w:rPr>
        <w:t>the</w:t>
      </w:r>
      <w:proofErr w:type="gramEnd"/>
      <w:r w:rsidRPr="00EF1C0F">
        <w:rPr>
          <w:rStyle w:val="TitleChar"/>
          <w:rFonts w:cstheme="majorHAnsi"/>
        </w:rPr>
        <w:t xml:space="preserve"> practical impossibility of passing major legislation with Congress in ruins and most of its members dead or seriously injured, </w:t>
      </w:r>
      <w:r>
        <w:fldChar w:fldCharType="begin"/>
      </w:r>
      <w:r>
        <w:instrText xml:space="preserve"> HYPERLINK "https://cup.columbia.edu/book/annihilation-from-within/9780231139533" \t "_blank" </w:instrText>
      </w:r>
      <w:r>
        <w:fldChar w:fldCharType="separate"/>
      </w:r>
      <w:r w:rsidRPr="00EF1C0F">
        <w:rPr>
          <w:rStyle w:val="TitleChar"/>
          <w:rFonts w:cstheme="majorHAnsi"/>
        </w:rPr>
        <w:t>some have argued</w:t>
      </w:r>
      <w:r>
        <w:rPr>
          <w:rStyle w:val="TitleChar"/>
          <w:rFonts w:cstheme="majorHAnsi"/>
        </w:rPr>
        <w:fldChar w:fldCharType="end"/>
      </w:r>
      <w:r w:rsidRPr="00EF1C0F">
        <w:rPr>
          <w:rStyle w:val="TitleChar"/>
          <w:rFonts w:cstheme="majorHAnsi"/>
        </w:rPr>
        <w:t xml:space="preserve"> for passing legislation in advance giving the government emergency powers to act—and creating procedures, for example, for legitimately replacing most of the House of Representatives.</w:t>
      </w:r>
      <w:r w:rsidRPr="00EF1C0F">
        <w:rPr>
          <w:rFonts w:cstheme="majorHAnsi"/>
          <w:sz w:val="16"/>
        </w:rPr>
        <w:t xml:space="preserve"> But to date, </w:t>
      </w:r>
      <w:r w:rsidRPr="00EF1C0F">
        <w:rPr>
          <w:rStyle w:val="TitleChar"/>
          <w:rFonts w:cstheme="majorHAnsi"/>
        </w:rPr>
        <w:t>no such legislative preparations have been made.</w:t>
      </w:r>
      <w:r w:rsidRPr="00EF1C0F">
        <w:rPr>
          <w:rFonts w:cstheme="majorHAnsi"/>
          <w:sz w:val="16"/>
        </w:rPr>
        <w:t xml:space="preserve"> ¶ </w:t>
      </w:r>
      <w:proofErr w:type="gramStart"/>
      <w:r w:rsidRPr="00EF1C0F">
        <w:rPr>
          <w:rFonts w:cstheme="majorHAnsi"/>
          <w:sz w:val="16"/>
        </w:rPr>
        <w:t>In</w:t>
      </w:r>
      <w:proofErr w:type="gramEnd"/>
      <w:r w:rsidRPr="00EF1C0F">
        <w:rPr>
          <w:rFonts w:cstheme="majorHAnsi"/>
          <w:sz w:val="16"/>
        </w:rPr>
        <w:t xml:space="preserve"> what would inevitably be a desperate effort to prevent further attacks, </w:t>
      </w:r>
      <w:r w:rsidRPr="00EF1C0F">
        <w:rPr>
          <w:rStyle w:val="TitleChar"/>
          <w:rFonts w:cstheme="majorHAnsi"/>
        </w:rPr>
        <w:t>traditional standards of civil liberties might be jettisoned, at least for a time</w:t>
      </w:r>
      <w:r w:rsidRPr="00EF1C0F">
        <w:rPr>
          <w:rFonts w:cstheme="majorHAnsi"/>
          <w:sz w:val="16"/>
        </w:rPr>
        <w:t xml:space="preserve">—particularly when people realized that the fuel for the bomb that had done such damage would easily have fit in a suitcase. </w:t>
      </w:r>
      <w:r w:rsidRPr="00EF1C0F">
        <w:rPr>
          <w:rStyle w:val="TitleChar"/>
          <w:rFonts w:cstheme="majorHAnsi"/>
        </w:rPr>
        <w:t>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w:t>
      </w:r>
      <w:r w:rsidRPr="00EF1C0F">
        <w:rPr>
          <w:rFonts w:cstheme="majorHAnsi"/>
          <w:sz w:val="16"/>
        </w:rPr>
        <w:t xml:space="preserve"> ¶ </w:t>
      </w:r>
      <w:proofErr w:type="gramStart"/>
      <w:r w:rsidRPr="00EF1C0F">
        <w:rPr>
          <w:rFonts w:cstheme="majorHAnsi"/>
          <w:sz w:val="16"/>
        </w:rPr>
        <w:t>And</w:t>
      </w:r>
      <w:proofErr w:type="gramEnd"/>
      <w:r w:rsidRPr="00EF1C0F">
        <w:rPr>
          <w:rFonts w:cstheme="majorHAnsi"/>
          <w:sz w:val="16"/>
        </w:rPr>
        <w:t xml:space="preserve"> </w:t>
      </w:r>
      <w:r w:rsidRPr="00EF1C0F">
        <w:rPr>
          <w:rStyle w:val="Emphasis"/>
          <w:rFonts w:cstheme="majorHAnsi"/>
        </w:rPr>
        <w:t>what standards of international order and law would still hold sway</w:t>
      </w:r>
      <w:r w:rsidRPr="00EF1C0F">
        <w:rPr>
          <w:rFonts w:cstheme="majorHAnsi"/>
          <w:sz w:val="16"/>
        </w:rPr>
        <w:t xml:space="preserve">? </w:t>
      </w:r>
      <w:r w:rsidRPr="00EF1C0F">
        <w:rPr>
          <w:rStyle w:val="TitleChar"/>
          <w:rFonts w:cstheme="majorHAnsi"/>
        </w:rPr>
        <w:t>The country attacked might well lash out militarily at whatever countries it thought might bear a portion of responsibility.</w:t>
      </w:r>
      <w:r w:rsidRPr="00EF1C0F">
        <w:rPr>
          <w:rFonts w:cstheme="majorHAnsi"/>
          <w:sz w:val="16"/>
        </w:rPr>
        <w:t xml:space="preserve"> (A terrifying description of the kinds of discussions that might occur appeared in Brian Jenkins’ book, </w:t>
      </w:r>
      <w:r>
        <w:fldChar w:fldCharType="begin"/>
      </w:r>
      <w:r>
        <w:instrText xml:space="preserve"> HYPERLINK "http://www.willterroristsgonuclear.com/" \t "_blank" </w:instrText>
      </w:r>
      <w:r>
        <w:fldChar w:fldCharType="separate"/>
      </w:r>
      <w:r w:rsidRPr="00EF1C0F">
        <w:rPr>
          <w:rStyle w:val="Hyperlink"/>
          <w:rFonts w:cstheme="majorHAnsi"/>
          <w:sz w:val="16"/>
        </w:rPr>
        <w:t>Will Terrorists Go Nuclear?</w:t>
      </w:r>
      <w:r>
        <w:rPr>
          <w:rStyle w:val="Hyperlink"/>
          <w:rFonts w:cstheme="majorHAnsi"/>
          <w:sz w:val="16"/>
        </w:rPr>
        <w:fldChar w:fldCharType="end"/>
      </w:r>
      <w:r w:rsidRPr="00EF1C0F">
        <w:rPr>
          <w:rFonts w:cstheme="majorHAnsi"/>
          <w:sz w:val="16"/>
        </w:rPr>
        <w:t xml:space="preserve">) </w:t>
      </w:r>
      <w:r w:rsidRPr="00EF1C0F">
        <w:rPr>
          <w:rStyle w:val="TitleChar"/>
          <w:rFonts w:cstheme="majorHAnsi"/>
        </w:rPr>
        <w:t>With the nuclear threshold already crossed in this scenario—at least by terrorists—</w:t>
      </w:r>
      <w:r w:rsidRPr="00EF1C0F">
        <w:rPr>
          <w:rFonts w:cstheme="majorHAnsi"/>
          <w:sz w:val="16"/>
        </w:rPr>
        <w:t xml:space="preserve">it is conceivable that </w:t>
      </w:r>
      <w:r w:rsidRPr="00EF1C0F">
        <w:rPr>
          <w:rStyle w:val="Emphasis"/>
          <w:rFonts w:cstheme="majorHAnsi"/>
        </w:rPr>
        <w:t>some of the resulting conflicts might escalate to nuclear use.</w:t>
      </w:r>
      <w:r w:rsidRPr="00EF1C0F">
        <w:rPr>
          <w:rFonts w:cstheme="majorHAnsi"/>
          <w:sz w:val="16"/>
        </w:rPr>
        <w:t xml:space="preserve"> </w:t>
      </w:r>
      <w:r w:rsidRPr="00EF1C0F">
        <w:rPr>
          <w:rStyle w:val="Emphasis"/>
          <w:rFonts w:cstheme="majorHAnsi"/>
        </w:rPr>
        <w:t>International politics could become more brutish and violent, with powerful states taking unilateral action, by force if necessary, in an effort to ensure their security</w:t>
      </w:r>
      <w:r w:rsidRPr="00EF1C0F">
        <w:rPr>
          <w:rStyle w:val="TitleChar"/>
          <w:rFonts w:cstheme="majorHAnsi"/>
        </w:rPr>
        <w:t>. After 9/11, the United States led the invasions of two sovereign nations, in wars that have since cost hundreds of thousands of lives and trillions of dollars</w:t>
      </w:r>
      <w:r w:rsidRPr="00EF1C0F">
        <w:rPr>
          <w:rFonts w:cstheme="majorHAnsi"/>
          <w:sz w:val="16"/>
        </w:rPr>
        <w:t xml:space="preserve">, while plunging a region into chaos. Would the reaction after a far more devastating nuclear attack be any less? ¶ 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 ¶ </w:t>
      </w:r>
      <w:proofErr w:type="gramStart"/>
      <w:r w:rsidRPr="00EF1C0F">
        <w:rPr>
          <w:rFonts w:cstheme="majorHAnsi"/>
          <w:sz w:val="16"/>
        </w:rPr>
        <w:t>That</w:t>
      </w:r>
      <w:proofErr w:type="gramEnd"/>
      <w:r w:rsidRPr="00EF1C0F">
        <w:rPr>
          <w:rFonts w:cstheme="majorHAnsi"/>
          <w:sz w:val="16"/>
        </w:rPr>
        <w:t xml:space="preserve"> could well be the first step toward a more profound transformation of the international system. </w:t>
      </w:r>
      <w:r w:rsidRPr="00EF1C0F">
        <w:rPr>
          <w:rStyle w:val="TitleChar"/>
          <w:rFonts w:cstheme="majorHAnsi"/>
        </w:rPr>
        <w:t>After such a catastrophe, major powers may feel compelled to more freely engage in preventive war, seizing territories they worry might otherwise be terrorist safe havens, and taking other steps they see as brutal but necessary to preserve their security.</w:t>
      </w:r>
      <w:r w:rsidRPr="00EF1C0F">
        <w:rPr>
          <w:rFonts w:cstheme="majorHAnsi"/>
          <w:sz w:val="16"/>
        </w:rPr>
        <w:t xml:space="preserve"> For this reason, foreign policy analyst Stephen Krasner has argued that “</w:t>
      </w:r>
      <w:r>
        <w:fldChar w:fldCharType="begin"/>
      </w:r>
      <w:r>
        <w:instrText xml:space="preserve"> HYPERLINK "http://foreignpolicy.com/2009/10/22/the-day-after/" \t "_blank" </w:instrText>
      </w:r>
      <w:r>
        <w:fldChar w:fldCharType="separate"/>
      </w:r>
      <w:r w:rsidRPr="00EF1C0F">
        <w:rPr>
          <w:rStyle w:val="Hyperlink"/>
          <w:rFonts w:cstheme="majorHAnsi"/>
          <w:sz w:val="16"/>
        </w:rPr>
        <w:t>conventional rules of sovereignty would be abandoned overnight</w:t>
      </w:r>
      <w:r>
        <w:rPr>
          <w:rStyle w:val="Hyperlink"/>
          <w:rFonts w:cstheme="majorHAnsi"/>
          <w:sz w:val="16"/>
        </w:rPr>
        <w:fldChar w:fldCharType="end"/>
      </w:r>
      <w:r w:rsidRPr="00EF1C0F">
        <w:rPr>
          <w:rFonts w:cstheme="majorHAnsi"/>
          <w:sz w:val="16"/>
        </w:rPr>
        <w:t xml:space="preserve">.” Confidence in both the national security institutions of the country attacked and international institutions such as the International Atomic Energy Agency </w:t>
      </w:r>
      <w:r w:rsidRPr="00EF1C0F">
        <w:rPr>
          <w:rStyle w:val="Emphasis"/>
          <w:rFonts w:cstheme="majorHAnsi"/>
        </w:rPr>
        <w:t>and the United Nations</w:t>
      </w:r>
      <w:r w:rsidRPr="00EF1C0F">
        <w:rPr>
          <w:rStyle w:val="TitleChar"/>
          <w:rFonts w:cstheme="majorHAnsi"/>
        </w:rPr>
        <w:t>, which had so manifestly failed to prevent the devastation</w:t>
      </w:r>
      <w:r w:rsidRPr="00EF1C0F">
        <w:rPr>
          <w:rStyle w:val="Emphasis"/>
          <w:rFonts w:cstheme="majorHAnsi"/>
        </w:rPr>
        <w:t>, might erode</w:t>
      </w:r>
      <w:r w:rsidRPr="00EF1C0F">
        <w:rPr>
          <w:rFonts w:cstheme="majorHAnsi"/>
          <w:sz w:val="16"/>
        </w:rPr>
        <w:t>. The effect on nuclear weapons policies is hard to predict: One can imagine new nuclear terror driving a new push for nuclear disarmament, but one could also imagine states feeling more certain than ever before that they needed nuclear weapons. ¶</w:t>
      </w:r>
    </w:p>
    <w:p w14:paraId="183F4A71" w14:textId="77777777" w:rsidR="003778E0" w:rsidRPr="00F63ED7" w:rsidRDefault="003778E0" w:rsidP="003778E0">
      <w:pPr>
        <w:rPr>
          <w:sz w:val="12"/>
        </w:rPr>
      </w:pPr>
    </w:p>
    <w:p w14:paraId="4F179815" w14:textId="77777777" w:rsidR="003778E0" w:rsidRPr="00D17942" w:rsidRDefault="003778E0" w:rsidP="003778E0">
      <w:pPr>
        <w:pStyle w:val="Heading3"/>
      </w:pPr>
      <w:r>
        <w:t>AIDS/HIV</w:t>
      </w:r>
    </w:p>
    <w:p w14:paraId="57323EF6" w14:textId="77777777" w:rsidR="003778E0" w:rsidRDefault="003778E0" w:rsidP="003778E0">
      <w:pPr>
        <w:pStyle w:val="Heading4"/>
      </w:pPr>
      <w:r>
        <w:t>Sex trafficking increases the risk of contraction of HIV/AIDS – Five Reasons – First, loss of personal autonomy</w:t>
      </w:r>
    </w:p>
    <w:p w14:paraId="3DA63B55" w14:textId="77777777" w:rsidR="003778E0" w:rsidRPr="00E562F3" w:rsidRDefault="003778E0" w:rsidP="003778E0">
      <w:pPr>
        <w:rPr>
          <w:b/>
          <w:bCs/>
        </w:rPr>
      </w:pPr>
      <w:proofErr w:type="spellStart"/>
      <w:r w:rsidRPr="512189CE">
        <w:rPr>
          <w:b/>
          <w:bCs/>
        </w:rPr>
        <w:t>Kloer</w:t>
      </w:r>
      <w:proofErr w:type="spellEnd"/>
      <w:r w:rsidRPr="512189CE">
        <w:rPr>
          <w:b/>
          <w:bCs/>
        </w:rPr>
        <w:t xml:space="preserve">, 10 </w:t>
      </w:r>
      <w:r>
        <w:t xml:space="preserve">(Amanda, Program Associate of the American Bar Association's AIDS Coordination Project, “Sex Trafficking and HIV/AIDS: A Deadly Junction for Women,” </w:t>
      </w:r>
      <w:r w:rsidRPr="512189CE">
        <w:rPr>
          <w:i/>
          <w:iCs/>
        </w:rPr>
        <w:t>Human Rights Magazine</w:t>
      </w:r>
      <w:r>
        <w:t>, Vol. 37 Issue 2, Spring 2010, https://www.americanbar.org/publications/human_rights_magazine_home/human_rights_vol37_2010/spring2010/sex_trafficking_and_hiv_aids_a_deadly_junction_for_women_and_girls.html)</w:t>
      </w:r>
    </w:p>
    <w:p w14:paraId="2D3F0F29" w14:textId="77777777" w:rsidR="003778E0" w:rsidRPr="008021C8" w:rsidRDefault="003778E0" w:rsidP="003778E0">
      <w:pPr>
        <w:rPr>
          <w:sz w:val="14"/>
          <w:szCs w:val="14"/>
        </w:rPr>
      </w:pPr>
      <w:r w:rsidRPr="512189CE">
        <w:rPr>
          <w:sz w:val="14"/>
          <w:szCs w:val="14"/>
        </w:rPr>
        <w:t xml:space="preserve">Sex trafficking victims, however, are at significantly increased risk for contracting HIV for a number of reasons directly related to the nature of their forced servitude. </w:t>
      </w:r>
      <w:r w:rsidRPr="512189CE">
        <w:rPr>
          <w:highlight w:val="yellow"/>
          <w:u w:val="single"/>
        </w:rPr>
        <w:t>Sex trafficking victims</w:t>
      </w:r>
      <w:r w:rsidRPr="512189CE">
        <w:rPr>
          <w:sz w:val="14"/>
          <w:szCs w:val="14"/>
        </w:rPr>
        <w:t xml:space="preserve"> are modern-day slaves, and thus </w:t>
      </w:r>
      <w:r w:rsidRPr="512189CE">
        <w:rPr>
          <w:highlight w:val="yellow"/>
          <w:u w:val="single"/>
        </w:rPr>
        <w:t>are unable to make choices about</w:t>
      </w:r>
      <w:r w:rsidRPr="512189CE">
        <w:rPr>
          <w:u w:val="single"/>
        </w:rPr>
        <w:t xml:space="preserve"> or control</w:t>
      </w:r>
      <w:r w:rsidRPr="512189CE">
        <w:rPr>
          <w:sz w:val="14"/>
          <w:szCs w:val="14"/>
        </w:rPr>
        <w:t xml:space="preserve"> some </w:t>
      </w:r>
      <w:r w:rsidRPr="512189CE">
        <w:rPr>
          <w:u w:val="single"/>
        </w:rPr>
        <w:t xml:space="preserve">aspects of their lives, including </w:t>
      </w:r>
      <w:r w:rsidRPr="512189CE">
        <w:rPr>
          <w:highlight w:val="yellow"/>
          <w:u w:val="single"/>
        </w:rPr>
        <w:t>their sexual activity</w:t>
      </w:r>
      <w:r w:rsidRPr="512189CE">
        <w:rPr>
          <w:u w:val="single"/>
        </w:rPr>
        <w:t>.</w:t>
      </w:r>
      <w:r w:rsidRPr="512189CE">
        <w:rPr>
          <w:sz w:val="14"/>
          <w:szCs w:val="14"/>
        </w:rPr>
        <w:t xml:space="preserve"> They are forced to sell sex acts on the street, in hotels, through escort agencies, at brothels, and many other places where they don’t have access to safer sex tools. Even when </w:t>
      </w:r>
      <w:r w:rsidRPr="512189CE">
        <w:rPr>
          <w:u w:val="single"/>
        </w:rPr>
        <w:t>trafficking victims</w:t>
      </w:r>
      <w:r w:rsidRPr="512189CE">
        <w:rPr>
          <w:sz w:val="14"/>
          <w:szCs w:val="14"/>
        </w:rPr>
        <w:t xml:space="preserve"> are held in brothels or other places where condoms are made available, they </w:t>
      </w:r>
      <w:r w:rsidRPr="512189CE">
        <w:rPr>
          <w:highlight w:val="yellow"/>
          <w:u w:val="single"/>
        </w:rPr>
        <w:t>may not be able to enforce</w:t>
      </w:r>
      <w:r w:rsidRPr="512189CE">
        <w:rPr>
          <w:u w:val="single"/>
        </w:rPr>
        <w:t xml:space="preserve"> condom usage and other </w:t>
      </w:r>
      <w:r w:rsidRPr="512189CE">
        <w:rPr>
          <w:highlight w:val="yellow"/>
          <w:u w:val="single"/>
        </w:rPr>
        <w:t>safer sex practices</w:t>
      </w:r>
      <w:r w:rsidRPr="512189CE">
        <w:rPr>
          <w:sz w:val="14"/>
          <w:szCs w:val="14"/>
        </w:rPr>
        <w:t xml:space="preserve">. Women and girls enslaved in commercial sex also </w:t>
      </w:r>
      <w:r w:rsidRPr="512189CE">
        <w:rPr>
          <w:highlight w:val="yellow"/>
          <w:u w:val="single"/>
        </w:rPr>
        <w:t>are</w:t>
      </w:r>
      <w:r w:rsidRPr="512189CE">
        <w:rPr>
          <w:highlight w:val="yellow"/>
        </w:rPr>
        <w:t xml:space="preserve"> </w:t>
      </w:r>
      <w:r w:rsidRPr="512189CE">
        <w:rPr>
          <w:highlight w:val="yellow"/>
          <w:u w:val="single"/>
        </w:rPr>
        <w:t>forced to endure sex with multiple partners</w:t>
      </w:r>
      <w:r w:rsidRPr="512189CE">
        <w:rPr>
          <w:u w:val="single"/>
        </w:rPr>
        <w:t xml:space="preserve">, many of </w:t>
      </w:r>
      <w:r w:rsidRPr="512189CE">
        <w:rPr>
          <w:highlight w:val="yellow"/>
          <w:u w:val="single"/>
        </w:rPr>
        <w:t>who</w:t>
      </w:r>
      <w:r w:rsidRPr="512189CE">
        <w:rPr>
          <w:u w:val="single"/>
        </w:rPr>
        <w:t>m</w:t>
      </w:r>
      <w:r w:rsidRPr="512189CE">
        <w:rPr>
          <w:sz w:val="20"/>
          <w:szCs w:val="20"/>
        </w:rPr>
        <w:t xml:space="preserve"> </w:t>
      </w:r>
      <w:r w:rsidRPr="512189CE">
        <w:rPr>
          <w:highlight w:val="yellow"/>
          <w:u w:val="single"/>
        </w:rPr>
        <w:t>may also have had unprotected sex with multiple partners</w:t>
      </w:r>
      <w:r w:rsidRPr="512189CE">
        <w:rPr>
          <w:u w:val="single"/>
        </w:rPr>
        <w:t xml:space="preserve">, which </w:t>
      </w:r>
      <w:r w:rsidRPr="512189CE">
        <w:rPr>
          <w:highlight w:val="yellow"/>
          <w:u w:val="single"/>
        </w:rPr>
        <w:t>increases victims’ risk</w:t>
      </w:r>
      <w:r w:rsidRPr="512189CE">
        <w:rPr>
          <w:u w:val="single"/>
        </w:rPr>
        <w:t xml:space="preserve"> of contracting HIV</w:t>
      </w:r>
      <w:r w:rsidRPr="512189CE">
        <w:rPr>
          <w:sz w:val="14"/>
          <w:szCs w:val="14"/>
        </w:rPr>
        <w:t xml:space="preserve">. They further must endure the riskiest types of unprotected sex, such as anal sex, injurious sadomasochism, and violently abusive sex, which increases their risk of transmission. Often injuries inflicted during violent sex are not allowed to heal properly, as traffickers force victims to continue to serve men without seeking medical attention. As a result, </w:t>
      </w:r>
      <w:r w:rsidRPr="512189CE">
        <w:rPr>
          <w:highlight w:val="yellow"/>
          <w:u w:val="single"/>
        </w:rPr>
        <w:t>trafficked women may have high-risk, unprotected sex with multiple partners despite having open genital cuts and abrasions</w:t>
      </w:r>
      <w:r w:rsidRPr="512189CE">
        <w:rPr>
          <w:sz w:val="14"/>
          <w:szCs w:val="14"/>
        </w:rPr>
        <w:t>.</w:t>
      </w:r>
    </w:p>
    <w:p w14:paraId="67356538" w14:textId="77777777" w:rsidR="003778E0" w:rsidRDefault="003778E0" w:rsidP="003778E0">
      <w:pPr>
        <w:pStyle w:val="Heading4"/>
      </w:pPr>
      <w:r>
        <w:t>Second, Commercial Sex Industry</w:t>
      </w:r>
    </w:p>
    <w:p w14:paraId="06790092" w14:textId="77777777" w:rsidR="003778E0" w:rsidRPr="00E562F3" w:rsidRDefault="003778E0" w:rsidP="003778E0">
      <w:pPr>
        <w:rPr>
          <w:b/>
          <w:bCs/>
        </w:rPr>
      </w:pPr>
      <w:proofErr w:type="spellStart"/>
      <w:r w:rsidRPr="512189CE">
        <w:rPr>
          <w:b/>
          <w:bCs/>
        </w:rPr>
        <w:t>Kloer</w:t>
      </w:r>
      <w:proofErr w:type="spellEnd"/>
      <w:r w:rsidRPr="512189CE">
        <w:rPr>
          <w:b/>
          <w:bCs/>
        </w:rPr>
        <w:t xml:space="preserve">, 10 </w:t>
      </w:r>
      <w:r>
        <w:t xml:space="preserve">(Amanda, Program Associate of the American Bar Association's AIDS Coordination Project, “Sex Trafficking and HIV/AIDS: A Deadly Junction for Women,” </w:t>
      </w:r>
      <w:r w:rsidRPr="512189CE">
        <w:rPr>
          <w:i/>
          <w:iCs/>
        </w:rPr>
        <w:t>Human Rights Magazine</w:t>
      </w:r>
      <w:r>
        <w:t>, Vol. 37 Issue 2, Spring 2010, https://www.americanbar.org/publications/human_rights_magazine_home/human_rights_vol37_2010/spring2010/sex_trafficking_and_hiv_aids_a_deadly_junction_for_women_and_girls.html)</w:t>
      </w:r>
    </w:p>
    <w:p w14:paraId="6B1791BD" w14:textId="77777777" w:rsidR="003778E0" w:rsidRPr="008021C8" w:rsidRDefault="003778E0" w:rsidP="003778E0">
      <w:pPr>
        <w:rPr>
          <w:sz w:val="16"/>
          <w:szCs w:val="16"/>
        </w:rPr>
      </w:pPr>
      <w:r w:rsidRPr="512189CE">
        <w:rPr>
          <w:sz w:val="16"/>
          <w:szCs w:val="16"/>
        </w:rPr>
        <w:t xml:space="preserve">While trafficked women and girls are individually at an increased risk for contracting HIV, </w:t>
      </w:r>
      <w:r w:rsidRPr="512189CE">
        <w:rPr>
          <w:highlight w:val="yellow"/>
          <w:u w:val="single"/>
        </w:rPr>
        <w:t>sex trafficking as an international phenomenon is</w:t>
      </w:r>
      <w:r w:rsidRPr="512189CE">
        <w:rPr>
          <w:u w:val="single"/>
        </w:rPr>
        <w:t xml:space="preserve"> </w:t>
      </w:r>
      <w:r w:rsidRPr="512189CE">
        <w:rPr>
          <w:sz w:val="16"/>
          <w:szCs w:val="16"/>
        </w:rPr>
        <w:t>also</w:t>
      </w:r>
      <w:r w:rsidRPr="512189CE">
        <w:rPr>
          <w:u w:val="single"/>
        </w:rPr>
        <w:t xml:space="preserve"> </w:t>
      </w:r>
      <w:r w:rsidRPr="512189CE">
        <w:rPr>
          <w:highlight w:val="yellow"/>
          <w:u w:val="single"/>
        </w:rPr>
        <w:t>a catalyst</w:t>
      </w:r>
      <w:r w:rsidRPr="512189CE">
        <w:rPr>
          <w:u w:val="single"/>
        </w:rPr>
        <w:t xml:space="preserve"> and facilitator </w:t>
      </w:r>
      <w:r w:rsidRPr="512189CE">
        <w:rPr>
          <w:highlight w:val="yellow"/>
          <w:u w:val="single"/>
        </w:rPr>
        <w:t>of large-scale HIV transmission</w:t>
      </w:r>
      <w:r w:rsidRPr="512189CE">
        <w:rPr>
          <w:sz w:val="16"/>
          <w:szCs w:val="16"/>
        </w:rPr>
        <w:t xml:space="preserve">. According to AIDS prevention organization AVERT, in some parts of the world, such as West Africa, </w:t>
      </w:r>
      <w:r w:rsidRPr="512189CE">
        <w:rPr>
          <w:u w:val="single"/>
        </w:rPr>
        <w:t>the AIDS epidemic appears to be driven in part by the commercial sex industry, including the abuse of those trafficked into it</w:t>
      </w:r>
      <w:r w:rsidRPr="512189CE">
        <w:rPr>
          <w:sz w:val="16"/>
          <w:szCs w:val="16"/>
        </w:rPr>
        <w:t xml:space="preserve">. AVERT found that 27.1 percent of people in the commercial sex industry in Dakar, Senegal, were infected with HIV in 2005. See AVERT, “Aids and Prostitution” (2010). </w:t>
      </w:r>
      <w:r w:rsidRPr="512189CE">
        <w:rPr>
          <w:u w:val="single"/>
        </w:rPr>
        <w:t xml:space="preserve">Other </w:t>
      </w:r>
      <w:r w:rsidRPr="512189CE">
        <w:rPr>
          <w:highlight w:val="yellow"/>
          <w:u w:val="single"/>
        </w:rPr>
        <w:t>studies have found commercial sex to be a significant factor in the AIDS epidemics in Ghana, Togo, and Burkina Faso</w:t>
      </w:r>
      <w:r w:rsidRPr="512189CE">
        <w:rPr>
          <w:u w:val="single"/>
        </w:rPr>
        <w:t>.</w:t>
      </w:r>
      <w:r w:rsidRPr="512189CE">
        <w:rPr>
          <w:sz w:val="16"/>
          <w:szCs w:val="16"/>
        </w:rPr>
        <w:t xml:space="preserve"> Id. Similarly, a 2008 study out of the Harvard School of Public Health found that 38 percent of women trafficked from Nepal to India for </w:t>
      </w:r>
      <w:proofErr w:type="gramStart"/>
      <w:r w:rsidRPr="512189CE">
        <w:rPr>
          <w:sz w:val="16"/>
          <w:szCs w:val="16"/>
        </w:rPr>
        <w:t>sex were</w:t>
      </w:r>
      <w:proofErr w:type="gramEnd"/>
      <w:r w:rsidRPr="512189CE">
        <w:rPr>
          <w:sz w:val="16"/>
          <w:szCs w:val="16"/>
        </w:rPr>
        <w:t xml:space="preserve"> returned to Nepal HIV-positive. See Harvard Public Heath Review, Trafficked (2007). In the United States, there are both high rates of sexual exploitation of African American teen girls within the commercial sex industry and by family members and high rates of HIV infection among African American females. In addition to the sexual risk factors, </w:t>
      </w:r>
      <w:r w:rsidRPr="512189CE">
        <w:rPr>
          <w:highlight w:val="yellow"/>
          <w:u w:val="single"/>
        </w:rPr>
        <w:t>high rates of injection drug use within the commercial sex industry also increase the risk of infection and transmission on a global scale</w:t>
      </w:r>
      <w:r w:rsidRPr="512189CE">
        <w:rPr>
          <w:sz w:val="16"/>
          <w:szCs w:val="16"/>
        </w:rPr>
        <w:t>.</w:t>
      </w:r>
    </w:p>
    <w:p w14:paraId="023F026A" w14:textId="77777777" w:rsidR="003778E0" w:rsidRDefault="003778E0" w:rsidP="003778E0">
      <w:pPr>
        <w:pStyle w:val="Heading4"/>
      </w:pPr>
      <w:r>
        <w:t>Third, Mutation of HIV</w:t>
      </w:r>
    </w:p>
    <w:p w14:paraId="464C4EA3" w14:textId="77777777" w:rsidR="003778E0" w:rsidRPr="00E562F3" w:rsidRDefault="003778E0" w:rsidP="003778E0">
      <w:pPr>
        <w:rPr>
          <w:b/>
          <w:bCs/>
        </w:rPr>
      </w:pPr>
      <w:proofErr w:type="spellStart"/>
      <w:r w:rsidRPr="512189CE">
        <w:rPr>
          <w:b/>
          <w:bCs/>
        </w:rPr>
        <w:t>Kloer</w:t>
      </w:r>
      <w:proofErr w:type="spellEnd"/>
      <w:r w:rsidRPr="512189CE">
        <w:rPr>
          <w:b/>
          <w:bCs/>
        </w:rPr>
        <w:t xml:space="preserve">, 10 </w:t>
      </w:r>
      <w:r>
        <w:t xml:space="preserve">(Amanda, Program Associate of the American Bar Association's AIDS Coordination Project, “Sex Trafficking and HIV/AIDS: A Deadly Junction for Women,” </w:t>
      </w:r>
      <w:r w:rsidRPr="512189CE">
        <w:rPr>
          <w:i/>
          <w:iCs/>
        </w:rPr>
        <w:t>Human Rights Magazine</w:t>
      </w:r>
      <w:r>
        <w:t>, Vol. 37 Issue 2, Spring 2010, https://www.americanbar.org/publications/human_rights_magazine_home/human_rights_vol37_2010/spring2010/sex_trafficking_and_hiv_aids_a_deadly_junction_for_women_and_girls.html)</w:t>
      </w:r>
    </w:p>
    <w:p w14:paraId="78718A8C" w14:textId="77777777" w:rsidR="003778E0" w:rsidRPr="00276178" w:rsidRDefault="003778E0" w:rsidP="003778E0">
      <w:pPr>
        <w:rPr>
          <w:sz w:val="16"/>
          <w:szCs w:val="16"/>
        </w:rPr>
      </w:pPr>
      <w:r w:rsidRPr="512189CE">
        <w:rPr>
          <w:highlight w:val="yellow"/>
          <w:u w:val="single"/>
        </w:rPr>
        <w:t>Human trafficking has</w:t>
      </w:r>
      <w:r w:rsidRPr="512189CE">
        <w:rPr>
          <w:u w:val="single"/>
        </w:rPr>
        <w:t xml:space="preserve"> </w:t>
      </w:r>
      <w:r w:rsidRPr="512189CE">
        <w:rPr>
          <w:sz w:val="16"/>
          <w:szCs w:val="16"/>
        </w:rPr>
        <w:t>also</w:t>
      </w:r>
      <w:r w:rsidRPr="512189CE">
        <w:rPr>
          <w:u w:val="single"/>
        </w:rPr>
        <w:t xml:space="preserve"> </w:t>
      </w:r>
      <w:r w:rsidRPr="512189CE">
        <w:rPr>
          <w:highlight w:val="yellow"/>
          <w:u w:val="single"/>
        </w:rPr>
        <w:t>been</w:t>
      </w:r>
      <w:r w:rsidRPr="512189CE">
        <w:rPr>
          <w:u w:val="single"/>
        </w:rPr>
        <w:t xml:space="preserve"> implicated as </w:t>
      </w:r>
      <w:r w:rsidRPr="512189CE">
        <w:rPr>
          <w:highlight w:val="yellow"/>
          <w:u w:val="single"/>
        </w:rPr>
        <w:t>a</w:t>
      </w:r>
      <w:r w:rsidRPr="512189CE">
        <w:rPr>
          <w:u w:val="single"/>
        </w:rPr>
        <w:t xml:space="preserve"> possible </w:t>
      </w:r>
      <w:r w:rsidRPr="512189CE">
        <w:rPr>
          <w:highlight w:val="yellow"/>
          <w:u w:val="single"/>
        </w:rPr>
        <w:t>catalyst for the mutation of HIV</w:t>
      </w:r>
      <w:r w:rsidRPr="512189CE">
        <w:rPr>
          <w:u w:val="single"/>
        </w:rPr>
        <w:t xml:space="preserve"> into multiple subtypes</w:t>
      </w:r>
      <w:r w:rsidRPr="512189CE">
        <w:rPr>
          <w:sz w:val="16"/>
          <w:szCs w:val="16"/>
        </w:rPr>
        <w:t xml:space="preserve">. Dr. Chris Beyer of Johns Hopkins University has linked sex trafficking to both the spread and mutation of HIV, stating that </w:t>
      </w:r>
      <w:r w:rsidRPr="512189CE">
        <w:rPr>
          <w:u w:val="single"/>
        </w:rPr>
        <w:t xml:space="preserve">the </w:t>
      </w:r>
      <w:r w:rsidRPr="512189CE">
        <w:rPr>
          <w:highlight w:val="yellow"/>
          <w:u w:val="single"/>
        </w:rPr>
        <w:t>commercial sex industry</w:t>
      </w:r>
      <w:r w:rsidRPr="512189CE">
        <w:rPr>
          <w:u w:val="single"/>
        </w:rPr>
        <w:t xml:space="preserve"> in general, </w:t>
      </w:r>
      <w:r w:rsidRPr="512189CE">
        <w:rPr>
          <w:highlight w:val="yellow"/>
          <w:u w:val="single"/>
        </w:rPr>
        <w:t>and</w:t>
      </w:r>
      <w:r w:rsidRPr="512189CE">
        <w:rPr>
          <w:u w:val="single"/>
        </w:rPr>
        <w:t xml:space="preserve"> </w:t>
      </w:r>
      <w:r w:rsidRPr="512189CE">
        <w:rPr>
          <w:highlight w:val="yellow"/>
          <w:u w:val="single"/>
        </w:rPr>
        <w:t>sex trafficking</w:t>
      </w:r>
      <w:r w:rsidRPr="512189CE">
        <w:rPr>
          <w:u w:val="single"/>
        </w:rPr>
        <w:t xml:space="preserve"> in particular, </w:t>
      </w:r>
      <w:r w:rsidRPr="512189CE">
        <w:rPr>
          <w:highlight w:val="yellow"/>
          <w:u w:val="single"/>
        </w:rPr>
        <w:t>are facilitating the global dispersion</w:t>
      </w:r>
      <w:r w:rsidRPr="512189CE">
        <w:rPr>
          <w:u w:val="single"/>
        </w:rPr>
        <w:t xml:space="preserve"> </w:t>
      </w:r>
      <w:r w:rsidRPr="512189CE">
        <w:rPr>
          <w:highlight w:val="yellow"/>
          <w:u w:val="single"/>
        </w:rPr>
        <w:t>of</w:t>
      </w:r>
      <w:r w:rsidRPr="512189CE">
        <w:rPr>
          <w:u w:val="single"/>
        </w:rPr>
        <w:t xml:space="preserve"> various (and possibly drug-resistant) </w:t>
      </w:r>
      <w:r w:rsidRPr="512189CE">
        <w:rPr>
          <w:highlight w:val="yellow"/>
          <w:u w:val="single"/>
        </w:rPr>
        <w:t>HIV subtypes</w:t>
      </w:r>
      <w:r w:rsidRPr="512189CE">
        <w:rPr>
          <w:sz w:val="16"/>
          <w:szCs w:val="16"/>
        </w:rPr>
        <w:t xml:space="preserve">. </w:t>
      </w:r>
      <w:r w:rsidRPr="512189CE">
        <w:rPr>
          <w:u w:val="single"/>
        </w:rPr>
        <w:t>Another factor in the creation of mutations is inconsistent treatment</w:t>
      </w:r>
      <w:r w:rsidRPr="512189CE">
        <w:rPr>
          <w:sz w:val="16"/>
          <w:szCs w:val="16"/>
        </w:rPr>
        <w:t xml:space="preserve"> for people infected with HIV. Even </w:t>
      </w:r>
      <w:r w:rsidRPr="512189CE">
        <w:rPr>
          <w:u w:val="single"/>
        </w:rPr>
        <w:t xml:space="preserve">those </w:t>
      </w:r>
      <w:r w:rsidRPr="512189CE">
        <w:rPr>
          <w:sz w:val="16"/>
          <w:szCs w:val="16"/>
        </w:rPr>
        <w:t>few</w:t>
      </w:r>
      <w:r w:rsidRPr="512189CE">
        <w:rPr>
          <w:u w:val="single"/>
        </w:rPr>
        <w:t xml:space="preserve"> trafficking victims </w:t>
      </w:r>
      <w:r w:rsidRPr="512189CE">
        <w:rPr>
          <w:sz w:val="16"/>
          <w:szCs w:val="16"/>
        </w:rPr>
        <w:t>who are</w:t>
      </w:r>
      <w:r w:rsidRPr="512189CE">
        <w:rPr>
          <w:u w:val="single"/>
        </w:rPr>
        <w:t xml:space="preserve"> able to seek testing and treatment for their HIV may suffer repeated interruptions in care</w:t>
      </w:r>
      <w:r w:rsidRPr="512189CE">
        <w:rPr>
          <w:sz w:val="16"/>
          <w:szCs w:val="16"/>
        </w:rPr>
        <w:t xml:space="preserve"> because of lack of access, lack of education, or re-trafficking. </w:t>
      </w:r>
      <w:r w:rsidRPr="512189CE">
        <w:rPr>
          <w:highlight w:val="yellow"/>
          <w:u w:val="single"/>
        </w:rPr>
        <w:t>The role of sex trafficking in the mutation of HIV is extremely dangerous</w:t>
      </w:r>
      <w:r w:rsidRPr="512189CE">
        <w:rPr>
          <w:sz w:val="16"/>
          <w:szCs w:val="16"/>
        </w:rPr>
        <w:t xml:space="preserve"> and must be recognized in the global fight against AIDS.</w:t>
      </w:r>
    </w:p>
    <w:p w14:paraId="36DD0AB5" w14:textId="77777777" w:rsidR="003778E0" w:rsidRDefault="003778E0" w:rsidP="003778E0">
      <w:pPr>
        <w:pStyle w:val="Heading4"/>
      </w:pPr>
      <w:r>
        <w:t>Fourth, Discrimination to Age</w:t>
      </w:r>
    </w:p>
    <w:p w14:paraId="58F08051" w14:textId="77777777" w:rsidR="003778E0" w:rsidRPr="00E562F3" w:rsidRDefault="003778E0" w:rsidP="003778E0">
      <w:pPr>
        <w:rPr>
          <w:b/>
          <w:bCs/>
        </w:rPr>
      </w:pPr>
      <w:proofErr w:type="spellStart"/>
      <w:r w:rsidRPr="512189CE">
        <w:rPr>
          <w:b/>
          <w:bCs/>
        </w:rPr>
        <w:t>Kloer</w:t>
      </w:r>
      <w:proofErr w:type="spellEnd"/>
      <w:r w:rsidRPr="512189CE">
        <w:rPr>
          <w:b/>
          <w:bCs/>
        </w:rPr>
        <w:t xml:space="preserve">, 10 </w:t>
      </w:r>
      <w:r>
        <w:t xml:space="preserve">(Amanda, Program Associate of the American Bar Association's AIDS Coordination Project, “Sex Trafficking and HIV/AIDS: A Deadly Junction for Women,” </w:t>
      </w:r>
      <w:r w:rsidRPr="512189CE">
        <w:rPr>
          <w:i/>
          <w:iCs/>
        </w:rPr>
        <w:t>Human Rights Magazine</w:t>
      </w:r>
      <w:r>
        <w:t>, Vol. 37 Issue 2, Spring2010</w:t>
      </w:r>
      <w:proofErr w:type="gramStart"/>
      <w:r>
        <w:t>,https</w:t>
      </w:r>
      <w:proofErr w:type="gramEnd"/>
      <w:r>
        <w:t>://www.americanbar.org/publications/human_rights_magazine_home/human_rights_vol37_2010/spring2010/sex_trafficking_and_hiv_aids_a_deadly_junction_for_women_and_girls.html)</w:t>
      </w:r>
    </w:p>
    <w:p w14:paraId="1D7796F8" w14:textId="77777777" w:rsidR="003778E0" w:rsidRPr="008021C8" w:rsidRDefault="003778E0" w:rsidP="003778E0">
      <w:pPr>
        <w:rPr>
          <w:sz w:val="16"/>
          <w:szCs w:val="16"/>
        </w:rPr>
      </w:pPr>
      <w:r w:rsidRPr="512189CE">
        <w:rPr>
          <w:sz w:val="16"/>
          <w:szCs w:val="16"/>
        </w:rPr>
        <w:t xml:space="preserve">Another risk factor for trafficked females is their age. According to the U.S. Department of Justice, the average age of entry into prostitution is twelve to fourteen years old, and </w:t>
      </w:r>
      <w:r w:rsidRPr="512189CE">
        <w:rPr>
          <w:u w:val="single"/>
        </w:rPr>
        <w:t xml:space="preserve">every child </w:t>
      </w:r>
      <w:proofErr w:type="gramStart"/>
      <w:r w:rsidRPr="512189CE">
        <w:rPr>
          <w:u w:val="single"/>
        </w:rPr>
        <w:t>under</w:t>
      </w:r>
      <w:proofErr w:type="gramEnd"/>
      <w:r w:rsidRPr="512189CE">
        <w:rPr>
          <w:u w:val="single"/>
        </w:rPr>
        <w:t xml:space="preserve"> eighteen in prostitution in the United States and many other countries is considered by law a sex trafficking victim</w:t>
      </w:r>
      <w:r w:rsidRPr="512189CE">
        <w:rPr>
          <w:sz w:val="16"/>
          <w:szCs w:val="16"/>
        </w:rPr>
        <w:t xml:space="preserve">. </w:t>
      </w:r>
      <w:r w:rsidRPr="512189CE">
        <w:rPr>
          <w:highlight w:val="yellow"/>
          <w:u w:val="single"/>
        </w:rPr>
        <w:t>Children and young teens sold into prostitution are at a greater risk for contracting HIV because their</w:t>
      </w:r>
      <w:r w:rsidRPr="512189CE">
        <w:rPr>
          <w:u w:val="single"/>
        </w:rPr>
        <w:t xml:space="preserve"> smaller, still-developing </w:t>
      </w:r>
      <w:r w:rsidRPr="512189CE">
        <w:rPr>
          <w:highlight w:val="yellow"/>
          <w:u w:val="single"/>
        </w:rPr>
        <w:t>bodies are more susceptible to the genital tearing that often leads to HIV transmission during sex</w:t>
      </w:r>
      <w:r w:rsidRPr="512189CE">
        <w:rPr>
          <w:u w:val="single"/>
        </w:rPr>
        <w:t>ual intercourse</w:t>
      </w:r>
      <w:r w:rsidRPr="512189CE">
        <w:rPr>
          <w:sz w:val="16"/>
          <w:szCs w:val="16"/>
        </w:rPr>
        <w:t xml:space="preserve">. Because trafficked children in prostitution are even less likely to be in control of choices than adults, </w:t>
      </w:r>
      <w:r w:rsidRPr="512189CE">
        <w:rPr>
          <w:u w:val="single"/>
        </w:rPr>
        <w:t>they may have less opportunity to insist on safer sex practices</w:t>
      </w:r>
      <w:r w:rsidRPr="512189CE">
        <w:rPr>
          <w:sz w:val="16"/>
          <w:szCs w:val="16"/>
        </w:rPr>
        <w:t xml:space="preserve">. Worse still, some men seek </w:t>
      </w:r>
      <w:proofErr w:type="gramStart"/>
      <w:r w:rsidRPr="512189CE">
        <w:rPr>
          <w:sz w:val="16"/>
          <w:szCs w:val="16"/>
        </w:rPr>
        <w:t>ever younger</w:t>
      </w:r>
      <w:proofErr w:type="gramEnd"/>
      <w:r w:rsidRPr="512189CE">
        <w:rPr>
          <w:sz w:val="16"/>
          <w:szCs w:val="16"/>
        </w:rPr>
        <w:t xml:space="preserve"> children for sex, based on the warped belief that there is less risk of HIV transmission with a younger partner. In turn, </w:t>
      </w:r>
      <w:r w:rsidRPr="512189CE">
        <w:rPr>
          <w:u w:val="single"/>
        </w:rPr>
        <w:t>younger children are being recruited into prostitution, which provides a longer period during which they can become HIV-infected</w:t>
      </w:r>
      <w:r w:rsidRPr="512189CE">
        <w:rPr>
          <w:sz w:val="16"/>
          <w:szCs w:val="16"/>
        </w:rPr>
        <w:t>.</w:t>
      </w:r>
    </w:p>
    <w:p w14:paraId="0FE75F05" w14:textId="77777777" w:rsidR="003778E0" w:rsidRPr="00012497" w:rsidRDefault="003778E0" w:rsidP="003778E0">
      <w:pPr>
        <w:pStyle w:val="Heading4"/>
      </w:pPr>
      <w:r>
        <w:t>Fifth, Cultural Beliefs</w:t>
      </w:r>
    </w:p>
    <w:p w14:paraId="3A34FBC3" w14:textId="77777777" w:rsidR="003778E0" w:rsidRPr="00E562F3" w:rsidRDefault="003778E0" w:rsidP="003778E0">
      <w:pPr>
        <w:rPr>
          <w:b/>
          <w:bCs/>
        </w:rPr>
      </w:pPr>
      <w:proofErr w:type="spellStart"/>
      <w:r w:rsidRPr="512189CE">
        <w:rPr>
          <w:b/>
          <w:bCs/>
        </w:rPr>
        <w:t>Kloer</w:t>
      </w:r>
      <w:proofErr w:type="spellEnd"/>
      <w:r w:rsidRPr="512189CE">
        <w:rPr>
          <w:b/>
          <w:bCs/>
        </w:rPr>
        <w:t xml:space="preserve">, 10 </w:t>
      </w:r>
      <w:r>
        <w:t xml:space="preserve">(Amanda, Program Associate of the American Bar Association's AIDS Coordination Project, “Sex Trafficking and HIV/AIDS: A Deadly Junction for Women,” </w:t>
      </w:r>
      <w:r w:rsidRPr="512189CE">
        <w:rPr>
          <w:i/>
          <w:iCs/>
        </w:rPr>
        <w:t>Human Rights Magazine</w:t>
      </w:r>
      <w:r>
        <w:t>, Vol. 37 Issue 2, Spring2010</w:t>
      </w:r>
      <w:proofErr w:type="gramStart"/>
      <w:r>
        <w:t>,https</w:t>
      </w:r>
      <w:proofErr w:type="gramEnd"/>
      <w:r>
        <w:t>://www.americanbar.org/publications/human_rights_magazine_home/human_rights_vol37_2010/spring2010/sex_trafficking_and_hiv_aids_a_deadly_junction_for_women_and_girls.html)</w:t>
      </w:r>
    </w:p>
    <w:p w14:paraId="1DAB437B" w14:textId="77777777" w:rsidR="003778E0" w:rsidRPr="008021C8" w:rsidRDefault="003778E0" w:rsidP="003778E0">
      <w:pPr>
        <w:rPr>
          <w:sz w:val="16"/>
          <w:szCs w:val="16"/>
        </w:rPr>
      </w:pPr>
      <w:r w:rsidRPr="512189CE">
        <w:rPr>
          <w:sz w:val="16"/>
          <w:szCs w:val="16"/>
        </w:rPr>
        <w:t xml:space="preserve"> Another example of how sex trafficking can spread HIV is </w:t>
      </w:r>
      <w:r w:rsidRPr="512189CE">
        <w:rPr>
          <w:highlight w:val="yellow"/>
          <w:u w:val="single"/>
        </w:rPr>
        <w:t>the cultural belief</w:t>
      </w:r>
      <w:r w:rsidRPr="512189CE">
        <w:rPr>
          <w:u w:val="single"/>
        </w:rPr>
        <w:t xml:space="preserve"> </w:t>
      </w:r>
      <w:r w:rsidRPr="512189CE">
        <w:rPr>
          <w:sz w:val="16"/>
          <w:szCs w:val="16"/>
        </w:rPr>
        <w:t>in some parts of the world</w:t>
      </w:r>
      <w:r w:rsidRPr="512189CE">
        <w:rPr>
          <w:u w:val="single"/>
        </w:rPr>
        <w:t xml:space="preserve"> </w:t>
      </w:r>
      <w:r w:rsidRPr="512189CE">
        <w:rPr>
          <w:highlight w:val="yellow"/>
          <w:u w:val="single"/>
        </w:rPr>
        <w:t>that sex with a virgin can cure HIV or AIDS</w:t>
      </w:r>
      <w:r w:rsidRPr="512189CE">
        <w:rPr>
          <w:sz w:val="16"/>
          <w:szCs w:val="16"/>
        </w:rPr>
        <w:t xml:space="preserve">. HIV-positive men who believe this myth will seek out traffickers to procure a virgin for them, often a child. They then have unprotected sex with that virgin, and in the process will sometimes transmit the disease. However, </w:t>
      </w:r>
      <w:r w:rsidRPr="512189CE">
        <w:rPr>
          <w:highlight w:val="yellow"/>
          <w:u w:val="single"/>
        </w:rPr>
        <w:t>the transmission factor</w:t>
      </w:r>
      <w:r w:rsidRPr="512189CE">
        <w:rPr>
          <w:u w:val="single"/>
        </w:rPr>
        <w:t xml:space="preserve"> of this encounter </w:t>
      </w:r>
      <w:r w:rsidRPr="512189CE">
        <w:rPr>
          <w:highlight w:val="yellow"/>
          <w:u w:val="single"/>
        </w:rPr>
        <w:t>is multiplied exponentially</w:t>
      </w:r>
      <w:r w:rsidRPr="512189CE">
        <w:rPr>
          <w:u w:val="single"/>
        </w:rPr>
        <w:t xml:space="preserve">, </w:t>
      </w:r>
      <w:r w:rsidRPr="512189CE">
        <w:rPr>
          <w:highlight w:val="yellow"/>
          <w:u w:val="single"/>
        </w:rPr>
        <w:t>because</w:t>
      </w:r>
      <w:r w:rsidRPr="512189CE">
        <w:rPr>
          <w:u w:val="single"/>
        </w:rPr>
        <w:t xml:space="preserve"> after this sexual contact</w:t>
      </w:r>
      <w:r w:rsidRPr="512189CE">
        <w:rPr>
          <w:highlight w:val="yellow"/>
          <w:u w:val="single"/>
        </w:rPr>
        <w:t>, the man, thinking himself cured, may have unprotected sex with other partners</w:t>
      </w:r>
      <w:r w:rsidRPr="512189CE">
        <w:rPr>
          <w:u w:val="single"/>
        </w:rPr>
        <w:t>.</w:t>
      </w:r>
      <w:r w:rsidRPr="512189CE">
        <w:rPr>
          <w:sz w:val="16"/>
          <w:szCs w:val="16"/>
        </w:rPr>
        <w:t xml:space="preserve"> The child he used, now possibly infected, will often continue to be trafficked for sex. In these cases, </w:t>
      </w:r>
      <w:r w:rsidRPr="512189CE">
        <w:rPr>
          <w:highlight w:val="yellow"/>
          <w:u w:val="single"/>
        </w:rPr>
        <w:t>HIV transmission is not merely a byproduct of sex</w:t>
      </w:r>
      <w:r w:rsidRPr="512189CE">
        <w:rPr>
          <w:u w:val="single"/>
        </w:rPr>
        <w:t xml:space="preserve"> with a trafficking victim, </w:t>
      </w:r>
      <w:r w:rsidRPr="512189CE">
        <w:rPr>
          <w:highlight w:val="yellow"/>
          <w:u w:val="single"/>
        </w:rPr>
        <w:t>but</w:t>
      </w:r>
      <w:r w:rsidRPr="512189CE">
        <w:rPr>
          <w:u w:val="single"/>
        </w:rPr>
        <w:t xml:space="preserve"> is </w:t>
      </w:r>
      <w:r w:rsidRPr="512189CE">
        <w:rPr>
          <w:highlight w:val="yellow"/>
          <w:u w:val="single"/>
        </w:rPr>
        <w:t>the impetus for the trafficking and the sexual contact</w:t>
      </w:r>
      <w:r w:rsidRPr="512189CE">
        <w:rPr>
          <w:sz w:val="16"/>
          <w:szCs w:val="16"/>
        </w:rPr>
        <w:t>. It is also an action that can spread the disease exponentially.</w:t>
      </w:r>
    </w:p>
    <w:p w14:paraId="4E487EC7" w14:textId="77777777" w:rsidR="003778E0" w:rsidRDefault="003778E0" w:rsidP="003778E0">
      <w:pPr>
        <w:pStyle w:val="Heading4"/>
      </w:pPr>
      <w:r>
        <w:t xml:space="preserve">Reducing human trafficking combats the spread of AIDs. </w:t>
      </w:r>
    </w:p>
    <w:p w14:paraId="4E3481DE" w14:textId="77777777" w:rsidR="003778E0" w:rsidRPr="00E562F3" w:rsidRDefault="003778E0" w:rsidP="003778E0">
      <w:pPr>
        <w:rPr>
          <w:b/>
          <w:bCs/>
        </w:rPr>
      </w:pPr>
      <w:proofErr w:type="spellStart"/>
      <w:r w:rsidRPr="512189CE">
        <w:rPr>
          <w:b/>
          <w:bCs/>
        </w:rPr>
        <w:t>Kloer</w:t>
      </w:r>
      <w:proofErr w:type="spellEnd"/>
      <w:r w:rsidRPr="512189CE">
        <w:rPr>
          <w:b/>
          <w:bCs/>
        </w:rPr>
        <w:t xml:space="preserve">, 10 </w:t>
      </w:r>
      <w:r>
        <w:t xml:space="preserve">(Amanda, Program Associate of the American Bar Association's AIDS Coordination Project, “Sex Trafficking and HIV/AIDS: A Deadly Junction for Women,” </w:t>
      </w:r>
      <w:r w:rsidRPr="512189CE">
        <w:rPr>
          <w:i/>
          <w:iCs/>
        </w:rPr>
        <w:t>Human Rights Magazine</w:t>
      </w:r>
      <w:r>
        <w:t>, Vol. 37 Issue 2, Spring2010</w:t>
      </w:r>
      <w:proofErr w:type="gramStart"/>
      <w:r>
        <w:t>,https</w:t>
      </w:r>
      <w:proofErr w:type="gramEnd"/>
      <w:r>
        <w:t>://www.americanbar.org/publications/human_rights_magazine_home/human_rights_vol37_2010/spring2010/sex_trafficking_and_hiv_aids_a_deadly_junction_for_women_and_girls.html)</w:t>
      </w:r>
    </w:p>
    <w:p w14:paraId="4F66F8DD" w14:textId="77777777" w:rsidR="003778E0" w:rsidRDefault="003778E0" w:rsidP="003778E0">
      <w:pPr>
        <w:rPr>
          <w:u w:val="single"/>
        </w:rPr>
      </w:pPr>
      <w:r w:rsidRPr="512189CE">
        <w:rPr>
          <w:highlight w:val="yellow"/>
          <w:u w:val="single"/>
        </w:rPr>
        <w:t>One promising practice to reduce the global epidemics</w:t>
      </w:r>
      <w:r w:rsidRPr="512189CE">
        <w:rPr>
          <w:sz w:val="16"/>
          <w:szCs w:val="16"/>
        </w:rPr>
        <w:t xml:space="preserve"> of HIV and sex trafficking, as proposed by Holly </w:t>
      </w:r>
      <w:proofErr w:type="spellStart"/>
      <w:r w:rsidRPr="512189CE">
        <w:rPr>
          <w:sz w:val="16"/>
          <w:szCs w:val="16"/>
        </w:rPr>
        <w:t>Burkhalter</w:t>
      </w:r>
      <w:proofErr w:type="spellEnd"/>
      <w:r w:rsidRPr="512189CE">
        <w:rPr>
          <w:sz w:val="16"/>
          <w:szCs w:val="16"/>
        </w:rPr>
        <w:t xml:space="preserve">, former U.S. Policy Director of Physicians for Human Rights, during testimony before the U.S. House of Representatives International Relations Committee, </w:t>
      </w:r>
      <w:r w:rsidRPr="512189CE">
        <w:rPr>
          <w:highlight w:val="yellow"/>
          <w:u w:val="single"/>
        </w:rPr>
        <w:t>is to frame the ending of sex trafficking as a tool for preventing HIV/AIDS</w:t>
      </w:r>
      <w:r w:rsidRPr="512189CE">
        <w:rPr>
          <w:u w:val="single"/>
        </w:rPr>
        <w:t>.</w:t>
      </w:r>
      <w:r w:rsidRPr="512189CE">
        <w:rPr>
          <w:sz w:val="16"/>
          <w:szCs w:val="16"/>
        </w:rPr>
        <w:t xml:space="preserve"> This approach would be effective for a number of reasons. First, </w:t>
      </w:r>
      <w:r w:rsidRPr="512189CE">
        <w:rPr>
          <w:highlight w:val="yellow"/>
          <w:u w:val="single"/>
        </w:rPr>
        <w:t>it would provide an immediate road map for anti-trafficking and HIV prevention organizations to work together</w:t>
      </w:r>
      <w:r w:rsidRPr="512189CE">
        <w:rPr>
          <w:sz w:val="16"/>
          <w:szCs w:val="16"/>
        </w:rPr>
        <w:t xml:space="preserve">. Once the positive correlation between the reduction of sex trafficking and new HIV infections is identified, </w:t>
      </w:r>
      <w:r w:rsidRPr="512189CE">
        <w:rPr>
          <w:u w:val="single"/>
        </w:rPr>
        <w:t>groups with formerly disparate goals will have a common goal around which to unite</w:t>
      </w:r>
      <w:r w:rsidRPr="512189CE">
        <w:rPr>
          <w:sz w:val="16"/>
          <w:szCs w:val="16"/>
        </w:rPr>
        <w:t xml:space="preserve">. HIV/AIDS prevention and trafficking prevention organizations working together to find common ground is </w:t>
      </w:r>
      <w:r w:rsidRPr="512189CE">
        <w:rPr>
          <w:u w:val="single"/>
        </w:rPr>
        <w:t xml:space="preserve">crucial to </w:t>
      </w:r>
      <w:r w:rsidRPr="512189CE">
        <w:rPr>
          <w:highlight w:val="yellow"/>
          <w:u w:val="single"/>
        </w:rPr>
        <w:t>effectively addressing both of these epidemics.</w:t>
      </w:r>
    </w:p>
    <w:p w14:paraId="3C66209C" w14:textId="77777777" w:rsidR="003778E0" w:rsidRPr="003F60E6" w:rsidRDefault="003778E0" w:rsidP="003778E0">
      <w:pPr>
        <w:pStyle w:val="Heading4"/>
      </w:pPr>
      <w:r>
        <w:t>AIDS transmission increases will lead to the creation of super viruses</w:t>
      </w:r>
    </w:p>
    <w:p w14:paraId="34FDD0D9" w14:textId="77777777" w:rsidR="003778E0" w:rsidRPr="003F60E6" w:rsidRDefault="003778E0" w:rsidP="003778E0">
      <w:r w:rsidRPr="00EB296E">
        <w:rPr>
          <w:rStyle w:val="Style13ptBold"/>
        </w:rPr>
        <w:t>Abu-</w:t>
      </w:r>
      <w:proofErr w:type="spellStart"/>
      <w:r w:rsidRPr="00EB296E">
        <w:rPr>
          <w:rStyle w:val="Style13ptBold"/>
        </w:rPr>
        <w:t>Raddad</w:t>
      </w:r>
      <w:proofErr w:type="spellEnd"/>
      <w:r w:rsidRPr="00EB296E">
        <w:rPr>
          <w:rStyle w:val="Style13ptBold"/>
        </w:rPr>
        <w:t xml:space="preserve"> 2007</w:t>
      </w:r>
      <w:r w:rsidRPr="003F60E6">
        <w:t xml:space="preserve">(HIV/AIDS research scientist in the Hutchinson Center's Statistical Center for HIV/AIDS Research and Prevention and the Center for Studies in Demography and Ecology </w:t>
      </w:r>
      <w:r>
        <w:t>at the University of Washington) AIDS Weekly, “</w:t>
      </w:r>
      <w:r w:rsidRPr="003F60E6">
        <w:t>Study shows malaria may fuel spread of HIV which may boost malaria infection rates in Africa</w:t>
      </w:r>
      <w:r>
        <w:t>”, l/n</w:t>
      </w:r>
    </w:p>
    <w:p w14:paraId="0841D5F3" w14:textId="77777777" w:rsidR="003778E0" w:rsidRPr="00EB296E" w:rsidRDefault="003778E0" w:rsidP="003778E0">
      <w:r w:rsidRPr="00EB296E">
        <w:t>"We can reduce HIV/AIDS transmission by concomitantly treating HIV/AIDS co-infections with malaria as well as other diseases." "The global public-health system's failure to deal with the challenge of HIV/AIDS contributes directly to its failure to tackle other public-health challenges such as malaria and tuberculosis," Abu-</w:t>
      </w:r>
      <w:proofErr w:type="spellStart"/>
      <w:r w:rsidRPr="00EB296E">
        <w:t>Raddad</w:t>
      </w:r>
      <w:proofErr w:type="spellEnd"/>
      <w:r w:rsidRPr="00EB296E">
        <w:t xml:space="preserve"> said. "</w:t>
      </w:r>
      <w:r w:rsidRPr="00EB296E">
        <w:rPr>
          <w:u w:val="single"/>
        </w:rPr>
        <w:t>As long as HIV/AIDS continues to spread, it will aggravate the difficulties we face with these other diseases and may contribute to the emergence of more lethal or drug-resistant strains of these infections</w:t>
      </w:r>
      <w:r w:rsidRPr="00EB296E">
        <w:t xml:space="preserve">," </w:t>
      </w:r>
      <w:proofErr w:type="spellStart"/>
      <w:r w:rsidRPr="00EB296E">
        <w:t>Kublin</w:t>
      </w:r>
      <w:proofErr w:type="spellEnd"/>
      <w:r w:rsidRPr="00EB296E">
        <w:t xml:space="preserve"> added.</w:t>
      </w:r>
    </w:p>
    <w:p w14:paraId="60B978D5" w14:textId="77777777" w:rsidR="003778E0" w:rsidRPr="00E40B55" w:rsidRDefault="003778E0" w:rsidP="003778E0">
      <w:r w:rsidRPr="00E40B55">
        <w:t xml:space="preserve"> </w:t>
      </w:r>
    </w:p>
    <w:p w14:paraId="465D6E00" w14:textId="77777777" w:rsidR="003778E0" w:rsidRPr="00EB296E" w:rsidRDefault="003778E0" w:rsidP="003778E0">
      <w:pPr>
        <w:pStyle w:val="Heading4"/>
      </w:pPr>
      <w:r w:rsidRPr="00EB296E">
        <w:t>Emergence</w:t>
      </w:r>
      <w:r>
        <w:t xml:space="preserve"> of super viruses cause virtual </w:t>
      </w:r>
      <w:r w:rsidRPr="00EB296E">
        <w:t>extermination of the human race</w:t>
      </w:r>
    </w:p>
    <w:p w14:paraId="0951E20D" w14:textId="77777777" w:rsidR="003778E0" w:rsidRPr="00116C07" w:rsidRDefault="003778E0" w:rsidP="003778E0">
      <w:r w:rsidRPr="00EB296E">
        <w:rPr>
          <w:rStyle w:val="Style13ptBold"/>
        </w:rPr>
        <w:t>ECKARDT IN 95</w:t>
      </w:r>
      <w:r w:rsidRPr="00116C07">
        <w:t xml:space="preserve"> Steve, Z Magazine, January 1995, “Extermination neither fire nor water this time”</w:t>
      </w:r>
    </w:p>
    <w:p w14:paraId="2559BD5A" w14:textId="77777777" w:rsidR="003778E0" w:rsidRDefault="003778E0" w:rsidP="003778E0">
      <w:pPr>
        <w:rPr>
          <w:rStyle w:val="StyleUnderline"/>
        </w:rPr>
      </w:pPr>
      <w:r w:rsidRPr="00116C07">
        <w:rPr>
          <w:rStyle w:val="Style8pt"/>
        </w:rPr>
        <w:t>Today</w:t>
      </w:r>
      <w:r w:rsidRPr="000876EC">
        <w:t xml:space="preserve"> </w:t>
      </w:r>
      <w:r w:rsidRPr="00116C07">
        <w:rPr>
          <w:rStyle w:val="StyleUnderline"/>
        </w:rPr>
        <w:t xml:space="preserve">viruses of unprecedented virulence are poised to wipe out all human life. </w:t>
      </w:r>
      <w:r>
        <w:rPr>
          <w:rStyle w:val="StyleUnderline"/>
        </w:rPr>
        <w:t xml:space="preserve"> </w:t>
      </w:r>
      <w:r w:rsidRPr="00116C07">
        <w:rPr>
          <w:rStyle w:val="Style8pt"/>
        </w:rPr>
        <w:t xml:space="preserve">That's the staggering message of this </w:t>
      </w:r>
      <w:proofErr w:type="gramStart"/>
      <w:r w:rsidRPr="00116C07">
        <w:rPr>
          <w:rStyle w:val="Style8pt"/>
        </w:rPr>
        <w:t>exquisitely-written</w:t>
      </w:r>
      <w:proofErr w:type="gramEnd"/>
      <w:r w:rsidRPr="00116C07">
        <w:rPr>
          <w:rStyle w:val="Style8pt"/>
        </w:rPr>
        <w:t xml:space="preserve">, exhaustively-researched work by Richard Preston.  Forget Stephen King or Clive Barker; forget the pseudo-scientific </w:t>
      </w:r>
      <w:proofErr w:type="spellStart"/>
      <w:r w:rsidRPr="00116C07">
        <w:rPr>
          <w:rStyle w:val="Style8pt"/>
        </w:rPr>
        <w:t>doomsayings</w:t>
      </w:r>
      <w:proofErr w:type="spellEnd"/>
      <w:r w:rsidRPr="00116C07">
        <w:rPr>
          <w:rStyle w:val="Style8pt"/>
        </w:rPr>
        <w:t xml:space="preserve"> of the neo-Malthusian Limits to Growth crowd--this is the real thing. The Hot Zone is simply the most frightening work you have ever read.  Preston's writing may keep your heart in your throat--but it's the material's clear and awful truth that makes reading The Hot Zone like stalling in a railway crossing when the gates go down.  For this is no crackpot sensationalism. Preston (an award-winning science writer) is essentially just reporting facts--and his work has passed muster at the fastidious New Yorker, where a shorter version first appeared.  Truth is</w:t>
      </w:r>
      <w:proofErr w:type="gramStart"/>
      <w:r w:rsidRPr="00116C07">
        <w:rPr>
          <w:rStyle w:val="Style8pt"/>
        </w:rPr>
        <w:t>,</w:t>
      </w:r>
      <w:proofErr w:type="gramEnd"/>
      <w:r w:rsidRPr="00116C07">
        <w:rPr>
          <w:rStyle w:val="Style8pt"/>
        </w:rPr>
        <w:t xml:space="preserve"> there have already been dozens of outbreaks--including several in the United States--that were contained essentially by freakish luck. Of course that's not to mention one of the viruses--the slow-acting HIV--</w:t>
      </w:r>
      <w:proofErr w:type="gramStart"/>
      <w:r w:rsidRPr="00116C07">
        <w:rPr>
          <w:rStyle w:val="Style8pt"/>
        </w:rPr>
        <w:t>which,</w:t>
      </w:r>
      <w:proofErr w:type="gramEnd"/>
      <w:r w:rsidRPr="00116C07">
        <w:rPr>
          <w:rStyle w:val="Style8pt"/>
        </w:rPr>
        <w:t xml:space="preserve"> though early in its spread, has yet become the world's #2 cause of loss of life.  And it gets worse: there's not just a couple of super-pathogens, but dozens of them. And that number's almost certain to grow, because the conditions creating them are spreading like deforestation's daily 144,000 acres.  But the most compelling part is missing from this book, for even while Preston sounds the </w:t>
      </w:r>
      <w:proofErr w:type="gramStart"/>
      <w:r w:rsidRPr="00116C07">
        <w:rPr>
          <w:rStyle w:val="Style8pt"/>
        </w:rPr>
        <w:t>tocsin,</w:t>
      </w:r>
      <w:proofErr w:type="gramEnd"/>
      <w:r w:rsidRPr="00116C07">
        <w:rPr>
          <w:rStyle w:val="Style8pt"/>
        </w:rPr>
        <w:t xml:space="preserve"> he misses the freight train coming the other direction. In the face of the ultimate catastrophe, Preston is yet constrained by status quo politics, and so never delivers the final--and worst--part of the news.  And that information (we'll get to it) is why the emergence of super-pathogens, along with the real causes of HIV and its relatives, has virtually escaped public notice.  Instead, an uninformed public is transfixed by AIDS--</w:t>
      </w:r>
      <w:proofErr w:type="gramStart"/>
      <w:r w:rsidRPr="00116C07">
        <w:rPr>
          <w:rStyle w:val="Style8pt"/>
        </w:rPr>
        <w:t>itself</w:t>
      </w:r>
      <w:proofErr w:type="gramEnd"/>
      <w:r w:rsidRPr="00116C07">
        <w:rPr>
          <w:rStyle w:val="Style8pt"/>
        </w:rPr>
        <w:t xml:space="preserve"> unexplained--and is driven to seek answers outside the natural sphere. Rightists pose the vengeful Sword of God, while disoriented leftists blame allegedly escaped U.S. germ warfare agents.  But while conspiracy theories, scapegoats, and secret "cures" abound--straws grasped by those who can neither </w:t>
      </w:r>
      <w:proofErr w:type="gramStart"/>
      <w:r w:rsidRPr="00116C07">
        <w:rPr>
          <w:rStyle w:val="Style8pt"/>
        </w:rPr>
        <w:t>handle</w:t>
      </w:r>
      <w:proofErr w:type="gramEnd"/>
      <w:r w:rsidRPr="00116C07">
        <w:rPr>
          <w:rStyle w:val="Style8pt"/>
        </w:rPr>
        <w:t xml:space="preserve"> nor explain what is happening in the world--HIV deaths mount. (Preston cites the thinking of one leading </w:t>
      </w:r>
      <w:proofErr w:type="spellStart"/>
      <w:r w:rsidRPr="00116C07">
        <w:rPr>
          <w:rStyle w:val="Style8pt"/>
        </w:rPr>
        <w:t>epidemiologist,"that</w:t>
      </w:r>
      <w:proofErr w:type="spellEnd"/>
      <w:r>
        <w:t xml:space="preserve"> </w:t>
      </w:r>
      <w:r w:rsidRPr="00116C07">
        <w:rPr>
          <w:rStyle w:val="StyleUnderline"/>
        </w:rPr>
        <w:t>the death toll, in the end, could hit hundreds of millions</w:t>
      </w:r>
      <w:r w:rsidRPr="00572750">
        <w:rPr>
          <w:rStyle w:val="StyleUnderline"/>
        </w:rPr>
        <w:t>-</w:t>
      </w:r>
      <w:r>
        <w:t>-</w:t>
      </w:r>
      <w:r w:rsidRPr="00116C07">
        <w:rPr>
          <w:rStyle w:val="Style8pt"/>
        </w:rPr>
        <w:t>and that possibility had not sunk in with the general public.")  And at the same time</w:t>
      </w:r>
      <w:r w:rsidRPr="00572750">
        <w:rPr>
          <w:rStyle w:val="StyleUnderline"/>
        </w:rPr>
        <w:t xml:space="preserve">, </w:t>
      </w:r>
      <w:r w:rsidRPr="00116C07">
        <w:rPr>
          <w:rStyle w:val="StyleUnderline"/>
        </w:rPr>
        <w:t>worse--much worse--organisms teeter on the edge of an international pathogenic Hiroshima</w:t>
      </w:r>
      <w:r w:rsidRPr="00572750">
        <w:rPr>
          <w:rStyle w:val="StyleUnderline"/>
        </w:rPr>
        <w:t xml:space="preserve">.  </w:t>
      </w:r>
      <w:r w:rsidRPr="00116C07">
        <w:rPr>
          <w:rStyle w:val="Style8pt"/>
        </w:rPr>
        <w:t>Preston's and others' evidence suggest that the causes of both HIV and its more threatening cousins do indeed lie outside the realm of the normal ebb and flow of human pathogens.  These super-pathogens are not like especially nasty flus.</w:t>
      </w:r>
      <w:r>
        <w:t xml:space="preserve"> </w:t>
      </w:r>
      <w:r w:rsidRPr="00116C07">
        <w:rPr>
          <w:rStyle w:val="StyleUnderline"/>
        </w:rPr>
        <w:t xml:space="preserve">These are organisms that the epidemiologists call "slate wipers" in regards to human life. They have mortality rates of up to 90%--and due to human social interdependence, 40% is considered sufficient for virtual extermination. </w:t>
      </w:r>
    </w:p>
    <w:p w14:paraId="7EC1FB1C" w14:textId="77777777" w:rsidR="003778E0" w:rsidRPr="003778E0" w:rsidRDefault="003778E0" w:rsidP="003778E0"/>
    <w:p w14:paraId="72CB6412" w14:textId="77777777" w:rsidR="003778E0" w:rsidRPr="003778E0" w:rsidRDefault="003778E0" w:rsidP="003778E0">
      <w:pPr>
        <w:pStyle w:val="Heading4"/>
      </w:pPr>
    </w:p>
    <w:p w14:paraId="7FCAECF6" w14:textId="77777777" w:rsidR="001D6738" w:rsidRDefault="001D6738" w:rsidP="001D6738">
      <w:pPr>
        <w:pStyle w:val="Heading2"/>
      </w:pPr>
      <w:r>
        <w:t>AT K of Human Rights</w:t>
      </w:r>
    </w:p>
    <w:p w14:paraId="26F1A543" w14:textId="77777777" w:rsidR="001D6738" w:rsidRPr="001D6738" w:rsidRDefault="001D6738" w:rsidP="001D6738">
      <w:pPr>
        <w:pStyle w:val="Heading3"/>
      </w:pPr>
      <w:r>
        <w:t>Human Rights Good</w:t>
      </w:r>
    </w:p>
    <w:p w14:paraId="1F5DB39D" w14:textId="77777777" w:rsidR="001D6738" w:rsidRPr="00600A83" w:rsidRDefault="001D6738" w:rsidP="001D6738">
      <w:pPr>
        <w:pStyle w:val="Heading4"/>
      </w:pPr>
      <w:r>
        <w:t>Human rights are protections, pure and simple – they require universality to be effective</w:t>
      </w:r>
    </w:p>
    <w:p w14:paraId="68C05152" w14:textId="77777777" w:rsidR="001D6738" w:rsidRDefault="001D6738" w:rsidP="001D6738">
      <w:r w:rsidRPr="00091AFE">
        <w:t xml:space="preserve">Michael </w:t>
      </w:r>
      <w:proofErr w:type="spellStart"/>
      <w:r w:rsidRPr="00091AFE">
        <w:rPr>
          <w:b/>
          <w:sz w:val="24"/>
          <w:u w:val="single"/>
        </w:rPr>
        <w:t>Ignatief</w:t>
      </w:r>
      <w:proofErr w:type="spellEnd"/>
      <w:r w:rsidRPr="00091AFE">
        <w:rPr>
          <w:b/>
          <w:sz w:val="24"/>
          <w:u w:val="single"/>
        </w:rPr>
        <w:t xml:space="preserve"> 1</w:t>
      </w:r>
      <w:r>
        <w:t xml:space="preserve">, Director of the Carr Center for Human Rights at the Kennedy School of Government at Harvard University, “The Attack on Human Rights”, Foreign Affairs, </w:t>
      </w:r>
      <w:r w:rsidRPr="00091AFE">
        <w:t>November/December</w:t>
      </w:r>
    </w:p>
    <w:p w14:paraId="34FC94FA" w14:textId="77777777" w:rsidR="001D6738" w:rsidRPr="001D6738" w:rsidRDefault="001D6738" w:rsidP="001D6738">
      <w:pPr>
        <w:rPr>
          <w:sz w:val="16"/>
        </w:rPr>
      </w:pPr>
      <w:proofErr w:type="gramStart"/>
      <w:r w:rsidRPr="003D4E92">
        <w:rPr>
          <w:sz w:val="16"/>
        </w:rPr>
        <w:t>But at the same time.</w:t>
      </w:r>
      <w:proofErr w:type="gramEnd"/>
      <w:r w:rsidRPr="003D4E92">
        <w:rPr>
          <w:sz w:val="16"/>
        </w:rPr>
        <w:t xml:space="preserve"> </w:t>
      </w:r>
      <w:r w:rsidRPr="00CD71B7">
        <w:rPr>
          <w:rStyle w:val="TitleChar"/>
        </w:rPr>
        <w:t>Wes</w:t>
      </w:r>
      <w:r>
        <w:rPr>
          <w:rStyle w:val="TitleChar"/>
        </w:rPr>
        <w:t>tern defenders or human rights h</w:t>
      </w:r>
      <w:r w:rsidRPr="00CD71B7">
        <w:rPr>
          <w:rStyle w:val="TitleChar"/>
        </w:rPr>
        <w:t>ave traded too much away</w:t>
      </w:r>
      <w:r w:rsidRPr="003D4E92">
        <w:rPr>
          <w:sz w:val="16"/>
        </w:rPr>
        <w:t xml:space="preserve">. </w:t>
      </w:r>
      <w:r w:rsidRPr="00A643A6">
        <w:rPr>
          <w:rStyle w:val="TitleChar"/>
          <w:highlight w:val="green"/>
        </w:rPr>
        <w:t>In the desire to</w:t>
      </w:r>
      <w:r w:rsidRPr="003D4E92">
        <w:rPr>
          <w:sz w:val="16"/>
        </w:rPr>
        <w:t xml:space="preserve"> find common ground with Islamic and Asian positions and to </w:t>
      </w:r>
      <w:r w:rsidRPr="00A643A6">
        <w:rPr>
          <w:rStyle w:val="TitleChar"/>
          <w:highlight w:val="green"/>
        </w:rPr>
        <w:t>purge</w:t>
      </w:r>
      <w:r w:rsidRPr="00CD71B7">
        <w:rPr>
          <w:rStyle w:val="TitleChar"/>
        </w:rPr>
        <w:t xml:space="preserve"> their own discourse of the </w:t>
      </w:r>
      <w:r w:rsidRPr="00A643A6">
        <w:rPr>
          <w:rStyle w:val="TitleChar"/>
          <w:highlight w:val="green"/>
        </w:rPr>
        <w:t>imperial</w:t>
      </w:r>
      <w:r w:rsidRPr="00CD71B7">
        <w:rPr>
          <w:rStyle w:val="TitleChar"/>
        </w:rPr>
        <w:t xml:space="preserve"> </w:t>
      </w:r>
      <w:r w:rsidRPr="00A643A6">
        <w:rPr>
          <w:rStyle w:val="TitleChar"/>
          <w:highlight w:val="green"/>
        </w:rPr>
        <w:t>legacies</w:t>
      </w:r>
      <w:r w:rsidRPr="00CD71B7">
        <w:rPr>
          <w:rStyle w:val="TitleChar"/>
        </w:rPr>
        <w:t xml:space="preserve"> uncovered by the postmodernist critique</w:t>
      </w:r>
      <w:r w:rsidRPr="003D4E92">
        <w:rPr>
          <w:sz w:val="16"/>
        </w:rPr>
        <w:t xml:space="preserve">, </w:t>
      </w:r>
      <w:r w:rsidRPr="00CD71B7">
        <w:rPr>
          <w:rStyle w:val="TitleChar"/>
        </w:rPr>
        <w:t xml:space="preserve">Western </w:t>
      </w:r>
      <w:r w:rsidRPr="00A643A6">
        <w:rPr>
          <w:rStyle w:val="TitleChar"/>
          <w:highlight w:val="green"/>
        </w:rPr>
        <w:t>defenders of human rights</w:t>
      </w:r>
      <w:r w:rsidRPr="00CD71B7">
        <w:rPr>
          <w:rStyle w:val="TitleChar"/>
        </w:rPr>
        <w:t xml:space="preserve"> norms </w:t>
      </w:r>
      <w:r w:rsidRPr="00A643A6">
        <w:rPr>
          <w:rStyle w:val="TitleChar"/>
          <w:highlight w:val="green"/>
        </w:rPr>
        <w:t>risk</w:t>
      </w:r>
      <w:r w:rsidRPr="00CD71B7">
        <w:rPr>
          <w:rStyle w:val="TitleChar"/>
        </w:rPr>
        <w:t xml:space="preserve"> </w:t>
      </w:r>
      <w:r w:rsidRPr="00A643A6">
        <w:rPr>
          <w:rStyle w:val="TitleChar"/>
          <w:highlight w:val="green"/>
        </w:rPr>
        <w:t>compromising the very universality they ought to be defending</w:t>
      </w:r>
      <w:r w:rsidRPr="003D4E92">
        <w:rPr>
          <w:sz w:val="16"/>
        </w:rPr>
        <w:t xml:space="preserve">. They also risk rewriting their own history. Many traditions, not just Western ones, were represented au </w:t>
      </w:r>
      <w:proofErr w:type="spellStart"/>
      <w:r w:rsidRPr="003D4E92">
        <w:rPr>
          <w:sz w:val="16"/>
        </w:rPr>
        <w:t>inc</w:t>
      </w:r>
      <w:proofErr w:type="spellEnd"/>
      <w:r w:rsidRPr="003D4E92">
        <w:rPr>
          <w:sz w:val="16"/>
        </w:rPr>
        <w:t xml:space="preserve"> drafting of </w:t>
      </w:r>
      <w:r w:rsidRPr="00A643A6">
        <w:rPr>
          <w:rStyle w:val="TitleChar"/>
          <w:highlight w:val="green"/>
        </w:rPr>
        <w:t>the Universal Declaration of Human Rights</w:t>
      </w:r>
      <w:r w:rsidRPr="003D4E92">
        <w:rPr>
          <w:sz w:val="16"/>
        </w:rPr>
        <w:t xml:space="preserve">—for example, the Chinese, Middle Eastern Christian, Marxist, Hindu, Latin American, and Islamic. The members of the drafting committee saw their task not as a simple ratification of Western convictions but as an attempt to delimit a range of moral universals from within their very different religious, political, ethnic, and philosophical backgrounds. This fact helps to explain why the document </w:t>
      </w:r>
      <w:r w:rsidRPr="00CD71B7">
        <w:rPr>
          <w:rStyle w:val="TitleChar"/>
        </w:rPr>
        <w:t>makes no reference to God in its preamble</w:t>
      </w:r>
      <w:r w:rsidRPr="003D4E92">
        <w:rPr>
          <w:sz w:val="16"/>
        </w:rPr>
        <w:t xml:space="preserve">. The communist delegations would have vetoed any such reference, and the competing religious traditions could not have agreed on words that would make human rights derive from human beings' common existence as Gods creatures. Hence </w:t>
      </w:r>
      <w:r w:rsidRPr="00CD71B7">
        <w:rPr>
          <w:rStyle w:val="TitleChar"/>
        </w:rPr>
        <w:t xml:space="preserve">the secular ground of the document </w:t>
      </w:r>
      <w:r w:rsidRPr="00A643A6">
        <w:rPr>
          <w:rStyle w:val="TitleChar"/>
          <w:highlight w:val="green"/>
        </w:rPr>
        <w:t>is not</w:t>
      </w:r>
      <w:r w:rsidRPr="00CD71B7">
        <w:rPr>
          <w:rStyle w:val="TitleChar"/>
        </w:rPr>
        <w:t xml:space="preserve"> a sign of </w:t>
      </w:r>
      <w:r w:rsidRPr="00A643A6">
        <w:rPr>
          <w:rStyle w:val="TitleChar"/>
          <w:highlight w:val="green"/>
        </w:rPr>
        <w:t>European cultural domination so much as a pragmatic common denominator designed to make agreement possible across</w:t>
      </w:r>
      <w:r w:rsidRPr="00CD71B7">
        <w:rPr>
          <w:rStyle w:val="TitleChar"/>
        </w:rPr>
        <w:t xml:space="preserve"> a range of </w:t>
      </w:r>
      <w:r w:rsidRPr="00A643A6">
        <w:rPr>
          <w:rStyle w:val="TitleChar"/>
          <w:highlight w:val="green"/>
        </w:rPr>
        <w:t>divergent</w:t>
      </w:r>
      <w:r w:rsidRPr="00CD71B7">
        <w:rPr>
          <w:rStyle w:val="TitleChar"/>
        </w:rPr>
        <w:t xml:space="preserve"> cultural and political </w:t>
      </w:r>
      <w:r w:rsidRPr="00A643A6">
        <w:rPr>
          <w:rStyle w:val="TitleChar"/>
          <w:highlight w:val="green"/>
        </w:rPr>
        <w:t>viewpoints</w:t>
      </w:r>
      <w:r w:rsidRPr="003D4E92">
        <w:rPr>
          <w:sz w:val="16"/>
        </w:rPr>
        <w:t xml:space="preserve">. It remains true, of course, that Western inspirations—and Western drafters—played the predominant role in the drafting of the document. Even so, </w:t>
      </w:r>
      <w:r w:rsidRPr="00CD71B7">
        <w:rPr>
          <w:rStyle w:val="TitleChar"/>
        </w:rPr>
        <w:t>the drafters' mood in 1947 was anything but triumphalist. They were aware</w:t>
      </w:r>
      <w:r w:rsidRPr="003D4E92">
        <w:rPr>
          <w:sz w:val="16"/>
        </w:rPr>
        <w:t xml:space="preserve">, first of all, </w:t>
      </w:r>
      <w:r w:rsidRPr="00CD71B7">
        <w:rPr>
          <w:rStyle w:val="TitleChar"/>
        </w:rPr>
        <w:t>that the age of colonial emancipation was at hand: Indian independence was proclaimed while the language of the declaration was being finalized</w:t>
      </w:r>
      <w:r w:rsidRPr="003D4E92">
        <w:rPr>
          <w:sz w:val="16"/>
        </w:rPr>
        <w:t xml:space="preserve">. Although the declaration does not specifically endorse self-determination, its drafters clearly foresaw the coming tide of struggles for national independence. </w:t>
      </w:r>
      <w:r w:rsidRPr="00CD71B7">
        <w:rPr>
          <w:rStyle w:val="TitleChar"/>
        </w:rPr>
        <w:t xml:space="preserve">Because it does proclaim the right of people to </w:t>
      </w:r>
      <w:proofErr w:type="spellStart"/>
      <w:r w:rsidRPr="00CD71B7">
        <w:rPr>
          <w:rStyle w:val="TitleChar"/>
        </w:rPr>
        <w:t>selfgovernment</w:t>
      </w:r>
      <w:proofErr w:type="spellEnd"/>
      <w:r w:rsidRPr="00CD71B7">
        <w:rPr>
          <w:rStyle w:val="TitleChar"/>
        </w:rPr>
        <w:t xml:space="preserve"> and freedom of speech and religion, it also concedes the right of colonial peoples to construe moral universals in a language rooted in their own traditions</w:t>
      </w:r>
      <w:r w:rsidRPr="003D4E92">
        <w:rPr>
          <w:sz w:val="16"/>
        </w:rPr>
        <w:t xml:space="preserve">. Whatever failings the drafters of the declaration may be accused of, unexamined Western triumphalism is not one of them. Key drafters such as Rene Cassin of France and John Humphrey of Canada knew the knell had sounded on two centuries of Western colonialism. They also knew that </w:t>
      </w:r>
      <w:r w:rsidRPr="00C56DF7">
        <w:rPr>
          <w:rStyle w:val="TitleChar"/>
        </w:rPr>
        <w:t>the declaration was not so much a proclamation of the superiority of European civilization as an attempt to salvage the remains of its Enlightenment heritage from the barbarism of a world war just concluded</w:t>
      </w:r>
      <w:r w:rsidRPr="003D4E92">
        <w:rPr>
          <w:sz w:val="16"/>
        </w:rPr>
        <w:t xml:space="preserve">. The declaration was written in full awareness of Auschwitz and dawning awareness of Kolyma. A consciousness of European savagery is built into the very language of the declarations preamble; "Whereas disregard and contempt for human rights have resulted in barbarous acts which have outraged the conscience of </w:t>
      </w:r>
      <w:proofErr w:type="gramStart"/>
      <w:r w:rsidRPr="003D4E92">
        <w:rPr>
          <w:sz w:val="16"/>
        </w:rPr>
        <w:t>mankind ...</w:t>
      </w:r>
      <w:proofErr w:type="gramEnd"/>
      <w:r w:rsidRPr="003D4E92">
        <w:rPr>
          <w:sz w:val="16"/>
        </w:rPr>
        <w:t xml:space="preserve">" </w:t>
      </w:r>
      <w:r w:rsidRPr="00A643A6">
        <w:rPr>
          <w:rStyle w:val="TitleChar"/>
          <w:highlight w:val="green"/>
        </w:rPr>
        <w:t>The declaration may</w:t>
      </w:r>
      <w:r w:rsidRPr="00CD71B7">
        <w:rPr>
          <w:rStyle w:val="TitleChar"/>
        </w:rPr>
        <w:t xml:space="preserve"> still </w:t>
      </w:r>
      <w:r w:rsidRPr="00A643A6">
        <w:rPr>
          <w:rStyle w:val="TitleChar"/>
          <w:highlight w:val="green"/>
        </w:rPr>
        <w:t>be a child of the Enlightenment, but it was written when faith in the Enlightenment faced its deepest crisis</w:t>
      </w:r>
      <w:r w:rsidRPr="003D4E92">
        <w:rPr>
          <w:sz w:val="16"/>
        </w:rPr>
        <w:t xml:space="preserve">. In this sense, </w:t>
      </w:r>
      <w:r w:rsidRPr="00A643A6">
        <w:rPr>
          <w:rStyle w:val="TitleChar"/>
          <w:highlight w:val="green"/>
        </w:rPr>
        <w:t>human rights</w:t>
      </w:r>
      <w:r w:rsidRPr="00CD71B7">
        <w:rPr>
          <w:rStyle w:val="TitleChar"/>
        </w:rPr>
        <w:t xml:space="preserve"> norms </w:t>
      </w:r>
      <w:r w:rsidRPr="00A643A6">
        <w:rPr>
          <w:rStyle w:val="TitleChar"/>
          <w:highlight w:val="green"/>
        </w:rPr>
        <w:t>are</w:t>
      </w:r>
      <w:r w:rsidRPr="00CD71B7">
        <w:rPr>
          <w:rStyle w:val="TitleChar"/>
        </w:rPr>
        <w:t xml:space="preserve"> not so much a declaration of the superiority of European civilization as </w:t>
      </w:r>
      <w:r w:rsidRPr="00A643A6">
        <w:rPr>
          <w:rStyle w:val="TitleChar"/>
          <w:highlight w:val="green"/>
        </w:rPr>
        <w:t>a warning</w:t>
      </w:r>
      <w:r w:rsidRPr="00CD71B7">
        <w:rPr>
          <w:rStyle w:val="TitleChar"/>
        </w:rPr>
        <w:t xml:space="preserve"> by Europeans </w:t>
      </w:r>
      <w:r w:rsidRPr="00A643A6">
        <w:rPr>
          <w:rStyle w:val="TitleChar"/>
          <w:highlight w:val="green"/>
        </w:rPr>
        <w:t>that</w:t>
      </w:r>
      <w:r w:rsidRPr="00CD71B7">
        <w:rPr>
          <w:rStyle w:val="TitleChar"/>
        </w:rPr>
        <w:t xml:space="preserve"> the rest of </w:t>
      </w:r>
      <w:r w:rsidRPr="00A643A6">
        <w:rPr>
          <w:rStyle w:val="TitleChar"/>
          <w:highlight w:val="green"/>
        </w:rPr>
        <w:t>the world should not reproduce</w:t>
      </w:r>
      <w:r w:rsidRPr="00CD71B7">
        <w:rPr>
          <w:rStyle w:val="TitleChar"/>
        </w:rPr>
        <w:t xml:space="preserve"> their </w:t>
      </w:r>
      <w:r w:rsidRPr="00A643A6">
        <w:rPr>
          <w:rStyle w:val="TitleChar"/>
          <w:highlight w:val="green"/>
        </w:rPr>
        <w:t>mistakes</w:t>
      </w:r>
      <w:r w:rsidRPr="003D4E92">
        <w:rPr>
          <w:sz w:val="16"/>
        </w:rPr>
        <w:t xml:space="preserve">. The chief of these was the idolatry of the nation-state, causing individuals to forget the higher law commanding them to disobey unjust orders. The abandonment of this moral heritage of natural law and the surrender of individualism to collectivism, the drafters believed, led to the catastrophes of Nazi and Stalinist oppression. Unless the disastrous heritage of European collectivism is kept in mind as the framing experience in the drafting of the declaration, its individualism will appear to be nothing more than the ratification of Western bourgeois capitalist prejudice. In 'act, </w:t>
      </w:r>
      <w:r w:rsidRPr="00A643A6">
        <w:rPr>
          <w:rStyle w:val="UnderlineBold"/>
          <w:highlight w:val="green"/>
        </w:rPr>
        <w:t>it was</w:t>
      </w:r>
      <w:r w:rsidRPr="003D4E92">
        <w:rPr>
          <w:sz w:val="16"/>
        </w:rPr>
        <w:t xml:space="preserve"> much more: </w:t>
      </w:r>
      <w:r w:rsidRPr="00A643A6">
        <w:rPr>
          <w:rStyle w:val="UnderlineBold"/>
          <w:highlight w:val="green"/>
        </w:rPr>
        <w:t>a studied attempt to reinvent the</w:t>
      </w:r>
      <w:r w:rsidRPr="00CD71B7">
        <w:rPr>
          <w:rStyle w:val="UnderlineBold"/>
        </w:rPr>
        <w:t xml:space="preserve"> European </w:t>
      </w:r>
      <w:r w:rsidRPr="00A643A6">
        <w:rPr>
          <w:rStyle w:val="UnderlineBold"/>
          <w:highlight w:val="green"/>
        </w:rPr>
        <w:t>natural law tradition</w:t>
      </w:r>
      <w:r w:rsidRPr="00CD71B7">
        <w:rPr>
          <w:rStyle w:val="UnderlineBold"/>
        </w:rPr>
        <w:t xml:space="preserve"> in order </w:t>
      </w:r>
      <w:r w:rsidRPr="00A643A6">
        <w:rPr>
          <w:rStyle w:val="UnderlineBold"/>
          <w:highlight w:val="green"/>
        </w:rPr>
        <w:t>to safeguard individual agency against the totalitarian state. IT REMAINS TRUE</w:t>
      </w:r>
      <w:r w:rsidRPr="003D4E92">
        <w:rPr>
          <w:sz w:val="16"/>
        </w:rPr>
        <w:t xml:space="preserve">, therefore, that the core of the declaration is the moral individualism for which it is so reproached by non-Western societies. </w:t>
      </w:r>
      <w:r w:rsidRPr="00A643A6">
        <w:rPr>
          <w:rStyle w:val="TitleChar"/>
          <w:highlight w:val="green"/>
        </w:rPr>
        <w:t>It is this individualism for which Western activists have become most apologetic</w:t>
      </w:r>
      <w:r w:rsidRPr="00CD71B7">
        <w:rPr>
          <w:rStyle w:val="TitleChar"/>
        </w:rPr>
        <w:t>, believing that it should be tempered by greater emphasis on social duties and responsibilities to the community. Human rights, it is argued, can recover universal appeal only if they soften their individualistic bias and put greater emphasis on the communitarian parts of the declaration</w:t>
      </w:r>
      <w:r w:rsidRPr="003D4E92">
        <w:rPr>
          <w:sz w:val="16"/>
        </w:rPr>
        <w:t xml:space="preserve">, especially Article 29, which </w:t>
      </w:r>
      <w:proofErr w:type="gramStart"/>
      <w:r w:rsidRPr="003D4E92">
        <w:rPr>
          <w:sz w:val="16"/>
        </w:rPr>
        <w:t>says that</w:t>
      </w:r>
      <w:proofErr w:type="gramEnd"/>
      <w:r w:rsidRPr="003D4E92">
        <w:rPr>
          <w:sz w:val="16"/>
        </w:rPr>
        <w:t xml:space="preserve"> "everyone has duties to the community in which alone the free and full development of his personality is possible." </w:t>
      </w:r>
      <w:r w:rsidRPr="00A643A6">
        <w:rPr>
          <w:rStyle w:val="TitleChar"/>
          <w:highlight w:val="green"/>
        </w:rPr>
        <w:t>This desire to water down</w:t>
      </w:r>
      <w:r w:rsidRPr="00CD71B7">
        <w:rPr>
          <w:rStyle w:val="TitleChar"/>
        </w:rPr>
        <w:t xml:space="preserve"> the individualism of </w:t>
      </w:r>
      <w:r w:rsidRPr="00A643A6">
        <w:rPr>
          <w:rStyle w:val="TitleChar"/>
          <w:highlight w:val="green"/>
        </w:rPr>
        <w:t>rights discourse</w:t>
      </w:r>
      <w:r w:rsidRPr="00CD71B7">
        <w:rPr>
          <w:rStyle w:val="TitleChar"/>
        </w:rPr>
        <w:t xml:space="preserve"> is driven by a desire both to make human rights more palatable to less individualistic cultures in the non-Western world and also to respond to disquiet among Western communitarians at the supposedly corrosive impact of individualistic values on Western social cohesion. </w:t>
      </w:r>
      <w:r w:rsidRPr="00CD71B7">
        <w:rPr>
          <w:rStyle w:val="UnderlineBold"/>
        </w:rPr>
        <w:t xml:space="preserve">But this tack </w:t>
      </w:r>
      <w:r w:rsidRPr="00A643A6">
        <w:rPr>
          <w:rStyle w:val="UnderlineBold"/>
          <w:highlight w:val="green"/>
        </w:rPr>
        <w:t>mistakes what rights actually are</w:t>
      </w:r>
      <w:r w:rsidRPr="003D4E92">
        <w:rPr>
          <w:sz w:val="16"/>
        </w:rPr>
        <w:t xml:space="preserve"> </w:t>
      </w:r>
      <w:r w:rsidRPr="00CD71B7">
        <w:rPr>
          <w:rStyle w:val="TitleChar"/>
        </w:rPr>
        <w:t>and misunderstands why they have proven attractive to millions of people raised in non-Western traditions</w:t>
      </w:r>
      <w:r w:rsidRPr="003D4E92">
        <w:rPr>
          <w:sz w:val="16"/>
        </w:rPr>
        <w:t xml:space="preserve">. </w:t>
      </w:r>
      <w:r w:rsidRPr="00A643A6">
        <w:rPr>
          <w:rStyle w:val="UnderlineBold"/>
          <w:highlight w:val="green"/>
        </w:rPr>
        <w:t>Rights are meaningful only if they confer entitlements and immunities on individuals</w:t>
      </w:r>
      <w:r w:rsidRPr="003D4E92">
        <w:rPr>
          <w:sz w:val="16"/>
        </w:rPr>
        <w:t xml:space="preserve">; they are worth having only if they can be enforced against institutions such as the family, the state, and the church. This remains true even when the rights in question are collective or group rights. </w:t>
      </w:r>
      <w:proofErr w:type="gramStart"/>
      <w:r w:rsidRPr="003D4E92">
        <w:rPr>
          <w:sz w:val="16"/>
        </w:rPr>
        <w:t>Some of these group rights such as the right to speak your own language or practice your own religion-are essential preconditions for the exercise of individual rights.</w:t>
      </w:r>
      <w:proofErr w:type="gramEnd"/>
      <w:r w:rsidRPr="003D4E92">
        <w:rPr>
          <w:sz w:val="16"/>
        </w:rPr>
        <w:t xml:space="preserve"> The right to speak a language of your choice will not mean very much if the language has died out. For this reason, group rights are needed to protect individual rights. But </w:t>
      </w:r>
      <w:r w:rsidRPr="00CD71B7">
        <w:rPr>
          <w:rStyle w:val="TitleChar"/>
        </w:rPr>
        <w:t>the ultimate purpose and justification of group rights is not the protection of the group as such but the protection of the individuals who compose it</w:t>
      </w:r>
      <w:r w:rsidRPr="003D4E92">
        <w:rPr>
          <w:sz w:val="16"/>
        </w:rPr>
        <w:t xml:space="preserve">. Group rights to language, for example, must not be used to prevent an individual from learning a second language. Group rights to practice religion should not cancel the right of individuals to leave a religious community if they choose. </w:t>
      </w:r>
      <w:r w:rsidRPr="00CD71B7">
        <w:rPr>
          <w:rStyle w:val="TitleChar"/>
        </w:rPr>
        <w:t>Rights are inescapably political because they tacitly imply a conflict between a rights holder and a rights "withholder</w:t>
      </w:r>
      <w:r w:rsidRPr="003D4E92">
        <w:rPr>
          <w:sz w:val="16"/>
        </w:rPr>
        <w:t xml:space="preserve">," some authority against which the rights holder can make justified claims. </w:t>
      </w:r>
      <w:r w:rsidRPr="00C56DF7">
        <w:rPr>
          <w:rStyle w:val="TitleChar"/>
        </w:rPr>
        <w:t>To confuse rights with aspirations, and rights conventions with syncretic syntheses of world values, is to wish away the conflicts</w:t>
      </w:r>
      <w:r w:rsidRPr="00CD71B7">
        <w:rPr>
          <w:rStyle w:val="TitleChar"/>
        </w:rPr>
        <w:t xml:space="preserve"> that define the very content of rights. </w:t>
      </w:r>
      <w:r w:rsidRPr="00C56DF7">
        <w:rPr>
          <w:rStyle w:val="TitleChar"/>
        </w:rPr>
        <w:t>Individuals and groups will always be in conflict, and rights exist to protect individuals</w:t>
      </w:r>
      <w:r w:rsidRPr="003D4E92">
        <w:rPr>
          <w:sz w:val="16"/>
        </w:rPr>
        <w:t xml:space="preserve">. Rights language cannot be parsed or translated into a non-individualistic, communitarian framework; it presumes moral individualism and is nonsensical outside that assumption. Moreover, it is precisely this individualism that renders human rights attractive to non-Western peoples and explains why the fight for those rights has become a global movement. </w:t>
      </w:r>
      <w:r w:rsidRPr="00A643A6">
        <w:rPr>
          <w:rStyle w:val="TitleChar"/>
          <w:highlight w:val="green"/>
        </w:rPr>
        <w:t>The language of human rights is the only universally available moral vernacular that validates</w:t>
      </w:r>
      <w:r w:rsidRPr="00CD71B7">
        <w:rPr>
          <w:rStyle w:val="TitleChar"/>
        </w:rPr>
        <w:t xml:space="preserve"> the claims of </w:t>
      </w:r>
      <w:r w:rsidRPr="00A643A6">
        <w:rPr>
          <w:rStyle w:val="TitleChar"/>
          <w:highlight w:val="green"/>
        </w:rPr>
        <w:t>Rights</w:t>
      </w:r>
      <w:r w:rsidRPr="00CD71B7">
        <w:rPr>
          <w:rStyle w:val="TitleChar"/>
        </w:rPr>
        <w:t xml:space="preserve"> doctrines women and children </w:t>
      </w:r>
      <w:r w:rsidRPr="00A643A6">
        <w:rPr>
          <w:rStyle w:val="TitleChar"/>
          <w:highlight w:val="green"/>
        </w:rPr>
        <w:t>against the</w:t>
      </w:r>
      <w:r w:rsidRPr="00CD71B7">
        <w:rPr>
          <w:rStyle w:val="TitleChar"/>
        </w:rPr>
        <w:t xml:space="preserve"> oppression they experience in patriarchal and tribal challenge </w:t>
      </w:r>
      <w:r w:rsidRPr="00A643A6">
        <w:rPr>
          <w:rStyle w:val="TitleChar"/>
          <w:highlight w:val="green"/>
        </w:rPr>
        <w:t>powerful</w:t>
      </w:r>
      <w:r w:rsidRPr="00CD71B7">
        <w:rPr>
          <w:rStyle w:val="TitleChar"/>
        </w:rPr>
        <w:t xml:space="preserve">. </w:t>
      </w:r>
      <w:proofErr w:type="gramStart"/>
      <w:r w:rsidRPr="00CD71B7">
        <w:rPr>
          <w:rStyle w:val="TitleChar"/>
        </w:rPr>
        <w:t>societies</w:t>
      </w:r>
      <w:proofErr w:type="gramEnd"/>
      <w:r w:rsidRPr="00CD71B7">
        <w:rPr>
          <w:rStyle w:val="TitleChar"/>
        </w:rPr>
        <w:t xml:space="preserve">; it is the only vernacular that enables religions tribes, and dependent persons to perceive themselves a and as moral agents and to act against practices- </w:t>
      </w:r>
      <w:proofErr w:type="spellStart"/>
      <w:r w:rsidRPr="00CD71B7">
        <w:rPr>
          <w:rStyle w:val="TitleChar"/>
        </w:rPr>
        <w:t>authoritaran</w:t>
      </w:r>
      <w:proofErr w:type="spellEnd"/>
      <w:r w:rsidRPr="00CD71B7">
        <w:rPr>
          <w:rStyle w:val="TitleChar"/>
        </w:rPr>
        <w:t xml:space="preserve"> states. </w:t>
      </w:r>
      <w:proofErr w:type="gramStart"/>
      <w:r w:rsidRPr="00CD71B7">
        <w:rPr>
          <w:rStyle w:val="TitleChar"/>
        </w:rPr>
        <w:t>arranged</w:t>
      </w:r>
      <w:proofErr w:type="gramEnd"/>
      <w:r w:rsidRPr="00CD71B7">
        <w:rPr>
          <w:rStyle w:val="TitleChar"/>
        </w:rPr>
        <w:t xml:space="preserve"> marriages, purdah, civic disenfranchisement, genital mutilation, domestic slavery, and so on-that are ratified by the weight and authority of their cultures</w:t>
      </w:r>
      <w:r w:rsidRPr="003D4E92">
        <w:rPr>
          <w:sz w:val="16"/>
        </w:rPr>
        <w:t xml:space="preserve">. </w:t>
      </w:r>
      <w:r w:rsidRPr="00CD71B7">
        <w:rPr>
          <w:rStyle w:val="TitleChar"/>
        </w:rPr>
        <w:t xml:space="preserve">These </w:t>
      </w:r>
      <w:r w:rsidRPr="00A643A6">
        <w:rPr>
          <w:rStyle w:val="TitleChar"/>
          <w:highlight w:val="green"/>
        </w:rPr>
        <w:t>agents seek out human rights protection</w:t>
      </w:r>
      <w:r w:rsidRPr="00CD71B7">
        <w:rPr>
          <w:rStyle w:val="TitleChar"/>
        </w:rPr>
        <w:t xml:space="preserve"> precisely </w:t>
      </w:r>
      <w:r w:rsidRPr="00A643A6">
        <w:rPr>
          <w:rStyle w:val="TitleChar"/>
          <w:highlight w:val="green"/>
        </w:rPr>
        <w:t>because it legitimizes their protests against oppression</w:t>
      </w:r>
      <w:r w:rsidRPr="003D4E92">
        <w:rPr>
          <w:sz w:val="16"/>
        </w:rPr>
        <w:t xml:space="preserve">. If this is so, then it is necessary to rethink what it means when one says that rights are universal. </w:t>
      </w:r>
      <w:r w:rsidRPr="00A643A6">
        <w:rPr>
          <w:rStyle w:val="TitleChar"/>
          <w:highlight w:val="green"/>
        </w:rPr>
        <w:t xml:space="preserve">Rights doctrines arouse </w:t>
      </w:r>
      <w:proofErr w:type="spellStart"/>
      <w:r w:rsidRPr="00A643A6">
        <w:rPr>
          <w:rStyle w:val="TitleChar"/>
          <w:highlight w:val="green"/>
        </w:rPr>
        <w:t>powerfiul</w:t>
      </w:r>
      <w:proofErr w:type="spellEnd"/>
      <w:r w:rsidRPr="00A643A6">
        <w:rPr>
          <w:rStyle w:val="TitleChar"/>
          <w:highlight w:val="green"/>
        </w:rPr>
        <w:t xml:space="preserve"> opposition because they challenge powerful</w:t>
      </w:r>
      <w:r w:rsidRPr="00CD71B7">
        <w:rPr>
          <w:rStyle w:val="TitleChar"/>
        </w:rPr>
        <w:t xml:space="preserve"> religions, family </w:t>
      </w:r>
      <w:r w:rsidRPr="00A643A6">
        <w:rPr>
          <w:rStyle w:val="TitleChar"/>
          <w:highlight w:val="green"/>
        </w:rPr>
        <w:t>structures</w:t>
      </w:r>
      <w:r w:rsidRPr="00CD71B7">
        <w:rPr>
          <w:rStyle w:val="TitleChar"/>
        </w:rPr>
        <w:t xml:space="preserve">, authoritarian states, and tribes. </w:t>
      </w:r>
      <w:r w:rsidRPr="00A643A6">
        <w:rPr>
          <w:rStyle w:val="TitleChar"/>
          <w:highlight w:val="green"/>
        </w:rPr>
        <w:t>It would be a hopeless task to</w:t>
      </w:r>
      <w:r w:rsidRPr="00CD71B7">
        <w:rPr>
          <w:rStyle w:val="TitleChar"/>
        </w:rPr>
        <w:t xml:space="preserve"> attempt to </w:t>
      </w:r>
      <w:r w:rsidRPr="00A643A6">
        <w:rPr>
          <w:rStyle w:val="TitleChar"/>
          <w:highlight w:val="green"/>
        </w:rPr>
        <w:t>persuade</w:t>
      </w:r>
      <w:r w:rsidRPr="00CD71B7">
        <w:rPr>
          <w:rStyle w:val="TitleChar"/>
        </w:rPr>
        <w:t xml:space="preserve"> </w:t>
      </w:r>
      <w:r w:rsidRPr="00A643A6">
        <w:rPr>
          <w:rStyle w:val="TitleChar"/>
          <w:highlight w:val="green"/>
        </w:rPr>
        <w:t>these holders of power of the universal validity of rights</w:t>
      </w:r>
      <w:r w:rsidRPr="00CD71B7">
        <w:rPr>
          <w:rStyle w:val="TitleChar"/>
        </w:rPr>
        <w:t xml:space="preserve"> doctrines, </w:t>
      </w:r>
      <w:r w:rsidRPr="00A643A6">
        <w:rPr>
          <w:rStyle w:val="TitleChar"/>
          <w:highlight w:val="green"/>
        </w:rPr>
        <w:t>since if these doctrines prevailed</w:t>
      </w:r>
      <w:r w:rsidRPr="00CD71B7">
        <w:rPr>
          <w:rStyle w:val="TitleChar"/>
        </w:rPr>
        <w:t xml:space="preserve">, their exercise of </w:t>
      </w:r>
      <w:r w:rsidRPr="00A643A6">
        <w:rPr>
          <w:rStyle w:val="TitleChar"/>
          <w:highlight w:val="green"/>
        </w:rPr>
        <w:t>authority would</w:t>
      </w:r>
      <w:r w:rsidRPr="00CD71B7">
        <w:rPr>
          <w:rStyle w:val="TitleChar"/>
        </w:rPr>
        <w:t xml:space="preserve"> necessarily </w:t>
      </w:r>
      <w:r w:rsidRPr="00A643A6">
        <w:rPr>
          <w:rStyle w:val="TitleChar"/>
          <w:highlight w:val="green"/>
        </w:rPr>
        <w:t>be</w:t>
      </w:r>
      <w:r w:rsidRPr="00CD71B7">
        <w:rPr>
          <w:rStyle w:val="TitleChar"/>
        </w:rPr>
        <w:t xml:space="preserve"> abridged and </w:t>
      </w:r>
      <w:r w:rsidRPr="00A643A6">
        <w:rPr>
          <w:rStyle w:val="TitleChar"/>
          <w:highlight w:val="green"/>
        </w:rPr>
        <w:t>constrained</w:t>
      </w:r>
      <w:r w:rsidRPr="003D4E92">
        <w:rPr>
          <w:sz w:val="16"/>
        </w:rPr>
        <w:t xml:space="preserve">. </w:t>
      </w:r>
      <w:r w:rsidRPr="00A643A6">
        <w:rPr>
          <w:rStyle w:val="UnderlineBold"/>
          <w:highlight w:val="green"/>
        </w:rPr>
        <w:t>Thus universality cannot imply universal assent, since in a world of unequal power, the only propositions that the powerful and powerless would agree on would be entirely toothless</w:t>
      </w:r>
      <w:r w:rsidRPr="003D4E92">
        <w:rPr>
          <w:sz w:val="16"/>
        </w:rPr>
        <w:t xml:space="preserve"> and anodyne. </w:t>
      </w:r>
      <w:r w:rsidRPr="00CD71B7">
        <w:rPr>
          <w:rStyle w:val="TitleChar"/>
        </w:rPr>
        <w:t>Rights are universal because they define the universal interests of the powerless-namely, that power be exercised over them in ways that respect their autonomy as agents</w:t>
      </w:r>
      <w:r w:rsidRPr="003D4E92">
        <w:rPr>
          <w:sz w:val="16"/>
        </w:rPr>
        <w:t xml:space="preserve">. In this sense, </w:t>
      </w:r>
      <w:r w:rsidRPr="00CD71B7">
        <w:rPr>
          <w:rStyle w:val="TitleChar"/>
        </w:rPr>
        <w:t>human rights represent a revolutionary creed, since they make a radical demand of all human groups that they serve the interests of the individuals who compose them</w:t>
      </w:r>
      <w:r w:rsidRPr="003D4E92">
        <w:rPr>
          <w:sz w:val="16"/>
        </w:rPr>
        <w:t xml:space="preserve">. This, then, implies that human groups should be, insofar as possible, consensual, or at least that they should respect an individual's right to exit when the constraints of the group become unbearable. The idea that groups should respect an individual's right of exit is not easy to reconcile with what groups actually are. Most human groups-the family, for example-are blood groups, based on inherited kinship or ethnic ties, People do not choose to be born into them and do not leave them easily, since these collectivities provide the frame of meaning within which individual life makes sense. This is as true in modern secular societies as it is in religious or traditional ones. Group rights doctrines exist to safeguard the collective rights-for example, to language-that make individual agency meaningful and valuable. But </w:t>
      </w:r>
      <w:r w:rsidRPr="00A643A6">
        <w:rPr>
          <w:rStyle w:val="TitleChar"/>
          <w:highlight w:val="green"/>
        </w:rPr>
        <w:t>individual and group interests inevitably conflict. Human rights exist to adjudicate</w:t>
      </w:r>
      <w:r w:rsidRPr="00600A83">
        <w:rPr>
          <w:rStyle w:val="TitleChar"/>
        </w:rPr>
        <w:t xml:space="preserve"> these conflicts, to define the irreducible minimum beyond which group and collective claims must not go in constraining the lives of individuals</w:t>
      </w:r>
      <w:r w:rsidRPr="003D4E92">
        <w:rPr>
          <w:sz w:val="16"/>
        </w:rPr>
        <w:t xml:space="preserve">. CULTURE SHOCK </w:t>
      </w:r>
      <w:r w:rsidRPr="00A643A6">
        <w:rPr>
          <w:rStyle w:val="TitleChar"/>
          <w:highlight w:val="green"/>
        </w:rPr>
        <w:t>ADOPTING THE VALUES of individual agency does not</w:t>
      </w:r>
      <w:r w:rsidRPr="00600A83">
        <w:rPr>
          <w:rStyle w:val="TitleChar"/>
        </w:rPr>
        <w:t xml:space="preserve"> necessarily </w:t>
      </w:r>
      <w:r w:rsidRPr="00A643A6">
        <w:rPr>
          <w:rStyle w:val="TitleChar"/>
          <w:highlight w:val="green"/>
        </w:rPr>
        <w:t>entail adopting Western ways of life</w:t>
      </w:r>
      <w:r w:rsidRPr="003D4E92">
        <w:rPr>
          <w:sz w:val="16"/>
        </w:rPr>
        <w:t xml:space="preserve">. </w:t>
      </w:r>
      <w:r w:rsidRPr="00A643A6">
        <w:rPr>
          <w:rStyle w:val="TitleChar"/>
          <w:highlight w:val="green"/>
        </w:rPr>
        <w:t>Believing in your right not to be tortured or abused need not mean adopting Western dress</w:t>
      </w:r>
      <w:r w:rsidRPr="00600A83">
        <w:rPr>
          <w:rStyle w:val="TitleChar"/>
        </w:rPr>
        <w:t xml:space="preserve">, speaking Western </w:t>
      </w:r>
      <w:r w:rsidRPr="00A643A6">
        <w:rPr>
          <w:rStyle w:val="TitleChar"/>
          <w:highlight w:val="green"/>
        </w:rPr>
        <w:t>languages, or</w:t>
      </w:r>
      <w:r w:rsidRPr="00600A83">
        <w:rPr>
          <w:rStyle w:val="TitleChar"/>
        </w:rPr>
        <w:t xml:space="preserve"> approving of the Western </w:t>
      </w:r>
      <w:r w:rsidRPr="00A643A6">
        <w:rPr>
          <w:rStyle w:val="TitleChar"/>
          <w:highlight w:val="green"/>
        </w:rPr>
        <w:t>lifestyle</w:t>
      </w:r>
      <w:r w:rsidRPr="003D4E92">
        <w:rPr>
          <w:sz w:val="16"/>
        </w:rPr>
        <w:t xml:space="preserve">. </w:t>
      </w:r>
      <w:r w:rsidRPr="00A643A6">
        <w:rPr>
          <w:rStyle w:val="UnderlineBold"/>
          <w:highlight w:val="green"/>
        </w:rPr>
        <w:t>To seek human rights protection is not to change your civilization</w:t>
      </w:r>
      <w:r w:rsidRPr="003D4E92">
        <w:rPr>
          <w:sz w:val="16"/>
        </w:rPr>
        <w:t xml:space="preserve">; </w:t>
      </w:r>
      <w:r w:rsidRPr="00600A83">
        <w:rPr>
          <w:rStyle w:val="TitleChar"/>
        </w:rPr>
        <w:t xml:space="preserve">it is merely to avail </w:t>
      </w:r>
      <w:proofErr w:type="spellStart"/>
      <w:r w:rsidRPr="00600A83">
        <w:rPr>
          <w:rStyle w:val="TitleChar"/>
        </w:rPr>
        <w:t>vourself</w:t>
      </w:r>
      <w:proofErr w:type="spellEnd"/>
      <w:r w:rsidRPr="00600A83">
        <w:rPr>
          <w:rStyle w:val="TitleChar"/>
        </w:rPr>
        <w:t xml:space="preserve"> of</w:t>
      </w:r>
      <w:r w:rsidRPr="003D4E92">
        <w:rPr>
          <w:sz w:val="16"/>
        </w:rPr>
        <w:t xml:space="preserve"> the protections of what the philosopher Isaiah Berlin called "</w:t>
      </w:r>
      <w:r w:rsidRPr="00600A83">
        <w:rPr>
          <w:rStyle w:val="TitleChar"/>
        </w:rPr>
        <w:t>negative liberty</w:t>
      </w:r>
      <w:r w:rsidRPr="003D4E92">
        <w:rPr>
          <w:sz w:val="16"/>
        </w:rPr>
        <w:t xml:space="preserve">": </w:t>
      </w:r>
      <w:r w:rsidRPr="00600A83">
        <w:rPr>
          <w:rStyle w:val="TitleChar"/>
        </w:rPr>
        <w:t>to be free from oppression, bondage, and gross physical harm</w:t>
      </w:r>
      <w:r w:rsidRPr="003D4E92">
        <w:rPr>
          <w:sz w:val="16"/>
        </w:rPr>
        <w:t>. Hu</w:t>
      </w:r>
      <w:r w:rsidRPr="00600A83">
        <w:rPr>
          <w:rStyle w:val="TitleChar"/>
        </w:rPr>
        <w:t>man rights do not, and should not, delegitimize traditional culture as a whole</w:t>
      </w:r>
      <w:r w:rsidRPr="003D4E92">
        <w:rPr>
          <w:sz w:val="16"/>
        </w:rPr>
        <w:t xml:space="preserve">. The women in Kabul who come to human rights agencies seeking protection from the Taliban do not want to cease being Muslim wives and mothers; they want to combine their traditions with education and professional health care provided by a woman. And they hope the agencies will defend them against being beaten and persecuted for claiming such rights. </w:t>
      </w:r>
      <w:r w:rsidRPr="00600A83">
        <w:rPr>
          <w:rStyle w:val="TitleChar"/>
        </w:rPr>
        <w:t>The legitimacy of such claims is reinforced by the fact that the people who make them are not foreign human rights activists or employees of international organizations but the victims themselves</w:t>
      </w:r>
      <w:r w:rsidRPr="003D4E92">
        <w:rPr>
          <w:sz w:val="16"/>
        </w:rPr>
        <w:t xml:space="preserve">. In Pakistan, for example, it is poor rural women who are criticizing the grotesque distortion of Islamic teaching that claims to justify "honor killings"-in which women are burned alive when they disobey their husbands. </w:t>
      </w:r>
      <w:r w:rsidRPr="00600A83">
        <w:rPr>
          <w:rStyle w:val="TitleChar"/>
        </w:rPr>
        <w:t>Human rights have gone global by going local, empowering the powerless, giving voice to the voiceless</w:t>
      </w:r>
      <w:r w:rsidRPr="003D4E92">
        <w:rPr>
          <w:sz w:val="16"/>
        </w:rPr>
        <w:t xml:space="preserve">. </w:t>
      </w:r>
      <w:r w:rsidRPr="00600A83">
        <w:rPr>
          <w:rStyle w:val="TitleChar"/>
        </w:rPr>
        <w:t>It is simply not the case</w:t>
      </w:r>
      <w:r w:rsidRPr="003D4E92">
        <w:rPr>
          <w:sz w:val="16"/>
        </w:rPr>
        <w:t xml:space="preserve">, as Islamic and Asian critics contend, </w:t>
      </w:r>
      <w:r w:rsidRPr="00600A83">
        <w:rPr>
          <w:rStyle w:val="TitleChar"/>
        </w:rPr>
        <w:t>that human rights force the Western way of life on their societies</w:t>
      </w:r>
      <w:r w:rsidRPr="003D4E92">
        <w:rPr>
          <w:sz w:val="16"/>
        </w:rPr>
        <w:t>. For all its individualism, human rights rhetoric does not require adherents to jettison their other cultural attachments. As the philosopher Jack Donnelly argues, Human rights should human rights assume "that people probably are best suited, and in any case are entitled, not delegitimize to choose the good life for themselves."</w:t>
      </w:r>
    </w:p>
    <w:p w14:paraId="58EBFAA8" w14:textId="77777777" w:rsidR="001D6738" w:rsidRPr="00906DD3" w:rsidRDefault="001D6738" w:rsidP="001D6738">
      <w:pPr>
        <w:pStyle w:val="Heading4"/>
      </w:pPr>
      <w:r>
        <w:t>The moral obligation to uphold universal human rights imbues the concept of ‘personhood’ with meaning</w:t>
      </w:r>
    </w:p>
    <w:p w14:paraId="6FFBF5F1" w14:textId="77777777" w:rsidR="001D6738" w:rsidRDefault="001D6738" w:rsidP="001D6738">
      <w:r w:rsidRPr="008717FA">
        <w:t xml:space="preserve">Bernard den </w:t>
      </w:r>
      <w:proofErr w:type="spellStart"/>
      <w:r w:rsidRPr="008717FA">
        <w:rPr>
          <w:b/>
          <w:sz w:val="24"/>
          <w:u w:val="single"/>
        </w:rPr>
        <w:t>Ouden</w:t>
      </w:r>
      <w:proofErr w:type="spellEnd"/>
      <w:r w:rsidRPr="008717FA">
        <w:rPr>
          <w:b/>
          <w:sz w:val="24"/>
          <w:u w:val="single"/>
        </w:rPr>
        <w:t xml:space="preserve"> 97</w:t>
      </w:r>
      <w:r w:rsidRPr="008717FA">
        <w:t xml:space="preserve">, </w:t>
      </w:r>
      <w:proofErr w:type="spellStart"/>
      <w:r>
        <w:t>philo</w:t>
      </w:r>
      <w:proofErr w:type="spellEnd"/>
      <w:r>
        <w:t xml:space="preserve"> prof at the </w:t>
      </w:r>
      <w:r w:rsidRPr="008717FA">
        <w:t>University of Hartford</w:t>
      </w:r>
      <w:r>
        <w:t xml:space="preserve">, “Sustainable Development, Human Rights, and Postmodernism”, PHIL &amp; TECH 3:2 </w:t>
      </w:r>
      <w:proofErr w:type="gramStart"/>
      <w:r>
        <w:t>Winter</w:t>
      </w:r>
      <w:proofErr w:type="gramEnd"/>
    </w:p>
    <w:p w14:paraId="30170282" w14:textId="77777777" w:rsidR="001D6738" w:rsidRPr="001D6738" w:rsidRDefault="001D6738" w:rsidP="001D6738">
      <w:pPr>
        <w:rPr>
          <w:sz w:val="16"/>
        </w:rPr>
      </w:pPr>
      <w:r w:rsidRPr="00A643A6">
        <w:rPr>
          <w:rStyle w:val="TitleChar"/>
          <w:highlight w:val="green"/>
        </w:rPr>
        <w:t>There are</w:t>
      </w:r>
      <w:r w:rsidRPr="003D4E92">
        <w:rPr>
          <w:sz w:val="16"/>
        </w:rPr>
        <w:t xml:space="preserve">, however, </w:t>
      </w:r>
      <w:r w:rsidRPr="00A643A6">
        <w:rPr>
          <w:rStyle w:val="TitleChar"/>
          <w:highlight w:val="green"/>
        </w:rPr>
        <w:t>limits to</w:t>
      </w:r>
      <w:r w:rsidRPr="008E1458">
        <w:rPr>
          <w:rStyle w:val="TitleChar"/>
        </w:rPr>
        <w:t xml:space="preserve"> the </w:t>
      </w:r>
      <w:r w:rsidRPr="00A643A6">
        <w:rPr>
          <w:rStyle w:val="TitleChar"/>
          <w:highlight w:val="green"/>
        </w:rPr>
        <w:t>postmodern</w:t>
      </w:r>
      <w:r w:rsidRPr="001D5D13">
        <w:rPr>
          <w:rStyle w:val="TitleChar"/>
        </w:rPr>
        <w:t>ist</w:t>
      </w:r>
      <w:r w:rsidRPr="003D4E92">
        <w:rPr>
          <w:sz w:val="16"/>
        </w:rPr>
        <w:t xml:space="preserve"> and social constructionist </w:t>
      </w:r>
      <w:r w:rsidRPr="00A643A6">
        <w:rPr>
          <w:rStyle w:val="TitleChar"/>
          <w:highlight w:val="green"/>
        </w:rPr>
        <w:t>perspectives</w:t>
      </w:r>
      <w:r w:rsidRPr="003D4E92">
        <w:rPr>
          <w:sz w:val="16"/>
          <w:highlight w:val="green"/>
        </w:rPr>
        <w:t xml:space="preserve">. </w:t>
      </w:r>
      <w:r w:rsidRPr="00A643A6">
        <w:rPr>
          <w:rStyle w:val="TitleChar"/>
          <w:highlight w:val="green"/>
        </w:rPr>
        <w:t>To say that cultures are different</w:t>
      </w:r>
      <w:r w:rsidRPr="00813479">
        <w:rPr>
          <w:rStyle w:val="TitleChar"/>
        </w:rPr>
        <w:t xml:space="preserve"> and that they are undergoing continuing fragmentation </w:t>
      </w:r>
      <w:r w:rsidRPr="00A643A6">
        <w:rPr>
          <w:rStyle w:val="TitleChar"/>
          <w:highlight w:val="green"/>
        </w:rPr>
        <w:t>is not</w:t>
      </w:r>
      <w:r w:rsidRPr="00813479">
        <w:rPr>
          <w:rStyle w:val="TitleChar"/>
        </w:rPr>
        <w:t xml:space="preserve"> necessarily </w:t>
      </w:r>
      <w:r w:rsidRPr="00A643A6">
        <w:rPr>
          <w:rStyle w:val="TitleChar"/>
          <w:highlight w:val="green"/>
        </w:rPr>
        <w:t>to conclude</w:t>
      </w:r>
      <w:r w:rsidRPr="00813479">
        <w:rPr>
          <w:rStyle w:val="TitleChar"/>
        </w:rPr>
        <w:t xml:space="preserve"> </w:t>
      </w:r>
      <w:r w:rsidRPr="00A643A6">
        <w:rPr>
          <w:rStyle w:val="TitleChar"/>
          <w:highlight w:val="green"/>
        </w:rPr>
        <w:t>that</w:t>
      </w:r>
      <w:r w:rsidRPr="00813479">
        <w:rPr>
          <w:rStyle w:val="TitleChar"/>
        </w:rPr>
        <w:t xml:space="preserve"> the </w:t>
      </w:r>
      <w:r w:rsidRPr="00A643A6">
        <w:rPr>
          <w:rStyle w:val="TitleChar"/>
          <w:highlight w:val="green"/>
        </w:rPr>
        <w:t>members of humankind cannot have anything in common</w:t>
      </w:r>
      <w:r w:rsidRPr="003D4E92">
        <w:rPr>
          <w:sz w:val="16"/>
        </w:rPr>
        <w:t xml:space="preserve">. We share a dependence on earth, air, fire, and water. We have relatively similar bodies. The deforestation and reforestation in which we engage have dramatic effects beyond all of our borders. The burning of high sulfur fuels affects everyone. The decreasing supply of fresh, potable water is now affecting and will increasingly affect all humankind. Furthermore, </w:t>
      </w:r>
      <w:r w:rsidRPr="00A643A6">
        <w:rPr>
          <w:rStyle w:val="TitleChar"/>
          <w:highlight w:val="green"/>
        </w:rPr>
        <w:t>universal human rights are</w:t>
      </w:r>
      <w:r w:rsidRPr="00813479">
        <w:rPr>
          <w:rStyle w:val="TitleChar"/>
        </w:rPr>
        <w:t xml:space="preserve"> not only possible to articulate, but they are </w:t>
      </w:r>
      <w:r w:rsidRPr="00A643A6">
        <w:rPr>
          <w:rStyle w:val="TitleChar"/>
          <w:highlight w:val="green"/>
        </w:rPr>
        <w:t>necessary to the human condition. We should have the right to personhood regardless of gender or culture</w:t>
      </w:r>
      <w:r w:rsidRPr="003D4E92">
        <w:rPr>
          <w:sz w:val="16"/>
        </w:rPr>
        <w:t xml:space="preserve">. All humankind </w:t>
      </w:r>
      <w:proofErr w:type="gramStart"/>
      <w:r w:rsidRPr="003D4E92">
        <w:rPr>
          <w:sz w:val="16"/>
        </w:rPr>
        <w:t>have</w:t>
      </w:r>
      <w:proofErr w:type="gramEnd"/>
      <w:r w:rsidRPr="003D4E92">
        <w:rPr>
          <w:sz w:val="16"/>
        </w:rPr>
        <w:t xml:space="preserve"> the right to the fruits of their labors. We also have the right to due process in legal matters. In addition, individuals should have the right to marry or not to marry. They should be able to leave their country of origin or return to it. (I grant that in many countries or contexts this is only something that world </w:t>
      </w:r>
      <w:proofErr w:type="gramStart"/>
      <w:r w:rsidRPr="003D4E92">
        <w:rPr>
          <w:sz w:val="16"/>
        </w:rPr>
        <w:t>citizens</w:t>
      </w:r>
      <w:proofErr w:type="gramEnd"/>
      <w:r w:rsidRPr="003D4E92">
        <w:rPr>
          <w:sz w:val="16"/>
        </w:rPr>
        <w:t xml:space="preserve"> hope for in the future.) My argument is a simple one. Unless we understand and work with cultural differences and the best of indigenous values, economic and social development is not sustainable. However, we must infuse this process with the values and ideals of universal human rights for which all of us are responsible. </w:t>
      </w:r>
      <w:r w:rsidRPr="00813479">
        <w:rPr>
          <w:rStyle w:val="TitleChar"/>
        </w:rPr>
        <w:t>Without creating or protecting fundamental human rights</w:t>
      </w:r>
      <w:r w:rsidRPr="003D4E92">
        <w:rPr>
          <w:sz w:val="16"/>
        </w:rPr>
        <w:t xml:space="preserve"> for our fellow world citizens, sustainable development will not occur. </w:t>
      </w:r>
      <w:r w:rsidRPr="00813479">
        <w:rPr>
          <w:rStyle w:val="TitleChar"/>
        </w:rPr>
        <w:t>The fruits and benefits of improvement or the development of economic strengths will go to the wealthy and the powerful. Unless the rights and lives of the poorest of the poor</w:t>
      </w:r>
      <w:r w:rsidRPr="003D4E92">
        <w:rPr>
          <w:sz w:val="16"/>
        </w:rPr>
        <w:t xml:space="preserve"> in India and Nepal are attended to and protected, systematic deforestation will continue to occur at a traumatic rate in that region. Unless the water subsidies and privileges of agribusiness in California are carefully scrutinized, challenged, and changed in order to take into account all the citizens of the Western part of North America, access to potable water and to an environment even relatively safe from harmful chemicals will continue to be compromised. The economies of Russia and the many former Communist states may continue to grow, but a strong </w:t>
      </w:r>
      <w:proofErr w:type="gramStart"/>
      <w:r w:rsidRPr="003D4E92">
        <w:rPr>
          <w:sz w:val="16"/>
        </w:rPr>
        <w:t>shared</w:t>
      </w:r>
      <w:proofErr w:type="gramEnd"/>
      <w:r w:rsidRPr="003D4E92">
        <w:rPr>
          <w:sz w:val="16"/>
        </w:rPr>
        <w:t xml:space="preserve"> base of economic development will not occur unless and until Russia and its surrounding neighbors become societies based on just laws. Marxism has much to say about self-formation and a sense of common humanity. However, one reason why Marxist regimes failed is that they tried— even while retaining class and economic privilege for many party members—to change and improve material conditions in their societies while neither believing in nor genuinely implementing constitutions that respected personhood, cultural diversity, due process, or the right to leave the country of origin. One can create economic growth through cowboy capitalism and by means of economies of extortion. But without laws and respect for persons, economic development that is broad-based and sustainable will not occur. </w:t>
      </w:r>
      <w:r w:rsidRPr="00A643A6">
        <w:rPr>
          <w:rStyle w:val="UnderlineBold"/>
          <w:highlight w:val="green"/>
        </w:rPr>
        <w:t>Human rights are</w:t>
      </w:r>
      <w:r w:rsidRPr="00813479">
        <w:rPr>
          <w:rStyle w:val="UnderlineBold"/>
        </w:rPr>
        <w:t xml:space="preserve"> tied to </w:t>
      </w:r>
      <w:r w:rsidRPr="00A643A6">
        <w:rPr>
          <w:rStyle w:val="UnderlineBold"/>
          <w:highlight w:val="green"/>
        </w:rPr>
        <w:t>global responsibilities</w:t>
      </w:r>
      <w:r w:rsidRPr="003D4E92">
        <w:rPr>
          <w:sz w:val="16"/>
        </w:rPr>
        <w:t xml:space="preserve">. We can, for example, discuss the rights of children, but </w:t>
      </w:r>
      <w:r w:rsidRPr="00813479">
        <w:rPr>
          <w:rStyle w:val="UnderlineBold"/>
        </w:rPr>
        <w:t>it is imperative to have moral courage</w:t>
      </w:r>
      <w:r w:rsidRPr="003D4E92">
        <w:rPr>
          <w:sz w:val="16"/>
        </w:rPr>
        <w:t xml:space="preserve">. When children are being enslaved or when they are "parts-out" or used for organ sales which are in turn sold on the black market, to take refuge in differing views of humanity and cultural values is to retreat from our responsibilities. Cultural difference needs to be understood; however, </w:t>
      </w:r>
      <w:r w:rsidRPr="00813479">
        <w:rPr>
          <w:rStyle w:val="TitleChar"/>
        </w:rPr>
        <w:t xml:space="preserve">if </w:t>
      </w:r>
      <w:r w:rsidRPr="00A643A6">
        <w:rPr>
          <w:rStyle w:val="TitleChar"/>
          <w:highlight w:val="green"/>
        </w:rPr>
        <w:t>tolerance</w:t>
      </w:r>
      <w:r w:rsidRPr="00813479">
        <w:rPr>
          <w:rStyle w:val="TitleChar"/>
        </w:rPr>
        <w:t xml:space="preserve"> is to be real it </w:t>
      </w:r>
      <w:r w:rsidRPr="00A643A6">
        <w:rPr>
          <w:rStyle w:val="TitleChar"/>
          <w:highlight w:val="green"/>
        </w:rPr>
        <w:t>must have limits</w:t>
      </w:r>
      <w:r w:rsidRPr="003D4E92">
        <w:rPr>
          <w:sz w:val="16"/>
        </w:rPr>
        <w:t xml:space="preserve">. No government or people, for example, should do or be allowed to do what European Americans have done to the people and cultures of the American Indians. </w:t>
      </w:r>
      <w:r w:rsidRPr="00813479">
        <w:rPr>
          <w:rStyle w:val="TitleChar"/>
        </w:rPr>
        <w:t>Conquest is not a right, and no rights follow from conquest</w:t>
      </w:r>
      <w:r w:rsidRPr="003D4E92">
        <w:rPr>
          <w:sz w:val="16"/>
        </w:rPr>
        <w:t xml:space="preserve">. Quite simply, much (though perhaps not all) of </w:t>
      </w:r>
      <w:r w:rsidRPr="00813479">
        <w:rPr>
          <w:rStyle w:val="TitleChar"/>
        </w:rPr>
        <w:t>postmodernism ends in hopeless relativism and moral impotence</w:t>
      </w:r>
      <w:r w:rsidRPr="003D4E92">
        <w:rPr>
          <w:sz w:val="16"/>
        </w:rPr>
        <w:t xml:space="preserve">. </w:t>
      </w:r>
      <w:r w:rsidRPr="00A643A6">
        <w:rPr>
          <w:rStyle w:val="TitleChar"/>
          <w:highlight w:val="green"/>
        </w:rPr>
        <w:t>If</w:t>
      </w:r>
      <w:r w:rsidRPr="00813479">
        <w:rPr>
          <w:rStyle w:val="TitleChar"/>
        </w:rPr>
        <w:t xml:space="preserve"> we conclude and/or accept that all </w:t>
      </w:r>
      <w:r w:rsidRPr="00A643A6">
        <w:rPr>
          <w:rStyle w:val="TitleChar"/>
          <w:highlight w:val="green"/>
        </w:rPr>
        <w:t>relations are purely power relations and</w:t>
      </w:r>
      <w:r w:rsidRPr="00813479">
        <w:rPr>
          <w:rStyle w:val="TitleChar"/>
        </w:rPr>
        <w:t xml:space="preserve"> that </w:t>
      </w:r>
      <w:r w:rsidRPr="00A643A6">
        <w:rPr>
          <w:rStyle w:val="TitleChar"/>
          <w:highlight w:val="green"/>
        </w:rPr>
        <w:t>all values are historical</w:t>
      </w:r>
      <w:r w:rsidRPr="00813479">
        <w:rPr>
          <w:rStyle w:val="TitleChar"/>
        </w:rPr>
        <w:t xml:space="preserve">, relative, and accidental, </w:t>
      </w:r>
      <w:r w:rsidRPr="00A643A6">
        <w:rPr>
          <w:rStyle w:val="TitleChar"/>
          <w:highlight w:val="green"/>
        </w:rPr>
        <w:t>then</w:t>
      </w:r>
      <w:r w:rsidRPr="003D4E92">
        <w:rPr>
          <w:sz w:val="16"/>
        </w:rPr>
        <w:t xml:space="preserve"> today </w:t>
      </w:r>
      <w:r w:rsidRPr="00A643A6">
        <w:rPr>
          <w:rStyle w:val="TitleChar"/>
          <w:highlight w:val="green"/>
        </w:rPr>
        <w:t>we could</w:t>
      </w:r>
      <w:r w:rsidRPr="001D5D13">
        <w:rPr>
          <w:rStyle w:val="TitleChar"/>
        </w:rPr>
        <w:t xml:space="preserve"> just</w:t>
      </w:r>
      <w:r w:rsidRPr="00813479">
        <w:rPr>
          <w:rStyle w:val="TitleChar"/>
        </w:rPr>
        <w:t xml:space="preserve"> as well </w:t>
      </w:r>
      <w:r w:rsidRPr="00A643A6">
        <w:rPr>
          <w:rStyle w:val="TitleChar"/>
          <w:highlight w:val="green"/>
        </w:rPr>
        <w:t>be planning</w:t>
      </w:r>
      <w:r w:rsidRPr="00813479">
        <w:rPr>
          <w:rStyle w:val="TitleChar"/>
        </w:rPr>
        <w:t xml:space="preserve"> or implementing </w:t>
      </w:r>
      <w:r w:rsidRPr="00A643A6">
        <w:rPr>
          <w:rStyle w:val="TitleChar"/>
          <w:highlight w:val="green"/>
        </w:rPr>
        <w:t>conquest and slavery</w:t>
      </w:r>
      <w:r w:rsidRPr="00813479">
        <w:rPr>
          <w:rStyle w:val="TitleChar"/>
        </w:rPr>
        <w:t xml:space="preserve"> rather than trying to extend human understanding or to contribute to the unending struggle against cruelty and barbarism</w:t>
      </w:r>
      <w:r w:rsidRPr="003D4E92">
        <w:rPr>
          <w:sz w:val="16"/>
        </w:rPr>
        <w:t xml:space="preserve">. As Kwame Anthony </w:t>
      </w:r>
      <w:proofErr w:type="spellStart"/>
      <w:r w:rsidRPr="003D4E92">
        <w:rPr>
          <w:sz w:val="16"/>
        </w:rPr>
        <w:t>Appiah</w:t>
      </w:r>
      <w:proofErr w:type="spellEnd"/>
      <w:r w:rsidRPr="003D4E92">
        <w:rPr>
          <w:sz w:val="16"/>
        </w:rPr>
        <w:t xml:space="preserve"> says in an excellent essay entitled, "The Post-Colonial and the Postmodern" (1995), postmodernism suffers from the same exclusivity of vision it rejects and pretends to abhor. Although allegedly nothing can be said about all cultures, because all cultures are only fragments of difference and meanings, the claim is made for all cultures. </w:t>
      </w:r>
      <w:r w:rsidRPr="00A643A6">
        <w:rPr>
          <w:rStyle w:val="TitleChar"/>
          <w:highlight w:val="green"/>
        </w:rPr>
        <w:t>Absolute</w:t>
      </w:r>
      <w:r w:rsidRPr="00813479">
        <w:rPr>
          <w:rStyle w:val="TitleChar"/>
        </w:rPr>
        <w:t xml:space="preserve"> cultural </w:t>
      </w:r>
      <w:r w:rsidRPr="00A643A6">
        <w:rPr>
          <w:rStyle w:val="TitleChar"/>
          <w:highlight w:val="green"/>
        </w:rPr>
        <w:t>relativism legitimates genocide, sexism, and abusive power relations</w:t>
      </w:r>
      <w:r w:rsidRPr="003D4E92">
        <w:rPr>
          <w:sz w:val="16"/>
          <w:highlight w:val="green"/>
        </w:rPr>
        <w:t xml:space="preserve">. </w:t>
      </w:r>
      <w:r w:rsidRPr="00A643A6">
        <w:rPr>
          <w:rStyle w:val="UnderlineBold"/>
          <w:highlight w:val="green"/>
        </w:rPr>
        <w:t>Ethical universalism need not be tied to European</w:t>
      </w:r>
      <w:r w:rsidRPr="001D5D13">
        <w:rPr>
          <w:rStyle w:val="UnderlineBold"/>
        </w:rPr>
        <w:t xml:space="preserve"> </w:t>
      </w:r>
      <w:proofErr w:type="gramStart"/>
      <w:r w:rsidRPr="001D5D13">
        <w:rPr>
          <w:rStyle w:val="UnderlineBold"/>
        </w:rPr>
        <w:t xml:space="preserve">world </w:t>
      </w:r>
      <w:r w:rsidRPr="00A643A6">
        <w:rPr>
          <w:rStyle w:val="UnderlineBold"/>
          <w:highlight w:val="green"/>
        </w:rPr>
        <w:t>views</w:t>
      </w:r>
      <w:proofErr w:type="gramEnd"/>
      <w:r w:rsidRPr="00A643A6">
        <w:rPr>
          <w:rStyle w:val="UnderlineBold"/>
          <w:highlight w:val="green"/>
        </w:rPr>
        <w:t xml:space="preserve"> or imperial domination</w:t>
      </w:r>
      <w:r w:rsidRPr="003D4E92">
        <w:rPr>
          <w:sz w:val="16"/>
        </w:rPr>
        <w:t xml:space="preserve">. </w:t>
      </w:r>
      <w:proofErr w:type="spellStart"/>
      <w:r w:rsidRPr="003D4E92">
        <w:rPr>
          <w:sz w:val="16"/>
        </w:rPr>
        <w:t>Appiah</w:t>
      </w:r>
      <w:proofErr w:type="spellEnd"/>
      <w:r w:rsidRPr="003D4E92">
        <w:rPr>
          <w:sz w:val="16"/>
        </w:rPr>
        <w:t xml:space="preserve"> is looking for </w:t>
      </w:r>
      <w:proofErr w:type="gramStart"/>
      <w:r w:rsidRPr="003D4E92">
        <w:rPr>
          <w:sz w:val="16"/>
        </w:rPr>
        <w:t xml:space="preserve">a </w:t>
      </w:r>
      <w:r w:rsidRPr="00A643A6">
        <w:rPr>
          <w:rStyle w:val="UnderlineBold"/>
          <w:highlight w:val="green"/>
        </w:rPr>
        <w:t>humanism</w:t>
      </w:r>
      <w:proofErr w:type="gramEnd"/>
      <w:r w:rsidRPr="003D4E92">
        <w:rPr>
          <w:sz w:val="16"/>
        </w:rPr>
        <w:t xml:space="preserve"> fully cognizant of human suffering; one which </w:t>
      </w:r>
      <w:r w:rsidRPr="00A643A6">
        <w:rPr>
          <w:rStyle w:val="UnderlineBold"/>
          <w:highlight w:val="green"/>
        </w:rPr>
        <w:t>is historically contingent, anti-essentialist, and yet</w:t>
      </w:r>
      <w:r w:rsidRPr="00813479">
        <w:rPr>
          <w:rStyle w:val="UnderlineBold"/>
        </w:rPr>
        <w:t xml:space="preserve"> powerfully </w:t>
      </w:r>
      <w:r w:rsidRPr="00A643A6">
        <w:rPr>
          <w:rStyle w:val="UnderlineBold"/>
          <w:highlight w:val="green"/>
        </w:rPr>
        <w:t>demanding</w:t>
      </w:r>
      <w:r w:rsidRPr="003D4E92">
        <w:rPr>
          <w:sz w:val="16"/>
        </w:rPr>
        <w:t xml:space="preserve">. He bases his ethics in a concern for human suffering and asserts that obligations or responsibilities transcend cultural differences and national identity. To maintain that we live only in our cultural fragments is to inhabit what </w:t>
      </w:r>
      <w:proofErr w:type="spellStart"/>
      <w:r w:rsidRPr="003D4E92">
        <w:rPr>
          <w:sz w:val="16"/>
        </w:rPr>
        <w:t>Kumkum</w:t>
      </w:r>
      <w:proofErr w:type="spellEnd"/>
      <w:r w:rsidRPr="003D4E92">
        <w:rPr>
          <w:sz w:val="16"/>
        </w:rPr>
        <w:t xml:space="preserve"> </w:t>
      </w:r>
      <w:proofErr w:type="spellStart"/>
      <w:r w:rsidRPr="003D4E92">
        <w:rPr>
          <w:sz w:val="16"/>
        </w:rPr>
        <w:t>Sangari</w:t>
      </w:r>
      <w:proofErr w:type="spellEnd"/>
      <w:r w:rsidRPr="003D4E92">
        <w:rPr>
          <w:sz w:val="16"/>
        </w:rPr>
        <w:t xml:space="preserve"> (1995) calls "present locales of </w:t>
      </w:r>
      <w:proofErr w:type="spellStart"/>
      <w:r w:rsidRPr="003D4E92">
        <w:rPr>
          <w:sz w:val="16"/>
        </w:rPr>
        <w:t>undecidability</w:t>
      </w:r>
      <w:proofErr w:type="spellEnd"/>
      <w:r w:rsidRPr="003D4E92">
        <w:rPr>
          <w:sz w:val="16"/>
        </w:rPr>
        <w:t xml:space="preserve">" and to live lives void of moral action. </w:t>
      </w:r>
      <w:proofErr w:type="spellStart"/>
      <w:r w:rsidRPr="003D4E92">
        <w:rPr>
          <w:sz w:val="16"/>
        </w:rPr>
        <w:t>Sangari</w:t>
      </w:r>
      <w:proofErr w:type="spellEnd"/>
      <w:r w:rsidRPr="003D4E92">
        <w:rPr>
          <w:sz w:val="16"/>
        </w:rPr>
        <w:t xml:space="preserve">, in "The Politics of the Possible," offers an argument parallel to that of </w:t>
      </w:r>
      <w:proofErr w:type="spellStart"/>
      <w:r w:rsidRPr="003D4E92">
        <w:rPr>
          <w:sz w:val="16"/>
        </w:rPr>
        <w:t>Appiah</w:t>
      </w:r>
      <w:proofErr w:type="spellEnd"/>
      <w:r w:rsidRPr="003D4E92">
        <w:rPr>
          <w:sz w:val="16"/>
        </w:rPr>
        <w:t xml:space="preserve">. She contends (1995, p. 143) that postmodern epistemology "universalizes the self-conscious dissolution of the bourgeois subject." Again, the same contradictory claims. There are allegedly no universal values or modes of knowledge, yet the truth of this assertion is made for all cultures. </w:t>
      </w:r>
      <w:proofErr w:type="spellStart"/>
      <w:r w:rsidRPr="003D4E92">
        <w:rPr>
          <w:sz w:val="16"/>
        </w:rPr>
        <w:t>Sangari</w:t>
      </w:r>
      <w:proofErr w:type="spellEnd"/>
      <w:r w:rsidRPr="003D4E92">
        <w:rPr>
          <w:sz w:val="16"/>
        </w:rPr>
        <w:t xml:space="preserve"> regards one of the most important weaknesses of </w:t>
      </w:r>
      <w:r w:rsidRPr="00813479">
        <w:rPr>
          <w:rStyle w:val="TitleChar"/>
        </w:rPr>
        <w:t>postmodernism</w:t>
      </w:r>
      <w:r w:rsidRPr="003D4E92">
        <w:rPr>
          <w:sz w:val="16"/>
        </w:rPr>
        <w:t xml:space="preserve"> to be that it "</w:t>
      </w:r>
      <w:r w:rsidRPr="00813479">
        <w:rPr>
          <w:rStyle w:val="TitleChar"/>
        </w:rPr>
        <w:t>valorizes indeterminacy as a cognitive mode, [and] also deflates social contradiction into forms of ambiguity or deferral, instates arbitrary juxtaposition or collage as historical 'method,' preempts change by fragmenting the ground of praxis</w:t>
      </w:r>
      <w:r w:rsidRPr="003D4E92">
        <w:rPr>
          <w:sz w:val="16"/>
        </w:rPr>
        <w:t>" (</w:t>
      </w:r>
      <w:proofErr w:type="spellStart"/>
      <w:r w:rsidRPr="003D4E92">
        <w:rPr>
          <w:sz w:val="16"/>
        </w:rPr>
        <w:t>Sangari</w:t>
      </w:r>
      <w:proofErr w:type="spellEnd"/>
      <w:r w:rsidRPr="003D4E92">
        <w:rPr>
          <w:sz w:val="16"/>
        </w:rPr>
        <w:t xml:space="preserve">, 1995, p. 147). </w:t>
      </w:r>
      <w:r w:rsidRPr="00A643A6">
        <w:rPr>
          <w:rStyle w:val="TitleChar"/>
          <w:highlight w:val="green"/>
        </w:rPr>
        <w:t>Postmodernism universalizes cultures into insularity. It generalizes</w:t>
      </w:r>
      <w:r w:rsidRPr="00813479">
        <w:rPr>
          <w:rStyle w:val="TitleChar"/>
        </w:rPr>
        <w:t xml:space="preserve"> its own </w:t>
      </w:r>
      <w:proofErr w:type="gramStart"/>
      <w:r w:rsidRPr="00A643A6">
        <w:rPr>
          <w:rStyle w:val="TitleChar"/>
          <w:highlight w:val="green"/>
        </w:rPr>
        <w:t>skepticism</w:t>
      </w:r>
      <w:r w:rsidRPr="00813479">
        <w:rPr>
          <w:rStyle w:val="TitleChar"/>
        </w:rPr>
        <w:t xml:space="preserve"> which</w:t>
      </w:r>
      <w:proofErr w:type="gramEnd"/>
      <w:r w:rsidRPr="00813479">
        <w:rPr>
          <w:rStyle w:val="TitleChar"/>
        </w:rPr>
        <w:t xml:space="preserve"> is </w:t>
      </w:r>
      <w:r w:rsidRPr="00A643A6">
        <w:rPr>
          <w:rStyle w:val="TitleChar"/>
          <w:highlight w:val="green"/>
        </w:rPr>
        <w:t>its</w:t>
      </w:r>
      <w:r w:rsidRPr="00813479">
        <w:rPr>
          <w:rStyle w:val="TitleChar"/>
        </w:rPr>
        <w:t xml:space="preserve"> dogmatic </w:t>
      </w:r>
      <w:r w:rsidRPr="00A643A6">
        <w:rPr>
          <w:rStyle w:val="TitleChar"/>
          <w:highlight w:val="green"/>
        </w:rPr>
        <w:t>epistemological preoccupation.</w:t>
      </w:r>
      <w:r w:rsidRPr="00813479">
        <w:rPr>
          <w:rStyle w:val="TitleChar"/>
        </w:rPr>
        <w:t xml:space="preserve"> </w:t>
      </w:r>
      <w:proofErr w:type="gramStart"/>
      <w:r w:rsidRPr="00813479">
        <w:rPr>
          <w:rStyle w:val="TitleChar"/>
        </w:rPr>
        <w:t>It instantiates the imperialism of relativism</w:t>
      </w:r>
      <w:r w:rsidRPr="003D4E92">
        <w:rPr>
          <w:sz w:val="16"/>
        </w:rPr>
        <w:t>.</w:t>
      </w:r>
      <w:proofErr w:type="gramEnd"/>
      <w:r w:rsidRPr="003D4E92">
        <w:rPr>
          <w:sz w:val="16"/>
        </w:rPr>
        <w:t xml:space="preserve"> </w:t>
      </w:r>
      <w:r w:rsidRPr="00A643A6">
        <w:rPr>
          <w:rStyle w:val="TitleChar"/>
          <w:highlight w:val="green"/>
        </w:rPr>
        <w:t>It gives no</w:t>
      </w:r>
      <w:r w:rsidRPr="00813479">
        <w:rPr>
          <w:rStyle w:val="TitleChar"/>
        </w:rPr>
        <w:t xml:space="preserve"> philosophical or social </w:t>
      </w:r>
      <w:r w:rsidRPr="00A643A6">
        <w:rPr>
          <w:rStyle w:val="TitleChar"/>
          <w:highlight w:val="green"/>
        </w:rPr>
        <w:t>place to political responsibility</w:t>
      </w:r>
      <w:r w:rsidRPr="00813479">
        <w:rPr>
          <w:rStyle w:val="TitleChar"/>
        </w:rPr>
        <w:t xml:space="preserve"> or ethical values. In this mode of discourse and inaction, we can only engage in </w:t>
      </w:r>
      <w:proofErr w:type="spellStart"/>
      <w:r w:rsidRPr="00813479">
        <w:rPr>
          <w:rStyle w:val="TitleChar"/>
        </w:rPr>
        <w:t>involuted</w:t>
      </w:r>
      <w:proofErr w:type="spellEnd"/>
      <w:r w:rsidRPr="00813479">
        <w:rPr>
          <w:rStyle w:val="TitleChar"/>
        </w:rPr>
        <w:t xml:space="preserve"> descriptions or in the articulating of ephemeral world </w:t>
      </w:r>
      <w:proofErr w:type="gramStart"/>
      <w:r w:rsidRPr="00813479">
        <w:rPr>
          <w:rStyle w:val="TitleChar"/>
        </w:rPr>
        <w:t>pictures which</w:t>
      </w:r>
      <w:proofErr w:type="gramEnd"/>
      <w:r w:rsidRPr="00813479">
        <w:rPr>
          <w:rStyle w:val="TitleChar"/>
        </w:rPr>
        <w:t xml:space="preserve"> are lost in themselves or at best captured in paralyzed discourses. </w:t>
      </w:r>
      <w:r w:rsidRPr="00A643A6">
        <w:rPr>
          <w:rStyle w:val="TitleChar"/>
          <w:highlight w:val="green"/>
        </w:rPr>
        <w:t>Action</w:t>
      </w:r>
      <w:r w:rsidRPr="00813479">
        <w:rPr>
          <w:rStyle w:val="TitleChar"/>
        </w:rPr>
        <w:t xml:space="preserve"> in this mode </w:t>
      </w:r>
      <w:r w:rsidRPr="00A643A6">
        <w:rPr>
          <w:rStyle w:val="TitleChar"/>
          <w:highlight w:val="green"/>
        </w:rPr>
        <w:t>is</w:t>
      </w:r>
      <w:r w:rsidRPr="00813479">
        <w:rPr>
          <w:rStyle w:val="TitleChar"/>
        </w:rPr>
        <w:t xml:space="preserve"> as valuable or as </w:t>
      </w:r>
      <w:r w:rsidRPr="00A643A6">
        <w:rPr>
          <w:rStyle w:val="TitleChar"/>
          <w:highlight w:val="green"/>
        </w:rPr>
        <w:t>hopelessly tragic</w:t>
      </w:r>
      <w:r w:rsidRPr="00813479">
        <w:rPr>
          <w:rStyle w:val="TitleChar"/>
        </w:rPr>
        <w:t xml:space="preserve"> as inaction</w:t>
      </w:r>
      <w:r w:rsidRPr="003D4E92">
        <w:rPr>
          <w:sz w:val="16"/>
        </w:rPr>
        <w:t xml:space="preserve">. </w:t>
      </w:r>
      <w:r w:rsidRPr="00A643A6">
        <w:rPr>
          <w:rStyle w:val="UnderlineBold"/>
          <w:highlight w:val="green"/>
        </w:rPr>
        <w:t>Without</w:t>
      </w:r>
      <w:r w:rsidRPr="00813479">
        <w:rPr>
          <w:rStyle w:val="UnderlineBold"/>
        </w:rPr>
        <w:t xml:space="preserve"> the possibility and actuality of </w:t>
      </w:r>
      <w:r w:rsidRPr="00A643A6">
        <w:rPr>
          <w:rStyle w:val="UnderlineBold"/>
          <w:highlight w:val="green"/>
        </w:rPr>
        <w:t>moral action</w:t>
      </w:r>
      <w:r w:rsidRPr="003D4E92">
        <w:rPr>
          <w:sz w:val="16"/>
        </w:rPr>
        <w:t xml:space="preserve">, I would argue that </w:t>
      </w:r>
      <w:r w:rsidRPr="00A643A6">
        <w:rPr>
          <w:rStyle w:val="UnderlineBold"/>
          <w:highlight w:val="green"/>
        </w:rPr>
        <w:t>we are</w:t>
      </w:r>
      <w:r w:rsidRPr="00813479">
        <w:rPr>
          <w:rStyle w:val="UnderlineBold"/>
        </w:rPr>
        <w:t xml:space="preserve"> at best</w:t>
      </w:r>
      <w:r w:rsidRPr="003D4E92">
        <w:rPr>
          <w:sz w:val="16"/>
        </w:rPr>
        <w:t xml:space="preserve"> what Dostoevsky referred to as "</w:t>
      </w:r>
      <w:r w:rsidRPr="00A643A6">
        <w:rPr>
          <w:rStyle w:val="UnderlineBold"/>
          <w:highlight w:val="green"/>
        </w:rPr>
        <w:t>neurotic bipeds</w:t>
      </w:r>
      <w:r w:rsidRPr="003D4E92">
        <w:rPr>
          <w:sz w:val="16"/>
        </w:rPr>
        <w:t>."</w:t>
      </w:r>
    </w:p>
    <w:p w14:paraId="7DC7F4B0" w14:textId="77777777" w:rsidR="001D6738" w:rsidRPr="00906DD3" w:rsidRDefault="001D6738" w:rsidP="001D6738">
      <w:pPr>
        <w:pStyle w:val="Heading4"/>
      </w:pPr>
      <w:r>
        <w:t>Disregarding rights means atrocity and dictatorship go unstopped</w:t>
      </w:r>
    </w:p>
    <w:p w14:paraId="7B02FE5E" w14:textId="77777777" w:rsidR="001D6738" w:rsidRDefault="001D6738" w:rsidP="001D6738">
      <w:r w:rsidRPr="006549A7">
        <w:t xml:space="preserve">Richard D. </w:t>
      </w:r>
      <w:r w:rsidRPr="006549A7">
        <w:rPr>
          <w:b/>
          <w:sz w:val="24"/>
          <w:u w:val="single"/>
        </w:rPr>
        <w:t>Mohr 95</w:t>
      </w:r>
      <w:r w:rsidRPr="006549A7">
        <w:t>, Professor of Philosophy at the University of Illinois at Urbana-Champaign</w:t>
      </w:r>
      <w:r>
        <w:t>, “</w:t>
      </w:r>
      <w:r w:rsidRPr="006549A7">
        <w:t>The Perils of Postmodernism</w:t>
      </w:r>
      <w:r>
        <w:t xml:space="preserve">”, </w:t>
      </w:r>
      <w:r w:rsidRPr="006549A7">
        <w:t>The Harvard Gay &amp; Lesbian Review, Fall 1995, pp. 9-13</w:t>
      </w:r>
    </w:p>
    <w:p w14:paraId="3CE554DC" w14:textId="77777777" w:rsidR="001D6738" w:rsidRPr="003D4E92" w:rsidRDefault="001D6738" w:rsidP="001D6738">
      <w:pPr>
        <w:rPr>
          <w:sz w:val="16"/>
        </w:rPr>
      </w:pPr>
      <w:r w:rsidRPr="003D4E92">
        <w:rPr>
          <w:sz w:val="16"/>
        </w:rPr>
        <w:t xml:space="preserve">But this sense of equality as non-degradation presupposes a culturally-neutral claim that each and every person presumptively is worthy of equal regard and that we have some means of determining this moral fact outside of the moral twists and turns of any given society. Due to its relativistic commitments, postmodernism can never provide this presumption. </w:t>
      </w:r>
      <w:r w:rsidRPr="00A643A6">
        <w:rPr>
          <w:rStyle w:val="TitleChar"/>
          <w:highlight w:val="green"/>
        </w:rPr>
        <w:t>If a society thinks</w:t>
      </w:r>
      <w:r w:rsidRPr="003D4E92">
        <w:rPr>
          <w:sz w:val="16"/>
        </w:rPr>
        <w:t xml:space="preserve">, in the manner of the Supreme Court's 1857 Dred Scott decision, </w:t>
      </w:r>
      <w:r w:rsidRPr="00DE258F">
        <w:rPr>
          <w:rStyle w:val="TitleChar"/>
        </w:rPr>
        <w:t xml:space="preserve">that </w:t>
      </w:r>
      <w:r w:rsidRPr="00A643A6">
        <w:rPr>
          <w:rStyle w:val="TitleChar"/>
          <w:highlight w:val="green"/>
        </w:rPr>
        <w:t>slavery is acceptable because blacks are lesser</w:t>
      </w:r>
      <w:r w:rsidRPr="00DE258F">
        <w:rPr>
          <w:rStyle w:val="TitleChar"/>
        </w:rPr>
        <w:t xml:space="preserve"> beings, </w:t>
      </w:r>
      <w:r w:rsidRPr="00A643A6">
        <w:rPr>
          <w:rStyle w:val="TitleChar"/>
          <w:highlight w:val="green"/>
        </w:rPr>
        <w:t>and if</w:t>
      </w:r>
      <w:r w:rsidRPr="003D4E92">
        <w:rPr>
          <w:sz w:val="16"/>
          <w:highlight w:val="green"/>
        </w:rPr>
        <w:t xml:space="preserve"> </w:t>
      </w:r>
      <w:r w:rsidRPr="00A643A6">
        <w:rPr>
          <w:rStyle w:val="TitleChar"/>
          <w:highlight w:val="green"/>
        </w:rPr>
        <w:t>values are socially</w:t>
      </w:r>
      <w:r w:rsidRPr="00DE258F">
        <w:rPr>
          <w:rStyle w:val="TitleChar"/>
        </w:rPr>
        <w:t xml:space="preserve"> and historically </w:t>
      </w:r>
      <w:r w:rsidRPr="00A643A6">
        <w:rPr>
          <w:rStyle w:val="TitleChar"/>
          <w:highlight w:val="green"/>
        </w:rPr>
        <w:t>specific</w:t>
      </w:r>
      <w:r w:rsidRPr="003D4E92">
        <w:rPr>
          <w:sz w:val="16"/>
        </w:rPr>
        <w:t xml:space="preserve"> - all culture-bound and culturally determined as </w:t>
      </w:r>
      <w:proofErr w:type="spellStart"/>
      <w:r w:rsidRPr="003D4E92">
        <w:rPr>
          <w:sz w:val="16"/>
        </w:rPr>
        <w:t>postmoderns</w:t>
      </w:r>
      <w:proofErr w:type="spellEnd"/>
      <w:r w:rsidRPr="003D4E92">
        <w:rPr>
          <w:sz w:val="16"/>
        </w:rPr>
        <w:t xml:space="preserve"> claim - </w:t>
      </w:r>
      <w:r w:rsidRPr="00DE258F">
        <w:rPr>
          <w:rStyle w:val="TitleChar"/>
        </w:rPr>
        <w:t xml:space="preserve">then </w:t>
      </w:r>
      <w:r w:rsidRPr="00A643A6">
        <w:rPr>
          <w:rStyle w:val="TitleChar"/>
          <w:highlight w:val="green"/>
        </w:rPr>
        <w:t>there is no fulcrum</w:t>
      </w:r>
      <w:r w:rsidRPr="00DE258F">
        <w:rPr>
          <w:rStyle w:val="TitleChar"/>
        </w:rPr>
        <w:t xml:space="preserve"> and lever </w:t>
      </w:r>
      <w:r w:rsidRPr="00A643A6">
        <w:rPr>
          <w:rStyle w:val="TitleChar"/>
          <w:highlight w:val="green"/>
        </w:rPr>
        <w:t>with which one could dislodge this belief</w:t>
      </w:r>
      <w:r w:rsidRPr="00DE258F">
        <w:rPr>
          <w:rStyle w:val="TitleChar"/>
        </w:rPr>
        <w:t xml:space="preserve"> about blacks by </w:t>
      </w:r>
      <w:r w:rsidRPr="00A643A6">
        <w:rPr>
          <w:rStyle w:val="TitleChar"/>
          <w:highlight w:val="green"/>
        </w:rPr>
        <w:t>showing it to be false</w:t>
      </w:r>
      <w:r w:rsidRPr="003D4E92">
        <w:rPr>
          <w:sz w:val="16"/>
        </w:rPr>
        <w:t xml:space="preserve">. But then, if blacks are inferior, they are not treated worse than they should be when they are treated as slaves rather than as full persons. </w:t>
      </w:r>
      <w:r w:rsidRPr="00DE258F">
        <w:rPr>
          <w:rStyle w:val="TitleChar"/>
        </w:rPr>
        <w:t>We can tell from within a culture</w:t>
      </w:r>
      <w:r w:rsidRPr="003D4E92">
        <w:rPr>
          <w:sz w:val="16"/>
        </w:rPr>
        <w:t xml:space="preserve"> (say, from its jokes and slang) </w:t>
      </w:r>
      <w:r w:rsidRPr="00DE258F">
        <w:rPr>
          <w:rStyle w:val="TitleChar"/>
        </w:rPr>
        <w:t>that some group is humiliated</w:t>
      </w:r>
      <w:r w:rsidRPr="003D4E92">
        <w:rPr>
          <w:sz w:val="16"/>
        </w:rPr>
        <w:t xml:space="preserve">, held in contempt; but without culturally-neutral values, one cannot tell whether that group does or does not indeed deserve that contempt. Without such values, we cannot know that certain groups aren't simply being put in their proper place. </w:t>
      </w:r>
      <w:r w:rsidRPr="00DE258F">
        <w:rPr>
          <w:rStyle w:val="TitleChar"/>
        </w:rPr>
        <w:t>Postmodern theorists</w:t>
      </w:r>
      <w:r w:rsidRPr="003D4E92">
        <w:rPr>
          <w:sz w:val="16"/>
        </w:rPr>
        <w:t xml:space="preserve"> like Judith Butler, author of Gender Trouble, </w:t>
      </w:r>
      <w:r w:rsidRPr="00DE258F">
        <w:rPr>
          <w:rStyle w:val="TitleChar"/>
        </w:rPr>
        <w:t xml:space="preserve">brand as fascist any appeal to </w:t>
      </w:r>
      <w:proofErr w:type="gramStart"/>
      <w:r w:rsidRPr="00DE258F">
        <w:rPr>
          <w:rStyle w:val="TitleChar"/>
        </w:rPr>
        <w:t>culturally-neutral</w:t>
      </w:r>
      <w:proofErr w:type="gramEnd"/>
      <w:r w:rsidRPr="00DE258F">
        <w:rPr>
          <w:rStyle w:val="TitleChar"/>
        </w:rPr>
        <w:t xml:space="preserve"> values and the metaphysics such values inevitably entail</w:t>
      </w:r>
      <w:r w:rsidRPr="003D4E92">
        <w:rPr>
          <w:sz w:val="16"/>
        </w:rPr>
        <w:t xml:space="preserve">. </w:t>
      </w:r>
      <w:r w:rsidRPr="00DE258F">
        <w:rPr>
          <w:rStyle w:val="TitleChar"/>
        </w:rPr>
        <w:t xml:space="preserve">But </w:t>
      </w:r>
      <w:r w:rsidRPr="00A643A6">
        <w:rPr>
          <w:rStyle w:val="TitleChar"/>
          <w:highlight w:val="green"/>
        </w:rPr>
        <w:t>without</w:t>
      </w:r>
      <w:r w:rsidRPr="00DE258F">
        <w:rPr>
          <w:rStyle w:val="TitleChar"/>
        </w:rPr>
        <w:t xml:space="preserve"> such </w:t>
      </w:r>
      <w:r w:rsidRPr="00A643A6">
        <w:rPr>
          <w:rStyle w:val="TitleChar"/>
          <w:highlight w:val="green"/>
        </w:rPr>
        <w:t>values we are unable to tell when ill treatment</w:t>
      </w:r>
      <w:r w:rsidRPr="003D4E92">
        <w:rPr>
          <w:sz w:val="16"/>
        </w:rPr>
        <w:t xml:space="preserve"> and ill-will are warranted and when they </w:t>
      </w:r>
      <w:r w:rsidRPr="00A643A6">
        <w:rPr>
          <w:rStyle w:val="TitleChar"/>
          <w:highlight w:val="green"/>
        </w:rPr>
        <w:t>constitute oppression</w:t>
      </w:r>
      <w:r w:rsidRPr="003D4E92">
        <w:rPr>
          <w:sz w:val="16"/>
          <w:highlight w:val="green"/>
        </w:rPr>
        <w:t>.</w:t>
      </w:r>
      <w:r w:rsidRPr="003D4E92">
        <w:rPr>
          <w:sz w:val="16"/>
        </w:rPr>
        <w:t xml:space="preserve"> </w:t>
      </w:r>
      <w:r w:rsidRPr="00DE258F">
        <w:rPr>
          <w:rStyle w:val="TitleChar"/>
        </w:rPr>
        <w:t xml:space="preserve">The moral relativism of </w:t>
      </w:r>
      <w:proofErr w:type="spellStart"/>
      <w:r w:rsidRPr="00DE258F">
        <w:rPr>
          <w:rStyle w:val="TitleChar"/>
        </w:rPr>
        <w:t>postmoderns</w:t>
      </w:r>
      <w:proofErr w:type="spellEnd"/>
      <w:r w:rsidRPr="00DE258F">
        <w:rPr>
          <w:rStyle w:val="TitleChar"/>
        </w:rPr>
        <w:t xml:space="preserve"> leaves them unable even to refute Nazi views on homosexuals</w:t>
      </w:r>
      <w:r w:rsidRPr="003D4E92">
        <w:rPr>
          <w:sz w:val="16"/>
        </w:rPr>
        <w:t>: "Himmler recounted to his SS generals the ancient Germanic mode of execution for homosexuals - drowning in bogs - and added: '</w:t>
      </w:r>
      <w:proofErr w:type="gramStart"/>
      <w:r w:rsidRPr="003D4E92">
        <w:rPr>
          <w:sz w:val="16"/>
        </w:rPr>
        <w:t>That</w:t>
      </w:r>
      <w:proofErr w:type="gramEnd"/>
      <w:r w:rsidRPr="003D4E92">
        <w:rPr>
          <w:sz w:val="16"/>
        </w:rPr>
        <w:t xml:space="preserve"> was no punishment, merely the extinction of an abnormal life. It had to be removed just as we now pull up stinging nettles, toss them on a heap and burn them.'" (</w:t>
      </w:r>
      <w:proofErr w:type="gramStart"/>
      <w:r w:rsidRPr="003D4E92">
        <w:rPr>
          <w:sz w:val="16"/>
        </w:rPr>
        <w:t>from</w:t>
      </w:r>
      <w:proofErr w:type="gramEnd"/>
      <w:r w:rsidRPr="003D4E92">
        <w:rPr>
          <w:sz w:val="16"/>
        </w:rPr>
        <w:t xml:space="preserve"> James </w:t>
      </w:r>
      <w:proofErr w:type="spellStart"/>
      <w:r w:rsidRPr="003D4E92">
        <w:rPr>
          <w:sz w:val="16"/>
        </w:rPr>
        <w:t>Steakley's</w:t>
      </w:r>
      <w:proofErr w:type="spellEnd"/>
      <w:r w:rsidRPr="003D4E92">
        <w:rPr>
          <w:sz w:val="16"/>
        </w:rPr>
        <w:t xml:space="preserve"> 1975 The Homosexual Emancipation Movement in Germany) </w:t>
      </w:r>
      <w:r w:rsidRPr="00DE258F">
        <w:rPr>
          <w:rStyle w:val="TitleChar"/>
        </w:rPr>
        <w:t xml:space="preserve">The moral relativism of the </w:t>
      </w:r>
      <w:proofErr w:type="spellStart"/>
      <w:r w:rsidRPr="00DE258F">
        <w:rPr>
          <w:rStyle w:val="TitleChar"/>
        </w:rPr>
        <w:t>postmoderns</w:t>
      </w:r>
      <w:proofErr w:type="spellEnd"/>
      <w:r w:rsidRPr="00DE258F">
        <w:rPr>
          <w:rStyle w:val="TitleChar"/>
        </w:rPr>
        <w:t xml:space="preserve"> destroys the very foundations of the sort of </w:t>
      </w:r>
      <w:proofErr w:type="gramStart"/>
      <w:r w:rsidRPr="00DE258F">
        <w:rPr>
          <w:rStyle w:val="TitleChar"/>
        </w:rPr>
        <w:t>equality which</w:t>
      </w:r>
      <w:proofErr w:type="gramEnd"/>
      <w:r w:rsidRPr="00DE258F">
        <w:rPr>
          <w:rStyle w:val="TitleChar"/>
        </w:rPr>
        <w:t xml:space="preserve"> they want to espouse</w:t>
      </w:r>
      <w:r w:rsidRPr="003D4E92">
        <w:rPr>
          <w:sz w:val="16"/>
        </w:rPr>
        <w:t xml:space="preserve">. Talk, Discourse, Free Speech When, as in postmodernism, there are no culturally neutral criteria with which one could properly show to be false a socially held belief that some group is worthy of derision, all one can do is to change the belief itself from within the culture, thus transforming the culture into a different one with its own, new values, which again, thanks to moral relativism, are unassailable. </w:t>
      </w:r>
      <w:r w:rsidRPr="00DE258F">
        <w:rPr>
          <w:rStyle w:val="TitleChar"/>
        </w:rPr>
        <w:t>Inevitably</w:t>
      </w:r>
      <w:r w:rsidRPr="003D4E92">
        <w:rPr>
          <w:sz w:val="16"/>
        </w:rPr>
        <w:t xml:space="preserve">, then, </w:t>
      </w:r>
      <w:r w:rsidRPr="00DE258F">
        <w:rPr>
          <w:rStyle w:val="TitleChar"/>
        </w:rPr>
        <w:t>under postmodern pressures, equality rights have no separate standing from concerns about how to persuade people to change their values</w:t>
      </w:r>
      <w:r w:rsidRPr="003D4E92">
        <w:rPr>
          <w:sz w:val="16"/>
        </w:rPr>
        <w:t xml:space="preserve">. At best, </w:t>
      </w:r>
      <w:r w:rsidRPr="00DE258F">
        <w:rPr>
          <w:rStyle w:val="TitleChar"/>
        </w:rPr>
        <w:t>equality rights against oppression and degradation must be abandoned</w:t>
      </w:r>
      <w:r w:rsidRPr="003D4E92">
        <w:rPr>
          <w:sz w:val="16"/>
        </w:rPr>
        <w:t xml:space="preserve"> in favor of rights to free speech, by means of which one side or faction in society tries to upgrade the status of certain groups within the culture. But most </w:t>
      </w:r>
      <w:proofErr w:type="spellStart"/>
      <w:r w:rsidRPr="003D4E92">
        <w:rPr>
          <w:sz w:val="16"/>
        </w:rPr>
        <w:t>postmoderns</w:t>
      </w:r>
      <w:proofErr w:type="spellEnd"/>
      <w:r w:rsidRPr="003D4E92">
        <w:rPr>
          <w:sz w:val="16"/>
        </w:rPr>
        <w:t xml:space="preserve"> have not embraced free speech rights. Ruthann Robson, for example, guts the First Amendment in one sentence: "The First Amendment is a rule of law with its roots in European liberal individualism and property-based notions. Its value to lesbians must be decided by us, not assumed by us." Free speech rights are good only if they "assist us" - i.e., us lesbians. This stance, holding that asserted rights really are rights only when the asserting group says they are, does away with free-speech rights altogether once some other competing and winning group makes the same claim for itself: "we believe in free-speech rights only when they work for us, and we've won, so no speech rights for you." In short, </w:t>
      </w:r>
      <w:r w:rsidRPr="00A643A6">
        <w:rPr>
          <w:rStyle w:val="TitleChar"/>
          <w:highlight w:val="green"/>
        </w:rPr>
        <w:t>majorities</w:t>
      </w:r>
      <w:r w:rsidRPr="003D4E92">
        <w:rPr>
          <w:sz w:val="16"/>
        </w:rPr>
        <w:t xml:space="preserve">, on this account, </w:t>
      </w:r>
      <w:r w:rsidRPr="00A643A6">
        <w:rPr>
          <w:rStyle w:val="TitleChar"/>
          <w:highlight w:val="green"/>
        </w:rPr>
        <w:t>get to determine what rights</w:t>
      </w:r>
      <w:r w:rsidRPr="00DE258F">
        <w:rPr>
          <w:rStyle w:val="TitleChar"/>
        </w:rPr>
        <w:t xml:space="preserve"> there </w:t>
      </w:r>
      <w:r w:rsidRPr="00A643A6">
        <w:rPr>
          <w:rStyle w:val="TitleChar"/>
          <w:highlight w:val="green"/>
        </w:rPr>
        <w:t>are</w:t>
      </w:r>
      <w:r w:rsidRPr="00C7539B">
        <w:rPr>
          <w:rStyle w:val="TitleChar"/>
        </w:rPr>
        <w:t xml:space="preserve"> - which is to say</w:t>
      </w:r>
      <w:r w:rsidRPr="00DE258F">
        <w:rPr>
          <w:rStyle w:val="TitleChar"/>
        </w:rPr>
        <w:t xml:space="preserve"> the "</w:t>
      </w:r>
      <w:r w:rsidRPr="00A643A6">
        <w:rPr>
          <w:rStyle w:val="TitleChar"/>
          <w:highlight w:val="green"/>
        </w:rPr>
        <w:t>rights" are</w:t>
      </w:r>
      <w:r w:rsidRPr="00DE258F">
        <w:rPr>
          <w:rStyle w:val="TitleChar"/>
        </w:rPr>
        <w:t xml:space="preserve"> not rights at all, but </w:t>
      </w:r>
      <w:r w:rsidRPr="00A643A6">
        <w:rPr>
          <w:rStyle w:val="TitleChar"/>
          <w:highlight w:val="green"/>
        </w:rPr>
        <w:t>majority privileges</w:t>
      </w:r>
      <w:r w:rsidRPr="003D4E92">
        <w:rPr>
          <w:sz w:val="16"/>
        </w:rPr>
        <w:t xml:space="preserve">. Perhaps the best-known postmodern attack on the First Amendment is Stanley Fish's 1992 article entitled "There's No Such Thing as Free Speech and It's a Good Thing, Too." Fish holds that speech "impinges on the world in ways indistinguishable from the effect of physical action." This position is silly when taken literally, as it would imply that I can move mountains with my mind and tongue as easily as with dynamite and a steam shovel. What Fish is really doing is taking the postmodern pledge that people's ideas determine what they do because they determine who they "are." </w:t>
      </w:r>
      <w:r w:rsidRPr="00DE258F">
        <w:rPr>
          <w:rStyle w:val="TitleChar"/>
        </w:rPr>
        <w:t>To make people good, we</w:t>
      </w:r>
      <w:r w:rsidRPr="003D4E92">
        <w:rPr>
          <w:sz w:val="16"/>
        </w:rPr>
        <w:t xml:space="preserve">, like Plato's Philosopher-Kings, must control what people hear and must hold them legally responsible for their utterances as though these were thrown knives - only worse. </w:t>
      </w:r>
      <w:r w:rsidRPr="00A643A6">
        <w:rPr>
          <w:rStyle w:val="TitleChar"/>
          <w:highlight w:val="green"/>
        </w:rPr>
        <w:t xml:space="preserve">Speech for </w:t>
      </w:r>
      <w:proofErr w:type="spellStart"/>
      <w:r w:rsidRPr="00A643A6">
        <w:rPr>
          <w:rStyle w:val="TitleChar"/>
          <w:highlight w:val="green"/>
        </w:rPr>
        <w:t>postmoderns</w:t>
      </w:r>
      <w:proofErr w:type="spellEnd"/>
      <w:r w:rsidRPr="00DE258F">
        <w:rPr>
          <w:rStyle w:val="TitleChar"/>
        </w:rPr>
        <w:t xml:space="preserve"> is nothing but politics by other means. It </w:t>
      </w:r>
      <w:r w:rsidRPr="00A643A6">
        <w:rPr>
          <w:rStyle w:val="TitleChar"/>
          <w:highlight w:val="green"/>
        </w:rPr>
        <w:t>cannot be subject to rules other than</w:t>
      </w:r>
      <w:r w:rsidRPr="00DE258F">
        <w:rPr>
          <w:rStyle w:val="TitleChar"/>
        </w:rPr>
        <w:t xml:space="preserve"> those of </w:t>
      </w:r>
      <w:r w:rsidRPr="00A643A6">
        <w:rPr>
          <w:rStyle w:val="TitleChar"/>
          <w:highlight w:val="green"/>
        </w:rPr>
        <w:t>political power</w:t>
      </w:r>
      <w:r w:rsidRPr="00DE258F">
        <w:rPr>
          <w:rStyle w:val="TitleChar"/>
        </w:rPr>
        <w:t>, which include the acceptability of its suppression through the machinery of majority rule</w:t>
      </w:r>
      <w:r w:rsidRPr="003D4E92">
        <w:rPr>
          <w:sz w:val="16"/>
        </w:rPr>
        <w:t xml:space="preserve">. Fish's hope is that majority rule, free of the burdens of the First Amendment, will choose to suppress such speech as the shouting of "faggot" and so sweep in a </w:t>
      </w:r>
      <w:proofErr w:type="spellStart"/>
      <w:r w:rsidRPr="003D4E92">
        <w:rPr>
          <w:sz w:val="16"/>
        </w:rPr>
        <w:t>millenium</w:t>
      </w:r>
      <w:proofErr w:type="spellEnd"/>
      <w:r w:rsidRPr="003D4E92">
        <w:rPr>
          <w:sz w:val="16"/>
        </w:rPr>
        <w:t xml:space="preserve"> of gay liberation. After all, how else could one do that but with words? Liberation on this account will be cheap, quick, and easy, because talk is cheap, quick, and easy. Fish gives no acknowledgments to the sorts of arguments made by traditional liberals in favor of free-speech rights - arguments like those from John Stuart Mill's On Liberty (1859). Fish fails to see that the free exchange of ideas is the chief means by which we critically assess our beliefs to see if they are warranted and is what allows us, to a significant degree, to evaluate courses of action without having previously performed them ourselves. It is this critical capacity of speech, language, and thought that distinguishes words conceptually from actions and that positions them as things that centrally need to be protected if individuals are to be autonomous, and so warrants speech's protection even if these produce incidental harms in the world of action. Lessons of recent history should teach us that Fish's hope of liberation through the control of speech is a misguided fantasy. When governments suppress speech, it is lesbian and gay speech that they suppress first. In February 1992, the Canadian Supreme Court accepted Catherine MacKinnon and Andrea </w:t>
      </w:r>
      <w:proofErr w:type="spellStart"/>
      <w:r w:rsidRPr="003D4E92">
        <w:rPr>
          <w:sz w:val="16"/>
        </w:rPr>
        <w:t>Dworkin's</w:t>
      </w:r>
      <w:proofErr w:type="spellEnd"/>
      <w:r w:rsidRPr="003D4E92">
        <w:rPr>
          <w:sz w:val="16"/>
        </w:rPr>
        <w:t xml:space="preserve"> analysis that pornography may be legally banned because it is degrading to women. After this ruling, the very first publication in Canada to lead to a bookseller's arrest was the lesbian magazine Bad Attitude. The Glad Day Bookstore, Toronto's only gay bookstore, continues now to be harassed by customs officials and police just as it was before the MacKinnon-rationalized decision, because the police view gay sex itself, in whatever form, as degrading to the humanity of its participants. It is not just lesbian feminists who should fear unleashed censorship. The New York Times (June 29, 1994) reports that "earlier this month, the America Online network shut down several feminist discussion forums, saying it was concerned that the subject matter might be inappropriate for young girls who would see the word 'girl' in the forum's headline and 'go in there looking for information about their </w:t>
      </w:r>
      <w:proofErr w:type="spellStart"/>
      <w:r w:rsidRPr="003D4E92">
        <w:rPr>
          <w:sz w:val="16"/>
        </w:rPr>
        <w:t>Barbies</w:t>
      </w:r>
      <w:proofErr w:type="spellEnd"/>
      <w:r w:rsidRPr="003D4E92">
        <w:rPr>
          <w:sz w:val="16"/>
        </w:rPr>
        <w:t xml:space="preserve">'." </w:t>
      </w:r>
      <w:r w:rsidRPr="00A643A6">
        <w:rPr>
          <w:rStyle w:val="TitleChar"/>
          <w:highlight w:val="green"/>
        </w:rPr>
        <w:t>The cost</w:t>
      </w:r>
      <w:r w:rsidRPr="00DE258F">
        <w:rPr>
          <w:rStyle w:val="TitleChar"/>
        </w:rPr>
        <w:t xml:space="preserve"> of postmodernism </w:t>
      </w:r>
      <w:r w:rsidRPr="00A643A6">
        <w:rPr>
          <w:rStyle w:val="TitleChar"/>
          <w:highlight w:val="green"/>
        </w:rPr>
        <w:t>is high. It eliminates privacy</w:t>
      </w:r>
      <w:r w:rsidRPr="00DE258F">
        <w:rPr>
          <w:rStyle w:val="TitleChar"/>
        </w:rPr>
        <w:t xml:space="preserve"> rights, </w:t>
      </w:r>
      <w:r w:rsidRPr="00A643A6">
        <w:rPr>
          <w:rStyle w:val="TitleChar"/>
          <w:highlight w:val="green"/>
        </w:rPr>
        <w:t>equality</w:t>
      </w:r>
      <w:r w:rsidRPr="00DE258F">
        <w:rPr>
          <w:rStyle w:val="TitleChar"/>
        </w:rPr>
        <w:t xml:space="preserve"> rights, </w:t>
      </w:r>
      <w:r w:rsidRPr="00A643A6">
        <w:rPr>
          <w:rStyle w:val="TitleChar"/>
          <w:highlight w:val="green"/>
        </w:rPr>
        <w:t>and free-speech</w:t>
      </w:r>
      <w:r w:rsidRPr="00DE258F">
        <w:rPr>
          <w:rStyle w:val="TitleChar"/>
        </w:rPr>
        <w:t xml:space="preserve"> rights</w:t>
      </w:r>
      <w:r w:rsidRPr="003D4E92">
        <w:rPr>
          <w:sz w:val="16"/>
        </w:rPr>
        <w:t xml:space="preserve">. </w:t>
      </w:r>
      <w:r w:rsidRPr="00DE258F">
        <w:rPr>
          <w:rStyle w:val="TitleChar"/>
        </w:rPr>
        <w:t xml:space="preserve">Ironically, it turns out that </w:t>
      </w:r>
      <w:proofErr w:type="spellStart"/>
      <w:r w:rsidRPr="00DE258F">
        <w:rPr>
          <w:rStyle w:val="TitleChar"/>
        </w:rPr>
        <w:t>postmoderns</w:t>
      </w:r>
      <w:proofErr w:type="spellEnd"/>
      <w:r w:rsidRPr="00DE258F">
        <w:rPr>
          <w:rStyle w:val="TitleChar"/>
        </w:rPr>
        <w:t xml:space="preserve"> themselves, when they deign to descend from their ivory towers, also believe that the cost of postmodernism is too high</w:t>
      </w:r>
      <w:r w:rsidRPr="003D4E92">
        <w:rPr>
          <w:sz w:val="16"/>
        </w:rPr>
        <w:t xml:space="preserve">. </w:t>
      </w:r>
      <w:r w:rsidRPr="00A643A6">
        <w:rPr>
          <w:rStyle w:val="TitleChar"/>
          <w:highlight w:val="green"/>
        </w:rPr>
        <w:t>When confronted with the real world</w:t>
      </w:r>
      <w:r w:rsidRPr="00DE258F">
        <w:rPr>
          <w:rStyle w:val="TitleChar"/>
        </w:rPr>
        <w:t xml:space="preserve"> and the </w:t>
      </w:r>
      <w:r w:rsidRPr="00A643A6">
        <w:rPr>
          <w:rStyle w:val="TitleChar"/>
          <w:highlight w:val="green"/>
        </w:rPr>
        <w:t>need to act politically, they resort</w:t>
      </w:r>
      <w:r w:rsidRPr="00DE258F">
        <w:rPr>
          <w:rStyle w:val="TitleChar"/>
        </w:rPr>
        <w:t xml:space="preserve"> </w:t>
      </w:r>
      <w:r w:rsidRPr="00A643A6">
        <w:rPr>
          <w:rStyle w:val="TitleChar"/>
          <w:highlight w:val="green"/>
        </w:rPr>
        <w:t>to</w:t>
      </w:r>
      <w:r w:rsidRPr="00DE258F">
        <w:rPr>
          <w:rStyle w:val="TitleChar"/>
        </w:rPr>
        <w:t xml:space="preserve"> what they call "</w:t>
      </w:r>
      <w:r w:rsidRPr="00A643A6">
        <w:rPr>
          <w:rStyle w:val="TitleChar"/>
          <w:highlight w:val="green"/>
        </w:rPr>
        <w:t>strategic essentialism</w:t>
      </w:r>
      <w:r w:rsidRPr="003D4E92">
        <w:rPr>
          <w:sz w:val="16"/>
        </w:rPr>
        <w:t xml:space="preserve">" - essentialism here is a code word for the assumptions about human nature that are embedded in liberal individualism. </w:t>
      </w:r>
      <w:proofErr w:type="spellStart"/>
      <w:r w:rsidRPr="00DE258F">
        <w:rPr>
          <w:rStyle w:val="TitleChar"/>
        </w:rPr>
        <w:t>Postmoderns</w:t>
      </w:r>
      <w:proofErr w:type="spellEnd"/>
      <w:r w:rsidRPr="00DE258F">
        <w:rPr>
          <w:rStyle w:val="TitleChar"/>
        </w:rPr>
        <w:t xml:space="preserve"> recognize that their own sort of relativistic talk will not get them anywhere in the real world, and </w:t>
      </w:r>
      <w:r w:rsidRPr="004740F0">
        <w:rPr>
          <w:rStyle w:val="TitleChar"/>
        </w:rPr>
        <w:t>that</w:t>
      </w:r>
      <w:r w:rsidRPr="00DE258F">
        <w:rPr>
          <w:rStyle w:val="TitleChar"/>
        </w:rPr>
        <w:t xml:space="preserve"> </w:t>
      </w:r>
      <w:r w:rsidRPr="00A643A6">
        <w:rPr>
          <w:rStyle w:val="TitleChar"/>
          <w:highlight w:val="green"/>
        </w:rPr>
        <w:t>they will have to resort at least to the strategies</w:t>
      </w:r>
      <w:r w:rsidRPr="00DE258F">
        <w:rPr>
          <w:rStyle w:val="TitleChar"/>
        </w:rPr>
        <w:t xml:space="preserve">, styles, and cant </w:t>
      </w:r>
      <w:r w:rsidRPr="00A643A6">
        <w:rPr>
          <w:rStyle w:val="TitleChar"/>
          <w:highlight w:val="green"/>
        </w:rPr>
        <w:t>used by liberal humanists</w:t>
      </w:r>
      <w:r w:rsidRPr="003D4E92">
        <w:rPr>
          <w:sz w:val="16"/>
        </w:rPr>
        <w:t xml:space="preserve"> - that is, if gay progress is to be made. </w:t>
      </w:r>
      <w:r w:rsidRPr="00A643A6">
        <w:rPr>
          <w:rStyle w:val="TitleChar"/>
          <w:highlight w:val="green"/>
        </w:rPr>
        <w:t xml:space="preserve">But bereft of </w:t>
      </w:r>
      <w:r w:rsidRPr="004740F0">
        <w:rPr>
          <w:rStyle w:val="TitleChar"/>
        </w:rPr>
        <w:t xml:space="preserve">the </w:t>
      </w:r>
      <w:r w:rsidRPr="00A643A6">
        <w:rPr>
          <w:rStyle w:val="TitleChar"/>
          <w:highlight w:val="green"/>
        </w:rPr>
        <w:t>substance and principles</w:t>
      </w:r>
      <w:r w:rsidRPr="00DE258F">
        <w:rPr>
          <w:rStyle w:val="TitleChar"/>
        </w:rPr>
        <w:t xml:space="preserve"> of liberalism </w:t>
      </w:r>
      <w:r w:rsidRPr="004740F0">
        <w:rPr>
          <w:rStyle w:val="TitleChar"/>
        </w:rPr>
        <w:t>that are its real tools</w:t>
      </w:r>
      <w:r w:rsidRPr="00DE258F">
        <w:rPr>
          <w:rStyle w:val="TitleChar"/>
        </w:rPr>
        <w:t xml:space="preserve"> and that postmodernism supposes it has </w:t>
      </w:r>
      <w:proofErr w:type="gramStart"/>
      <w:r w:rsidRPr="00DE258F">
        <w:rPr>
          <w:rStyle w:val="TitleChar"/>
        </w:rPr>
        <w:t>destroyed,</w:t>
      </w:r>
      <w:proofErr w:type="gramEnd"/>
      <w:r w:rsidRPr="00DE258F">
        <w:rPr>
          <w:rStyle w:val="TitleChar"/>
        </w:rPr>
        <w:t xml:space="preserve"> liberal </w:t>
      </w:r>
      <w:r w:rsidRPr="00A643A6">
        <w:rPr>
          <w:rStyle w:val="TitleChar"/>
          <w:highlight w:val="green"/>
        </w:rPr>
        <w:t>strategies will hardly be effective</w:t>
      </w:r>
      <w:r w:rsidRPr="003D4E92">
        <w:rPr>
          <w:sz w:val="16"/>
        </w:rPr>
        <w:t xml:space="preserve">. Moreover, despite </w:t>
      </w:r>
      <w:proofErr w:type="spellStart"/>
      <w:r w:rsidRPr="003D4E92">
        <w:rPr>
          <w:sz w:val="16"/>
        </w:rPr>
        <w:t>postmoderinism's</w:t>
      </w:r>
      <w:proofErr w:type="spellEnd"/>
      <w:r w:rsidRPr="003D4E92">
        <w:rPr>
          <w:sz w:val="16"/>
        </w:rPr>
        <w:t xml:space="preserve"> thick jargon and tangled prose, </w:t>
      </w:r>
      <w:r w:rsidRPr="00DE258F">
        <w:rPr>
          <w:rStyle w:val="TitleChar"/>
        </w:rPr>
        <w:t>there is no reason to suppose that the courts won't eventually see through the postmodern bluff and</w:t>
      </w:r>
      <w:r w:rsidRPr="003D4E92">
        <w:rPr>
          <w:sz w:val="16"/>
        </w:rPr>
        <w:t xml:space="preserve">, like Toto, </w:t>
      </w:r>
      <w:r w:rsidRPr="00DE258F">
        <w:rPr>
          <w:rStyle w:val="TitleChar"/>
        </w:rPr>
        <w:t>pull back the curtain of its liberal guise to reveal machinery which conservative justices can effectively use to further restrict rights</w:t>
      </w:r>
      <w:r w:rsidRPr="003D4E92">
        <w:rPr>
          <w:sz w:val="16"/>
        </w:rPr>
        <w:t xml:space="preserve">. It is not too difficult to imagine a scenario in which Justice Scalia signs off an opinion upholding the mass arrest of gay Marchers on Washington by block-quoting Stanley Fish: "In short, the name of the name has always been politics, even when (indeed, especially when) it is played by stigmatizing politics as the area to be avoided by legal restraints." Indeed the Supreme Court's most recent gay case gives evidence that it is already able to co-opt postmodern discourses as means of oppressing gays. In its June 1995 St. Patrick's Day Parade ruling, the Court voided the gay civil rights protections of Massachusetts' public accommodations law as applied to parades. In order to reach this conclusion, the Court had to find that Boston's St. Patrick's Day Parade constituted political speech despite the fact that the Court could find no discernible message conveyed by the parade; as far as any message went, the Court analogized the parade to the verse of Lewis Carroll and the music of Arnold </w:t>
      </w:r>
      <w:proofErr w:type="spellStart"/>
      <w:r w:rsidRPr="003D4E92">
        <w:rPr>
          <w:sz w:val="16"/>
        </w:rPr>
        <w:t>Schönberg</w:t>
      </w:r>
      <w:proofErr w:type="spellEnd"/>
      <w:r w:rsidRPr="003D4E92">
        <w:rPr>
          <w:sz w:val="16"/>
        </w:rPr>
        <w:t xml:space="preserve">. What to do? Well, the Court sought out a source that would claim for it and against common opinion that all parades are inherently political. And where better to find such a source than in postmodern beliefs that hold that everything is politics? The Court quoted the requisite claim about the inherently political nature of parades from an obscure 1986 academic book Parades and Power: Street Theatre in Nineteenth-Century Philadelphia, which, on the very next page after the one quoted by the Court, signals its intellectual allegiances: "The concepts framing this study flow from ... E.P. Thompson ... and Raymond Williams." These two men are the Marxist scholars who founded cultural studies in England. The Right-wing Supreme Court here used postmodern Marxist scripture to clobber gays. Global Postmodernism </w:t>
      </w:r>
      <w:r w:rsidRPr="00DE258F">
        <w:rPr>
          <w:rStyle w:val="TitleChar"/>
        </w:rPr>
        <w:t>It used to be that tyrants - be they shah or ayatollah - would simply deny that human rights violations were occurring in their countries. But in the last few years, tyrants have become more "theoretical" and devious</w:t>
      </w:r>
      <w:r w:rsidRPr="003D4E92">
        <w:rPr>
          <w:sz w:val="16"/>
        </w:rPr>
        <w:t xml:space="preserve">. Their underlings have been reading Foucault. </w:t>
      </w:r>
      <w:r w:rsidRPr="00DE258F">
        <w:rPr>
          <w:rStyle w:val="TitleChar"/>
        </w:rPr>
        <w:t>Now, when someone claims that a ruler is violating some human right</w:t>
      </w:r>
      <w:r w:rsidRPr="003D4E92">
        <w:rPr>
          <w:sz w:val="16"/>
        </w:rPr>
        <w:t xml:space="preserve">, say, religious freedom, </w:t>
      </w:r>
      <w:r w:rsidRPr="00DE258F">
        <w:rPr>
          <w:rStyle w:val="TitleChar"/>
        </w:rPr>
        <w:t>the ruler simply asserts that while the purported right may well be a right in Northern European thinking, this fact have no moral weight in his own way of thinking</w:t>
      </w:r>
      <w:r w:rsidRPr="003D4E92">
        <w:rPr>
          <w:sz w:val="16"/>
        </w:rPr>
        <w:t xml:space="preserve">. Indeed, </w:t>
      </w:r>
      <w:r w:rsidRPr="00906DD3">
        <w:rPr>
          <w:rStyle w:val="TitleChar"/>
        </w:rPr>
        <w:t>if</w:t>
      </w:r>
      <w:r w:rsidRPr="003D4E92">
        <w:rPr>
          <w:sz w:val="16"/>
        </w:rPr>
        <w:t xml:space="preserve">, as </w:t>
      </w:r>
      <w:proofErr w:type="spellStart"/>
      <w:r w:rsidRPr="003D4E92">
        <w:rPr>
          <w:sz w:val="16"/>
        </w:rPr>
        <w:t>postmoderns</w:t>
      </w:r>
      <w:proofErr w:type="spellEnd"/>
      <w:r w:rsidRPr="003D4E92">
        <w:rPr>
          <w:sz w:val="16"/>
        </w:rPr>
        <w:t xml:space="preserve"> claim, </w:t>
      </w:r>
      <w:r w:rsidRPr="00906DD3">
        <w:rPr>
          <w:rStyle w:val="TitleChar"/>
        </w:rPr>
        <w:t>values are always historically and culturally specific in their content</w:t>
      </w:r>
      <w:r w:rsidRPr="003D4E92">
        <w:rPr>
          <w:sz w:val="16"/>
        </w:rPr>
        <w:t xml:space="preserve">, </w:t>
      </w:r>
      <w:r w:rsidRPr="00906DD3">
        <w:rPr>
          <w:rStyle w:val="TitleChar"/>
        </w:rPr>
        <w:t>then the ruler can claim not only that North European thinking about rights need have no weight in his own thinking, but moreover that it cannot have any weight in his own thinking, determined as it is by local conditions and cultural forces</w:t>
      </w:r>
      <w:r w:rsidRPr="003D4E92">
        <w:rPr>
          <w:sz w:val="16"/>
        </w:rPr>
        <w:t xml:space="preserve">. </w:t>
      </w:r>
      <w:r w:rsidRPr="00906DD3">
        <w:rPr>
          <w:rStyle w:val="TitleChar"/>
        </w:rPr>
        <w:t xml:space="preserve">Recently Muslim </w:t>
      </w:r>
      <w:r w:rsidRPr="00A643A6">
        <w:rPr>
          <w:rStyle w:val="TitleChar"/>
          <w:highlight w:val="green"/>
        </w:rPr>
        <w:t>fundamentalists have</w:t>
      </w:r>
      <w:r w:rsidRPr="00906DD3">
        <w:rPr>
          <w:rStyle w:val="TitleChar"/>
        </w:rPr>
        <w:t xml:space="preserve"> </w:t>
      </w:r>
      <w:r w:rsidRPr="00A643A6">
        <w:rPr>
          <w:rStyle w:val="TitleChar"/>
          <w:highlight w:val="green"/>
        </w:rPr>
        <w:t>defended</w:t>
      </w:r>
      <w:r w:rsidRPr="00906DD3">
        <w:rPr>
          <w:rStyle w:val="TitleChar"/>
        </w:rPr>
        <w:t xml:space="preserve"> their </w:t>
      </w:r>
      <w:r w:rsidRPr="00A643A6">
        <w:rPr>
          <w:rStyle w:val="TitleChar"/>
          <w:highlight w:val="green"/>
        </w:rPr>
        <w:t>religious cleansing of Coptic Christians out of Egypt by asserting</w:t>
      </w:r>
      <w:r w:rsidRPr="00906DD3">
        <w:rPr>
          <w:rStyle w:val="TitleChar"/>
        </w:rPr>
        <w:t xml:space="preserve"> that </w:t>
      </w:r>
      <w:r w:rsidRPr="00A643A6">
        <w:rPr>
          <w:rStyle w:val="TitleChar"/>
          <w:highlight w:val="green"/>
        </w:rPr>
        <w:t>there is no</w:t>
      </w:r>
      <w:r w:rsidRPr="00906DD3">
        <w:rPr>
          <w:rStyle w:val="TitleChar"/>
        </w:rPr>
        <w:t xml:space="preserve"> international </w:t>
      </w:r>
      <w:r w:rsidRPr="004740F0">
        <w:rPr>
          <w:rStyle w:val="TitleChar"/>
        </w:rPr>
        <w:t xml:space="preserve">human </w:t>
      </w:r>
      <w:r w:rsidRPr="00A643A6">
        <w:rPr>
          <w:rStyle w:val="TitleChar"/>
          <w:highlight w:val="green"/>
        </w:rPr>
        <w:t>right to religious freedom</w:t>
      </w:r>
      <w:r w:rsidRPr="003D4E92">
        <w:rPr>
          <w:sz w:val="16"/>
        </w:rPr>
        <w:t xml:space="preserve">. In a similar spirit, Saudi Arabia's ambassador to the United States took out a full-page ad in the Sunday New York Times titled "Modernizing in Our Own Way" (July 10, 1994). The ad couched moral relativism in pseudo-liberal verbiage - appealing to "rights to our own basic values" and "respect for other people's cultures" - in order to justify Saudi Arabia's barbaric departures from "Western human rights." For a gay example of such judgment-arresting relativity, consider the case of the 19-year-old Jamaican reggae singer, </w:t>
      </w:r>
      <w:proofErr w:type="spellStart"/>
      <w:r w:rsidRPr="003D4E92">
        <w:rPr>
          <w:sz w:val="16"/>
        </w:rPr>
        <w:t>Buju</w:t>
      </w:r>
      <w:proofErr w:type="spellEnd"/>
      <w:r w:rsidRPr="003D4E92">
        <w:rPr>
          <w:sz w:val="16"/>
        </w:rPr>
        <w:t xml:space="preserve"> </w:t>
      </w:r>
      <w:proofErr w:type="spellStart"/>
      <w:r w:rsidRPr="003D4E92">
        <w:rPr>
          <w:sz w:val="16"/>
        </w:rPr>
        <w:t>Banton</w:t>
      </w:r>
      <w:proofErr w:type="spellEnd"/>
      <w:r w:rsidRPr="003D4E92">
        <w:rPr>
          <w:sz w:val="16"/>
        </w:rPr>
        <w:t xml:space="preserve">. In 1992 he had a hit song, "Boom Bye </w:t>
      </w:r>
      <w:proofErr w:type="spellStart"/>
      <w:r w:rsidRPr="003D4E92">
        <w:rPr>
          <w:sz w:val="16"/>
        </w:rPr>
        <w:t>Bye</w:t>
      </w:r>
      <w:proofErr w:type="spellEnd"/>
      <w:r w:rsidRPr="003D4E92">
        <w:rPr>
          <w:sz w:val="16"/>
        </w:rPr>
        <w:t xml:space="preserve">," with lyrics that translate approximately to "Faggots have to run or get a bullet in the head." A spokesman in the singer's defense claimed, "Jamaica is for the most part a Third World country with a different ethical and moral code. For better or worse, homosexuality is a deep stigma there, and the recording should be judged in a Jamaican context." If postmodernism is right, such fundamentalists, ambassadors, and spokesmen are irrefutable. Surprisingly, such moral relativism has even infected Amnesty International - a group that is a conceptual joke if the very idea of international human rights comes a cropper. Through the 1980s, British, Dutch, and American sectors of Amnesty International argued that people arrested for homosexual behavior should be classified as prisoners of conscience - Amnesty International's blanket designation for those whose human rights have been violated. But for a long time, these arguments were drowned out by Third World voices, which claimed that while sexual privacy may be a right in some First World places, it certainly is not where they speak. If postmodernism is right, these Third World voices are irrefutable. Finally, in 1991, "hegemonic" Western voices got the Third World to go along with the reclassification of gay sex acts, but no without a proviso holding that </w:t>
      </w:r>
      <w:proofErr w:type="spellStart"/>
      <w:r w:rsidRPr="003D4E92">
        <w:rPr>
          <w:sz w:val="16"/>
        </w:rPr>
        <w:t>ny</w:t>
      </w:r>
      <w:proofErr w:type="spellEnd"/>
      <w:r w:rsidRPr="003D4E92">
        <w:rPr>
          <w:sz w:val="16"/>
        </w:rPr>
        <w:t xml:space="preserve"> work that Amnesty International directs at enforcement of rights to sexual privacy should be as deferential as possible to local conditions. No other right recognized by Amnesty International comes with such a morally deflationary fillip. Human rights won this battle, but in a way that holds out the prospect that they will lose the peace.</w:t>
      </w:r>
    </w:p>
    <w:p w14:paraId="44F54760" w14:textId="77777777" w:rsidR="001D6738" w:rsidRPr="00F87940" w:rsidRDefault="001D6738" w:rsidP="001D6738">
      <w:pPr>
        <w:pStyle w:val="Heading4"/>
      </w:pPr>
      <w:r>
        <w:t>Embracing human rights doesn’t constrain difference – pluralism and contingency are only possible with basic protections</w:t>
      </w:r>
    </w:p>
    <w:p w14:paraId="10C00458" w14:textId="77777777" w:rsidR="001D6738" w:rsidRPr="008717FA" w:rsidRDefault="001D6738" w:rsidP="001D6738">
      <w:proofErr w:type="spellStart"/>
      <w:r w:rsidRPr="008717FA">
        <w:t>Zühtü</w:t>
      </w:r>
      <w:proofErr w:type="spellEnd"/>
      <w:r w:rsidRPr="008717FA">
        <w:t xml:space="preserve"> </w:t>
      </w:r>
      <w:proofErr w:type="spellStart"/>
      <w:r w:rsidRPr="008717FA">
        <w:rPr>
          <w:b/>
          <w:sz w:val="24"/>
          <w:u w:val="single"/>
        </w:rPr>
        <w:t>Arslan</w:t>
      </w:r>
      <w:proofErr w:type="spellEnd"/>
      <w:r w:rsidRPr="008717FA">
        <w:rPr>
          <w:b/>
          <w:sz w:val="24"/>
          <w:u w:val="single"/>
        </w:rPr>
        <w:t xml:space="preserve"> 99</w:t>
      </w:r>
      <w:r>
        <w:t xml:space="preserve">, </w:t>
      </w:r>
      <w:r w:rsidRPr="008717FA">
        <w:t>an assistant professor of th</w:t>
      </w:r>
      <w:r>
        <w:t xml:space="preserve">e Faculty of Security Sciences at the </w:t>
      </w:r>
      <w:r w:rsidRPr="008717FA">
        <w:t>Police Academy in Ankara, Turkey</w:t>
      </w:r>
      <w:r>
        <w:t xml:space="preserve">, “Taking Rights Less Seriously: Postmodernism and Human Rights”, </w:t>
      </w:r>
      <w:r w:rsidRPr="008717FA">
        <w:t xml:space="preserve">Res </w:t>
      </w:r>
      <w:proofErr w:type="spellStart"/>
      <w:r w:rsidRPr="008717FA">
        <w:t>Publica</w:t>
      </w:r>
      <w:proofErr w:type="spellEnd"/>
      <w:r w:rsidRPr="008717FA">
        <w:t xml:space="preserve"> 5: 195–215</w:t>
      </w:r>
      <w:r>
        <w:t xml:space="preserve">, </w:t>
      </w:r>
      <w:r w:rsidRPr="008717FA">
        <w:t>http://www.philosophy.ru/library/pdf/234617.pdf</w:t>
      </w:r>
    </w:p>
    <w:p w14:paraId="31736EF9" w14:textId="77777777" w:rsidR="001D6738" w:rsidRPr="003D4E92" w:rsidRDefault="001D6738" w:rsidP="001D6738">
      <w:pPr>
        <w:rPr>
          <w:sz w:val="16"/>
        </w:rPr>
      </w:pPr>
      <w:r w:rsidRPr="003D4E92">
        <w:rPr>
          <w:sz w:val="16"/>
        </w:rPr>
        <w:t xml:space="preserve">Incredulous of foundational truth claims, the </w:t>
      </w:r>
      <w:r w:rsidRPr="00906DD3">
        <w:rPr>
          <w:rStyle w:val="TitleChar"/>
        </w:rPr>
        <w:t>postmodernists reject the idea that human beings have certain rights simply by virtue of being human</w:t>
      </w:r>
      <w:r w:rsidRPr="003D4E92">
        <w:rPr>
          <w:sz w:val="16"/>
        </w:rPr>
        <w:t xml:space="preserve">. Foucault for instance claims that, like the individual, civil liberties are nothing but expressions of governance and disciplinary power.98 </w:t>
      </w:r>
      <w:proofErr w:type="spellStart"/>
      <w:r w:rsidRPr="003D4E92">
        <w:rPr>
          <w:sz w:val="16"/>
        </w:rPr>
        <w:t>Gaete</w:t>
      </w:r>
      <w:proofErr w:type="spellEnd"/>
      <w:r w:rsidRPr="003D4E92">
        <w:rPr>
          <w:sz w:val="16"/>
        </w:rPr>
        <w:t xml:space="preserve"> writes: [A] Post-Modern perspective would assume that human rights are neither the expression of a universal truth nor a denial of it and regard their truth claims as only local moves in a game the subject enters when formulating his/her relationship to power in the language of fundamental rights.99 </w:t>
      </w:r>
      <w:r w:rsidRPr="00906DD3">
        <w:rPr>
          <w:rStyle w:val="TitleChar"/>
        </w:rPr>
        <w:t xml:space="preserve">The </w:t>
      </w:r>
      <w:r w:rsidRPr="00353D24">
        <w:rPr>
          <w:rStyle w:val="TitleChar"/>
        </w:rPr>
        <w:t>postmodern hymn of relativity rules out the possibility of any universal claim to human rights</w:t>
      </w:r>
      <w:r w:rsidRPr="003D4E92">
        <w:rPr>
          <w:sz w:val="16"/>
        </w:rPr>
        <w:t xml:space="preserve">. </w:t>
      </w:r>
      <w:r w:rsidRPr="00353D24">
        <w:rPr>
          <w:rStyle w:val="TitleChar"/>
        </w:rPr>
        <w:t>In the postmodern</w:t>
      </w:r>
      <w:r w:rsidRPr="00906DD3">
        <w:rPr>
          <w:rStyle w:val="TitleChar"/>
        </w:rPr>
        <w:t xml:space="preserve"> condition, it would be impossible to argue that individuals have some basic rights irrespective of their nationality or geography</w:t>
      </w:r>
      <w:r w:rsidRPr="003D4E92">
        <w:rPr>
          <w:sz w:val="16"/>
        </w:rPr>
        <w:t xml:space="preserve">. </w:t>
      </w:r>
      <w:r w:rsidRPr="00A643A6">
        <w:rPr>
          <w:rStyle w:val="TitleChar"/>
          <w:highlight w:val="green"/>
        </w:rPr>
        <w:t>The</w:t>
      </w:r>
      <w:r w:rsidRPr="00906DD3">
        <w:rPr>
          <w:rStyle w:val="TitleChar"/>
        </w:rPr>
        <w:t xml:space="preserve"> inevitable </w:t>
      </w:r>
      <w:r w:rsidRPr="00A643A6">
        <w:rPr>
          <w:rStyle w:val="TitleChar"/>
          <w:highlight w:val="green"/>
        </w:rPr>
        <w:t>consequence of</w:t>
      </w:r>
      <w:r w:rsidRPr="00906DD3">
        <w:rPr>
          <w:rStyle w:val="TitleChar"/>
        </w:rPr>
        <w:t xml:space="preserve"> the </w:t>
      </w:r>
      <w:proofErr w:type="spellStart"/>
      <w:r w:rsidRPr="00A643A6">
        <w:rPr>
          <w:rStyle w:val="TitleChar"/>
          <w:highlight w:val="green"/>
        </w:rPr>
        <w:t>relativisation</w:t>
      </w:r>
      <w:proofErr w:type="spellEnd"/>
      <w:r w:rsidRPr="00A643A6">
        <w:rPr>
          <w:rStyle w:val="TitleChar"/>
          <w:highlight w:val="green"/>
        </w:rPr>
        <w:t xml:space="preserve"> of “truth-claims” is to undercut any universal</w:t>
      </w:r>
      <w:r w:rsidRPr="00906DD3">
        <w:rPr>
          <w:rStyle w:val="TitleChar"/>
        </w:rPr>
        <w:t xml:space="preserve">, “principled, </w:t>
      </w:r>
      <w:r w:rsidRPr="00A643A6">
        <w:rPr>
          <w:rStyle w:val="TitleChar"/>
          <w:highlight w:val="green"/>
        </w:rPr>
        <w:t>normative basis” for</w:t>
      </w:r>
      <w:r w:rsidRPr="00906DD3">
        <w:rPr>
          <w:rStyle w:val="TitleChar"/>
        </w:rPr>
        <w:t xml:space="preserve"> claiming that </w:t>
      </w:r>
      <w:r w:rsidRPr="00A643A6">
        <w:rPr>
          <w:rStyle w:val="TitleChar"/>
          <w:highlight w:val="green"/>
        </w:rPr>
        <w:t>human rights</w:t>
      </w:r>
      <w:r w:rsidRPr="00906DD3">
        <w:rPr>
          <w:rStyle w:val="TitleChar"/>
        </w:rPr>
        <w:t xml:space="preserve"> simply exist</w:t>
      </w:r>
      <w:r w:rsidRPr="003D4E92">
        <w:rPr>
          <w:sz w:val="16"/>
        </w:rPr>
        <w:t xml:space="preserve">.100 </w:t>
      </w:r>
      <w:r w:rsidRPr="00906DD3">
        <w:rPr>
          <w:rStyle w:val="TitleChar"/>
        </w:rPr>
        <w:t xml:space="preserve">But </w:t>
      </w:r>
      <w:r w:rsidRPr="00353D24">
        <w:rPr>
          <w:rStyle w:val="TitleChar"/>
        </w:rPr>
        <w:t>without such a basis, we</w:t>
      </w:r>
      <w:r w:rsidRPr="00906DD3">
        <w:rPr>
          <w:rStyle w:val="TitleChar"/>
        </w:rPr>
        <w:t xml:space="preserve"> are left in a situation in which we </w:t>
      </w:r>
      <w:r w:rsidRPr="00353D24">
        <w:rPr>
          <w:rStyle w:val="TitleChar"/>
        </w:rPr>
        <w:t>lack</w:t>
      </w:r>
      <w:r w:rsidRPr="00906DD3">
        <w:rPr>
          <w:rStyle w:val="TitleChar"/>
        </w:rPr>
        <w:t xml:space="preserve"> any </w:t>
      </w:r>
      <w:r w:rsidRPr="00353D24">
        <w:rPr>
          <w:rStyle w:val="TitleChar"/>
        </w:rPr>
        <w:t>criteria to distinguish</w:t>
      </w:r>
      <w:r w:rsidRPr="00906DD3">
        <w:rPr>
          <w:rStyle w:val="TitleChar"/>
        </w:rPr>
        <w:t xml:space="preserve"> between </w:t>
      </w:r>
      <w:r w:rsidRPr="00353D24">
        <w:rPr>
          <w:rStyle w:val="TitleChar"/>
        </w:rPr>
        <w:t>right and wrong</w:t>
      </w:r>
      <w:r w:rsidRPr="003D4E92">
        <w:rPr>
          <w:sz w:val="16"/>
        </w:rPr>
        <w:t xml:space="preserve">. </w:t>
      </w:r>
      <w:r w:rsidRPr="00F87940">
        <w:rPr>
          <w:rStyle w:val="TitleChar"/>
        </w:rPr>
        <w:t>This ethical vacuum may easily lead to the apparent legitimation and justification of almost any belief and practice in the realm of rights</w:t>
      </w:r>
      <w:r w:rsidRPr="003D4E92">
        <w:rPr>
          <w:sz w:val="16"/>
        </w:rPr>
        <w:t xml:space="preserve">. </w:t>
      </w:r>
      <w:r w:rsidRPr="00F87940">
        <w:rPr>
          <w:rStyle w:val="TitleChar"/>
        </w:rPr>
        <w:t>This conservative support of the prevailing status quo is an obvious rejection of the “revolutionary” nature of universal human rights</w:t>
      </w:r>
      <w:r w:rsidRPr="003D4E92">
        <w:rPr>
          <w:sz w:val="16"/>
        </w:rPr>
        <w:t xml:space="preserve">. At the end of the day, the notion of rights is forced to surrender its power as a legitimating factor of political regimes. </w:t>
      </w:r>
      <w:r w:rsidRPr="00A643A6">
        <w:rPr>
          <w:rStyle w:val="TitleChar"/>
          <w:highlight w:val="green"/>
        </w:rPr>
        <w:t>With the demise of the subject and</w:t>
      </w:r>
      <w:r w:rsidRPr="00F87940">
        <w:rPr>
          <w:rStyle w:val="TitleChar"/>
        </w:rPr>
        <w:t xml:space="preserve"> his/her </w:t>
      </w:r>
      <w:r w:rsidRPr="00A643A6">
        <w:rPr>
          <w:rStyle w:val="TitleChar"/>
          <w:highlight w:val="green"/>
        </w:rPr>
        <w:t>rights</w:t>
      </w:r>
      <w:r w:rsidRPr="00F87940">
        <w:rPr>
          <w:rStyle w:val="TitleChar"/>
        </w:rPr>
        <w:t xml:space="preserve">, the </w:t>
      </w:r>
      <w:r w:rsidRPr="00A643A6">
        <w:rPr>
          <w:rStyle w:val="TitleChar"/>
          <w:highlight w:val="green"/>
        </w:rPr>
        <w:t>postmodernists</w:t>
      </w:r>
      <w:r w:rsidRPr="003D4E92">
        <w:rPr>
          <w:sz w:val="16"/>
        </w:rPr>
        <w:t xml:space="preserve"> in fact </w:t>
      </w:r>
      <w:r w:rsidRPr="00A643A6">
        <w:rPr>
          <w:rStyle w:val="TitleChar"/>
          <w:highlight w:val="green"/>
        </w:rPr>
        <w:t>undermine</w:t>
      </w:r>
      <w:r w:rsidRPr="00F87940">
        <w:rPr>
          <w:rStyle w:val="TitleChar"/>
        </w:rPr>
        <w:t xml:space="preserve"> any possible </w:t>
      </w:r>
      <w:r w:rsidRPr="00A643A6">
        <w:rPr>
          <w:rStyle w:val="TitleChar"/>
          <w:highlight w:val="green"/>
        </w:rPr>
        <w:t>resistance</w:t>
      </w:r>
      <w:r w:rsidRPr="00F87940">
        <w:rPr>
          <w:rStyle w:val="TitleChar"/>
        </w:rPr>
        <w:t xml:space="preserve"> against oppressive orders</w:t>
      </w:r>
      <w:r w:rsidRPr="003D4E92">
        <w:rPr>
          <w:sz w:val="16"/>
        </w:rPr>
        <w:t>. As Touraine asserts, “[</w:t>
      </w:r>
      <w:proofErr w:type="gramStart"/>
      <w:r w:rsidRPr="003D4E92">
        <w:rPr>
          <w:sz w:val="16"/>
        </w:rPr>
        <w:t>T]he</w:t>
      </w:r>
      <w:proofErr w:type="gramEnd"/>
      <w:r w:rsidRPr="003D4E92">
        <w:rPr>
          <w:sz w:val="16"/>
        </w:rPr>
        <w:t xml:space="preserve"> idea of the subject is a dissident idea which has always upheld the right to rebel against an unjust power.”101 Touraine also reminds the murderers of the subject what a subject-less world would look like: [</w:t>
      </w:r>
      <w:proofErr w:type="gramStart"/>
      <w:r w:rsidRPr="00A643A6">
        <w:rPr>
          <w:rStyle w:val="TitleChar"/>
          <w:highlight w:val="green"/>
        </w:rPr>
        <w:t>T]he</w:t>
      </w:r>
      <w:proofErr w:type="gramEnd"/>
      <w:r w:rsidRPr="00A643A6">
        <w:rPr>
          <w:rStyle w:val="TitleChar"/>
          <w:highlight w:val="green"/>
        </w:rPr>
        <w:t xml:space="preserve"> day when the Subject is debased to</w:t>
      </w:r>
      <w:r w:rsidRPr="00F87940">
        <w:rPr>
          <w:rStyle w:val="TitleChar"/>
        </w:rPr>
        <w:t xml:space="preserve"> meaning </w:t>
      </w:r>
      <w:r w:rsidRPr="00A643A6">
        <w:rPr>
          <w:rStyle w:val="TitleChar"/>
          <w:highlight w:val="green"/>
        </w:rPr>
        <w:t>introspection, and the Self to</w:t>
      </w:r>
      <w:r w:rsidRPr="00F87940">
        <w:rPr>
          <w:rStyle w:val="TitleChar"/>
        </w:rPr>
        <w:t xml:space="preserve"> meaning </w:t>
      </w:r>
      <w:r w:rsidRPr="00A643A6">
        <w:rPr>
          <w:rStyle w:val="TitleChar"/>
          <w:highlight w:val="green"/>
        </w:rPr>
        <w:t>compulsory</w:t>
      </w:r>
      <w:r w:rsidRPr="00F87940">
        <w:rPr>
          <w:rStyle w:val="TitleChar"/>
        </w:rPr>
        <w:t xml:space="preserve"> social </w:t>
      </w:r>
      <w:r w:rsidRPr="00A643A6">
        <w:rPr>
          <w:rStyle w:val="TitleChar"/>
          <w:highlight w:val="green"/>
        </w:rPr>
        <w:t>roles, our</w:t>
      </w:r>
      <w:r w:rsidRPr="00F87940">
        <w:rPr>
          <w:rStyle w:val="TitleChar"/>
        </w:rPr>
        <w:t xml:space="preserve"> social and personal </w:t>
      </w:r>
      <w:r w:rsidRPr="00A643A6">
        <w:rPr>
          <w:rStyle w:val="TitleChar"/>
          <w:highlight w:val="green"/>
        </w:rPr>
        <w:t>life will lose</w:t>
      </w:r>
      <w:r w:rsidRPr="00F87940">
        <w:rPr>
          <w:rStyle w:val="TitleChar"/>
        </w:rPr>
        <w:t xml:space="preserve"> all its </w:t>
      </w:r>
      <w:r w:rsidRPr="00A643A6">
        <w:rPr>
          <w:rStyle w:val="TitleChar"/>
          <w:highlight w:val="green"/>
        </w:rPr>
        <w:t>creative power</w:t>
      </w:r>
      <w:r w:rsidRPr="00F87940">
        <w:rPr>
          <w:rStyle w:val="TitleChar"/>
        </w:rPr>
        <w:t xml:space="preserve"> and will be no more than a post-modern museum in which multiple </w:t>
      </w:r>
      <w:r w:rsidRPr="00353D24">
        <w:rPr>
          <w:rStyle w:val="TitleChar"/>
        </w:rPr>
        <w:t>memories replace our inability to produce anything of lasting importance</w:t>
      </w:r>
      <w:r w:rsidRPr="003D4E92">
        <w:rPr>
          <w:sz w:val="16"/>
        </w:rPr>
        <w:t xml:space="preserve">.102 </w:t>
      </w:r>
      <w:r w:rsidRPr="00A643A6">
        <w:rPr>
          <w:rStyle w:val="TitleChar"/>
          <w:highlight w:val="green"/>
        </w:rPr>
        <w:t>The</w:t>
      </w:r>
      <w:r w:rsidRPr="00F87940">
        <w:rPr>
          <w:rStyle w:val="TitleChar"/>
        </w:rPr>
        <w:t xml:space="preserve"> postmodern </w:t>
      </w:r>
      <w:proofErr w:type="spellStart"/>
      <w:r w:rsidRPr="00A643A6">
        <w:rPr>
          <w:rStyle w:val="TitleChar"/>
          <w:highlight w:val="green"/>
        </w:rPr>
        <w:t>defence</w:t>
      </w:r>
      <w:proofErr w:type="spellEnd"/>
      <w:r w:rsidRPr="00A643A6">
        <w:rPr>
          <w:rStyle w:val="TitleChar"/>
          <w:highlight w:val="green"/>
        </w:rPr>
        <w:t xml:space="preserve"> of “uncertainty” and “contingency” is equally problematic</w:t>
      </w:r>
      <w:r w:rsidRPr="003D4E92">
        <w:rPr>
          <w:sz w:val="16"/>
          <w:highlight w:val="green"/>
        </w:rPr>
        <w:t>.</w:t>
      </w:r>
      <w:r w:rsidRPr="003D4E92">
        <w:rPr>
          <w:sz w:val="16"/>
        </w:rPr>
        <w:t xml:space="preserve"> The very idea of “uncertainty” itself implies the existence of a certainty, after all: “[</w:t>
      </w:r>
      <w:proofErr w:type="gramStart"/>
      <w:r w:rsidRPr="003D4E92">
        <w:rPr>
          <w:sz w:val="16"/>
        </w:rPr>
        <w:t>I]f</w:t>
      </w:r>
      <w:proofErr w:type="gramEnd"/>
      <w:r w:rsidRPr="003D4E92">
        <w:rPr>
          <w:sz w:val="16"/>
        </w:rPr>
        <w:t xml:space="preserve"> you tried to doubt everything, you would not get as far as doubting anything. </w:t>
      </w:r>
      <w:r w:rsidRPr="00F87940">
        <w:rPr>
          <w:rStyle w:val="TitleChar"/>
        </w:rPr>
        <w:t xml:space="preserve">The game of </w:t>
      </w:r>
      <w:r w:rsidRPr="00A643A6">
        <w:rPr>
          <w:rStyle w:val="TitleChar"/>
          <w:highlight w:val="green"/>
        </w:rPr>
        <w:t>doubting</w:t>
      </w:r>
      <w:r w:rsidRPr="00F87940">
        <w:rPr>
          <w:rStyle w:val="TitleChar"/>
        </w:rPr>
        <w:t xml:space="preserve"> itself </w:t>
      </w:r>
      <w:r w:rsidRPr="00A643A6">
        <w:rPr>
          <w:rStyle w:val="TitleChar"/>
          <w:highlight w:val="green"/>
        </w:rPr>
        <w:t>presupposes certainty</w:t>
      </w:r>
      <w:r w:rsidRPr="003D4E92">
        <w:rPr>
          <w:sz w:val="16"/>
        </w:rPr>
        <w:t xml:space="preserve">.”103 </w:t>
      </w:r>
      <w:r w:rsidRPr="00A643A6">
        <w:rPr>
          <w:rStyle w:val="TitleChar"/>
          <w:highlight w:val="green"/>
        </w:rPr>
        <w:t>Human beings live with</w:t>
      </w:r>
      <w:r w:rsidRPr="00F87940">
        <w:rPr>
          <w:rStyle w:val="TitleChar"/>
        </w:rPr>
        <w:t xml:space="preserve"> their </w:t>
      </w:r>
      <w:r w:rsidRPr="00A643A6">
        <w:rPr>
          <w:rStyle w:val="TitleChar"/>
          <w:highlight w:val="green"/>
        </w:rPr>
        <w:t>values</w:t>
      </w:r>
      <w:r w:rsidRPr="00F87940">
        <w:rPr>
          <w:rStyle w:val="TitleChar"/>
        </w:rPr>
        <w:t>, and need to rank them</w:t>
      </w:r>
      <w:r w:rsidRPr="003D4E92">
        <w:rPr>
          <w:sz w:val="16"/>
        </w:rPr>
        <w:t>. Their highest values, or what Charles Taylor calls “hypergoods”</w:t>
      </w:r>
      <w:proofErr w:type="gramStart"/>
      <w:r w:rsidRPr="003D4E92">
        <w:rPr>
          <w:sz w:val="16"/>
        </w:rPr>
        <w:t>,104</w:t>
      </w:r>
      <w:proofErr w:type="gramEnd"/>
      <w:r w:rsidRPr="003D4E92">
        <w:rPr>
          <w:sz w:val="16"/>
        </w:rPr>
        <w:t xml:space="preserve"> play a central role in our lives. Individuals define and are defined by these </w:t>
      </w:r>
      <w:proofErr w:type="spellStart"/>
      <w:r w:rsidRPr="003D4E92">
        <w:rPr>
          <w:sz w:val="16"/>
        </w:rPr>
        <w:t>hypergoods</w:t>
      </w:r>
      <w:proofErr w:type="spellEnd"/>
      <w:r w:rsidRPr="003D4E92">
        <w:rPr>
          <w:sz w:val="16"/>
        </w:rPr>
        <w:t xml:space="preserve">, be they a divine being, Brahma, Nirvana, Justice, Reason, Science, Progress, Cogito or Superman. </w:t>
      </w:r>
      <w:r w:rsidRPr="00F87940">
        <w:rPr>
          <w:rStyle w:val="TitleChar"/>
        </w:rPr>
        <w:t xml:space="preserve">To kill our </w:t>
      </w:r>
      <w:proofErr w:type="spellStart"/>
      <w:r w:rsidRPr="00A643A6">
        <w:rPr>
          <w:rStyle w:val="TitleChar"/>
          <w:highlight w:val="green"/>
        </w:rPr>
        <w:t>hypergoods</w:t>
      </w:r>
      <w:proofErr w:type="spellEnd"/>
      <w:r w:rsidRPr="00F87940">
        <w:rPr>
          <w:rStyle w:val="TitleChar"/>
        </w:rPr>
        <w:t xml:space="preserve"> therefore means an attempt to kill </w:t>
      </w:r>
      <w:r w:rsidRPr="00A643A6">
        <w:rPr>
          <w:rStyle w:val="TitleChar"/>
          <w:highlight w:val="green"/>
        </w:rPr>
        <w:t>the</w:t>
      </w:r>
      <w:r w:rsidRPr="00F87940">
        <w:rPr>
          <w:rStyle w:val="TitleChar"/>
        </w:rPr>
        <w:t xml:space="preserve"> </w:t>
      </w:r>
      <w:r w:rsidRPr="00A643A6">
        <w:rPr>
          <w:rStyle w:val="TitleChar"/>
          <w:highlight w:val="green"/>
        </w:rPr>
        <w:t>sources of the self</w:t>
      </w:r>
      <w:r w:rsidRPr="00F87940">
        <w:rPr>
          <w:rStyle w:val="TitleChar"/>
        </w:rPr>
        <w:t xml:space="preserve">, sources which </w:t>
      </w:r>
      <w:r w:rsidRPr="00A643A6">
        <w:rPr>
          <w:rStyle w:val="TitleChar"/>
          <w:highlight w:val="green"/>
        </w:rPr>
        <w:t>confer meaning on</w:t>
      </w:r>
      <w:r w:rsidRPr="00F87940">
        <w:rPr>
          <w:rStyle w:val="TitleChar"/>
        </w:rPr>
        <w:t xml:space="preserve"> the </w:t>
      </w:r>
      <w:r w:rsidRPr="00A643A6">
        <w:rPr>
          <w:rStyle w:val="TitleChar"/>
          <w:highlight w:val="green"/>
        </w:rPr>
        <w:t>lives</w:t>
      </w:r>
      <w:r w:rsidRPr="00F87940">
        <w:rPr>
          <w:rStyle w:val="TitleChar"/>
        </w:rPr>
        <w:t xml:space="preserve"> of human beings</w:t>
      </w:r>
      <w:r w:rsidRPr="003D4E92">
        <w:rPr>
          <w:sz w:val="16"/>
        </w:rPr>
        <w:t xml:space="preserve">. The need for </w:t>
      </w:r>
      <w:proofErr w:type="spellStart"/>
      <w:r w:rsidRPr="003D4E92">
        <w:rPr>
          <w:sz w:val="16"/>
        </w:rPr>
        <w:t>hypergoods</w:t>
      </w:r>
      <w:proofErr w:type="spellEnd"/>
      <w:r w:rsidRPr="003D4E92">
        <w:rPr>
          <w:sz w:val="16"/>
        </w:rPr>
        <w:t xml:space="preserve"> points to the necessity of “an absolute truth”, to use Sartre’s phrase.105 </w:t>
      </w:r>
      <w:proofErr w:type="gramStart"/>
      <w:r w:rsidRPr="003D4E92">
        <w:rPr>
          <w:sz w:val="16"/>
        </w:rPr>
        <w:t>This</w:t>
      </w:r>
      <w:proofErr w:type="gramEnd"/>
      <w:r w:rsidRPr="003D4E92">
        <w:rPr>
          <w:sz w:val="16"/>
        </w:rPr>
        <w:t xml:space="preserve"> necessity is also the precondition of any critique. Thus </w:t>
      </w:r>
      <w:proofErr w:type="spellStart"/>
      <w:r w:rsidRPr="003D4E92">
        <w:rPr>
          <w:sz w:val="16"/>
        </w:rPr>
        <w:t>Habermas</w:t>
      </w:r>
      <w:proofErr w:type="spellEnd"/>
      <w:r w:rsidRPr="003D4E92">
        <w:rPr>
          <w:sz w:val="16"/>
        </w:rPr>
        <w:t xml:space="preserve"> claims that “Nietzsche’s critique consumes the critical impulse itself”; for “</w:t>
      </w:r>
      <w:r w:rsidRPr="00F87940">
        <w:rPr>
          <w:rStyle w:val="TitleChar"/>
        </w:rPr>
        <w:t>if thought can no longer operate in the realms of truth and validity claims, then analysis and critique lose their meaning</w:t>
      </w:r>
      <w:r w:rsidRPr="003D4E92">
        <w:rPr>
          <w:sz w:val="16"/>
        </w:rPr>
        <w:t xml:space="preserve">”. 106 Oddly, perhaps, Derrida seems to agree with </w:t>
      </w:r>
      <w:proofErr w:type="spellStart"/>
      <w:r w:rsidRPr="003D4E92">
        <w:rPr>
          <w:sz w:val="16"/>
        </w:rPr>
        <w:t>Habermas</w:t>
      </w:r>
      <w:proofErr w:type="spellEnd"/>
      <w:r w:rsidRPr="003D4E92">
        <w:rPr>
          <w:sz w:val="16"/>
        </w:rPr>
        <w:t xml:space="preserve"> when he says that he “cannot conceive of a radical critique which would not be ultimately motivated by some sort of affirmation, acknowledged or not”</w:t>
      </w:r>
      <w:proofErr w:type="gramStart"/>
      <w:r w:rsidRPr="003D4E92">
        <w:rPr>
          <w:sz w:val="16"/>
        </w:rPr>
        <w:t>.107</w:t>
      </w:r>
      <w:proofErr w:type="gramEnd"/>
      <w:r w:rsidRPr="003D4E92">
        <w:rPr>
          <w:sz w:val="16"/>
        </w:rPr>
        <w:t xml:space="preserve"> </w:t>
      </w:r>
      <w:r w:rsidRPr="00A643A6">
        <w:rPr>
          <w:rStyle w:val="TitleChar"/>
          <w:highlight w:val="green"/>
        </w:rPr>
        <w:t>Postmodernity</w:t>
      </w:r>
      <w:r w:rsidRPr="00F87940">
        <w:rPr>
          <w:rStyle w:val="TitleChar"/>
        </w:rPr>
        <w:t>, despite its dream of a “godless” epoch</w:t>
      </w:r>
      <w:r w:rsidRPr="003D4E92">
        <w:rPr>
          <w:sz w:val="16"/>
        </w:rPr>
        <w:t xml:space="preserve">,108 </w:t>
      </w:r>
      <w:r w:rsidRPr="00A643A6">
        <w:rPr>
          <w:rStyle w:val="TitleChar"/>
          <w:highlight w:val="green"/>
        </w:rPr>
        <w:t>cannot escape the necessity</w:t>
      </w:r>
      <w:r w:rsidRPr="003D4E92">
        <w:rPr>
          <w:sz w:val="16"/>
        </w:rPr>
        <w:t xml:space="preserve"> we have explored. </w:t>
      </w:r>
      <w:r w:rsidRPr="00F87940">
        <w:rPr>
          <w:rStyle w:val="TitleChar"/>
        </w:rPr>
        <w:t>Such a dream</w:t>
      </w:r>
      <w:r w:rsidRPr="003D4E92">
        <w:rPr>
          <w:sz w:val="16"/>
        </w:rPr>
        <w:t xml:space="preserve"> itself anyway </w:t>
      </w:r>
      <w:r w:rsidRPr="00F87940">
        <w:rPr>
          <w:rStyle w:val="TitleChar"/>
        </w:rPr>
        <w:t>reflects</w:t>
      </w:r>
      <w:r w:rsidRPr="003D4E92">
        <w:rPr>
          <w:sz w:val="16"/>
        </w:rPr>
        <w:t xml:space="preserve">, however implicitly and unintentionally, </w:t>
      </w:r>
      <w:r w:rsidRPr="00F87940">
        <w:rPr>
          <w:rStyle w:val="TitleChar"/>
        </w:rPr>
        <w:t>the belief in linear progress</w:t>
      </w:r>
      <w:r w:rsidRPr="003D4E92">
        <w:rPr>
          <w:sz w:val="16"/>
        </w:rPr>
        <w:t xml:space="preserve">, one of the </w:t>
      </w:r>
      <w:proofErr w:type="spellStart"/>
      <w:r w:rsidRPr="003D4E92">
        <w:rPr>
          <w:sz w:val="16"/>
        </w:rPr>
        <w:t>hypergoods</w:t>
      </w:r>
      <w:proofErr w:type="spellEnd"/>
      <w:r w:rsidRPr="003D4E92">
        <w:rPr>
          <w:sz w:val="16"/>
        </w:rPr>
        <w:t xml:space="preserve"> of modernity.109 </w:t>
      </w:r>
      <w:r w:rsidRPr="00A643A6">
        <w:rPr>
          <w:rStyle w:val="TitleChar"/>
          <w:highlight w:val="green"/>
        </w:rPr>
        <w:t>Postmodernism turns out to be a new grand narrative</w:t>
      </w:r>
      <w:r w:rsidRPr="00F87940">
        <w:rPr>
          <w:rStyle w:val="TitleChar"/>
        </w:rPr>
        <w:t>: “a grand narrative of postmodernity</w:t>
      </w:r>
      <w:r w:rsidRPr="003D4E92">
        <w:rPr>
          <w:sz w:val="16"/>
        </w:rPr>
        <w:t>”</w:t>
      </w:r>
      <w:proofErr w:type="gramStart"/>
      <w:r w:rsidRPr="003D4E92">
        <w:rPr>
          <w:sz w:val="16"/>
        </w:rPr>
        <w:t>.110</w:t>
      </w:r>
      <w:proofErr w:type="gramEnd"/>
      <w:r w:rsidRPr="003D4E92">
        <w:rPr>
          <w:sz w:val="16"/>
        </w:rPr>
        <w:t xml:space="preserve"> Even </w:t>
      </w:r>
      <w:proofErr w:type="spellStart"/>
      <w:r w:rsidRPr="003D4E92">
        <w:rPr>
          <w:sz w:val="16"/>
        </w:rPr>
        <w:t>Lyotard</w:t>
      </w:r>
      <w:proofErr w:type="spellEnd"/>
      <w:r w:rsidRPr="003D4E92">
        <w:rPr>
          <w:sz w:val="16"/>
        </w:rPr>
        <w:t xml:space="preserve"> comes close to acknowledging the existence of this new metanarrative. He </w:t>
      </w:r>
      <w:proofErr w:type="gramStart"/>
      <w:r w:rsidRPr="003D4E92">
        <w:rPr>
          <w:sz w:val="16"/>
        </w:rPr>
        <w:t>states that</w:t>
      </w:r>
      <w:proofErr w:type="gramEnd"/>
      <w:r w:rsidRPr="003D4E92">
        <w:rPr>
          <w:sz w:val="16"/>
        </w:rPr>
        <w:t xml:space="preserve"> “the great narratives are now barely credible. And </w:t>
      </w:r>
      <w:r w:rsidRPr="00F87940">
        <w:rPr>
          <w:rStyle w:val="TitleChar"/>
        </w:rPr>
        <w:t>it is therefore tempting to lend credence to the great narrative of the decline of great narratives</w:t>
      </w:r>
      <w:r w:rsidRPr="003D4E92">
        <w:rPr>
          <w:sz w:val="16"/>
        </w:rPr>
        <w:t xml:space="preserve">.”111 </w:t>
      </w:r>
      <w:r w:rsidRPr="00A643A6">
        <w:rPr>
          <w:rStyle w:val="TitleChar"/>
          <w:highlight w:val="green"/>
        </w:rPr>
        <w:t>As a new “</w:t>
      </w:r>
      <w:proofErr w:type="spellStart"/>
      <w:r w:rsidRPr="00A643A6">
        <w:rPr>
          <w:rStyle w:val="TitleChar"/>
          <w:highlight w:val="green"/>
        </w:rPr>
        <w:t>totalising</w:t>
      </w:r>
      <w:proofErr w:type="spellEnd"/>
      <w:r w:rsidRPr="00A643A6">
        <w:rPr>
          <w:rStyle w:val="TitleChar"/>
          <w:highlight w:val="green"/>
        </w:rPr>
        <w:t>” project, postmodernism reproduces</w:t>
      </w:r>
      <w:r w:rsidRPr="00F87940">
        <w:rPr>
          <w:rStyle w:val="TitleChar"/>
        </w:rPr>
        <w:t xml:space="preserve"> the very </w:t>
      </w:r>
      <w:r w:rsidRPr="00A643A6">
        <w:rPr>
          <w:rStyle w:val="TitleChar"/>
          <w:highlight w:val="green"/>
        </w:rPr>
        <w:t>predicaments of modernity</w:t>
      </w:r>
      <w:proofErr w:type="gramStart"/>
      <w:r w:rsidRPr="003D4E92">
        <w:rPr>
          <w:sz w:val="16"/>
        </w:rPr>
        <w:t>,112</w:t>
      </w:r>
      <w:proofErr w:type="gramEnd"/>
      <w:r w:rsidRPr="003D4E92">
        <w:rPr>
          <w:sz w:val="16"/>
        </w:rPr>
        <w:t xml:space="preserve"> </w:t>
      </w:r>
      <w:r w:rsidRPr="00A643A6">
        <w:rPr>
          <w:rStyle w:val="TitleChar"/>
          <w:highlight w:val="green"/>
        </w:rPr>
        <w:t>and</w:t>
      </w:r>
      <w:r w:rsidRPr="00F87940">
        <w:rPr>
          <w:rStyle w:val="TitleChar"/>
        </w:rPr>
        <w:t xml:space="preserve"> its </w:t>
      </w:r>
      <w:r w:rsidRPr="00A643A6">
        <w:rPr>
          <w:rStyle w:val="TitleChar"/>
          <w:highlight w:val="green"/>
        </w:rPr>
        <w:t>rejection of metaphysics becomes</w:t>
      </w:r>
      <w:r w:rsidRPr="00F87940">
        <w:rPr>
          <w:rStyle w:val="TitleChar"/>
        </w:rPr>
        <w:t xml:space="preserve"> a merely “</w:t>
      </w:r>
      <w:r w:rsidRPr="00A643A6">
        <w:rPr>
          <w:rStyle w:val="TitleChar"/>
          <w:highlight w:val="green"/>
        </w:rPr>
        <w:t>rhetorical</w:t>
      </w:r>
      <w:r w:rsidRPr="00F87940">
        <w:rPr>
          <w:rStyle w:val="TitleChar"/>
        </w:rPr>
        <w:t>” claim</w:t>
      </w:r>
      <w:r w:rsidRPr="003D4E92">
        <w:rPr>
          <w:sz w:val="16"/>
        </w:rPr>
        <w:t xml:space="preserve">.113 </w:t>
      </w:r>
      <w:r w:rsidRPr="00A643A6">
        <w:rPr>
          <w:rStyle w:val="TitleChar"/>
          <w:highlight w:val="green"/>
        </w:rPr>
        <w:t>The</w:t>
      </w:r>
      <w:r w:rsidRPr="00F87940">
        <w:rPr>
          <w:rStyle w:val="TitleChar"/>
        </w:rPr>
        <w:t xml:space="preserve"> real </w:t>
      </w:r>
      <w:r w:rsidRPr="00A643A6">
        <w:rPr>
          <w:rStyle w:val="TitleChar"/>
          <w:highlight w:val="green"/>
        </w:rPr>
        <w:t>question</w:t>
      </w:r>
      <w:r w:rsidRPr="00F87940">
        <w:rPr>
          <w:rStyle w:val="TitleChar"/>
        </w:rPr>
        <w:t xml:space="preserve"> now </w:t>
      </w:r>
      <w:r w:rsidRPr="00A643A6">
        <w:rPr>
          <w:rStyle w:val="TitleChar"/>
          <w:highlight w:val="green"/>
        </w:rPr>
        <w:t>is how to establish a</w:t>
      </w:r>
      <w:r w:rsidRPr="00F87940">
        <w:rPr>
          <w:rStyle w:val="TitleChar"/>
        </w:rPr>
        <w:t xml:space="preserve"> socio-political </w:t>
      </w:r>
      <w:r w:rsidRPr="00A643A6">
        <w:rPr>
          <w:rStyle w:val="TitleChar"/>
          <w:highlight w:val="green"/>
        </w:rPr>
        <w:t xml:space="preserve">framework in which people’s </w:t>
      </w:r>
      <w:proofErr w:type="spellStart"/>
      <w:r w:rsidRPr="00A643A6">
        <w:rPr>
          <w:rStyle w:val="TitleChar"/>
          <w:highlight w:val="green"/>
        </w:rPr>
        <w:t>hypergoods</w:t>
      </w:r>
      <w:proofErr w:type="spellEnd"/>
      <w:r w:rsidRPr="00F87940">
        <w:rPr>
          <w:rStyle w:val="TitleChar"/>
        </w:rPr>
        <w:t xml:space="preserve"> might peacefully </w:t>
      </w:r>
      <w:r w:rsidRPr="00A643A6">
        <w:rPr>
          <w:rStyle w:val="TitleChar"/>
          <w:highlight w:val="green"/>
        </w:rPr>
        <w:t>live side by side without people trying to kill each other. This is</w:t>
      </w:r>
      <w:r w:rsidRPr="00F87940">
        <w:rPr>
          <w:rStyle w:val="TitleChar"/>
        </w:rPr>
        <w:t xml:space="preserve"> the project of </w:t>
      </w:r>
      <w:r w:rsidRPr="00A643A6">
        <w:rPr>
          <w:rStyle w:val="TitleChar"/>
          <w:highlight w:val="green"/>
        </w:rPr>
        <w:t>political liberalism</w:t>
      </w:r>
      <w:r w:rsidRPr="003D4E92">
        <w:rPr>
          <w:sz w:val="16"/>
        </w:rPr>
        <w:t xml:space="preserve">: but it is also to certain extent the project of postmodernism itself, as we have earlier seen.114 In other words, </w:t>
      </w:r>
      <w:r w:rsidRPr="00A643A6">
        <w:rPr>
          <w:rStyle w:val="TitleChar"/>
          <w:highlight w:val="green"/>
        </w:rPr>
        <w:t>pluralism</w:t>
      </w:r>
      <w:r w:rsidRPr="00F87940">
        <w:rPr>
          <w:rStyle w:val="TitleChar"/>
        </w:rPr>
        <w:t xml:space="preserve"> is the common value which in fact </w:t>
      </w:r>
      <w:r w:rsidRPr="00A643A6">
        <w:rPr>
          <w:rStyle w:val="TitleChar"/>
          <w:highlight w:val="green"/>
        </w:rPr>
        <w:t>pervades</w:t>
      </w:r>
      <w:r w:rsidRPr="00F87940">
        <w:rPr>
          <w:rStyle w:val="TitleChar"/>
        </w:rPr>
        <w:t xml:space="preserve"> the writings of </w:t>
      </w:r>
      <w:r w:rsidRPr="00A643A6">
        <w:rPr>
          <w:rStyle w:val="TitleChar"/>
          <w:highlight w:val="green"/>
        </w:rPr>
        <w:t>liberals and postmodernists alike</w:t>
      </w:r>
      <w:proofErr w:type="gramStart"/>
      <w:r w:rsidRPr="003D4E92">
        <w:rPr>
          <w:sz w:val="16"/>
        </w:rPr>
        <w:t>,115</w:t>
      </w:r>
      <w:proofErr w:type="gramEnd"/>
      <w:r w:rsidRPr="003D4E92">
        <w:rPr>
          <w:sz w:val="16"/>
        </w:rPr>
        <w:t xml:space="preserve"> even though it is expressed in different terms, and on different epistemological grounds, amounting, ironically, to both the “ethical relativism” of John Keane116 and the “moral universalism” of Habermas.117 Keane writes: [T]o defend </w:t>
      </w:r>
      <w:r w:rsidRPr="00A643A6">
        <w:rPr>
          <w:rStyle w:val="TitleChar"/>
          <w:highlight w:val="green"/>
        </w:rPr>
        <w:t>relativism</w:t>
      </w:r>
      <w:r w:rsidRPr="003D4E92">
        <w:rPr>
          <w:sz w:val="16"/>
        </w:rPr>
        <w:t xml:space="preserve"> requires a social and political stance which is </w:t>
      </w:r>
      <w:proofErr w:type="spellStart"/>
      <w:r w:rsidRPr="003D4E92">
        <w:rPr>
          <w:sz w:val="16"/>
        </w:rPr>
        <w:t>throughly</w:t>
      </w:r>
      <w:proofErr w:type="spellEnd"/>
      <w:r w:rsidRPr="003D4E92">
        <w:rPr>
          <w:sz w:val="16"/>
        </w:rPr>
        <w:t xml:space="preserve"> modern. It </w:t>
      </w:r>
      <w:r w:rsidRPr="00A643A6">
        <w:rPr>
          <w:rStyle w:val="TitleChar"/>
          <w:highlight w:val="green"/>
        </w:rPr>
        <w:t>implies the need for</w:t>
      </w:r>
      <w:r w:rsidRPr="003D4E92">
        <w:rPr>
          <w:sz w:val="16"/>
        </w:rPr>
        <w:t xml:space="preserve"> establishing or strengthening a democratic state and a </w:t>
      </w:r>
      <w:r w:rsidRPr="00A643A6">
        <w:rPr>
          <w:rStyle w:val="UnderlineBold"/>
          <w:highlight w:val="green"/>
        </w:rPr>
        <w:t>civil society</w:t>
      </w:r>
      <w:r w:rsidRPr="003D4E92">
        <w:rPr>
          <w:sz w:val="16"/>
        </w:rPr>
        <w:t xml:space="preserve"> consisting of a plurality of public spheres, </w:t>
      </w:r>
      <w:r w:rsidRPr="00A643A6">
        <w:rPr>
          <w:rStyle w:val="UnderlineBold"/>
          <w:highlight w:val="green"/>
        </w:rPr>
        <w:t>within which individuals</w:t>
      </w:r>
      <w:r w:rsidRPr="00316588">
        <w:rPr>
          <w:rStyle w:val="UnderlineBold"/>
        </w:rPr>
        <w:t xml:space="preserve"> and groups can </w:t>
      </w:r>
      <w:r w:rsidRPr="00A643A6">
        <w:rPr>
          <w:rStyle w:val="UnderlineBold"/>
          <w:highlight w:val="green"/>
        </w:rPr>
        <w:t>openly express</w:t>
      </w:r>
      <w:r w:rsidRPr="00316588">
        <w:rPr>
          <w:rStyle w:val="UnderlineBold"/>
        </w:rPr>
        <w:t xml:space="preserve"> their </w:t>
      </w:r>
      <w:r w:rsidRPr="00A643A6">
        <w:rPr>
          <w:rStyle w:val="UnderlineBold"/>
          <w:highlight w:val="green"/>
        </w:rPr>
        <w:t>solidarity</w:t>
      </w:r>
      <w:r w:rsidRPr="00316588">
        <w:rPr>
          <w:rStyle w:val="UnderlineBold"/>
        </w:rPr>
        <w:t xml:space="preserve"> with (or opposition to) others’ ideas</w:t>
      </w:r>
      <w:r w:rsidRPr="003D4E92">
        <w:rPr>
          <w:sz w:val="16"/>
        </w:rPr>
        <w:t xml:space="preserve">.118 In an interview, </w:t>
      </w:r>
      <w:proofErr w:type="spellStart"/>
      <w:r w:rsidRPr="003D4E92">
        <w:rPr>
          <w:sz w:val="16"/>
        </w:rPr>
        <w:t>Habermas</w:t>
      </w:r>
      <w:proofErr w:type="spellEnd"/>
      <w:r w:rsidRPr="003D4E92">
        <w:rPr>
          <w:sz w:val="16"/>
        </w:rPr>
        <w:t xml:space="preserve"> explains what his “moral universalism” stands for: [</w:t>
      </w:r>
      <w:proofErr w:type="gramStart"/>
      <w:r w:rsidRPr="003D4E92">
        <w:rPr>
          <w:sz w:val="16"/>
        </w:rPr>
        <w:t>W]hat</w:t>
      </w:r>
      <w:proofErr w:type="gramEnd"/>
      <w:r w:rsidRPr="003D4E92">
        <w:rPr>
          <w:sz w:val="16"/>
        </w:rPr>
        <w:t xml:space="preserve"> does universalism mean, after all? That one relativizes one’s own way of life with regard to the legitimate claims of other forms of life, </w:t>
      </w:r>
      <w:r w:rsidRPr="00A643A6">
        <w:rPr>
          <w:rStyle w:val="TitleChar"/>
          <w:highlight w:val="green"/>
        </w:rPr>
        <w:t>that one grants</w:t>
      </w:r>
      <w:r w:rsidRPr="00F87940">
        <w:rPr>
          <w:rStyle w:val="TitleChar"/>
        </w:rPr>
        <w:t xml:space="preserve"> the strangers and the </w:t>
      </w:r>
      <w:r w:rsidRPr="00A643A6">
        <w:rPr>
          <w:rStyle w:val="TitleChar"/>
          <w:highlight w:val="green"/>
        </w:rPr>
        <w:t>others</w:t>
      </w:r>
      <w:r w:rsidRPr="00F87940">
        <w:rPr>
          <w:rStyle w:val="TitleChar"/>
        </w:rPr>
        <w:t xml:space="preserve">, with all their idiosyncrasies and incomprehensibilities, </w:t>
      </w:r>
      <w:r w:rsidRPr="00A643A6">
        <w:rPr>
          <w:rStyle w:val="TitleChar"/>
          <w:highlight w:val="green"/>
        </w:rPr>
        <w:t>the same rights</w:t>
      </w:r>
      <w:r w:rsidRPr="00F87940">
        <w:rPr>
          <w:rStyle w:val="TitleChar"/>
        </w:rPr>
        <w:t xml:space="preserve"> as oneself, that one </w:t>
      </w:r>
      <w:r w:rsidRPr="00A643A6">
        <w:rPr>
          <w:rStyle w:val="TitleChar"/>
          <w:highlight w:val="green"/>
        </w:rPr>
        <w:t>does not insist on universalizing</w:t>
      </w:r>
      <w:r w:rsidRPr="00F87940">
        <w:rPr>
          <w:rStyle w:val="TitleChar"/>
        </w:rPr>
        <w:t xml:space="preserve"> one’s own </w:t>
      </w:r>
      <w:r w:rsidRPr="00A643A6">
        <w:rPr>
          <w:rStyle w:val="TitleChar"/>
          <w:highlight w:val="green"/>
        </w:rPr>
        <w:t>identity</w:t>
      </w:r>
      <w:r w:rsidRPr="00F87940">
        <w:rPr>
          <w:rStyle w:val="TitleChar"/>
        </w:rPr>
        <w:t>, that one does not simply exclude that which deviates from it, that the areas of tolerance must become infinitely broader than they are today – moral universalism means all these things</w:t>
      </w:r>
      <w:r w:rsidRPr="003D4E92">
        <w:rPr>
          <w:sz w:val="16"/>
        </w:rPr>
        <w:t xml:space="preserve">.119 At the core of this pluralism required by “ethical relativism” and “moral universalism” alike lies the conception of autonomy.120 Indeed, as </w:t>
      </w:r>
      <w:proofErr w:type="spellStart"/>
      <w:r w:rsidRPr="003D4E92">
        <w:rPr>
          <w:sz w:val="16"/>
        </w:rPr>
        <w:t>Raz</w:t>
      </w:r>
      <w:proofErr w:type="spellEnd"/>
      <w:r w:rsidRPr="003D4E92">
        <w:rPr>
          <w:sz w:val="16"/>
        </w:rPr>
        <w:t xml:space="preserve"> puts it, pluralism is a necessary requirement of the value of autonomy.121 </w:t>
      </w:r>
      <w:r w:rsidRPr="00A643A6">
        <w:rPr>
          <w:rStyle w:val="UnderlineBold"/>
          <w:highlight w:val="green"/>
        </w:rPr>
        <w:t>Autonomy</w:t>
      </w:r>
      <w:r w:rsidRPr="003D4E92">
        <w:rPr>
          <w:sz w:val="16"/>
        </w:rPr>
        <w:t xml:space="preserve">, however, </w:t>
      </w:r>
      <w:r w:rsidRPr="00A643A6">
        <w:rPr>
          <w:rStyle w:val="UnderlineBold"/>
          <w:highlight w:val="green"/>
        </w:rPr>
        <w:t>is</w:t>
      </w:r>
      <w:r w:rsidRPr="00F87940">
        <w:rPr>
          <w:rStyle w:val="UnderlineBold"/>
        </w:rPr>
        <w:t xml:space="preserve"> inextricably </w:t>
      </w:r>
      <w:r w:rsidRPr="00A643A6">
        <w:rPr>
          <w:rStyle w:val="UnderlineBold"/>
          <w:highlight w:val="green"/>
        </w:rPr>
        <w:t>connected with rights</w:t>
      </w:r>
      <w:r w:rsidRPr="003D4E92">
        <w:rPr>
          <w:sz w:val="16"/>
        </w:rPr>
        <w:t xml:space="preserve">. </w:t>
      </w:r>
      <w:r w:rsidRPr="00316588">
        <w:rPr>
          <w:rStyle w:val="TitleChar"/>
        </w:rPr>
        <w:t>An autonomous</w:t>
      </w:r>
      <w:r w:rsidRPr="00F87940">
        <w:rPr>
          <w:rStyle w:val="TitleChar"/>
        </w:rPr>
        <w:t xml:space="preserve"> individual who is “the author of his own life” has certain rights</w:t>
      </w:r>
      <w:r w:rsidRPr="003D4E92">
        <w:rPr>
          <w:sz w:val="16"/>
        </w:rPr>
        <w:t xml:space="preserve">.122 In </w:t>
      </w:r>
      <w:proofErr w:type="spellStart"/>
      <w:r w:rsidRPr="003D4E92">
        <w:rPr>
          <w:sz w:val="16"/>
        </w:rPr>
        <w:t>Raz’s</w:t>
      </w:r>
      <w:proofErr w:type="spellEnd"/>
      <w:r w:rsidRPr="003D4E92">
        <w:rPr>
          <w:sz w:val="16"/>
        </w:rPr>
        <w:t xml:space="preserve"> words “</w:t>
      </w:r>
      <w:r w:rsidRPr="00F87940">
        <w:rPr>
          <w:rStyle w:val="TitleChar"/>
        </w:rPr>
        <w:t>autonomy is constituted by rights and nothing else</w:t>
      </w:r>
      <w:r w:rsidRPr="003D4E92">
        <w:rPr>
          <w:sz w:val="16"/>
        </w:rPr>
        <w:t xml:space="preserve">: </w:t>
      </w:r>
      <w:r w:rsidRPr="00F87940">
        <w:rPr>
          <w:rStyle w:val="TitleChar"/>
        </w:rPr>
        <w:t xml:space="preserve">the autonomous life is a life within </w:t>
      </w:r>
      <w:proofErr w:type="spellStart"/>
      <w:r w:rsidRPr="00F87940">
        <w:rPr>
          <w:rStyle w:val="TitleChar"/>
        </w:rPr>
        <w:t>unviolated</w:t>
      </w:r>
      <w:proofErr w:type="spellEnd"/>
      <w:r w:rsidRPr="00F87940">
        <w:rPr>
          <w:rStyle w:val="TitleChar"/>
        </w:rPr>
        <w:t xml:space="preserve"> rights</w:t>
      </w:r>
      <w:r w:rsidRPr="003D4E92">
        <w:rPr>
          <w:sz w:val="16"/>
        </w:rPr>
        <w:t>”</w:t>
      </w:r>
      <w:proofErr w:type="gramStart"/>
      <w:r w:rsidRPr="003D4E92">
        <w:rPr>
          <w:sz w:val="16"/>
        </w:rPr>
        <w:t>.123</w:t>
      </w:r>
      <w:proofErr w:type="gramEnd"/>
      <w:r w:rsidRPr="003D4E92">
        <w:rPr>
          <w:sz w:val="16"/>
        </w:rPr>
        <w:t xml:space="preserve"> </w:t>
      </w:r>
      <w:r w:rsidRPr="00A643A6">
        <w:rPr>
          <w:rStyle w:val="TitleChar"/>
          <w:highlight w:val="green"/>
        </w:rPr>
        <w:t>Since it is an essential part</w:t>
      </w:r>
      <w:r w:rsidRPr="00F87940">
        <w:rPr>
          <w:rStyle w:val="TitleChar"/>
        </w:rPr>
        <w:t xml:space="preserve"> and parcel </w:t>
      </w:r>
      <w:r w:rsidRPr="00A643A6">
        <w:rPr>
          <w:rStyle w:val="TitleChar"/>
          <w:highlight w:val="green"/>
        </w:rPr>
        <w:t>of</w:t>
      </w:r>
      <w:r w:rsidRPr="00F87940">
        <w:rPr>
          <w:rStyle w:val="TitleChar"/>
        </w:rPr>
        <w:t xml:space="preserve"> human being (or </w:t>
      </w:r>
      <w:r w:rsidRPr="00A643A6">
        <w:rPr>
          <w:rStyle w:val="TitleChar"/>
          <w:highlight w:val="green"/>
        </w:rPr>
        <w:t>being human</w:t>
      </w:r>
      <w:r w:rsidRPr="00F87940">
        <w:rPr>
          <w:rStyle w:val="TitleChar"/>
        </w:rPr>
        <w:t xml:space="preserve">), </w:t>
      </w:r>
      <w:r w:rsidRPr="00A643A6">
        <w:rPr>
          <w:rStyle w:val="TitleChar"/>
          <w:highlight w:val="green"/>
        </w:rPr>
        <w:t>autonomy constitutes</w:t>
      </w:r>
      <w:r w:rsidRPr="00F87940">
        <w:rPr>
          <w:rStyle w:val="TitleChar"/>
        </w:rPr>
        <w:t xml:space="preserve"> a “</w:t>
      </w:r>
      <w:r w:rsidRPr="00A643A6">
        <w:rPr>
          <w:rStyle w:val="TitleChar"/>
          <w:highlight w:val="green"/>
        </w:rPr>
        <w:t>sufficient ontological justification” for rights</w:t>
      </w:r>
      <w:r w:rsidRPr="003D4E92">
        <w:rPr>
          <w:sz w:val="16"/>
        </w:rPr>
        <w:t xml:space="preserve"> and thus gives an invaluable support to those who seek for a justificatory ground for them.124 Autonomy requires the existence of the Other(s).125 The Other is not simply external to me, but he or she at the same time constitutes my identity: I am in a way parasitic on the Other. My autonomy makes sense only insofar as there exist others. As Sartre puts it, “[</w:t>
      </w:r>
      <w:proofErr w:type="gramStart"/>
      <w:r w:rsidRPr="003D4E92">
        <w:rPr>
          <w:sz w:val="16"/>
        </w:rPr>
        <w:t>T]he</w:t>
      </w:r>
      <w:proofErr w:type="gramEnd"/>
      <w:r w:rsidRPr="003D4E92">
        <w:rPr>
          <w:sz w:val="16"/>
        </w:rPr>
        <w:t xml:space="preserve"> other is indispensable to my existence, and equally so to any knowledge I can have of myself.”126 And unless I in turn </w:t>
      </w:r>
      <w:proofErr w:type="spellStart"/>
      <w:r w:rsidRPr="003D4E92">
        <w:rPr>
          <w:sz w:val="16"/>
        </w:rPr>
        <w:t>recognise</w:t>
      </w:r>
      <w:proofErr w:type="spellEnd"/>
      <w:r w:rsidRPr="003D4E92">
        <w:rPr>
          <w:sz w:val="16"/>
        </w:rPr>
        <w:t xml:space="preserve"> others as autonomous beings I shall end up in the fundamental predicament of “absolute loneliness and terror”</w:t>
      </w:r>
      <w:proofErr w:type="gramStart"/>
      <w:r w:rsidRPr="003D4E92">
        <w:rPr>
          <w:sz w:val="16"/>
        </w:rPr>
        <w:t>.127</w:t>
      </w:r>
      <w:proofErr w:type="gramEnd"/>
      <w:r w:rsidRPr="003D4E92">
        <w:rPr>
          <w:sz w:val="16"/>
        </w:rPr>
        <w:t xml:space="preserve"> This points to the absolute necessity of living with others,128 as a “zoon </w:t>
      </w:r>
      <w:proofErr w:type="spellStart"/>
      <w:r w:rsidRPr="003D4E92">
        <w:rPr>
          <w:sz w:val="16"/>
        </w:rPr>
        <w:t>politikon</w:t>
      </w:r>
      <w:proofErr w:type="spellEnd"/>
      <w:r w:rsidRPr="003D4E92">
        <w:rPr>
          <w:sz w:val="16"/>
        </w:rPr>
        <w:t xml:space="preserve">” in Marx’s words.129 Thus autonomy is a key value not only for “I”, but also for others. The postmodernists must take into account autonomy, if they are to present an ethical/political project part of which involves rights, however “locally”. They can do so, furthermore, without having to abandon their conceptual tools. </w:t>
      </w:r>
      <w:r w:rsidRPr="00316588">
        <w:rPr>
          <w:rStyle w:val="TitleChar"/>
        </w:rPr>
        <w:t>Difference and otherness</w:t>
      </w:r>
      <w:r w:rsidRPr="003D4E92">
        <w:rPr>
          <w:sz w:val="16"/>
        </w:rPr>
        <w:t xml:space="preserve">, the magical terms of postmodern discourse, </w:t>
      </w:r>
      <w:r w:rsidRPr="00316588">
        <w:rPr>
          <w:rStyle w:val="TitleChar"/>
        </w:rPr>
        <w:t>are</w:t>
      </w:r>
      <w:r w:rsidRPr="003D4E92">
        <w:rPr>
          <w:sz w:val="16"/>
        </w:rPr>
        <w:t xml:space="preserve"> in fact </w:t>
      </w:r>
      <w:r w:rsidRPr="00316588">
        <w:rPr>
          <w:rStyle w:val="TitleChar"/>
        </w:rPr>
        <w:t>quite compatible with</w:t>
      </w:r>
      <w:r w:rsidRPr="003D4E92">
        <w:rPr>
          <w:sz w:val="16"/>
        </w:rPr>
        <w:t xml:space="preserve"> such conceptions as </w:t>
      </w:r>
      <w:r w:rsidRPr="00316588">
        <w:rPr>
          <w:rStyle w:val="TitleChar"/>
        </w:rPr>
        <w:t>autonomy and universality</w:t>
      </w:r>
      <w:r w:rsidRPr="003D4E92">
        <w:rPr>
          <w:sz w:val="16"/>
        </w:rPr>
        <w:t xml:space="preserve">. As </w:t>
      </w:r>
      <w:proofErr w:type="spellStart"/>
      <w:r w:rsidRPr="003D4E92">
        <w:rPr>
          <w:sz w:val="16"/>
        </w:rPr>
        <w:t>Lyotard</w:t>
      </w:r>
      <w:proofErr w:type="spellEnd"/>
      <w:r w:rsidRPr="003D4E92">
        <w:rPr>
          <w:sz w:val="16"/>
        </w:rPr>
        <w:t xml:space="preserve"> himself argues, a human being has rights only if she is also </w:t>
      </w:r>
      <w:proofErr w:type="gramStart"/>
      <w:r w:rsidRPr="003D4E92">
        <w:rPr>
          <w:sz w:val="16"/>
        </w:rPr>
        <w:t>an other</w:t>
      </w:r>
      <w:proofErr w:type="gramEnd"/>
      <w:r w:rsidRPr="003D4E92">
        <w:rPr>
          <w:sz w:val="16"/>
        </w:rPr>
        <w:t xml:space="preserve"> human being. Likewise, as Terry Eagleton </w:t>
      </w:r>
      <w:proofErr w:type="spellStart"/>
      <w:r w:rsidRPr="003D4E92">
        <w:rPr>
          <w:sz w:val="16"/>
        </w:rPr>
        <w:t>emphasises</w:t>
      </w:r>
      <w:proofErr w:type="spellEnd"/>
      <w:r w:rsidRPr="003D4E92">
        <w:rPr>
          <w:sz w:val="16"/>
        </w:rPr>
        <w:t xml:space="preserve">, </w:t>
      </w:r>
      <w:r w:rsidRPr="00A643A6">
        <w:rPr>
          <w:rStyle w:val="UnderlineBold"/>
          <w:highlight w:val="green"/>
        </w:rPr>
        <w:t>universalism and difference are not mutually exclusive</w:t>
      </w:r>
      <w:r w:rsidRPr="003D4E92">
        <w:rPr>
          <w:sz w:val="16"/>
        </w:rPr>
        <w:t>. Difference may need universalism. The idea of difference is indeed likely to be undermined by “certain militant particularisms of our day”</w:t>
      </w:r>
      <w:proofErr w:type="gramStart"/>
      <w:r w:rsidRPr="003D4E92">
        <w:rPr>
          <w:sz w:val="16"/>
        </w:rPr>
        <w:t>.130</w:t>
      </w:r>
      <w:proofErr w:type="gramEnd"/>
      <w:r w:rsidRPr="003D4E92">
        <w:rPr>
          <w:sz w:val="16"/>
        </w:rPr>
        <w:t xml:space="preserve"> V. CONCLUSION Whatever the merits of the entirety of their arguments, </w:t>
      </w:r>
      <w:r w:rsidRPr="00F87940">
        <w:rPr>
          <w:rStyle w:val="TitleChar"/>
        </w:rPr>
        <w:t xml:space="preserve">the postmodernists </w:t>
      </w:r>
      <w:proofErr w:type="spellStart"/>
      <w:r w:rsidRPr="00F87940">
        <w:rPr>
          <w:rStyle w:val="TitleChar"/>
        </w:rPr>
        <w:t>emphasise</w:t>
      </w:r>
      <w:proofErr w:type="spellEnd"/>
      <w:r w:rsidRPr="00F87940">
        <w:rPr>
          <w:rStyle w:val="TitleChar"/>
        </w:rPr>
        <w:t xml:space="preserve"> the paramount importance of human rights</w:t>
      </w:r>
      <w:r w:rsidRPr="003D4E92">
        <w:rPr>
          <w:sz w:val="16"/>
        </w:rPr>
        <w:t>: they are, after all, its starting-point. As Bauman points out, “[</w:t>
      </w:r>
      <w:proofErr w:type="gramStart"/>
      <w:r w:rsidRPr="003D4E92">
        <w:rPr>
          <w:sz w:val="16"/>
        </w:rPr>
        <w:t>T]he</w:t>
      </w:r>
      <w:proofErr w:type="gramEnd"/>
      <w:r w:rsidRPr="003D4E92">
        <w:rPr>
          <w:sz w:val="16"/>
        </w:rPr>
        <w:t xml:space="preserve"> great issues of ethics – like human rights . . . – have lost nothing of their topicality”,131 and he is well aware of the fact that “[m]oral issues tend to be increasingly compressed into the idea of ‘human rights’ ”.132 </w:t>
      </w:r>
      <w:proofErr w:type="spellStart"/>
      <w:r w:rsidRPr="003D4E92">
        <w:rPr>
          <w:sz w:val="16"/>
        </w:rPr>
        <w:t>Lyotard</w:t>
      </w:r>
      <w:proofErr w:type="spellEnd"/>
      <w:r w:rsidRPr="003D4E92">
        <w:rPr>
          <w:sz w:val="16"/>
        </w:rPr>
        <w:t xml:space="preserve"> himself likewise states that “[A] human being has rights only if he is other than a human being. And if he is to be other than a human being, he must in addition become an other human being.”133 More importantly, influenced by the communitarian and postmodern critique of metaphysical grounds for ethical and political claims, some liberal rights theorists such as Ronald </w:t>
      </w:r>
      <w:proofErr w:type="spellStart"/>
      <w:r w:rsidRPr="003D4E92">
        <w:rPr>
          <w:sz w:val="16"/>
        </w:rPr>
        <w:t>Dworkin</w:t>
      </w:r>
      <w:proofErr w:type="spellEnd"/>
      <w:r w:rsidRPr="003D4E92">
        <w:rPr>
          <w:sz w:val="16"/>
        </w:rPr>
        <w:t xml:space="preserve"> and John Rawls adopt a kind of “apologetic” attitude towards the theoretical foundation of rights, refusing to play the traditional role of moral magician by plucking ethical claims out of a metaphysical hat. In a recent essay, Rawls makes it clear that [</w:t>
      </w:r>
      <w:proofErr w:type="gramStart"/>
      <w:r w:rsidRPr="003D4E92">
        <w:rPr>
          <w:sz w:val="16"/>
        </w:rPr>
        <w:t>T]</w:t>
      </w:r>
      <w:proofErr w:type="spellStart"/>
      <w:r w:rsidRPr="003D4E92">
        <w:rPr>
          <w:sz w:val="16"/>
        </w:rPr>
        <w:t>hese</w:t>
      </w:r>
      <w:proofErr w:type="spellEnd"/>
      <w:proofErr w:type="gramEnd"/>
      <w:r w:rsidRPr="003D4E92">
        <w:rPr>
          <w:sz w:val="16"/>
        </w:rPr>
        <w:t xml:space="preserve"> [human] rights do not depend on any particular comprehensive moral doctrine or philosophical conception of human nature, such as, for example that human beings are moral persons and have equal worth or that they have certain particular moral and intellectual powers that entitle them to these rights. To show this would require a quite deep philosophical theory that many if not most hierarchical societies might reject as liberal or democratic or else as in some way distinctive of Western political tradition and prejudicial to other countries.134 This passage implies that in fact the idea of human rights is a product of the western liberal tradition, but in order to make it universally applicable we must refrain from any theoretical attempt to reveal this fact. Let’s pretend that human rights are simply there. They do not need any moral or philosophical ground for justification. But there need be no contradiction between the postmodernists and the liberals; nor need the latter apologize for “rights”. For, as we have seen, </w:t>
      </w:r>
      <w:r w:rsidRPr="00F87940">
        <w:rPr>
          <w:rStyle w:val="TitleChar"/>
        </w:rPr>
        <w:t xml:space="preserve">the </w:t>
      </w:r>
      <w:r w:rsidRPr="00A643A6">
        <w:rPr>
          <w:rStyle w:val="TitleChar"/>
          <w:highlight w:val="green"/>
        </w:rPr>
        <w:t>postmodernists</w:t>
      </w:r>
      <w:r w:rsidRPr="00F87940">
        <w:rPr>
          <w:rStyle w:val="TitleChar"/>
        </w:rPr>
        <w:t xml:space="preserve"> have never underestimated the importance of human rights. They </w:t>
      </w:r>
      <w:r w:rsidRPr="00A643A6">
        <w:rPr>
          <w:rStyle w:val="TitleChar"/>
          <w:highlight w:val="green"/>
        </w:rPr>
        <w:t>argue</w:t>
      </w:r>
      <w:r w:rsidRPr="00F87940">
        <w:rPr>
          <w:rStyle w:val="TitleChar"/>
        </w:rPr>
        <w:t xml:space="preserve"> that </w:t>
      </w:r>
      <w:r w:rsidRPr="00A643A6">
        <w:rPr>
          <w:rStyle w:val="TitleChar"/>
          <w:highlight w:val="green"/>
        </w:rPr>
        <w:t>ethical issues</w:t>
      </w:r>
      <w:r w:rsidRPr="00F87940">
        <w:rPr>
          <w:rStyle w:val="TitleChar"/>
        </w:rPr>
        <w:t xml:space="preserve"> such as human rights “only </w:t>
      </w:r>
      <w:r w:rsidRPr="00A643A6">
        <w:rPr>
          <w:rStyle w:val="TitleChar"/>
          <w:highlight w:val="green"/>
        </w:rPr>
        <w:t>need to be</w:t>
      </w:r>
      <w:r w:rsidRPr="00F87940">
        <w:rPr>
          <w:rStyle w:val="TitleChar"/>
        </w:rPr>
        <w:t xml:space="preserve"> seen, and </w:t>
      </w:r>
      <w:r w:rsidRPr="00A643A6">
        <w:rPr>
          <w:rStyle w:val="TitleChar"/>
          <w:highlight w:val="green"/>
        </w:rPr>
        <w:t>dealt with, in a novel way</w:t>
      </w:r>
      <w:r w:rsidRPr="003D4E92">
        <w:rPr>
          <w:sz w:val="16"/>
          <w:highlight w:val="green"/>
        </w:rPr>
        <w:t>”</w:t>
      </w:r>
      <w:proofErr w:type="gramStart"/>
      <w:r w:rsidRPr="003D4E92">
        <w:rPr>
          <w:sz w:val="16"/>
        </w:rPr>
        <w:t>.135</w:t>
      </w:r>
      <w:proofErr w:type="gramEnd"/>
      <w:r w:rsidRPr="003D4E92">
        <w:rPr>
          <w:sz w:val="16"/>
        </w:rPr>
        <w:t xml:space="preserve"> </w:t>
      </w:r>
      <w:r w:rsidRPr="00A643A6">
        <w:rPr>
          <w:rStyle w:val="TitleChar"/>
          <w:highlight w:val="green"/>
        </w:rPr>
        <w:t>Yet</w:t>
      </w:r>
      <w:r w:rsidRPr="00F87940">
        <w:rPr>
          <w:rStyle w:val="TitleChar"/>
        </w:rPr>
        <w:t xml:space="preserve"> the postmodernists </w:t>
      </w:r>
      <w:r w:rsidRPr="00A643A6">
        <w:rPr>
          <w:rStyle w:val="TitleChar"/>
          <w:highlight w:val="green"/>
        </w:rPr>
        <w:t>have not presented</w:t>
      </w:r>
      <w:r w:rsidRPr="00F87940">
        <w:rPr>
          <w:rStyle w:val="TitleChar"/>
        </w:rPr>
        <w:t xml:space="preserve"> us with </w:t>
      </w:r>
      <w:r w:rsidRPr="00A643A6">
        <w:rPr>
          <w:rStyle w:val="TitleChar"/>
          <w:highlight w:val="green"/>
        </w:rPr>
        <w:t>any</w:t>
      </w:r>
      <w:r w:rsidRPr="00F87940">
        <w:rPr>
          <w:rStyle w:val="TitleChar"/>
        </w:rPr>
        <w:t xml:space="preserve"> postmodern “novel </w:t>
      </w:r>
      <w:r w:rsidRPr="00A643A6">
        <w:rPr>
          <w:rStyle w:val="TitleChar"/>
          <w:highlight w:val="green"/>
        </w:rPr>
        <w:t>way</w:t>
      </w:r>
      <w:r w:rsidRPr="00F87940">
        <w:rPr>
          <w:rStyle w:val="TitleChar"/>
        </w:rPr>
        <w:t>” in which human rights might be seen</w:t>
      </w:r>
      <w:r w:rsidRPr="003D4E92">
        <w:rPr>
          <w:sz w:val="16"/>
        </w:rPr>
        <w:t xml:space="preserve">. </w:t>
      </w:r>
      <w:r w:rsidRPr="00A643A6">
        <w:rPr>
          <w:rStyle w:val="TitleChar"/>
          <w:highlight w:val="green"/>
        </w:rPr>
        <w:t>It seems to be difficult</w:t>
      </w:r>
      <w:r w:rsidRPr="00F87940">
        <w:rPr>
          <w:rStyle w:val="TitleChar"/>
        </w:rPr>
        <w:t xml:space="preserve">, if not impossible, for them </w:t>
      </w:r>
      <w:r w:rsidRPr="00A643A6">
        <w:rPr>
          <w:rStyle w:val="TitleChar"/>
          <w:highlight w:val="green"/>
        </w:rPr>
        <w:t>to show this novel way without taking into account the</w:t>
      </w:r>
      <w:r w:rsidRPr="00F87940">
        <w:rPr>
          <w:rStyle w:val="TitleChar"/>
        </w:rPr>
        <w:t xml:space="preserve"> conceptions of </w:t>
      </w:r>
      <w:r w:rsidRPr="00A643A6">
        <w:rPr>
          <w:rStyle w:val="TitleChar"/>
          <w:highlight w:val="green"/>
        </w:rPr>
        <w:t>autonomous self</w:t>
      </w:r>
      <w:r w:rsidRPr="00F87940">
        <w:rPr>
          <w:rStyle w:val="TitleChar"/>
        </w:rPr>
        <w:t xml:space="preserve"> and universality. Perhaps they need to begin taking rights more seriously</w:t>
      </w:r>
      <w:r w:rsidRPr="003D4E92">
        <w:rPr>
          <w:sz w:val="16"/>
        </w:rPr>
        <w:t>.</w:t>
      </w:r>
    </w:p>
    <w:p w14:paraId="3475197B" w14:textId="77777777" w:rsidR="001D6738" w:rsidRDefault="001D6738" w:rsidP="001D6738">
      <w:pPr>
        <w:pStyle w:val="Heading4"/>
      </w:pPr>
      <w:r>
        <w:t xml:space="preserve">The performances of the 1ac and 1nc are not exclusive – their </w:t>
      </w:r>
      <w:proofErr w:type="spellStart"/>
      <w:r>
        <w:t>arg</w:t>
      </w:r>
      <w:proofErr w:type="spellEnd"/>
      <w:r>
        <w:t xml:space="preserve"> that we should only seek to effectuate political change here and now is an excuse for dismissing the suffering of people outside the parochial circle of our immediate experience – the impact is ongoing violence and dictatorship</w:t>
      </w:r>
    </w:p>
    <w:p w14:paraId="0B5F410E" w14:textId="77777777" w:rsidR="001D6738" w:rsidRDefault="001D6738" w:rsidP="001D6738">
      <w:r>
        <w:t xml:space="preserve">Nick </w:t>
      </w:r>
      <w:r w:rsidRPr="00DB1D92">
        <w:rPr>
          <w:rStyle w:val="Style13ptBold"/>
        </w:rPr>
        <w:t>Cohen 14</w:t>
      </w:r>
      <w:r>
        <w:t xml:space="preserve">, columnist for the Spectator, </w:t>
      </w:r>
      <w:r w:rsidRPr="00DB1D92">
        <w:t>Noam Chomsky in the Crimea</w:t>
      </w:r>
      <w:r>
        <w:t xml:space="preserve">, March 3, </w:t>
      </w:r>
      <w:hyperlink r:id="rId21" w:history="1">
        <w:r w:rsidRPr="00E4190B">
          <w:rPr>
            <w:rStyle w:val="Hyperlink"/>
          </w:rPr>
          <w:t>http://blogs.spectator.co.uk/nick-cohen/2014/03/chomsky-in-the-crimea/</w:t>
        </w:r>
      </w:hyperlink>
    </w:p>
    <w:p w14:paraId="604F607E" w14:textId="77777777" w:rsidR="001D6738" w:rsidRPr="003D4E92" w:rsidRDefault="001D6738" w:rsidP="001D6738">
      <w:pPr>
        <w:rPr>
          <w:sz w:val="16"/>
        </w:rPr>
      </w:pPr>
      <w:r w:rsidRPr="003D4E92">
        <w:rPr>
          <w:sz w:val="16"/>
        </w:rPr>
        <w:t xml:space="preserve">In short, </w:t>
      </w:r>
      <w:r w:rsidRPr="00DB1D92">
        <w:rPr>
          <w:rStyle w:val="TitleChar"/>
        </w:rPr>
        <w:t xml:space="preserve">the activist left will not tell its followers that </w:t>
      </w:r>
      <w:r w:rsidRPr="00A6740E">
        <w:rPr>
          <w:rStyle w:val="Emphasis"/>
          <w:highlight w:val="green"/>
        </w:rPr>
        <w:t>we are witnessing imperialism</w:t>
      </w:r>
      <w:r w:rsidRPr="003D4E92">
        <w:rPr>
          <w:sz w:val="16"/>
        </w:rPr>
        <w:t xml:space="preserve">: not ‘cultural imperialism’ or ‘neo-colonialism’ or any of those other catchall, thought-forbidding phrases, but the real thing. Ukraine has not committed crimes against humanity, so there is no duty on foreign states to intervene to protect its citizens. It does not menace its </w:t>
      </w:r>
      <w:proofErr w:type="spellStart"/>
      <w:r w:rsidRPr="003D4E92">
        <w:rPr>
          <w:sz w:val="16"/>
        </w:rPr>
        <w:t>neighbours</w:t>
      </w:r>
      <w:proofErr w:type="spellEnd"/>
      <w:r w:rsidRPr="003D4E92">
        <w:rPr>
          <w:sz w:val="16"/>
        </w:rPr>
        <w:t xml:space="preserve"> or threaten the international order by seeking to obtain weapons of mass destruction. Moreover anyone with a sense of history knows that Putin is invading a region where the Russian empire in its Stalinist stage persecuted and deported native and Muslim Tartars. Yet </w:t>
      </w:r>
      <w:r w:rsidRPr="00A6740E">
        <w:rPr>
          <w:rStyle w:val="TitleChar"/>
          <w:b/>
          <w:highlight w:val="green"/>
        </w:rPr>
        <w:t>the same people who are the first to shout ‘</w:t>
      </w:r>
      <w:proofErr w:type="spellStart"/>
      <w:r w:rsidRPr="00A6740E">
        <w:rPr>
          <w:rStyle w:val="TitleChar"/>
          <w:b/>
          <w:highlight w:val="green"/>
        </w:rPr>
        <w:t>Islamophobia</w:t>
      </w:r>
      <w:proofErr w:type="spellEnd"/>
      <w:r w:rsidRPr="00A6740E">
        <w:rPr>
          <w:rStyle w:val="TitleChar"/>
          <w:b/>
          <w:highlight w:val="green"/>
        </w:rPr>
        <w:t>’ and pledge their allegiance to endangered minorities stay silent</w:t>
      </w:r>
      <w:r w:rsidRPr="003D4E92">
        <w:rPr>
          <w:sz w:val="16"/>
        </w:rPr>
        <w:t xml:space="preserve">. </w:t>
      </w:r>
      <w:r w:rsidRPr="00F97FD8">
        <w:rPr>
          <w:rStyle w:val="TitleChar"/>
          <w:b/>
        </w:rPr>
        <w:t>Just as they stay silent about the Syrian atrocities, although they would have been the first to march if the West had intervened</w:t>
      </w:r>
      <w:r w:rsidRPr="00DB1D92">
        <w:rPr>
          <w:rStyle w:val="TitleChar"/>
        </w:rPr>
        <w:t xml:space="preserve"> after the Assad regime used chemical weapons</w:t>
      </w:r>
      <w:r w:rsidRPr="003D4E92">
        <w:rPr>
          <w:sz w:val="16"/>
        </w:rPr>
        <w:t xml:space="preserve">. </w:t>
      </w:r>
      <w:r w:rsidRPr="00DB1D92">
        <w:rPr>
          <w:rStyle w:val="TitleChar"/>
        </w:rPr>
        <w:t>Justifications for these hypocrisies are hard to find</w:t>
      </w:r>
      <w:r w:rsidRPr="003D4E92">
        <w:rPr>
          <w:sz w:val="16"/>
        </w:rPr>
        <w:t xml:space="preserve">. </w:t>
      </w:r>
      <w:r w:rsidRPr="00DB1D92">
        <w:rPr>
          <w:rStyle w:val="TitleChar"/>
        </w:rPr>
        <w:t>Modern people</w:t>
      </w:r>
      <w:r w:rsidRPr="003D4E92">
        <w:rPr>
          <w:sz w:val="16"/>
        </w:rPr>
        <w:t xml:space="preserve"> admit to sexual </w:t>
      </w:r>
      <w:proofErr w:type="spellStart"/>
      <w:r w:rsidRPr="003D4E92">
        <w:rPr>
          <w:sz w:val="16"/>
        </w:rPr>
        <w:t>behaviour</w:t>
      </w:r>
      <w:proofErr w:type="spellEnd"/>
      <w:r w:rsidRPr="003D4E92">
        <w:rPr>
          <w:sz w:val="16"/>
        </w:rPr>
        <w:t xml:space="preserve"> their ancestors would have died rather than admit. But </w:t>
      </w:r>
      <w:r w:rsidRPr="00DB1D92">
        <w:rPr>
          <w:rStyle w:val="TitleChar"/>
        </w:rPr>
        <w:t>do not like to say that they are hypocrites</w:t>
      </w:r>
      <w:r w:rsidRPr="003D4E92">
        <w:rPr>
          <w:sz w:val="16"/>
        </w:rPr>
        <w:t xml:space="preserve">, let alone explain their deceits. A few readers, however, have justified themselves by pointing to an argument by Noam Chomsky, in which he explained the double standards of his own career to his own satisfaction and the satisfaction of his easily pleased followers. </w:t>
      </w:r>
      <w:r w:rsidRPr="00F97FD8">
        <w:rPr>
          <w:rStyle w:val="TitleChar"/>
          <w:b/>
        </w:rPr>
        <w:t>The</w:t>
      </w:r>
      <w:r w:rsidRPr="003D4E92">
        <w:rPr>
          <w:sz w:val="16"/>
        </w:rPr>
        <w:t xml:space="preserve"> Chomsky </w:t>
      </w:r>
      <w:r w:rsidRPr="00F97FD8">
        <w:rPr>
          <w:rStyle w:val="TitleChar"/>
          <w:b/>
        </w:rPr>
        <w:t>apologia</w:t>
      </w:r>
      <w:r w:rsidRPr="003D4E92">
        <w:rPr>
          <w:sz w:val="16"/>
        </w:rPr>
        <w:t xml:space="preserve"> is worth considering because it </w:t>
      </w:r>
      <w:r w:rsidRPr="00DB1D92">
        <w:rPr>
          <w:rStyle w:val="TitleChar"/>
        </w:rPr>
        <w:t>defends the rejection of universal values by millions of people in the rich world</w:t>
      </w:r>
      <w:r w:rsidRPr="003D4E92">
        <w:rPr>
          <w:sz w:val="16"/>
        </w:rPr>
        <w:t xml:space="preserve">, many of </w:t>
      </w:r>
      <w:proofErr w:type="gramStart"/>
      <w:r w:rsidRPr="003D4E92">
        <w:rPr>
          <w:sz w:val="16"/>
        </w:rPr>
        <w:t>whom</w:t>
      </w:r>
      <w:proofErr w:type="gramEnd"/>
      <w:r w:rsidRPr="003D4E92">
        <w:rPr>
          <w:sz w:val="16"/>
        </w:rPr>
        <w:t xml:space="preserve"> will never have heard of Noam Chomsky, but feel as he does. Chomsky divided his </w:t>
      </w:r>
      <w:proofErr w:type="spellStart"/>
      <w:r w:rsidRPr="003D4E92">
        <w:rPr>
          <w:sz w:val="16"/>
        </w:rPr>
        <w:t>defence</w:t>
      </w:r>
      <w:proofErr w:type="spellEnd"/>
      <w:r w:rsidRPr="003D4E92">
        <w:rPr>
          <w:sz w:val="16"/>
        </w:rPr>
        <w:t xml:space="preserve"> of concentrating his criticism on the West and ignoring crimes against humanity by others in two. </w:t>
      </w:r>
      <w:r w:rsidRPr="00DB1D92">
        <w:rPr>
          <w:rStyle w:val="TitleChar"/>
        </w:rPr>
        <w:t xml:space="preserve">First, he </w:t>
      </w:r>
      <w:r w:rsidRPr="00F97FD8">
        <w:rPr>
          <w:rStyle w:val="TitleChar"/>
          <w:b/>
        </w:rPr>
        <w:t>said that the U</w:t>
      </w:r>
      <w:r w:rsidRPr="003D4E92">
        <w:rPr>
          <w:sz w:val="16"/>
        </w:rPr>
        <w:t xml:space="preserve">nited </w:t>
      </w:r>
      <w:r w:rsidRPr="00F97FD8">
        <w:rPr>
          <w:rStyle w:val="TitleChar"/>
          <w:b/>
        </w:rPr>
        <w:t>S</w:t>
      </w:r>
      <w:r w:rsidRPr="003D4E92">
        <w:rPr>
          <w:sz w:val="16"/>
        </w:rPr>
        <w:t xml:space="preserve">tates </w:t>
      </w:r>
      <w:r w:rsidRPr="00F97FD8">
        <w:rPr>
          <w:rStyle w:val="TitleChar"/>
          <w:b/>
        </w:rPr>
        <w:t xml:space="preserve">was </w:t>
      </w:r>
      <w:r w:rsidRPr="00F97FD8">
        <w:rPr>
          <w:rStyle w:val="Emphasis"/>
        </w:rPr>
        <w:t>the main cause</w:t>
      </w:r>
      <w:r w:rsidRPr="00DB1D92">
        <w:rPr>
          <w:rStyle w:val="TitleChar"/>
        </w:rPr>
        <w:t xml:space="preserve"> of terror in the world – ‘the larger component of international violence’</w:t>
      </w:r>
      <w:r w:rsidRPr="003D4E92">
        <w:rPr>
          <w:sz w:val="16"/>
        </w:rPr>
        <w:t xml:space="preserve">. I guess he lost many readers as soon as the words were out of his mouth. Before you dismiss them and say that Chomsky and his kind are hysterics, however, you must be careful not to make the same mistake as they do. </w:t>
      </w:r>
      <w:r w:rsidRPr="00A6740E">
        <w:rPr>
          <w:rStyle w:val="Emphasis"/>
          <w:highlight w:val="green"/>
        </w:rPr>
        <w:t>Human rights are not a competition</w:t>
      </w:r>
      <w:r w:rsidRPr="003D4E92">
        <w:rPr>
          <w:sz w:val="16"/>
        </w:rPr>
        <w:t xml:space="preserve">. </w:t>
      </w:r>
      <w:r w:rsidRPr="00DB1D92">
        <w:rPr>
          <w:rStyle w:val="TitleChar"/>
        </w:rPr>
        <w:t>Western crimes are not diminished just because it is easy to prove that the U</w:t>
      </w:r>
      <w:r w:rsidRPr="003D4E92">
        <w:rPr>
          <w:sz w:val="16"/>
        </w:rPr>
        <w:t xml:space="preserve">nited </w:t>
      </w:r>
      <w:r w:rsidRPr="00DB1D92">
        <w:rPr>
          <w:rStyle w:val="TitleChar"/>
        </w:rPr>
        <w:t>S</w:t>
      </w:r>
      <w:r w:rsidRPr="003D4E92">
        <w:rPr>
          <w:sz w:val="16"/>
        </w:rPr>
        <w:t xml:space="preserve">tates </w:t>
      </w:r>
      <w:r w:rsidRPr="00DB1D92">
        <w:rPr>
          <w:rStyle w:val="TitleChar"/>
        </w:rPr>
        <w:t xml:space="preserve">or the West does not provide ‘the larger component of international violence’. To say in the Cold War that the West’s support of dictatorships in Latin America or Africa was not as bad as the crimes of Stalin, Mao or the Ethiopian colonels was back-covering relativism then. It put Western crimes into context but was meant to excuse them. </w:t>
      </w:r>
      <w:r w:rsidRPr="00F97FD8">
        <w:rPr>
          <w:rStyle w:val="TitleChar"/>
          <w:b/>
        </w:rPr>
        <w:t xml:space="preserve">America today still supports dictatorships. Today, </w:t>
      </w:r>
      <w:r w:rsidRPr="00636284">
        <w:rPr>
          <w:rStyle w:val="TitleChar"/>
          <w:b/>
          <w:highlight w:val="green"/>
        </w:rPr>
        <w:t>the fact that Western-backed Saudi Arabia is a better place to live than</w:t>
      </w:r>
      <w:r w:rsidRPr="00DB1D92">
        <w:rPr>
          <w:rStyle w:val="TitleChar"/>
        </w:rPr>
        <w:t xml:space="preserve">, say, </w:t>
      </w:r>
      <w:r w:rsidRPr="00636284">
        <w:rPr>
          <w:rStyle w:val="TitleChar"/>
          <w:b/>
          <w:highlight w:val="green"/>
        </w:rPr>
        <w:t xml:space="preserve">communist, North Korea is </w:t>
      </w:r>
      <w:r w:rsidRPr="00636284">
        <w:rPr>
          <w:rStyle w:val="Emphasis"/>
          <w:highlight w:val="green"/>
        </w:rPr>
        <w:t>an irrelevance</w:t>
      </w:r>
      <w:r w:rsidRPr="00636284">
        <w:rPr>
          <w:rStyle w:val="TitleChar"/>
          <w:b/>
          <w:highlight w:val="green"/>
        </w:rPr>
        <w:t xml:space="preserve"> both to Saudis and North Koreans</w:t>
      </w:r>
      <w:r w:rsidRPr="003D4E92">
        <w:rPr>
          <w:sz w:val="16"/>
        </w:rPr>
        <w:t xml:space="preserve">. In one area of coercive policy, meanwhile, America is as oppressive as any dictatorship. Per hundred thousand of population, its prison population is greater than Russia’s and far greater than China’s. That there is so little commentary on (let alone condemnation of) mass incarceration on a staggering scale shows how easily westerners accept an intolerable status quo, just because it has been like that for as long as anyone can remember. </w:t>
      </w:r>
      <w:r w:rsidRPr="00636284">
        <w:rPr>
          <w:rStyle w:val="TitleChar"/>
          <w:b/>
          <w:highlight w:val="green"/>
        </w:rPr>
        <w:t>The way to avoid double standard is</w:t>
      </w:r>
      <w:r w:rsidRPr="00F97FD8">
        <w:rPr>
          <w:rStyle w:val="TitleChar"/>
          <w:b/>
        </w:rPr>
        <w:t xml:space="preserve"> so clear I feel embarrassed pointing it out. You </w:t>
      </w:r>
      <w:r w:rsidRPr="00636284">
        <w:rPr>
          <w:rStyle w:val="TitleChar"/>
          <w:b/>
          <w:highlight w:val="green"/>
        </w:rPr>
        <w:t>stick by your values</w:t>
      </w:r>
      <w:r w:rsidRPr="00DB1D92">
        <w:rPr>
          <w:rStyle w:val="TitleChar"/>
        </w:rPr>
        <w:t xml:space="preserve"> and praise or </w:t>
      </w:r>
      <w:proofErr w:type="spellStart"/>
      <w:r w:rsidRPr="00DB1D92">
        <w:rPr>
          <w:rStyle w:val="TitleChar"/>
        </w:rPr>
        <w:t>criticise</w:t>
      </w:r>
      <w:proofErr w:type="spellEnd"/>
      <w:r w:rsidRPr="00DB1D92">
        <w:rPr>
          <w:rStyle w:val="TitleChar"/>
        </w:rPr>
        <w:t xml:space="preserve"> without fear or </w:t>
      </w:r>
      <w:proofErr w:type="spellStart"/>
      <w:r w:rsidRPr="00DB1D92">
        <w:rPr>
          <w:rStyle w:val="TitleChar"/>
        </w:rPr>
        <w:t>favour</w:t>
      </w:r>
      <w:proofErr w:type="spellEnd"/>
      <w:r w:rsidRPr="003D4E92">
        <w:rPr>
          <w:sz w:val="16"/>
        </w:rPr>
        <w:t xml:space="preserve">. </w:t>
      </w:r>
      <w:r w:rsidRPr="00636284">
        <w:rPr>
          <w:rStyle w:val="TitleChar"/>
          <w:b/>
          <w:highlight w:val="green"/>
        </w:rPr>
        <w:t>Chomsky</w:t>
      </w:r>
      <w:r w:rsidRPr="00F97FD8">
        <w:rPr>
          <w:b/>
          <w:u w:val="single"/>
        </w:rPr>
        <w:t xml:space="preserve">, </w:t>
      </w:r>
      <w:r w:rsidRPr="00F97FD8">
        <w:rPr>
          <w:rStyle w:val="TitleChar"/>
          <w:b/>
        </w:rPr>
        <w:t>however</w:t>
      </w:r>
      <w:r w:rsidRPr="00DB1D92">
        <w:rPr>
          <w:rStyle w:val="TitleChar"/>
        </w:rPr>
        <w:t>, goes on</w:t>
      </w:r>
      <w:r w:rsidRPr="003D4E92">
        <w:rPr>
          <w:sz w:val="16"/>
        </w:rPr>
        <w:t xml:space="preserve"> to endorse </w:t>
      </w:r>
      <w:proofErr w:type="gramStart"/>
      <w:r w:rsidRPr="003D4E92">
        <w:rPr>
          <w:sz w:val="16"/>
        </w:rPr>
        <w:t>double-standards</w:t>
      </w:r>
      <w:proofErr w:type="gramEnd"/>
      <w:r w:rsidRPr="003D4E92">
        <w:rPr>
          <w:sz w:val="16"/>
        </w:rPr>
        <w:t xml:space="preserve">. He presents a casuistic </w:t>
      </w:r>
      <w:proofErr w:type="spellStart"/>
      <w:r w:rsidRPr="003D4E92">
        <w:rPr>
          <w:sz w:val="16"/>
        </w:rPr>
        <w:t>defence</w:t>
      </w:r>
      <w:proofErr w:type="spellEnd"/>
      <w:r w:rsidRPr="003D4E92">
        <w:rPr>
          <w:sz w:val="16"/>
        </w:rPr>
        <w:t xml:space="preserve"> of hypocrisy, which many find comfort in. </w:t>
      </w:r>
      <w:r w:rsidRPr="00DB1D92">
        <w:rPr>
          <w:rStyle w:val="TitleChar"/>
        </w:rPr>
        <w:t xml:space="preserve">Even if, he says, America were responsible for only two per cent of the violence in the world rather than “the majority of it”, he </w:t>
      </w:r>
      <w:r w:rsidRPr="00636284">
        <w:rPr>
          <w:rStyle w:val="TitleChar"/>
          <w:b/>
          <w:highlight w:val="green"/>
        </w:rPr>
        <w:t>would still concentrate all his criticism on American crimes because as a US citizen he can do something about American policy</w:t>
      </w:r>
      <w:r w:rsidRPr="00F97FD8">
        <w:rPr>
          <w:rStyle w:val="TitleChar"/>
          <w:b/>
        </w:rPr>
        <w:t>, but nothing about the crimes of others</w:t>
      </w:r>
      <w:r w:rsidRPr="003D4E92">
        <w:rPr>
          <w:sz w:val="16"/>
        </w:rPr>
        <w:t>: ‘</w:t>
      </w:r>
      <w:r w:rsidRPr="00DB1D92">
        <w:rPr>
          <w:rStyle w:val="TitleChar"/>
        </w:rPr>
        <w:t>The ethical value of one’s actions depends on their anticipated and predictable consequences</w:t>
      </w:r>
      <w:r w:rsidRPr="003D4E92">
        <w:rPr>
          <w:sz w:val="16"/>
        </w:rPr>
        <w:t xml:space="preserve">. </w:t>
      </w:r>
      <w:r w:rsidRPr="00DB1D92">
        <w:rPr>
          <w:rStyle w:val="TitleChar"/>
        </w:rPr>
        <w:t>It is very easy to denounce the atrocities of someone else</w:t>
      </w:r>
      <w:r w:rsidRPr="003D4E92">
        <w:rPr>
          <w:sz w:val="16"/>
        </w:rPr>
        <w:t xml:space="preserve">. </w:t>
      </w:r>
      <w:r w:rsidRPr="00DB1D92">
        <w:rPr>
          <w:rStyle w:val="TitleChar"/>
        </w:rPr>
        <w:t>That has about as much ethical value as denouncing atrocities that took place in the 18th century</w:t>
      </w:r>
      <w:r w:rsidRPr="003D4E92">
        <w:rPr>
          <w:sz w:val="16"/>
        </w:rPr>
        <w:t xml:space="preserve">.’ I will pass over the self-serving notion that Chomsky, brave man that he is, has taken the hard road while his opponents have chosen the easy life. It is not courageous to protest in a Western country against the actions of a Western government when Western societies protect your rights to protest, and to speak and to write freely. Instead </w:t>
      </w:r>
      <w:r w:rsidRPr="00DB1D92">
        <w:rPr>
          <w:rStyle w:val="TitleChar"/>
        </w:rPr>
        <w:t>you should consider the isolationist view conveyed by that glib little phrase “the atrocities of someone else</w:t>
      </w:r>
      <w:r w:rsidRPr="003D4E92">
        <w:rPr>
          <w:sz w:val="16"/>
        </w:rPr>
        <w:t xml:space="preserve">”, which slips from his lips like a sneer. </w:t>
      </w:r>
      <w:r w:rsidRPr="00F97FD8">
        <w:rPr>
          <w:rStyle w:val="TitleChar"/>
          <w:b/>
        </w:rPr>
        <w:t>Although there is something to be said for the notion that protest, like charity, should begin at home</w:t>
      </w:r>
      <w:r w:rsidRPr="00DB1D92">
        <w:rPr>
          <w:rStyle w:val="TitleChar"/>
        </w:rPr>
        <w:t xml:space="preserve">, </w:t>
      </w:r>
      <w:r w:rsidRPr="00636284">
        <w:rPr>
          <w:rStyle w:val="TitleChar"/>
          <w:b/>
          <w:highlight w:val="green"/>
        </w:rPr>
        <w:t>Chomsky’s argument turns into the</w:t>
      </w:r>
      <w:r w:rsidRPr="00F97FD8">
        <w:rPr>
          <w:rStyle w:val="TitleChar"/>
          <w:b/>
        </w:rPr>
        <w:t xml:space="preserve"> left-wing </w:t>
      </w:r>
      <w:r w:rsidRPr="00636284">
        <w:rPr>
          <w:rStyle w:val="TitleChar"/>
          <w:b/>
          <w:highlight w:val="green"/>
        </w:rPr>
        <w:t>equivalent of the right-wing belief that we should not give aid to the poor world</w:t>
      </w:r>
      <w:r w:rsidRPr="003D4E92">
        <w:rPr>
          <w:sz w:val="16"/>
        </w:rPr>
        <w:t xml:space="preserve">. </w:t>
      </w:r>
      <w:r w:rsidRPr="00636284">
        <w:rPr>
          <w:rStyle w:val="TitleChar"/>
          <w:b/>
        </w:rPr>
        <w:t xml:space="preserve">When </w:t>
      </w:r>
      <w:r w:rsidRPr="00636284">
        <w:rPr>
          <w:rStyle w:val="TitleChar"/>
          <w:b/>
          <w:highlight w:val="green"/>
        </w:rPr>
        <w:t>you rule out concern for</w:t>
      </w:r>
      <w:r w:rsidRPr="00DB1D92">
        <w:rPr>
          <w:rStyle w:val="TitleChar"/>
        </w:rPr>
        <w:t xml:space="preserve"> the victims of ‘</w:t>
      </w:r>
      <w:r w:rsidRPr="00636284">
        <w:rPr>
          <w:rStyle w:val="TitleChar"/>
          <w:b/>
          <w:highlight w:val="green"/>
        </w:rPr>
        <w:t>the atrocities someone else’</w:t>
      </w:r>
      <w:r w:rsidRPr="00636284">
        <w:rPr>
          <w:rStyle w:val="TitleChar"/>
          <w:b/>
        </w:rPr>
        <w:t xml:space="preserve"> you</w:t>
      </w:r>
      <w:r w:rsidRPr="00F97FD8">
        <w:rPr>
          <w:rStyle w:val="TitleChar"/>
          <w:b/>
        </w:rPr>
        <w:t xml:space="preserve"> prohibit lobbying</w:t>
      </w:r>
      <w:r w:rsidRPr="00DB1D92">
        <w:rPr>
          <w:rStyle w:val="TitleChar"/>
        </w:rPr>
        <w:t xml:space="preserve"> </w:t>
      </w:r>
      <w:r w:rsidRPr="00F97FD8">
        <w:rPr>
          <w:rStyle w:val="TitleChar"/>
          <w:b/>
        </w:rPr>
        <w:t>for Western states to take in</w:t>
      </w:r>
      <w:r w:rsidRPr="00DB1D92">
        <w:rPr>
          <w:rStyle w:val="TitleChar"/>
        </w:rPr>
        <w:t xml:space="preserve"> the </w:t>
      </w:r>
      <w:r w:rsidRPr="00F97FD8">
        <w:rPr>
          <w:rStyle w:val="TitleChar"/>
          <w:b/>
        </w:rPr>
        <w:t>refugees</w:t>
      </w:r>
      <w:r w:rsidRPr="00DB1D92">
        <w:rPr>
          <w:rStyle w:val="TitleChar"/>
        </w:rPr>
        <w:t xml:space="preserve"> of ‘the atrocities of someone else’</w:t>
      </w:r>
      <w:r w:rsidRPr="003D4E92">
        <w:rPr>
          <w:sz w:val="16"/>
        </w:rPr>
        <w:t xml:space="preserve">. </w:t>
      </w:r>
      <w:r w:rsidRPr="00F97FD8">
        <w:rPr>
          <w:rStyle w:val="TitleChar"/>
          <w:b/>
        </w:rPr>
        <w:t xml:space="preserve">You rule out </w:t>
      </w:r>
      <w:proofErr w:type="spellStart"/>
      <w:r w:rsidRPr="00F97FD8">
        <w:rPr>
          <w:rStyle w:val="TitleChar"/>
          <w:b/>
        </w:rPr>
        <w:t>organising</w:t>
      </w:r>
      <w:proofErr w:type="spellEnd"/>
      <w:r w:rsidRPr="00F97FD8">
        <w:rPr>
          <w:rStyle w:val="TitleChar"/>
          <w:b/>
        </w:rPr>
        <w:t xml:space="preserve"> diplomatic pressure, and investigating</w:t>
      </w:r>
      <w:r w:rsidRPr="00DB1D92">
        <w:rPr>
          <w:rStyle w:val="TitleChar"/>
        </w:rPr>
        <w:t xml:space="preserve"> ‘the </w:t>
      </w:r>
      <w:r w:rsidRPr="00F97FD8">
        <w:rPr>
          <w:rStyle w:val="TitleChar"/>
          <w:b/>
        </w:rPr>
        <w:t>atrocities</w:t>
      </w:r>
      <w:r w:rsidRPr="00DB1D92">
        <w:rPr>
          <w:rStyle w:val="TitleChar"/>
        </w:rPr>
        <w:t xml:space="preserve"> of someone else,’ </w:t>
      </w:r>
      <w:r w:rsidRPr="00F97FD8">
        <w:rPr>
          <w:rStyle w:val="TitleChar"/>
          <w:b/>
        </w:rPr>
        <w:t xml:space="preserve">and prosecutions in the </w:t>
      </w:r>
      <w:r w:rsidRPr="00F97FD8">
        <w:rPr>
          <w:rStyle w:val="Emphasis"/>
        </w:rPr>
        <w:t>i</w:t>
      </w:r>
      <w:r w:rsidRPr="00DB1D92">
        <w:rPr>
          <w:rStyle w:val="TitleChar"/>
        </w:rPr>
        <w:t xml:space="preserve">nternational </w:t>
      </w:r>
      <w:r w:rsidRPr="00F97FD8">
        <w:rPr>
          <w:rStyle w:val="Emphasis"/>
        </w:rPr>
        <w:t>c</w:t>
      </w:r>
      <w:r w:rsidRPr="00DB1D92">
        <w:rPr>
          <w:rStyle w:val="TitleChar"/>
        </w:rPr>
        <w:t xml:space="preserve">riminal </w:t>
      </w:r>
      <w:r w:rsidRPr="00F97FD8">
        <w:rPr>
          <w:rStyle w:val="Emphasis"/>
        </w:rPr>
        <w:t>c</w:t>
      </w:r>
      <w:r w:rsidRPr="00DB1D92">
        <w:rPr>
          <w:rStyle w:val="TitleChar"/>
        </w:rPr>
        <w:t xml:space="preserve">ourt, </w:t>
      </w:r>
      <w:r w:rsidRPr="00F97FD8">
        <w:rPr>
          <w:rStyle w:val="TitleChar"/>
          <w:b/>
        </w:rPr>
        <w:t>and sanctions</w:t>
      </w:r>
      <w:r w:rsidRPr="00DB1D92">
        <w:rPr>
          <w:rStyle w:val="TitleChar"/>
        </w:rPr>
        <w:t>. In short, Chomsky rules</w:t>
      </w:r>
      <w:r w:rsidRPr="003D4E92">
        <w:rPr>
          <w:sz w:val="16"/>
        </w:rPr>
        <w:t xml:space="preserve"> out the idea of </w:t>
      </w:r>
      <w:r w:rsidRPr="00DB1D92">
        <w:rPr>
          <w:rStyle w:val="TitleChar"/>
        </w:rPr>
        <w:t>solidarity</w:t>
      </w:r>
      <w:r w:rsidRPr="003D4E92">
        <w:rPr>
          <w:sz w:val="16"/>
        </w:rPr>
        <w:t xml:space="preserve">. </w:t>
      </w:r>
      <w:r w:rsidRPr="00DB1D92">
        <w:rPr>
          <w:rStyle w:val="TitleChar"/>
        </w:rPr>
        <w:t>When solidarity goes, all kinds of contortions become possible</w:t>
      </w:r>
      <w:r w:rsidRPr="003D4E92">
        <w:rPr>
          <w:sz w:val="16"/>
        </w:rPr>
        <w:t xml:space="preserve">. The worst elements of the Western left opposed Saddam Hussein, and wept hot tears for his victims. But </w:t>
      </w:r>
      <w:r w:rsidRPr="00636284">
        <w:rPr>
          <w:rStyle w:val="TitleChar"/>
        </w:rPr>
        <w:t>when Saddam stopped being</w:t>
      </w:r>
      <w:r w:rsidRPr="00DB1D92">
        <w:rPr>
          <w:rStyle w:val="TitleChar"/>
        </w:rPr>
        <w:t xml:space="preserve"> </w:t>
      </w:r>
      <w:r w:rsidRPr="00636284">
        <w:rPr>
          <w:rStyle w:val="TitleChar"/>
        </w:rPr>
        <w:t>America’s</w:t>
      </w:r>
      <w:r w:rsidRPr="00DB1D92">
        <w:rPr>
          <w:rStyle w:val="TitleChar"/>
        </w:rPr>
        <w:t xml:space="preserve"> de facto </w:t>
      </w:r>
      <w:r w:rsidRPr="00636284">
        <w:rPr>
          <w:rStyle w:val="TitleChar"/>
        </w:rPr>
        <w:t>ally</w:t>
      </w:r>
      <w:r w:rsidRPr="00DB1D92">
        <w:rPr>
          <w:rStyle w:val="TitleChar"/>
        </w:rPr>
        <w:t xml:space="preserve"> his crimes became “the atrocities of someone else,’ which they dismissed with a shrug</w:t>
      </w:r>
      <w:r w:rsidRPr="003D4E92">
        <w:rPr>
          <w:sz w:val="16"/>
        </w:rPr>
        <w:t xml:space="preserve">. If Western governments were supporting Assad as a bulwark against radical Islam, the left would be marching against Baathist crimes. Equally, </w:t>
      </w:r>
      <w:r w:rsidRPr="00DB1D92">
        <w:rPr>
          <w:rStyle w:val="TitleChar"/>
        </w:rPr>
        <w:t>if NATO had intervened after Assad had used chemical weapons the left would also be marching</w:t>
      </w:r>
      <w:r w:rsidRPr="003D4E92">
        <w:rPr>
          <w:sz w:val="16"/>
        </w:rPr>
        <w:t xml:space="preserve"> – but this time </w:t>
      </w:r>
      <w:r w:rsidRPr="00DB1D92">
        <w:rPr>
          <w:rStyle w:val="TitleChar"/>
        </w:rPr>
        <w:t>against a ‘western war’</w:t>
      </w:r>
      <w:r w:rsidRPr="003D4E92">
        <w:rPr>
          <w:sz w:val="16"/>
        </w:rPr>
        <w:t xml:space="preserve">. </w:t>
      </w:r>
      <w:r w:rsidRPr="00DB1D92">
        <w:rPr>
          <w:rStyle w:val="TitleChar"/>
        </w:rPr>
        <w:t xml:space="preserve">As events have turned out, </w:t>
      </w:r>
      <w:r w:rsidRPr="00636284">
        <w:rPr>
          <w:rStyle w:val="TitleChar"/>
          <w:b/>
          <w:highlight w:val="green"/>
        </w:rPr>
        <w:t>the West has done nothing</w:t>
      </w:r>
      <w:r w:rsidRPr="00DB1D92">
        <w:rPr>
          <w:rStyle w:val="TitleChar"/>
        </w:rPr>
        <w:t xml:space="preserve"> worth mentioning in the Levant, </w:t>
      </w:r>
      <w:r w:rsidRPr="00636284">
        <w:rPr>
          <w:rStyle w:val="TitleChar"/>
          <w:b/>
          <w:highlight w:val="green"/>
        </w:rPr>
        <w:t>so</w:t>
      </w:r>
      <w:r w:rsidRPr="00F97FD8">
        <w:rPr>
          <w:rStyle w:val="TitleChar"/>
          <w:b/>
        </w:rPr>
        <w:t xml:space="preserve"> the mass murder in </w:t>
      </w:r>
      <w:r w:rsidRPr="00636284">
        <w:rPr>
          <w:rStyle w:val="TitleChar"/>
          <w:b/>
          <w:highlight w:val="green"/>
        </w:rPr>
        <w:t>Syria can be dumped in the file marked</w:t>
      </w:r>
      <w:r w:rsidRPr="00F97FD8">
        <w:rPr>
          <w:rStyle w:val="TitleChar"/>
          <w:b/>
        </w:rPr>
        <w:t xml:space="preserve"> ‘the atrocities of </w:t>
      </w:r>
      <w:r w:rsidRPr="00636284">
        <w:rPr>
          <w:rStyle w:val="TitleChar"/>
          <w:b/>
          <w:highlight w:val="green"/>
        </w:rPr>
        <w:t xml:space="preserve">someone else,’ and </w:t>
      </w:r>
      <w:r w:rsidRPr="00636284">
        <w:rPr>
          <w:rStyle w:val="Emphasis"/>
          <w:highlight w:val="green"/>
        </w:rPr>
        <w:t>forgotten</w:t>
      </w:r>
      <w:r w:rsidRPr="003D4E92">
        <w:rPr>
          <w:sz w:val="16"/>
        </w:rPr>
        <w:t xml:space="preserve">. </w:t>
      </w:r>
      <w:r w:rsidRPr="00F97FD8">
        <w:rPr>
          <w:rStyle w:val="TitleChar"/>
          <w:b/>
        </w:rPr>
        <w:t>The lack of principle on display shows the breakdown of any coherent far left project</w:t>
      </w:r>
      <w:r w:rsidRPr="00DB1D92">
        <w:rPr>
          <w:rStyle w:val="TitleChar"/>
        </w:rPr>
        <w:t>. We have seen alliances between western leftists and radical Islamists</w:t>
      </w:r>
      <w:r w:rsidRPr="003D4E92">
        <w:rPr>
          <w:sz w:val="16"/>
        </w:rPr>
        <w:t xml:space="preserve">, even though radical Islam is a vicious movement of the religious right. </w:t>
      </w:r>
      <w:r w:rsidRPr="00636284">
        <w:rPr>
          <w:rStyle w:val="TitleChar"/>
          <w:b/>
          <w:highlight w:val="green"/>
        </w:rPr>
        <w:t xml:space="preserve">Now we are seeing left-wing </w:t>
      </w:r>
      <w:proofErr w:type="spellStart"/>
      <w:r w:rsidRPr="00636284">
        <w:rPr>
          <w:rStyle w:val="TitleChar"/>
          <w:b/>
          <w:highlight w:val="green"/>
        </w:rPr>
        <w:t>defences</w:t>
      </w:r>
      <w:proofErr w:type="spellEnd"/>
      <w:r w:rsidRPr="00636284">
        <w:rPr>
          <w:rStyle w:val="TitleChar"/>
          <w:b/>
          <w:highlight w:val="green"/>
        </w:rPr>
        <w:t xml:space="preserve"> of Putin</w:t>
      </w:r>
      <w:r w:rsidRPr="003D4E92">
        <w:rPr>
          <w:sz w:val="16"/>
        </w:rPr>
        <w:t xml:space="preserve">, even though Putin wants to make Russia a bulwark of reactionary politics. I use the word ‘alliances’ because </w:t>
      </w:r>
      <w:r w:rsidRPr="00DB1D92">
        <w:rPr>
          <w:rStyle w:val="TitleChar"/>
        </w:rPr>
        <w:t xml:space="preserve">the </w:t>
      </w:r>
      <w:r w:rsidRPr="00636284">
        <w:rPr>
          <w:rStyle w:val="TitleChar"/>
          <w:b/>
          <w:highlight w:val="green"/>
        </w:rPr>
        <w:t>indifference</w:t>
      </w:r>
      <w:r w:rsidRPr="00DB1D92">
        <w:rPr>
          <w:rStyle w:val="TitleChar"/>
        </w:rPr>
        <w:t xml:space="preserve"> to ‘the atrocities of someone else’</w:t>
      </w:r>
      <w:r w:rsidRPr="003D4E92">
        <w:rPr>
          <w:sz w:val="16"/>
        </w:rPr>
        <w:t xml:space="preserve"> Chomsky recommends </w:t>
      </w:r>
      <w:r w:rsidRPr="00636284">
        <w:rPr>
          <w:rStyle w:val="Emphasis"/>
          <w:highlight w:val="green"/>
        </w:rPr>
        <w:t>always slips from neutrality to endorsement</w:t>
      </w:r>
      <w:r w:rsidRPr="003D4E92">
        <w:rPr>
          <w:sz w:val="16"/>
        </w:rPr>
        <w:t xml:space="preserve">. </w:t>
      </w:r>
      <w:r w:rsidRPr="00DB1D92">
        <w:rPr>
          <w:rStyle w:val="TitleChar"/>
        </w:rPr>
        <w:t>Chomsky himself covered up for the intellectuals who justified the Serb atrocities against Bosnia’s Muslims</w:t>
      </w:r>
      <w:r w:rsidRPr="003D4E92">
        <w:rPr>
          <w:sz w:val="16"/>
        </w:rPr>
        <w:t xml:space="preserve">. </w:t>
      </w:r>
      <w:r w:rsidRPr="00DB1D92">
        <w:rPr>
          <w:rStyle w:val="TitleChar"/>
        </w:rPr>
        <w:t xml:space="preserve">This morning we see the British anti-war movement declaring in </w:t>
      </w:r>
      <w:proofErr w:type="spellStart"/>
      <w:r w:rsidRPr="00DB1D92">
        <w:rPr>
          <w:rStyle w:val="TitleChar"/>
        </w:rPr>
        <w:t>favour</w:t>
      </w:r>
      <w:proofErr w:type="spellEnd"/>
      <w:r w:rsidRPr="00DB1D92">
        <w:rPr>
          <w:rStyle w:val="TitleChar"/>
        </w:rPr>
        <w:t xml:space="preserve"> of war when Russian troops </w:t>
      </w:r>
      <w:proofErr w:type="gramStart"/>
      <w:r w:rsidRPr="00DB1D92">
        <w:rPr>
          <w:rStyle w:val="TitleChar"/>
        </w:rPr>
        <w:t>march</w:t>
      </w:r>
      <w:proofErr w:type="gramEnd"/>
      <w:r w:rsidRPr="003D4E92">
        <w:rPr>
          <w:sz w:val="16"/>
        </w:rPr>
        <w:t xml:space="preserve">. The Economist has just denounced Britain’s part-time pacifists from the moral high ground – and when the Economist can look down on you from that exalted height anyone from the left should know that they are in </w:t>
      </w:r>
      <w:proofErr w:type="gramStart"/>
      <w:r w:rsidRPr="003D4E92">
        <w:rPr>
          <w:sz w:val="16"/>
        </w:rPr>
        <w:t>trouble .</w:t>
      </w:r>
      <w:proofErr w:type="gramEnd"/>
      <w:r w:rsidRPr="003D4E92">
        <w:rPr>
          <w:sz w:val="16"/>
        </w:rPr>
        <w:t xml:space="preserve"> </w:t>
      </w:r>
      <w:r w:rsidRPr="00DB1D92">
        <w:rPr>
          <w:rStyle w:val="TitleChar"/>
        </w:rPr>
        <w:t>How</w:t>
      </w:r>
      <w:r w:rsidRPr="003D4E92">
        <w:rPr>
          <w:sz w:val="16"/>
        </w:rPr>
        <w:t xml:space="preserve">, it asks, </w:t>
      </w:r>
      <w:r w:rsidRPr="00DB1D92">
        <w:rPr>
          <w:rStyle w:val="TitleChar"/>
        </w:rPr>
        <w:t>is it</w:t>
      </w:r>
      <w:r>
        <w:rPr>
          <w:rStyle w:val="TitleChar"/>
        </w:rPr>
        <w:t xml:space="preserve"> </w:t>
      </w:r>
      <w:r w:rsidRPr="00DB1D92">
        <w:rPr>
          <w:rStyle w:val="TitleChar"/>
        </w:rPr>
        <w:t xml:space="preserve">[The] job of </w:t>
      </w:r>
      <w:proofErr w:type="gramStart"/>
      <w:r w:rsidRPr="00DB1D92">
        <w:rPr>
          <w:rStyle w:val="TitleChar"/>
        </w:rPr>
        <w:t>an ‘anti</w:t>
      </w:r>
      <w:proofErr w:type="gramEnd"/>
      <w:r w:rsidRPr="00DB1D92">
        <w:rPr>
          <w:rStyle w:val="TitleChar"/>
        </w:rPr>
        <w:t xml:space="preserve">-war’ movement is to attack its own passive government while parroting the arguments of a thuggish, illiberal power threatening its </w:t>
      </w:r>
      <w:proofErr w:type="spellStart"/>
      <w:r w:rsidRPr="00DB1D92">
        <w:rPr>
          <w:rStyle w:val="TitleChar"/>
        </w:rPr>
        <w:t>neighbour</w:t>
      </w:r>
      <w:proofErr w:type="spellEnd"/>
      <w:r w:rsidRPr="00DB1D92">
        <w:rPr>
          <w:rStyle w:val="TitleChar"/>
        </w:rPr>
        <w:t xml:space="preserve"> with invasion</w:t>
      </w:r>
      <w:r w:rsidRPr="003D4E92">
        <w:rPr>
          <w:sz w:val="16"/>
        </w:rPr>
        <w:t xml:space="preserve">. The only answer is the answer Chomsky provides: </w:t>
      </w:r>
      <w:r w:rsidRPr="00636284">
        <w:rPr>
          <w:rStyle w:val="TitleChar"/>
          <w:b/>
          <w:highlight w:val="green"/>
        </w:rPr>
        <w:t>the relativist</w:t>
      </w:r>
      <w:r w:rsidRPr="00F97FD8">
        <w:rPr>
          <w:rStyle w:val="TitleChar"/>
          <w:b/>
        </w:rPr>
        <w:t xml:space="preserve"> Western </w:t>
      </w:r>
      <w:r w:rsidRPr="00636284">
        <w:rPr>
          <w:rStyle w:val="TitleChar"/>
          <w:b/>
          <w:highlight w:val="green"/>
        </w:rPr>
        <w:t>left is interested only in the</w:t>
      </w:r>
      <w:r w:rsidRPr="00F97FD8">
        <w:rPr>
          <w:rStyle w:val="TitleChar"/>
          <w:b/>
        </w:rPr>
        <w:t xml:space="preserve"> </w:t>
      </w:r>
      <w:r w:rsidRPr="00636284">
        <w:rPr>
          <w:rStyle w:val="TitleChar"/>
          <w:b/>
          <w:highlight w:val="green"/>
        </w:rPr>
        <w:t>West</w:t>
      </w:r>
      <w:r w:rsidRPr="00F97FD8">
        <w:rPr>
          <w:rStyle w:val="TitleChar"/>
          <w:b/>
        </w:rPr>
        <w:t>, and cannot even think about ‘the atrocities of someone else’</w:t>
      </w:r>
      <w:r w:rsidRPr="003D4E92">
        <w:rPr>
          <w:sz w:val="16"/>
        </w:rPr>
        <w:t xml:space="preserve">. </w:t>
      </w:r>
      <w:r w:rsidRPr="00F97FD8">
        <w:rPr>
          <w:rStyle w:val="TitleChar"/>
          <w:b/>
        </w:rPr>
        <w:t>The people of the Ukraine</w:t>
      </w:r>
      <w:r w:rsidRPr="003D4E92">
        <w:rPr>
          <w:sz w:val="16"/>
        </w:rPr>
        <w:t xml:space="preserve"> may not have much to be grateful for, but they </w:t>
      </w:r>
      <w:r w:rsidRPr="00F97FD8">
        <w:rPr>
          <w:rStyle w:val="TitleChar"/>
          <w:b/>
        </w:rPr>
        <w:t>should be glad that they do not have the support of the relativist left</w:t>
      </w:r>
      <w:r w:rsidRPr="00DB1D92">
        <w:rPr>
          <w:rStyle w:val="TitleChar"/>
        </w:rPr>
        <w:t xml:space="preserve">. Its principles are pliable. Its morality is parochial. For believers trapped in its ever-shifting ideology, </w:t>
      </w:r>
      <w:r w:rsidRPr="00636284">
        <w:rPr>
          <w:rStyle w:val="TitleChar"/>
          <w:b/>
          <w:highlight w:val="green"/>
        </w:rPr>
        <w:t xml:space="preserve">it is not enough that a stranger is a victim of oppression; they must be the </w:t>
      </w:r>
      <w:proofErr w:type="gramStart"/>
      <w:r w:rsidRPr="00636284">
        <w:rPr>
          <w:rStyle w:val="TitleChar"/>
          <w:b/>
          <w:highlight w:val="green"/>
        </w:rPr>
        <w:t>victim</w:t>
      </w:r>
      <w:proofErr w:type="gramEnd"/>
      <w:r w:rsidRPr="00636284">
        <w:rPr>
          <w:rStyle w:val="TitleChar"/>
          <w:b/>
          <w:highlight w:val="green"/>
        </w:rPr>
        <w:t xml:space="preserve"> of </w:t>
      </w:r>
      <w:r w:rsidRPr="00636284">
        <w:rPr>
          <w:rStyle w:val="Emphasis"/>
          <w:highlight w:val="green"/>
        </w:rPr>
        <w:t>the right sort</w:t>
      </w:r>
      <w:r w:rsidRPr="00636284">
        <w:rPr>
          <w:rStyle w:val="TitleChar"/>
          <w:b/>
          <w:highlight w:val="green"/>
        </w:rPr>
        <w:t xml:space="preserve"> of oppression</w:t>
      </w:r>
      <w:r w:rsidRPr="003D4E92">
        <w:rPr>
          <w:sz w:val="16"/>
        </w:rPr>
        <w:t xml:space="preserve">. </w:t>
      </w:r>
      <w:r w:rsidRPr="00DB1D92">
        <w:rPr>
          <w:rStyle w:val="TitleChar"/>
        </w:rPr>
        <w:t xml:space="preserve">If they are the victims of the West, they have played their part well and are the Western left’s object of compassion. </w:t>
      </w:r>
      <w:r w:rsidRPr="00F97FD8">
        <w:rPr>
          <w:rStyle w:val="TitleChar"/>
          <w:b/>
        </w:rPr>
        <w:t>If their country should have the misfortune to be invaded by Russia rather than the U</w:t>
      </w:r>
      <w:r w:rsidRPr="003D4E92">
        <w:rPr>
          <w:sz w:val="16"/>
        </w:rPr>
        <w:t xml:space="preserve">nited </w:t>
      </w:r>
      <w:r w:rsidRPr="00F97FD8">
        <w:rPr>
          <w:rStyle w:val="TitleChar"/>
          <w:b/>
        </w:rPr>
        <w:t>S</w:t>
      </w:r>
      <w:r w:rsidRPr="003D4E92">
        <w:rPr>
          <w:sz w:val="16"/>
        </w:rPr>
        <w:t xml:space="preserve">tates, </w:t>
      </w:r>
      <w:r w:rsidRPr="00F97FD8">
        <w:rPr>
          <w:rStyle w:val="TitleChar"/>
          <w:b/>
        </w:rPr>
        <w:t xml:space="preserve">their </w:t>
      </w:r>
      <w:r w:rsidRPr="00636284">
        <w:rPr>
          <w:rStyle w:val="Emphasis"/>
          <w:highlight w:val="green"/>
        </w:rPr>
        <w:t>sufferings</w:t>
      </w:r>
      <w:r w:rsidRPr="00F97FD8">
        <w:rPr>
          <w:rStyle w:val="TitleChar"/>
          <w:b/>
        </w:rPr>
        <w:t xml:space="preserve"> </w:t>
      </w:r>
      <w:r w:rsidRPr="00636284">
        <w:rPr>
          <w:rStyle w:val="Emphasis"/>
          <w:highlight w:val="green"/>
        </w:rPr>
        <w:t>become</w:t>
      </w:r>
      <w:r w:rsidRPr="003D4E92">
        <w:rPr>
          <w:sz w:val="16"/>
        </w:rPr>
        <w:t xml:space="preserve"> as </w:t>
      </w:r>
      <w:r w:rsidRPr="00636284">
        <w:rPr>
          <w:rStyle w:val="Emphasis"/>
          <w:highlight w:val="green"/>
        </w:rPr>
        <w:t>remote</w:t>
      </w:r>
      <w:r w:rsidRPr="00F97FD8">
        <w:rPr>
          <w:rStyle w:val="TitleChar"/>
          <w:b/>
        </w:rPr>
        <w:t xml:space="preserve"> and distant</w:t>
      </w:r>
      <w:r w:rsidRPr="003D4E92">
        <w:rPr>
          <w:sz w:val="16"/>
        </w:rPr>
        <w:t xml:space="preserve"> as – what else? – </w:t>
      </w:r>
      <w:proofErr w:type="gramStart"/>
      <w:r w:rsidRPr="003D4E92">
        <w:rPr>
          <w:sz w:val="16"/>
        </w:rPr>
        <w:t>the</w:t>
      </w:r>
      <w:proofErr w:type="gramEnd"/>
      <w:r w:rsidRPr="003D4E92">
        <w:rPr>
          <w:sz w:val="16"/>
        </w:rPr>
        <w:t xml:space="preserve"> 18th century.</w:t>
      </w:r>
    </w:p>
    <w:p w14:paraId="6035BAA2" w14:textId="77777777" w:rsidR="001D6738" w:rsidRPr="005F57B2" w:rsidRDefault="001D6738" w:rsidP="001D6738">
      <w:pPr>
        <w:pStyle w:val="Heading3"/>
      </w:pPr>
      <w:r>
        <w:t>AT Rights = White</w:t>
      </w:r>
    </w:p>
    <w:p w14:paraId="0845B22B" w14:textId="77777777" w:rsidR="001D6738" w:rsidRPr="006069A6" w:rsidRDefault="001D6738" w:rsidP="001D6738">
      <w:pPr>
        <w:pStyle w:val="Heading4"/>
      </w:pPr>
      <w:r>
        <w:t>The existence of habeas petitions promoting human rights proves that an institution can be caught up in systems of whiteness while still combatting violence</w:t>
      </w:r>
    </w:p>
    <w:p w14:paraId="74D0E2E0" w14:textId="77777777" w:rsidR="001D6738" w:rsidRDefault="001D6738" w:rsidP="001D6738">
      <w:r>
        <w:t xml:space="preserve">Robert A </w:t>
      </w:r>
      <w:r w:rsidRPr="004B3C51">
        <w:rPr>
          <w:b/>
          <w:sz w:val="24"/>
          <w:u w:val="single"/>
        </w:rPr>
        <w:t>Williams</w:t>
      </w:r>
      <w:r>
        <w:t xml:space="preserve"> </w:t>
      </w:r>
      <w:proofErr w:type="spellStart"/>
      <w:r>
        <w:t>Jr</w:t>
      </w:r>
      <w:proofErr w:type="spellEnd"/>
      <w:r>
        <w:t xml:space="preserve"> </w:t>
      </w:r>
      <w:r w:rsidRPr="004B3C51">
        <w:rPr>
          <w:b/>
          <w:sz w:val="24"/>
          <w:u w:val="single"/>
        </w:rPr>
        <w:t>90</w:t>
      </w:r>
      <w:r>
        <w:t>, “Encounters on the Frontiers of International Human Rights Law: Redefining the Terms of Indigenous Peoples' Survival in the World”, Duke Law Journal, Vol. 1990, No. 4, Frontiers of Legal Thought III, (Sep., 1990), pp. 660-704</w:t>
      </w:r>
    </w:p>
    <w:p w14:paraId="0C9CA19E" w14:textId="77777777" w:rsidR="001D6738" w:rsidRDefault="001D6738" w:rsidP="001D6738"/>
    <w:p w14:paraId="6FF0CFC9" w14:textId="77777777" w:rsidR="001D6738" w:rsidRPr="001D6738" w:rsidRDefault="001D6738" w:rsidP="001D6738">
      <w:pPr>
        <w:rPr>
          <w:sz w:val="16"/>
        </w:rPr>
      </w:pPr>
      <w:r w:rsidRPr="003D4E92">
        <w:rPr>
          <w:sz w:val="16"/>
        </w:rPr>
        <w:t xml:space="preserve">Not too long ago, it was fashionable for some </w:t>
      </w:r>
      <w:r w:rsidRPr="006069A6">
        <w:rPr>
          <w:rStyle w:val="TitleChar"/>
        </w:rPr>
        <w:t xml:space="preserve">legal </w:t>
      </w:r>
      <w:r w:rsidRPr="00A643A6">
        <w:rPr>
          <w:rStyle w:val="TitleChar"/>
          <w:highlight w:val="green"/>
        </w:rPr>
        <w:t>academics</w:t>
      </w:r>
      <w:r w:rsidRPr="003D4E92">
        <w:rPr>
          <w:sz w:val="16"/>
        </w:rPr>
        <w:t xml:space="preserve"> in this country to </w:t>
      </w:r>
      <w:r w:rsidRPr="00A643A6">
        <w:rPr>
          <w:rStyle w:val="TitleChar"/>
          <w:highlight w:val="green"/>
        </w:rPr>
        <w:t>assert that rights discourse</w:t>
      </w:r>
      <w:r w:rsidRPr="003D4E92">
        <w:rPr>
          <w:sz w:val="16"/>
        </w:rPr>
        <w:t>—that is, talk and thought about rights—</w:t>
      </w:r>
      <w:r w:rsidRPr="00A643A6">
        <w:rPr>
          <w:rStyle w:val="TitleChar"/>
          <w:highlight w:val="green"/>
        </w:rPr>
        <w:t>was</w:t>
      </w:r>
      <w:r w:rsidRPr="006069A6">
        <w:rPr>
          <w:rStyle w:val="TitleChar"/>
        </w:rPr>
        <w:t xml:space="preserve"> actually </w:t>
      </w:r>
      <w:r w:rsidRPr="00A643A6">
        <w:rPr>
          <w:rStyle w:val="TitleChar"/>
          <w:highlight w:val="green"/>
        </w:rPr>
        <w:t>harmful to</w:t>
      </w:r>
      <w:r w:rsidRPr="006069A6">
        <w:rPr>
          <w:rStyle w:val="TitleChar"/>
        </w:rPr>
        <w:t xml:space="preserve"> the social movements of </w:t>
      </w:r>
      <w:r w:rsidRPr="00A643A6">
        <w:rPr>
          <w:rStyle w:val="TitleChar"/>
          <w:highlight w:val="green"/>
        </w:rPr>
        <w:t>peoples of color</w:t>
      </w:r>
      <w:r w:rsidRPr="006069A6">
        <w:rPr>
          <w:rStyle w:val="TitleChar"/>
        </w:rPr>
        <w:t xml:space="preserve"> and other oppressed groups</w:t>
      </w:r>
      <w:r w:rsidRPr="003D4E92">
        <w:rPr>
          <w:sz w:val="16"/>
        </w:rPr>
        <w:t xml:space="preserve">.1 And as recent times have shown, </w:t>
      </w:r>
      <w:r w:rsidRPr="006069A6">
        <w:rPr>
          <w:rStyle w:val="TitleChar"/>
        </w:rPr>
        <w:t xml:space="preserve">legal </w:t>
      </w:r>
      <w:r w:rsidRPr="00A643A6">
        <w:rPr>
          <w:rStyle w:val="TitleChar"/>
          <w:highlight w:val="green"/>
        </w:rPr>
        <w:t>academics</w:t>
      </w:r>
      <w:r w:rsidRPr="006069A6">
        <w:rPr>
          <w:rStyle w:val="TitleChar"/>
        </w:rPr>
        <w:t xml:space="preserve"> of color </w:t>
      </w:r>
      <w:r w:rsidRPr="00A643A6">
        <w:rPr>
          <w:rStyle w:val="TitleChar"/>
          <w:highlight w:val="green"/>
        </w:rPr>
        <w:t>can attract</w:t>
      </w:r>
      <w:r w:rsidRPr="006069A6">
        <w:rPr>
          <w:rStyle w:val="TitleChar"/>
        </w:rPr>
        <w:t xml:space="preserve"> a great deal of attention and the </w:t>
      </w:r>
      <w:r w:rsidRPr="00A643A6">
        <w:rPr>
          <w:rStyle w:val="TitleChar"/>
          <w:highlight w:val="green"/>
        </w:rPr>
        <w:t>sympathies of</w:t>
      </w:r>
      <w:r w:rsidRPr="006069A6">
        <w:rPr>
          <w:rStyle w:val="TitleChar"/>
        </w:rPr>
        <w:t xml:space="preserve"> anonymous </w:t>
      </w:r>
      <w:r w:rsidRPr="00A643A6">
        <w:rPr>
          <w:rStyle w:val="TitleChar"/>
          <w:highlight w:val="green"/>
        </w:rPr>
        <w:t>white colleagues by telling</w:t>
      </w:r>
      <w:r w:rsidRPr="006069A6">
        <w:rPr>
          <w:rStyle w:val="TitleChar"/>
        </w:rPr>
        <w:t xml:space="preserve"> </w:t>
      </w:r>
      <w:r w:rsidRPr="00A643A6">
        <w:rPr>
          <w:rStyle w:val="TitleChar"/>
          <w:highlight w:val="green"/>
        </w:rPr>
        <w:t>us that the sufferings and stories of peoples of color</w:t>
      </w:r>
      <w:r w:rsidRPr="006069A6">
        <w:rPr>
          <w:rStyle w:val="TitleChar"/>
        </w:rPr>
        <w:t xml:space="preserve"> in this country </w:t>
      </w:r>
      <w:r w:rsidRPr="00A643A6">
        <w:rPr>
          <w:rStyle w:val="TitleChar"/>
          <w:highlight w:val="green"/>
        </w:rPr>
        <w:t>possess no unique capacity to transform the law</w:t>
      </w:r>
      <w:r w:rsidRPr="003D4E92">
        <w:rPr>
          <w:sz w:val="16"/>
        </w:rPr>
        <w:t xml:space="preserve">.2 </w:t>
      </w:r>
      <w:r w:rsidRPr="00A643A6">
        <w:rPr>
          <w:rStyle w:val="TitleChar"/>
          <w:highlight w:val="green"/>
        </w:rPr>
        <w:t>These</w:t>
      </w:r>
      <w:r w:rsidRPr="006069A6">
        <w:rPr>
          <w:rStyle w:val="TitleChar"/>
        </w:rPr>
        <w:t xml:space="preserve"> legal academic </w:t>
      </w:r>
      <w:r w:rsidRPr="00A643A6">
        <w:rPr>
          <w:rStyle w:val="TitleChar"/>
          <w:highlight w:val="green"/>
        </w:rPr>
        <w:t>denials</w:t>
      </w:r>
      <w:r w:rsidRPr="006069A6">
        <w:rPr>
          <w:rStyle w:val="TitleChar"/>
        </w:rPr>
        <w:t xml:space="preserve"> of the efficacy of rights discourse and storytelling for the social movements of peoples of color now </w:t>
      </w:r>
      <w:r w:rsidRPr="00A643A6">
        <w:rPr>
          <w:rStyle w:val="TitleChar"/>
          <w:highlight w:val="green"/>
        </w:rPr>
        <w:t>seem disharmonious with the larger transformations occurring in the world</w:t>
      </w:r>
      <w:r w:rsidRPr="003D4E92">
        <w:rPr>
          <w:sz w:val="16"/>
        </w:rPr>
        <w:t xml:space="preserve">. </w:t>
      </w:r>
      <w:r w:rsidRPr="006069A6">
        <w:rPr>
          <w:rStyle w:val="TitleChar"/>
        </w:rPr>
        <w:t>Why any legal academics would discount the usefulness of such proven, liberating forms of discourse in the particular society they serve from their positions of privilege is a curious and contentious question</w:t>
      </w:r>
      <w:r w:rsidRPr="003D4E92">
        <w:rPr>
          <w:sz w:val="16"/>
        </w:rPr>
        <w:t xml:space="preserve">. The disaggregated narratives of human rights struggles on the nightly news apparently have not been sufficient for some </w:t>
      </w:r>
      <w:r w:rsidRPr="006069A6">
        <w:rPr>
          <w:rStyle w:val="TitleChar"/>
        </w:rPr>
        <w:t>legal academics</w:t>
      </w:r>
      <w:r w:rsidRPr="003D4E92">
        <w:rPr>
          <w:sz w:val="16"/>
        </w:rPr>
        <w:t xml:space="preserve">. They </w:t>
      </w:r>
      <w:r w:rsidRPr="006069A6">
        <w:rPr>
          <w:rStyle w:val="TitleChar"/>
        </w:rPr>
        <w:t>want documented accounts demonstrating the efficacy of rights discourse and storytelling in the social movements of outsider groups. Empirical evidence of the traditions, histories, and lives of oppressed peoples actually transforming legal thought and doctrine about rights could then be used to cure skeptics of the critical race scholarly enterprise</w:t>
      </w:r>
      <w:r w:rsidRPr="003D4E92">
        <w:rPr>
          <w:sz w:val="16"/>
        </w:rPr>
        <w:t>.3 "</w:t>
      </w:r>
      <w:r w:rsidRPr="006069A6">
        <w:rPr>
          <w:rStyle w:val="TitleChar"/>
        </w:rPr>
        <w:t>See here," the still unconverted in the faculty lounge can be told, "this stuff works, if applied and systematized correctly</w:t>
      </w:r>
      <w:r w:rsidRPr="003D4E92">
        <w:rPr>
          <w:sz w:val="16"/>
        </w:rPr>
        <w:t xml:space="preserve">." Despite the attacks from society's dominant groups in the legal academic spectrum—both the left and right—the voices of legal scholars of color have sought to keep faith with the struggles and aspirations of oppressed peoples around the world. These emerging voices recognize that </w:t>
      </w:r>
      <w:r w:rsidRPr="00A643A6">
        <w:rPr>
          <w:rStyle w:val="TitleChar"/>
          <w:highlight w:val="green"/>
        </w:rPr>
        <w:t>now is the time to intensify the struggle for human rights on all fronts</w:t>
      </w:r>
      <w:r w:rsidRPr="003D4E92">
        <w:rPr>
          <w:sz w:val="16"/>
        </w:rPr>
        <w:t xml:space="preserve">— </w:t>
      </w:r>
      <w:r w:rsidRPr="00A643A6">
        <w:rPr>
          <w:rStyle w:val="TitleChar"/>
          <w:highlight w:val="green"/>
        </w:rPr>
        <w:t>to heighten demands, engage in intense political rhetoric, and sharpen critical thinking about all aspects of legal thought and doctrine</w:t>
      </w:r>
      <w:r w:rsidRPr="003D4E92">
        <w:rPr>
          <w:sz w:val="16"/>
        </w:rPr>
        <w:t xml:space="preserve">. </w:t>
      </w:r>
      <w:r w:rsidRPr="004E5A09">
        <w:rPr>
          <w:rStyle w:val="TitleChar"/>
        </w:rPr>
        <w:t>The</w:t>
      </w:r>
      <w:r w:rsidRPr="006069A6">
        <w:rPr>
          <w:rStyle w:val="TitleChar"/>
        </w:rPr>
        <w:t xml:space="preserve"> rapid emergence of </w:t>
      </w:r>
      <w:r w:rsidRPr="00A643A6">
        <w:rPr>
          <w:rStyle w:val="TitleChar"/>
          <w:highlight w:val="green"/>
        </w:rPr>
        <w:t>indigenous peoples</w:t>
      </w:r>
      <w:r w:rsidRPr="003D4E92">
        <w:rPr>
          <w:sz w:val="16"/>
        </w:rPr>
        <w:t xml:space="preserve">* </w:t>
      </w:r>
      <w:r w:rsidRPr="00A643A6">
        <w:rPr>
          <w:rStyle w:val="TitleChar"/>
          <w:highlight w:val="green"/>
        </w:rPr>
        <w:t>human rights</w:t>
      </w:r>
      <w:r w:rsidRPr="006069A6">
        <w:rPr>
          <w:rStyle w:val="TitleChar"/>
        </w:rPr>
        <w:t xml:space="preserve"> as a subject of major concern and action in contemporary international law </w:t>
      </w:r>
      <w:r w:rsidRPr="00A643A6">
        <w:rPr>
          <w:rStyle w:val="TitleChar"/>
          <w:highlight w:val="green"/>
        </w:rPr>
        <w:t>provides a unique opportunity</w:t>
      </w:r>
      <w:r w:rsidRPr="006069A6">
        <w:rPr>
          <w:rStyle w:val="TitleChar"/>
        </w:rPr>
        <w:t xml:space="preserve"> to witness the application of rights discourse and storytelling in institutionalized, law-bound settings around the world</w:t>
      </w:r>
      <w:r w:rsidRPr="003D4E92">
        <w:rPr>
          <w:sz w:val="16"/>
        </w:rPr>
        <w:t xml:space="preserve">.4 By telling their own stories in recognized and authoritative </w:t>
      </w:r>
      <w:proofErr w:type="spellStart"/>
      <w:r w:rsidRPr="003D4E92">
        <w:rPr>
          <w:sz w:val="16"/>
        </w:rPr>
        <w:t>intcrnational</w:t>
      </w:r>
      <w:proofErr w:type="spellEnd"/>
      <w:r w:rsidRPr="003D4E92">
        <w:rPr>
          <w:sz w:val="16"/>
        </w:rPr>
        <w:t xml:space="preserve"> human rights standard-setting bodies during the past decade, indigenous peoples have sought to redefine the terms of their right to survival under international law.5 Under present, Western-dominated conceptions of international law, indigenous peoples are regarded as subjects of the exclusive domestic jurisdiction of the settler state regimes that invaded their territories and established hegemony during prior colonial eras.6 At present, international law does not contest unilateral assertions of state sovereignty that limit, or completely deny the collective cultural rights of indigenous peoples.7 Contemporary international law also does not concern itself with protecting indigenous peoples' traditionally-occupied territories from uncompensated state appropriation, even when indigenous territories are secured through treaties with a state. According to contemporary international discourse, such treaties should be treated as legal nullities.8 Finally, modern international law refuses to recognize indigenous peoples as "peoples," entitled to rights of self-determination as specified in United Nations and other major international human rights legal instruments.9 Since the 1970s, in international human rights forums around the world, </w:t>
      </w:r>
      <w:r w:rsidRPr="00A643A6">
        <w:rPr>
          <w:rStyle w:val="TitleChar"/>
          <w:highlight w:val="green"/>
        </w:rPr>
        <w:t>indigenous peoples</w:t>
      </w:r>
      <w:r w:rsidRPr="006069A6">
        <w:rPr>
          <w:rStyle w:val="TitleChar"/>
        </w:rPr>
        <w:t xml:space="preserve"> </w:t>
      </w:r>
      <w:r w:rsidRPr="00A643A6">
        <w:rPr>
          <w:rStyle w:val="TitleChar"/>
          <w:highlight w:val="green"/>
        </w:rPr>
        <w:t>have contested the</w:t>
      </w:r>
      <w:r w:rsidRPr="006069A6">
        <w:rPr>
          <w:rStyle w:val="TitleChar"/>
        </w:rPr>
        <w:t xml:space="preserve"> international </w:t>
      </w:r>
      <w:r w:rsidRPr="00A643A6">
        <w:rPr>
          <w:rStyle w:val="TitleChar"/>
          <w:highlight w:val="green"/>
        </w:rPr>
        <w:t>legal system's</w:t>
      </w:r>
      <w:r w:rsidRPr="006069A6">
        <w:rPr>
          <w:rStyle w:val="TitleChar"/>
        </w:rPr>
        <w:t xml:space="preserve"> continued </w:t>
      </w:r>
      <w:r w:rsidRPr="00A643A6">
        <w:rPr>
          <w:rStyle w:val="TitleChar"/>
          <w:highlight w:val="green"/>
        </w:rPr>
        <w:t>acquiescence to</w:t>
      </w:r>
      <w:r w:rsidRPr="006069A6">
        <w:rPr>
          <w:rStyle w:val="TitleChar"/>
        </w:rPr>
        <w:t xml:space="preserve"> the assertions of </w:t>
      </w:r>
      <w:r w:rsidRPr="00A643A6">
        <w:rPr>
          <w:rStyle w:val="TitleChar"/>
          <w:highlight w:val="green"/>
        </w:rPr>
        <w:t>exclusive</w:t>
      </w:r>
      <w:r w:rsidRPr="006069A6">
        <w:rPr>
          <w:rStyle w:val="TitleChar"/>
        </w:rPr>
        <w:t xml:space="preserve"> </w:t>
      </w:r>
      <w:r w:rsidRPr="00A643A6">
        <w:rPr>
          <w:rStyle w:val="TitleChar"/>
          <w:highlight w:val="green"/>
        </w:rPr>
        <w:t>state sovereignty</w:t>
      </w:r>
      <w:r w:rsidRPr="006069A6">
        <w:rPr>
          <w:rStyle w:val="TitleChar"/>
        </w:rPr>
        <w:t xml:space="preserve"> and jurisdiction over the terms of their survival</w:t>
      </w:r>
      <w:r w:rsidRPr="003D4E92">
        <w:rPr>
          <w:sz w:val="16"/>
        </w:rPr>
        <w:t xml:space="preserve">. Pushed to the brink of extinction by state-sanctioned policies of genocide and ethnocide, indigenous peoples have demanded heightened international concern and legal protection for their continued survival.10 </w:t>
      </w:r>
      <w:r w:rsidRPr="006069A6">
        <w:rPr>
          <w:rStyle w:val="TitleChar"/>
        </w:rPr>
        <w:t>The emergence of indigenous rights in contemporary international legal discourse is a direct response to the consciousness-raising efforts of indigenous peoples in international human rights forums</w:t>
      </w:r>
      <w:r w:rsidRPr="003D4E92">
        <w:rPr>
          <w:sz w:val="16"/>
        </w:rPr>
        <w:t xml:space="preserve">. </w:t>
      </w:r>
      <w:r w:rsidRPr="00A643A6">
        <w:rPr>
          <w:rStyle w:val="UnderlineBold"/>
          <w:highlight w:val="green"/>
        </w:rPr>
        <w:t>Specialized</w:t>
      </w:r>
      <w:r w:rsidRPr="006069A6">
        <w:rPr>
          <w:rStyle w:val="UnderlineBold"/>
        </w:rPr>
        <w:t xml:space="preserve"> international and regional bodies, non-governmental organizations (</w:t>
      </w:r>
      <w:r w:rsidRPr="00A643A6">
        <w:rPr>
          <w:rStyle w:val="UnderlineBold"/>
          <w:highlight w:val="green"/>
        </w:rPr>
        <w:t>NGOs</w:t>
      </w:r>
      <w:r w:rsidRPr="006069A6">
        <w:rPr>
          <w:rStyle w:val="UnderlineBold"/>
        </w:rPr>
        <w:t xml:space="preserve">), and advocacy groups </w:t>
      </w:r>
      <w:r w:rsidRPr="00A643A6">
        <w:rPr>
          <w:rStyle w:val="UnderlineBold"/>
          <w:highlight w:val="green"/>
        </w:rPr>
        <w:t>are</w:t>
      </w:r>
      <w:r w:rsidRPr="006069A6">
        <w:rPr>
          <w:rStyle w:val="UnderlineBold"/>
        </w:rPr>
        <w:t xml:space="preserve"> now </w:t>
      </w:r>
      <w:r w:rsidRPr="00A643A6">
        <w:rPr>
          <w:rStyle w:val="UnderlineBold"/>
          <w:highlight w:val="green"/>
        </w:rPr>
        <w:t>devoting</w:t>
      </w:r>
      <w:r w:rsidRPr="006069A6">
        <w:rPr>
          <w:rStyle w:val="UnderlineBold"/>
        </w:rPr>
        <w:t xml:space="preserve"> greater </w:t>
      </w:r>
      <w:r w:rsidRPr="00A643A6">
        <w:rPr>
          <w:rStyle w:val="UnderlineBold"/>
          <w:highlight w:val="green"/>
        </w:rPr>
        <w:t>attention to indigenous human rights</w:t>
      </w:r>
      <w:r w:rsidRPr="006069A6">
        <w:rPr>
          <w:rStyle w:val="UnderlineBold"/>
        </w:rPr>
        <w:t xml:space="preserve"> concerns</w:t>
      </w:r>
      <w:r w:rsidRPr="003D4E92">
        <w:rPr>
          <w:sz w:val="16"/>
        </w:rPr>
        <w:t>." By far the most important of these specialized initiatives to emerge out of the indigenous human rights movement is the United Nations Working Group on Indigenous Populations (Working Group). The Working Group is composed of five international legal experts drawn from the United Nations Sub-Commission on the Prevention of Discrimination and Protection of Minorities. The Working Group was created by the Sub-Commission's parent body, the United Nations Economic and Social Council (ECOSOC) in 1982 and given a specific mandate to develop international legal standards for the protection of indigenous peoples' human rights.12</w:t>
      </w:r>
    </w:p>
    <w:p w14:paraId="0460445D" w14:textId="77777777" w:rsidR="001D6738" w:rsidRDefault="001D6738" w:rsidP="001D6738">
      <w:pPr>
        <w:pStyle w:val="Heading3"/>
      </w:pPr>
      <w:r>
        <w:t>AT State Link</w:t>
      </w:r>
    </w:p>
    <w:p w14:paraId="7C2B5E73" w14:textId="77777777" w:rsidR="001D6738" w:rsidRPr="00AB30F2" w:rsidRDefault="001D6738" w:rsidP="001D6738">
      <w:pPr>
        <w:pStyle w:val="Heading4"/>
      </w:pPr>
      <w:r>
        <w:t>The state is not a Platonic entity – it is a configured social space where we can impose strategies – that’s why the 1ac method is not passive</w:t>
      </w:r>
    </w:p>
    <w:p w14:paraId="26D36A99" w14:textId="77777777" w:rsidR="001D6738" w:rsidRPr="00E0790D" w:rsidRDefault="001D6738" w:rsidP="001D6738">
      <w:pPr>
        <w:rPr>
          <w:rStyle w:val="Style13ptBold"/>
        </w:rPr>
      </w:pPr>
      <w:r w:rsidRPr="00E0790D">
        <w:rPr>
          <w:rStyle w:val="Style13ptBold"/>
        </w:rPr>
        <w:t>Brubaker 4</w:t>
      </w:r>
    </w:p>
    <w:p w14:paraId="17AD3D23" w14:textId="77777777" w:rsidR="001D6738" w:rsidRDefault="001D6738" w:rsidP="001D6738">
      <w:r>
        <w:t xml:space="preserve">Rogers Brubaker, Department of Sociology, UCLA, 2004, In the Name of the Nation: </w:t>
      </w:r>
      <w:proofErr w:type="spellStart"/>
      <w:r>
        <w:t>Reflectionson</w:t>
      </w:r>
      <w:proofErr w:type="spellEnd"/>
      <w:r>
        <w:t xml:space="preserve"> Nationalism and Patriotism, Citizenship Studies, Vol. 8, No. 2, </w:t>
      </w:r>
      <w:hyperlink r:id="rId22" w:history="1">
        <w:r w:rsidRPr="00781602">
          <w:rPr>
            <w:rStyle w:val="Hyperlink"/>
          </w:rPr>
          <w:t>www.sailorstraining.eu/admin/download/b28.pdf</w:t>
        </w:r>
      </w:hyperlink>
      <w:r>
        <w:t xml:space="preserve"> </w:t>
      </w:r>
    </w:p>
    <w:p w14:paraId="6C0F1B1D" w14:textId="77777777" w:rsidR="001D6738" w:rsidRPr="001D6738" w:rsidRDefault="001D6738" w:rsidP="001D6738">
      <w:pPr>
        <w:rPr>
          <w:sz w:val="16"/>
        </w:rPr>
      </w:pPr>
      <w:r w:rsidRPr="00F10EF2">
        <w:rPr>
          <w:sz w:val="16"/>
        </w:rPr>
        <w:t xml:space="preserve">This, then, is the basic work done by the category ‘nation’ in the context of nationalist movements—movements to create a polity for a putative nation. In other contexts, </w:t>
      </w:r>
      <w:r w:rsidRPr="00882987">
        <w:rPr>
          <w:rStyle w:val="TitleChar"/>
        </w:rPr>
        <w:t>the category ‘nation’</w:t>
      </w:r>
      <w:r w:rsidRPr="00F10EF2">
        <w:rPr>
          <w:sz w:val="16"/>
        </w:rPr>
        <w:t xml:space="preserve"> is used in a very different way. It </w:t>
      </w:r>
      <w:r w:rsidRPr="00882987">
        <w:rPr>
          <w:rStyle w:val="TitleChar"/>
        </w:rPr>
        <w:t>is used not to challenge the existing</w:t>
      </w:r>
      <w:r w:rsidRPr="00F10EF2">
        <w:rPr>
          <w:sz w:val="16"/>
        </w:rPr>
        <w:t xml:space="preserve"> territorial and </w:t>
      </w:r>
      <w:r w:rsidRPr="00882987">
        <w:rPr>
          <w:rStyle w:val="TitleChar"/>
        </w:rPr>
        <w:t>political order, but to create</w:t>
      </w:r>
      <w:r w:rsidRPr="00F10EF2">
        <w:rPr>
          <w:sz w:val="16"/>
        </w:rPr>
        <w:t xml:space="preserve"> a sense of national </w:t>
      </w:r>
      <w:r w:rsidRPr="00882987">
        <w:rPr>
          <w:rStyle w:val="TitleChar"/>
        </w:rPr>
        <w:t>unity for a given polity</w:t>
      </w:r>
      <w:r w:rsidRPr="00F10EF2">
        <w:rPr>
          <w:sz w:val="16"/>
        </w:rPr>
        <w:t xml:space="preserve">. This is the sort of work that is often called </w:t>
      </w:r>
      <w:proofErr w:type="gramStart"/>
      <w:r w:rsidRPr="00F10EF2">
        <w:rPr>
          <w:sz w:val="16"/>
        </w:rPr>
        <w:t>nation-building</w:t>
      </w:r>
      <w:proofErr w:type="gramEnd"/>
      <w:r w:rsidRPr="00F10EF2">
        <w:rPr>
          <w:sz w:val="16"/>
        </w:rPr>
        <w:t xml:space="preserve">, of which we have heard much of late. It is this sort of work that was evoked by the Italian statesman Massimo </w:t>
      </w:r>
      <w:proofErr w:type="spellStart"/>
      <w:r w:rsidRPr="00F10EF2">
        <w:rPr>
          <w:sz w:val="16"/>
        </w:rPr>
        <w:t>D’Azeglio</w:t>
      </w:r>
      <w:proofErr w:type="spellEnd"/>
      <w:r w:rsidRPr="00F10EF2">
        <w:rPr>
          <w:sz w:val="16"/>
        </w:rPr>
        <w:t xml:space="preserve">, when he famously said, ‘we have made Italy, now we have to make Italians’. It is this sort of work that was (and still is) undertaken—with varying but on the whole not particularly impressive degrees of success—by leaders of post-colonial states, who had won independence, but whose populations were and remain deeply divided along regional, ethnic, linguistic, and religious lines. It is this sort of work that the category ‘nation’ could, in principle, be mobilized to do in contemporary Iraq—to cultivate solidarity and appeal to loyalty in a way that cuts across divisions between Shi’ites and Sunnis, Kurds and Arabs, North and South.2 In contexts like this, </w:t>
      </w:r>
      <w:r w:rsidRPr="00A643A6">
        <w:rPr>
          <w:rStyle w:val="TitleChar"/>
          <w:highlight w:val="green"/>
        </w:rPr>
        <w:t>the category ‘nation’ can</w:t>
      </w:r>
      <w:r w:rsidRPr="00F10EF2">
        <w:rPr>
          <w:sz w:val="16"/>
        </w:rPr>
        <w:t xml:space="preserve"> also </w:t>
      </w:r>
      <w:r w:rsidRPr="00A643A6">
        <w:rPr>
          <w:rStyle w:val="TitleChar"/>
          <w:highlight w:val="green"/>
        </w:rPr>
        <w:t>be used</w:t>
      </w:r>
      <w:r w:rsidRPr="00882987">
        <w:rPr>
          <w:rStyle w:val="TitleChar"/>
        </w:rPr>
        <w:t xml:space="preserve"> in another way</w:t>
      </w:r>
      <w:r w:rsidRPr="00F10EF2">
        <w:rPr>
          <w:sz w:val="16"/>
        </w:rPr>
        <w:t xml:space="preserve">, </w:t>
      </w:r>
      <w:r w:rsidRPr="00882987">
        <w:rPr>
          <w:rStyle w:val="TitleChar"/>
        </w:rPr>
        <w:t>not to appeal to a ‘national’ identity transcending</w:t>
      </w:r>
      <w:r w:rsidRPr="00F10EF2">
        <w:rPr>
          <w:sz w:val="16"/>
        </w:rPr>
        <w:t xml:space="preserve"> </w:t>
      </w:r>
      <w:proofErr w:type="spellStart"/>
      <w:r w:rsidRPr="00F10EF2">
        <w:rPr>
          <w:sz w:val="16"/>
        </w:rPr>
        <w:t>ethnolinguistic</w:t>
      </w:r>
      <w:proofErr w:type="spellEnd"/>
      <w:r w:rsidRPr="00F10EF2">
        <w:rPr>
          <w:sz w:val="16"/>
        </w:rPr>
        <w:t xml:space="preserve">, </w:t>
      </w:r>
      <w:proofErr w:type="spellStart"/>
      <w:r w:rsidRPr="00F10EF2">
        <w:rPr>
          <w:sz w:val="16"/>
        </w:rPr>
        <w:t>ethnoreligious</w:t>
      </w:r>
      <w:proofErr w:type="spellEnd"/>
      <w:r w:rsidRPr="00F10EF2">
        <w:rPr>
          <w:sz w:val="16"/>
        </w:rPr>
        <w:t xml:space="preserve">, or </w:t>
      </w:r>
      <w:proofErr w:type="spellStart"/>
      <w:r w:rsidRPr="00F10EF2">
        <w:rPr>
          <w:sz w:val="16"/>
        </w:rPr>
        <w:t>ethnoregional</w:t>
      </w:r>
      <w:proofErr w:type="spellEnd"/>
      <w:r w:rsidRPr="00F10EF2">
        <w:rPr>
          <w:sz w:val="16"/>
        </w:rPr>
        <w:t xml:space="preserve"> </w:t>
      </w:r>
      <w:r w:rsidRPr="00882987">
        <w:rPr>
          <w:rStyle w:val="TitleChar"/>
        </w:rPr>
        <w:t>distinctions, but rather to assert ‘ownership’ of the polity</w:t>
      </w:r>
      <w:r w:rsidRPr="00F10EF2">
        <w:rPr>
          <w:sz w:val="16"/>
        </w:rPr>
        <w:t xml:space="preserve"> on behalf of a ‘core’ </w:t>
      </w:r>
      <w:proofErr w:type="spellStart"/>
      <w:r w:rsidRPr="00F10EF2">
        <w:rPr>
          <w:sz w:val="16"/>
        </w:rPr>
        <w:t>ethnocultural</w:t>
      </w:r>
      <w:proofErr w:type="spellEnd"/>
      <w:r w:rsidRPr="00F10EF2">
        <w:rPr>
          <w:sz w:val="16"/>
        </w:rPr>
        <w:t xml:space="preserve"> ‘nation’ distinct from the citizenry of the state as a whole, </w:t>
      </w:r>
      <w:r w:rsidRPr="00882987">
        <w:rPr>
          <w:rStyle w:val="TitleChar"/>
        </w:rPr>
        <w:t xml:space="preserve">and thereby </w:t>
      </w:r>
      <w:r w:rsidRPr="00A643A6">
        <w:rPr>
          <w:rStyle w:val="TitleChar"/>
          <w:highlight w:val="green"/>
        </w:rPr>
        <w:t>to</w:t>
      </w:r>
      <w:r w:rsidRPr="00F10EF2">
        <w:rPr>
          <w:sz w:val="16"/>
        </w:rPr>
        <w:t xml:space="preserve"> define or </w:t>
      </w:r>
      <w:r w:rsidRPr="00A643A6">
        <w:rPr>
          <w:rStyle w:val="TitleChar"/>
          <w:highlight w:val="green"/>
        </w:rPr>
        <w:t>redefine the state</w:t>
      </w:r>
      <w:r w:rsidRPr="00F10EF2">
        <w:rPr>
          <w:sz w:val="16"/>
        </w:rPr>
        <w:t xml:space="preserve"> as the state of and for that core ‘nation’ (Brubaker, 1996, p. 83ff). This is the way ‘nation’ is used, for example, by Hindu nationalists in India, who seek to redefine India as a state founded on </w:t>
      </w:r>
      <w:proofErr w:type="spellStart"/>
      <w:r w:rsidRPr="00F10EF2">
        <w:rPr>
          <w:sz w:val="16"/>
        </w:rPr>
        <w:t>Hindutva</w:t>
      </w:r>
      <w:proofErr w:type="spellEnd"/>
      <w:r w:rsidRPr="00F10EF2">
        <w:rPr>
          <w:sz w:val="16"/>
        </w:rPr>
        <w:t xml:space="preserve"> or </w:t>
      </w:r>
      <w:proofErr w:type="spellStart"/>
      <w:r w:rsidRPr="00F10EF2">
        <w:rPr>
          <w:sz w:val="16"/>
        </w:rPr>
        <w:t>Hinduness</w:t>
      </w:r>
      <w:proofErr w:type="spellEnd"/>
      <w:r w:rsidRPr="00F10EF2">
        <w:rPr>
          <w:sz w:val="16"/>
        </w:rPr>
        <w:t xml:space="preserve">, a state of and for the Hindu </w:t>
      </w:r>
      <w:proofErr w:type="spellStart"/>
      <w:r w:rsidRPr="00F10EF2">
        <w:rPr>
          <w:sz w:val="16"/>
        </w:rPr>
        <w:t>ethnoreligious</w:t>
      </w:r>
      <w:proofErr w:type="spellEnd"/>
      <w:r w:rsidRPr="00F10EF2">
        <w:rPr>
          <w:sz w:val="16"/>
        </w:rPr>
        <w:t xml:space="preserve"> ‘nation’ (Van der Veer, 1994). Needless to say, this use of ‘nation’ excludes Muslims from membership of the nation, just as similar claims to ‘ownership’ of the state in the name of an </w:t>
      </w:r>
      <w:proofErr w:type="spellStart"/>
      <w:r w:rsidRPr="00F10EF2">
        <w:rPr>
          <w:sz w:val="16"/>
        </w:rPr>
        <w:t>ethnocultural</w:t>
      </w:r>
      <w:proofErr w:type="spellEnd"/>
      <w:r w:rsidRPr="00F10EF2">
        <w:rPr>
          <w:sz w:val="16"/>
        </w:rPr>
        <w:t xml:space="preserve"> core nation exclude other </w:t>
      </w:r>
      <w:proofErr w:type="spellStart"/>
      <w:r w:rsidRPr="00F10EF2">
        <w:rPr>
          <w:sz w:val="16"/>
        </w:rPr>
        <w:t>ethnoreligious</w:t>
      </w:r>
      <w:proofErr w:type="spellEnd"/>
      <w:r w:rsidRPr="00F10EF2">
        <w:rPr>
          <w:sz w:val="16"/>
        </w:rPr>
        <w:t xml:space="preserve">, </w:t>
      </w:r>
      <w:proofErr w:type="spellStart"/>
      <w:r w:rsidRPr="00F10EF2">
        <w:rPr>
          <w:sz w:val="16"/>
        </w:rPr>
        <w:t>ethnolinguistic</w:t>
      </w:r>
      <w:proofErr w:type="spellEnd"/>
      <w:r w:rsidRPr="00F10EF2">
        <w:rPr>
          <w:sz w:val="16"/>
        </w:rPr>
        <w:t xml:space="preserve">, or </w:t>
      </w:r>
      <w:proofErr w:type="spellStart"/>
      <w:r w:rsidRPr="00F10EF2">
        <w:rPr>
          <w:sz w:val="16"/>
        </w:rPr>
        <w:t>ethnoracial</w:t>
      </w:r>
      <w:proofErr w:type="spellEnd"/>
      <w:r w:rsidRPr="00F10EF2">
        <w:rPr>
          <w:sz w:val="16"/>
        </w:rPr>
        <w:t xml:space="preserve"> groups in other settings. </w:t>
      </w:r>
      <w:r w:rsidRPr="00882987">
        <w:rPr>
          <w:rStyle w:val="TitleChar"/>
        </w:rPr>
        <w:t>In the U</w:t>
      </w:r>
      <w:r w:rsidRPr="00F10EF2">
        <w:rPr>
          <w:sz w:val="16"/>
        </w:rPr>
        <w:t xml:space="preserve">nited </w:t>
      </w:r>
      <w:r w:rsidRPr="00882987">
        <w:rPr>
          <w:rStyle w:val="TitleChar"/>
        </w:rPr>
        <w:t>S</w:t>
      </w:r>
      <w:r w:rsidRPr="00F10EF2">
        <w:rPr>
          <w:sz w:val="16"/>
        </w:rPr>
        <w:t>tates and other relatively settled, longstanding nation-states, ‘</w:t>
      </w:r>
      <w:r w:rsidRPr="00A643A6">
        <w:rPr>
          <w:rStyle w:val="TitleChar"/>
          <w:highlight w:val="green"/>
        </w:rPr>
        <w:t>nation’ can work in</w:t>
      </w:r>
      <w:r w:rsidRPr="00882987">
        <w:rPr>
          <w:rStyle w:val="TitleChar"/>
        </w:rPr>
        <w:t xml:space="preserve"> this </w:t>
      </w:r>
      <w:r w:rsidRPr="00A643A6">
        <w:rPr>
          <w:rStyle w:val="TitleChar"/>
          <w:highlight w:val="green"/>
        </w:rPr>
        <w:t>exclusionary way,</w:t>
      </w:r>
      <w:r w:rsidRPr="00F10EF2">
        <w:rPr>
          <w:sz w:val="16"/>
        </w:rPr>
        <w:t xml:space="preserve"> </w:t>
      </w:r>
      <w:r w:rsidRPr="00882987">
        <w:rPr>
          <w:rStyle w:val="TitleChar"/>
        </w:rPr>
        <w:t>as in nativist movements in America</w:t>
      </w:r>
      <w:r w:rsidRPr="00F10EF2">
        <w:rPr>
          <w:sz w:val="16"/>
        </w:rPr>
        <w:t xml:space="preserve"> </w:t>
      </w:r>
      <w:r w:rsidRPr="00882987">
        <w:rPr>
          <w:rStyle w:val="TitleChar"/>
        </w:rPr>
        <w:t>or</w:t>
      </w:r>
      <w:r w:rsidRPr="00F10EF2">
        <w:rPr>
          <w:sz w:val="16"/>
        </w:rPr>
        <w:t xml:space="preserve"> in the rhetoric of the contemporary </w:t>
      </w:r>
      <w:r w:rsidRPr="00882987">
        <w:rPr>
          <w:rStyle w:val="TitleChar"/>
        </w:rPr>
        <w:t>European far right (‘</w:t>
      </w:r>
      <w:r w:rsidRPr="00F10EF2">
        <w:rPr>
          <w:sz w:val="16"/>
        </w:rPr>
        <w:t xml:space="preserve">la France </w:t>
      </w:r>
      <w:proofErr w:type="spellStart"/>
      <w:r w:rsidRPr="00F10EF2">
        <w:rPr>
          <w:sz w:val="16"/>
        </w:rPr>
        <w:t>oux</w:t>
      </w:r>
      <w:proofErr w:type="spellEnd"/>
      <w:r w:rsidRPr="00F10EF2">
        <w:rPr>
          <w:sz w:val="16"/>
        </w:rPr>
        <w:t xml:space="preserve"> </w:t>
      </w:r>
      <w:proofErr w:type="spellStart"/>
      <w:r w:rsidRPr="00F10EF2">
        <w:rPr>
          <w:sz w:val="16"/>
        </w:rPr>
        <w:t>Franc¸ais</w:t>
      </w:r>
      <w:proofErr w:type="spellEnd"/>
      <w:r w:rsidRPr="00F10EF2">
        <w:rPr>
          <w:sz w:val="16"/>
        </w:rPr>
        <w:t xml:space="preserve">’, ‘Deutschland den </w:t>
      </w:r>
      <w:proofErr w:type="spellStart"/>
      <w:r w:rsidRPr="00F10EF2">
        <w:rPr>
          <w:sz w:val="16"/>
        </w:rPr>
        <w:t>Deutshchen</w:t>
      </w:r>
      <w:proofErr w:type="spellEnd"/>
      <w:r w:rsidRPr="00F10EF2">
        <w:rPr>
          <w:sz w:val="16"/>
        </w:rPr>
        <w:t xml:space="preserve">’). </w:t>
      </w:r>
      <w:r w:rsidRPr="00A643A6">
        <w:rPr>
          <w:rStyle w:val="UnderlineBold"/>
          <w:highlight w:val="green"/>
        </w:rPr>
        <w:t>Yet it can also work in a</w:t>
      </w:r>
      <w:r w:rsidRPr="00882987">
        <w:rPr>
          <w:rStyle w:val="UnderlineBold"/>
        </w:rPr>
        <w:t xml:space="preserve"> very </w:t>
      </w:r>
      <w:r w:rsidRPr="00A643A6">
        <w:rPr>
          <w:rStyle w:val="UnderlineBold"/>
          <w:highlight w:val="green"/>
        </w:rPr>
        <w:t>different and fundamentally inclusive way</w:t>
      </w:r>
      <w:r w:rsidRPr="00F10EF2">
        <w:rPr>
          <w:sz w:val="16"/>
        </w:rPr>
        <w:t xml:space="preserve">.3 </w:t>
      </w:r>
      <w:proofErr w:type="gramStart"/>
      <w:r w:rsidRPr="00882987">
        <w:rPr>
          <w:rStyle w:val="TitleChar"/>
        </w:rPr>
        <w:t>It</w:t>
      </w:r>
      <w:proofErr w:type="gramEnd"/>
      <w:r w:rsidRPr="00882987">
        <w:rPr>
          <w:rStyle w:val="TitleChar"/>
        </w:rPr>
        <w:t xml:space="preserve"> can work to mobilize mutual solidarity among members of ‘the nation’, inclusively defined</w:t>
      </w:r>
      <w:r w:rsidRPr="00F10EF2">
        <w:rPr>
          <w:sz w:val="16"/>
        </w:rPr>
        <w:t xml:space="preserve"> to include all citizens—and perhaps all long-term residents—of the state. To invoke nationhood, in this sense, is to attempt to transcend or at least relativize internal differences and distinctions. It is an attempt to get people to think of themselves— to formulate their identities and their interests—as members of that nation, rather than as members of some other collectivity. To appeal to the nation can be a powerful rhetorical resource, though it is not automatically so. Academics in the social sciences and humanities in the United States are generally skeptical of or even hostile to such invocations of nationhood. They are often seen as </w:t>
      </w:r>
      <w:proofErr w:type="spellStart"/>
      <w:r w:rsidRPr="00F10EF2">
        <w:rPr>
          <w:sz w:val="16"/>
        </w:rPr>
        <w:t>de´passe</w:t>
      </w:r>
      <w:proofErr w:type="spellEnd"/>
      <w:r w:rsidRPr="00F10EF2">
        <w:rPr>
          <w:sz w:val="16"/>
        </w:rPr>
        <w:t xml:space="preserve">´, parochial, naive, regressive, or even dangerous. For many scholars in the social sciences and humanities, ‘nation’ is a suspect category. Few American scholars wave flags, and many of us are suspicious of those who do. </w:t>
      </w:r>
      <w:proofErr w:type="gramStart"/>
      <w:r w:rsidRPr="00F10EF2">
        <w:rPr>
          <w:sz w:val="16"/>
        </w:rPr>
        <w:t>And often with good reason, since flag-waving has been associated with intolerance, xenophobia, and militarism, with exaggerated national pride and aggressive foreign policy.</w:t>
      </w:r>
      <w:proofErr w:type="gramEnd"/>
      <w:r w:rsidRPr="00F10EF2">
        <w:rPr>
          <w:sz w:val="16"/>
        </w:rPr>
        <w:t xml:space="preserve"> </w:t>
      </w:r>
      <w:r w:rsidRPr="00A643A6">
        <w:rPr>
          <w:rStyle w:val="UnderlineBold"/>
          <w:highlight w:val="green"/>
        </w:rPr>
        <w:t>Unspeakable horrors</w:t>
      </w:r>
      <w:r w:rsidRPr="00F10EF2">
        <w:rPr>
          <w:sz w:val="16"/>
        </w:rPr>
        <w:t>—and a wide range of lesser evils—</w:t>
      </w:r>
      <w:r w:rsidRPr="00A643A6">
        <w:rPr>
          <w:rStyle w:val="UnderlineBold"/>
          <w:highlight w:val="green"/>
        </w:rPr>
        <w:t>have been perpetrated in the name of the nation</w:t>
      </w:r>
      <w:r w:rsidRPr="00F10EF2">
        <w:rPr>
          <w:sz w:val="16"/>
        </w:rPr>
        <w:t xml:space="preserve">, and not just in the name of ‘ethnic’ nations, but in the name of putatively ‘civic’ nations as well (Mann, 2004). </w:t>
      </w:r>
      <w:r w:rsidRPr="00A643A6">
        <w:rPr>
          <w:rStyle w:val="UnderlineBold"/>
          <w:highlight w:val="green"/>
        </w:rPr>
        <w:t>But</w:t>
      </w:r>
      <w:r w:rsidRPr="00F10EF2">
        <w:rPr>
          <w:sz w:val="16"/>
        </w:rPr>
        <w:t xml:space="preserve"> this is not sufficient to account for the prevailingly negative stance towards the nation. </w:t>
      </w:r>
      <w:r w:rsidRPr="00AB30F2">
        <w:rPr>
          <w:rStyle w:val="UnderlineBold"/>
        </w:rPr>
        <w:t xml:space="preserve">Unspeakable </w:t>
      </w:r>
      <w:r w:rsidRPr="00A643A6">
        <w:rPr>
          <w:rStyle w:val="UnderlineBold"/>
          <w:highlight w:val="green"/>
        </w:rPr>
        <w:t>horrors</w:t>
      </w:r>
      <w:r w:rsidRPr="00F10EF2">
        <w:rPr>
          <w:sz w:val="16"/>
        </w:rPr>
        <w:t xml:space="preserve">, and an equally wide range of lesser evils, </w:t>
      </w:r>
      <w:r w:rsidRPr="00A643A6">
        <w:rPr>
          <w:rStyle w:val="UnderlineBold"/>
          <w:highlight w:val="green"/>
        </w:rPr>
        <w:t>have been committed in the name of many other</w:t>
      </w:r>
      <w:r w:rsidRPr="00AB30F2">
        <w:rPr>
          <w:rStyle w:val="UnderlineBold"/>
        </w:rPr>
        <w:t xml:space="preserve"> sorts of </w:t>
      </w:r>
      <w:r w:rsidRPr="00A643A6">
        <w:rPr>
          <w:rStyle w:val="UnderlineBold"/>
          <w:highlight w:val="green"/>
        </w:rPr>
        <w:t>imagined communities</w:t>
      </w:r>
      <w:r w:rsidRPr="00F10EF2">
        <w:rPr>
          <w:sz w:val="16"/>
        </w:rPr>
        <w:t xml:space="preserve"> </w:t>
      </w:r>
      <w:r w:rsidRPr="00F10EF2">
        <w:rPr>
          <w:sz w:val="16"/>
          <w:szCs w:val="12"/>
        </w:rPr>
        <w:t xml:space="preserve">as well—in the name of the state, the race, the ethnic group, the class, the party, the faith. In addition to the sense that nationalism is dangerous, and closely connected to some of the great evils of our time—the sense that, as John Dunn (1979, p. 55) put it, nationalism is ‘the starkest political shame of the 20th-century’— there is a much broader suspicion of invocations of nationhood. This derives from the widespread diagnosis that we live in a post-national age. It comes from the sense that, however well fitted the category ‘nation’ was to economic, political, and cultural realities in the nineteenth century, it is increasingly ill-fitted to those realities today. On this account, nation is fundamentally an anachronistic category, and invocations of nationhood, even if not dangerous, are out of sync with the basic principles that structure social life today.4 The post-nationalist stance combines an empirical claim, a methodological critique, and a normative argument. I will say a few words about each in turn. The empirical claim asserts the declining capacity and diminishing relevance of the nation-state. Buffeted by the unprecedented circulation of people, goods, messages, images, ideas, and cultural products, the nation-state is said to have progressively lost its ability to ‘cage’ (Mann, 1993, p. 61), frame, and govern social, economic, cultural, and political life. It is said to have lost its ability to control its borders, regulate its economy, shape its culture, address a variety of border-spanning problems, and engage the hearts and minds of its citizens. I believe this thesis is greatly overstated, and not just because the September 11 attacks have prompted an aggressively resurgent statism.5 Even the European Union, central to a good deal of writing on post-nationalism, does not represent a linear or unambiguous move ‘beyond the nation-state’. As </w:t>
      </w:r>
      <w:proofErr w:type="spellStart"/>
      <w:r w:rsidRPr="00F10EF2">
        <w:rPr>
          <w:sz w:val="16"/>
          <w:szCs w:val="12"/>
        </w:rPr>
        <w:t>Milward</w:t>
      </w:r>
      <w:proofErr w:type="spellEnd"/>
      <w:r w:rsidRPr="00F10EF2">
        <w:rPr>
          <w:sz w:val="16"/>
          <w:szCs w:val="12"/>
        </w:rPr>
        <w:t xml:space="preserve"> (1992) has argued, the initially limited moves toward supranational authority in Europe worked—and were intended—to restore and strengthen the authority of the nation-state. And the massive reconfiguration of political space along national lines in Central and Eastern Europe at the end of the Cold War suggests that far from moving beyond the nation-state, large parts of Europe were moving back to the nation-state.6 The ‘short twentieth century’ concluded much as it had begun, with Central and Eastern Europe entering not a post-national but a post-multinational era through the large-scale nationalization of previously multinational political space. Certainly nationhood remains the universal formula for legitimating statehood. Can one speak of an ‘unprecedented porosity’ of borders, as one recent book has put it (</w:t>
      </w:r>
      <w:proofErr w:type="spellStart"/>
      <w:r w:rsidRPr="00F10EF2">
        <w:rPr>
          <w:sz w:val="16"/>
          <w:szCs w:val="12"/>
        </w:rPr>
        <w:t>Sheffer</w:t>
      </w:r>
      <w:proofErr w:type="spellEnd"/>
      <w:r w:rsidRPr="00F10EF2">
        <w:rPr>
          <w:sz w:val="16"/>
          <w:szCs w:val="12"/>
        </w:rPr>
        <w:t>, 2003, p. 22)? In some respects, perhaps</w:t>
      </w:r>
      <w:proofErr w:type="gramStart"/>
      <w:r w:rsidRPr="00F10EF2">
        <w:rPr>
          <w:sz w:val="16"/>
          <w:szCs w:val="12"/>
        </w:rPr>
        <w:t>;</w:t>
      </w:r>
      <w:proofErr w:type="gramEnd"/>
      <w:r w:rsidRPr="00F10EF2">
        <w:rPr>
          <w:sz w:val="16"/>
          <w:szCs w:val="12"/>
        </w:rPr>
        <w:t xml:space="preserve"> but in other respects—especially with regard to the movement of people—social technologies of border control have continued to develop. One cannot speak of a generalized loss of control by states over their borders; in fact, during the last century, the opposite trend has prevailed, as states have deployed increasingly sophisticated technologies of identification, surveillance, and control, from passports and visas through integrated databases and biometric devices. The world’s poor who seek to better their estate through international migration face a tighter mesh of state regulation than they did a century ago (</w:t>
      </w:r>
      <w:proofErr w:type="spellStart"/>
      <w:r w:rsidRPr="00F10EF2">
        <w:rPr>
          <w:sz w:val="16"/>
          <w:szCs w:val="12"/>
        </w:rPr>
        <w:t>Hirst</w:t>
      </w:r>
      <w:proofErr w:type="spellEnd"/>
      <w:r w:rsidRPr="00F10EF2">
        <w:rPr>
          <w:sz w:val="16"/>
          <w:szCs w:val="12"/>
        </w:rPr>
        <w:t xml:space="preserve"> and Thompson, 1999, pp. 30–1, 267). Is migration today unprecedented in volume and velocity, as is often asserted? Actually, it is not: on a per capita basis, the overseas flows of a century ago to the United States were considerably larger than those of recent decades, while global migration flows are today ‘on balance slightly less intensive’ than those of the later nineteenth and early twentieth century (Held et al., 1999, p. 326). Do migrants today sustain ties with their countries of origin? Of course they do; but they managed to do so without e-mail and inexpensive telephone connections a century ago, and it is not clear—contrary to what theorists of post-nationalism suggest—that the manner in which they do so today represents a basic transcendence of the nation-state.7 Has a globalizing capitalism reduced the capacity of the state to regulate the economy? Undoubtedly. Yet in other domains—such as the regulation of what had previously been considered private behavior—the regulatory grip of the state has become tighter rather than looser (Mann, 1997, pp. 491–2). The methodological critique is that the social sciences have long suffered from ‘methodological nationalism’ (Centre for the Study of Global Governance, 2002; </w:t>
      </w:r>
      <w:proofErr w:type="spellStart"/>
      <w:r w:rsidRPr="00F10EF2">
        <w:rPr>
          <w:sz w:val="16"/>
          <w:szCs w:val="12"/>
        </w:rPr>
        <w:t>Wimmer</w:t>
      </w:r>
      <w:proofErr w:type="spellEnd"/>
      <w:r w:rsidRPr="00F10EF2">
        <w:rPr>
          <w:sz w:val="16"/>
          <w:szCs w:val="12"/>
        </w:rPr>
        <w:t xml:space="preserve"> and Glick-Schiller, 2002)—the tendency to take the ‘nation-state’ as equivalent to ‘society’, and to focus on internal structures and processes at the expense of global or otherwise border-transcending processes and structures. There is obviously a good deal of truth in this critique, even if it tends to be overstated, and neglects the work that some historians and social scientists have long been doing on border-spanning flows and networks. But what follows from this critique? If it serves to encourage the study of social processes organized on multiple levels in addition to the level of the nation-state, so much the better. But if the methodological critique is coupled— as it often is—with the empirical claim about the diminishing relevance of the nation-state, and if it serves therefore to channel attention away from state-level processes and structures, there is a risk that academic fashion will lead us to neglect what remains, for better or worse, a fundamental level of organization and fundamental locus of power. The normative critique of the nation-state comes from two directions. From above, the cosmopolitan argument is that humanity </w:t>
      </w:r>
      <w:proofErr w:type="gramStart"/>
      <w:r w:rsidRPr="00F10EF2">
        <w:rPr>
          <w:sz w:val="16"/>
          <w:szCs w:val="12"/>
        </w:rPr>
        <w:t>as a whole, not the nation- state, should define the primary horizon of our moral imagination and political engagement</w:t>
      </w:r>
      <w:proofErr w:type="gramEnd"/>
      <w:r w:rsidRPr="00F10EF2">
        <w:rPr>
          <w:sz w:val="16"/>
          <w:szCs w:val="12"/>
        </w:rPr>
        <w:t xml:space="preserve"> (Nussbaum, 1996). From below, </w:t>
      </w:r>
      <w:proofErr w:type="spellStart"/>
      <w:r w:rsidRPr="00F10EF2">
        <w:rPr>
          <w:sz w:val="16"/>
          <w:szCs w:val="12"/>
        </w:rPr>
        <w:t>muticulturalism</w:t>
      </w:r>
      <w:proofErr w:type="spellEnd"/>
      <w:r w:rsidRPr="00F10EF2">
        <w:rPr>
          <w:sz w:val="16"/>
          <w:szCs w:val="12"/>
        </w:rPr>
        <w:t xml:space="preserve"> and identity politics celebrate group identities and privilege them over wider, more encompassing affiliations. One can distinguish stronger and weaker versions of the cosmopolitan argument. The strong cosmopolitan argument is that there is no good reason to privilege the nation-state as a focus of solidarity, a domain of mutual responsibility, and a locus of citizenship.8 The nation-state is a morally arbitrary community, since membership in it is determined, for the most part, by the lottery of birth, by morally arbitrary facts of birthplace or parentage. The weaker version of the cosmopolitan argument is that the boundaries of the nation-state should not set limits to our moral responsibility and political commitments. It is hard to disagree with this point. No matter how open and ‘joinable’ a nation is—a point to which I will return below—it is always imagined, as Benedict Anderson (1991) observed, as a limited community. It is intrinsically parochial and irredeemably particular. Even the most adamant critics of universalism will surely agree that those beyond the boundaries of the nation-state have some claim, as fellow human beings, on our moral imagination, our political energy, even perhaps our economic resources.9 The second strand of the normative critique of the nation-state—the multiculturalist critique—itself takes various forms. Some criticize the nation-state for a homogenizing logic that inexorably suppresses cultural differences. Others claim that most putative nation-states (including the United States) are not in fact nation-states at all, but multinational states whose citizens may share a common loyalty to the state, but not a common national identity (</w:t>
      </w:r>
      <w:proofErr w:type="spellStart"/>
      <w:r w:rsidRPr="00F10EF2">
        <w:rPr>
          <w:sz w:val="16"/>
          <w:szCs w:val="12"/>
        </w:rPr>
        <w:t>Kymlicka</w:t>
      </w:r>
      <w:proofErr w:type="spellEnd"/>
      <w:r w:rsidRPr="00F10EF2">
        <w:rPr>
          <w:sz w:val="16"/>
          <w:szCs w:val="12"/>
        </w:rPr>
        <w:t xml:space="preserve">, 1995, p. 11). But the main challenge to the nation-state from multiculturalism and identity politics comes less from specific arguments than from a general disposition to cultivate and celebrate group identities and loyalties at the expense of </w:t>
      </w:r>
      <w:proofErr w:type="gramStart"/>
      <w:r w:rsidRPr="00F10EF2">
        <w:rPr>
          <w:sz w:val="16"/>
          <w:szCs w:val="12"/>
        </w:rPr>
        <w:t>state-wide</w:t>
      </w:r>
      <w:proofErr w:type="gramEnd"/>
      <w:r w:rsidRPr="00F10EF2">
        <w:rPr>
          <w:sz w:val="16"/>
          <w:szCs w:val="12"/>
        </w:rPr>
        <w:t xml:space="preserve"> identities and loyalties. In the face of this twofold cosmopolitan and multiculturalist critique, I would like to sketch a qualified defense of nationalism and patriotism in the contemporary American context.10 Observers have long noted the Janus-faced character of nationalism and patriotism, and I am well aware of their dark side. As someone who has studied nationalism in Eastern Europe, I am perhaps especially aware of that dark side, and I am aware that nationalism and patriotism have a dark side not only there but here. Yet the prevailing anti-national, post-national, and trans-national stances in the social sciences and humanities risk obscuring the good reasons—at least in the American context—for cultivating solidarity, mutual responsibility, and citizenship at the level of the nation-state. Some of those who defend patriotism do so by distinguishing it from nationalism.11 I do not want to take this tack, for I think that attempts to distinguish good patriotism from bad nationalism neglect the intrinsic ambivalence and polymorphism of both. Patriotism and</w:t>
      </w:r>
      <w:r w:rsidRPr="00F10EF2">
        <w:rPr>
          <w:sz w:val="16"/>
        </w:rPr>
        <w:t xml:space="preserve"> </w:t>
      </w:r>
      <w:r w:rsidRPr="00A643A6">
        <w:rPr>
          <w:rStyle w:val="TitleChar"/>
          <w:highlight w:val="green"/>
        </w:rPr>
        <w:t>nationalism are not</w:t>
      </w:r>
      <w:r w:rsidRPr="00AB30F2">
        <w:rPr>
          <w:rStyle w:val="TitleChar"/>
        </w:rPr>
        <w:t xml:space="preserve"> things with </w:t>
      </w:r>
      <w:r w:rsidRPr="00A643A6">
        <w:rPr>
          <w:rStyle w:val="TitleChar"/>
          <w:highlight w:val="green"/>
        </w:rPr>
        <w:t>fixed natures</w:t>
      </w:r>
      <w:r w:rsidRPr="00F10EF2">
        <w:rPr>
          <w:sz w:val="16"/>
          <w:highlight w:val="green"/>
        </w:rPr>
        <w:t xml:space="preserve">; </w:t>
      </w:r>
      <w:r w:rsidRPr="00A643A6">
        <w:rPr>
          <w:rStyle w:val="UnderlineBold"/>
          <w:highlight w:val="green"/>
        </w:rPr>
        <w:t>they are highly flexible political languages</w:t>
      </w:r>
      <w:r w:rsidRPr="00AB30F2">
        <w:rPr>
          <w:rStyle w:val="UnderlineBold"/>
        </w:rPr>
        <w:t>, ways of framing political arguments</w:t>
      </w:r>
      <w:r w:rsidRPr="00F10EF2">
        <w:rPr>
          <w:sz w:val="16"/>
        </w:rPr>
        <w:t xml:space="preserve"> by appealing to the patria, the fatherland, the country, </w:t>
      </w:r>
      <w:proofErr w:type="gramStart"/>
      <w:r w:rsidRPr="00F10EF2">
        <w:rPr>
          <w:sz w:val="16"/>
        </w:rPr>
        <w:t>the</w:t>
      </w:r>
      <w:proofErr w:type="gramEnd"/>
      <w:r w:rsidRPr="00F10EF2">
        <w:rPr>
          <w:sz w:val="16"/>
        </w:rPr>
        <w:t xml:space="preserve"> nation. These terms have somewhat different connotations and resonances, and the political languages of patriotism and nationalism are therefore not fully overlapping. But they do overlap a great deal, and an enormous variety of work can be done with both languages. I therefore want to consider them together here. I want to suggest that patriotism and nationalism can be valuable in four respects. They can help develop more robust forms of citizenship, provide support for redistributive social policies, foster the integration of immigrants, and even serve as a check on the development of an aggressively unilateralist foreign policy. First, nationalism and patriotism can motivate and sustain civic engagement. It is sometimes argued that liberal democratic states need committed and active citizens, and therefore need patriotism to generate and motivate such citizens. This argument shares the general weakness of functionalist arguments about what states or societies allegedly ‘need’; in fact, liberal democratic states seem to be able to muddle through with largely passive and uncommitted citizenries. But the argument need not be cast in functionalist form. A committed and engaged citizenry may not be necessary, but that does not make it any less desirable. And patriotism can help nourish civic engagement. It can help generate feelings of solidarity and mutual responsibility across the boundaries of identity groups. As Benedict Anderson (1991, p. 7) put it, the nation is conceived as a ‘deep horizontal comradeship’. Identification with fellow members of this imagined community can nourish the sense that their problems are on some level my problems, for which I have a special responsibility.12 Patriotic </w:t>
      </w:r>
      <w:r w:rsidRPr="00A643A6">
        <w:rPr>
          <w:rStyle w:val="TitleChar"/>
          <w:highlight w:val="green"/>
        </w:rPr>
        <w:t>identification with one’s country</w:t>
      </w:r>
      <w:r w:rsidRPr="00F10EF2">
        <w:rPr>
          <w:sz w:val="16"/>
        </w:rPr>
        <w:t>—the feeling that this is my country, and my government—</w:t>
      </w:r>
      <w:r w:rsidRPr="00A643A6">
        <w:rPr>
          <w:rStyle w:val="TitleChar"/>
          <w:highlight w:val="green"/>
        </w:rPr>
        <w:t>can</w:t>
      </w:r>
      <w:r w:rsidRPr="00882987">
        <w:rPr>
          <w:rStyle w:val="TitleChar"/>
        </w:rPr>
        <w:t xml:space="preserve"> help </w:t>
      </w:r>
      <w:r w:rsidRPr="00A643A6">
        <w:rPr>
          <w:rStyle w:val="TitleChar"/>
          <w:highlight w:val="green"/>
        </w:rPr>
        <w:t>ground</w:t>
      </w:r>
      <w:r w:rsidRPr="00882987">
        <w:rPr>
          <w:rStyle w:val="TitleChar"/>
        </w:rPr>
        <w:t xml:space="preserve"> a sense of </w:t>
      </w:r>
      <w:r w:rsidRPr="00A643A6">
        <w:rPr>
          <w:rStyle w:val="TitleChar"/>
          <w:highlight w:val="green"/>
        </w:rPr>
        <w:t>responsibility</w:t>
      </w:r>
      <w:r w:rsidRPr="00F10EF2">
        <w:rPr>
          <w:sz w:val="16"/>
        </w:rPr>
        <w:t xml:space="preserve"> for, </w:t>
      </w:r>
      <w:r w:rsidRPr="00A643A6">
        <w:rPr>
          <w:rStyle w:val="TitleChar"/>
          <w:highlight w:val="green"/>
        </w:rPr>
        <w:t>rather than disengagement from, actions taken</w:t>
      </w:r>
      <w:r w:rsidRPr="00F10EF2">
        <w:rPr>
          <w:sz w:val="16"/>
        </w:rPr>
        <w:t xml:space="preserve"> by the national government. A feeling of </w:t>
      </w:r>
      <w:r w:rsidRPr="00A643A6">
        <w:rPr>
          <w:rStyle w:val="TitleChar"/>
          <w:highlight w:val="green"/>
        </w:rPr>
        <w:t>responsibility</w:t>
      </w:r>
      <w:r w:rsidRPr="00882987">
        <w:rPr>
          <w:rStyle w:val="TitleChar"/>
        </w:rPr>
        <w:t xml:space="preserve"> for such actions </w:t>
      </w:r>
      <w:r w:rsidRPr="00A643A6">
        <w:rPr>
          <w:rStyle w:val="TitleChar"/>
          <w:highlight w:val="green"/>
        </w:rPr>
        <w:t>does not</w:t>
      </w:r>
      <w:r w:rsidRPr="00F10EF2">
        <w:rPr>
          <w:sz w:val="16"/>
        </w:rPr>
        <w:t xml:space="preserve">, of course, </w:t>
      </w:r>
      <w:r w:rsidRPr="00A643A6">
        <w:rPr>
          <w:rStyle w:val="TitleChar"/>
          <w:highlight w:val="green"/>
        </w:rPr>
        <w:t>imply agreement</w:t>
      </w:r>
      <w:r w:rsidRPr="00F10EF2">
        <w:rPr>
          <w:sz w:val="16"/>
        </w:rPr>
        <w:t xml:space="preserve"> with them; </w:t>
      </w:r>
      <w:r w:rsidRPr="00A643A6">
        <w:rPr>
          <w:rStyle w:val="UnderlineBold"/>
          <w:highlight w:val="green"/>
        </w:rPr>
        <w:t>it may</w:t>
      </w:r>
      <w:r w:rsidRPr="00882987">
        <w:rPr>
          <w:rStyle w:val="TitleChar"/>
        </w:rPr>
        <w:t xml:space="preserve"> </w:t>
      </w:r>
      <w:r w:rsidRPr="00F10EF2">
        <w:rPr>
          <w:sz w:val="16"/>
        </w:rPr>
        <w:t xml:space="preserve">even </w:t>
      </w:r>
      <w:r w:rsidRPr="00A643A6">
        <w:rPr>
          <w:rStyle w:val="UnderlineBold"/>
          <w:highlight w:val="green"/>
        </w:rPr>
        <w:t>generate powerful emotions such as shame</w:t>
      </w:r>
      <w:r w:rsidRPr="00882987">
        <w:rPr>
          <w:rStyle w:val="UnderlineBold"/>
        </w:rPr>
        <w:t xml:space="preserve">, outrage, </w:t>
      </w:r>
      <w:r w:rsidRPr="00A643A6">
        <w:rPr>
          <w:rStyle w:val="UnderlineBold"/>
          <w:highlight w:val="green"/>
        </w:rPr>
        <w:t>and anger that underlie and</w:t>
      </w:r>
      <w:r w:rsidRPr="00882987">
        <w:rPr>
          <w:rStyle w:val="UnderlineBold"/>
        </w:rPr>
        <w:t xml:space="preserve"> </w:t>
      </w:r>
      <w:r w:rsidRPr="00A643A6">
        <w:rPr>
          <w:rStyle w:val="UnderlineBold"/>
          <w:highlight w:val="green"/>
          <w:bdr w:val="single" w:sz="4" w:space="0" w:color="auto"/>
        </w:rPr>
        <w:t xml:space="preserve">motivate </w:t>
      </w:r>
      <w:r w:rsidRPr="00A643A6">
        <w:rPr>
          <w:rStyle w:val="UnderlineBold"/>
          <w:highlight w:val="green"/>
        </w:rPr>
        <w:t>opposition to government policies</w:t>
      </w:r>
      <w:r w:rsidRPr="00F10EF2">
        <w:rPr>
          <w:sz w:val="16"/>
        </w:rPr>
        <w:t xml:space="preserve">. Patriotic </w:t>
      </w:r>
      <w:r w:rsidRPr="00A643A6">
        <w:rPr>
          <w:rStyle w:val="UnderlineBold"/>
          <w:highlight w:val="green"/>
        </w:rPr>
        <w:t>commitments</w:t>
      </w:r>
      <w:r w:rsidRPr="00F10EF2">
        <w:rPr>
          <w:sz w:val="16"/>
        </w:rPr>
        <w:t xml:space="preserve"> are likely to </w:t>
      </w:r>
      <w:r w:rsidRPr="00A643A6">
        <w:rPr>
          <w:rStyle w:val="UnderlineBold"/>
          <w:highlight w:val="green"/>
        </w:rPr>
        <w:t>intensify</w:t>
      </w:r>
      <w:r w:rsidRPr="00F10EF2">
        <w:rPr>
          <w:sz w:val="16"/>
        </w:rPr>
        <w:t xml:space="preserve"> rather than attenuate </w:t>
      </w:r>
      <w:r w:rsidRPr="00A643A6">
        <w:rPr>
          <w:rStyle w:val="UnderlineBold"/>
          <w:highlight w:val="green"/>
        </w:rPr>
        <w:t>such emotions</w:t>
      </w:r>
      <w:r w:rsidRPr="00F10EF2">
        <w:rPr>
          <w:sz w:val="16"/>
        </w:rPr>
        <w:t xml:space="preserve">. As Richard </w:t>
      </w:r>
      <w:proofErr w:type="spellStart"/>
      <w:r w:rsidRPr="00F10EF2">
        <w:rPr>
          <w:sz w:val="16"/>
        </w:rPr>
        <w:t>Rorty</w:t>
      </w:r>
      <w:proofErr w:type="spellEnd"/>
      <w:r w:rsidRPr="00F10EF2">
        <w:rPr>
          <w:sz w:val="16"/>
        </w:rPr>
        <w:t xml:space="preserve"> (1994) observed, ‘you can feel shame over your country’s behavior only to the extent to which you feel it is your country’</w:t>
      </w:r>
      <w:proofErr w:type="gramStart"/>
      <w:r w:rsidRPr="00F10EF2">
        <w:rPr>
          <w:sz w:val="16"/>
        </w:rPr>
        <w:t>.13</w:t>
      </w:r>
      <w:proofErr w:type="gramEnd"/>
      <w:r w:rsidRPr="00F10EF2">
        <w:rPr>
          <w:sz w:val="16"/>
        </w:rPr>
        <w:t xml:space="preserve"> </w:t>
      </w:r>
      <w:r w:rsidRPr="00A643A6">
        <w:rPr>
          <w:rStyle w:val="TitleChar"/>
          <w:highlight w:val="green"/>
        </w:rPr>
        <w:t>Patriotic</w:t>
      </w:r>
      <w:r w:rsidRPr="00882987">
        <w:rPr>
          <w:rStyle w:val="TitleChar"/>
        </w:rPr>
        <w:t xml:space="preserve"> </w:t>
      </w:r>
      <w:r w:rsidRPr="00A643A6">
        <w:rPr>
          <w:rStyle w:val="TitleChar"/>
          <w:highlight w:val="green"/>
        </w:rPr>
        <w:t>commitments</w:t>
      </w:r>
      <w:r w:rsidRPr="00F10EF2">
        <w:rPr>
          <w:sz w:val="16"/>
        </w:rPr>
        <w:t xml:space="preserve"> can </w:t>
      </w:r>
      <w:r w:rsidRPr="00882987">
        <w:rPr>
          <w:rStyle w:val="TitleChar"/>
        </w:rPr>
        <w:t>furnish</w:t>
      </w:r>
      <w:r w:rsidRPr="00F10EF2">
        <w:rPr>
          <w:sz w:val="16"/>
        </w:rPr>
        <w:t xml:space="preserve"> the </w:t>
      </w:r>
      <w:r w:rsidRPr="00882987">
        <w:rPr>
          <w:rStyle w:val="TitleChar"/>
        </w:rPr>
        <w:t xml:space="preserve">energies and passions that </w:t>
      </w:r>
      <w:r w:rsidRPr="00A643A6">
        <w:rPr>
          <w:rStyle w:val="UnderlineBold"/>
          <w:highlight w:val="green"/>
          <w:bdr w:val="single" w:sz="4" w:space="0" w:color="auto"/>
        </w:rPr>
        <w:t>motivate and sustain civic engagement</w:t>
      </w:r>
      <w:r w:rsidRPr="00F10EF2">
        <w:rPr>
          <w:sz w:val="16"/>
        </w:rPr>
        <w:t xml:space="preserve">. </w:t>
      </w:r>
    </w:p>
    <w:p w14:paraId="1A90189B" w14:textId="77777777" w:rsidR="001D6738" w:rsidRDefault="001D6738" w:rsidP="001D6738">
      <w:pPr>
        <w:pStyle w:val="Heading4"/>
      </w:pPr>
      <w:r>
        <w:t xml:space="preserve">Supporting </w:t>
      </w:r>
      <w:r w:rsidRPr="002F0DDA">
        <w:rPr>
          <w:u w:val="single"/>
        </w:rPr>
        <w:t>institutional</w:t>
      </w:r>
      <w:r>
        <w:t xml:space="preserve"> rights a key necessary for struggles against oppression – we may not change the heart, but we can restrain the heartless</w:t>
      </w:r>
    </w:p>
    <w:p w14:paraId="250CA988" w14:textId="77777777" w:rsidR="001D6738" w:rsidRPr="00E0790D" w:rsidRDefault="001D6738" w:rsidP="001D6738">
      <w:pPr>
        <w:rPr>
          <w:rStyle w:val="Style13ptBold"/>
        </w:rPr>
      </w:pPr>
      <w:r w:rsidRPr="00E0790D">
        <w:rPr>
          <w:rStyle w:val="Style13ptBold"/>
        </w:rPr>
        <w:t>Cook 90</w:t>
      </w:r>
    </w:p>
    <w:p w14:paraId="71D09B39" w14:textId="77777777" w:rsidR="001D6738" w:rsidRDefault="001D6738" w:rsidP="001D6738">
      <w:r>
        <w:t xml:space="preserve">Anthony E. Cook, Florida University Associate law Professor, Beyond Critical legal Studies: The </w:t>
      </w:r>
      <w:proofErr w:type="spellStart"/>
      <w:r>
        <w:t>Reconstrutive</w:t>
      </w:r>
      <w:proofErr w:type="spellEnd"/>
      <w:r>
        <w:t xml:space="preserve"> Theology of Dr. Martin </w:t>
      </w:r>
      <w:proofErr w:type="spellStart"/>
      <w:proofErr w:type="gramStart"/>
      <w:r>
        <w:t>luther</w:t>
      </w:r>
      <w:proofErr w:type="spellEnd"/>
      <w:proofErr w:type="gramEnd"/>
      <w:r>
        <w:t xml:space="preserve"> King, Jr., 1990, 103.5, JSTOR</w:t>
      </w:r>
    </w:p>
    <w:p w14:paraId="6ADFCB39" w14:textId="77777777" w:rsidR="001D6738" w:rsidRPr="002F0DDA" w:rsidRDefault="001D6738" w:rsidP="001D6738"/>
    <w:p w14:paraId="26842ABE" w14:textId="77777777" w:rsidR="001D6738" w:rsidRPr="00F10EF2" w:rsidRDefault="001D6738" w:rsidP="001D6738">
      <w:pPr>
        <w:rPr>
          <w:sz w:val="16"/>
        </w:rPr>
      </w:pPr>
      <w:r w:rsidRPr="00F10EF2">
        <w:rPr>
          <w:sz w:val="16"/>
        </w:rPr>
        <w:t>Unlike some CLS scholars, King understood the importance of a system of individual rights. CLS proponents have urged that rights are incoherent and indeterminate reifications of concrete experiences; they obfuscate, through the manipulation of abstract categories, disempowering social relations. [FN158] King, on the other hand, understood that the oppressed could make rights determinate in practice</w:t>
      </w:r>
      <w:proofErr w:type="gramStart"/>
      <w:r w:rsidRPr="00F10EF2">
        <w:rPr>
          <w:sz w:val="16"/>
        </w:rPr>
        <w:t>;</w:t>
      </w:r>
      <w:proofErr w:type="gramEnd"/>
      <w:r w:rsidRPr="00F10EF2">
        <w:rPr>
          <w:sz w:val="16"/>
        </w:rPr>
        <w:t xml:space="preserve"> although "</w:t>
      </w:r>
      <w:r w:rsidRPr="002F0DDA">
        <w:rPr>
          <w:rStyle w:val="TitleChar"/>
        </w:rPr>
        <w:t xml:space="preserve">law tends to declare rights--it does not deliver them. </w:t>
      </w:r>
      <w:r w:rsidRPr="002F0DDA">
        <w:rPr>
          <w:rStyle w:val="UnderlineBold"/>
        </w:rPr>
        <w:t xml:space="preserve">A </w:t>
      </w:r>
      <w:r w:rsidRPr="00A643A6">
        <w:rPr>
          <w:rStyle w:val="UnderlineBold"/>
          <w:highlight w:val="green"/>
        </w:rPr>
        <w:t>catalyst is needed</w:t>
      </w:r>
      <w:r w:rsidRPr="00F10EF2">
        <w:rPr>
          <w:sz w:val="16"/>
        </w:rPr>
        <w:t xml:space="preserve"> to breathe life experience into a judicial decision."' [FN159] For King, the catalyst was persistent social struggle to transform the oppressiveness of one's existential condition into </w:t>
      </w:r>
      <w:proofErr w:type="gramStart"/>
      <w:r w:rsidRPr="00F10EF2">
        <w:rPr>
          <w:sz w:val="16"/>
        </w:rPr>
        <w:t>ever closer</w:t>
      </w:r>
      <w:proofErr w:type="gramEnd"/>
      <w:r w:rsidRPr="00F10EF2">
        <w:rPr>
          <w:sz w:val="16"/>
        </w:rPr>
        <w:t xml:space="preserve"> approximations of the ideal. The hierarchies of race, gender, and class define those conditions, and the struggle for substantive rights closes the gap between the latter and the ideal of the Beloved Community. </w:t>
      </w:r>
      <w:r w:rsidRPr="002F0DDA">
        <w:rPr>
          <w:rStyle w:val="TitleChar"/>
        </w:rPr>
        <w:t>Under the pressures of</w:t>
      </w:r>
      <w:r w:rsidRPr="00F10EF2">
        <w:rPr>
          <w:sz w:val="16"/>
        </w:rPr>
        <w:t xml:space="preserve"> social </w:t>
      </w:r>
      <w:r w:rsidRPr="002F0DDA">
        <w:rPr>
          <w:rStyle w:val="TitleChar"/>
        </w:rPr>
        <w:t>struggle, the oppressed can alter rights to better reflect the exigencies of social reality</w:t>
      </w:r>
      <w:r w:rsidRPr="00F10EF2">
        <w:rPr>
          <w:sz w:val="16"/>
        </w:rPr>
        <w:t xml:space="preserve">--a reality itself more fully understood by those engaged in transformative struggle. King's Beloved Community accepted and expanded the liberal tradition of rights. King realized that </w:t>
      </w:r>
      <w:r w:rsidRPr="002F0DDA">
        <w:rPr>
          <w:rStyle w:val="TitleChar"/>
        </w:rPr>
        <w:t>notwithstanding</w:t>
      </w:r>
      <w:r w:rsidRPr="00F10EF2">
        <w:rPr>
          <w:sz w:val="16"/>
        </w:rPr>
        <w:t xml:space="preserve"> its </w:t>
      </w:r>
      <w:r w:rsidRPr="002F0DDA">
        <w:rPr>
          <w:rStyle w:val="TitleChar"/>
        </w:rPr>
        <w:t>limits</w:t>
      </w:r>
      <w:r w:rsidRPr="00F10EF2">
        <w:rPr>
          <w:sz w:val="16"/>
        </w:rPr>
        <w:t xml:space="preserve">, </w:t>
      </w:r>
      <w:r w:rsidRPr="002F0DDA">
        <w:rPr>
          <w:rStyle w:val="TitleChar"/>
        </w:rPr>
        <w:t xml:space="preserve">the liberal vision contained important insights into the human condition. </w:t>
      </w:r>
      <w:r w:rsidRPr="00A643A6">
        <w:rPr>
          <w:rStyle w:val="TitleChar"/>
          <w:highlight w:val="green"/>
        </w:rPr>
        <w:t>For those deprived of basic freedoms</w:t>
      </w:r>
      <w:r w:rsidRPr="002F0DDA">
        <w:rPr>
          <w:rStyle w:val="TitleChar"/>
        </w:rPr>
        <w:t xml:space="preserve"> and subjected to arbitrary acts of state authority</w:t>
      </w:r>
      <w:r w:rsidRPr="00F10EF2">
        <w:rPr>
          <w:sz w:val="16"/>
        </w:rPr>
        <w:t xml:space="preserve">, the </w:t>
      </w:r>
      <w:r w:rsidRPr="00A643A6">
        <w:rPr>
          <w:rStyle w:val="UnderlineBold"/>
          <w:highlight w:val="green"/>
        </w:rPr>
        <w:t>enforcement of formal rights was revolutionary</w:t>
      </w:r>
      <w:r w:rsidRPr="00F10EF2">
        <w:rPr>
          <w:sz w:val="16"/>
          <w:highlight w:val="green"/>
        </w:rPr>
        <w:t xml:space="preserve">. </w:t>
      </w:r>
      <w:r w:rsidRPr="00A643A6">
        <w:rPr>
          <w:rStyle w:val="TitleChar"/>
          <w:highlight w:val="green"/>
        </w:rPr>
        <w:t>African-Americans understood</w:t>
      </w:r>
      <w:r w:rsidRPr="00F10EF2">
        <w:rPr>
          <w:sz w:val="16"/>
        </w:rPr>
        <w:t xml:space="preserve"> the </w:t>
      </w:r>
      <w:r w:rsidRPr="00A643A6">
        <w:rPr>
          <w:rStyle w:val="TitleChar"/>
          <w:highlight w:val="green"/>
        </w:rPr>
        <w:t>importance of</w:t>
      </w:r>
      <w:r w:rsidRPr="002F0DDA">
        <w:rPr>
          <w:rStyle w:val="TitleChar"/>
        </w:rPr>
        <w:t xml:space="preserve"> formal </w:t>
      </w:r>
      <w:r w:rsidRPr="00A643A6">
        <w:rPr>
          <w:rStyle w:val="TitleChar"/>
          <w:highlight w:val="green"/>
        </w:rPr>
        <w:t>liberal rights</w:t>
      </w:r>
      <w:r w:rsidRPr="00F10EF2">
        <w:rPr>
          <w:sz w:val="16"/>
        </w:rPr>
        <w:t xml:space="preserve"> </w:t>
      </w:r>
      <w:r w:rsidRPr="002F0DDA">
        <w:rPr>
          <w:rStyle w:val="TitleChar"/>
        </w:rPr>
        <w:t xml:space="preserve">and demanded the full enforcement of such rights in order </w:t>
      </w:r>
      <w:r w:rsidRPr="00A643A6">
        <w:rPr>
          <w:rStyle w:val="TitleChar"/>
          <w:highlight w:val="green"/>
        </w:rPr>
        <w:t>to challenge and rectify historical practices</w:t>
      </w:r>
      <w:r w:rsidRPr="002F0DDA">
        <w:rPr>
          <w:rStyle w:val="TitleChar"/>
        </w:rPr>
        <w:t xml:space="preserve"> that had objectified and subsumed their existence</w:t>
      </w:r>
      <w:r w:rsidRPr="00F10EF2">
        <w:rPr>
          <w:sz w:val="16"/>
        </w:rPr>
        <w:t>. Although conservatives contended that the emphasis on rights disrupted the gradual moral evolution that would ultimately change white sentiment, King contended that "[</w:t>
      </w:r>
      <w:proofErr w:type="gramStart"/>
      <w:r w:rsidRPr="00F10EF2">
        <w:rPr>
          <w:sz w:val="16"/>
        </w:rPr>
        <w:t>j]</w:t>
      </w:r>
      <w:proofErr w:type="spellStart"/>
      <w:r w:rsidRPr="00F10EF2">
        <w:rPr>
          <w:sz w:val="16"/>
        </w:rPr>
        <w:t>udicial</w:t>
      </w:r>
      <w:proofErr w:type="spellEnd"/>
      <w:proofErr w:type="gramEnd"/>
      <w:r w:rsidRPr="00F10EF2">
        <w:rPr>
          <w:sz w:val="16"/>
        </w:rPr>
        <w:t xml:space="preserve"> </w:t>
      </w:r>
      <w:r w:rsidRPr="00A643A6">
        <w:rPr>
          <w:rStyle w:val="UnderlineBold"/>
          <w:highlight w:val="green"/>
        </w:rPr>
        <w:t>decrees may not change the heart, but they can restrain the heartless</w:t>
      </w:r>
      <w:r w:rsidRPr="002F0DDA">
        <w:rPr>
          <w:rStyle w:val="UnderlineBold"/>
        </w:rPr>
        <w:t>.</w:t>
      </w:r>
      <w:r w:rsidRPr="00F10EF2">
        <w:rPr>
          <w:sz w:val="16"/>
        </w:rPr>
        <w:t xml:space="preserve">"' [FN160] On the other *1036 hand, although </w:t>
      </w:r>
      <w:r w:rsidRPr="002F0DDA">
        <w:rPr>
          <w:rStyle w:val="TitleChar"/>
        </w:rPr>
        <w:t>radicals contended</w:t>
      </w:r>
      <w:r w:rsidRPr="00F10EF2">
        <w:rPr>
          <w:sz w:val="16"/>
        </w:rPr>
        <w:t xml:space="preserve"> that such </w:t>
      </w:r>
      <w:r w:rsidRPr="002F0DDA">
        <w:rPr>
          <w:rStyle w:val="TitleChar"/>
        </w:rPr>
        <w:t>rights were</w:t>
      </w:r>
      <w:r w:rsidRPr="00F10EF2">
        <w:rPr>
          <w:sz w:val="16"/>
        </w:rPr>
        <w:t xml:space="preserve"> mere </w:t>
      </w:r>
      <w:r w:rsidRPr="002F0DDA">
        <w:rPr>
          <w:rStyle w:val="TitleChar"/>
        </w:rPr>
        <w:t>tokens</w:t>
      </w:r>
      <w:r w:rsidRPr="00F10EF2">
        <w:rPr>
          <w:sz w:val="16"/>
        </w:rPr>
        <w:t xml:space="preserve"> and created a false sense of security masking continued violence, </w:t>
      </w:r>
      <w:r w:rsidRPr="002F0DDA">
        <w:rPr>
          <w:rStyle w:val="TitleChar"/>
        </w:rPr>
        <w:t>King understood</w:t>
      </w:r>
      <w:r w:rsidRPr="00F10EF2">
        <w:rPr>
          <w:sz w:val="16"/>
        </w:rPr>
        <w:t xml:space="preserve"> that the strict </w:t>
      </w:r>
      <w:r w:rsidRPr="00A643A6">
        <w:rPr>
          <w:rStyle w:val="UnderlineBold"/>
          <w:highlight w:val="green"/>
        </w:rPr>
        <w:t xml:space="preserve">enforcement of the rule of law was essential to any struggle for social justice, </w:t>
      </w:r>
      <w:r w:rsidRPr="00A643A6">
        <w:rPr>
          <w:rStyle w:val="UnderlineBold"/>
          <w:highlight w:val="green"/>
          <w:bdr w:val="single" w:sz="4" w:space="0" w:color="auto"/>
        </w:rPr>
        <w:t>whether that struggle was moderate or radical</w:t>
      </w:r>
      <w:r w:rsidRPr="00F10EF2">
        <w:rPr>
          <w:sz w:val="16"/>
        </w:rPr>
        <w:t xml:space="preserve"> in its sentiment and goals. Freedom of dissent and protest; freedom from arbitrary searches, seizures, and detention; and freedom to organize and associate with those of common purpose were necessary rights that no movement for social reconstruction could take for granted. Furthermore, </w:t>
      </w:r>
      <w:r w:rsidRPr="002F0DDA">
        <w:rPr>
          <w:rStyle w:val="TitleChar"/>
        </w:rPr>
        <w:t>King saw</w:t>
      </w:r>
      <w:r w:rsidRPr="00F10EF2">
        <w:rPr>
          <w:sz w:val="16"/>
        </w:rPr>
        <w:t xml:space="preserve"> the initial </w:t>
      </w:r>
      <w:r w:rsidRPr="00A643A6">
        <w:rPr>
          <w:rStyle w:val="TitleChar"/>
          <w:highlight w:val="green"/>
        </w:rPr>
        <w:t>emphasis on</w:t>
      </w:r>
      <w:r w:rsidRPr="00F10EF2">
        <w:rPr>
          <w:sz w:val="16"/>
        </w:rPr>
        <w:t xml:space="preserve"> civil </w:t>
      </w:r>
      <w:r w:rsidRPr="00A643A6">
        <w:rPr>
          <w:rStyle w:val="TitleChar"/>
          <w:highlight w:val="green"/>
        </w:rPr>
        <w:t>rights</w:t>
      </w:r>
      <w:r w:rsidRPr="00F10EF2">
        <w:rPr>
          <w:sz w:val="16"/>
        </w:rPr>
        <w:t>, [FN161] I believe</w:t>
      </w:r>
      <w:r w:rsidRPr="00F10EF2">
        <w:rPr>
          <w:sz w:val="16"/>
          <w:highlight w:val="green"/>
        </w:rPr>
        <w:t xml:space="preserve">, </w:t>
      </w:r>
      <w:r w:rsidRPr="00A643A6">
        <w:rPr>
          <w:rStyle w:val="TitleChar"/>
          <w:highlight w:val="green"/>
        </w:rPr>
        <w:t xml:space="preserve">as a </w:t>
      </w:r>
      <w:r w:rsidRPr="00A643A6">
        <w:rPr>
          <w:rStyle w:val="TitleChar"/>
          <w:b/>
          <w:highlight w:val="green"/>
          <w:bdr w:val="single" w:sz="4" w:space="0" w:color="auto"/>
        </w:rPr>
        <w:t>necessary struggle</w:t>
      </w:r>
      <w:r w:rsidRPr="00A643A6">
        <w:rPr>
          <w:rStyle w:val="TitleChar"/>
          <w:highlight w:val="green"/>
        </w:rPr>
        <w:t xml:space="preserve"> for the collective self-respect and dignity of a people</w:t>
      </w:r>
      <w:r w:rsidRPr="002F0DDA">
        <w:rPr>
          <w:rStyle w:val="TitleChar"/>
        </w:rPr>
        <w:t xml:space="preserve"> whose subordination was</w:t>
      </w:r>
      <w:r w:rsidRPr="00F10EF2">
        <w:rPr>
          <w:sz w:val="16"/>
        </w:rPr>
        <w:t xml:space="preserve">, in part, </w:t>
      </w:r>
      <w:r w:rsidRPr="002F0DDA">
        <w:rPr>
          <w:rStyle w:val="TitleChar"/>
        </w:rPr>
        <w:t>maintained by laws</w:t>
      </w:r>
      <w:r w:rsidRPr="00F10EF2">
        <w:rPr>
          <w:sz w:val="16"/>
        </w:rPr>
        <w:t xml:space="preserve"> reproducing and reinforcing feelings of inadequacy and inferiority. </w:t>
      </w:r>
      <w:r w:rsidRPr="002F0DDA">
        <w:rPr>
          <w:rStyle w:val="TitleChar"/>
        </w:rPr>
        <w:t>The</w:t>
      </w:r>
      <w:r w:rsidRPr="00F10EF2">
        <w:rPr>
          <w:sz w:val="16"/>
        </w:rPr>
        <w:t xml:space="preserve"> civil rights struggle attempted to lift the veil of shame and degradation from the eyes of a people who could then glimpse the possibilities of their personhood and achieve that potential through varied forms of social struggle. </w:t>
      </w:r>
      <w:r w:rsidRPr="002F0DDA">
        <w:rPr>
          <w:rStyle w:val="TitleChar"/>
        </w:rPr>
        <w:t>King's</w:t>
      </w:r>
      <w:r w:rsidRPr="00F10EF2">
        <w:rPr>
          <w:sz w:val="16"/>
        </w:rPr>
        <w:t xml:space="preserve"> richer </w:t>
      </w:r>
      <w:r w:rsidRPr="002F0DDA">
        <w:rPr>
          <w:rStyle w:val="TitleChar"/>
        </w:rPr>
        <w:t xml:space="preserve">conception of </w:t>
      </w:r>
      <w:r w:rsidRPr="00A643A6">
        <w:rPr>
          <w:rStyle w:val="TitleChar"/>
          <w:highlight w:val="green"/>
        </w:rPr>
        <w:t>rights provided</w:t>
      </w:r>
      <w:r w:rsidRPr="00F10EF2">
        <w:rPr>
          <w:sz w:val="16"/>
        </w:rPr>
        <w:t xml:space="preserve"> limitations on collective action while </w:t>
      </w:r>
      <w:r w:rsidRPr="002F0DDA">
        <w:rPr>
          <w:rStyle w:val="TitleChar"/>
        </w:rPr>
        <w:t xml:space="preserve">broadening the </w:t>
      </w:r>
      <w:r w:rsidRPr="00A643A6">
        <w:rPr>
          <w:rStyle w:val="TitleChar"/>
          <w:highlight w:val="green"/>
        </w:rPr>
        <w:t>scope</w:t>
      </w:r>
      <w:r w:rsidRPr="002F0DDA">
        <w:rPr>
          <w:rStyle w:val="TitleChar"/>
        </w:rPr>
        <w:t xml:space="preserve"> of personal duty </w:t>
      </w:r>
      <w:r w:rsidRPr="00A643A6">
        <w:rPr>
          <w:rStyle w:val="TitleChar"/>
          <w:highlight w:val="green"/>
        </w:rPr>
        <w:t>to permit movement toward a more socially conscious community</w:t>
      </w:r>
      <w:r w:rsidRPr="00F10EF2">
        <w:rPr>
          <w:sz w:val="16"/>
        </w:rPr>
        <w:t xml:space="preserve">. </w:t>
      </w:r>
    </w:p>
    <w:p w14:paraId="37687731" w14:textId="77777777" w:rsidR="001D6738" w:rsidRDefault="001D6738" w:rsidP="001D6738">
      <w:pPr>
        <w:pStyle w:val="Heading2"/>
      </w:pPr>
      <w:r>
        <w:t>AT Victimization Turn</w:t>
      </w:r>
    </w:p>
    <w:p w14:paraId="3DB1672C" w14:textId="77777777" w:rsidR="001D6738" w:rsidRDefault="001D6738" w:rsidP="001D6738">
      <w:pPr>
        <w:pStyle w:val="Heading4"/>
      </w:pPr>
      <w:r>
        <w:t xml:space="preserve">There will always be tension between representing/not representing violence – eschewing it all together fails – affirming the </w:t>
      </w:r>
      <w:proofErr w:type="spellStart"/>
      <w:r>
        <w:t>aff</w:t>
      </w:r>
      <w:proofErr w:type="spellEnd"/>
      <w:r>
        <w:t xml:space="preserve"> and analyzing deployment of suffering solves</w:t>
      </w:r>
    </w:p>
    <w:p w14:paraId="59CFCAB1" w14:textId="77777777" w:rsidR="001D6738" w:rsidRDefault="001D6738" w:rsidP="001D6738">
      <w:r>
        <w:t xml:space="preserve">Elizabeth </w:t>
      </w:r>
      <w:proofErr w:type="spellStart"/>
      <w:r w:rsidRPr="00832B1F">
        <w:rPr>
          <w:rStyle w:val="Style13ptBold"/>
        </w:rPr>
        <w:t>Dauphinée</w:t>
      </w:r>
      <w:proofErr w:type="spellEnd"/>
      <w:r>
        <w:t>, School of Social Sciences, University of Manchester, 20</w:t>
      </w:r>
      <w:r w:rsidRPr="00832B1F">
        <w:rPr>
          <w:rStyle w:val="Style13ptBold"/>
        </w:rPr>
        <w:t>07</w:t>
      </w:r>
      <w:r>
        <w:t>, “The Politics of the Body in Pain: Reading the Ethics of Imagery,” Security Dialogue Vol. 38(2): 139–155</w:t>
      </w:r>
    </w:p>
    <w:p w14:paraId="139FBBA0" w14:textId="77777777" w:rsidR="001D6738" w:rsidRPr="001D6738" w:rsidRDefault="001D6738" w:rsidP="001D6738">
      <w:pPr>
        <w:rPr>
          <w:sz w:val="16"/>
        </w:rPr>
      </w:pPr>
      <w:r w:rsidRPr="00F10EF2">
        <w:rPr>
          <w:sz w:val="16"/>
        </w:rPr>
        <w:t xml:space="preserve">The point here is that </w:t>
      </w:r>
      <w:r w:rsidRPr="0063061B">
        <w:rPr>
          <w:highlight w:val="green"/>
          <w:u w:val="single"/>
        </w:rPr>
        <w:t xml:space="preserve">if </w:t>
      </w:r>
      <w:proofErr w:type="gramStart"/>
      <w:r w:rsidRPr="0063061B">
        <w:rPr>
          <w:highlight w:val="green"/>
          <w:u w:val="single"/>
        </w:rPr>
        <w:t>we are always already</w:t>
      </w:r>
      <w:r w:rsidRPr="00A73039">
        <w:rPr>
          <w:u w:val="single"/>
        </w:rPr>
        <w:t xml:space="preserve"> fundamentally </w:t>
      </w:r>
      <w:r w:rsidRPr="0063061B">
        <w:rPr>
          <w:highlight w:val="green"/>
          <w:u w:val="single"/>
        </w:rPr>
        <w:t>occupied by the other</w:t>
      </w:r>
      <w:r w:rsidRPr="00F10EF2">
        <w:rPr>
          <w:sz w:val="16"/>
        </w:rPr>
        <w:t xml:space="preserve"> –</w:t>
      </w:r>
      <w:proofErr w:type="gramEnd"/>
      <w:r w:rsidRPr="00F10EF2">
        <w:rPr>
          <w:sz w:val="16"/>
        </w:rPr>
        <w:t xml:space="preserve"> by the other’s desire, the other’s pain, the other’s grief – </w:t>
      </w:r>
      <w:r w:rsidRPr="00A73039">
        <w:rPr>
          <w:u w:val="single"/>
        </w:rPr>
        <w:t xml:space="preserve">then </w:t>
      </w:r>
      <w:r w:rsidRPr="0063061B">
        <w:rPr>
          <w:highlight w:val="green"/>
          <w:u w:val="single"/>
        </w:rPr>
        <w:t>the process of differentiation</w:t>
      </w:r>
      <w:r w:rsidRPr="00A73039">
        <w:rPr>
          <w:u w:val="single"/>
        </w:rPr>
        <w:t xml:space="preserve"> between ourselves and others </w:t>
      </w:r>
      <w:r w:rsidRPr="0063061B">
        <w:rPr>
          <w:highlight w:val="green"/>
          <w:u w:val="single"/>
        </w:rPr>
        <w:t>becomes extremely murky</w:t>
      </w:r>
      <w:r w:rsidRPr="00F10EF2">
        <w:rPr>
          <w:sz w:val="16"/>
        </w:rPr>
        <w:t xml:space="preserve"> (Butler, 2004: 75). Indeed, </w:t>
      </w:r>
      <w:r w:rsidRPr="00A73039">
        <w:rPr>
          <w:u w:val="single"/>
        </w:rPr>
        <w:t xml:space="preserve">the risk is that </w:t>
      </w:r>
      <w:r w:rsidRPr="0063061B">
        <w:rPr>
          <w:highlight w:val="green"/>
          <w:u w:val="single"/>
        </w:rPr>
        <w:t>the distinction becomes meaningless</w:t>
      </w:r>
      <w:r w:rsidRPr="00A73039">
        <w:rPr>
          <w:u w:val="single"/>
        </w:rPr>
        <w:t>.</w:t>
      </w:r>
      <w:r w:rsidRPr="00F10EF2">
        <w:rPr>
          <w:sz w:val="16"/>
        </w:rPr>
        <w:t xml:space="preserve"> Other people’s violence becomes our own. In the context of Abu Ghraib, the notion of a collective American participation in and responsibility for the torture is apparent. Why, then, should we not understand the pain of others in some way, in some measure, as our own? </w:t>
      </w:r>
      <w:r w:rsidRPr="00A73039">
        <w:rPr>
          <w:u w:val="single"/>
        </w:rPr>
        <w:t>I am aware of</w:t>
      </w:r>
      <w:r>
        <w:rPr>
          <w:u w:val="single"/>
        </w:rPr>
        <w:t xml:space="preserve"> </w:t>
      </w:r>
      <w:r w:rsidRPr="00A73039">
        <w:rPr>
          <w:u w:val="single"/>
        </w:rPr>
        <w:t xml:space="preserve">the danger that, in this paradigm, </w:t>
      </w:r>
      <w:r w:rsidRPr="0063061B">
        <w:rPr>
          <w:highlight w:val="green"/>
          <w:u w:val="single"/>
        </w:rPr>
        <w:t xml:space="preserve">the pain of the tortured body becomes everyone’s, </w:t>
      </w:r>
      <w:r w:rsidRPr="0063061B">
        <w:rPr>
          <w:rStyle w:val="Emphasis"/>
          <w:highlight w:val="green"/>
        </w:rPr>
        <w:t>and by extension, no one’s</w:t>
      </w:r>
      <w:r w:rsidRPr="00F10EF2">
        <w:rPr>
          <w:sz w:val="16"/>
        </w:rPr>
        <w:t xml:space="preserve">. But, </w:t>
      </w:r>
      <w:r w:rsidRPr="00A73039">
        <w:rPr>
          <w:u w:val="single"/>
        </w:rPr>
        <w:t>the point is not to reach a place</w:t>
      </w:r>
      <w:r>
        <w:rPr>
          <w:u w:val="single"/>
        </w:rPr>
        <w:t xml:space="preserve"> </w:t>
      </w:r>
      <w:r w:rsidRPr="00A73039">
        <w:rPr>
          <w:u w:val="single"/>
        </w:rPr>
        <w:t xml:space="preserve">from which </w:t>
      </w:r>
      <w:r w:rsidRPr="0063061B">
        <w:rPr>
          <w:highlight w:val="green"/>
          <w:u w:val="single"/>
        </w:rPr>
        <w:t xml:space="preserve">we </w:t>
      </w:r>
      <w:r w:rsidRPr="0063061B">
        <w:rPr>
          <w:rStyle w:val="Emphasis"/>
          <w:highlight w:val="green"/>
        </w:rPr>
        <w:t>can no longer respond</w:t>
      </w:r>
      <w:r w:rsidRPr="00A73039">
        <w:rPr>
          <w:u w:val="single"/>
        </w:rPr>
        <w:t>, or to reach a place where we can</w:t>
      </w:r>
      <w:r>
        <w:rPr>
          <w:u w:val="single"/>
        </w:rPr>
        <w:t xml:space="preserve"> </w:t>
      </w:r>
      <w:r w:rsidRPr="00A73039">
        <w:rPr>
          <w:u w:val="single"/>
        </w:rPr>
        <w:t xml:space="preserve">respond with a </w:t>
      </w:r>
      <w:r w:rsidRPr="0063061B">
        <w:rPr>
          <w:highlight w:val="green"/>
          <w:u w:val="single"/>
        </w:rPr>
        <w:t>perfect ethicality</w:t>
      </w:r>
      <w:r w:rsidRPr="00F10EF2">
        <w:rPr>
          <w:sz w:val="16"/>
        </w:rPr>
        <w:t xml:space="preserve"> (</w:t>
      </w:r>
      <w:r w:rsidRPr="00A73039">
        <w:rPr>
          <w:b/>
          <w:u w:val="single"/>
        </w:rPr>
        <w:t xml:space="preserve">this </w:t>
      </w:r>
      <w:r w:rsidRPr="0063061B">
        <w:rPr>
          <w:b/>
          <w:highlight w:val="green"/>
          <w:u w:val="single"/>
        </w:rPr>
        <w:t>is impossible</w:t>
      </w:r>
      <w:r w:rsidRPr="00F10EF2">
        <w:rPr>
          <w:sz w:val="16"/>
        </w:rPr>
        <w:t xml:space="preserve">). Rather, </w:t>
      </w:r>
      <w:r w:rsidRPr="00A73039">
        <w:rPr>
          <w:u w:val="single"/>
        </w:rPr>
        <w:t>what is at stake</w:t>
      </w:r>
      <w:r>
        <w:rPr>
          <w:u w:val="single"/>
        </w:rPr>
        <w:t xml:space="preserve"> </w:t>
      </w:r>
      <w:r w:rsidRPr="00A73039">
        <w:rPr>
          <w:u w:val="single"/>
        </w:rPr>
        <w:t xml:space="preserve">here is the recognition that </w:t>
      </w:r>
      <w:r w:rsidRPr="0063061B">
        <w:rPr>
          <w:highlight w:val="green"/>
          <w:u w:val="single"/>
        </w:rPr>
        <w:t>we must both convey the material reality of</w:t>
      </w:r>
      <w:r>
        <w:rPr>
          <w:u w:val="single"/>
        </w:rPr>
        <w:t xml:space="preserve"> </w:t>
      </w:r>
      <w:r w:rsidRPr="00A73039">
        <w:rPr>
          <w:u w:val="single"/>
        </w:rPr>
        <w:t xml:space="preserve">bodies in </w:t>
      </w:r>
      <w:r w:rsidRPr="0063061B">
        <w:rPr>
          <w:highlight w:val="green"/>
          <w:u w:val="single"/>
        </w:rPr>
        <w:t>pain and</w:t>
      </w:r>
      <w:r w:rsidRPr="00F10EF2">
        <w:rPr>
          <w:sz w:val="16"/>
        </w:rPr>
        <w:t xml:space="preserve"> seek to </w:t>
      </w:r>
      <w:r w:rsidRPr="0063061B">
        <w:rPr>
          <w:rStyle w:val="Emphasis"/>
          <w:highlight w:val="green"/>
        </w:rPr>
        <w:t>avoid relegation</w:t>
      </w:r>
      <w:r w:rsidRPr="00A73039">
        <w:rPr>
          <w:b/>
          <w:u w:val="single"/>
        </w:rPr>
        <w:t xml:space="preserve"> </w:t>
      </w:r>
      <w:r w:rsidRPr="0063061B">
        <w:rPr>
          <w:b/>
          <w:highlight w:val="green"/>
          <w:u w:val="single"/>
        </w:rPr>
        <w:t>of that pain to other bodies in ways that cut off</w:t>
      </w:r>
      <w:r w:rsidRPr="00A73039">
        <w:rPr>
          <w:b/>
          <w:u w:val="single"/>
        </w:rPr>
        <w:t xml:space="preserve"> the possibilities for </w:t>
      </w:r>
      <w:r w:rsidRPr="0063061B">
        <w:rPr>
          <w:b/>
          <w:highlight w:val="green"/>
          <w:u w:val="single"/>
        </w:rPr>
        <w:t>ethical response</w:t>
      </w:r>
      <w:r w:rsidRPr="00F10EF2">
        <w:rPr>
          <w:sz w:val="16"/>
        </w:rPr>
        <w:t xml:space="preserve">. To be sure, there is no straightforward way to do this. </w:t>
      </w:r>
      <w:r w:rsidRPr="0063061B">
        <w:rPr>
          <w:highlight w:val="green"/>
          <w:u w:val="single"/>
        </w:rPr>
        <w:t>To choose not to circulate</w:t>
      </w:r>
      <w:r w:rsidRPr="007D5FFB">
        <w:rPr>
          <w:u w:val="single"/>
        </w:rPr>
        <w:t xml:space="preserve"> the </w:t>
      </w:r>
      <w:r w:rsidRPr="0063061B">
        <w:rPr>
          <w:highlight w:val="green"/>
          <w:u w:val="single"/>
        </w:rPr>
        <w:t>images</w:t>
      </w:r>
      <w:r w:rsidRPr="007D5FFB">
        <w:rPr>
          <w:u w:val="single"/>
        </w:rPr>
        <w:t xml:space="preserve"> of Abu</w:t>
      </w:r>
      <w:r>
        <w:rPr>
          <w:u w:val="single"/>
        </w:rPr>
        <w:t xml:space="preserve"> </w:t>
      </w:r>
      <w:r w:rsidRPr="007D5FFB">
        <w:rPr>
          <w:u w:val="single"/>
        </w:rPr>
        <w:t>Ghraib</w:t>
      </w:r>
      <w:r w:rsidRPr="00F10EF2">
        <w:rPr>
          <w:sz w:val="16"/>
        </w:rPr>
        <w:t xml:space="preserve"> in a culture that relies fundamentally on the visual </w:t>
      </w:r>
      <w:r w:rsidRPr="0063061B">
        <w:rPr>
          <w:highlight w:val="green"/>
          <w:u w:val="single"/>
        </w:rPr>
        <w:t>is to</w:t>
      </w:r>
      <w:r w:rsidRPr="007D5FFB">
        <w:rPr>
          <w:u w:val="single"/>
        </w:rPr>
        <w:t xml:space="preserve"> perhaps</w:t>
      </w:r>
      <w:r w:rsidRPr="00F10EF2">
        <w:rPr>
          <w:sz w:val="16"/>
        </w:rPr>
        <w:t xml:space="preserve"> participate in the desires of some to </w:t>
      </w:r>
      <w:r w:rsidRPr="0063061B">
        <w:rPr>
          <w:rStyle w:val="Emphasis"/>
          <w:highlight w:val="green"/>
        </w:rPr>
        <w:t>deny</w:t>
      </w:r>
      <w:r w:rsidRPr="007D5FFB">
        <w:rPr>
          <w:rStyle w:val="Emphasis"/>
        </w:rPr>
        <w:t xml:space="preserve"> </w:t>
      </w:r>
      <w:r w:rsidRPr="0063061B">
        <w:rPr>
          <w:rStyle w:val="Emphasis"/>
          <w:highlight w:val="green"/>
        </w:rPr>
        <w:t>that</w:t>
      </w:r>
      <w:r w:rsidRPr="007D5FFB">
        <w:rPr>
          <w:rStyle w:val="Emphasis"/>
        </w:rPr>
        <w:t xml:space="preserve"> the </w:t>
      </w:r>
      <w:r w:rsidRPr="0063061B">
        <w:rPr>
          <w:rStyle w:val="Emphasis"/>
          <w:highlight w:val="green"/>
        </w:rPr>
        <w:t>torture took place at all</w:t>
      </w:r>
      <w:r w:rsidRPr="007D5FFB">
        <w:rPr>
          <w:rStyle w:val="Emphasis"/>
        </w:rPr>
        <w:t>.</w:t>
      </w:r>
      <w:r>
        <w:rPr>
          <w:rStyle w:val="Emphasis"/>
        </w:rPr>
        <w:t xml:space="preserve"> </w:t>
      </w:r>
      <w:r w:rsidRPr="00F10EF2">
        <w:rPr>
          <w:sz w:val="16"/>
        </w:rPr>
        <w:t>Here</w:t>
      </w:r>
      <w:r w:rsidRPr="007D5FFB">
        <w:rPr>
          <w:u w:val="single"/>
        </w:rPr>
        <w:t>, we arrive at an ethical impass</w:t>
      </w:r>
      <w:r w:rsidRPr="00F10EF2">
        <w:rPr>
          <w:sz w:val="16"/>
        </w:rPr>
        <w:t xml:space="preserve">e of sorts, caught between the imperative to witness and the impossibility of doing so through the visual forms of representation that most often constitute our access (Sontag, 2003, </w:t>
      </w:r>
      <w:proofErr w:type="spellStart"/>
      <w:r w:rsidRPr="00F10EF2">
        <w:rPr>
          <w:sz w:val="16"/>
        </w:rPr>
        <w:t>Sliwinski</w:t>
      </w:r>
      <w:proofErr w:type="spellEnd"/>
      <w:r w:rsidRPr="00F10EF2">
        <w:rPr>
          <w:sz w:val="16"/>
        </w:rPr>
        <w:t xml:space="preserve">, 2005). </w:t>
      </w:r>
      <w:r w:rsidRPr="007D5FFB">
        <w:rPr>
          <w:u w:val="single"/>
        </w:rPr>
        <w:t>To recognize that the body in pain does not self-evidently point to the</w:t>
      </w:r>
      <w:r>
        <w:rPr>
          <w:u w:val="single"/>
        </w:rPr>
        <w:t xml:space="preserve"> </w:t>
      </w:r>
      <w:r w:rsidRPr="007D5FFB">
        <w:rPr>
          <w:u w:val="single"/>
        </w:rPr>
        <w:t>problem</w:t>
      </w:r>
      <w:r w:rsidRPr="00F10EF2">
        <w:rPr>
          <w:sz w:val="16"/>
        </w:rPr>
        <w:t xml:space="preserve"> (indeed, for many, the torture at Abu Ghraib was not a problem</w:t>
      </w:r>
      <w:r w:rsidRPr="007D5FFB">
        <w:rPr>
          <w:u w:val="single"/>
        </w:rPr>
        <w:t>) is</w:t>
      </w:r>
      <w:r>
        <w:rPr>
          <w:u w:val="single"/>
        </w:rPr>
        <w:t xml:space="preserve"> </w:t>
      </w:r>
      <w:r w:rsidRPr="007D5FFB">
        <w:rPr>
          <w:u w:val="single"/>
        </w:rPr>
        <w:t>to potentially rethink</w:t>
      </w:r>
      <w:r w:rsidRPr="00F10EF2">
        <w:rPr>
          <w:sz w:val="16"/>
        </w:rPr>
        <w:t xml:space="preserve"> the </w:t>
      </w:r>
      <w:r w:rsidRPr="007D5FFB">
        <w:rPr>
          <w:u w:val="single"/>
        </w:rPr>
        <w:t>violence</w:t>
      </w:r>
      <w:r w:rsidRPr="00F10EF2">
        <w:rPr>
          <w:sz w:val="16"/>
        </w:rPr>
        <w:t xml:space="preserve"> associated with the strategies we employ to generate resistance</w:t>
      </w:r>
      <w:r w:rsidRPr="007D5FFB">
        <w:rPr>
          <w:u w:val="single"/>
        </w:rPr>
        <w:t>. It is to refocus our attention on the question of pain</w:t>
      </w:r>
      <w:r>
        <w:rPr>
          <w:u w:val="single"/>
        </w:rPr>
        <w:t xml:space="preserve"> </w:t>
      </w:r>
      <w:r w:rsidRPr="007D5FFB">
        <w:rPr>
          <w:u w:val="single"/>
        </w:rPr>
        <w:t>itself;</w:t>
      </w:r>
      <w:r w:rsidRPr="00F10EF2">
        <w:rPr>
          <w:sz w:val="16"/>
        </w:rPr>
        <w:t xml:space="preserve"> of the ways in which it is inscribed and experienced; of the ways in which we seek to represent it; </w:t>
      </w:r>
      <w:r w:rsidRPr="007D5FFB">
        <w:rPr>
          <w:u w:val="single"/>
        </w:rPr>
        <w:t>of the ways in which we think we might best</w:t>
      </w:r>
      <w:r>
        <w:rPr>
          <w:u w:val="single"/>
        </w:rPr>
        <w:t xml:space="preserve"> </w:t>
      </w:r>
      <w:r w:rsidRPr="007D5FFB">
        <w:rPr>
          <w:u w:val="single"/>
        </w:rPr>
        <w:t xml:space="preserve">access it; and, by extension, of the ways in which </w:t>
      </w:r>
      <w:r w:rsidRPr="0063061B">
        <w:rPr>
          <w:highlight w:val="green"/>
          <w:u w:val="single"/>
        </w:rPr>
        <w:t>we might consider</w:t>
      </w:r>
      <w:r w:rsidRPr="007D5FFB">
        <w:rPr>
          <w:u w:val="single"/>
        </w:rPr>
        <w:t xml:space="preserve"> our uses</w:t>
      </w:r>
      <w:r>
        <w:rPr>
          <w:u w:val="single"/>
        </w:rPr>
        <w:t xml:space="preserve"> </w:t>
      </w:r>
      <w:r w:rsidRPr="007D5FFB">
        <w:rPr>
          <w:u w:val="single"/>
        </w:rPr>
        <w:t xml:space="preserve">of </w:t>
      </w:r>
      <w:r w:rsidRPr="0063061B">
        <w:rPr>
          <w:highlight w:val="green"/>
          <w:u w:val="single"/>
        </w:rPr>
        <w:t>imagery and our</w:t>
      </w:r>
      <w:r w:rsidRPr="007D5FFB">
        <w:rPr>
          <w:u w:val="single"/>
        </w:rPr>
        <w:t xml:space="preserve"> </w:t>
      </w:r>
      <w:r w:rsidRPr="007D5FFB">
        <w:rPr>
          <w:b/>
          <w:u w:val="single"/>
        </w:rPr>
        <w:t xml:space="preserve">range of </w:t>
      </w:r>
      <w:r w:rsidRPr="0063061B">
        <w:rPr>
          <w:b/>
          <w:highlight w:val="green"/>
          <w:u w:val="single"/>
        </w:rPr>
        <w:t>options for response</w:t>
      </w:r>
      <w:r w:rsidRPr="00F10EF2">
        <w:rPr>
          <w:sz w:val="16"/>
        </w:rPr>
        <w:t>.</w:t>
      </w:r>
    </w:p>
    <w:p w14:paraId="71ED9C00" w14:textId="77777777" w:rsidR="001D6738" w:rsidRDefault="001D6738" w:rsidP="001D6738">
      <w:pPr>
        <w:pStyle w:val="Heading4"/>
      </w:pPr>
      <w:r>
        <w:t xml:space="preserve">The alt renders pain and trauma unspeakable – forcing disclosure on the part of the speaker leads to </w:t>
      </w:r>
      <w:proofErr w:type="spellStart"/>
      <w:r>
        <w:t>ressentiment</w:t>
      </w:r>
      <w:proofErr w:type="spellEnd"/>
      <w:r>
        <w:t xml:space="preserve"> and rejecting a </w:t>
      </w:r>
      <w:proofErr w:type="gramStart"/>
      <w:r>
        <w:t>dialogue</w:t>
      </w:r>
      <w:proofErr w:type="gramEnd"/>
      <w:r>
        <w:t xml:space="preserve"> proliferates imageries of suffering – turns the k </w:t>
      </w:r>
    </w:p>
    <w:p w14:paraId="438692A7" w14:textId="77777777" w:rsidR="001D6738" w:rsidRDefault="001D6738" w:rsidP="001D6738">
      <w:r>
        <w:t xml:space="preserve">Elizabeth </w:t>
      </w:r>
      <w:proofErr w:type="spellStart"/>
      <w:r w:rsidRPr="00832B1F">
        <w:rPr>
          <w:rStyle w:val="Style13ptBold"/>
        </w:rPr>
        <w:t>Dauphinée</w:t>
      </w:r>
      <w:proofErr w:type="spellEnd"/>
      <w:r>
        <w:t>, School of Social Sciences, University of Manchester, 20</w:t>
      </w:r>
      <w:r w:rsidRPr="00832B1F">
        <w:rPr>
          <w:rStyle w:val="Style13ptBold"/>
        </w:rPr>
        <w:t>07</w:t>
      </w:r>
      <w:r>
        <w:t>, “The Politics of the Body in Pain: Reading the Ethics of Imagery,” Security Dialogue Vol. 38(2): 139–155</w:t>
      </w:r>
    </w:p>
    <w:p w14:paraId="1CB4E4D1" w14:textId="77777777" w:rsidR="001D6738" w:rsidRDefault="001D6738" w:rsidP="001D6738"/>
    <w:p w14:paraId="62BAD8BA" w14:textId="77777777" w:rsidR="001D6738" w:rsidRPr="001D6738" w:rsidRDefault="001D6738" w:rsidP="001D6738">
      <w:r w:rsidRPr="0063061B">
        <w:rPr>
          <w:highlight w:val="green"/>
          <w:u w:val="single"/>
        </w:rPr>
        <w:t>This atomistic model of individual human beings</w:t>
      </w:r>
      <w:r w:rsidRPr="00F10EF2">
        <w:rPr>
          <w:sz w:val="16"/>
        </w:rPr>
        <w:t xml:space="preserve"> with their unique interior landscapes </w:t>
      </w:r>
      <w:r w:rsidRPr="0063061B">
        <w:rPr>
          <w:b/>
          <w:highlight w:val="green"/>
          <w:u w:val="single"/>
        </w:rPr>
        <w:t xml:space="preserve">translates into the fundamental </w:t>
      </w:r>
      <w:proofErr w:type="spellStart"/>
      <w:r w:rsidRPr="0063061B">
        <w:rPr>
          <w:b/>
          <w:highlight w:val="green"/>
          <w:u w:val="single"/>
        </w:rPr>
        <w:t>unsayability</w:t>
      </w:r>
      <w:proofErr w:type="spellEnd"/>
      <w:r w:rsidRPr="0063061B">
        <w:rPr>
          <w:b/>
          <w:highlight w:val="green"/>
          <w:u w:val="single"/>
        </w:rPr>
        <w:t xml:space="preserve"> of pain</w:t>
      </w:r>
      <w:r w:rsidRPr="00F10EF2">
        <w:rPr>
          <w:sz w:val="16"/>
        </w:rPr>
        <w:t xml:space="preserve">, and the failure of pain to take an object means that </w:t>
      </w:r>
      <w:r w:rsidRPr="0063061B">
        <w:rPr>
          <w:u w:val="single"/>
        </w:rPr>
        <w:t>we can only approach</w:t>
      </w:r>
      <w:r w:rsidRPr="00F311C7">
        <w:rPr>
          <w:u w:val="single"/>
        </w:rPr>
        <w:t xml:space="preserve"> the pain of</w:t>
      </w:r>
      <w:r>
        <w:rPr>
          <w:u w:val="single"/>
        </w:rPr>
        <w:t xml:space="preserve"> </w:t>
      </w:r>
      <w:r w:rsidRPr="0063061B">
        <w:rPr>
          <w:u w:val="single"/>
        </w:rPr>
        <w:t xml:space="preserve">others with </w:t>
      </w:r>
      <w:r w:rsidRPr="0063061B">
        <w:rPr>
          <w:b/>
          <w:u w:val="single"/>
        </w:rPr>
        <w:t>doubt</w:t>
      </w:r>
      <w:r w:rsidRPr="00F10EF2">
        <w:rPr>
          <w:sz w:val="16"/>
        </w:rPr>
        <w:t xml:space="preserve">. For </w:t>
      </w:r>
      <w:proofErr w:type="spellStart"/>
      <w:r w:rsidRPr="00F10EF2">
        <w:rPr>
          <w:sz w:val="16"/>
        </w:rPr>
        <w:t>Scarry</w:t>
      </w:r>
      <w:proofErr w:type="spellEnd"/>
      <w:r w:rsidRPr="00F10EF2">
        <w:rPr>
          <w:sz w:val="16"/>
        </w:rPr>
        <w:t xml:space="preserve"> (1985: 4), ‘pain comes </w:t>
      </w:r>
      <w:proofErr w:type="spellStart"/>
      <w:r w:rsidRPr="00F10EF2">
        <w:rPr>
          <w:sz w:val="16"/>
        </w:rPr>
        <w:t>unsharably</w:t>
      </w:r>
      <w:proofErr w:type="spellEnd"/>
      <w:r w:rsidRPr="00F10EF2">
        <w:rPr>
          <w:sz w:val="16"/>
        </w:rPr>
        <w:t xml:space="preserve"> into our midst as at once that which cannot be denied and that which cannot be confirmed’. Here</w:t>
      </w:r>
      <w:r w:rsidRPr="00F311C7">
        <w:rPr>
          <w:u w:val="single"/>
        </w:rPr>
        <w:t xml:space="preserve">, </w:t>
      </w:r>
      <w:r w:rsidRPr="0063061B">
        <w:rPr>
          <w:highlight w:val="green"/>
          <w:u w:val="single"/>
        </w:rPr>
        <w:t>the possibilities for</w:t>
      </w:r>
      <w:r w:rsidRPr="00F311C7">
        <w:rPr>
          <w:u w:val="single"/>
        </w:rPr>
        <w:t xml:space="preserve"> accurately or meaningfully </w:t>
      </w:r>
      <w:r w:rsidRPr="0063061B">
        <w:rPr>
          <w:highlight w:val="green"/>
          <w:u w:val="single"/>
        </w:rPr>
        <w:t xml:space="preserve">expressing pain are always subject to the </w:t>
      </w:r>
      <w:r w:rsidRPr="0063061B">
        <w:rPr>
          <w:rStyle w:val="Emphasis"/>
          <w:highlight w:val="green"/>
        </w:rPr>
        <w:t>ever-present threat of their negation</w:t>
      </w:r>
      <w:r w:rsidRPr="006B4B0F">
        <w:rPr>
          <w:u w:val="single"/>
        </w:rPr>
        <w:t>. As physical pain is</w:t>
      </w:r>
      <w:r>
        <w:rPr>
          <w:u w:val="single"/>
        </w:rPr>
        <w:t xml:space="preserve"> </w:t>
      </w:r>
      <w:r w:rsidRPr="006B4B0F">
        <w:rPr>
          <w:u w:val="single"/>
        </w:rPr>
        <w:t>seen to destroy the possibility of its own expression</w:t>
      </w:r>
      <w:r w:rsidRPr="00F10EF2">
        <w:rPr>
          <w:sz w:val="16"/>
        </w:rPr>
        <w:t xml:space="preserve"> in language, </w:t>
      </w:r>
      <w:r w:rsidRPr="0063061B">
        <w:rPr>
          <w:b/>
          <w:u w:val="single"/>
        </w:rPr>
        <w:t>the options for representing pain are limited</w:t>
      </w:r>
      <w:r w:rsidRPr="006B4B0F">
        <w:rPr>
          <w:u w:val="single"/>
        </w:rPr>
        <w:t xml:space="preserve"> to a range of visual practices</w:t>
      </w:r>
      <w:r w:rsidRPr="00F10EF2">
        <w:rPr>
          <w:sz w:val="16"/>
        </w:rPr>
        <w:t xml:space="preserve"> that can only ever point to some trace – some visible cause that might point to the presence of pain in another (i.e. the emaciated body in starvation, the torn and bleeding body in war, the contorted face of the prisoner at Abu Ghraib). In this sense, the drive to image the pain of others seeks to impart a certainty to experience that, in the Cartesian model, can ever only be marked by a radical doubt. </w:t>
      </w:r>
      <w:r w:rsidRPr="0063061B">
        <w:rPr>
          <w:highlight w:val="green"/>
          <w:u w:val="single"/>
        </w:rPr>
        <w:t>It is</w:t>
      </w:r>
      <w:r w:rsidRPr="006C5D41">
        <w:rPr>
          <w:u w:val="single"/>
        </w:rPr>
        <w:t xml:space="preserve"> from </w:t>
      </w:r>
      <w:r w:rsidRPr="0063061B">
        <w:rPr>
          <w:rStyle w:val="Emphasis"/>
          <w:highlight w:val="green"/>
        </w:rPr>
        <w:t>within the frame of doubt</w:t>
      </w:r>
      <w:r w:rsidRPr="00F10EF2">
        <w:rPr>
          <w:sz w:val="16"/>
        </w:rPr>
        <w:t xml:space="preserve"> associated with pain </w:t>
      </w:r>
      <w:r w:rsidRPr="0063061B">
        <w:rPr>
          <w:b/>
          <w:highlight w:val="green"/>
          <w:u w:val="single"/>
        </w:rPr>
        <w:t>that the drive to visualize</w:t>
      </w:r>
      <w:r w:rsidRPr="006C5D41">
        <w:rPr>
          <w:b/>
          <w:u w:val="single"/>
        </w:rPr>
        <w:t xml:space="preserve"> correlative expressions of pain – rather than the pain itself – </w:t>
      </w:r>
      <w:r w:rsidRPr="0063061B">
        <w:rPr>
          <w:b/>
          <w:highlight w:val="green"/>
          <w:u w:val="single"/>
        </w:rPr>
        <w:t>occurs</w:t>
      </w:r>
      <w:r w:rsidRPr="006C5D41">
        <w:rPr>
          <w:b/>
          <w:u w:val="single"/>
        </w:rPr>
        <w:t>.</w:t>
      </w:r>
      <w:r>
        <w:rPr>
          <w:b/>
          <w:u w:val="single"/>
        </w:rPr>
        <w:t xml:space="preserve"> </w:t>
      </w:r>
      <w:r w:rsidRPr="00F10EF2">
        <w:rPr>
          <w:sz w:val="16"/>
        </w:rPr>
        <w:t xml:space="preserve">For this reason, </w:t>
      </w:r>
      <w:r w:rsidRPr="006C5D41">
        <w:rPr>
          <w:u w:val="single"/>
        </w:rPr>
        <w:t>the visual expression of pain and trauma translates into a</w:t>
      </w:r>
      <w:r>
        <w:rPr>
          <w:u w:val="single"/>
        </w:rPr>
        <w:t xml:space="preserve"> </w:t>
      </w:r>
      <w:r w:rsidRPr="006C5D41">
        <w:rPr>
          <w:u w:val="single"/>
        </w:rPr>
        <w:t xml:space="preserve">politics of representation </w:t>
      </w:r>
      <w:r w:rsidRPr="0063061B">
        <w:rPr>
          <w:u w:val="single"/>
        </w:rPr>
        <w:t xml:space="preserve">that </w:t>
      </w:r>
      <w:r w:rsidRPr="0063061B">
        <w:rPr>
          <w:b/>
          <w:u w:val="single"/>
        </w:rPr>
        <w:t>flattens the experience</w:t>
      </w:r>
      <w:r w:rsidRPr="006C5D41">
        <w:rPr>
          <w:b/>
          <w:u w:val="single"/>
        </w:rPr>
        <w:t xml:space="preserve"> of pain</w:t>
      </w:r>
      <w:r w:rsidRPr="00F10EF2">
        <w:rPr>
          <w:sz w:val="16"/>
        </w:rPr>
        <w:t xml:space="preserve"> by being able to capture only the visible causes or expressions of pain. One of the results of this is the development of an aesthetic imagery of pain-causing phenomena – an iconography of symbols that stand in for pain and thus become the representational alibis for actual pain: images of starvation, of emaciated concentration-camp victims, of hooded prisoners, of broken and bleeding skins, of blood-stained floors in prison cells, and so on. In the imaging of pain-causing phenomena and of bodies in pain, the specificity of the interior experience of pain, and of the subject that experiences it, is elided or even entirely evacuated. </w:t>
      </w:r>
      <w:r w:rsidRPr="0063061B">
        <w:rPr>
          <w:rStyle w:val="Emphasis"/>
          <w:highlight w:val="green"/>
        </w:rPr>
        <w:t>People become representations of their plights</w:t>
      </w:r>
      <w:r w:rsidRPr="00F10EF2">
        <w:rPr>
          <w:sz w:val="16"/>
        </w:rPr>
        <w:t xml:space="preserve">. As Feldman argues, </w:t>
      </w:r>
      <w:r w:rsidRPr="00243C27">
        <w:rPr>
          <w:u w:val="single"/>
        </w:rPr>
        <w:t>we encounter ‘generalities of bodies</w:t>
      </w:r>
      <w:r w:rsidRPr="00F10EF2">
        <w:rPr>
          <w:sz w:val="16"/>
        </w:rPr>
        <w:t xml:space="preserve"> – dead, wounded, starving, diseased, and </w:t>
      </w:r>
      <w:proofErr w:type="gramStart"/>
      <w:r w:rsidRPr="00F10EF2">
        <w:rPr>
          <w:sz w:val="16"/>
        </w:rPr>
        <w:t>homeless.</w:t>
      </w:r>
      <w:proofErr w:type="gramEnd"/>
      <w:r w:rsidRPr="00F10EF2">
        <w:rPr>
          <w:sz w:val="16"/>
        </w:rPr>
        <w:t xml:space="preserve"> . . . </w:t>
      </w:r>
      <w:proofErr w:type="gramStart"/>
      <w:r w:rsidRPr="00F10EF2">
        <w:rPr>
          <w:sz w:val="16"/>
        </w:rPr>
        <w:t xml:space="preserve">In their pervasive depersonalization, [they appear as an] anonymous corporeality’ (cited in </w:t>
      </w:r>
      <w:proofErr w:type="spellStart"/>
      <w:r w:rsidRPr="00F10EF2">
        <w:rPr>
          <w:sz w:val="16"/>
        </w:rPr>
        <w:t>Malkki</w:t>
      </w:r>
      <w:proofErr w:type="spellEnd"/>
      <w:r w:rsidRPr="00F10EF2">
        <w:rPr>
          <w:sz w:val="16"/>
        </w:rPr>
        <w:t>, 1996: 388).</w:t>
      </w:r>
      <w:proofErr w:type="gramEnd"/>
      <w:r w:rsidRPr="00F10EF2">
        <w:rPr>
          <w:sz w:val="16"/>
        </w:rPr>
        <w:t xml:space="preserve"> </w:t>
      </w:r>
      <w:r w:rsidRPr="00243C27">
        <w:rPr>
          <w:u w:val="single"/>
        </w:rPr>
        <w:t>The fundamental inexpressibility of pain is the unsaid hypothesis on which</w:t>
      </w:r>
      <w:r>
        <w:rPr>
          <w:u w:val="single"/>
        </w:rPr>
        <w:t xml:space="preserve"> </w:t>
      </w:r>
      <w:proofErr w:type="gramStart"/>
      <w:r w:rsidRPr="00243C27">
        <w:rPr>
          <w:u w:val="single"/>
        </w:rPr>
        <w:t>a range of claims</w:t>
      </w:r>
      <w:r w:rsidRPr="00F10EF2">
        <w:rPr>
          <w:sz w:val="16"/>
        </w:rPr>
        <w:t xml:space="preserve"> about torture, war, and death as primarily interior experiences (and thus doubtable experiences) </w:t>
      </w:r>
      <w:r w:rsidRPr="00243C27">
        <w:rPr>
          <w:u w:val="single"/>
        </w:rPr>
        <w:t>are</w:t>
      </w:r>
      <w:proofErr w:type="gramEnd"/>
      <w:r w:rsidRPr="00243C27">
        <w:rPr>
          <w:u w:val="single"/>
        </w:rPr>
        <w:t xml:space="preserve"> made possible</w:t>
      </w:r>
      <w:r w:rsidRPr="00F10EF2">
        <w:rPr>
          <w:sz w:val="16"/>
        </w:rPr>
        <w:t xml:space="preserve">. For Hannah Arendt, for example, the concentration-camp survivor, had he been able to return to narrate his experience, would not have been believed. </w:t>
      </w:r>
      <w:r w:rsidRPr="00243C27">
        <w:rPr>
          <w:u w:val="single"/>
        </w:rPr>
        <w:t>The suffering</w:t>
      </w:r>
      <w:r>
        <w:rPr>
          <w:u w:val="single"/>
        </w:rPr>
        <w:t xml:space="preserve"> </w:t>
      </w:r>
      <w:r w:rsidRPr="00243C27">
        <w:rPr>
          <w:u w:val="single"/>
        </w:rPr>
        <w:t>in the camp</w:t>
      </w:r>
      <w:r w:rsidRPr="00F10EF2">
        <w:rPr>
          <w:sz w:val="16"/>
        </w:rPr>
        <w:t xml:space="preserve"> as a space of profound </w:t>
      </w:r>
      <w:r w:rsidRPr="00243C27">
        <w:rPr>
          <w:u w:val="single"/>
        </w:rPr>
        <w:t>and potentially limitless pain is understood</w:t>
      </w:r>
      <w:r>
        <w:rPr>
          <w:u w:val="single"/>
        </w:rPr>
        <w:t xml:space="preserve"> </w:t>
      </w:r>
      <w:r w:rsidRPr="00243C27">
        <w:rPr>
          <w:u w:val="single"/>
        </w:rPr>
        <w:t>to defy attempts at narration,</w:t>
      </w:r>
      <w:r w:rsidRPr="00F10EF2">
        <w:rPr>
          <w:sz w:val="16"/>
        </w:rPr>
        <w:t xml:space="preserve"> because </w:t>
      </w:r>
      <w:r w:rsidRPr="004D65AC">
        <w:rPr>
          <w:u w:val="single"/>
        </w:rPr>
        <w:t>the capacity to express the</w:t>
      </w:r>
      <w:r>
        <w:rPr>
          <w:u w:val="single"/>
        </w:rPr>
        <w:t xml:space="preserve"> </w:t>
      </w:r>
      <w:r w:rsidRPr="004D65AC">
        <w:rPr>
          <w:u w:val="single"/>
        </w:rPr>
        <w:t xml:space="preserve">content of that pain </w:t>
      </w:r>
      <w:proofErr w:type="gramStart"/>
      <w:r w:rsidRPr="004D65AC">
        <w:rPr>
          <w:u w:val="single"/>
        </w:rPr>
        <w:t xml:space="preserve">is understood to be </w:t>
      </w:r>
      <w:r w:rsidRPr="004D65AC">
        <w:rPr>
          <w:b/>
          <w:u w:val="single"/>
        </w:rPr>
        <w:t>severely curtailed</w:t>
      </w:r>
      <w:proofErr w:type="gramEnd"/>
      <w:r w:rsidRPr="00F10EF2">
        <w:rPr>
          <w:sz w:val="16"/>
        </w:rPr>
        <w:t>. Arendt uses terms such as ‘unimaginable’ to describe experiences that ‘can never be fully embraced by the imagination’, and that, as a consequence, can ‘never be fully reported’. In short, ‘it is as though [the survivor] had a story to tell of another planet’ (Arendt, 2000: 125). Similarly, she writes that ‘</w:t>
      </w:r>
      <w:r w:rsidRPr="0063061B">
        <w:rPr>
          <w:highlight w:val="green"/>
          <w:u w:val="single"/>
        </w:rPr>
        <w:t xml:space="preserve">anyone speaking or writing about the concentration camps is . . . </w:t>
      </w:r>
      <w:r w:rsidRPr="0063061B">
        <w:rPr>
          <w:b/>
          <w:highlight w:val="green"/>
          <w:u w:val="single"/>
        </w:rPr>
        <w:t>regarded as suspect</w:t>
      </w:r>
      <w:r w:rsidRPr="00F10EF2">
        <w:rPr>
          <w:sz w:val="16"/>
        </w:rPr>
        <w:t xml:space="preserve">; and if the speaker has resolutely returned to the world of the living, he himself is often assailed by doubts with regard to his own truthfulness, as though he had mistaken a nightmare for reality’ (Arendt, 2000: 120). Here, </w:t>
      </w:r>
      <w:r w:rsidRPr="004D65AC">
        <w:rPr>
          <w:u w:val="single"/>
        </w:rPr>
        <w:t xml:space="preserve">we see that </w:t>
      </w:r>
      <w:r w:rsidRPr="0063061B">
        <w:rPr>
          <w:highlight w:val="green"/>
          <w:u w:val="single"/>
        </w:rPr>
        <w:t>pain and trauma are regarded as so fundamentally inaccessible</w:t>
      </w:r>
      <w:r>
        <w:rPr>
          <w:u w:val="single"/>
        </w:rPr>
        <w:t xml:space="preserve"> </w:t>
      </w:r>
      <w:r w:rsidRPr="004D65AC">
        <w:rPr>
          <w:u w:val="single"/>
        </w:rPr>
        <w:t xml:space="preserve">and </w:t>
      </w:r>
      <w:proofErr w:type="spellStart"/>
      <w:r w:rsidRPr="004D65AC">
        <w:rPr>
          <w:u w:val="single"/>
        </w:rPr>
        <w:t>unshareable</w:t>
      </w:r>
      <w:proofErr w:type="spellEnd"/>
      <w:r w:rsidRPr="004D65AC">
        <w:rPr>
          <w:u w:val="single"/>
        </w:rPr>
        <w:t xml:space="preserve"> </w:t>
      </w:r>
      <w:r w:rsidRPr="0063061B">
        <w:rPr>
          <w:highlight w:val="green"/>
          <w:u w:val="single"/>
        </w:rPr>
        <w:t>that</w:t>
      </w:r>
      <w:r w:rsidRPr="004D65AC">
        <w:rPr>
          <w:u w:val="single"/>
        </w:rPr>
        <w:t xml:space="preserve"> </w:t>
      </w:r>
      <w:r w:rsidRPr="0063061B">
        <w:rPr>
          <w:highlight w:val="green"/>
          <w:u w:val="single"/>
        </w:rPr>
        <w:t>any attempt at recounting</w:t>
      </w:r>
      <w:r w:rsidRPr="004D65AC">
        <w:rPr>
          <w:u w:val="single"/>
        </w:rPr>
        <w:t xml:space="preserve"> one’s </w:t>
      </w:r>
      <w:r w:rsidRPr="0063061B">
        <w:rPr>
          <w:highlight w:val="green"/>
          <w:u w:val="single"/>
        </w:rPr>
        <w:t>experiences is haunted by</w:t>
      </w:r>
      <w:r w:rsidRPr="004D65AC">
        <w:rPr>
          <w:u w:val="single"/>
        </w:rPr>
        <w:t xml:space="preserve"> the stark fact that </w:t>
      </w:r>
      <w:r w:rsidRPr="004D65AC">
        <w:rPr>
          <w:b/>
          <w:u w:val="single"/>
        </w:rPr>
        <w:t>one’s suffering will always and necessarily</w:t>
      </w:r>
      <w:r>
        <w:rPr>
          <w:b/>
          <w:u w:val="single"/>
        </w:rPr>
        <w:t xml:space="preserve"> </w:t>
      </w:r>
      <w:r w:rsidRPr="004D65AC">
        <w:rPr>
          <w:b/>
          <w:u w:val="single"/>
        </w:rPr>
        <w:t xml:space="preserve">be received by others with </w:t>
      </w:r>
      <w:r w:rsidRPr="0063061B">
        <w:rPr>
          <w:b/>
          <w:highlight w:val="green"/>
          <w:u w:val="single"/>
        </w:rPr>
        <w:t>radical doubt</w:t>
      </w:r>
      <w:r w:rsidRPr="004D65AC">
        <w:rPr>
          <w:u w:val="single"/>
        </w:rPr>
        <w:t xml:space="preserve">. </w:t>
      </w:r>
      <w:proofErr w:type="gramStart"/>
      <w:r w:rsidRPr="00F10EF2">
        <w:rPr>
          <w:sz w:val="16"/>
        </w:rPr>
        <w:t>The poverty of communicating traumatic experience was also expressed by Walter Benjamin, who suggests that ‘witnessing war . . . takes away the ability to speak about it’</w:t>
      </w:r>
      <w:proofErr w:type="gramEnd"/>
      <w:r w:rsidRPr="00F10EF2">
        <w:rPr>
          <w:sz w:val="16"/>
        </w:rPr>
        <w:t xml:space="preserve"> (cited in </w:t>
      </w:r>
      <w:proofErr w:type="spellStart"/>
      <w:r w:rsidRPr="00F10EF2">
        <w:rPr>
          <w:sz w:val="16"/>
        </w:rPr>
        <w:t>Sliwinski</w:t>
      </w:r>
      <w:proofErr w:type="spellEnd"/>
      <w:r w:rsidRPr="00F10EF2">
        <w:rPr>
          <w:sz w:val="16"/>
        </w:rPr>
        <w:t xml:space="preserve">, 2004: 151). Jenny </w:t>
      </w:r>
      <w:proofErr w:type="spellStart"/>
      <w:r w:rsidRPr="00F10EF2">
        <w:rPr>
          <w:sz w:val="16"/>
        </w:rPr>
        <w:t>Edkins</w:t>
      </w:r>
      <w:proofErr w:type="spellEnd"/>
      <w:r w:rsidRPr="00F10EF2">
        <w:rPr>
          <w:sz w:val="16"/>
        </w:rPr>
        <w:t xml:space="preserve"> (2003: 8) expresses a similar understanding with regard to trauma, writing that ‘what we can say no longer makes sense; what we want to say, we can’t. There are no words for it.’ </w:t>
      </w:r>
      <w:r w:rsidRPr="004D65AC">
        <w:rPr>
          <w:u w:val="single"/>
        </w:rPr>
        <w:t>Similarly,</w:t>
      </w:r>
      <w:r>
        <w:rPr>
          <w:u w:val="single"/>
        </w:rPr>
        <w:t xml:space="preserve"> </w:t>
      </w:r>
      <w:r w:rsidRPr="0063061B">
        <w:rPr>
          <w:highlight w:val="green"/>
          <w:u w:val="single"/>
        </w:rPr>
        <w:t>the act of witnessing</w:t>
      </w:r>
      <w:r w:rsidRPr="004D65AC">
        <w:rPr>
          <w:u w:val="single"/>
        </w:rPr>
        <w:t xml:space="preserve"> others’ </w:t>
      </w:r>
      <w:r w:rsidRPr="0063061B">
        <w:rPr>
          <w:highlight w:val="green"/>
          <w:u w:val="single"/>
        </w:rPr>
        <w:t>pain (and deaths) is</w:t>
      </w:r>
      <w:r w:rsidRPr="004D65AC">
        <w:rPr>
          <w:u w:val="single"/>
        </w:rPr>
        <w:t xml:space="preserve"> also </w:t>
      </w:r>
      <w:r w:rsidRPr="0063061B">
        <w:rPr>
          <w:highlight w:val="green"/>
          <w:u w:val="single"/>
        </w:rPr>
        <w:t>fraught with</w:t>
      </w:r>
      <w:r w:rsidRPr="004D65AC">
        <w:rPr>
          <w:u w:val="single"/>
        </w:rPr>
        <w:t xml:space="preserve"> </w:t>
      </w:r>
      <w:proofErr w:type="gramStart"/>
      <w:r w:rsidRPr="004D65AC">
        <w:rPr>
          <w:u w:val="single"/>
        </w:rPr>
        <w:t xml:space="preserve">an </w:t>
      </w:r>
      <w:proofErr w:type="spellStart"/>
      <w:r w:rsidRPr="0063061B">
        <w:rPr>
          <w:highlight w:val="green"/>
          <w:u w:val="single"/>
        </w:rPr>
        <w:t>unsayability</w:t>
      </w:r>
      <w:proofErr w:type="spellEnd"/>
      <w:proofErr w:type="gramEnd"/>
      <w:r w:rsidRPr="0063061B">
        <w:rPr>
          <w:highlight w:val="green"/>
          <w:u w:val="single"/>
        </w:rPr>
        <w:t>, because</w:t>
      </w:r>
      <w:r w:rsidRPr="004D65AC">
        <w:rPr>
          <w:u w:val="single"/>
        </w:rPr>
        <w:t xml:space="preserve"> the </w:t>
      </w:r>
      <w:r w:rsidRPr="0063061B">
        <w:rPr>
          <w:b/>
          <w:highlight w:val="green"/>
          <w:u w:val="single"/>
        </w:rPr>
        <w:t>witness is limited to</w:t>
      </w:r>
      <w:r w:rsidRPr="004D65AC">
        <w:rPr>
          <w:b/>
          <w:u w:val="single"/>
        </w:rPr>
        <w:t xml:space="preserve"> only a modicum of </w:t>
      </w:r>
      <w:r w:rsidRPr="0063061B">
        <w:rPr>
          <w:b/>
          <w:highlight w:val="green"/>
          <w:u w:val="single"/>
        </w:rPr>
        <w:t>access</w:t>
      </w:r>
      <w:r w:rsidRPr="004D65AC">
        <w:rPr>
          <w:u w:val="single"/>
        </w:rPr>
        <w:t xml:space="preserve"> to the</w:t>
      </w:r>
      <w:r>
        <w:rPr>
          <w:u w:val="single"/>
        </w:rPr>
        <w:t xml:space="preserve"> </w:t>
      </w:r>
      <w:r w:rsidRPr="004D65AC">
        <w:rPr>
          <w:u w:val="single"/>
        </w:rPr>
        <w:t>trauma of the other body</w:t>
      </w:r>
      <w:r w:rsidRPr="00F10EF2">
        <w:rPr>
          <w:sz w:val="16"/>
        </w:rPr>
        <w:t xml:space="preserve">.  To be sure, </w:t>
      </w:r>
      <w:r w:rsidRPr="0063061B">
        <w:rPr>
          <w:highlight w:val="green"/>
          <w:u w:val="single"/>
        </w:rPr>
        <w:t xml:space="preserve">there is an </w:t>
      </w:r>
      <w:r w:rsidRPr="0063061B">
        <w:rPr>
          <w:rStyle w:val="Emphasis"/>
          <w:highlight w:val="green"/>
        </w:rPr>
        <w:t>ethical imperative</w:t>
      </w:r>
      <w:r w:rsidRPr="00AF6EB8">
        <w:rPr>
          <w:u w:val="single"/>
        </w:rPr>
        <w:t xml:space="preserve"> here </w:t>
      </w:r>
      <w:r w:rsidRPr="0063061B">
        <w:rPr>
          <w:highlight w:val="green"/>
          <w:u w:val="single"/>
        </w:rPr>
        <w:t>to mark</w:t>
      </w:r>
      <w:r w:rsidRPr="00AF6EB8">
        <w:rPr>
          <w:u w:val="single"/>
        </w:rPr>
        <w:t xml:space="preserve"> the experience of </w:t>
      </w:r>
      <w:r w:rsidRPr="0063061B">
        <w:rPr>
          <w:highlight w:val="green"/>
          <w:u w:val="single"/>
        </w:rPr>
        <w:t>trauma</w:t>
      </w:r>
      <w:r w:rsidRPr="00AF6EB8">
        <w:rPr>
          <w:u w:val="single"/>
        </w:rPr>
        <w:t xml:space="preserve"> as both unique and exceptional</w:t>
      </w:r>
      <w:r w:rsidRPr="00F10EF2">
        <w:rPr>
          <w:sz w:val="16"/>
        </w:rPr>
        <w:t xml:space="preserve"> – an imperative that, for all its ethical motivations, also works to further divide the pain-filled from the pain-less. Here, the witnessing of pain, because it is marked by the inability of the witness to experience the pain of the other body, can ever only be a partial witnessing. This is Levi’s (1989) formulation of the differentiation between the drowned and the saved. </w:t>
      </w:r>
      <w:r w:rsidRPr="00144756">
        <w:rPr>
          <w:highlight w:val="green"/>
          <w:u w:val="single"/>
        </w:rPr>
        <w:t>The drowned cannot</w:t>
      </w:r>
      <w:r w:rsidRPr="00AF6EB8">
        <w:rPr>
          <w:u w:val="single"/>
        </w:rPr>
        <w:t xml:space="preserve"> come back to </w:t>
      </w:r>
      <w:proofErr w:type="gramStart"/>
      <w:r w:rsidRPr="00144756">
        <w:rPr>
          <w:highlight w:val="green"/>
          <w:u w:val="single"/>
        </w:rPr>
        <w:t>bear</w:t>
      </w:r>
      <w:proofErr w:type="gramEnd"/>
      <w:r w:rsidRPr="00144756">
        <w:rPr>
          <w:highlight w:val="green"/>
          <w:u w:val="single"/>
        </w:rPr>
        <w:t xml:space="preserve"> witness</w:t>
      </w:r>
      <w:r>
        <w:rPr>
          <w:u w:val="single"/>
        </w:rPr>
        <w:t xml:space="preserve"> </w:t>
      </w:r>
      <w:r w:rsidRPr="00AF6EB8">
        <w:rPr>
          <w:u w:val="single"/>
        </w:rPr>
        <w:t xml:space="preserve">to what happened to them, </w:t>
      </w:r>
      <w:r w:rsidRPr="00144756">
        <w:rPr>
          <w:highlight w:val="green"/>
          <w:u w:val="single"/>
        </w:rPr>
        <w:t>and the saved are capable of only a partial witnessing</w:t>
      </w:r>
      <w:r w:rsidRPr="00F10EF2">
        <w:rPr>
          <w:sz w:val="16"/>
        </w:rPr>
        <w:t xml:space="preserve">. Of course, the possibility of perfect witnessing – of perfect affinity between the one who experiences pain and the one who witnesses it – is not only impossible, but also probably undesirable. </w:t>
      </w:r>
      <w:r w:rsidRPr="00AF6EB8">
        <w:rPr>
          <w:u w:val="single"/>
        </w:rPr>
        <w:t>The reasons for this</w:t>
      </w:r>
      <w:r>
        <w:rPr>
          <w:u w:val="single"/>
        </w:rPr>
        <w:t xml:space="preserve"> </w:t>
      </w:r>
      <w:r w:rsidRPr="00AF6EB8">
        <w:rPr>
          <w:u w:val="single"/>
        </w:rPr>
        <w:t>undesirability are found not in the impossibility of experiencing the pain of</w:t>
      </w:r>
      <w:r>
        <w:rPr>
          <w:u w:val="single"/>
        </w:rPr>
        <w:t xml:space="preserve"> </w:t>
      </w:r>
      <w:r w:rsidRPr="00AF6EB8">
        <w:rPr>
          <w:u w:val="single"/>
        </w:rPr>
        <w:t xml:space="preserve">the other, but rather in the </w:t>
      </w:r>
      <w:r w:rsidRPr="00AF6EB8">
        <w:rPr>
          <w:b/>
          <w:u w:val="single"/>
        </w:rPr>
        <w:t xml:space="preserve">immanent risk that </w:t>
      </w:r>
      <w:r w:rsidRPr="00AF6EB8">
        <w:rPr>
          <w:rStyle w:val="Emphasis"/>
        </w:rPr>
        <w:t xml:space="preserve">the </w:t>
      </w:r>
      <w:r w:rsidRPr="00144756">
        <w:rPr>
          <w:rStyle w:val="Emphasis"/>
          <w:highlight w:val="green"/>
        </w:rPr>
        <w:t>pain</w:t>
      </w:r>
      <w:r w:rsidRPr="00AF6EB8">
        <w:rPr>
          <w:rStyle w:val="Emphasis"/>
        </w:rPr>
        <w:t xml:space="preserve"> of others </w:t>
      </w:r>
      <w:r w:rsidRPr="00144756">
        <w:rPr>
          <w:rStyle w:val="Emphasis"/>
          <w:highlight w:val="green"/>
        </w:rPr>
        <w:t>might be evacuated</w:t>
      </w:r>
      <w:r w:rsidRPr="00F10EF2">
        <w:rPr>
          <w:sz w:val="16"/>
        </w:rPr>
        <w:t xml:space="preserve"> – through a refocusing on the self – </w:t>
      </w:r>
      <w:r w:rsidRPr="00144756">
        <w:rPr>
          <w:highlight w:val="green"/>
          <w:u w:val="single"/>
        </w:rPr>
        <w:t>from</w:t>
      </w:r>
      <w:r w:rsidRPr="00AF6EB8">
        <w:rPr>
          <w:u w:val="single"/>
        </w:rPr>
        <w:t xml:space="preserve"> the realm of </w:t>
      </w:r>
      <w:r w:rsidRPr="00144756">
        <w:rPr>
          <w:highlight w:val="green"/>
          <w:u w:val="single"/>
        </w:rPr>
        <w:t>politics</w:t>
      </w:r>
      <w:r w:rsidRPr="00F10EF2">
        <w:rPr>
          <w:sz w:val="16"/>
        </w:rPr>
        <w:t>.</w:t>
      </w:r>
      <w:r w:rsidRPr="001D6738">
        <w:t xml:space="preserve"> </w:t>
      </w:r>
    </w:p>
    <w:p w14:paraId="35193741" w14:textId="77777777" w:rsidR="00E42E4C" w:rsidRDefault="001D6738" w:rsidP="001D6738">
      <w:pPr>
        <w:pStyle w:val="Heading1"/>
      </w:pPr>
      <w:r>
        <w:t xml:space="preserve">T Visas Policy </w:t>
      </w:r>
      <w:proofErr w:type="spellStart"/>
      <w:r>
        <w:t>Neg</w:t>
      </w:r>
      <w:proofErr w:type="spellEnd"/>
    </w:p>
    <w:p w14:paraId="236990BB" w14:textId="77777777" w:rsidR="007C5567" w:rsidRDefault="007C5567" w:rsidP="001D6738">
      <w:pPr>
        <w:pStyle w:val="Heading1"/>
      </w:pPr>
      <w:r>
        <w:t>Case</w:t>
      </w:r>
    </w:p>
    <w:p w14:paraId="23E220CA" w14:textId="77777777" w:rsidR="007C5567" w:rsidRDefault="007C5567" w:rsidP="007C5567">
      <w:pPr>
        <w:pStyle w:val="Heading2"/>
      </w:pPr>
      <w:r>
        <w:t>Inherency</w:t>
      </w:r>
    </w:p>
    <w:p w14:paraId="3510AA78" w14:textId="77777777" w:rsidR="007C5567" w:rsidRPr="00AF132C" w:rsidRDefault="007C5567" w:rsidP="007C5567">
      <w:pPr>
        <w:pStyle w:val="Heading4"/>
      </w:pPr>
      <w:r w:rsidRPr="00AF132C">
        <w:t xml:space="preserve">SQUO solves trafficking – UN convention adoption rates have steadily increased no sign they are faltering. </w:t>
      </w:r>
    </w:p>
    <w:p w14:paraId="5B688333" w14:textId="77777777" w:rsidR="007C5567" w:rsidRDefault="007C5567" w:rsidP="007C5567">
      <w:r w:rsidRPr="512189CE">
        <w:rPr>
          <w:rStyle w:val="Style13ptBold"/>
        </w:rPr>
        <w:t>UNODC 18</w:t>
      </w:r>
      <w:r>
        <w:t xml:space="preserve"> (UNODC is the United Nations Office on Drugs and Crime, 18, "Let's put organized crime out of business. What's being done and how you can help," UNODC, https://www.unodc.org/toc/en/whatsbeingdone.html)mo</w:t>
      </w:r>
    </w:p>
    <w:p w14:paraId="537E31EA" w14:textId="77777777" w:rsidR="007C5567" w:rsidRPr="00AF132C" w:rsidRDefault="007C5567" w:rsidP="007C5567">
      <w:r w:rsidRPr="512189CE">
        <w:rPr>
          <w:rStyle w:val="Emphasis"/>
        </w:rPr>
        <w:t>Human trafficking is being tackled through a variety of national and international means.</w:t>
      </w:r>
      <w:r>
        <w:t xml:space="preserve"> In 2000, </w:t>
      </w:r>
      <w:r w:rsidRPr="512189CE">
        <w:rPr>
          <w:rStyle w:val="TitleChar"/>
        </w:rPr>
        <w:t>the United Nations Convention against Transnational Organized Crime and the Protocol to Prevent, Suppress and Punish Trafficking in Persons, Especially Women and Children, supplementing the United Nations Convention against Transnational Organized Crime, were adopted by the General Assembly and entered into force at the end of 2003</w:t>
      </w:r>
      <w:r>
        <w:t xml:space="preserve">. As the only international legal instrument addressing human trafficking as a crime, the Protocol is the world's premier tool for preventing and combating human trafficking, </w:t>
      </w:r>
      <w:r w:rsidRPr="512189CE">
        <w:rPr>
          <w:rStyle w:val="TitleChar"/>
        </w:rPr>
        <w:t>protecting and assisting victims and promoting cooperation among countries in order to tackle the crime.</w:t>
      </w:r>
      <w:r>
        <w:t xml:space="preserve"> </w:t>
      </w:r>
      <w:r w:rsidRPr="512189CE">
        <w:rPr>
          <w:rStyle w:val="Emphasis"/>
        </w:rPr>
        <w:t>As of June 2012, there are 150 States parties to the Protocol</w:t>
      </w:r>
      <w:r>
        <w:t xml:space="preserve"> but, despite a high level of political commitment, implementation of the Protocol by States is still very uneven. Towards the end of 2012 UNODC will be publishing a new global report on trafficking in persons. Based on data collected from Member States, the report will provide a basis for evaluating how trends have changed since the last global UNODC data-collection exercise, in 2009, and will provide guidance as to what remains to be done. At the national level, countries continue to implement the Protocol and work towards integrating anti-human trafficking legislation into their domestic laws. </w:t>
      </w:r>
      <w:r w:rsidRPr="512189CE">
        <w:rPr>
          <w:rStyle w:val="TitleChar"/>
        </w:rPr>
        <w:t>There are</w:t>
      </w:r>
      <w:r>
        <w:t xml:space="preserve"> also a</w:t>
      </w:r>
      <w:r w:rsidRPr="512189CE">
        <w:rPr>
          <w:rStyle w:val="TitleChar"/>
        </w:rPr>
        <w:t>nnual improvements in the number of countries with specific legislation, as well as those with special anti-human trafficking police units and national action plans to deal with the issue.</w:t>
      </w:r>
      <w:r>
        <w:t xml:space="preserve"> However, despite increasing conviction rates for the crime of human trafficking, the number of such convictions remains low. In an effort to tackle this, more effective implementation of the Protocol at the national level and greater degrees of regional and international cooperation are needed.</w:t>
      </w:r>
    </w:p>
    <w:p w14:paraId="2B4DB78C" w14:textId="77777777" w:rsidR="007C5567" w:rsidRDefault="007C5567" w:rsidP="007C5567">
      <w:pPr>
        <w:pStyle w:val="Heading2"/>
      </w:pPr>
      <w:r>
        <w:t>Solvency</w:t>
      </w:r>
    </w:p>
    <w:p w14:paraId="5F875205" w14:textId="77777777" w:rsidR="007C5567" w:rsidRPr="00B15729" w:rsidRDefault="007C5567" w:rsidP="007C5567">
      <w:pPr>
        <w:pStyle w:val="Heading4"/>
      </w:pPr>
      <w:r>
        <w:t>Survivors will still have to co-operate with law enforcement to get a green card</w:t>
      </w:r>
    </w:p>
    <w:p w14:paraId="656273B0" w14:textId="77777777" w:rsidR="007C5567" w:rsidRPr="00B15729" w:rsidRDefault="007C5567" w:rsidP="007C5567">
      <w:r w:rsidRPr="512189CE">
        <w:rPr>
          <w:rStyle w:val="Style13ptBold"/>
        </w:rPr>
        <w:t xml:space="preserve">Kara 2007 </w:t>
      </w:r>
      <w:r>
        <w:t>(SHASHI IRANI KARA, SHASHI IRANI KARA is a writer for the Cardozo Journal of Law and Gender, 2007, “Decentralizing the Fight Against Human Trafficking in the United States: The Need for Greater Involvement in Fighting Human Trafficking by State Agencies and Local Non-Governmental Organizations,” Cardozo Journal of Law and Gender, http://webcache.googleusercontent.com/search</w:t>
      </w:r>
      <w:proofErr w:type="gramStart"/>
      <w:r>
        <w:t>?q</w:t>
      </w:r>
      <w:proofErr w:type="gramEnd"/>
      <w:r>
        <w:t>=cache:http://cardozolawandgender.com/uploads/2/7/7/6/2776881/13-3_kara.pdf)</w:t>
      </w:r>
      <w:proofErr w:type="spellStart"/>
      <w:r>
        <w:t>mo</w:t>
      </w:r>
      <w:proofErr w:type="spellEnd"/>
    </w:p>
    <w:p w14:paraId="0CFD1A08" w14:textId="77777777" w:rsidR="007C5567" w:rsidRPr="00B45B9E" w:rsidRDefault="007C5567" w:rsidP="007C5567">
      <w:pPr>
        <w:rPr>
          <w:sz w:val="16"/>
          <w:szCs w:val="16"/>
        </w:rPr>
      </w:pPr>
      <w:r w:rsidRPr="512189CE">
        <w:rPr>
          <w:rStyle w:val="TitleChar"/>
        </w:rPr>
        <w:t>The TVPA provides three types of immigration benefits available to non-citizen trafficking victims: (1) “continued presence,” affording short-term nonimmigrant status</w:t>
      </w:r>
      <w:proofErr w:type="gramStart"/>
      <w:r w:rsidRPr="512189CE">
        <w:rPr>
          <w:rStyle w:val="TitleChar"/>
        </w:rPr>
        <w:t>,81</w:t>
      </w:r>
      <w:proofErr w:type="gramEnd"/>
      <w:r w:rsidRPr="512189CE">
        <w:rPr>
          <w:rStyle w:val="TitleChar"/>
        </w:rPr>
        <w:t xml:space="preserve"> (2) a “T-visa,” affording nonimmigrant status for up to three years,82 and (3) lawful permanent residence—a “green card”—which may be applied for after three years on a T-visa—otherwise at the end of the T-visa period the trafficking victim must leave the United States</w:t>
      </w:r>
      <w:r w:rsidRPr="512189CE">
        <w:rPr>
          <w:sz w:val="16"/>
          <w:szCs w:val="16"/>
        </w:rPr>
        <w:t xml:space="preserve">.83 </w:t>
      </w:r>
      <w:r w:rsidRPr="512189CE">
        <w:rPr>
          <w:rStyle w:val="TitleChar"/>
        </w:rPr>
        <w:t>In order to qualify for any benefits, the trafficked person must be a victim of a “severe” form of trafficking</w:t>
      </w:r>
      <w:r w:rsidRPr="512189CE">
        <w:rPr>
          <w:sz w:val="16"/>
          <w:szCs w:val="16"/>
        </w:rPr>
        <w:t>,84which includes: (1) any victim of trafficking for sexual purposes under the age of18, (2) any trafficked person forced to perform sexual acts through force, fraud, or  coercion, and (3) any trafficked person forced to perform labor or services through the use of force, fraud, or coercion “for the purpose of subjection to involuntary servitude, peonage, debt bondage, or slavery.”85In addition to being a victim of a “severe” form of trafficking, an applicant for continued presence must be authorized by a law enforcement officer as a potential witness in pursuance of the prosecution of her trafficker(s)</w:t>
      </w:r>
      <w:proofErr w:type="gramStart"/>
      <w:r w:rsidRPr="512189CE">
        <w:rPr>
          <w:sz w:val="16"/>
          <w:szCs w:val="16"/>
        </w:rPr>
        <w:t>.86</w:t>
      </w:r>
      <w:proofErr w:type="gramEnd"/>
      <w:r w:rsidRPr="512189CE">
        <w:rPr>
          <w:sz w:val="16"/>
          <w:szCs w:val="16"/>
        </w:rPr>
        <w:t xml:space="preserve"> </w:t>
      </w:r>
      <w:r w:rsidRPr="512189CE">
        <w:rPr>
          <w:rStyle w:val="TitleChar"/>
        </w:rPr>
        <w:t>A T-visa  applicant must additionally prove that her physical presence within the United States is on account of being trafficked, and that she would suffer “extreme hardship involving unusual and severe harm upon removal.”</w:t>
      </w:r>
      <w:r w:rsidRPr="512189CE">
        <w:rPr>
          <w:sz w:val="16"/>
          <w:szCs w:val="16"/>
        </w:rPr>
        <w:t xml:space="preserve"> 87 Finally, </w:t>
      </w:r>
      <w:r w:rsidRPr="512189CE">
        <w:rPr>
          <w:rStyle w:val="TitleChar"/>
        </w:rPr>
        <w:t xml:space="preserve">if at the end of a </w:t>
      </w:r>
      <w:proofErr w:type="gramStart"/>
      <w:r w:rsidRPr="512189CE">
        <w:rPr>
          <w:rStyle w:val="TitleChar"/>
        </w:rPr>
        <w:t>three year</w:t>
      </w:r>
      <w:proofErr w:type="gramEnd"/>
      <w:r w:rsidRPr="512189CE">
        <w:rPr>
          <w:rStyle w:val="TitleChar"/>
        </w:rPr>
        <w:t xml:space="preserve"> T-visa, a trafficking victim wishes to file for legal permanent residence, </w:t>
      </w:r>
      <w:r w:rsidRPr="512189CE">
        <w:rPr>
          <w:rStyle w:val="Emphasis"/>
        </w:rPr>
        <w:t>she must additionally prove that she is “willing to assist in every reasonable way in the investigation and prosecution of severe forms of trafficking in persons.</w:t>
      </w:r>
      <w:r w:rsidRPr="512189CE">
        <w:rPr>
          <w:sz w:val="16"/>
          <w:szCs w:val="16"/>
        </w:rPr>
        <w:t>”88Temporary immigration status granted by continued presence or a T-visa authorizes a trafficking victim to receive refugee benefits and services as provided by a number of government agencies and non-governmental organizations, acting through federal grants)</w:t>
      </w:r>
      <w:proofErr w:type="gramStart"/>
      <w:r w:rsidRPr="512189CE">
        <w:rPr>
          <w:sz w:val="16"/>
          <w:szCs w:val="16"/>
        </w:rPr>
        <w:t>.89</w:t>
      </w:r>
      <w:proofErr w:type="gramEnd"/>
      <w:r w:rsidRPr="512189CE">
        <w:rPr>
          <w:sz w:val="16"/>
          <w:szCs w:val="16"/>
        </w:rPr>
        <w:t xml:space="preserve"> These benefits are meant only as intermediary assistance before the victim either must leave the country, at the end of her or his continued presence or T-visa status, or be adjusted to a lawful permanent resident.90 Note that these programs have traditionally only been available to U.S. citizens, but through the TVPA, these services are made available to non-citizen victims oftrafficking.9</w:t>
      </w:r>
    </w:p>
    <w:p w14:paraId="64DC5861" w14:textId="77777777" w:rsidR="007C5567" w:rsidRPr="007B5A6F" w:rsidRDefault="007C5567" w:rsidP="007C5567">
      <w:pPr>
        <w:pStyle w:val="Heading4"/>
      </w:pPr>
      <w:r>
        <w:t xml:space="preserve">Language barriers and psychological control prevent reporting and turn the case – victims end up jailed because they cannot communicate with police. </w:t>
      </w:r>
    </w:p>
    <w:p w14:paraId="74377945" w14:textId="77777777" w:rsidR="007C5567" w:rsidRPr="00B15729" w:rsidRDefault="007C5567" w:rsidP="007C5567">
      <w:proofErr w:type="spellStart"/>
      <w:r w:rsidRPr="512189CE">
        <w:rPr>
          <w:rStyle w:val="Style13ptBold"/>
        </w:rPr>
        <w:t>Sreeharsha</w:t>
      </w:r>
      <w:proofErr w:type="spellEnd"/>
      <w:r w:rsidRPr="512189CE">
        <w:rPr>
          <w:rStyle w:val="Style13ptBold"/>
        </w:rPr>
        <w:t xml:space="preserve"> 2009</w:t>
      </w:r>
      <w:r>
        <w:t xml:space="preserve"> (KAVITHA SREEHARSHA, For over a decade </w:t>
      </w:r>
      <w:proofErr w:type="spellStart"/>
      <w:r>
        <w:t>Kavitha</w:t>
      </w:r>
      <w:proofErr w:type="spellEnd"/>
      <w:r>
        <w:t xml:space="preserve"> </w:t>
      </w:r>
      <w:proofErr w:type="spellStart"/>
      <w:r>
        <w:t>Sreeharsha</w:t>
      </w:r>
      <w:proofErr w:type="spellEnd"/>
      <w:r>
        <w:t xml:space="preserve"> has been a leader in areas focused on the intersection of immigration, violence against women, human rights, and poverty. Her multifaceted experience includes legal services, technical assistance, federal and state public policy advocacy, civil rights enforcement and litigation, and philanthropy</w:t>
      </w:r>
      <w:proofErr w:type="gramStart"/>
      <w:r>
        <w:t>.,</w:t>
      </w:r>
      <w:proofErr w:type="gramEnd"/>
      <w:r>
        <w:t xml:space="preserve"> 2009, “VICTIMS’ RIGHTS UNRAVELING: THE IMPACT OF LOCAL IMMIGRATION ENFORCEMENT POLICIES ON THE VIOLENCE AGAINST WOMEN ACT”., The Georgetown Journal of Gender and the Law, https://forum.njep-ipsacourse.org/sites/default/files/reports/vawa-symposium-local.pdf)</w:t>
      </w:r>
      <w:proofErr w:type="spellStart"/>
      <w:r>
        <w:t>mo</w:t>
      </w:r>
      <w:proofErr w:type="spellEnd"/>
    </w:p>
    <w:p w14:paraId="0F344BD3" w14:textId="77777777" w:rsidR="007C5567" w:rsidRDefault="007C5567" w:rsidP="007C5567">
      <w:pPr>
        <w:spacing w:after="0" w:line="240" w:lineRule="auto"/>
        <w:rPr>
          <w:sz w:val="16"/>
          <w:szCs w:val="16"/>
        </w:rPr>
      </w:pPr>
      <w:r w:rsidRPr="512189CE">
        <w:rPr>
          <w:sz w:val="16"/>
          <w:szCs w:val="16"/>
        </w:rPr>
        <w:t xml:space="preserve">In the United States, nearly one in four women will be a victim of domestic violence in her lifetime.56 One in six women will be a victim of sexual assault.57 </w:t>
      </w:r>
      <w:r w:rsidRPr="512189CE">
        <w:rPr>
          <w:rStyle w:val="TitleChar"/>
        </w:rPr>
        <w:t>For domestic violence and sexual assault victims born in the United States</w:t>
      </w:r>
      <w:r w:rsidRPr="512189CE">
        <w:rPr>
          <w:rStyle w:val="Emphasis"/>
        </w:rPr>
        <w:t>, many factors prevent victims from seeking the protection of law enforcement</w:t>
      </w:r>
      <w:r w:rsidRPr="512189CE">
        <w:rPr>
          <w:rStyle w:val="TitleChar"/>
        </w:rPr>
        <w:t>. Domestic violence and sexual assault victims, including U.S. born victims, fear reporting their crimes to law enforcement. Victims fear testifying and retaliation from their perpetrators.</w:t>
      </w:r>
      <w:r w:rsidRPr="512189CE">
        <w:rPr>
          <w:sz w:val="16"/>
          <w:szCs w:val="16"/>
        </w:rPr>
        <w:t xml:space="preserve">58 Over the years, law enforcement agencies have made significant strides to address existing barriers that keep victims from reporting domestic violence and sexual assault crimes. These efforts have expanded their accessibility to victims to ultimately prevent victimization.59 </w:t>
      </w:r>
      <w:proofErr w:type="gramStart"/>
      <w:r w:rsidRPr="512189CE">
        <w:rPr>
          <w:rStyle w:val="TitleChar"/>
        </w:rPr>
        <w:t>However</w:t>
      </w:r>
      <w:proofErr w:type="gramEnd"/>
      <w:r w:rsidRPr="512189CE">
        <w:rPr>
          <w:rStyle w:val="TitleChar"/>
        </w:rPr>
        <w:t xml:space="preserve">, community-based law enforcement collaborations for domestic violence and sexual assault victims </w:t>
      </w:r>
      <w:r w:rsidRPr="512189CE">
        <w:rPr>
          <w:rStyle w:val="Emphasis"/>
        </w:rPr>
        <w:t xml:space="preserve">have not adequately extended to immigrant communities. </w:t>
      </w:r>
      <w:r w:rsidRPr="512189CE">
        <w:rPr>
          <w:sz w:val="16"/>
          <w:szCs w:val="16"/>
        </w:rPr>
        <w:t xml:space="preserve">Foreign-born crime victims face numerous additional barriers in accessing police protection. </w:t>
      </w:r>
      <w:r w:rsidRPr="512189CE">
        <w:rPr>
          <w:rStyle w:val="TitleChar"/>
        </w:rPr>
        <w:t>Many impose their notions of their home countries’ law enforcement on American law enforcement agencies.</w:t>
      </w:r>
      <w:r w:rsidRPr="512189CE">
        <w:rPr>
          <w:sz w:val="16"/>
          <w:szCs w:val="16"/>
        </w:rPr>
        <w:t xml:space="preserve"> Even before local agencies began to enforce immigration laws, </w:t>
      </w:r>
      <w:r w:rsidRPr="512189CE">
        <w:rPr>
          <w:rStyle w:val="Emphasis"/>
        </w:rPr>
        <w:t>many immigrants already expected police to be unresponsive, biased, or corrupt.</w:t>
      </w:r>
      <w:r w:rsidRPr="512189CE">
        <w:rPr>
          <w:sz w:val="16"/>
          <w:szCs w:val="16"/>
        </w:rPr>
        <w:t xml:space="preserve">60 In a sense, VAWA shifted the tone of law enforcement towards domestic violence and sexual assault victims by requiring local law enforcement to treat violence against women as a serious problem. In doing so, law enforcement agencies were required to understand the nuances of abusive relationships and all of the challenges that prevent victims from trusting law enforcement.61 During its fifteen-year history, VAWA has significantly bridged the gap between victims and law enforcement. VAWA also created a Services Training Officers Prosecutors (STOP) program, which funds a coordinated state approach to improving criminal justice system efforts to address violence against women.62 At least 25 percent of each state’s STOP funding is allocated to law enforcement agencies, 25 percent to prosecution, and 5 percent to courts. This emphasis on funding in the criminal justice system to address domestic violence and sexual assault demonstrated federal support to protect some of the most vulnerable crime victims who had previously not been adequately protected. Congress also placed significant importance on coordination between the law enforcement and victim advocacy communities at the state level and required a state implementation plan.63 This cohesive plan, which includes community-based service providers, leads to increased community dialogue and relationship building. 2. Immigration Relief Under the Violence Against Women Act VAWA did not just address violence against women in the context of the criminal justice system. </w:t>
      </w:r>
      <w:proofErr w:type="gramStart"/>
      <w:r w:rsidRPr="512189CE">
        <w:rPr>
          <w:sz w:val="16"/>
          <w:szCs w:val="16"/>
        </w:rPr>
        <w:t>Congress notably created immigration relief for domestic violence victims.</w:t>
      </w:r>
      <w:proofErr w:type="gramEnd"/>
      <w:r w:rsidRPr="512189CE">
        <w:rPr>
          <w:sz w:val="16"/>
          <w:szCs w:val="16"/>
        </w:rPr>
        <w:t xml:space="preserve"> Congress established a self-petitioning process for immigrant spouses and children of abusive U.S. Citizen or Lawful Permanent Resident spouses and parents, who did not have lawful status as a consequence of abuse they experienced.64 Through this provision, an immigrant victim can self-petition to obtain lawful status without relying on the sponsorship of his or her abusive family member.65 A self-petitioner must demonstrate that he or she is the victim of battery or extreme cruelty, has good moral character, and lived with the abuser. The self-petitioner must be a spouse, parent, or child of a U.S. Citizen abuser or Lawful Permanent Resident abuser.66 In the first four years after the interim self-petition regulations, INS received more than 11,000 VAWA self-petitions and approved more than 6,500.67 While the VAWA self-petition has provided long-term immigration relief to a sizable number of immigrant victims, this law is still largely unknown in migrant communities, and perhaps most significant, is unknown to many of those who need its protection most. The pattern of control in domestic violence includes isolation. Immigrant victims are often even more isolated in their abusive households without any family or friends of their own.68 Even if they are able to operate outside of their household, they still lack knowledge about their rights and access to services.69 As a result, undocumented immigrant victims perpetually fear deportation because they are largely unaware of their rights to potentially remain in the United States.70 Until all immigrants are provided with information about the self-petitioning process upon their entry to the United States, the inherent isolation that exists in abusive relationships allows lawful immigration status to remain elusive and known to the very victims the laws were intended to protect. The VTVPA, which in 2000 reauthorized VAWA, removed some of the statutory barriers that had prevented applicants from successfully self-petitioning under the original provisions of VAWA. For example, under VAWA 1994, an immigrant victim whose marriage was defective because her husband did not tell her he was already married was ineligible for VAWA self-petition; under VAWA 2000, individuals who believed they were married, but were not because of the abusers’ bigamy, were able to self-petition.71 VAWA 2000 also allowed immigrant victims to self-petition even if they were divorced from their abuser, if the divorce occurred within the past two years due to the abuse.72 In addition, VAWA 2000 responded to some of the strict provisions created by the Illegal Immigration Reform and Immigration National Act of 1996 (IIRAIRA) particularly as it related to waiving particular criminal convictions.73 Domestic violence victims, both citizens and non-citizens, may be arrested in the course self-defense or in the course of an incident that does not account for a larger context of violence against them.74 Others are arrested because law enforcement agents do not always make the correct assessment in identifying the domestic violence perpetrator and the victim.75 Because domestic violence includes a cycle of power and control, many victims also commit crimes forced on them by their abusers76 or due to mental health issues related to the abuse.77 </w:t>
      </w:r>
      <w:r w:rsidRPr="512189CE">
        <w:rPr>
          <w:rStyle w:val="Emphasis"/>
        </w:rPr>
        <w:t>An abuser’s English language proficiency as compared with the victim only increases the odds of the victim being arrested.</w:t>
      </w:r>
      <w:r w:rsidRPr="512189CE">
        <w:rPr>
          <w:sz w:val="16"/>
          <w:szCs w:val="16"/>
        </w:rPr>
        <w:t xml:space="preserve"> </w:t>
      </w:r>
      <w:r w:rsidRPr="512189CE">
        <w:rPr>
          <w:rStyle w:val="TitleChar"/>
        </w:rPr>
        <w:t xml:space="preserve">When a victim is unable to communicate in English and law enforcement does not provide an interpreter, English-speaking abusers convince the police that no crime occurred, the injuries resulted from an accident, or the victim is actually the abuser.78 Using children, neighbors, and abusers’ family members as the interpreters instead of accessing unbiased interpreters can result in </w:t>
      </w:r>
      <w:r w:rsidRPr="512189CE">
        <w:rPr>
          <w:rStyle w:val="Emphasis"/>
        </w:rPr>
        <w:t>immigrant victims being wrongfully arrested as the crime perpetrators</w:t>
      </w:r>
      <w:r w:rsidRPr="512189CE">
        <w:rPr>
          <w:rStyle w:val="TitleChar"/>
        </w:rPr>
        <w:t xml:space="preserve">. </w:t>
      </w:r>
      <w:r w:rsidRPr="512189CE">
        <w:rPr>
          <w:sz w:val="16"/>
          <w:szCs w:val="16"/>
        </w:rPr>
        <w:t xml:space="preserve">When law enforcement agencies fail to provide qualified interpreters, victims are often forced to try to directly communicate with law enforcement agents, creating misunderstanding and miscommunication about the criminal incident. Finally, </w:t>
      </w:r>
      <w:r w:rsidRPr="512189CE">
        <w:rPr>
          <w:rStyle w:val="Emphasis"/>
        </w:rPr>
        <w:t>the wrongful arrest of victims can often lead to criminal convictions.</w:t>
      </w:r>
      <w:r w:rsidRPr="512189CE">
        <w:rPr>
          <w:sz w:val="16"/>
          <w:szCs w:val="16"/>
        </w:rPr>
        <w:t xml:space="preserve"> Victims make statements adverse to their interests, accept plea bargains, or fail to follow through with the criminal justice process for a variety of reasons, many of which are related to the abuse.79 Identifying a domestic violence victim as a criminal without investigating the underlying circumstances of a victim’s arrest has dangerous consequences for the victim. The imposition of immigration penalties on those immigrants with criminal histories arbitrarily penalizes many victims whose nuanced experiences have been lost in the criminal justice system</w:t>
      </w:r>
      <w:r w:rsidRPr="512189CE">
        <w:rPr>
          <w:rStyle w:val="TitleChar"/>
        </w:rPr>
        <w:t>. It also penalizes immigrant victims who were arrested because police failed to obtain a qualified interpreter. Congress understood that law enforcement practices resulted in increased criminal convictions for immigrants who had not in fact committed any crimes.</w:t>
      </w:r>
      <w:r w:rsidRPr="512189CE">
        <w:rPr>
          <w:sz w:val="16"/>
          <w:szCs w:val="16"/>
        </w:rPr>
        <w:t>80</w:t>
      </w:r>
    </w:p>
    <w:p w14:paraId="644D8596" w14:textId="77777777" w:rsidR="007C5567" w:rsidRDefault="007C5567" w:rsidP="007C5567">
      <w:pPr>
        <w:pStyle w:val="Heading2"/>
      </w:pPr>
      <w:r>
        <w:t>Victimization turn</w:t>
      </w:r>
    </w:p>
    <w:p w14:paraId="0D0AC494" w14:textId="77777777" w:rsidR="007C5567" w:rsidRPr="006F1044" w:rsidRDefault="007C5567" w:rsidP="007C5567">
      <w:pPr>
        <w:keepNext/>
        <w:keepLines/>
        <w:spacing w:before="40" w:after="0"/>
        <w:outlineLvl w:val="3"/>
        <w:rPr>
          <w:rFonts w:ascii="MS Gothic" w:eastAsia="MS Gothic" w:hAnsi="MS Gothic" w:cs="MS Gothic"/>
          <w:b/>
          <w:bCs/>
          <w:sz w:val="26"/>
          <w:szCs w:val="26"/>
        </w:rPr>
      </w:pPr>
      <w:r w:rsidRPr="512189CE">
        <w:rPr>
          <w:b/>
          <w:bCs/>
          <w:sz w:val="26"/>
          <w:szCs w:val="26"/>
        </w:rPr>
        <w:t xml:space="preserve">Concentrating on traffic violence </w:t>
      </w:r>
      <w:r>
        <w:rPr>
          <w:b/>
          <w:bCs/>
          <w:sz w:val="26"/>
          <w:szCs w:val="26"/>
        </w:rPr>
        <w:t>figures survivors</w:t>
      </w:r>
      <w:r w:rsidRPr="512189CE">
        <w:rPr>
          <w:b/>
          <w:bCs/>
          <w:sz w:val="26"/>
          <w:szCs w:val="26"/>
        </w:rPr>
        <w:t xml:space="preserve"> as </w:t>
      </w:r>
      <w:r>
        <w:rPr>
          <w:b/>
          <w:bCs/>
          <w:sz w:val="26"/>
          <w:szCs w:val="26"/>
        </w:rPr>
        <w:t xml:space="preserve">agentless </w:t>
      </w:r>
      <w:r w:rsidRPr="512189CE">
        <w:rPr>
          <w:b/>
          <w:bCs/>
          <w:sz w:val="26"/>
          <w:szCs w:val="26"/>
        </w:rPr>
        <w:t xml:space="preserve">victims </w:t>
      </w:r>
    </w:p>
    <w:p w14:paraId="7124299F" w14:textId="77777777" w:rsidR="007C5567" w:rsidRPr="006F1044" w:rsidRDefault="007C5567" w:rsidP="007C5567">
      <w:pPr>
        <w:rPr>
          <w:rFonts w:ascii="MS Mincho" w:eastAsia="MS Mincho" w:hAnsi="MS Mincho" w:cs="MS Mincho"/>
        </w:rPr>
      </w:pPr>
      <w:r w:rsidRPr="512189CE">
        <w:rPr>
          <w:b/>
          <w:bCs/>
          <w:sz w:val="26"/>
          <w:szCs w:val="26"/>
        </w:rPr>
        <w:t>Ray 06</w:t>
      </w:r>
      <w:r>
        <w:t xml:space="preserve"> (</w:t>
      </w:r>
      <w:proofErr w:type="spellStart"/>
      <w:r>
        <w:t>Nilanjana</w:t>
      </w:r>
      <w:proofErr w:type="spellEnd"/>
      <w:r>
        <w:t xml:space="preserve">, Tata Institute of Social Sciences, Hyderabad, India, Chairperson for School Gender Studies, former consultant in the anti-trafficking section of UNICEF India, PhD on child labor in India, “Looking at Trafficking Through A New Lens,” Cardozo Journal of Law and Gender, Volume 12, pg. 105-106, January 2006, </w:t>
      </w:r>
      <w:hyperlink r:id="rId23">
        <w:r>
          <w:t>https://www.researchgate.net/publication/271515129_</w:t>
        </w:r>
        <w:r>
          <w:t>L</w:t>
        </w:r>
        <w:r>
          <w:t>ooking_at_Trafficking_Through_a_New_Lens</w:t>
        </w:r>
      </w:hyperlink>
      <w:r>
        <w:t xml:space="preserve"> ) // JBC</w:t>
      </w:r>
    </w:p>
    <w:p w14:paraId="135D9A06" w14:textId="77777777" w:rsidR="007C5567" w:rsidRPr="006A0410" w:rsidRDefault="007C5567" w:rsidP="007C5567">
      <w:pPr>
        <w:rPr>
          <w:rFonts w:ascii="MS Mincho" w:eastAsia="MS Mincho" w:hAnsi="MS Mincho" w:cs="MS Mincho"/>
          <w:sz w:val="14"/>
          <w:szCs w:val="14"/>
        </w:rPr>
      </w:pPr>
      <w:r w:rsidRPr="512189CE">
        <w:rPr>
          <w:sz w:val="14"/>
          <w:szCs w:val="14"/>
        </w:rPr>
        <w:t>By 1995, the issue of trafficking was integral to the international women’s movement. The issue was addressed in U.N. forums on women, and it was included in the platforms of various women’s networks and organizations around the world. The World Conference on Women (1975) mentioned trafficking in the context of prevention of exploitation of women and girls.21 The Convention on the Elimination of All Forms of Discrimination Against Women (“CEDAW”) (1979) explicitly prohibited trafficking. Further, it required State parties to take all appropriate action to eliminate both trafficking of women and the exploitation of women for prostitution, regardless of whether violations are the result of governmental or private action.22 Since trafficking in women is specifically included in CEDAW, the Committee responsible for overseeing the enforcement of its provisions has made recommendations on several occasions</w:t>
      </w:r>
      <w:proofErr w:type="gramStart"/>
      <w:r w:rsidRPr="512189CE">
        <w:rPr>
          <w:sz w:val="14"/>
          <w:szCs w:val="14"/>
        </w:rPr>
        <w:t>,23</w:t>
      </w:r>
      <w:proofErr w:type="gramEnd"/>
      <w:r w:rsidRPr="512189CE">
        <w:rPr>
          <w:sz w:val="14"/>
          <w:szCs w:val="14"/>
        </w:rPr>
        <w:t xml:space="preserve"> including during the examinations of the country reports.24 Human trafficking appeared as a concern in the subsequent two World Conferences on women as well. The 1980 Copenhagen Conference mentioned trafficking under the rubric of “exploitation of the prostitution of others and traffic in persons,” while the 1985 World Conference at Nairobi mentioned “women victims of trafficking and involuntary prostitution</w:t>
      </w:r>
      <w:r w:rsidRPr="512189CE">
        <w:rPr>
          <w:u w:val="single"/>
        </w:rPr>
        <w:t xml:space="preserve">.” The Vienna Declaration and </w:t>
      </w:r>
      <w:proofErr w:type="spellStart"/>
      <w:r w:rsidRPr="512189CE">
        <w:rPr>
          <w:u w:val="single"/>
        </w:rPr>
        <w:t>Programme</w:t>
      </w:r>
      <w:proofErr w:type="spellEnd"/>
      <w:r w:rsidRPr="512189CE">
        <w:rPr>
          <w:u w:val="single"/>
        </w:rPr>
        <w:t xml:space="preserve"> of Action of the World Conference on Human Rights (1993), noted for its attention to women’s human rights, also called for the elimination of trafficking</w:t>
      </w:r>
      <w:r w:rsidRPr="512189CE">
        <w:rPr>
          <w:sz w:val="14"/>
          <w:szCs w:val="14"/>
        </w:rPr>
        <w:t xml:space="preserve">.25 </w:t>
      </w:r>
      <w:r w:rsidRPr="512189CE">
        <w:rPr>
          <w:u w:val="single"/>
        </w:rPr>
        <w:t>The fourth World Conference on Women in Beijing (1995) included trafficking of women and forced prostitution in its definition of violence against women</w:t>
      </w:r>
      <w:r w:rsidRPr="512189CE">
        <w:rPr>
          <w:sz w:val="14"/>
          <w:szCs w:val="14"/>
        </w:rPr>
        <w:t>.26 The United Nations Special Rapporteur on Violence Against Women has taken great interest in issues concerning trafficking of women27 and has submitted a report dedicated exclusively to this topic.</w:t>
      </w:r>
      <w:r w:rsidRPr="512189CE">
        <w:rPr>
          <w:u w:val="single"/>
        </w:rPr>
        <w:t>28 Even though this rubric views trafficking as a violation of women’s rights, in effect, the focus remains on sexual exploitation, albeit inclusive of all forms of sexual servitude.</w:t>
      </w:r>
      <w:r w:rsidRPr="512189CE">
        <w:rPr>
          <w:sz w:val="14"/>
          <w:szCs w:val="14"/>
        </w:rPr>
        <w:t xml:space="preserve"> This brings us to the same pitfalls, that </w:t>
      </w:r>
      <w:proofErr w:type="gramStart"/>
      <w:r w:rsidRPr="512189CE">
        <w:rPr>
          <w:sz w:val="14"/>
          <w:szCs w:val="14"/>
        </w:rPr>
        <w:t>is</w:t>
      </w:r>
      <w:proofErr w:type="gramEnd"/>
      <w:r w:rsidRPr="512189CE">
        <w:rPr>
          <w:sz w:val="14"/>
          <w:szCs w:val="14"/>
        </w:rPr>
        <w:t xml:space="preserve">, only one sector and only one gender. Domestic work is a sector in which women are especially vulnerable because they are hidden and isolated. Violence against them is, therefore, underreported and unnoticed. Moreover, </w:t>
      </w:r>
      <w:r w:rsidRPr="512189CE">
        <w:rPr>
          <w:u w:val="single"/>
        </w:rPr>
        <w:t>the emphasis on the powerlessness of women in patriarchal and oppressive milieu negates the agency of the trafficked women</w:t>
      </w:r>
      <w:r w:rsidRPr="512189CE">
        <w:rPr>
          <w:sz w:val="14"/>
          <w:szCs w:val="14"/>
        </w:rPr>
        <w:t xml:space="preserve">. It creates the portrait of </w:t>
      </w:r>
      <w:r w:rsidRPr="512189CE">
        <w:rPr>
          <w:u w:val="single"/>
        </w:rPr>
        <w:t>passive, non-resistant victimization</w:t>
      </w:r>
      <w:r w:rsidRPr="512189CE">
        <w:rPr>
          <w:sz w:val="14"/>
          <w:szCs w:val="14"/>
        </w:rPr>
        <w:t xml:space="preserve">. Another, and more dangerous, consequence is </w:t>
      </w:r>
      <w:r w:rsidRPr="512189CE">
        <w:rPr>
          <w:u w:val="single"/>
        </w:rPr>
        <w:t>the dichotomization of the “innocent victim” and “those who consented</w:t>
      </w:r>
      <w:r w:rsidRPr="512189CE">
        <w:rPr>
          <w:sz w:val="14"/>
          <w:szCs w:val="14"/>
        </w:rPr>
        <w:t xml:space="preserve">.” Debate has raged over locating the issue of consent within the definition of trafficking and the advantages and disadvantages of legalizing prostitution. The reality is that there is no black and white distinction between full knowledge and complete ignorance or deception. Knowledge, and consequently, consent are a continuum. If we adhere to this framework, we would be at a loss when faced with an individual located on the continuum at a position other than the two extreme ends. </w:t>
      </w:r>
      <w:r w:rsidRPr="512189CE">
        <w:rPr>
          <w:u w:val="single"/>
        </w:rPr>
        <w:t>There are persons who were initially migrants, because they knew the work they were expected to perform, and consented to being recruited. However, what they did not know were the exploitative conditions of the work and the brutal nature of the abuse</w:t>
      </w:r>
      <w:r w:rsidRPr="512189CE">
        <w:rPr>
          <w:sz w:val="14"/>
          <w:szCs w:val="14"/>
        </w:rPr>
        <w:t xml:space="preserve">. Therefore, these women are caught in slavery-like conditions. The classic deceived woman image does not fit this profile. </w:t>
      </w:r>
      <w:r w:rsidRPr="512189CE">
        <w:rPr>
          <w:u w:val="single"/>
        </w:rPr>
        <w:t>The situation</w:t>
      </w:r>
      <w:r w:rsidRPr="512189CE">
        <w:rPr>
          <w:sz w:val="14"/>
          <w:szCs w:val="14"/>
        </w:rPr>
        <w:t xml:space="preserve"> on the ground </w:t>
      </w:r>
      <w:r w:rsidRPr="512189CE">
        <w:rPr>
          <w:u w:val="single"/>
        </w:rPr>
        <w:t>demands that we respect the initial decisions of these women, and take their exploitation and abuse as the criteria for including them within the concept of trafficking</w:t>
      </w:r>
      <w:r w:rsidRPr="512189CE">
        <w:rPr>
          <w:rFonts w:ascii="MS Mincho" w:eastAsia="MS Mincho" w:hAnsi="MS Mincho" w:cs="MS Mincho"/>
          <w:sz w:val="14"/>
          <w:szCs w:val="14"/>
        </w:rPr>
        <w:t>.</w:t>
      </w:r>
    </w:p>
    <w:p w14:paraId="08EA82F8" w14:textId="77777777" w:rsidR="007C5567" w:rsidRPr="006F1044"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 xml:space="preserve">To acquire a T-visa, it requires a victim narrative that obscures the root cause of trafficking and exploitation – reinforces a paternalistic, </w:t>
      </w:r>
      <w:proofErr w:type="spellStart"/>
      <w:r w:rsidRPr="512189CE">
        <w:rPr>
          <w:b/>
          <w:bCs/>
          <w:sz w:val="26"/>
          <w:szCs w:val="26"/>
        </w:rPr>
        <w:t>essentializing</w:t>
      </w:r>
      <w:proofErr w:type="spellEnd"/>
      <w:r w:rsidRPr="512189CE">
        <w:rPr>
          <w:b/>
          <w:bCs/>
          <w:sz w:val="26"/>
          <w:szCs w:val="26"/>
        </w:rPr>
        <w:t xml:space="preserve">, and </w:t>
      </w:r>
      <w:proofErr w:type="spellStart"/>
      <w:r w:rsidRPr="512189CE">
        <w:rPr>
          <w:b/>
          <w:bCs/>
          <w:sz w:val="26"/>
          <w:szCs w:val="26"/>
        </w:rPr>
        <w:t>otherizing</w:t>
      </w:r>
      <w:proofErr w:type="spellEnd"/>
      <w:r w:rsidRPr="512189CE">
        <w:rPr>
          <w:b/>
          <w:bCs/>
          <w:sz w:val="26"/>
          <w:szCs w:val="26"/>
        </w:rPr>
        <w:t xml:space="preserve"> view</w:t>
      </w:r>
      <w:r w:rsidRPr="512189CE">
        <w:rPr>
          <w:rFonts w:eastAsia="Calibri" w:cs="Calibri"/>
          <w:b/>
          <w:bCs/>
          <w:sz w:val="26"/>
          <w:szCs w:val="26"/>
        </w:rPr>
        <w:t>.</w:t>
      </w:r>
    </w:p>
    <w:p w14:paraId="27AF0CB5" w14:textId="77777777" w:rsidR="007C5567" w:rsidRPr="006F1044" w:rsidRDefault="007C5567" w:rsidP="007C5567">
      <w:pPr>
        <w:rPr>
          <w:rFonts w:eastAsia="Calibri" w:cs="Calibri"/>
        </w:rPr>
      </w:pPr>
      <w:r w:rsidRPr="512189CE">
        <w:rPr>
          <w:b/>
          <w:bCs/>
          <w:sz w:val="26"/>
          <w:szCs w:val="26"/>
        </w:rPr>
        <w:t xml:space="preserve">Haynes 7 </w:t>
      </w:r>
      <w:r w:rsidRPr="512189CE">
        <w:rPr>
          <w:rFonts w:eastAsia="Calibri" w:cs="Calibri"/>
        </w:rPr>
        <w:t>(</w:t>
      </w:r>
      <w:hyperlink r:id="rId24">
        <w:r>
          <w:t>Dina Francesca</w:t>
        </w:r>
      </w:hyperlink>
      <w:r>
        <w:t xml:space="preserve">, Teaches Constitutional Law, Immigration Law, The Law and Ethics of Lawyering, International Women's Issues, and Refugee and Asylum Law at New England Law Boston, “(Not) Found Chained to a Bed in a Brothel: Conceptual, Legal, and Procedural Failures to Fulfill the Promise of the Trafficking Victims Protection Act”, Georgetown Immigration Law Journal, </w:t>
      </w:r>
      <w:hyperlink r:id="rId25">
        <w:r>
          <w:t>http://www.prostitutionresearch.info/pdfs_all/trafficking%20all/haynes_trafficking.pdf</w:t>
        </w:r>
      </w:hyperlink>
      <w:r>
        <w:t>, May 2007)</w:t>
      </w:r>
    </w:p>
    <w:p w14:paraId="01874078" w14:textId="77777777" w:rsidR="007C5567" w:rsidRPr="00AF132C" w:rsidRDefault="007C5567" w:rsidP="007C5567">
      <w:pPr>
        <w:rPr>
          <w:rFonts w:eastAsia="Calibri" w:cs="Calibri"/>
          <w:sz w:val="8"/>
          <w:szCs w:val="8"/>
        </w:rPr>
      </w:pPr>
      <w:r w:rsidRPr="512189CE">
        <w:rPr>
          <w:sz w:val="8"/>
          <w:szCs w:val="8"/>
        </w:rPr>
        <w:t xml:space="preserve">3. Myths Inform Law Enforcement Practice </w:t>
      </w:r>
      <w:r w:rsidRPr="512189CE">
        <w:rPr>
          <w:b/>
          <w:bCs/>
          <w:highlight w:val="yellow"/>
          <w:u w:val="single"/>
        </w:rPr>
        <w:t>Law enforcement officials</w:t>
      </w:r>
      <w:r w:rsidRPr="512189CE">
        <w:rPr>
          <w:highlight w:val="yellow"/>
          <w:u w:val="single"/>
        </w:rPr>
        <w:t xml:space="preserve"> make their job even more difficult by emplo</w:t>
      </w:r>
      <w:r w:rsidRPr="512189CE">
        <w:rPr>
          <w:b/>
          <w:bCs/>
          <w:highlight w:val="yellow"/>
          <w:u w:val="single"/>
        </w:rPr>
        <w:t>ying a particular type of myopia in which they only see a person as a victim</w:t>
      </w:r>
      <w:r w:rsidRPr="512189CE">
        <w:rPr>
          <w:highlight w:val="yellow"/>
          <w:u w:val="single"/>
        </w:rPr>
        <w:t xml:space="preserve"> if they, themselves, have rescued her</w:t>
      </w:r>
      <w:r w:rsidRPr="512189CE">
        <w:rPr>
          <w:u w:val="single"/>
        </w:rPr>
        <w:t xml:space="preserve">. Officials subscribe overtly or covertly to unhelpful myths about the nature of victims and criminals. In fact, </w:t>
      </w:r>
      <w:r w:rsidRPr="512189CE">
        <w:rPr>
          <w:highlight w:val="yellow"/>
          <w:u w:val="single"/>
        </w:rPr>
        <w:t>viewing</w:t>
      </w:r>
      <w:r w:rsidRPr="512189CE">
        <w:rPr>
          <w:u w:val="single"/>
        </w:rPr>
        <w:t xml:space="preserve"> the </w:t>
      </w:r>
      <w:r w:rsidRPr="512189CE">
        <w:rPr>
          <w:highlight w:val="yellow"/>
          <w:u w:val="single"/>
        </w:rPr>
        <w:t>trafficking</w:t>
      </w:r>
      <w:r w:rsidRPr="512189CE">
        <w:rPr>
          <w:u w:val="single"/>
        </w:rPr>
        <w:t xml:space="preserve"> act </w:t>
      </w:r>
      <w:r w:rsidRPr="512189CE">
        <w:rPr>
          <w:highlight w:val="yellow"/>
          <w:u w:val="single"/>
        </w:rPr>
        <w:t xml:space="preserve">through the law enforcement filter </w:t>
      </w:r>
      <w:r w:rsidRPr="512189CE">
        <w:rPr>
          <w:b/>
          <w:bCs/>
          <w:highlight w:val="yellow"/>
          <w:u w:val="single"/>
        </w:rPr>
        <w:t>may</w:t>
      </w:r>
      <w:r w:rsidRPr="512189CE">
        <w:rPr>
          <w:u w:val="single"/>
        </w:rPr>
        <w:t xml:space="preserve"> itself </w:t>
      </w:r>
      <w:r w:rsidRPr="512189CE">
        <w:rPr>
          <w:b/>
          <w:bCs/>
          <w:highlight w:val="yellow"/>
          <w:u w:val="single"/>
        </w:rPr>
        <w:t>exacerbate the tendency</w:t>
      </w:r>
      <w:r w:rsidRPr="512189CE">
        <w:rPr>
          <w:b/>
          <w:bCs/>
          <w:u w:val="single"/>
        </w:rPr>
        <w:t xml:space="preserve"> of U.S. government personnel </w:t>
      </w:r>
      <w:r w:rsidRPr="512189CE">
        <w:rPr>
          <w:b/>
          <w:bCs/>
          <w:highlight w:val="yellow"/>
          <w:u w:val="single"/>
        </w:rPr>
        <w:t>to treat trafficked persons as criminals</w:t>
      </w:r>
      <w:r w:rsidRPr="512189CE">
        <w:rPr>
          <w:b/>
          <w:bCs/>
          <w:u w:val="single"/>
        </w:rPr>
        <w:t xml:space="preserve">, particularly </w:t>
      </w:r>
      <w:r w:rsidRPr="512189CE">
        <w:rPr>
          <w:b/>
          <w:bCs/>
          <w:highlight w:val="yellow"/>
          <w:u w:val="single"/>
        </w:rPr>
        <w:t>when the victim does not fit into the expected mold</w:t>
      </w:r>
      <w:r w:rsidRPr="512189CE">
        <w:rPr>
          <w:u w:val="single"/>
        </w:rPr>
        <w:t xml:space="preserve"> of being rescued after being found chained to a bed in a brothel.</w:t>
      </w:r>
      <w:r w:rsidRPr="512189CE">
        <w:rPr>
          <w:sz w:val="8"/>
          <w:szCs w:val="8"/>
        </w:rPr>
        <w:t xml:space="preserve"> In order to achieve the purpose of TVPA, some myths must be debunked. a. Fact: The True Victim Might Not Be Rescued by Law Enforcement Officials Who Find Her Chained to a Bed in a Brothel </w:t>
      </w:r>
      <w:r w:rsidRPr="512189CE">
        <w:rPr>
          <w:u w:val="single"/>
        </w:rPr>
        <w:t xml:space="preserve">The first stated goal of the DOJ, to “remove victims from the abusive setting,”44 provides some insight into the role that DOJ has assigned to itself—that of rescuer. </w:t>
      </w:r>
      <w:r w:rsidRPr="512189CE">
        <w:rPr>
          <w:highlight w:val="yellow"/>
          <w:u w:val="single"/>
        </w:rPr>
        <w:t xml:space="preserve">The government </w:t>
      </w:r>
      <w:r w:rsidRPr="512189CE">
        <w:rPr>
          <w:b/>
          <w:bCs/>
          <w:highlight w:val="yellow"/>
          <w:u w:val="single"/>
        </w:rPr>
        <w:t xml:space="preserve">assumes that ‘real’ victims of human trafficking will be found when </w:t>
      </w:r>
      <w:proofErr w:type="gramStart"/>
      <w:r w:rsidRPr="512189CE">
        <w:rPr>
          <w:b/>
          <w:bCs/>
          <w:highlight w:val="yellow"/>
          <w:u w:val="single"/>
        </w:rPr>
        <w:t>they are liberated from their exploitation</w:t>
      </w:r>
      <w:r w:rsidRPr="512189CE">
        <w:rPr>
          <w:u w:val="single"/>
        </w:rPr>
        <w:t xml:space="preserve"> by law enforcement officials</w:t>
      </w:r>
      <w:proofErr w:type="gramEnd"/>
      <w:r w:rsidRPr="512189CE">
        <w:rPr>
          <w:sz w:val="8"/>
          <w:szCs w:val="8"/>
        </w:rPr>
        <w:t xml:space="preserve">. It is a noble goal of DOJ to prioritize removing victims from abusive settings, but most victims will not be “removed” from those abusive settings by DOJ agents.45 Stating their first goal in this manner also highlights one of the ways in which the government links its “victim-centered approach” directly to the outcome of prosecution.46 Advocates for victims of human trafficking are beginning to see that those who are “rescued” by FBI or ICE officers have a significantly better chance of then being “pre- certified” by those same law enforcement officials as being potential victims of human trafficking—and therefore eligible for immediate shelter and protection assistance—than do those who in essence rescue themselves by fleeing their abusive situation and then seeking assistance.47 Furthermore, victims who cooperate with law enforcement officials and who are fortunate enough to have those law enforcement officials choose to then initiate an investigation of their traffickers on the basis of that cooperation are much more likely to be “certified” as victims of human trafficking by the same officials. In other words, </w:t>
      </w:r>
      <w:r w:rsidRPr="512189CE">
        <w:rPr>
          <w:u w:val="single"/>
        </w:rPr>
        <w:t xml:space="preserve">the practice of the DOJ and DHS demonstrates their belief that a victim of human trafficking somehow is more legitimately a victim (or at least more likely to be perceived as a victim by them) if she happens to have been rescued by U.S. government officials. </w:t>
      </w:r>
      <w:r w:rsidRPr="512189CE">
        <w:rPr>
          <w:highlight w:val="yellow"/>
          <w:u w:val="single"/>
        </w:rPr>
        <w:t>If she never receives the benefit of being rescued</w:t>
      </w:r>
      <w:r w:rsidRPr="512189CE">
        <w:rPr>
          <w:u w:val="single"/>
        </w:rPr>
        <w:t xml:space="preserve">, as few victims do, </w:t>
      </w:r>
      <w:r w:rsidRPr="512189CE">
        <w:rPr>
          <w:highlight w:val="yellow"/>
          <w:u w:val="single"/>
        </w:rPr>
        <w:t xml:space="preserve">but rather manages to free </w:t>
      </w:r>
      <w:proofErr w:type="gramStart"/>
      <w:r w:rsidRPr="512189CE">
        <w:rPr>
          <w:highlight w:val="yellow"/>
          <w:u w:val="single"/>
        </w:rPr>
        <w:t>herself</w:t>
      </w:r>
      <w:proofErr w:type="gramEnd"/>
      <w:r w:rsidRPr="512189CE">
        <w:rPr>
          <w:highlight w:val="yellow"/>
          <w:u w:val="single"/>
        </w:rPr>
        <w:t xml:space="preserve"> and then seek assistance, </w:t>
      </w:r>
      <w:r w:rsidRPr="512189CE">
        <w:rPr>
          <w:b/>
          <w:bCs/>
          <w:highlight w:val="yellow"/>
          <w:u w:val="single"/>
        </w:rPr>
        <w:t>she is more likely to be perceived by law enforcement as not a victim and not “certifiable.”</w:t>
      </w:r>
      <w:r w:rsidRPr="512189CE">
        <w:rPr>
          <w:rFonts w:eastAsia="Calibri" w:cs="Calibri"/>
          <w:u w:val="single"/>
        </w:rPr>
        <w:t xml:space="preserve"> </w:t>
      </w:r>
      <w:r w:rsidRPr="512189CE">
        <w:rPr>
          <w:sz w:val="8"/>
          <w:szCs w:val="8"/>
        </w:rPr>
        <w:t xml:space="preserve">Sometimes victims not rescued by officials are even susceptible to being viewed as criminals themselves—“simple” illegal immigrants trying to concoct a tall tale to secure immigration benefits, a prostitute, for instance, and therefore worthy of deportation. The law enforcement officials then might not even hear the story out, or might hear it with extreme skepticism, which makes law enforcement officials similarly unlikely to initiate an investigation against the traffickers, further decreasing the likelihood that the non-rescued victim will receive certification. The DOJ Report also states that federal agents and other federal officers “immediately refer a victim to victim-witness coordinators who begin to provide the appropriate referrals to victim services providers, [who are] often grantees that are funded through the Office for Victims of Crime and the Department of Health and Human Services’ Office of Refugee Resettlement.”48 What the Report does not state is that federal agents only refer victims to victim services providers if and when they decide to pre-certify them as victims, typically after rescuing them. If a victim frees herself and law enforcement officials are reluctant to certify her, even if she has no other place to stay, she will not qualify for a victim services shelter because that shelter will not be reimbursed for sheltering her. Most victims of human trafficking are not “rescued” by anyone.49 </w:t>
      </w:r>
      <w:proofErr w:type="gramStart"/>
      <w:r w:rsidRPr="512189CE">
        <w:rPr>
          <w:sz w:val="8"/>
          <w:szCs w:val="8"/>
        </w:rPr>
        <w:t>They</w:t>
      </w:r>
      <w:proofErr w:type="gramEnd"/>
      <w:r w:rsidRPr="512189CE">
        <w:rPr>
          <w:sz w:val="8"/>
          <w:szCs w:val="8"/>
        </w:rPr>
        <w:t xml:space="preserve"> are not found by law enforcement, chained to a bed in a brothel. They are not rescued in law enforcement raids of restaurants or sweat shops. Many victims of human trafficking find their own way out of their situation after much psychological, emotional, physical or sexual abuse, and some eventually make their way to a shelter, a hospital, an advocate, or a victim services provider.50 </w:t>
      </w:r>
      <w:r w:rsidRPr="512189CE">
        <w:rPr>
          <w:u w:val="single"/>
        </w:rPr>
        <w:t xml:space="preserve">The false assumption that real victims are those who are rescued by anyone, let alone by a federal agent, and the converse assumption that those who rescue themselves are not or are less likely to be real victims, </w:t>
      </w:r>
      <w:r w:rsidRPr="512189CE">
        <w:rPr>
          <w:b/>
          <w:bCs/>
          <w:highlight w:val="yellow"/>
          <w:u w:val="single"/>
        </w:rPr>
        <w:t>distorts the government’s ability to understand the true nature of the problem</w:t>
      </w:r>
      <w:r w:rsidRPr="512189CE">
        <w:rPr>
          <w:u w:val="single"/>
        </w:rPr>
        <w:t xml:space="preserve">. Certainly nothing in the TVPA requires that </w:t>
      </w:r>
      <w:proofErr w:type="gramStart"/>
      <w:r w:rsidRPr="512189CE">
        <w:rPr>
          <w:u w:val="single"/>
        </w:rPr>
        <w:t>a victim be rescued by law enforcement agents</w:t>
      </w:r>
      <w:proofErr w:type="gramEnd"/>
      <w:r w:rsidRPr="512189CE">
        <w:rPr>
          <w:u w:val="single"/>
        </w:rPr>
        <w:t xml:space="preserve"> in order to be considered a victim; rather, the TVPA requires only that the victim “cooperate” with law enforcement at some point.</w:t>
      </w:r>
      <w:r w:rsidRPr="512189CE">
        <w:rPr>
          <w:sz w:val="8"/>
          <w:szCs w:val="8"/>
        </w:rPr>
        <w:t xml:space="preserve"> Law enforcement officials should welcome the back-end contact that comes when a victim who has freed herself then approaches law enforcement, usually through the middleman assistance of an advocate (most often a victim services provider, lawyer or social worker)</w:t>
      </w:r>
      <w:proofErr w:type="gramStart"/>
      <w:r w:rsidRPr="512189CE">
        <w:rPr>
          <w:sz w:val="8"/>
          <w:szCs w:val="8"/>
        </w:rPr>
        <w:t>,51</w:t>
      </w:r>
      <w:proofErr w:type="gramEnd"/>
      <w:r w:rsidRPr="512189CE">
        <w:rPr>
          <w:sz w:val="8"/>
          <w:szCs w:val="8"/>
        </w:rPr>
        <w:t xml:space="preserve"> and wants to talk to law enforcement in order to assist with the potential prosecution of her traffickers. After all, law enforcement officers who raid an establishment already have in mind the possibility that trafficking is occurring. When a victim, one who was earlier unknown to law enforcement, approaches law enforcement herself, she is opening the door for an entirely new line of potential prosecutions. Law enforcement officials must expand their perspective and be willing to accept that </w:t>
      </w:r>
      <w:proofErr w:type="gramStart"/>
      <w:r w:rsidRPr="512189CE">
        <w:rPr>
          <w:sz w:val="8"/>
          <w:szCs w:val="8"/>
        </w:rPr>
        <w:t>not all “real victims” of trafficking will be rescued by them, and that</w:t>
      </w:r>
      <w:proofErr w:type="gramEnd"/>
      <w:r w:rsidRPr="512189CE">
        <w:rPr>
          <w:sz w:val="8"/>
          <w:szCs w:val="8"/>
        </w:rPr>
        <w:t xml:space="preserve">, in fact, men and women not rescued by them may have testimony useful for prosecuting traffickers. b. Fact: Those Not Rescued are Not More Likely to be Criminals, and People Who Engage in Criminal Activity Can Still be Trafficked Persons Making the assumption that only people rescued by law enforcement can be victims is paternalistic. </w:t>
      </w:r>
      <w:r w:rsidRPr="512189CE">
        <w:rPr>
          <w:b/>
          <w:bCs/>
          <w:u w:val="single"/>
        </w:rPr>
        <w:t>This culture of paternalism leads law enforcement officials to favor those they rescue and to miss seeing other ‘real victims’ of human trafficking who have not been rescued</w:t>
      </w:r>
      <w:r w:rsidRPr="512189CE">
        <w:rPr>
          <w:u w:val="single"/>
        </w:rPr>
        <w:t xml:space="preserve">. Perhaps even more disturbing, however, for both advocates and victims, </w:t>
      </w:r>
      <w:proofErr w:type="gramStart"/>
      <w:r w:rsidRPr="512189CE">
        <w:rPr>
          <w:u w:val="single"/>
        </w:rPr>
        <w:t>is knowing</w:t>
      </w:r>
      <w:proofErr w:type="gramEnd"/>
      <w:r w:rsidRPr="512189CE">
        <w:rPr>
          <w:u w:val="single"/>
        </w:rPr>
        <w:t xml:space="preserve"> that the non- rescued victim who announces herself to law enforcement and seeks assistance risks being charged with being a criminal herself. </w:t>
      </w:r>
      <w:r w:rsidRPr="512189CE">
        <w:rPr>
          <w:sz w:val="8"/>
          <w:szCs w:val="8"/>
        </w:rPr>
        <w:t xml:space="preserve">Victims who rescue themselves have additional hurdles to overcome. Not only do they not get the benefit of a rescue, </w:t>
      </w:r>
      <w:proofErr w:type="gramStart"/>
      <w:r w:rsidRPr="512189CE">
        <w:rPr>
          <w:sz w:val="8"/>
          <w:szCs w:val="8"/>
        </w:rPr>
        <w:t>but</w:t>
      </w:r>
      <w:proofErr w:type="gramEnd"/>
      <w:r w:rsidRPr="512189CE">
        <w:rPr>
          <w:sz w:val="8"/>
          <w:szCs w:val="8"/>
        </w:rPr>
        <w:t xml:space="preserve"> they then have to prove that they are really victims, worthy of the time and attention of law enforcement. They also have to overcome the presumption (not a legal presumption, but still present in the eyes of law enforcement) that they are not criminal themselves—after all, they are likely to be in the country without status, are likely to have engaged in unlawful employment or activities, and are likely to be in possession of false documents supplied to them by their traffickers.52 Then, they must further convince law enforcement that even if they did engage in illegal activity, they might also be victims of human trafficking. </w:t>
      </w:r>
      <w:r w:rsidRPr="512189CE">
        <w:rPr>
          <w:b/>
          <w:bCs/>
          <w:u w:val="single"/>
        </w:rPr>
        <w:t>In truth, the criminal activity in which they engaged might itself be proof of their victimization</w:t>
      </w:r>
      <w:r w:rsidRPr="512189CE">
        <w:rPr>
          <w:u w:val="single"/>
        </w:rPr>
        <w:t>. For instance, traffickers frequently force their victims to carry or present false documents, to engage in prostitution, and to work without authorization, but the foregoing can provide proof of the elements of exploitation for profit necessary to obtain a conviction against a trafficker.</w:t>
      </w:r>
      <w:r w:rsidRPr="512189CE">
        <w:rPr>
          <w:sz w:val="8"/>
          <w:szCs w:val="8"/>
        </w:rPr>
        <w:t xml:space="preserve"> The crime with which law enforcement officers are supposed to be concerned is the crime of human trafficking, which is characterized in many instances by forcing the victims to engage in unlawful activity. Several years after passage of the TVPA, and in particular after law enforcement officials have received training in other areas in which they are expected to have passing familiarity with victim-perpetrator dynamics, such as domestic violence, sexual abuse of minors, and rape, and which contain similar issues of control, exploitation, and power differentials, law enforcement officials have little excuse to be making such clear errors of judgment and character when a victim of human trafficking is standing in front of them. II. IGNORING AND OBSCURING THE ROOT CAUSES OF TRAFFICKING In the decade or so during which the world has come to understand human trafficking as a distinct and significant crime</w:t>
      </w:r>
      <w:proofErr w:type="gramStart"/>
      <w:r w:rsidRPr="512189CE">
        <w:rPr>
          <w:sz w:val="8"/>
          <w:szCs w:val="8"/>
        </w:rPr>
        <w:t>,53</w:t>
      </w:r>
      <w:proofErr w:type="gramEnd"/>
      <w:r w:rsidRPr="512189CE">
        <w:rPr>
          <w:sz w:val="8"/>
          <w:szCs w:val="8"/>
        </w:rPr>
        <w:t xml:space="preserve"> the attention of governments and lawmakers has been focused first on describing and then on identifying and combating the crime. </w:t>
      </w:r>
      <w:proofErr w:type="gramStart"/>
      <w:r w:rsidRPr="512189CE">
        <w:rPr>
          <w:sz w:val="8"/>
          <w:szCs w:val="8"/>
        </w:rPr>
        <w:t>Far less attention has been paid by lawmakers and law enforcement</w:t>
      </w:r>
      <w:proofErr w:type="gramEnd"/>
      <w:r w:rsidRPr="512189CE">
        <w:rPr>
          <w:sz w:val="8"/>
          <w:szCs w:val="8"/>
        </w:rPr>
        <w:t xml:space="preserve"> to the persons exploited, both at the point of destination and at the outset of the process in their places of origin. As a consequence, </w:t>
      </w:r>
      <w:r w:rsidRPr="512189CE">
        <w:rPr>
          <w:highlight w:val="yellow"/>
          <w:u w:val="single"/>
        </w:rPr>
        <w:t xml:space="preserve">we still </w:t>
      </w:r>
      <w:r w:rsidRPr="512189CE">
        <w:rPr>
          <w:b/>
          <w:bCs/>
          <w:highlight w:val="yellow"/>
          <w:u w:val="single"/>
        </w:rPr>
        <w:t>understand too little about the victims of human trafficking</w:t>
      </w:r>
      <w:r w:rsidRPr="512189CE">
        <w:rPr>
          <w:highlight w:val="yellow"/>
          <w:u w:val="single"/>
        </w:rPr>
        <w:t xml:space="preserve"> and fail to view them holistically as people with particular motivations to migrate and improve their lives</w:t>
      </w:r>
      <w:r w:rsidRPr="512189CE">
        <w:rPr>
          <w:sz w:val="8"/>
          <w:szCs w:val="8"/>
        </w:rPr>
        <w:t xml:space="preserve">. On the contrary, the law seems to discourage allowing the victim to discuss her motivations and desire to improve her life, in favor of the story that bears a single-minded focus on the exploitation. </w:t>
      </w:r>
      <w:r w:rsidRPr="512189CE">
        <w:rPr>
          <w:u w:val="single"/>
        </w:rPr>
        <w:t>This failure to recognize, literally and legally, the motivations that drive people to seek a better life is a crucial omission, as the victim’s motivation to migrate contributes to her vulnerability to exploitation</w:t>
      </w:r>
      <w:r w:rsidRPr="512189CE">
        <w:rPr>
          <w:sz w:val="8"/>
          <w:szCs w:val="8"/>
        </w:rPr>
        <w:t xml:space="preserve">. At present, </w:t>
      </w:r>
      <w:r w:rsidRPr="512189CE">
        <w:rPr>
          <w:u w:val="single"/>
        </w:rPr>
        <w:t>admissions on the part of the victim to having had the motivation or desire to migrate only proves, in the mind of the law enforcement official, that she was not exploited</w:t>
      </w:r>
      <w:r w:rsidRPr="512189CE">
        <w:rPr>
          <w:rFonts w:eastAsia="Calibri" w:cs="Calibri"/>
          <w:sz w:val="8"/>
          <w:szCs w:val="8"/>
        </w:rPr>
        <w:t xml:space="preserve">. </w:t>
      </w:r>
      <w:r w:rsidRPr="512189CE">
        <w:rPr>
          <w:u w:val="single"/>
        </w:rPr>
        <w:t xml:space="preserve">There continues to be a </w:t>
      </w:r>
      <w:r w:rsidRPr="512189CE">
        <w:rPr>
          <w:b/>
          <w:bCs/>
          <w:highlight w:val="yellow"/>
          <w:u w:val="single"/>
        </w:rPr>
        <w:t>false dichotomy</w:t>
      </w:r>
      <w:r w:rsidRPr="512189CE">
        <w:rPr>
          <w:u w:val="single"/>
        </w:rPr>
        <w:t xml:space="preserve"> applied to victims of trafficking, that </w:t>
      </w:r>
      <w:r w:rsidRPr="512189CE">
        <w:rPr>
          <w:highlight w:val="yellow"/>
          <w:u w:val="single"/>
        </w:rPr>
        <w:t xml:space="preserve">one </w:t>
      </w:r>
      <w:proofErr w:type="gramStart"/>
      <w:r w:rsidRPr="512189CE">
        <w:rPr>
          <w:highlight w:val="yellow"/>
          <w:u w:val="single"/>
        </w:rPr>
        <w:t>can</w:t>
      </w:r>
      <w:proofErr w:type="gramEnd"/>
      <w:r w:rsidRPr="512189CE">
        <w:rPr>
          <w:highlight w:val="yellow"/>
          <w:u w:val="single"/>
        </w:rPr>
        <w:t xml:space="preserve"> either have some agency and will to improve one’s life or be exploited and thus be a “victim” of trafficking, but not both</w:t>
      </w:r>
      <w:r w:rsidRPr="512189CE">
        <w:rPr>
          <w:rFonts w:eastAsia="Calibri" w:cs="Calibri"/>
          <w:u w:val="single"/>
        </w:rPr>
        <w:t xml:space="preserve">. </w:t>
      </w:r>
      <w:proofErr w:type="spellStart"/>
      <w:r w:rsidRPr="512189CE">
        <w:rPr>
          <w:sz w:val="8"/>
          <w:szCs w:val="8"/>
        </w:rPr>
        <w:t>Ahn’s</w:t>
      </w:r>
      <w:proofErr w:type="spellEnd"/>
      <w:r w:rsidRPr="512189CE">
        <w:rPr>
          <w:sz w:val="8"/>
          <w:szCs w:val="8"/>
        </w:rPr>
        <w:t xml:space="preserve"> Story, Part II After three weeks of threats and closely controlled travel, </w:t>
      </w:r>
      <w:proofErr w:type="spellStart"/>
      <w:r w:rsidRPr="512189CE">
        <w:rPr>
          <w:sz w:val="8"/>
          <w:szCs w:val="8"/>
        </w:rPr>
        <w:t>Ahn</w:t>
      </w:r>
      <w:proofErr w:type="spellEnd"/>
      <w:r w:rsidRPr="512189CE">
        <w:rPr>
          <w:sz w:val="8"/>
          <w:szCs w:val="8"/>
        </w:rPr>
        <w:t xml:space="preserve"> arrived for the second time in the United States by plane. This time, rather than being immediately deported, she was immediately arrested by the U.S. government and charged with the federal offense of entering with the false passport that her traffickers gave her when they took hers. Instead of being recognized as a trafficking victim and assisted by the DHS inspector, she was detained, arrested, and held in a federal prison facility. Although the U.S. Attorney who prosecuted the case expressed the belief that </w:t>
      </w:r>
      <w:proofErr w:type="spellStart"/>
      <w:r w:rsidRPr="512189CE">
        <w:rPr>
          <w:sz w:val="8"/>
          <w:szCs w:val="8"/>
        </w:rPr>
        <w:t>Ahn</w:t>
      </w:r>
      <w:proofErr w:type="spellEnd"/>
      <w:r w:rsidRPr="512189CE">
        <w:rPr>
          <w:sz w:val="8"/>
          <w:szCs w:val="8"/>
        </w:rPr>
        <w:t xml:space="preserve"> was indeed a victim of human trafficking, and actually later contacted a victim advocate on </w:t>
      </w:r>
      <w:proofErr w:type="spellStart"/>
      <w:r w:rsidRPr="512189CE">
        <w:rPr>
          <w:sz w:val="8"/>
          <w:szCs w:val="8"/>
        </w:rPr>
        <w:t>Ahn’s</w:t>
      </w:r>
      <w:proofErr w:type="spellEnd"/>
      <w:r w:rsidRPr="512189CE">
        <w:rPr>
          <w:sz w:val="8"/>
          <w:szCs w:val="8"/>
        </w:rPr>
        <w:t xml:space="preserve"> behalf, he first prosecuted </w:t>
      </w:r>
      <w:proofErr w:type="spellStart"/>
      <w:r w:rsidRPr="512189CE">
        <w:rPr>
          <w:sz w:val="8"/>
          <w:szCs w:val="8"/>
        </w:rPr>
        <w:t>Ahn</w:t>
      </w:r>
      <w:proofErr w:type="spellEnd"/>
      <w:r w:rsidRPr="512189CE">
        <w:rPr>
          <w:sz w:val="8"/>
          <w:szCs w:val="8"/>
        </w:rPr>
        <w:t xml:space="preserve"> for the federal passport offense. After </w:t>
      </w:r>
      <w:proofErr w:type="spellStart"/>
      <w:r w:rsidRPr="512189CE">
        <w:rPr>
          <w:sz w:val="8"/>
          <w:szCs w:val="8"/>
        </w:rPr>
        <w:t>Ahn</w:t>
      </w:r>
      <w:proofErr w:type="spellEnd"/>
      <w:r w:rsidRPr="512189CE">
        <w:rPr>
          <w:sz w:val="8"/>
          <w:szCs w:val="8"/>
        </w:rPr>
        <w:t xml:space="preserve"> was charged, convicted, and jailed, she met several times with FBI agents, providing them with the names, phone numbers, and contact information of everyone she believed was involved in the trafficking scheme, including people in the United States, whom she had been told she must contact upon arrival or face grave consequences. Despite cooperating with the FBI and completing her federal criminal sentence, she remained in detention for a further eighteen months because she had no identification documents, as required by the Department of Homeland Security to be eligible to apply for a bond. The FBI agents never launched an investigation into the criminal activity that had brought </w:t>
      </w:r>
      <w:proofErr w:type="spellStart"/>
      <w:r w:rsidRPr="512189CE">
        <w:rPr>
          <w:sz w:val="8"/>
          <w:szCs w:val="8"/>
        </w:rPr>
        <w:t>Ahn</w:t>
      </w:r>
      <w:proofErr w:type="spellEnd"/>
      <w:r w:rsidRPr="512189CE">
        <w:rPr>
          <w:sz w:val="8"/>
          <w:szCs w:val="8"/>
        </w:rPr>
        <w:t xml:space="preserve"> to the United States nor into the criminal activity existing in the United States for which she was destined. Because the agents had not launched an investigation, they would not certify </w:t>
      </w:r>
      <w:proofErr w:type="spellStart"/>
      <w:r w:rsidRPr="512189CE">
        <w:rPr>
          <w:sz w:val="8"/>
          <w:szCs w:val="8"/>
        </w:rPr>
        <w:t>Ahn</w:t>
      </w:r>
      <w:proofErr w:type="spellEnd"/>
      <w:r w:rsidRPr="512189CE">
        <w:rPr>
          <w:sz w:val="8"/>
          <w:szCs w:val="8"/>
        </w:rPr>
        <w:t xml:space="preserve"> as a victim of trafficking— when she was finally able to secure her release after eighteen months of post- conviction immigration detention, she had no place to stay and no victim support services available to her, although she was seriously psychologically vulnerable and in need. Her advocates applied for asylum and a T-visa on her behalf. Her request for a T-visa was denied when the Department of Homeland Security determined that it was her burden to prove that her traffickers intended to exploit her. She could not prove their intent, DHS found, because </w:t>
      </w:r>
      <w:proofErr w:type="gramStart"/>
      <w:r w:rsidRPr="512189CE">
        <w:rPr>
          <w:sz w:val="8"/>
          <w:szCs w:val="8"/>
        </w:rPr>
        <w:t>she was arrested by the U.S. government</w:t>
      </w:r>
      <w:proofErr w:type="gramEnd"/>
      <w:r w:rsidRPr="512189CE">
        <w:rPr>
          <w:sz w:val="8"/>
          <w:szCs w:val="8"/>
        </w:rPr>
        <w:t xml:space="preserve"> before she could be found chained to a bed in a brothel. At her first asylum hearing, the Immigration Judge queried whether trafficking was a plausible ground for asylum or a simple contractual matter gone awry. </w:t>
      </w:r>
      <w:r w:rsidRPr="512189CE">
        <w:rPr>
          <w:u w:val="single"/>
        </w:rPr>
        <w:t>Law enforcement officials not only fail to see a victim if she also shows signs of having had a motivation to migrate, they also still perceive these exploited persons as criminals</w:t>
      </w:r>
      <w:r w:rsidRPr="512189CE">
        <w:rPr>
          <w:sz w:val="8"/>
          <w:szCs w:val="8"/>
        </w:rPr>
        <w:t xml:space="preserve">. As in </w:t>
      </w:r>
      <w:proofErr w:type="spellStart"/>
      <w:r w:rsidRPr="512189CE">
        <w:rPr>
          <w:sz w:val="8"/>
          <w:szCs w:val="8"/>
        </w:rPr>
        <w:t>Ahn’s</w:t>
      </w:r>
      <w:proofErr w:type="spellEnd"/>
      <w:r w:rsidRPr="512189CE">
        <w:rPr>
          <w:sz w:val="8"/>
          <w:szCs w:val="8"/>
        </w:rPr>
        <w:t xml:space="preserve"> case study, government personnel consistently fail to look beyond the “criminal act,” in her case entering the US with the false passport her traffickers supplied to her, to ask questions appropriate to determining whether the “criminal” is also a victim. Similarly, IJs and immigration personnel still fail to understand the distinction between trafficking and smuggling or to acknowledge that concepts such as exploitation, coercion, and consent are subtle and may be either culturally bound or at least not universal in the black and white sense that adjudicators prefer. When laws are invoked to protect or secure benefits to trafficked persons, another troubling element of trafficking must be addressed, which is that </w:t>
      </w:r>
      <w:r w:rsidRPr="512189CE">
        <w:rPr>
          <w:highlight w:val="yellow"/>
          <w:u w:val="single"/>
        </w:rPr>
        <w:t>those laws</w:t>
      </w:r>
      <w:r w:rsidRPr="512189CE">
        <w:rPr>
          <w:sz w:val="8"/>
          <w:szCs w:val="8"/>
        </w:rPr>
        <w:t xml:space="preserve"> themselves </w:t>
      </w:r>
      <w:r w:rsidRPr="512189CE">
        <w:rPr>
          <w:highlight w:val="yellow"/>
          <w:u w:val="single"/>
        </w:rPr>
        <w:t>require the person requesting the benefit to describe herself as a victim and tell the victim story</w:t>
      </w:r>
      <w:r w:rsidRPr="512189CE">
        <w:rPr>
          <w:sz w:val="8"/>
          <w:szCs w:val="8"/>
        </w:rPr>
        <w:t xml:space="preserve">. For instance, a trafficked person who wishes to secure a T-visa in the United States must prove that she was a victim of trafficking and must tell that story to law enforcement officials.54 T-visas require that the trafficked person prove that she was the victim of a severe form of trafficking, and she must cooperate with prosecutors in telling that story of victimization.55 </w:t>
      </w:r>
      <w:r w:rsidRPr="512189CE">
        <w:rPr>
          <w:highlight w:val="yellow"/>
          <w:u w:val="single"/>
        </w:rPr>
        <w:t>To secure the benefit she seeks, she must prove her victimhood—the exploitation, coercion, and force</w:t>
      </w:r>
      <w:r w:rsidRPr="512189CE">
        <w:rPr>
          <w:u w:val="single"/>
        </w:rPr>
        <w:t>. The law itself forces the victim to offer herself up as an easily identifiable victim subject, without the clutter and complication of a story in which the victim also had some agency in her decision</w:t>
      </w:r>
      <w:r w:rsidRPr="512189CE">
        <w:rPr>
          <w:sz w:val="8"/>
          <w:szCs w:val="8"/>
        </w:rPr>
        <w:t xml:space="preserve">. </w:t>
      </w:r>
      <w:proofErr w:type="spellStart"/>
      <w:r w:rsidRPr="512189CE">
        <w:rPr>
          <w:sz w:val="8"/>
          <w:szCs w:val="8"/>
        </w:rPr>
        <w:t>Ahn</w:t>
      </w:r>
      <w:proofErr w:type="spellEnd"/>
      <w:r w:rsidRPr="512189CE">
        <w:rPr>
          <w:sz w:val="8"/>
          <w:szCs w:val="8"/>
        </w:rPr>
        <w:t xml:space="preserve">, for instance, was asked repeatedly to explain how it would be possible that </w:t>
      </w:r>
      <w:proofErr w:type="gramStart"/>
      <w:r w:rsidRPr="512189CE">
        <w:rPr>
          <w:sz w:val="8"/>
          <w:szCs w:val="8"/>
        </w:rPr>
        <w:t>she could have been exploited by her traffickers</w:t>
      </w:r>
      <w:proofErr w:type="gramEnd"/>
      <w:r w:rsidRPr="512189CE">
        <w:rPr>
          <w:sz w:val="8"/>
          <w:szCs w:val="8"/>
        </w:rPr>
        <w:t xml:space="preserve"> when she decided to go with them in the first place. Where a police officer might understand that a victim of domestic violence does not become any less a victim by virtue of having married the abuser the first place, or even for having stayed with him or refusing to report the abuse, there is little corresponding understanding for trafficking victims. These myths about the nature of victims and criminals, and </w:t>
      </w:r>
      <w:r w:rsidRPr="512189CE">
        <w:rPr>
          <w:u w:val="single"/>
        </w:rPr>
        <w:t>the assumptions that being a criminal precludes being a victim, obscure the true nature of the crime, its victims, and the ways in which the victims are exploited</w:t>
      </w:r>
      <w:r w:rsidRPr="512189CE">
        <w:rPr>
          <w:sz w:val="8"/>
          <w:szCs w:val="8"/>
        </w:rPr>
        <w:t xml:space="preserve">. We would be in a better position to assess the reasons why and the ways in which people become susceptible to traffickers if trafficked persons were permitted and even encouraged to express all of the reasons they wound up as and survived being trafficking victims. The reasons are complex and often involve more than coercion, fraud, or force. Often they involve more subtle forms of exploitation in which the desire to migrate and improve one’s life is the very thing the trafficker was able to tap into and exploit in the first place. By focusing wholly on the victim aspect of the crime, as required to receive any benefits or protections that come with the label “victim,” we miss the opportunity to identify what might actually be driving the cycle of exploitation. As a matter of law, statutory interpretation, and practice, we must acknowledge that the desire to improve one’s life—a desire born of human nature, and a human characteristic lauded in other arenas—leads people to migrate. </w:t>
      </w:r>
      <w:r w:rsidRPr="512189CE">
        <w:rPr>
          <w:b/>
          <w:bCs/>
          <w:u w:val="single"/>
        </w:rPr>
        <w:t xml:space="preserve">We must confront that fact head on, rather than mask it behind a </w:t>
      </w:r>
      <w:proofErr w:type="gramStart"/>
      <w:r w:rsidRPr="512189CE">
        <w:rPr>
          <w:b/>
          <w:bCs/>
          <w:u w:val="single"/>
        </w:rPr>
        <w:t>rhetoric which</w:t>
      </w:r>
      <w:proofErr w:type="gramEnd"/>
      <w:r w:rsidRPr="512189CE">
        <w:rPr>
          <w:b/>
          <w:bCs/>
          <w:u w:val="single"/>
        </w:rPr>
        <w:t xml:space="preserve"> suggests that agency and exploitation are mutually exclusive</w:t>
      </w:r>
      <w:r w:rsidRPr="512189CE">
        <w:rPr>
          <w:rFonts w:eastAsia="Calibri" w:cs="Calibri"/>
          <w:u w:val="single"/>
        </w:rPr>
        <w:t>.</w:t>
      </w:r>
      <w:r w:rsidRPr="512189CE">
        <w:rPr>
          <w:sz w:val="8"/>
          <w:szCs w:val="8"/>
        </w:rPr>
        <w:t xml:space="preserve"> A. Trafficking Is Not Only About Sex </w:t>
      </w:r>
      <w:proofErr w:type="gramStart"/>
      <w:r w:rsidRPr="512189CE">
        <w:rPr>
          <w:sz w:val="8"/>
          <w:szCs w:val="8"/>
        </w:rPr>
        <w:t>The</w:t>
      </w:r>
      <w:proofErr w:type="gramEnd"/>
      <w:r w:rsidRPr="512189CE">
        <w:rPr>
          <w:sz w:val="8"/>
          <w:szCs w:val="8"/>
        </w:rPr>
        <w:t xml:space="preserve"> stories we hear about trafficking on television, in movies, and in books are most often about sexualized forms of exploitation. In media portrayals of human rights issues in general, it has been argued that there is an inordinate focus on abuses that contain an element of sex, sexuality, and gender, because sex sells.56 We hear about sex slavery, forced marriage, child pornography, and female genital mutilation (FGM)—but rarely about the social and economic disparity issues that may give rise to the problems. In other words, </w:t>
      </w:r>
      <w:r w:rsidRPr="512189CE">
        <w:rPr>
          <w:u w:val="single"/>
        </w:rPr>
        <w:t>a story about human trafficking for sex reaches the mass media, while a story about access to employment does not, and a story about trafficking for domestic servitude is not as “sellable” as a story about trafficking for sexual exploitation. Sex sells; indentured servitude does not. As we saw with regard to DOJ’s own account of its prosecution focus, most of the general discussion about trafficking too focuses overwhelmingly on trafficking for purposes of sexual exploitation, regardless of whether statistics can reveal which type of forced labor is in highest demand</w:t>
      </w:r>
      <w:r w:rsidRPr="512189CE">
        <w:rPr>
          <w:sz w:val="8"/>
          <w:szCs w:val="8"/>
        </w:rPr>
        <w:t>.57 When the public is lead to believe that only one aspect of trafficking is recognizable or relevant, we miss the opportunity to recognize and assist other types of trafficking victims. B. “</w:t>
      </w:r>
      <w:proofErr w:type="spellStart"/>
      <w:r w:rsidRPr="512189CE">
        <w:rPr>
          <w:sz w:val="8"/>
          <w:szCs w:val="8"/>
        </w:rPr>
        <w:t>Essentializing</w:t>
      </w:r>
      <w:proofErr w:type="spellEnd"/>
      <w:r w:rsidRPr="512189CE">
        <w:rPr>
          <w:sz w:val="8"/>
          <w:szCs w:val="8"/>
        </w:rPr>
        <w:t>” and “</w:t>
      </w:r>
      <w:proofErr w:type="spellStart"/>
      <w:r w:rsidRPr="512189CE">
        <w:rPr>
          <w:sz w:val="8"/>
          <w:szCs w:val="8"/>
        </w:rPr>
        <w:t>Othering</w:t>
      </w:r>
      <w:proofErr w:type="spellEnd"/>
      <w:r w:rsidRPr="512189CE">
        <w:rPr>
          <w:sz w:val="8"/>
          <w:szCs w:val="8"/>
        </w:rPr>
        <w:t xml:space="preserve">” the Victim In public discussions about human trafficking, we hear stereotyped accounts about “the type of person” who becomes a sex worker or a mail order bride, but little factual information to support it. </w:t>
      </w:r>
      <w:r w:rsidRPr="512189CE">
        <w:rPr>
          <w:highlight w:val="yellow"/>
          <w:u w:val="single"/>
        </w:rPr>
        <w:t>By failing to understand enough about the people who are trafficked, and focusing media attention on the sex and victimization aspects of the crime, we risk “</w:t>
      </w:r>
      <w:proofErr w:type="spellStart"/>
      <w:r w:rsidRPr="512189CE">
        <w:rPr>
          <w:highlight w:val="yellow"/>
          <w:u w:val="single"/>
        </w:rPr>
        <w:t>essentializing</w:t>
      </w:r>
      <w:proofErr w:type="spellEnd"/>
      <w:r w:rsidRPr="512189CE">
        <w:rPr>
          <w:highlight w:val="yellow"/>
          <w:u w:val="single"/>
        </w:rPr>
        <w:t>” and “</w:t>
      </w:r>
      <w:proofErr w:type="spellStart"/>
      <w:r w:rsidRPr="512189CE">
        <w:rPr>
          <w:highlight w:val="yellow"/>
          <w:u w:val="single"/>
        </w:rPr>
        <w:t>othering</w:t>
      </w:r>
      <w:proofErr w:type="spellEnd"/>
      <w:r w:rsidRPr="512189CE">
        <w:rPr>
          <w:highlight w:val="yellow"/>
          <w:u w:val="single"/>
        </w:rPr>
        <w:t>” the victims</w:t>
      </w:r>
      <w:r w:rsidRPr="512189CE">
        <w:rPr>
          <w:u w:val="single"/>
        </w:rPr>
        <w:t xml:space="preserve">. That is, we are reducing the victims, usually women from the southern or eastern hemispheres, to stereotypes based on race and gender, and those stereotypes are conflated with the sexualized nature of the crime.58 </w:t>
      </w:r>
      <w:proofErr w:type="gramStart"/>
      <w:r w:rsidRPr="512189CE">
        <w:rPr>
          <w:u w:val="single"/>
        </w:rPr>
        <w:t>Then</w:t>
      </w:r>
      <w:proofErr w:type="gramEnd"/>
      <w:r w:rsidRPr="512189CE">
        <w:rPr>
          <w:u w:val="single"/>
        </w:rPr>
        <w:t xml:space="preserve"> we are setting “them” at a distance from “us.” Both are counterproductive to recognizing a “true victim” of human trafficking.</w:t>
      </w:r>
      <w:r w:rsidRPr="512189CE">
        <w:rPr>
          <w:sz w:val="8"/>
          <w:szCs w:val="8"/>
        </w:rPr>
        <w:t xml:space="preserve"> It is certainly true </w:t>
      </w:r>
      <w:proofErr w:type="gramStart"/>
      <w:r w:rsidRPr="512189CE">
        <w:rPr>
          <w:sz w:val="8"/>
          <w:szCs w:val="8"/>
        </w:rPr>
        <w:t>that foreign women</w:t>
      </w:r>
      <w:proofErr w:type="gramEnd"/>
      <w:r w:rsidRPr="512189CE">
        <w:rPr>
          <w:sz w:val="8"/>
          <w:szCs w:val="8"/>
        </w:rPr>
        <w:t>, and in particular women from the southern and eastern hemispheres, are at present most often the victims of trafficking. There are a multitude of possible reasons that could account for this. These women are seeking to migrate to improve their economic situations and secure jobs elsewhere; they are the ripest targets for exploitation because of their economic vulnerability. These women are particularly sought after by traffickers who perceive them as more easily taken advantage of at the point of origin because of their economic need and at the point of destination because they cannot speak a language in the new country.59 They do not have access to or understand the legal or social mechanisms available to them, and are also, for those reasons, presumed by their traffickers to be more compliant and less likely to flee.60 These women are sought after by potential users of their forced and exploited labor, who view them as more submissive and compliant because of their lack of understanding of their rights and their economic and immigration status vulnerability.61 Recent studies on the demand side of trafficking suggest that users are very aware of the status, nationality, and relative power positions of those whose service they seek out,62 but sometimes view these characteristic as favorable and other times as unfavorable. For instance, some users view migrant sex workers as less desirable than sex workers from their own countries and nationalities because they do not share the users’ language and may either have been forced into the work or have no other choice, perceiving them to be at the “cheap end of the prostitution market.”63 The study also supports the conclusion that racism, prejudice, and “</w:t>
      </w:r>
      <w:proofErr w:type="spellStart"/>
      <w:r w:rsidRPr="512189CE">
        <w:rPr>
          <w:sz w:val="8"/>
          <w:szCs w:val="8"/>
        </w:rPr>
        <w:t>othering</w:t>
      </w:r>
      <w:proofErr w:type="spellEnd"/>
      <w:r w:rsidRPr="512189CE">
        <w:rPr>
          <w:sz w:val="8"/>
          <w:szCs w:val="8"/>
        </w:rPr>
        <w:t xml:space="preserve">” allow users of trafficked persons to convince themselves that using trafficked persons for forced or compelled labor is justified because the occupants of the position are the “‘natural’ . . . occupants of the lowliest positions in domestic or sex work.”64 In both instances, it is the perceived low status and minimal power of the migrant that makes her either desirable or undesirable to the user, depending on the user’s interest and perspective. In the context of domestic labor—that is, housekeepers, domestic servants, and in home childcare providers—stereotypes abound regarding the value of employing a particular caste or minority group.65 In domestic service, migrants (who may or may not be trafficked) are particularly valued for being “more flexible” about the amount of hours they will work and the fees they will charge because of their vulnerability and perceived need.66 Some employers specifically seek out the “otherness” of a migrant worker to resolve the discomfort of having someone sharing their house, one stating that it is more comfortable having someone from an entirely different race working in the house because it makes the social gap more manageable.67 Still other employers appreciate the power they have over their employee precisely because of the power dynamic inherent in employing someone without immigration status.68 The vulnerability and otherness work together, as exemplified through this employer’s comment: They’re foreign and they’re illegal and they’re scared and timid, and so they’re not going to take up space. They’re going to be very, very small, and that is generally easier to live with than someone who feels that this is their home. They’re in really bad situations . . . they’re terrified.69 </w:t>
      </w:r>
      <w:proofErr w:type="gramStart"/>
      <w:r w:rsidRPr="512189CE">
        <w:rPr>
          <w:highlight w:val="yellow"/>
          <w:u w:val="single"/>
        </w:rPr>
        <w:t>The</w:t>
      </w:r>
      <w:proofErr w:type="gramEnd"/>
      <w:r w:rsidRPr="512189CE">
        <w:rPr>
          <w:highlight w:val="yellow"/>
          <w:u w:val="single"/>
        </w:rPr>
        <w:t xml:space="preserve"> traffickers, the users, and the </w:t>
      </w:r>
      <w:r w:rsidRPr="512189CE">
        <w:rPr>
          <w:b/>
          <w:bCs/>
          <w:highlight w:val="yellow"/>
          <w:u w:val="single"/>
        </w:rPr>
        <w:t>U.S. government are all devaluing trafficked persons.</w:t>
      </w:r>
      <w:r w:rsidRPr="512189CE">
        <w:rPr>
          <w:sz w:val="8"/>
          <w:szCs w:val="8"/>
        </w:rPr>
        <w:t xml:space="preserve"> The traffickers and users seek out persons who lack alternatives, lack language skills and knowledge of the legal system in their country of destination, and are therein generally compliant and more easily exploited. </w:t>
      </w:r>
      <w:r w:rsidRPr="512189CE">
        <w:rPr>
          <w:highlight w:val="yellow"/>
          <w:u w:val="single"/>
        </w:rPr>
        <w:t>The laws of the U.S. government and the (</w:t>
      </w:r>
      <w:proofErr w:type="spellStart"/>
      <w:proofErr w:type="gramStart"/>
      <w:r w:rsidRPr="512189CE">
        <w:rPr>
          <w:highlight w:val="yellow"/>
          <w:u w:val="single"/>
        </w:rPr>
        <w:t>mis</w:t>
      </w:r>
      <w:proofErr w:type="spellEnd"/>
      <w:r w:rsidRPr="512189CE">
        <w:rPr>
          <w:highlight w:val="yellow"/>
          <w:u w:val="single"/>
        </w:rPr>
        <w:t>)application</w:t>
      </w:r>
      <w:proofErr w:type="gramEnd"/>
      <w:r w:rsidRPr="512189CE">
        <w:rPr>
          <w:highlight w:val="yellow"/>
          <w:u w:val="single"/>
        </w:rPr>
        <w:t xml:space="preserve"> of the TVPA support these perceptions in only allowing a victim of human trafficking to claim that status and any rights and benefits that might attach, when she fits a particular victim profile.</w:t>
      </w:r>
    </w:p>
    <w:p w14:paraId="3CC0DE5C" w14:textId="77777777" w:rsidR="007C5567" w:rsidRPr="00AF132C" w:rsidRDefault="007C5567" w:rsidP="007C5567">
      <w:pPr>
        <w:pStyle w:val="Heading2"/>
      </w:pPr>
      <w:r>
        <w:t>Balkan Instability</w:t>
      </w:r>
    </w:p>
    <w:p w14:paraId="4E1F540D" w14:textId="77777777" w:rsidR="007C5567" w:rsidRDefault="007C5567" w:rsidP="007C5567">
      <w:pPr>
        <w:pStyle w:val="Heading4"/>
      </w:pPr>
      <w:r>
        <w:t>Balkan instability is due to EU &amp; Russia – trafficking is a local indicator but not a causal factor</w:t>
      </w:r>
    </w:p>
    <w:p w14:paraId="22E859DB" w14:textId="77777777" w:rsidR="007C5567" w:rsidRDefault="007C5567" w:rsidP="007C5567">
      <w:proofErr w:type="gramStart"/>
      <w:r w:rsidRPr="512189CE">
        <w:rPr>
          <w:sz w:val="26"/>
          <w:szCs w:val="26"/>
        </w:rPr>
        <w:t>Less, 2016</w:t>
      </w:r>
      <w:r>
        <w:t>.</w:t>
      </w:r>
      <w:proofErr w:type="gramEnd"/>
      <w:r>
        <w:t xml:space="preserve"> Timothy, director of the Nova Europa political risk consultancy, associate researcher at the Forum on Geopolitics at the University of Cambridge,</w:t>
      </w:r>
      <w:r w:rsidRPr="512189CE">
        <w:rPr>
          <w:rFonts w:ascii="Times New Roman" w:eastAsia="Times New Roman" w:hAnsi="Times New Roman" w:cs="Times New Roman"/>
          <w:sz w:val="24"/>
        </w:rPr>
        <w:t xml:space="preserve"> </w:t>
      </w:r>
      <w:r>
        <w:t xml:space="preserve">“The next Balkan wars,” </w:t>
      </w:r>
      <w:proofErr w:type="spellStart"/>
      <w:r>
        <w:t>NewStatesman</w:t>
      </w:r>
      <w:proofErr w:type="spellEnd"/>
      <w:r>
        <w:t xml:space="preserve">, June 6, </w:t>
      </w:r>
      <w:hyperlink r:id="rId26">
        <w:r w:rsidRPr="512189CE">
          <w:rPr>
            <w:rStyle w:val="Hyperlink"/>
          </w:rPr>
          <w:t>https://www.newstatesman.com/world/2016/06/next-balkan-wars</w:t>
        </w:r>
      </w:hyperlink>
    </w:p>
    <w:p w14:paraId="46CBE5F3" w14:textId="77777777" w:rsidR="007C5567" w:rsidRPr="00AF132C" w:rsidRDefault="007C5567" w:rsidP="007C5567">
      <w:r w:rsidRPr="512189CE">
        <w:rPr>
          <w:sz w:val="14"/>
          <w:szCs w:val="14"/>
        </w:rPr>
        <w:t xml:space="preserve">After some years of peace, </w:t>
      </w:r>
      <w:r w:rsidRPr="512189CE">
        <w:rPr>
          <w:u w:val="single"/>
        </w:rPr>
        <w:t xml:space="preserve">the western Balkans </w:t>
      </w:r>
      <w:proofErr w:type="gramStart"/>
      <w:r w:rsidRPr="512189CE">
        <w:rPr>
          <w:u w:val="single"/>
        </w:rPr>
        <w:t>are</w:t>
      </w:r>
      <w:proofErr w:type="gramEnd"/>
      <w:r w:rsidRPr="512189CE">
        <w:rPr>
          <w:u w:val="single"/>
        </w:rPr>
        <w:t xml:space="preserve"> again descending into instability</w:t>
      </w:r>
      <w:r w:rsidRPr="512189CE">
        <w:rPr>
          <w:sz w:val="14"/>
          <w:szCs w:val="14"/>
        </w:rPr>
        <w:t xml:space="preserve">. Across the region, people are taking to the streets, demanding the resignation of governments. Thousands are fleeing abroad in search of jobs and opportunities. A violent strand of </w:t>
      </w:r>
      <w:proofErr w:type="spellStart"/>
      <w:r w:rsidRPr="512189CE">
        <w:rPr>
          <w:sz w:val="14"/>
          <w:szCs w:val="14"/>
        </w:rPr>
        <w:t>Wahhabism</w:t>
      </w:r>
      <w:proofErr w:type="spellEnd"/>
      <w:r w:rsidRPr="512189CE">
        <w:rPr>
          <w:sz w:val="14"/>
          <w:szCs w:val="14"/>
        </w:rPr>
        <w:t xml:space="preserve"> is taking hold among the region’s Muslim population. Perhaps most worryingly of all</w:t>
      </w:r>
      <w:r w:rsidRPr="512189CE">
        <w:rPr>
          <w:rFonts w:eastAsia="Calibri" w:cs="Calibri"/>
        </w:rPr>
        <w:t xml:space="preserve">, </w:t>
      </w:r>
      <w:r w:rsidRPr="512189CE">
        <w:rPr>
          <w:u w:val="single"/>
        </w:rPr>
        <w:t>the threat of disintegration is returning</w:t>
      </w:r>
      <w:r w:rsidRPr="512189CE">
        <w:rPr>
          <w:sz w:val="14"/>
          <w:szCs w:val="14"/>
        </w:rPr>
        <w:t xml:space="preserve">, as malcontent minorities try to divide their states. Bosnia has long been the most dysfunctional state in the region, wasted by civil war in the 1990s and afflicted by ethnic divisions ever since. The Serbs and Croats have never abandoned their goal of separation. </w:t>
      </w:r>
      <w:proofErr w:type="spellStart"/>
      <w:r w:rsidRPr="512189CE">
        <w:rPr>
          <w:sz w:val="14"/>
          <w:szCs w:val="14"/>
        </w:rPr>
        <w:t>Milorad</w:t>
      </w:r>
      <w:proofErr w:type="spellEnd"/>
      <w:r w:rsidRPr="512189CE">
        <w:rPr>
          <w:sz w:val="14"/>
          <w:szCs w:val="14"/>
        </w:rPr>
        <w:t xml:space="preserve"> </w:t>
      </w:r>
      <w:proofErr w:type="spellStart"/>
      <w:r w:rsidRPr="512189CE">
        <w:rPr>
          <w:sz w:val="14"/>
          <w:szCs w:val="14"/>
        </w:rPr>
        <w:t>Dodik</w:t>
      </w:r>
      <w:proofErr w:type="spellEnd"/>
      <w:r w:rsidRPr="512189CE">
        <w:rPr>
          <w:sz w:val="14"/>
          <w:szCs w:val="14"/>
        </w:rPr>
        <w:t xml:space="preserve">, the president of </w:t>
      </w:r>
      <w:proofErr w:type="spellStart"/>
      <w:r w:rsidRPr="512189CE">
        <w:rPr>
          <w:sz w:val="14"/>
          <w:szCs w:val="14"/>
        </w:rPr>
        <w:t>Republika</w:t>
      </w:r>
      <w:proofErr w:type="spellEnd"/>
      <w:r w:rsidRPr="512189CE">
        <w:rPr>
          <w:sz w:val="14"/>
          <w:szCs w:val="14"/>
        </w:rPr>
        <w:t xml:space="preserve"> </w:t>
      </w:r>
      <w:proofErr w:type="spellStart"/>
      <w:r w:rsidRPr="512189CE">
        <w:rPr>
          <w:sz w:val="14"/>
          <w:szCs w:val="14"/>
        </w:rPr>
        <w:t>Srpska</w:t>
      </w:r>
      <w:proofErr w:type="spellEnd"/>
      <w:r w:rsidRPr="512189CE">
        <w:rPr>
          <w:sz w:val="14"/>
          <w:szCs w:val="14"/>
        </w:rPr>
        <w:t xml:space="preserve"> (Bosnia’s Serbian “entity”), is being squeezed by political rivals at home and investigated by police in Sarajevo for alleged money laundering. To shore up his position, he has threatened a referendum on independence for </w:t>
      </w:r>
      <w:proofErr w:type="spellStart"/>
      <w:r w:rsidRPr="512189CE">
        <w:rPr>
          <w:sz w:val="14"/>
          <w:szCs w:val="14"/>
        </w:rPr>
        <w:t>Republika</w:t>
      </w:r>
      <w:proofErr w:type="spellEnd"/>
      <w:r w:rsidRPr="512189CE">
        <w:rPr>
          <w:sz w:val="14"/>
          <w:szCs w:val="14"/>
        </w:rPr>
        <w:t xml:space="preserve"> </w:t>
      </w:r>
      <w:proofErr w:type="spellStart"/>
      <w:r w:rsidRPr="512189CE">
        <w:rPr>
          <w:sz w:val="14"/>
          <w:szCs w:val="14"/>
        </w:rPr>
        <w:t>Srpska</w:t>
      </w:r>
      <w:proofErr w:type="spellEnd"/>
      <w:r w:rsidRPr="512189CE">
        <w:rPr>
          <w:sz w:val="14"/>
          <w:szCs w:val="14"/>
        </w:rPr>
        <w:t xml:space="preserve">, scheduled for 2018. Not far behind is Kosovo, an impoverished plateau in the </w:t>
      </w:r>
      <w:proofErr w:type="spellStart"/>
      <w:r w:rsidRPr="512189CE">
        <w:rPr>
          <w:sz w:val="14"/>
          <w:szCs w:val="14"/>
        </w:rPr>
        <w:t>Šar</w:t>
      </w:r>
      <w:proofErr w:type="spellEnd"/>
      <w:r w:rsidRPr="512189CE">
        <w:rPr>
          <w:sz w:val="14"/>
          <w:szCs w:val="14"/>
        </w:rPr>
        <w:t xml:space="preserve"> Mountains. It is </w:t>
      </w:r>
      <w:proofErr w:type="spellStart"/>
      <w:r w:rsidRPr="512189CE">
        <w:rPr>
          <w:sz w:val="14"/>
          <w:szCs w:val="14"/>
        </w:rPr>
        <w:t>unrecognised</w:t>
      </w:r>
      <w:proofErr w:type="spellEnd"/>
      <w:r w:rsidRPr="512189CE">
        <w:rPr>
          <w:sz w:val="14"/>
          <w:szCs w:val="14"/>
        </w:rPr>
        <w:t xml:space="preserve"> by half of the world, run by a corrupt elite and saddled with an embittered Serb minority. After years of resistance, Kosovo’s Serbs have recently extracted the right to territorial autonomy from the country’s notional EU supervisors. This has provoked a ferocious backlash from Albanian nationalists, who have attacked the parliament and held a series of violent street demonstrations. Meanwhile, Macedonia is in chaos following the leaking of tapes that led to accusations that the former </w:t>
      </w:r>
      <w:proofErr w:type="gramStart"/>
      <w:r w:rsidRPr="512189CE">
        <w:rPr>
          <w:sz w:val="14"/>
          <w:szCs w:val="14"/>
        </w:rPr>
        <w:t>prime minister</w:t>
      </w:r>
      <w:proofErr w:type="gramEnd"/>
      <w:r w:rsidRPr="512189CE">
        <w:rPr>
          <w:sz w:val="14"/>
          <w:szCs w:val="14"/>
        </w:rPr>
        <w:t xml:space="preserve"> Nikola </w:t>
      </w:r>
      <w:proofErr w:type="spellStart"/>
      <w:r w:rsidRPr="512189CE">
        <w:rPr>
          <w:sz w:val="14"/>
          <w:szCs w:val="14"/>
        </w:rPr>
        <w:t>Gruevski</w:t>
      </w:r>
      <w:proofErr w:type="spellEnd"/>
      <w:r w:rsidRPr="512189CE">
        <w:rPr>
          <w:sz w:val="14"/>
          <w:szCs w:val="14"/>
        </w:rPr>
        <w:t xml:space="preserve"> had spied on the population and had been involved in corruption, electoral fraud and outright criminality. This has outraged the unhappy Albanian minority, which blames its leaders for upholding an illegitimate government instead of its community rights. In response, this group is demanding the </w:t>
      </w:r>
      <w:proofErr w:type="spellStart"/>
      <w:r w:rsidRPr="512189CE">
        <w:rPr>
          <w:sz w:val="14"/>
          <w:szCs w:val="14"/>
        </w:rPr>
        <w:t>federalisation</w:t>
      </w:r>
      <w:proofErr w:type="spellEnd"/>
      <w:r w:rsidRPr="512189CE">
        <w:rPr>
          <w:sz w:val="14"/>
          <w:szCs w:val="14"/>
        </w:rPr>
        <w:t xml:space="preserve"> of the state, auguring its potential disintegration. In the Balkans, it all eventually comes back to nationalism. While </w:t>
      </w:r>
      <w:r w:rsidRPr="512189CE">
        <w:rPr>
          <w:u w:val="single"/>
        </w:rPr>
        <w:t>local factors</w:t>
      </w:r>
      <w:r w:rsidRPr="512189CE">
        <w:rPr>
          <w:sz w:val="14"/>
          <w:szCs w:val="14"/>
        </w:rPr>
        <w:t xml:space="preserve"> go some way to explaining the turmoil, however, they </w:t>
      </w:r>
      <w:r w:rsidRPr="512189CE">
        <w:rPr>
          <w:u w:val="single"/>
        </w:rPr>
        <w:t xml:space="preserve">don’t tell us why the region as a whole is experiencing such instability, or why events are turning for the worse. The key to understanding the malaise is to </w:t>
      </w:r>
      <w:proofErr w:type="spellStart"/>
      <w:r w:rsidRPr="512189CE">
        <w:rPr>
          <w:u w:val="single"/>
        </w:rPr>
        <w:t>recognise</w:t>
      </w:r>
      <w:proofErr w:type="spellEnd"/>
      <w:r w:rsidRPr="512189CE">
        <w:rPr>
          <w:u w:val="single"/>
        </w:rPr>
        <w:t xml:space="preserve"> the Balkans’ position as a borderland between great powers</w:t>
      </w:r>
      <w:r w:rsidRPr="512189CE">
        <w:rPr>
          <w:rFonts w:eastAsia="Calibri" w:cs="Calibri"/>
          <w:sz w:val="14"/>
          <w:szCs w:val="14"/>
          <w:u w:val="single"/>
        </w:rPr>
        <w:t>.</w:t>
      </w:r>
      <w:r w:rsidRPr="512189CE">
        <w:rPr>
          <w:sz w:val="14"/>
          <w:szCs w:val="14"/>
        </w:rPr>
        <w:t xml:space="preserve"> Throughout history, when one of these powers has wielded hegemony in the region, or a concert of powers has agreed a settled division, peace has generally prevailed. </w:t>
      </w:r>
      <w:r w:rsidRPr="512189CE">
        <w:rPr>
          <w:u w:val="single"/>
        </w:rPr>
        <w:t>When no single power has been dominant or</w:t>
      </w:r>
      <w:r w:rsidRPr="512189CE">
        <w:rPr>
          <w:rFonts w:eastAsia="Calibri" w:cs="Calibri"/>
          <w:sz w:val="14"/>
          <w:szCs w:val="14"/>
          <w:u w:val="single"/>
        </w:rPr>
        <w:t>,</w:t>
      </w:r>
      <w:r w:rsidRPr="512189CE">
        <w:rPr>
          <w:sz w:val="14"/>
          <w:szCs w:val="14"/>
        </w:rPr>
        <w:t xml:space="preserve"> worse, </w:t>
      </w:r>
      <w:r w:rsidRPr="512189CE">
        <w:rPr>
          <w:u w:val="single"/>
        </w:rPr>
        <w:t>when powers have competed for control, chaos has invariably ensued</w:t>
      </w:r>
      <w:r w:rsidRPr="512189CE">
        <w:rPr>
          <w:sz w:val="14"/>
          <w:szCs w:val="14"/>
        </w:rPr>
        <w:t xml:space="preserve">. The Ottoman era marked the longest period of peace in modern times. But when the empire went into decline in the 19th century, nationalists across the Balkans seized the opportunity for independence – first the Greeks, then the Serbs and finally all the rest, helped by an opportunistic Russia, which sought to </w:t>
      </w:r>
      <w:proofErr w:type="spellStart"/>
      <w:r w:rsidRPr="512189CE">
        <w:rPr>
          <w:sz w:val="14"/>
          <w:szCs w:val="14"/>
        </w:rPr>
        <w:t>destabilise</w:t>
      </w:r>
      <w:proofErr w:type="spellEnd"/>
      <w:r w:rsidRPr="512189CE">
        <w:rPr>
          <w:sz w:val="14"/>
          <w:szCs w:val="14"/>
        </w:rPr>
        <w:t xml:space="preserve"> its Ottoman rival. Violence continued into the 20th century as the collapse of the European land empires untethered the region. The Balkan wars of the 1910s, in which emerging states such as Albania, Montenegro and Serbia fought to define their borders, were followed by two world wars, in which Austria, Germany, Italy and the Soviet Union all invaded the territory. The western Balkans </w:t>
      </w:r>
      <w:proofErr w:type="gramStart"/>
      <w:r w:rsidRPr="512189CE">
        <w:rPr>
          <w:sz w:val="14"/>
          <w:szCs w:val="14"/>
        </w:rPr>
        <w:t>were</w:t>
      </w:r>
      <w:proofErr w:type="gramEnd"/>
      <w:r w:rsidRPr="512189CE">
        <w:rPr>
          <w:sz w:val="14"/>
          <w:szCs w:val="14"/>
        </w:rPr>
        <w:t xml:space="preserve"> finally pacified in the postwar period. Bulgaria and Romania passed to Soviet control and the two superpowers agreed to maintain a unified Yugoslavia as a strategic buffer between their respective spheres of influence. Wedged between </w:t>
      </w:r>
      <w:proofErr w:type="spellStart"/>
      <w:r w:rsidRPr="512189CE">
        <w:rPr>
          <w:sz w:val="14"/>
          <w:szCs w:val="14"/>
        </w:rPr>
        <w:t>Nato</w:t>
      </w:r>
      <w:proofErr w:type="spellEnd"/>
      <w:r w:rsidRPr="512189CE">
        <w:rPr>
          <w:sz w:val="14"/>
          <w:szCs w:val="14"/>
        </w:rPr>
        <w:t xml:space="preserve"> and the Warsaw Pact, with no room for </w:t>
      </w:r>
      <w:proofErr w:type="spellStart"/>
      <w:r w:rsidRPr="512189CE">
        <w:rPr>
          <w:sz w:val="14"/>
          <w:szCs w:val="14"/>
        </w:rPr>
        <w:t>manoeuvre</w:t>
      </w:r>
      <w:proofErr w:type="spellEnd"/>
      <w:r w:rsidRPr="512189CE">
        <w:rPr>
          <w:sz w:val="14"/>
          <w:szCs w:val="14"/>
        </w:rPr>
        <w:t xml:space="preserve">, and a strongman, Tito, to maintain order at home, the locals put their enmities to one side. With the end of the Cold War, the superpowers largely lost interest in the Balkans and released their grip on Yugoslavia. Romania and Bulgaria, free of ethnic entanglements, managed to find their balance. But the western Balkans were set adrift and violence returned as Serbs and others took up arms to forge a new order on the wreckage of the old multinational communist state. </w:t>
      </w:r>
      <w:r w:rsidRPr="512189CE">
        <w:rPr>
          <w:u w:val="single"/>
        </w:rPr>
        <w:t>Stability was eventually restored when the United States</w:t>
      </w:r>
      <w:r w:rsidRPr="512189CE">
        <w:rPr>
          <w:sz w:val="14"/>
          <w:szCs w:val="14"/>
        </w:rPr>
        <w:t>, which emerged as the undisputed superpower in the 1990s</w:t>
      </w:r>
      <w:r w:rsidRPr="512189CE">
        <w:rPr>
          <w:rFonts w:eastAsia="Calibri" w:cs="Calibri"/>
        </w:rPr>
        <w:t xml:space="preserve">, </w:t>
      </w:r>
      <w:r w:rsidRPr="512189CE">
        <w:rPr>
          <w:u w:val="single"/>
        </w:rPr>
        <w:t>imposed a new imperial settlement on the region</w:t>
      </w:r>
      <w:r w:rsidRPr="512189CE">
        <w:rPr>
          <w:rFonts w:eastAsia="Calibri" w:cs="Calibri"/>
          <w:sz w:val="14"/>
          <w:szCs w:val="14"/>
          <w:u w:val="single"/>
        </w:rPr>
        <w:t>.</w:t>
      </w:r>
      <w:r w:rsidRPr="512189CE">
        <w:rPr>
          <w:sz w:val="14"/>
          <w:szCs w:val="14"/>
        </w:rPr>
        <w:t xml:space="preserve"> In Croatia, Washington helped the local army to crush the breakaway Republic of Serbian </w:t>
      </w:r>
      <w:proofErr w:type="spellStart"/>
      <w:r w:rsidRPr="512189CE">
        <w:rPr>
          <w:sz w:val="14"/>
          <w:szCs w:val="14"/>
        </w:rPr>
        <w:t>Krajina</w:t>
      </w:r>
      <w:proofErr w:type="spellEnd"/>
      <w:r w:rsidRPr="512189CE">
        <w:rPr>
          <w:sz w:val="14"/>
          <w:szCs w:val="14"/>
        </w:rPr>
        <w:t xml:space="preserve">. In Bosnia, the US bombed Serbian positions, decisively tipping the balance of power in </w:t>
      </w:r>
      <w:proofErr w:type="spellStart"/>
      <w:r w:rsidRPr="512189CE">
        <w:rPr>
          <w:sz w:val="14"/>
          <w:szCs w:val="14"/>
        </w:rPr>
        <w:t>favour</w:t>
      </w:r>
      <w:proofErr w:type="spellEnd"/>
      <w:r w:rsidRPr="512189CE">
        <w:rPr>
          <w:sz w:val="14"/>
          <w:szCs w:val="14"/>
        </w:rPr>
        <w:t xml:space="preserve"> of the central government that had endured three years of military losses. In doing so, Washington was interested in promoting not only peace but also justice. After the brutality of the Serbian military campaign, with its </w:t>
      </w:r>
      <w:proofErr w:type="spellStart"/>
      <w:r w:rsidRPr="512189CE">
        <w:rPr>
          <w:sz w:val="14"/>
          <w:szCs w:val="14"/>
        </w:rPr>
        <w:t>terrorising</w:t>
      </w:r>
      <w:proofErr w:type="spellEnd"/>
      <w:r w:rsidRPr="512189CE">
        <w:rPr>
          <w:sz w:val="14"/>
          <w:szCs w:val="14"/>
        </w:rPr>
        <w:t xml:space="preserve"> and expulsion of other ethnic groups, basic morality determined that the Serbs be denied their wartime goal of independence from the rest of Bosnia. The result was </w:t>
      </w:r>
      <w:r w:rsidRPr="512189CE">
        <w:rPr>
          <w:u w:val="single"/>
        </w:rPr>
        <w:t>the Dayton Agreement</w:t>
      </w:r>
      <w:r w:rsidRPr="512189CE">
        <w:rPr>
          <w:sz w:val="14"/>
          <w:szCs w:val="14"/>
        </w:rPr>
        <w:t xml:space="preserve"> of 1995, a delicate compromise in which Serbs (and Croats) agreed to remain part of a unified Bosnian state. In return, the Serbs were given a self-governing entity – </w:t>
      </w:r>
      <w:proofErr w:type="spellStart"/>
      <w:r w:rsidRPr="512189CE">
        <w:rPr>
          <w:sz w:val="14"/>
          <w:szCs w:val="14"/>
        </w:rPr>
        <w:t>Republika</w:t>
      </w:r>
      <w:proofErr w:type="spellEnd"/>
      <w:r w:rsidRPr="512189CE">
        <w:rPr>
          <w:sz w:val="14"/>
          <w:szCs w:val="14"/>
        </w:rPr>
        <w:t xml:space="preserve"> </w:t>
      </w:r>
      <w:proofErr w:type="spellStart"/>
      <w:r w:rsidRPr="512189CE">
        <w:rPr>
          <w:sz w:val="14"/>
          <w:szCs w:val="14"/>
        </w:rPr>
        <w:t>Srpska</w:t>
      </w:r>
      <w:proofErr w:type="spellEnd"/>
      <w:r w:rsidRPr="512189CE">
        <w:rPr>
          <w:sz w:val="14"/>
          <w:szCs w:val="14"/>
        </w:rPr>
        <w:t xml:space="preserve"> – on half of the territory of Bosnia, while Croats gained limited self-government within a new Muslim-Croat federation. Having dictated the terms of Dayton, the US, in effect, became its guarantor, supported by its European allies. It </w:t>
      </w:r>
      <w:r w:rsidRPr="512189CE">
        <w:rPr>
          <w:u w:val="single"/>
        </w:rPr>
        <w:t>established a huge civilian presence on the ground, intended to steer Bosnia towards a durable peace</w:t>
      </w:r>
      <w:r w:rsidRPr="512189CE">
        <w:rPr>
          <w:sz w:val="14"/>
          <w:szCs w:val="14"/>
        </w:rPr>
        <w:t xml:space="preserve">. The Office of the High Representative adjudicated in ethnic disputes, clamped down on nationalist rhetoric and focused the locals on questions of social and economic reform rather than borders and territory. If politicians refused to co-operate, they were removed from their positions or presented with criminal charges. </w:t>
      </w:r>
      <w:proofErr w:type="spellStart"/>
      <w:r w:rsidRPr="512189CE">
        <w:rPr>
          <w:sz w:val="14"/>
          <w:szCs w:val="14"/>
        </w:rPr>
        <w:t>Nato</w:t>
      </w:r>
      <w:proofErr w:type="spellEnd"/>
      <w:r w:rsidRPr="512189CE">
        <w:rPr>
          <w:sz w:val="14"/>
          <w:szCs w:val="14"/>
        </w:rPr>
        <w:t xml:space="preserve"> troops on the ground did the enforcing. When conflict broke out in Kosovo between Albanian separatists and their rulers in Belgrade in 1999, the US similarly imposed itself on the territory, using overwhelming force to expel the Serbian army, before setting up a civilian mission, </w:t>
      </w:r>
      <w:proofErr w:type="spellStart"/>
      <w:r w:rsidRPr="512189CE">
        <w:rPr>
          <w:sz w:val="14"/>
          <w:szCs w:val="14"/>
        </w:rPr>
        <w:t>Unmik</w:t>
      </w:r>
      <w:proofErr w:type="spellEnd"/>
      <w:r w:rsidRPr="512189CE">
        <w:rPr>
          <w:sz w:val="14"/>
          <w:szCs w:val="14"/>
        </w:rPr>
        <w:t xml:space="preserve">, to steer a unified country towards a sustainable peace, as it had done in Bosnia. With stability in both of these countries still fragile, nationalist conflicts elsewhere in the western Balkans could not be allowed to </w:t>
      </w:r>
      <w:proofErr w:type="spellStart"/>
      <w:r w:rsidRPr="512189CE">
        <w:rPr>
          <w:sz w:val="14"/>
          <w:szCs w:val="14"/>
        </w:rPr>
        <w:t>jeopardise</w:t>
      </w:r>
      <w:proofErr w:type="spellEnd"/>
      <w:r w:rsidRPr="512189CE">
        <w:rPr>
          <w:sz w:val="14"/>
          <w:szCs w:val="14"/>
        </w:rPr>
        <w:t xml:space="preserve"> Washington’s unfinished efforts at multi-ethnic </w:t>
      </w:r>
      <w:proofErr w:type="gramStart"/>
      <w:r w:rsidRPr="512189CE">
        <w:rPr>
          <w:sz w:val="14"/>
          <w:szCs w:val="14"/>
        </w:rPr>
        <w:t>state-building</w:t>
      </w:r>
      <w:proofErr w:type="gramEnd"/>
      <w:r w:rsidRPr="512189CE">
        <w:rPr>
          <w:sz w:val="14"/>
          <w:szCs w:val="14"/>
        </w:rPr>
        <w:t xml:space="preserve">. When Macedonia’s unhappy Albanian minority launched a short-lived insurgency in 2001, the US clamped down on it with a settlement that forced Albanians to abandon the goal of separation in return for limited self-government. Macedonia held. A similar logic applied to other states in the region. </w:t>
      </w:r>
      <w:r w:rsidRPr="512189CE">
        <w:rPr>
          <w:u w:val="single"/>
        </w:rPr>
        <w:t>Through the 2000s, the US</w:t>
      </w:r>
      <w:r w:rsidRPr="512189CE">
        <w:rPr>
          <w:sz w:val="14"/>
          <w:szCs w:val="14"/>
        </w:rPr>
        <w:t xml:space="preserve"> extended its presence in Albania, slowed down the secession of Montenegro and, with the fall of Slobodan Milosevic in 2000, implanted itself in Serbia, where it </w:t>
      </w:r>
      <w:r w:rsidRPr="512189CE">
        <w:rPr>
          <w:u w:val="single"/>
        </w:rPr>
        <w:t>demanded democratic reform and Western integration in place of a discredited nationalism</w:t>
      </w:r>
      <w:r w:rsidRPr="512189CE">
        <w:rPr>
          <w:sz w:val="14"/>
          <w:szCs w:val="14"/>
        </w:rPr>
        <w:t xml:space="preserve">. In this respect, the late 1990s and early 2000s can be seen as marking a restoration of order in the western Balkans after the chaos of the immediate post-Yugoslav period. With Washington at the helm, buttressed by European manpower and money, nationalists and separatists were disempowered and multi-ethnicity became the watchword. Many locals were frustrated with the American-led settlement, whether they were minorities such as Bosnian Serbs and Macedonian Albanians, who had ended up living in someone else’s state, or </w:t>
      </w:r>
      <w:proofErr w:type="spellStart"/>
      <w:r w:rsidRPr="512189CE">
        <w:rPr>
          <w:sz w:val="14"/>
          <w:szCs w:val="14"/>
        </w:rPr>
        <w:t>Bosniaks</w:t>
      </w:r>
      <w:proofErr w:type="spellEnd"/>
      <w:r w:rsidRPr="512189CE">
        <w:rPr>
          <w:sz w:val="14"/>
          <w:szCs w:val="14"/>
        </w:rPr>
        <w:t xml:space="preserve"> and Macedonians, who opposed the territorial concessions granted to violent minorities. Confronted with overwhelming American power and the absence of any other power to whom they could appeal, there was little that the peoples of the western Balkans could do to change things. Turkey was content, concerned above all with peace on its land route to the markets of Europe. And Russia, while sympathetic to the plight of the Serbs, had no wish to encourage separatism in places such as Chechnya by questioning the new order in the Balkans. However, this </w:t>
      </w:r>
      <w:r w:rsidRPr="512189CE">
        <w:rPr>
          <w:u w:val="single"/>
        </w:rPr>
        <w:t>attempt at order was not to last</w:t>
      </w:r>
      <w:r w:rsidRPr="512189CE">
        <w:rPr>
          <w:sz w:val="14"/>
          <w:szCs w:val="14"/>
        </w:rPr>
        <w:t xml:space="preserve">. Matters went into reverse in the second half of the 2000s when the US withdrew its forces from the region to concentrate on more pressing issues elsewhere in the world. Its parting shot was to engineer the independence of Kosovo in 2008. With the last piece in the Balkan jigsaw in place – at least as Washington saw it – </w:t>
      </w:r>
      <w:r w:rsidRPr="512189CE">
        <w:rPr>
          <w:u w:val="single"/>
        </w:rPr>
        <w:t>the US left it to the EU to finish the job of transforming the region’s turbulent states into prosperous and stable polities</w:t>
      </w:r>
      <w:r w:rsidRPr="512189CE">
        <w:rPr>
          <w:rFonts w:eastAsia="Calibri" w:cs="Calibri"/>
          <w:sz w:val="14"/>
          <w:szCs w:val="14"/>
          <w:u w:val="single"/>
        </w:rPr>
        <w:t>.</w:t>
      </w:r>
      <w:r w:rsidRPr="512189CE">
        <w:rPr>
          <w:sz w:val="14"/>
          <w:szCs w:val="14"/>
        </w:rPr>
        <w:t xml:space="preserve"> In tactical terms, </w:t>
      </w:r>
      <w:r w:rsidRPr="512189CE">
        <w:rPr>
          <w:u w:val="single"/>
        </w:rPr>
        <w:t>the EU adopted</w:t>
      </w:r>
      <w:r w:rsidRPr="512189CE">
        <w:rPr>
          <w:sz w:val="14"/>
          <w:szCs w:val="14"/>
        </w:rPr>
        <w:t xml:space="preserve"> a different approach to the US, replacing the hard power of the American military with the </w:t>
      </w:r>
      <w:r w:rsidRPr="512189CE">
        <w:rPr>
          <w:u w:val="single"/>
        </w:rPr>
        <w:t>soft power of inducement</w:t>
      </w:r>
      <w:r w:rsidRPr="512189CE">
        <w:rPr>
          <w:sz w:val="14"/>
          <w:szCs w:val="14"/>
        </w:rPr>
        <w:t xml:space="preserve"> – not least because, without an army, the EU had no real stick to wield. What it offered instead was a compact known as “conditionality”. For its part, Brussels agreed to admit the western Balkans into the EU, with all the benefits that this entailed – money, trade, freedom to travel and the chance for the locals to be reunited with their ethnic kin in a borderless Europe. And, for their part, the locals were expected to meet the conditions for entry to the EU, as the central Europeans had done before them. Almost from the start, however, things failed to go to plan because the locals wouldn’t knuckle down to reform. By definition, the states of the western Balkans were </w:t>
      </w:r>
      <w:proofErr w:type="gramStart"/>
      <w:r w:rsidRPr="512189CE">
        <w:rPr>
          <w:sz w:val="14"/>
          <w:szCs w:val="14"/>
        </w:rPr>
        <w:t>eastern</w:t>
      </w:r>
      <w:proofErr w:type="gramEnd"/>
      <w:r w:rsidRPr="512189CE">
        <w:rPr>
          <w:sz w:val="14"/>
          <w:szCs w:val="14"/>
        </w:rPr>
        <w:t xml:space="preserve"> Europe’s laggards, blighted by the legacies of war as well as nostalgia for Yugoslav-style socialism and the absence of any tradition of democracy, liberalism or free markets. Sometimes, the EU pushed issues that were important in a Western context, such as prison reform or gender rights, but just not a priority for the locals, who were more concerned with establishing the territory of the state, or changing the state they lived in. At other times, the required reforms cut across the interests of the elites who were making fortunes running a </w:t>
      </w:r>
      <w:proofErr w:type="spellStart"/>
      <w:r w:rsidRPr="512189CE">
        <w:rPr>
          <w:sz w:val="14"/>
          <w:szCs w:val="14"/>
        </w:rPr>
        <w:t>rentier</w:t>
      </w:r>
      <w:proofErr w:type="spellEnd"/>
      <w:r w:rsidRPr="512189CE">
        <w:rPr>
          <w:sz w:val="14"/>
          <w:szCs w:val="14"/>
        </w:rPr>
        <w:t xml:space="preserve"> economy. *** The most resistant state was Bosnia, where the conflict never truly ended and where each ethnic group used the integration process to advance its core political goal: </w:t>
      </w:r>
      <w:proofErr w:type="spellStart"/>
      <w:r w:rsidRPr="512189CE">
        <w:rPr>
          <w:sz w:val="14"/>
          <w:szCs w:val="14"/>
        </w:rPr>
        <w:t>centralisation</w:t>
      </w:r>
      <w:proofErr w:type="spellEnd"/>
      <w:r w:rsidRPr="512189CE">
        <w:rPr>
          <w:sz w:val="14"/>
          <w:szCs w:val="14"/>
        </w:rPr>
        <w:t xml:space="preserve"> in the case of </w:t>
      </w:r>
      <w:proofErr w:type="spellStart"/>
      <w:r w:rsidRPr="512189CE">
        <w:rPr>
          <w:sz w:val="14"/>
          <w:szCs w:val="14"/>
        </w:rPr>
        <w:t>Bosniaks</w:t>
      </w:r>
      <w:proofErr w:type="spellEnd"/>
      <w:r w:rsidRPr="512189CE">
        <w:rPr>
          <w:sz w:val="14"/>
          <w:szCs w:val="14"/>
        </w:rPr>
        <w:t xml:space="preserve">, separation in the case of the Serbs. Brussels would push an area of policy – the environment, say – and recommend a new agency to oversee compliance. </w:t>
      </w:r>
      <w:proofErr w:type="spellStart"/>
      <w:r w:rsidRPr="512189CE">
        <w:rPr>
          <w:sz w:val="14"/>
          <w:szCs w:val="14"/>
        </w:rPr>
        <w:t>Bosniaks</w:t>
      </w:r>
      <w:proofErr w:type="spellEnd"/>
      <w:r w:rsidRPr="512189CE">
        <w:rPr>
          <w:sz w:val="14"/>
          <w:szCs w:val="14"/>
        </w:rPr>
        <w:t xml:space="preserve"> would insist on one agency (at the central level) and Serbs would insist on two (at entity level, including one for </w:t>
      </w:r>
      <w:proofErr w:type="spellStart"/>
      <w:r w:rsidRPr="512189CE">
        <w:rPr>
          <w:sz w:val="14"/>
          <w:szCs w:val="14"/>
        </w:rPr>
        <w:t>Republika</w:t>
      </w:r>
      <w:proofErr w:type="spellEnd"/>
      <w:r w:rsidRPr="512189CE">
        <w:rPr>
          <w:sz w:val="14"/>
          <w:szCs w:val="14"/>
        </w:rPr>
        <w:t xml:space="preserve"> </w:t>
      </w:r>
      <w:proofErr w:type="spellStart"/>
      <w:r w:rsidRPr="512189CE">
        <w:rPr>
          <w:sz w:val="14"/>
          <w:szCs w:val="14"/>
        </w:rPr>
        <w:t>Srpska</w:t>
      </w:r>
      <w:proofErr w:type="spellEnd"/>
      <w:r w:rsidRPr="512189CE">
        <w:rPr>
          <w:sz w:val="14"/>
          <w:szCs w:val="14"/>
        </w:rPr>
        <w:t xml:space="preserve">). Invariably, this was where the process got stuck. So </w:t>
      </w:r>
      <w:r w:rsidRPr="512189CE">
        <w:rPr>
          <w:u w:val="single"/>
        </w:rPr>
        <w:t xml:space="preserve">while the policy of conditionality was intended as the mechanism for </w:t>
      </w:r>
      <w:proofErr w:type="spellStart"/>
      <w:r w:rsidRPr="512189CE">
        <w:rPr>
          <w:u w:val="single"/>
        </w:rPr>
        <w:t>stabilising</w:t>
      </w:r>
      <w:proofErr w:type="spellEnd"/>
      <w:r w:rsidRPr="512189CE">
        <w:rPr>
          <w:u w:val="single"/>
        </w:rPr>
        <w:t xml:space="preserve"> the region, its effect was the opposite. In the absence of reform, the region remained stuck in political limbo</w:t>
      </w:r>
      <w:r w:rsidRPr="512189CE">
        <w:rPr>
          <w:rFonts w:eastAsia="Calibri" w:cs="Calibri"/>
        </w:rPr>
        <w:t>,</w:t>
      </w:r>
      <w:r w:rsidRPr="512189CE">
        <w:rPr>
          <w:sz w:val="14"/>
          <w:szCs w:val="14"/>
        </w:rPr>
        <w:t xml:space="preserve"> beyond the EU’s outer frontier. The EU began to lose control with the onset of the </w:t>
      </w:r>
      <w:proofErr w:type="spellStart"/>
      <w:r w:rsidRPr="512189CE">
        <w:rPr>
          <w:sz w:val="14"/>
          <w:szCs w:val="14"/>
        </w:rPr>
        <w:t>eurozone</w:t>
      </w:r>
      <w:proofErr w:type="spellEnd"/>
      <w:r w:rsidRPr="512189CE">
        <w:rPr>
          <w:sz w:val="14"/>
          <w:szCs w:val="14"/>
        </w:rPr>
        <w:t xml:space="preserve"> crisis, which brought the teleological project of building a European </w:t>
      </w:r>
      <w:proofErr w:type="spellStart"/>
      <w:r w:rsidRPr="512189CE">
        <w:rPr>
          <w:sz w:val="14"/>
          <w:szCs w:val="14"/>
        </w:rPr>
        <w:t>superstate</w:t>
      </w:r>
      <w:proofErr w:type="spellEnd"/>
      <w:r w:rsidRPr="512189CE">
        <w:rPr>
          <w:sz w:val="14"/>
          <w:szCs w:val="14"/>
        </w:rPr>
        <w:t xml:space="preserve"> to a halt. As firefighting and crisis management became the norm, the EU ceased to enlarge. With so many problems to solve, the last thing Europe needed was to admit a collection of corrupt, impoverished and ethnically divided states, all with potential veto powers and a treaty obligation to adopt the euro. Indeed, </w:t>
      </w:r>
      <w:r w:rsidRPr="512189CE">
        <w:rPr>
          <w:u w:val="single"/>
        </w:rPr>
        <w:t>many of the EU’s problems seemed to emanate from the Balkans</w:t>
      </w:r>
      <w:r w:rsidRPr="512189CE">
        <w:rPr>
          <w:sz w:val="14"/>
          <w:szCs w:val="14"/>
        </w:rPr>
        <w:t xml:space="preserve">. Most obviously, there was Greece’s mismanagement of its economy, which posed a mortal threat to the survival of the </w:t>
      </w:r>
      <w:proofErr w:type="spellStart"/>
      <w:r w:rsidRPr="512189CE">
        <w:rPr>
          <w:sz w:val="14"/>
          <w:szCs w:val="14"/>
        </w:rPr>
        <w:t>euro­zone</w:t>
      </w:r>
      <w:proofErr w:type="spellEnd"/>
      <w:r w:rsidRPr="512189CE">
        <w:rPr>
          <w:sz w:val="14"/>
          <w:szCs w:val="14"/>
        </w:rPr>
        <w:t xml:space="preserve"> and, by extension, the EU. But </w:t>
      </w:r>
      <w:r>
        <w:t>a</w:t>
      </w:r>
      <w:r w:rsidRPr="512189CE">
        <w:rPr>
          <w:u w:val="single"/>
        </w:rPr>
        <w:t>s Europe descended into recession, the issue of migration</w:t>
      </w:r>
      <w:r w:rsidRPr="512189CE">
        <w:rPr>
          <w:sz w:val="14"/>
          <w:szCs w:val="14"/>
        </w:rPr>
        <w:t xml:space="preserve"> from Bulgaria and Romania also </w:t>
      </w:r>
      <w:r w:rsidRPr="512189CE">
        <w:rPr>
          <w:u w:val="single"/>
        </w:rPr>
        <w:t>became a crucial political topic</w:t>
      </w:r>
      <w:r w:rsidRPr="512189CE">
        <w:rPr>
          <w:sz w:val="14"/>
          <w:szCs w:val="14"/>
        </w:rPr>
        <w:t xml:space="preserve"> – and remains so today, as migrants and refugees from the chaos in the Middle East use the Balkans as a conduit to Europe. In this context, no one was surprised when, in 2009, the German chancellor, Angela Merkel, publicly concluded that the EU needed to pause its policy of enlargement. All of this had an impact on the region, which interpreted it as Europe’s drawbridge closing. To all intents and purposes, the EU had reneged on its bargain with the western Balkans, which traded the prize of membership for good </w:t>
      </w:r>
      <w:proofErr w:type="spellStart"/>
      <w:r w:rsidRPr="512189CE">
        <w:rPr>
          <w:sz w:val="14"/>
          <w:szCs w:val="14"/>
        </w:rPr>
        <w:t>behaviour</w:t>
      </w:r>
      <w:proofErr w:type="spellEnd"/>
      <w:r w:rsidRPr="512189CE">
        <w:rPr>
          <w:sz w:val="14"/>
          <w:szCs w:val="14"/>
        </w:rPr>
        <w:t xml:space="preserve">. All that remained was the prospect that one day, years in the future, after multiple reforms, the states of the region might join the EU, if it was in any position to enlarge and if it even still existed. This changed the balance of risks and opportunities for those aspiring to join. Why continue with reform, especially when this implied serious economic pain? Was the EU even a desirable place to be? Greece’s example was </w:t>
      </w:r>
      <w:proofErr w:type="gramStart"/>
      <w:r w:rsidRPr="512189CE">
        <w:rPr>
          <w:sz w:val="14"/>
          <w:szCs w:val="14"/>
        </w:rPr>
        <w:t>hardly</w:t>
      </w:r>
      <w:proofErr w:type="gramEnd"/>
      <w:r w:rsidRPr="512189CE">
        <w:rPr>
          <w:sz w:val="14"/>
          <w:szCs w:val="14"/>
        </w:rPr>
        <w:t xml:space="preserve"> encouraging, nor that of Croatia, which squeezed its way into the EU in 2013 only to become the new sick man of Europe. Then the UK began to consider exit – hardly a vote of confidence. Across the region, the reform process slowed even further. States such as Macedonia and Serbia shifted their focus towards the emerging economies of Turkey, Russia and China. Internal stability began to decline, aggravated by the recession that the EU exported to the region. Albania, Macedonia and others experienced mass demonstrations. Separatists began to renew their challenge to the American-imposed order, led by the Bosnian Serbs. This is not to say there hasn’t been formal progress towards joining the EU. In the past couple of years, almost every country in the western Balkans has taken a step closer. Bosnia and Kosovo have been offered </w:t>
      </w:r>
      <w:proofErr w:type="spellStart"/>
      <w:r w:rsidRPr="512189CE">
        <w:rPr>
          <w:sz w:val="14"/>
          <w:szCs w:val="14"/>
        </w:rPr>
        <w:t>stabilisation</w:t>
      </w:r>
      <w:proofErr w:type="spellEnd"/>
      <w:r w:rsidRPr="512189CE">
        <w:rPr>
          <w:sz w:val="14"/>
          <w:szCs w:val="14"/>
        </w:rPr>
        <w:t xml:space="preserve"> and association agreements, the first step on the road to membership. Albania has been </w:t>
      </w:r>
      <w:proofErr w:type="spellStart"/>
      <w:r w:rsidRPr="512189CE">
        <w:rPr>
          <w:sz w:val="14"/>
          <w:szCs w:val="14"/>
        </w:rPr>
        <w:t>recognised</w:t>
      </w:r>
      <w:proofErr w:type="spellEnd"/>
      <w:r w:rsidRPr="512189CE">
        <w:rPr>
          <w:sz w:val="14"/>
          <w:szCs w:val="14"/>
        </w:rPr>
        <w:t xml:space="preserve"> as an official EU candidate. Serbia has opened membership negotiations. Montenegro, the most advanced country in the region, has closed several negotiating “chapters”. However, this bureaucratic progress does not necessarily reflect progress on the ground – in some cases, it signifies the opposite. More precisely, the integration process has become a </w:t>
      </w:r>
      <w:proofErr w:type="spellStart"/>
      <w:r w:rsidRPr="512189CE">
        <w:rPr>
          <w:sz w:val="14"/>
          <w:szCs w:val="14"/>
        </w:rPr>
        <w:t>pretence</w:t>
      </w:r>
      <w:proofErr w:type="spellEnd"/>
      <w:r w:rsidRPr="512189CE">
        <w:rPr>
          <w:sz w:val="14"/>
          <w:szCs w:val="14"/>
        </w:rPr>
        <w:t xml:space="preserve"> that suits all sides. </w:t>
      </w:r>
      <w:r w:rsidRPr="512189CE">
        <w:rPr>
          <w:u w:val="single"/>
        </w:rPr>
        <w:t xml:space="preserve">The EU can pretend the project of integration continues even as the </w:t>
      </w:r>
      <w:proofErr w:type="spellStart"/>
      <w:r w:rsidRPr="512189CE">
        <w:rPr>
          <w:u w:val="single"/>
        </w:rPr>
        <w:t>eurozone</w:t>
      </w:r>
      <w:proofErr w:type="spellEnd"/>
      <w:r w:rsidRPr="512189CE">
        <w:rPr>
          <w:u w:val="single"/>
        </w:rPr>
        <w:t xml:space="preserve"> and migration crises rage</w:t>
      </w:r>
      <w:r w:rsidRPr="512189CE">
        <w:rPr>
          <w:sz w:val="14"/>
          <w:szCs w:val="14"/>
        </w:rPr>
        <w:t xml:space="preserve">. And regional governments can pretend they are steering their countries towards a better future, for which </w:t>
      </w:r>
      <w:proofErr w:type="gramStart"/>
      <w:r w:rsidRPr="512189CE">
        <w:rPr>
          <w:sz w:val="14"/>
          <w:szCs w:val="14"/>
        </w:rPr>
        <w:t>they are richly rewarded by Brussels</w:t>
      </w:r>
      <w:proofErr w:type="gramEnd"/>
      <w:r w:rsidRPr="512189CE">
        <w:rPr>
          <w:sz w:val="14"/>
          <w:szCs w:val="14"/>
        </w:rPr>
        <w:t xml:space="preserve">. It is possible that a tiny country such as Montenegro will scrape into the EU on the back of this make-believe and Serbia will make some progress. But for other Balkan states, their journey towards Brussels will be more like that of Turkey, the eternal European aspirant. In reality, the western Balkans is once again losing its mooring. *** </w:t>
      </w:r>
      <w:r>
        <w:t>T</w:t>
      </w:r>
      <w:r w:rsidRPr="512189CE">
        <w:rPr>
          <w:u w:val="single"/>
        </w:rPr>
        <w:t>he waning influence of the West has created an opening for new external powers</w:t>
      </w:r>
      <w:r w:rsidRPr="512189CE">
        <w:rPr>
          <w:sz w:val="14"/>
          <w:szCs w:val="14"/>
        </w:rPr>
        <w:t>, such as Russia, which has adopted a more active policy in the Balkans since the onset of the “new cold war”. Unquestionably</w:t>
      </w:r>
      <w:r w:rsidRPr="512189CE">
        <w:rPr>
          <w:rFonts w:eastAsia="Calibri" w:cs="Calibri"/>
        </w:rPr>
        <w:t xml:space="preserve">, </w:t>
      </w:r>
      <w:r w:rsidRPr="512189CE">
        <w:rPr>
          <w:u w:val="single"/>
        </w:rPr>
        <w:t>Russia is now a major influence on the region</w:t>
      </w:r>
      <w:r w:rsidRPr="512189CE">
        <w:rPr>
          <w:rFonts w:eastAsia="Calibri" w:cs="Calibri"/>
        </w:rPr>
        <w:t>,</w:t>
      </w:r>
      <w:r w:rsidRPr="512189CE">
        <w:rPr>
          <w:sz w:val="14"/>
          <w:szCs w:val="14"/>
        </w:rPr>
        <w:t xml:space="preserve"> especially in the Christian Orthodox countries of Serbia, Montenegro, Macedonia, Bulgaria and Greece. But its most significant involvement is in Bosnia. In the past couple of years, Russia has feted </w:t>
      </w:r>
      <w:proofErr w:type="spellStart"/>
      <w:r w:rsidRPr="512189CE">
        <w:rPr>
          <w:sz w:val="14"/>
          <w:szCs w:val="14"/>
        </w:rPr>
        <w:t>Republika</w:t>
      </w:r>
      <w:proofErr w:type="spellEnd"/>
      <w:r w:rsidRPr="512189CE">
        <w:rPr>
          <w:sz w:val="14"/>
          <w:szCs w:val="14"/>
        </w:rPr>
        <w:t xml:space="preserve"> </w:t>
      </w:r>
      <w:proofErr w:type="spellStart"/>
      <w:r w:rsidRPr="512189CE">
        <w:rPr>
          <w:sz w:val="14"/>
          <w:szCs w:val="14"/>
        </w:rPr>
        <w:t>Srpska’s</w:t>
      </w:r>
      <w:proofErr w:type="spellEnd"/>
      <w:r w:rsidRPr="512189CE">
        <w:rPr>
          <w:sz w:val="14"/>
          <w:szCs w:val="14"/>
        </w:rPr>
        <w:t xml:space="preserve"> President </w:t>
      </w:r>
      <w:proofErr w:type="spellStart"/>
      <w:r w:rsidRPr="512189CE">
        <w:rPr>
          <w:sz w:val="14"/>
          <w:szCs w:val="14"/>
        </w:rPr>
        <w:t>Dodik</w:t>
      </w:r>
      <w:proofErr w:type="spellEnd"/>
      <w:r w:rsidRPr="512189CE">
        <w:rPr>
          <w:sz w:val="14"/>
          <w:szCs w:val="14"/>
        </w:rPr>
        <w:t xml:space="preserve">, shielded Bosnian Serbs from accusations of genocide, called for an end to international supervision and, if media reports are correct, encouraged Bosnian Serbs to press their demands for independence. Russia is not overtly trying to overturn the regional order. Instead, its aim is to bolster its alliances, deter the expansion of </w:t>
      </w:r>
      <w:proofErr w:type="spellStart"/>
      <w:r w:rsidRPr="512189CE">
        <w:rPr>
          <w:sz w:val="14"/>
          <w:szCs w:val="14"/>
        </w:rPr>
        <w:t>Nato</w:t>
      </w:r>
      <w:proofErr w:type="spellEnd"/>
      <w:r w:rsidRPr="512189CE">
        <w:rPr>
          <w:sz w:val="14"/>
          <w:szCs w:val="14"/>
        </w:rPr>
        <w:t xml:space="preserve"> and defend its economic interests in the Balkans. But regional disorder could still be the outcome. If </w:t>
      </w:r>
      <w:proofErr w:type="gramStart"/>
      <w:r w:rsidRPr="512189CE">
        <w:rPr>
          <w:sz w:val="14"/>
          <w:szCs w:val="14"/>
        </w:rPr>
        <w:t>Russia is cornered by the West</w:t>
      </w:r>
      <w:proofErr w:type="gramEnd"/>
      <w:r w:rsidRPr="512189CE">
        <w:rPr>
          <w:sz w:val="14"/>
          <w:szCs w:val="14"/>
        </w:rPr>
        <w:t xml:space="preserve"> over Ukraine, </w:t>
      </w:r>
      <w:r w:rsidRPr="512189CE">
        <w:rPr>
          <w:u w:val="single"/>
        </w:rPr>
        <w:t>Moscow could trigger a serious regional crisis</w:t>
      </w:r>
      <w:r w:rsidRPr="512189CE">
        <w:rPr>
          <w:sz w:val="14"/>
          <w:szCs w:val="14"/>
        </w:rPr>
        <w:t xml:space="preserve"> that embroils the EU and </w:t>
      </w:r>
      <w:proofErr w:type="spellStart"/>
      <w:r w:rsidRPr="512189CE">
        <w:rPr>
          <w:sz w:val="14"/>
          <w:szCs w:val="14"/>
        </w:rPr>
        <w:t>Nato</w:t>
      </w:r>
      <w:proofErr w:type="spellEnd"/>
      <w:r w:rsidRPr="512189CE">
        <w:rPr>
          <w:sz w:val="14"/>
          <w:szCs w:val="14"/>
        </w:rPr>
        <w:t xml:space="preserve">, simply by giving a green light to the Bosnian Serbs. </w:t>
      </w:r>
      <w:r w:rsidRPr="512189CE">
        <w:rPr>
          <w:u w:val="single"/>
        </w:rPr>
        <w:t>A domino effect would then take hold</w:t>
      </w:r>
      <w:r w:rsidRPr="512189CE">
        <w:rPr>
          <w:sz w:val="14"/>
          <w:szCs w:val="14"/>
        </w:rPr>
        <w:t xml:space="preserve">. The departure of the </w:t>
      </w:r>
      <w:proofErr w:type="spellStart"/>
      <w:r w:rsidRPr="512189CE">
        <w:rPr>
          <w:sz w:val="14"/>
          <w:szCs w:val="14"/>
        </w:rPr>
        <w:t>Republika</w:t>
      </w:r>
      <w:proofErr w:type="spellEnd"/>
      <w:r w:rsidRPr="512189CE">
        <w:rPr>
          <w:sz w:val="14"/>
          <w:szCs w:val="14"/>
        </w:rPr>
        <w:t xml:space="preserve"> </w:t>
      </w:r>
      <w:proofErr w:type="spellStart"/>
      <w:r w:rsidRPr="512189CE">
        <w:rPr>
          <w:sz w:val="14"/>
          <w:szCs w:val="14"/>
        </w:rPr>
        <w:t>Srpska</w:t>
      </w:r>
      <w:proofErr w:type="spellEnd"/>
      <w:r w:rsidRPr="512189CE">
        <w:rPr>
          <w:sz w:val="14"/>
          <w:szCs w:val="14"/>
        </w:rPr>
        <w:t xml:space="preserve"> would open up the question of Serbia’s borders and encourage Kosovo’s Serbs to separate themselves completely from their country’s Albanian population. This would provoke Serbia’s Albanian minority, who live in an enclave adjacent to Kosovo, to make a similar break from Belgrade. Macedonia’s Albanians would then try to separate from their Slavic compatriots, fuelling the creation of a “Greater Albania”. Bosnian Croats would seek to integrate their territory with Croatia. And many in Montenegro would seek close relations with an expanded Serbian state. </w:t>
      </w:r>
      <w:r w:rsidRPr="512189CE">
        <w:rPr>
          <w:u w:val="single"/>
        </w:rPr>
        <w:t xml:space="preserve">The West would undoubtedly refuse to </w:t>
      </w:r>
      <w:proofErr w:type="spellStart"/>
      <w:r w:rsidRPr="512189CE">
        <w:rPr>
          <w:u w:val="single"/>
        </w:rPr>
        <w:t>recognise</w:t>
      </w:r>
      <w:proofErr w:type="spellEnd"/>
      <w:r w:rsidRPr="512189CE">
        <w:rPr>
          <w:u w:val="single"/>
        </w:rPr>
        <w:t xml:space="preserve"> any of this to prevent the onset of violence but the facts on the ground would speak for themselves. Any new Balkan conflict would draw in a wider cast of players. Russia would not sit by and let others determine the outcome of events; too much is at stake</w:t>
      </w:r>
      <w:r w:rsidRPr="512189CE">
        <w:rPr>
          <w:rFonts w:eastAsia="Calibri" w:cs="Calibri"/>
        </w:rPr>
        <w:t xml:space="preserve">. </w:t>
      </w:r>
      <w:r w:rsidRPr="512189CE">
        <w:rPr>
          <w:sz w:val="14"/>
          <w:szCs w:val="14"/>
        </w:rPr>
        <w:t xml:space="preserve">The plight of Muslim </w:t>
      </w:r>
      <w:proofErr w:type="spellStart"/>
      <w:r w:rsidRPr="512189CE">
        <w:rPr>
          <w:sz w:val="14"/>
          <w:szCs w:val="14"/>
        </w:rPr>
        <w:t>Bosniaks</w:t>
      </w:r>
      <w:proofErr w:type="spellEnd"/>
      <w:r w:rsidRPr="512189CE">
        <w:rPr>
          <w:sz w:val="14"/>
          <w:szCs w:val="14"/>
        </w:rPr>
        <w:t xml:space="preserve"> and Albanians would draw in foreign jihadists, as happened in the wars of the 1990s – only in much greater numbers, given the upsurge in Islamism in Europe and the Middle East. Meanwhile, several EU states would struggle to avoid entanglement. Croatia, which has recently adopted a more nationalist posture, would inevitably intervene in Bosnia on behalf of the Croat population. Bulgaria and Greece would take a keen interest in the fate of rump Macedonia after the departure of the Albanians. All this leads to a sobering conclusion. </w:t>
      </w:r>
      <w:r w:rsidRPr="512189CE">
        <w:rPr>
          <w:b/>
          <w:bCs/>
          <w:u w:val="single"/>
        </w:rPr>
        <w:t>As the EU loses its dominance in the Balkans, so the region’s unresolved nationalisms are returning to the surface</w:t>
      </w:r>
      <w:r w:rsidRPr="512189CE">
        <w:rPr>
          <w:u w:val="single"/>
        </w:rPr>
        <w:t xml:space="preserve"> on a bed of popular discontent</w:t>
      </w:r>
      <w:r w:rsidRPr="512189CE">
        <w:rPr>
          <w:sz w:val="14"/>
          <w:szCs w:val="14"/>
        </w:rPr>
        <w:t xml:space="preserve">. The Balkans </w:t>
      </w:r>
      <w:proofErr w:type="gramStart"/>
      <w:r w:rsidRPr="512189CE">
        <w:rPr>
          <w:sz w:val="14"/>
          <w:szCs w:val="14"/>
        </w:rPr>
        <w:t>have</w:t>
      </w:r>
      <w:proofErr w:type="gramEnd"/>
      <w:r w:rsidRPr="512189CE">
        <w:rPr>
          <w:sz w:val="14"/>
          <w:szCs w:val="14"/>
        </w:rPr>
        <w:t xml:space="preserve"> the potential to blow their problems back into Europe, entangling the EU in a new, potentially violent regional crisis. This may not happen tomorrow </w:t>
      </w:r>
      <w:proofErr w:type="gramStart"/>
      <w:r w:rsidRPr="512189CE">
        <w:rPr>
          <w:sz w:val="14"/>
          <w:szCs w:val="14"/>
        </w:rPr>
        <w:t>but,</w:t>
      </w:r>
      <w:proofErr w:type="gramEnd"/>
      <w:r w:rsidRPr="512189CE">
        <w:rPr>
          <w:sz w:val="14"/>
          <w:szCs w:val="14"/>
        </w:rPr>
        <w:t xml:space="preserve"> </w:t>
      </w:r>
      <w:r w:rsidRPr="512189CE">
        <w:rPr>
          <w:u w:val="single"/>
        </w:rPr>
        <w:t>as the EU’s influence wanes, the day of reckoning draws ever closer.</w:t>
      </w:r>
      <w:r w:rsidRPr="512189CE">
        <w:rPr>
          <w:sz w:val="14"/>
          <w:szCs w:val="14"/>
          <w:u w:val="single"/>
        </w:rPr>
        <w:t xml:space="preserve"> Ideally, </w:t>
      </w:r>
      <w:r w:rsidRPr="512189CE">
        <w:rPr>
          <w:u w:val="single"/>
        </w:rPr>
        <w:t>the EU would avert this possibility by</w:t>
      </w:r>
      <w:r w:rsidRPr="512189CE">
        <w:rPr>
          <w:sz w:val="14"/>
          <w:szCs w:val="14"/>
        </w:rPr>
        <w:t xml:space="preserve"> fixing its internal problems, reviving the goal of enlargement and </w:t>
      </w:r>
      <w:proofErr w:type="spellStart"/>
      <w:r w:rsidRPr="512189CE">
        <w:rPr>
          <w:u w:val="single"/>
        </w:rPr>
        <w:t>stabilising</w:t>
      </w:r>
      <w:proofErr w:type="spellEnd"/>
      <w:r w:rsidRPr="512189CE">
        <w:rPr>
          <w:u w:val="single"/>
        </w:rPr>
        <w:t xml:space="preserve"> the region by means of integration,</w:t>
      </w:r>
      <w:r w:rsidRPr="512189CE">
        <w:rPr>
          <w:sz w:val="14"/>
          <w:szCs w:val="14"/>
        </w:rPr>
        <w:t xml:space="preserve"> as has long been the plan. Yet, as matters stand, that looks like wishful thinking. </w:t>
      </w:r>
    </w:p>
    <w:p w14:paraId="17416862" w14:textId="77777777" w:rsidR="007C5567" w:rsidRDefault="007C5567" w:rsidP="007C5567">
      <w:pPr>
        <w:pStyle w:val="Heading4"/>
      </w:pPr>
      <w:r>
        <w:t xml:space="preserve">Many alt causes to Balkan War </w:t>
      </w:r>
    </w:p>
    <w:p w14:paraId="434E278E" w14:textId="77777777" w:rsidR="007C5567" w:rsidRDefault="007C5567" w:rsidP="007C5567">
      <w:proofErr w:type="spellStart"/>
      <w:r w:rsidRPr="512189CE">
        <w:rPr>
          <w:i/>
          <w:iCs/>
          <w:sz w:val="24"/>
        </w:rPr>
        <w:t>Serwer</w:t>
      </w:r>
      <w:proofErr w:type="spellEnd"/>
      <w:r w:rsidRPr="512189CE">
        <w:rPr>
          <w:i/>
          <w:iCs/>
          <w:sz w:val="24"/>
        </w:rPr>
        <w:t xml:space="preserve"> 2017</w:t>
      </w:r>
      <w:r w:rsidRPr="512189CE">
        <w:rPr>
          <w:rFonts w:eastAsia="Calibri" w:cs="Calibri"/>
          <w:sz w:val="24"/>
        </w:rPr>
        <w:t xml:space="preserve"> </w:t>
      </w:r>
      <w:proofErr w:type="gramStart"/>
      <w:r w:rsidRPr="512189CE">
        <w:rPr>
          <w:sz w:val="14"/>
          <w:szCs w:val="14"/>
        </w:rPr>
        <w:t>( Daniel</w:t>
      </w:r>
      <w:proofErr w:type="gramEnd"/>
      <w:r w:rsidRPr="512189CE">
        <w:rPr>
          <w:sz w:val="14"/>
          <w:szCs w:val="14"/>
        </w:rPr>
        <w:t xml:space="preserve"> </w:t>
      </w:r>
      <w:proofErr w:type="spellStart"/>
      <w:r w:rsidRPr="512189CE">
        <w:rPr>
          <w:sz w:val="14"/>
          <w:szCs w:val="14"/>
        </w:rPr>
        <w:t>Serwer</w:t>
      </w:r>
      <w:proofErr w:type="spellEnd"/>
      <w:r w:rsidRPr="512189CE">
        <w:rPr>
          <w:sz w:val="14"/>
          <w:szCs w:val="14"/>
        </w:rPr>
        <w:t xml:space="preserve"> is the Professor of the Practice of Conflict Management, director of the Conflict Management Program and a Senior Fellow at the Center for Transatlantic Relations, at the </w:t>
      </w:r>
      <w:hyperlink r:id="rId27">
        <w:r w:rsidRPr="512189CE">
          <w:rPr>
            <w:rStyle w:val="Hyperlink"/>
            <w:sz w:val="14"/>
            <w:szCs w:val="14"/>
          </w:rPr>
          <w:t>Johns Hopkins School of Advanced International Studies</w:t>
        </w:r>
      </w:hyperlink>
      <w:r w:rsidRPr="512189CE">
        <w:rPr>
          <w:sz w:val="14"/>
          <w:szCs w:val="14"/>
        </w:rPr>
        <w:t xml:space="preserve">.” The Unraveling of the </w:t>
      </w:r>
      <w:proofErr w:type="spellStart"/>
      <w:r w:rsidRPr="512189CE">
        <w:rPr>
          <w:sz w:val="14"/>
          <w:szCs w:val="14"/>
        </w:rPr>
        <w:t>Ballkans</w:t>
      </w:r>
      <w:proofErr w:type="spellEnd"/>
      <w:r w:rsidRPr="512189CE">
        <w:rPr>
          <w:sz w:val="14"/>
          <w:szCs w:val="14"/>
        </w:rPr>
        <w:t xml:space="preserve"> Peace Agreement,” </w:t>
      </w:r>
      <w:hyperlink r:id="rId28">
        <w:r w:rsidRPr="512189CE">
          <w:rPr>
            <w:rStyle w:val="Hyperlink"/>
            <w:sz w:val="14"/>
            <w:szCs w:val="14"/>
          </w:rPr>
          <w:t>https://www.cfr.org/report/unraveling-balkans-peace-agreements</w:t>
        </w:r>
      </w:hyperlink>
      <w:r w:rsidRPr="512189CE">
        <w:rPr>
          <w:rFonts w:eastAsia="Calibri" w:cs="Calibri"/>
          <w:sz w:val="14"/>
          <w:szCs w:val="14"/>
        </w:rPr>
        <w:t xml:space="preserve">) </w:t>
      </w:r>
    </w:p>
    <w:p w14:paraId="28505604" w14:textId="77777777" w:rsidR="007C5567" w:rsidRDefault="007C5567" w:rsidP="007C5567">
      <w:pPr>
        <w:rPr>
          <w:rFonts w:eastAsia="Calibri" w:cs="Calibri"/>
          <w:color w:val="4B535D"/>
        </w:rPr>
      </w:pPr>
      <w:r w:rsidRPr="512189CE">
        <w:rPr>
          <w:color w:val="4B535D"/>
        </w:rPr>
        <w:t xml:space="preserve">Predicting the sequence of events that could cause this instability is impossible, not least because incidents in one country would reverberate in neighboring areas. </w:t>
      </w:r>
      <w:r w:rsidRPr="512189CE">
        <w:rPr>
          <w:b/>
          <w:bCs/>
        </w:rPr>
        <w:t xml:space="preserve">Nevertheless, </w:t>
      </w:r>
      <w:r w:rsidRPr="512189CE">
        <w:rPr>
          <w:b/>
          <w:bCs/>
          <w:u w:val="single"/>
        </w:rPr>
        <w:t>several flash points or triggering incidents are plausible:</w:t>
      </w:r>
      <w:r w:rsidRPr="512189CE">
        <w:rPr>
          <w:rFonts w:eastAsia="Calibri" w:cs="Calibri"/>
          <w:color w:val="4B535D"/>
          <w:u w:val="single"/>
        </w:rPr>
        <w:t xml:space="preserve"> </w:t>
      </w:r>
      <w:r w:rsidRPr="512189CE">
        <w:rPr>
          <w:b/>
          <w:bCs/>
          <w:u w:val="single"/>
        </w:rPr>
        <w:t xml:space="preserve">An independence referendum in </w:t>
      </w:r>
      <w:proofErr w:type="spellStart"/>
      <w:r w:rsidRPr="512189CE">
        <w:rPr>
          <w:b/>
          <w:bCs/>
          <w:u w:val="single"/>
        </w:rPr>
        <w:t>Republika</w:t>
      </w:r>
      <w:proofErr w:type="spellEnd"/>
      <w:r w:rsidRPr="512189CE">
        <w:rPr>
          <w:b/>
          <w:bCs/>
          <w:u w:val="single"/>
        </w:rPr>
        <w:t xml:space="preserve"> </w:t>
      </w:r>
      <w:proofErr w:type="spellStart"/>
      <w:r w:rsidRPr="512189CE">
        <w:rPr>
          <w:b/>
          <w:bCs/>
          <w:u w:val="single"/>
        </w:rPr>
        <w:t>Srpska</w:t>
      </w:r>
      <w:proofErr w:type="spellEnd"/>
      <w:r w:rsidRPr="512189CE">
        <w:rPr>
          <w:rFonts w:eastAsia="Calibri" w:cs="Calibri"/>
        </w:rPr>
        <w:t>.</w:t>
      </w:r>
      <w:r w:rsidRPr="512189CE">
        <w:rPr>
          <w:rFonts w:eastAsia="Calibri" w:cs="Calibri"/>
          <w:i/>
          <w:iCs/>
          <w:color w:val="4B535D"/>
        </w:rPr>
        <w:t xml:space="preserve"> </w:t>
      </w:r>
      <w:r w:rsidRPr="512189CE">
        <w:rPr>
          <w:color w:val="4B535D"/>
        </w:rPr>
        <w:t xml:space="preserve">An entity within Bosnia and Herzegovina that has had a Serb majority since the ethnic cleansings of the 1990s, </w:t>
      </w:r>
      <w:proofErr w:type="spellStart"/>
      <w:r w:rsidRPr="512189CE">
        <w:rPr>
          <w:color w:val="4B535D"/>
        </w:rPr>
        <w:t>Republika</w:t>
      </w:r>
      <w:proofErr w:type="spellEnd"/>
      <w:r w:rsidRPr="512189CE">
        <w:rPr>
          <w:color w:val="4B535D"/>
        </w:rPr>
        <w:t xml:space="preserve"> </w:t>
      </w:r>
      <w:proofErr w:type="spellStart"/>
      <w:r w:rsidRPr="512189CE">
        <w:rPr>
          <w:color w:val="4B535D"/>
        </w:rPr>
        <w:t>Srpska</w:t>
      </w:r>
      <w:proofErr w:type="spellEnd"/>
      <w:r w:rsidRPr="512189CE">
        <w:rPr>
          <w:color w:val="4B535D"/>
        </w:rPr>
        <w:t xml:space="preserve"> could vote on independence as its president, </w:t>
      </w:r>
      <w:proofErr w:type="spellStart"/>
      <w:r w:rsidRPr="512189CE">
        <w:rPr>
          <w:color w:val="4B535D"/>
        </w:rPr>
        <w:t>Milorad</w:t>
      </w:r>
      <w:proofErr w:type="spellEnd"/>
      <w:r w:rsidRPr="512189CE">
        <w:rPr>
          <w:color w:val="4B535D"/>
        </w:rPr>
        <w:t xml:space="preserve"> </w:t>
      </w:r>
      <w:proofErr w:type="spellStart"/>
      <w:r w:rsidRPr="512189CE">
        <w:rPr>
          <w:color w:val="4B535D"/>
        </w:rPr>
        <w:t>Dodik</w:t>
      </w:r>
      <w:proofErr w:type="spellEnd"/>
      <w:r w:rsidRPr="512189CE">
        <w:rPr>
          <w:color w:val="4B535D"/>
        </w:rPr>
        <w:t xml:space="preserve">, has promised. International recognition would be limited, as even Serbia would not want to ruin relations with the United States and European Union. Russia, though, could be tempted to repeat its successful promotion of secessionist regimes as it has in parts of Georgia, Moldova, and Ukraine. </w:t>
      </w:r>
      <w:r w:rsidRPr="512189CE">
        <w:rPr>
          <w:u w:val="single"/>
        </w:rPr>
        <w:t xml:space="preserve">A referendum could precipitate a </w:t>
      </w:r>
      <w:proofErr w:type="spellStart"/>
      <w:r w:rsidRPr="512189CE">
        <w:rPr>
          <w:u w:val="single"/>
        </w:rPr>
        <w:t>Bosniak</w:t>
      </w:r>
      <w:proofErr w:type="spellEnd"/>
      <w:r w:rsidRPr="512189CE">
        <w:rPr>
          <w:u w:val="single"/>
        </w:rPr>
        <w:t xml:space="preserve"> Muslim military move to seize the northeastern town of </w:t>
      </w:r>
      <w:proofErr w:type="spellStart"/>
      <w:r w:rsidRPr="512189CE">
        <w:rPr>
          <w:u w:val="single"/>
        </w:rPr>
        <w:t>Brcko</w:t>
      </w:r>
      <w:proofErr w:type="spellEnd"/>
      <w:r w:rsidRPr="512189CE">
        <w:rPr>
          <w:u w:val="single"/>
        </w:rPr>
        <w:t xml:space="preserve"> that links the two “wings” of </w:t>
      </w:r>
      <w:proofErr w:type="spellStart"/>
      <w:r w:rsidRPr="512189CE">
        <w:rPr>
          <w:u w:val="single"/>
        </w:rPr>
        <w:t>Republika</w:t>
      </w:r>
      <w:proofErr w:type="spellEnd"/>
      <w:r w:rsidRPr="512189CE">
        <w:rPr>
          <w:u w:val="single"/>
        </w:rPr>
        <w:t xml:space="preserve"> </w:t>
      </w:r>
      <w:proofErr w:type="spellStart"/>
      <w:r w:rsidRPr="512189CE">
        <w:rPr>
          <w:u w:val="single"/>
        </w:rPr>
        <w:t>Srpska</w:t>
      </w:r>
      <w:proofErr w:type="spellEnd"/>
      <w:r w:rsidRPr="512189CE">
        <w:rPr>
          <w:u w:val="single"/>
        </w:rPr>
        <w:t xml:space="preserve"> and is vital to its survival</w:t>
      </w:r>
      <w:r>
        <w:t>. Serbia would then have to decide whether and how to intervene</w:t>
      </w:r>
      <w:r w:rsidRPr="512189CE">
        <w:rPr>
          <w:color w:val="4B535D"/>
        </w:rPr>
        <w:t xml:space="preserve"> (as it did in the 1990s with only a thin veneer of deniability) to sustain </w:t>
      </w:r>
      <w:proofErr w:type="spellStart"/>
      <w:r w:rsidRPr="512189CE">
        <w:rPr>
          <w:color w:val="4B535D"/>
        </w:rPr>
        <w:t>Republika</w:t>
      </w:r>
      <w:proofErr w:type="spellEnd"/>
      <w:r w:rsidRPr="512189CE">
        <w:rPr>
          <w:color w:val="4B535D"/>
        </w:rPr>
        <w:t xml:space="preserve"> </w:t>
      </w:r>
      <w:proofErr w:type="spellStart"/>
      <w:r w:rsidRPr="512189CE">
        <w:rPr>
          <w:color w:val="4B535D"/>
        </w:rPr>
        <w:t>Srpska</w:t>
      </w:r>
      <w:proofErr w:type="spellEnd"/>
      <w:r w:rsidRPr="512189CE">
        <w:rPr>
          <w:color w:val="4B535D"/>
        </w:rPr>
        <w:t xml:space="preserve">. The referendum could also trigger an attempt at secession by Croat communities along Croatia’s border, embroiling a NATO ally in conflict. </w:t>
      </w:r>
      <w:r w:rsidRPr="512189CE">
        <w:rPr>
          <w:b/>
          <w:bCs/>
          <w:u w:val="single"/>
        </w:rPr>
        <w:t>Serb or Albanian moves affecting the remaining Serb population in Kosovo</w:t>
      </w:r>
      <w:r w:rsidRPr="512189CE">
        <w:rPr>
          <w:rFonts w:eastAsia="Calibri" w:cs="Calibri"/>
          <w:b/>
          <w:bCs/>
        </w:rPr>
        <w:t>.</w:t>
      </w:r>
      <w:r w:rsidRPr="512189CE">
        <w:rPr>
          <w:rFonts w:eastAsia="Calibri" w:cs="Calibri"/>
          <w:i/>
          <w:iCs/>
          <w:color w:val="4B535D"/>
        </w:rPr>
        <w:t xml:space="preserve"> </w:t>
      </w:r>
      <w:r w:rsidRPr="512189CE">
        <w:rPr>
          <w:color w:val="4B535D"/>
        </w:rPr>
        <w:t xml:space="preserve">Albanian rioting against Serbs in Kosovo, as occurred in March 2004, could precipitate Serbian military action to protect the Serb-majority municipalities in the north, perhaps even with NATO concurrence. </w:t>
      </w:r>
      <w:r w:rsidRPr="512189CE">
        <w:rPr>
          <w:u w:val="single"/>
        </w:rPr>
        <w:t>Serb nationalist provocations—such as blocking Albanians from access to Serb-majority areas or ostentatious displays of nationalist symbols—could trigger an Albanian effort to seize the north by force</w:t>
      </w:r>
      <w:r w:rsidRPr="512189CE">
        <w:rPr>
          <w:rFonts w:eastAsia="Calibri" w:cs="Calibri"/>
        </w:rPr>
        <w:t xml:space="preserve"> </w:t>
      </w:r>
      <w:r w:rsidRPr="512189CE">
        <w:rPr>
          <w:color w:val="4B535D"/>
        </w:rPr>
        <w:t xml:space="preserve">(even now, the area is only loosely controlled by Pristina). The risk of these contingencies will increase if NATO presence diminishes further, as some members think it should. </w:t>
      </w:r>
      <w:r w:rsidRPr="512189CE">
        <w:rPr>
          <w:b/>
          <w:bCs/>
          <w:u w:val="single"/>
        </w:rPr>
        <w:t>Renewed fighting between Albanians and Macedonians</w:t>
      </w:r>
      <w:r w:rsidRPr="512189CE">
        <w:rPr>
          <w:rFonts w:eastAsia="Calibri" w:cs="Calibri"/>
          <w:i/>
          <w:iCs/>
          <w:color w:val="4B535D"/>
        </w:rPr>
        <w:t xml:space="preserve">. </w:t>
      </w:r>
      <w:r w:rsidRPr="512189CE">
        <w:rPr>
          <w:color w:val="4B535D"/>
        </w:rPr>
        <w:t xml:space="preserve">In Macedonia, Albanian paramilitaries like those that rebelled in 2001 (and appeared suddenly again in April 2015) could seek union with Kosovo or Albania, </w:t>
      </w:r>
      <w:r w:rsidRPr="512189CE">
        <w:rPr>
          <w:u w:val="single"/>
        </w:rPr>
        <w:t xml:space="preserve">forcing the Macedonian government to choose between repressing the rebellion </w:t>
      </w:r>
      <w:proofErr w:type="gramStart"/>
      <w:r w:rsidRPr="512189CE">
        <w:rPr>
          <w:u w:val="single"/>
        </w:rPr>
        <w:t>or</w:t>
      </w:r>
      <w:proofErr w:type="gramEnd"/>
      <w:r w:rsidRPr="512189CE">
        <w:rPr>
          <w:u w:val="single"/>
        </w:rPr>
        <w:t xml:space="preserve"> allowing Macedonian paramilitary forces to respond. Skopje, the Macedonian capital</w:t>
      </w:r>
      <w:r w:rsidRPr="512189CE">
        <w:rPr>
          <w:color w:val="4B535D"/>
        </w:rPr>
        <w:t xml:space="preserve">, is the center of gravity for Albanians and Macedonians, as it is the largest city for both ethnic groups. Rioting, as occurred in parliament in April, or paramilitary clashes could generate pressure for broader military responses. </w:t>
      </w:r>
      <w:proofErr w:type="gramStart"/>
      <w:r w:rsidRPr="512189CE">
        <w:rPr>
          <w:b/>
          <w:bCs/>
          <w:u w:val="single"/>
        </w:rPr>
        <w:t>A terrorist attack or political assassination</w:t>
      </w:r>
      <w:r w:rsidRPr="512189CE">
        <w:rPr>
          <w:rFonts w:eastAsia="Calibri" w:cs="Calibri"/>
          <w:i/>
          <w:iCs/>
          <w:color w:val="4B535D"/>
        </w:rPr>
        <w:t>.</w:t>
      </w:r>
      <w:proofErr w:type="gramEnd"/>
      <w:r w:rsidRPr="512189CE">
        <w:rPr>
          <w:rFonts w:eastAsia="Calibri" w:cs="Calibri"/>
          <w:i/>
          <w:iCs/>
          <w:color w:val="4B535D"/>
        </w:rPr>
        <w:t xml:space="preserve"> </w:t>
      </w:r>
      <w:r w:rsidRPr="512189CE">
        <w:rPr>
          <w:color w:val="4B535D"/>
        </w:rPr>
        <w:t xml:space="preserve">An attack by the self-proclaimed Islamic State or al-Qaeda targeting Christians in Bosnia and Herzegovina, Macedonia, Montenegro, or Serbia could </w:t>
      </w:r>
      <w:r w:rsidRPr="512189CE">
        <w:rPr>
          <w:u w:val="single"/>
        </w:rPr>
        <w:t>trigger revenge attacks against Muslims and even cross-border fighting that could spread to other countrie</w:t>
      </w:r>
      <w:r w:rsidRPr="512189CE">
        <w:rPr>
          <w:color w:val="4B535D"/>
          <w:u w:val="single"/>
        </w:rPr>
        <w:t>s</w:t>
      </w:r>
      <w:r w:rsidRPr="512189CE">
        <w:rPr>
          <w:color w:val="4B535D"/>
        </w:rPr>
        <w:t xml:space="preserve">. Assassination of political leaders could precipitate intervention by a neighboring state. </w:t>
      </w:r>
      <w:proofErr w:type="gramStart"/>
      <w:r w:rsidRPr="512189CE">
        <w:rPr>
          <w:b/>
          <w:bCs/>
          <w:u w:val="single"/>
        </w:rPr>
        <w:t>Russian destabilization of Montenegro or Macedonia</w:t>
      </w:r>
      <w:r w:rsidRPr="512189CE">
        <w:rPr>
          <w:rFonts w:eastAsia="Calibri" w:cs="Calibri"/>
          <w:i/>
          <w:iCs/>
          <w:color w:val="4B535D"/>
        </w:rPr>
        <w:t>.</w:t>
      </w:r>
      <w:proofErr w:type="gramEnd"/>
      <w:r w:rsidRPr="512189CE">
        <w:rPr>
          <w:color w:val="4B535D"/>
        </w:rPr>
        <w:t xml:space="preserve"> Moscow has backed ethnic Serbs concentrated in northern Montenegro who were loyal to Serbian strongman Slobodan Milosevic, resisted Montenegro’s independence, and opposed its NATO membership. </w:t>
      </w:r>
      <w:r w:rsidRPr="512189CE">
        <w:rPr>
          <w:u w:val="single"/>
        </w:rPr>
        <w:t xml:space="preserve">Moscow is also courting </w:t>
      </w:r>
      <w:proofErr w:type="spellStart"/>
      <w:r w:rsidRPr="512189CE">
        <w:rPr>
          <w:u w:val="single"/>
        </w:rPr>
        <w:t>Bosniak</w:t>
      </w:r>
      <w:proofErr w:type="spellEnd"/>
      <w:r w:rsidRPr="512189CE">
        <w:rPr>
          <w:u w:val="single"/>
        </w:rPr>
        <w:t xml:space="preserve"> Muslim politicians in Montenegro, encouraging their contacts with the Chechen leadership to wean them from their long-standing allegiance to Montenegro</w:t>
      </w:r>
      <w:r w:rsidRPr="512189CE">
        <w:rPr>
          <w:color w:val="4B535D"/>
        </w:rPr>
        <w:t xml:space="preserve">. In Macedonia, Russia-backed nationalists associated with former Prime Minister Nikola </w:t>
      </w:r>
      <w:proofErr w:type="spellStart"/>
      <w:r w:rsidRPr="512189CE">
        <w:rPr>
          <w:color w:val="4B535D"/>
        </w:rPr>
        <w:t>Gruevski</w:t>
      </w:r>
      <w:proofErr w:type="spellEnd"/>
      <w:r w:rsidRPr="512189CE">
        <w:rPr>
          <w:color w:val="4B535D"/>
        </w:rPr>
        <w:t xml:space="preserve"> could attempt a comeback using force, provoking an Albanian reaction. </w:t>
      </w:r>
    </w:p>
    <w:p w14:paraId="2D00B2B8" w14:textId="77777777" w:rsidR="007C5567" w:rsidRDefault="007C5567" w:rsidP="007C5567">
      <w:pPr>
        <w:pStyle w:val="Heading4"/>
      </w:pPr>
      <w:r>
        <w:t>Balkans now faced with rising instability with clashing ethnicities, religions, countries, politics</w:t>
      </w:r>
    </w:p>
    <w:p w14:paraId="0ED4F977" w14:textId="77777777" w:rsidR="007C5567" w:rsidRDefault="007C5567" w:rsidP="007C5567">
      <w:r w:rsidRPr="512189CE">
        <w:rPr>
          <w:rStyle w:val="Style13ptBold"/>
        </w:rPr>
        <w:t>Erlanger 18</w:t>
      </w:r>
      <w:r>
        <w:t xml:space="preserve"> (Steven, the chief diplomatic correspondent in Europe for The New York Times, has been a bureau chief for the NYT for almost 30 years in a variety of countries, for 8 years was a teaching fellow at Harvard University, first in the College and then at the Harvard's Kennedy School of Government, got a Pulitzer for international reporting on Russia, “In a New Cold War With Russia, Balkans Become a Testing Ground,” MEMO FROM SARAJEVO, The New York Times, 10</w:t>
      </w:r>
      <w:r w:rsidRPr="512189CE">
        <w:rPr>
          <w:vertAlign w:val="superscript"/>
        </w:rPr>
        <w:t>th</w:t>
      </w:r>
      <w:r>
        <w:t xml:space="preserve"> of April, 2018, </w:t>
      </w:r>
      <w:hyperlink r:id="rId29">
        <w:r w:rsidRPr="512189CE">
          <w:rPr>
            <w:rStyle w:val="Hyperlink"/>
          </w:rPr>
          <w:t>https://www.nytimes.com/2018/04/10/world/europe/european-union-balkans.html</w:t>
        </w:r>
      </w:hyperlink>
      <w:r>
        <w:t xml:space="preserve"> ) // JBC</w:t>
      </w:r>
    </w:p>
    <w:p w14:paraId="1B72FBB0" w14:textId="77777777" w:rsidR="007C5567" w:rsidRDefault="007C5567" w:rsidP="007C5567">
      <w:pPr>
        <w:rPr>
          <w:u w:val="single"/>
        </w:rPr>
      </w:pPr>
      <w:r w:rsidRPr="512189CE">
        <w:rPr>
          <w:sz w:val="16"/>
          <w:szCs w:val="16"/>
        </w:rPr>
        <w:t xml:space="preserve">SARAJEVO, Bosnia and Herzegovina — Cradle of the First World War, </w:t>
      </w:r>
      <w:r w:rsidRPr="512189CE">
        <w:rPr>
          <w:u w:val="single"/>
        </w:rPr>
        <w:t xml:space="preserve">the Balkans </w:t>
      </w:r>
      <w:proofErr w:type="gramStart"/>
      <w:r w:rsidRPr="512189CE">
        <w:rPr>
          <w:u w:val="single"/>
        </w:rPr>
        <w:t>have</w:t>
      </w:r>
      <w:proofErr w:type="gramEnd"/>
      <w:r w:rsidRPr="512189CE">
        <w:rPr>
          <w:u w:val="single"/>
        </w:rPr>
        <w:t xml:space="preserve"> been a flashpoint, a place where empires, ethnicities and religions abut and contest</w:t>
      </w:r>
      <w:r w:rsidRPr="512189CE">
        <w:rPr>
          <w:sz w:val="16"/>
          <w:szCs w:val="16"/>
        </w:rPr>
        <w:t xml:space="preserve">. Now, analysts warn, </w:t>
      </w:r>
      <w:r w:rsidRPr="512189CE">
        <w:rPr>
          <w:u w:val="single"/>
        </w:rPr>
        <w:t>the region is becoming a battleground in what feels like a new Cold War</w:t>
      </w:r>
      <w:r w:rsidRPr="512189CE">
        <w:rPr>
          <w:sz w:val="16"/>
          <w:szCs w:val="16"/>
        </w:rPr>
        <w:t xml:space="preserve">. Russia, they say, is expanding its influence and magnifying ethnic tensions in countries that hope to join the European Union. </w:t>
      </w:r>
      <w:r w:rsidRPr="512189CE">
        <w:rPr>
          <w:u w:val="single"/>
        </w:rPr>
        <w:t>Its involvement has already spurred Brussels to revive dormant aims for enlargement</w:t>
      </w:r>
      <w:r w:rsidRPr="512189CE">
        <w:rPr>
          <w:sz w:val="16"/>
          <w:szCs w:val="16"/>
        </w:rPr>
        <w:t xml:space="preserve">. </w:t>
      </w:r>
      <w:r w:rsidRPr="512189CE">
        <w:rPr>
          <w:u w:val="single"/>
        </w:rPr>
        <w:t>It is</w:t>
      </w:r>
      <w:r w:rsidRPr="512189CE">
        <w:rPr>
          <w:sz w:val="16"/>
          <w:szCs w:val="16"/>
        </w:rPr>
        <w:t xml:space="preserve"> also </w:t>
      </w:r>
      <w:r w:rsidRPr="512189CE">
        <w:rPr>
          <w:u w:val="single"/>
        </w:rPr>
        <w:t>prompting fresh attention from Washington about security risks to NATO members</w:t>
      </w:r>
      <w:r w:rsidRPr="512189CE">
        <w:rPr>
          <w:sz w:val="16"/>
          <w:szCs w:val="16"/>
        </w:rPr>
        <w:t xml:space="preserve">. After the concerted Western response to the poisoning in Britain of a former Russian spy and his daughter, which expelled around 150 Russian diplomats and intelligence officers, “the Balkans become even more important,” said Mark </w:t>
      </w:r>
      <w:proofErr w:type="spellStart"/>
      <w:r w:rsidRPr="512189CE">
        <w:rPr>
          <w:sz w:val="16"/>
          <w:szCs w:val="16"/>
        </w:rPr>
        <w:t>Galeotti</w:t>
      </w:r>
      <w:proofErr w:type="spellEnd"/>
      <w:r w:rsidRPr="512189CE">
        <w:rPr>
          <w:sz w:val="16"/>
          <w:szCs w:val="16"/>
        </w:rPr>
        <w:t>, a senior researcher at the Institute of International Relations in Prague. “</w:t>
      </w:r>
      <w:r w:rsidRPr="512189CE">
        <w:rPr>
          <w:u w:val="single"/>
        </w:rPr>
        <w:t>Russia is looking for ways to retaliate that are asymmetric and provide Moscow opportunities</w:t>
      </w:r>
      <w:r w:rsidRPr="512189CE">
        <w:rPr>
          <w:sz w:val="16"/>
          <w:szCs w:val="16"/>
        </w:rPr>
        <w:t xml:space="preserve">,” he said. In a new paper for the European Council on Foreign Relations, Mr. </w:t>
      </w:r>
      <w:proofErr w:type="spellStart"/>
      <w:r w:rsidRPr="512189CE">
        <w:rPr>
          <w:sz w:val="16"/>
          <w:szCs w:val="16"/>
        </w:rPr>
        <w:t>Galeotti</w:t>
      </w:r>
      <w:proofErr w:type="spellEnd"/>
      <w:r w:rsidRPr="512189CE">
        <w:rPr>
          <w:sz w:val="16"/>
          <w:szCs w:val="16"/>
        </w:rPr>
        <w:t xml:space="preserve"> </w:t>
      </w:r>
      <w:proofErr w:type="gramStart"/>
      <w:r w:rsidRPr="512189CE">
        <w:rPr>
          <w:sz w:val="16"/>
          <w:szCs w:val="16"/>
        </w:rPr>
        <w:t>says that</w:t>
      </w:r>
      <w:proofErr w:type="gramEnd"/>
      <w:r w:rsidRPr="512189CE">
        <w:rPr>
          <w:sz w:val="16"/>
          <w:szCs w:val="16"/>
        </w:rPr>
        <w:t xml:space="preserve"> “</w:t>
      </w:r>
      <w:r w:rsidRPr="512189CE">
        <w:rPr>
          <w:u w:val="single"/>
        </w:rPr>
        <w:t>Russia looks to the Balkans as a battlefield in its ‘political war,’” seeking “to create distractions</w:t>
      </w:r>
      <w:r w:rsidRPr="512189CE">
        <w:rPr>
          <w:sz w:val="16"/>
          <w:szCs w:val="16"/>
        </w:rPr>
        <w:t xml:space="preserve"> </w:t>
      </w:r>
      <w:r w:rsidRPr="512189CE">
        <w:rPr>
          <w:u w:val="single"/>
        </w:rPr>
        <w:t xml:space="preserve">and </w:t>
      </w:r>
      <w:r w:rsidRPr="512189CE">
        <w:rPr>
          <w:sz w:val="16"/>
          <w:szCs w:val="16"/>
        </w:rPr>
        <w:t xml:space="preserve">potential </w:t>
      </w:r>
      <w:r w:rsidRPr="512189CE">
        <w:rPr>
          <w:u w:val="single"/>
        </w:rPr>
        <w:t>bargaining chips with the E</w:t>
      </w:r>
      <w:r w:rsidRPr="512189CE">
        <w:rPr>
          <w:sz w:val="16"/>
          <w:szCs w:val="16"/>
        </w:rPr>
        <w:t xml:space="preserve">uropean </w:t>
      </w:r>
      <w:r w:rsidRPr="512189CE">
        <w:rPr>
          <w:u w:val="single"/>
        </w:rPr>
        <w:t>U</w:t>
      </w:r>
      <w:r w:rsidRPr="512189CE">
        <w:rPr>
          <w:sz w:val="16"/>
          <w:szCs w:val="16"/>
        </w:rPr>
        <w:t xml:space="preserve">nion.” Charles A. </w:t>
      </w:r>
      <w:proofErr w:type="spellStart"/>
      <w:r w:rsidRPr="512189CE">
        <w:rPr>
          <w:sz w:val="16"/>
          <w:szCs w:val="16"/>
        </w:rPr>
        <w:t>Kupchan</w:t>
      </w:r>
      <w:proofErr w:type="spellEnd"/>
      <w:r w:rsidRPr="512189CE">
        <w:rPr>
          <w:sz w:val="16"/>
          <w:szCs w:val="16"/>
        </w:rPr>
        <w:t xml:space="preserve">, who was Europe director of the National Security Council under President Barack Obama, </w:t>
      </w:r>
      <w:proofErr w:type="gramStart"/>
      <w:r w:rsidRPr="512189CE">
        <w:rPr>
          <w:sz w:val="16"/>
          <w:szCs w:val="16"/>
        </w:rPr>
        <w:t>said that</w:t>
      </w:r>
      <w:proofErr w:type="gramEnd"/>
      <w:r w:rsidRPr="512189CE">
        <w:rPr>
          <w:sz w:val="16"/>
          <w:szCs w:val="16"/>
        </w:rPr>
        <w:t xml:space="preserve"> “the Russians are taking advantage of the last part of Western Europe that remains politically dysfunctional.” The situation bears distant echoes of Ukraine, where Russia originally agreed that Kiev could join the European Union — though not NATO — and then changed its mind, leading to the revolution that prompted Moscow to annex Crimea and foment secession in eastern Ukraine. </w:t>
      </w:r>
      <w:r w:rsidRPr="512189CE">
        <w:rPr>
          <w:u w:val="single"/>
        </w:rPr>
        <w:t xml:space="preserve">In the Balkans, the competition with Russia has the potential to sow fresh instability </w:t>
      </w:r>
      <w:r w:rsidRPr="512189CE">
        <w:rPr>
          <w:sz w:val="16"/>
          <w:szCs w:val="16"/>
        </w:rPr>
        <w:t xml:space="preserve">in a region still emerging from the vicious war of 1992-95 that broke apart the former Yugoslavia. In Sarajevo, many of the scars of the war have been erased. The former Holiday Inn, once a nearly windowless shelter for reporters near Snipers’ Alley during the Bosnia war, is restored and busy. The neo-Moorish City Hall, a monument to multiculturalism that was shelled and burned, has been burnished to a high standard. Yet </w:t>
      </w:r>
      <w:r w:rsidRPr="512189CE">
        <w:rPr>
          <w:u w:val="single"/>
        </w:rPr>
        <w:t>Bosnia and Herzegovina</w:t>
      </w:r>
      <w:r w:rsidRPr="512189CE">
        <w:rPr>
          <w:sz w:val="16"/>
          <w:szCs w:val="16"/>
        </w:rPr>
        <w:t xml:space="preserve">, the broken country patched together in 1995 at the end of the war, </w:t>
      </w:r>
      <w:r w:rsidRPr="512189CE">
        <w:rPr>
          <w:u w:val="single"/>
        </w:rPr>
        <w:t>remains a fragile construct, riven by corruption, weak leadership, and ethnic and nationalist strains among communities — a metaphor for the Balkans</w:t>
      </w:r>
    </w:p>
    <w:p w14:paraId="252E3DEB" w14:textId="77777777" w:rsidR="007C5567" w:rsidRPr="00FF5626" w:rsidRDefault="007C5567" w:rsidP="007C5567">
      <w:pPr>
        <w:pStyle w:val="Heading4"/>
        <w:rPr>
          <w:rStyle w:val="Style13ptBold"/>
          <w:b/>
        </w:rPr>
      </w:pPr>
      <w:r>
        <w:rPr>
          <w:rStyle w:val="Style13ptBold"/>
          <w:b/>
        </w:rPr>
        <w:t xml:space="preserve">SQUO solve Balkan instability — The </w:t>
      </w:r>
      <w:r w:rsidRPr="512189CE">
        <w:rPr>
          <w:rStyle w:val="Style13ptBold"/>
          <w:b/>
        </w:rPr>
        <w:t>EU is holding a summit on July 10</w:t>
      </w:r>
      <w:r w:rsidRPr="512189CE">
        <w:rPr>
          <w:rStyle w:val="Style13ptBold"/>
          <w:b/>
          <w:vertAlign w:val="superscript"/>
        </w:rPr>
        <w:t>th</w:t>
      </w:r>
      <w:r w:rsidRPr="512189CE">
        <w:rPr>
          <w:rStyle w:val="Style13ptBold"/>
          <w:b/>
        </w:rPr>
        <w:t xml:space="preserve"> to resolve Balkans economic, political, and security instability</w:t>
      </w:r>
    </w:p>
    <w:p w14:paraId="7A0A35F0" w14:textId="77777777" w:rsidR="007C5567" w:rsidRPr="00FF5626" w:rsidRDefault="007C5567" w:rsidP="007C5567">
      <w:pPr>
        <w:rPr>
          <w:rStyle w:val="Style13ptBold"/>
        </w:rPr>
      </w:pPr>
      <w:r w:rsidRPr="512189CE">
        <w:rPr>
          <w:rStyle w:val="Style13ptBold"/>
        </w:rPr>
        <w:t xml:space="preserve">EWB 7/2 </w:t>
      </w:r>
      <w:r w:rsidRPr="512189CE">
        <w:rPr>
          <w:rStyle w:val="Style13ptBold"/>
          <w:b w:val="0"/>
          <w:sz w:val="22"/>
          <w:szCs w:val="22"/>
        </w:rPr>
        <w:t>(European Western Balkans, a regional web portal specialized in European integration process of the Western Balkans, “Economic, security and political cooperation in focus of the London Summit,” European Western Balkans, 2</w:t>
      </w:r>
      <w:r w:rsidRPr="512189CE">
        <w:rPr>
          <w:rStyle w:val="Style13ptBold"/>
          <w:b w:val="0"/>
          <w:sz w:val="22"/>
          <w:szCs w:val="22"/>
          <w:vertAlign w:val="superscript"/>
        </w:rPr>
        <w:t>nd</w:t>
      </w:r>
      <w:r w:rsidRPr="512189CE">
        <w:rPr>
          <w:rStyle w:val="Style13ptBold"/>
          <w:b w:val="0"/>
          <w:sz w:val="22"/>
          <w:szCs w:val="22"/>
        </w:rPr>
        <w:t xml:space="preserve"> of July 2018, </w:t>
      </w:r>
      <w:hyperlink r:id="rId30">
        <w:r w:rsidRPr="512189CE">
          <w:rPr>
            <w:rStyle w:val="Hyperlink"/>
          </w:rPr>
          <w:t>https://europeanwesternbalkans.com/2018/07/02/economic-security-political-cooperation-focus-london-summit/</w:t>
        </w:r>
      </w:hyperlink>
      <w:proofErr w:type="gramStart"/>
      <w:r w:rsidRPr="512189CE">
        <w:rPr>
          <w:rStyle w:val="Style13ptBold"/>
          <w:b w:val="0"/>
          <w:sz w:val="22"/>
          <w:szCs w:val="22"/>
        </w:rPr>
        <w:t xml:space="preserve"> )</w:t>
      </w:r>
      <w:proofErr w:type="gramEnd"/>
      <w:r w:rsidRPr="512189CE">
        <w:rPr>
          <w:rStyle w:val="Style13ptBold"/>
          <w:b w:val="0"/>
          <w:sz w:val="22"/>
          <w:szCs w:val="22"/>
        </w:rPr>
        <w:t xml:space="preserve"> // JBC</w:t>
      </w:r>
    </w:p>
    <w:p w14:paraId="74C422A8" w14:textId="77777777" w:rsidR="007C5567" w:rsidRPr="00AF132C" w:rsidRDefault="007C5567" w:rsidP="007C5567">
      <w:pPr>
        <w:rPr>
          <w:sz w:val="16"/>
          <w:szCs w:val="16"/>
        </w:rPr>
      </w:pPr>
      <w:r w:rsidRPr="512189CE">
        <w:rPr>
          <w:sz w:val="16"/>
          <w:szCs w:val="16"/>
        </w:rPr>
        <w:t xml:space="preserve">LONDON – </w:t>
      </w:r>
      <w:r w:rsidRPr="512189CE">
        <w:rPr>
          <w:u w:val="single"/>
        </w:rPr>
        <w:t>The next summit in the framework of the Berlin Process, an initiative aimed at strengthening regional cooperation and European integration of the countries of the Western Balkans, will be held in London on July 9 and 10</w:t>
      </w:r>
      <w:r w:rsidRPr="512189CE">
        <w:rPr>
          <w:sz w:val="16"/>
          <w:szCs w:val="16"/>
        </w:rPr>
        <w:t xml:space="preserve">. Since the launch of the initiative at the Berlin summit in 2014, each of the following years, one summit was held, in Vienna in 2015, in Paris in 2016 and in Trieste in 2017. </w:t>
      </w:r>
      <w:r w:rsidRPr="512189CE">
        <w:rPr>
          <w:u w:val="single"/>
        </w:rPr>
        <w:t xml:space="preserve">Prime ministers, foreign ministers and other top officials from the Western Balkans will attend the </w:t>
      </w:r>
      <w:r w:rsidRPr="512189CE">
        <w:rPr>
          <w:sz w:val="16"/>
          <w:szCs w:val="16"/>
        </w:rPr>
        <w:t xml:space="preserve">upcoming </w:t>
      </w:r>
      <w:r w:rsidRPr="512189CE">
        <w:rPr>
          <w:u w:val="single"/>
        </w:rPr>
        <w:t>Summit, as well as the representatives of the European Union and member states</w:t>
      </w:r>
      <w:r w:rsidRPr="512189CE">
        <w:rPr>
          <w:sz w:val="16"/>
          <w:szCs w:val="16"/>
        </w:rPr>
        <w:t xml:space="preserve"> – Austria, France, Germany, Italy, Croatia and Slovenia, and the possibility of Greece’s participation is also mentioned. Economic, security and political cooperation </w:t>
      </w:r>
      <w:r w:rsidRPr="512189CE">
        <w:rPr>
          <w:u w:val="single"/>
        </w:rPr>
        <w:t>London Summit has three main objectives – economic, political and security</w:t>
      </w:r>
      <w:r w:rsidRPr="512189CE">
        <w:rPr>
          <w:sz w:val="16"/>
          <w:szCs w:val="16"/>
        </w:rPr>
        <w:t xml:space="preserve">. The economic goal is to </w:t>
      </w:r>
      <w:r w:rsidRPr="512189CE">
        <w:rPr>
          <w:u w:val="single"/>
        </w:rPr>
        <w:t>increase economic stability, through creation of a better business environment, fostering of entrepreneurship, solving youth unemployment and promotion of regional cooperation</w:t>
      </w:r>
      <w:r w:rsidRPr="512189CE">
        <w:rPr>
          <w:sz w:val="16"/>
          <w:szCs w:val="16"/>
        </w:rPr>
        <w:t xml:space="preserve">. Security objective refers to </w:t>
      </w:r>
      <w:r w:rsidRPr="512189CE">
        <w:rPr>
          <w:u w:val="single"/>
        </w:rPr>
        <w:t>the strengthening of regional security cooperation</w:t>
      </w:r>
      <w:r w:rsidRPr="512189CE">
        <w:rPr>
          <w:sz w:val="16"/>
          <w:szCs w:val="16"/>
        </w:rPr>
        <w:t xml:space="preserve">, </w:t>
      </w:r>
      <w:r w:rsidRPr="512189CE">
        <w:rPr>
          <w:u w:val="single"/>
        </w:rPr>
        <w:t>in order to deal with</w:t>
      </w:r>
      <w:r w:rsidRPr="512189CE">
        <w:rPr>
          <w:sz w:val="16"/>
          <w:szCs w:val="16"/>
        </w:rPr>
        <w:t xml:space="preserve"> common threats more effectively, such as </w:t>
      </w:r>
      <w:r w:rsidRPr="512189CE">
        <w:rPr>
          <w:u w:val="single"/>
        </w:rPr>
        <w:t>corruption, organized crime, trafficking in human beings, drugs and terrorism</w:t>
      </w:r>
      <w:r w:rsidRPr="512189CE">
        <w:rPr>
          <w:sz w:val="16"/>
          <w:szCs w:val="16"/>
        </w:rPr>
        <w:t xml:space="preserve">. In order to achieve that goal, the focus will be on the improvement of the exchange of information between law enforcement agencies, anti-crime agencies and anti-money laundering agencies. Finally, the </w:t>
      </w:r>
      <w:r w:rsidRPr="512189CE">
        <w:rPr>
          <w:u w:val="single"/>
        </w:rPr>
        <w:t>political objective relates to helping the region through the resolution of bilateral disputes and the overcoming of the legacy of the past, as well as the strengthening of democracy and gender equality</w:t>
      </w:r>
      <w:r w:rsidRPr="512189CE">
        <w:rPr>
          <w:sz w:val="16"/>
          <w:szCs w:val="16"/>
        </w:rPr>
        <w:t>. Also, the progress made by the countries of the Western Balkans in the search for missing persons and the prosecution of war crimes will be assessed.</w:t>
      </w:r>
    </w:p>
    <w:p w14:paraId="23728B95" w14:textId="77777777" w:rsidR="007C5567" w:rsidRDefault="007C5567" w:rsidP="007C5567">
      <w:pPr>
        <w:pStyle w:val="Heading2"/>
      </w:pPr>
      <w:r>
        <w:t>Organized Crime</w:t>
      </w:r>
    </w:p>
    <w:p w14:paraId="7C61930A" w14:textId="77777777" w:rsidR="007C5567" w:rsidRDefault="007C5567" w:rsidP="007C5567">
      <w:pPr>
        <w:pStyle w:val="Heading4"/>
      </w:pPr>
      <w:r>
        <w:t xml:space="preserve">Laundry list of alt causes to trafficking the </w:t>
      </w:r>
      <w:proofErr w:type="spellStart"/>
      <w:r>
        <w:t>aff</w:t>
      </w:r>
      <w:proofErr w:type="spellEnd"/>
      <w:r>
        <w:t xml:space="preserve"> can’t solve for</w:t>
      </w:r>
    </w:p>
    <w:p w14:paraId="4652E483" w14:textId="77777777" w:rsidR="007C5567" w:rsidRDefault="007C5567" w:rsidP="007C5567">
      <w:r w:rsidRPr="512189CE">
        <w:rPr>
          <w:rStyle w:val="Style13ptBold"/>
        </w:rPr>
        <w:t>OSCE 2003</w:t>
      </w:r>
      <w:r>
        <w:t xml:space="preserve"> (Organization for Security and Co-operation in Europe Permanent Council is the world's largest security-oriented intergovernmental organization. 24 July 2003, "OSCE ACTION PLAN TO COMBAT TRAFFICKING IN HUMAN BEINGS" Organization for Security and Co-operation in Europe Permanent Council, https://www.unodc.org/documents/human-trafficking/Toolkit-files/08-58296_tool_9-</w:t>
      </w:r>
      <w:proofErr w:type="gramStart"/>
      <w:r>
        <w:t>2.pdf)</w:t>
      </w:r>
      <w:proofErr w:type="spellStart"/>
      <w:r>
        <w:t>mo</w:t>
      </w:r>
      <w:proofErr w:type="spellEnd"/>
      <w:proofErr w:type="gramEnd"/>
    </w:p>
    <w:p w14:paraId="7515556C" w14:textId="77777777" w:rsidR="007C5567" w:rsidRDefault="007C5567" w:rsidP="007C5567">
      <w:pPr>
        <w:rPr>
          <w:rStyle w:val="Emphasis"/>
        </w:rPr>
      </w:pPr>
      <w:r>
        <w:t xml:space="preserve">The </w:t>
      </w:r>
      <w:r w:rsidRPr="512189CE">
        <w:rPr>
          <w:rStyle w:val="TitleChar"/>
        </w:rPr>
        <w:t>root causes of trafficking are various</w:t>
      </w:r>
      <w:r>
        <w:t xml:space="preserve"> and often differ from one country to another. </w:t>
      </w:r>
      <w:r w:rsidRPr="512189CE">
        <w:rPr>
          <w:rStyle w:val="Emphasis"/>
        </w:rPr>
        <w:t>Trafficking is a complex phenomenon</w:t>
      </w:r>
      <w:r>
        <w:t xml:space="preserve"> that is often </w:t>
      </w:r>
      <w:r w:rsidRPr="512189CE">
        <w:rPr>
          <w:rStyle w:val="TitleChar"/>
        </w:rPr>
        <w:t>driven or influenced by social, economic, cultural and other factors.</w:t>
      </w:r>
      <w:r>
        <w:t xml:space="preserve"> Many of these factors are specific to individual trafficking patterns and to the States in which they occur. There are, however, many factors that tend to be common to trafficking in general or found in a wide range of different regions, patterns or cases. </w:t>
      </w:r>
      <w:r w:rsidRPr="512189CE">
        <w:rPr>
          <w:rStyle w:val="TitleChar"/>
        </w:rPr>
        <w:t>One such factor is that the desire of potential victims to migrate is exploited by offenders to recruit and gain initial control or cooperation</w:t>
      </w:r>
      <w:r>
        <w:t xml:space="preserve">, only to be replaced by more coercive measures once the victims have been moved to another State or region of the country, which may not always be the one to which they had intended to migrate. </w:t>
      </w:r>
      <w:r w:rsidRPr="512189CE">
        <w:rPr>
          <w:rStyle w:val="TitleChar"/>
        </w:rPr>
        <w:t>Some of the common factors are local conditions that make populations want to migrate in search of better conditions: poverty, oppression, lack of human rights, lack of social or economic opportunity, dangers from conflict or instability and similar conditions</w:t>
      </w:r>
      <w:r w:rsidRPr="512189CE">
        <w:rPr>
          <w:rStyle w:val="Emphasis"/>
        </w:rPr>
        <w:t>. Political instability, militarism, civil unrest, internal armed conflict and natural disasters may result in an increase in trafficking</w:t>
      </w:r>
      <w:r>
        <w:t xml:space="preserve">. The destabilization and displacement of populations increase their vulnerability to exploitation and abuse through trafficking and forced </w:t>
      </w:r>
      <w:proofErr w:type="spellStart"/>
      <w:r>
        <w:t>labour</w:t>
      </w:r>
      <w:proofErr w:type="spellEnd"/>
      <w:r>
        <w:t xml:space="preserve">. War and civil strife may lead to massive displacements of populations, leaving orphans and street children extremely vulnerable to trafficking. These factors tend to exert pressures on victims that “push” them into migration and hence into the control of traffickers, but other factors that tend to “pull” potential victims can also be significant. Poverty and wealth are relative </w:t>
      </w:r>
      <w:proofErr w:type="gramStart"/>
      <w:r>
        <w:t>concepts which</w:t>
      </w:r>
      <w:proofErr w:type="gramEnd"/>
      <w:r>
        <w:t xml:space="preserve"> lead to both migration and trafficking patterns in which victims move from conditions of extreme poverty to conditions of less-extreme poverty. </w:t>
      </w:r>
      <w:r w:rsidRPr="512189CE">
        <w:rPr>
          <w:rStyle w:val="TitleChar"/>
        </w:rPr>
        <w:t>In that context, the rapid expansion of broadcast and telecommunication media, including the Internet, across the developing world may have increased the desire to migrate to developed countries and, with it, the vulnerability of would-be migrants to traffickers.</w:t>
      </w:r>
      <w:r>
        <w:t xml:space="preserve"> The practice of entrusting poor children to more affluent friends or relatives may create vulnerability. </w:t>
      </w:r>
      <w:r w:rsidRPr="512189CE">
        <w:rPr>
          <w:rStyle w:val="Emphasis"/>
        </w:rPr>
        <w:t>Some parents sell their children, not just for the money, but also in the hope that their children will escape a situation of chronic poverty and move to a place where they will have a better life and more opportunities.</w:t>
      </w:r>
    </w:p>
    <w:p w14:paraId="4E7AF649" w14:textId="77777777" w:rsidR="007C5567" w:rsidRDefault="007C5567" w:rsidP="007C5567">
      <w:pPr>
        <w:pStyle w:val="Heading4"/>
        <w:rPr>
          <w:rStyle w:val="Style13ptBold"/>
        </w:rPr>
      </w:pPr>
      <w:r>
        <w:rPr>
          <w:rStyle w:val="Style13ptBold"/>
        </w:rPr>
        <w:t>Drug trafficking and lack of state services make organized crime inevitable</w:t>
      </w:r>
    </w:p>
    <w:p w14:paraId="5E4737A4" w14:textId="77777777" w:rsidR="007C5567" w:rsidRPr="00CC41E6" w:rsidRDefault="007C5567" w:rsidP="007C5567">
      <w:r w:rsidRPr="512189CE">
        <w:rPr>
          <w:rStyle w:val="Style13ptBold"/>
        </w:rPr>
        <w:t>Alvarado 15</w:t>
      </w:r>
      <w:r>
        <w:t xml:space="preserve"> (Nathalie Alvarado, Nathalie </w:t>
      </w:r>
      <w:proofErr w:type="spellStart"/>
      <w:r>
        <w:t>Alverado</w:t>
      </w:r>
      <w:proofErr w:type="spellEnd"/>
      <w:r>
        <w:t xml:space="preserve"> is a writer for </w:t>
      </w:r>
      <w:proofErr w:type="spellStart"/>
      <w:r>
        <w:t>insght</w:t>
      </w:r>
      <w:proofErr w:type="spellEnd"/>
      <w:r>
        <w:t xml:space="preserve"> crimes, NOVEMBER 2, 2015, "Why is There So Much Crime in Latin America</w:t>
      </w:r>
      <w:proofErr w:type="gramStart"/>
      <w:r>
        <w:t>?,</w:t>
      </w:r>
      <w:proofErr w:type="gramEnd"/>
      <w:r>
        <w:t xml:space="preserve">" </w:t>
      </w:r>
      <w:proofErr w:type="spellStart"/>
      <w:r>
        <w:t>InSight</w:t>
      </w:r>
      <w:proofErr w:type="spellEnd"/>
      <w:r>
        <w:t xml:space="preserve"> Crime, https://www.insightcrime.org/news/analysis/why-is-there-so-much-crime-in-latin-america/)</w:t>
      </w:r>
      <w:proofErr w:type="spellStart"/>
      <w:r>
        <w:t>mo</w:t>
      </w:r>
      <w:proofErr w:type="spellEnd"/>
    </w:p>
    <w:p w14:paraId="6D2E88B5" w14:textId="77777777" w:rsidR="007C5567" w:rsidRDefault="007C5567" w:rsidP="007C5567">
      <w:pPr>
        <w:rPr>
          <w:rStyle w:val="TitleChar"/>
        </w:rPr>
      </w:pPr>
      <w:r>
        <w:t>First</w:t>
      </w:r>
      <w:r w:rsidRPr="512189CE">
        <w:rPr>
          <w:rStyle w:val="TitleChar"/>
        </w:rPr>
        <w:t>, in the last decade our cities have grown rapidly</w:t>
      </w:r>
      <w:r>
        <w:t xml:space="preserve">, but </w:t>
      </w:r>
      <w:r w:rsidRPr="512189CE">
        <w:rPr>
          <w:rStyle w:val="Emphasis"/>
        </w:rPr>
        <w:t>in a disorganized manner</w:t>
      </w:r>
      <w:r>
        <w:t xml:space="preserve">. As a result, </w:t>
      </w:r>
      <w:r w:rsidRPr="512189CE">
        <w:rPr>
          <w:rStyle w:val="TitleChar"/>
        </w:rPr>
        <w:t>governments have been unable to guarantee necessary state services to the entire urban-dwelling population.</w:t>
      </w:r>
      <w:r>
        <w:t xml:space="preserve"> Second, </w:t>
      </w:r>
      <w:r w:rsidRPr="512189CE">
        <w:rPr>
          <w:rStyle w:val="TitleChar"/>
        </w:rPr>
        <w:t xml:space="preserve">public institutions — including the police and criminal justice system — did not adapt to new realities, resulting in even more impunity and corruption. </w:t>
      </w:r>
      <w:r>
        <w:t>Third, we have an enormous population of what we call “Ni-Nis” (“Neither-</w:t>
      </w:r>
      <w:proofErr w:type="spellStart"/>
      <w:r>
        <w:t>Nors</w:t>
      </w:r>
      <w:proofErr w:type="spellEnd"/>
      <w:r>
        <w:t xml:space="preserve">”). That is, youths who neither study nor work. We estimate that one in five youths are a “Ni-Ni,” which is equivalent to 32 million people. That is bigger than the population of Peru. For many of these youths, </w:t>
      </w:r>
      <w:r w:rsidRPr="512189CE">
        <w:rPr>
          <w:rStyle w:val="TitleChar"/>
        </w:rPr>
        <w:t>the profitability of criminal activity is greater than the benefits earned through legal work. On top of these conditions, we have the presence of organized crime and drug trafficking.</w:t>
      </w:r>
      <w:r>
        <w:t xml:space="preserve"> We want to be clear: Latin America has been a violent region for decades, even before the emergence of drug cartels. But we have no doubt that drug trafficking has caused the violence to worsen. We estimate 30 percent of all homicides are due to organized crime. To make matters worse, what should be providing a solution to the violence is only generating even more crime: the overcrowding of our penitentiary systems. </w:t>
      </w:r>
      <w:r w:rsidRPr="512189CE">
        <w:rPr>
          <w:rStyle w:val="TitleChar"/>
        </w:rPr>
        <w:t>We know that the gangs strengthen themselves in overflowing prisons, because they help to bring order to these facilities. This power they gain in the prisons is later be projected onto the streets. Prisons don’t just fail to rehabilitate and reinsert individuals into society; they are also creating stronger gangs and more professionalized criminals.</w:t>
      </w:r>
    </w:p>
    <w:p w14:paraId="2D3F8ACE" w14:textId="77777777" w:rsidR="007C5567" w:rsidRPr="005F4845" w:rsidRDefault="007C5567" w:rsidP="007C5567">
      <w:pPr>
        <w:pStyle w:val="Heading4"/>
      </w:pPr>
      <w:r>
        <w:t>No impact to failed states, they’re too unstable to be dangerous to anyone except those who live there</w:t>
      </w:r>
    </w:p>
    <w:p w14:paraId="79BCCED5" w14:textId="77777777" w:rsidR="007C5567" w:rsidRPr="001E6DBA" w:rsidRDefault="007C5567" w:rsidP="007C5567">
      <w:r w:rsidRPr="512189CE">
        <w:rPr>
          <w:rStyle w:val="Style13ptBold"/>
        </w:rPr>
        <w:t>Patrick 11</w:t>
      </w:r>
      <w:r>
        <w:t xml:space="preserve"> (Stewart Patrick, Stewart Patrick is a senior fellow and director of the program on international institutions and global governance at the Council on Foreign Relations. 4-15-2011, "Why failed states shouldn’t be our biggest national security fear," https://www.washingtonpost.com/opinions/why-failed-states-shouldnt-be-our-biggest-national-security-fear/2011/04/11/AFqWmjkD_story.html</w:t>
      </w:r>
      <w:proofErr w:type="gramStart"/>
      <w:r>
        <w:t>?noredirect</w:t>
      </w:r>
      <w:proofErr w:type="gramEnd"/>
      <w:r>
        <w:t>=on&amp;amp;utm_term=.022bba0f6290)</w:t>
      </w:r>
      <w:proofErr w:type="spellStart"/>
      <w:r>
        <w:t>mo</w:t>
      </w:r>
      <w:proofErr w:type="spellEnd"/>
    </w:p>
    <w:p w14:paraId="5B57C4F4" w14:textId="77777777" w:rsidR="007C5567" w:rsidRDefault="007C5567" w:rsidP="007C5567">
      <w:pPr>
        <w:rPr>
          <w:rStyle w:val="TitleChar"/>
        </w:rPr>
      </w:pPr>
      <w:r w:rsidRPr="512189CE">
        <w:rPr>
          <w:rStyle w:val="Emphasis"/>
        </w:rPr>
        <w:t>Failed states have become the bogeyman of the international order</w:t>
      </w:r>
      <w:r>
        <w:t xml:space="preserve">, the nightmare that inspires our national security doctrines and keeps our top officials up at night. It began with Sept. 11, 2001. Al-Qaeda’s ability to launch the attacks from one of the world’s most wretched and poverty-stricken lands — Afghanistan — persuaded the foreign policy establishment that “America is now threatened less by conquering states than we are by failing ones,” as President George W. Bush’s 2002 national security strategy put it. In the Obama administration, the fear endures. “In the decades to come, the most lethal threats to the United States’ safety and security — a city poisoned or reduced to rubble by a terrorist attack — are likely to emanate from states that cannot adequately govern themselves or secure their own territory,” Defense Secretary Robert Gates explained last May. “Dealing with such fractured or failing states is . . . the main security challenge of our time.” And just last month, Secretary of State Hillary Rodham Clinton said military intervention in Libya was justified to prevent that country from becoming “a giant Somalia. </w:t>
      </w:r>
      <w:r w:rsidRPr="512189CE">
        <w:rPr>
          <w:rStyle w:val="TitleChar"/>
        </w:rPr>
        <w:t>The message is clear: Failed states are the weak link in the world’s collective security. In truth, while failed states may be worthy of America’s attention on humanitarian and development grounds, most of them are irrelevant to U.S. national security</w:t>
      </w:r>
      <w:r w:rsidRPr="512189CE">
        <w:rPr>
          <w:rStyle w:val="Emphasis"/>
        </w:rPr>
        <w:t>. The risks they pose are mainly to their own inhabitants.</w:t>
      </w:r>
      <w:r>
        <w:t xml:space="preserve"> </w:t>
      </w:r>
      <w:r w:rsidRPr="512189CE">
        <w:rPr>
          <w:rStyle w:val="TitleChar"/>
        </w:rPr>
        <w:t xml:space="preserve">Sweeping claims to the contrary are not only inaccurate </w:t>
      </w:r>
      <w:proofErr w:type="gramStart"/>
      <w:r w:rsidRPr="512189CE">
        <w:rPr>
          <w:rStyle w:val="TitleChar"/>
        </w:rPr>
        <w:t>but</w:t>
      </w:r>
      <w:proofErr w:type="gramEnd"/>
      <w:r w:rsidRPr="512189CE">
        <w:rPr>
          <w:rStyle w:val="TitleChar"/>
        </w:rPr>
        <w:t xml:space="preserve"> distracting and unhelpful, providing little guidance to policymakers seeking to prioritize scarce attention and resources</w:t>
      </w:r>
      <w:r>
        <w:t xml:space="preserve">. In 2008, I collaborated with Brookings Institution senior fellow Susan E. Rice, now President Obama’s permanent representative to the United Nations, on an index of state weakness in developing countries. The study ranked all 141 developing nations on 20 indicators of state strength, such as the government’s ability to provide basic services. More recently, </w:t>
      </w:r>
      <w:r w:rsidRPr="512189CE">
        <w:rPr>
          <w:rStyle w:val="TitleChar"/>
        </w:rPr>
        <w:t>I’ve examined</w:t>
      </w:r>
      <w:r>
        <w:t xml:space="preserve"> whether these rankings reveal anything about</w:t>
      </w:r>
      <w:r w:rsidRPr="512189CE">
        <w:rPr>
          <w:rStyle w:val="TitleChar"/>
        </w:rPr>
        <w:t xml:space="preserve"> each nation’s role in major global threats: transnational terrorism, proliferation of weapons of mass destruction, international crime and infectious disease. The findings are startlingly clear. Only a handful of the world’s failed states pose security concerns to the United States</w:t>
      </w:r>
      <w:r>
        <w:t xml:space="preserve">. Far </w:t>
      </w:r>
      <w:r w:rsidRPr="512189CE">
        <w:rPr>
          <w:rStyle w:val="TitleChar"/>
        </w:rPr>
        <w:t>greater dangers emerge from stronger developing countries</w:t>
      </w:r>
      <w:r>
        <w:t xml:space="preserve"> that may suffer from corruption and lack of government accountability but come nowhere near qualifying as failed states. </w:t>
      </w:r>
      <w:r w:rsidRPr="512189CE">
        <w:rPr>
          <w:rStyle w:val="Emphasis"/>
        </w:rPr>
        <w:t>The link between failed states and transnational terrorism, for instance, is tenuous.</w:t>
      </w:r>
      <w:r>
        <w:t xml:space="preserve"> Al-Qaeda franchises are concentrated in South Asia, North Africa, the Middle East and Southeast Asia but are markedly absent in most failed states, including in sub-Saharan Africa. Why? </w:t>
      </w:r>
      <w:r w:rsidRPr="512189CE">
        <w:rPr>
          <w:rStyle w:val="TitleChar"/>
        </w:rPr>
        <w:t>From a terrorist’s perspective, the notion of finding haven in a failed state is an oxymoron.</w:t>
      </w:r>
      <w:r>
        <w:t xml:space="preserve"> </w:t>
      </w:r>
      <w:r w:rsidRPr="512189CE">
        <w:rPr>
          <w:rStyle w:val="TitleChar"/>
        </w:rPr>
        <w:t>Al-Qaeda discovered this in the 1990s</w:t>
      </w:r>
      <w:r>
        <w:t xml:space="preserve"> when seeking a foothold </w:t>
      </w:r>
      <w:r w:rsidRPr="512189CE">
        <w:rPr>
          <w:rStyle w:val="TitleChar"/>
        </w:rPr>
        <w:t>in anarchic Somalia</w:t>
      </w:r>
      <w:r>
        <w:t xml:space="preserve">. In intercepted cables, </w:t>
      </w:r>
      <w:r w:rsidRPr="512189CE">
        <w:rPr>
          <w:rStyle w:val="Emphasis"/>
        </w:rPr>
        <w:t>operatives bemoaned the insuperable difficulties of working under chaos, given their need for security and for access to the global financial and communications infrastructure.</w:t>
      </w:r>
      <w:r>
        <w:t xml:space="preserve"> Al-Qaeda has generally found it easier to maneuver in corrupt but functional states, such as Kenya, where sovereignty provides some protection from outside interdiction. Pakistan and Yemen became sanctuaries for terrorism not only because they are weak </w:t>
      </w:r>
      <w:proofErr w:type="gramStart"/>
      <w:r>
        <w:t>but</w:t>
      </w:r>
      <w:proofErr w:type="gramEnd"/>
      <w:r>
        <w:t xml:space="preserve"> because their governments lack the will to launch sustained counterterrorism operations against militants whom they value for other purposes. Terrorists also need support from local power brokers and populations. Along the Afghanistan-Pakistan border, al-Qaeda finds succor in the Pashtun code of </w:t>
      </w:r>
      <w:proofErr w:type="spellStart"/>
      <w:r>
        <w:t>pashtunwali</w:t>
      </w:r>
      <w:proofErr w:type="spellEnd"/>
      <w:r>
        <w:t xml:space="preserve">, which requires hospitality to strangers, and in the severe brand of Sunni Islam practiced locally. Likewise in Yemen, al-Qaeda in the Arabian Peninsula has found sympathetic tribal hosts who have long welcomed </w:t>
      </w:r>
      <w:proofErr w:type="spellStart"/>
      <w:r>
        <w:t>mujaheddin</w:t>
      </w:r>
      <w:proofErr w:type="spellEnd"/>
      <w:r>
        <w:t xml:space="preserve"> back from jihadist struggles. Al-Qaeda has met less success in northern Africa’s Sahel region, where a moderate, Sufi version of Islam dominates. But as the organization evolves from a centrally directed network to a diffuse movement with autonomous cells in dozens of countries, it is as likely to find haven in the </w:t>
      </w:r>
      <w:proofErr w:type="spellStart"/>
      <w:r>
        <w:t>banlieues</w:t>
      </w:r>
      <w:proofErr w:type="spellEnd"/>
      <w:r>
        <w:t xml:space="preserve"> of Paris or high-rises of Minneapolis as in remote Pakistani valleys. What about failed states and weapons of mass destruction? </w:t>
      </w:r>
      <w:r w:rsidRPr="512189CE">
        <w:rPr>
          <w:rStyle w:val="TitleChar"/>
        </w:rPr>
        <w:t>Many U.S. analysts worry that poorly governed countries will pursue nuclear, biological, chemical or radiological weapons; be unable to control existing weapons; or decide to share WMD materials. These fears are misplaced.</w:t>
      </w:r>
      <w:r>
        <w:t xml:space="preserve"> With two notable exceptions — North Korea and Pakistan </w:t>
      </w:r>
      <w:r w:rsidRPr="512189CE">
        <w:rPr>
          <w:rStyle w:val="Emphasis"/>
        </w:rPr>
        <w:t>— the world’s weakest states pose minimal proliferation risks</w:t>
      </w:r>
      <w:r>
        <w:t xml:space="preserve">, since they have </w:t>
      </w:r>
      <w:r w:rsidRPr="512189CE">
        <w:rPr>
          <w:rStyle w:val="Emphasis"/>
        </w:rPr>
        <w:t>limited stocks of fissile or other WMD material and are unlikely to pursue them</w:t>
      </w:r>
      <w:r>
        <w:t xml:space="preserve">. Far more threatening are capable countries (say, Iran and Syria) intent on pursuing WMD, corrupt nations (such as Russia) that possess loosely secured nuclear arsenals and poorly policed nations (try Georgia) through which proliferators can smuggle illicit materials or weapons. 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w:t>
      </w:r>
      <w:r w:rsidRPr="512189CE">
        <w:rPr>
          <w:rStyle w:val="Emphasis"/>
        </w:rPr>
        <w:t>failed states have little or no connection with other categories of transnational crime</w:t>
      </w:r>
      <w:r>
        <w:t xml:space="preserve">, </w:t>
      </w:r>
      <w:r w:rsidRPr="512189CE">
        <w:rPr>
          <w:rStyle w:val="Emphasis"/>
        </w:rPr>
        <w:t>from human trafficking</w:t>
      </w:r>
      <w:r>
        <w:t xml:space="preserve"> to money laundering, intellectual property theft, cyber-crime or counterfeiting </w:t>
      </w:r>
      <w:proofErr w:type="gramStart"/>
      <w:r>
        <w:t>of</w:t>
      </w:r>
      <w:proofErr w:type="gramEnd"/>
      <w:r>
        <w:t xml:space="preserve"> manufactured goods. </w:t>
      </w:r>
      <w:r w:rsidRPr="512189CE">
        <w:rPr>
          <w:rStyle w:val="Emphasis"/>
        </w:rPr>
        <w:t>Criminal networks typically prefer operating in functional countries</w:t>
      </w:r>
      <w:r>
        <w:t xml:space="preserve"> that provide baseline political order as well as opportunities to corrupt authorities. </w:t>
      </w:r>
      <w:r w:rsidRPr="512189CE">
        <w:rPr>
          <w:rStyle w:val="TitleChar"/>
        </w:rPr>
        <w:t>They also accept higher risks to work in nations straddling major commercial routes</w:t>
      </w:r>
      <w:r>
        <w:t xml:space="preserve">. Thus </w:t>
      </w:r>
      <w:proofErr w:type="spellStart"/>
      <w:r>
        <w:t>narco</w:t>
      </w:r>
      <w:proofErr w:type="spellEnd"/>
      <w:r>
        <w:t xml:space="preserve">-trafficking has exploded in Mexico, which has far stronger institutions than many developing nations but borders the United States. South Africa presents its own advantages. It is a country where “the first and the developing worlds exist side by side,” author </w:t>
      </w:r>
      <w:proofErr w:type="spellStart"/>
      <w:r>
        <w:t>Misha</w:t>
      </w:r>
      <w:proofErr w:type="spellEnd"/>
      <w:r>
        <w:t xml:space="preserve"> </w:t>
      </w:r>
      <w:proofErr w:type="spellStart"/>
      <w:r>
        <w:t>Glenny</w:t>
      </w:r>
      <w:proofErr w:type="spellEnd"/>
      <w:r>
        <w:t xml:space="preserve"> writes. “The first world provides good roads, 728 airports . . . the largest cargo port in Africa, and an efficient banking </w:t>
      </w:r>
      <w:proofErr w:type="gramStart"/>
      <w:r>
        <w:t>system.</w:t>
      </w:r>
      <w:proofErr w:type="gramEnd"/>
      <w:r>
        <w:t xml:space="preserve"> . . . The developing world accounts for the low tax revenue, overstretched social services, high levels of corruption throughout the administration, and 7,600 kilometers of land and sea borders that have more holes than a second-hand dartboard.” Weak and failing African states, such as Niger, simply cannot compete. </w:t>
      </w:r>
      <w:r w:rsidRPr="512189CE">
        <w:rPr>
          <w:rStyle w:val="Emphasis"/>
        </w:rPr>
        <w:t>Nor do failed states pose the greatest threats of pandemic disease</w:t>
      </w:r>
      <w:r>
        <w:t xml:space="preserve">. Over the past decade, outbreaks of SARS, avian influenza and swine flu have raised the specter that fast-moving pandemics could kill tens of millions worldwide. </w:t>
      </w:r>
      <w:r w:rsidRPr="512189CE">
        <w:rPr>
          <w:rStyle w:val="TitleChar"/>
        </w:rPr>
        <w:t xml:space="preserve">Failed states, </w:t>
      </w:r>
      <w:r>
        <w:t>in this regard,</w:t>
      </w:r>
      <w:r w:rsidRPr="512189CE">
        <w:rPr>
          <w:rStyle w:val="TitleChar"/>
        </w:rPr>
        <w:t xml:space="preserve"> might seem easy incubators of deadly viruses</w:t>
      </w:r>
      <w:r>
        <w:t xml:space="preserve">. In fact, </w:t>
      </w:r>
      <w:r w:rsidRPr="512189CE">
        <w:rPr>
          <w:rStyle w:val="TitleChar"/>
        </w:rPr>
        <w:t>recent fast-onset pandemics have bypassed most failed states</w:t>
      </w:r>
      <w:r w:rsidRPr="512189CE">
        <w:rPr>
          <w:rStyle w:val="Emphasis"/>
        </w:rPr>
        <w:t>, which are relatively isolated from the global trade and transportation links needed to spread disease rapidly</w:t>
      </w:r>
      <w:r w:rsidRPr="512189CE">
        <w:rPr>
          <w:rStyle w:val="TitleChar"/>
        </w:rPr>
        <w:t>.</w:t>
      </w:r>
      <w:r>
        <w:t xml:space="preserve"> Certainly, the world’s weakest states — particularly in sub-Saharan Africa — suffer disproportionately from disease, with infection rates higher than in the rest of the world. But their principal health challenges are endemic diseases with local effects, such as malaria, measles and tuberculosis. While U.S. national security officials and Hollywood screenwriters obsess over the gruesome Ebola and Marburg viruses, outbreaks of these hemorrhagic fevers are rare and self-contained. 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poor performance by developing countries in preventing, detecting and responding to infectious disease is often shaped less by budgetary and infrastructure constraints than by conscious decisions by unaccountable or unresponsive regimes. Such deliberate inaction has occurred not only in the world’s weakest states but also in stronger developing countries, even in promising democracies. The list is long. It includes Nigeria’s feckless response to a 2003-05 polio epidemic, China’s lack of candor about the 2003 SARS outbreak, Indonesia’s obstructionist attitude to addressing bird flu in 2008 and South Africa’s denial for many years about the causes of HIV/AIDS. Unfortunately, misperceptions about the dangers of failed states have transformed budgets and bureaucracies. U.S. intelligence agencies are mapping the world’s “ungoverned spaces.” The Pentagon has turned its regional Combatant Commands into platforms to head off state failure and address its spillover effects. The new Quadrennial Diplomacy and Development Review completed by the </w:t>
      </w:r>
      <w:r w:rsidRPr="512189CE">
        <w:rPr>
          <w:rStyle w:val="TitleChar"/>
        </w:rPr>
        <w:t>State Department and the U.S. Agency for International Development depicts fragile and conflict-riddled states as epicenters of terrorism, proliferation, crime and disease.</w:t>
      </w:r>
      <w:r>
        <w:t xml:space="preserve"> </w:t>
      </w:r>
      <w:r w:rsidRPr="512189CE">
        <w:rPr>
          <w:rStyle w:val="TitleChar"/>
        </w:rPr>
        <w:t>Yet such preoccupations reflect more hype than analysis. U.S. national security officials would be better served — and would serve all of us better — if they turned their strategic lens toward stronger developing countries, from which transnational threats are more likely to emanate.</w:t>
      </w:r>
    </w:p>
    <w:p w14:paraId="512B9CFB" w14:textId="77777777" w:rsidR="007C5567" w:rsidRDefault="007C5567" w:rsidP="007C5567">
      <w:pPr>
        <w:pStyle w:val="Heading4"/>
        <w:rPr>
          <w:rStyle w:val="Style13ptBold"/>
        </w:rPr>
      </w:pPr>
      <w:r w:rsidRPr="512189CE">
        <w:rPr>
          <w:rStyle w:val="Style13ptBold"/>
        </w:rPr>
        <w:t>SQUO solves environmental issues due to organized crime – they don’t access the I/L to warming</w:t>
      </w:r>
    </w:p>
    <w:p w14:paraId="113228F2" w14:textId="77777777" w:rsidR="007C5567" w:rsidRPr="00BE20A8" w:rsidRDefault="007C5567" w:rsidP="007C5567">
      <w:r w:rsidRPr="512189CE">
        <w:rPr>
          <w:rStyle w:val="Style13ptBold"/>
        </w:rPr>
        <w:t>UNODC 18</w:t>
      </w:r>
      <w:r>
        <w:t xml:space="preserve"> (UNODC is the United Nations Office on Drugs and Crime, 18, "Let's put organized crime out of business. What's being done and how you can help," UNODC, https://www.unodc.org/toc/en/whatsbeingdone.html)mo</w:t>
      </w:r>
    </w:p>
    <w:p w14:paraId="4C5984A2" w14:textId="77777777" w:rsidR="007C5567" w:rsidRDefault="007C5567" w:rsidP="007C5567">
      <w:pPr>
        <w:rPr>
          <w:rStyle w:val="TitleChar"/>
        </w:rPr>
      </w:pPr>
      <w:r>
        <w:t xml:space="preserve">Among the most influential of the </w:t>
      </w:r>
      <w:r w:rsidRPr="512189CE">
        <w:rPr>
          <w:rStyle w:val="TitleChar"/>
        </w:rPr>
        <w:t>many international conservation agreements that have been signed</w:t>
      </w:r>
      <w:r>
        <w:t xml:space="preserve"> </w:t>
      </w:r>
      <w:r w:rsidRPr="512189CE">
        <w:rPr>
          <w:rStyle w:val="TitleChar"/>
        </w:rPr>
        <w:t>is the Convention on International Trade in Endangered Species of Wild Fauna and Flora</w:t>
      </w:r>
      <w:r>
        <w:t xml:space="preserve"> (CITES), to </w:t>
      </w:r>
      <w:r w:rsidRPr="512189CE">
        <w:rPr>
          <w:rStyle w:val="TitleChar"/>
        </w:rPr>
        <w:t>which 175 States are parties</w:t>
      </w:r>
      <w:r>
        <w:t xml:space="preserve">. </w:t>
      </w:r>
      <w:r w:rsidRPr="512189CE">
        <w:rPr>
          <w:rStyle w:val="TitleChar"/>
        </w:rPr>
        <w:t>Under the Convention, States that do not take measures to protect endangered species are subject to escalating international pressure, which can ultimately result in trade sanctions.</w:t>
      </w:r>
      <w:r>
        <w:t xml:space="preserve"> The work of UNODC in countering environmental crime includes local, regional and global initiatives. The International Consortium on Combating Wildlife Crime (ICCWC), a partnership involving the CITES secretariat, the International Criminal Police Organization (INTERPOL), UNODC, the World Bank and the World Customs Organization, </w:t>
      </w:r>
      <w:r w:rsidRPr="512189CE">
        <w:rPr>
          <w:rStyle w:val="TitleChar"/>
        </w:rPr>
        <w:t xml:space="preserve">works to bring coordinated support to national wildlife law enforcement agencies and related </w:t>
      </w:r>
      <w:proofErr w:type="spellStart"/>
      <w:r w:rsidRPr="512189CE">
        <w:rPr>
          <w:rStyle w:val="TitleChar"/>
        </w:rPr>
        <w:t>subregional</w:t>
      </w:r>
      <w:proofErr w:type="spellEnd"/>
      <w:r w:rsidRPr="512189CE">
        <w:rPr>
          <w:rStyle w:val="TitleChar"/>
        </w:rPr>
        <w:t xml:space="preserve"> and regional networks.</w:t>
      </w:r>
      <w:r>
        <w:t xml:space="preserve"> In mid-2012, UNODC, in partnership with other members of ICCWC, developed the Wildlife and Forest Crime Analytic Toolkit, which is aimed at assisting Governments in identifying the strengths and weaknesses of their criminal justice responses to wildlife and forest crime. At the local and regional levels, </w:t>
      </w:r>
      <w:r w:rsidRPr="512189CE">
        <w:rPr>
          <w:rStyle w:val="Emphasis"/>
        </w:rPr>
        <w:t>UNODC works extensively to tackle various forms of environmental crime.</w:t>
      </w:r>
      <w:r>
        <w:t xml:space="preserve"> In South-East Asia in particular, i</w:t>
      </w:r>
      <w:r w:rsidRPr="512189CE">
        <w:rPr>
          <w:rStyle w:val="TitleChar"/>
        </w:rPr>
        <w:t xml:space="preserve">t conducts widespread research to better guide countries on countering trafficking in wildlife and illegal logging and encourages Governments to increase their efforts to protect natural resources and convict perpetrators of crimes against the environment. </w:t>
      </w:r>
      <w:r>
        <w:t xml:space="preserve">Critically, the work of UNODC in this area also involves working with authorities to improve laws and increase international cooperation to respond to crimes against the environment. International NGOs such as WWF also play an important role in lobbying Governments for greater action against environmental crime and collaborating with them on conservation issues. They also </w:t>
      </w:r>
      <w:r w:rsidRPr="512189CE">
        <w:rPr>
          <w:rStyle w:val="TitleChar"/>
        </w:rPr>
        <w:t>build awareness among the general public at the global and local levels and lead debate on these concerns.</w:t>
      </w:r>
    </w:p>
    <w:p w14:paraId="0BD2C2D3" w14:textId="678E8CE7" w:rsidR="00E86FAB" w:rsidRDefault="00E86FAB" w:rsidP="00E86FAB">
      <w:pPr>
        <w:pStyle w:val="Heading2"/>
      </w:pPr>
      <w:r w:rsidRPr="00E86FAB">
        <w:t>Tuber</w:t>
      </w:r>
      <w:r>
        <w:t>culosis</w:t>
      </w:r>
    </w:p>
    <w:p w14:paraId="62C067E9" w14:textId="5227E296" w:rsidR="00E86FAB" w:rsidRPr="00E07C1B" w:rsidRDefault="00E86FAB" w:rsidP="00E86FAB">
      <w:pPr>
        <w:pStyle w:val="Heading4"/>
      </w:pPr>
      <w:r>
        <w:t>No anti-biotic resistant disease</w:t>
      </w:r>
      <w:r w:rsidRPr="00E07C1B">
        <w:t xml:space="preserve"> impact </w:t>
      </w:r>
    </w:p>
    <w:p w14:paraId="0A5F485D" w14:textId="77777777" w:rsidR="00E86FAB" w:rsidRPr="00E07C1B" w:rsidRDefault="00E86FAB" w:rsidP="00E86FAB">
      <w:r w:rsidRPr="00E07C1B">
        <w:t xml:space="preserve">Jesse </w:t>
      </w:r>
      <w:r w:rsidRPr="00E07C1B">
        <w:rPr>
          <w:rStyle w:val="Style13ptBold"/>
        </w:rPr>
        <w:t>Pines</w:t>
      </w:r>
      <w:r w:rsidRPr="00E07C1B">
        <w:t>, Associate Professor, Emergency Medicine and Health Policy, George Washington University, “Should We Be Afraid of the Superbug?” FOREIGN POLICY, 9—3—</w:t>
      </w:r>
      <w:r w:rsidRPr="00E07C1B">
        <w:rPr>
          <w:rStyle w:val="Style13ptBold"/>
        </w:rPr>
        <w:t>10</w:t>
      </w:r>
      <w:r w:rsidRPr="00E07C1B">
        <w:t>, www.foreignpolicy.com/articles/2010/09/03/should_we_be_afraid_of_the_superbug, accessed 9-14-14.</w:t>
      </w:r>
    </w:p>
    <w:p w14:paraId="0467CEC9" w14:textId="77777777" w:rsidR="00E86FAB" w:rsidRPr="00E07C1B" w:rsidRDefault="00E86FAB" w:rsidP="00E86FAB"/>
    <w:p w14:paraId="6D20AAF2" w14:textId="1CFFB49B" w:rsidR="00E86FAB" w:rsidRDefault="00E86FAB" w:rsidP="00E86FAB">
      <w:r w:rsidRPr="00E07C1B">
        <w:t xml:space="preserve">For a few days this August, much of the </w:t>
      </w:r>
      <w:r w:rsidRPr="00E07C1B">
        <w:rPr>
          <w:rStyle w:val="StyleUnderline"/>
        </w:rPr>
        <w:t>news media</w:t>
      </w:r>
      <w:r w:rsidRPr="00E07C1B">
        <w:t xml:space="preserve"> in the West </w:t>
      </w:r>
      <w:r w:rsidRPr="00E07C1B">
        <w:rPr>
          <w:rStyle w:val="StyleUnderline"/>
        </w:rPr>
        <w:t>became convinced that we were headed back to the 1800s</w:t>
      </w:r>
      <w:r w:rsidRPr="00E07C1B">
        <w:t xml:space="preserve">, medically speaking. A study in the September 2010 issue of British medical journal the Lancet argued that bacteria carrying genes for NDM-1, a gene that imparts resistance to a key family of </w:t>
      </w:r>
      <w:proofErr w:type="gramStart"/>
      <w:r w:rsidRPr="00E07C1B">
        <w:t>antibiotics,</w:t>
      </w:r>
      <w:proofErr w:type="gramEnd"/>
      <w:r w:rsidRPr="00E07C1B">
        <w:t xml:space="preserve"> had made their way through India and Pakistan into Britain and were now threatening to derail medical treatment across the developed world. Linked with the always shady-sounding concept of "medical tourism" -- the practice of traveling to other countries for budget surgery -- the so-called "superbug," able to breed vicious and deadly infections, became an instant media panic during a slow news month. The Drudge Report and Andrew </w:t>
      </w:r>
      <w:proofErr w:type="spellStart"/>
      <w:r w:rsidRPr="00E07C1B">
        <w:t>Breitbart's</w:t>
      </w:r>
      <w:proofErr w:type="spellEnd"/>
      <w:r w:rsidRPr="00E07C1B">
        <w:t xml:space="preserve"> news website both featured it. A Guardian science columnist wrote, "Now, the post-antibiotic apocalypse is in sight."</w:t>
      </w:r>
      <w:proofErr w:type="gramStart"/>
      <w:r w:rsidRPr="00E07C1B">
        <w:rPr>
          <w:sz w:val="12"/>
        </w:rPr>
        <w:t xml:space="preserve">¶ </w:t>
      </w:r>
      <w:proofErr w:type="spellStart"/>
      <w:r w:rsidRPr="00E07C1B">
        <w:t>Er</w:t>
      </w:r>
      <w:proofErr w:type="spellEnd"/>
      <w:r w:rsidRPr="00E07C1B">
        <w:t>, not so much.</w:t>
      </w:r>
      <w:proofErr w:type="gramEnd"/>
      <w:r w:rsidRPr="00E07C1B">
        <w:t xml:space="preserve"> As with most August stories, </w:t>
      </w:r>
      <w:r w:rsidRPr="00E07C1B">
        <w:rPr>
          <w:rStyle w:val="StyleUnderline"/>
          <w:highlight w:val="green"/>
        </w:rPr>
        <w:t>the reality of superbugs is</w:t>
      </w:r>
      <w:r w:rsidRPr="00E07C1B">
        <w:t xml:space="preserve"> a bit </w:t>
      </w:r>
      <w:r w:rsidRPr="00E07C1B">
        <w:rPr>
          <w:rStyle w:val="Emphasis"/>
          <w:highlight w:val="green"/>
        </w:rPr>
        <w:t>more complex than the media has portrayed</w:t>
      </w:r>
      <w:r w:rsidRPr="00E07C1B">
        <w:rPr>
          <w:rStyle w:val="Emphasis"/>
        </w:rPr>
        <w:t xml:space="preserve"> it</w:t>
      </w:r>
      <w:r w:rsidRPr="00E07C1B">
        <w:t xml:space="preserve">. Yes, antibiotic-resistant bacteria are a threat, as this week's news of an outbreak among premature infants in London reminds us. But no one yet knows how bad NDM-1-related infections could be. Not only is </w:t>
      </w:r>
      <w:r w:rsidRPr="00E07C1B">
        <w:rPr>
          <w:rStyle w:val="StyleUnderline"/>
          <w:highlight w:val="green"/>
        </w:rPr>
        <w:t>it far too early to say we're headed for apocalypse</w:t>
      </w:r>
      <w:r w:rsidRPr="00E07C1B">
        <w:t>, we've also got a lot to learn from superbugs -- namely, how our own over-use of antibiotics is making it more likely that a superbug of the future could live up to this summer's hype</w:t>
      </w:r>
      <w:proofErr w:type="gramStart"/>
      <w:r w:rsidRPr="00E07C1B">
        <w:t>.</w:t>
      </w:r>
      <w:r w:rsidRPr="00E07C1B">
        <w:rPr>
          <w:sz w:val="12"/>
        </w:rPr>
        <w:t>¶</w:t>
      </w:r>
      <w:proofErr w:type="gramEnd"/>
      <w:r w:rsidRPr="00E07C1B">
        <w:rPr>
          <w:sz w:val="12"/>
        </w:rPr>
        <w:t xml:space="preserve"> </w:t>
      </w:r>
      <w:r w:rsidRPr="00E07C1B">
        <w:t xml:space="preserve">Alexander Fleming discovered the first antibiotic by accident in 1928, when he left out a bacterial culture for a month while on vacation and came back to find that some of the bacteria had been killed by a fungus named </w:t>
      </w:r>
      <w:proofErr w:type="spellStart"/>
      <w:r w:rsidRPr="00E07C1B">
        <w:t>Penicillium</w:t>
      </w:r>
      <w:proofErr w:type="spellEnd"/>
      <w:r w:rsidRPr="00E07C1B">
        <w:t>. By the early 1940s, a commercial product, penicillin, was mass-produced to cure bacterial infections in humans, and medical practice hasn't been the same since</w:t>
      </w:r>
      <w:proofErr w:type="gramStart"/>
      <w:r w:rsidRPr="00E07C1B">
        <w:t>.</w:t>
      </w:r>
      <w:r w:rsidRPr="00E07C1B">
        <w:rPr>
          <w:sz w:val="12"/>
        </w:rPr>
        <w:t>¶</w:t>
      </w:r>
      <w:proofErr w:type="gramEnd"/>
      <w:r w:rsidRPr="00E07C1B">
        <w:rPr>
          <w:sz w:val="12"/>
        </w:rPr>
        <w:t xml:space="preserve"> </w:t>
      </w:r>
      <w:r w:rsidRPr="00E07C1B">
        <w:t>These days, antibiotics are a major weapon in medicine's war on disease, used to treat everything from life-threatening infections like meningitis to more run-of-the-mill ear infections. For more advanced medical technologies, like chemotherapy or organ transplantation, antibiotics are needed to prevent and treat infections while patients heal. Neither treatment would be possible without antibiotics</w:t>
      </w:r>
      <w:proofErr w:type="gramStart"/>
      <w:r w:rsidRPr="00E07C1B">
        <w:t>.</w:t>
      </w:r>
      <w:r w:rsidRPr="00E07C1B">
        <w:rPr>
          <w:sz w:val="12"/>
        </w:rPr>
        <w:t>¶</w:t>
      </w:r>
      <w:proofErr w:type="gramEnd"/>
      <w:r w:rsidRPr="00E07C1B">
        <w:rPr>
          <w:sz w:val="12"/>
        </w:rPr>
        <w:t xml:space="preserve"> </w:t>
      </w:r>
      <w:r w:rsidRPr="00E07C1B">
        <w:t>At this point, in fact, antibiotics are suffering from their own success. They are so engrained in the medical and social culture that over-prescription is a major problem. Recent surveys have found that 70 to 80 percent of doctors' visits for sinus infections result in an antibiotic prescription. But most sinus infections are caused by viruses, and antibiotics don't cure viral infections</w:t>
      </w:r>
      <w:proofErr w:type="gramStart"/>
      <w:r w:rsidRPr="00E07C1B">
        <w:t>.</w:t>
      </w:r>
      <w:r w:rsidRPr="00E07C1B">
        <w:rPr>
          <w:sz w:val="12"/>
        </w:rPr>
        <w:t>¶</w:t>
      </w:r>
      <w:proofErr w:type="gramEnd"/>
      <w:r w:rsidRPr="00E07C1B">
        <w:rPr>
          <w:sz w:val="12"/>
        </w:rPr>
        <w:t xml:space="preserve"> </w:t>
      </w:r>
      <w:r w:rsidRPr="00E07C1B">
        <w:t>The medical sin of antibiotic overuse goes beyond mere ineffectiveness -- it actually can be harmful. Here's how it works: Bacteria are everywhere on our bodies, even when we are not sick. When we take antibiotics for a bacterial infection, they only kill certain bacteria (usually the ones making us sick). Then, as the body gets better, the surviving bacteria multiply and take over. Now and then a few remaining bacteria carry special resistance to antibiotics -- which is what kept them alive in the first place. With the other bacteria out of the way, the resistant bacteria (i.e., the superbug) can multiply and sometimes cause problems. For example, if one of those superbugs causes an infection, some antibiotics won't work anymore, and then you have an infection that is more difficult to treat</w:t>
      </w:r>
      <w:proofErr w:type="gramStart"/>
      <w:r w:rsidRPr="00E07C1B">
        <w:t>.</w:t>
      </w:r>
      <w:r w:rsidRPr="00E07C1B">
        <w:rPr>
          <w:sz w:val="12"/>
        </w:rPr>
        <w:t>¶</w:t>
      </w:r>
      <w:proofErr w:type="gramEnd"/>
      <w:r w:rsidRPr="00E07C1B">
        <w:rPr>
          <w:sz w:val="12"/>
        </w:rPr>
        <w:t xml:space="preserve"> </w:t>
      </w:r>
      <w:r w:rsidRPr="00E07C1B">
        <w:t xml:space="preserve">One of the prototypical superbugs caused by antibiotic use (and overuse) is Methicillin-Resistant Staphylococcus </w:t>
      </w:r>
      <w:proofErr w:type="spellStart"/>
      <w:r w:rsidRPr="00E07C1B">
        <w:t>aureus</w:t>
      </w:r>
      <w:proofErr w:type="spellEnd"/>
      <w:r w:rsidRPr="00E07C1B">
        <w:t xml:space="preserve"> (MRSA). MRSA is resistant to many antibiotics, including penicillin, and causes a variety of problems in humans: mostly skin infections, but also more invasive diseases like pneumonia and bloodstream infections</w:t>
      </w:r>
      <w:proofErr w:type="gramStart"/>
      <w:r w:rsidRPr="00E07C1B">
        <w:t>.</w:t>
      </w:r>
      <w:r w:rsidRPr="00E07C1B">
        <w:rPr>
          <w:sz w:val="12"/>
        </w:rPr>
        <w:t>¶</w:t>
      </w:r>
      <w:proofErr w:type="gramEnd"/>
      <w:r w:rsidRPr="00E07C1B">
        <w:rPr>
          <w:sz w:val="12"/>
        </w:rPr>
        <w:t xml:space="preserve"> </w:t>
      </w:r>
      <w:r w:rsidRPr="00E07C1B">
        <w:t xml:space="preserve">Another superbug that's been around for a while but has also taken a recent media tour is Clostridium </w:t>
      </w:r>
      <w:proofErr w:type="spellStart"/>
      <w:r w:rsidRPr="00E07C1B">
        <w:t>difficile</w:t>
      </w:r>
      <w:proofErr w:type="spellEnd"/>
      <w:r w:rsidRPr="00E07C1B">
        <w:t xml:space="preserve"> (C. diff), which can be spread when antibiotics wipe out normal intestinal bacteria that keep C. diff in check. A recent study found C. diff infection occurred in 13 out of every 1,000 hospitalizations. C. </w:t>
      </w:r>
      <w:proofErr w:type="gramStart"/>
      <w:r w:rsidRPr="00E07C1B">
        <w:t>diff</w:t>
      </w:r>
      <w:proofErr w:type="gramEnd"/>
      <w:r w:rsidRPr="00E07C1B">
        <w:t xml:space="preserve"> causes diarrhea, and in some cases a particularly severe and sometimes lethal infection of the colon.</w:t>
      </w:r>
      <w:r w:rsidRPr="00E07C1B">
        <w:rPr>
          <w:sz w:val="12"/>
        </w:rPr>
        <w:t xml:space="preserve">¶ </w:t>
      </w:r>
      <w:r w:rsidRPr="00E07C1B">
        <w:t>Looking at bacteria carrying the NDM-1 gene, C. diff, and MRSA, it's not surprising that people would panic over the possibility of these or other, even more resistant, bugs of the future making our advances in antibiotics worthless. And it's a legitimate fear. Although there are antibiotics and other treatments that work against all known superbugs, bacteria will continue to evolve, developing stronger antibiotic resistance in the future. It is conceivable that bacteria will someday outsmart our best medical technologies</w:t>
      </w:r>
      <w:proofErr w:type="gramStart"/>
      <w:r w:rsidRPr="00E07C1B">
        <w:t>.</w:t>
      </w:r>
      <w:r w:rsidRPr="00E07C1B">
        <w:rPr>
          <w:sz w:val="12"/>
        </w:rPr>
        <w:t>¶</w:t>
      </w:r>
      <w:proofErr w:type="gramEnd"/>
      <w:r w:rsidRPr="00E07C1B">
        <w:rPr>
          <w:sz w:val="12"/>
        </w:rPr>
        <w:t xml:space="preserve"> </w:t>
      </w:r>
      <w:r w:rsidRPr="00E07C1B">
        <w:t xml:space="preserve">But </w:t>
      </w:r>
      <w:r w:rsidRPr="00E07C1B">
        <w:rPr>
          <w:rStyle w:val="StyleUnderline"/>
          <w:highlight w:val="green"/>
        </w:rPr>
        <w:t xml:space="preserve">it is </w:t>
      </w:r>
      <w:r w:rsidRPr="00E07C1B">
        <w:rPr>
          <w:rStyle w:val="Emphasis"/>
          <w:highlight w:val="green"/>
        </w:rPr>
        <w:t>unlikely</w:t>
      </w:r>
      <w:r w:rsidRPr="00E07C1B">
        <w:t xml:space="preserve"> that </w:t>
      </w:r>
      <w:r w:rsidRPr="00E07C1B">
        <w:rPr>
          <w:rStyle w:val="StyleUnderline"/>
          <w:highlight w:val="green"/>
        </w:rPr>
        <w:t>it will happen</w:t>
      </w:r>
      <w:r w:rsidRPr="00E07C1B">
        <w:t xml:space="preserve"> any time </w:t>
      </w:r>
      <w:r w:rsidRPr="00E07C1B">
        <w:rPr>
          <w:rStyle w:val="StyleUnderline"/>
        </w:rPr>
        <w:t>soon</w:t>
      </w:r>
      <w:r w:rsidRPr="00E07C1B">
        <w:t xml:space="preserve">. One reason is that </w:t>
      </w:r>
      <w:r w:rsidRPr="00E07C1B">
        <w:rPr>
          <w:rStyle w:val="StyleUnderline"/>
          <w:highlight w:val="green"/>
        </w:rPr>
        <w:t xml:space="preserve">there are </w:t>
      </w:r>
      <w:r w:rsidRPr="00E07C1B">
        <w:rPr>
          <w:rStyle w:val="Emphasis"/>
          <w:highlight w:val="green"/>
        </w:rPr>
        <w:t>many different classes of antibiotics</w:t>
      </w:r>
      <w:r w:rsidRPr="00E07C1B">
        <w:t xml:space="preserve">, so </w:t>
      </w:r>
      <w:r w:rsidRPr="00E07C1B">
        <w:rPr>
          <w:rStyle w:val="StyleUnderline"/>
          <w:highlight w:val="green"/>
        </w:rPr>
        <w:t>while some don't work</w:t>
      </w:r>
      <w:r w:rsidRPr="00E07C1B">
        <w:t xml:space="preserve"> against superbugs, there are </w:t>
      </w:r>
      <w:r w:rsidRPr="00E07C1B">
        <w:rPr>
          <w:rStyle w:val="StyleUnderline"/>
          <w:highlight w:val="green"/>
        </w:rPr>
        <w:t xml:space="preserve">usually others </w:t>
      </w:r>
      <w:r w:rsidRPr="00E07C1B">
        <w:t>that</w:t>
      </w:r>
      <w:r w:rsidRPr="00E07C1B">
        <w:rPr>
          <w:rStyle w:val="StyleUnderline"/>
          <w:highlight w:val="green"/>
        </w:rPr>
        <w:t xml:space="preserve"> do</w:t>
      </w:r>
      <w:r w:rsidRPr="00E07C1B">
        <w:t xml:space="preserve">. </w:t>
      </w:r>
      <w:r w:rsidRPr="00E07C1B">
        <w:rPr>
          <w:rStyle w:val="StyleUnderline"/>
          <w:highlight w:val="green"/>
        </w:rPr>
        <w:t>Antibiotics that have been shelved</w:t>
      </w:r>
      <w:r w:rsidRPr="00E07C1B">
        <w:t xml:space="preserve"> for years </w:t>
      </w:r>
      <w:r w:rsidRPr="00E07C1B">
        <w:rPr>
          <w:rStyle w:val="StyleUnderline"/>
          <w:highlight w:val="green"/>
        </w:rPr>
        <w:t>might</w:t>
      </w:r>
      <w:r w:rsidRPr="00E07C1B">
        <w:rPr>
          <w:rStyle w:val="StyleUnderline"/>
        </w:rPr>
        <w:t xml:space="preserve"> </w:t>
      </w:r>
      <w:r w:rsidRPr="00E07C1B">
        <w:t xml:space="preserve">even </w:t>
      </w:r>
      <w:r w:rsidRPr="00E07C1B">
        <w:rPr>
          <w:rStyle w:val="StyleUnderline"/>
          <w:highlight w:val="green"/>
        </w:rPr>
        <w:t xml:space="preserve">be </w:t>
      </w:r>
      <w:r w:rsidRPr="00E07C1B">
        <w:rPr>
          <w:rStyle w:val="Emphasis"/>
          <w:highlight w:val="green"/>
        </w:rPr>
        <w:t>re-introduced</w:t>
      </w:r>
      <w:r w:rsidRPr="00E07C1B">
        <w:rPr>
          <w:rStyle w:val="StyleUnderline"/>
          <w:highlight w:val="green"/>
        </w:rPr>
        <w:t xml:space="preserve"> to fight superbugs</w:t>
      </w:r>
      <w:r w:rsidRPr="00E07C1B">
        <w:t xml:space="preserve">, though obviously this would be less than ideal because of higher risk of side effects. A better and more likely solution is for drug companies and other </w:t>
      </w:r>
      <w:r w:rsidRPr="00E07C1B">
        <w:rPr>
          <w:rStyle w:val="StyleUnderline"/>
          <w:highlight w:val="green"/>
        </w:rPr>
        <w:t>scientists</w:t>
      </w:r>
      <w:r w:rsidRPr="00E07C1B">
        <w:t xml:space="preserve"> to </w:t>
      </w:r>
      <w:r w:rsidRPr="00E07C1B">
        <w:rPr>
          <w:rStyle w:val="StyleUnderline"/>
          <w:highlight w:val="green"/>
        </w:rPr>
        <w:t>discover new classes of antibiotics</w:t>
      </w:r>
      <w:r w:rsidRPr="00E07C1B">
        <w:t xml:space="preserve">. The </w:t>
      </w:r>
      <w:r w:rsidRPr="00E07C1B">
        <w:rPr>
          <w:rStyle w:val="StyleUnderline"/>
          <w:highlight w:val="green"/>
        </w:rPr>
        <w:t>financial incentives</w:t>
      </w:r>
      <w:r w:rsidRPr="00E07C1B">
        <w:rPr>
          <w:rStyle w:val="StyleUnderline"/>
        </w:rPr>
        <w:t xml:space="preserve"> </w:t>
      </w:r>
      <w:r w:rsidRPr="00E07C1B">
        <w:t xml:space="preserve">for heading off a true superbug-led medical catastrophe </w:t>
      </w:r>
      <w:r w:rsidRPr="00E07C1B">
        <w:rPr>
          <w:rStyle w:val="StyleUnderline"/>
          <w:highlight w:val="green"/>
        </w:rPr>
        <w:t>would be huge -- something that always drives medical innovation</w:t>
      </w:r>
      <w:r w:rsidRPr="00E07C1B">
        <w:t xml:space="preserve"> quite nicely, as it did with treatments for HIV in the 1990s.</w:t>
      </w:r>
      <w:bookmarkStart w:id="0" w:name="_GoBack"/>
      <w:bookmarkEnd w:id="0"/>
    </w:p>
    <w:p w14:paraId="0540BFBE" w14:textId="77777777" w:rsidR="00E86FAB" w:rsidRDefault="00E86FAB" w:rsidP="00E86FAB">
      <w:pPr>
        <w:pStyle w:val="Heading4"/>
      </w:pPr>
      <w:r w:rsidRPr="00E07C1B">
        <w:t xml:space="preserve">No ABR–antibiotics aren’t a monolith and scientists can innovate or re-introduce old ones faster than </w:t>
      </w:r>
      <w:proofErr w:type="spellStart"/>
      <w:r w:rsidRPr="00E07C1B">
        <w:t>diseses</w:t>
      </w:r>
      <w:proofErr w:type="spellEnd"/>
      <w:r w:rsidRPr="00E07C1B">
        <w:t xml:space="preserve"> evolve – AND superbugs are media hype–that’s Pines</w:t>
      </w:r>
    </w:p>
    <w:p w14:paraId="20089EA3" w14:textId="77777777" w:rsidR="00E86FAB" w:rsidRPr="00347FA6" w:rsidRDefault="00E86FAB" w:rsidP="00E86FAB">
      <w:pPr>
        <w:pStyle w:val="Heading4"/>
      </w:pPr>
      <w:r>
        <w:t xml:space="preserve">Status quo solves ABR- </w:t>
      </w:r>
      <w:r>
        <w:rPr>
          <w:u w:val="single"/>
        </w:rPr>
        <w:t>silver</w:t>
      </w:r>
      <w:r>
        <w:t xml:space="preserve"> bullets</w:t>
      </w:r>
    </w:p>
    <w:p w14:paraId="05BA990D" w14:textId="77777777" w:rsidR="00E86FAB" w:rsidRDefault="00E86FAB" w:rsidP="00E86FAB">
      <w:r w:rsidRPr="00347FA6">
        <w:rPr>
          <w:rStyle w:val="Style13ptBold"/>
        </w:rPr>
        <w:t>Owens, 13</w:t>
      </w:r>
      <w:r w:rsidRPr="00347FA6">
        <w:t xml:space="preserve"> </w:t>
      </w:r>
      <w:r>
        <w:t>–</w:t>
      </w:r>
      <w:r w:rsidRPr="00347FA6">
        <w:t xml:space="preserve"> </w:t>
      </w:r>
      <w:r>
        <w:t xml:space="preserve">formerly editor of the science journal Nature </w:t>
      </w:r>
    </w:p>
    <w:p w14:paraId="072B5210" w14:textId="526237B3" w:rsidR="00E86FAB" w:rsidRPr="00347FA6" w:rsidRDefault="00E86FAB" w:rsidP="00E86FAB">
      <w:r w:rsidRPr="00347FA6">
        <w:t>[Brian, "Silver makes antibiotics thousands of times more effective," Nature, 6-9-13, www.nature.com/news/silver-makes-antibiotics-thousands-of-times-more-effective-1.13232</w:t>
      </w:r>
      <w:proofErr w:type="gramStart"/>
      <w:r w:rsidRPr="00347FA6">
        <w:t>?WT.mc</w:t>
      </w:r>
      <w:proofErr w:type="gramEnd"/>
      <w:r w:rsidRPr="00347FA6">
        <w:t>_id=FBK_NatureNews, accessed 3-15-15]</w:t>
      </w:r>
    </w:p>
    <w:p w14:paraId="23F7E6BD" w14:textId="77777777" w:rsidR="00E86FAB" w:rsidRPr="003A15A9" w:rsidRDefault="00E86FAB" w:rsidP="00E86FAB">
      <w:pPr>
        <w:rPr>
          <w:rStyle w:val="StyleUnderline"/>
        </w:rPr>
      </w:pPr>
      <w:r w:rsidRPr="003A15A9">
        <w:rPr>
          <w:rStyle w:val="StyleUnderline"/>
          <w:highlight w:val="green"/>
        </w:rPr>
        <w:t xml:space="preserve">Silver makes antibiotics </w:t>
      </w:r>
      <w:r w:rsidRPr="00347FA6">
        <w:rPr>
          <w:b/>
          <w:highlight w:val="green"/>
          <w:u w:val="single"/>
          <w:bdr w:val="single" w:sz="4" w:space="0" w:color="auto"/>
        </w:rPr>
        <w:t>thousands of times</w:t>
      </w:r>
      <w:r w:rsidRPr="00347FA6">
        <w:rPr>
          <w:highlight w:val="green"/>
          <w:u w:val="single"/>
          <w:bdr w:val="single" w:sz="4" w:space="0" w:color="auto"/>
        </w:rPr>
        <w:t xml:space="preserve"> </w:t>
      </w:r>
      <w:r w:rsidRPr="003A15A9">
        <w:rPr>
          <w:rStyle w:val="StyleUnderline"/>
          <w:highlight w:val="green"/>
        </w:rPr>
        <w:t>more effective</w:t>
      </w:r>
    </w:p>
    <w:p w14:paraId="5DEA2104" w14:textId="4BCB53FF" w:rsidR="00E86FAB" w:rsidRDefault="00E86FAB" w:rsidP="00E86FAB">
      <w:r w:rsidRPr="00347FA6">
        <w:t xml:space="preserve">Ancient antimicrobial treatment could help to solve modern bacterial resistance. </w:t>
      </w:r>
      <w:r w:rsidRPr="003A15A9">
        <w:rPr>
          <w:rStyle w:val="StyleUnderline"/>
        </w:rPr>
        <w:t>Like werewolves and vampires,</w:t>
      </w:r>
      <w:r w:rsidRPr="00347FA6">
        <w:t xml:space="preserve"> </w:t>
      </w:r>
      <w:r w:rsidRPr="003A15A9">
        <w:rPr>
          <w:rStyle w:val="StyleUnderline"/>
          <w:highlight w:val="green"/>
        </w:rPr>
        <w:t>bacteria have a weakness: silver</w:t>
      </w:r>
      <w:r w:rsidRPr="00347FA6">
        <w:t xml:space="preserve">. The precious metal has been used to fight infection for thousands of years — Hippocrates first described its antimicrobial properties in 400 </w:t>
      </w:r>
      <w:proofErr w:type="spellStart"/>
      <w:proofErr w:type="gramStart"/>
      <w:r w:rsidRPr="00347FA6">
        <w:t>bc</w:t>
      </w:r>
      <w:proofErr w:type="spellEnd"/>
      <w:proofErr w:type="gramEnd"/>
      <w:r w:rsidRPr="00347FA6">
        <w:t xml:space="preserve"> — but how it works has been a mystery. Now, a team led by James Collins, a biomedical engineer at Boston University in Massachusetts, has described how silver can disrupt bacteria, and shown that </w:t>
      </w:r>
      <w:r w:rsidRPr="003A15A9">
        <w:rPr>
          <w:rStyle w:val="StyleUnderline"/>
          <w:highlight w:val="green"/>
        </w:rPr>
        <w:t xml:space="preserve">the </w:t>
      </w:r>
      <w:r w:rsidRPr="00347FA6">
        <w:t xml:space="preserve">ancient </w:t>
      </w:r>
      <w:r w:rsidRPr="003A15A9">
        <w:rPr>
          <w:rStyle w:val="StyleUnderline"/>
          <w:highlight w:val="green"/>
        </w:rPr>
        <w:t xml:space="preserve">treatment could </w:t>
      </w:r>
      <w:r w:rsidRPr="00347FA6">
        <w:t xml:space="preserve">help to </w:t>
      </w:r>
      <w:r w:rsidRPr="003A15A9">
        <w:rPr>
          <w:rStyle w:val="StyleUnderline"/>
          <w:highlight w:val="green"/>
        </w:rPr>
        <w:t>deal wit</w:t>
      </w:r>
      <w:r w:rsidRPr="003A15A9">
        <w:rPr>
          <w:rStyle w:val="StyleUnderline"/>
        </w:rPr>
        <w:t xml:space="preserve">h the </w:t>
      </w:r>
      <w:r w:rsidRPr="00347FA6">
        <w:t xml:space="preserve">thoroughly modern scourge of </w:t>
      </w:r>
      <w:r w:rsidRPr="00347FA6">
        <w:rPr>
          <w:highlight w:val="green"/>
          <w:u w:val="single"/>
          <w:bdr w:val="single" w:sz="4" w:space="0" w:color="auto"/>
        </w:rPr>
        <w:t>a</w:t>
      </w:r>
      <w:r w:rsidRPr="00347FA6">
        <w:t>nti</w:t>
      </w:r>
      <w:r w:rsidRPr="00347FA6">
        <w:rPr>
          <w:highlight w:val="green"/>
          <w:u w:val="single"/>
          <w:bdr w:val="single" w:sz="4" w:space="0" w:color="auto"/>
        </w:rPr>
        <w:t>b</w:t>
      </w:r>
      <w:r w:rsidRPr="00347FA6">
        <w:t xml:space="preserve">iotic </w:t>
      </w:r>
      <w:r w:rsidRPr="00347FA6">
        <w:rPr>
          <w:highlight w:val="green"/>
          <w:u w:val="single"/>
          <w:bdr w:val="single" w:sz="4" w:space="0" w:color="auto"/>
        </w:rPr>
        <w:t>r</w:t>
      </w:r>
      <w:r w:rsidRPr="00347FA6">
        <w:t xml:space="preserve">esistance. The work is published today in Science Translational Medicine1. “Resistance is growing, while the number of new antibiotics in development is dropping,” says Collins. “We wanted to find a way to make what we have work better.” Collins and his team found that silver — in the form of dissolved ions — attacks bacterial cells in two main ways: it makes the cell membrane more permeable, and it interferes with the cell’s metabolism, leading to the overproduction of reactive, and often toxic, oxygen compounds. Both mechanisms could potentially be harnessed to make today’s antibiotics more effective against resistant bacteria, Collins says. </w:t>
      </w:r>
      <w:r w:rsidRPr="00347FA6">
        <w:rPr>
          <w:b/>
          <w:highlight w:val="green"/>
          <w:u w:val="single"/>
        </w:rPr>
        <w:t>Resistance is futil</w:t>
      </w:r>
      <w:r w:rsidRPr="00347FA6">
        <w:t xml:space="preserve">e </w:t>
      </w:r>
      <w:proofErr w:type="gramStart"/>
      <w:r w:rsidRPr="00347FA6">
        <w:t>Many</w:t>
      </w:r>
      <w:proofErr w:type="gramEnd"/>
      <w:r w:rsidRPr="00347FA6">
        <w:t xml:space="preserve"> antibiotics are thought to kill their targets by producing reactive oxygen compounds, and Collins and his team showed that when boosted with a small amount of silver these drugs could kill between 10 and 1,000 times as many bacteria. The </w:t>
      </w:r>
      <w:r w:rsidRPr="00347FA6">
        <w:rPr>
          <w:highlight w:val="green"/>
          <w:u w:val="single"/>
          <w:bdr w:val="single" w:sz="4" w:space="0" w:color="auto"/>
        </w:rPr>
        <w:t>increased membrane permeability</w:t>
      </w:r>
      <w:r w:rsidRPr="00347FA6">
        <w:rPr>
          <w:highlight w:val="green"/>
        </w:rPr>
        <w:t xml:space="preserve"> </w:t>
      </w:r>
      <w:r w:rsidRPr="00347FA6">
        <w:t xml:space="preserve">also </w:t>
      </w:r>
      <w:r w:rsidRPr="003A15A9">
        <w:rPr>
          <w:rStyle w:val="StyleUnderline"/>
          <w:highlight w:val="green"/>
        </w:rPr>
        <w:t>allows more antibiotics to enter</w:t>
      </w:r>
      <w:r w:rsidRPr="00347FA6">
        <w:rPr>
          <w:highlight w:val="green"/>
        </w:rPr>
        <w:t xml:space="preserve"> </w:t>
      </w:r>
      <w:r w:rsidRPr="00347FA6">
        <w:t xml:space="preserve">the bacterial </w:t>
      </w:r>
      <w:r w:rsidRPr="003A15A9">
        <w:rPr>
          <w:rStyle w:val="StyleUnderline"/>
          <w:highlight w:val="green"/>
        </w:rPr>
        <w:t xml:space="preserve">cells, which may </w:t>
      </w:r>
      <w:r w:rsidRPr="00347FA6">
        <w:rPr>
          <w:b/>
          <w:highlight w:val="green"/>
          <w:u w:val="single"/>
          <w:bdr w:val="single" w:sz="4" w:space="0" w:color="auto"/>
        </w:rPr>
        <w:t>overwhelm</w:t>
      </w:r>
      <w:r w:rsidRPr="00347FA6">
        <w:rPr>
          <w:highlight w:val="green"/>
          <w:bdr w:val="single" w:sz="4" w:space="0" w:color="auto"/>
        </w:rPr>
        <w:t xml:space="preserve"> </w:t>
      </w:r>
      <w:r w:rsidRPr="00347FA6">
        <w:t xml:space="preserve">the </w:t>
      </w:r>
      <w:r w:rsidRPr="00347FA6">
        <w:rPr>
          <w:b/>
          <w:highlight w:val="green"/>
          <w:u w:val="single"/>
          <w:bdr w:val="single" w:sz="4" w:space="0" w:color="auto"/>
        </w:rPr>
        <w:t>resistance</w:t>
      </w:r>
      <w:r w:rsidRPr="00347FA6">
        <w:rPr>
          <w:highlight w:val="green"/>
          <w:bdr w:val="single" w:sz="4" w:space="0" w:color="auto"/>
        </w:rPr>
        <w:t xml:space="preserve"> </w:t>
      </w:r>
      <w:r w:rsidRPr="00347FA6">
        <w:t>mechanisms that rely on shuttling the drug back out.</w:t>
      </w:r>
    </w:p>
    <w:p w14:paraId="27121E54" w14:textId="77777777" w:rsidR="00E86FAB" w:rsidRDefault="00E86FAB" w:rsidP="00E86FAB">
      <w:pPr>
        <w:pStyle w:val="Heading4"/>
      </w:pPr>
      <w:r>
        <w:t>Burnout checks</w:t>
      </w:r>
    </w:p>
    <w:p w14:paraId="7D22535B" w14:textId="77777777" w:rsidR="00E86FAB" w:rsidRPr="00C5078F" w:rsidRDefault="00E86FAB" w:rsidP="00E86FAB">
      <w:pPr>
        <w:rPr>
          <w:rStyle w:val="Style13ptBold"/>
        </w:rPr>
      </w:pPr>
      <w:r w:rsidRPr="00C5078F">
        <w:rPr>
          <w:rStyle w:val="Style13ptBold"/>
        </w:rPr>
        <w:t>Sandberg 14</w:t>
      </w:r>
    </w:p>
    <w:p w14:paraId="28E4B7E8" w14:textId="77777777" w:rsidR="00E86FAB" w:rsidRDefault="00E86FAB" w:rsidP="00E86FAB">
      <w:r>
        <w:t>Anders Sandberg is James Martin Research Fellow at the Future of Humanity Institute, Faculty of Philosophy and Oxford Martin School, University of Oxford, Phys.org, May 29, 2014, "The five biggest threats to human existence", http://phys.org/news/2014-05-biggest-threats-human.html</w:t>
      </w:r>
    </w:p>
    <w:p w14:paraId="696FFDD8" w14:textId="77777777" w:rsidR="00E86FAB" w:rsidRDefault="00E86FAB" w:rsidP="00E86FAB"/>
    <w:p w14:paraId="086A3B03" w14:textId="77777777" w:rsidR="00E86FAB" w:rsidRDefault="00E86FAB" w:rsidP="00E86FAB">
      <w:r>
        <w:t xml:space="preserve">Natural pandemics have killed more people than wars. However, </w:t>
      </w:r>
      <w:r w:rsidRPr="00654333">
        <w:t>natural</w:t>
      </w:r>
      <w:r w:rsidRPr="00554637">
        <w:rPr>
          <w:rStyle w:val="Emphasis"/>
        </w:rPr>
        <w:t xml:space="preserve"> </w:t>
      </w:r>
      <w:r w:rsidRPr="008924AB">
        <w:rPr>
          <w:rStyle w:val="Emphasis"/>
          <w:highlight w:val="cyan"/>
        </w:rPr>
        <w:t>pandemics are unlikely to be existential</w:t>
      </w:r>
      <w:r w:rsidRPr="00554637">
        <w:rPr>
          <w:rStyle w:val="Emphasis"/>
        </w:rPr>
        <w:t xml:space="preserve"> threats</w:t>
      </w:r>
      <w:r>
        <w:t xml:space="preserve">: </w:t>
      </w:r>
      <w:r w:rsidRPr="00C27293">
        <w:rPr>
          <w:rStyle w:val="StyleUnderline"/>
          <w:highlight w:val="cyan"/>
        </w:rPr>
        <w:t>there are</w:t>
      </w:r>
      <w:r>
        <w:t xml:space="preserve"> usually some </w:t>
      </w:r>
      <w:r w:rsidRPr="00777F9D">
        <w:rPr>
          <w:rStyle w:val="Emphasis"/>
          <w:highlight w:val="cyan"/>
        </w:rPr>
        <w:t>people resistant</w:t>
      </w:r>
      <w:r w:rsidRPr="00C27293">
        <w:rPr>
          <w:rStyle w:val="StyleUnderline"/>
          <w:highlight w:val="cyan"/>
        </w:rPr>
        <w:t xml:space="preserve"> </w:t>
      </w:r>
      <w:r w:rsidRPr="00777F9D">
        <w:rPr>
          <w:rStyle w:val="StyleUnderline"/>
        </w:rPr>
        <w:t>to the pathogen</w:t>
      </w:r>
      <w:r w:rsidRPr="00C27293">
        <w:rPr>
          <w:rStyle w:val="StyleUnderline"/>
        </w:rPr>
        <w:t xml:space="preserve">, and </w:t>
      </w:r>
      <w:r w:rsidRPr="00777F9D">
        <w:rPr>
          <w:rStyle w:val="StyleUnderline"/>
          <w:highlight w:val="green"/>
        </w:rPr>
        <w:t xml:space="preserve">the offspring </w:t>
      </w:r>
      <w:r w:rsidRPr="00C27293">
        <w:rPr>
          <w:rStyle w:val="StyleUnderline"/>
          <w:highlight w:val="cyan"/>
        </w:rPr>
        <w:t xml:space="preserve">of survivors would be </w:t>
      </w:r>
      <w:r w:rsidRPr="00777F9D">
        <w:rPr>
          <w:rStyle w:val="StyleUnderline"/>
        </w:rPr>
        <w:t xml:space="preserve">more </w:t>
      </w:r>
      <w:r w:rsidRPr="00C27293">
        <w:rPr>
          <w:rStyle w:val="StyleUnderline"/>
          <w:highlight w:val="cyan"/>
        </w:rPr>
        <w:t>resistant</w:t>
      </w:r>
      <w:r w:rsidRPr="00777F9D">
        <w:rPr>
          <w:highlight w:val="green"/>
        </w:rPr>
        <w:t xml:space="preserve">. </w:t>
      </w:r>
      <w:r w:rsidRPr="00777F9D">
        <w:rPr>
          <w:rStyle w:val="Emphasis"/>
          <w:highlight w:val="green"/>
        </w:rPr>
        <w:t>Evolution</w:t>
      </w:r>
      <w:r>
        <w:t xml:space="preserve"> also </w:t>
      </w:r>
      <w:r w:rsidRPr="008924AB">
        <w:rPr>
          <w:rStyle w:val="Emphasis"/>
          <w:highlight w:val="cyan"/>
        </w:rPr>
        <w:t>does not favor parasites that wipe out</w:t>
      </w:r>
      <w:r w:rsidRPr="00554637">
        <w:rPr>
          <w:rStyle w:val="Emphasis"/>
        </w:rPr>
        <w:t xml:space="preserve"> their </w:t>
      </w:r>
      <w:r w:rsidRPr="008924AB">
        <w:rPr>
          <w:rStyle w:val="Emphasis"/>
          <w:highlight w:val="cyan"/>
        </w:rPr>
        <w:t>hosts</w:t>
      </w:r>
      <w:r w:rsidRPr="008924AB">
        <w:rPr>
          <w:highlight w:val="cyan"/>
        </w:rPr>
        <w:t>,</w:t>
      </w:r>
      <w:r w:rsidRPr="00777F9D">
        <w:t xml:space="preserve"> </w:t>
      </w:r>
      <w:r w:rsidRPr="00777F9D">
        <w:rPr>
          <w:rStyle w:val="StyleUnderline"/>
        </w:rPr>
        <w:t>which is why syphilis went from a virulent killer to a chronic disease as it spread</w:t>
      </w:r>
      <w:r>
        <w:t xml:space="preserve"> in Europe.</w:t>
      </w:r>
    </w:p>
    <w:p w14:paraId="6E669903" w14:textId="77777777" w:rsidR="00E86FAB" w:rsidRPr="00E07C1B" w:rsidRDefault="00E86FAB" w:rsidP="00E86FAB">
      <w:pPr>
        <w:pStyle w:val="Heading4"/>
      </w:pPr>
      <w:r w:rsidRPr="00E07C1B">
        <w:t>Risk is decreasing, its hype and cures solve</w:t>
      </w:r>
    </w:p>
    <w:p w14:paraId="7108E765" w14:textId="77777777" w:rsidR="00E86FAB" w:rsidRPr="00E07C1B" w:rsidRDefault="00E86FAB" w:rsidP="00E86FAB">
      <w:r w:rsidRPr="00E07C1B">
        <w:rPr>
          <w:rStyle w:val="Style13ptBold"/>
        </w:rPr>
        <w:t>Ridley</w:t>
      </w:r>
      <w:r w:rsidRPr="00E07C1B">
        <w:rPr>
          <w:b/>
          <w:u w:val="thick" w:color="000000"/>
        </w:rPr>
        <w:t xml:space="preserve"> </w:t>
      </w:r>
      <w:r w:rsidRPr="00E07C1B">
        <w:t>8/17/</w:t>
      </w:r>
      <w:r w:rsidRPr="00E07C1B">
        <w:rPr>
          <w:rStyle w:val="Style13ptBold"/>
        </w:rPr>
        <w:t>12</w:t>
      </w:r>
      <w:r w:rsidRPr="00E07C1B">
        <w:rPr>
          <w:b/>
          <w:u w:val="thick" w:color="000000"/>
        </w:rPr>
        <w:t xml:space="preserve"> </w:t>
      </w:r>
      <w:r w:rsidRPr="00E07C1B">
        <w:t xml:space="preserve">[Matt Ridley, columnist for The Wall Street Journal and author of </w:t>
      </w:r>
      <w:r w:rsidRPr="00E07C1B">
        <w:rPr>
          <w:i/>
        </w:rPr>
        <w:t>The Rational Optimist: How Prosperity Evolves,</w:t>
      </w:r>
      <w:r w:rsidRPr="00E07C1B">
        <w:t xml:space="preserve"> “Apocalypse Not: Here’s Why You Shouldn’t Worry About End Times,” </w:t>
      </w:r>
      <w:hyperlink r:id="rId31" w:history="1">
        <w:r w:rsidRPr="00E07C1B">
          <w:rPr>
            <w:rStyle w:val="Hyperlink"/>
          </w:rPr>
          <w:t>http://www.wired.com/wiredscience/2012/08/ff_apocalypsenot/all/</w:t>
        </w:r>
      </w:hyperlink>
      <w:r w:rsidRPr="00E07C1B">
        <w:t>]</w:t>
      </w:r>
    </w:p>
    <w:p w14:paraId="7DA20FB0" w14:textId="77777777" w:rsidR="00E86FAB" w:rsidRPr="00E07C1B" w:rsidRDefault="00E86FAB" w:rsidP="00E86FAB">
      <w:pPr>
        <w:pStyle w:val="evidencetext"/>
        <w:ind w:left="0"/>
      </w:pPr>
    </w:p>
    <w:p w14:paraId="4D40D8D5" w14:textId="77777777" w:rsidR="00E86FAB" w:rsidRPr="00E07C1B" w:rsidRDefault="00E86FAB" w:rsidP="00E86FAB">
      <w:r w:rsidRPr="00E07C1B">
        <w:t xml:space="preserve">The emergence of </w:t>
      </w:r>
      <w:r w:rsidRPr="00E07C1B">
        <w:rPr>
          <w:rStyle w:val="StyleUnderline"/>
        </w:rPr>
        <w:t>AIDS led to a theory that other viruses would spring from</w:t>
      </w:r>
      <w:r w:rsidRPr="00E07C1B">
        <w:t xml:space="preserve"> tropical </w:t>
      </w:r>
      <w:r w:rsidRPr="00E07C1B">
        <w:rPr>
          <w:rStyle w:val="StyleUnderline"/>
        </w:rPr>
        <w:t>rain forests to wreak revenge on humankind</w:t>
      </w:r>
      <w:r w:rsidRPr="00E07C1B">
        <w:t xml:space="preserve"> for its ecological sins. That, at least, was the implication of Laurie Garrett’s 1994 book, The Coming Plague: Newly Emerging Diseases in a World Out of Balance. The most prominent candidate was Ebola, the hemorrhagic fever that starred in Richard Preston’s The Hot Zone, published the same year. Writer Stephen King called the book “one of the most horrifying things I’ve ever read.” Right on cue, </w:t>
      </w:r>
      <w:r w:rsidRPr="00E07C1B">
        <w:rPr>
          <w:rStyle w:val="StyleUnderline"/>
        </w:rPr>
        <w:t>Ebola appeared</w:t>
      </w:r>
      <w:r w:rsidRPr="00E07C1B">
        <w:t xml:space="preserve"> again </w:t>
      </w:r>
      <w:r w:rsidRPr="00E07C1B">
        <w:rPr>
          <w:rStyle w:val="StyleUnderline"/>
        </w:rPr>
        <w:t>in the Congo in 1995, but it soon disappeared</w:t>
      </w:r>
      <w:r w:rsidRPr="00E07C1B">
        <w:t xml:space="preserve">. Far from being a harbinger, </w:t>
      </w:r>
      <w:r w:rsidRPr="00E07C1B">
        <w:rPr>
          <w:rStyle w:val="StyleUnderline"/>
          <w:highlight w:val="green"/>
        </w:rPr>
        <w:t xml:space="preserve">HIV was the </w:t>
      </w:r>
      <w:r w:rsidRPr="00E07C1B">
        <w:rPr>
          <w:rStyle w:val="Emphasis"/>
          <w:highlight w:val="green"/>
        </w:rPr>
        <w:t>only new tropical virus to go pandemic in 50 years</w:t>
      </w:r>
      <w:proofErr w:type="gramStart"/>
      <w:r w:rsidRPr="00E07C1B">
        <w:t>.</w:t>
      </w:r>
      <w:r w:rsidRPr="00E07C1B">
        <w:rPr>
          <w:sz w:val="12"/>
        </w:rPr>
        <w:t>¶</w:t>
      </w:r>
      <w:proofErr w:type="gramEnd"/>
      <w:r w:rsidRPr="00E07C1B">
        <w:t xml:space="preserve"> In the 1980s British cattle began dying from </w:t>
      </w:r>
      <w:r w:rsidRPr="00E07C1B">
        <w:rPr>
          <w:rStyle w:val="StyleUnderline"/>
          <w:highlight w:val="green"/>
        </w:rPr>
        <w:t>mad cow</w:t>
      </w:r>
      <w:r w:rsidRPr="00E07C1B">
        <w:rPr>
          <w:rStyle w:val="StyleUnderline"/>
        </w:rPr>
        <w:t xml:space="preserve"> disease</w:t>
      </w:r>
      <w:r w:rsidRPr="00E07C1B">
        <w:t xml:space="preserve">, caused by an infectious agent in feed that was derived from the remains of other cows. When people, too, began to catch this disease, </w:t>
      </w:r>
      <w:r w:rsidRPr="00E07C1B">
        <w:rPr>
          <w:rStyle w:val="StyleUnderline"/>
          <w:highlight w:val="green"/>
        </w:rPr>
        <w:t>predictions</w:t>
      </w:r>
      <w:r w:rsidRPr="00E07C1B">
        <w:t xml:space="preserve"> of the scale of the epidemic quickly </w:t>
      </w:r>
      <w:r w:rsidRPr="00E07C1B">
        <w:rPr>
          <w:rStyle w:val="StyleUnderline"/>
          <w:highlight w:val="green"/>
        </w:rPr>
        <w:t>turned terrifying</w:t>
      </w:r>
      <w:r w:rsidRPr="00E07C1B">
        <w:t xml:space="preserve">: Up to 136,000 would die, according to one study. A pathologist warned that the British “have to prepare for perhaps thousands, tens of thousands, hundreds of thousands, of cases of </w:t>
      </w:r>
      <w:proofErr w:type="spellStart"/>
      <w:r w:rsidRPr="00E07C1B">
        <w:t>vCJD</w:t>
      </w:r>
      <w:proofErr w:type="spellEnd"/>
      <w:r w:rsidRPr="00E07C1B">
        <w:t xml:space="preserve"> [new variant Creutzfeldt-Jakob disease, the human manifestation of mad cow] coming down the line.” Yet </w:t>
      </w:r>
      <w:r w:rsidRPr="00E07C1B">
        <w:rPr>
          <w:rStyle w:val="StyleUnderline"/>
        </w:rPr>
        <w:t xml:space="preserve">the </w:t>
      </w:r>
      <w:r w:rsidRPr="00E07C1B">
        <w:rPr>
          <w:rStyle w:val="StyleUnderline"/>
          <w:highlight w:val="green"/>
        </w:rPr>
        <w:t>total</w:t>
      </w:r>
      <w:r w:rsidRPr="00E07C1B">
        <w:rPr>
          <w:rStyle w:val="StyleUnderline"/>
        </w:rPr>
        <w:t xml:space="preserve"> number of </w:t>
      </w:r>
      <w:r w:rsidRPr="00E07C1B">
        <w:rPr>
          <w:rStyle w:val="StyleUnderline"/>
          <w:highlight w:val="green"/>
        </w:rPr>
        <w:t>deaths so far</w:t>
      </w:r>
      <w:r w:rsidRPr="00E07C1B">
        <w:t xml:space="preserve"> in the UK </w:t>
      </w:r>
      <w:r w:rsidRPr="00E07C1B">
        <w:rPr>
          <w:rStyle w:val="StyleUnderline"/>
          <w:highlight w:val="green"/>
        </w:rPr>
        <w:t>has been 176</w:t>
      </w:r>
      <w:r w:rsidRPr="00E07C1B">
        <w:t xml:space="preserve">, </w:t>
      </w:r>
      <w:r w:rsidRPr="00E07C1B">
        <w:rPr>
          <w:rStyle w:val="StyleUnderline"/>
        </w:rPr>
        <w:t>with</w:t>
      </w:r>
      <w:r w:rsidRPr="00E07C1B">
        <w:t xml:space="preserve"> just five occurring in 2011 and </w:t>
      </w:r>
      <w:r w:rsidRPr="00E07C1B">
        <w:rPr>
          <w:rStyle w:val="StyleUnderline"/>
        </w:rPr>
        <w:t>none</w:t>
      </w:r>
      <w:r w:rsidRPr="00E07C1B">
        <w:t xml:space="preserve"> so far </w:t>
      </w:r>
      <w:r w:rsidRPr="00E07C1B">
        <w:rPr>
          <w:rStyle w:val="StyleUnderline"/>
        </w:rPr>
        <w:t>in 2012</w:t>
      </w:r>
      <w:proofErr w:type="gramStart"/>
      <w:r w:rsidRPr="00E07C1B">
        <w:t>.</w:t>
      </w:r>
      <w:r w:rsidRPr="00E07C1B">
        <w:rPr>
          <w:sz w:val="12"/>
        </w:rPr>
        <w:t>¶</w:t>
      </w:r>
      <w:proofErr w:type="gramEnd"/>
      <w:r w:rsidRPr="00E07C1B">
        <w:t xml:space="preserve"> In 2003 it was </w:t>
      </w:r>
      <w:r w:rsidRPr="00E07C1B">
        <w:rPr>
          <w:rStyle w:val="StyleUnderline"/>
          <w:highlight w:val="green"/>
        </w:rPr>
        <w:t>SARS</w:t>
      </w:r>
      <w:r w:rsidRPr="00E07C1B">
        <w:t xml:space="preserve">, a virus from civet cats, that ineffectively but inconveniently </w:t>
      </w:r>
      <w:r w:rsidRPr="00E07C1B">
        <w:rPr>
          <w:rStyle w:val="StyleUnderline"/>
          <w:highlight w:val="green"/>
        </w:rPr>
        <w:t>led to</w:t>
      </w:r>
      <w:r w:rsidRPr="00E07C1B">
        <w:t xml:space="preserve"> quarantines in Beijing and Toronto </w:t>
      </w:r>
      <w:r w:rsidRPr="00E07C1B">
        <w:rPr>
          <w:rStyle w:val="StyleUnderline"/>
        </w:rPr>
        <w:t>amid predictions of global Armageddon</w:t>
      </w:r>
      <w:r w:rsidRPr="00E07C1B">
        <w:t xml:space="preserve">. SARS subsided within a year, after </w:t>
      </w:r>
      <w:r w:rsidRPr="00E07C1B">
        <w:rPr>
          <w:rStyle w:val="StyleUnderline"/>
          <w:highlight w:val="green"/>
        </w:rPr>
        <w:t>killing just 774</w:t>
      </w:r>
      <w:r w:rsidRPr="00E07C1B">
        <w:t xml:space="preserve"> people. In 2005 it was </w:t>
      </w:r>
      <w:r w:rsidRPr="00E07C1B">
        <w:rPr>
          <w:rStyle w:val="StyleUnderline"/>
          <w:highlight w:val="green"/>
        </w:rPr>
        <w:t>bird flu</w:t>
      </w:r>
      <w:r w:rsidRPr="00E07C1B">
        <w:rPr>
          <w:highlight w:val="green"/>
        </w:rPr>
        <w:t>,</w:t>
      </w:r>
      <w:r w:rsidRPr="00E07C1B">
        <w:t xml:space="preserve"> described at the time by a United Nations official as being “like a combination of global warming and HIV/AIDS 10 times faster than it’s running at the moment.” The World Health Organization’s official forecast was 2 million to 7.4 million dead. In fact, by late 2007, when the disease petered out, the </w:t>
      </w:r>
      <w:r w:rsidRPr="00E07C1B">
        <w:rPr>
          <w:rStyle w:val="StyleUnderline"/>
        </w:rPr>
        <w:t xml:space="preserve">death toll </w:t>
      </w:r>
      <w:r w:rsidRPr="00E07C1B">
        <w:rPr>
          <w:rStyle w:val="StyleUnderline"/>
          <w:highlight w:val="green"/>
        </w:rPr>
        <w:t>was roughly 200</w:t>
      </w:r>
      <w:r w:rsidRPr="00E07C1B">
        <w:t xml:space="preserve">. In 2009 it was Mexican </w:t>
      </w:r>
      <w:r w:rsidRPr="00E07C1B">
        <w:rPr>
          <w:rStyle w:val="StyleUnderline"/>
        </w:rPr>
        <w:t>swine flu</w:t>
      </w:r>
      <w:r w:rsidRPr="00E07C1B">
        <w:t xml:space="preserve">. WHO director general Margaret Chan said: “It really is all of humanity that is under threat during a pandemic.” The outbreak </w:t>
      </w:r>
      <w:r w:rsidRPr="00E07C1B">
        <w:rPr>
          <w:rStyle w:val="StyleUnderline"/>
        </w:rPr>
        <w:t>proved to be a normal flu episode</w:t>
      </w:r>
      <w:proofErr w:type="gramStart"/>
      <w:r w:rsidRPr="00E07C1B">
        <w:t>.</w:t>
      </w:r>
      <w:r w:rsidRPr="00E07C1B">
        <w:rPr>
          <w:sz w:val="12"/>
        </w:rPr>
        <w:t>¶</w:t>
      </w:r>
      <w:proofErr w:type="gramEnd"/>
      <w:r w:rsidRPr="00E07C1B">
        <w:t xml:space="preserve">The truth is, </w:t>
      </w:r>
      <w:r w:rsidRPr="00E07C1B">
        <w:rPr>
          <w:rStyle w:val="Emphasis"/>
          <w:highlight w:val="green"/>
        </w:rPr>
        <w:t>a new global pandemic is growing less likely, not more</w:t>
      </w:r>
      <w:r w:rsidRPr="00E07C1B">
        <w:rPr>
          <w:rStyle w:val="StyleUnderline"/>
        </w:rPr>
        <w:t xml:space="preserve">. Mass </w:t>
      </w:r>
      <w:r w:rsidRPr="00E07C1B">
        <w:rPr>
          <w:rStyle w:val="StyleUnderline"/>
          <w:highlight w:val="green"/>
        </w:rPr>
        <w:t>migration to cities means the opportunity for viruses to jump from wildlife to the human species has</w:t>
      </w:r>
      <w:r w:rsidRPr="00E07C1B">
        <w:t xml:space="preserve"> not risen and has possibly even </w:t>
      </w:r>
      <w:r w:rsidRPr="00E07C1B">
        <w:rPr>
          <w:rStyle w:val="StyleUnderline"/>
          <w:highlight w:val="green"/>
        </w:rPr>
        <w:t>declined</w:t>
      </w:r>
      <w:r w:rsidRPr="00E07C1B">
        <w:rPr>
          <w:rStyle w:val="StyleUnderline"/>
        </w:rPr>
        <w:t>, despite media hype</w:t>
      </w:r>
      <w:r w:rsidRPr="00E07C1B">
        <w:t xml:space="preserve"> to the contrary. </w:t>
      </w:r>
      <w:r w:rsidRPr="00E07C1B">
        <w:rPr>
          <w:rStyle w:val="StyleUnderline"/>
          <w:highlight w:val="green"/>
        </w:rPr>
        <w:t>Water- and insect-borne infections</w:t>
      </w:r>
      <w:r w:rsidRPr="00E07C1B">
        <w:t>—generally the most lethal—</w:t>
      </w:r>
      <w:r w:rsidRPr="00E07C1B">
        <w:rPr>
          <w:rStyle w:val="StyleUnderline"/>
          <w:highlight w:val="green"/>
        </w:rPr>
        <w:t>are declining as living standards</w:t>
      </w:r>
      <w:r w:rsidRPr="00E07C1B">
        <w:t xml:space="preserve"> slowly </w:t>
      </w:r>
      <w:r w:rsidRPr="00E07C1B">
        <w:rPr>
          <w:rStyle w:val="StyleUnderline"/>
          <w:highlight w:val="green"/>
        </w:rPr>
        <w:t>improve</w:t>
      </w:r>
      <w:r w:rsidRPr="00E07C1B">
        <w:t xml:space="preserve">. It’s true that casual-contact </w:t>
      </w:r>
      <w:r w:rsidRPr="00E07C1B">
        <w:rPr>
          <w:rStyle w:val="StyleUnderline"/>
          <w:highlight w:val="green"/>
        </w:rPr>
        <w:t>infections</w:t>
      </w:r>
      <w:r w:rsidRPr="00E07C1B">
        <w:t xml:space="preserve"> such as colds </w:t>
      </w:r>
      <w:r w:rsidRPr="00E07C1B">
        <w:rPr>
          <w:rStyle w:val="StyleUnderline"/>
          <w:highlight w:val="green"/>
        </w:rPr>
        <w:t>are thriving</w:t>
      </w:r>
      <w:r w:rsidRPr="00E07C1B">
        <w:t xml:space="preserve">—but </w:t>
      </w:r>
      <w:r w:rsidRPr="00E07C1B">
        <w:rPr>
          <w:rStyle w:val="StyleUnderline"/>
        </w:rPr>
        <w:t xml:space="preserve">only </w:t>
      </w:r>
      <w:r w:rsidRPr="00E07C1B">
        <w:rPr>
          <w:rStyle w:val="StyleUnderline"/>
          <w:highlight w:val="green"/>
        </w:rPr>
        <w:t>by being mild enough that their victims</w:t>
      </w:r>
      <w:r w:rsidRPr="00E07C1B">
        <w:rPr>
          <w:rStyle w:val="StyleUnderline"/>
        </w:rPr>
        <w:t xml:space="preserve"> can </w:t>
      </w:r>
      <w:r w:rsidRPr="00E07C1B">
        <w:rPr>
          <w:rStyle w:val="StyleUnderline"/>
          <w:highlight w:val="green"/>
        </w:rPr>
        <w:t>soldier on</w:t>
      </w:r>
      <w:r w:rsidRPr="00E07C1B">
        <w:t xml:space="preserve"> with work and social engagements, thereby allowing the virus to spread. Even </w:t>
      </w:r>
      <w:r w:rsidRPr="00E07C1B">
        <w:rPr>
          <w:rStyle w:val="StyleUnderline"/>
          <w:highlight w:val="green"/>
        </w:rPr>
        <w:t>if a</w:t>
      </w:r>
      <w:r w:rsidRPr="00E07C1B">
        <w:rPr>
          <w:rStyle w:val="StyleUnderline"/>
        </w:rPr>
        <w:t xml:space="preserve"> lethal </w:t>
      </w:r>
      <w:r w:rsidRPr="00E07C1B">
        <w:rPr>
          <w:rStyle w:val="StyleUnderline"/>
          <w:highlight w:val="green"/>
        </w:rPr>
        <w:t>virus does go global, the ability of medical science to</w:t>
      </w:r>
      <w:r w:rsidRPr="00E07C1B">
        <w:rPr>
          <w:rStyle w:val="StyleUnderline"/>
        </w:rPr>
        <w:t xml:space="preserve"> sequence its genome and </w:t>
      </w:r>
      <w:r w:rsidRPr="00E07C1B">
        <w:rPr>
          <w:rStyle w:val="StyleUnderline"/>
          <w:highlight w:val="green"/>
        </w:rPr>
        <w:t>devise a</w:t>
      </w:r>
      <w:r w:rsidRPr="00E07C1B">
        <w:rPr>
          <w:rStyle w:val="StyleUnderline"/>
        </w:rPr>
        <w:t xml:space="preserve"> vaccine or </w:t>
      </w:r>
      <w:r w:rsidRPr="00E07C1B">
        <w:rPr>
          <w:rStyle w:val="StyleUnderline"/>
          <w:highlight w:val="green"/>
        </w:rPr>
        <w:t>cure is getting better</w:t>
      </w:r>
      <w:r w:rsidRPr="00E07C1B">
        <w:t xml:space="preserve"> all the time.</w:t>
      </w:r>
    </w:p>
    <w:p w14:paraId="7A01832C" w14:textId="77777777" w:rsidR="00E86FAB" w:rsidRPr="00347FA6" w:rsidRDefault="00E86FAB" w:rsidP="00E86FAB"/>
    <w:p w14:paraId="2CB2EF2E" w14:textId="77777777" w:rsidR="00E86FAB" w:rsidRPr="00E86FAB" w:rsidRDefault="00E86FAB" w:rsidP="00E86FAB"/>
    <w:p w14:paraId="214227F3" w14:textId="77777777" w:rsidR="007C5567" w:rsidRDefault="007C5567" w:rsidP="007C5567">
      <w:pPr>
        <w:pStyle w:val="Heading2"/>
      </w:pPr>
      <w:r>
        <w:t>HIV/ AIDS</w:t>
      </w:r>
    </w:p>
    <w:p w14:paraId="02035ABD" w14:textId="77777777" w:rsidR="007C5567" w:rsidRDefault="007C5567" w:rsidP="007C5567">
      <w:pPr>
        <w:pStyle w:val="Heading4"/>
      </w:pPr>
      <w:r>
        <w:t xml:space="preserve">HIV/AIDS won’t lead to extinction- their impacts are over hyped and don’t take new developments in the last 18 years since their </w:t>
      </w:r>
      <w:proofErr w:type="spellStart"/>
      <w:proofErr w:type="gramStart"/>
      <w:r>
        <w:t>ev</w:t>
      </w:r>
      <w:proofErr w:type="spellEnd"/>
      <w:proofErr w:type="gramEnd"/>
      <w:r>
        <w:t xml:space="preserve"> was released into account</w:t>
      </w:r>
    </w:p>
    <w:p w14:paraId="55BCC6BF" w14:textId="77777777" w:rsidR="007C5567" w:rsidRPr="00BC0B3C" w:rsidRDefault="007C5567" w:rsidP="007C5567">
      <w:proofErr w:type="spellStart"/>
      <w:r>
        <w:t>Amesh</w:t>
      </w:r>
      <w:proofErr w:type="spellEnd"/>
      <w:r>
        <w:t xml:space="preserve"> </w:t>
      </w:r>
      <w:proofErr w:type="spellStart"/>
      <w:r>
        <w:t>Adalja</w:t>
      </w:r>
      <w:proofErr w:type="spellEnd"/>
      <w:r>
        <w:t xml:space="preserve"> (AMESH ADALJA is an infectious-disease physician at the University of Pittsburgh. He writes regularly at Tracking Zebra), 6-17-2016, "Why Hasn't Disease Wiped out the Human Race</w:t>
      </w:r>
      <w:proofErr w:type="gramStart"/>
      <w:r>
        <w:t>?,</w:t>
      </w:r>
      <w:proofErr w:type="gramEnd"/>
      <w:r>
        <w:t xml:space="preserve">" Atlantic, </w:t>
      </w:r>
      <w:hyperlink r:id="rId32">
        <w:r w:rsidRPr="512189CE">
          <w:rPr>
            <w:rStyle w:val="Hyperlink"/>
          </w:rPr>
          <w:t>https://www.theatlantic.com/health/archive/2016/06/infectious-diseases-extinction/487514/-</w:t>
        </w:r>
      </w:hyperlink>
      <w:r>
        <w:t xml:space="preserve"> </w:t>
      </w:r>
      <w:proofErr w:type="spellStart"/>
      <w:r>
        <w:t>Acc</w:t>
      </w:r>
      <w:proofErr w:type="spellEnd"/>
      <w:r>
        <w:t xml:space="preserve"> 7/2/18 MA</w:t>
      </w:r>
    </w:p>
    <w:p w14:paraId="46216F2C" w14:textId="77777777" w:rsidR="007C5567" w:rsidRDefault="007C5567" w:rsidP="007C5567">
      <w:r w:rsidRPr="512189CE">
        <w:rPr>
          <w:sz w:val="14"/>
          <w:szCs w:val="14"/>
        </w:rPr>
        <w:t>“You’ll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w:t>
      </w:r>
      <w:r w:rsidRPr="512189CE">
        <w:rPr>
          <w:rStyle w:val="TitleChar"/>
        </w:rPr>
        <w:t>. I’m well-aware of the damage these diseases are causing around the world: HIV, malaria, tuberculosis; the influenza pandemic</w:t>
      </w:r>
      <w:r w:rsidRPr="512189CE">
        <w:rPr>
          <w:sz w:val="14"/>
          <w:szCs w:val="14"/>
        </w:rPr>
        <w:t xml:space="preserve">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 I’m not afraid of this apocalyptic scenario, but I do understand the impulse. </w:t>
      </w:r>
      <w:r w:rsidRPr="512189CE">
        <w:rPr>
          <w:rStyle w:val="TitleChar"/>
        </w:rPr>
        <w:t>Worry about the end is a quintessentially human trait. Thankfully, so is our resilience</w:t>
      </w:r>
      <w:r w:rsidRPr="512189CE">
        <w:rPr>
          <w:sz w:val="14"/>
          <w:szCs w:val="14"/>
        </w:rPr>
        <w:t xml:space="preserve">. 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w:t>
      </w:r>
      <w:r w:rsidRPr="512189CE">
        <w:rPr>
          <w:rStyle w:val="TitleChar"/>
        </w:rPr>
        <w:t xml:space="preserve">Our species’ </w:t>
      </w:r>
      <w:r w:rsidRPr="512189CE">
        <w:rPr>
          <w:rStyle w:val="TitleChar"/>
          <w:highlight w:val="cyan"/>
        </w:rPr>
        <w:t>recent explosion in lifespan is</w:t>
      </w:r>
      <w:r w:rsidRPr="512189CE">
        <w:rPr>
          <w:rStyle w:val="TitleChar"/>
        </w:rPr>
        <w:t xml:space="preserve"> almost exclusively </w:t>
      </w:r>
      <w:r w:rsidRPr="512189CE">
        <w:rPr>
          <w:rStyle w:val="TitleChar"/>
          <w:highlight w:val="cyan"/>
        </w:rPr>
        <w:t>the result of the control of infectious diseases through sanitation, vaccination, and antimicrobial therapies.</w:t>
      </w:r>
      <w:r w:rsidRPr="512189CE">
        <w:rPr>
          <w:rStyle w:val="TitleChar"/>
        </w:rPr>
        <w:t xml:space="preserve"> Only in the modern era, in which many infectious diseases have been tamed in the industrial world, do people have the luxury of death from cancer, heart disease, or stroke in the 8th decade of life. </w:t>
      </w:r>
      <w:r w:rsidRPr="512189CE">
        <w:rPr>
          <w:sz w:val="14"/>
          <w:szCs w:val="14"/>
        </w:rPr>
        <w:t xml:space="preserve">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Fortunately, outside of fiction, </w:t>
      </w:r>
      <w:r w:rsidRPr="512189CE">
        <w:rPr>
          <w:rStyle w:val="TitleChar"/>
        </w:rPr>
        <w:t xml:space="preserve">there’s no reason to expect alien pathogens to wage war on the human race any time soon, and my analysis suggests </w:t>
      </w:r>
      <w:r w:rsidRPr="512189CE">
        <w:rPr>
          <w:rStyle w:val="TitleChar"/>
          <w:highlight w:val="cyan"/>
        </w:rPr>
        <w:t>that any real-life domestic microbe reaching an extinction level</w:t>
      </w:r>
      <w:r w:rsidRPr="512189CE">
        <w:rPr>
          <w:rStyle w:val="TitleChar"/>
        </w:rPr>
        <w:t xml:space="preserve"> of threat probably </w:t>
      </w:r>
      <w:r w:rsidRPr="512189CE">
        <w:rPr>
          <w:rStyle w:val="TitleChar"/>
          <w:highlight w:val="cyan"/>
        </w:rPr>
        <w:t>is</w:t>
      </w:r>
      <w:r w:rsidRPr="512189CE">
        <w:rPr>
          <w:rStyle w:val="TitleChar"/>
        </w:rPr>
        <w:t xml:space="preserve"> just as </w:t>
      </w:r>
      <w:r w:rsidRPr="512189CE">
        <w:rPr>
          <w:rStyle w:val="TitleChar"/>
          <w:highlight w:val="cyan"/>
        </w:rPr>
        <w:t>unlikely. Any apocalyptic pathogen</w:t>
      </w:r>
      <w:r w:rsidRPr="512189CE">
        <w:rPr>
          <w:rStyle w:val="TitleChar"/>
        </w:rPr>
        <w:t xml:space="preserve"> </w:t>
      </w:r>
      <w:r w:rsidRPr="512189CE">
        <w:rPr>
          <w:rStyle w:val="TitleChar"/>
          <w:highlight w:val="cyan"/>
        </w:rPr>
        <w:t>would</w:t>
      </w:r>
      <w:r w:rsidRPr="512189CE">
        <w:rPr>
          <w:rStyle w:val="TitleChar"/>
        </w:rPr>
        <w:t xml:space="preserve"> need to possess a very special combination of two attributes. First, it would </w:t>
      </w:r>
      <w:r w:rsidRPr="512189CE">
        <w:rPr>
          <w:rStyle w:val="TitleChar"/>
          <w:highlight w:val="cyan"/>
        </w:rPr>
        <w:t>have to be so unfamiliar that no existing therapy or vaccine could be applied</w:t>
      </w:r>
      <w:r w:rsidRPr="512189CE">
        <w:rPr>
          <w:rStyle w:val="TitleChar"/>
        </w:rPr>
        <w:t xml:space="preserve"> to it. </w:t>
      </w:r>
      <w:r w:rsidRPr="512189CE">
        <w:rPr>
          <w:rStyle w:val="TitleChar"/>
          <w:highlight w:val="cyan"/>
        </w:rPr>
        <w:t>Second, it would need to have a high and surreptitious transmissibility before symptoms occu</w:t>
      </w:r>
      <w:r w:rsidRPr="512189CE">
        <w:rPr>
          <w:rStyle w:val="TitleChar"/>
        </w:rPr>
        <w:t>r.</w:t>
      </w:r>
      <w:r w:rsidRPr="512189CE">
        <w:rPr>
          <w:sz w:val="14"/>
          <w:szCs w:val="14"/>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w:t>
      </w:r>
      <w:r w:rsidRPr="512189CE">
        <w:rPr>
          <w:rStyle w:val="TitleChar"/>
        </w:rPr>
        <w:t xml:space="preserve">The three infectious diseases most likely to be considered extinction-level threats in the world today—influenza, </w:t>
      </w:r>
      <w:r w:rsidRPr="512189CE">
        <w:rPr>
          <w:rStyle w:val="TitleChar"/>
          <w:highlight w:val="cyan"/>
        </w:rPr>
        <w:t>HIV</w:t>
      </w:r>
      <w:r w:rsidRPr="512189CE">
        <w:rPr>
          <w:rStyle w:val="TitleChar"/>
        </w:rPr>
        <w:t>, and Ebola—</w:t>
      </w:r>
      <w:r w:rsidRPr="512189CE">
        <w:rPr>
          <w:rStyle w:val="TitleChar"/>
          <w:highlight w:val="cyan"/>
        </w:rPr>
        <w:t>don’t meet these two requirements</w:t>
      </w:r>
      <w:r w:rsidRPr="512189CE">
        <w:rPr>
          <w:sz w:val="14"/>
          <w:szCs w:val="14"/>
        </w:rPr>
        <w:t xml:space="preserve">. Influenza, for instance, despite its well-established ability to kill on a large scale, its contagiousness, and its unrivaled ability to shift and drift away from our vaccines, is still what I would call a “known unknown.” While there </w:t>
      </w:r>
      <w:proofErr w:type="gramStart"/>
      <w:r w:rsidRPr="512189CE">
        <w:rPr>
          <w:sz w:val="14"/>
          <w:szCs w:val="14"/>
        </w:rPr>
        <w:t>are</w:t>
      </w:r>
      <w:proofErr w:type="gramEnd"/>
      <w:r w:rsidRPr="512189CE">
        <w:rPr>
          <w:sz w:val="14"/>
          <w:szCs w:val="14"/>
        </w:rPr>
        <w:t xml:space="preserve"> many mysteries about how new flu strains emerge, from at least the time of Hippocrates, humans have been attuned to its risk. And in the modern era, a full-fledged industry of influenza preparedness exists, with effective vaccine strategies and antiviral therapies. </w:t>
      </w:r>
      <w:r w:rsidRPr="512189CE">
        <w:rPr>
          <w:rStyle w:val="TitleChar"/>
          <w:highlight w:val="cyan"/>
        </w:rPr>
        <w:t>HIV</w:t>
      </w:r>
      <w:r w:rsidRPr="512189CE">
        <w:rPr>
          <w:rStyle w:val="TitleChar"/>
        </w:rPr>
        <w:t xml:space="preserve">, which has killed 39 million people over several decades, </w:t>
      </w:r>
      <w:r w:rsidRPr="512189CE">
        <w:rPr>
          <w:rStyle w:val="TitleChar"/>
          <w:highlight w:val="cyan"/>
        </w:rPr>
        <w:t>is</w:t>
      </w:r>
      <w:r w:rsidRPr="512189CE">
        <w:rPr>
          <w:rStyle w:val="TitleChar"/>
        </w:rPr>
        <w:t xml:space="preserve"> similarly </w:t>
      </w:r>
      <w:r w:rsidRPr="512189CE">
        <w:rPr>
          <w:rStyle w:val="TitleChar"/>
          <w:highlight w:val="cyan"/>
        </w:rPr>
        <w:t>limited due to several factors</w:t>
      </w:r>
      <w:r w:rsidRPr="512189CE">
        <w:rPr>
          <w:rStyle w:val="TitleChar"/>
        </w:rPr>
        <w:t xml:space="preserve">. Most importantly, </w:t>
      </w:r>
      <w:r w:rsidRPr="512189CE">
        <w:rPr>
          <w:rStyle w:val="TitleChar"/>
          <w:highlight w:val="cyan"/>
        </w:rPr>
        <w:t>HIV’s dependency on blood and body fluid for transmission</w:t>
      </w:r>
      <w:r w:rsidRPr="512189CE">
        <w:rPr>
          <w:rStyle w:val="TitleChar"/>
        </w:rPr>
        <w:t xml:space="preserve"> (similar to Ebola) requires intimate human-to-human contact, which </w:t>
      </w:r>
      <w:r w:rsidRPr="512189CE">
        <w:rPr>
          <w:rStyle w:val="TitleChar"/>
          <w:highlight w:val="cyan"/>
        </w:rPr>
        <w:t>limits contagion</w:t>
      </w:r>
      <w:r w:rsidRPr="512189CE">
        <w:rPr>
          <w:rStyle w:val="TitleChar"/>
        </w:rPr>
        <w:t xml:space="preserve">. </w:t>
      </w:r>
      <w:r w:rsidRPr="512189CE">
        <w:rPr>
          <w:rStyle w:val="TitleChar"/>
          <w:highlight w:val="cyan"/>
        </w:rPr>
        <w:t xml:space="preserve">Highly potent antiviral therapy allows </w:t>
      </w:r>
      <w:r w:rsidRPr="512189CE">
        <w:rPr>
          <w:rStyle w:val="TitleChar"/>
        </w:rPr>
        <w:t xml:space="preserve">most </w:t>
      </w:r>
      <w:r w:rsidRPr="512189CE">
        <w:rPr>
          <w:rStyle w:val="TitleChar"/>
          <w:highlight w:val="cyan"/>
        </w:rPr>
        <w:t>people to live normally</w:t>
      </w:r>
      <w:r w:rsidRPr="512189CE">
        <w:rPr>
          <w:rStyle w:val="TitleChar"/>
        </w:rPr>
        <w:t xml:space="preserve"> with the disease, and </w:t>
      </w:r>
      <w:r w:rsidRPr="512189CE">
        <w:rPr>
          <w:rStyle w:val="TitleChar"/>
          <w:highlight w:val="cyan"/>
        </w:rPr>
        <w:t>a substantial group of the population has</w:t>
      </w:r>
      <w:r w:rsidRPr="512189CE">
        <w:rPr>
          <w:rStyle w:val="TitleChar"/>
        </w:rPr>
        <w:t xml:space="preserve"> genetic </w:t>
      </w:r>
      <w:r w:rsidRPr="512189CE">
        <w:rPr>
          <w:rStyle w:val="TitleChar"/>
          <w:highlight w:val="cyan"/>
        </w:rPr>
        <w:t>mutations that render them impervious to infection</w:t>
      </w:r>
      <w:r w:rsidRPr="512189CE">
        <w:rPr>
          <w:rStyle w:val="TitleChar"/>
        </w:rPr>
        <w:t xml:space="preserve"> in the first place. Lastly, </w:t>
      </w:r>
      <w:r w:rsidRPr="512189CE">
        <w:rPr>
          <w:rStyle w:val="TitleChar"/>
          <w:highlight w:val="cyan"/>
        </w:rPr>
        <w:t>simple prevention strategies</w:t>
      </w:r>
      <w:r w:rsidRPr="512189CE">
        <w:rPr>
          <w:rStyle w:val="TitleChar"/>
        </w:rPr>
        <w:t xml:space="preserve"> such as needle exchange for injection drug users and barrier contraceptives—when available—</w:t>
      </w:r>
      <w:r w:rsidRPr="512189CE">
        <w:rPr>
          <w:rStyle w:val="TitleChar"/>
          <w:highlight w:val="cyan"/>
        </w:rPr>
        <w:t>can curtail transmission risk</w:t>
      </w:r>
      <w:r w:rsidRPr="512189CE">
        <w:rPr>
          <w:rStyle w:val="TitleChar"/>
        </w:rPr>
        <w:t xml:space="preserve">. </w:t>
      </w:r>
      <w:r w:rsidRPr="512189CE">
        <w:rPr>
          <w:sz w:val="14"/>
          <w:szCs w:val="14"/>
        </w:rPr>
        <w:t xml:space="preserve">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every other known disease falls short of what seems required to wipe out humans—which is, of course, why we’re still here. And it’s not that diseases are ineffective. On the contrary, </w:t>
      </w:r>
      <w:r w:rsidRPr="512189CE">
        <w:rPr>
          <w:rStyle w:val="TitleChar"/>
          <w:highlight w:val="cyan"/>
        </w:rPr>
        <w:t xml:space="preserve">diseases’ failure to knock us out is </w:t>
      </w:r>
      <w:proofErr w:type="gramStart"/>
      <w:r w:rsidRPr="512189CE">
        <w:rPr>
          <w:rStyle w:val="TitleChar"/>
          <w:highlight w:val="cyan"/>
        </w:rPr>
        <w:t>a testament to just how resilient humans are</w:t>
      </w:r>
      <w:proofErr w:type="gramEnd"/>
      <w:r w:rsidRPr="512189CE">
        <w:rPr>
          <w:rStyle w:val="TitleChar"/>
        </w:rPr>
        <w:t xml:space="preserve">. Part of our evolutionary heritage is </w:t>
      </w:r>
      <w:r w:rsidRPr="512189CE">
        <w:rPr>
          <w:rStyle w:val="TitleChar"/>
          <w:highlight w:val="cyan"/>
        </w:rPr>
        <w:t>our immune system</w:t>
      </w:r>
      <w:r w:rsidRPr="512189CE">
        <w:rPr>
          <w:rStyle w:val="TitleChar"/>
        </w:rPr>
        <w:t xml:space="preserve">, one of the most complex on the planet, even without the benefit of vaccines or the helping hand of antimicrobial drugs. This system, when viewed at a species level, </w:t>
      </w:r>
      <w:r w:rsidRPr="512189CE">
        <w:rPr>
          <w:rStyle w:val="TitleChar"/>
          <w:highlight w:val="cyan"/>
        </w:rPr>
        <w:t>can adapt to almost any enemy imaginable</w:t>
      </w:r>
      <w:r w:rsidRPr="512189CE">
        <w:rPr>
          <w:rStyle w:val="TitleChar"/>
        </w:rPr>
        <w:t>.</w:t>
      </w:r>
      <w:r w:rsidRPr="512189CE">
        <w:rPr>
          <w:sz w:val="14"/>
          <w:szCs w:val="14"/>
        </w:rPr>
        <w:t xml:space="preserve"> Coupled to genetic variations amongst humans—which open up the possibility for a range of advantages, from imperviousness to infection to a tendency for mild symptoms—this </w:t>
      </w:r>
      <w:r w:rsidRPr="512189CE">
        <w:rPr>
          <w:rStyle w:val="TitleChar"/>
          <w:highlight w:val="cyan"/>
        </w:rPr>
        <w:t xml:space="preserve">adaptability </w:t>
      </w:r>
      <w:r w:rsidRPr="512189CE">
        <w:rPr>
          <w:rStyle w:val="TitleChar"/>
        </w:rPr>
        <w:t xml:space="preserve">ensures that almost any infectious disease onslaught </w:t>
      </w:r>
      <w:r w:rsidRPr="512189CE">
        <w:rPr>
          <w:rStyle w:val="TitleChar"/>
          <w:highlight w:val="cyan"/>
        </w:rPr>
        <w:t>will leave</w:t>
      </w:r>
      <w:r w:rsidRPr="512189CE">
        <w:rPr>
          <w:rStyle w:val="TitleChar"/>
        </w:rPr>
        <w:t xml:space="preserve"> </w:t>
      </w:r>
      <w:r w:rsidRPr="512189CE">
        <w:rPr>
          <w:rStyle w:val="TitleChar"/>
          <w:highlight w:val="cyan"/>
        </w:rPr>
        <w:t>a large proportion of the population alive to rebuild</w:t>
      </w:r>
      <w:r w:rsidRPr="512189CE">
        <w:rPr>
          <w:rStyle w:val="TitleChar"/>
        </w:rPr>
        <w:t>, in contrast to the fictional Hollywood versions. While the immune system’s role can never be understated, an even more powerful protector is the faculty of consciousness.</w:t>
      </w:r>
      <w:r w:rsidRPr="512189CE">
        <w:rPr>
          <w:sz w:val="14"/>
          <w:szCs w:val="14"/>
        </w:rPr>
        <w:t xml:space="preserve"> </w:t>
      </w:r>
      <w:r w:rsidRPr="512189CE">
        <w:rPr>
          <w:rStyle w:val="TitleChar"/>
          <w:highlight w:val="cyan"/>
        </w:rPr>
        <w:t>Humans are not the most prolific, quickly evolving, or strongest organisms</w:t>
      </w:r>
      <w:r w:rsidRPr="512189CE">
        <w:rPr>
          <w:rStyle w:val="TitleChar"/>
        </w:rPr>
        <w:t xml:space="preserve"> on the planet, but as Aristotle identified, </w:t>
      </w:r>
      <w:r w:rsidRPr="512189CE">
        <w:rPr>
          <w:rStyle w:val="TitleChar"/>
          <w:highlight w:val="cyan"/>
        </w:rPr>
        <w:t>humans are the rational animals</w:t>
      </w:r>
      <w:r w:rsidRPr="512189CE">
        <w:rPr>
          <w:rStyle w:val="TitleChar"/>
        </w:rPr>
        <w:t xml:space="preserve">—and it is this fundamental distinguishing characteristic that allows humans to form abstractions, think in principles, and plan long-range. </w:t>
      </w:r>
      <w:r w:rsidRPr="512189CE">
        <w:rPr>
          <w:rStyle w:val="TitleChar"/>
          <w:highlight w:val="cyan"/>
        </w:rPr>
        <w:t>These capacities</w:t>
      </w:r>
      <w:r w:rsidRPr="512189CE">
        <w:rPr>
          <w:rStyle w:val="TitleChar"/>
        </w:rPr>
        <w:t xml:space="preserve">, in turn, </w:t>
      </w:r>
      <w:r w:rsidRPr="512189CE">
        <w:rPr>
          <w:rStyle w:val="TitleChar"/>
          <w:highlight w:val="cyan"/>
        </w:rPr>
        <w:t>allow humans to modify, alter, and improve themselves and their environments</w:t>
      </w:r>
      <w:r w:rsidRPr="512189CE">
        <w:rPr>
          <w:rStyle w:val="TitleChar"/>
        </w:rPr>
        <w:t>.</w:t>
      </w:r>
      <w:r w:rsidRPr="512189CE">
        <w:rPr>
          <w:sz w:val="14"/>
          <w:szCs w:val="14"/>
        </w:rPr>
        <w:t xml:space="preserve">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w:t>
      </w:r>
      <w:proofErr w:type="spellStart"/>
      <w:r w:rsidRPr="512189CE">
        <w:rPr>
          <w:sz w:val="14"/>
          <w:szCs w:val="14"/>
        </w:rPr>
        <w:t>Panglossian</w:t>
      </w:r>
      <w:proofErr w:type="spellEnd"/>
      <w:r w:rsidRPr="512189CE">
        <w:rPr>
          <w:sz w:val="14"/>
          <w:szCs w:val="14"/>
        </w:rPr>
        <w:t xml:space="preserve"> viewpoint would be foolish—and dangerous. Humans do face countless threats from infectious diseases: witness </w:t>
      </w:r>
      <w:proofErr w:type="spellStart"/>
      <w:r w:rsidRPr="512189CE">
        <w:rPr>
          <w:sz w:val="14"/>
          <w:szCs w:val="14"/>
        </w:rPr>
        <w:t>Zika</w:t>
      </w:r>
      <w:proofErr w:type="spellEnd"/>
      <w:r w:rsidRPr="512189CE">
        <w:rPr>
          <w:sz w:val="14"/>
          <w:szCs w:val="14"/>
        </w:rPr>
        <w:t>.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as long as we can keep adapting, I’m not worried about the future of the human race.</w:t>
      </w:r>
      <w:r w:rsidRPr="00424E70">
        <w:rPr>
          <w:sz w:val="14"/>
          <w:szCs w:val="14"/>
        </w:rPr>
        <w:t xml:space="preserve"> </w:t>
      </w:r>
    </w:p>
    <w:p w14:paraId="0BB2B70A" w14:textId="77777777" w:rsidR="007C5567" w:rsidRDefault="007C5567" w:rsidP="007C5567">
      <w:pPr>
        <w:pStyle w:val="Heading2"/>
      </w:pPr>
      <w:r>
        <w:t>Soft Power</w:t>
      </w:r>
    </w:p>
    <w:p w14:paraId="6224BC1E" w14:textId="77777777" w:rsidR="007C5567" w:rsidRDefault="007C5567" w:rsidP="007C5567">
      <w:pPr>
        <w:pStyle w:val="Heading4"/>
      </w:pPr>
      <w:r>
        <w:t>Soft power is non-governmental – attempts to increase it through policies fail and backfire</w:t>
      </w:r>
    </w:p>
    <w:p w14:paraId="3651C1A9" w14:textId="77777777" w:rsidR="007C5567" w:rsidRDefault="007C5567" w:rsidP="007C5567">
      <w:r w:rsidRPr="512189CE">
        <w:rPr>
          <w:rStyle w:val="Style13ptBold"/>
        </w:rPr>
        <w:t>Ellwood, 14</w:t>
      </w:r>
      <w:r>
        <w:t xml:space="preserve"> (David Ellwood, Senior Adjunct Professor of European Studies at Johns Hopkins University School of Advanced International Studies, Bologna Center, 1-9-2014, "'Soft power' and the politics of influence", OUP Blog, http://blog.oup.com/2014/01/soft-power-and-the-politics-of-influence/#ER, DA: 7-8-2015)</w:t>
      </w:r>
    </w:p>
    <w:p w14:paraId="797F4669" w14:textId="77777777" w:rsidR="007C5567" w:rsidRDefault="007C5567" w:rsidP="007C5567">
      <w:pPr>
        <w:rPr>
          <w:sz w:val="16"/>
          <w:szCs w:val="16"/>
        </w:rPr>
      </w:pPr>
      <w:r w:rsidRPr="512189CE">
        <w:rPr>
          <w:sz w:val="16"/>
          <w:szCs w:val="16"/>
        </w:rPr>
        <w:t xml:space="preserve">Leaving aside its glibness and air of casuistry, </w:t>
      </w:r>
      <w:r w:rsidRPr="512189CE">
        <w:rPr>
          <w:rStyle w:val="TitleChar"/>
        </w:rPr>
        <w:t xml:space="preserve">the ‘soft power’ concept is </w:t>
      </w:r>
      <w:r w:rsidRPr="512189CE">
        <w:rPr>
          <w:rStyle w:val="Emphasis"/>
        </w:rPr>
        <w:t>fundamentally flawed</w:t>
      </w:r>
      <w:r w:rsidRPr="512189CE">
        <w:rPr>
          <w:sz w:val="16"/>
          <w:szCs w:val="16"/>
        </w:rPr>
        <w:t xml:space="preserve"> at just the point where Nye insists on its usefulness: </w:t>
      </w:r>
      <w:r w:rsidRPr="512189CE">
        <w:rPr>
          <w:rStyle w:val="TitleChar"/>
        </w:rPr>
        <w:t>as a tool of foreign policy. The more states attempt consciously to project the force of example</w:t>
      </w:r>
      <w:r w:rsidRPr="512189CE">
        <w:rPr>
          <w:sz w:val="16"/>
          <w:szCs w:val="16"/>
        </w:rPr>
        <w:t xml:space="preserve"> they see in their nations and its ways, </w:t>
      </w:r>
      <w:r w:rsidRPr="512189CE">
        <w:rPr>
          <w:rStyle w:val="TitleChar"/>
        </w:rPr>
        <w:t xml:space="preserve">the more </w:t>
      </w:r>
      <w:r w:rsidRPr="512189CE">
        <w:rPr>
          <w:rStyle w:val="Emphasis"/>
        </w:rPr>
        <w:t>the rest will see manipulation and propaganda</w:t>
      </w:r>
      <w:r w:rsidRPr="512189CE">
        <w:rPr>
          <w:sz w:val="16"/>
          <w:szCs w:val="16"/>
        </w:rPr>
        <w:t>. Two US analysts who commented on the prospects for British foreign policy in a new book (Influencing Tomorrow: Future Challenges for British Foreign Policy, 2013) were happy to say that ‘the BBC may be a more effective tool of British foreign policy than the Royal Navy or the British Army’. But they also warned against the temptations and risks of leverage: ‘</w:t>
      </w:r>
      <w:r w:rsidRPr="512189CE">
        <w:rPr>
          <w:rStyle w:val="TitleChar"/>
        </w:rPr>
        <w:t>when you reach for the tool of soft power, you find it evaporates in your hand</w:t>
      </w:r>
      <w:r w:rsidRPr="512189CE">
        <w:rPr>
          <w:sz w:val="16"/>
          <w:szCs w:val="16"/>
        </w:rPr>
        <w:t xml:space="preserve">’. </w:t>
      </w:r>
      <w:r w:rsidRPr="512189CE">
        <w:rPr>
          <w:rStyle w:val="TitleChar"/>
        </w:rPr>
        <w:t>In the American case</w:t>
      </w:r>
      <w:r w:rsidRPr="512189CE">
        <w:rPr>
          <w:sz w:val="16"/>
          <w:szCs w:val="16"/>
        </w:rPr>
        <w:t xml:space="preserve"> in particular, </w:t>
      </w:r>
      <w:r w:rsidRPr="512189CE">
        <w:rPr>
          <w:rStyle w:val="TitleChar"/>
        </w:rPr>
        <w:t xml:space="preserve">the temptation seems to be to try to </w:t>
      </w:r>
      <w:proofErr w:type="spellStart"/>
      <w:r w:rsidRPr="512189CE">
        <w:rPr>
          <w:rStyle w:val="TitleChar"/>
        </w:rPr>
        <w:t>mobilise</w:t>
      </w:r>
      <w:proofErr w:type="spellEnd"/>
      <w:r w:rsidRPr="512189CE">
        <w:rPr>
          <w:rStyle w:val="TitleChar"/>
        </w:rPr>
        <w:t xml:space="preserve"> the charismatic nature of so many successful American inventions</w:t>
      </w:r>
      <w:r w:rsidRPr="512189CE">
        <w:rPr>
          <w:sz w:val="16"/>
          <w:szCs w:val="16"/>
        </w:rPr>
        <w:t xml:space="preserve"> and people </w:t>
      </w:r>
      <w:r w:rsidRPr="512189CE">
        <w:rPr>
          <w:rStyle w:val="TitleChar"/>
        </w:rPr>
        <w:t xml:space="preserve">as though they are resources at the disposal of the state. </w:t>
      </w:r>
      <w:r w:rsidRPr="512189CE">
        <w:rPr>
          <w:rStyle w:val="Emphasis"/>
        </w:rPr>
        <w:t>But they are not</w:t>
      </w:r>
      <w:r w:rsidRPr="512189CE">
        <w:rPr>
          <w:rStyle w:val="TitleChar"/>
        </w:rPr>
        <w:t>; they are the values and products of that society</w:t>
      </w:r>
      <w:r w:rsidRPr="512189CE">
        <w:rPr>
          <w:sz w:val="16"/>
          <w:szCs w:val="16"/>
        </w:rPr>
        <w:t xml:space="preserve"> in the most diffuse sense, and its creative industries in particular, with all their talent for absorbing and re-configuring the inventions of the world then re-launching them for a global market. </w:t>
      </w:r>
      <w:proofErr w:type="gramStart"/>
      <w:r w:rsidRPr="512189CE">
        <w:rPr>
          <w:rStyle w:val="TitleChar"/>
        </w:rPr>
        <w:t>Today the experts know that the sources of power in the world are multiplying</w:t>
      </w:r>
      <w:r w:rsidRPr="512189CE">
        <w:rPr>
          <w:sz w:val="16"/>
          <w:szCs w:val="16"/>
        </w:rPr>
        <w:t>, and that force is only one of them.</w:t>
      </w:r>
      <w:proofErr w:type="gramEnd"/>
      <w:r w:rsidRPr="512189CE">
        <w:rPr>
          <w:sz w:val="16"/>
          <w:szCs w:val="16"/>
        </w:rPr>
        <w:t xml:space="preserve"> </w:t>
      </w:r>
      <w:r w:rsidRPr="512189CE">
        <w:rPr>
          <w:rStyle w:val="TitleChar"/>
        </w:rPr>
        <w:t>Diffused through so many channels today, soft power is best seen as the influence of culture</w:t>
      </w:r>
      <w:r w:rsidRPr="512189CE">
        <w:rPr>
          <w:sz w:val="16"/>
          <w:szCs w:val="16"/>
        </w:rPr>
        <w:t xml:space="preserve"> in all its forms. </w:t>
      </w:r>
      <w:r w:rsidRPr="512189CE">
        <w:rPr>
          <w:rStyle w:val="TitleChar"/>
        </w:rPr>
        <w:t>Nothing like culture adds value</w:t>
      </w:r>
      <w:r w:rsidRPr="512189CE">
        <w:rPr>
          <w:sz w:val="16"/>
          <w:szCs w:val="16"/>
        </w:rPr>
        <w:t xml:space="preserve"> – and values – </w:t>
      </w:r>
      <w:r w:rsidRPr="512189CE">
        <w:rPr>
          <w:rStyle w:val="TitleChar"/>
        </w:rPr>
        <w:t xml:space="preserve">to power. The key cultural power is the </w:t>
      </w:r>
      <w:proofErr w:type="gramStart"/>
      <w:r w:rsidRPr="512189CE">
        <w:rPr>
          <w:rStyle w:val="TitleChar"/>
        </w:rPr>
        <w:t>one which</w:t>
      </w:r>
      <w:proofErr w:type="gramEnd"/>
      <w:r w:rsidRPr="512189CE">
        <w:rPr>
          <w:rStyle w:val="TitleChar"/>
        </w:rPr>
        <w:t xml:space="preserve"> most successfully defines the</w:t>
      </w:r>
      <w:r w:rsidRPr="512189CE">
        <w:rPr>
          <w:sz w:val="16"/>
          <w:szCs w:val="16"/>
        </w:rPr>
        <w:t xml:space="preserve"> content, </w:t>
      </w:r>
      <w:r w:rsidRPr="512189CE">
        <w:rPr>
          <w:rStyle w:val="TitleChar"/>
        </w:rPr>
        <w:t>direction</w:t>
      </w:r>
      <w:r w:rsidRPr="512189CE">
        <w:rPr>
          <w:sz w:val="16"/>
          <w:szCs w:val="16"/>
        </w:rPr>
        <w:t xml:space="preserve"> and pace </w:t>
      </w:r>
      <w:r w:rsidRPr="512189CE">
        <w:rPr>
          <w:rStyle w:val="TitleChar"/>
        </w:rPr>
        <w:t>of change</w:t>
      </w:r>
      <w:r w:rsidRPr="512189CE">
        <w:rPr>
          <w:sz w:val="16"/>
          <w:szCs w:val="16"/>
        </w:rPr>
        <w:t xml:space="preserve"> for the rest, and so presents itself as </w:t>
      </w:r>
      <w:r w:rsidRPr="512189CE">
        <w:rPr>
          <w:rStyle w:val="TitleChar"/>
        </w:rPr>
        <w:t>the leading model of modernity in any given era</w:t>
      </w:r>
      <w:r w:rsidRPr="512189CE">
        <w:rPr>
          <w:sz w:val="16"/>
          <w:szCs w:val="16"/>
        </w:rPr>
        <w:t xml:space="preserve">. This was the challenge of America to the world in the 20th century. Now others have understood this lesson, and are trying to join the competition. Hopefully </w:t>
      </w:r>
      <w:r w:rsidRPr="512189CE">
        <w:rPr>
          <w:rStyle w:val="TitleChar"/>
        </w:rPr>
        <w:t>it’s a contest for diversity, and not for supremacy</w:t>
      </w:r>
      <w:r w:rsidRPr="512189CE">
        <w:rPr>
          <w:sz w:val="16"/>
          <w:szCs w:val="16"/>
        </w:rPr>
        <w:t>.</w:t>
      </w:r>
    </w:p>
    <w:p w14:paraId="22BD1811" w14:textId="77777777" w:rsidR="007C5567" w:rsidRDefault="007C5567" w:rsidP="007C5567">
      <w:pPr>
        <w:pStyle w:val="Heading4"/>
      </w:pPr>
      <w:r>
        <w:t>Soft power is useless in practice – doesn’t translate to other countries, we can’t change it, and hard power is key</w:t>
      </w:r>
    </w:p>
    <w:p w14:paraId="4B5109A2" w14:textId="77777777" w:rsidR="007C5567" w:rsidRDefault="007C5567" w:rsidP="007C5567">
      <w:r>
        <w:t>*Really good line: “</w:t>
      </w:r>
      <w:r w:rsidRPr="512189CE">
        <w:rPr>
          <w:i/>
          <w:iCs/>
        </w:rPr>
        <w:t>9. Soft power tends to be either so easy to exercise that it is probably in little need of a policy push, being essentially preexistent, or too difficult to achieve because local interests, or culture, or both, deny it political traction.</w:t>
      </w:r>
      <w:r>
        <w:t>”</w:t>
      </w:r>
    </w:p>
    <w:p w14:paraId="7EEB744C" w14:textId="77777777" w:rsidR="007C5567" w:rsidRPr="006D14B9" w:rsidRDefault="007C5567" w:rsidP="007C5567">
      <w:r w:rsidRPr="512189CE">
        <w:rPr>
          <w:rStyle w:val="Style13ptBold"/>
        </w:rPr>
        <w:t>Gray, 11</w:t>
      </w:r>
      <w:r>
        <w:t xml:space="preserve"> (Dr. Colin S. Gray, Professor of International Politics and Strategic Studies at the University of Reading, England, April 2011, "Hard Power and Soft Power: The Utility of Military Force as an Instrument of Policy in the 21st Century", Strategic Studies Institute, http://www.strategicstudiesinstitute.army.mil/pubs/summary.cfm</w:t>
      </w:r>
      <w:proofErr w:type="gramStart"/>
      <w:r>
        <w:t>?q</w:t>
      </w:r>
      <w:proofErr w:type="gramEnd"/>
      <w:r>
        <w:t>=1059#ER, DA: 7-9-2015) ***modified for potentially objectionable language</w:t>
      </w:r>
    </w:p>
    <w:p w14:paraId="29D98FC1" w14:textId="77777777" w:rsidR="007C5567" w:rsidRPr="005B024F" w:rsidRDefault="007C5567" w:rsidP="007C5567">
      <w:pPr>
        <w:rPr>
          <w:sz w:val="16"/>
          <w:szCs w:val="16"/>
        </w:rPr>
      </w:pPr>
      <w:r w:rsidRPr="512189CE">
        <w:rPr>
          <w:sz w:val="16"/>
          <w:szCs w:val="16"/>
        </w:rPr>
        <w:t xml:space="preserve">Unfortunately, </w:t>
      </w:r>
      <w:r w:rsidRPr="512189CE">
        <w:rPr>
          <w:rStyle w:val="TitleChar"/>
        </w:rPr>
        <w:t xml:space="preserve">although the concept of American soft power is true gold </w:t>
      </w:r>
      <w:r w:rsidRPr="512189CE">
        <w:rPr>
          <w:rStyle w:val="Emphasis"/>
        </w:rPr>
        <w:t>in theory</w:t>
      </w:r>
      <w:r w:rsidRPr="512189CE">
        <w:rPr>
          <w:rStyle w:val="TitleChar"/>
        </w:rPr>
        <w:t xml:space="preserve">, in practice it is </w:t>
      </w:r>
      <w:r w:rsidRPr="512189CE">
        <w:rPr>
          <w:rStyle w:val="Emphasis"/>
        </w:rPr>
        <w:t>not</w:t>
      </w:r>
      <w:r w:rsidRPr="512189CE">
        <w:rPr>
          <w:sz w:val="16"/>
          <w:szCs w:val="16"/>
        </w:rPr>
        <w:t xml:space="preserve"> so</w:t>
      </w:r>
      <w:r w:rsidRPr="512189CE">
        <w:rPr>
          <w:rStyle w:val="TitleChar"/>
        </w:rPr>
        <w:t xml:space="preserve"> </w:t>
      </w:r>
      <w:r w:rsidRPr="512189CE">
        <w:rPr>
          <w:rStyle w:val="Emphasis"/>
        </w:rPr>
        <w:t>valuable</w:t>
      </w:r>
      <w:r w:rsidRPr="512189CE">
        <w:rPr>
          <w:sz w:val="16"/>
          <w:szCs w:val="16"/>
        </w:rPr>
        <w:t xml:space="preserve">. Ironically, the empirical truth behind the attractive concept is just sufficient to mislead policymakers and grand strategists. Not only do Americans want to believe that the soft power of their civilization and culture is truly potent, </w:t>
      </w:r>
      <w:r w:rsidRPr="512189CE">
        <w:rPr>
          <w:rStyle w:val="TitleChar"/>
        </w:rPr>
        <w:t>we are</w:t>
      </w:r>
      <w:r w:rsidRPr="512189CE">
        <w:rPr>
          <w:sz w:val="16"/>
          <w:szCs w:val="16"/>
        </w:rPr>
        <w:t xml:space="preserve"> all but </w:t>
      </w:r>
      <w:r w:rsidRPr="512189CE">
        <w:rPr>
          <w:rStyle w:val="TitleChar"/>
        </w:rPr>
        <w:t>programmed by our enculturation to assume</w:t>
      </w:r>
      <w:r w:rsidRPr="512189CE">
        <w:rPr>
          <w:sz w:val="16"/>
          <w:szCs w:val="16"/>
        </w:rPr>
        <w:t xml:space="preserve"> that the </w:t>
      </w:r>
      <w:r w:rsidRPr="512189CE">
        <w:rPr>
          <w:rStyle w:val="TitleChar"/>
        </w:rPr>
        <w:t>American</w:t>
      </w:r>
      <w:r w:rsidRPr="512189CE">
        <w:rPr>
          <w:sz w:val="16"/>
          <w:szCs w:val="16"/>
        </w:rPr>
        <w:t xml:space="preserve"> story and its </w:t>
      </w:r>
      <w:r w:rsidRPr="512189CE">
        <w:rPr>
          <w:rStyle w:val="TitleChar"/>
        </w:rPr>
        <w:t>values</w:t>
      </w:r>
      <w:r w:rsidRPr="512189CE">
        <w:rPr>
          <w:sz w:val="16"/>
          <w:szCs w:val="16"/>
        </w:rPr>
        <w:t xml:space="preserve"> do and </w:t>
      </w:r>
      <w:r w:rsidRPr="512189CE">
        <w:rPr>
          <w:rStyle w:val="TitleChar"/>
        </w:rPr>
        <w:t>should have</w:t>
      </w:r>
      <w:r w:rsidRPr="512189CE">
        <w:rPr>
          <w:sz w:val="16"/>
          <w:szCs w:val="16"/>
        </w:rPr>
        <w:t xml:space="preserve"> what amounts to </w:t>
      </w:r>
      <w:r w:rsidRPr="512189CE">
        <w:rPr>
          <w:rStyle w:val="TitleChar"/>
        </w:rPr>
        <w:t>missionary merit that ought to be universal</w:t>
      </w:r>
      <w:r w:rsidRPr="512189CE">
        <w:rPr>
          <w:sz w:val="16"/>
          <w:szCs w:val="16"/>
        </w:rPr>
        <w:t xml:space="preserve">. American culture is so powerful a programmer that it can be difficult for Americans to empathize with, or even understand, the somewhat different values and their implications held deeply abroad. </w:t>
      </w:r>
      <w:r w:rsidRPr="512189CE">
        <w:rPr>
          <w:rStyle w:val="TitleChar"/>
        </w:rPr>
        <w:t>The idea is popular, even possibly authoritative, among Americans that ours is</w:t>
      </w:r>
      <w:r w:rsidRPr="512189CE">
        <w:rPr>
          <w:sz w:val="16"/>
          <w:szCs w:val="16"/>
        </w:rPr>
        <w:t xml:space="preserve"> not just an “ordinary country,” but instead is </w:t>
      </w:r>
      <w:r w:rsidRPr="512189CE">
        <w:rPr>
          <w:rStyle w:val="TitleChar"/>
        </w:rPr>
        <w:t>a country both exceptionally blessed</w:t>
      </w:r>
      <w:r w:rsidRPr="512189CE">
        <w:rPr>
          <w:sz w:val="16"/>
          <w:szCs w:val="16"/>
        </w:rPr>
        <w:t xml:space="preserve"> (by divine intent) </w:t>
      </w:r>
      <w:r w:rsidRPr="512189CE">
        <w:rPr>
          <w:rStyle w:val="TitleChar"/>
        </w:rPr>
        <w:t>and</w:t>
      </w:r>
      <w:r w:rsidRPr="512189CE">
        <w:rPr>
          <w:sz w:val="16"/>
          <w:szCs w:val="16"/>
        </w:rPr>
        <w:t xml:space="preserve">, as a consequence, exceptionally </w:t>
      </w:r>
      <w:r w:rsidRPr="512189CE">
        <w:rPr>
          <w:rStyle w:val="TitleChar"/>
        </w:rPr>
        <w:t>obliged to lead</w:t>
      </w:r>
      <w:r w:rsidRPr="512189CE">
        <w:rPr>
          <w:sz w:val="16"/>
          <w:szCs w:val="16"/>
        </w:rPr>
        <w:t xml:space="preserve"> Mankind </w:t>
      </w:r>
      <w:r w:rsidRPr="512189CE">
        <w:rPr>
          <w:rStyle w:val="TitleChar"/>
        </w:rPr>
        <w:t>[humanity]</w:t>
      </w:r>
      <w:r w:rsidRPr="512189CE">
        <w:rPr>
          <w:sz w:val="16"/>
          <w:szCs w:val="16"/>
        </w:rPr>
        <w:t xml:space="preserve">. When national </w:t>
      </w:r>
      <w:proofErr w:type="spellStart"/>
      <w:r w:rsidRPr="512189CE">
        <w:rPr>
          <w:sz w:val="16"/>
          <w:szCs w:val="16"/>
        </w:rPr>
        <w:t>exceptionalism</w:t>
      </w:r>
      <w:proofErr w:type="spellEnd"/>
      <w:r w:rsidRPr="512189CE">
        <w:rPr>
          <w:sz w:val="16"/>
          <w:szCs w:val="16"/>
        </w:rPr>
        <w:t xml:space="preserve"> is not merely a proposition, but is more akin to an iconic item of faith, it is difficult for usually balanced American minds to consider the potential of their soft power without rose-tinted spectacles. And the problem is that they are somewhat correct. </w:t>
      </w:r>
      <w:r w:rsidRPr="512189CE">
        <w:rPr>
          <w:rStyle w:val="TitleChar"/>
        </w:rPr>
        <w:t>American values</w:t>
      </w:r>
      <w:r w:rsidRPr="512189CE">
        <w:rPr>
          <w:sz w:val="16"/>
          <w:szCs w:val="16"/>
        </w:rPr>
        <w:t xml:space="preserve">, broadly speaking “the American way,” to hazard a large project in reductionism, are indeed attractive beyond America’s frontiers and </w:t>
      </w:r>
      <w:r w:rsidRPr="512189CE">
        <w:rPr>
          <w:rStyle w:val="TitleChar"/>
        </w:rPr>
        <w:t xml:space="preserve">have some utility for U.S. policy. But there are </w:t>
      </w:r>
      <w:r w:rsidRPr="512189CE">
        <w:rPr>
          <w:rStyle w:val="Emphasis"/>
        </w:rPr>
        <w:t>serious limitations</w:t>
      </w:r>
      <w:r w:rsidRPr="512189CE">
        <w:rPr>
          <w:rStyle w:val="TitleChar"/>
        </w:rPr>
        <w:t xml:space="preserve"> to the worth of the concept of soft power</w:t>
      </w:r>
      <w:r w:rsidRPr="512189CE">
        <w:rPr>
          <w:sz w:val="16"/>
          <w:szCs w:val="16"/>
        </w:rPr>
        <w:t xml:space="preserve">, especially as it might be thought of as an instrument of policy. To date, </w:t>
      </w:r>
      <w:r w:rsidRPr="512189CE">
        <w:rPr>
          <w:rStyle w:val="TitleChar"/>
        </w:rPr>
        <w:t>the idea of soft power has not been subjected to a sufficiently critical forensic examination</w:t>
      </w:r>
      <w:r w:rsidRPr="512189CE">
        <w:rPr>
          <w:sz w:val="16"/>
          <w:szCs w:val="16"/>
        </w:rPr>
        <w:t xml:space="preserve">. In particular, the relation of the soft power of attraction and persuasion to the hard power of coercion urgently requires more rigorous examination than it has received thus far. When considered closely, the subject of soft power and its implications for the hard power of military force reveals a number of plausible working propositions that have noteworthy meaning for U.S. policy and strategy. </w:t>
      </w:r>
      <w:r w:rsidRPr="512189CE">
        <w:rPr>
          <w:rStyle w:val="Emphasis"/>
        </w:rPr>
        <w:t>1.</w:t>
      </w:r>
      <w:r w:rsidRPr="512189CE">
        <w:rPr>
          <w:sz w:val="16"/>
          <w:szCs w:val="16"/>
        </w:rPr>
        <w:t xml:space="preserve"> </w:t>
      </w:r>
      <w:r w:rsidRPr="512189CE">
        <w:rPr>
          <w:rStyle w:val="TitleChar"/>
        </w:rPr>
        <w:t>Hard military</w:t>
      </w:r>
      <w:r w:rsidRPr="512189CE">
        <w:rPr>
          <w:sz w:val="16"/>
          <w:szCs w:val="16"/>
        </w:rPr>
        <w:t xml:space="preserve"> threat and </w:t>
      </w:r>
      <w:r w:rsidRPr="512189CE">
        <w:rPr>
          <w:rStyle w:val="TitleChar"/>
        </w:rPr>
        <w:t>use are more difficult to employ today</w:t>
      </w:r>
      <w:r w:rsidRPr="512189CE">
        <w:rPr>
          <w:sz w:val="16"/>
          <w:szCs w:val="16"/>
        </w:rPr>
        <w:t xml:space="preserve"> than was the case in the past, in part because of the relatively recent growth in popular respect for universal humanitarian values. </w:t>
      </w:r>
      <w:r w:rsidRPr="512189CE">
        <w:rPr>
          <w:rStyle w:val="Emphasis"/>
        </w:rPr>
        <w:t>However</w:t>
      </w:r>
      <w:r w:rsidRPr="512189CE">
        <w:rPr>
          <w:sz w:val="16"/>
          <w:szCs w:val="16"/>
        </w:rPr>
        <w:t xml:space="preserve">, </w:t>
      </w:r>
      <w:r w:rsidRPr="512189CE">
        <w:rPr>
          <w:rStyle w:val="TitleChar"/>
        </w:rPr>
        <w:t>this</w:t>
      </w:r>
      <w:r w:rsidRPr="512189CE">
        <w:rPr>
          <w:sz w:val="16"/>
          <w:szCs w:val="16"/>
        </w:rPr>
        <w:t xml:space="preserve"> greater difficulty </w:t>
      </w:r>
      <w:r w:rsidRPr="512189CE">
        <w:rPr>
          <w:rStyle w:val="Emphasis"/>
        </w:rPr>
        <w:t>does not mean</w:t>
      </w:r>
      <w:r w:rsidRPr="512189CE">
        <w:rPr>
          <w:rStyle w:val="TitleChar"/>
        </w:rPr>
        <w:t xml:space="preserve"> that military force has lost its distinctive ability to secure some political decisions. The quality of justification required for the use of force has risen, which means</w:t>
      </w:r>
      <w:r w:rsidRPr="512189CE">
        <w:rPr>
          <w:sz w:val="16"/>
          <w:szCs w:val="16"/>
        </w:rPr>
        <w:t xml:space="preserve"> that </w:t>
      </w:r>
      <w:r w:rsidRPr="512189CE">
        <w:rPr>
          <w:rStyle w:val="TitleChar"/>
        </w:rPr>
        <w:t>the policy domain for military relevance</w:t>
      </w:r>
      <w:r w:rsidRPr="512189CE">
        <w:rPr>
          <w:sz w:val="16"/>
          <w:szCs w:val="16"/>
        </w:rPr>
        <w:t xml:space="preserve"> has diminished, but </w:t>
      </w:r>
      <w:r w:rsidRPr="512189CE">
        <w:rPr>
          <w:rStyle w:val="TitleChar"/>
        </w:rPr>
        <w:t>has by no means disappeared</w:t>
      </w:r>
      <w:r w:rsidRPr="512189CE">
        <w:rPr>
          <w:sz w:val="16"/>
          <w:szCs w:val="16"/>
        </w:rPr>
        <w:t xml:space="preserve">. </w:t>
      </w:r>
      <w:r w:rsidRPr="512189CE">
        <w:rPr>
          <w:rStyle w:val="Emphasis"/>
        </w:rPr>
        <w:t>2.</w:t>
      </w:r>
      <w:r w:rsidRPr="512189CE">
        <w:rPr>
          <w:sz w:val="16"/>
          <w:szCs w:val="16"/>
        </w:rPr>
        <w:t xml:space="preserve"> The political and other contexts for the use of force today do not offer authoritative guidance for the future. History is not reliably linear. To know the 2000s is not necessarily to know the 2010s. </w:t>
      </w:r>
      <w:r w:rsidRPr="512189CE">
        <w:rPr>
          <w:rStyle w:val="Emphasis"/>
        </w:rPr>
        <w:t>3.</w:t>
      </w:r>
      <w:r w:rsidRPr="512189CE">
        <w:rPr>
          <w:sz w:val="16"/>
          <w:szCs w:val="16"/>
        </w:rPr>
        <w:t xml:space="preserve"> </w:t>
      </w:r>
      <w:r w:rsidRPr="512189CE">
        <w:rPr>
          <w:rStyle w:val="TitleChar"/>
        </w:rPr>
        <w:t xml:space="preserve">The utility of military force is </w:t>
      </w:r>
      <w:r w:rsidRPr="512189CE">
        <w:rPr>
          <w:rStyle w:val="Emphasis"/>
        </w:rPr>
        <w:t>not</w:t>
      </w:r>
      <w:r w:rsidRPr="512189CE">
        <w:rPr>
          <w:rStyle w:val="TitleChar"/>
        </w:rPr>
        <w:t xml:space="preserve"> a fixed metric value</w:t>
      </w:r>
      <w:r w:rsidRPr="512189CE">
        <w:rPr>
          <w:sz w:val="16"/>
          <w:szCs w:val="16"/>
        </w:rPr>
        <w:t xml:space="preserve">, either universally or for the United States. </w:t>
      </w:r>
      <w:r w:rsidRPr="512189CE">
        <w:rPr>
          <w:rStyle w:val="TitleChar"/>
        </w:rPr>
        <w:t>The utility of force varies with culture and circumstance</w:t>
      </w:r>
      <w:r w:rsidRPr="512189CE">
        <w:rPr>
          <w:sz w:val="16"/>
          <w:szCs w:val="16"/>
        </w:rPr>
        <w:t xml:space="preserve">, inter alia. It is not some free-floating objective calculable truth. </w:t>
      </w:r>
      <w:r w:rsidRPr="512189CE">
        <w:rPr>
          <w:rStyle w:val="Emphasis"/>
        </w:rPr>
        <w:t>4.</w:t>
      </w:r>
      <w:r w:rsidRPr="512189CE">
        <w:rPr>
          <w:sz w:val="16"/>
          <w:szCs w:val="16"/>
        </w:rPr>
        <w:t xml:space="preserve"> For both good and for ill, </w:t>
      </w:r>
      <w:r w:rsidRPr="512189CE">
        <w:rPr>
          <w:rStyle w:val="TitleChar"/>
        </w:rPr>
        <w:t>ethical codes</w:t>
      </w:r>
      <w:r w:rsidRPr="512189CE">
        <w:rPr>
          <w:sz w:val="16"/>
          <w:szCs w:val="16"/>
        </w:rPr>
        <w:t xml:space="preserve"> are adapted and applied under the pressure of more or less stressful circumstances, and </w:t>
      </w:r>
      <w:r w:rsidRPr="512189CE">
        <w:rPr>
          <w:rStyle w:val="TitleChar"/>
        </w:rPr>
        <w:t>tend to be significantly situational in practice</w:t>
      </w:r>
      <w:r w:rsidRPr="512189CE">
        <w:rPr>
          <w:sz w:val="16"/>
          <w:szCs w:val="16"/>
        </w:rPr>
        <w:t xml:space="preserve">. This is simply the way things are and have always been. What a state licenses or tolerates by way of military behavior </w:t>
      </w:r>
      <w:proofErr w:type="gramStart"/>
      <w:r w:rsidRPr="512189CE">
        <w:rPr>
          <w:sz w:val="16"/>
          <w:szCs w:val="16"/>
        </w:rPr>
        <w:t>effected</w:t>
      </w:r>
      <w:proofErr w:type="gramEnd"/>
      <w:r w:rsidRPr="512189CE">
        <w:rPr>
          <w:sz w:val="16"/>
          <w:szCs w:val="16"/>
        </w:rPr>
        <w:t xml:space="preserve"> in its name depends to a degree on how desperate and determined are its policymakers and strategists. </w:t>
      </w:r>
      <w:r w:rsidRPr="512189CE">
        <w:rPr>
          <w:rStyle w:val="Emphasis"/>
        </w:rPr>
        <w:t>5.</w:t>
      </w:r>
      <w:r w:rsidRPr="512189CE">
        <w:rPr>
          <w:sz w:val="16"/>
          <w:szCs w:val="16"/>
        </w:rPr>
        <w:t xml:space="preserve"> </w:t>
      </w:r>
      <w:r w:rsidRPr="512189CE">
        <w:rPr>
          <w:rStyle w:val="TitleChar"/>
        </w:rPr>
        <w:t>War involves warfare, which means military force</w:t>
      </w:r>
      <w:r w:rsidRPr="512189CE">
        <w:rPr>
          <w:sz w:val="16"/>
          <w:szCs w:val="16"/>
        </w:rPr>
        <w:t xml:space="preserve">, which means violence that causes </w:t>
      </w:r>
      <w:r w:rsidRPr="512189CE">
        <w:rPr>
          <w:rStyle w:val="TitleChar"/>
        </w:rPr>
        <w:t>damage, injury, and death</w:t>
      </w:r>
      <w:r w:rsidRPr="512189CE">
        <w:rPr>
          <w:sz w:val="16"/>
          <w:szCs w:val="16"/>
        </w:rPr>
        <w:t xml:space="preserve">. Some of </w:t>
      </w:r>
      <w:r w:rsidRPr="512189CE">
        <w:rPr>
          <w:rStyle w:val="TitleChar"/>
        </w:rPr>
        <w:t>the debate on military force</w:t>
      </w:r>
      <w:r w:rsidRPr="512189CE">
        <w:rPr>
          <w:sz w:val="16"/>
          <w:szCs w:val="16"/>
        </w:rPr>
        <w:t xml:space="preserve"> and its control </w:t>
      </w:r>
      <w:proofErr w:type="gramStart"/>
      <w:r w:rsidRPr="512189CE">
        <w:rPr>
          <w:rStyle w:val="TitleChar"/>
        </w:rPr>
        <w:t>fails</w:t>
      </w:r>
      <w:proofErr w:type="gramEnd"/>
      <w:r w:rsidRPr="512189CE">
        <w:rPr>
          <w:rStyle w:val="TitleChar"/>
        </w:rPr>
        <w:t xml:space="preserve"> to come to grips with the bloody reality, chaos, and friction that is in the very nature of warfare</w:t>
      </w:r>
      <w:r w:rsidRPr="512189CE">
        <w:rPr>
          <w:sz w:val="16"/>
          <w:szCs w:val="16"/>
        </w:rPr>
        <w:t xml:space="preserve">. Worthy and important efforts to limit conduct in warfare cannot avoid accepting the inherent nastiness of the subject. War may be necessary and it should be restrained in its conduct, but withal it is by definition illiberally violent behavior. </w:t>
      </w:r>
      <w:r w:rsidRPr="512189CE">
        <w:rPr>
          <w:rStyle w:val="Emphasis"/>
        </w:rPr>
        <w:t>6.</w:t>
      </w:r>
      <w:r w:rsidRPr="512189CE">
        <w:rPr>
          <w:sz w:val="16"/>
          <w:szCs w:val="16"/>
        </w:rPr>
        <w:t xml:space="preserve"> By and large, </w:t>
      </w:r>
      <w:r w:rsidRPr="512189CE">
        <w:rPr>
          <w:rStyle w:val="TitleChar"/>
        </w:rPr>
        <w:t>soft power should not be thought of as an instrument of policy</w:t>
      </w:r>
      <w:r w:rsidRPr="512189CE">
        <w:rPr>
          <w:sz w:val="16"/>
          <w:szCs w:val="16"/>
        </w:rPr>
        <w:t xml:space="preserve">. America is what it is, and </w:t>
      </w:r>
      <w:r w:rsidRPr="512189CE">
        <w:rPr>
          <w:rStyle w:val="TitleChar"/>
        </w:rPr>
        <w:t xml:space="preserve">the ability of Washington to </w:t>
      </w:r>
      <w:r w:rsidRPr="512189CE">
        <w:rPr>
          <w:rStyle w:val="Emphasis"/>
        </w:rPr>
        <w:t>project</w:t>
      </w:r>
      <w:r w:rsidRPr="512189CE">
        <w:rPr>
          <w:rStyle w:val="TitleChar"/>
        </w:rPr>
        <w:t xml:space="preserve"> its favored “narrative(s)” is </w:t>
      </w:r>
      <w:r w:rsidRPr="512189CE">
        <w:rPr>
          <w:rStyle w:val="Emphasis"/>
        </w:rPr>
        <w:t>heavily constrained</w:t>
      </w:r>
      <w:r w:rsidRPr="512189CE">
        <w:rPr>
          <w:sz w:val="16"/>
          <w:szCs w:val="16"/>
        </w:rPr>
        <w:t xml:space="preserve">. </w:t>
      </w:r>
      <w:r w:rsidRPr="512189CE">
        <w:rPr>
          <w:rStyle w:val="TitleChar"/>
        </w:rPr>
        <w:t>Cultural diplomacy</w:t>
      </w:r>
      <w:r w:rsidRPr="512189CE">
        <w:rPr>
          <w:sz w:val="16"/>
          <w:szCs w:val="16"/>
        </w:rPr>
        <w:t xml:space="preserve"> and the like </w:t>
      </w:r>
      <w:r w:rsidRPr="512189CE">
        <w:rPr>
          <w:rStyle w:val="TitleChar"/>
        </w:rPr>
        <w:t xml:space="preserve">are hugely mortgaged by foreigners’ </w:t>
      </w:r>
      <w:r w:rsidRPr="512189CE">
        <w:rPr>
          <w:rStyle w:val="Emphasis"/>
        </w:rPr>
        <w:t>own assessments of their interests</w:t>
      </w:r>
      <w:r w:rsidRPr="512189CE">
        <w:rPr>
          <w:sz w:val="16"/>
          <w:szCs w:val="16"/>
        </w:rPr>
        <w:t xml:space="preserve">. </w:t>
      </w:r>
      <w:r w:rsidRPr="512189CE">
        <w:rPr>
          <w:rStyle w:val="TitleChar"/>
        </w:rPr>
        <w:t>And a notable dimension of culture is local, which means</w:t>
      </w:r>
      <w:r w:rsidRPr="512189CE">
        <w:rPr>
          <w:sz w:val="16"/>
          <w:szCs w:val="16"/>
        </w:rPr>
        <w:t xml:space="preserve"> that </w:t>
      </w:r>
      <w:r w:rsidRPr="512189CE">
        <w:rPr>
          <w:rStyle w:val="Emphasis"/>
        </w:rPr>
        <w:t>efforts to project American ways risk fueling “blow-back.”</w:t>
      </w:r>
      <w:r w:rsidRPr="512189CE">
        <w:rPr>
          <w:sz w:val="16"/>
          <w:szCs w:val="16"/>
        </w:rPr>
        <w:t xml:space="preserve"> </w:t>
      </w:r>
      <w:r w:rsidRPr="512189CE">
        <w:rPr>
          <w:rStyle w:val="Emphasis"/>
        </w:rPr>
        <w:t>7.</w:t>
      </w:r>
      <w:r w:rsidRPr="512189CE">
        <w:rPr>
          <w:sz w:val="16"/>
          <w:szCs w:val="16"/>
        </w:rPr>
        <w:t xml:space="preserve"> </w:t>
      </w:r>
      <w:r w:rsidRPr="512189CE">
        <w:rPr>
          <w:rStyle w:val="TitleChar"/>
        </w:rPr>
        <w:t xml:space="preserve">Soft power </w:t>
      </w:r>
      <w:r w:rsidRPr="512189CE">
        <w:rPr>
          <w:rStyle w:val="Emphasis"/>
        </w:rPr>
        <w:t>cannot</w:t>
      </w:r>
      <w:r w:rsidRPr="512189CE">
        <w:rPr>
          <w:sz w:val="16"/>
          <w:szCs w:val="16"/>
        </w:rPr>
        <w:t xml:space="preserve"> sensibly </w:t>
      </w:r>
      <w:r w:rsidRPr="512189CE">
        <w:rPr>
          <w:rStyle w:val="TitleChar"/>
        </w:rPr>
        <w:t xml:space="preserve">be regarded as a </w:t>
      </w:r>
      <w:r w:rsidRPr="512189CE">
        <w:rPr>
          <w:rStyle w:val="Emphasis"/>
        </w:rPr>
        <w:t>substantial alternative</w:t>
      </w:r>
      <w:r w:rsidRPr="512189CE">
        <w:rPr>
          <w:rStyle w:val="TitleChar"/>
        </w:rPr>
        <w:t xml:space="preserve"> to hard military power</w:t>
      </w:r>
      <w:r w:rsidRPr="512189CE">
        <w:rPr>
          <w:sz w:val="16"/>
          <w:szCs w:val="16"/>
        </w:rPr>
        <w:t xml:space="preserve">. Familiarity with the concept alone encourages the fallacy that hard and soft </w:t>
      </w:r>
      <w:proofErr w:type="gramStart"/>
      <w:r w:rsidRPr="512189CE">
        <w:rPr>
          <w:sz w:val="16"/>
          <w:szCs w:val="16"/>
        </w:rPr>
        <w:t>power have</w:t>
      </w:r>
      <w:proofErr w:type="gramEnd"/>
      <w:r w:rsidRPr="512189CE">
        <w:rPr>
          <w:sz w:val="16"/>
          <w:szCs w:val="16"/>
        </w:rPr>
        <w:t xml:space="preserve"> roughly equivalent weight and utility. </w:t>
      </w:r>
      <w:r w:rsidRPr="512189CE">
        <w:rPr>
          <w:rStyle w:val="TitleChar"/>
        </w:rPr>
        <w:t>An illusion of broad policy choice is thus fostered</w:t>
      </w:r>
      <w:r w:rsidRPr="512189CE">
        <w:rPr>
          <w:sz w:val="16"/>
          <w:szCs w:val="16"/>
        </w:rPr>
        <w:t xml:space="preserve">, when in fact effective choices are severely constrained. </w:t>
      </w:r>
      <w:r w:rsidRPr="512189CE">
        <w:rPr>
          <w:rStyle w:val="Emphasis"/>
        </w:rPr>
        <w:t>8.</w:t>
      </w:r>
      <w:r w:rsidRPr="512189CE">
        <w:rPr>
          <w:sz w:val="16"/>
          <w:szCs w:val="16"/>
        </w:rPr>
        <w:t xml:space="preserve"> </w:t>
      </w:r>
      <w:r w:rsidRPr="512189CE">
        <w:rPr>
          <w:rStyle w:val="TitleChar"/>
        </w:rPr>
        <w:t xml:space="preserve">An </w:t>
      </w:r>
      <w:r w:rsidRPr="512189CE">
        <w:rPr>
          <w:rStyle w:val="Emphasis"/>
        </w:rPr>
        <w:t>important inherent weakness</w:t>
      </w:r>
      <w:r w:rsidRPr="512189CE">
        <w:rPr>
          <w:rStyle w:val="TitleChar"/>
        </w:rPr>
        <w:t xml:space="preserve"> of soft power</w:t>
      </w:r>
      <w:r w:rsidRPr="512189CE">
        <w:rPr>
          <w:sz w:val="16"/>
          <w:szCs w:val="16"/>
        </w:rPr>
        <w:t xml:space="preserve"> as an instrument of policy </w:t>
      </w:r>
      <w:r w:rsidRPr="512189CE">
        <w:rPr>
          <w:rStyle w:val="TitleChar"/>
        </w:rPr>
        <w:t xml:space="preserve">is that it </w:t>
      </w:r>
      <w:r w:rsidRPr="512189CE">
        <w:rPr>
          <w:rStyle w:val="Emphasis"/>
        </w:rPr>
        <w:t>utterly depends</w:t>
      </w:r>
      <w:r w:rsidRPr="512189CE">
        <w:rPr>
          <w:rStyle w:val="TitleChar"/>
        </w:rPr>
        <w:t xml:space="preserve"> upon the </w:t>
      </w:r>
      <w:proofErr w:type="spellStart"/>
      <w:r w:rsidRPr="512189CE">
        <w:rPr>
          <w:rStyle w:val="TitleChar"/>
        </w:rPr>
        <w:t>uncoerced</w:t>
      </w:r>
      <w:proofErr w:type="spellEnd"/>
      <w:r w:rsidRPr="512189CE">
        <w:rPr>
          <w:rStyle w:val="TitleChar"/>
        </w:rPr>
        <w:t xml:space="preserve"> choices of foreigners. Sometimes their preferences will be compatible</w:t>
      </w:r>
      <w:r w:rsidRPr="512189CE">
        <w:rPr>
          <w:sz w:val="16"/>
          <w:szCs w:val="16"/>
        </w:rPr>
        <w:t xml:space="preserve"> with ours, </w:t>
      </w:r>
      <w:r w:rsidRPr="512189CE">
        <w:rPr>
          <w:rStyle w:val="TitleChar"/>
        </w:rPr>
        <w:t>but</w:t>
      </w:r>
      <w:r w:rsidRPr="512189CE">
        <w:rPr>
          <w:sz w:val="16"/>
          <w:szCs w:val="16"/>
        </w:rPr>
        <w:t xml:space="preserve"> </w:t>
      </w:r>
      <w:proofErr w:type="gramStart"/>
      <w:r w:rsidRPr="512189CE">
        <w:rPr>
          <w:sz w:val="16"/>
          <w:szCs w:val="16"/>
        </w:rPr>
        <w:t xml:space="preserve">scarcely less </w:t>
      </w:r>
      <w:r w:rsidRPr="512189CE">
        <w:rPr>
          <w:rStyle w:val="TitleChar"/>
        </w:rPr>
        <w:t>often they will not be</w:t>
      </w:r>
      <w:proofErr w:type="gramEnd"/>
      <w:r w:rsidRPr="512189CE">
        <w:rPr>
          <w:rStyle w:val="TitleChar"/>
        </w:rPr>
        <w:t xml:space="preserve">. </w:t>
      </w:r>
      <w:r w:rsidRPr="512189CE">
        <w:rPr>
          <w:rStyle w:val="Emphasis"/>
        </w:rPr>
        <w:t>Interests and cultures do differ</w:t>
      </w:r>
      <w:r w:rsidRPr="512189CE">
        <w:rPr>
          <w:sz w:val="16"/>
          <w:szCs w:val="16"/>
        </w:rPr>
        <w:t xml:space="preserve">. </w:t>
      </w:r>
      <w:r w:rsidRPr="512189CE">
        <w:rPr>
          <w:rStyle w:val="Emphasis"/>
        </w:rPr>
        <w:t>9.</w:t>
      </w:r>
      <w:r w:rsidRPr="512189CE">
        <w:rPr>
          <w:sz w:val="16"/>
          <w:szCs w:val="16"/>
        </w:rPr>
        <w:t xml:space="preserve"> </w:t>
      </w:r>
      <w:r w:rsidRPr="512189CE">
        <w:rPr>
          <w:rStyle w:val="TitleChar"/>
        </w:rPr>
        <w:t xml:space="preserve">Soft power tends to be </w:t>
      </w:r>
      <w:r w:rsidRPr="512189CE">
        <w:rPr>
          <w:rStyle w:val="Emphasis"/>
        </w:rPr>
        <w:t>either</w:t>
      </w:r>
      <w:r w:rsidRPr="512189CE">
        <w:rPr>
          <w:rStyle w:val="TitleChar"/>
        </w:rPr>
        <w:t xml:space="preserve"> so easy to exercise that it is probably in little need of a policy push</w:t>
      </w:r>
      <w:r w:rsidRPr="512189CE">
        <w:rPr>
          <w:sz w:val="16"/>
          <w:szCs w:val="16"/>
        </w:rPr>
        <w:t xml:space="preserve">, being essentially preexistent, </w:t>
      </w:r>
      <w:r w:rsidRPr="512189CE">
        <w:rPr>
          <w:rStyle w:val="Emphasis"/>
        </w:rPr>
        <w:t>or</w:t>
      </w:r>
      <w:r w:rsidRPr="512189CE">
        <w:rPr>
          <w:sz w:val="16"/>
          <w:szCs w:val="16"/>
        </w:rPr>
        <w:t xml:space="preserve"> </w:t>
      </w:r>
      <w:r w:rsidRPr="512189CE">
        <w:rPr>
          <w:rStyle w:val="TitleChar"/>
        </w:rPr>
        <w:t>too difficult to achieve because local interests, or culture, or both, deny it political traction</w:t>
      </w:r>
      <w:r w:rsidRPr="512189CE">
        <w:rPr>
          <w:sz w:val="16"/>
          <w:szCs w:val="16"/>
        </w:rPr>
        <w:t xml:space="preserve">. </w:t>
      </w:r>
      <w:r w:rsidRPr="512189CE">
        <w:rPr>
          <w:rStyle w:val="Emphasis"/>
        </w:rPr>
        <w:t>10.</w:t>
      </w:r>
      <w:r w:rsidRPr="512189CE">
        <w:rPr>
          <w:sz w:val="16"/>
          <w:szCs w:val="16"/>
        </w:rPr>
        <w:t xml:space="preserve"> Hard and soft power should be complementary, though often they are not entirely so. U.S. national style, reflecting the full array of American values as a hegemonic power, has been known to give some cultural and hence political offense abroad, even among objective allies and other friends. Whereas competent strategy enables hard military power to be all, or most of what it can be, soft power does not lend itself readily to strategic direction. </w:t>
      </w:r>
      <w:r w:rsidRPr="512189CE">
        <w:rPr>
          <w:rStyle w:val="Emphasis"/>
        </w:rPr>
        <w:t>11.</w:t>
      </w:r>
      <w:r w:rsidRPr="512189CE">
        <w:rPr>
          <w:sz w:val="16"/>
          <w:szCs w:val="16"/>
        </w:rPr>
        <w:t xml:space="preserve"> Provided the different natures of hard and soft power are understood—the critical distinguishing factor being coercion versus attraction—it is appropriate to regard the two kinds of power as mutual enablers. However, theirs is an unequal relationship. </w:t>
      </w:r>
      <w:r w:rsidRPr="512189CE">
        <w:rPr>
          <w:rStyle w:val="TitleChar"/>
        </w:rPr>
        <w:t>The greater attractiveness of soft power is more than offset in political utility by its inherent unsuitability for policy direction and control</w:t>
      </w:r>
      <w:r w:rsidRPr="512189CE">
        <w:rPr>
          <w:sz w:val="16"/>
          <w:szCs w:val="16"/>
        </w:rPr>
        <w:t xml:space="preserve">. From all the factors above, it follows that </w:t>
      </w:r>
      <w:r w:rsidRPr="512189CE">
        <w:rPr>
          <w:rStyle w:val="TitleChar"/>
        </w:rPr>
        <w:t>military force will long remain an essential instrument of policy</w:t>
      </w:r>
      <w:r w:rsidRPr="512189CE">
        <w:rPr>
          <w:sz w:val="16"/>
          <w:szCs w:val="16"/>
        </w:rPr>
        <w:t xml:space="preserve">. That said, </w:t>
      </w:r>
      <w:r w:rsidRPr="512189CE">
        <w:rPr>
          <w:rStyle w:val="TitleChar"/>
        </w:rPr>
        <w:t>popular enthusiasm in Western societies for the placing of serious restraints on the use of force can threaten the policy utility of the military</w:t>
      </w:r>
      <w:r w:rsidRPr="512189CE">
        <w:rPr>
          <w:sz w:val="16"/>
          <w:szCs w:val="16"/>
        </w:rPr>
        <w:t xml:space="preserve">. The ill consequences of America’s much-manifested difficulty in thinking and behaving strategically are augmented perilously when </w:t>
      </w:r>
      <w:r w:rsidRPr="512189CE">
        <w:rPr>
          <w:rStyle w:val="Emphasis"/>
        </w:rPr>
        <w:t>unwarranted faith</w:t>
      </w:r>
      <w:r w:rsidRPr="512189CE">
        <w:rPr>
          <w:rStyle w:val="TitleChar"/>
        </w:rPr>
        <w:t xml:space="preserve"> is placed upon soft power that inherently is resistant to strategic direction</w:t>
      </w:r>
      <w:r w:rsidRPr="512189CE">
        <w:rPr>
          <w:sz w:val="16"/>
          <w:szCs w:val="16"/>
        </w:rPr>
        <w:t xml:space="preserve">. Although it is highly appropriate to be skeptical of the policy utility of soft power, such skepticism must not be interpreted as implicit advice to threaten or resort to military force with scant reference to moral standards. Not only is it right in an absolute sense, it is also expedient to seek, seize, and hold the moral high ground. There can be significant strategic advantage in moral advantage—to risk sounding cynical. Finally, </w:t>
      </w:r>
      <w:r w:rsidRPr="512189CE">
        <w:rPr>
          <w:rStyle w:val="TitleChar"/>
        </w:rPr>
        <w:t xml:space="preserve">it is essential to recognize that soft power tends to work well when America scarcely has need of it, but the more challenging contexts for national security </w:t>
      </w:r>
      <w:r w:rsidRPr="512189CE">
        <w:rPr>
          <w:rStyle w:val="Emphasis"/>
        </w:rPr>
        <w:t>require the mailed fist</w:t>
      </w:r>
      <w:r w:rsidRPr="512189CE">
        <w:rPr>
          <w:rStyle w:val="TitleChar"/>
        </w:rPr>
        <w:t>, even if it is cushioned</w:t>
      </w:r>
      <w:r w:rsidRPr="512189CE">
        <w:rPr>
          <w:sz w:val="16"/>
          <w:szCs w:val="16"/>
        </w:rPr>
        <w:t xml:space="preserve">, but not concealed, </w:t>
      </w:r>
      <w:r w:rsidRPr="512189CE">
        <w:rPr>
          <w:rStyle w:val="TitleChar"/>
        </w:rPr>
        <w:t>by a glove of political and ethical restraint</w:t>
      </w:r>
      <w:r w:rsidRPr="512189CE">
        <w:rPr>
          <w:sz w:val="16"/>
          <w:szCs w:val="16"/>
        </w:rPr>
        <w:t>.</w:t>
      </w:r>
    </w:p>
    <w:p w14:paraId="1A6CBA9A" w14:textId="77777777" w:rsidR="007C5567" w:rsidRDefault="007C5567" w:rsidP="007C5567">
      <w:pPr>
        <w:pStyle w:val="Heading4"/>
      </w:pPr>
      <w:r>
        <w:t xml:space="preserve">Soft power is a failed ideal- it only works with current allies </w:t>
      </w:r>
    </w:p>
    <w:p w14:paraId="583F7777" w14:textId="77777777" w:rsidR="007C5567" w:rsidRDefault="007C5567" w:rsidP="007C5567">
      <w:r>
        <w:t xml:space="preserve">Greenwald 10(Abe is senior editor of Commentary, “The soft-power fallacy”, </w:t>
      </w:r>
      <w:hyperlink r:id="rId33">
        <w:r w:rsidRPr="512189CE">
          <w:rPr>
            <w:rStyle w:val="Hyperlink"/>
          </w:rPr>
          <w:t>https://www.commentarymagazine.com/articles/the-soft-power-fallacy/)MRS</w:t>
        </w:r>
      </w:hyperlink>
      <w:r>
        <w:t xml:space="preserve"> </w:t>
      </w:r>
    </w:p>
    <w:p w14:paraId="15D7020D" w14:textId="77777777" w:rsidR="007C5567" w:rsidRPr="001A37BD" w:rsidRDefault="007C5567" w:rsidP="007C5567">
      <w:pPr>
        <w:rPr>
          <w:u w:val="single"/>
        </w:rPr>
      </w:pPr>
      <w:r w:rsidRPr="512189CE">
        <w:rPr>
          <w:u w:val="single"/>
        </w:rPr>
        <w:t>The concept of soft power was first described at length by the Harvard political scientist Joseph Nye</w:t>
      </w:r>
      <w:r w:rsidRPr="512189CE">
        <w:rPr>
          <w:sz w:val="16"/>
          <w:szCs w:val="16"/>
        </w:rPr>
        <w:t xml:space="preserve"> in his 1990 book, Bound to Lead: The Changing Nature of American Power. According to Nye, soft power is exercised “when one country gets other countries to want what it wants.” </w:t>
      </w:r>
      <w:r w:rsidRPr="512189CE">
        <w:rPr>
          <w:u w:val="single"/>
        </w:rPr>
        <w:t>This is to be achieved through “intangible forms of power,”</w:t>
      </w:r>
      <w:r w:rsidRPr="512189CE">
        <w:rPr>
          <w:sz w:val="16"/>
          <w:szCs w:val="16"/>
        </w:rPr>
        <w:t xml:space="preserve"> such as the setting of a good example, the export of positive popular culture, and a redoubled willingness to approach problems through international bodies and coalitions. All </w:t>
      </w:r>
      <w:r w:rsidRPr="512189CE">
        <w:rPr>
          <w:u w:val="single"/>
        </w:rPr>
        <w:t>this is opposed to “the hard or command power of ordering others to do what it wants.”</w:t>
      </w:r>
      <w:r w:rsidRPr="512189CE">
        <w:rPr>
          <w:sz w:val="16"/>
          <w:szCs w:val="16"/>
        </w:rPr>
        <w:t xml:space="preserve"> Barack Obama has accepted this contrast with little reservation. “All too often,” he said in his first interview as president, “the United States starts by dictating.” He has since frequently elaborated on what he sees as the aims of the “international community.” The similarities to Nye are more than casual. Nye wrote in the immediate aftermath of the Cold War: Increasingly, the issues today do not pit one state against another; instead, they are issues in which all states try to control </w:t>
      </w:r>
      <w:proofErr w:type="spellStart"/>
      <w:r w:rsidRPr="512189CE">
        <w:rPr>
          <w:sz w:val="16"/>
          <w:szCs w:val="16"/>
        </w:rPr>
        <w:t>nonstate</w:t>
      </w:r>
      <w:proofErr w:type="spellEnd"/>
      <w:r w:rsidRPr="512189CE">
        <w:rPr>
          <w:sz w:val="16"/>
          <w:szCs w:val="16"/>
        </w:rPr>
        <w:t xml:space="preserve"> transnational actors. The solutions to many current issues of transnational interdependence will require collective action and international cooperation. In September 2009, Obama said before the United Nations General Assembly: In an era when our destiny is shared, power is no longer a zero-sum game. No one nation can or should try to dominate another nation. No world order that elevates one nation or group of people over another will succeed. No balance of power among nations will hold. The traditional division between nations of the south and north makes no sense in an interconnected world. Nor do alignments of nations rooted in the cleavages of a long gone Cold War. Nye asserted that if a nation “can establish international norms consistent with its society, it is less likely to have to change.” Obama’s national security strategy refers to the “strengthening,” “respect[</w:t>
      </w:r>
      <w:proofErr w:type="spellStart"/>
      <w:r w:rsidRPr="512189CE">
        <w:rPr>
          <w:sz w:val="16"/>
          <w:szCs w:val="16"/>
        </w:rPr>
        <w:t>ing</w:t>
      </w:r>
      <w:proofErr w:type="spellEnd"/>
      <w:r w:rsidRPr="512189CE">
        <w:rPr>
          <w:sz w:val="16"/>
          <w:szCs w:val="16"/>
        </w:rPr>
        <w:t xml:space="preserve">],” and “enforcing” of “international norms” no fewer than 14 times. </w:t>
      </w:r>
      <w:r w:rsidRPr="512189CE">
        <w:rPr>
          <w:u w:val="single"/>
        </w:rPr>
        <w:t>The supposed advantage of the soft-power approach lies in Nye’s contention that “the great powers of today are less able to use their traditional power resources to achieve their purposes than in the past.” For great powers, the use of force has simply become too costly. Additionally, the world has seen—or had seen, when Nye was writing in 1990—a “diffusion of power”</w:t>
      </w:r>
      <w:r w:rsidRPr="512189CE">
        <w:rPr>
          <w:sz w:val="16"/>
          <w:szCs w:val="16"/>
        </w:rPr>
        <w:t xml:space="preserve"> due to economic interdependence, transnational actors, increased nationalism in weak states, widespread technology, and “changing political issues.” </w:t>
      </w:r>
      <w:r w:rsidRPr="512189CE">
        <w:rPr>
          <w:u w:val="single"/>
        </w:rPr>
        <w:t>For example, the Japanese of the 1980s, who loomed large in Nye’s original calculation about the world power nexus, chose not to build up their military force because “the political cost both at home and in the reaction of other countries would be considerable. Militarization might then reduce rather than increase Japan’s ability to achieve its ends.” This was, for Nye, a model to be taken seriously</w:t>
      </w:r>
      <w:r w:rsidRPr="512189CE">
        <w:rPr>
          <w:sz w:val="16"/>
          <w:szCs w:val="16"/>
        </w:rPr>
        <w:t xml:space="preserve">. Twenty years later, in his national-security strategy, Obama warns, “When we overuse our military might, or fail to invest in or deploy complementary tools, or act without partners, then our military is overstretched, Americans bear a greater burden, and our leadership around the world is too narrowly identified with military force.” </w:t>
      </w:r>
      <w:r w:rsidRPr="512189CE">
        <w:rPr>
          <w:u w:val="single"/>
        </w:rPr>
        <w:t xml:space="preserve">The repeated references to a rising Japan are but one of many tip-offs that Nye’s book amounted to a piece of earnest, post–Cold War wishful thinking, a means by which to redeem the much-discussed “peace dividend” bequeathed to America by the Soviet collapse through the ramping down of American military commitments. Like Francis Fukuyama’s essay “The End of History,” soft-power theory was a creative and appealing attempt to make sense of America’s global purpose. Unlike Fukuyama’s theory, however, which the new global order seemed to support for nearly a decade, Nye’s was basically refuted by world events in its very first year. In the summer of 1990, a massive contingent of Saddam Hussein’s forces invaded Kuwait and effectively annexed it as a province of Iraq. Although months earlier Nye had asserted that “geography, population, and raw materials are becoming somewhat less important,” the fact is that Saddam invaded Kuwait because of its geographic proximity, insubstantial military, and plentiful oil reserves. Despite Nye’s claim that “the definition of power is losing its emphasis on military force,” months of concerted international pressure, including the passage of a UN resolution, failed to persuade Saddam to withdraw. In the end, only overwhelming American military power succeeded in liberating Kuwait. </w:t>
      </w:r>
      <w:r w:rsidRPr="512189CE">
        <w:rPr>
          <w:sz w:val="16"/>
          <w:szCs w:val="16"/>
        </w:rPr>
        <w:t xml:space="preserve">The American show of force also succeeded in establishing the U.S. as the single, unrivaled post–Cold War superpower. </w:t>
      </w:r>
      <w:r w:rsidRPr="512189CE">
        <w:rPr>
          <w:u w:val="single"/>
        </w:rPr>
        <w:t>Following the First Gulf War, the 1990s saw brutal acts of aggression in the Balkans: the Bosnian War in 1992 and the Kosovo conflicts beginning in 1998. These raged on despite international negotiations and were quelled only after America took the lead in military actions. It is also worth noting that attempts to internationalize these efforts made them more costly in time, effectiveness, and manpower than if the U.S. had acted unilaterally.</w:t>
      </w:r>
      <w:r w:rsidRPr="512189CE">
        <w:rPr>
          <w:sz w:val="16"/>
          <w:szCs w:val="16"/>
        </w:rPr>
        <w:t xml:space="preserve"> Additionally, the 1990s left little mystery as to how cataclysmic events unfold when the U.S. declines to apply traditional tools of power overseas</w:t>
      </w:r>
      <w:r w:rsidRPr="512189CE">
        <w:rPr>
          <w:u w:val="single"/>
        </w:rPr>
        <w:t xml:space="preserve">. In April 1994, Hutu rebels began the indiscriminate killing of Tutsis in Rwanda. As the violence escalated, the United </w:t>
      </w:r>
      <w:proofErr w:type="spellStart"/>
      <w:r w:rsidRPr="512189CE">
        <w:rPr>
          <w:u w:val="single"/>
        </w:rPr>
        <w:t>Nations’s</w:t>
      </w:r>
      <w:proofErr w:type="spellEnd"/>
      <w:r w:rsidRPr="512189CE">
        <w:rPr>
          <w:u w:val="single"/>
        </w:rPr>
        <w:t xml:space="preserve"> peacekeeping forces stood down so as not to violate a UN mandate prohibiting intervention in a country’s internal politics. Washington followed suit, refusing even to consider deploying forces to East-Central Africa. By the time the killing was done, in July of the same year, Hutus had slaughtered between half a million and 1 million Tutsis. And in the 1990s, Japan’s economy went into its long stall, making the Japanese model of a scaled down military seem rather less relevant.</w:t>
      </w:r>
      <w:r w:rsidRPr="512189CE">
        <w:rPr>
          <w:sz w:val="16"/>
          <w:szCs w:val="16"/>
        </w:rPr>
        <w:t xml:space="preserve"> All this is to say that during the presidency of Bill Clinton, Nye’s “intangible forms of power” proved to hold little sway in matters of statecraft, while modes of traditional power remained as critical as ever in coercing other nations and affirming America’s role as chief protector of the global order. If the Clinton years posed a challenge for the efficacy of soft power, the post-9/11 age has exposed Nye’s explication of the theory as something akin to academic eccentricity. In his book, Nye mentioned “current issues of transnational interdependence” requiring “collective action and international cooperation.” Among these were “ecological changes (acid rain and global warming), health epidemics such as AIDS, illicit trade in drugs, and terrorism.” Surely a paradigm that places terrorism last on a list of national threats starting with acid rain is due for revision</w:t>
      </w:r>
      <w:r w:rsidRPr="512189CE">
        <w:rPr>
          <w:u w:val="single"/>
        </w:rPr>
        <w:t xml:space="preserve">. For what stronger negation of the soft-power thesis could one imagine than a strike against America largely inspired by what Nye considered a great “soft power resource”: namely, “American values of democracy and human rights”? Yet </w:t>
      </w:r>
      <w:proofErr w:type="spellStart"/>
      <w:r w:rsidRPr="512189CE">
        <w:rPr>
          <w:u w:val="single"/>
        </w:rPr>
        <w:t>Ayman</w:t>
      </w:r>
      <w:proofErr w:type="spellEnd"/>
      <w:r w:rsidRPr="512189CE">
        <w:rPr>
          <w:u w:val="single"/>
        </w:rPr>
        <w:t xml:space="preserve"> al-Zawahiri, al-Qaeda’s second-in-command, had in fact weighed in unequivocally on the matter of Western democracy:</w:t>
      </w:r>
      <w:r w:rsidRPr="512189CE">
        <w:rPr>
          <w:sz w:val="16"/>
          <w:szCs w:val="16"/>
        </w:rPr>
        <w:t xml:space="preserve"> “Whoever claims to be a ‘democratic-Muslim,’ or a Muslim who calls for democracy, is like one who says about himself ‘I am a Jewish Muslim,’ or ‘I am a Christian Muslim’—the one worse than the other. He is an apostate infidel</w:t>
      </w:r>
      <w:r w:rsidRPr="512189CE">
        <w:rPr>
          <w:u w:val="single"/>
        </w:rPr>
        <w:t xml:space="preserve">.” With a detestable kind of clarity, Zawahiri’s pronouncement revealed the hollowness at the heart of the soft-power theory. Soft power is a fine policy complement in dealing with parties that approve of American ideals and American dominion. But applied to those that do not, soft power’s attributes become their opposites. For enemies of the United States, the export of American culture is a provocation, not an invitation; self-conscious “example-setting” in areas like nonproliferation is an indication of weakness, not leadership; deference to international bodies is a path to exercising a veto over American action, not a means of forging multilateral cooperation. </w:t>
      </w:r>
    </w:p>
    <w:p w14:paraId="74765CD3" w14:textId="77777777" w:rsidR="007C5567" w:rsidRDefault="007C5567" w:rsidP="007C5567">
      <w:pPr>
        <w:pStyle w:val="Heading4"/>
      </w:pPr>
      <w:r>
        <w:t xml:space="preserve">Soft power only works with allies- Iran proves </w:t>
      </w:r>
    </w:p>
    <w:p w14:paraId="7BD3FC04" w14:textId="77777777" w:rsidR="007C5567" w:rsidRDefault="007C5567" w:rsidP="007C5567">
      <w:r>
        <w:t xml:space="preserve">Greenwald 10(Abe is senior editor of Commentary, “The soft-power fallacy”, </w:t>
      </w:r>
      <w:hyperlink r:id="rId34">
        <w:r w:rsidRPr="512189CE">
          <w:rPr>
            <w:rStyle w:val="Hyperlink"/>
          </w:rPr>
          <w:t>https://www.commentarymagazine.com/articles/the-soft-power-fallacy/)MRS</w:t>
        </w:r>
      </w:hyperlink>
      <w:r>
        <w:t xml:space="preserve"> </w:t>
      </w:r>
    </w:p>
    <w:p w14:paraId="0E781EEA" w14:textId="77777777" w:rsidR="007C5567" w:rsidRPr="002C227D" w:rsidRDefault="007C5567" w:rsidP="007C5567">
      <w:pPr>
        <w:rPr>
          <w:sz w:val="16"/>
          <w:szCs w:val="16"/>
        </w:rPr>
      </w:pPr>
      <w:r w:rsidRPr="512189CE">
        <w:rPr>
          <w:sz w:val="16"/>
          <w:szCs w:val="16"/>
        </w:rPr>
        <w:t xml:space="preserve">That kind of privileged diplomacy, taking place among the like-minded, continues to yield results. </w:t>
      </w:r>
      <w:r w:rsidRPr="512189CE">
        <w:rPr>
          <w:u w:val="single"/>
        </w:rPr>
        <w:t>Soft power is and always has been an organic aspect of America’s relationships with regimes that already “desire the same sort of world.” Washington may quibble over the details of energy or trade policy with other democracies, but a mutually beneficial deal can usually be reached because all parties have gone into negotiations with some type of mutually beneficial outcome in mind.</w:t>
      </w:r>
      <w:r w:rsidRPr="512189CE">
        <w:rPr>
          <w:sz w:val="16"/>
          <w:szCs w:val="16"/>
        </w:rPr>
        <w:t xml:space="preserve"> For example, in March, India and the United States secured an agreement whereby the U.S. will commit to selling nuclear material to India and India will commit to firewalling its civil and military reactors under international supervision. Such bilateral comity comes as a result of India’s wanting to be a freer, more prosperous, and pluralistic democracy. America’s use of soft power, in this context, is a given. Alternately, </w:t>
      </w:r>
      <w:r w:rsidRPr="512189CE">
        <w:rPr>
          <w:u w:val="single"/>
        </w:rPr>
        <w:t xml:space="preserve">the limits of soft power can be seen in the Obama administration’s dealings with regimes that reject the American model. The most immediate examples are Iran and Russia. Consider the Obama administration’s attempt to employ soft power and strike a uranium enrichment deal with Iran. </w:t>
      </w:r>
      <w:r w:rsidRPr="512189CE">
        <w:rPr>
          <w:sz w:val="16"/>
          <w:szCs w:val="16"/>
        </w:rPr>
        <w:t xml:space="preserve">On March 19, 2009, during the Iranian celebration of the Persian New Year, President Obama released a much-viewed video message directed at Iran and specifically its leadership. He transparently laid out, for Tehran, his vision of diplomatic rebirth: So in this season of new beginnings I would like to speak clearly to Iran’s leaders. We have serious differences that have grown over time. My administration is now committed to diplomacy that addresses the full range of issues before us, and to pursuing constructive ties among the United States, Iran and the international community. This process will not be advanced by threats. We seek instead engagement that is honest and grounded in mutual respect. This opening soft-power gesture was soon followed by summitry. Despite the telling absence of an American embassy in Tehran, an ambitious diplomatic effort to halt Iran’s nuclear-weapons development was soon underway. Having set aside any threats, Obama nevertheless proposed a year-end deadline for Iran to show its willingness to resolve the nuclear issue via engagement. “The important thing is to make sure there is a clear timetable, at which point we say these talks don’t seem to be making any clear progress,” the president said. American officials began shuttling to overseas meetings with Iranian representatives. </w:t>
      </w:r>
      <w:r w:rsidRPr="512189CE">
        <w:rPr>
          <w:u w:val="single"/>
        </w:rPr>
        <w:t>But the Iranian leadership shot down this proposal, along with all others. As for the threat-free cutoff date, Iranian President Mahmoud Ahmadinejad told an audience last December in the Iranian city of Shiraz, “The West can give Iran as many deadlines as they want, we don’t care.” The reliance on soft power as sufficient grounds for summitry translates into a downgrading of traditional diplomatic tools, such as credible threat and dependable alliances.</w:t>
      </w:r>
      <w:r w:rsidRPr="512189CE">
        <w:rPr>
          <w:sz w:val="16"/>
          <w:szCs w:val="16"/>
        </w:rPr>
        <w:t xml:space="preserve"> </w:t>
      </w:r>
    </w:p>
    <w:p w14:paraId="3146BB6B" w14:textId="77777777" w:rsidR="007C5567" w:rsidRDefault="007C5567" w:rsidP="007C5567">
      <w:pPr>
        <w:pStyle w:val="Heading4"/>
      </w:pPr>
      <w:r>
        <w:t xml:space="preserve">Soft power fails-Russia proves </w:t>
      </w:r>
    </w:p>
    <w:p w14:paraId="0190CB7F" w14:textId="77777777" w:rsidR="007C5567" w:rsidRDefault="007C5567" w:rsidP="007C5567">
      <w:r>
        <w:t xml:space="preserve">Greenwald 10(Abe is senior editor of Commentary, “The soft-power fallacy”, </w:t>
      </w:r>
      <w:hyperlink r:id="rId35">
        <w:r w:rsidRPr="512189CE">
          <w:rPr>
            <w:rStyle w:val="Hyperlink"/>
          </w:rPr>
          <w:t>https://www.commentarymagazine.com/articles/the-soft-power-fallacy/)MRS</w:t>
        </w:r>
      </w:hyperlink>
      <w:r>
        <w:t xml:space="preserve"> </w:t>
      </w:r>
    </w:p>
    <w:p w14:paraId="2ADB6F86" w14:textId="77777777" w:rsidR="007C5567" w:rsidRPr="00841F72" w:rsidRDefault="007C5567" w:rsidP="007C5567">
      <w:pPr>
        <w:rPr>
          <w:u w:val="single"/>
        </w:rPr>
      </w:pPr>
      <w:r w:rsidRPr="512189CE">
        <w:rPr>
          <w:u w:val="single"/>
        </w:rPr>
        <w:t>The doctrine of soft power finds its greatest refutation in the person of Vladimir Putin,</w:t>
      </w:r>
      <w:r w:rsidRPr="512189CE">
        <w:rPr>
          <w:sz w:val="16"/>
          <w:szCs w:val="16"/>
        </w:rPr>
        <w:t xml:space="preserve"> Russia’s strongman. He is a hard-power nationalist who is increasing Russia’s regional influence in the very way Nye had described as being of diminishing importance—through military expansion and geographic exploitation</w:t>
      </w:r>
      <w:r w:rsidRPr="512189CE">
        <w:rPr>
          <w:u w:val="single"/>
        </w:rPr>
        <w:t xml:space="preserve">. In the summer of 2008, Russian troops undertook an illegal occupation of Georgia, and Moscow just secured a deal guaranteeing Russian control of Ukraine’s Crimean Naval Base for the next 30 years. </w:t>
      </w:r>
      <w:r w:rsidRPr="512189CE">
        <w:rPr>
          <w:sz w:val="16"/>
          <w:szCs w:val="16"/>
        </w:rPr>
        <w:t xml:space="preserve">If Russia’s President Dmitri </w:t>
      </w:r>
      <w:proofErr w:type="spellStart"/>
      <w:r w:rsidRPr="512189CE">
        <w:rPr>
          <w:sz w:val="16"/>
          <w:szCs w:val="16"/>
        </w:rPr>
        <w:t>Medvedev</w:t>
      </w:r>
      <w:proofErr w:type="spellEnd"/>
      <w:r w:rsidRPr="512189CE">
        <w:rPr>
          <w:sz w:val="16"/>
          <w:szCs w:val="16"/>
        </w:rPr>
        <w:t xml:space="preserve"> is more pliant and positively disposed toward the West than Putin is, the world has seen scant evidence of it. </w:t>
      </w:r>
      <w:r w:rsidRPr="512189CE">
        <w:rPr>
          <w:u w:val="single"/>
        </w:rPr>
        <w:t xml:space="preserve">Moscow, </w:t>
      </w:r>
      <w:r w:rsidRPr="512189CE">
        <w:rPr>
          <w:sz w:val="16"/>
          <w:szCs w:val="16"/>
        </w:rPr>
        <w:t xml:space="preserve">although to a less dramatic degree than Tehran, </w:t>
      </w:r>
      <w:r w:rsidRPr="512189CE">
        <w:rPr>
          <w:u w:val="single"/>
        </w:rPr>
        <w:t>does not want “the same sort of world” the U.S. does. American soft power reaches the shores of the Black Sea in a craft that could be dubbed the USS Acquiescence. The Kremlin embodies a centuries-old national psychology that places Russian “greatness” over the untested reality of democratic reform. Moscow will not abandon what it perceives as its “traditional sphere of influence” in order to engender better relations with the West.</w:t>
      </w:r>
    </w:p>
    <w:p w14:paraId="3F523DD9" w14:textId="77777777" w:rsidR="007C5567" w:rsidRDefault="007C5567" w:rsidP="007C5567">
      <w:pPr>
        <w:pStyle w:val="Heading4"/>
      </w:pPr>
      <w:r>
        <w:t xml:space="preserve">Soft power doesn’t solve war --- hard power dominates foreign affairs </w:t>
      </w:r>
    </w:p>
    <w:p w14:paraId="511B8ED3" w14:textId="77777777" w:rsidR="007C5567" w:rsidRPr="00897130" w:rsidRDefault="007C5567" w:rsidP="007C5567">
      <w:pPr>
        <w:rPr>
          <w:rStyle w:val="Style13ptBold"/>
        </w:rPr>
      </w:pPr>
      <w:proofErr w:type="spellStart"/>
      <w:r w:rsidRPr="512189CE">
        <w:rPr>
          <w:rStyle w:val="Style13ptBold"/>
        </w:rPr>
        <w:t>Cecire</w:t>
      </w:r>
      <w:proofErr w:type="spellEnd"/>
      <w:r w:rsidRPr="512189CE">
        <w:rPr>
          <w:rStyle w:val="Style13ptBold"/>
        </w:rPr>
        <w:t xml:space="preserve"> 14 </w:t>
      </w:r>
      <w:r>
        <w:t xml:space="preserve">(Michael, Black Sea regional analyst and an associate scholar at the Foreign Policy Research Institute's Project on Democratic Transitions, former visiting scholar Columbia University's Harriman Institute, MPA (Penn), bachelors in cultural anthropology (VCU), “The Limits of Soft Power,” 4/1, </w:t>
      </w:r>
      <w:hyperlink r:id="rId36">
        <w:r w:rsidRPr="512189CE">
          <w:rPr>
            <w:rStyle w:val="Hyperlink"/>
          </w:rPr>
          <w:t>http://nationalinterest.org/commentary/the-limits-soft-power-10163?page=2#THUR</w:t>
        </w:r>
      </w:hyperlink>
      <w:r>
        <w:t>)</w:t>
      </w:r>
    </w:p>
    <w:p w14:paraId="294326D8" w14:textId="77777777" w:rsidR="007C5567" w:rsidRPr="005405E5" w:rsidRDefault="007C5567" w:rsidP="007C5567">
      <w:pPr>
        <w:rPr>
          <w:sz w:val="14"/>
          <w:szCs w:val="14"/>
        </w:rPr>
      </w:pPr>
      <w:r w:rsidRPr="512189CE">
        <w:rPr>
          <w:sz w:val="14"/>
          <w:szCs w:val="14"/>
        </w:rPr>
        <w:t xml:space="preserve">The Russian </w:t>
      </w:r>
      <w:r w:rsidRPr="512189CE">
        <w:rPr>
          <w:rStyle w:val="TitleChar"/>
        </w:rPr>
        <w:t>invasion of Ukraine</w:t>
      </w:r>
      <w:r w:rsidRPr="512189CE">
        <w:rPr>
          <w:sz w:val="14"/>
          <w:szCs w:val="14"/>
        </w:rPr>
        <w:t xml:space="preserve"> has already </w:t>
      </w:r>
      <w:r w:rsidRPr="512189CE">
        <w:rPr>
          <w:rStyle w:val="Emphasis"/>
        </w:rPr>
        <w:t xml:space="preserve">punctured much of the prevailing </w:t>
      </w:r>
      <w:proofErr w:type="gramStart"/>
      <w:r w:rsidRPr="512189CE">
        <w:rPr>
          <w:rStyle w:val="Emphasis"/>
        </w:rPr>
        <w:t>foreign-policy</w:t>
      </w:r>
      <w:proofErr w:type="gramEnd"/>
      <w:r w:rsidRPr="512189CE">
        <w:rPr>
          <w:sz w:val="14"/>
          <w:szCs w:val="14"/>
        </w:rPr>
        <w:t xml:space="preserve"> thinking </w:t>
      </w:r>
      <w:r w:rsidRPr="512189CE">
        <w:rPr>
          <w:rStyle w:val="TitleChar"/>
        </w:rPr>
        <w:t>that had become pro forma in Washington</w:t>
      </w:r>
      <w:r w:rsidRPr="512189CE">
        <w:rPr>
          <w:sz w:val="14"/>
          <w:szCs w:val="14"/>
        </w:rPr>
        <w:t xml:space="preserve"> and Europe. </w:t>
      </w:r>
      <w:r w:rsidRPr="512189CE">
        <w:rPr>
          <w:rStyle w:val="TitleChar"/>
        </w:rPr>
        <w:t>In particular</w:t>
      </w:r>
      <w:r w:rsidRPr="512189CE">
        <w:rPr>
          <w:sz w:val="14"/>
          <w:szCs w:val="14"/>
        </w:rPr>
        <w:t xml:space="preserve">, the notion </w:t>
      </w:r>
      <w:r w:rsidRPr="512189CE">
        <w:rPr>
          <w:rStyle w:val="TitleChar"/>
        </w:rPr>
        <w:t>that</w:t>
      </w:r>
      <w:r w:rsidRPr="512189CE">
        <w:rPr>
          <w:sz w:val="14"/>
          <w:szCs w:val="14"/>
        </w:rPr>
        <w:t xml:space="preserve"> Western unilateral disarmament can somehow be balanced or compensated for with less tangible forms of influence—</w:t>
      </w:r>
      <w:r w:rsidRPr="512189CE">
        <w:rPr>
          <w:rStyle w:val="TitleChar"/>
        </w:rPr>
        <w:t>soft power—has much to answer for in this ongoing crisis</w:t>
      </w:r>
      <w:r w:rsidRPr="512189CE">
        <w:rPr>
          <w:sz w:val="14"/>
          <w:szCs w:val="14"/>
        </w:rPr>
        <w:t xml:space="preserve">. By now, it is clear that </w:t>
      </w:r>
      <w:r w:rsidRPr="512189CE">
        <w:rPr>
          <w:rStyle w:val="TitleChar"/>
        </w:rPr>
        <w:t>Moscow’s actions</w:t>
      </w:r>
      <w:r w:rsidRPr="512189CE">
        <w:rPr>
          <w:sz w:val="14"/>
          <w:szCs w:val="14"/>
        </w:rPr>
        <w:t xml:space="preserve"> in Crimea </w:t>
      </w:r>
      <w:r w:rsidRPr="512189CE">
        <w:rPr>
          <w:rStyle w:val="Emphasis"/>
        </w:rPr>
        <w:t>strongly demonstrate the sharp limits of soft power</w:t>
      </w:r>
      <w:r w:rsidRPr="512189CE">
        <w:rPr>
          <w:rStyle w:val="TitleChar"/>
        </w:rPr>
        <w:t>,</w:t>
      </w:r>
      <w:r w:rsidRPr="512189CE">
        <w:rPr>
          <w:sz w:val="14"/>
          <w:szCs w:val="14"/>
        </w:rPr>
        <w:t xml:space="preserve"> </w:t>
      </w:r>
      <w:r w:rsidRPr="512189CE">
        <w:rPr>
          <w:rStyle w:val="TitleChar"/>
        </w:rPr>
        <w:t>especially</w:t>
      </w:r>
      <w:r w:rsidRPr="512189CE">
        <w:rPr>
          <w:sz w:val="14"/>
          <w:szCs w:val="14"/>
        </w:rPr>
        <w:t xml:space="preserve"> one that appears to have been </w:t>
      </w:r>
      <w:r w:rsidRPr="512189CE">
        <w:rPr>
          <w:rStyle w:val="TitleChar"/>
        </w:rPr>
        <w:t xml:space="preserve">decoupled from hard power, the </w:t>
      </w:r>
      <w:r w:rsidRPr="512189CE">
        <w:rPr>
          <w:rStyle w:val="Emphasis"/>
        </w:rPr>
        <w:t>traditional final arbiter</w:t>
      </w:r>
      <w:r w:rsidRPr="512189CE">
        <w:rPr>
          <w:rStyle w:val="TitleChar"/>
        </w:rPr>
        <w:t xml:space="preserve"> of interstate relations</w:t>
      </w:r>
      <w:r w:rsidRPr="512189CE">
        <w:rPr>
          <w:sz w:val="14"/>
          <w:szCs w:val="14"/>
        </w:rPr>
        <w:t xml:space="preserve">. </w:t>
      </w:r>
      <w:r w:rsidRPr="512189CE">
        <w:rPr>
          <w:rStyle w:val="TitleChar"/>
        </w:rPr>
        <w:t xml:space="preserve">Ukraine is not merely a geopolitical setback, but a </w:t>
      </w:r>
      <w:r w:rsidRPr="512189CE">
        <w:rPr>
          <w:rStyle w:val="Emphasis"/>
        </w:rPr>
        <w:t>symptom of a misplaced faith</w:t>
      </w:r>
      <w:r w:rsidRPr="512189CE">
        <w:rPr>
          <w:rStyle w:val="TitleChar"/>
        </w:rPr>
        <w:t xml:space="preserve"> in</w:t>
      </w:r>
      <w:r w:rsidRPr="512189CE">
        <w:rPr>
          <w:sz w:val="14"/>
          <w:szCs w:val="14"/>
        </w:rPr>
        <w:t xml:space="preserve"> the potency of postmodern </w:t>
      </w:r>
      <w:r w:rsidRPr="512189CE">
        <w:rPr>
          <w:rStyle w:val="TitleChar"/>
        </w:rPr>
        <w:t>soft power</w:t>
      </w:r>
      <w:r w:rsidRPr="512189CE">
        <w:rPr>
          <w:sz w:val="14"/>
          <w:szCs w:val="14"/>
        </w:rPr>
        <w:t xml:space="preserve"> as foreign policy plan A through Z. Ukraine’s rapid transformation from homo </w:t>
      </w:r>
      <w:proofErr w:type="spellStart"/>
      <w:r w:rsidRPr="512189CE">
        <w:rPr>
          <w:sz w:val="14"/>
          <w:szCs w:val="14"/>
        </w:rPr>
        <w:t>Sovieticus</w:t>
      </w:r>
      <w:proofErr w:type="spellEnd"/>
      <w:r w:rsidRPr="512189CE">
        <w:rPr>
          <w:sz w:val="14"/>
          <w:szCs w:val="14"/>
        </w:rPr>
        <w:t xml:space="preserve">–ruled </w:t>
      </w:r>
      <w:proofErr w:type="spellStart"/>
      <w:r w:rsidRPr="512189CE">
        <w:rPr>
          <w:sz w:val="14"/>
          <w:szCs w:val="14"/>
        </w:rPr>
        <w:t>kleptocracy</w:t>
      </w:r>
      <w:proofErr w:type="spellEnd"/>
      <w:r w:rsidRPr="512189CE">
        <w:rPr>
          <w:sz w:val="14"/>
          <w:szCs w:val="14"/>
        </w:rPr>
        <w:t xml:space="preserve"> to inspiring popular revolution to the latest victim of Russian imperialism has been astonishing. In the span of mere weeks, Ukraine’s political cleavages have been magnified as the </w:t>
      </w:r>
      <w:proofErr w:type="spellStart"/>
      <w:r w:rsidRPr="512189CE">
        <w:rPr>
          <w:sz w:val="14"/>
          <w:szCs w:val="14"/>
        </w:rPr>
        <w:t>faultline</w:t>
      </w:r>
      <w:proofErr w:type="spellEnd"/>
      <w:r w:rsidRPr="512189CE">
        <w:rPr>
          <w:sz w:val="14"/>
          <w:szCs w:val="14"/>
        </w:rPr>
        <w:t xml:space="preserve"> of a tense geopolitical contest between the Euro-Atlantic community and a revanchist, increasingly militant Russia. In the Western scramble to come to terms with the new threat landscape—let alone formulating an effective, unified response—Crimea has almost certainly already been lost. Meanwhile, Russia seems poised to expand its writ into other areas of eastern Ukraine just as it aggressively probes Euro-Atlantic readiness in the Baltic, Turkey, and the Caucasus. </w:t>
      </w:r>
      <w:r w:rsidRPr="512189CE">
        <w:rPr>
          <w:rStyle w:val="TitleChar"/>
        </w:rPr>
        <w:t>In Washington</w:t>
      </w:r>
      <w:r w:rsidRPr="512189CE">
        <w:rPr>
          <w:sz w:val="14"/>
          <w:szCs w:val="14"/>
        </w:rPr>
        <w:t xml:space="preserve">, defense and administration </w:t>
      </w:r>
      <w:r w:rsidRPr="512189CE">
        <w:rPr>
          <w:rStyle w:val="TitleChar"/>
        </w:rPr>
        <w:t>officials appear resigned—</w:t>
      </w:r>
      <w:r w:rsidRPr="512189CE">
        <w:rPr>
          <w:sz w:val="14"/>
          <w:szCs w:val="14"/>
        </w:rPr>
        <w:t>if only unofficially—</w:t>
      </w:r>
      <w:r w:rsidRPr="512189CE">
        <w:rPr>
          <w:rStyle w:val="TitleChar"/>
        </w:rPr>
        <w:t>to Russian control over Crimea</w:t>
      </w:r>
      <w:r w:rsidRPr="512189CE">
        <w:rPr>
          <w:sz w:val="14"/>
          <w:szCs w:val="14"/>
        </w:rPr>
        <w:t xml:space="preserve"> (if not eastern Ukraine) </w:t>
      </w:r>
      <w:r w:rsidRPr="512189CE">
        <w:rPr>
          <w:rStyle w:val="TitleChar"/>
        </w:rPr>
        <w:t>and are digging in for the long haul</w:t>
      </w:r>
      <w:r w:rsidRPr="512189CE">
        <w:rPr>
          <w:sz w:val="14"/>
          <w:szCs w:val="14"/>
        </w:rPr>
        <w:t xml:space="preserve">. </w:t>
      </w:r>
      <w:r w:rsidRPr="512189CE">
        <w:rPr>
          <w:rStyle w:val="TitleChar"/>
        </w:rPr>
        <w:t>How did we get here</w:t>
      </w:r>
      <w:r w:rsidRPr="512189CE">
        <w:rPr>
          <w:sz w:val="14"/>
          <w:szCs w:val="14"/>
        </w:rPr>
        <w:t xml:space="preserve">? Among the ideologues, the answer lies in the foreign policies of the current or previous administrations. On the right, President Obama’s “reset” and subordination of foreign policy to domestic issues is the obvious cause. And on the left, President Bush’s wars have given the Kremlin the perfect moral justification. But the reality, like many things, is hardly one sided. Partisans decrying President Obama’s “weakness” appear to ignore that the administration's response to Russia’s occupation of Crimea is already far more muscular than President Bush’s reaction to the Russian invasion of Georgia 2008. And conversely, some of the left’s bizarre use of a war they supposedly opposed to equivocate on the invasion of a sovereign state by corrupt autocracy is as self-contradictory as it is troubling. </w:t>
      </w:r>
      <w:r w:rsidRPr="512189CE">
        <w:rPr>
          <w:rStyle w:val="TitleChar"/>
        </w:rPr>
        <w:t>The likelier culprit is</w:t>
      </w:r>
      <w:r w:rsidRPr="512189CE">
        <w:rPr>
          <w:sz w:val="14"/>
          <w:szCs w:val="14"/>
        </w:rPr>
        <w:t xml:space="preserve"> not so intimately tethered to the </w:t>
      </w:r>
      <w:proofErr w:type="spellStart"/>
      <w:r w:rsidRPr="512189CE">
        <w:rPr>
          <w:sz w:val="14"/>
          <w:szCs w:val="14"/>
        </w:rPr>
        <w:t>tribalisms</w:t>
      </w:r>
      <w:proofErr w:type="spellEnd"/>
      <w:r w:rsidRPr="512189CE">
        <w:rPr>
          <w:sz w:val="14"/>
          <w:szCs w:val="14"/>
        </w:rPr>
        <w:t xml:space="preserve"> of American politics, though ideology inevitably has played a role. Instead, </w:t>
      </w:r>
      <w:r w:rsidRPr="512189CE">
        <w:rPr>
          <w:rStyle w:val="TitleChar"/>
        </w:rPr>
        <w:t>the Western political class</w:t>
      </w:r>
      <w:r w:rsidRPr="512189CE">
        <w:rPr>
          <w:sz w:val="14"/>
          <w:szCs w:val="14"/>
        </w:rPr>
        <w:t xml:space="preserve"> has become </w:t>
      </w:r>
      <w:r w:rsidRPr="512189CE">
        <w:rPr>
          <w:rStyle w:val="Emphasis"/>
        </w:rPr>
        <w:t>intoxicated</w:t>
      </w:r>
      <w:r w:rsidRPr="512189CE">
        <w:rPr>
          <w:rStyle w:val="TitleChar"/>
        </w:rPr>
        <w:t xml:space="preserve"> with the notion that soft power,</w:t>
      </w:r>
      <w:r w:rsidRPr="512189CE">
        <w:rPr>
          <w:sz w:val="14"/>
          <w:szCs w:val="14"/>
        </w:rPr>
        <w:t xml:space="preserve"> now the highly fashionable foreign-policy instrument of first resort</w:t>
      </w:r>
      <w:r w:rsidRPr="512189CE">
        <w:rPr>
          <w:rStyle w:val="TitleChar"/>
        </w:rPr>
        <w:t>, can compensate for</w:t>
      </w:r>
      <w:r w:rsidRPr="512189CE">
        <w:rPr>
          <w:sz w:val="14"/>
          <w:szCs w:val="14"/>
        </w:rPr>
        <w:t>—or in some ways replace altogether—</w:t>
      </w:r>
      <w:r w:rsidRPr="512189CE">
        <w:rPr>
          <w:rStyle w:val="TitleChar"/>
        </w:rPr>
        <w:t>diminished hard power</w:t>
      </w:r>
      <w:r w:rsidRPr="512189CE">
        <w:rPr>
          <w:sz w:val="14"/>
          <w:szCs w:val="14"/>
        </w:rPr>
        <w:t xml:space="preserve">. If the late 1990s was the heyday for liberal internationalism by airpower, the late 2000s saw an analogous consensus congregate around soft power. Soft power is supposed to describe the latent factors—values, economy, culture and the like—of a state, entity or idea to persuade or attract. This contrasts with its more recognizable counterpart, hard power, which is based on the more traditional principle of coercion. </w:t>
      </w:r>
      <w:r w:rsidRPr="512189CE">
        <w:rPr>
          <w:rStyle w:val="TitleChar"/>
        </w:rPr>
        <w:t>There is little doubt that soft power is a real and fundamentally important phenomenon</w:t>
      </w:r>
      <w:r w:rsidRPr="512189CE">
        <w:rPr>
          <w:sz w:val="14"/>
          <w:szCs w:val="14"/>
        </w:rPr>
        <w:t xml:space="preserve"> in the conduct of international relations. Contributions from scholars like Joseph Nye and </w:t>
      </w:r>
      <w:proofErr w:type="spellStart"/>
      <w:r w:rsidRPr="512189CE">
        <w:rPr>
          <w:sz w:val="14"/>
          <w:szCs w:val="14"/>
        </w:rPr>
        <w:t>Giulio</w:t>
      </w:r>
      <w:proofErr w:type="spellEnd"/>
      <w:r w:rsidRPr="512189CE">
        <w:rPr>
          <w:sz w:val="14"/>
          <w:szCs w:val="14"/>
        </w:rPr>
        <w:t xml:space="preserve"> </w:t>
      </w:r>
      <w:proofErr w:type="spellStart"/>
      <w:r w:rsidRPr="512189CE">
        <w:rPr>
          <w:sz w:val="14"/>
          <w:szCs w:val="14"/>
        </w:rPr>
        <w:t>Gallarotti</w:t>
      </w:r>
      <w:proofErr w:type="spellEnd"/>
      <w:r w:rsidRPr="512189CE">
        <w:rPr>
          <w:sz w:val="14"/>
          <w:szCs w:val="14"/>
        </w:rPr>
        <w:t xml:space="preserve"> have made a compelling case that soft power is a powerful geopolitical signifier; </w:t>
      </w:r>
      <w:r w:rsidRPr="512189CE">
        <w:rPr>
          <w:rStyle w:val="TitleChar"/>
        </w:rPr>
        <w:t>but what began as a keen observation had morphed into a cottage industry looking to leverage soft power into a foreign-policy panacea</w:t>
      </w:r>
      <w:r w:rsidRPr="512189CE">
        <w:rPr>
          <w:sz w:val="14"/>
          <w:szCs w:val="14"/>
        </w:rPr>
        <w:t xml:space="preserve">. In an illuminating 2011 paper published by the Strategic Studies Institute at the U.S. Army War College, University of Reading (U.K.) political scientist Colin S. </w:t>
      </w:r>
      <w:r w:rsidRPr="512189CE">
        <w:rPr>
          <w:rStyle w:val="TitleChar"/>
        </w:rPr>
        <w:t>Gray rightly acknowledges the merits of the soft-power thesis while articulating its practical limitations,</w:t>
      </w:r>
      <w:r w:rsidRPr="512189CE">
        <w:rPr>
          <w:sz w:val="14"/>
          <w:szCs w:val="14"/>
        </w:rPr>
        <w:t xml:space="preserve"> particularly in the policy arena. “</w:t>
      </w:r>
      <w:r w:rsidRPr="512189CE">
        <w:rPr>
          <w:rStyle w:val="TitleChar"/>
        </w:rPr>
        <w:t>While</w:t>
      </w:r>
      <w:r w:rsidRPr="512189CE">
        <w:rPr>
          <w:sz w:val="14"/>
          <w:szCs w:val="14"/>
        </w:rPr>
        <w:t xml:space="preserve"> it is </w:t>
      </w:r>
      <w:r w:rsidRPr="512189CE">
        <w:rPr>
          <w:rStyle w:val="TitleChar"/>
        </w:rPr>
        <w:t xml:space="preserve">sensible to seek influence abroad as cost-effectively as possible, it is </w:t>
      </w:r>
      <w:r w:rsidRPr="512189CE">
        <w:rPr>
          <w:rStyle w:val="Emphasis"/>
        </w:rPr>
        <w:t>only prudent to be modest</w:t>
      </w:r>
      <w:r w:rsidRPr="512189CE">
        <w:rPr>
          <w:rStyle w:val="TitleChar"/>
        </w:rPr>
        <w:t xml:space="preserve"> in</w:t>
      </w:r>
      <w:r w:rsidRPr="512189CE">
        <w:rPr>
          <w:sz w:val="14"/>
          <w:szCs w:val="14"/>
        </w:rPr>
        <w:t xml:space="preserve"> one's </w:t>
      </w:r>
      <w:r w:rsidRPr="512189CE">
        <w:rPr>
          <w:rStyle w:val="TitleChar"/>
        </w:rPr>
        <w:t xml:space="preserve">expectations of </w:t>
      </w:r>
      <w:r w:rsidRPr="512189CE">
        <w:rPr>
          <w:sz w:val="14"/>
          <w:szCs w:val="14"/>
        </w:rPr>
        <w:t>the</w:t>
      </w:r>
      <w:r w:rsidRPr="512189CE">
        <w:rPr>
          <w:rStyle w:val="TitleChar"/>
        </w:rPr>
        <w:t xml:space="preserve"> soft power</w:t>
      </w:r>
      <w:r w:rsidRPr="512189CE">
        <w:rPr>
          <w:sz w:val="14"/>
          <w:szCs w:val="14"/>
        </w:rPr>
        <w:t xml:space="preserve"> to be secured by cultural influence,” cautions Gray. Indeed, soft power’s attraction and subsequent embrace by the foreign policy elite had as much to do with its usefulness as a substitute for “hard power” as its salience as an idea. But </w:t>
      </w:r>
      <w:r w:rsidRPr="512189CE">
        <w:rPr>
          <w:rStyle w:val="TitleChar"/>
        </w:rPr>
        <w:t>while hard and soft power can be complementary</w:t>
      </w:r>
      <w:r w:rsidRPr="512189CE">
        <w:rPr>
          <w:sz w:val="14"/>
          <w:szCs w:val="14"/>
        </w:rPr>
        <w:t xml:space="preserve">, Gray observes that </w:t>
      </w:r>
      <w:r w:rsidRPr="512189CE">
        <w:rPr>
          <w:rStyle w:val="TitleChar"/>
        </w:rPr>
        <w:t xml:space="preserve">soft power can in </w:t>
      </w:r>
      <w:r w:rsidRPr="512189CE">
        <w:rPr>
          <w:rStyle w:val="Emphasis"/>
        </w:rPr>
        <w:t>no way compensate for military power</w:t>
      </w:r>
      <w:r w:rsidRPr="512189CE">
        <w:rPr>
          <w:rStyle w:val="TitleChar"/>
        </w:rPr>
        <w:t xml:space="preserve">. “Sad to say,” laments Gray, “there is </w:t>
      </w:r>
      <w:r w:rsidRPr="512189CE">
        <w:rPr>
          <w:rStyle w:val="Emphasis"/>
        </w:rPr>
        <w:t>no convincing evidence</w:t>
      </w:r>
      <w:r w:rsidRPr="512189CE">
        <w:rPr>
          <w:rStyle w:val="TitleChar"/>
        </w:rPr>
        <w:t xml:space="preserve"> suggesting an absence of demand for the threat and use of military force.”</w:t>
      </w:r>
      <w:r w:rsidRPr="512189CE">
        <w:rPr>
          <w:sz w:val="14"/>
          <w:szCs w:val="14"/>
        </w:rPr>
        <w:t xml:space="preserve"> </w:t>
      </w:r>
      <w:proofErr w:type="gramStart"/>
      <w:r w:rsidRPr="512189CE">
        <w:rPr>
          <w:sz w:val="14"/>
          <w:szCs w:val="14"/>
        </w:rPr>
        <w:t>Sad, indeed.</w:t>
      </w:r>
      <w:proofErr w:type="gramEnd"/>
      <w:r w:rsidRPr="512189CE">
        <w:rPr>
          <w:sz w:val="14"/>
          <w:szCs w:val="14"/>
        </w:rPr>
        <w:t xml:space="preserve"> However, events in </w:t>
      </w:r>
      <w:r w:rsidRPr="512189CE">
        <w:rPr>
          <w:rStyle w:val="TitleChar"/>
        </w:rPr>
        <w:t>Ukraine</w:t>
      </w:r>
      <w:r w:rsidRPr="512189CE">
        <w:rPr>
          <w:sz w:val="14"/>
          <w:szCs w:val="14"/>
        </w:rPr>
        <w:t xml:space="preserve"> have </w:t>
      </w:r>
      <w:r w:rsidRPr="512189CE">
        <w:rPr>
          <w:rStyle w:val="TitleChar"/>
        </w:rPr>
        <w:t xml:space="preserve">exposed the </w:t>
      </w:r>
      <w:r w:rsidRPr="512189CE">
        <w:rPr>
          <w:rStyle w:val="Emphasis"/>
        </w:rPr>
        <w:t>stark limits of soft power</w:t>
      </w:r>
      <w:r w:rsidRPr="512189CE">
        <w:rPr>
          <w:rStyle w:val="TitleChar"/>
        </w:rPr>
        <w:t xml:space="preserve"> in a way that no analysis ever could.</w:t>
      </w:r>
      <w:r w:rsidRPr="512189CE">
        <w:rPr>
          <w:sz w:val="14"/>
          <w:szCs w:val="14"/>
        </w:rPr>
        <w:t xml:space="preserve"> </w:t>
      </w:r>
      <w:r w:rsidRPr="512189CE">
        <w:rPr>
          <w:rStyle w:val="TitleChar"/>
        </w:rPr>
        <w:t>There is no small irony</w:t>
      </w:r>
      <w:r w:rsidRPr="512189CE">
        <w:rPr>
          <w:sz w:val="14"/>
          <w:szCs w:val="14"/>
        </w:rPr>
        <w:t xml:space="preserve"> in the fact that </w:t>
      </w:r>
      <w:r w:rsidRPr="512189CE">
        <w:rPr>
          <w:rStyle w:val="TitleChar"/>
        </w:rPr>
        <w:t>Russia’s forceful military intervention</w:t>
      </w:r>
      <w:r w:rsidRPr="512189CE">
        <w:rPr>
          <w:sz w:val="14"/>
          <w:szCs w:val="14"/>
        </w:rPr>
        <w:t xml:space="preserve"> into Ukraine </w:t>
      </w:r>
      <w:r w:rsidRPr="512189CE">
        <w:rPr>
          <w:rStyle w:val="TitleChar"/>
        </w:rPr>
        <w:t>was preceded by a grinding</w:t>
      </w:r>
      <w:r w:rsidRPr="512189CE">
        <w:rPr>
          <w:sz w:val="14"/>
          <w:szCs w:val="14"/>
        </w:rPr>
        <w:t xml:space="preserve">, if superficially </w:t>
      </w:r>
      <w:proofErr w:type="spellStart"/>
      <w:r w:rsidRPr="512189CE">
        <w:rPr>
          <w:sz w:val="14"/>
          <w:szCs w:val="14"/>
        </w:rPr>
        <w:t>velveted</w:t>
      </w:r>
      <w:proofErr w:type="spellEnd"/>
      <w:r w:rsidRPr="512189CE">
        <w:rPr>
          <w:sz w:val="14"/>
          <w:szCs w:val="14"/>
        </w:rPr>
        <w:t xml:space="preserve">, </w:t>
      </w:r>
      <w:r w:rsidRPr="512189CE">
        <w:rPr>
          <w:rStyle w:val="TitleChar"/>
        </w:rPr>
        <w:t>tug of war between Moscow and the West</w:t>
      </w:r>
      <w:r w:rsidRPr="512189CE">
        <w:rPr>
          <w:sz w:val="14"/>
          <w:szCs w:val="14"/>
        </w:rPr>
        <w:t xml:space="preserve"> over Ukraine’s integration with two competing </w:t>
      </w:r>
      <w:r w:rsidRPr="512189CE">
        <w:rPr>
          <w:rStyle w:val="TitleChar"/>
        </w:rPr>
        <w:t>soft-power “vehicles</w:t>
      </w:r>
      <w:r w:rsidRPr="512189CE">
        <w:rPr>
          <w:sz w:val="14"/>
          <w:szCs w:val="14"/>
        </w:rPr>
        <w:t xml:space="preserve">”—the EU and the Moscow-led Customs Union-cum-Eurasian Union. It was </w:t>
      </w:r>
      <w:proofErr w:type="spellStart"/>
      <w:r w:rsidRPr="512189CE">
        <w:rPr>
          <w:sz w:val="14"/>
          <w:szCs w:val="14"/>
        </w:rPr>
        <w:t>Yanukovych’s</w:t>
      </w:r>
      <w:proofErr w:type="spellEnd"/>
      <w:r w:rsidRPr="512189CE">
        <w:rPr>
          <w:sz w:val="14"/>
          <w:szCs w:val="14"/>
        </w:rPr>
        <w:t xml:space="preserve"> abandonment of Ukraine’s pledge to sign an Association Agreement with the EU—following intense Russian coercion—that protests began again in earnest. </w:t>
      </w:r>
      <w:proofErr w:type="spellStart"/>
      <w:r w:rsidRPr="512189CE">
        <w:rPr>
          <w:sz w:val="14"/>
          <w:szCs w:val="14"/>
        </w:rPr>
        <w:t>Yanukovych’s</w:t>
      </w:r>
      <w:proofErr w:type="spellEnd"/>
      <w:r w:rsidRPr="512189CE">
        <w:rPr>
          <w:sz w:val="14"/>
          <w:szCs w:val="14"/>
        </w:rPr>
        <w:t xml:space="preserve"> turn to brutality eventually precipitated his toppling, Russia’s military intervention, and now Crimea’s annexation. </w:t>
      </w:r>
      <w:r w:rsidRPr="512189CE">
        <w:rPr>
          <w:rStyle w:val="Emphasis"/>
        </w:rPr>
        <w:t xml:space="preserve">The idea of soft power as operational policy should be buried. </w:t>
      </w:r>
      <w:r w:rsidRPr="512189CE">
        <w:rPr>
          <w:rStyle w:val="TitleChar"/>
        </w:rPr>
        <w:t>While there is some government role</w:t>
      </w:r>
      <w:r w:rsidRPr="512189CE">
        <w:rPr>
          <w:sz w:val="14"/>
          <w:szCs w:val="14"/>
        </w:rPr>
        <w:t xml:space="preserve"> in propagating and wielding soft power—public affairs, policy making, and, yes, sometimes psychological operations—</w:t>
      </w:r>
      <w:r w:rsidRPr="512189CE">
        <w:rPr>
          <w:rStyle w:val="TitleChar"/>
        </w:rPr>
        <w:t>the real business of soft power</w:t>
      </w:r>
      <w:r w:rsidRPr="512189CE">
        <w:rPr>
          <w:sz w:val="14"/>
          <w:szCs w:val="14"/>
        </w:rPr>
        <w:t xml:space="preserve"> is </w:t>
      </w:r>
      <w:r w:rsidRPr="512189CE">
        <w:rPr>
          <w:rStyle w:val="Emphasis"/>
        </w:rPr>
        <w:t>exists well outside of the domain of the state</w:t>
      </w:r>
      <w:r w:rsidRPr="512189CE">
        <w:rPr>
          <w:sz w:val="14"/>
          <w:szCs w:val="14"/>
        </w:rPr>
        <w:t xml:space="preserve">. </w:t>
      </w:r>
      <w:r w:rsidRPr="512189CE">
        <w:rPr>
          <w:rStyle w:val="TitleChar"/>
        </w:rPr>
        <w:t xml:space="preserve">In reality, the track record of operationalizing soft power has been, to date, </w:t>
      </w:r>
      <w:r w:rsidRPr="512189CE">
        <w:rPr>
          <w:rStyle w:val="Emphasis"/>
        </w:rPr>
        <w:t>abysmal</w:t>
      </w:r>
      <w:r w:rsidRPr="512189CE">
        <w:rPr>
          <w:sz w:val="14"/>
          <w:szCs w:val="14"/>
        </w:rPr>
        <w:t xml:space="preserve">. </w:t>
      </w:r>
      <w:r w:rsidRPr="512189CE">
        <w:rPr>
          <w:rStyle w:val="TitleChar"/>
        </w:rPr>
        <w:t>Russia is a case in point</w:t>
      </w:r>
      <w:r w:rsidRPr="512189CE">
        <w:rPr>
          <w:sz w:val="14"/>
          <w:szCs w:val="14"/>
        </w:rPr>
        <w:t xml:space="preserve">. </w:t>
      </w:r>
      <w:r w:rsidRPr="512189CE">
        <w:rPr>
          <w:rStyle w:val="TitleChar"/>
        </w:rPr>
        <w:t>Moscow repeatedly sought to revise the post-Cold War order</w:t>
      </w:r>
      <w:r w:rsidRPr="512189CE">
        <w:rPr>
          <w:sz w:val="14"/>
          <w:szCs w:val="14"/>
        </w:rPr>
        <w:t xml:space="preserve"> through a variety of projects that might normally be filed as soft-power initiatives: then president Dmitry </w:t>
      </w:r>
      <w:proofErr w:type="spellStart"/>
      <w:r w:rsidRPr="512189CE">
        <w:rPr>
          <w:sz w:val="14"/>
          <w:szCs w:val="14"/>
        </w:rPr>
        <w:t>Medvedev’s</w:t>
      </w:r>
      <w:proofErr w:type="spellEnd"/>
      <w:r w:rsidRPr="512189CE">
        <w:rPr>
          <w:sz w:val="14"/>
          <w:szCs w:val="14"/>
        </w:rPr>
        <w:t xml:space="preserve"> repeated attempts to reorient the European security architecture; the Kremlin obsession with making the ruble an international reserve currency; the formation of the Russia-led Customs Union in 2010; and the (now likely stillborn) plans to establish the Eurasian Union. </w:t>
      </w:r>
      <w:r w:rsidRPr="512189CE">
        <w:rPr>
          <w:rStyle w:val="TitleChar"/>
        </w:rPr>
        <w:t xml:space="preserve">And yet, </w:t>
      </w:r>
      <w:r w:rsidRPr="512189CE">
        <w:rPr>
          <w:rStyle w:val="Emphasis"/>
        </w:rPr>
        <w:t>in the end,</w:t>
      </w:r>
      <w:r w:rsidRPr="512189CE">
        <w:rPr>
          <w:rStyle w:val="TitleChar"/>
        </w:rPr>
        <w:t xml:space="preserve"> </w:t>
      </w:r>
      <w:proofErr w:type="gramStart"/>
      <w:r w:rsidRPr="512189CE">
        <w:rPr>
          <w:rStyle w:val="TitleChar"/>
        </w:rPr>
        <w:t>Crimea was forcibly seized by men with guns</w:t>
      </w:r>
      <w:proofErr w:type="gramEnd"/>
      <w:r w:rsidRPr="512189CE">
        <w:rPr>
          <w:rStyle w:val="TitleChar"/>
        </w:rPr>
        <w:t xml:space="preserve">. Indeed, the truer currency </w:t>
      </w:r>
      <w:r w:rsidRPr="512189CE">
        <w:rPr>
          <w:sz w:val="14"/>
          <w:szCs w:val="14"/>
        </w:rPr>
        <w:t xml:space="preserve">of power </w:t>
      </w:r>
      <w:r w:rsidRPr="512189CE">
        <w:rPr>
          <w:rStyle w:val="Emphasis"/>
        </w:rPr>
        <w:t>remains the ability to coerce</w:t>
      </w:r>
      <w:r w:rsidRPr="512189CE">
        <w:rPr>
          <w:sz w:val="14"/>
          <w:szCs w:val="14"/>
        </w:rPr>
        <w:t xml:space="preserve">. </w:t>
      </w:r>
      <w:r w:rsidRPr="512189CE">
        <w:rPr>
          <w:rStyle w:val="TitleChar"/>
        </w:rPr>
        <w:t>Fatigue from</w:t>
      </w:r>
      <w:r w:rsidRPr="512189CE">
        <w:rPr>
          <w:sz w:val="14"/>
          <w:szCs w:val="14"/>
        </w:rPr>
        <w:t xml:space="preserve"> disastrous wars in </w:t>
      </w:r>
      <w:r w:rsidRPr="512189CE">
        <w:rPr>
          <w:rStyle w:val="TitleChar"/>
        </w:rPr>
        <w:t>Iraq and Afghanistan elevated expectations</w:t>
      </w:r>
      <w:r w:rsidRPr="512189CE">
        <w:rPr>
          <w:sz w:val="14"/>
          <w:szCs w:val="14"/>
        </w:rPr>
        <w:t xml:space="preserve"> that </w:t>
      </w:r>
      <w:r w:rsidRPr="512189CE">
        <w:rPr>
          <w:rStyle w:val="TitleChar"/>
        </w:rPr>
        <w:t xml:space="preserve">soft power could supplant a beleaguered </w:t>
      </w:r>
      <w:r w:rsidRPr="512189CE">
        <w:rPr>
          <w:sz w:val="14"/>
          <w:szCs w:val="14"/>
        </w:rPr>
        <w:t xml:space="preserve">and overstretched U.S. </w:t>
      </w:r>
      <w:r w:rsidRPr="512189CE">
        <w:rPr>
          <w:rStyle w:val="TitleChar"/>
        </w:rPr>
        <w:t>military</w:t>
      </w:r>
      <w:r w:rsidRPr="512189CE">
        <w:rPr>
          <w:sz w:val="14"/>
          <w:szCs w:val="14"/>
        </w:rPr>
        <w:t xml:space="preserve">. Why, indeed, would the U.S. opt for coercion when civilizational persuasion could do the trick? </w:t>
      </w:r>
      <w:r w:rsidRPr="512189CE">
        <w:rPr>
          <w:rStyle w:val="TitleChar"/>
        </w:rPr>
        <w:t>Pro-West people power in Eurasia seemed to bolster the case for operationalized soft power after the “color revolutions</w:t>
      </w:r>
      <w:r w:rsidRPr="512189CE">
        <w:rPr>
          <w:sz w:val="14"/>
          <w:szCs w:val="14"/>
        </w:rPr>
        <w:t xml:space="preserve">” in Georgia, Ukraine and Kyrgyzstan. </w:t>
      </w:r>
      <w:r w:rsidRPr="512189CE">
        <w:rPr>
          <w:rStyle w:val="TitleChar"/>
        </w:rPr>
        <w:t xml:space="preserve">Yet the longer-term results were </w:t>
      </w:r>
      <w:r w:rsidRPr="512189CE">
        <w:rPr>
          <w:rStyle w:val="Emphasis"/>
        </w:rPr>
        <w:t>unpredictable at best and disastrous at worst</w:t>
      </w:r>
      <w:r w:rsidRPr="512189CE">
        <w:rPr>
          <w:sz w:val="14"/>
          <w:szCs w:val="14"/>
        </w:rPr>
        <w:t xml:space="preserve">. Over time, </w:t>
      </w:r>
      <w:r w:rsidRPr="512189CE">
        <w:rPr>
          <w:rStyle w:val="TitleChar"/>
        </w:rPr>
        <w:t xml:space="preserve">it has become </w:t>
      </w:r>
      <w:r w:rsidRPr="512189CE">
        <w:rPr>
          <w:rStyle w:val="Emphasis"/>
        </w:rPr>
        <w:t>increasingly apparent</w:t>
      </w:r>
      <w:r w:rsidRPr="512189CE">
        <w:rPr>
          <w:rStyle w:val="TitleChar"/>
        </w:rPr>
        <w:t xml:space="preserve"> that soft power is perhaps less an instrument to wield than a </w:t>
      </w:r>
      <w:r w:rsidRPr="512189CE">
        <w:rPr>
          <w:rStyle w:val="Emphasis"/>
        </w:rPr>
        <w:t>favorable wind at our backs</w:t>
      </w:r>
      <w:r w:rsidRPr="512189CE">
        <w:rPr>
          <w:sz w:val="14"/>
          <w:szCs w:val="14"/>
        </w:rPr>
        <w:t xml:space="preserve">. </w:t>
      </w:r>
      <w:r w:rsidRPr="512189CE">
        <w:rPr>
          <w:rStyle w:val="TitleChar"/>
        </w:rPr>
        <w:t>The crisis with Russia has laid bare the limits of soft power as well as the continued relevance of hard power</w:t>
      </w:r>
      <w:r w:rsidRPr="512189CE">
        <w:rPr>
          <w:sz w:val="14"/>
          <w:szCs w:val="14"/>
        </w:rPr>
        <w:t xml:space="preserve">—even in “postmodern” Europe. While the Obama administration should be credited with being among the few Western governments to offer a relatively serious response to the Ukraine crisis, </w:t>
      </w:r>
      <w:r w:rsidRPr="512189CE">
        <w:rPr>
          <w:rStyle w:val="TitleChar"/>
        </w:rPr>
        <w:t>the White House</w:t>
      </w:r>
      <w:r w:rsidRPr="512189CE">
        <w:rPr>
          <w:sz w:val="14"/>
          <w:szCs w:val="14"/>
        </w:rPr>
        <w:t xml:space="preserve"> overall still </w:t>
      </w:r>
      <w:r w:rsidRPr="512189CE">
        <w:rPr>
          <w:rStyle w:val="TitleChar"/>
        </w:rPr>
        <w:t>seems uncomfortable with the difficult but very real role that hard power</w:t>
      </w:r>
      <w:r w:rsidRPr="512189CE">
        <w:rPr>
          <w:sz w:val="14"/>
          <w:szCs w:val="14"/>
        </w:rPr>
        <w:t xml:space="preserve"> necessarily </w:t>
      </w:r>
      <w:r w:rsidRPr="512189CE">
        <w:rPr>
          <w:rStyle w:val="TitleChar"/>
        </w:rPr>
        <w:t>plays</w:t>
      </w:r>
      <w:r w:rsidRPr="512189CE">
        <w:rPr>
          <w:sz w:val="14"/>
          <w:szCs w:val="14"/>
        </w:rPr>
        <w:t xml:space="preserve"> in establishing and policing a U.S.-led, liberal normative order. </w:t>
      </w:r>
      <w:r w:rsidRPr="512189CE">
        <w:rPr>
          <w:rStyle w:val="TitleChar"/>
        </w:rPr>
        <w:t>This must change with</w:t>
      </w:r>
      <w:r w:rsidRPr="512189CE">
        <w:rPr>
          <w:sz w:val="14"/>
          <w:szCs w:val="14"/>
        </w:rPr>
        <w:t xml:space="preserve"> the new circumstances established by </w:t>
      </w:r>
      <w:r w:rsidRPr="512189CE">
        <w:rPr>
          <w:rStyle w:val="TitleChar"/>
        </w:rPr>
        <w:t xml:space="preserve">Russian </w:t>
      </w:r>
      <w:proofErr w:type="spellStart"/>
      <w:r w:rsidRPr="512189CE">
        <w:rPr>
          <w:rStyle w:val="TitleChar"/>
        </w:rPr>
        <w:t>revanchism</w:t>
      </w:r>
      <w:proofErr w:type="spellEnd"/>
      <w:r w:rsidRPr="512189CE">
        <w:rPr>
          <w:sz w:val="14"/>
          <w:szCs w:val="14"/>
        </w:rPr>
        <w:t xml:space="preserve">. </w:t>
      </w:r>
      <w:r w:rsidRPr="512189CE">
        <w:rPr>
          <w:rStyle w:val="TitleChar"/>
        </w:rPr>
        <w:t xml:space="preserve">Western values can </w:t>
      </w:r>
      <w:r w:rsidRPr="512189CE">
        <w:rPr>
          <w:rStyle w:val="Emphasis"/>
        </w:rPr>
        <w:t>only</w:t>
      </w:r>
      <w:r w:rsidRPr="512189CE">
        <w:rPr>
          <w:rStyle w:val="TitleChar"/>
        </w:rPr>
        <w:t xml:space="preserve"> be propagated</w:t>
      </w:r>
      <w:r w:rsidRPr="512189CE">
        <w:rPr>
          <w:sz w:val="14"/>
          <w:szCs w:val="14"/>
        </w:rPr>
        <w:t xml:space="preserve"> and upheld </w:t>
      </w:r>
      <w:r w:rsidRPr="512189CE">
        <w:rPr>
          <w:rStyle w:val="TitleChar"/>
        </w:rPr>
        <w:t>with</w:t>
      </w:r>
      <w:r w:rsidRPr="512189CE">
        <w:rPr>
          <w:sz w:val="14"/>
          <w:szCs w:val="14"/>
        </w:rPr>
        <w:t xml:space="preserve"> the ultimate guarantee of </w:t>
      </w:r>
      <w:r w:rsidRPr="512189CE">
        <w:rPr>
          <w:rStyle w:val="TitleChar"/>
        </w:rPr>
        <w:t>hard power</w:t>
      </w:r>
      <w:r w:rsidRPr="512189CE">
        <w:rPr>
          <w:sz w:val="14"/>
          <w:szCs w:val="14"/>
        </w:rPr>
        <w:t xml:space="preserve">. And </w:t>
      </w:r>
      <w:r w:rsidRPr="512189CE">
        <w:rPr>
          <w:rStyle w:val="TitleChar"/>
        </w:rPr>
        <w:t>if the West is not prepared to enforce its values</w:t>
      </w:r>
      <w:r w:rsidRPr="512189CE">
        <w:rPr>
          <w:sz w:val="14"/>
          <w:szCs w:val="14"/>
        </w:rPr>
        <w:t xml:space="preserve"> </w:t>
      </w:r>
      <w:r w:rsidRPr="512189CE">
        <w:rPr>
          <w:rStyle w:val="TitleChar"/>
        </w:rPr>
        <w:t>with tangible consequences</w:t>
      </w:r>
      <w:r w:rsidRPr="512189CE">
        <w:rPr>
          <w:sz w:val="14"/>
          <w:szCs w:val="14"/>
        </w:rPr>
        <w:t xml:space="preserve">, then perhaps </w:t>
      </w:r>
      <w:r w:rsidRPr="512189CE">
        <w:rPr>
          <w:rStyle w:val="Emphasis"/>
        </w:rPr>
        <w:t>we should abandon</w:t>
      </w:r>
      <w:r w:rsidRPr="512189CE">
        <w:rPr>
          <w:sz w:val="14"/>
          <w:szCs w:val="14"/>
        </w:rPr>
        <w:t xml:space="preserve"> the pretense of </w:t>
      </w:r>
      <w:r w:rsidRPr="512189CE">
        <w:rPr>
          <w:rStyle w:val="TitleChar"/>
        </w:rPr>
        <w:t xml:space="preserve">a rules-based international system and cease the cruel practice of giving hope </w:t>
      </w:r>
      <w:r w:rsidRPr="512189CE">
        <w:rPr>
          <w:rStyle w:val="Emphasis"/>
        </w:rPr>
        <w:t>where there is none to be had</w:t>
      </w:r>
      <w:r w:rsidRPr="512189CE">
        <w:rPr>
          <w:rStyle w:val="TitleChar"/>
        </w:rPr>
        <w:t>.</w:t>
      </w:r>
      <w:r w:rsidRPr="512189CE">
        <w:rPr>
          <w:sz w:val="14"/>
          <w:szCs w:val="14"/>
        </w:rPr>
        <w:t xml:space="preserve"> </w:t>
      </w:r>
      <w:r w:rsidRPr="512189CE">
        <w:rPr>
          <w:rStyle w:val="TitleChar"/>
        </w:rPr>
        <w:t xml:space="preserve">Soft power is here to stay, but its moment as a diplomatic instrument </w:t>
      </w:r>
      <w:r w:rsidRPr="512189CE">
        <w:rPr>
          <w:rStyle w:val="Emphasis"/>
        </w:rPr>
        <w:t>has long since gone</w:t>
      </w:r>
      <w:r w:rsidRPr="512189CE">
        <w:rPr>
          <w:sz w:val="14"/>
          <w:szCs w:val="14"/>
        </w:rPr>
        <w:t xml:space="preserve">. </w:t>
      </w:r>
      <w:proofErr w:type="gramStart"/>
      <w:r w:rsidRPr="512189CE">
        <w:rPr>
          <w:sz w:val="14"/>
          <w:szCs w:val="14"/>
        </w:rPr>
        <w:t xml:space="preserve">Because, </w:t>
      </w:r>
      <w:r w:rsidRPr="512189CE">
        <w:rPr>
          <w:rStyle w:val="TitleChar"/>
        </w:rPr>
        <w:t xml:space="preserve">in reality, </w:t>
      </w:r>
      <w:r w:rsidRPr="512189CE">
        <w:rPr>
          <w:rStyle w:val="Emphasis"/>
        </w:rPr>
        <w:t>it was never really much more than an illusion of what we wished the world to be</w:t>
      </w:r>
      <w:r w:rsidRPr="512189CE">
        <w:rPr>
          <w:sz w:val="14"/>
          <w:szCs w:val="14"/>
        </w:rPr>
        <w:t xml:space="preserve"> rather than the one that exists.</w:t>
      </w:r>
      <w:proofErr w:type="gramEnd"/>
    </w:p>
    <w:p w14:paraId="1035FF6B" w14:textId="77777777" w:rsidR="007C5567" w:rsidRDefault="007C5567" w:rsidP="007C5567">
      <w:pPr>
        <w:pStyle w:val="Heading4"/>
      </w:pPr>
      <w:r>
        <w:t xml:space="preserve">US soft power is dead-laundry list </w:t>
      </w:r>
    </w:p>
    <w:p w14:paraId="02946246" w14:textId="77777777" w:rsidR="007C5567" w:rsidRDefault="007C5567" w:rsidP="007C5567">
      <w:r>
        <w:t xml:space="preserve">Lehmann 4/28 (Jean-Pierre writes about Asia in the 21st-century world economy, Emeritus Professor at IMD, Lausanne (Switzerland), founded The Evian Group in 1995, and is currently Visiting Professor at Hong Kong University and at NIIT University in </w:t>
      </w:r>
      <w:proofErr w:type="spellStart"/>
      <w:r>
        <w:t>Neemrana</w:t>
      </w:r>
      <w:proofErr w:type="spellEnd"/>
      <w:r>
        <w:t>, Rajasthan (India)</w:t>
      </w:r>
      <w:proofErr w:type="gramStart"/>
      <w:r>
        <w:t>.,</w:t>
      </w:r>
      <w:proofErr w:type="gramEnd"/>
      <w:r>
        <w:t xml:space="preserve"> “The Collapse of US Soft Power - Global Impacts”, </w:t>
      </w:r>
      <w:hyperlink r:id="rId37">
        <w:r w:rsidRPr="512189CE">
          <w:rPr>
            <w:rStyle w:val="Hyperlink"/>
          </w:rPr>
          <w:t>https://www.forbes.com/sites/jplehmann/2016/04/28/the-collapse-of-us-soft-power-global-impacts/#cb0233234faf)MRS</w:t>
        </w:r>
      </w:hyperlink>
      <w:r>
        <w:t xml:space="preserve"> </w:t>
      </w:r>
    </w:p>
    <w:p w14:paraId="118AC5F7" w14:textId="77777777" w:rsidR="007C5567" w:rsidRDefault="007C5567" w:rsidP="007C5567">
      <w:pPr>
        <w:rPr>
          <w:u w:val="single"/>
        </w:rPr>
      </w:pPr>
      <w:r w:rsidRPr="512189CE">
        <w:rPr>
          <w:u w:val="single"/>
        </w:rPr>
        <w:t>At the dawn of the 21st century, everything seemed to be going America’s way.</w:t>
      </w:r>
      <w:r w:rsidRPr="512189CE">
        <w:rPr>
          <w:sz w:val="16"/>
          <w:szCs w:val="16"/>
        </w:rPr>
        <w:t xml:space="preserve"> The Japanese economic threat was a distant memory; the Soviet empire had imploded; and with globalization, the whole world seemed to be adopting American capitalism – based on the so-called “Washington Consensus”. </w:t>
      </w:r>
      <w:r w:rsidRPr="512189CE">
        <w:rPr>
          <w:u w:val="single"/>
        </w:rPr>
        <w:t>When 09/11 struck, there was a spontaneous global outpouring of sympathy and solidarity with the US</w:t>
      </w:r>
      <w:r w:rsidRPr="512189CE">
        <w:rPr>
          <w:sz w:val="16"/>
          <w:szCs w:val="16"/>
        </w:rPr>
        <w:t xml:space="preserve"> – as illustrated in the September 12 headline of the French left-leaning newspaper Le Monde: “nous </w:t>
      </w:r>
      <w:proofErr w:type="spellStart"/>
      <w:r w:rsidRPr="512189CE">
        <w:rPr>
          <w:sz w:val="16"/>
          <w:szCs w:val="16"/>
        </w:rPr>
        <w:t>sommes</w:t>
      </w:r>
      <w:proofErr w:type="spellEnd"/>
      <w:r w:rsidRPr="512189CE">
        <w:rPr>
          <w:sz w:val="16"/>
          <w:szCs w:val="16"/>
        </w:rPr>
        <w:t xml:space="preserve"> </w:t>
      </w:r>
      <w:proofErr w:type="spellStart"/>
      <w:r w:rsidRPr="512189CE">
        <w:rPr>
          <w:sz w:val="16"/>
          <w:szCs w:val="16"/>
        </w:rPr>
        <w:t>tous</w:t>
      </w:r>
      <w:proofErr w:type="spellEnd"/>
      <w:r w:rsidRPr="512189CE">
        <w:rPr>
          <w:sz w:val="16"/>
          <w:szCs w:val="16"/>
        </w:rPr>
        <w:t xml:space="preserve"> </w:t>
      </w:r>
      <w:proofErr w:type="spellStart"/>
      <w:r w:rsidRPr="512189CE">
        <w:rPr>
          <w:sz w:val="16"/>
          <w:szCs w:val="16"/>
        </w:rPr>
        <w:t>américains</w:t>
      </w:r>
      <w:proofErr w:type="spellEnd"/>
      <w:r w:rsidRPr="512189CE">
        <w:rPr>
          <w:sz w:val="16"/>
          <w:szCs w:val="16"/>
        </w:rPr>
        <w:t xml:space="preserve">” (we are all Americans). Nous </w:t>
      </w:r>
      <w:proofErr w:type="spellStart"/>
      <w:r w:rsidRPr="512189CE">
        <w:rPr>
          <w:sz w:val="16"/>
          <w:szCs w:val="16"/>
        </w:rPr>
        <w:t>sommes</w:t>
      </w:r>
      <w:proofErr w:type="spellEnd"/>
      <w:r w:rsidRPr="512189CE">
        <w:rPr>
          <w:sz w:val="16"/>
          <w:szCs w:val="16"/>
        </w:rPr>
        <w:t xml:space="preserve"> </w:t>
      </w:r>
      <w:proofErr w:type="spellStart"/>
      <w:r w:rsidRPr="512189CE">
        <w:rPr>
          <w:sz w:val="16"/>
          <w:szCs w:val="16"/>
        </w:rPr>
        <w:t>tous</w:t>
      </w:r>
      <w:proofErr w:type="spellEnd"/>
      <w:r w:rsidRPr="512189CE">
        <w:rPr>
          <w:sz w:val="16"/>
          <w:szCs w:val="16"/>
        </w:rPr>
        <w:t xml:space="preserve"> </w:t>
      </w:r>
      <w:proofErr w:type="spellStart"/>
      <w:r w:rsidRPr="512189CE">
        <w:rPr>
          <w:sz w:val="16"/>
          <w:szCs w:val="16"/>
        </w:rPr>
        <w:t>américains</w:t>
      </w:r>
      <w:proofErr w:type="spellEnd"/>
      <w:r w:rsidRPr="512189CE">
        <w:rPr>
          <w:sz w:val="16"/>
          <w:szCs w:val="16"/>
        </w:rPr>
        <w:t xml:space="preserve"> Nous </w:t>
      </w:r>
      <w:proofErr w:type="spellStart"/>
      <w:r w:rsidRPr="512189CE">
        <w:rPr>
          <w:sz w:val="16"/>
          <w:szCs w:val="16"/>
        </w:rPr>
        <w:t>sommes</w:t>
      </w:r>
      <w:proofErr w:type="spellEnd"/>
      <w:r w:rsidRPr="512189CE">
        <w:rPr>
          <w:sz w:val="16"/>
          <w:szCs w:val="16"/>
        </w:rPr>
        <w:t xml:space="preserve"> </w:t>
      </w:r>
      <w:proofErr w:type="spellStart"/>
      <w:r w:rsidRPr="512189CE">
        <w:rPr>
          <w:sz w:val="16"/>
          <w:szCs w:val="16"/>
        </w:rPr>
        <w:t>tous</w:t>
      </w:r>
      <w:proofErr w:type="spellEnd"/>
      <w:r w:rsidRPr="512189CE">
        <w:rPr>
          <w:sz w:val="16"/>
          <w:szCs w:val="16"/>
        </w:rPr>
        <w:t xml:space="preserve"> </w:t>
      </w:r>
      <w:proofErr w:type="spellStart"/>
      <w:r w:rsidRPr="512189CE">
        <w:rPr>
          <w:sz w:val="16"/>
          <w:szCs w:val="16"/>
        </w:rPr>
        <w:t>américains</w:t>
      </w:r>
      <w:proofErr w:type="spellEnd"/>
      <w:r w:rsidRPr="512189CE">
        <w:rPr>
          <w:sz w:val="16"/>
          <w:szCs w:val="16"/>
        </w:rPr>
        <w:t xml:space="preserve"> </w:t>
      </w:r>
      <w:proofErr w:type="gramStart"/>
      <w:r w:rsidRPr="512189CE">
        <w:rPr>
          <w:u w:val="single"/>
        </w:rPr>
        <w:t>Then</w:t>
      </w:r>
      <w:proofErr w:type="gramEnd"/>
      <w:r w:rsidRPr="512189CE">
        <w:rPr>
          <w:u w:val="single"/>
        </w:rPr>
        <w:t xml:space="preserve"> the illegal invasion of Iraq in 2003. It is not only that the invasion was illegal and has caused immense dislocations and suffering,</w:t>
      </w:r>
      <w:r w:rsidRPr="512189CE">
        <w:rPr>
          <w:sz w:val="16"/>
          <w:szCs w:val="16"/>
        </w:rPr>
        <w:t xml:space="preserve"> </w:t>
      </w:r>
      <w:proofErr w:type="gramStart"/>
      <w:r w:rsidRPr="512189CE">
        <w:rPr>
          <w:u w:val="single"/>
        </w:rPr>
        <w:t>but</w:t>
      </w:r>
      <w:proofErr w:type="gramEnd"/>
      <w:r w:rsidRPr="512189CE">
        <w:rPr>
          <w:u w:val="single"/>
        </w:rPr>
        <w:t xml:space="preserve"> it was a mistake.</w:t>
      </w:r>
      <w:r w:rsidRPr="512189CE">
        <w:rPr>
          <w:sz w:val="16"/>
          <w:szCs w:val="16"/>
        </w:rPr>
        <w:t xml:space="preserve"> In 1994, </w:t>
      </w:r>
      <w:r w:rsidRPr="512189CE">
        <w:rPr>
          <w:u w:val="single"/>
        </w:rPr>
        <w:t>Vice-President Dick Cheney</w:t>
      </w:r>
      <w:r w:rsidRPr="512189CE">
        <w:rPr>
          <w:sz w:val="16"/>
          <w:szCs w:val="16"/>
        </w:rPr>
        <w:t xml:space="preserve">, then Secretary of Defense, gave a remarkably lucid interview in which he </w:t>
      </w:r>
      <w:r w:rsidRPr="512189CE">
        <w:rPr>
          <w:u w:val="single"/>
        </w:rPr>
        <w:t>argued persuasively why it would have been wrong, indeed a disaster, for the US to follow up on the victories of the 1991 Operation Desert Storm with the invasion of Iraq. It would</w:t>
      </w:r>
      <w:r w:rsidRPr="512189CE">
        <w:rPr>
          <w:sz w:val="16"/>
          <w:szCs w:val="16"/>
        </w:rPr>
        <w:t xml:space="preserve">, he emphasized, </w:t>
      </w:r>
      <w:r w:rsidRPr="512189CE">
        <w:rPr>
          <w:u w:val="single"/>
        </w:rPr>
        <w:t>degenerate into a quagmire</w:t>
      </w:r>
      <w:r w:rsidRPr="512189CE">
        <w:rPr>
          <w:sz w:val="16"/>
          <w:szCs w:val="16"/>
        </w:rPr>
        <w:t xml:space="preserve"> (sic!). </w:t>
      </w:r>
      <w:r w:rsidRPr="512189CE">
        <w:rPr>
          <w:u w:val="single"/>
        </w:rPr>
        <w:t xml:space="preserve">The facts that the war was illegal – having not obtained UN sanction – and wrong were made even worse for America’s image by the additional fact that it failed. George W Bush’s photo on board an aircraft carrier with the huge banner in the back reading “Mission Accomplished” may represent the epitaph of American soft power. The US president appears as a clueless buffoon. Global governance is adrift. Much of this arises from the lack of leadership, the absence of soft power, of the US, and its inability to adjust to the new global realities, notably the rise of China. Apart from the Middle East/North Africa quagmire, American leadership has been found most wanting on the global trade front. The failure of the Doha Development Agenda and the consequent impotence and irrelevance of the WTO is in most part an American concoction. The attempt to substitute the multilateral trade system with the new-fangled “mega-regionals”, à la TPP (Trans-Pacific Partnership) and TTIP (Trans-Atlantic Trade and Investment Partnership), is not only a mistake, as I have argued on a number of occasions in this column, but they are also likely to fail. The protectionist tone of the current presidential candidates is, </w:t>
      </w:r>
      <w:r w:rsidRPr="512189CE">
        <w:rPr>
          <w:sz w:val="16"/>
          <w:szCs w:val="16"/>
        </w:rPr>
        <w:t>to say the least,</w:t>
      </w:r>
      <w:r w:rsidRPr="512189CE">
        <w:rPr>
          <w:u w:val="single"/>
        </w:rPr>
        <w:t xml:space="preserve"> unnerving.</w:t>
      </w:r>
    </w:p>
    <w:p w14:paraId="13D9407E" w14:textId="77777777" w:rsidR="007C5567" w:rsidRDefault="007C5567" w:rsidP="007C5567">
      <w:pPr>
        <w:pStyle w:val="Heading4"/>
      </w:pPr>
      <w:r>
        <w:t xml:space="preserve">Income inequality &amp; the structure of American politics doom soft power </w:t>
      </w:r>
    </w:p>
    <w:p w14:paraId="108BEF41" w14:textId="77777777" w:rsidR="007C5567" w:rsidRDefault="007C5567" w:rsidP="007C5567">
      <w:r>
        <w:t xml:space="preserve">Lehmann 4/28 (Jean-Pierre writes about Asia in the 21st-century world economy, Emeritus Professor at IMD, Lausanne (Switzerland), founded The Evian Group in 1995, and is currently Visiting Professor at Hong Kong University and at NIIT University in </w:t>
      </w:r>
      <w:proofErr w:type="spellStart"/>
      <w:r>
        <w:t>Neemrana</w:t>
      </w:r>
      <w:proofErr w:type="spellEnd"/>
      <w:r>
        <w:t>, Rajasthan (India)</w:t>
      </w:r>
      <w:proofErr w:type="gramStart"/>
      <w:r>
        <w:t>.,</w:t>
      </w:r>
      <w:proofErr w:type="gramEnd"/>
      <w:r>
        <w:t xml:space="preserve"> “The Collapse of US Soft Power - Global Impacts”, </w:t>
      </w:r>
      <w:hyperlink r:id="rId38">
        <w:r w:rsidRPr="512189CE">
          <w:rPr>
            <w:rStyle w:val="Hyperlink"/>
          </w:rPr>
          <w:t>https://www.forbes.com/sites/jplehmann/2016/04/28/the-collapse-of-us-soft-power-global-impacts/#cb0233234faf)MRS</w:t>
        </w:r>
      </w:hyperlink>
      <w:r>
        <w:t xml:space="preserve"> </w:t>
      </w:r>
    </w:p>
    <w:p w14:paraId="63663D0B" w14:textId="77777777" w:rsidR="007C5567" w:rsidRDefault="007C5567" w:rsidP="007C5567">
      <w:pPr>
        <w:rPr>
          <w:sz w:val="16"/>
          <w:szCs w:val="16"/>
        </w:rPr>
      </w:pPr>
      <w:r w:rsidRPr="512189CE">
        <w:rPr>
          <w:u w:val="single"/>
        </w:rPr>
        <w:t>Much of what is happening in American politics</w:t>
      </w:r>
      <w:r w:rsidRPr="512189CE">
        <w:rPr>
          <w:sz w:val="16"/>
          <w:szCs w:val="16"/>
        </w:rPr>
        <w:t xml:space="preserve"> – notably the Trump phenomenon – </w:t>
      </w:r>
      <w:r w:rsidRPr="512189CE">
        <w:rPr>
          <w:u w:val="single"/>
        </w:rPr>
        <w:t xml:space="preserve">arises from domestic social forces and trends, in particular the rise of inequality. The so-called American middle class, </w:t>
      </w:r>
      <w:proofErr w:type="gramStart"/>
      <w:r w:rsidRPr="512189CE">
        <w:rPr>
          <w:u w:val="single"/>
        </w:rPr>
        <w:t>which</w:t>
      </w:r>
      <w:proofErr w:type="gramEnd"/>
      <w:r w:rsidRPr="512189CE">
        <w:rPr>
          <w:u w:val="single"/>
        </w:rPr>
        <w:t xml:space="preserve"> has seen its purchasing power dramatically drop over the course of the recent decade and with prospects for their children quite depressing, is angry.</w:t>
      </w:r>
      <w:r w:rsidRPr="512189CE">
        <w:rPr>
          <w:sz w:val="16"/>
          <w:szCs w:val="16"/>
        </w:rPr>
        <w:t xml:space="preserve"> That is why the Trump populist bombast has been music to their ears. The fact that while the 1% have seen tremendous increase in income, and middle class incomes plummet and opportunities evaporate, punctures one of the most enduring myths of American soft power, that of rags to riches. </w:t>
      </w:r>
      <w:proofErr w:type="gramStart"/>
      <w:r w:rsidRPr="512189CE">
        <w:rPr>
          <w:u w:val="single"/>
        </w:rPr>
        <w:t>Not only has</w:t>
      </w:r>
      <w:proofErr w:type="gramEnd"/>
      <w:r w:rsidRPr="512189CE">
        <w:rPr>
          <w:u w:val="single"/>
        </w:rPr>
        <w:t xml:space="preserve"> inequality increased to chasm proportions, but also social mobility has atrophied; American society, contrary to both realities and perceptions from over a century, is now less mobile than Europe. It no longer appears as the great “land of opportunity”. The gridlock that has paralyzed American political decision making hardly provides an inspirational model of democracy. </w:t>
      </w:r>
      <w:r w:rsidRPr="512189CE">
        <w:rPr>
          <w:sz w:val="16"/>
          <w:szCs w:val="16"/>
        </w:rPr>
        <w:t xml:space="preserve">The political divide is profound and damaging – witness the difficulty of appointing a new judge to the Supreme Court, where opposition arises purely from political obstinacy and not due to the man’s character or capabilities. </w:t>
      </w:r>
      <w:r w:rsidRPr="512189CE">
        <w:rPr>
          <w:u w:val="single"/>
        </w:rPr>
        <w:t>What is also revealed in the dismal spectacle of the current American presidential election is in fact how uneducated much of the American public appears to be</w:t>
      </w:r>
      <w:r w:rsidRPr="512189CE">
        <w:rPr>
          <w:sz w:val="16"/>
          <w:szCs w:val="16"/>
        </w:rPr>
        <w:t xml:space="preserve">. It has long been a puzzling contradiction of American society: how, on the one hand, it has the world’s best universities, the world’s best laboratories, the world’s best research institutes and think tanks, which account for much of the soft power behind the US’ position as magnet of the global brain drain, yet, on the other, so many citizens appear uneducated. As Trump triumphantly shouted in Nevada, “I love the poorly-educated”. Well, he would, would he not! </w:t>
      </w:r>
      <w:r w:rsidRPr="512189CE">
        <w:rPr>
          <w:u w:val="single"/>
        </w:rPr>
        <w:t xml:space="preserve">American politics have never been particularly pristine. But what has constituted the worst show in town, the 2016 presidential election, surely is beyond belief. </w:t>
      </w:r>
      <w:r w:rsidRPr="512189CE">
        <w:rPr>
          <w:sz w:val="16"/>
          <w:szCs w:val="16"/>
        </w:rPr>
        <w:t xml:space="preserve">Of course, the US is not the only democracy affected by bombastic right-wing populism: </w:t>
      </w:r>
      <w:proofErr w:type="gramStart"/>
      <w:r w:rsidRPr="512189CE">
        <w:rPr>
          <w:sz w:val="16"/>
          <w:szCs w:val="16"/>
        </w:rPr>
        <w:t>Europe has been gripped by the cancer, notably Austria, the land of Adolf Hitler, where the extreme right has recently gained power</w:t>
      </w:r>
      <w:proofErr w:type="gramEnd"/>
      <w:r w:rsidRPr="512189CE">
        <w:rPr>
          <w:sz w:val="16"/>
          <w:szCs w:val="16"/>
        </w:rPr>
        <w:t>.</w:t>
      </w:r>
    </w:p>
    <w:p w14:paraId="6440C42F" w14:textId="77777777" w:rsidR="007C5567" w:rsidRDefault="007C5567" w:rsidP="007C5567">
      <w:pPr>
        <w:pStyle w:val="Heading4"/>
      </w:pPr>
      <w:r>
        <w:t xml:space="preserve">General anti-American sentiments deck soft power </w:t>
      </w:r>
    </w:p>
    <w:p w14:paraId="23B31C36" w14:textId="77777777" w:rsidR="007C5567" w:rsidRDefault="007C5567" w:rsidP="007C5567">
      <w:r>
        <w:t>Nye 4(Joseph is a professor at and former dean of Harvard University's John F. Kennedy School of Government. He is considered one of the most influential scholars in international relations and US foreign policy and coined the term soft power, “The Decline of America's Soft Power”, https://www.foreignaffairs.com/articles/2004-05-01/decline-americas-soft-</w:t>
      </w:r>
      <w:proofErr w:type="gramStart"/>
      <w:r>
        <w:t>power)MRS</w:t>
      </w:r>
      <w:proofErr w:type="gramEnd"/>
    </w:p>
    <w:p w14:paraId="294E14FE" w14:textId="77777777" w:rsidR="007C5567" w:rsidRPr="00455BC5" w:rsidRDefault="007C5567" w:rsidP="007C5567">
      <w:pPr>
        <w:rPr>
          <w:sz w:val="16"/>
          <w:szCs w:val="16"/>
        </w:rPr>
      </w:pPr>
      <w:r w:rsidRPr="512189CE">
        <w:rPr>
          <w:u w:val="single"/>
        </w:rPr>
        <w:t>Anti-Americanism has increased</w:t>
      </w:r>
      <w:r w:rsidRPr="512189CE">
        <w:rPr>
          <w:sz w:val="16"/>
          <w:szCs w:val="16"/>
        </w:rPr>
        <w:t xml:space="preserve"> in recent years, </w:t>
      </w:r>
      <w:r w:rsidRPr="512189CE">
        <w:rPr>
          <w:u w:val="single"/>
        </w:rPr>
        <w:t>and the United States' soft power</w:t>
      </w:r>
      <w:r w:rsidRPr="512189CE">
        <w:rPr>
          <w:sz w:val="16"/>
          <w:szCs w:val="16"/>
        </w:rPr>
        <w:t xml:space="preserve"> -- its ability to attract others by the legitimacy of U.S. policies and the values that underlie them </w:t>
      </w:r>
      <w:r w:rsidRPr="512189CE">
        <w:rPr>
          <w:u w:val="single"/>
        </w:rPr>
        <w:t xml:space="preserve">-- is in decline as a result. According to Gallup International polls, pluralities in 29 countries say that Washington's policies have had a negative effect on their view of the United States. A </w:t>
      </w:r>
      <w:proofErr w:type="spellStart"/>
      <w:r w:rsidRPr="512189CE">
        <w:rPr>
          <w:u w:val="single"/>
        </w:rPr>
        <w:t>Eurobarometer</w:t>
      </w:r>
      <w:proofErr w:type="spellEnd"/>
      <w:r w:rsidRPr="512189CE">
        <w:rPr>
          <w:u w:val="single"/>
        </w:rPr>
        <w:t xml:space="preserve"> poll found that a majority of Europeans believes that Washington has hindered efforts to fight global poverty, protect the environment, and maintain peace. Such attitudes undercut soft power,</w:t>
      </w:r>
      <w:r w:rsidRPr="512189CE">
        <w:rPr>
          <w:sz w:val="16"/>
          <w:szCs w:val="16"/>
        </w:rPr>
        <w:t xml:space="preserve"> reducing the ability of the United States to achieve its goals without resorting to coercion or payment.</w:t>
      </w:r>
    </w:p>
    <w:p w14:paraId="338811CA" w14:textId="77777777" w:rsidR="007C5567" w:rsidRDefault="007C5567" w:rsidP="007C5567">
      <w:pPr>
        <w:pStyle w:val="Heading4"/>
      </w:pPr>
      <w:proofErr w:type="gramStart"/>
      <w:r>
        <w:t>Lack  of</w:t>
      </w:r>
      <w:proofErr w:type="gramEnd"/>
      <w:r>
        <w:t xml:space="preserve"> soft power infrastructure dooms US success </w:t>
      </w:r>
    </w:p>
    <w:p w14:paraId="061F5119" w14:textId="77777777" w:rsidR="007C5567" w:rsidRDefault="007C5567" w:rsidP="007C5567">
      <w:r>
        <w:t>Nye 4(Joseph is a professor at and former dean of Harvard University's John F. Kennedy School of Government. He is considered one of the most influential scholars in international relations and US foreign policy and coined the term soft power, “The Decline of America's Soft Power”, https://www.foreignaffairs.com/articles/2004-05-01/decline-americas-soft-</w:t>
      </w:r>
      <w:proofErr w:type="gramStart"/>
      <w:r>
        <w:t>power)MRS</w:t>
      </w:r>
      <w:proofErr w:type="gramEnd"/>
    </w:p>
    <w:p w14:paraId="7A76CFF8" w14:textId="77777777" w:rsidR="007C5567" w:rsidRPr="00DE3124" w:rsidRDefault="007C5567" w:rsidP="007C5567">
      <w:pPr>
        <w:rPr>
          <w:rFonts w:asciiTheme="majorHAnsi" w:eastAsiaTheme="majorEastAsia" w:hAnsiTheme="majorHAnsi" w:cstheme="majorBidi"/>
          <w:u w:val="single"/>
        </w:rPr>
      </w:pPr>
      <w:r w:rsidRPr="512189CE">
        <w:rPr>
          <w:u w:val="single"/>
        </w:rPr>
        <w:t>With the end of the Cold War, soft power seemed expendable, and Americans became more interested in saving money than in investing in soft power. Between 1989 and 1999, the budget of the United States Information Agency (</w:t>
      </w:r>
      <w:proofErr w:type="spellStart"/>
      <w:r w:rsidRPr="512189CE">
        <w:rPr>
          <w:u w:val="single"/>
        </w:rPr>
        <w:t>usia</w:t>
      </w:r>
      <w:proofErr w:type="spellEnd"/>
      <w:r w:rsidRPr="512189CE">
        <w:rPr>
          <w:u w:val="single"/>
        </w:rPr>
        <w:t xml:space="preserve">) decreased ten percent; resources for its mission in Indonesia, the world's largest Muslim nation, were cut in half. </w:t>
      </w:r>
      <w:r w:rsidRPr="512189CE">
        <w:rPr>
          <w:sz w:val="16"/>
          <w:szCs w:val="16"/>
        </w:rPr>
        <w:t xml:space="preserve">By the time it was taken over by the State Department at the end of the decade, </w:t>
      </w:r>
      <w:proofErr w:type="spellStart"/>
      <w:proofErr w:type="gramStart"/>
      <w:r w:rsidRPr="512189CE">
        <w:rPr>
          <w:sz w:val="16"/>
          <w:szCs w:val="16"/>
        </w:rPr>
        <w:t>usia</w:t>
      </w:r>
      <w:proofErr w:type="spellEnd"/>
      <w:proofErr w:type="gramEnd"/>
      <w:r w:rsidRPr="512189CE">
        <w:rPr>
          <w:sz w:val="16"/>
          <w:szCs w:val="16"/>
        </w:rPr>
        <w:t xml:space="preserve"> had only 6,715 employees (compared to 12,000 at its peak in the mid-1960s). </w:t>
      </w:r>
      <w:r w:rsidRPr="512189CE">
        <w:rPr>
          <w:u w:val="single"/>
        </w:rPr>
        <w:t>During the Cold War, radio broadcasts funded by Washington reached half the Soviet population and 70 to 80 percent of the population in Eastern Europe every week; on the eve of the September 11 attacks, a mere two percent of Arabs listened to the Voice of America (</w:t>
      </w:r>
      <w:proofErr w:type="spellStart"/>
      <w:r w:rsidRPr="512189CE">
        <w:rPr>
          <w:u w:val="single"/>
        </w:rPr>
        <w:t>voa</w:t>
      </w:r>
      <w:proofErr w:type="spellEnd"/>
      <w:r w:rsidRPr="512189CE">
        <w:rPr>
          <w:u w:val="single"/>
        </w:rPr>
        <w:t>). The annual number of academic and cultural exchanges, meanwhile, dropped from 45,000 in 1995 to 29,000 in 2001. Soft power had become so identified with fighting the Cold War that few Americans noticed that, with the advent of the information revolution, soft power was becoming more important, not less. It</w:t>
      </w:r>
      <w:r w:rsidRPr="512189CE">
        <w:rPr>
          <w:sz w:val="16"/>
          <w:szCs w:val="16"/>
        </w:rPr>
        <w:t xml:space="preserve"> took the September 11 attacks to remind the United States of this fact. But although </w:t>
      </w:r>
      <w:r w:rsidRPr="512189CE">
        <w:rPr>
          <w:u w:val="single"/>
        </w:rPr>
        <w:t>Washington</w:t>
      </w:r>
      <w:r w:rsidRPr="512189CE">
        <w:rPr>
          <w:sz w:val="16"/>
          <w:szCs w:val="16"/>
        </w:rPr>
        <w:t xml:space="preserve"> has rediscovered the need for public diplomacy, it </w:t>
      </w:r>
      <w:r w:rsidRPr="512189CE">
        <w:rPr>
          <w:u w:val="single"/>
        </w:rPr>
        <w:t>has failed to master the complexities of wielding soft power in an information age.</w:t>
      </w:r>
      <w:r w:rsidRPr="512189CE">
        <w:rPr>
          <w:sz w:val="16"/>
          <w:szCs w:val="16"/>
        </w:rPr>
        <w:t xml:space="preserve"> Some people in government now concede that the abolition of </w:t>
      </w:r>
      <w:proofErr w:type="spellStart"/>
      <w:r w:rsidRPr="512189CE">
        <w:rPr>
          <w:sz w:val="16"/>
          <w:szCs w:val="16"/>
        </w:rPr>
        <w:t>usia</w:t>
      </w:r>
      <w:proofErr w:type="spellEnd"/>
      <w:r w:rsidRPr="512189CE">
        <w:rPr>
          <w:sz w:val="16"/>
          <w:szCs w:val="16"/>
        </w:rPr>
        <w:t xml:space="preserve"> was a mistake, but there is no consensus on whether to recreate it or to reorganize its functions, which were dispersed within the State Department after the Clinton administration gave in to the demands of Senator Jesse Helms (R-N.C.). The board that oversees the </w:t>
      </w:r>
      <w:proofErr w:type="spellStart"/>
      <w:r w:rsidRPr="512189CE">
        <w:rPr>
          <w:sz w:val="16"/>
          <w:szCs w:val="16"/>
        </w:rPr>
        <w:t>voa</w:t>
      </w:r>
      <w:proofErr w:type="spellEnd"/>
      <w:r w:rsidRPr="512189CE">
        <w:rPr>
          <w:sz w:val="16"/>
          <w:szCs w:val="16"/>
        </w:rPr>
        <w:t xml:space="preserve">, along with a number of specialized radio stations, has taken some useful steps -- such as the establishment of Radio </w:t>
      </w:r>
      <w:proofErr w:type="spellStart"/>
      <w:r w:rsidRPr="512189CE">
        <w:rPr>
          <w:sz w:val="16"/>
          <w:szCs w:val="16"/>
        </w:rPr>
        <w:t>Sawa</w:t>
      </w:r>
      <w:proofErr w:type="spellEnd"/>
      <w:r w:rsidRPr="512189CE">
        <w:rPr>
          <w:sz w:val="16"/>
          <w:szCs w:val="16"/>
        </w:rPr>
        <w:t xml:space="preserve"> to broadcast in Arabic, Radio </w:t>
      </w:r>
      <w:proofErr w:type="spellStart"/>
      <w:r w:rsidRPr="512189CE">
        <w:rPr>
          <w:sz w:val="16"/>
          <w:szCs w:val="16"/>
        </w:rPr>
        <w:t>Farda</w:t>
      </w:r>
      <w:proofErr w:type="spellEnd"/>
      <w:r w:rsidRPr="512189CE">
        <w:rPr>
          <w:sz w:val="16"/>
          <w:szCs w:val="16"/>
        </w:rPr>
        <w:t xml:space="preserve"> to broadcast in Farsi, and the Arabic-language TV station Al </w:t>
      </w:r>
      <w:proofErr w:type="spellStart"/>
      <w:r w:rsidRPr="512189CE">
        <w:rPr>
          <w:sz w:val="16"/>
          <w:szCs w:val="16"/>
        </w:rPr>
        <w:t>Hurra</w:t>
      </w:r>
      <w:proofErr w:type="spellEnd"/>
      <w:r w:rsidRPr="512189CE">
        <w:rPr>
          <w:sz w:val="16"/>
          <w:szCs w:val="16"/>
        </w:rPr>
        <w:t xml:space="preserve">. The White House has created its own Office of Global Communications. </w:t>
      </w:r>
      <w:r w:rsidRPr="512189CE">
        <w:rPr>
          <w:u w:val="single"/>
        </w:rPr>
        <w:t xml:space="preserve">But much more is needed, especially in the Middle East. Autocratic regimes in the Middle East have eradicated their liberal opposition, and radical Islamists are in most cases the only dissenters left. They feed on anger toward corrupt regimes, opposition to U.S. policies, and </w:t>
      </w:r>
      <w:r w:rsidRPr="512189CE">
        <w:rPr>
          <w:rFonts w:asciiTheme="majorHAnsi" w:eastAsiaTheme="majorEastAsia" w:hAnsiTheme="majorHAnsi" w:cstheme="majorBidi"/>
          <w:u w:val="single"/>
        </w:rPr>
        <w:t>popular fears of modernization. Liberal democracy, as they portray it, is full of corruption, sex, and violence -- an impression reinforced by American movies and television and often exacerbated by the extreme statements of some especially virulent Christian preachers in the United States.</w:t>
      </w:r>
    </w:p>
    <w:p w14:paraId="3B155D85" w14:textId="77777777" w:rsidR="007C5567" w:rsidRDefault="007C5567" w:rsidP="007C5567">
      <w:pPr>
        <w:pStyle w:val="Heading4"/>
      </w:pPr>
      <w:r>
        <w:t xml:space="preserve">The US needs a broad soft power strategy, not individual policies </w:t>
      </w:r>
    </w:p>
    <w:p w14:paraId="3DB19E0B" w14:textId="77777777" w:rsidR="007C5567" w:rsidRDefault="007C5567" w:rsidP="007C5567">
      <w:r>
        <w:t>Nye 4(Joseph is a professor at and former dean of Harvard University's John F. Kennedy School of Government. He is considered one of the most influential scholars in international relations and US foreign policy and coined the term soft power, “The Decline of America's Soft Power”, https://www.foreignaffairs.com/articles/2004-05-01/decline-americas-soft-</w:t>
      </w:r>
      <w:proofErr w:type="gramStart"/>
      <w:r>
        <w:t>power)MRS</w:t>
      </w:r>
      <w:proofErr w:type="gramEnd"/>
    </w:p>
    <w:p w14:paraId="6208E6F5" w14:textId="77777777" w:rsidR="007C5567" w:rsidRPr="00455BC5" w:rsidRDefault="007C5567" w:rsidP="007C5567">
      <w:pPr>
        <w:spacing w:after="0" w:line="240" w:lineRule="auto"/>
        <w:rPr>
          <w:rFonts w:asciiTheme="majorHAnsi" w:eastAsiaTheme="majorEastAsia" w:hAnsiTheme="majorHAnsi" w:cstheme="majorBidi"/>
          <w:color w:val="000000" w:themeColor="text1"/>
          <w:u w:val="single"/>
        </w:rPr>
      </w:pPr>
      <w:r w:rsidRPr="512189CE">
        <w:rPr>
          <w:rFonts w:asciiTheme="majorHAnsi" w:eastAsiaTheme="majorEastAsia" w:hAnsiTheme="majorHAnsi" w:cstheme="majorBidi"/>
          <w:color w:val="000000" w:themeColor="text1"/>
          <w:sz w:val="16"/>
          <w:szCs w:val="16"/>
        </w:rPr>
        <w:t xml:space="preserve">In the wake of September 11, Americans were transfixed by the question "Why do they hate us?" But </w:t>
      </w:r>
      <w:r w:rsidRPr="512189CE">
        <w:rPr>
          <w:rFonts w:asciiTheme="majorHAnsi" w:eastAsiaTheme="majorEastAsia" w:hAnsiTheme="majorHAnsi" w:cstheme="majorBidi"/>
          <w:color w:val="000000" w:themeColor="text1"/>
          <w:u w:val="single"/>
        </w:rPr>
        <w:t>many in the Middle East do not hate the United States. As polls consistently show, many fear, misunderstand, and oppose U.S. policies, but they nonetheless admire certain American values and aspects of American culture. The world's leader in communications, however, has been inept at recognizing and exploiting such opportunities. In 2003, a bipartisan advisory group on public diplomacy for the Arab and Muslim world found that the United States was spending only $150 million on public diplomacy in majority-Muslim countries, including $25 million on outreach programs. In the advisory group's words, "to say that financial resources are inadequate to the task is a gross understatement."</w:t>
      </w:r>
      <w:r w:rsidRPr="512189CE">
        <w:rPr>
          <w:rFonts w:asciiTheme="majorHAnsi" w:eastAsiaTheme="majorEastAsia" w:hAnsiTheme="majorHAnsi" w:cstheme="majorBidi"/>
          <w:color w:val="000000" w:themeColor="text1"/>
          <w:sz w:val="16"/>
          <w:szCs w:val="16"/>
        </w:rPr>
        <w:t xml:space="preserve"> They recommended appointing a new White House director of public diplomacy, building libraries and information centers, translating more Western books into Arabic, increasing the number of scholarships and visiting fellowships, and training more Arabic speakers and public relations specialists</w:t>
      </w:r>
      <w:r w:rsidRPr="512189CE">
        <w:rPr>
          <w:rFonts w:asciiTheme="majorHAnsi" w:eastAsiaTheme="majorEastAsia" w:hAnsiTheme="majorHAnsi" w:cstheme="majorBidi"/>
          <w:color w:val="000000" w:themeColor="text1"/>
          <w:u w:val="single"/>
        </w:rPr>
        <w:t>. The development of effective public diplomacy must include strategies for the short, medium, and long terms. In the short term, the United States will have to become more agile in responding to and explaining current events.</w:t>
      </w:r>
      <w:r w:rsidRPr="512189CE">
        <w:rPr>
          <w:rFonts w:asciiTheme="majorHAnsi" w:eastAsiaTheme="majorEastAsia" w:hAnsiTheme="majorHAnsi" w:cstheme="majorBidi"/>
          <w:color w:val="000000" w:themeColor="text1"/>
          <w:sz w:val="16"/>
          <w:szCs w:val="16"/>
        </w:rPr>
        <w:t xml:space="preserve"> New broadcasting units such as Radio </w:t>
      </w:r>
      <w:proofErr w:type="spellStart"/>
      <w:r w:rsidRPr="512189CE">
        <w:rPr>
          <w:rFonts w:asciiTheme="majorHAnsi" w:eastAsiaTheme="majorEastAsia" w:hAnsiTheme="majorHAnsi" w:cstheme="majorBidi"/>
          <w:color w:val="000000" w:themeColor="text1"/>
          <w:sz w:val="16"/>
          <w:szCs w:val="16"/>
        </w:rPr>
        <w:t>Sawa</w:t>
      </w:r>
      <w:proofErr w:type="spellEnd"/>
      <w:r w:rsidRPr="512189CE">
        <w:rPr>
          <w:rFonts w:asciiTheme="majorHAnsi" w:eastAsiaTheme="majorEastAsia" w:hAnsiTheme="majorHAnsi" w:cstheme="majorBidi"/>
          <w:color w:val="000000" w:themeColor="text1"/>
          <w:sz w:val="16"/>
          <w:szCs w:val="16"/>
        </w:rPr>
        <w:t xml:space="preserve">, which intersperses news with popular music, is a step in the right direction, but </w:t>
      </w:r>
      <w:r w:rsidRPr="512189CE">
        <w:rPr>
          <w:rFonts w:asciiTheme="majorHAnsi" w:eastAsiaTheme="majorEastAsia" w:hAnsiTheme="majorHAnsi" w:cstheme="majorBidi"/>
          <w:color w:val="000000" w:themeColor="text1"/>
          <w:u w:val="single"/>
        </w:rPr>
        <w:t xml:space="preserve">Americans must also learn to work more effectively with Arab media outlets such as Al Jazeera. In the medium term, U.S. policymakers will have to develop a few key strategic themes in order to better explain U.S. policies and "brand" the United States as a democratic nation. The charge that U.S. policies are indifferent to the destruction of Muslim lives, for example, can be countered by pointing to U.S. interventions in Bosnia and Kosovo that saved Muslim lives, and to assistance to Muslim countries for fostering development and combating aids. </w:t>
      </w:r>
      <w:r w:rsidRPr="512189CE">
        <w:rPr>
          <w:rFonts w:asciiTheme="majorHAnsi" w:eastAsiaTheme="majorEastAsia" w:hAnsiTheme="majorHAnsi" w:cstheme="majorBidi"/>
          <w:color w:val="000000" w:themeColor="text1"/>
          <w:sz w:val="16"/>
          <w:szCs w:val="16"/>
        </w:rPr>
        <w:t xml:space="preserve">As Assistant Secretary of State for Near Eastern Affairs William Burns has pointed out, democratic change must be embedded in "a wider positive agenda for the region, alongside rebuilding Iraq, achieving the president's two-state vision for Israelis and Palestinians, and modernizing Arab economies." </w:t>
      </w:r>
      <w:r w:rsidRPr="512189CE">
        <w:rPr>
          <w:rFonts w:asciiTheme="majorHAnsi" w:eastAsiaTheme="majorEastAsia" w:hAnsiTheme="majorHAnsi" w:cstheme="majorBidi"/>
          <w:color w:val="000000" w:themeColor="text1"/>
          <w:u w:val="single"/>
        </w:rPr>
        <w:t>Most important will be a long-term strategy, built around cultural and educational exchanges, to develop a richer, more open civil society in Middle Eastern countries. To this end, the most effective spokespeople are not Americans but indigenous surrogates who understand American virtues and faults.</w:t>
      </w:r>
      <w:r w:rsidRPr="512189CE">
        <w:rPr>
          <w:rFonts w:asciiTheme="majorHAnsi" w:eastAsiaTheme="majorEastAsia" w:hAnsiTheme="majorHAnsi" w:cstheme="majorBidi"/>
          <w:color w:val="000000" w:themeColor="text1"/>
          <w:sz w:val="16"/>
          <w:szCs w:val="16"/>
        </w:rPr>
        <w:t xml:space="preserve"> Corporations, foundations, universities, and other nongovernmental organizations -- as well as governments -- can all help promote the development of open civil society. Corporations can offer technology to modernize educational systems. Universities can establish more exchange programs for students and faculty. </w:t>
      </w:r>
      <w:r w:rsidRPr="512189CE">
        <w:rPr>
          <w:rFonts w:asciiTheme="majorHAnsi" w:eastAsiaTheme="majorEastAsia" w:hAnsiTheme="majorHAnsi" w:cstheme="majorBidi"/>
          <w:color w:val="000000" w:themeColor="text1"/>
          <w:u w:val="single"/>
        </w:rPr>
        <w:t>Foundations can support institutions of American studies and programs to enhance the professionalism of journalists. Governments can support the teaching of English and finance student exchanges. In short, there are many strands to an effective long-term strategy for creating soft-power resources and the conditions for democracy. Of course, even the best advertising cannot sell an unpopular product: a communications strategy will not work if it cuts against the grain of policy. Public diplomacy will not be effective unless the style and substance of U.S. policies are consistent with a broader democratic message.</w:t>
      </w:r>
    </w:p>
    <w:p w14:paraId="0A91327A" w14:textId="77777777" w:rsidR="007C5567" w:rsidRPr="00A6758B" w:rsidRDefault="007C5567" w:rsidP="007C5567">
      <w:pPr>
        <w:spacing w:after="0" w:line="240" w:lineRule="auto"/>
        <w:rPr>
          <w:rFonts w:ascii="Times New Roman" w:eastAsia="Times New Roman" w:hAnsi="Times New Roman" w:cs="Times New Roman"/>
          <w:sz w:val="24"/>
          <w:u w:val="single"/>
        </w:rPr>
      </w:pPr>
    </w:p>
    <w:p w14:paraId="7F4A3441" w14:textId="77777777" w:rsidR="007C5567" w:rsidRDefault="007C5567" w:rsidP="007C5567">
      <w:pPr>
        <w:pStyle w:val="Heading4"/>
      </w:pPr>
      <w:r>
        <w:t xml:space="preserve">US soft power needs constructive investment &amp; communication in order to work </w:t>
      </w:r>
    </w:p>
    <w:p w14:paraId="5CC39BD2" w14:textId="77777777" w:rsidR="007C5567" w:rsidRDefault="007C5567" w:rsidP="007C5567">
      <w:r>
        <w:t>Nye 4(Joseph is a professor at and former dean of Harvard University's John F. Kennedy School of Government. He is considered one of the most influential scholars in international relations and US foreign policy and coined the term soft power, “The Decline of America's Soft Power”, https://www.foreignaffairs.com/articles/2004-05-01/decline-americas-soft-</w:t>
      </w:r>
      <w:proofErr w:type="gramStart"/>
      <w:r>
        <w:t>power)MRS</w:t>
      </w:r>
      <w:proofErr w:type="gramEnd"/>
    </w:p>
    <w:p w14:paraId="573DAB04" w14:textId="77777777" w:rsidR="007C5567" w:rsidRPr="00455BC5" w:rsidRDefault="007C5567" w:rsidP="007C5567">
      <w:pPr>
        <w:rPr>
          <w:u w:val="single"/>
        </w:rPr>
      </w:pPr>
      <w:r w:rsidRPr="512189CE">
        <w:rPr>
          <w:u w:val="single"/>
        </w:rPr>
        <w:t xml:space="preserve">The United States' most striking failure is the low priority and paucity of resources it has devoted to producing soft power. The combined cost of the State Department's public diplomacy programs and U.S. international broadcasting is just over a billion dollars, about four percent of the nation's international affairs budget. That total is about three percent of what the United States spends on intelligence and a quarter of one percent of its military budget. If Washington devoted just one percent of its military spending to public diplomacy -- in the words of </w:t>
      </w:r>
      <w:proofErr w:type="spellStart"/>
      <w:r w:rsidRPr="512189CE">
        <w:rPr>
          <w:u w:val="single"/>
        </w:rPr>
        <w:t>Newtonn</w:t>
      </w:r>
      <w:proofErr w:type="spellEnd"/>
      <w:r w:rsidRPr="512189CE">
        <w:rPr>
          <w:u w:val="single"/>
        </w:rPr>
        <w:t xml:space="preserve"> </w:t>
      </w:r>
      <w:proofErr w:type="spellStart"/>
      <w:r w:rsidRPr="512189CE">
        <w:rPr>
          <w:u w:val="single"/>
        </w:rPr>
        <w:t>Minow</w:t>
      </w:r>
      <w:proofErr w:type="spellEnd"/>
      <w:r w:rsidRPr="512189CE">
        <w:rPr>
          <w:u w:val="single"/>
        </w:rPr>
        <w:t>, former head of the Federal Communications Commission, "one dollar to launch ideas for every 100 dollars we invest to launch bombs" -- it would mean almost quadrupling the current budget. It is also important to establish more policy coherence among the various dimensions of public diplomacy, and to relate them to other issues.</w:t>
      </w:r>
      <w:r w:rsidRPr="512189CE">
        <w:rPr>
          <w:sz w:val="16"/>
          <w:szCs w:val="16"/>
        </w:rPr>
        <w:t xml:space="preserve"> The Association of International Educators reports that, despite a declining share of the market for international students, "the U.S. government seems to lack overall strategic sense of why exchange is important. ... In this strategic vacuum, it is difficult to counter the day-to-day obstacles that students encounter in trying to come here." There is, for example, little coordination of exchange policies and visa policies. As the educator Victor Johnson noted, "</w:t>
      </w:r>
      <w:proofErr w:type="gramStart"/>
      <w:r w:rsidRPr="512189CE">
        <w:rPr>
          <w:sz w:val="16"/>
          <w:szCs w:val="16"/>
        </w:rPr>
        <w:t>while</w:t>
      </w:r>
      <w:proofErr w:type="gramEnd"/>
      <w:r w:rsidRPr="512189CE">
        <w:rPr>
          <w:sz w:val="16"/>
          <w:szCs w:val="16"/>
        </w:rPr>
        <w:t xml:space="preserve"> greater vigilance is certainly needed, this broad net is catching all kinds of people who are no danger whatsoever." </w:t>
      </w:r>
      <w:r w:rsidRPr="512189CE">
        <w:rPr>
          <w:u w:val="single"/>
        </w:rPr>
        <w:t>By needlessly discouraging people from coming to the United States, such policies undercut American soft power. Public diplomacy needs greater support from the White House. A recent Council on Foreign Relations task force recommended the creation of a "White House Public Diplomacy Coordinating Structure," led by a presidential designee, and a nonprofit "Corporation for Public Diplomacy" to help mobilize the private sector. And ultimately, a successful strategy must focus not only on broadcasting American messages, but also on two-way communication that engages all sectors of society, not just the government.</w:t>
      </w:r>
    </w:p>
    <w:p w14:paraId="73D6AF96" w14:textId="77777777" w:rsidR="007C5567" w:rsidRDefault="007C5567" w:rsidP="007C5567">
      <w:pPr>
        <w:pStyle w:val="Heading4"/>
      </w:pPr>
      <w:r>
        <w:t xml:space="preserve">The US needs to engage constructively with the world in order to wield soft power </w:t>
      </w:r>
    </w:p>
    <w:p w14:paraId="0E1B065B" w14:textId="77777777" w:rsidR="007C5567" w:rsidRDefault="007C5567" w:rsidP="007C5567">
      <w:r>
        <w:t>Nye 4(Joseph is a professor at and former dean of Harvard University's John F. Kennedy School of Government. He is considered one of the most influential scholars in international relations and US foreign policy and coined the term soft power, “The Decline of America's Soft Power”, https://www.foreignaffairs.com/articles/2004-05-01/decline-americas-soft-</w:t>
      </w:r>
      <w:proofErr w:type="gramStart"/>
      <w:r>
        <w:t>power)MRS</w:t>
      </w:r>
      <w:proofErr w:type="gramEnd"/>
    </w:p>
    <w:p w14:paraId="3DCF8416" w14:textId="77777777" w:rsidR="007C5567" w:rsidRPr="00841F72" w:rsidRDefault="007C5567" w:rsidP="007C5567">
      <w:pPr>
        <w:rPr>
          <w:u w:val="single"/>
        </w:rPr>
      </w:pPr>
      <w:r w:rsidRPr="512189CE">
        <w:rPr>
          <w:sz w:val="16"/>
          <w:szCs w:val="16"/>
        </w:rPr>
        <w:t xml:space="preserve">Above all, </w:t>
      </w:r>
      <w:r w:rsidRPr="512189CE">
        <w:rPr>
          <w:u w:val="single"/>
        </w:rPr>
        <w:t>Americans will have to become more aware of cultural differences; an effective approach requires less parochialism and more sensitivity to perceptions abroad. The first step, then, is changing attitudes at home.</w:t>
      </w:r>
      <w:r w:rsidRPr="512189CE">
        <w:rPr>
          <w:sz w:val="16"/>
          <w:szCs w:val="16"/>
        </w:rPr>
        <w:t xml:space="preserve"> </w:t>
      </w:r>
      <w:r w:rsidRPr="512189CE">
        <w:rPr>
          <w:u w:val="single"/>
        </w:rPr>
        <w:t>Americans need a better understanding of how U.S. policies appear to others. Coverage of the rest of the world by the U.S. media has declined dramatically since the end of the Cold War. Training in foreign languages has lagged.</w:t>
      </w:r>
      <w:r w:rsidRPr="512189CE">
        <w:rPr>
          <w:sz w:val="16"/>
          <w:szCs w:val="16"/>
        </w:rPr>
        <w:t xml:space="preserve"> Fewer scholars are taking up Fulbright visiting lectureships. Historian Richard </w:t>
      </w:r>
      <w:proofErr w:type="spellStart"/>
      <w:r w:rsidRPr="512189CE">
        <w:rPr>
          <w:sz w:val="16"/>
          <w:szCs w:val="16"/>
        </w:rPr>
        <w:t>Pells</w:t>
      </w:r>
      <w:proofErr w:type="spellEnd"/>
      <w:r w:rsidRPr="512189CE">
        <w:rPr>
          <w:sz w:val="16"/>
          <w:szCs w:val="16"/>
        </w:rPr>
        <w:t xml:space="preserve"> notes "</w:t>
      </w:r>
      <w:r w:rsidRPr="512189CE">
        <w:rPr>
          <w:u w:val="single"/>
        </w:rPr>
        <w:t>how distant we are from a time when American historians -- driven by a curiosity about the world beyond both the academy and the United States -- were able to communicate with the public about the issues, national and international, that continue to affect us all." Wielding soft power is far less unilateral than employing hard power -- a fact that the United States has yet to recognize. To communicate effectively, Americans must first learn to listen.</w:t>
      </w:r>
    </w:p>
    <w:p w14:paraId="5D0B0E37" w14:textId="77777777" w:rsidR="007C5567" w:rsidRDefault="007C5567" w:rsidP="007C5567">
      <w:pPr>
        <w:pStyle w:val="Heading4"/>
      </w:pPr>
      <w:r>
        <w:t xml:space="preserve">Trump has been decreasing US soft power since before Paris </w:t>
      </w:r>
    </w:p>
    <w:p w14:paraId="0C2D461A" w14:textId="77777777" w:rsidR="007C5567" w:rsidRDefault="007C5567" w:rsidP="007C5567">
      <w:r>
        <w:t xml:space="preserve">Masters 6/18(CNN writer, “France tops US in global 'soft power' rankings as Trump factor blamed”, </w:t>
      </w:r>
      <w:hyperlink r:id="rId39">
        <w:r w:rsidRPr="512189CE">
          <w:rPr>
            <w:rStyle w:val="Hyperlink"/>
          </w:rPr>
          <w:t>http://www.cnn.com/2017/07/18/europe/france-soft-power-ranking/index.html)MRS</w:t>
        </w:r>
      </w:hyperlink>
      <w:r>
        <w:t xml:space="preserve"> </w:t>
      </w:r>
    </w:p>
    <w:p w14:paraId="3FE6F90F" w14:textId="77777777" w:rsidR="007C5567" w:rsidRPr="00D822CB" w:rsidRDefault="007C5567" w:rsidP="007C5567">
      <w:pPr>
        <w:rPr>
          <w:sz w:val="16"/>
          <w:szCs w:val="16"/>
        </w:rPr>
      </w:pPr>
      <w:r w:rsidRPr="512189CE">
        <w:rPr>
          <w:sz w:val="16"/>
          <w:szCs w:val="16"/>
        </w:rPr>
        <w:t xml:space="preserve">France's ascent pushes the UK down to second after its decision to leave the European Union, while </w:t>
      </w:r>
      <w:r w:rsidRPr="512189CE">
        <w:rPr>
          <w:u w:val="single"/>
        </w:rPr>
        <w:t>the US slumped to third after the election of President Donald Trump. According to the report, which took polling before Trump's decision to withdraw from the Paris Climate Accord: "Trump's 'America First' doctrine has played poorly abroad, alienating allies, and damaging links with the rest of the world." "The rise of Trump could be viewed as a threat to American soft power, not least because his kind of populist rhetoric is known for devaluing international alliances," the authors of the report wrote.</w:t>
      </w:r>
      <w:r w:rsidRPr="512189CE">
        <w:rPr>
          <w:sz w:val="16"/>
          <w:szCs w:val="16"/>
        </w:rPr>
        <w:t xml:space="preserve"> Read: World leaders condemn Trump's decision to quit Paris climate deal "The President has indicated his preference for hard over soft power, perhaps without properly understanding the need for a combination of both. Only time will tell if Trump will withdraw further from the international community."</w:t>
      </w:r>
    </w:p>
    <w:p w14:paraId="1AED9556" w14:textId="77777777" w:rsidR="007C5567" w:rsidRDefault="007C5567" w:rsidP="007C5567">
      <w:pPr>
        <w:pStyle w:val="Heading4"/>
      </w:pPr>
      <w:r>
        <w:t>Trump policies ensure the death of US soft power</w:t>
      </w:r>
    </w:p>
    <w:p w14:paraId="2786B266" w14:textId="77777777" w:rsidR="007C5567" w:rsidRDefault="007C5567" w:rsidP="007C5567">
      <w:proofErr w:type="spellStart"/>
      <w:r>
        <w:t>Stavridis</w:t>
      </w:r>
      <w:proofErr w:type="spellEnd"/>
      <w:r>
        <w:t xml:space="preserve"> 6/7(James is a retired United States Navy admiral and the current dean of the Fletcher School of Law and Diplomacy at Tufts University, a graduate school for international affairs, “Trump should not relinquish 'soft power’”, http://www.cnn.com/2017/07/06/opinions/soft-power-budget-cuts-opinion-stavridis/</w:t>
      </w:r>
      <w:proofErr w:type="gramStart"/>
      <w:r>
        <w:t>index.html)MRS</w:t>
      </w:r>
      <w:proofErr w:type="gramEnd"/>
      <w:r>
        <w:t xml:space="preserve"> </w:t>
      </w:r>
    </w:p>
    <w:p w14:paraId="7576C8B2" w14:textId="77777777" w:rsidR="007C5567" w:rsidRPr="00D822CB" w:rsidRDefault="007C5567" w:rsidP="007C5567">
      <w:pPr>
        <w:rPr>
          <w:sz w:val="16"/>
          <w:szCs w:val="16"/>
        </w:rPr>
      </w:pPr>
      <w:r w:rsidRPr="512189CE">
        <w:rPr>
          <w:sz w:val="16"/>
          <w:szCs w:val="16"/>
        </w:rPr>
        <w:t xml:space="preserve">Which is why I am so concerned about the Trump's administration proposed budget cuts to soft-power programs throughout the government. </w:t>
      </w:r>
      <w:r w:rsidRPr="512189CE">
        <w:rPr>
          <w:u w:val="single"/>
        </w:rPr>
        <w:t xml:space="preserve">Under the budget proposal for 2018, military spending amounts to about 16% of the budget, while State Department programs account for less than 1%. </w:t>
      </w:r>
      <w:proofErr w:type="gramStart"/>
      <w:r w:rsidRPr="512189CE">
        <w:rPr>
          <w:u w:val="single"/>
        </w:rPr>
        <w:t>Worst yet, recently the President proposed a cut of 26% for global health programs</w:t>
      </w:r>
      <w:r w:rsidRPr="512189CE">
        <w:rPr>
          <w:sz w:val="16"/>
          <w:szCs w:val="16"/>
        </w:rPr>
        <w:t xml:space="preserve"> -- "the lowest level of funding since FY 2008," according to an analysis by the Kaiser Family Foundation</w:t>
      </w:r>
      <w:r w:rsidRPr="512189CE">
        <w:rPr>
          <w:u w:val="single"/>
        </w:rPr>
        <w:t>.</w:t>
      </w:r>
      <w:proofErr w:type="gramEnd"/>
      <w:r w:rsidRPr="512189CE">
        <w:rPr>
          <w:u w:val="single"/>
        </w:rPr>
        <w:t xml:space="preserve"> Funds for AIDS alone would drop by about $860 million. </w:t>
      </w:r>
      <w:r w:rsidRPr="512189CE">
        <w:rPr>
          <w:sz w:val="16"/>
          <w:szCs w:val="16"/>
        </w:rPr>
        <w:t xml:space="preserve">While I am not proposing a specific ratio of spending, I believe </w:t>
      </w:r>
      <w:r w:rsidRPr="512189CE">
        <w:rPr>
          <w:u w:val="single"/>
        </w:rPr>
        <w:t>there is a symbiotic relationship between hard and soft power and that, in both cases, we need to invest in the programs that succeed.</w:t>
      </w:r>
      <w:r w:rsidRPr="512189CE">
        <w:rPr>
          <w:sz w:val="16"/>
          <w:szCs w:val="16"/>
        </w:rPr>
        <w:t xml:space="preserve"> And I'm not the only military man who thinks this way. Four years ago, Gen. James </w:t>
      </w:r>
      <w:proofErr w:type="spellStart"/>
      <w:r w:rsidRPr="512189CE">
        <w:rPr>
          <w:u w:val="single"/>
        </w:rPr>
        <w:t>Mattis</w:t>
      </w:r>
      <w:proofErr w:type="spellEnd"/>
      <w:r w:rsidRPr="512189CE">
        <w:rPr>
          <w:sz w:val="16"/>
          <w:szCs w:val="16"/>
        </w:rPr>
        <w:t xml:space="preserve">, who was about to retire from the United States Central Command, was testifying before the Armed Services Committee. Sen. Roger Wicker (R-Miss) asked him, "Have you observed that the International Development budget is helpful to us in providing national defense for our country?" The General </w:t>
      </w:r>
      <w:r w:rsidRPr="512189CE">
        <w:rPr>
          <w:u w:val="single"/>
        </w:rPr>
        <w:t>responded, "If you don't fund the State Department fully, then I need to buy more ammunition. ... The more that we put into the State Department's diplomacy, hopefully the less we have to put into a military budget."</w:t>
      </w:r>
      <w:r w:rsidRPr="512189CE">
        <w:rPr>
          <w:sz w:val="16"/>
          <w:szCs w:val="16"/>
        </w:rPr>
        <w:t xml:space="preserve"> </w:t>
      </w:r>
      <w:proofErr w:type="spellStart"/>
      <w:r w:rsidRPr="512189CE">
        <w:rPr>
          <w:sz w:val="16"/>
          <w:szCs w:val="16"/>
        </w:rPr>
        <w:t>Mattis</w:t>
      </w:r>
      <w:proofErr w:type="spellEnd"/>
      <w:r w:rsidRPr="512189CE">
        <w:rPr>
          <w:sz w:val="16"/>
          <w:szCs w:val="16"/>
        </w:rPr>
        <w:t xml:space="preserve"> is now our Secretary of Defense. I know </w:t>
      </w:r>
      <w:proofErr w:type="spellStart"/>
      <w:r w:rsidRPr="512189CE">
        <w:rPr>
          <w:sz w:val="16"/>
          <w:szCs w:val="16"/>
        </w:rPr>
        <w:t>Mattis</w:t>
      </w:r>
      <w:proofErr w:type="spellEnd"/>
      <w:r w:rsidRPr="512189CE">
        <w:rPr>
          <w:sz w:val="16"/>
          <w:szCs w:val="16"/>
        </w:rPr>
        <w:t xml:space="preserve"> well, and, while he and I are strong advocates of more military spending, I would assume that he's quietly pushed for more international development money as well. </w:t>
      </w:r>
    </w:p>
    <w:p w14:paraId="68FE461A" w14:textId="77777777" w:rsidR="007C5567" w:rsidRDefault="007C5567" w:rsidP="007C5567">
      <w:pPr>
        <w:pStyle w:val="Heading4"/>
      </w:pPr>
      <w:r>
        <w:t xml:space="preserve">Trump is ending soft power resources </w:t>
      </w:r>
    </w:p>
    <w:p w14:paraId="7DD453F2" w14:textId="77777777" w:rsidR="007C5567" w:rsidRDefault="007C5567" w:rsidP="007C5567">
      <w:r>
        <w:t xml:space="preserve">O'Sullivan 5/5(Margaret is a Bloomberg columnist and the </w:t>
      </w:r>
      <w:proofErr w:type="spellStart"/>
      <w:r>
        <w:t>Jeane</w:t>
      </w:r>
      <w:proofErr w:type="spellEnd"/>
      <w:r>
        <w:t xml:space="preserve"> Kirkpatrick Professor of the Practice of International Affairs at Harvard University's Kennedy School. She served on the National Security Council from 2004 to 2007, and was deputy national security adviser for Iraq and Afghanistan, “Commentary: How Donald Trump is surrendering America's soft power”, http://www.chicagotribune.com/news/opinion/commentary/ct-trump-paris-climate-soft-power-20170605-</w:t>
      </w:r>
      <w:proofErr w:type="gramStart"/>
      <w:r>
        <w:t>story.html)MRS</w:t>
      </w:r>
      <w:proofErr w:type="gramEnd"/>
    </w:p>
    <w:p w14:paraId="55A55875" w14:textId="77777777" w:rsidR="007C5567" w:rsidRPr="00D822CB" w:rsidRDefault="007C5567" w:rsidP="007C5567">
      <w:pPr>
        <w:rPr>
          <w:sz w:val="16"/>
          <w:szCs w:val="16"/>
        </w:rPr>
      </w:pPr>
      <w:r w:rsidRPr="512189CE">
        <w:rPr>
          <w:u w:val="single"/>
        </w:rPr>
        <w:t>President Donald Trump's decision to remove the U.S. from the Paris climate agreement is yet another manifestation — alongside the budget submitted to Congress and the president's speech at NATO headquarters in Brussels — of how he continues to see U.S. interests as narrowly economic, and U.S. influence as exerted solely through hard power.</w:t>
      </w:r>
      <w:r w:rsidRPr="512189CE">
        <w:rPr>
          <w:sz w:val="16"/>
          <w:szCs w:val="16"/>
        </w:rPr>
        <w:t xml:space="preserve"> Had the president a more expansive view of both the nation's interests and influence, he would have kept the U.S. in the accord. Instead, </w:t>
      </w:r>
      <w:r w:rsidRPr="512189CE">
        <w:rPr>
          <w:u w:val="single"/>
        </w:rPr>
        <w:t xml:space="preserve">he not only harmed global efforts to address a pressing problem, but also deprived the U.S. of an important source of so-called soft power. In a world in which military might is increasingly difficult and costly to use, America will suffer from this loss. </w:t>
      </w:r>
      <w:r w:rsidRPr="512189CE">
        <w:rPr>
          <w:sz w:val="16"/>
          <w:szCs w:val="16"/>
        </w:rPr>
        <w:t xml:space="preserve">My Harvard colleague Joe Nye coined the term soft power, defining it simply as "the ability to get what you want through attraction rather than coercion or payments." According to Nye, the soft power of a country depends largely on three components: its culture, its political values, and how it conducts itself in the world and at home. To the extent that these three factors are attractive to others, a country can wield considerable sway abroad. This soft power complements more traditional notions of hard power: the military, the economy, and coercive elements of policy. </w:t>
      </w:r>
      <w:r w:rsidRPr="512189CE">
        <w:rPr>
          <w:u w:val="single"/>
        </w:rPr>
        <w:t xml:space="preserve">Contrary to a view in which the U.S. cows or pressures others into doing its bidding through its military power alone, it has long relied on soft power to shape the world in a way conducive to its interests. </w:t>
      </w:r>
      <w:r w:rsidRPr="512189CE">
        <w:rPr>
          <w:sz w:val="16"/>
          <w:szCs w:val="16"/>
        </w:rPr>
        <w:t xml:space="preserve">For instance, this year marks the 70th anniversary of the Marshall Plan, an initiative the U.S. took to help rebuild Europe, including Germany, after the devastation of World War II. During the Cold War, the attractiveness of U.S. ideas, values, and policies helped inspire those living under Soviet rule to oppose it, and allowed the U.S. to sustain alliances in the face of decades-long pressure from Moscow. </w:t>
      </w:r>
    </w:p>
    <w:p w14:paraId="433F6FEC" w14:textId="77777777" w:rsidR="007C5567" w:rsidRDefault="007C5567" w:rsidP="007C5567">
      <w:pPr>
        <w:pStyle w:val="Heading4"/>
      </w:pPr>
      <w:r>
        <w:t xml:space="preserve">Trump’s behavior wrecks soft power </w:t>
      </w:r>
    </w:p>
    <w:p w14:paraId="73B58E64" w14:textId="77777777" w:rsidR="007C5567" w:rsidRDefault="007C5567" w:rsidP="007C5567">
      <w:r>
        <w:t>Nye 1/16(Joseph is a professor at and former dean of Harvard University's John F. Kennedy School of Government. He is considered one of the most influential scholars in international relations and US foreign policy and coined the term soft power, “Joseph Nye: Trump's tweets harm US soft power”, http://www.dw.com/en/joseph-nye-trumps-tweets-harm-us-soft-power/a-</w:t>
      </w:r>
      <w:proofErr w:type="gramStart"/>
      <w:r>
        <w:t>37143074)MRS</w:t>
      </w:r>
      <w:proofErr w:type="gramEnd"/>
      <w:r>
        <w:t xml:space="preserve"> </w:t>
      </w:r>
    </w:p>
    <w:p w14:paraId="1724947B" w14:textId="77777777" w:rsidR="007C5567" w:rsidRPr="00D822CB" w:rsidRDefault="007C5567" w:rsidP="007C5567">
      <w:pPr>
        <w:rPr>
          <w:sz w:val="16"/>
          <w:szCs w:val="16"/>
        </w:rPr>
      </w:pPr>
      <w:r w:rsidRPr="512189CE">
        <w:rPr>
          <w:u w:val="single"/>
        </w:rPr>
        <w:t>I still believe that the US has lost soft power as a result of the campaign and the quality of the discourse in politics. And I think that continues when you look at the way Trump has continued to use Twitter for provocative statements designed to manipulate the press. Many of these don't create attraction or admiration for the US.</w:t>
      </w:r>
      <w:r w:rsidRPr="512189CE">
        <w:rPr>
          <w:sz w:val="16"/>
          <w:szCs w:val="16"/>
        </w:rPr>
        <w:t xml:space="preserve"> On the other hand the fact remains that despite the political differences, which are quite considerable, the US is a stable </w:t>
      </w:r>
      <w:proofErr w:type="gramStart"/>
      <w:r w:rsidRPr="512189CE">
        <w:rPr>
          <w:sz w:val="16"/>
          <w:szCs w:val="16"/>
        </w:rPr>
        <w:t>society which</w:t>
      </w:r>
      <w:proofErr w:type="gramEnd"/>
      <w:r w:rsidRPr="512189CE">
        <w:rPr>
          <w:sz w:val="16"/>
          <w:szCs w:val="16"/>
        </w:rPr>
        <w:t xml:space="preserve"> has a transition of power by ballots not bullets. I think that has some effect of enhancing American attractiveness. But</w:t>
      </w:r>
      <w:r w:rsidRPr="512189CE">
        <w:rPr>
          <w:u w:val="single"/>
        </w:rPr>
        <w:t>, by and large, I think the poor quality of the discourse has probably hurt American soft power.</w:t>
      </w:r>
      <w:r w:rsidRPr="512189CE">
        <w:rPr>
          <w:sz w:val="16"/>
          <w:szCs w:val="16"/>
        </w:rPr>
        <w:t xml:space="preserve"> Since you mentioned Twitter, what then do you make of President-elect Trump's unprecedented Twitter diplomacy? It is clearly not what was considered presidential behavior in the past. It's true that presidents like Obama have used Twitter, but they really have been staff-led expositions of policy positions. </w:t>
      </w:r>
      <w:r w:rsidRPr="512189CE">
        <w:rPr>
          <w:u w:val="single"/>
        </w:rPr>
        <w:t xml:space="preserve">Trump manages part of his Twitter account by himself, and it often leads to angry and provocative </w:t>
      </w:r>
      <w:proofErr w:type="gramStart"/>
      <w:r w:rsidRPr="512189CE">
        <w:rPr>
          <w:u w:val="single"/>
        </w:rPr>
        <w:t>statements which</w:t>
      </w:r>
      <w:proofErr w:type="gramEnd"/>
      <w:r w:rsidRPr="512189CE">
        <w:rPr>
          <w:u w:val="single"/>
        </w:rPr>
        <w:t xml:space="preserve"> are designed to appeal to the public over the heads of the press, and thereby manipulating the press. So it's a different use of social media, and particularly </w:t>
      </w:r>
      <w:proofErr w:type="gramStart"/>
      <w:r w:rsidRPr="512189CE">
        <w:rPr>
          <w:u w:val="single"/>
        </w:rPr>
        <w:t>Twitter</w:t>
      </w:r>
      <w:proofErr w:type="gramEnd"/>
      <w:r w:rsidRPr="512189CE">
        <w:rPr>
          <w:u w:val="single"/>
        </w:rPr>
        <w:t>, than we have seen in the past, and it looks like it will continue into his presidency.</w:t>
      </w:r>
      <w:r w:rsidRPr="512189CE">
        <w:rPr>
          <w:sz w:val="16"/>
          <w:szCs w:val="16"/>
        </w:rPr>
        <w:t xml:space="preserve"> Do you think this is, or should be, </w:t>
      </w:r>
      <w:proofErr w:type="gramStart"/>
      <w:r w:rsidRPr="512189CE">
        <w:rPr>
          <w:sz w:val="16"/>
          <w:szCs w:val="16"/>
        </w:rPr>
        <w:t>sustainable</w:t>
      </w:r>
      <w:proofErr w:type="gramEnd"/>
      <w:r w:rsidRPr="512189CE">
        <w:rPr>
          <w:sz w:val="16"/>
          <w:szCs w:val="16"/>
        </w:rPr>
        <w:t xml:space="preserve"> as he becomes President Trump? I think President Trump was an unconventional candidate in the way he used Twitter and the media more generally. And I suspect he is continuing to be an unconventional president in the way he governs. If you look at the fact that his recent press conference was the first in six </w:t>
      </w:r>
      <w:proofErr w:type="gramStart"/>
      <w:r w:rsidRPr="512189CE">
        <w:rPr>
          <w:sz w:val="16"/>
          <w:szCs w:val="16"/>
        </w:rPr>
        <w:t>months, that</w:t>
      </w:r>
      <w:proofErr w:type="gramEnd"/>
      <w:r w:rsidRPr="512189CE">
        <w:rPr>
          <w:sz w:val="16"/>
          <w:szCs w:val="16"/>
        </w:rPr>
        <w:t xml:space="preserve"> is unusual. </w:t>
      </w:r>
      <w:proofErr w:type="gramStart"/>
      <w:r w:rsidRPr="512189CE">
        <w:rPr>
          <w:u w:val="single"/>
        </w:rPr>
        <w:t>If you look at his constant use of Twitter in a personal capacity, that is unusual.</w:t>
      </w:r>
      <w:proofErr w:type="gramEnd"/>
      <w:r w:rsidRPr="512189CE">
        <w:rPr>
          <w:u w:val="single"/>
        </w:rPr>
        <w:t xml:space="preserve"> And I think we should expect the unconventional nature of the campaign to continue into the presidency. Some people have expressed concerns that his tendency to tweet often and quick could perhaps lead to international conflicts or crises.</w:t>
      </w:r>
      <w:r w:rsidRPr="512189CE">
        <w:rPr>
          <w:sz w:val="16"/>
          <w:szCs w:val="16"/>
        </w:rPr>
        <w:t xml:space="preserve"> What's your view</w:t>
      </w:r>
      <w:r w:rsidRPr="512189CE">
        <w:rPr>
          <w:u w:val="single"/>
        </w:rPr>
        <w:t>? I think it will make some things more difficult to manage, because it is very hard to express nuclear policy in 140 characters</w:t>
      </w:r>
      <w:r w:rsidRPr="512189CE">
        <w:rPr>
          <w:sz w:val="16"/>
          <w:szCs w:val="16"/>
        </w:rPr>
        <w:t>. On the other hand, while it will create difficulties of interpretation for the State Department and for foreign ministries, I don't think it will necessarily lead to crises per se.</w:t>
      </w:r>
    </w:p>
    <w:p w14:paraId="7160F9CA" w14:textId="77777777" w:rsidR="007C5567" w:rsidRDefault="007C5567" w:rsidP="007C5567">
      <w:pPr>
        <w:pStyle w:val="Heading4"/>
      </w:pPr>
      <w:r>
        <w:t xml:space="preserve">Trump policies &amp; rhetoric doom US soft power </w:t>
      </w:r>
    </w:p>
    <w:p w14:paraId="305BA2AF" w14:textId="77777777" w:rsidR="007C5567" w:rsidRDefault="007C5567" w:rsidP="007C5567">
      <w:proofErr w:type="spellStart"/>
      <w:r>
        <w:t>Gardels</w:t>
      </w:r>
      <w:proofErr w:type="spellEnd"/>
      <w:r>
        <w:t xml:space="preserve"> 17(Nathan is Co-Founder and Executive Advisor to the </w:t>
      </w:r>
      <w:proofErr w:type="spellStart"/>
      <w:r>
        <w:t>Berggruen</w:t>
      </w:r>
      <w:proofErr w:type="spellEnd"/>
      <w:r>
        <w:t xml:space="preserve"> Institute &amp; the Editor-in-Chief of The </w:t>
      </w:r>
      <w:proofErr w:type="spellStart"/>
      <w:r>
        <w:t>WorldPost</w:t>
      </w:r>
      <w:proofErr w:type="spellEnd"/>
      <w:r>
        <w:t>, “Weekend Roundup: Disarming America’s Soft Power”, http://www.huffingtonpost.com/entry/weekend-roundup-156_us_</w:t>
      </w:r>
      <w:proofErr w:type="gramStart"/>
      <w:r>
        <w:t>589ddeabe4b03df370d5a8a7)MRS</w:t>
      </w:r>
      <w:proofErr w:type="gramEnd"/>
      <w:r>
        <w:t xml:space="preserve"> </w:t>
      </w:r>
    </w:p>
    <w:p w14:paraId="467CE76B" w14:textId="77777777" w:rsidR="007C5567" w:rsidRPr="004572F1" w:rsidRDefault="007C5567" w:rsidP="007C5567">
      <w:pPr>
        <w:rPr>
          <w:sz w:val="16"/>
          <w:szCs w:val="16"/>
        </w:rPr>
      </w:pPr>
      <w:r w:rsidRPr="512189CE">
        <w:rPr>
          <w:u w:val="single"/>
        </w:rPr>
        <w:t>One of the most consequential victims of America’s radical change of course is its unique status as a beacon for a certain set of values in the world through its “soft power” appeal as a diverse nation of immigrants that has managed to live together in liberty under the rule of law. That image of America has already been fairly dashed by the package of policies and rhetoric during the first three weeks of Donald Trump’s presidency. The rest of the world is warily watching the continuing assault on what the president calls the “dishonest media,” a smear chillingly close to the Nazi-era term “</w:t>
      </w:r>
      <w:proofErr w:type="spellStart"/>
      <w:r w:rsidRPr="512189CE">
        <w:rPr>
          <w:u w:val="single"/>
        </w:rPr>
        <w:t>Lügenpresse</w:t>
      </w:r>
      <w:proofErr w:type="spellEnd"/>
      <w:r w:rsidRPr="512189CE">
        <w:rPr>
          <w:u w:val="single"/>
        </w:rPr>
        <w:t>”, or “lying press.”</w:t>
      </w:r>
      <w:r w:rsidRPr="512189CE">
        <w:rPr>
          <w:sz w:val="16"/>
          <w:szCs w:val="16"/>
        </w:rPr>
        <w:t xml:space="preserve"> </w:t>
      </w:r>
      <w:r w:rsidRPr="512189CE">
        <w:rPr>
          <w:u w:val="single"/>
        </w:rPr>
        <w:t xml:space="preserve">Many </w:t>
      </w:r>
      <w:r w:rsidRPr="512189CE">
        <w:rPr>
          <w:sz w:val="16"/>
          <w:szCs w:val="16"/>
        </w:rPr>
        <w:t xml:space="preserve">beyond U.S. borders </w:t>
      </w:r>
      <w:r w:rsidRPr="512189CE">
        <w:rPr>
          <w:u w:val="single"/>
        </w:rPr>
        <w:t>were shocked by the blanket ban on visas from several majority-Muslim countries</w:t>
      </w:r>
      <w:r w:rsidRPr="512189CE">
        <w:rPr>
          <w:sz w:val="16"/>
          <w:szCs w:val="16"/>
        </w:rPr>
        <w:t xml:space="preserve">, which is already being contested on the streets and in the U.S. courts. Former security officials see it as a gift to terrorist recruiters. Sara </w:t>
      </w:r>
      <w:proofErr w:type="spellStart"/>
      <w:r w:rsidRPr="512189CE">
        <w:rPr>
          <w:sz w:val="16"/>
          <w:szCs w:val="16"/>
        </w:rPr>
        <w:t>Afzal</w:t>
      </w:r>
      <w:proofErr w:type="spellEnd"/>
      <w:r w:rsidRPr="512189CE">
        <w:rPr>
          <w:sz w:val="16"/>
          <w:szCs w:val="16"/>
        </w:rPr>
        <w:t xml:space="preserve"> surveys the attitudes toward the ban of Iranians both in the U.S. and Iran. Yet, </w:t>
      </w:r>
      <w:r w:rsidRPr="512189CE">
        <w:rPr>
          <w:u w:val="single"/>
        </w:rPr>
        <w:t>perhaps more menacing than the ban itself has been the president’s contemptuous denigration of the independent judiciary that is hearing the case, even belittling respected jurists who don’t agree with him as “so-called judges” and less qualified than “bad high school students.”</w:t>
      </w:r>
      <w:r w:rsidRPr="512189CE">
        <w:rPr>
          <w:sz w:val="16"/>
          <w:szCs w:val="16"/>
        </w:rPr>
        <w:t xml:space="preserve"> Paul </w:t>
      </w:r>
      <w:proofErr w:type="spellStart"/>
      <w:r w:rsidRPr="512189CE">
        <w:rPr>
          <w:sz w:val="16"/>
          <w:szCs w:val="16"/>
        </w:rPr>
        <w:t>Gowder</w:t>
      </w:r>
      <w:proofErr w:type="spellEnd"/>
      <w:r w:rsidRPr="512189CE">
        <w:rPr>
          <w:sz w:val="16"/>
          <w:szCs w:val="16"/>
        </w:rPr>
        <w:t xml:space="preserve"> sees two factions emerging in this battle ― the “authoritarian” camp led by the president himself and the “constitutional” camp that includes the new Supreme Court nominee, Neil </w:t>
      </w:r>
      <w:proofErr w:type="spellStart"/>
      <w:r w:rsidRPr="512189CE">
        <w:rPr>
          <w:sz w:val="16"/>
          <w:szCs w:val="16"/>
        </w:rPr>
        <w:t>Gorsuch</w:t>
      </w:r>
      <w:proofErr w:type="spellEnd"/>
      <w:r w:rsidRPr="512189CE">
        <w:rPr>
          <w:sz w:val="16"/>
          <w:szCs w:val="16"/>
        </w:rPr>
        <w:t>, who has called Trump’s comments on the judiciary “disheartening” and “demoralizing.”</w:t>
      </w:r>
    </w:p>
    <w:p w14:paraId="40C6D787" w14:textId="77777777" w:rsidR="007C5567" w:rsidRDefault="007C5567" w:rsidP="007C5567">
      <w:pPr>
        <w:pStyle w:val="Heading4"/>
      </w:pPr>
      <w:r>
        <w:t xml:space="preserve">Trump has ruined US soft power </w:t>
      </w:r>
    </w:p>
    <w:p w14:paraId="27471FD9" w14:textId="77777777" w:rsidR="007C5567" w:rsidRDefault="007C5567" w:rsidP="007C5567">
      <w:r>
        <w:t>Miller 6/19(“Trump's America trounced by Macron's France in world 'soft power' ratings”, https://www.stuff.co.nz/world/europe/94874819/Trumps-America-trounced-by-Macrons-France-in-world-soft-power-</w:t>
      </w:r>
      <w:proofErr w:type="gramStart"/>
      <w:r>
        <w:t>ratings)MRS</w:t>
      </w:r>
      <w:proofErr w:type="gramEnd"/>
      <w:r>
        <w:t xml:space="preserve"> </w:t>
      </w:r>
    </w:p>
    <w:p w14:paraId="6E9D9E72" w14:textId="77777777" w:rsidR="007C5567" w:rsidRDefault="007C5567" w:rsidP="007C5567">
      <w:pPr>
        <w:rPr>
          <w:sz w:val="16"/>
          <w:szCs w:val="16"/>
        </w:rPr>
      </w:pPr>
      <w:r w:rsidRPr="512189CE">
        <w:rPr>
          <w:u w:val="single"/>
        </w:rPr>
        <w:t>Donald Trump's "America First" approach is turning it into "America Alone" according to the authors of the latest soft power index</w:t>
      </w:r>
      <w:r w:rsidRPr="512189CE">
        <w:rPr>
          <w:sz w:val="16"/>
          <w:szCs w:val="16"/>
        </w:rPr>
        <w:t xml:space="preserve">, a measure of the ability of countries to get their way through persuasion rather than force. And France is the world's new "soft superpower", to a large degree due to the impact of its new president Emmanuel Macron. </w:t>
      </w:r>
      <w:r w:rsidRPr="512189CE">
        <w:rPr>
          <w:u w:val="single"/>
        </w:rPr>
        <w:t xml:space="preserve">British political consultancy Portland has released its third annual Soft Power Index, a meticulously calculated ranking of global soft power. Report author Jonathan </w:t>
      </w:r>
      <w:proofErr w:type="spellStart"/>
      <w:r w:rsidRPr="512189CE">
        <w:rPr>
          <w:u w:val="single"/>
        </w:rPr>
        <w:t>McClory</w:t>
      </w:r>
      <w:proofErr w:type="spellEnd"/>
      <w:r w:rsidRPr="512189CE">
        <w:rPr>
          <w:u w:val="single"/>
        </w:rPr>
        <w:t xml:space="preserve"> said there had been a "precipitous decline" in international perceptions of the US since the election of Trump</w:t>
      </w:r>
      <w:r w:rsidRPr="512189CE">
        <w:rPr>
          <w:sz w:val="16"/>
          <w:szCs w:val="16"/>
        </w:rPr>
        <w:t>. "</w:t>
      </w:r>
      <w:r w:rsidRPr="512189CE">
        <w:rPr>
          <w:u w:val="single"/>
        </w:rPr>
        <w:t>All new leaders can have a big, outsize impact on a country's soft power. Trump's America-first doctrine is not playing so well abroad.</w:t>
      </w:r>
      <w:r w:rsidRPr="512189CE">
        <w:rPr>
          <w:sz w:val="16"/>
          <w:szCs w:val="16"/>
        </w:rPr>
        <w:t xml:space="preserve"> America First is leading to America Alone," the report said. From first on the soft power list in 2016 it had fallen to third, behind France and the UK. </w:t>
      </w:r>
      <w:r w:rsidRPr="512189CE">
        <w:rPr>
          <w:u w:val="single"/>
        </w:rPr>
        <w:t>There was an "accelerating global rebalancing" going on</w:t>
      </w:r>
      <w:r w:rsidRPr="512189CE">
        <w:rPr>
          <w:sz w:val="16"/>
          <w:szCs w:val="16"/>
        </w:rPr>
        <w:t xml:space="preserve">, </w:t>
      </w:r>
      <w:proofErr w:type="spellStart"/>
      <w:r w:rsidRPr="512189CE">
        <w:rPr>
          <w:sz w:val="16"/>
          <w:szCs w:val="16"/>
        </w:rPr>
        <w:t>McClory</w:t>
      </w:r>
      <w:proofErr w:type="spellEnd"/>
      <w:r w:rsidRPr="512189CE">
        <w:rPr>
          <w:sz w:val="16"/>
          <w:szCs w:val="16"/>
        </w:rPr>
        <w:t xml:space="preserve"> said, which was the result of changes such as </w:t>
      </w:r>
      <w:proofErr w:type="spellStart"/>
      <w:r w:rsidRPr="512189CE">
        <w:rPr>
          <w:sz w:val="16"/>
          <w:szCs w:val="16"/>
        </w:rPr>
        <w:t>Brexit</w:t>
      </w:r>
      <w:proofErr w:type="spellEnd"/>
      <w:r w:rsidRPr="512189CE">
        <w:rPr>
          <w:sz w:val="16"/>
          <w:szCs w:val="16"/>
        </w:rPr>
        <w:t xml:space="preserve"> and Trump's America-first approach. While the US was still the strongest nation in soft power measures such as education, cultural influence and the digital realm, its new leader had hurt the country's image and influence internationally. The report's authors said France's escalation was in part down to Macron large international following on digital media, ... The report's authors said France's escalation was in part down to Macron large international following on digital media, which he cultivates through English-language accounts. </w:t>
      </w:r>
      <w:r w:rsidRPr="512189CE">
        <w:rPr>
          <w:u w:val="single"/>
        </w:rPr>
        <w:t xml:space="preserve">The polling that Portland relied on was taken before America withdrew from the Paris climate change accords. "I imagine the polling would be even worse now," </w:t>
      </w:r>
      <w:proofErr w:type="spellStart"/>
      <w:r w:rsidRPr="512189CE">
        <w:rPr>
          <w:u w:val="single"/>
        </w:rPr>
        <w:t>McClory</w:t>
      </w:r>
      <w:proofErr w:type="spellEnd"/>
      <w:r w:rsidRPr="512189CE">
        <w:rPr>
          <w:u w:val="single"/>
        </w:rPr>
        <w:t xml:space="preserve"> said. "All new leaders can have a big, outsize impact on a country's soft power.</w:t>
      </w:r>
      <w:r w:rsidRPr="512189CE">
        <w:rPr>
          <w:sz w:val="16"/>
          <w:szCs w:val="16"/>
        </w:rPr>
        <w:t xml:space="preserve"> Trump's America-first doctrine is not playing so well abroad. America First is leading to America Alone." The impact of a cut-through new leader was seen in last year's index with Justin Trudeau in Canada, and Mauricio </w:t>
      </w:r>
      <w:proofErr w:type="spellStart"/>
      <w:r w:rsidRPr="512189CE">
        <w:rPr>
          <w:sz w:val="16"/>
          <w:szCs w:val="16"/>
        </w:rPr>
        <w:t>Macri</w:t>
      </w:r>
      <w:proofErr w:type="spellEnd"/>
      <w:r w:rsidRPr="512189CE">
        <w:rPr>
          <w:sz w:val="16"/>
          <w:szCs w:val="16"/>
        </w:rPr>
        <w:t xml:space="preserve"> in Argentina.</w:t>
      </w:r>
    </w:p>
    <w:p w14:paraId="2FD47AB8" w14:textId="77777777" w:rsidR="007C5567" w:rsidRPr="00AD329C" w:rsidRDefault="007C5567" w:rsidP="007C5567">
      <w:pPr>
        <w:pStyle w:val="Heading4"/>
        <w:rPr>
          <w:rStyle w:val="Style13ptBold"/>
          <w:b/>
        </w:rPr>
      </w:pPr>
      <w:r w:rsidRPr="512189CE">
        <w:rPr>
          <w:rStyle w:val="Style13ptBold"/>
          <w:b/>
        </w:rPr>
        <w:t>Trump’s approach to global health is a large component of American soft power declining.</w:t>
      </w:r>
    </w:p>
    <w:p w14:paraId="0574AFB3" w14:textId="77777777" w:rsidR="007C5567" w:rsidRPr="006843F3" w:rsidRDefault="007C5567" w:rsidP="007C5567">
      <w:pPr>
        <w:rPr>
          <w:b/>
          <w:bCs/>
          <w:sz w:val="26"/>
          <w:szCs w:val="26"/>
        </w:rPr>
      </w:pPr>
      <w:proofErr w:type="spellStart"/>
      <w:r w:rsidRPr="512189CE">
        <w:rPr>
          <w:rStyle w:val="Style13ptBold"/>
        </w:rPr>
        <w:t>Daalder</w:t>
      </w:r>
      <w:proofErr w:type="spellEnd"/>
      <w:r w:rsidRPr="512189CE">
        <w:rPr>
          <w:rStyle w:val="Style13ptBold"/>
        </w:rPr>
        <w:t xml:space="preserve"> 17 </w:t>
      </w:r>
      <w:r w:rsidRPr="512189CE">
        <w:rPr>
          <w:sz w:val="16"/>
          <w:szCs w:val="16"/>
        </w:rPr>
        <w:t xml:space="preserve">(Ivo H. </w:t>
      </w:r>
      <w:proofErr w:type="spellStart"/>
      <w:r w:rsidRPr="512189CE">
        <w:rPr>
          <w:sz w:val="16"/>
          <w:szCs w:val="16"/>
        </w:rPr>
        <w:t>Daalder</w:t>
      </w:r>
      <w:proofErr w:type="spellEnd"/>
      <w:r w:rsidRPr="512189CE">
        <w:rPr>
          <w:sz w:val="16"/>
          <w:szCs w:val="16"/>
        </w:rPr>
        <w:t xml:space="preserve"> has been president of the Chicago Council on Global Affairs since July 2013. Prior to joining the Council, </w:t>
      </w:r>
      <w:proofErr w:type="spellStart"/>
      <w:r w:rsidRPr="512189CE">
        <w:rPr>
          <w:sz w:val="16"/>
          <w:szCs w:val="16"/>
        </w:rPr>
        <w:t>Daalder</w:t>
      </w:r>
      <w:proofErr w:type="spellEnd"/>
      <w:r w:rsidRPr="512189CE">
        <w:rPr>
          <w:sz w:val="16"/>
          <w:szCs w:val="16"/>
        </w:rPr>
        <w:t xml:space="preserve"> served as the ambassador to the North Atlantic Treaty Organization for more than four years. </w:t>
      </w:r>
      <w:proofErr w:type="spellStart"/>
      <w:r w:rsidRPr="512189CE">
        <w:rPr>
          <w:sz w:val="16"/>
          <w:szCs w:val="16"/>
        </w:rPr>
        <w:t>Daalder</w:t>
      </w:r>
      <w:proofErr w:type="spellEnd"/>
      <w:r w:rsidRPr="512189CE">
        <w:rPr>
          <w:sz w:val="16"/>
          <w:szCs w:val="16"/>
        </w:rPr>
        <w:t xml:space="preserve"> also served on the National Security Council staff as director for European Affairs from 1995-97, “The Decline of American Soft Power,” 3/29/17, https://www.thechicagocouncil.org/blog/global-insight/ivo-daalder-weeks-reads-decline-american-soft-power, The Chicago Council on Global Affairs) EYC</w:t>
      </w:r>
    </w:p>
    <w:p w14:paraId="68852B1C" w14:textId="77777777" w:rsidR="007C5567" w:rsidRPr="00120337" w:rsidRDefault="007C5567" w:rsidP="007C5567">
      <w:pPr>
        <w:rPr>
          <w:sz w:val="16"/>
          <w:szCs w:val="16"/>
        </w:rPr>
      </w:pPr>
      <w:r w:rsidRPr="512189CE">
        <w:rPr>
          <w:rStyle w:val="TitleChar"/>
        </w:rPr>
        <w:t>The nature of American power today is in flux</w:t>
      </w:r>
      <w:r w:rsidRPr="512189CE">
        <w:rPr>
          <w:sz w:val="16"/>
          <w:szCs w:val="16"/>
        </w:rPr>
        <w:t xml:space="preserve">. Not </w:t>
      </w:r>
      <w:r w:rsidRPr="512189CE">
        <w:rPr>
          <w:rStyle w:val="TitleChar"/>
        </w:rPr>
        <w:t>because of</w:t>
      </w:r>
      <w:r w:rsidRPr="512189CE">
        <w:rPr>
          <w:sz w:val="16"/>
          <w:szCs w:val="16"/>
        </w:rPr>
        <w:t xml:space="preserve"> a lack of military might – the United States still maintains by far the most powerful military in the world. And not because of a lack of economic prowess – despite all of its problems, the strength, reach, and dynamism of the American economy remains unmatched. Instead, it is </w:t>
      </w:r>
      <w:r w:rsidRPr="512189CE">
        <w:rPr>
          <w:rStyle w:val="TitleChar"/>
        </w:rPr>
        <w:t>America’s political and cultural appeal</w:t>
      </w:r>
      <w:r w:rsidRPr="512189CE">
        <w:rPr>
          <w:sz w:val="16"/>
          <w:szCs w:val="16"/>
        </w:rPr>
        <w:t xml:space="preserve">, what Joseph Nye has </w:t>
      </w:r>
      <w:r w:rsidRPr="512189CE">
        <w:rPr>
          <w:rStyle w:val="TitleChar"/>
        </w:rPr>
        <w:t>called “soft power,” that is fading, thus reshaping American influence around the world.</w:t>
      </w:r>
      <w:r w:rsidRPr="512189CE">
        <w:rPr>
          <w:sz w:val="16"/>
          <w:szCs w:val="16"/>
        </w:rPr>
        <w:t xml:space="preserve"> </w:t>
      </w:r>
      <w:r w:rsidRPr="512189CE">
        <w:rPr>
          <w:rStyle w:val="TitleChar"/>
        </w:rPr>
        <w:t>Take immigration</w:t>
      </w:r>
      <w:r w:rsidRPr="512189CE">
        <w:rPr>
          <w:sz w:val="16"/>
          <w:szCs w:val="16"/>
        </w:rPr>
        <w:t xml:space="preserve">. In recent months, the Trump administration’s hostile rhetoric toward immigrants, coupled with its controversial travel ban, has represented a significant departure – not just in terms of policy </w:t>
      </w:r>
      <w:proofErr w:type="gramStart"/>
      <w:r w:rsidRPr="512189CE">
        <w:rPr>
          <w:sz w:val="16"/>
          <w:szCs w:val="16"/>
        </w:rPr>
        <w:t>but</w:t>
      </w:r>
      <w:proofErr w:type="gramEnd"/>
      <w:r w:rsidRPr="512189CE">
        <w:rPr>
          <w:sz w:val="16"/>
          <w:szCs w:val="16"/>
        </w:rPr>
        <w:t xml:space="preserve"> from the belief in the power of international exchange.</w:t>
      </w:r>
      <w:r w:rsidRPr="512189CE">
        <w:rPr>
          <w:rStyle w:val="Emphasis"/>
        </w:rPr>
        <w:t xml:space="preserve"> </w:t>
      </w:r>
      <w:r w:rsidRPr="512189CE">
        <w:rPr>
          <w:sz w:val="16"/>
          <w:szCs w:val="16"/>
        </w:rPr>
        <w:t>This power is evident in the fact that immigrants comprise 30 percent of all American Nobel Prize winners and the founders of 90 American Fortune 500 companies, as Bret Stephens points out in a recent Wall Street Journal column. It should be cause for concern, then, that amid this new political climate, nearly 40 percent of American colleges and universities are seeing an overall drop in foreign applicants.</w:t>
      </w:r>
      <w:r w:rsidRPr="512189CE">
        <w:rPr>
          <w:rStyle w:val="Style13ptBold"/>
          <w:b w:val="0"/>
          <w:sz w:val="16"/>
          <w:szCs w:val="16"/>
        </w:rPr>
        <w:t xml:space="preserve"> </w:t>
      </w:r>
      <w:r w:rsidRPr="512189CE">
        <w:rPr>
          <w:rStyle w:val="Emphasis"/>
        </w:rPr>
        <w:t>America’s declining soft power can also be seen in the Trump administration’s approach to global health</w:t>
      </w:r>
      <w:r w:rsidRPr="512189CE">
        <w:rPr>
          <w:rStyle w:val="TitleChar"/>
        </w:rPr>
        <w:t>. The new White House budget calls for dramatic funding cuts in organizations that fight infectious disease – from the National Institutes of Health to USAID to the Prevention and Public Health Fund. These cuts belie America’s role as a global health leader but more importantly</w:t>
      </w:r>
      <w:r w:rsidRPr="512189CE">
        <w:rPr>
          <w:sz w:val="16"/>
          <w:szCs w:val="16"/>
        </w:rPr>
        <w:t xml:space="preserve">, as Michael T. </w:t>
      </w:r>
      <w:proofErr w:type="spellStart"/>
      <w:r w:rsidRPr="512189CE">
        <w:rPr>
          <w:sz w:val="16"/>
          <w:szCs w:val="16"/>
        </w:rPr>
        <w:t>Osterholm</w:t>
      </w:r>
      <w:proofErr w:type="spellEnd"/>
      <w:r w:rsidRPr="512189CE">
        <w:rPr>
          <w:sz w:val="16"/>
          <w:szCs w:val="16"/>
        </w:rPr>
        <w:t xml:space="preserve"> and Mark </w:t>
      </w:r>
      <w:proofErr w:type="spellStart"/>
      <w:r w:rsidRPr="512189CE">
        <w:rPr>
          <w:sz w:val="16"/>
          <w:szCs w:val="16"/>
        </w:rPr>
        <w:t>Olshaker</w:t>
      </w:r>
      <w:proofErr w:type="spellEnd"/>
      <w:r w:rsidRPr="512189CE">
        <w:rPr>
          <w:sz w:val="16"/>
          <w:szCs w:val="16"/>
        </w:rPr>
        <w:t xml:space="preserve"> write in The New York Times, they threaten American citizens and population centers across the globe with the prospect of unpreparedness for the next outbreak. </w:t>
      </w:r>
      <w:r w:rsidRPr="512189CE">
        <w:rPr>
          <w:rStyle w:val="TitleChar"/>
        </w:rPr>
        <w:t>As American soft power fades, so too will America’s influence in the global order it helped create.</w:t>
      </w:r>
      <w:r w:rsidRPr="512189CE">
        <w:rPr>
          <w:sz w:val="16"/>
          <w:szCs w:val="16"/>
        </w:rPr>
        <w:t xml:space="preserve"> Soft power has traditionally ensured that American interests are reflected in international institutions. But as the United States turns inward and makes significant cuts to its diplomatic resources, its influence – and thus its interests – will be diminished. Importantly, this comes at a time when rival powers are attempting to undo the American-centric order. Look at Russian efforts to undermine the European Union or its attempts to recreate an order based on traditional spheres-of-influence. Or consider China’s development of the Asian Infrastructure and Investment Bank or </w:t>
      </w:r>
      <w:proofErr w:type="gramStart"/>
      <w:r w:rsidRPr="512189CE">
        <w:rPr>
          <w:sz w:val="16"/>
          <w:szCs w:val="16"/>
        </w:rPr>
        <w:t>its</w:t>
      </w:r>
      <w:proofErr w:type="gramEnd"/>
      <w:r w:rsidRPr="512189CE">
        <w:rPr>
          <w:sz w:val="16"/>
          <w:szCs w:val="16"/>
        </w:rPr>
        <w:t xml:space="preserve"> championing of the Regional Comprehensive Economic Trade Partnership, both of which would create a more robust Chinese political orbit. </w:t>
      </w:r>
      <w:r w:rsidRPr="512189CE">
        <w:rPr>
          <w:rStyle w:val="TitleChar"/>
        </w:rPr>
        <w:t>The bottom line is that America’s soft power is declining precisely when it is needed the most. The many global challenges facing the United States today require not just hard military power but the wise application of American political, cultural, and diplomatic force. This week’s reads explore some of these challenges, as well as the changing dynamics of American power</w:t>
      </w:r>
      <w:r w:rsidRPr="512189CE">
        <w:rPr>
          <w:sz w:val="16"/>
          <w:szCs w:val="16"/>
        </w:rPr>
        <w:t>.</w:t>
      </w:r>
    </w:p>
    <w:p w14:paraId="57D3BD24" w14:textId="77777777" w:rsidR="007C5567" w:rsidRPr="00014135" w:rsidRDefault="007C5567" w:rsidP="007C5567">
      <w:pPr>
        <w:pStyle w:val="Heading4"/>
        <w:rPr>
          <w:rStyle w:val="Style13ptBold"/>
          <w:b/>
        </w:rPr>
      </w:pPr>
      <w:r w:rsidRPr="512189CE">
        <w:rPr>
          <w:rStyle w:val="Style13ptBold"/>
          <w:b/>
        </w:rPr>
        <w:t>Soft power is low now because of the perception of the US backing out of foreign policy initiatives.</w:t>
      </w:r>
    </w:p>
    <w:p w14:paraId="710C0476" w14:textId="77777777" w:rsidR="007C5567" w:rsidRPr="009A79C4" w:rsidRDefault="007C5567" w:rsidP="007C5567">
      <w:pPr>
        <w:rPr>
          <w:rStyle w:val="Style13ptBold"/>
        </w:rPr>
      </w:pPr>
      <w:proofErr w:type="spellStart"/>
      <w:r w:rsidRPr="512189CE">
        <w:rPr>
          <w:rStyle w:val="Style13ptBold"/>
        </w:rPr>
        <w:t>Rempfer</w:t>
      </w:r>
      <w:proofErr w:type="spellEnd"/>
      <w:r w:rsidRPr="512189CE">
        <w:rPr>
          <w:rStyle w:val="Style13ptBold"/>
        </w:rPr>
        <w:t xml:space="preserve"> 17 </w:t>
      </w:r>
      <w:r w:rsidRPr="512189CE">
        <w:rPr>
          <w:sz w:val="16"/>
          <w:szCs w:val="16"/>
        </w:rPr>
        <w:t xml:space="preserve">(Kyle </w:t>
      </w:r>
      <w:proofErr w:type="spellStart"/>
      <w:r w:rsidRPr="512189CE">
        <w:rPr>
          <w:sz w:val="16"/>
          <w:szCs w:val="16"/>
        </w:rPr>
        <w:t>Rempfer</w:t>
      </w:r>
      <w:proofErr w:type="spellEnd"/>
      <w:r w:rsidRPr="512189CE">
        <w:rPr>
          <w:sz w:val="16"/>
          <w:szCs w:val="16"/>
        </w:rPr>
        <w:t xml:space="preserve"> is a staff writer at the Diamondback, an intern in the US Senate, “The U.S. must continue to invest in soft power,” 3/14/17, http://www.dbknews.com/2017/03/15/democracy-debriefed-united-states-soft-power-diplomacy/, The Diamondback) EYC</w:t>
      </w:r>
    </w:p>
    <w:p w14:paraId="751422C4" w14:textId="77777777" w:rsidR="007C5567" w:rsidRPr="00841F72" w:rsidRDefault="007C5567" w:rsidP="007C5567">
      <w:pPr>
        <w:rPr>
          <w:u w:val="single"/>
        </w:rPr>
      </w:pPr>
      <w:r w:rsidRPr="512189CE">
        <w:rPr>
          <w:rStyle w:val="TitleChar"/>
        </w:rPr>
        <w:t>Soft power is a concept whereby a country is able to persuade others to behave agreeably without using military force or other means of coercion. This persuasion utilizes programs through USAID, the State Department, and the Peace Corps, and larger extensions of U.S. civil society such as churches and universities. All these initiatives serve the greater purpose of teaching American culture and values to the next generation of leaders and citizens in other countries, encouraging them to be more receptive to U.S. foreign policy measures in which they will one day have a stake. Investing in soft power is especially important</w:t>
      </w:r>
      <w:r w:rsidRPr="512189CE">
        <w:rPr>
          <w:sz w:val="16"/>
          <w:szCs w:val="16"/>
        </w:rPr>
        <w:t xml:space="preserve"> if, for example, you're President Trump — a man who claims to have opposed the invasion of Iraq and called the war in Afghanistan a mistake. </w:t>
      </w:r>
      <w:r w:rsidRPr="512189CE">
        <w:rPr>
          <w:rStyle w:val="TitleChar"/>
        </w:rPr>
        <w:t>The biggest benefit to soft power is that it often circumvents the need for large-scale military action as seen in the Middle East.</w:t>
      </w:r>
      <w:r w:rsidRPr="512189CE">
        <w:rPr>
          <w:sz w:val="16"/>
          <w:szCs w:val="16"/>
        </w:rPr>
        <w:t xml:space="preserve"> The demobilization of FARC guerrillas in Colombia is a perfect example. In the late 1990s, Colombia was on the verge of becoming a failed state. Violence and corruption stemming from the illegal drug trade undermined the Colombian government's control of the country, and a United Nations intervention was feared to be a possibility. Thankfully, a foreign assistance campaign led by the United States delivered to Colombia economic aid, military training and criminal justice reform. The relief package turned the tides of the drug war in the country and led to a Colombian state that is growing as a regional power and a loyal American ally. Even more convincingly, this successful initiative cost only $10 billion in U.S. aid since 2000. That's a bargain compared to the costs of America's botched wars in the Middle East, which are looking to top $4.8 trillion, according to a 2016 study by Brown University's Watson Institute. Thankfully, though, the cost of these wars isn't lost on American generals. After the details of the Trump administration's budget cuts were made public, more than 120 retired generals signed a letter urging Congress to take a more measured approach. They noted that the issue is that defense spending is not a replacement for adequate diplomacy. The letter recognized that radicalization occurs in the context of young people's social environments, and that to quell </w:t>
      </w:r>
      <w:proofErr w:type="gramStart"/>
      <w:r w:rsidRPr="512189CE">
        <w:rPr>
          <w:sz w:val="16"/>
          <w:szCs w:val="16"/>
        </w:rPr>
        <w:t>unrest,</w:t>
      </w:r>
      <w:proofErr w:type="gramEnd"/>
      <w:r w:rsidRPr="512189CE">
        <w:rPr>
          <w:sz w:val="16"/>
          <w:szCs w:val="16"/>
        </w:rPr>
        <w:t xml:space="preserve"> the government must uphold both diplomacy and defense spending. Even more importantly, in some cases there isn't a military solution to a foreign crisis. Foreign aid often deals with issues that the Defense Department can't adequately handle on its own. USAID's response to the Ebola crisis in Africa and the tsunami in Japan may have had U.S. military support, but they lie outside the Defense Department's mission parameters. </w:t>
      </w:r>
      <w:r w:rsidRPr="512189CE">
        <w:rPr>
          <w:rStyle w:val="TitleChar"/>
        </w:rPr>
        <w:t>Furthermore, foreign assistance campaigns devoted to disaster relief, outbreak control and government stabilization aren't simply testaments to American generosity. These initiatives are a part of the global strategy that helps the United States outpace rivals in those regions. When the United States provides foreign assistance, it does so to further its own interests. It's an investment that ensures the stability of the world so that trade can continue and our economies can grow in sync with our partners.</w:t>
      </w:r>
      <w:r w:rsidRPr="512189CE">
        <w:rPr>
          <w:sz w:val="16"/>
          <w:szCs w:val="16"/>
        </w:rPr>
        <w:t xml:space="preserve"> </w:t>
      </w:r>
      <w:r w:rsidRPr="512189CE">
        <w:rPr>
          <w:rStyle w:val="TitleChar"/>
        </w:rPr>
        <w:t xml:space="preserve">Other powers have already begun to pick up on a receding U.S. interest in the backwater parts of the world. </w:t>
      </w:r>
      <w:r w:rsidRPr="512189CE">
        <w:rPr>
          <w:sz w:val="16"/>
          <w:szCs w:val="16"/>
        </w:rPr>
        <w:t xml:space="preserve">China, for instance, has </w:t>
      </w:r>
      <w:proofErr w:type="gramStart"/>
      <w:r w:rsidRPr="512189CE">
        <w:rPr>
          <w:sz w:val="16"/>
          <w:szCs w:val="16"/>
        </w:rPr>
        <w:t>invested(</w:t>
      </w:r>
      <w:proofErr w:type="gramEnd"/>
      <w:r w:rsidRPr="512189CE">
        <w:rPr>
          <w:sz w:val="16"/>
          <w:szCs w:val="16"/>
        </w:rPr>
        <w:t xml:space="preserve">16) in job creation and infrastructure construction in Africa, hoping to provide a more stable continent for its own business interests. Chinese President Xi </w:t>
      </w:r>
      <w:proofErr w:type="spellStart"/>
      <w:r w:rsidRPr="512189CE">
        <w:rPr>
          <w:sz w:val="16"/>
          <w:szCs w:val="16"/>
        </w:rPr>
        <w:t>Jinping</w:t>
      </w:r>
      <w:proofErr w:type="spellEnd"/>
      <w:r w:rsidRPr="512189CE">
        <w:rPr>
          <w:sz w:val="16"/>
          <w:szCs w:val="16"/>
        </w:rPr>
        <w:t xml:space="preserve"> has also expanded his country's maritime presence in terms of port access and shipping vessels, and has begun construction of a "New Silk Road" stretching along the ancient highway from which it gets its name. This overland trade route is designed to help China access the massive market potential of Europe, while simultaneously fortifying Chinese diplomatic influence in the Eurasian and African countries that lie in between. </w:t>
      </w:r>
      <w:r w:rsidRPr="512189CE">
        <w:rPr>
          <w:rStyle w:val="TitleChar"/>
        </w:rPr>
        <w:t>The Trump administration must be sure it understands the implications of decreasing American soft power abroad. We can't force our way into foreign policy discussions through solely a large military presence, especially when that military presence is based on diplomatic ties reaped from foreign assistance programs. If the United States does not uphold diplomacy and defense as coequal policies, our global clout will dwindle and leave both irrelevant.</w:t>
      </w:r>
    </w:p>
    <w:p w14:paraId="2086BBCE" w14:textId="77777777" w:rsidR="007C5567" w:rsidRPr="00AC6FE6" w:rsidRDefault="007C5567" w:rsidP="007C5567">
      <w:pPr>
        <w:pStyle w:val="Heading4"/>
        <w:rPr>
          <w:rStyle w:val="Style13ptBold"/>
          <w:b/>
        </w:rPr>
      </w:pPr>
      <w:r w:rsidRPr="512189CE">
        <w:rPr>
          <w:rStyle w:val="Style13ptBold"/>
          <w:b/>
        </w:rPr>
        <w:t>Numerous alt causes to declining soft power such as American leadership on climate change.</w:t>
      </w:r>
    </w:p>
    <w:p w14:paraId="6BDF9863" w14:textId="77777777" w:rsidR="007C5567" w:rsidRPr="00AC6FE6" w:rsidRDefault="007C5567" w:rsidP="007C5567">
      <w:pPr>
        <w:rPr>
          <w:rStyle w:val="Style13ptBold"/>
        </w:rPr>
      </w:pPr>
      <w:r w:rsidRPr="512189CE">
        <w:rPr>
          <w:rStyle w:val="Style13ptBold"/>
        </w:rPr>
        <w:t xml:space="preserve">O’Sullivan 6/2 </w:t>
      </w:r>
      <w:r w:rsidRPr="512189CE">
        <w:rPr>
          <w:sz w:val="16"/>
          <w:szCs w:val="16"/>
        </w:rPr>
        <w:t xml:space="preserve">(Meghan L. O’Sullivan is the </w:t>
      </w:r>
      <w:proofErr w:type="spellStart"/>
      <w:r w:rsidRPr="512189CE">
        <w:rPr>
          <w:sz w:val="16"/>
          <w:szCs w:val="16"/>
        </w:rPr>
        <w:t>Jeane</w:t>
      </w:r>
      <w:proofErr w:type="spellEnd"/>
      <w:r w:rsidRPr="512189CE">
        <w:rPr>
          <w:sz w:val="16"/>
          <w:szCs w:val="16"/>
        </w:rPr>
        <w:t xml:space="preserve"> Kirkpatrick Professor of the Practice of International Affairs and Director of the Geopolitics of Energy Project at Harvard University’s Kennedy School. Her expertise includes the geopolitics of energy, decision making in foreign policy, </w:t>
      </w:r>
      <w:proofErr w:type="gramStart"/>
      <w:r w:rsidRPr="512189CE">
        <w:rPr>
          <w:sz w:val="16"/>
          <w:szCs w:val="16"/>
        </w:rPr>
        <w:t>nation-building</w:t>
      </w:r>
      <w:proofErr w:type="gramEnd"/>
      <w:r w:rsidRPr="512189CE">
        <w:rPr>
          <w:sz w:val="16"/>
          <w:szCs w:val="16"/>
        </w:rPr>
        <w:t>, counterinsurgency, and the Middle East. Between 2004 and 2007, she was special assistant to President George W. Bush and Deputy National Security Advisor for Iraq and Afghanistan. Prior to this, Dr. O'Sullivan was senior director for strategic planning and Southwest Asia in the NSC; political advisor to the Coalition Provisional Authority administrator and deputy director for governance in Baghdad; chief advisor to the presidential envoy to the Northern Ireland peace process; and a fellow at the Brookings Institution. Dr. O’Sullivan is an adjunct senior fellow at the Council of Foreign Relations, an occasional columnist for Bloomberg View, and an advisor to the Hess Corporation. She has been awarded the Defense Department's highest honor for civilians and, three times, the State Department's Superior Honor Award. She has a B.A. from Georgetown University and a masters and doctorate from Oxford University. “How Trump Is Surrendering America's Soft Power,” 6/2/17, https://www.bloomberg.com/view/articles/2017-06-02/how-trump-is-surrendering-america-s-soft-power, Bloomberg) EYC</w:t>
      </w:r>
    </w:p>
    <w:p w14:paraId="7BE603E6" w14:textId="77777777" w:rsidR="007C5567" w:rsidRDefault="007C5567" w:rsidP="007C5567">
      <w:pPr>
        <w:rPr>
          <w:rStyle w:val="TitleChar"/>
        </w:rPr>
      </w:pPr>
      <w:r w:rsidRPr="512189CE">
        <w:rPr>
          <w:rStyle w:val="TitleChar"/>
        </w:rPr>
        <w:t>President Donald Trump's decision to remove the U.S. from the Paris climate agreement is yet another manifestation</w:t>
      </w:r>
      <w:r w:rsidRPr="512189CE">
        <w:rPr>
          <w:sz w:val="16"/>
          <w:szCs w:val="16"/>
        </w:rPr>
        <w:t xml:space="preserve"> -- </w:t>
      </w:r>
      <w:r w:rsidRPr="512189CE">
        <w:rPr>
          <w:rStyle w:val="TitleChar"/>
        </w:rPr>
        <w:t>alongside the budget submitted to Congress and the president's speech at NATO headquarters in Brussels -- of how he continues to see U.S. interests as narrowly economic, and U.S. influence as exerted solely through hard power.</w:t>
      </w:r>
      <w:r w:rsidRPr="512189CE">
        <w:rPr>
          <w:sz w:val="16"/>
          <w:szCs w:val="16"/>
        </w:rPr>
        <w:t xml:space="preserve"> </w:t>
      </w:r>
      <w:r w:rsidRPr="512189CE">
        <w:rPr>
          <w:rStyle w:val="TitleChar"/>
        </w:rPr>
        <w:t>Had the president a more expansive view of both the nation's interests and influence, he would have kept the U.S. in the accord</w:t>
      </w:r>
      <w:r w:rsidRPr="512189CE">
        <w:rPr>
          <w:sz w:val="16"/>
          <w:szCs w:val="16"/>
        </w:rPr>
        <w:t xml:space="preserve">. </w:t>
      </w:r>
      <w:r w:rsidRPr="512189CE">
        <w:rPr>
          <w:rStyle w:val="TitleChar"/>
        </w:rPr>
        <w:t>Instead, he</w:t>
      </w:r>
      <w:r w:rsidRPr="512189CE">
        <w:rPr>
          <w:sz w:val="16"/>
          <w:szCs w:val="16"/>
        </w:rPr>
        <w:t xml:space="preserve"> not only harmed global efforts to address a pressing problem, but also </w:t>
      </w:r>
      <w:r w:rsidRPr="512189CE">
        <w:rPr>
          <w:rStyle w:val="Emphasis"/>
        </w:rPr>
        <w:t xml:space="preserve">deprived the U.S. of an important source of so-called soft power. </w:t>
      </w:r>
      <w:r w:rsidRPr="512189CE">
        <w:rPr>
          <w:rStyle w:val="TitleChar"/>
        </w:rPr>
        <w:t>In a world in which military might is increasingly difficult and costly to use, America will suffer from this loss.</w:t>
      </w:r>
      <w:r w:rsidRPr="512189CE">
        <w:rPr>
          <w:rStyle w:val="Emphasis"/>
        </w:rPr>
        <w:t xml:space="preserve"> </w:t>
      </w:r>
      <w:r w:rsidRPr="512189CE">
        <w:rPr>
          <w:sz w:val="16"/>
          <w:szCs w:val="16"/>
        </w:rPr>
        <w:t xml:space="preserve">My Harvard colleague Joe Nye coined the term soft power, defining it simply as "the ability to get what you want through attraction rather than coercion or payments." </w:t>
      </w:r>
      <w:r w:rsidRPr="512189CE">
        <w:rPr>
          <w:rStyle w:val="Emphasis"/>
        </w:rPr>
        <w:t>According to Nye, the soft power of a country depends largely on three components: its culture, its political values, and how it conducts itself in the world and at home</w:t>
      </w:r>
      <w:r w:rsidRPr="512189CE">
        <w:rPr>
          <w:sz w:val="16"/>
          <w:szCs w:val="16"/>
        </w:rPr>
        <w:t xml:space="preserve">. To the extent that these three factors are attractive to others, a country can wield considerable sway abroad. This soft power complements more traditional notions of hard power: the military, the economy, and coercive elements of policy. Contrary to a view in which the U.S. cows or pressures others into doing its bidding through its military power alone, it has long relied on soft power to shape the world in a way conducive to its interests. For instance, this year marks the 70th anniversary of the Marshall Plan, an initiative the U.S. took to help rebuild Europe, including Germany, after the devastation of World War II. During the Cold War, the attractiveness of U.S. ideas, values, and policies helped inspire those living under Soviet rule to oppose it, and allowed the U.S. to sustain alliances in the face of decades-long pressure from Moscow. </w:t>
      </w:r>
      <w:r w:rsidRPr="512189CE">
        <w:rPr>
          <w:rStyle w:val="Emphasis"/>
        </w:rPr>
        <w:t>The U.S. had, and continues to have, many sources of soft power</w:t>
      </w:r>
      <w:r w:rsidRPr="512189CE">
        <w:rPr>
          <w:sz w:val="16"/>
          <w:szCs w:val="16"/>
        </w:rPr>
        <w:t xml:space="preserve">, be it our </w:t>
      </w:r>
      <w:r w:rsidRPr="512189CE">
        <w:rPr>
          <w:rStyle w:val="TitleChar"/>
        </w:rPr>
        <w:t>technologies, universities</w:t>
      </w:r>
      <w:r w:rsidRPr="512189CE">
        <w:rPr>
          <w:sz w:val="16"/>
          <w:szCs w:val="16"/>
        </w:rPr>
        <w:t xml:space="preserve"> that attract hundreds of thousands of foreign students each year, </w:t>
      </w:r>
      <w:r w:rsidRPr="512189CE">
        <w:rPr>
          <w:rStyle w:val="TitleChar"/>
        </w:rPr>
        <w:t xml:space="preserve">or many elements of our popular culture. </w:t>
      </w:r>
      <w:r w:rsidRPr="512189CE">
        <w:rPr>
          <w:rStyle w:val="Emphasis"/>
        </w:rPr>
        <w:t>But a new and significant source of soft power was U.S. leadership on an issue that virtually every country in the world cares enough about to have devised a national action plan: climate change.</w:t>
      </w:r>
      <w:r w:rsidRPr="512189CE">
        <w:rPr>
          <w:sz w:val="16"/>
          <w:szCs w:val="16"/>
        </w:rPr>
        <w:t xml:space="preserve"> While the U.S. cannot claim all the credit for producing the Paris accord, the Barack Obama administration was widely seen as having been a critical driver. </w:t>
      </w:r>
      <w:r w:rsidRPr="512189CE">
        <w:rPr>
          <w:rStyle w:val="TitleChar"/>
        </w:rPr>
        <w:t>America became the champion of many countries that view climate change as an urgent, if not existential, problem. This global goodwill was extinguished overnight with Trump's announcement -- and with it, the countless ways in which the U.S. could have leveraged it to achieve other, non-climate related goals</w:t>
      </w:r>
      <w:r w:rsidRPr="512189CE">
        <w:rPr>
          <w:sz w:val="16"/>
          <w:szCs w:val="16"/>
        </w:rPr>
        <w:t xml:space="preserve">. The most specific and likely most important example of how this will affect tangible American interests is with the relationship with China. </w:t>
      </w:r>
      <w:r w:rsidRPr="512189CE">
        <w:rPr>
          <w:rStyle w:val="TitleChar"/>
        </w:rPr>
        <w:t xml:space="preserve">Much has already been said about how Washington, in withdrawing from the Paris agreement, has handed China a geopolitical gift by ceding global leadership role to Beijing. </w:t>
      </w:r>
      <w:proofErr w:type="gramStart"/>
      <w:r w:rsidRPr="512189CE">
        <w:rPr>
          <w:sz w:val="16"/>
          <w:szCs w:val="16"/>
        </w:rPr>
        <w:t xml:space="preserve">Trump's abdication is no doubt welcomed by Chinese President Xi </w:t>
      </w:r>
      <w:proofErr w:type="spellStart"/>
      <w:r w:rsidRPr="512189CE">
        <w:rPr>
          <w:sz w:val="16"/>
          <w:szCs w:val="16"/>
        </w:rPr>
        <w:t>Jinping</w:t>
      </w:r>
      <w:proofErr w:type="spellEnd"/>
      <w:r w:rsidRPr="512189CE">
        <w:rPr>
          <w:sz w:val="16"/>
          <w:szCs w:val="16"/>
        </w:rPr>
        <w:t>, who is making a big push to increase Chinese soft power in the world -- even speaking of it in these terms</w:t>
      </w:r>
      <w:proofErr w:type="gramEnd"/>
      <w:r w:rsidRPr="512189CE">
        <w:rPr>
          <w:sz w:val="16"/>
          <w:szCs w:val="16"/>
        </w:rPr>
        <w:t xml:space="preserve">. </w:t>
      </w:r>
      <w:r w:rsidRPr="512189CE">
        <w:rPr>
          <w:rStyle w:val="TitleChar"/>
        </w:rPr>
        <w:t>But what few appreciate is how climate was one of a perilously small number of issues on which Washington and Beijing had managed to build a cooperative relationship.</w:t>
      </w:r>
    </w:p>
    <w:p w14:paraId="42308B29" w14:textId="77777777" w:rsidR="007C5567" w:rsidRDefault="007C5567" w:rsidP="007C5567">
      <w:pPr>
        <w:pStyle w:val="Heading4"/>
      </w:pPr>
      <w:r>
        <w:t>Trump undermines soft power and alienates allies by reversing Obamas diplomatic agenda</w:t>
      </w:r>
    </w:p>
    <w:p w14:paraId="5B57806E" w14:textId="77777777" w:rsidR="007C5567" w:rsidRDefault="007C5567" w:rsidP="007C5567">
      <w:r w:rsidRPr="512189CE">
        <w:rPr>
          <w:rStyle w:val="Style13ptBold"/>
        </w:rPr>
        <w:t xml:space="preserve">Aguirre 17 </w:t>
      </w:r>
      <w:r>
        <w:t xml:space="preserve">(Marcela, digital fundraising director for political campaigns, M.A. in International Affairs from Boston University and a B.A., summa cum laude, in Communication Studies from The University of Texas at El Paso, “In Free Fall: America’s Soft Power in Trump Era,” Charged Affairs, 2/6, </w:t>
      </w:r>
      <w:hyperlink r:id="rId40">
        <w:r w:rsidRPr="512189CE">
          <w:rPr>
            <w:rStyle w:val="Hyperlink"/>
          </w:rPr>
          <w:t>https://chargedaffairs.org/in-free-fall-americas-soft-power-in-trump-era/</w:t>
        </w:r>
      </w:hyperlink>
      <w:r>
        <w:t xml:space="preserve">) </w:t>
      </w:r>
      <w:proofErr w:type="spellStart"/>
      <w:r>
        <w:t>ip</w:t>
      </w:r>
      <w:proofErr w:type="spellEnd"/>
    </w:p>
    <w:p w14:paraId="46E6E250" w14:textId="77777777" w:rsidR="007C5567" w:rsidRPr="00897130" w:rsidRDefault="007C5567" w:rsidP="007C5567">
      <w:r w:rsidRPr="512189CE">
        <w:rPr>
          <w:rStyle w:val="TitleChar"/>
        </w:rPr>
        <w:t>As part of his “America First” strategy, Trump is signing orders that are supposed to “make America great again.”</w:t>
      </w:r>
      <w:r w:rsidRPr="512189CE">
        <w:rPr>
          <w:sz w:val="16"/>
          <w:szCs w:val="16"/>
        </w:rPr>
        <w:t xml:space="preserve"> However, </w:t>
      </w:r>
      <w:r w:rsidRPr="512189CE">
        <w:rPr>
          <w:rStyle w:val="Emphasis"/>
        </w:rPr>
        <w:t>he’s weakening the U.S. presence in the world</w:t>
      </w:r>
      <w:r w:rsidRPr="512189CE">
        <w:rPr>
          <w:sz w:val="16"/>
          <w:szCs w:val="16"/>
        </w:rPr>
        <w:t xml:space="preserve">. By </w:t>
      </w:r>
      <w:r w:rsidRPr="512189CE">
        <w:rPr>
          <w:rStyle w:val="Emphasis"/>
        </w:rPr>
        <w:t xml:space="preserve">disengaging from the world and loosening relations with its closest allies, </w:t>
      </w:r>
      <w:r w:rsidRPr="512189CE">
        <w:rPr>
          <w:rStyle w:val="TitleChar"/>
        </w:rPr>
        <w:t>Trump is signaling that the U.S. needs no one and that he alone can fix its problems.</w:t>
      </w:r>
      <w:r w:rsidRPr="512189CE">
        <w:rPr>
          <w:sz w:val="16"/>
          <w:szCs w:val="16"/>
        </w:rPr>
        <w:t xml:space="preserve"> </w:t>
      </w:r>
      <w:r w:rsidRPr="512189CE">
        <w:rPr>
          <w:rStyle w:val="TitleChar"/>
        </w:rPr>
        <w:t>This</w:t>
      </w:r>
      <w:r w:rsidRPr="512189CE">
        <w:rPr>
          <w:sz w:val="16"/>
          <w:szCs w:val="16"/>
        </w:rPr>
        <w:t xml:space="preserve">, of course, </w:t>
      </w:r>
      <w:r w:rsidRPr="512189CE">
        <w:rPr>
          <w:rStyle w:val="TitleChar"/>
        </w:rPr>
        <w:t>is dangerous</w:t>
      </w:r>
      <w:r w:rsidRPr="512189CE">
        <w:rPr>
          <w:sz w:val="16"/>
          <w:szCs w:val="16"/>
        </w:rPr>
        <w:t xml:space="preserve">. </w:t>
      </w:r>
      <w:r w:rsidRPr="512189CE">
        <w:rPr>
          <w:rStyle w:val="TitleChar"/>
        </w:rPr>
        <w:t>When a major superpower isolates itself from the world, it in turn looses its standing as the global leader</w:t>
      </w:r>
      <w:r w:rsidRPr="512189CE">
        <w:rPr>
          <w:sz w:val="16"/>
          <w:szCs w:val="16"/>
        </w:rPr>
        <w:t xml:space="preserve">. Is that really what this new administration wants? </w:t>
      </w:r>
      <w:r w:rsidRPr="512189CE">
        <w:rPr>
          <w:rStyle w:val="TitleChar"/>
        </w:rPr>
        <w:t>Do we really want to lose allies and cozy up to tyrants like Russia’s Putin</w:t>
      </w:r>
      <w:r w:rsidRPr="512189CE">
        <w:rPr>
          <w:sz w:val="16"/>
          <w:szCs w:val="16"/>
        </w:rPr>
        <w:t xml:space="preserve">? With </w:t>
      </w:r>
      <w:r w:rsidRPr="512189CE">
        <w:rPr>
          <w:rStyle w:val="TitleChar"/>
        </w:rPr>
        <w:t>this kind of isolationist mentality, both are national security and economic interests are at risk</w:t>
      </w:r>
      <w:r w:rsidRPr="512189CE">
        <w:rPr>
          <w:sz w:val="16"/>
          <w:szCs w:val="16"/>
        </w:rPr>
        <w:t xml:space="preserve">. At this pace, </w:t>
      </w:r>
      <w:r w:rsidRPr="512189CE">
        <w:rPr>
          <w:rStyle w:val="Emphasis"/>
        </w:rPr>
        <w:t>our ranking as most loved country will drop dead bottom.</w:t>
      </w:r>
      <w:r w:rsidRPr="512189CE">
        <w:rPr>
          <w:sz w:val="16"/>
          <w:szCs w:val="16"/>
        </w:rPr>
        <w:t xml:space="preserve"> Remember 2003 and the Iraq War? When President Obama first took office in 2009, America’s image abroad was pretty dismal. However, over the past eight years, President </w:t>
      </w:r>
      <w:r w:rsidRPr="512189CE">
        <w:rPr>
          <w:rStyle w:val="TitleChar"/>
        </w:rPr>
        <w:t>Obama did a lot to repair American perceptions</w:t>
      </w:r>
      <w:r w:rsidRPr="512189CE">
        <w:rPr>
          <w:sz w:val="16"/>
          <w:szCs w:val="16"/>
        </w:rPr>
        <w:t xml:space="preserve"> abroad through a more pragmatic and amicable foreign policy that focused more on soft power then that of the previous administration. Soft power—a term coined by Harvard professor Joseph Nye—is a country’s ability to persuade foreign audiences through diplomatic, economic, and cultural means. In other words, it’s a way to influence the views of foreign publics through non-coercion. From the </w:t>
      </w:r>
      <w:r w:rsidRPr="512189CE">
        <w:rPr>
          <w:rStyle w:val="TitleChar"/>
        </w:rPr>
        <w:t>renewal of friendly relations with Cuba</w:t>
      </w:r>
      <w:r w:rsidRPr="512189CE">
        <w:rPr>
          <w:sz w:val="16"/>
          <w:szCs w:val="16"/>
        </w:rPr>
        <w:t xml:space="preserve"> to the </w:t>
      </w:r>
      <w:r w:rsidRPr="512189CE">
        <w:rPr>
          <w:rStyle w:val="TitleChar"/>
        </w:rPr>
        <w:t>signing of the Paris</w:t>
      </w:r>
      <w:r w:rsidRPr="512189CE">
        <w:rPr>
          <w:sz w:val="16"/>
          <w:szCs w:val="16"/>
        </w:rPr>
        <w:t xml:space="preserve"> Climate </w:t>
      </w:r>
      <w:r w:rsidRPr="512189CE">
        <w:rPr>
          <w:rStyle w:val="TitleChar"/>
        </w:rPr>
        <w:t>Agreement</w:t>
      </w:r>
      <w:r w:rsidRPr="512189CE">
        <w:rPr>
          <w:sz w:val="16"/>
          <w:szCs w:val="16"/>
        </w:rPr>
        <w:t xml:space="preserve"> to the </w:t>
      </w:r>
      <w:r w:rsidRPr="512189CE">
        <w:rPr>
          <w:rStyle w:val="TitleChar"/>
        </w:rPr>
        <w:t>TPP</w:t>
      </w:r>
      <w:r w:rsidRPr="512189CE">
        <w:rPr>
          <w:sz w:val="16"/>
          <w:szCs w:val="16"/>
        </w:rPr>
        <w:t xml:space="preserve"> and the Iran Deal, it was clear that soft power was at the core of the Obama administration’s foreign policy. It is no wonder the U.S. took the first spot in Portland’s 2016 Soft Power 30 report—a global ranking of soft power around the world. In 2015, the U.K. took the top spot, and the U.S. was ranked third. Might </w:t>
      </w:r>
      <w:proofErr w:type="spellStart"/>
      <w:r w:rsidRPr="512189CE">
        <w:rPr>
          <w:sz w:val="16"/>
          <w:szCs w:val="16"/>
        </w:rPr>
        <w:t>Brexit</w:t>
      </w:r>
      <w:proofErr w:type="spellEnd"/>
      <w:r w:rsidRPr="512189CE">
        <w:rPr>
          <w:sz w:val="16"/>
          <w:szCs w:val="16"/>
        </w:rPr>
        <w:t xml:space="preserve"> have caused the U.K. to drop? Perhaps. </w:t>
      </w:r>
      <w:r w:rsidRPr="512189CE">
        <w:rPr>
          <w:rStyle w:val="TitleChar"/>
        </w:rPr>
        <w:t>It’s hard to guess how far the U.S. will drop in rankings on the Soft Power 30 report this year, but I have no doubt it will.</w:t>
      </w:r>
      <w:r w:rsidRPr="512189CE">
        <w:rPr>
          <w:sz w:val="16"/>
          <w:szCs w:val="16"/>
        </w:rPr>
        <w:t xml:space="preserve"> However, </w:t>
      </w:r>
      <w:r w:rsidRPr="512189CE">
        <w:rPr>
          <w:rStyle w:val="TitleChar"/>
        </w:rPr>
        <w:t>what is more relevant is that the U.S. can’t afford to have the international community against it because without them, our national interests are at stake.</w:t>
      </w:r>
      <w:r w:rsidRPr="512189CE">
        <w:rPr>
          <w:sz w:val="16"/>
          <w:szCs w:val="16"/>
        </w:rPr>
        <w:t xml:space="preserve"> The world is watching Trump’s every move, and </w:t>
      </w:r>
      <w:r w:rsidRPr="512189CE">
        <w:rPr>
          <w:rStyle w:val="TitleChar"/>
        </w:rPr>
        <w:t>with every mishap and misstep, they’ll be quick to judge America as a whole.</w:t>
      </w:r>
      <w:r w:rsidRPr="512189CE">
        <w:rPr>
          <w:sz w:val="16"/>
          <w:szCs w:val="16"/>
        </w:rPr>
        <w:t xml:space="preserve"> In this globalized, connected world the U.S. can’t afford to lose its influence in the world.</w:t>
      </w:r>
      <w:r>
        <w:t xml:space="preserve"> </w:t>
      </w:r>
    </w:p>
    <w:p w14:paraId="2284F58D" w14:textId="77777777" w:rsidR="007C5567" w:rsidRPr="004F1A3B" w:rsidRDefault="007C5567" w:rsidP="007C5567">
      <w:pPr>
        <w:pStyle w:val="Heading4"/>
        <w:rPr>
          <w:rStyle w:val="Style13ptBold"/>
          <w:b/>
        </w:rPr>
      </w:pPr>
      <w:r w:rsidRPr="512189CE">
        <w:rPr>
          <w:rStyle w:val="Style13ptBold"/>
          <w:b/>
        </w:rPr>
        <w:t xml:space="preserve">Trumps budget decks soft power --- slashes foreign diplomacy </w:t>
      </w:r>
    </w:p>
    <w:p w14:paraId="61CCD792" w14:textId="77777777" w:rsidR="007C5567" w:rsidRDefault="007C5567" w:rsidP="007C5567">
      <w:proofErr w:type="spellStart"/>
      <w:r w:rsidRPr="512189CE">
        <w:rPr>
          <w:rStyle w:val="Style13ptBold"/>
        </w:rPr>
        <w:t>Debusmann</w:t>
      </w:r>
      <w:proofErr w:type="spellEnd"/>
      <w:r w:rsidRPr="512189CE">
        <w:rPr>
          <w:rStyle w:val="Style13ptBold"/>
        </w:rPr>
        <w:t xml:space="preserve"> 17 </w:t>
      </w:r>
      <w:r>
        <w:t xml:space="preserve">(Bernd, former columnist for Reuters, worked as a correspondent, bureau chief and editor in Europe, Latin America, the Middle East, Africa and the United States, “Trump Plan Slashes 'Soft Power',” Senior Correspondent, 3/23, </w:t>
      </w:r>
      <w:hyperlink r:id="rId41">
        <w:r w:rsidRPr="512189CE">
          <w:rPr>
            <w:rStyle w:val="Hyperlink"/>
          </w:rPr>
          <w:t>http://www.seniorcorrespondent.com/articles/2017/03/23/trump-plan-slashes-soft-power.2525818</w:t>
        </w:r>
      </w:hyperlink>
      <w:r>
        <w:t xml:space="preserve">) </w:t>
      </w:r>
      <w:proofErr w:type="spellStart"/>
      <w:r>
        <w:t>ip</w:t>
      </w:r>
      <w:proofErr w:type="spellEnd"/>
    </w:p>
    <w:p w14:paraId="0A76E278" w14:textId="77777777" w:rsidR="007C5567" w:rsidRPr="004F1A3B" w:rsidRDefault="007C5567" w:rsidP="007C5567">
      <w:pPr>
        <w:rPr>
          <w:sz w:val="16"/>
          <w:szCs w:val="16"/>
        </w:rPr>
      </w:pPr>
      <w:r w:rsidRPr="512189CE">
        <w:rPr>
          <w:sz w:val="16"/>
          <w:szCs w:val="16"/>
        </w:rPr>
        <w:t xml:space="preserve">Chief among the skeptics: President Donald Trump. </w:t>
      </w:r>
      <w:r w:rsidRPr="512189CE">
        <w:rPr>
          <w:rStyle w:val="TitleChar"/>
        </w:rPr>
        <w:t>His view of soft power versus hard power, or military might, was brought into sharp focus in mid-March with a plan to transform the way the United States deals with the rest of the world</w:t>
      </w:r>
      <w:r w:rsidRPr="512189CE">
        <w:rPr>
          <w:sz w:val="16"/>
          <w:szCs w:val="16"/>
        </w:rPr>
        <w:t xml:space="preserve">. </w:t>
      </w:r>
      <w:r w:rsidRPr="512189CE">
        <w:rPr>
          <w:rStyle w:val="Emphasis"/>
        </w:rPr>
        <w:t xml:space="preserve">In a nutshell: less diplomacy, less foreign aid, more military power. </w:t>
      </w:r>
      <w:r w:rsidRPr="512189CE">
        <w:rPr>
          <w:sz w:val="16"/>
          <w:szCs w:val="16"/>
        </w:rPr>
        <w:t xml:space="preserve">The change is laid out in a document titled “America First: A Budget Blueprint to Make America Great Again” and follows up on the president’s February pledge to ask Congress to fund “one of the greatest military buildups in American history.” </w:t>
      </w:r>
      <w:r w:rsidRPr="512189CE">
        <w:rPr>
          <w:rStyle w:val="TitleChar"/>
        </w:rPr>
        <w:t>The proposed budget provides for a 10 percent increase in military spending,</w:t>
      </w:r>
      <w:r w:rsidRPr="512189CE">
        <w:rPr>
          <w:sz w:val="16"/>
          <w:szCs w:val="16"/>
        </w:rPr>
        <w:t xml:space="preserve"> </w:t>
      </w:r>
      <w:r w:rsidRPr="512189CE">
        <w:rPr>
          <w:rStyle w:val="TitleChar"/>
        </w:rPr>
        <w:t xml:space="preserve">up around $54 billion next year, to be financed by cuts elsewhere. </w:t>
      </w:r>
      <w:r w:rsidRPr="512189CE">
        <w:rPr>
          <w:rStyle w:val="Emphasis"/>
        </w:rPr>
        <w:t>The boost for the military will be offset</w:t>
      </w:r>
      <w:r w:rsidRPr="512189CE">
        <w:rPr>
          <w:sz w:val="16"/>
          <w:szCs w:val="16"/>
        </w:rPr>
        <w:t xml:space="preserve">, in part, </w:t>
      </w:r>
      <w:r w:rsidRPr="512189CE">
        <w:rPr>
          <w:rStyle w:val="Emphasis"/>
        </w:rPr>
        <w:t>with a 28 percent cut</w:t>
      </w:r>
      <w:r w:rsidRPr="512189CE">
        <w:rPr>
          <w:sz w:val="16"/>
          <w:szCs w:val="16"/>
        </w:rPr>
        <w:t xml:space="preserve"> ($10.9 billion) </w:t>
      </w:r>
      <w:r w:rsidRPr="512189CE">
        <w:rPr>
          <w:rStyle w:val="Emphasis"/>
        </w:rPr>
        <w:t>to America’s diplomatic service and the United States Agency for International Development</w:t>
      </w:r>
      <w:r w:rsidRPr="512189CE">
        <w:rPr>
          <w:sz w:val="16"/>
          <w:szCs w:val="16"/>
        </w:rPr>
        <w:t xml:space="preserve">. USAID, established in 1961 by President John F. Kennedy, is an independent agency but works closely with the State Department. </w:t>
      </w:r>
      <w:r w:rsidRPr="512189CE">
        <w:rPr>
          <w:rStyle w:val="TitleChar"/>
        </w:rPr>
        <w:t xml:space="preserve">Their spending is usually lumped together under the rubric “international affairs.” </w:t>
      </w:r>
      <w:r w:rsidRPr="512189CE">
        <w:rPr>
          <w:sz w:val="16"/>
          <w:szCs w:val="16"/>
        </w:rPr>
        <w:t xml:space="preserve">To leave no doubt about the president’s thinking, </w:t>
      </w:r>
      <w:r w:rsidRPr="512189CE">
        <w:rPr>
          <w:rStyle w:val="TitleChar"/>
        </w:rPr>
        <w:t>White House budget director</w:t>
      </w:r>
      <w:r w:rsidRPr="512189CE">
        <w:rPr>
          <w:sz w:val="16"/>
          <w:szCs w:val="16"/>
        </w:rPr>
        <w:t xml:space="preserve"> Mick </w:t>
      </w:r>
      <w:proofErr w:type="spellStart"/>
      <w:r w:rsidRPr="512189CE">
        <w:rPr>
          <w:rStyle w:val="TitleChar"/>
        </w:rPr>
        <w:t>Mulvaney</w:t>
      </w:r>
      <w:proofErr w:type="spellEnd"/>
      <w:r w:rsidRPr="512189CE">
        <w:rPr>
          <w:rStyle w:val="TitleChar"/>
        </w:rPr>
        <w:t xml:space="preserve"> told reporters before the proposal was sent to Congress:</w:t>
      </w:r>
      <w:r w:rsidRPr="512189CE">
        <w:rPr>
          <w:sz w:val="16"/>
          <w:szCs w:val="16"/>
        </w:rPr>
        <w:t xml:space="preserve"> </w:t>
      </w:r>
      <w:r w:rsidRPr="512189CE">
        <w:rPr>
          <w:rStyle w:val="TitleChar"/>
        </w:rPr>
        <w:t>“This is the America First budget.</w:t>
      </w:r>
      <w:r w:rsidRPr="512189CE">
        <w:rPr>
          <w:sz w:val="16"/>
          <w:szCs w:val="16"/>
        </w:rPr>
        <w:t xml:space="preserve"> </w:t>
      </w:r>
      <w:r w:rsidRPr="512189CE">
        <w:rPr>
          <w:rStyle w:val="Emphasis"/>
        </w:rPr>
        <w:t>It is not a soft-power budget … There’s no question this is a hard-power budget</w:t>
      </w:r>
      <w:r w:rsidRPr="512189CE">
        <w:rPr>
          <w:sz w:val="16"/>
          <w:szCs w:val="16"/>
        </w:rPr>
        <w:t xml:space="preserve">. </w:t>
      </w:r>
      <w:r w:rsidRPr="512189CE">
        <w:rPr>
          <w:rStyle w:val="TitleChar"/>
        </w:rPr>
        <w:t xml:space="preserve">The president wants to send a message to our allies and potential adversaries that this is a strong-power administration.” </w:t>
      </w:r>
      <w:r w:rsidRPr="512189CE">
        <w:rPr>
          <w:sz w:val="16"/>
          <w:szCs w:val="16"/>
        </w:rPr>
        <w:t xml:space="preserve">Coined in the late 1980s by the Harvard political scientists Joseph Nye, the term soft power embraces more than diplomacy and assistance to foreign countries. It also covers cultural and educational exchange programs meant to improve the image of the United States. One of the most successful initiatives sponsored by the State Department’s Bureau of Economic and Cultural Affairs, the Fulbright Scholar Program each </w:t>
      </w:r>
      <w:proofErr w:type="gramStart"/>
      <w:r w:rsidRPr="512189CE">
        <w:rPr>
          <w:sz w:val="16"/>
          <w:szCs w:val="16"/>
        </w:rPr>
        <w:t>years</w:t>
      </w:r>
      <w:proofErr w:type="gramEnd"/>
      <w:r w:rsidRPr="512189CE">
        <w:rPr>
          <w:sz w:val="16"/>
          <w:szCs w:val="16"/>
        </w:rPr>
        <w:t xml:space="preserve"> sends 800 American scholars and professionals to around 130 countries. They lecture and conduct research in a wide variety of fields and effectively serve as goodwill ambassadors. Another program, American Music Abroad, sends performers to countries with little exposure to American music. Though the term soft power was not used during the Cold War, many of those who lived through it would probably agree that American blue jeans, music and Hollywood films were instruments of soft power that helped deepen dissatisfaction with the rigid way of life in the Soviet Union and its satellites. </w:t>
      </w:r>
      <w:r w:rsidRPr="512189CE">
        <w:rPr>
          <w:rStyle w:val="TitleChar"/>
        </w:rPr>
        <w:t>Under the Trump blueprint</w:t>
      </w:r>
      <w:r w:rsidRPr="512189CE">
        <w:rPr>
          <w:sz w:val="16"/>
          <w:szCs w:val="16"/>
        </w:rPr>
        <w:t xml:space="preserve">, </w:t>
      </w:r>
      <w:r w:rsidRPr="512189CE">
        <w:rPr>
          <w:rStyle w:val="TitleChar"/>
        </w:rPr>
        <w:t xml:space="preserve">federal subsidies to </w:t>
      </w:r>
      <w:r w:rsidRPr="512189CE">
        <w:rPr>
          <w:rStyle w:val="Emphasis"/>
        </w:rPr>
        <w:t>the arts would be terminated</w:t>
      </w:r>
      <w:r w:rsidRPr="512189CE">
        <w:rPr>
          <w:rStyle w:val="TitleChar"/>
        </w:rPr>
        <w:t xml:space="preserve"> and America’s </w:t>
      </w:r>
      <w:r w:rsidRPr="512189CE">
        <w:rPr>
          <w:rStyle w:val="Emphasis"/>
        </w:rPr>
        <w:t>contribution to</w:t>
      </w:r>
      <w:r w:rsidRPr="512189CE">
        <w:rPr>
          <w:rStyle w:val="TitleChar"/>
        </w:rPr>
        <w:t xml:space="preserve"> the peacekeeping and </w:t>
      </w:r>
      <w:r w:rsidRPr="512189CE">
        <w:rPr>
          <w:rStyle w:val="Emphasis"/>
        </w:rPr>
        <w:t>humanitarian budgets</w:t>
      </w:r>
      <w:r w:rsidRPr="512189CE">
        <w:rPr>
          <w:rStyle w:val="TitleChar"/>
        </w:rPr>
        <w:t xml:space="preserve"> of the United Nations </w:t>
      </w:r>
      <w:r w:rsidRPr="512189CE">
        <w:rPr>
          <w:rStyle w:val="Emphasis"/>
        </w:rPr>
        <w:t>could be slashed by more than half</w:t>
      </w:r>
      <w:r w:rsidRPr="512189CE">
        <w:rPr>
          <w:rStyle w:val="TitleChar"/>
        </w:rPr>
        <w:t xml:space="preserve">, </w:t>
      </w:r>
      <w:r w:rsidRPr="512189CE">
        <w:rPr>
          <w:sz w:val="16"/>
          <w:szCs w:val="16"/>
        </w:rPr>
        <w:t xml:space="preserve">aid officials fear. Precisely what and how much will be cut from the State Department and foreign aid programs is yet to be determined – </w:t>
      </w:r>
      <w:r w:rsidRPr="512189CE">
        <w:rPr>
          <w:rStyle w:val="TitleChar"/>
        </w:rPr>
        <w:t>Trump’s blueprint</w:t>
      </w:r>
      <w:r w:rsidRPr="512189CE">
        <w:rPr>
          <w:sz w:val="16"/>
          <w:szCs w:val="16"/>
        </w:rPr>
        <w:t xml:space="preserve"> is short of details. A more precise budget will be released in May, according to the White House. If the numbers come even close to the reductions many expect, that </w:t>
      </w:r>
      <w:r w:rsidRPr="512189CE">
        <w:rPr>
          <w:rStyle w:val="TitleChar"/>
        </w:rPr>
        <w:t>could mean</w:t>
      </w:r>
      <w:r w:rsidRPr="512189CE">
        <w:rPr>
          <w:rStyle w:val="Emphasis"/>
        </w:rPr>
        <w:t xml:space="preserve"> “the breakdown of the international humanitarian system as we know it,</w:t>
      </w:r>
      <w:r w:rsidRPr="512189CE">
        <w:rPr>
          <w:sz w:val="16"/>
          <w:szCs w:val="16"/>
        </w:rPr>
        <w:t xml:space="preserve">” according to Richard </w:t>
      </w:r>
      <w:proofErr w:type="spellStart"/>
      <w:r w:rsidRPr="512189CE">
        <w:rPr>
          <w:sz w:val="16"/>
          <w:szCs w:val="16"/>
        </w:rPr>
        <w:t>Gowan</w:t>
      </w:r>
      <w:proofErr w:type="spellEnd"/>
      <w:r w:rsidRPr="512189CE">
        <w:rPr>
          <w:sz w:val="16"/>
          <w:szCs w:val="16"/>
        </w:rPr>
        <w:t xml:space="preserve">, a U.N. expert at the European Council on Foreign Relations. </w:t>
      </w:r>
      <w:r w:rsidRPr="512189CE">
        <w:rPr>
          <w:rStyle w:val="TitleChar"/>
        </w:rPr>
        <w:t>Building up the military at the expense of “soft power” is based on the assumption that diplomacy and foreign aid are of little or no benefit to the United States</w:t>
      </w:r>
      <w:r w:rsidRPr="512189CE">
        <w:rPr>
          <w:sz w:val="16"/>
          <w:szCs w:val="16"/>
        </w:rPr>
        <w:t>. “This is a dangerous misconception,” said a State Department official who asked not to be identified.</w:t>
      </w:r>
    </w:p>
    <w:p w14:paraId="0DDAD4B0" w14:textId="77777777" w:rsidR="007C5567" w:rsidRDefault="007C5567" w:rsidP="007C5567">
      <w:pPr>
        <w:pStyle w:val="Heading4"/>
      </w:pPr>
      <w:r>
        <w:t>Protectionist rhetoric decimates relationships with key allies</w:t>
      </w:r>
    </w:p>
    <w:p w14:paraId="1F1E152B" w14:textId="77777777" w:rsidR="007C5567" w:rsidRDefault="007C5567" w:rsidP="007C5567">
      <w:r w:rsidRPr="512189CE">
        <w:rPr>
          <w:rStyle w:val="Style13ptBold"/>
        </w:rPr>
        <w:t xml:space="preserve">DW 17 </w:t>
      </w:r>
      <w:r>
        <w:t xml:space="preserve">(Deutsche </w:t>
      </w:r>
      <w:proofErr w:type="spellStart"/>
      <w:r>
        <w:t>Welle</w:t>
      </w:r>
      <w:proofErr w:type="spellEnd"/>
      <w:r>
        <w:t xml:space="preserve">, Germany’s international broadcaster, “Germany's Merkel to warn Trump about dangers of protectionism,” 1/14, </w:t>
      </w:r>
      <w:hyperlink r:id="rId42">
        <w:r>
          <w:t>http://www.dw.com/en/germanys-merkel-to-warn-trump-about-dangers-of-protectionism/a-37134920</w:t>
        </w:r>
      </w:hyperlink>
      <w:r>
        <w:t xml:space="preserve">) </w:t>
      </w:r>
      <w:proofErr w:type="spellStart"/>
      <w:r>
        <w:t>ip</w:t>
      </w:r>
      <w:proofErr w:type="spellEnd"/>
    </w:p>
    <w:p w14:paraId="601ED30F" w14:textId="77777777" w:rsidR="007C5567" w:rsidRPr="004F1A3B" w:rsidRDefault="007C5567" w:rsidP="007C5567">
      <w:pPr>
        <w:rPr>
          <w:sz w:val="16"/>
          <w:szCs w:val="16"/>
        </w:rPr>
      </w:pPr>
      <w:r w:rsidRPr="512189CE">
        <w:rPr>
          <w:rStyle w:val="TitleChar"/>
        </w:rPr>
        <w:t>German Chancellor</w:t>
      </w:r>
      <w:r w:rsidRPr="512189CE">
        <w:rPr>
          <w:sz w:val="16"/>
          <w:szCs w:val="16"/>
        </w:rPr>
        <w:t xml:space="preserve"> Angela </w:t>
      </w:r>
      <w:r w:rsidRPr="512189CE">
        <w:rPr>
          <w:rStyle w:val="TitleChar"/>
        </w:rPr>
        <w:t>Merkel</w:t>
      </w:r>
      <w:r w:rsidRPr="512189CE">
        <w:rPr>
          <w:sz w:val="16"/>
          <w:szCs w:val="16"/>
        </w:rPr>
        <w:t xml:space="preserve"> on Saturday </w:t>
      </w:r>
      <w:r w:rsidRPr="512189CE">
        <w:rPr>
          <w:rStyle w:val="TitleChar"/>
        </w:rPr>
        <w:t>urged the U</w:t>
      </w:r>
      <w:r w:rsidRPr="512189CE">
        <w:rPr>
          <w:sz w:val="16"/>
          <w:szCs w:val="16"/>
        </w:rPr>
        <w:t xml:space="preserve">nited </w:t>
      </w:r>
      <w:r w:rsidRPr="512189CE">
        <w:rPr>
          <w:rStyle w:val="TitleChar"/>
        </w:rPr>
        <w:t>S</w:t>
      </w:r>
      <w:r w:rsidRPr="512189CE">
        <w:rPr>
          <w:sz w:val="16"/>
          <w:szCs w:val="16"/>
        </w:rPr>
        <w:t xml:space="preserve">tates </w:t>
      </w:r>
      <w:r w:rsidRPr="512189CE">
        <w:rPr>
          <w:rStyle w:val="TitleChar"/>
        </w:rPr>
        <w:t>to stick to multilateral cooperation, and warned that</w:t>
      </w:r>
      <w:r w:rsidRPr="512189CE">
        <w:rPr>
          <w:sz w:val="16"/>
          <w:szCs w:val="16"/>
        </w:rPr>
        <w:t xml:space="preserve"> US President-elect Donald </w:t>
      </w:r>
      <w:r w:rsidRPr="512189CE">
        <w:rPr>
          <w:rStyle w:val="TitleChar"/>
        </w:rPr>
        <w:t>Trump's protectionist attitudes could threaten the global economy.</w:t>
      </w:r>
      <w:r w:rsidRPr="512189CE">
        <w:rPr>
          <w:sz w:val="16"/>
          <w:szCs w:val="16"/>
        </w:rPr>
        <w:t xml:space="preserve"> "</w:t>
      </w:r>
      <w:r w:rsidRPr="512189CE">
        <w:rPr>
          <w:rStyle w:val="TitleChar"/>
        </w:rPr>
        <w:t>My profound conviction is that there are more advantages ... to moving forward together than when everyone resolves their problems for themselves</w:t>
      </w:r>
      <w:r w:rsidRPr="512189CE">
        <w:rPr>
          <w:sz w:val="16"/>
          <w:szCs w:val="16"/>
        </w:rPr>
        <w:t xml:space="preserve">. I am truly convinced of this," she told a press conference at the end of a two-day meeting of her Christian Democratic Union (CDU) party in the town of Perl in the western German state of Saarland. </w:t>
      </w:r>
      <w:r w:rsidRPr="512189CE">
        <w:rPr>
          <w:rStyle w:val="TitleChar"/>
        </w:rPr>
        <w:t>When asked whether or not Trump's "protectionist tendencies" could pose a threat, Merkel recalled the international response to the 2008 global financial crisis, which "came from the United States,</w:t>
      </w:r>
      <w:r w:rsidRPr="512189CE">
        <w:rPr>
          <w:sz w:val="16"/>
          <w:szCs w:val="16"/>
        </w:rPr>
        <w:t xml:space="preserve">" she noted. "The response to overcome </w:t>
      </w:r>
      <w:r w:rsidRPr="512189CE">
        <w:rPr>
          <w:rStyle w:val="TitleChar"/>
        </w:rPr>
        <w:t>that financial crisis</w:t>
      </w:r>
      <w:r w:rsidRPr="512189CE">
        <w:rPr>
          <w:sz w:val="16"/>
          <w:szCs w:val="16"/>
        </w:rPr>
        <w:t xml:space="preserve"> was not a response based on closing oneself off, but a response which c</w:t>
      </w:r>
      <w:r w:rsidRPr="512189CE">
        <w:rPr>
          <w:rStyle w:val="TitleChar"/>
        </w:rPr>
        <w:t>alled for cooperation, for common rules, for regulation of</w:t>
      </w:r>
      <w:r w:rsidRPr="512189CE">
        <w:rPr>
          <w:sz w:val="16"/>
          <w:szCs w:val="16"/>
        </w:rPr>
        <w:t xml:space="preserve"> financial </w:t>
      </w:r>
      <w:r w:rsidRPr="512189CE">
        <w:rPr>
          <w:rStyle w:val="TitleChar"/>
        </w:rPr>
        <w:t>markets</w:t>
      </w:r>
      <w:r w:rsidRPr="512189CE">
        <w:rPr>
          <w:sz w:val="16"/>
          <w:szCs w:val="16"/>
        </w:rPr>
        <w:t xml:space="preserve">," Merkel said. "I think this way worked, and naturally we are going to seek dialogue with the new American president," who will be inaugurated on Friday, January 20. As the United States is Germany's most important trading partner, </w:t>
      </w:r>
      <w:r w:rsidRPr="512189CE">
        <w:rPr>
          <w:rStyle w:val="Emphasis"/>
        </w:rPr>
        <w:t>Trump's protectionist rhetoric has unnerved business in Europe's largest economy</w:t>
      </w:r>
      <w:r w:rsidRPr="512189CE">
        <w:rPr>
          <w:sz w:val="16"/>
          <w:szCs w:val="16"/>
        </w:rPr>
        <w:t>. Merkel also underscored the importance of the G20 industrial powers group, which will meet in Hamburg, Germany, this July.</w:t>
      </w:r>
    </w:p>
    <w:p w14:paraId="1993C862" w14:textId="77777777" w:rsidR="007C5567" w:rsidRPr="00A37B69" w:rsidRDefault="007C5567" w:rsidP="007C5567">
      <w:pPr>
        <w:pStyle w:val="Heading4"/>
        <w:rPr>
          <w:rStyle w:val="Style13ptBold"/>
          <w:b/>
        </w:rPr>
      </w:pPr>
      <w:r w:rsidRPr="512189CE">
        <w:rPr>
          <w:rStyle w:val="Style13ptBold"/>
          <w:b/>
        </w:rPr>
        <w:t>Trumps erratic actions undermine soft power and diplomacy</w:t>
      </w:r>
    </w:p>
    <w:p w14:paraId="557B1A96" w14:textId="77777777" w:rsidR="007C5567" w:rsidRDefault="007C5567" w:rsidP="007C5567">
      <w:proofErr w:type="spellStart"/>
      <w:r w:rsidRPr="512189CE">
        <w:rPr>
          <w:rStyle w:val="Style13ptBold"/>
        </w:rPr>
        <w:t>Freedland</w:t>
      </w:r>
      <w:proofErr w:type="spellEnd"/>
      <w:r w:rsidRPr="512189CE">
        <w:rPr>
          <w:rStyle w:val="Style13ptBold"/>
        </w:rPr>
        <w:t xml:space="preserve"> 17 </w:t>
      </w:r>
      <w:r>
        <w:t xml:space="preserve">(Jonathan, weekly columnist and writer for the Guardian. He is also a regular contributor to the New York Review of Books and presents BBC Radio 4's contemporary history series: The Long View, “No wonder Trump is Putin’s </w:t>
      </w:r>
      <w:proofErr w:type="spellStart"/>
      <w:r>
        <w:t>favourite</w:t>
      </w:r>
      <w:proofErr w:type="spellEnd"/>
      <w:r>
        <w:t xml:space="preserve">: he’s making America weak again,” The Guardian, 2/7, </w:t>
      </w:r>
      <w:hyperlink r:id="rId43">
        <w:r>
          <w:t>https://www.theguardian.com/commentisfree/2017/jul/07/trump-putin-america-soft-power-g20-summit</w:t>
        </w:r>
      </w:hyperlink>
      <w:r>
        <w:t xml:space="preserve">) </w:t>
      </w:r>
      <w:proofErr w:type="spellStart"/>
      <w:r>
        <w:t>ip</w:t>
      </w:r>
      <w:proofErr w:type="spellEnd"/>
    </w:p>
    <w:p w14:paraId="6EB7D52A" w14:textId="77777777" w:rsidR="007C5567" w:rsidRDefault="007C5567" w:rsidP="007C5567">
      <w:pPr>
        <w:rPr>
          <w:sz w:val="16"/>
          <w:szCs w:val="16"/>
        </w:rPr>
      </w:pPr>
      <w:r w:rsidRPr="512189CE">
        <w:rPr>
          <w:rStyle w:val="TitleChar"/>
        </w:rPr>
        <w:t>The US has lost the moral authority it enjoyed under Obama</w:t>
      </w:r>
      <w:r w:rsidRPr="512189CE">
        <w:rPr>
          <w:sz w:val="16"/>
          <w:szCs w:val="16"/>
        </w:rPr>
        <w:t xml:space="preserve">, a fact visible in the way Trump is treated at international gatherings such as in Hamburg. </w:t>
      </w:r>
      <w:r w:rsidRPr="512189CE">
        <w:rPr>
          <w:rStyle w:val="TitleChar"/>
        </w:rPr>
        <w:t>His break from the Paris climate agreement; his erratic</w:t>
      </w:r>
      <w:r w:rsidRPr="512189CE">
        <w:rPr>
          <w:sz w:val="16"/>
          <w:szCs w:val="16"/>
        </w:rPr>
        <w:t xml:space="preserve">, bellicose </w:t>
      </w:r>
      <w:proofErr w:type="spellStart"/>
      <w:r w:rsidRPr="512189CE">
        <w:rPr>
          <w:rStyle w:val="TitleChar"/>
        </w:rPr>
        <w:t>behaviour</w:t>
      </w:r>
      <w:proofErr w:type="spellEnd"/>
      <w:r w:rsidRPr="512189CE">
        <w:rPr>
          <w:rStyle w:val="TitleChar"/>
        </w:rPr>
        <w:t xml:space="preserve"> on Twitter</w:t>
      </w:r>
      <w:r w:rsidRPr="512189CE">
        <w:rPr>
          <w:sz w:val="16"/>
          <w:szCs w:val="16"/>
        </w:rPr>
        <w:t xml:space="preserve">; </w:t>
      </w:r>
      <w:r w:rsidRPr="512189CE">
        <w:rPr>
          <w:rStyle w:val="TitleChar"/>
        </w:rPr>
        <w:t xml:space="preserve">his picking of needless fights with the likes of </w:t>
      </w:r>
      <w:proofErr w:type="spellStart"/>
      <w:r w:rsidRPr="512189CE">
        <w:rPr>
          <w:rStyle w:val="TitleChar"/>
        </w:rPr>
        <w:t>Sadiq</w:t>
      </w:r>
      <w:proofErr w:type="spellEnd"/>
      <w:r w:rsidRPr="512189CE">
        <w:rPr>
          <w:rStyle w:val="TitleChar"/>
        </w:rPr>
        <w:t xml:space="preserve"> Khan – at a moment when the London mayor’s city was grieving</w:t>
      </w:r>
      <w:r w:rsidRPr="512189CE">
        <w:rPr>
          <w:sz w:val="16"/>
          <w:szCs w:val="16"/>
        </w:rPr>
        <w:t xml:space="preserve">: </w:t>
      </w:r>
      <w:r w:rsidRPr="512189CE">
        <w:rPr>
          <w:rStyle w:val="Emphasis"/>
        </w:rPr>
        <w:t>all have combined to erode what has long been America’s most precious asset – its soft power</w:t>
      </w:r>
      <w:r w:rsidRPr="512189CE">
        <w:rPr>
          <w:sz w:val="16"/>
          <w:szCs w:val="16"/>
        </w:rPr>
        <w:t xml:space="preserve">. Even in the harder sphere, </w:t>
      </w:r>
      <w:r w:rsidRPr="512189CE">
        <w:rPr>
          <w:rStyle w:val="TitleChar"/>
        </w:rPr>
        <w:t>Trump’s America is a reduced force, simply because of the inconsistency of the man at the top</w:t>
      </w:r>
      <w:r w:rsidRPr="512189CE">
        <w:rPr>
          <w:sz w:val="16"/>
          <w:szCs w:val="16"/>
        </w:rPr>
        <w:t xml:space="preserve">. In his pre-G20 trip to Warsaw, Trump finally gave the pledge many </w:t>
      </w:r>
      <w:proofErr w:type="spellStart"/>
      <w:r w:rsidRPr="512189CE">
        <w:rPr>
          <w:sz w:val="16"/>
          <w:szCs w:val="16"/>
        </w:rPr>
        <w:t>Nato</w:t>
      </w:r>
      <w:proofErr w:type="spellEnd"/>
      <w:r w:rsidRPr="512189CE">
        <w:rPr>
          <w:sz w:val="16"/>
          <w:szCs w:val="16"/>
        </w:rPr>
        <w:t xml:space="preserve"> leaders had been waiting to hear: committing the US to Article 5, the one-for-all, all-for-one promise of mutual </w:t>
      </w:r>
      <w:proofErr w:type="spellStart"/>
      <w:r w:rsidRPr="512189CE">
        <w:rPr>
          <w:sz w:val="16"/>
          <w:szCs w:val="16"/>
        </w:rPr>
        <w:t>defence</w:t>
      </w:r>
      <w:proofErr w:type="spellEnd"/>
      <w:r w:rsidRPr="512189CE">
        <w:rPr>
          <w:sz w:val="16"/>
          <w:szCs w:val="16"/>
        </w:rPr>
        <w:t xml:space="preserve">. But </w:t>
      </w:r>
      <w:r w:rsidRPr="512189CE">
        <w:rPr>
          <w:rStyle w:val="TitleChar"/>
        </w:rPr>
        <w:t xml:space="preserve">Trump has said so many contradictory things on </w:t>
      </w:r>
      <w:proofErr w:type="spellStart"/>
      <w:r w:rsidRPr="512189CE">
        <w:rPr>
          <w:rStyle w:val="TitleChar"/>
        </w:rPr>
        <w:t>Nato</w:t>
      </w:r>
      <w:proofErr w:type="spellEnd"/>
      <w:r w:rsidRPr="512189CE">
        <w:rPr>
          <w:rStyle w:val="TitleChar"/>
        </w:rPr>
        <w:t xml:space="preserve"> – calling it “obsolete” one day, praising it the next</w:t>
      </w:r>
      <w:r w:rsidRPr="512189CE">
        <w:rPr>
          <w:sz w:val="16"/>
          <w:szCs w:val="16"/>
        </w:rPr>
        <w:t xml:space="preserve"> – that who knows what the position will be next week? </w:t>
      </w:r>
      <w:r w:rsidRPr="512189CE">
        <w:rPr>
          <w:rStyle w:val="TitleChar"/>
        </w:rPr>
        <w:t xml:space="preserve">On North Korea, it took a 10-minute lecture from China’s president for Trump to </w:t>
      </w:r>
      <w:proofErr w:type="spellStart"/>
      <w:r w:rsidRPr="512189CE">
        <w:rPr>
          <w:rStyle w:val="TitleChar"/>
        </w:rPr>
        <w:t>realise</w:t>
      </w:r>
      <w:proofErr w:type="spellEnd"/>
      <w:r w:rsidRPr="512189CE">
        <w:rPr>
          <w:rStyle w:val="TitleChar"/>
        </w:rPr>
        <w:t xml:space="preserve"> that that decades-old problem is “not so easy”</w:t>
      </w:r>
      <w:r w:rsidRPr="512189CE">
        <w:rPr>
          <w:sz w:val="16"/>
          <w:szCs w:val="16"/>
        </w:rPr>
        <w:t xml:space="preserve">. </w:t>
      </w:r>
      <w:r w:rsidRPr="512189CE">
        <w:rPr>
          <w:rStyle w:val="TitleChar"/>
        </w:rPr>
        <w:t>Recent days have exposed the US president as having no strategy to deal with a nuclear Pyongyang</w:t>
      </w:r>
      <w:r w:rsidRPr="512189CE">
        <w:rPr>
          <w:sz w:val="16"/>
          <w:szCs w:val="16"/>
        </w:rPr>
        <w:t xml:space="preserve"> beyond pressuring Beijing to make it go away</w:t>
      </w:r>
      <w:r w:rsidRPr="512189CE">
        <w:rPr>
          <w:rStyle w:val="TitleChar"/>
        </w:rPr>
        <w:t xml:space="preserve">. On the Middle East, his </w:t>
      </w:r>
      <w:proofErr w:type="spellStart"/>
      <w:r w:rsidRPr="512189CE">
        <w:rPr>
          <w:rStyle w:val="TitleChar"/>
        </w:rPr>
        <w:t>gameplan</w:t>
      </w:r>
      <w:proofErr w:type="spellEnd"/>
      <w:r w:rsidRPr="512189CE">
        <w:rPr>
          <w:rStyle w:val="TitleChar"/>
        </w:rPr>
        <w:t xml:space="preserve"> consisted of sending his </w:t>
      </w:r>
      <w:r w:rsidRPr="512189CE">
        <w:rPr>
          <w:sz w:val="16"/>
          <w:szCs w:val="16"/>
        </w:rPr>
        <w:t>36-year-old</w:t>
      </w:r>
      <w:r w:rsidRPr="512189CE">
        <w:rPr>
          <w:rStyle w:val="TitleChar"/>
        </w:rPr>
        <w:t xml:space="preserve"> property developer son-in-law, with no experience of diplomacy </w:t>
      </w:r>
      <w:r w:rsidRPr="512189CE">
        <w:rPr>
          <w:sz w:val="16"/>
          <w:szCs w:val="16"/>
        </w:rPr>
        <w:t xml:space="preserve">or the region, </w:t>
      </w:r>
      <w:r w:rsidRPr="512189CE">
        <w:rPr>
          <w:rStyle w:val="TitleChar"/>
        </w:rPr>
        <w:t>to end a conflict between Israelis and Palestinians that has eluded resolution</w:t>
      </w:r>
      <w:r w:rsidRPr="512189CE">
        <w:rPr>
          <w:sz w:val="16"/>
          <w:szCs w:val="16"/>
        </w:rPr>
        <w:t xml:space="preserve"> for the best part of a century. In other words, Putin knows that, in Trump, he is up against an opponent of shockingly low </w:t>
      </w:r>
      <w:proofErr w:type="spellStart"/>
      <w:r w:rsidRPr="512189CE">
        <w:rPr>
          <w:sz w:val="16"/>
          <w:szCs w:val="16"/>
        </w:rPr>
        <w:t>calibre</w:t>
      </w:r>
      <w:proofErr w:type="spellEnd"/>
      <w:r w:rsidRPr="512189CE">
        <w:rPr>
          <w:sz w:val="16"/>
          <w:szCs w:val="16"/>
        </w:rPr>
        <w:t xml:space="preserve">. </w:t>
      </w:r>
      <w:r w:rsidRPr="512189CE">
        <w:rPr>
          <w:rStyle w:val="Emphasis"/>
        </w:rPr>
        <w:t xml:space="preserve">Even if Trump </w:t>
      </w:r>
      <w:r w:rsidRPr="512189CE">
        <w:rPr>
          <w:sz w:val="16"/>
          <w:szCs w:val="16"/>
        </w:rPr>
        <w:t xml:space="preserve">had more skill and </w:t>
      </w:r>
      <w:r w:rsidRPr="512189CE">
        <w:rPr>
          <w:rStyle w:val="Emphasis"/>
        </w:rPr>
        <w:t xml:space="preserve">was surrounded by more able </w:t>
      </w:r>
      <w:proofErr w:type="gramStart"/>
      <w:r w:rsidRPr="512189CE">
        <w:rPr>
          <w:rStyle w:val="Emphasis"/>
        </w:rPr>
        <w:t>people,</w:t>
      </w:r>
      <w:proofErr w:type="gramEnd"/>
      <w:r w:rsidRPr="512189CE">
        <w:rPr>
          <w:rStyle w:val="Emphasis"/>
        </w:rPr>
        <w:t xml:space="preserve"> he’d still be in a shaky position</w:t>
      </w:r>
      <w:r w:rsidRPr="512189CE">
        <w:rPr>
          <w:sz w:val="16"/>
          <w:szCs w:val="16"/>
        </w:rPr>
        <w:t xml:space="preserve">. </w:t>
      </w:r>
      <w:r w:rsidRPr="512189CE">
        <w:rPr>
          <w:rStyle w:val="TitleChar"/>
        </w:rPr>
        <w:t>His administration is as distracted as he is by the cloud that hangs over them</w:t>
      </w:r>
      <w:r w:rsidRPr="512189CE">
        <w:rPr>
          <w:sz w:val="16"/>
          <w:szCs w:val="16"/>
        </w:rPr>
        <w:t xml:space="preserve"> permanently: </w:t>
      </w:r>
      <w:r w:rsidRPr="512189CE">
        <w:rPr>
          <w:rStyle w:val="TitleChar"/>
        </w:rPr>
        <w:t>the</w:t>
      </w:r>
      <w:r w:rsidRPr="512189CE">
        <w:rPr>
          <w:sz w:val="16"/>
          <w:szCs w:val="16"/>
        </w:rPr>
        <w:t xml:space="preserve"> gathering investigation into the </w:t>
      </w:r>
      <w:r w:rsidRPr="512189CE">
        <w:rPr>
          <w:rStyle w:val="TitleChar"/>
        </w:rPr>
        <w:t>Russia affair</w:t>
      </w:r>
      <w:r w:rsidRPr="512189CE">
        <w:rPr>
          <w:sz w:val="16"/>
          <w:szCs w:val="16"/>
        </w:rPr>
        <w:t xml:space="preserve">. From Hamburg, </w:t>
      </w:r>
      <w:r w:rsidRPr="512189CE">
        <w:rPr>
          <w:rStyle w:val="TitleChar"/>
        </w:rPr>
        <w:t xml:space="preserve">Trump tweeted the laughable claim </w:t>
      </w:r>
      <w:r w:rsidRPr="512189CE">
        <w:rPr>
          <w:sz w:val="16"/>
          <w:szCs w:val="16"/>
        </w:rPr>
        <w:t xml:space="preserve">that: “Everyone here is talking about why John </w:t>
      </w:r>
      <w:proofErr w:type="spellStart"/>
      <w:r w:rsidRPr="512189CE">
        <w:rPr>
          <w:sz w:val="16"/>
          <w:szCs w:val="16"/>
        </w:rPr>
        <w:t>Podesta</w:t>
      </w:r>
      <w:proofErr w:type="spellEnd"/>
      <w:r w:rsidRPr="512189CE">
        <w:rPr>
          <w:sz w:val="16"/>
          <w:szCs w:val="16"/>
        </w:rPr>
        <w:t xml:space="preserve"> refused to give the [Democratic National Committee] server to the FBI and the CIA”, </w:t>
      </w:r>
      <w:r w:rsidRPr="512189CE">
        <w:rPr>
          <w:rStyle w:val="TitleChar"/>
        </w:rPr>
        <w:t>proof that he obsesses over the details of that saga even when he is meant to be engaged in high diplomacy</w:t>
      </w:r>
      <w:r w:rsidRPr="512189CE">
        <w:rPr>
          <w:sz w:val="16"/>
          <w:szCs w:val="16"/>
        </w:rPr>
        <w:t>.</w:t>
      </w:r>
    </w:p>
    <w:p w14:paraId="1D79A2F2" w14:textId="77777777" w:rsidR="007C5567" w:rsidRDefault="007C5567" w:rsidP="007C5567">
      <w:pPr>
        <w:pStyle w:val="Heading2"/>
      </w:pPr>
      <w:r>
        <w:t>Human rights</w:t>
      </w:r>
    </w:p>
    <w:p w14:paraId="5E6CECF6" w14:textId="77777777" w:rsidR="007C5567" w:rsidRDefault="007C5567" w:rsidP="007C5567">
      <w:pPr>
        <w:pStyle w:val="Heading4"/>
        <w:rPr>
          <w:rStyle w:val="Style13ptBold"/>
        </w:rPr>
      </w:pPr>
      <w:r w:rsidRPr="512189CE">
        <w:rPr>
          <w:rStyle w:val="Style13ptBold"/>
        </w:rPr>
        <w:t>Trump is decking Human Rights credibility in the status quo</w:t>
      </w:r>
    </w:p>
    <w:p w14:paraId="13CB8B69" w14:textId="77777777" w:rsidR="007C5567" w:rsidRDefault="007C5567" w:rsidP="007C5567">
      <w:proofErr w:type="spellStart"/>
      <w:r w:rsidRPr="512189CE">
        <w:rPr>
          <w:rStyle w:val="Style13ptBold"/>
        </w:rPr>
        <w:t>Margon</w:t>
      </w:r>
      <w:proofErr w:type="spellEnd"/>
      <w:r w:rsidRPr="512189CE">
        <w:rPr>
          <w:rStyle w:val="Style13ptBold"/>
        </w:rPr>
        <w:t xml:space="preserve"> 18</w:t>
      </w:r>
      <w:r>
        <w:t xml:space="preserve"> (Sarah </w:t>
      </w:r>
      <w:proofErr w:type="spellStart"/>
      <w:r>
        <w:t>Margon</w:t>
      </w:r>
      <w:proofErr w:type="spellEnd"/>
      <w:r>
        <w:t xml:space="preserve"> is Washington Director of Human Rights Watch. March-April 2018, "Giving Up the High Ground," Foreign Affairs, https://www.foreignaffairs.com/articles/united-states/2018-02-13/giving-high-</w:t>
      </w:r>
      <w:proofErr w:type="gramStart"/>
      <w:r>
        <w:t>ground)</w:t>
      </w:r>
      <w:proofErr w:type="spellStart"/>
      <w:r>
        <w:t>mo</w:t>
      </w:r>
      <w:proofErr w:type="spellEnd"/>
      <w:proofErr w:type="gramEnd"/>
    </w:p>
    <w:p w14:paraId="02B00028" w14:textId="77777777" w:rsidR="007C5567" w:rsidRPr="00B90E1C" w:rsidRDefault="007C5567" w:rsidP="007C5567">
      <w:pPr>
        <w:rPr>
          <w:rStyle w:val="TitleChar"/>
        </w:rPr>
      </w:pPr>
      <w:r w:rsidRPr="512189CE">
        <w:rPr>
          <w:rStyle w:val="Emphasis"/>
        </w:rPr>
        <w:t>No U.S. president has spoken about human rights the way Donald Trump has</w:t>
      </w:r>
      <w:r>
        <w:t xml:space="preserve">. During the campaign, </w:t>
      </w:r>
      <w:r w:rsidRPr="512189CE">
        <w:rPr>
          <w:rStyle w:val="TitleChar"/>
        </w:rPr>
        <w:t>he praised Saddam Hussein</w:t>
      </w:r>
      <w:r>
        <w:t xml:space="preserve"> for his approach to counterterrorism in Iraq: “He killed terrorists. He did that so </w:t>
      </w:r>
      <w:proofErr w:type="gramStart"/>
      <w:r>
        <w:t>good</w:t>
      </w:r>
      <w:proofErr w:type="gramEnd"/>
      <w:r>
        <w:t xml:space="preserve">. </w:t>
      </w:r>
      <w:r w:rsidRPr="512189CE">
        <w:rPr>
          <w:rStyle w:val="Emphasis"/>
        </w:rPr>
        <w:t>They didn’t read them the rights.</w:t>
      </w:r>
      <w:r>
        <w:t xml:space="preserve"> They didn’t talk. </w:t>
      </w:r>
      <w:proofErr w:type="gramStart"/>
      <w:r>
        <w:t>They</w:t>
      </w:r>
      <w:proofErr w:type="gramEnd"/>
      <w:r>
        <w:t xml:space="preserve"> were </w:t>
      </w:r>
      <w:proofErr w:type="gramStart"/>
      <w:r>
        <w:t>a terrorist</w:t>
      </w:r>
      <w:proofErr w:type="gramEnd"/>
      <w:r>
        <w:t xml:space="preserve">. It was over.” </w:t>
      </w:r>
      <w:r w:rsidRPr="512189CE">
        <w:rPr>
          <w:rStyle w:val="TitleChar"/>
        </w:rPr>
        <w:t xml:space="preserve">He promised to loosen the restrictions on interrogating terrorism suspects: </w:t>
      </w:r>
      <w:r>
        <w:t xml:space="preserve">“I would bring back </w:t>
      </w:r>
      <w:r w:rsidRPr="512189CE">
        <w:rPr>
          <w:rStyle w:val="Emphasis"/>
        </w:rPr>
        <w:t>a hell of a lot worse than waterboarding</w:t>
      </w:r>
      <w:r>
        <w:t xml:space="preserve">.” He went out of his way to compliment Russian President Vladimir Putin’s abusive rule: “In terms of leadership, he is getting an A.” And in a television interview shortly after his inauguration, when asked why he respected Putin—“a killer,” in the interviewer’s words—Trump responded, “We’ve got a lot of killers. What, do you think our country’s so innocent?” As president, he has kept at it. </w:t>
      </w:r>
      <w:r w:rsidRPr="512189CE">
        <w:rPr>
          <w:rStyle w:val="TitleChar"/>
        </w:rPr>
        <w:t xml:space="preserve">Last April, he chose to congratulate Turkish President </w:t>
      </w:r>
      <w:proofErr w:type="spellStart"/>
      <w:r w:rsidRPr="512189CE">
        <w:rPr>
          <w:rStyle w:val="TitleChar"/>
        </w:rPr>
        <w:t>Recep</w:t>
      </w:r>
      <w:proofErr w:type="spellEnd"/>
      <w:r w:rsidRPr="512189CE">
        <w:rPr>
          <w:rStyle w:val="TitleChar"/>
        </w:rPr>
        <w:t xml:space="preserve"> </w:t>
      </w:r>
      <w:proofErr w:type="spellStart"/>
      <w:r w:rsidRPr="512189CE">
        <w:rPr>
          <w:rStyle w:val="TitleChar"/>
        </w:rPr>
        <w:t>Tayyip</w:t>
      </w:r>
      <w:proofErr w:type="spellEnd"/>
      <w:r w:rsidRPr="512189CE">
        <w:rPr>
          <w:rStyle w:val="TitleChar"/>
        </w:rPr>
        <w:t xml:space="preserve"> </w:t>
      </w:r>
      <w:proofErr w:type="spellStart"/>
      <w:r w:rsidRPr="512189CE">
        <w:rPr>
          <w:rStyle w:val="TitleChar"/>
        </w:rPr>
        <w:t>Erdogan</w:t>
      </w:r>
      <w:proofErr w:type="spellEnd"/>
      <w:r w:rsidRPr="512189CE">
        <w:rPr>
          <w:rStyle w:val="TitleChar"/>
        </w:rPr>
        <w:t xml:space="preserve"> for winning a disputed referendum that expanded his </w:t>
      </w:r>
      <w:r w:rsidRPr="512189CE">
        <w:rPr>
          <w:rStyle w:val="Emphasis"/>
        </w:rPr>
        <w:t>authoritarian rule</w:t>
      </w:r>
      <w:r w:rsidRPr="512189CE">
        <w:rPr>
          <w:rStyle w:val="TitleChar"/>
        </w:rPr>
        <w:t>.</w:t>
      </w:r>
      <w:r>
        <w:t xml:space="preserve"> In a call that same month, </w:t>
      </w:r>
      <w:r w:rsidRPr="512189CE">
        <w:rPr>
          <w:rStyle w:val="Emphasis"/>
        </w:rPr>
        <w:t xml:space="preserve">he spoke to Philippine President Rodrigo </w:t>
      </w:r>
      <w:proofErr w:type="spellStart"/>
      <w:r w:rsidRPr="512189CE">
        <w:rPr>
          <w:rStyle w:val="Emphasis"/>
        </w:rPr>
        <w:t>Duterte</w:t>
      </w:r>
      <w:proofErr w:type="spellEnd"/>
      <w:r w:rsidRPr="512189CE">
        <w:rPr>
          <w:rStyle w:val="Emphasis"/>
        </w:rPr>
        <w:t xml:space="preserve">, whose bloody campaign under the guise of a “war on drugs” has taken the lives of over 12,000 Filipinos. Trump praised </w:t>
      </w:r>
      <w:proofErr w:type="spellStart"/>
      <w:r w:rsidRPr="512189CE">
        <w:rPr>
          <w:rStyle w:val="Emphasis"/>
        </w:rPr>
        <w:t>Duterte</w:t>
      </w:r>
      <w:proofErr w:type="spellEnd"/>
      <w:r w:rsidRPr="512189CE">
        <w:rPr>
          <w:rStyle w:val="Emphasis"/>
        </w:rPr>
        <w:t xml:space="preserve"> for doing an “unbelievable job on the drug problem.”</w:t>
      </w:r>
      <w:r>
        <w:t xml:space="preserve"> When they met in Manila in November, Trump laughed heartily after </w:t>
      </w:r>
      <w:proofErr w:type="spellStart"/>
      <w:r>
        <w:t>Duterte</w:t>
      </w:r>
      <w:proofErr w:type="spellEnd"/>
      <w:r>
        <w:t xml:space="preserve"> cut off questions from reporters and called them “spies”—this in a country where journalists and activists sometimes end up dead. Before heading to China, Trump congratulated President Xi </w:t>
      </w:r>
      <w:proofErr w:type="spellStart"/>
      <w:r>
        <w:t>Jinping</w:t>
      </w:r>
      <w:proofErr w:type="spellEnd"/>
      <w:r>
        <w:t xml:space="preserve">, who had just further cemented his repressive rule at a Communist Party congress, for his “great political victory.” </w:t>
      </w:r>
      <w:r w:rsidRPr="512189CE">
        <w:rPr>
          <w:rStyle w:val="TitleChar"/>
        </w:rPr>
        <w:t>All U.S. presidents have</w:t>
      </w:r>
      <w:r>
        <w:t xml:space="preserve">, to varying degrees, downplayed or even </w:t>
      </w:r>
      <w:r w:rsidRPr="512189CE">
        <w:rPr>
          <w:rStyle w:val="TitleChar"/>
        </w:rPr>
        <w:t>overlooked concerns about human rights</w:t>
      </w:r>
      <w:r>
        <w:t xml:space="preserve"> in order to get things done with unsavory foreign partners. But </w:t>
      </w:r>
      <w:r w:rsidRPr="512189CE">
        <w:rPr>
          <w:rStyle w:val="Emphasis"/>
        </w:rPr>
        <w:t>none has seemed so eager as Trump to align with autocrats as a matter of course</w:t>
      </w:r>
      <w:r>
        <w:t xml:space="preserve">. The harm goes beyond mere words. In country after country, </w:t>
      </w:r>
      <w:r w:rsidRPr="512189CE">
        <w:rPr>
          <w:rStyle w:val="Emphasis"/>
        </w:rPr>
        <w:t>the Trump administration is gutting U.S. support for human rights, the rule of law, and good governance, damaging the overarching credibility of the United States.</w:t>
      </w:r>
      <w:r>
        <w:t xml:space="preserve"> Within the United States’ borders, meanwhile, the Trump administration has unleashed an assault on nondiscrimination and equal justice. Even before Trump was elected, </w:t>
      </w:r>
      <w:r w:rsidRPr="512189CE">
        <w:rPr>
          <w:rStyle w:val="TitleChar"/>
        </w:rPr>
        <w:t>human rights</w:t>
      </w:r>
      <w:r>
        <w:t xml:space="preserve"> were </w:t>
      </w:r>
      <w:r w:rsidRPr="512189CE">
        <w:rPr>
          <w:rStyle w:val="TitleChar"/>
        </w:rPr>
        <w:t>under attack across the globe.</w:t>
      </w:r>
      <w:r>
        <w:t xml:space="preserve"> With crisis, conflict, and instability gripping much of the world, repressive leaders from Ethiopia to Russia to Thailand have used these developments to justify tightening their hold on power—cracking down harder on dissent while rejecting the rule of law and flouting international norms. Now, with Trump in office, there’s little reason to believe that such initiatives will be met with much criticism or consequences from the United States. Indeed, </w:t>
      </w:r>
      <w:r w:rsidRPr="512189CE">
        <w:rPr>
          <w:rStyle w:val="TitleChar"/>
        </w:rPr>
        <w:t>the Trump administration’s chaotic and virtually values-free approach to foreign policy is bolstering this global deterioration while corroding the institutions and alliances needed to reverse it.</w:t>
      </w:r>
    </w:p>
    <w:p w14:paraId="3502BD2C" w14:textId="77777777" w:rsidR="007C5567" w:rsidRDefault="007C5567" w:rsidP="007C5567"/>
    <w:p w14:paraId="45201522" w14:textId="77777777" w:rsidR="007C5567" w:rsidRDefault="007C5567" w:rsidP="007C5567">
      <w:pPr>
        <w:pStyle w:val="Heading4"/>
      </w:pPr>
      <w:r>
        <w:t xml:space="preserve">Trump is decking Human Rights in the </w:t>
      </w:r>
      <w:proofErr w:type="spellStart"/>
      <w:r>
        <w:t>squo</w:t>
      </w:r>
      <w:proofErr w:type="spellEnd"/>
      <w:r>
        <w:t xml:space="preserve"> – symbolic withdrawal from human rights </w:t>
      </w:r>
      <w:proofErr w:type="gramStart"/>
      <w:r>
        <w:t xml:space="preserve">non </w:t>
      </w:r>
      <w:proofErr w:type="spellStart"/>
      <w:r>
        <w:t>uniques</w:t>
      </w:r>
      <w:proofErr w:type="spellEnd"/>
      <w:proofErr w:type="gramEnd"/>
      <w:r>
        <w:t xml:space="preserve"> their impacts. </w:t>
      </w:r>
    </w:p>
    <w:p w14:paraId="7AD78327" w14:textId="77777777" w:rsidR="007C5567" w:rsidRDefault="007C5567" w:rsidP="007C5567">
      <w:proofErr w:type="spellStart"/>
      <w:r w:rsidRPr="512189CE">
        <w:rPr>
          <w:rStyle w:val="Style13ptBold"/>
        </w:rPr>
        <w:t>Margon</w:t>
      </w:r>
      <w:proofErr w:type="spellEnd"/>
      <w:r w:rsidRPr="512189CE">
        <w:rPr>
          <w:rStyle w:val="Style13ptBold"/>
        </w:rPr>
        <w:t xml:space="preserve"> 18</w:t>
      </w:r>
      <w:r>
        <w:t xml:space="preserve"> (Sarah </w:t>
      </w:r>
      <w:proofErr w:type="spellStart"/>
      <w:r>
        <w:t>Margon</w:t>
      </w:r>
      <w:proofErr w:type="spellEnd"/>
      <w:r>
        <w:t xml:space="preserve"> is Washington Director of Human Rights Watch. March-April 2018, "Giving Up the High Ground," Foreign Affairs, https://www.foreignaffairs.com/articles/united-states/2018-02-13/giving-high-</w:t>
      </w:r>
      <w:proofErr w:type="gramStart"/>
      <w:r>
        <w:t>ground)</w:t>
      </w:r>
      <w:proofErr w:type="spellStart"/>
      <w:r>
        <w:t>mo</w:t>
      </w:r>
      <w:proofErr w:type="spellEnd"/>
      <w:proofErr w:type="gramEnd"/>
    </w:p>
    <w:p w14:paraId="38CF6C26" w14:textId="77777777" w:rsidR="007C5567" w:rsidRDefault="007C5567" w:rsidP="007C5567">
      <w:proofErr w:type="gramStart"/>
      <w:r>
        <w:t>WRONG ON RIGHTS.</w:t>
      </w:r>
      <w:proofErr w:type="gramEnd"/>
      <w:r>
        <w:t xml:space="preserve"> The first year of Trump’s presidency was marked by a frenzy of activity on domestic issues. </w:t>
      </w:r>
      <w:r w:rsidRPr="512189CE">
        <w:rPr>
          <w:rStyle w:val="TitleChar"/>
        </w:rPr>
        <w:t>His administration instituted harsh new immigration rules that are ripping apart families and communities.</w:t>
      </w:r>
      <w:r>
        <w:t xml:space="preserve"> Between late January and early September 2017, the total number of immigrants arrested inside the country (versus at the border) increased by 43 percent compared with the number arrested during the equivalent time period under President Barack Obama in 2016. These are people who have been uprooted from communities where they have families and deep ties.</w:t>
      </w:r>
      <w:r w:rsidRPr="512189CE">
        <w:rPr>
          <w:rStyle w:val="Emphasis"/>
        </w:rPr>
        <w:t xml:space="preserve"> The president has </w:t>
      </w:r>
      <w:proofErr w:type="gramStart"/>
      <w:r w:rsidRPr="512189CE">
        <w:rPr>
          <w:rStyle w:val="Emphasis"/>
        </w:rPr>
        <w:t>also</w:t>
      </w:r>
      <w:proofErr w:type="gramEnd"/>
      <w:r w:rsidRPr="512189CE">
        <w:rPr>
          <w:rStyle w:val="Emphasis"/>
        </w:rPr>
        <w:t xml:space="preserve"> issued a series of travel bans, all of which use classic scapegoating tactics and bigotry to incite fears about Muslims and refugee-resettlement programs.</w:t>
      </w:r>
      <w:r>
        <w:t xml:space="preserve"> Although the courts blocked the original and most draconian versions of this ban, in late 2017, they did allow a revised version to proceed. The president has empowered bigots by making racially charged statements, including referring to white supremacists marching in Charlottesville, Virginia, as “very fine people.” He has sought to end what he calls the “very dangerous anti-police atmosphere in America,” which is a direct rebuke to activists calling for racial justice in policing. He has also gravely harmed women’s rights by attacking reproductive choice, halting an equal-pay measure, and weakening protections against gender-based violence on college campuses. On foreign policy, meanwhile, </w:t>
      </w:r>
      <w:r w:rsidRPr="512189CE">
        <w:rPr>
          <w:rStyle w:val="TitleChar"/>
        </w:rPr>
        <w:t>the administration has dismissed or damaged the global human rights framework. Under Trump, the United States has walked away from (or threatened to walk away from) a number of vital global commitments, institutions, and initiatives that would provide an opportunity to share the burden of combating global challenges while respecting rights.</w:t>
      </w:r>
      <w:r>
        <w:t xml:space="preserve"> The administration has</w:t>
      </w:r>
      <w:r w:rsidRPr="512189CE">
        <w:rPr>
          <w:rStyle w:val="Emphasis"/>
        </w:rPr>
        <w:t xml:space="preserve"> threatened to withdraw from the UN Human Rights Council</w:t>
      </w:r>
      <w:r>
        <w:t>, largely because the Palestinian territories (and therefore Israel) are a permanent item on its agenda. It’s true that the council has flaws, but it has also successfully documented and exposed many human rights issues of concern to U.S. law and policymakers. Walking away would not only weaken the council but also limit the available avenues for Washington to promote human rights</w:t>
      </w:r>
      <w:r w:rsidRPr="512189CE">
        <w:rPr>
          <w:rStyle w:val="TitleChar"/>
        </w:rPr>
        <w:t>. From the UN’s negotiations on the compact for global migration to the Paris agreement on climate change, the Trump administration has repeatedly suggested multilateral institutions are of no use to the United States, even though the country was instrumental in creating the UN, as well as many of the norms and laws that guide thinking about human rights today.</w:t>
      </w:r>
      <w:r>
        <w:t xml:space="preserve"> </w:t>
      </w:r>
      <w:r w:rsidRPr="512189CE">
        <w:rPr>
          <w:rStyle w:val="Emphasis"/>
        </w:rPr>
        <w:t>When it comes to human rights, symbolism matters, and under this administration, human rights activists have been made to feel as though they aren’t important.</w:t>
      </w:r>
      <w:r>
        <w:t xml:space="preserve"> The president and his top national security officials have </w:t>
      </w:r>
      <w:proofErr w:type="spellStart"/>
      <w:r>
        <w:t>metwith</w:t>
      </w:r>
      <w:proofErr w:type="spellEnd"/>
      <w:r>
        <w:t xml:space="preserve"> very few frontline activists and have held very few meetings with civil society before or during overseas trips—a practice that previous presidents often used so as to hear directly from ordinary citizens about the challenges they were facing. Words matter, too, and Trump’s fulsome praise of strongmen, many of whom he has hosted at the White House with great fanfare and little condemnation, has been taken by many as permission for brutality.</w:t>
      </w:r>
    </w:p>
    <w:p w14:paraId="0874C6C0" w14:textId="77777777" w:rsidR="007C5567" w:rsidRDefault="007C5567" w:rsidP="007C5567">
      <w:pPr>
        <w:pStyle w:val="Heading4"/>
      </w:pPr>
      <w:proofErr w:type="gramStart"/>
      <w:r>
        <w:t xml:space="preserve">Trump decks human rights credibility in areas of woman’s rights -- alt causes to the </w:t>
      </w:r>
      <w:proofErr w:type="spellStart"/>
      <w:r>
        <w:t>tuburculousus</w:t>
      </w:r>
      <w:proofErr w:type="spellEnd"/>
      <w:r>
        <w:t xml:space="preserve"> and HIV/AIDS advantage</w:t>
      </w:r>
      <w:proofErr w:type="gramEnd"/>
      <w:r>
        <w:t xml:space="preserve">, </w:t>
      </w:r>
      <w:proofErr w:type="gramStart"/>
      <w:r>
        <w:t>Trump has cut funding</w:t>
      </w:r>
      <w:proofErr w:type="gramEnd"/>
      <w:r>
        <w:t>.</w:t>
      </w:r>
    </w:p>
    <w:p w14:paraId="02F9582B" w14:textId="77777777" w:rsidR="007C5567" w:rsidRDefault="007C5567" w:rsidP="007C5567">
      <w:proofErr w:type="spellStart"/>
      <w:r w:rsidRPr="512189CE">
        <w:rPr>
          <w:rStyle w:val="Style13ptBold"/>
        </w:rPr>
        <w:t>Margon</w:t>
      </w:r>
      <w:proofErr w:type="spellEnd"/>
      <w:r w:rsidRPr="512189CE">
        <w:rPr>
          <w:rStyle w:val="Style13ptBold"/>
        </w:rPr>
        <w:t xml:space="preserve"> 18</w:t>
      </w:r>
      <w:r>
        <w:t xml:space="preserve"> (Sarah </w:t>
      </w:r>
      <w:proofErr w:type="spellStart"/>
      <w:r>
        <w:t>Margon</w:t>
      </w:r>
      <w:proofErr w:type="spellEnd"/>
      <w:r>
        <w:t xml:space="preserve"> is Washington Director of Human Rights Watch. March-April 2018, "Giving Up the High Ground," Foreign Affairs, https://www.foreignaffairs.com/articles/united-states/2018-02-13/giving-high-</w:t>
      </w:r>
      <w:proofErr w:type="gramStart"/>
      <w:r>
        <w:t>ground)</w:t>
      </w:r>
      <w:proofErr w:type="spellStart"/>
      <w:r>
        <w:t>mo</w:t>
      </w:r>
      <w:proofErr w:type="spellEnd"/>
      <w:proofErr w:type="gramEnd"/>
    </w:p>
    <w:p w14:paraId="32B827BD" w14:textId="77777777" w:rsidR="007C5567" w:rsidRPr="00D92C45" w:rsidRDefault="007C5567" w:rsidP="007C5567">
      <w:proofErr w:type="gramStart"/>
      <w:r>
        <w:t>THE WAR ON WOMEN.</w:t>
      </w:r>
      <w:proofErr w:type="gramEnd"/>
      <w:r>
        <w:t xml:space="preserve"> Perhaps </w:t>
      </w:r>
      <w:r w:rsidRPr="512189CE">
        <w:rPr>
          <w:rStyle w:val="TitleChar"/>
        </w:rPr>
        <w:t xml:space="preserve">it should not be surprising that a man who was caught on tape bragging about sexual assault has put in place policies that set back the rights of women and girls around the world. </w:t>
      </w:r>
      <w:r>
        <w:t xml:space="preserve">But the swiftness of the rollback has been startling. In keeping with Republican tradition, </w:t>
      </w:r>
      <w:r w:rsidRPr="512189CE">
        <w:rPr>
          <w:rStyle w:val="TitleChar"/>
        </w:rPr>
        <w:t>the Trump administration has cut off U.S. funding for the UN Population Fund, which provides lifesaving maternal care for women</w:t>
      </w:r>
      <w:r>
        <w:t xml:space="preserve">, falsely claiming that it promotes forced abortions. And </w:t>
      </w:r>
      <w:r w:rsidRPr="512189CE">
        <w:rPr>
          <w:rStyle w:val="Emphasis"/>
        </w:rPr>
        <w:t>the reversal of so many domestic policies in support of gender equality no doubt undermines U.S. credibility overseas when it comes to empowering women and girls.</w:t>
      </w:r>
      <w:r>
        <w:t xml:space="preserve"> But perhaps the greatest threat to women will come from Trump’s expansion of the so-called Mexico City policy, also known as “the global gag rule,” a long-standing policy of Republican administrations that imposes conditions on health-care organizations receiving U.S. aid. </w:t>
      </w:r>
      <w:r w:rsidRPr="512189CE">
        <w:rPr>
          <w:rStyle w:val="TitleChar"/>
        </w:rPr>
        <w:t>To keep their U.S. funding</w:t>
      </w:r>
      <w:r>
        <w:t xml:space="preserve">, these </w:t>
      </w:r>
      <w:r w:rsidRPr="512189CE">
        <w:rPr>
          <w:rStyle w:val="TitleChar"/>
        </w:rPr>
        <w:t>organizations must certify that they are not using their other funds to provide abortions</w:t>
      </w:r>
      <w:r>
        <w:t xml:space="preserve"> (except in cases of rape, incest, or to save a woman’s life) and that they are not offering information about or referrals for abortions or advocating them. Otherwise, they lose all their U.S. funding. In one of his first acts as president, Trump dramatically expanded the scope of funds affected by this restriction, raising the amount of aid at stake from $600 million to $9 billion. </w:t>
      </w:r>
      <w:r w:rsidRPr="512189CE">
        <w:rPr>
          <w:rStyle w:val="Emphasis"/>
        </w:rPr>
        <w:t>The United States is by far the world’s largest health donor, so the rule will inflict untold harm on women, girls, and their families.</w:t>
      </w:r>
      <w:r>
        <w:t xml:space="preserve"> It will likely hinder hard-fought progress on health care in poor and middle-income countries, particularly those that rely heavily on U.S. resources. </w:t>
      </w:r>
      <w:r w:rsidRPr="512189CE">
        <w:rPr>
          <w:rStyle w:val="Emphasis"/>
        </w:rPr>
        <w:t>Affected health programs may have to cut not only their family-planning offerings but also services linked to child health, including vaccinations and the prevention and treatment of HIV/AIDS, malaria, and tuberculosis</w:t>
      </w:r>
      <w:r>
        <w:t xml:space="preserve">. As research by Human Rights Watch in Africa has found, </w:t>
      </w:r>
      <w:r w:rsidRPr="512189CE">
        <w:rPr>
          <w:rStyle w:val="TitleChar"/>
        </w:rPr>
        <w:t>the new rule already means fewer health services of all types</w:t>
      </w:r>
      <w:r>
        <w:t xml:space="preserve">, not just the loss of safe abortion care. To take one example, Family Health Options Kenya, an organization set to lose U.S. funds, has curtailed outreach services such as family planning, cervical cancer testing, and </w:t>
      </w:r>
      <w:r w:rsidRPr="512189CE">
        <w:rPr>
          <w:rStyle w:val="TitleChar"/>
        </w:rPr>
        <w:t>HIV testing for impoverished communities</w:t>
      </w:r>
      <w:r>
        <w:t xml:space="preserve">, and it </w:t>
      </w:r>
      <w:r w:rsidRPr="512189CE">
        <w:rPr>
          <w:rStyle w:val="TitleChar"/>
        </w:rPr>
        <w:t>has already closed one clinic</w:t>
      </w:r>
      <w:r>
        <w:t xml:space="preserve">. Organizations in Kenya that have no choice but to agree to the new restrictions because they depend on these funds worry that more women will die from unsafe abortions, a leading cause of maternal mortality in the country. In Uganda, the policy presents a difficult choice for organizations with multiple public health campaigns: Should they keep the funds and focus just on fighting HIV/AIDS, or should they reject the funds and work to end injuries and deaths from back-alley abortions? Trump’s policy is not only an assault on women’s health; it is also likely to be self-defeating. </w:t>
      </w:r>
    </w:p>
    <w:p w14:paraId="5DD94764" w14:textId="77777777" w:rsidR="007C5567" w:rsidRPr="00ED06E4" w:rsidRDefault="007C5567" w:rsidP="007C5567">
      <w:pPr>
        <w:pStyle w:val="Heading4"/>
        <w:rPr>
          <w:rStyle w:val="Style13ptBold"/>
          <w:b/>
        </w:rPr>
      </w:pPr>
      <w:r w:rsidRPr="512189CE">
        <w:rPr>
          <w:rStyle w:val="Style13ptBold"/>
        </w:rPr>
        <w:t xml:space="preserve">US credibility on Human Right is untrustworthy  </w:t>
      </w:r>
    </w:p>
    <w:p w14:paraId="7394ADFA" w14:textId="77777777" w:rsidR="007C5567" w:rsidRPr="00ED06E4" w:rsidRDefault="007C5567" w:rsidP="007C5567">
      <w:pPr>
        <w:rPr>
          <w:rStyle w:val="Style13ptBold"/>
          <w:b w:val="0"/>
        </w:rPr>
      </w:pPr>
      <w:proofErr w:type="spellStart"/>
      <w:r w:rsidRPr="512189CE">
        <w:rPr>
          <w:rStyle w:val="Style13ptBold"/>
        </w:rPr>
        <w:t>Carasik</w:t>
      </w:r>
      <w:proofErr w:type="spellEnd"/>
      <w:r w:rsidRPr="512189CE">
        <w:rPr>
          <w:rStyle w:val="Style13ptBold"/>
        </w:rPr>
        <w:t xml:space="preserve"> 14 </w:t>
      </w:r>
      <w:r>
        <w:t xml:space="preserve">(Lauren </w:t>
      </w:r>
      <w:proofErr w:type="spellStart"/>
      <w:r>
        <w:t>Carasik</w:t>
      </w:r>
      <w:proofErr w:type="spellEnd"/>
      <w:r>
        <w:t>, clinical professor of law and the director of the international human rights clinic at the Western New England University School of Law, Al Jazeera, “Human rights for thee but not for me”, 3/12/14, http://america.aljazeera.com/opinions/2014/3/the-us-lacks-moralauthorityonhumanrights.html)</w:t>
      </w:r>
    </w:p>
    <w:p w14:paraId="29E34A2E" w14:textId="77777777" w:rsidR="007C5567" w:rsidRDefault="007C5567" w:rsidP="007C5567">
      <w:pPr>
        <w:rPr>
          <w:sz w:val="16"/>
          <w:szCs w:val="16"/>
        </w:rPr>
      </w:pPr>
      <w:r w:rsidRPr="512189CE">
        <w:rPr>
          <w:sz w:val="16"/>
          <w:szCs w:val="16"/>
        </w:rPr>
        <w:t xml:space="preserve">Last month U.S. Secretary of State John Kerry unveiled the State Department’s comprehensive annual assessment of human rights around the globe. It painted a grim picture of pervasive violations. Notably absent from the report, however, was any discussion of Washington’s own record on human rights. The report elicited sharp rebukes from some of the </w:t>
      </w:r>
      <w:r w:rsidRPr="512189CE">
        <w:rPr>
          <w:rStyle w:val="TitleChar"/>
        </w:rPr>
        <w:t>countries</w:t>
      </w:r>
      <w:r w:rsidRPr="512189CE">
        <w:rPr>
          <w:sz w:val="16"/>
          <w:szCs w:val="16"/>
        </w:rPr>
        <w:t xml:space="preserve"> singled out for criticism. Many of them </w:t>
      </w:r>
      <w:r w:rsidRPr="512189CE">
        <w:rPr>
          <w:rStyle w:val="TitleChar"/>
        </w:rPr>
        <w:t>questioned the United States’ legitimacy as self-appointed global champion of human rights. China issued its own report</w:t>
      </w:r>
      <w:r w:rsidRPr="512189CE">
        <w:rPr>
          <w:sz w:val="16"/>
          <w:szCs w:val="16"/>
        </w:rPr>
        <w:t>, 154 pages long</w:t>
      </w:r>
      <w:proofErr w:type="gramStart"/>
      <w:r w:rsidRPr="512189CE">
        <w:rPr>
          <w:b/>
          <w:bCs/>
          <w:sz w:val="16"/>
          <w:szCs w:val="16"/>
        </w:rPr>
        <w:t xml:space="preserve">, </w:t>
      </w:r>
      <w:r w:rsidRPr="512189CE">
        <w:rPr>
          <w:rStyle w:val="TitleChar"/>
        </w:rPr>
        <w:t>excoriating</w:t>
      </w:r>
      <w:proofErr w:type="gramEnd"/>
      <w:r w:rsidRPr="512189CE">
        <w:rPr>
          <w:rStyle w:val="TitleChar"/>
        </w:rPr>
        <w:t xml:space="preserve"> the U.S. record on human rights and presenting a list of Washington’s violations. Egypt’s Foreign Ministry called the report “unbalanced and nonobjective” and censured the U.S.</w:t>
      </w:r>
      <w:r w:rsidRPr="512189CE">
        <w:rPr>
          <w:sz w:val="16"/>
          <w:szCs w:val="16"/>
        </w:rPr>
        <w:t xml:space="preserve"> for appointing itself the world’s watchdog. </w:t>
      </w:r>
      <w:r w:rsidRPr="512189CE">
        <w:rPr>
          <w:rStyle w:val="TitleChar"/>
        </w:rPr>
        <w:t xml:space="preserve">Ecuador, Russia and Iran also criticized the report. </w:t>
      </w:r>
      <w:r w:rsidRPr="512189CE">
        <w:rPr>
          <w:sz w:val="16"/>
          <w:szCs w:val="16"/>
        </w:rPr>
        <w:t xml:space="preserve">By signaling that the world cares about human rights violations, the report provides a useful tool for advocates. While </w:t>
      </w:r>
      <w:r w:rsidRPr="512189CE">
        <w:rPr>
          <w:rStyle w:val="TitleChar"/>
        </w:rPr>
        <w:t>the omission of any internal critique</w:t>
      </w:r>
      <w:r w:rsidRPr="512189CE">
        <w:rPr>
          <w:sz w:val="16"/>
          <w:szCs w:val="16"/>
        </w:rPr>
        <w:t xml:space="preserve"> is unsurprising, that stance </w:t>
      </w:r>
      <w:r w:rsidRPr="512189CE">
        <w:rPr>
          <w:rStyle w:val="TitleChar"/>
        </w:rPr>
        <w:t xml:space="preserve">ultimately undermines the State Department’s goals of promoting human rights abroad. </w:t>
      </w:r>
      <w:r w:rsidRPr="512189CE">
        <w:rPr>
          <w:sz w:val="16"/>
          <w:szCs w:val="16"/>
        </w:rPr>
        <w:t xml:space="preserve">Abuses unfolding around the world demand and deserve condemnation. But </w:t>
      </w:r>
      <w:r w:rsidRPr="512189CE">
        <w:rPr>
          <w:rStyle w:val="TitleChar"/>
        </w:rPr>
        <w:t xml:space="preserve">it is difficult for the U.S. to don the unimpeachable mantle, behave hypocritically and still maintain credibility. </w:t>
      </w:r>
      <w:r w:rsidRPr="512189CE">
        <w:rPr>
          <w:sz w:val="16"/>
          <w:szCs w:val="16"/>
        </w:rPr>
        <w:t xml:space="preserve">North-south schism </w:t>
      </w:r>
      <w:proofErr w:type="gramStart"/>
      <w:r w:rsidRPr="512189CE">
        <w:rPr>
          <w:sz w:val="16"/>
          <w:szCs w:val="16"/>
        </w:rPr>
        <w:t>It</w:t>
      </w:r>
      <w:proofErr w:type="gramEnd"/>
      <w:r w:rsidRPr="512189CE">
        <w:rPr>
          <w:sz w:val="16"/>
          <w:szCs w:val="16"/>
        </w:rPr>
        <w:t xml:space="preserve"> is tempting to dismiss the scolding as retaliatory howls by authoritarian states, but their critiques have long been echoed by others. Pointing to simmering divisions over human rights standards, China argued that developing countries face a different set of challenges from their more developed counterparts. This ideological debate has permeated rights discourse and often underscores a north-south schism. The divide has its roots in the history of human rights. In 1945, still reeling from the atrocities of World War II, world powers gathered in Paris to forge a multilateral agreement that would form “the foundation of freedom, justice and peace in the world.” Those principles were enshrined in the nonbinding Universal Declaration of Human Rights (UDHR). The U.N. then adopted two covenants that would have the force of law: one focused on civil and political rights and the other on economic, social and cultural rights. Together with the UDHR, they form the International Bill of Human Rights. The covenants were meant to be universal, interdependent and indivisible and equally treated, but they do not exist in a political vacuum. Although </w:t>
      </w:r>
      <w:r w:rsidRPr="512189CE">
        <w:rPr>
          <w:rStyle w:val="TitleChar"/>
        </w:rPr>
        <w:t>the U.S.</w:t>
      </w:r>
      <w:r w:rsidRPr="512189CE">
        <w:rPr>
          <w:sz w:val="16"/>
          <w:szCs w:val="16"/>
        </w:rPr>
        <w:t xml:space="preserve"> was instrumental in creating this international framework, it </w:t>
      </w:r>
      <w:r w:rsidRPr="512189CE">
        <w:rPr>
          <w:rStyle w:val="TitleChar"/>
        </w:rPr>
        <w:t>has resisted conforming to many of the norms for which there is an emerging international consensus.</w:t>
      </w:r>
      <w:r w:rsidRPr="512189CE">
        <w:rPr>
          <w:sz w:val="16"/>
          <w:szCs w:val="16"/>
        </w:rPr>
        <w:t xml:space="preserve"> The U.S. holds sacred its commitment to civil and political rights, such as those protected by its robust and revered Bill of Rights and proclaims itself a beacon of freedom and justice in the world. Critics argue that the rhetoric exceeds the reality on the ground. Economic and social rights are far more contested, in part because they require affirmative duties that affect resource allocation: States must take progressive action toward providing housing, food, education, health care and a host of other rights. </w:t>
      </w:r>
      <w:r w:rsidRPr="512189CE">
        <w:rPr>
          <w:rStyle w:val="TitleChar"/>
        </w:rPr>
        <w:t xml:space="preserve">The U.S. purports to be evenhanded. But geopolitical interests influence the tenor and content of its assessments, leading some critics to accuse the U.S. of sacrificing human rights at the altar of political expediency. </w:t>
      </w:r>
      <w:r w:rsidRPr="512189CE">
        <w:rPr>
          <w:sz w:val="16"/>
          <w:szCs w:val="16"/>
        </w:rPr>
        <w:t xml:space="preserve">For example, the U.S. has been accused of blunting its appraisal of allies such as Saudi Arabia, Bahrain, Mexico, Uzbekistan, Honduras and Israel. Economic interests also factor in. </w:t>
      </w:r>
      <w:r w:rsidRPr="512189CE">
        <w:rPr>
          <w:rStyle w:val="TitleChar"/>
        </w:rPr>
        <w:t xml:space="preserve">Critics decry the sale of arms to countries that by Washington’s own assessment are complicit in human rights abuses. </w:t>
      </w:r>
      <w:r w:rsidRPr="512189CE">
        <w:rPr>
          <w:sz w:val="16"/>
          <w:szCs w:val="16"/>
        </w:rPr>
        <w:t xml:space="preserve">While politically and economically self-interested maneuvering is inevitable, not all countries issue an ostensibly definitive and unvarnished report on the state of global human rights. In December during Human Rights Week, U.S. President Barack Obama issued a proclamation reaffirming the United States’ “unwavering support for the principles enshrined in the Universal Declaration of Human Rights.” Yet </w:t>
      </w:r>
      <w:r w:rsidRPr="512189CE">
        <w:rPr>
          <w:rStyle w:val="TitleChar"/>
        </w:rPr>
        <w:t>global headlines are dominated by high-profile U.S. human rights transgressions — indefinite detention at Guantánamo Bay, torture, extraordinary rendition, extrajudicial assassination by drones that claims the lives of innocents</w:t>
      </w:r>
      <w:r w:rsidRPr="512189CE">
        <w:rPr>
          <w:sz w:val="16"/>
          <w:szCs w:val="16"/>
        </w:rPr>
        <w:t xml:space="preserve"> in addition to its targets, </w:t>
      </w:r>
      <w:r w:rsidRPr="512189CE">
        <w:rPr>
          <w:rStyle w:val="TitleChar"/>
        </w:rPr>
        <w:t xml:space="preserve">the aggressive pursuit of whistle-blowers and data collection that violates privacy both at home and abroad. Advocates criticize a litany of other human rights abuses, such as mass incarceration </w:t>
      </w:r>
      <w:r w:rsidRPr="512189CE">
        <w:rPr>
          <w:sz w:val="16"/>
          <w:szCs w:val="16"/>
        </w:rPr>
        <w:t xml:space="preserve">(the U.S. has 5 percent of the world’s population but 25 percent of its inmates, with disproportionate representation among minority groups), </w:t>
      </w:r>
      <w:r w:rsidRPr="512189CE">
        <w:rPr>
          <w:rStyle w:val="TitleChar"/>
        </w:rPr>
        <w:t>the death penalty</w:t>
      </w:r>
      <w:r w:rsidRPr="512189CE">
        <w:rPr>
          <w:sz w:val="16"/>
          <w:szCs w:val="16"/>
        </w:rPr>
        <w:t xml:space="preserve"> (including post-execution revelations that raise serious doubt about already questionable convictions), </w:t>
      </w:r>
      <w:r w:rsidRPr="512189CE">
        <w:rPr>
          <w:rStyle w:val="TitleChar"/>
        </w:rPr>
        <w:t xml:space="preserve">racial profiling, the disenfranchisement of felons, sentences of life without parole for juvenile offenders, gun violence, solitary confinement, the shackling of pregnant inmates and many others. </w:t>
      </w:r>
      <w:r w:rsidRPr="512189CE">
        <w:rPr>
          <w:sz w:val="16"/>
          <w:szCs w:val="16"/>
        </w:rPr>
        <w:t xml:space="preserve">The New York–based Human Rights Watch says </w:t>
      </w:r>
      <w:r w:rsidRPr="512189CE">
        <w:rPr>
          <w:rStyle w:val="TitleChar"/>
        </w:rPr>
        <w:t>these violations disproportionately affect minority communities</w:t>
      </w:r>
      <w:r w:rsidRPr="512189CE">
        <w:rPr>
          <w:sz w:val="16"/>
          <w:szCs w:val="16"/>
        </w:rPr>
        <w:t xml:space="preserve">. “Victims are often the most vulnerable members of society: racial and ethnic minorities, immigrants, children, the elderly, the poor and prisoners,” it said in its annual report on the U.S. last year. Evading treaties </w:t>
      </w:r>
      <w:r w:rsidRPr="512189CE">
        <w:rPr>
          <w:rStyle w:val="TitleChar"/>
        </w:rPr>
        <w:t xml:space="preserve">Aside from specific human rights violations, the U.S. has been singularly unwilling to ratify key international human rights instruments, which reinforces its status as an outlier in the field. These include its refusal to ratify the Convention to Eliminate All Forms of Discrimination Against Women </w:t>
      </w:r>
      <w:r w:rsidRPr="512189CE">
        <w:rPr>
          <w:sz w:val="16"/>
          <w:szCs w:val="16"/>
        </w:rPr>
        <w:t xml:space="preserve">(only seven other countries are not parties to it), </w:t>
      </w:r>
      <w:r w:rsidRPr="512189CE">
        <w:rPr>
          <w:rStyle w:val="TitleChar"/>
        </w:rPr>
        <w:t>the International Covenant on Economic, Social and Cultural Rights, the Convention on Rights of the Child</w:t>
      </w:r>
      <w:r w:rsidRPr="512189CE">
        <w:rPr>
          <w:sz w:val="16"/>
          <w:szCs w:val="16"/>
        </w:rPr>
        <w:t xml:space="preserve"> (ratified by all states except the U.S., Somalia and South Sudan) </w:t>
      </w:r>
      <w:r w:rsidRPr="512189CE">
        <w:rPr>
          <w:rStyle w:val="TitleChar"/>
        </w:rPr>
        <w:t>and the Convention on the Rights of Persons with Disabilities. The U.S. has also failed to ratify the American Convention on Human Rights, a regional framework on human rights in the Americas.</w:t>
      </w:r>
      <w:r w:rsidRPr="512189CE">
        <w:rPr>
          <w:sz w:val="16"/>
          <w:szCs w:val="16"/>
        </w:rPr>
        <w:t xml:space="preserve"> It has ratified only two of the International Labor Organization’s eight fundamental conventions. </w:t>
      </w:r>
      <w:r w:rsidRPr="512189CE">
        <w:rPr>
          <w:rStyle w:val="TitleChar"/>
        </w:rPr>
        <w:t>Washington’s refusal to ratify the Rome Statute of the International Criminal Court (ICC) has provoked particular consternation. The international community has a profound interest in deterring the most violent abuses by ending impunity for war crimes, crimes against humanity and genocide</w:t>
      </w:r>
      <w:r w:rsidRPr="512189CE">
        <w:rPr>
          <w:sz w:val="16"/>
          <w:szCs w:val="16"/>
        </w:rPr>
        <w:t xml:space="preserve">. The ICC was created to promote accountability for these crimes, which are, for a complex and interrelated constellation of reasons, notoriously difficult to prosecute in domestic courts. But </w:t>
      </w:r>
      <w:r w:rsidRPr="512189CE">
        <w:rPr>
          <w:rStyle w:val="TitleChar"/>
        </w:rPr>
        <w:t>the U.S. will not submit to its jurisdiction</w:t>
      </w:r>
      <w:r w:rsidRPr="512189CE">
        <w:rPr>
          <w:sz w:val="16"/>
          <w:szCs w:val="16"/>
        </w:rPr>
        <w:t xml:space="preserve">, citing a number of concerns, including that the court would be subject to political manipulation and lack accountability to the U.N. and that submitting to it would violate state sovereignty. Some critics claim that it is the U.S. that fears being held to account in the international arena for the global expansion of its military and its possible commission of war crimes. To be fair, the ICC has its critics as well, who contest both its legitimacy and its efficacy. Subjects of complaint include its perceived preoccupation with African criminals, its slow pace of prosecutions and questions about how and when the international community should protect citizens of a sovereign state against atrocities. But the U.S. refusal to sign the Rome Statute, which established the ICC, undermines the principle that each and every country must be accountable to certain universal standards if they are to be rendered meaningful. American </w:t>
      </w:r>
      <w:proofErr w:type="spellStart"/>
      <w:r w:rsidRPr="512189CE">
        <w:rPr>
          <w:sz w:val="16"/>
          <w:szCs w:val="16"/>
        </w:rPr>
        <w:t>exceptionalism</w:t>
      </w:r>
      <w:proofErr w:type="spellEnd"/>
      <w:r w:rsidRPr="512189CE">
        <w:rPr>
          <w:sz w:val="16"/>
          <w:szCs w:val="16"/>
        </w:rPr>
        <w:t xml:space="preserve"> U.S. intransigence is often cloaked behind lofty conception of American </w:t>
      </w:r>
      <w:proofErr w:type="spellStart"/>
      <w:r w:rsidRPr="512189CE">
        <w:rPr>
          <w:sz w:val="16"/>
          <w:szCs w:val="16"/>
        </w:rPr>
        <w:t>exceptionalism</w:t>
      </w:r>
      <w:proofErr w:type="spellEnd"/>
      <w:r w:rsidRPr="512189CE">
        <w:rPr>
          <w:sz w:val="16"/>
          <w:szCs w:val="16"/>
        </w:rPr>
        <w:t xml:space="preserve"> — the idea that the U.S. embodies the standards of liberty and democracy to which other countries should aspire. Claiming to stand at the apex of democracy and human rights, </w:t>
      </w:r>
      <w:r w:rsidRPr="512189CE">
        <w:rPr>
          <w:rStyle w:val="TitleChar"/>
        </w:rPr>
        <w:t>the U.S. exempts itself from surrendering its sovereignty to any global rights framework.</w:t>
      </w:r>
      <w:r w:rsidRPr="512189CE">
        <w:rPr>
          <w:sz w:val="16"/>
          <w:szCs w:val="16"/>
        </w:rPr>
        <w:t xml:space="preserve"> Resistance to the adoption of international norms is not monolithic within the country, however. In a sign of retreat from these principles at a local level, some states and municipalities are embracing international human rights standards. The “Bringing Human Rights Home” report by the Human Rights Institute at Columbia School of Law evinces the willingness of some local governments to incorporate universal human rights standards, including economic and social rights that the U.S. has so far declined to validate. In 2012 former U.S. President Jimmy Carter urged the U.S. to reclaim its moral high ground, </w:t>
      </w:r>
      <w:proofErr w:type="gramStart"/>
      <w:r w:rsidRPr="512189CE">
        <w:rPr>
          <w:sz w:val="16"/>
          <w:szCs w:val="16"/>
        </w:rPr>
        <w:t>lamenting that</w:t>
      </w:r>
      <w:proofErr w:type="gramEnd"/>
      <w:r w:rsidRPr="512189CE">
        <w:rPr>
          <w:sz w:val="16"/>
          <w:szCs w:val="16"/>
        </w:rPr>
        <w:t xml:space="preserve"> “America’s violation of international human rights abets our enemies and alienates our friends.” Upholding universal, inalienable and enforceable human rights standards in a pluralistic and increasingly entangled world is no easy task. But the domestic and international human rights movements are driven by the urgent goal of protecting the dignity of all human beings — including those at the margins who are powerless, poor, invisible and persecuted. </w:t>
      </w:r>
      <w:r w:rsidRPr="512189CE">
        <w:rPr>
          <w:rStyle w:val="TitleChar"/>
        </w:rPr>
        <w:t xml:space="preserve">The U.S. would have more credibility in promoting those principles if it reflected on its own transgressions. </w:t>
      </w:r>
      <w:r w:rsidRPr="512189CE">
        <w:rPr>
          <w:sz w:val="16"/>
          <w:szCs w:val="16"/>
        </w:rPr>
        <w:t>Naming and shaming by international actors is an essential tool for advancing human rights. But it assumes both the moral authority to sit in judgment and the humility to be self-critical.</w:t>
      </w:r>
    </w:p>
    <w:p w14:paraId="0FA19204" w14:textId="77777777" w:rsidR="007C5567" w:rsidRPr="006327E1" w:rsidRDefault="007C5567" w:rsidP="007C5567">
      <w:pPr>
        <w:pStyle w:val="Heading4"/>
        <w:rPr>
          <w:rStyle w:val="Style13ptBold"/>
          <w:b/>
        </w:rPr>
      </w:pPr>
      <w:r w:rsidRPr="512189CE">
        <w:rPr>
          <w:rStyle w:val="Style13ptBold"/>
        </w:rPr>
        <w:t>US has no human rights credibility – UN commission proves</w:t>
      </w:r>
    </w:p>
    <w:p w14:paraId="446B6BFC" w14:textId="77777777" w:rsidR="007C5567" w:rsidRPr="006327E1" w:rsidRDefault="007C5567" w:rsidP="007C5567">
      <w:proofErr w:type="spellStart"/>
      <w:r w:rsidRPr="512189CE">
        <w:rPr>
          <w:rStyle w:val="Style13ptBold"/>
        </w:rPr>
        <w:t>Pikington</w:t>
      </w:r>
      <w:proofErr w:type="spellEnd"/>
      <w:r w:rsidRPr="512189CE">
        <w:rPr>
          <w:rStyle w:val="Style13ptBold"/>
        </w:rPr>
        <w:t xml:space="preserve"> 14 </w:t>
      </w:r>
      <w:r>
        <w:t xml:space="preserve">[Ed, chief reporter for the Guardian US, “US </w:t>
      </w:r>
      <w:proofErr w:type="spellStart"/>
      <w:r>
        <w:t>criticised</w:t>
      </w:r>
      <w:proofErr w:type="spellEnd"/>
      <w:r>
        <w:t xml:space="preserve"> by UN for human rights failings on NSA, guns and drones” March 13, 2014 http://www.theguardian.com/world/2014/mar/13/us-un-human-rights-abuses-nsa-drones]</w:t>
      </w:r>
    </w:p>
    <w:p w14:paraId="681A75CA" w14:textId="77777777" w:rsidR="007C5567" w:rsidRPr="007353CF" w:rsidRDefault="007C5567" w:rsidP="007C5567">
      <w:pPr>
        <w:rPr>
          <w:sz w:val="16"/>
          <w:szCs w:val="16"/>
        </w:rPr>
      </w:pPr>
      <w:r w:rsidRPr="512189CE">
        <w:rPr>
          <w:rStyle w:val="TitleChar"/>
        </w:rPr>
        <w:t>The US came under sharp criticism</w:t>
      </w:r>
      <w:r w:rsidRPr="512189CE">
        <w:rPr>
          <w:sz w:val="16"/>
          <w:szCs w:val="16"/>
        </w:rPr>
        <w:t xml:space="preserve"> </w:t>
      </w:r>
      <w:r w:rsidRPr="512189CE">
        <w:rPr>
          <w:rStyle w:val="TitleChar"/>
        </w:rPr>
        <w:t>at the</w:t>
      </w:r>
      <w:r w:rsidRPr="512189CE">
        <w:rPr>
          <w:sz w:val="16"/>
          <w:szCs w:val="16"/>
        </w:rPr>
        <w:t xml:space="preserve"> UN </w:t>
      </w:r>
      <w:r w:rsidRPr="512189CE">
        <w:rPr>
          <w:rStyle w:val="TitleChar"/>
        </w:rPr>
        <w:t>human rights committee</w:t>
      </w:r>
      <w:r w:rsidRPr="512189CE">
        <w:rPr>
          <w:sz w:val="16"/>
          <w:szCs w:val="16"/>
        </w:rPr>
        <w:t xml:space="preserve"> in Geneva on Thursday for a long list of human rights abuses that included everything from detention without charge at Guantánamo, drone strikes and NSA surveillance, to the death penalty, rampant gun violence and endemic racial inequality. </w:t>
      </w:r>
      <w:r w:rsidRPr="512189CE">
        <w:rPr>
          <w:rStyle w:val="TitleChar"/>
        </w:rPr>
        <w:t>At the start of a two-day grilling</w:t>
      </w:r>
      <w:r w:rsidRPr="512189CE">
        <w:rPr>
          <w:sz w:val="16"/>
          <w:szCs w:val="16"/>
        </w:rPr>
        <w:t xml:space="preserve"> of the US delegation, </w:t>
      </w:r>
      <w:r w:rsidRPr="512189CE">
        <w:rPr>
          <w:rStyle w:val="TitleChar"/>
        </w:rPr>
        <w:t>the</w:t>
      </w:r>
      <w:r w:rsidRPr="512189CE">
        <w:rPr>
          <w:sz w:val="16"/>
          <w:szCs w:val="16"/>
        </w:rPr>
        <w:t xml:space="preserve"> </w:t>
      </w:r>
      <w:r w:rsidRPr="512189CE">
        <w:rPr>
          <w:rStyle w:val="TitleChar"/>
        </w:rPr>
        <w:t>committee</w:t>
      </w:r>
      <w:r w:rsidRPr="512189CE">
        <w:rPr>
          <w:sz w:val="16"/>
          <w:szCs w:val="16"/>
        </w:rPr>
        <w:t xml:space="preserve">’s 18 experts </w:t>
      </w:r>
      <w:r w:rsidRPr="512189CE">
        <w:rPr>
          <w:rStyle w:val="TitleChar"/>
        </w:rPr>
        <w:t>made clear their deep concerns</w:t>
      </w:r>
      <w:r w:rsidRPr="512189CE">
        <w:rPr>
          <w:sz w:val="16"/>
          <w:szCs w:val="16"/>
        </w:rPr>
        <w:t xml:space="preserve"> about the US record across a raft of human rights issues. Many related to </w:t>
      </w:r>
      <w:proofErr w:type="spellStart"/>
      <w:r w:rsidRPr="512189CE">
        <w:rPr>
          <w:sz w:val="16"/>
          <w:szCs w:val="16"/>
        </w:rPr>
        <w:t>faultlines</w:t>
      </w:r>
      <w:proofErr w:type="spellEnd"/>
      <w:r w:rsidRPr="512189CE">
        <w:rPr>
          <w:sz w:val="16"/>
          <w:szCs w:val="16"/>
        </w:rPr>
        <w:t xml:space="preserve"> as old as America itself, such as guns and race. Other issues were relative newcomers. The experts </w:t>
      </w:r>
      <w:r w:rsidRPr="512189CE">
        <w:rPr>
          <w:rStyle w:val="TitleChar"/>
        </w:rPr>
        <w:t xml:space="preserve">raised questions about </w:t>
      </w:r>
      <w:r w:rsidRPr="512189CE">
        <w:rPr>
          <w:sz w:val="16"/>
          <w:szCs w:val="16"/>
        </w:rPr>
        <w:t xml:space="preserve">the </w:t>
      </w:r>
      <w:r w:rsidRPr="512189CE">
        <w:rPr>
          <w:rStyle w:val="TitleChar"/>
        </w:rPr>
        <w:t>N</w:t>
      </w:r>
      <w:r w:rsidRPr="512189CE">
        <w:rPr>
          <w:sz w:val="16"/>
          <w:szCs w:val="16"/>
        </w:rPr>
        <w:t xml:space="preserve">ational </w:t>
      </w:r>
      <w:r w:rsidRPr="512189CE">
        <w:rPr>
          <w:rStyle w:val="TitleChar"/>
        </w:rPr>
        <w:t>S</w:t>
      </w:r>
      <w:r w:rsidRPr="512189CE">
        <w:rPr>
          <w:sz w:val="16"/>
          <w:szCs w:val="16"/>
        </w:rPr>
        <w:t xml:space="preserve">ecurity </w:t>
      </w:r>
      <w:r w:rsidRPr="512189CE">
        <w:rPr>
          <w:rStyle w:val="TitleChar"/>
        </w:rPr>
        <w:t>A</w:t>
      </w:r>
      <w:r w:rsidRPr="512189CE">
        <w:rPr>
          <w:sz w:val="16"/>
          <w:szCs w:val="16"/>
        </w:rPr>
        <w:t xml:space="preserve">gency’s </w:t>
      </w:r>
      <w:r w:rsidRPr="512189CE">
        <w:rPr>
          <w:rStyle w:val="TitleChar"/>
        </w:rPr>
        <w:t>surveillance</w:t>
      </w:r>
      <w:r w:rsidRPr="512189CE">
        <w:rPr>
          <w:sz w:val="16"/>
          <w:szCs w:val="16"/>
        </w:rPr>
        <w:t xml:space="preserve"> of digital communications in the wake of Edward Snowden’s revelations. It also intervened in this week’s dispute between the CIA and US senators by calling for </w:t>
      </w:r>
      <w:r w:rsidRPr="512189CE">
        <w:rPr>
          <w:rStyle w:val="TitleChar"/>
        </w:rPr>
        <w:t>declassification</w:t>
      </w:r>
      <w:r w:rsidRPr="512189CE">
        <w:rPr>
          <w:sz w:val="16"/>
          <w:szCs w:val="16"/>
        </w:rPr>
        <w:t xml:space="preserve"> and release </w:t>
      </w:r>
      <w:r w:rsidRPr="512189CE">
        <w:rPr>
          <w:rStyle w:val="TitleChar"/>
        </w:rPr>
        <w:t>of the</w:t>
      </w:r>
      <w:r w:rsidRPr="512189CE">
        <w:rPr>
          <w:sz w:val="16"/>
          <w:szCs w:val="16"/>
        </w:rPr>
        <w:t xml:space="preserve"> 6,300-page report into the Bush administration’s use of </w:t>
      </w:r>
      <w:r w:rsidRPr="512189CE">
        <w:rPr>
          <w:rStyle w:val="TitleChar"/>
        </w:rPr>
        <w:t>torture techniques</w:t>
      </w:r>
      <w:r w:rsidRPr="512189CE">
        <w:rPr>
          <w:sz w:val="16"/>
          <w:szCs w:val="16"/>
        </w:rPr>
        <w:t xml:space="preserve"> and rendition that lay behind the current CIA-Senate dispute. The committee is charged with upholding the International Covenant on Civil and Political Rights (ICCPR), a UN treaty that the US ratified in 1992. The current exercise, repeated every five years, is a purely voluntarily review, and the US will face no penalties should it choose to ignore the committee’s recommendations, which will appear in a final report in a few weeks’ time. But the US is clearly sensitive to suggestions that it fails to live up to the human rights obligations enshrined in the convention – as </w:t>
      </w:r>
      <w:proofErr w:type="spellStart"/>
      <w:r w:rsidRPr="512189CE">
        <w:rPr>
          <w:sz w:val="16"/>
          <w:szCs w:val="16"/>
        </w:rPr>
        <w:t>signalled</w:t>
      </w:r>
      <w:proofErr w:type="spellEnd"/>
      <w:r w:rsidRPr="512189CE">
        <w:rPr>
          <w:sz w:val="16"/>
          <w:szCs w:val="16"/>
        </w:rPr>
        <w:t xml:space="preserve"> by the large size of its delegation to Geneva this week. And as an act of public shaming, Thursday’s encounter was frequently uncomfortable for the US. The US came under sustained criticism for its </w:t>
      </w:r>
      <w:r w:rsidRPr="512189CE">
        <w:rPr>
          <w:rStyle w:val="TitleChar"/>
        </w:rPr>
        <w:t>global counter-terrorism tactics, including</w:t>
      </w:r>
      <w:r w:rsidRPr="512189CE">
        <w:rPr>
          <w:sz w:val="16"/>
          <w:szCs w:val="16"/>
        </w:rPr>
        <w:t xml:space="preserve"> the use of unmanned </w:t>
      </w:r>
      <w:r w:rsidRPr="512189CE">
        <w:rPr>
          <w:rStyle w:val="TitleChar"/>
        </w:rPr>
        <w:t>drones</w:t>
      </w:r>
      <w:r w:rsidRPr="512189CE">
        <w:rPr>
          <w:sz w:val="16"/>
          <w:szCs w:val="16"/>
        </w:rPr>
        <w:t xml:space="preserve"> to kill al-Qaida suspects, and its transfer of detainees to third countries that might practice torture, such as Algeria. Committee members also highlighted the </w:t>
      </w:r>
      <w:r w:rsidRPr="512189CE">
        <w:rPr>
          <w:rStyle w:val="TitleChar"/>
        </w:rPr>
        <w:t>Obama</w:t>
      </w:r>
      <w:r w:rsidRPr="512189CE">
        <w:rPr>
          <w:sz w:val="16"/>
          <w:szCs w:val="16"/>
        </w:rPr>
        <w:t xml:space="preserve"> </w:t>
      </w:r>
      <w:r w:rsidRPr="512189CE">
        <w:rPr>
          <w:rStyle w:val="TitleChar"/>
        </w:rPr>
        <w:t>administration’s</w:t>
      </w:r>
      <w:r w:rsidRPr="512189CE">
        <w:rPr>
          <w:sz w:val="16"/>
          <w:szCs w:val="16"/>
        </w:rPr>
        <w:t xml:space="preserve"> </w:t>
      </w:r>
      <w:r w:rsidRPr="512189CE">
        <w:rPr>
          <w:rStyle w:val="TitleChar"/>
        </w:rPr>
        <w:t>failure</w:t>
      </w:r>
      <w:r w:rsidRPr="512189CE">
        <w:rPr>
          <w:sz w:val="16"/>
          <w:szCs w:val="16"/>
        </w:rPr>
        <w:t xml:space="preserve"> </w:t>
      </w:r>
      <w:r w:rsidRPr="512189CE">
        <w:rPr>
          <w:rStyle w:val="TitleChar"/>
        </w:rPr>
        <w:t>to</w:t>
      </w:r>
      <w:r w:rsidRPr="512189CE">
        <w:rPr>
          <w:sz w:val="16"/>
          <w:szCs w:val="16"/>
        </w:rPr>
        <w:t xml:space="preserve"> </w:t>
      </w:r>
      <w:r w:rsidRPr="512189CE">
        <w:rPr>
          <w:rStyle w:val="TitleChar"/>
        </w:rPr>
        <w:t xml:space="preserve">prosecute </w:t>
      </w:r>
      <w:r w:rsidRPr="512189CE">
        <w:rPr>
          <w:sz w:val="16"/>
          <w:szCs w:val="16"/>
        </w:rPr>
        <w:t xml:space="preserve">any of the </w:t>
      </w:r>
      <w:r w:rsidRPr="512189CE">
        <w:rPr>
          <w:rStyle w:val="TitleChar"/>
        </w:rPr>
        <w:t xml:space="preserve">officials responsible for </w:t>
      </w:r>
      <w:r w:rsidRPr="512189CE">
        <w:rPr>
          <w:sz w:val="16"/>
          <w:szCs w:val="16"/>
        </w:rPr>
        <w:t xml:space="preserve">permitting </w:t>
      </w:r>
      <w:r w:rsidRPr="512189CE">
        <w:rPr>
          <w:rStyle w:val="TitleChar"/>
        </w:rPr>
        <w:t>waterboarding</w:t>
      </w:r>
      <w:r w:rsidRPr="512189CE">
        <w:rPr>
          <w:sz w:val="16"/>
          <w:szCs w:val="16"/>
        </w:rPr>
        <w:t xml:space="preserve"> and other “enhanced interrogation” techniques under the previous administration. Walter </w:t>
      </w:r>
      <w:proofErr w:type="spellStart"/>
      <w:r w:rsidRPr="512189CE">
        <w:rPr>
          <w:sz w:val="16"/>
          <w:szCs w:val="16"/>
        </w:rPr>
        <w:t>Kälin</w:t>
      </w:r>
      <w:proofErr w:type="spellEnd"/>
      <w:r w:rsidRPr="512189CE">
        <w:rPr>
          <w:sz w:val="16"/>
          <w:szCs w:val="16"/>
        </w:rPr>
        <w:t xml:space="preserve">, a Swiss international human rights lawyer who sits on the committee, attacked the US government’s refusal to </w:t>
      </w:r>
      <w:proofErr w:type="spellStart"/>
      <w:r w:rsidRPr="512189CE">
        <w:rPr>
          <w:sz w:val="16"/>
          <w:szCs w:val="16"/>
        </w:rPr>
        <w:t>recognise</w:t>
      </w:r>
      <w:proofErr w:type="spellEnd"/>
      <w:r w:rsidRPr="512189CE">
        <w:rPr>
          <w:sz w:val="16"/>
          <w:szCs w:val="16"/>
        </w:rPr>
        <w:t xml:space="preserve"> the convention’s mandate over its actions beyond its own borders. The US has asserted since 1995 that the ICCPR does not apply to US actions beyond its borders - and has used that “extra-territoriality” claim to justify its actions in Guantánamo and in conflict zones. “This world is an unsafe place,” </w:t>
      </w:r>
      <w:proofErr w:type="spellStart"/>
      <w:r w:rsidRPr="512189CE">
        <w:rPr>
          <w:sz w:val="16"/>
          <w:szCs w:val="16"/>
        </w:rPr>
        <w:t>Kälin</w:t>
      </w:r>
      <w:proofErr w:type="spellEnd"/>
      <w:r w:rsidRPr="512189CE">
        <w:rPr>
          <w:sz w:val="16"/>
          <w:szCs w:val="16"/>
        </w:rPr>
        <w:t xml:space="preserve"> said. “Will it not become even more dangerous if any state would be willing to claim that international law does not prevent them from committing human rights violations abroad?” </w:t>
      </w:r>
      <w:proofErr w:type="spellStart"/>
      <w:r w:rsidRPr="512189CE">
        <w:rPr>
          <w:sz w:val="16"/>
          <w:szCs w:val="16"/>
        </w:rPr>
        <w:t>Kälin</w:t>
      </w:r>
      <w:proofErr w:type="spellEnd"/>
      <w:r w:rsidRPr="512189CE">
        <w:rPr>
          <w:sz w:val="16"/>
          <w:szCs w:val="16"/>
        </w:rPr>
        <w:t xml:space="preserve"> went on to express astonishment at some of America’s more extreme domestic habits. He pointed to the release this week in Louisiana of Glenn Ford, the 144th person on death row in the US to be exonerated since 1973, saying: “</w:t>
      </w:r>
      <w:r w:rsidRPr="512189CE">
        <w:rPr>
          <w:rStyle w:val="TitleChar"/>
        </w:rPr>
        <w:t>One hundred and forty-four cases of people wrongfully convicted to death</w:t>
      </w:r>
      <w:r w:rsidRPr="512189CE">
        <w:rPr>
          <w:sz w:val="16"/>
          <w:szCs w:val="16"/>
        </w:rPr>
        <w:t xml:space="preserve"> is a staggering number.” Pointing out the </w:t>
      </w:r>
      <w:r w:rsidRPr="512189CE">
        <w:rPr>
          <w:rStyle w:val="TitleChar"/>
        </w:rPr>
        <w:t>disproportional representation of African Americans on death rows</w:t>
      </w:r>
      <w:r w:rsidRPr="512189CE">
        <w:rPr>
          <w:sz w:val="16"/>
          <w:szCs w:val="16"/>
        </w:rPr>
        <w:t xml:space="preserve">, he added: “Discrimination is bad, but it is absolutely unacceptable when it leads to death.” On guns, </w:t>
      </w:r>
      <w:proofErr w:type="spellStart"/>
      <w:r w:rsidRPr="512189CE">
        <w:rPr>
          <w:sz w:val="16"/>
          <w:szCs w:val="16"/>
        </w:rPr>
        <w:t>Kälin</w:t>
      </w:r>
      <w:proofErr w:type="spellEnd"/>
      <w:r w:rsidRPr="512189CE">
        <w:rPr>
          <w:sz w:val="16"/>
          <w:szCs w:val="16"/>
        </w:rPr>
        <w:t xml:space="preserve"> pointed to another “staggering figure” – that there are </w:t>
      </w:r>
      <w:r w:rsidRPr="512189CE">
        <w:rPr>
          <w:rStyle w:val="TitleChar"/>
        </w:rPr>
        <w:t>470,000 crimes committed with firearms each year</w:t>
      </w:r>
      <w:r w:rsidRPr="512189CE">
        <w:rPr>
          <w:sz w:val="16"/>
          <w:szCs w:val="16"/>
        </w:rPr>
        <w:t xml:space="preserve">, including about 11,000 homicides. “We appreciate the position taken by President Obama on these issues. Nevertheless, much more needs to be done to curb gun violence.” Among the other issues that came under the committee’s withering gaze were: · </w:t>
      </w:r>
      <w:r w:rsidRPr="512189CE">
        <w:rPr>
          <w:rStyle w:val="TitleChar"/>
        </w:rPr>
        <w:t>the proliferation of stand-your-ground gun laws</w:t>
      </w:r>
      <w:r w:rsidRPr="512189CE">
        <w:rPr>
          <w:sz w:val="16"/>
          <w:szCs w:val="16"/>
        </w:rPr>
        <w:t xml:space="preserve"> · enduring </w:t>
      </w:r>
      <w:r w:rsidRPr="512189CE">
        <w:rPr>
          <w:rStyle w:val="TitleChar"/>
        </w:rPr>
        <w:t>racial disparities in the justice system</w:t>
      </w:r>
      <w:r w:rsidRPr="512189CE">
        <w:rPr>
          <w:sz w:val="16"/>
          <w:szCs w:val="16"/>
        </w:rPr>
        <w:t xml:space="preserve">, including large numbers of </w:t>
      </w:r>
      <w:r w:rsidRPr="512189CE">
        <w:rPr>
          <w:rStyle w:val="TitleChar"/>
        </w:rPr>
        <w:t>black</w:t>
      </w:r>
      <w:r w:rsidRPr="512189CE">
        <w:rPr>
          <w:sz w:val="16"/>
          <w:szCs w:val="16"/>
        </w:rPr>
        <w:t xml:space="preserve"> </w:t>
      </w:r>
      <w:r w:rsidRPr="512189CE">
        <w:rPr>
          <w:rStyle w:val="TitleChar"/>
        </w:rPr>
        <w:t>prisoners serving longer sentences</w:t>
      </w:r>
      <w:r w:rsidRPr="512189CE">
        <w:rPr>
          <w:sz w:val="16"/>
          <w:szCs w:val="16"/>
        </w:rPr>
        <w:t xml:space="preserve"> than whites; · </w:t>
      </w:r>
      <w:r w:rsidRPr="512189CE">
        <w:rPr>
          <w:rStyle w:val="TitleChar"/>
        </w:rPr>
        <w:t>mistreatment of mentally-ill and juvenile prisoners</w:t>
      </w:r>
      <w:r w:rsidRPr="512189CE">
        <w:rPr>
          <w:sz w:val="16"/>
          <w:szCs w:val="16"/>
        </w:rPr>
        <w:t xml:space="preserve">; · </w:t>
      </w:r>
      <w:r w:rsidRPr="512189CE">
        <w:rPr>
          <w:rStyle w:val="TitleChar"/>
        </w:rPr>
        <w:t>segregation</w:t>
      </w:r>
      <w:r w:rsidRPr="512189CE">
        <w:rPr>
          <w:sz w:val="16"/>
          <w:szCs w:val="16"/>
        </w:rPr>
        <w:t xml:space="preserve"> in schools; · high levels of </w:t>
      </w:r>
      <w:r w:rsidRPr="512189CE">
        <w:rPr>
          <w:rStyle w:val="TitleChar"/>
        </w:rPr>
        <w:t>homelessness and criminalization of homeless people</w:t>
      </w:r>
      <w:r w:rsidRPr="512189CE">
        <w:rPr>
          <w:sz w:val="16"/>
          <w:szCs w:val="16"/>
        </w:rPr>
        <w:t xml:space="preserve">; · </w:t>
      </w:r>
      <w:r w:rsidRPr="512189CE">
        <w:rPr>
          <w:rStyle w:val="TitleChar"/>
        </w:rPr>
        <w:t>racial profiling</w:t>
      </w:r>
      <w:r w:rsidRPr="512189CE">
        <w:rPr>
          <w:sz w:val="16"/>
          <w:szCs w:val="16"/>
        </w:rPr>
        <w:t xml:space="preserve"> by police, including the </w:t>
      </w:r>
      <w:r w:rsidRPr="512189CE">
        <w:rPr>
          <w:rStyle w:val="TitleChar"/>
        </w:rPr>
        <w:t>mass surveillance of Muslim communities</w:t>
      </w:r>
      <w:r w:rsidRPr="512189CE">
        <w:rPr>
          <w:sz w:val="16"/>
          <w:szCs w:val="16"/>
        </w:rPr>
        <w:t xml:space="preserve"> by the New York police department.</w:t>
      </w:r>
    </w:p>
    <w:p w14:paraId="5A25BF04" w14:textId="77777777" w:rsidR="007C5567" w:rsidRDefault="007C5567" w:rsidP="007C5567">
      <w:pPr>
        <w:pStyle w:val="Heading2"/>
      </w:pPr>
      <w:r>
        <w:t>Terror</w:t>
      </w:r>
    </w:p>
    <w:p w14:paraId="751DE739" w14:textId="77777777" w:rsidR="007C5567" w:rsidRPr="006E6245" w:rsidRDefault="007C5567" w:rsidP="007C5567">
      <w:pPr>
        <w:keepNext/>
        <w:keepLines/>
        <w:pageBreakBefore/>
        <w:spacing w:before="40" w:after="0"/>
        <w:jc w:val="center"/>
        <w:outlineLvl w:val="2"/>
        <w:rPr>
          <w:rFonts w:ascii="Times New Roman" w:eastAsia="Times New Roman" w:hAnsi="Times New Roman" w:cs="Times New Roman"/>
          <w:b/>
          <w:bCs/>
          <w:sz w:val="32"/>
          <w:szCs w:val="32"/>
          <w:u w:val="single"/>
        </w:rPr>
      </w:pPr>
      <w:r w:rsidRPr="512189CE">
        <w:rPr>
          <w:b/>
          <w:bCs/>
          <w:sz w:val="32"/>
          <w:szCs w:val="32"/>
          <w:u w:val="single"/>
        </w:rPr>
        <w:t>No Retaliation</w:t>
      </w:r>
    </w:p>
    <w:p w14:paraId="173C6FB1" w14:textId="77777777" w:rsidR="007C5567" w:rsidRPr="006E6245" w:rsidRDefault="007C5567" w:rsidP="007C5567">
      <w:pPr>
        <w:keepNext/>
        <w:keepLines/>
        <w:spacing w:before="40" w:after="0"/>
        <w:outlineLvl w:val="3"/>
        <w:rPr>
          <w:rFonts w:ascii="Times New Roman" w:eastAsia="Times New Roman" w:hAnsi="Times New Roman" w:cs="Times New Roman"/>
          <w:b/>
          <w:bCs/>
          <w:sz w:val="14"/>
          <w:szCs w:val="14"/>
        </w:rPr>
      </w:pPr>
      <w:r w:rsidRPr="512189CE">
        <w:rPr>
          <w:b/>
          <w:bCs/>
          <w:sz w:val="26"/>
          <w:szCs w:val="26"/>
        </w:rPr>
        <w:t>No retaliation or escalation</w:t>
      </w:r>
    </w:p>
    <w:p w14:paraId="0495A80E" w14:textId="77777777" w:rsidR="007C5567" w:rsidRPr="006E6245" w:rsidRDefault="007C5567" w:rsidP="007C5567">
      <w:pPr>
        <w:rPr>
          <w:rFonts w:eastAsia="Calibri" w:cs="Calibri"/>
        </w:rPr>
      </w:pPr>
      <w:r w:rsidRPr="512189CE">
        <w:rPr>
          <w:b/>
          <w:bCs/>
          <w:sz w:val="26"/>
          <w:szCs w:val="26"/>
        </w:rPr>
        <w:t>Mueller 5</w:t>
      </w:r>
      <w:r>
        <w:t xml:space="preserve"> (John, Professor of Political Science – Ohio State University, Reactions and Overreactions to Terrorism, </w:t>
      </w:r>
      <w:hyperlink r:id="rId44">
        <w:r>
          <w:t>http://polisci.osu.edu/faculty/jmueller/NB.PDF</w:t>
        </w:r>
      </w:hyperlink>
      <w:r w:rsidRPr="512189CE">
        <w:rPr>
          <w:rFonts w:eastAsia="Calibri" w:cs="Calibri"/>
        </w:rPr>
        <w:t>)</w:t>
      </w:r>
    </w:p>
    <w:p w14:paraId="7C5CD0E3" w14:textId="77777777" w:rsidR="007C5567" w:rsidRPr="006E6245" w:rsidRDefault="007C5567" w:rsidP="007C5567">
      <w:pPr>
        <w:rPr>
          <w:rFonts w:eastAsia="Calibri" w:cs="Calibri"/>
          <w:sz w:val="20"/>
          <w:szCs w:val="20"/>
          <w:u w:val="single"/>
        </w:rPr>
      </w:pPr>
      <w:r w:rsidRPr="512189CE">
        <w:rPr>
          <w:sz w:val="16"/>
          <w:szCs w:val="16"/>
        </w:rPr>
        <w:t xml:space="preserve">However, </w:t>
      </w:r>
      <w:r w:rsidRPr="512189CE">
        <w:rPr>
          <w:sz w:val="20"/>
          <w:szCs w:val="20"/>
          <w:u w:val="single"/>
        </w:rPr>
        <w:t>history clearly demonstrates that overreaction is not necessarily inevitable. Sometimes, in fact, leaders have been able to restrain their instinct to overreact. Even more important, restrained reaction--or even capitulation to terrorist acts--has often proved to be entirely acceptable politically. That is, there are many instances where leaders did nothing after a terrorist attack (or at least refrained from overreacting) and did not suffer politically or otherwise</w:t>
      </w:r>
      <w:r w:rsidRPr="512189CE">
        <w:rPr>
          <w:sz w:val="16"/>
          <w:szCs w:val="16"/>
        </w:rPr>
        <w:t>. Similarly, after an unacceptable loss of American lives in Somalia in 1993, Bill Clinton responded by withdrawing the troops without noticeable negative impact on his 1996 re-election bid. Although Clinton responded with (apparently counterproductive) military retaliations after the two U.S. embassies were bombed in Africa in 1998 as discussed earlier, his administration did not have a notable response to terrorist attacks on American targets in Saudi Arabia (</w:t>
      </w:r>
      <w:proofErr w:type="spellStart"/>
      <w:r w:rsidRPr="512189CE">
        <w:rPr>
          <w:sz w:val="16"/>
          <w:szCs w:val="16"/>
        </w:rPr>
        <w:t>Khobar</w:t>
      </w:r>
      <w:proofErr w:type="spellEnd"/>
      <w:r w:rsidRPr="512189CE">
        <w:rPr>
          <w:sz w:val="16"/>
          <w:szCs w:val="16"/>
        </w:rPr>
        <w:t xml:space="preserve"> Towers) in 1996 or to the bombing of the U.S.S. Cole in 2000, and these non-responses never caused it political pain. George W. Bush's response to the anthrax attacks of 2001 did include, as noted above, a costly and wasteful stocking-up of anthrax vaccine and enormous extra spending by the U.S. Post Office. However, beyond that, it was the same as Clinton's had been to the terrorist attacks against the World Trade Center in 1993 and in Oklahoma City in 1995 and the same as the one applied in Spain when terrorist bombed trains there in 2004 or in Britain after attacks in 2005: the dedicated application of police work to try to apprehend the perpetrators. This approach was politically acceptable even though the culprit in the anthrax case (unlike the other ones) has yet to be found. The demands for retaliation may be somewhat more problematic in the case of suicide terrorists since the direct perpetrators of the terrorist act are already dead, thus sometimes impelling a vengeful need to seek out other targets. Nonetheless, the attacks in Lebanon, Saudi Arabia, Great Britain, and against the Cole were all suicidal, yet no direct retaliatory action was taken. </w:t>
      </w:r>
      <w:r w:rsidRPr="512189CE">
        <w:rPr>
          <w:sz w:val="20"/>
          <w:szCs w:val="20"/>
          <w:u w:val="single"/>
        </w:rPr>
        <w:t xml:space="preserve">Thus, despite short-term demands that some sort of action must be taken, experience suggests politicians </w:t>
      </w:r>
      <w:r w:rsidRPr="512189CE">
        <w:rPr>
          <w:sz w:val="16"/>
          <w:szCs w:val="16"/>
        </w:rPr>
        <w:t>can often successfully</w:t>
      </w:r>
      <w:r w:rsidRPr="512189CE">
        <w:rPr>
          <w:sz w:val="20"/>
          <w:szCs w:val="20"/>
          <w:u w:val="single"/>
        </w:rPr>
        <w:t xml:space="preserve"> ride out this demand after the obligatory (and inexpensive) expressions of outrage are prominently issued.</w:t>
      </w:r>
    </w:p>
    <w:p w14:paraId="0FC69053"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 xml:space="preserve">Retaliation would be economic, not military  </w:t>
      </w:r>
    </w:p>
    <w:p w14:paraId="4F9B7D5E" w14:textId="77777777" w:rsidR="007C5567" w:rsidRPr="006E6245" w:rsidRDefault="007C5567" w:rsidP="007C5567">
      <w:pPr>
        <w:rPr>
          <w:rFonts w:ascii="Times New Roman" w:eastAsia="Times New Roman" w:hAnsi="Times New Roman" w:cs="Times New Roman"/>
        </w:rPr>
      </w:pPr>
      <w:r w:rsidRPr="512189CE">
        <w:rPr>
          <w:b/>
          <w:bCs/>
          <w:sz w:val="26"/>
          <w:szCs w:val="26"/>
        </w:rPr>
        <w:t>Levi 8</w:t>
      </w:r>
      <w:r>
        <w:t xml:space="preserve"> (Michael, the David M. Rubenstein senior fellow for energy and the environment at the Council on Foreign Relations, MA in physics from Princeton University and a PhD in war studies from the University of London, September 2008, Council Special Report No. 38, Council on Foreign Relations, “Deterring State Sponsorship of Nuclear Terrorism,”)</w:t>
      </w:r>
    </w:p>
    <w:p w14:paraId="1B25685A" w14:textId="77777777" w:rsidR="007C5567" w:rsidRPr="006E6245" w:rsidRDefault="007C5567" w:rsidP="007C5567">
      <w:pPr>
        <w:rPr>
          <w:rFonts w:eastAsia="Calibri" w:cs="Calibri"/>
          <w:sz w:val="12"/>
          <w:szCs w:val="12"/>
          <w:u w:val="single"/>
        </w:rPr>
      </w:pPr>
      <w:r w:rsidRPr="512189CE">
        <w:rPr>
          <w:u w:val="single"/>
        </w:rPr>
        <w:t>Threatening retaliation against countries like Russia and Pakistan</w:t>
      </w:r>
      <w:r w:rsidRPr="512189CE">
        <w:rPr>
          <w:rFonts w:eastAsia="Calibri" w:cs="Calibri"/>
        </w:rPr>
        <w:t xml:space="preserve"> </w:t>
      </w:r>
      <w:r w:rsidRPr="512189CE">
        <w:rPr>
          <w:sz w:val="12"/>
          <w:szCs w:val="12"/>
        </w:rPr>
        <w:t>in response to terrorist attacks stemming from lax security practices</w:t>
      </w:r>
      <w:r w:rsidRPr="512189CE">
        <w:rPr>
          <w:rFonts w:eastAsia="Calibri" w:cs="Calibri"/>
        </w:rPr>
        <w:t xml:space="preserve"> </w:t>
      </w:r>
      <w:r w:rsidRPr="512189CE">
        <w:rPr>
          <w:u w:val="single"/>
        </w:rPr>
        <w:t xml:space="preserve">is unwise. It </w:t>
      </w:r>
      <w:r w:rsidRPr="512189CE">
        <w:rPr>
          <w:b/>
          <w:bCs/>
          <w:u w:val="single"/>
        </w:rPr>
        <w:t>undercuts efforts to work cooperatively</w:t>
      </w:r>
      <w:r w:rsidRPr="512189CE">
        <w:rPr>
          <w:u w:val="single"/>
        </w:rPr>
        <w:t xml:space="preserve"> with those states to improve their nuclear security; dissuades those states from informing others</w:t>
      </w:r>
      <w:r w:rsidRPr="512189CE">
        <w:rPr>
          <w:rFonts w:eastAsia="Calibri" w:cs="Calibri"/>
        </w:rPr>
        <w:t xml:space="preserve"> </w:t>
      </w:r>
      <w:r w:rsidRPr="512189CE">
        <w:rPr>
          <w:sz w:val="12"/>
          <w:szCs w:val="12"/>
        </w:rPr>
        <w:t>if they discover that their nuclear weapons or materials are ever stolen, thus undermining any efforts to recover them</w:t>
      </w:r>
      <w:r w:rsidRPr="512189CE">
        <w:rPr>
          <w:rFonts w:eastAsia="Calibri" w:cs="Calibri"/>
        </w:rPr>
        <w:t xml:space="preserve">; </w:t>
      </w:r>
      <w:r w:rsidRPr="512189CE">
        <w:rPr>
          <w:u w:val="single"/>
        </w:rPr>
        <w:t xml:space="preserve">and makes it difficult to work with those states in the aftermath of an attack </w:t>
      </w:r>
      <w:r w:rsidRPr="512189CE">
        <w:rPr>
          <w:sz w:val="12"/>
          <w:szCs w:val="12"/>
        </w:rPr>
        <w:t>to prevent further detonations. At the same time,</w:t>
      </w:r>
      <w:r w:rsidRPr="512189CE">
        <w:rPr>
          <w:rFonts w:eastAsia="Calibri" w:cs="Calibri"/>
        </w:rPr>
        <w:t xml:space="preserve"> </w:t>
      </w:r>
      <w:r w:rsidRPr="512189CE">
        <w:rPr>
          <w:u w:val="single"/>
        </w:rPr>
        <w:t xml:space="preserve">U.S. threats are likely to </w:t>
      </w:r>
      <w:r w:rsidRPr="512189CE">
        <w:rPr>
          <w:b/>
          <w:bCs/>
          <w:u w:val="single"/>
        </w:rPr>
        <w:t>do little to actually encourage many critical states to take nuclear terrorism more seriously</w:t>
      </w:r>
      <w:r w:rsidRPr="512189CE">
        <w:rPr>
          <w:rFonts w:eastAsia="Calibri" w:cs="Calibri"/>
        </w:rPr>
        <w:t>—</w:t>
      </w:r>
      <w:r w:rsidRPr="512189CE">
        <w:rPr>
          <w:sz w:val="12"/>
          <w:szCs w:val="12"/>
        </w:rPr>
        <w:t>Russia and Pakistan, in particular, face terrorist threats of their own, and the prospect of nuclear attacks on Moscow or Islamabad by Chechen separatists or Islamist radicals is surely greater motivation for strengthened nuclear security than the possibility that, following an attack on Washington, the United States might somehow retaliate.</w:t>
      </w:r>
      <w:r w:rsidRPr="512189CE">
        <w:rPr>
          <w:rFonts w:eastAsia="Calibri" w:cs="Calibri"/>
        </w:rPr>
        <w:t xml:space="preserve"> </w:t>
      </w:r>
      <w:r w:rsidRPr="512189CE">
        <w:rPr>
          <w:u w:val="single"/>
        </w:rPr>
        <w:t xml:space="preserve">(To the extent that retaliatory threats are military in nature, </w:t>
      </w:r>
      <w:r w:rsidRPr="512189CE">
        <w:rPr>
          <w:b/>
          <w:bCs/>
          <w:u w:val="single"/>
        </w:rPr>
        <w:t>they will also often be incredible; it is implausible</w:t>
      </w:r>
      <w:r w:rsidRPr="512189CE">
        <w:rPr>
          <w:u w:val="single"/>
        </w:rPr>
        <w:t>, for example, that the 5 United States would retaliate militarily against Russia. On the other hand, more plausible threats, such as economic or political ones, are far weaker.)</w:t>
      </w:r>
      <w:r w:rsidRPr="512189CE">
        <w:rPr>
          <w:rFonts w:eastAsia="Calibri" w:cs="Calibri"/>
        </w:rPr>
        <w:t xml:space="preserve"> </w:t>
      </w:r>
      <w:r w:rsidRPr="512189CE">
        <w:rPr>
          <w:sz w:val="12"/>
          <w:szCs w:val="12"/>
        </w:rPr>
        <w:t>Adapting deterrence to cases of lax security is likely to increase, rather than decrease, the nuclear terrorist threat. The United States should, in most cases, emphasize cooperation instead while explicitly ruling out retribution.</w:t>
      </w:r>
    </w:p>
    <w:p w14:paraId="0520F913" w14:textId="77777777" w:rsidR="007C5567" w:rsidRPr="006E6245" w:rsidRDefault="007C5567" w:rsidP="007C5567">
      <w:pPr>
        <w:rPr>
          <w:rFonts w:eastAsia="Calibri"/>
          <w:sz w:val="16"/>
        </w:rPr>
      </w:pPr>
    </w:p>
    <w:p w14:paraId="5D00001A" w14:textId="77777777" w:rsidR="007C5567" w:rsidRPr="006E6245" w:rsidRDefault="007C5567" w:rsidP="007C5567">
      <w:pPr>
        <w:keepNext/>
        <w:keepLines/>
        <w:pageBreakBefore/>
        <w:spacing w:before="40" w:after="0"/>
        <w:jc w:val="center"/>
        <w:outlineLvl w:val="2"/>
        <w:rPr>
          <w:rFonts w:ascii="Times New Roman" w:eastAsia="Times New Roman" w:hAnsi="Times New Roman" w:cs="Times New Roman"/>
          <w:b/>
          <w:bCs/>
          <w:sz w:val="32"/>
          <w:szCs w:val="32"/>
          <w:u w:val="single"/>
        </w:rPr>
      </w:pPr>
      <w:r w:rsidRPr="512189CE">
        <w:rPr>
          <w:b/>
          <w:bCs/>
          <w:sz w:val="32"/>
          <w:szCs w:val="32"/>
          <w:u w:val="single"/>
        </w:rPr>
        <w:t>No Retaliation – Attribution</w:t>
      </w:r>
    </w:p>
    <w:p w14:paraId="6410DA1B"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We wouldn’t even retaliate to a nuclear strike – attribution is too difficult</w:t>
      </w:r>
    </w:p>
    <w:p w14:paraId="758C36E4" w14:textId="77777777" w:rsidR="007C5567" w:rsidRPr="006E6245" w:rsidRDefault="007C5567" w:rsidP="007C5567">
      <w:pPr>
        <w:rPr>
          <w:rFonts w:eastAsia="Calibri" w:cs="Calibri"/>
        </w:rPr>
      </w:pPr>
      <w:proofErr w:type="gramStart"/>
      <w:r w:rsidRPr="512189CE">
        <w:rPr>
          <w:b/>
          <w:bCs/>
          <w:sz w:val="26"/>
          <w:szCs w:val="26"/>
        </w:rPr>
        <w:t>Neely 13</w:t>
      </w:r>
      <w:r>
        <w:t xml:space="preserve"> (</w:t>
      </w:r>
      <w:proofErr w:type="spellStart"/>
      <w:r>
        <w:t>Meggaen</w:t>
      </w:r>
      <w:proofErr w:type="spellEnd"/>
      <w:r>
        <w:t>, research intern for the Project on Nuclear Issues, 3-21-13, "Doubting Deterrence of Nuclear Terrorism" Center for Strategic and International Studies) csis.org/blog/doubting-deterrence-nuclear-terrorism</w:t>
      </w:r>
      <w:proofErr w:type="gramEnd"/>
    </w:p>
    <w:p w14:paraId="1F22B70D" w14:textId="77777777" w:rsidR="007C5567" w:rsidRPr="006E6245" w:rsidRDefault="007C5567" w:rsidP="007C5567">
      <w:pPr>
        <w:rPr>
          <w:rFonts w:eastAsia="Calibri" w:cs="Calibri"/>
          <w:sz w:val="16"/>
          <w:szCs w:val="16"/>
        </w:rPr>
      </w:pPr>
      <w:r w:rsidRPr="512189CE">
        <w:rPr>
          <w:u w:val="single"/>
        </w:rPr>
        <w:t xml:space="preserve">Yet, let’s think about the series of events that would play out if a terrorist organization detonated a weapon in the </w:t>
      </w:r>
      <w:r w:rsidRPr="512189CE">
        <w:rPr>
          <w:color w:val="000000"/>
          <w:sz w:val="19"/>
          <w:szCs w:val="19"/>
          <w:u w:val="thick"/>
          <w:bdr w:val="single" w:sz="12" w:space="0" w:color="auto"/>
        </w:rPr>
        <w:t>U</w:t>
      </w:r>
      <w:r w:rsidRPr="512189CE">
        <w:rPr>
          <w:sz w:val="16"/>
          <w:szCs w:val="16"/>
        </w:rPr>
        <w:t xml:space="preserve">nited </w:t>
      </w:r>
      <w:r w:rsidRPr="512189CE">
        <w:rPr>
          <w:color w:val="000000"/>
          <w:sz w:val="19"/>
          <w:szCs w:val="19"/>
          <w:u w:val="thick"/>
          <w:bdr w:val="single" w:sz="12" w:space="0" w:color="auto"/>
        </w:rPr>
        <w:t>S</w:t>
      </w:r>
      <w:r w:rsidRPr="512189CE">
        <w:rPr>
          <w:sz w:val="16"/>
          <w:szCs w:val="16"/>
        </w:rPr>
        <w:t xml:space="preserve">tates. </w:t>
      </w:r>
      <w:r w:rsidRPr="512189CE">
        <w:rPr>
          <w:u w:val="single"/>
        </w:rPr>
        <w:t xml:space="preserve">Let’s assume forensics confirmed the weapon’s origin, and let’s assume, for argument’s sake, that country was Pakistan. Would the </w:t>
      </w:r>
      <w:r w:rsidRPr="512189CE">
        <w:rPr>
          <w:b/>
          <w:bCs/>
          <w:u w:val="single"/>
        </w:rPr>
        <w:t>U</w:t>
      </w:r>
      <w:r w:rsidRPr="512189CE">
        <w:rPr>
          <w:sz w:val="16"/>
          <w:szCs w:val="16"/>
        </w:rPr>
        <w:t xml:space="preserve">nited </w:t>
      </w:r>
      <w:r w:rsidRPr="512189CE">
        <w:rPr>
          <w:b/>
          <w:bCs/>
          <w:u w:val="single"/>
        </w:rPr>
        <w:t>S</w:t>
      </w:r>
      <w:r w:rsidRPr="512189CE">
        <w:rPr>
          <w:sz w:val="16"/>
          <w:szCs w:val="16"/>
        </w:rPr>
        <w:t xml:space="preserve">tates </w:t>
      </w:r>
      <w:r w:rsidRPr="512189CE">
        <w:rPr>
          <w:u w:val="single"/>
        </w:rPr>
        <w:t>then retaliate with a nuclear strike? If a nuclear attack occurs within the next four years</w:t>
      </w:r>
      <w:r w:rsidRPr="512189CE">
        <w:rPr>
          <w:sz w:val="16"/>
          <w:szCs w:val="16"/>
        </w:rPr>
        <w:t xml:space="preserve"> (a reasonable length of time for such predictions concerning current international and domestic politics), </w:t>
      </w:r>
      <w:r w:rsidRPr="512189CE">
        <w:rPr>
          <w:u w:val="single"/>
        </w:rPr>
        <w:t xml:space="preserve">it seems </w:t>
      </w:r>
      <w:r w:rsidRPr="512189CE">
        <w:rPr>
          <w:b/>
          <w:bCs/>
          <w:u w:val="single"/>
        </w:rPr>
        <w:t>unlikely.</w:t>
      </w:r>
      <w:r w:rsidRPr="512189CE">
        <w:rPr>
          <w:rFonts w:eastAsia="Calibri" w:cs="Calibri"/>
          <w:u w:val="single"/>
        </w:rPr>
        <w:t xml:space="preserve"> </w:t>
      </w:r>
      <w:r w:rsidRPr="512189CE">
        <w:rPr>
          <w:rFonts w:eastAsia="Calibri" w:cs="Calibri"/>
          <w:sz w:val="16"/>
          <w:szCs w:val="16"/>
        </w:rPr>
        <w:t xml:space="preserve"> </w:t>
      </w:r>
      <w:r w:rsidRPr="512189CE">
        <w:rPr>
          <w:u w:val="single"/>
        </w:rPr>
        <w:t xml:space="preserve">Why? First, there’s the problem of </w:t>
      </w:r>
      <w:r w:rsidRPr="512189CE">
        <w:rPr>
          <w:b/>
          <w:bCs/>
          <w:u w:val="single"/>
        </w:rPr>
        <w:t>time</w:t>
      </w:r>
      <w:r w:rsidRPr="512189CE">
        <w:rPr>
          <w:u w:val="single"/>
        </w:rPr>
        <w:t xml:space="preserve">. Though nuclear forensics is useful, it takes time to analyze the data and determine the country of origin. Any justified response upon a state sponsor </w:t>
      </w:r>
      <w:r w:rsidRPr="512189CE">
        <w:rPr>
          <w:b/>
          <w:bCs/>
          <w:u w:val="single"/>
        </w:rPr>
        <w:t>would not be swift</w:t>
      </w:r>
      <w:r w:rsidRPr="512189CE">
        <w:rPr>
          <w:u w:val="single"/>
        </w:rPr>
        <w:t xml:space="preserve">. Second, even if the </w:t>
      </w:r>
      <w:r w:rsidRPr="512189CE">
        <w:rPr>
          <w:b/>
          <w:bCs/>
          <w:u w:val="single"/>
        </w:rPr>
        <w:t>U</w:t>
      </w:r>
      <w:r w:rsidRPr="512189CE">
        <w:rPr>
          <w:sz w:val="16"/>
          <w:szCs w:val="16"/>
        </w:rPr>
        <w:t xml:space="preserve">nited </w:t>
      </w:r>
      <w:r w:rsidRPr="512189CE">
        <w:rPr>
          <w:b/>
          <w:bCs/>
          <w:u w:val="single"/>
        </w:rPr>
        <w:t>S</w:t>
      </w:r>
      <w:r w:rsidRPr="512189CE">
        <w:rPr>
          <w:sz w:val="16"/>
          <w:szCs w:val="16"/>
        </w:rPr>
        <w:t xml:space="preserve">tates </w:t>
      </w:r>
      <w:r w:rsidRPr="512189CE">
        <w:rPr>
          <w:u w:val="single"/>
        </w:rPr>
        <w:t xml:space="preserve">proved the country of origin, it would then be difficult to determine that Pakistan willingly and intentionally sponsored nuclear terrorism. </w:t>
      </w:r>
      <w:r w:rsidRPr="512189CE">
        <w:rPr>
          <w:sz w:val="16"/>
          <w:szCs w:val="16"/>
        </w:rPr>
        <w:t xml:space="preserve">If Pakistan did, then nuclear retaliation might be justified. However, </w:t>
      </w:r>
      <w:r w:rsidRPr="512189CE">
        <w:rPr>
          <w:u w:val="single"/>
        </w:rPr>
        <w:t xml:space="preserve">if Pakistan did not, nuclear retaliation over unsecured nuclear materials would be a disproportionate response and potentially further detrimental. Should the </w:t>
      </w:r>
      <w:r w:rsidRPr="512189CE">
        <w:rPr>
          <w:color w:val="000000"/>
          <w:sz w:val="19"/>
          <w:szCs w:val="19"/>
          <w:u w:val="thick"/>
          <w:bdr w:val="single" w:sz="12" w:space="0" w:color="auto"/>
        </w:rPr>
        <w:t>U</w:t>
      </w:r>
      <w:r w:rsidRPr="512189CE">
        <w:rPr>
          <w:sz w:val="16"/>
          <w:szCs w:val="16"/>
        </w:rPr>
        <w:t xml:space="preserve">nited </w:t>
      </w:r>
      <w:r w:rsidRPr="512189CE">
        <w:rPr>
          <w:color w:val="000000"/>
          <w:sz w:val="19"/>
          <w:szCs w:val="19"/>
          <w:u w:val="thick"/>
          <w:bdr w:val="single" w:sz="12" w:space="0" w:color="auto"/>
        </w:rPr>
        <w:t>S</w:t>
      </w:r>
      <w:r w:rsidRPr="512189CE">
        <w:rPr>
          <w:sz w:val="16"/>
          <w:szCs w:val="16"/>
        </w:rPr>
        <w:t xml:space="preserve">tates </w:t>
      </w:r>
      <w:r w:rsidRPr="512189CE">
        <w:rPr>
          <w:u w:val="single"/>
        </w:rPr>
        <w:t>launch a nuclear strike at Pakistan, Islamabad could see this as an initial hostility by the United States, and respond adversely.</w:t>
      </w:r>
      <w:r w:rsidRPr="512189CE">
        <w:rPr>
          <w:sz w:val="16"/>
          <w:szCs w:val="16"/>
        </w:rPr>
        <w:t xml:space="preserve"> An obvious choice, given current tensions in South Asia, is for Pakistan to retaliate against a U.S. nuclear launch on its territory by initiating conflict with India, which could turn nuclear and increase the exchanges of nuclear weapons.  Hence, </w:t>
      </w:r>
      <w:r w:rsidRPr="512189CE">
        <w:rPr>
          <w:u w:val="single"/>
        </w:rPr>
        <w:t xml:space="preserve">it seems more likely that, after the international outrage at a terrorist group’s nuclear detonation, the </w:t>
      </w:r>
      <w:r w:rsidRPr="512189CE">
        <w:rPr>
          <w:b/>
          <w:bCs/>
          <w:u w:val="single"/>
        </w:rPr>
        <w:t>U</w:t>
      </w:r>
      <w:r w:rsidRPr="512189CE">
        <w:rPr>
          <w:sz w:val="16"/>
          <w:szCs w:val="16"/>
        </w:rPr>
        <w:t xml:space="preserve">nited </w:t>
      </w:r>
      <w:r w:rsidRPr="512189CE">
        <w:rPr>
          <w:b/>
          <w:bCs/>
          <w:u w:val="single"/>
        </w:rPr>
        <w:t>S</w:t>
      </w:r>
      <w:r w:rsidRPr="512189CE">
        <w:rPr>
          <w:color w:val="000000"/>
          <w:sz w:val="16"/>
          <w:szCs w:val="16"/>
          <w:shd w:val="clear" w:color="auto" w:fill="00FF00"/>
        </w:rPr>
        <w:t>t</w:t>
      </w:r>
      <w:r w:rsidRPr="512189CE">
        <w:rPr>
          <w:sz w:val="16"/>
          <w:szCs w:val="16"/>
        </w:rPr>
        <w:t xml:space="preserve">ates </w:t>
      </w:r>
      <w:r w:rsidRPr="512189CE">
        <w:rPr>
          <w:u w:val="single"/>
        </w:rPr>
        <w:t xml:space="preserve">would attempt to stop the bleeding </w:t>
      </w:r>
      <w:r w:rsidRPr="512189CE">
        <w:rPr>
          <w:b/>
          <w:bCs/>
          <w:u w:val="single"/>
        </w:rPr>
        <w:t>without a nuclear strike.</w:t>
      </w:r>
      <w:r w:rsidRPr="512189CE">
        <w:rPr>
          <w:sz w:val="16"/>
          <w:szCs w:val="16"/>
        </w:rPr>
        <w:t xml:space="preserve"> Instead, some </w:t>
      </w:r>
      <w:r w:rsidRPr="512189CE">
        <w:rPr>
          <w:u w:val="single"/>
        </w:rPr>
        <w:t>choices might include deploying forces to track down those that supported the suicide terrorists that detonated the weapon, pressuring Pakistan to exert its sovereignty over fringe regions such as the Federally Administered Tribal Areas, and increasing the number of drone strikes in Waziristan.</w:t>
      </w:r>
      <w:r w:rsidRPr="512189CE">
        <w:rPr>
          <w:sz w:val="16"/>
          <w:szCs w:val="16"/>
        </w:rPr>
        <w:t xml:space="preserve"> Given the initial attack, </w:t>
      </w:r>
      <w:r w:rsidRPr="512189CE">
        <w:rPr>
          <w:u w:val="single"/>
        </w:rPr>
        <w:t>such measures might understandably seem more of a concession than the retaliation</w:t>
      </w:r>
      <w:r w:rsidRPr="512189CE">
        <w:rPr>
          <w:sz w:val="16"/>
          <w:szCs w:val="16"/>
        </w:rPr>
        <w:t xml:space="preserve"> called for by deterrence models, even more so by the American public. </w:t>
      </w:r>
    </w:p>
    <w:p w14:paraId="11D528B2" w14:textId="77777777" w:rsidR="007C5567" w:rsidRPr="006E6245" w:rsidRDefault="007C5567" w:rsidP="007C5567">
      <w:pPr>
        <w:keepNext/>
        <w:keepLines/>
        <w:pageBreakBefore/>
        <w:spacing w:before="40" w:after="0"/>
        <w:jc w:val="center"/>
        <w:outlineLvl w:val="2"/>
        <w:rPr>
          <w:rFonts w:ascii="Times New Roman" w:eastAsia="Times New Roman" w:hAnsi="Times New Roman" w:cs="Times New Roman"/>
          <w:b/>
          <w:bCs/>
          <w:sz w:val="32"/>
          <w:szCs w:val="32"/>
          <w:u w:val="single"/>
        </w:rPr>
      </w:pPr>
      <w:r w:rsidRPr="512189CE">
        <w:rPr>
          <w:b/>
          <w:bCs/>
          <w:sz w:val="32"/>
          <w:szCs w:val="32"/>
          <w:u w:val="single"/>
        </w:rPr>
        <w:t>No Retaliation – Security Advisers</w:t>
      </w:r>
    </w:p>
    <w:p w14:paraId="3986E644" w14:textId="77777777" w:rsidR="007C5567" w:rsidRPr="006E6245" w:rsidRDefault="007C5567" w:rsidP="007C5567">
      <w:pPr>
        <w:rPr>
          <w:rFonts w:eastAsia="Calibri"/>
          <w:sz w:val="16"/>
        </w:rPr>
      </w:pPr>
    </w:p>
    <w:p w14:paraId="073CA1FD"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Trump won’t escalate – Syria proves advisers can constrain him</w:t>
      </w:r>
    </w:p>
    <w:p w14:paraId="3C1F0DE0" w14:textId="77777777" w:rsidR="007C5567" w:rsidRPr="006E6245" w:rsidRDefault="007C5567" w:rsidP="007C5567">
      <w:pPr>
        <w:rPr>
          <w:rFonts w:eastAsia="Calibri" w:cs="Calibri"/>
        </w:rPr>
      </w:pPr>
      <w:proofErr w:type="spellStart"/>
      <w:r w:rsidRPr="512189CE">
        <w:rPr>
          <w:b/>
          <w:bCs/>
          <w:sz w:val="26"/>
          <w:szCs w:val="26"/>
        </w:rPr>
        <w:t>Lubold</w:t>
      </w:r>
      <w:proofErr w:type="spellEnd"/>
      <w:r w:rsidRPr="512189CE">
        <w:rPr>
          <w:b/>
          <w:bCs/>
          <w:sz w:val="26"/>
          <w:szCs w:val="26"/>
        </w:rPr>
        <w:t xml:space="preserve"> 18 </w:t>
      </w:r>
      <w:r>
        <w:t xml:space="preserve">[Gordon </w:t>
      </w:r>
      <w:proofErr w:type="spellStart"/>
      <w:r>
        <w:t>Lubold</w:t>
      </w:r>
      <w:proofErr w:type="spellEnd"/>
      <w:r>
        <w:t xml:space="preserve"> and Dion </w:t>
      </w:r>
      <w:proofErr w:type="spellStart"/>
      <w:r>
        <w:t>Nissenbaum</w:t>
      </w:r>
      <w:proofErr w:type="spellEnd"/>
      <w:r>
        <w:t>, 4-15-2018, "Trump Bowed to Pentagon Restraint on Syria Strikes," Dow Jones Institutional News, https://search-proquest-com.ezp-prod1.hul.harvard.edu/docview/2025241082?accountid=11311&amp;amp</w:t>
      </w:r>
      <w:proofErr w:type="gramStart"/>
      <w:r>
        <w:t>;rfr</w:t>
      </w:r>
      <w:proofErr w:type="gramEnd"/>
      <w:r>
        <w:t>_id=info%3Axri%2Fsid%3Aprimo]</w:t>
      </w:r>
    </w:p>
    <w:p w14:paraId="0E640F3D" w14:textId="77777777" w:rsidR="007C5567" w:rsidRPr="006E6245" w:rsidRDefault="007C5567" w:rsidP="007C5567">
      <w:pPr>
        <w:rPr>
          <w:rFonts w:eastAsia="Calibri" w:cs="Calibri"/>
          <w:sz w:val="16"/>
          <w:szCs w:val="16"/>
        </w:rPr>
      </w:pPr>
      <w:r w:rsidRPr="512189CE">
        <w:rPr>
          <w:sz w:val="16"/>
          <w:szCs w:val="16"/>
        </w:rPr>
        <w:t xml:space="preserve">President Donald </w:t>
      </w:r>
      <w:r w:rsidRPr="512189CE">
        <w:rPr>
          <w:u w:val="single"/>
        </w:rPr>
        <w:t xml:space="preserve">Trump deferred to his Pentagon chief's caution and </w:t>
      </w:r>
      <w:r w:rsidRPr="512189CE">
        <w:rPr>
          <w:b/>
          <w:bCs/>
          <w:u w:val="single"/>
        </w:rPr>
        <w:t>tempered his preference for a more robust attack</w:t>
      </w:r>
      <w:r w:rsidRPr="512189CE">
        <w:rPr>
          <w:u w:val="single"/>
        </w:rPr>
        <w:t xml:space="preserve"> on Syria</w:t>
      </w:r>
      <w:r w:rsidRPr="512189CE">
        <w:rPr>
          <w:sz w:val="16"/>
          <w:szCs w:val="16"/>
        </w:rPr>
        <w:t xml:space="preserve"> over allegations it used deadly gas on civilians, </w:t>
      </w:r>
      <w:r w:rsidRPr="512189CE">
        <w:rPr>
          <w:u w:val="single"/>
        </w:rPr>
        <w:t>the first hints at the direction of his revamped national-security team. The decision</w:t>
      </w:r>
      <w:r w:rsidRPr="512189CE">
        <w:rPr>
          <w:sz w:val="16"/>
          <w:szCs w:val="16"/>
        </w:rPr>
        <w:t xml:space="preserve"> late last week, detailed by people familiar with the process, </w:t>
      </w:r>
      <w:r w:rsidRPr="512189CE">
        <w:rPr>
          <w:u w:val="single"/>
        </w:rPr>
        <w:t>marked the first substantive test of</w:t>
      </w:r>
      <w:r w:rsidRPr="512189CE">
        <w:rPr>
          <w:sz w:val="16"/>
          <w:szCs w:val="16"/>
        </w:rPr>
        <w:t xml:space="preserve"> the group now that John Bolton is serving as Mr. </w:t>
      </w:r>
      <w:r w:rsidRPr="512189CE">
        <w:rPr>
          <w:u w:val="single"/>
        </w:rPr>
        <w:t xml:space="preserve">Trump's national security adviser. </w:t>
      </w:r>
      <w:r w:rsidRPr="512189CE">
        <w:rPr>
          <w:sz w:val="16"/>
          <w:szCs w:val="16"/>
        </w:rPr>
        <w:t xml:space="preserve">After days of tense White House meetings, </w:t>
      </w:r>
      <w:r w:rsidRPr="512189CE">
        <w:rPr>
          <w:u w:val="single"/>
        </w:rPr>
        <w:t xml:space="preserve">the president and his advisers </w:t>
      </w:r>
      <w:r w:rsidRPr="512189CE">
        <w:rPr>
          <w:b/>
          <w:bCs/>
          <w:u w:val="single"/>
        </w:rPr>
        <w:t>agreed on one of the most restrained of the military-strike options</w:t>
      </w:r>
      <w:r w:rsidRPr="512189CE">
        <w:rPr>
          <w:sz w:val="16"/>
          <w:szCs w:val="16"/>
        </w:rPr>
        <w:t xml:space="preserve"> crafted by the Pentagon: a powerful missile attack aimed at three targets meant to hobble the Syrian regime's ability to use chemical weapons and deter President Bashar al-Assad from using them again. </w:t>
      </w:r>
      <w:r w:rsidRPr="512189CE">
        <w:rPr>
          <w:u w:val="single"/>
        </w:rPr>
        <w:t>The outcome was a sign of the sizable influence</w:t>
      </w:r>
      <w:r w:rsidRPr="512189CE">
        <w:rPr>
          <w:sz w:val="16"/>
          <w:szCs w:val="16"/>
        </w:rPr>
        <w:t xml:space="preserve"> Defense Secretary Jim </w:t>
      </w:r>
      <w:proofErr w:type="spellStart"/>
      <w:r w:rsidRPr="512189CE">
        <w:rPr>
          <w:u w:val="single"/>
        </w:rPr>
        <w:t>Mattis</w:t>
      </w:r>
      <w:proofErr w:type="spellEnd"/>
      <w:r w:rsidRPr="512189CE">
        <w:rPr>
          <w:sz w:val="16"/>
          <w:szCs w:val="16"/>
        </w:rPr>
        <w:t xml:space="preserve"> still </w:t>
      </w:r>
      <w:r w:rsidRPr="512189CE">
        <w:rPr>
          <w:u w:val="single"/>
        </w:rPr>
        <w:t>wields in the reorganized national-security team</w:t>
      </w:r>
      <w:r w:rsidRPr="512189CE">
        <w:rPr>
          <w:sz w:val="16"/>
          <w:szCs w:val="16"/>
        </w:rPr>
        <w:t xml:space="preserve">. Faced with a push from the president for a muscular response to the alleged chemical-weapons attack that killed at least 43 people, Mr. </w:t>
      </w:r>
      <w:proofErr w:type="spellStart"/>
      <w:r w:rsidRPr="512189CE">
        <w:rPr>
          <w:sz w:val="16"/>
          <w:szCs w:val="16"/>
        </w:rPr>
        <w:t>Mattis</w:t>
      </w:r>
      <w:proofErr w:type="spellEnd"/>
      <w:r w:rsidRPr="512189CE">
        <w:rPr>
          <w:sz w:val="16"/>
          <w:szCs w:val="16"/>
        </w:rPr>
        <w:t xml:space="preserve"> presented the White House with three military options, according to the people familiar with the decision-making. The most conservative option would have hit a narrow set of targets related to Syria's chemical-weapons capabilities. The second option proposed strikes on a broader set of Syrian regime targets, including suspected chemical-weapons research facilities and military command centers. The most expansive proposal, which might have included strikes on Russian air defenses in Syria, was designed to cripple the regime's military capabilities without touching Mr. Assad's political machinery. </w:t>
      </w:r>
      <w:r w:rsidRPr="512189CE">
        <w:rPr>
          <w:u w:val="single"/>
        </w:rPr>
        <w:t xml:space="preserve">The most ambitious of the proposals was three times the size of the one eventually carried out </w:t>
      </w:r>
      <w:r w:rsidRPr="512189CE">
        <w:rPr>
          <w:sz w:val="16"/>
          <w:szCs w:val="16"/>
        </w:rPr>
        <w:t xml:space="preserve">by U.S., British and French forces. Mr. Trump approved a hybrid plan that saw more than 100 advanced missiles fired at the three Syrian targets early Saturday. That action reflected a melding the first two options: modest missile strikes, but ones the Trump administration said had delivered a decisive blow to Mr. Assad's chemical-weapons capabilities. </w:t>
      </w:r>
      <w:r w:rsidRPr="512189CE">
        <w:rPr>
          <w:u w:val="single"/>
        </w:rPr>
        <w:t>While Mr. Trump pressed his team to also consider strikes on Russian and Iranian targets in Syria</w:t>
      </w:r>
      <w:r w:rsidRPr="512189CE">
        <w:rPr>
          <w:sz w:val="16"/>
          <w:szCs w:val="16"/>
        </w:rPr>
        <w:t xml:space="preserve"> if necessary to get at the Assad regime's military equipment, Mr. </w:t>
      </w:r>
      <w:proofErr w:type="spellStart"/>
      <w:r w:rsidRPr="512189CE">
        <w:rPr>
          <w:b/>
          <w:bCs/>
          <w:u w:val="single"/>
        </w:rPr>
        <w:t>Mattis</w:t>
      </w:r>
      <w:proofErr w:type="spellEnd"/>
      <w:r w:rsidRPr="512189CE">
        <w:rPr>
          <w:b/>
          <w:bCs/>
          <w:u w:val="single"/>
        </w:rPr>
        <w:t xml:space="preserve"> pushed back</w:t>
      </w:r>
      <w:r w:rsidRPr="512189CE">
        <w:rPr>
          <w:sz w:val="16"/>
          <w:szCs w:val="16"/>
        </w:rPr>
        <w:t xml:space="preserve">, those familiar with the decision-making said. United Nations Ambassador Nikki Haley had joined Mr. Trump in calling for more forceful response, while Mr. </w:t>
      </w:r>
      <w:proofErr w:type="spellStart"/>
      <w:r w:rsidRPr="512189CE">
        <w:rPr>
          <w:u w:val="single"/>
        </w:rPr>
        <w:t>Mattis</w:t>
      </w:r>
      <w:proofErr w:type="spellEnd"/>
      <w:r w:rsidRPr="512189CE">
        <w:rPr>
          <w:u w:val="single"/>
        </w:rPr>
        <w:t xml:space="preserve"> warned about the risks that a more expansive strike could trigger a dangerous response </w:t>
      </w:r>
      <w:r w:rsidRPr="512189CE">
        <w:rPr>
          <w:sz w:val="16"/>
          <w:szCs w:val="16"/>
        </w:rPr>
        <w:t xml:space="preserve">from Moscow and Tehran, according to the people. Officials at the White House, Defense Department and the U.N. didn't respond to questions about the decision-making process. Mr. Trump often expresses conflicting impulses on overseas entanglements -- he remains eager to withdraw troops from the Middle East, for instance, but was adamant about a quick and forceful military response in Syria last week -- and his newly assembled national-security team had been working together for less than a week before the bombing campaign was launched on Friday. Mr. Bolton, a one-time U.N. ambassador and former Fox News commentator who has argued for military responses against Iran and North Korea, worked to forge a difficult compromise, the people familiar with the process said. Conscious of his public image as someone quick to favor military action, Mr. </w:t>
      </w:r>
      <w:r w:rsidRPr="512189CE">
        <w:rPr>
          <w:u w:val="single"/>
        </w:rPr>
        <w:t>Bolton pressed for what he considered a "ruinous" strike</w:t>
      </w:r>
      <w:r w:rsidRPr="512189CE">
        <w:rPr>
          <w:sz w:val="16"/>
          <w:szCs w:val="16"/>
        </w:rPr>
        <w:t xml:space="preserve"> that would deliver a concrete blow to some part of Mr. Assad's regime, </w:t>
      </w:r>
      <w:r w:rsidRPr="512189CE">
        <w:rPr>
          <w:u w:val="single"/>
        </w:rPr>
        <w:t>but not the most aggressive options</w:t>
      </w:r>
      <w:r w:rsidRPr="512189CE">
        <w:rPr>
          <w:sz w:val="16"/>
          <w:szCs w:val="16"/>
        </w:rPr>
        <w:t xml:space="preserve">, according to one person familiar with his thinking. Mr. Bolton knew the respect Mr. Trump had for Mr. </w:t>
      </w:r>
      <w:proofErr w:type="spellStart"/>
      <w:r w:rsidRPr="512189CE">
        <w:rPr>
          <w:sz w:val="16"/>
          <w:szCs w:val="16"/>
        </w:rPr>
        <w:t>Mattis</w:t>
      </w:r>
      <w:proofErr w:type="spellEnd"/>
      <w:r w:rsidRPr="512189CE">
        <w:rPr>
          <w:sz w:val="16"/>
          <w:szCs w:val="16"/>
        </w:rPr>
        <w:t xml:space="preserve">, and he may have decided that it was wise to defer initially to the Pentagon chief when he took the job, according to the people familiar with the decision-making. When the two first met at the Pentagon a few weeks ago, Mr. </w:t>
      </w:r>
      <w:proofErr w:type="spellStart"/>
      <w:r w:rsidRPr="512189CE">
        <w:rPr>
          <w:sz w:val="16"/>
          <w:szCs w:val="16"/>
        </w:rPr>
        <w:t>Mattis</w:t>
      </w:r>
      <w:proofErr w:type="spellEnd"/>
      <w:r w:rsidRPr="512189CE">
        <w:rPr>
          <w:sz w:val="16"/>
          <w:szCs w:val="16"/>
        </w:rPr>
        <w:t xml:space="preserve"> jokingly told Mr. Bolton that he had heard he was "the devil incarnate," a reputation the new national security chief understood followed him into the West Wing. Mr. </w:t>
      </w:r>
      <w:r w:rsidRPr="512189CE">
        <w:rPr>
          <w:u w:val="single"/>
        </w:rPr>
        <w:t xml:space="preserve">Bolton also </w:t>
      </w:r>
      <w:r w:rsidRPr="512189CE">
        <w:rPr>
          <w:b/>
          <w:bCs/>
          <w:u w:val="single"/>
        </w:rPr>
        <w:t>realized that the most robust option might drag the U.S. more deeply into the conflict</w:t>
      </w:r>
      <w:r w:rsidRPr="512189CE">
        <w:rPr>
          <w:u w:val="single"/>
        </w:rPr>
        <w:t xml:space="preserve"> and force him to take responsibility for a greater U.S. role in the war</w:t>
      </w:r>
      <w:r w:rsidRPr="512189CE">
        <w:rPr>
          <w:sz w:val="16"/>
          <w:szCs w:val="16"/>
        </w:rPr>
        <w:t>, according to the people familiar with the decision-making. He felt that was too much for his first week on the job, they said.</w:t>
      </w:r>
    </w:p>
    <w:p w14:paraId="2FA947DD" w14:textId="77777777" w:rsidR="007C5567" w:rsidRPr="006E6245" w:rsidRDefault="007C5567" w:rsidP="007C5567">
      <w:pPr>
        <w:keepNext/>
        <w:keepLines/>
        <w:pageBreakBefore/>
        <w:spacing w:before="40" w:after="0"/>
        <w:jc w:val="center"/>
        <w:outlineLvl w:val="2"/>
        <w:rPr>
          <w:rFonts w:ascii="Times New Roman" w:eastAsia="Times New Roman" w:hAnsi="Times New Roman" w:cs="Times New Roman"/>
          <w:b/>
          <w:bCs/>
          <w:sz w:val="32"/>
          <w:szCs w:val="32"/>
          <w:u w:val="single"/>
        </w:rPr>
      </w:pPr>
      <w:r w:rsidRPr="512189CE">
        <w:rPr>
          <w:b/>
          <w:bCs/>
          <w:sz w:val="32"/>
          <w:szCs w:val="32"/>
          <w:u w:val="single"/>
        </w:rPr>
        <w:t>AT: Nuclear Terror</w:t>
      </w:r>
    </w:p>
    <w:p w14:paraId="0C36C5AD"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No nuclear terror threat – no motive or technical capability – it’s massively politically overblown.</w:t>
      </w:r>
    </w:p>
    <w:p w14:paraId="2C4A2FE7" w14:textId="77777777" w:rsidR="007C5567" w:rsidRPr="006E6245" w:rsidRDefault="007C5567" w:rsidP="007C5567">
      <w:pPr>
        <w:rPr>
          <w:rFonts w:eastAsia="Calibri" w:cs="Calibri"/>
          <w:sz w:val="26"/>
          <w:szCs w:val="26"/>
        </w:rPr>
      </w:pPr>
      <w:r w:rsidRPr="512189CE">
        <w:rPr>
          <w:b/>
          <w:bCs/>
          <w:sz w:val="26"/>
          <w:szCs w:val="26"/>
        </w:rPr>
        <w:t>Weiss 15</w:t>
      </w:r>
      <w:r w:rsidRPr="512189CE">
        <w:rPr>
          <w:rFonts w:eastAsia="Calibri" w:cs="Calibri"/>
          <w:sz w:val="26"/>
          <w:szCs w:val="26"/>
        </w:rPr>
        <w:t xml:space="preserve"> </w:t>
      </w:r>
      <w:r>
        <w:t>[Leonard Weiss (Visiting Scholar at the Center for International Security and Cooperation at Stanford University, USA, and a member of the National Advisory Board of the Center for Arms Control and Non-Proliferation. For more than two decades, he was staff director of the US Senate Committee on Governmental Affairs and its Subcommittee on Energy and Nuclear Proliferation, during which time he wrote major legislation on nuclear nonproliferation and led investigations of nuclear programs of other countries. Former professor of applied mathematics and engineering at Brown University), “On fear and nuclear terrorism”, Bulletin of the Atomic Scientists, 2015, Vol. 71(2) 75–87, http://bos.sagepub.com/content/71/2/75]</w:t>
      </w:r>
    </w:p>
    <w:p w14:paraId="351C7148" w14:textId="77777777" w:rsidR="007C5567" w:rsidRPr="006E6245" w:rsidRDefault="007C5567" w:rsidP="007C5567">
      <w:pPr>
        <w:rPr>
          <w:rFonts w:eastAsia="Calibri" w:cs="Calibri"/>
          <w:u w:val="single"/>
        </w:rPr>
      </w:pPr>
      <w:r w:rsidRPr="512189CE">
        <w:rPr>
          <w:sz w:val="16"/>
          <w:szCs w:val="16"/>
        </w:rPr>
        <w:t>If the fear of nuclear war has thus had some positive effects, the fear of nuclear terrorism has had mainly negative effects on the lives of millions of people around the world, including in the United States, and even affects negatively the prospects for a more peaceful world</w:t>
      </w:r>
      <w:r w:rsidRPr="512189CE">
        <w:rPr>
          <w:rFonts w:eastAsia="Calibri" w:cs="Calibri"/>
        </w:rPr>
        <w:t xml:space="preserve">. </w:t>
      </w:r>
      <w:r w:rsidRPr="512189CE">
        <w:rPr>
          <w:sz w:val="16"/>
          <w:szCs w:val="16"/>
        </w:rPr>
        <w:t xml:space="preserve">Although there has been much commentary on the interest that Osama bin Laden, when he was alive, reportedly expressed in obtaining nuclear weapons (see </w:t>
      </w:r>
      <w:proofErr w:type="spellStart"/>
      <w:r w:rsidRPr="512189CE">
        <w:rPr>
          <w:sz w:val="16"/>
          <w:szCs w:val="16"/>
        </w:rPr>
        <w:t>Mowatt-Larssen</w:t>
      </w:r>
      <w:proofErr w:type="spellEnd"/>
      <w:r w:rsidRPr="512189CE">
        <w:rPr>
          <w:sz w:val="16"/>
          <w:szCs w:val="16"/>
        </w:rPr>
        <w:t xml:space="preserve">, 2010), and some terrorists no doubt desire to obtain such weapons, </w:t>
      </w:r>
      <w:r w:rsidRPr="512189CE">
        <w:rPr>
          <w:u w:val="single"/>
        </w:rPr>
        <w:t>evidence of any terrorist group working seriously toward the theft of nuclear weapons or the acquisition of such weapons by other means is virtually nonexistent.</w:t>
      </w:r>
      <w:r w:rsidRPr="512189CE">
        <w:rPr>
          <w:sz w:val="16"/>
          <w:szCs w:val="16"/>
        </w:rPr>
        <w:t xml:space="preserve"> This may be due to a combination of reasons. </w:t>
      </w:r>
      <w:r w:rsidRPr="512189CE">
        <w:rPr>
          <w:u w:val="single"/>
        </w:rPr>
        <w:t>Terrorists understand that it is not hard to terrorize a population without committing mass murder</w:t>
      </w:r>
      <w:r w:rsidRPr="512189CE">
        <w:rPr>
          <w:sz w:val="16"/>
          <w:szCs w:val="16"/>
        </w:rPr>
        <w:t xml:space="preserve">: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w:t>
      </w:r>
      <w:r w:rsidRPr="512189CE">
        <w:rPr>
          <w:u w:val="single"/>
        </w:rPr>
        <w:t>Terrorists who believe the commission of violence helps their cause have access to many explosive materials and conventional weapons to ply their “trade.” If public sympathy is important to their cause, an apparent plan or commission of mass murder is not going to help them, and indeed will make their enemies even more implacable, reducing the prospects of achieving their goals. The acquisition of nuclear weapons by terrorists is not like the acquisition of conventional weapons; it requires significant time, planning, resources, and expertise, with no guarantees that an acquired device would work. It requires putting aside at least some aspects of a group’s more immediate activities and goals for an attempted operation that no terrorist group has previously accomplished</w:t>
      </w:r>
      <w:r w:rsidRPr="512189CE">
        <w:rPr>
          <w:sz w:val="16"/>
          <w:szCs w:val="16"/>
        </w:rPr>
        <w:t xml:space="preserve">. While absence of evidence does not mean evidence of absence (as then-Secretary of Defense Donald Rumsfeld kept reminding us during the search for Saddam’s nonexistent nuclear weapons), </w:t>
      </w:r>
      <w:r w:rsidRPr="512189CE">
        <w:rPr>
          <w:u w:val="single"/>
        </w:rPr>
        <w:t>it is reasonable to conclude that the fear of nuclear terrorism has swamped realistic consideration of the threat.</w:t>
      </w:r>
      <w:r w:rsidRPr="512189CE">
        <w:rPr>
          <w:sz w:val="16"/>
          <w:szCs w:val="16"/>
        </w:rPr>
        <w:t xml:space="preserve"> As Brian Jenkins, a longtime observer of terrorist groups, wrote in 2008: </w:t>
      </w:r>
      <w:r w:rsidRPr="512189CE">
        <w:rPr>
          <w:u w:val="single"/>
        </w:rPr>
        <w:t>Nuclear terrorism</w:t>
      </w:r>
      <w:r w:rsidRPr="512189CE">
        <w:rPr>
          <w:sz w:val="16"/>
          <w:szCs w:val="16"/>
        </w:rPr>
        <w:t xml:space="preserve"> ...turns out to be a world of truly worrisome particles of truth. Yet it </w:t>
      </w:r>
      <w:r w:rsidRPr="512189CE">
        <w:rPr>
          <w:u w:val="single"/>
        </w:rPr>
        <w:t>is</w:t>
      </w:r>
      <w:r w:rsidRPr="512189CE">
        <w:rPr>
          <w:sz w:val="16"/>
          <w:szCs w:val="16"/>
        </w:rPr>
        <w:t xml:space="preserve"> also </w:t>
      </w:r>
      <w:r w:rsidRPr="512189CE">
        <w:rPr>
          <w:u w:val="single"/>
        </w:rPr>
        <w:t xml:space="preserve">a world of fantasies, nightmares, urban legends, fakes, hoaxes, scams, stings, mysterious substances, terrorist boasts, sensational claims, description of vast conspiracies, allegations of </w:t>
      </w:r>
      <w:proofErr w:type="spellStart"/>
      <w:r w:rsidRPr="512189CE">
        <w:rPr>
          <w:u w:val="single"/>
        </w:rPr>
        <w:t>coverups</w:t>
      </w:r>
      <w:proofErr w:type="spellEnd"/>
      <w:r w:rsidRPr="512189CE">
        <w:rPr>
          <w:u w:val="single"/>
        </w:rPr>
        <w:t>, lurid headlines, layers of misinformation and disinformation. Much is inconclusive or contradictory.</w:t>
      </w:r>
      <w:r w:rsidRPr="512189CE">
        <w:rPr>
          <w:sz w:val="16"/>
          <w:szCs w:val="16"/>
        </w:rPr>
        <w:t xml:space="preserve"> Only the terror is real. (Jenkins, 2008: 26) To illustrate in more detail how fear has distorted the threat of nuclear terrorism, </w:t>
      </w:r>
      <w:r w:rsidRPr="512189CE">
        <w:rPr>
          <w:u w:val="single"/>
        </w:rPr>
        <w:t xml:space="preserve">consider the three possibilities for terrorists to obtain a nuclear weapon: steal one; be given one created by a nuclear weapon state; manufacture one. None of these possibilities has a high probability of occurring. </w:t>
      </w:r>
    </w:p>
    <w:p w14:paraId="1F32B21F"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 xml:space="preserve">Zero risk of nuclear terrorism – no motive, tech, expertise, or money </w:t>
      </w:r>
    </w:p>
    <w:p w14:paraId="76E8165E" w14:textId="77777777" w:rsidR="007C5567" w:rsidRPr="006E6245" w:rsidRDefault="007C5567" w:rsidP="007C5567">
      <w:pPr>
        <w:rPr>
          <w:rFonts w:eastAsia="Calibri" w:cs="Calibri"/>
        </w:rPr>
      </w:pPr>
      <w:r>
        <w:t>Probability of success is 3.33 x 10</w:t>
      </w:r>
      <w:r w:rsidRPr="512189CE">
        <w:rPr>
          <w:vertAlign w:val="superscript"/>
        </w:rPr>
        <w:t>-8</w:t>
      </w:r>
      <w:r>
        <w:t xml:space="preserve"> percent</w:t>
      </w:r>
    </w:p>
    <w:p w14:paraId="40AEFC73" w14:textId="77777777" w:rsidR="007C5567" w:rsidRPr="006E6245" w:rsidRDefault="007C5567" w:rsidP="007C5567">
      <w:pPr>
        <w:rPr>
          <w:rFonts w:eastAsia="Calibri" w:cs="Calibri"/>
          <w:sz w:val="16"/>
          <w:szCs w:val="16"/>
        </w:rPr>
      </w:pPr>
      <w:r w:rsidRPr="512189CE">
        <w:rPr>
          <w:b/>
          <w:bCs/>
          <w:sz w:val="26"/>
          <w:szCs w:val="26"/>
        </w:rPr>
        <w:t>Mueller</w:t>
      </w:r>
      <w:r w:rsidRPr="512189CE">
        <w:rPr>
          <w:rFonts w:eastAsia="Calibri" w:cs="Calibri"/>
          <w:sz w:val="16"/>
          <w:szCs w:val="16"/>
        </w:rPr>
        <w:t xml:space="preserve"> </w:t>
      </w:r>
      <w:r w:rsidRPr="512189CE">
        <w:rPr>
          <w:b/>
          <w:bCs/>
          <w:sz w:val="26"/>
          <w:szCs w:val="26"/>
        </w:rPr>
        <w:t>13</w:t>
      </w:r>
      <w:r>
        <w:t xml:space="preserve"> [John, Professor of Political Science at Ohio State University, November 27, “Calming Our Nuclear Jitters,” http://issues.org/26-2/mueller/AKG]</w:t>
      </w:r>
    </w:p>
    <w:p w14:paraId="14179BA0" w14:textId="77777777" w:rsidR="007C5567" w:rsidRPr="006E6245" w:rsidRDefault="007C5567" w:rsidP="007C5567">
      <w:pPr>
        <w:rPr>
          <w:rFonts w:eastAsia="Calibri" w:cs="Calibri"/>
          <w:u w:val="single"/>
        </w:rPr>
      </w:pPr>
      <w:r w:rsidRPr="512189CE">
        <w:rPr>
          <w:u w:val="single"/>
        </w:rPr>
        <w:t>In contrast to</w:t>
      </w:r>
      <w:r w:rsidRPr="512189CE">
        <w:rPr>
          <w:sz w:val="16"/>
          <w:szCs w:val="16"/>
        </w:rPr>
        <w:t xml:space="preserve"> these </w:t>
      </w:r>
      <w:r w:rsidRPr="512189CE">
        <w:rPr>
          <w:u w:val="single"/>
        </w:rPr>
        <w:t>predictions, terrorist groups</w:t>
      </w:r>
      <w:r w:rsidRPr="512189CE">
        <w:rPr>
          <w:sz w:val="16"/>
          <w:szCs w:val="16"/>
        </w:rPr>
        <w:t xml:space="preserve"> seem to have </w:t>
      </w:r>
      <w:r w:rsidRPr="512189CE">
        <w:rPr>
          <w:u w:val="single"/>
        </w:rPr>
        <w:t>exhibited only limited desire and even less progress in going atomic.</w:t>
      </w:r>
      <w:r w:rsidRPr="512189CE">
        <w:rPr>
          <w:sz w:val="16"/>
          <w:szCs w:val="16"/>
        </w:rPr>
        <w:t xml:space="preserve"> This may be because, after brief exploration of the possible routes, </w:t>
      </w:r>
      <w:r w:rsidRPr="512189CE">
        <w:rPr>
          <w:u w:val="single"/>
        </w:rPr>
        <w:t>they</w:t>
      </w:r>
      <w:r w:rsidRPr="512189CE">
        <w:rPr>
          <w:rFonts w:eastAsia="Calibri" w:cs="Calibri"/>
          <w:sz w:val="16"/>
          <w:szCs w:val="16"/>
        </w:rPr>
        <w:t xml:space="preserve">, </w:t>
      </w:r>
      <w:r w:rsidRPr="512189CE">
        <w:rPr>
          <w:u w:val="single"/>
        </w:rPr>
        <w:t>unlike generations of alarmists</w:t>
      </w:r>
      <w:r w:rsidRPr="512189CE">
        <w:rPr>
          <w:rFonts w:eastAsia="Calibri" w:cs="Calibri"/>
          <w:sz w:val="16"/>
          <w:szCs w:val="16"/>
        </w:rPr>
        <w:t xml:space="preserve">, </w:t>
      </w:r>
      <w:r w:rsidRPr="512189CE">
        <w:rPr>
          <w:u w:val="single"/>
        </w:rPr>
        <w:t>have discovered that the tremendous effort required is scarcely likely to be successful. The most plausible route</w:t>
      </w:r>
      <w:r w:rsidRPr="512189CE">
        <w:rPr>
          <w:sz w:val="16"/>
          <w:szCs w:val="16"/>
        </w:rPr>
        <w:t xml:space="preserve"> for terrorists, according to most experts, </w:t>
      </w:r>
      <w:r w:rsidRPr="512189CE">
        <w:rPr>
          <w:u w:val="single"/>
        </w:rPr>
        <w:t>would be to manufacture an atomic device</w:t>
      </w:r>
      <w:r w:rsidRPr="512189CE">
        <w:rPr>
          <w:sz w:val="16"/>
          <w:szCs w:val="16"/>
        </w:rPr>
        <w:t xml:space="preserve"> themselves </w:t>
      </w:r>
      <w:r w:rsidRPr="512189CE">
        <w:rPr>
          <w:u w:val="single"/>
        </w:rPr>
        <w:t>from purloined fissile material</w:t>
      </w:r>
      <w:r w:rsidRPr="512189CE">
        <w:rPr>
          <w:sz w:val="16"/>
          <w:szCs w:val="16"/>
        </w:rPr>
        <w:t xml:space="preserve"> (plutonium or, more likely, highly enriched uranium). </w:t>
      </w:r>
      <w:r w:rsidRPr="512189CE">
        <w:rPr>
          <w:u w:val="single"/>
        </w:rPr>
        <w:t>This task</w:t>
      </w:r>
      <w:r w:rsidRPr="512189CE">
        <w:rPr>
          <w:sz w:val="16"/>
          <w:szCs w:val="16"/>
        </w:rPr>
        <w:t xml:space="preserve">, however, </w:t>
      </w:r>
      <w:r w:rsidRPr="512189CE">
        <w:rPr>
          <w:u w:val="single"/>
        </w:rPr>
        <w:t>remains a daunting one, requiring</w:t>
      </w:r>
      <w:r w:rsidRPr="512189CE">
        <w:rPr>
          <w:sz w:val="16"/>
          <w:szCs w:val="16"/>
        </w:rPr>
        <w:t xml:space="preserve"> that </w:t>
      </w:r>
      <w:r w:rsidRPr="512189CE">
        <w:rPr>
          <w:u w:val="single"/>
        </w:rPr>
        <w:t>a considerable series of difficult hurdles be conquered</w:t>
      </w:r>
      <w:r w:rsidRPr="512189CE">
        <w:rPr>
          <w:sz w:val="16"/>
          <w:szCs w:val="16"/>
        </w:rPr>
        <w:t xml:space="preserve"> and </w:t>
      </w:r>
      <w:r w:rsidRPr="512189CE">
        <w:rPr>
          <w:u w:val="single"/>
        </w:rPr>
        <w:t>in sequence. Outright armed theft</w:t>
      </w:r>
      <w:r w:rsidRPr="512189CE">
        <w:rPr>
          <w:sz w:val="16"/>
          <w:szCs w:val="16"/>
        </w:rPr>
        <w:t xml:space="preserve"> of fissile material </w:t>
      </w:r>
      <w:r w:rsidRPr="512189CE">
        <w:rPr>
          <w:u w:val="single"/>
        </w:rPr>
        <w:t>is</w:t>
      </w:r>
      <w:r w:rsidRPr="512189CE">
        <w:rPr>
          <w:sz w:val="16"/>
          <w:szCs w:val="16"/>
        </w:rPr>
        <w:t xml:space="preserve"> exceedingly </w:t>
      </w:r>
      <w:r w:rsidRPr="512189CE">
        <w:rPr>
          <w:u w:val="single"/>
        </w:rPr>
        <w:t xml:space="preserve">unlikely not only because of the </w:t>
      </w:r>
      <w:r w:rsidRPr="512189CE">
        <w:rPr>
          <w:b/>
          <w:bCs/>
          <w:u w:val="single"/>
        </w:rPr>
        <w:t>resistance of guards</w:t>
      </w:r>
      <w:r w:rsidRPr="512189CE">
        <w:rPr>
          <w:u w:val="single"/>
        </w:rPr>
        <w:t xml:space="preserve">, but because </w:t>
      </w:r>
      <w:r w:rsidRPr="512189CE">
        <w:rPr>
          <w:b/>
          <w:bCs/>
          <w:u w:val="single"/>
        </w:rPr>
        <w:t>chase would be immediate.</w:t>
      </w:r>
      <w:r w:rsidRPr="512189CE">
        <w:rPr>
          <w:sz w:val="16"/>
          <w:szCs w:val="16"/>
        </w:rPr>
        <w:t xml:space="preserve"> A more promising approach would be </w:t>
      </w:r>
      <w:r w:rsidRPr="512189CE">
        <w:rPr>
          <w:u w:val="single"/>
        </w:rPr>
        <w:t>to corrupt insiders to smuggle</w:t>
      </w:r>
      <w:r w:rsidRPr="512189CE">
        <w:rPr>
          <w:sz w:val="16"/>
          <w:szCs w:val="16"/>
        </w:rPr>
        <w:t xml:space="preserve"> out </w:t>
      </w:r>
      <w:r w:rsidRPr="512189CE">
        <w:rPr>
          <w:u w:val="single"/>
        </w:rPr>
        <w:t>the</w:t>
      </w:r>
      <w:r w:rsidRPr="512189CE">
        <w:rPr>
          <w:sz w:val="16"/>
          <w:szCs w:val="16"/>
        </w:rPr>
        <w:t xml:space="preserve"> required </w:t>
      </w:r>
      <w:r w:rsidRPr="512189CE">
        <w:rPr>
          <w:u w:val="single"/>
        </w:rPr>
        <w:t>substances</w:t>
      </w:r>
      <w:r w:rsidRPr="512189CE">
        <w:rPr>
          <w:sz w:val="16"/>
          <w:szCs w:val="16"/>
        </w:rPr>
        <w:t xml:space="preserve">. However, this </w:t>
      </w:r>
      <w:r w:rsidRPr="512189CE">
        <w:rPr>
          <w:u w:val="single"/>
        </w:rPr>
        <w:t>requires the terrorists to pay off a host of greedy confederates</w:t>
      </w:r>
      <w:r w:rsidRPr="512189CE">
        <w:rPr>
          <w:sz w:val="16"/>
          <w:szCs w:val="16"/>
        </w:rPr>
        <w:t xml:space="preserve">, including brokers and money-transmitters, any one of </w:t>
      </w:r>
      <w:proofErr w:type="gramStart"/>
      <w:r w:rsidRPr="512189CE">
        <w:rPr>
          <w:u w:val="single"/>
        </w:rPr>
        <w:t>who</w:t>
      </w:r>
      <w:r w:rsidRPr="512189CE">
        <w:rPr>
          <w:sz w:val="16"/>
          <w:szCs w:val="16"/>
        </w:rPr>
        <w:t>m</w:t>
      </w:r>
      <w:proofErr w:type="gramEnd"/>
      <w:r w:rsidRPr="512189CE">
        <w:rPr>
          <w:sz w:val="16"/>
          <w:szCs w:val="16"/>
        </w:rPr>
        <w:t xml:space="preserve"> </w:t>
      </w:r>
      <w:r w:rsidRPr="512189CE">
        <w:rPr>
          <w:u w:val="single"/>
        </w:rPr>
        <w:t xml:space="preserve">could </w:t>
      </w:r>
      <w:r w:rsidRPr="512189CE">
        <w:rPr>
          <w:b/>
          <w:bCs/>
          <w:u w:val="single"/>
        </w:rPr>
        <w:t>turn on them</w:t>
      </w:r>
      <w:r w:rsidRPr="512189CE">
        <w:rPr>
          <w:sz w:val="16"/>
          <w:szCs w:val="16"/>
        </w:rPr>
        <w:t xml:space="preserve"> or, either out of guile or incompetence, furnish them with stuff that is useless. Insiders might also consider the possibility that once the heist was accomplished, the terrorists would, as analyst Brian Jenkins none too delicately puts it, “have every incentive to cover their trail, beginning with eliminating their confederates.” </w:t>
      </w:r>
      <w:r w:rsidRPr="512189CE">
        <w:rPr>
          <w:u w:val="single"/>
        </w:rPr>
        <w:t>If terrorists were</w:t>
      </w:r>
      <w:r w:rsidRPr="512189CE">
        <w:rPr>
          <w:sz w:val="16"/>
          <w:szCs w:val="16"/>
        </w:rPr>
        <w:t xml:space="preserve"> somehow </w:t>
      </w:r>
      <w:r w:rsidRPr="512189CE">
        <w:rPr>
          <w:u w:val="single"/>
        </w:rPr>
        <w:t>successful at obtaining</w:t>
      </w:r>
      <w:r w:rsidRPr="512189CE">
        <w:rPr>
          <w:sz w:val="16"/>
          <w:szCs w:val="16"/>
        </w:rPr>
        <w:t xml:space="preserve"> a sufficient mass of relevant </w:t>
      </w:r>
      <w:r w:rsidRPr="512189CE">
        <w:rPr>
          <w:u w:val="single"/>
        </w:rPr>
        <w:t>material, they would</w:t>
      </w:r>
      <w:r w:rsidRPr="512189CE">
        <w:rPr>
          <w:sz w:val="16"/>
          <w:szCs w:val="16"/>
        </w:rPr>
        <w:t xml:space="preserve"> then probably </w:t>
      </w:r>
      <w:r w:rsidRPr="512189CE">
        <w:rPr>
          <w:u w:val="single"/>
        </w:rPr>
        <w:t xml:space="preserve">have to </w:t>
      </w:r>
      <w:r w:rsidRPr="512189CE">
        <w:rPr>
          <w:b/>
          <w:bCs/>
          <w:u w:val="single"/>
        </w:rPr>
        <w:t>transport it a long distance</w:t>
      </w:r>
      <w:r w:rsidRPr="512189CE">
        <w:rPr>
          <w:u w:val="single"/>
        </w:rPr>
        <w:t xml:space="preserve"> over unfamiliar terrain</w:t>
      </w:r>
      <w:r w:rsidRPr="512189CE">
        <w:rPr>
          <w:sz w:val="16"/>
          <w:szCs w:val="16"/>
        </w:rPr>
        <w:t xml:space="preserve"> and probably </w:t>
      </w:r>
      <w:r w:rsidRPr="512189CE">
        <w:rPr>
          <w:u w:val="single"/>
        </w:rPr>
        <w:t>while being pursued by security forces.</w:t>
      </w:r>
      <w:r w:rsidRPr="512189CE">
        <w:rPr>
          <w:sz w:val="16"/>
          <w:szCs w:val="16"/>
        </w:rPr>
        <w:t xml:space="preserve"> </w:t>
      </w:r>
      <w:proofErr w:type="gramStart"/>
      <w:r w:rsidRPr="512189CE">
        <w:rPr>
          <w:sz w:val="16"/>
          <w:szCs w:val="16"/>
        </w:rPr>
        <w:t>Crossing international borders would be facilitated by following established smuggling routes</w:t>
      </w:r>
      <w:proofErr w:type="gramEnd"/>
      <w:r w:rsidRPr="512189CE">
        <w:rPr>
          <w:sz w:val="16"/>
          <w:szCs w:val="16"/>
        </w:rPr>
        <w:t xml:space="preserve">, but these are not as chaotic as they appear and are often under the watch of suspicious and careful criminal regulators. </w:t>
      </w:r>
      <w:r w:rsidRPr="512189CE">
        <w:rPr>
          <w:u w:val="single"/>
        </w:rPr>
        <w:t>If border personnel became suspicious of the commodity being smuggled, some</w:t>
      </w:r>
      <w:r w:rsidRPr="512189CE">
        <w:rPr>
          <w:sz w:val="16"/>
          <w:szCs w:val="16"/>
        </w:rPr>
        <w:t xml:space="preserve"> of them </w:t>
      </w:r>
      <w:r w:rsidRPr="512189CE">
        <w:rPr>
          <w:u w:val="single"/>
        </w:rPr>
        <w:t xml:space="preserve">might find it in their interest to </w:t>
      </w:r>
      <w:r w:rsidRPr="512189CE">
        <w:rPr>
          <w:b/>
          <w:bCs/>
          <w:u w:val="single"/>
        </w:rPr>
        <w:t>disrupt passage</w:t>
      </w:r>
      <w:r w:rsidRPr="512189CE">
        <w:rPr>
          <w:sz w:val="16"/>
          <w:szCs w:val="16"/>
        </w:rPr>
        <w:t xml:space="preserve">, perhaps </w:t>
      </w:r>
      <w:r w:rsidRPr="512189CE">
        <w:rPr>
          <w:u w:val="single"/>
        </w:rPr>
        <w:t>to collect the bounteous reward money</w:t>
      </w:r>
      <w:r w:rsidRPr="512189CE">
        <w:rPr>
          <w:sz w:val="16"/>
          <w:szCs w:val="16"/>
        </w:rPr>
        <w:t xml:space="preserve"> that would probably be </w:t>
      </w:r>
      <w:r w:rsidRPr="512189CE">
        <w:rPr>
          <w:u w:val="single"/>
        </w:rPr>
        <w:t>offered by alarmed governments</w:t>
      </w:r>
      <w:r w:rsidRPr="512189CE">
        <w:rPr>
          <w:sz w:val="16"/>
          <w:szCs w:val="16"/>
        </w:rPr>
        <w:t xml:space="preserve"> once the uranium theft had been discovered. </w:t>
      </w:r>
      <w:r w:rsidRPr="512189CE">
        <w:rPr>
          <w:u w:val="single"/>
        </w:rPr>
        <w:t>Once outside the country</w:t>
      </w:r>
      <w:r w:rsidRPr="512189CE">
        <w:rPr>
          <w:sz w:val="16"/>
          <w:szCs w:val="16"/>
        </w:rPr>
        <w:t xml:space="preserve"> with their precious booty, </w:t>
      </w:r>
      <w:r w:rsidRPr="512189CE">
        <w:rPr>
          <w:u w:val="single"/>
        </w:rPr>
        <w:t>terrorists would need to set up a large</w:t>
      </w:r>
      <w:r w:rsidRPr="512189CE">
        <w:rPr>
          <w:sz w:val="16"/>
          <w:szCs w:val="16"/>
        </w:rPr>
        <w:t xml:space="preserve"> and </w:t>
      </w:r>
      <w:r w:rsidRPr="512189CE">
        <w:rPr>
          <w:u w:val="single"/>
        </w:rPr>
        <w:t>well-equipped machine shop to manufacture a bomb and then</w:t>
      </w:r>
      <w:r w:rsidRPr="512189CE">
        <w:rPr>
          <w:sz w:val="16"/>
          <w:szCs w:val="16"/>
        </w:rPr>
        <w:t xml:space="preserve"> to </w:t>
      </w:r>
      <w:r w:rsidRPr="512189CE">
        <w:rPr>
          <w:u w:val="single"/>
        </w:rPr>
        <w:t>populate it with</w:t>
      </w:r>
      <w:r w:rsidRPr="512189CE">
        <w:rPr>
          <w:sz w:val="16"/>
          <w:szCs w:val="16"/>
        </w:rPr>
        <w:t xml:space="preserve"> a very select team of </w:t>
      </w:r>
      <w:r w:rsidRPr="512189CE">
        <w:rPr>
          <w:u w:val="single"/>
        </w:rPr>
        <w:t>highly skilled scientists, technicians, machinists, and administrators</w:t>
      </w:r>
      <w:r w:rsidRPr="512189CE">
        <w:rPr>
          <w:sz w:val="16"/>
          <w:szCs w:val="16"/>
        </w:rPr>
        <w:t xml:space="preserve">. The group would have to be assembled and retained for the monumental task </w:t>
      </w:r>
      <w:r w:rsidRPr="512189CE">
        <w:rPr>
          <w:u w:val="single"/>
        </w:rPr>
        <w:t xml:space="preserve">while </w:t>
      </w:r>
      <w:r w:rsidRPr="512189CE">
        <w:rPr>
          <w:b/>
          <w:bCs/>
          <w:u w:val="single"/>
        </w:rPr>
        <w:t>no</w:t>
      </w:r>
      <w:r w:rsidRPr="512189CE">
        <w:rPr>
          <w:sz w:val="16"/>
          <w:szCs w:val="16"/>
        </w:rPr>
        <w:t xml:space="preserve"> consequential </w:t>
      </w:r>
      <w:r w:rsidRPr="512189CE">
        <w:rPr>
          <w:b/>
          <w:bCs/>
          <w:u w:val="single"/>
        </w:rPr>
        <w:t>suspicions were generated</w:t>
      </w:r>
      <w:r w:rsidRPr="512189CE">
        <w:rPr>
          <w:sz w:val="16"/>
          <w:szCs w:val="16"/>
        </w:rPr>
        <w:t xml:space="preserve"> among friends, family, and police </w:t>
      </w:r>
      <w:r w:rsidRPr="512189CE">
        <w:rPr>
          <w:u w:val="single"/>
        </w:rPr>
        <w:t>about their</w:t>
      </w:r>
      <w:r w:rsidRPr="512189CE">
        <w:rPr>
          <w:sz w:val="16"/>
          <w:szCs w:val="16"/>
        </w:rPr>
        <w:t xml:space="preserve"> curious and sudden </w:t>
      </w:r>
      <w:r w:rsidRPr="512189CE">
        <w:rPr>
          <w:u w:val="single"/>
        </w:rPr>
        <w:t>absence</w:t>
      </w:r>
      <w:r w:rsidRPr="512189CE">
        <w:rPr>
          <w:sz w:val="16"/>
          <w:szCs w:val="16"/>
        </w:rPr>
        <w:t xml:space="preserve"> from normal pursuits back home. Members of the bomb-building team would also have to be utterly devoted to the cause, of course, and they would have to be willing to put their lives and certainly their careers at high risk, because after their bomb was discovered or exploded they would probably become the targets of an intense worldwide dragnet operation. </w:t>
      </w:r>
      <w:r w:rsidRPr="512189CE">
        <w:rPr>
          <w:u w:val="single"/>
        </w:rPr>
        <w:t>Some observers</w:t>
      </w:r>
      <w:r w:rsidRPr="512189CE">
        <w:rPr>
          <w:sz w:val="16"/>
          <w:szCs w:val="16"/>
        </w:rPr>
        <w:t xml:space="preserve"> have </w:t>
      </w:r>
      <w:r w:rsidRPr="512189CE">
        <w:rPr>
          <w:u w:val="single"/>
        </w:rPr>
        <w:t>insist</w:t>
      </w:r>
      <w:r w:rsidRPr="512189CE">
        <w:rPr>
          <w:sz w:val="16"/>
          <w:szCs w:val="16"/>
        </w:rPr>
        <w:t xml:space="preserve">ed that </w:t>
      </w:r>
      <w:r w:rsidRPr="512189CE">
        <w:rPr>
          <w:u w:val="single"/>
        </w:rPr>
        <w:t>it would be easy for terrorists to assemble a crude bomb if they could get enough fissile material</w:t>
      </w:r>
      <w:r w:rsidRPr="512189CE">
        <w:rPr>
          <w:sz w:val="16"/>
          <w:szCs w:val="16"/>
        </w:rPr>
        <w:t xml:space="preserve">. But </w:t>
      </w:r>
      <w:proofErr w:type="spellStart"/>
      <w:r w:rsidRPr="512189CE">
        <w:rPr>
          <w:sz w:val="16"/>
          <w:szCs w:val="16"/>
        </w:rPr>
        <w:t>Christoph</w:t>
      </w:r>
      <w:proofErr w:type="spellEnd"/>
      <w:r w:rsidRPr="512189CE">
        <w:rPr>
          <w:sz w:val="16"/>
          <w:szCs w:val="16"/>
        </w:rPr>
        <w:t xml:space="preserve"> </w:t>
      </w:r>
      <w:proofErr w:type="spellStart"/>
      <w:r w:rsidRPr="512189CE">
        <w:rPr>
          <w:u w:val="single"/>
        </w:rPr>
        <w:t>Wirz</w:t>
      </w:r>
      <w:proofErr w:type="spellEnd"/>
      <w:r w:rsidRPr="512189CE">
        <w:rPr>
          <w:u w:val="single"/>
        </w:rPr>
        <w:t xml:space="preserve"> and</w:t>
      </w:r>
      <w:r w:rsidRPr="512189CE">
        <w:rPr>
          <w:sz w:val="16"/>
          <w:szCs w:val="16"/>
        </w:rPr>
        <w:t xml:space="preserve"> Emmanuel </w:t>
      </w:r>
      <w:r w:rsidRPr="512189CE">
        <w:rPr>
          <w:u w:val="single"/>
        </w:rPr>
        <w:t>Egger</w:t>
      </w:r>
      <w:r w:rsidRPr="512189CE">
        <w:rPr>
          <w:sz w:val="16"/>
          <w:szCs w:val="16"/>
        </w:rPr>
        <w:t xml:space="preserve">, two </w:t>
      </w:r>
      <w:r w:rsidRPr="512189CE">
        <w:rPr>
          <w:u w:val="single"/>
        </w:rPr>
        <w:t xml:space="preserve">senior physicists in charge of nuclear issues at Switzerland‘s </w:t>
      </w:r>
      <w:proofErr w:type="spellStart"/>
      <w:r w:rsidRPr="512189CE">
        <w:rPr>
          <w:u w:val="single"/>
        </w:rPr>
        <w:t>Spiez</w:t>
      </w:r>
      <w:proofErr w:type="spellEnd"/>
      <w:r w:rsidRPr="512189CE">
        <w:rPr>
          <w:u w:val="single"/>
        </w:rPr>
        <w:t xml:space="preserve"> Laboratory</w:t>
      </w:r>
      <w:r w:rsidRPr="512189CE">
        <w:rPr>
          <w:sz w:val="16"/>
          <w:szCs w:val="16"/>
        </w:rPr>
        <w:t xml:space="preserve">, bluntly </w:t>
      </w:r>
      <w:r w:rsidRPr="512189CE">
        <w:rPr>
          <w:u w:val="single"/>
        </w:rPr>
        <w:t>conclude that the task</w:t>
      </w:r>
      <w:r w:rsidRPr="512189CE">
        <w:rPr>
          <w:rFonts w:eastAsia="Calibri" w:cs="Calibri"/>
          <w:sz w:val="16"/>
          <w:szCs w:val="16"/>
        </w:rPr>
        <w:t xml:space="preserve"> “</w:t>
      </w:r>
      <w:r w:rsidRPr="512189CE">
        <w:rPr>
          <w:u w:val="single"/>
        </w:rPr>
        <w:t>could hardly be accomplished by a subnational group.</w:t>
      </w:r>
      <w:r w:rsidRPr="512189CE">
        <w:rPr>
          <w:sz w:val="16"/>
          <w:szCs w:val="16"/>
        </w:rPr>
        <w:t xml:space="preserve">” They point out that </w:t>
      </w:r>
      <w:r w:rsidRPr="512189CE">
        <w:rPr>
          <w:b/>
          <w:bCs/>
          <w:u w:val="single"/>
        </w:rPr>
        <w:t>precise blueprints are required</w:t>
      </w:r>
      <w:r w:rsidRPr="512189CE">
        <w:rPr>
          <w:sz w:val="16"/>
          <w:szCs w:val="16"/>
        </w:rPr>
        <w:t xml:space="preserve">, not just sketches and general ideas, </w:t>
      </w:r>
      <w:r w:rsidRPr="512189CE">
        <w:rPr>
          <w:u w:val="single"/>
        </w:rPr>
        <w:t>and</w:t>
      </w:r>
      <w:r w:rsidRPr="512189CE">
        <w:rPr>
          <w:sz w:val="16"/>
          <w:szCs w:val="16"/>
        </w:rPr>
        <w:t xml:space="preserve"> that even with a good blueprint </w:t>
      </w:r>
      <w:r w:rsidRPr="512189CE">
        <w:rPr>
          <w:u w:val="single"/>
        </w:rPr>
        <w:t>the terrorist group would</w:t>
      </w:r>
      <w:r w:rsidRPr="512189CE">
        <w:rPr>
          <w:sz w:val="16"/>
          <w:szCs w:val="16"/>
        </w:rPr>
        <w:t xml:space="preserve"> most certainly </w:t>
      </w:r>
      <w:r w:rsidRPr="512189CE">
        <w:rPr>
          <w:u w:val="single"/>
        </w:rPr>
        <w:t>be forced to redesign.</w:t>
      </w:r>
      <w:r w:rsidRPr="512189CE">
        <w:rPr>
          <w:sz w:val="16"/>
          <w:szCs w:val="16"/>
        </w:rPr>
        <w:t xml:space="preserve"> They also stress that </w:t>
      </w:r>
      <w:r w:rsidRPr="512189CE">
        <w:rPr>
          <w:u w:val="single"/>
        </w:rPr>
        <w:t>the work is difficult, dangerous, and</w:t>
      </w:r>
      <w:r w:rsidRPr="512189CE">
        <w:rPr>
          <w:sz w:val="16"/>
          <w:szCs w:val="16"/>
        </w:rPr>
        <w:t xml:space="preserve"> extremely </w:t>
      </w:r>
      <w:r w:rsidRPr="512189CE">
        <w:rPr>
          <w:u w:val="single"/>
        </w:rPr>
        <w:t>exacting, and</w:t>
      </w:r>
      <w:r w:rsidRPr="512189CE">
        <w:rPr>
          <w:sz w:val="16"/>
          <w:szCs w:val="16"/>
        </w:rPr>
        <w:t xml:space="preserve"> that the </w:t>
      </w:r>
      <w:r w:rsidRPr="512189CE">
        <w:rPr>
          <w:u w:val="single"/>
        </w:rPr>
        <w:t>technical requirements</w:t>
      </w:r>
      <w:r w:rsidRPr="512189CE">
        <w:rPr>
          <w:sz w:val="16"/>
          <w:szCs w:val="16"/>
        </w:rPr>
        <w:t xml:space="preserve"> in several fields </w:t>
      </w:r>
      <w:r w:rsidRPr="512189CE">
        <w:rPr>
          <w:u w:val="single"/>
        </w:rPr>
        <w:t>verge on the unfeasible.</w:t>
      </w:r>
      <w:r w:rsidRPr="512189CE">
        <w:rPr>
          <w:sz w:val="16"/>
          <w:szCs w:val="16"/>
        </w:rPr>
        <w:t xml:space="preserve"> Stephen </w:t>
      </w:r>
      <w:r w:rsidRPr="512189CE">
        <w:rPr>
          <w:u w:val="single"/>
        </w:rPr>
        <w:t>Younger, former director of nuclear weapons research at Los Alamos Laboratories</w:t>
      </w:r>
      <w:r w:rsidRPr="512189CE">
        <w:rPr>
          <w:sz w:val="16"/>
          <w:szCs w:val="16"/>
        </w:rPr>
        <w:t xml:space="preserve">, has made a similar argument, </w:t>
      </w:r>
      <w:r w:rsidRPr="512189CE">
        <w:rPr>
          <w:u w:val="single"/>
        </w:rPr>
        <w:t>point</w:t>
      </w:r>
      <w:r w:rsidRPr="512189CE">
        <w:rPr>
          <w:sz w:val="16"/>
          <w:szCs w:val="16"/>
        </w:rPr>
        <w:t xml:space="preserve">ing </w:t>
      </w:r>
      <w:r w:rsidRPr="512189CE">
        <w:rPr>
          <w:u w:val="single"/>
        </w:rPr>
        <w:t>out that uranium is</w:t>
      </w:r>
      <w:r w:rsidRPr="512189CE">
        <w:rPr>
          <w:rFonts w:eastAsia="Calibri" w:cs="Calibri"/>
          <w:sz w:val="16"/>
          <w:szCs w:val="16"/>
        </w:rPr>
        <w:t xml:space="preserve"> “</w:t>
      </w:r>
      <w:r w:rsidRPr="512189CE">
        <w:rPr>
          <w:u w:val="single"/>
        </w:rPr>
        <w:t>exceptionally difficult to machine</w:t>
      </w:r>
      <w:r w:rsidRPr="512189CE">
        <w:rPr>
          <w:rFonts w:eastAsia="Calibri" w:cs="Calibri"/>
          <w:sz w:val="16"/>
          <w:szCs w:val="16"/>
        </w:rPr>
        <w:t xml:space="preserve">” </w:t>
      </w:r>
      <w:r w:rsidRPr="512189CE">
        <w:rPr>
          <w:u w:val="single"/>
        </w:rPr>
        <w:t>whereas</w:t>
      </w:r>
      <w:r w:rsidRPr="512189CE">
        <w:rPr>
          <w:rFonts w:eastAsia="Calibri" w:cs="Calibri"/>
          <w:sz w:val="16"/>
          <w:szCs w:val="16"/>
        </w:rPr>
        <w:t xml:space="preserve"> “</w:t>
      </w:r>
      <w:r w:rsidRPr="512189CE">
        <w:rPr>
          <w:u w:val="single"/>
        </w:rPr>
        <w:t>plutonium is one of the most complex metals ever discovered</w:t>
      </w:r>
      <w:r w:rsidRPr="512189CE">
        <w:rPr>
          <w:sz w:val="16"/>
          <w:szCs w:val="16"/>
        </w:rPr>
        <w:t>, a material whose basic properties are sensitive to exactly how it is processed.“ Stressing the “daunting problems associated with material purity, machining, and a host of other issues,” Younger concludes, “</w:t>
      </w:r>
      <w:r w:rsidRPr="512189CE">
        <w:rPr>
          <w:u w:val="single"/>
        </w:rPr>
        <w:t>to think that a terrorist group</w:t>
      </w:r>
      <w:r w:rsidRPr="512189CE">
        <w:rPr>
          <w:sz w:val="16"/>
          <w:szCs w:val="16"/>
        </w:rPr>
        <w:t xml:space="preserve">, working in isolation with an unreliable supply of electricity and little access to tools and supplies” </w:t>
      </w:r>
      <w:r w:rsidRPr="512189CE">
        <w:rPr>
          <w:u w:val="single"/>
        </w:rPr>
        <w:t>could fabricate a bomb</w:t>
      </w:r>
      <w:r w:rsidRPr="512189CE">
        <w:rPr>
          <w:rFonts w:eastAsia="Calibri" w:cs="Calibri"/>
          <w:sz w:val="16"/>
          <w:szCs w:val="16"/>
        </w:rPr>
        <w:t xml:space="preserve"> “</w:t>
      </w:r>
      <w:r w:rsidRPr="512189CE">
        <w:rPr>
          <w:u w:val="single"/>
        </w:rPr>
        <w:t xml:space="preserve">is </w:t>
      </w:r>
      <w:r w:rsidRPr="512189CE">
        <w:rPr>
          <w:b/>
          <w:bCs/>
          <w:u w:val="single"/>
        </w:rPr>
        <w:t>farfetched at best.</w:t>
      </w:r>
      <w:r w:rsidRPr="512189CE">
        <w:rPr>
          <w:rFonts w:eastAsia="Calibri" w:cs="Calibri"/>
          <w:sz w:val="16"/>
          <w:szCs w:val="16"/>
        </w:rPr>
        <w:t xml:space="preserve">” </w:t>
      </w:r>
      <w:r w:rsidRPr="512189CE">
        <w:rPr>
          <w:u w:val="single"/>
        </w:rPr>
        <w:t>Under the best circumstances, the process</w:t>
      </w:r>
      <w:r w:rsidRPr="512189CE">
        <w:rPr>
          <w:sz w:val="16"/>
          <w:szCs w:val="16"/>
        </w:rPr>
        <w:t xml:space="preserve"> of making a bomb </w:t>
      </w:r>
      <w:r w:rsidRPr="512189CE">
        <w:rPr>
          <w:u w:val="single"/>
        </w:rPr>
        <w:t>could take</w:t>
      </w:r>
      <w:r w:rsidRPr="512189CE">
        <w:rPr>
          <w:sz w:val="16"/>
          <w:szCs w:val="16"/>
        </w:rPr>
        <w:t xml:space="preserve"> months or even </w:t>
      </w:r>
      <w:r w:rsidRPr="512189CE">
        <w:rPr>
          <w:u w:val="single"/>
        </w:rPr>
        <w:t>a year or more, which would</w:t>
      </w:r>
      <w:r w:rsidRPr="512189CE">
        <w:rPr>
          <w:sz w:val="16"/>
          <w:szCs w:val="16"/>
        </w:rPr>
        <w:t xml:space="preserve">, of course, </w:t>
      </w:r>
      <w:r w:rsidRPr="512189CE">
        <w:rPr>
          <w:u w:val="single"/>
        </w:rPr>
        <w:t>have to be carried out in utter secrecy.</w:t>
      </w:r>
      <w:r w:rsidRPr="512189CE">
        <w:rPr>
          <w:sz w:val="16"/>
          <w:szCs w:val="16"/>
        </w:rPr>
        <w:t xml:space="preserve"> In addition, people in the area, including criminals, may observe with increasing curiosity and puzzlement the constant coming and going of technicians unlikely to be locals. </w:t>
      </w:r>
      <w:r w:rsidRPr="512189CE">
        <w:rPr>
          <w:u w:val="single"/>
        </w:rPr>
        <w:t>If the effort</w:t>
      </w:r>
      <w:r w:rsidRPr="512189CE">
        <w:rPr>
          <w:sz w:val="16"/>
          <w:szCs w:val="16"/>
        </w:rPr>
        <w:t xml:space="preserve"> to build a bomb </w:t>
      </w:r>
      <w:r w:rsidRPr="512189CE">
        <w:rPr>
          <w:u w:val="single"/>
        </w:rPr>
        <w:t xml:space="preserve">was successful, the finished product, </w:t>
      </w:r>
      <w:r w:rsidRPr="512189CE">
        <w:rPr>
          <w:b/>
          <w:bCs/>
          <w:u w:val="single"/>
        </w:rPr>
        <w:t>weighing a ton</w:t>
      </w:r>
      <w:r w:rsidRPr="512189CE">
        <w:rPr>
          <w:u w:val="single"/>
        </w:rPr>
        <w:t xml:space="preserve"> or more, would</w:t>
      </w:r>
      <w:r w:rsidRPr="512189CE">
        <w:rPr>
          <w:sz w:val="16"/>
          <w:szCs w:val="16"/>
        </w:rPr>
        <w:t xml:space="preserve"> then </w:t>
      </w:r>
      <w:r w:rsidRPr="512189CE">
        <w:rPr>
          <w:u w:val="single"/>
        </w:rPr>
        <w:t>have to be transported</w:t>
      </w:r>
      <w:r w:rsidRPr="512189CE">
        <w:rPr>
          <w:sz w:val="16"/>
          <w:szCs w:val="16"/>
        </w:rPr>
        <w:t xml:space="preserve"> to and smuggled </w:t>
      </w:r>
      <w:r w:rsidRPr="512189CE">
        <w:rPr>
          <w:u w:val="single"/>
        </w:rPr>
        <w:t>into the relevant target country where it would have to be received by collaborators who are</w:t>
      </w:r>
      <w:r w:rsidRPr="512189CE">
        <w:rPr>
          <w:sz w:val="16"/>
          <w:szCs w:val="16"/>
        </w:rPr>
        <w:t xml:space="preserve"> at once totally dedicated and </w:t>
      </w:r>
      <w:r w:rsidRPr="512189CE">
        <w:rPr>
          <w:u w:val="single"/>
        </w:rPr>
        <w:t>technically proficient at handling, maintaining, detonating, and</w:t>
      </w:r>
      <w:r w:rsidRPr="512189CE">
        <w:rPr>
          <w:sz w:val="16"/>
          <w:szCs w:val="16"/>
        </w:rPr>
        <w:t xml:space="preserve"> perhaps </w:t>
      </w:r>
      <w:r w:rsidRPr="512189CE">
        <w:rPr>
          <w:u w:val="single"/>
        </w:rPr>
        <w:t>assembling the weapon</w:t>
      </w:r>
      <w:r w:rsidRPr="512189CE">
        <w:rPr>
          <w:sz w:val="16"/>
          <w:szCs w:val="16"/>
        </w:rPr>
        <w:t xml:space="preserve"> after it arrives. The </w:t>
      </w:r>
      <w:r w:rsidRPr="512189CE">
        <w:rPr>
          <w:b/>
          <w:bCs/>
          <w:u w:val="single"/>
        </w:rPr>
        <w:t>financial costs</w:t>
      </w:r>
      <w:r w:rsidRPr="512189CE">
        <w:rPr>
          <w:sz w:val="16"/>
          <w:szCs w:val="16"/>
        </w:rPr>
        <w:t xml:space="preserve"> of this extensive and extended operation </w:t>
      </w:r>
      <w:r w:rsidRPr="512189CE">
        <w:rPr>
          <w:b/>
          <w:bCs/>
          <w:u w:val="single"/>
        </w:rPr>
        <w:t>could easily become monumental.</w:t>
      </w:r>
      <w:r w:rsidRPr="512189CE">
        <w:rPr>
          <w:sz w:val="16"/>
          <w:szCs w:val="16"/>
        </w:rPr>
        <w:t xml:space="preserve"> There would be expensive equipment to buy, smuggle, and set up and people to pay or pay off. Some operatives might work for free out of utter dedication to the cause, but the vast conspiracy also requires the subversion of a considerable array of </w:t>
      </w:r>
      <w:r w:rsidRPr="512189CE">
        <w:rPr>
          <w:u w:val="single"/>
        </w:rPr>
        <w:t>criminals and opportunists</w:t>
      </w:r>
      <w:r w:rsidRPr="512189CE">
        <w:rPr>
          <w:sz w:val="16"/>
          <w:szCs w:val="16"/>
        </w:rPr>
        <w:t xml:space="preserve">, each of whom </w:t>
      </w:r>
      <w:r w:rsidRPr="512189CE">
        <w:rPr>
          <w:u w:val="single"/>
        </w:rPr>
        <w:t>has every incentive to push the price for cooperation as high as possible.</w:t>
      </w:r>
      <w:r w:rsidRPr="512189CE">
        <w:rPr>
          <w:sz w:val="16"/>
          <w:szCs w:val="16"/>
        </w:rPr>
        <w:t xml:space="preserve"> Any </w:t>
      </w:r>
      <w:r w:rsidRPr="512189CE">
        <w:rPr>
          <w:u w:val="single"/>
        </w:rPr>
        <w:t>criminals</w:t>
      </w:r>
      <w:r w:rsidRPr="512189CE">
        <w:rPr>
          <w:sz w:val="16"/>
          <w:szCs w:val="16"/>
        </w:rPr>
        <w:t xml:space="preserve"> competent and capable enough to be effective allies </w:t>
      </w:r>
      <w:r w:rsidRPr="512189CE">
        <w:rPr>
          <w:u w:val="single"/>
        </w:rPr>
        <w:t>are</w:t>
      </w:r>
      <w:r w:rsidRPr="512189CE">
        <w:rPr>
          <w:sz w:val="16"/>
          <w:szCs w:val="16"/>
        </w:rPr>
        <w:t xml:space="preserve"> also likely to be both </w:t>
      </w:r>
      <w:r w:rsidRPr="512189CE">
        <w:rPr>
          <w:u w:val="single"/>
        </w:rPr>
        <w:t>smart enough to see boundless opportunities for extortion and</w:t>
      </w:r>
      <w:r w:rsidRPr="512189CE">
        <w:rPr>
          <w:sz w:val="16"/>
          <w:szCs w:val="16"/>
        </w:rPr>
        <w:t xml:space="preserve"> psychologically equipped by their profession to be </w:t>
      </w:r>
      <w:r w:rsidRPr="512189CE">
        <w:rPr>
          <w:u w:val="single"/>
        </w:rPr>
        <w:t>willing to exploit them</w:t>
      </w:r>
      <w:r w:rsidRPr="512189CE">
        <w:rPr>
          <w:rFonts w:eastAsia="Calibri" w:cs="Calibri"/>
          <w:sz w:val="16"/>
          <w:szCs w:val="16"/>
        </w:rPr>
        <w:t>.</w:t>
      </w:r>
      <w:r w:rsidRPr="512189CE">
        <w:rPr>
          <w:u w:val="single"/>
        </w:rPr>
        <w:t xml:space="preserve"> Those who warn about</w:t>
      </w:r>
      <w:r w:rsidRPr="512189CE">
        <w:rPr>
          <w:sz w:val="16"/>
          <w:szCs w:val="16"/>
        </w:rPr>
        <w:t xml:space="preserve"> the likelihood of </w:t>
      </w:r>
      <w:r w:rsidRPr="512189CE">
        <w:rPr>
          <w:u w:val="single"/>
        </w:rPr>
        <w:t>a terrorist bomb contend that</w:t>
      </w:r>
      <w:r w:rsidRPr="512189CE">
        <w:rPr>
          <w:sz w:val="16"/>
          <w:szCs w:val="16"/>
        </w:rPr>
        <w:t xml:space="preserve"> a terrorist group could, if with great difficulty, overcome each obstacle and that </w:t>
      </w:r>
      <w:r w:rsidRPr="512189CE">
        <w:rPr>
          <w:u w:val="single"/>
        </w:rPr>
        <w:t>doing so in each case is</w:t>
      </w:r>
      <w:r w:rsidRPr="512189CE">
        <w:rPr>
          <w:rFonts w:eastAsia="Calibri" w:cs="Calibri"/>
          <w:sz w:val="16"/>
          <w:szCs w:val="16"/>
        </w:rPr>
        <w:t xml:space="preserve"> “</w:t>
      </w:r>
      <w:r w:rsidRPr="512189CE">
        <w:rPr>
          <w:u w:val="single"/>
        </w:rPr>
        <w:t>not impossible.</w:t>
      </w:r>
      <w:r w:rsidRPr="512189CE">
        <w:rPr>
          <w:sz w:val="16"/>
          <w:szCs w:val="16"/>
        </w:rPr>
        <w:t xml:space="preserve">” But </w:t>
      </w:r>
      <w:r w:rsidRPr="512189CE">
        <w:rPr>
          <w:u w:val="single"/>
        </w:rPr>
        <w:t xml:space="preserve">although it may not be impossible to surmount each individual step, </w:t>
      </w:r>
      <w:r w:rsidRPr="512189CE">
        <w:rPr>
          <w:b/>
          <w:bCs/>
          <w:u w:val="single"/>
        </w:rPr>
        <w:t>the likelihood that a group could surmount a series of them</w:t>
      </w:r>
      <w:r w:rsidRPr="512189CE">
        <w:rPr>
          <w:sz w:val="16"/>
          <w:szCs w:val="16"/>
        </w:rPr>
        <w:t xml:space="preserve"> quickly </w:t>
      </w:r>
      <w:r w:rsidRPr="512189CE">
        <w:rPr>
          <w:b/>
          <w:bCs/>
          <w:u w:val="single"/>
        </w:rPr>
        <w:t>becomes vanishingly small.</w:t>
      </w:r>
      <w:r w:rsidRPr="512189CE">
        <w:rPr>
          <w:sz w:val="16"/>
          <w:szCs w:val="16"/>
        </w:rPr>
        <w:t xml:space="preserve"> Table 1 attempts to catalogue the barriers that must be overcome under the scenario considered most likely to be successful. In contemplating the task before them, </w:t>
      </w:r>
      <w:r w:rsidRPr="512189CE">
        <w:rPr>
          <w:u w:val="single"/>
        </w:rPr>
        <w:t>would-be atomic terrorists</w:t>
      </w:r>
      <w:r w:rsidRPr="512189CE">
        <w:rPr>
          <w:sz w:val="16"/>
          <w:szCs w:val="16"/>
        </w:rPr>
        <w:t xml:space="preserve"> would effectively be required to go though an exercise that looks much like this. If and when they do, they </w:t>
      </w:r>
      <w:r w:rsidRPr="512189CE">
        <w:rPr>
          <w:u w:val="single"/>
        </w:rPr>
        <w:t>will undoubtedly conclude that</w:t>
      </w:r>
      <w:r w:rsidRPr="512189CE">
        <w:rPr>
          <w:sz w:val="16"/>
          <w:szCs w:val="16"/>
        </w:rPr>
        <w:t xml:space="preserve"> their </w:t>
      </w:r>
      <w:r w:rsidRPr="512189CE">
        <w:rPr>
          <w:u w:val="single"/>
        </w:rPr>
        <w:t>prospects are daunting and</w:t>
      </w:r>
      <w:r w:rsidRPr="512189CE">
        <w:rPr>
          <w:sz w:val="16"/>
          <w:szCs w:val="16"/>
        </w:rPr>
        <w:t xml:space="preserve"> accordingly </w:t>
      </w:r>
      <w:r w:rsidRPr="512189CE">
        <w:rPr>
          <w:u w:val="single"/>
        </w:rPr>
        <w:t>uninspiring or even</w:t>
      </w:r>
      <w:r w:rsidRPr="512189CE">
        <w:rPr>
          <w:sz w:val="16"/>
          <w:szCs w:val="16"/>
        </w:rPr>
        <w:t xml:space="preserve"> terminally </w:t>
      </w:r>
      <w:r w:rsidRPr="512189CE">
        <w:rPr>
          <w:u w:val="single"/>
        </w:rPr>
        <w:t>dispiriting.</w:t>
      </w:r>
      <w:r w:rsidRPr="512189CE">
        <w:rPr>
          <w:sz w:val="16"/>
          <w:szCs w:val="16"/>
        </w:rPr>
        <w:t xml:space="preserve"> It is possible to calculate the chances for success. </w:t>
      </w:r>
      <w:r w:rsidRPr="512189CE">
        <w:rPr>
          <w:u w:val="single"/>
        </w:rPr>
        <w:t>Adopting probability estimates that</w:t>
      </w:r>
      <w:r w:rsidRPr="512189CE">
        <w:rPr>
          <w:sz w:val="16"/>
          <w:szCs w:val="16"/>
        </w:rPr>
        <w:t xml:space="preserve"> purposely and </w:t>
      </w:r>
      <w:r w:rsidRPr="512189CE">
        <w:rPr>
          <w:u w:val="single"/>
        </w:rPr>
        <w:t>heavily bias the case in the terrorists’ favor</w:t>
      </w:r>
      <w:r w:rsidRPr="512189CE">
        <w:rPr>
          <w:sz w:val="16"/>
          <w:szCs w:val="16"/>
        </w:rPr>
        <w:t>—for example, assuming the terrorists have a 50% chance of overcoming each of the 20 obstacles—</w:t>
      </w:r>
      <w:r w:rsidRPr="512189CE">
        <w:rPr>
          <w:u w:val="single"/>
        </w:rPr>
        <w:t>the chances that a concerted effort would be successful comes out to</w:t>
      </w:r>
      <w:r w:rsidRPr="512189CE">
        <w:rPr>
          <w:sz w:val="16"/>
          <w:szCs w:val="16"/>
        </w:rPr>
        <w:t xml:space="preserve"> be less than one in a million. If one assumes, somewhat more realistically, that their chances at each barrier are one in three, the cumulative odds that they will be able to pull off the deed drop to </w:t>
      </w:r>
      <w:r w:rsidRPr="512189CE">
        <w:rPr>
          <w:b/>
          <w:bCs/>
          <w:u w:val="single"/>
        </w:rPr>
        <w:t>one in</w:t>
      </w:r>
      <w:r w:rsidRPr="512189CE">
        <w:rPr>
          <w:sz w:val="16"/>
          <w:szCs w:val="16"/>
        </w:rPr>
        <w:t xml:space="preserve"> well over </w:t>
      </w:r>
      <w:r w:rsidRPr="512189CE">
        <w:rPr>
          <w:b/>
          <w:bCs/>
          <w:u w:val="single"/>
        </w:rPr>
        <w:t>three billion.</w:t>
      </w:r>
      <w:r w:rsidRPr="512189CE">
        <w:rPr>
          <w:rFonts w:eastAsia="Calibri" w:cs="Calibri"/>
          <w:sz w:val="16"/>
          <w:szCs w:val="16"/>
        </w:rPr>
        <w:t xml:space="preserve"> </w:t>
      </w:r>
      <w:r w:rsidRPr="512189CE">
        <w:rPr>
          <w:u w:val="single"/>
        </w:rPr>
        <w:t>Other routes</w:t>
      </w:r>
      <w:r w:rsidRPr="512189CE">
        <w:rPr>
          <w:sz w:val="16"/>
          <w:szCs w:val="16"/>
        </w:rPr>
        <w:t xml:space="preserve"> would-be terrorists might take </w:t>
      </w:r>
      <w:r w:rsidRPr="512189CE">
        <w:rPr>
          <w:u w:val="single"/>
        </w:rPr>
        <w:t xml:space="preserve">to acquire a bomb are even more problematic. They are </w:t>
      </w:r>
      <w:r w:rsidRPr="512189CE">
        <w:rPr>
          <w:b/>
          <w:bCs/>
          <w:u w:val="single"/>
        </w:rPr>
        <w:t>unlikely to be given or sold a bomb</w:t>
      </w:r>
      <w:r w:rsidRPr="512189CE">
        <w:rPr>
          <w:sz w:val="16"/>
          <w:szCs w:val="16"/>
        </w:rPr>
        <w:t xml:space="preserve"> by a generous like-minded nuclear state for delivery abroad </w:t>
      </w:r>
      <w:r w:rsidRPr="512189CE">
        <w:rPr>
          <w:u w:val="single"/>
        </w:rPr>
        <w:t>because the risk would be high</w:t>
      </w:r>
      <w:r w:rsidRPr="512189CE">
        <w:rPr>
          <w:sz w:val="16"/>
          <w:szCs w:val="16"/>
        </w:rPr>
        <w:t xml:space="preserve">, even for a country led by extremists, </w:t>
      </w:r>
      <w:r w:rsidRPr="512189CE">
        <w:rPr>
          <w:u w:val="single"/>
        </w:rPr>
        <w:t>that the</w:t>
      </w:r>
      <w:r w:rsidRPr="512189CE">
        <w:rPr>
          <w:sz w:val="16"/>
          <w:szCs w:val="16"/>
        </w:rPr>
        <w:t xml:space="preserve"> bomb (and its </w:t>
      </w:r>
      <w:r w:rsidRPr="512189CE">
        <w:rPr>
          <w:u w:val="single"/>
        </w:rPr>
        <w:t>source</w:t>
      </w:r>
      <w:r w:rsidRPr="512189CE">
        <w:rPr>
          <w:rFonts w:eastAsia="Calibri" w:cs="Calibri"/>
          <w:sz w:val="16"/>
          <w:szCs w:val="16"/>
        </w:rPr>
        <w:t xml:space="preserve">) </w:t>
      </w:r>
      <w:r w:rsidRPr="512189CE">
        <w:rPr>
          <w:u w:val="single"/>
        </w:rPr>
        <w:t>would be discovered</w:t>
      </w:r>
      <w:r w:rsidRPr="512189CE">
        <w:rPr>
          <w:sz w:val="16"/>
          <w:szCs w:val="16"/>
        </w:rPr>
        <w:t xml:space="preserve"> even before delivery </w:t>
      </w:r>
      <w:r w:rsidRPr="512189CE">
        <w:rPr>
          <w:u w:val="single"/>
        </w:rPr>
        <w:t>or that it would be exploded in a manner</w:t>
      </w:r>
      <w:r w:rsidRPr="512189CE">
        <w:rPr>
          <w:sz w:val="16"/>
          <w:szCs w:val="16"/>
        </w:rPr>
        <w:t xml:space="preserve"> and on a target </w:t>
      </w:r>
      <w:r w:rsidRPr="512189CE">
        <w:rPr>
          <w:u w:val="single"/>
        </w:rPr>
        <w:t>the donor would not approve</w:t>
      </w:r>
      <w:r w:rsidRPr="512189CE">
        <w:rPr>
          <w:sz w:val="16"/>
          <w:szCs w:val="16"/>
        </w:rPr>
        <w:t xml:space="preserve">, including on the donor itself. Another concern would be that the terrorist group might be infiltrated by foreign intelligence. The </w:t>
      </w:r>
      <w:r w:rsidRPr="512189CE">
        <w:rPr>
          <w:u w:val="single"/>
        </w:rPr>
        <w:t>terrorist group might</w:t>
      </w:r>
      <w:r w:rsidRPr="512189CE">
        <w:rPr>
          <w:sz w:val="16"/>
          <w:szCs w:val="16"/>
        </w:rPr>
        <w:t xml:space="preserve"> also </w:t>
      </w:r>
      <w:r w:rsidRPr="512189CE">
        <w:rPr>
          <w:u w:val="single"/>
        </w:rPr>
        <w:t>seek to steal or</w:t>
      </w:r>
      <w:r w:rsidRPr="512189CE">
        <w:rPr>
          <w:sz w:val="16"/>
          <w:szCs w:val="16"/>
        </w:rPr>
        <w:t xml:space="preserve"> illicitly </w:t>
      </w:r>
      <w:r w:rsidRPr="512189CE">
        <w:rPr>
          <w:u w:val="single"/>
        </w:rPr>
        <w:t>purchase a</w:t>
      </w:r>
      <w:r w:rsidRPr="512189CE">
        <w:rPr>
          <w:rFonts w:eastAsia="Calibri" w:cs="Calibri"/>
          <w:sz w:val="16"/>
          <w:szCs w:val="16"/>
        </w:rPr>
        <w:t xml:space="preserve"> “</w:t>
      </w:r>
      <w:r w:rsidRPr="512189CE">
        <w:rPr>
          <w:u w:val="single"/>
        </w:rPr>
        <w:t>loose nuke</w:t>
      </w:r>
      <w:r w:rsidRPr="512189CE">
        <w:rPr>
          <w:sz w:val="16"/>
          <w:szCs w:val="16"/>
        </w:rPr>
        <w:t xml:space="preserve">“ somewhere. However, it seems probable that </w:t>
      </w:r>
      <w:r w:rsidRPr="512189CE">
        <w:rPr>
          <w:b/>
          <w:bCs/>
          <w:u w:val="single"/>
        </w:rPr>
        <w:t>none exist.</w:t>
      </w:r>
      <w:r w:rsidRPr="512189CE">
        <w:rPr>
          <w:u w:val="single"/>
        </w:rPr>
        <w:t xml:space="preserve"> All governments have an intense interest in controlling any weapons on their territory</w:t>
      </w:r>
      <w:r w:rsidRPr="512189CE">
        <w:rPr>
          <w:sz w:val="16"/>
          <w:szCs w:val="16"/>
        </w:rPr>
        <w:t xml:space="preserve"> because of fears that they might become the primary target. Moreover, as technology has developed, </w:t>
      </w:r>
      <w:r w:rsidRPr="512189CE">
        <w:rPr>
          <w:u w:val="single"/>
        </w:rPr>
        <w:t>finished bombs have</w:t>
      </w:r>
      <w:r w:rsidRPr="512189CE">
        <w:rPr>
          <w:sz w:val="16"/>
          <w:szCs w:val="16"/>
        </w:rPr>
        <w:t xml:space="preserve"> been out-fitted with </w:t>
      </w:r>
      <w:r w:rsidRPr="512189CE">
        <w:rPr>
          <w:u w:val="single"/>
        </w:rPr>
        <w:t>devices that</w:t>
      </w:r>
      <w:r w:rsidRPr="512189CE">
        <w:rPr>
          <w:sz w:val="16"/>
          <w:szCs w:val="16"/>
        </w:rPr>
        <w:t xml:space="preserve"> trigger a non-nuclear explosion that </w:t>
      </w:r>
      <w:r w:rsidRPr="512189CE">
        <w:rPr>
          <w:b/>
          <w:bCs/>
          <w:u w:val="single"/>
        </w:rPr>
        <w:t>destroy</w:t>
      </w:r>
      <w:r w:rsidRPr="512189CE">
        <w:rPr>
          <w:sz w:val="16"/>
          <w:szCs w:val="16"/>
        </w:rPr>
        <w:t xml:space="preserve">s </w:t>
      </w:r>
      <w:r w:rsidRPr="512189CE">
        <w:rPr>
          <w:b/>
          <w:bCs/>
          <w:u w:val="single"/>
        </w:rPr>
        <w:t>the bomb if it is tampered with.</w:t>
      </w:r>
      <w:r w:rsidRPr="512189CE">
        <w:rPr>
          <w:sz w:val="16"/>
          <w:szCs w:val="16"/>
        </w:rPr>
        <w:t xml:space="preserve"> And there are other security techniques: </w:t>
      </w:r>
      <w:r w:rsidRPr="512189CE">
        <w:rPr>
          <w:u w:val="single"/>
        </w:rPr>
        <w:t>Bombs can be kept disassembled</w:t>
      </w:r>
      <w:r w:rsidRPr="512189CE">
        <w:rPr>
          <w:sz w:val="16"/>
          <w:szCs w:val="16"/>
        </w:rPr>
        <w:t xml:space="preserve"> with the component parts stored </w:t>
      </w:r>
      <w:r w:rsidRPr="512189CE">
        <w:rPr>
          <w:u w:val="single"/>
        </w:rPr>
        <w:t>in separate high-security vaults, and</w:t>
      </w:r>
      <w:r w:rsidRPr="512189CE">
        <w:rPr>
          <w:sz w:val="16"/>
          <w:szCs w:val="16"/>
        </w:rPr>
        <w:t xml:space="preserve"> a process can be set up in which </w:t>
      </w:r>
      <w:r w:rsidRPr="512189CE">
        <w:rPr>
          <w:u w:val="single"/>
        </w:rPr>
        <w:t>two people and multiple codes are required</w:t>
      </w:r>
      <w:r w:rsidRPr="512189CE">
        <w:rPr>
          <w:sz w:val="16"/>
          <w:szCs w:val="16"/>
        </w:rPr>
        <w:t xml:space="preserve"> not only to use the bomb but to </w:t>
      </w:r>
      <w:r w:rsidRPr="512189CE">
        <w:rPr>
          <w:u w:val="single"/>
        </w:rPr>
        <w:t>store, maintain, and deploy it.</w:t>
      </w:r>
      <w:r w:rsidRPr="512189CE">
        <w:rPr>
          <w:sz w:val="16"/>
          <w:szCs w:val="16"/>
        </w:rPr>
        <w:t xml:space="preserve"> As Younger points out, “</w:t>
      </w:r>
      <w:r w:rsidRPr="512189CE">
        <w:rPr>
          <w:b/>
          <w:bCs/>
          <w:u w:val="single"/>
        </w:rPr>
        <w:t>only a few people in the world have the knowledge to cause an unauthorized detonation of a nuclear weapon.</w:t>
      </w:r>
      <w:r w:rsidRPr="512189CE">
        <w:rPr>
          <w:sz w:val="16"/>
          <w:szCs w:val="16"/>
        </w:rPr>
        <w:t xml:space="preserve">” There could be dangers in the chaos that would emerge </w:t>
      </w:r>
      <w:r w:rsidRPr="512189CE">
        <w:rPr>
          <w:u w:val="single"/>
        </w:rPr>
        <w:t>if a nuclear state were to utterly collapse</w:t>
      </w:r>
      <w:r w:rsidRPr="512189CE">
        <w:rPr>
          <w:sz w:val="16"/>
          <w:szCs w:val="16"/>
        </w:rPr>
        <w:t xml:space="preserve">; Pakistan is frequently cited in this context and sometimes North Korea as well. However, even under such conditions, </w:t>
      </w:r>
      <w:r w:rsidRPr="512189CE">
        <w:rPr>
          <w:u w:val="single"/>
        </w:rPr>
        <w:t xml:space="preserve">nuclear weapons would probably </w:t>
      </w:r>
      <w:r w:rsidRPr="512189CE">
        <w:rPr>
          <w:b/>
          <w:bCs/>
          <w:u w:val="single"/>
        </w:rPr>
        <w:t>remain under heavy guard</w:t>
      </w:r>
      <w:r w:rsidRPr="512189CE">
        <w:rPr>
          <w:sz w:val="16"/>
          <w:szCs w:val="16"/>
        </w:rPr>
        <w:t xml:space="preserve"> by people who know that a purloined bomb might be used in their own territory. </w:t>
      </w:r>
      <w:r w:rsidRPr="512189CE">
        <w:rPr>
          <w:u w:val="single"/>
        </w:rPr>
        <w:t>They would still have locks and</w:t>
      </w:r>
      <w:r w:rsidRPr="512189CE">
        <w:rPr>
          <w:sz w:val="16"/>
          <w:szCs w:val="16"/>
        </w:rPr>
        <w:t xml:space="preserve">, in the case of Pakistan, </w:t>
      </w:r>
      <w:r w:rsidRPr="512189CE">
        <w:rPr>
          <w:u w:val="single"/>
        </w:rPr>
        <w:t xml:space="preserve">the weapons </w:t>
      </w:r>
      <w:r w:rsidRPr="512189CE">
        <w:rPr>
          <w:b/>
          <w:bCs/>
          <w:u w:val="single"/>
        </w:rPr>
        <w:t>would be disassembled.</w:t>
      </w:r>
      <w:r w:rsidRPr="512189CE">
        <w:rPr>
          <w:rFonts w:eastAsia="Calibri" w:cs="Calibri"/>
          <w:sz w:val="16"/>
          <w:szCs w:val="16"/>
        </w:rPr>
        <w:t xml:space="preserve"> </w:t>
      </w:r>
    </w:p>
    <w:p w14:paraId="68BA066A"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 xml:space="preserve">The threat is political hype – reject their evidence for uninformed </w:t>
      </w:r>
      <w:proofErr w:type="spellStart"/>
      <w:r w:rsidRPr="512189CE">
        <w:rPr>
          <w:b/>
          <w:bCs/>
          <w:sz w:val="26"/>
          <w:szCs w:val="26"/>
        </w:rPr>
        <w:t>fearmongering</w:t>
      </w:r>
      <w:proofErr w:type="spellEnd"/>
      <w:r w:rsidRPr="512189CE">
        <w:rPr>
          <w:b/>
          <w:bCs/>
          <w:sz w:val="26"/>
          <w:szCs w:val="26"/>
        </w:rPr>
        <w:t>.</w:t>
      </w:r>
    </w:p>
    <w:p w14:paraId="439500AD" w14:textId="77777777" w:rsidR="007C5567" w:rsidRPr="006E6245" w:rsidRDefault="007C5567" w:rsidP="007C5567">
      <w:pPr>
        <w:rPr>
          <w:rFonts w:eastAsia="Calibri" w:cs="Calibri"/>
          <w:sz w:val="26"/>
          <w:szCs w:val="26"/>
        </w:rPr>
      </w:pPr>
      <w:r w:rsidRPr="512189CE">
        <w:rPr>
          <w:b/>
          <w:bCs/>
          <w:sz w:val="26"/>
          <w:szCs w:val="26"/>
        </w:rPr>
        <w:t>Weiss 15</w:t>
      </w:r>
      <w:r w:rsidRPr="512189CE">
        <w:rPr>
          <w:rFonts w:eastAsia="Calibri" w:cs="Calibri"/>
          <w:sz w:val="26"/>
          <w:szCs w:val="26"/>
        </w:rPr>
        <w:t xml:space="preserve"> </w:t>
      </w:r>
      <w:r>
        <w:t>[Leonard Weiss (Visiting Scholar at the Center for International Security and Cooperation at Stanford University, USA, and a member of the National Advisory Board of the Center for Arms Control and Non-Proliferation. For more than two decades, he was staff director of the US Senate Committee on Governmental Affairs and its Subcommittee on Energy and Nuclear Proliferation, during which time he wrote major legislation on nuclear nonproliferation and led investigations of nuclear programs of other countries. Former professor of applied mathematics and engineering at Brown University), “On fear and nuclear terrorism”, Bulletin of the Atomic Scientists, 2015, Vol. 71(2) 75–87, http://bos.sagepub.com/content/71/2/75]</w:t>
      </w:r>
    </w:p>
    <w:p w14:paraId="4647C377" w14:textId="77777777" w:rsidR="007C5567" w:rsidRPr="006E6245" w:rsidRDefault="007C5567" w:rsidP="007C5567">
      <w:pPr>
        <w:rPr>
          <w:rFonts w:eastAsia="Calibri" w:cs="Calibri"/>
          <w:sz w:val="16"/>
          <w:szCs w:val="16"/>
        </w:rPr>
      </w:pPr>
      <w:r w:rsidRPr="512189CE">
        <w:rPr>
          <w:u w:val="single"/>
        </w:rPr>
        <w:t>Human history displays many examples of political leaders who manipulate public fears to gain support for policies that</w:t>
      </w:r>
      <w:r w:rsidRPr="512189CE">
        <w:rPr>
          <w:sz w:val="16"/>
          <w:szCs w:val="16"/>
        </w:rPr>
        <w:t xml:space="preserve">, in the end, </w:t>
      </w:r>
      <w:r w:rsidRPr="512189CE">
        <w:rPr>
          <w:u w:val="single"/>
        </w:rPr>
        <w:t xml:space="preserve">produce disastrous outcomes for large numbers of people. </w:t>
      </w:r>
      <w:r w:rsidRPr="512189CE">
        <w:rPr>
          <w:sz w:val="16"/>
          <w:szCs w:val="16"/>
        </w:rPr>
        <w:t xml:space="preserve">Racist fears helped Nazis obtain support for the oppression and ultimate murder of millions of Jews, Slavs, homosexuals, and Roma. Eliminating Nazi predations required a war that cost 50 million lives. Excessive fear of communism built support for a war in Vietnam that resulted in two million lives lost in that country and another two million lost on the killing fields of a destabilized Cambodia. </w:t>
      </w:r>
      <w:r w:rsidRPr="512189CE">
        <w:rPr>
          <w:u w:val="single"/>
        </w:rPr>
        <w:t>Today, the fear of terrorism brought on by 9/11, coupled with the fear of nuclear weapons, has become the source of policies that threaten the destruction of American democracy because of a lack of perspective in the public discussion of these issues.</w:t>
      </w:r>
      <w:r w:rsidRPr="512189CE">
        <w:rPr>
          <w:sz w:val="16"/>
          <w:szCs w:val="16"/>
        </w:rPr>
        <w:t xml:space="preserve"> Hiroshima and Nagasaki have shown the world the damage that nuclear weapons can do, but </w:t>
      </w:r>
      <w:r w:rsidRPr="512189CE">
        <w:rPr>
          <w:u w:val="single"/>
        </w:rPr>
        <w:t>two facts are important to keep in mind during discussion of policy issues motivated by the fear of nuclear war or nuclear terrorism: Since the end of World War II, no one has died from a nuclear attack, by a state or by a sub-national group, and from the end of WWII to the year 2000, approximately 40 million people died in conventional armed conflict</w:t>
      </w:r>
      <w:r w:rsidRPr="512189CE">
        <w:rPr>
          <w:sz w:val="16"/>
          <w:szCs w:val="16"/>
        </w:rPr>
        <w:t xml:space="preserve"> (</w:t>
      </w:r>
      <w:proofErr w:type="spellStart"/>
      <w:r w:rsidRPr="512189CE">
        <w:rPr>
          <w:sz w:val="16"/>
          <w:szCs w:val="16"/>
        </w:rPr>
        <w:t>Leitenberg</w:t>
      </w:r>
      <w:proofErr w:type="spellEnd"/>
      <w:r w:rsidRPr="512189CE">
        <w:rPr>
          <w:sz w:val="16"/>
          <w:szCs w:val="16"/>
        </w:rPr>
        <w:t xml:space="preserve">, 2006). Even so, </w:t>
      </w:r>
      <w:r w:rsidRPr="512189CE">
        <w:rPr>
          <w:u w:val="single"/>
        </w:rPr>
        <w:t xml:space="preserve">stories about possible nuclear conflict or accidents are likely to be given </w:t>
      </w:r>
      <w:r w:rsidRPr="512189CE">
        <w:rPr>
          <w:sz w:val="16"/>
          <w:szCs w:val="16"/>
        </w:rPr>
        <w:t xml:space="preserve">as much or </w:t>
      </w:r>
      <w:r w:rsidRPr="512189CE">
        <w:rPr>
          <w:u w:val="single"/>
        </w:rPr>
        <w:t>more media visibility</w:t>
      </w:r>
      <w:r w:rsidRPr="512189CE">
        <w:rPr>
          <w:sz w:val="16"/>
          <w:szCs w:val="16"/>
        </w:rPr>
        <w:t xml:space="preserve"> as real, conventional conflicts. For example, examination of news media and congressional hearings over the period 1990” This situation, the result of the heightened fear of nuclear weapons engendered by the possibility of nuclear conflict with the Soviet Union during the Cold War, has been magnified by the spread of the Bomb to seven countries besides the United States and Russia. It has been boosted further by the rise of international terrorism and the frequently cited prospect that terrorists might steal or otherwise obtain nuclear explosive devices (Allison, 2004; Ferguson and Potter, 2005). In a televised debate during the US presidential election of 2004, the challenger, John </w:t>
      </w:r>
      <w:r w:rsidRPr="512189CE">
        <w:rPr>
          <w:u w:val="single"/>
        </w:rPr>
        <w:t>Kerry, stated that nuclear terrorism was the “the single greatest threat we face in the world today”</w:t>
      </w:r>
      <w:r w:rsidRPr="512189CE">
        <w:rPr>
          <w:sz w:val="16"/>
          <w:szCs w:val="16"/>
        </w:rPr>
        <w:t xml:space="preserve"> (Kerry, 2004), </w:t>
      </w:r>
      <w:r w:rsidRPr="512189CE">
        <w:rPr>
          <w:u w:val="single"/>
        </w:rPr>
        <w:t>and the incumbent candidate, George W. Bush, replied, “I agree with my opponent that the biggest threat facing the country is weapons of mass destruction in the hands of a terrorist network”</w:t>
      </w:r>
      <w:r w:rsidRPr="512189CE">
        <w:rPr>
          <w:sz w:val="16"/>
          <w:szCs w:val="16"/>
        </w:rPr>
        <w:t xml:space="preserve"> (Allison, 2005). During that same campaign, then-Vice President Dick Cheney, also running for re-election, said: The biggest threat we face now as a nation is the possibility of terrorists ending up in the middle of one of our cities with deadlier weapons than have ever been used against us ...a nuclear weapon ...able to threaten the lives of hundreds of thousands of Americans. (White House, 2004) </w:t>
      </w:r>
      <w:r w:rsidRPr="512189CE">
        <w:rPr>
          <w:u w:val="single"/>
        </w:rPr>
        <w:t>These statements by Bush, Cheney, and Kerry were in keeping with the ostensible, but ultimately discredited, reason for the war with Iraq in 2003 that they all supported. This threat mantra has been picked up by President Obama, who called nuclear terrorism “the single biggest threat to US security”</w:t>
      </w:r>
      <w:r w:rsidRPr="512189CE">
        <w:rPr>
          <w:sz w:val="16"/>
          <w:szCs w:val="16"/>
        </w:rPr>
        <w:t xml:space="preserve"> (Jackson, 2010), a phrase that returns hundreds of thousands of links when it is entered in the Google Internet search engine. While </w:t>
      </w:r>
      <w:r w:rsidRPr="512189CE">
        <w:rPr>
          <w:u w:val="single"/>
        </w:rPr>
        <w:t>fear of nuclear</w:t>
      </w:r>
      <w:r w:rsidRPr="512189CE">
        <w:rPr>
          <w:sz w:val="16"/>
          <w:szCs w:val="16"/>
        </w:rPr>
        <w:t xml:space="preserve"> weapons is rational, its extension to </w:t>
      </w:r>
      <w:r w:rsidRPr="512189CE">
        <w:rPr>
          <w:u w:val="single"/>
        </w:rPr>
        <w:t xml:space="preserve">terrorism has been a vehicle for </w:t>
      </w:r>
      <w:proofErr w:type="gramStart"/>
      <w:r w:rsidRPr="512189CE">
        <w:rPr>
          <w:u w:val="single"/>
        </w:rPr>
        <w:t>fear-mongering</w:t>
      </w:r>
      <w:proofErr w:type="gramEnd"/>
      <w:r w:rsidRPr="512189CE">
        <w:rPr>
          <w:u w:val="single"/>
        </w:rPr>
        <w:t xml:space="preserve"> that is unjustified by available data.</w:t>
      </w:r>
      <w:r w:rsidRPr="512189CE">
        <w:rPr>
          <w:sz w:val="16"/>
          <w:szCs w:val="16"/>
        </w:rPr>
        <w:t xml:space="preserve"> Some writers have recognized this lack of data on the subject, 2 and their works have started a lively debate, with pushback by proponents of the more conventional alarmist view (see </w:t>
      </w:r>
      <w:proofErr w:type="spellStart"/>
      <w:r w:rsidRPr="512189CE">
        <w:rPr>
          <w:sz w:val="16"/>
          <w:szCs w:val="16"/>
        </w:rPr>
        <w:t>Mowatt-Larssen</w:t>
      </w:r>
      <w:proofErr w:type="spellEnd"/>
      <w:r w:rsidRPr="512189CE">
        <w:rPr>
          <w:sz w:val="16"/>
          <w:szCs w:val="16"/>
        </w:rPr>
        <w:t xml:space="preserve">, 2010). </w:t>
      </w:r>
      <w:r w:rsidRPr="512189CE">
        <w:rPr>
          <w:u w:val="single"/>
        </w:rPr>
        <w:t>This debate on nuclear terrorism tends to distract from events that raise the risk of nuclear war, the consequences of which would far exceed the results of terrorist attacks.</w:t>
      </w:r>
      <w:r w:rsidRPr="512189CE">
        <w:rPr>
          <w:sz w:val="16"/>
          <w:szCs w:val="16"/>
        </w:rPr>
        <w:t xml:space="preserve"> And the historical record shows that the war risk is real. Despite the development and deployment of command-and-control systems in all nations with nuclear weapons (some more sophisticated than others), the Cuban Missile Crisis demonstrated that miscalculation, misinterpretation, and misinformation could lead to a “close call” regarding nuclear war, and that the possibility of a war being launched under conditions of confrontation cannot be dismissed. Accordingly, </w:t>
      </w:r>
      <w:r w:rsidRPr="512189CE">
        <w:rPr>
          <w:u w:val="single"/>
        </w:rPr>
        <w:t xml:space="preserve">most analysts believe that reducing the motivation of non-weapon states to acquire nuclear weapons and increasing the motivation of weapon states to reduce and eliminate their nuclear arsenals is a worthwhile ongoing goal. </w:t>
      </w:r>
      <w:r w:rsidRPr="512189CE">
        <w:rPr>
          <w:sz w:val="16"/>
          <w:szCs w:val="16"/>
        </w:rPr>
        <w:t xml:space="preserve">Achieving this goal has been helped by a number of cases in which countries have halted nuclear weapon programs or activities, or dismantled weapons in their possession. 3 In these cases, the calculus dictated that </w:t>
      </w:r>
      <w:proofErr w:type="gramStart"/>
      <w:r w:rsidRPr="512189CE">
        <w:rPr>
          <w:sz w:val="16"/>
          <w:szCs w:val="16"/>
        </w:rPr>
        <w:t>security would be enhanced by giving up nuclear weapons, thus reducing the likelihood of becoming a target of another country’s nukes or motivating a rival to acquire such weapons</w:t>
      </w:r>
      <w:proofErr w:type="gramEnd"/>
      <w:r w:rsidRPr="512189CE">
        <w:rPr>
          <w:sz w:val="16"/>
          <w:szCs w:val="16"/>
        </w:rPr>
        <w:t xml:space="preserve">. If the fear of nuclear war has thus had some positive effects, </w:t>
      </w:r>
      <w:r w:rsidRPr="512189CE">
        <w:rPr>
          <w:u w:val="single"/>
        </w:rPr>
        <w:t xml:space="preserve">the fear of nuclear terrorism has had mainly negative effects on the lives of millions of people around the world, including in the United States, and even affects negatively the prospects for a more peaceful world. </w:t>
      </w:r>
      <w:r w:rsidRPr="512189CE">
        <w:rPr>
          <w:sz w:val="16"/>
          <w:szCs w:val="16"/>
        </w:rPr>
        <w:t xml:space="preserve">Although there has been much commentary on the interest that Osama bin Laden, when he was alive, reportedly expressed in obtaining nuclear weapons (see </w:t>
      </w:r>
      <w:proofErr w:type="spellStart"/>
      <w:r w:rsidRPr="512189CE">
        <w:rPr>
          <w:sz w:val="16"/>
          <w:szCs w:val="16"/>
        </w:rPr>
        <w:t>Mowatt-Larssen</w:t>
      </w:r>
      <w:proofErr w:type="spellEnd"/>
      <w:r w:rsidRPr="512189CE">
        <w:rPr>
          <w:sz w:val="16"/>
          <w:szCs w:val="16"/>
        </w:rPr>
        <w:t xml:space="preserve">, 2010), and some terrorists no doubt desire to obtain such weapons, </w:t>
      </w:r>
      <w:r w:rsidRPr="512189CE">
        <w:rPr>
          <w:u w:val="single"/>
        </w:rPr>
        <w:t>evidence of any terrorist group working seriously toward the theft of nuclear weapons or the acquisition of such weapons by other means is virtually nonexistent.</w:t>
      </w:r>
      <w:r w:rsidRPr="512189CE">
        <w:rPr>
          <w:sz w:val="16"/>
          <w:szCs w:val="16"/>
        </w:rPr>
        <w:t xml:space="preserve"> This may be due to a combination of reasons. </w:t>
      </w:r>
      <w:r w:rsidRPr="512189CE">
        <w:rPr>
          <w:u w:val="single"/>
        </w:rPr>
        <w:t>Terrorists understand that it is not hard to terrorize a population without committing mass murder</w:t>
      </w:r>
      <w:r w:rsidRPr="512189CE">
        <w:rPr>
          <w:sz w:val="16"/>
          <w:szCs w:val="16"/>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w:t>
      </w:r>
    </w:p>
    <w:p w14:paraId="4A22852C" w14:textId="77777777" w:rsidR="007C5567" w:rsidRPr="006E6245" w:rsidRDefault="007C5567" w:rsidP="007C5567">
      <w:pPr>
        <w:rPr>
          <w:rFonts w:eastAsia="Calibri"/>
        </w:rPr>
      </w:pPr>
    </w:p>
    <w:p w14:paraId="295BB3C4" w14:textId="77777777" w:rsidR="007C5567" w:rsidRPr="006E6245" w:rsidRDefault="007C5567" w:rsidP="007C5567">
      <w:pPr>
        <w:keepNext/>
        <w:keepLines/>
        <w:pageBreakBefore/>
        <w:spacing w:before="40" w:after="0"/>
        <w:jc w:val="center"/>
        <w:outlineLvl w:val="2"/>
        <w:rPr>
          <w:rFonts w:ascii="Times New Roman" w:eastAsia="Times New Roman" w:hAnsi="Times New Roman" w:cs="Times New Roman"/>
          <w:b/>
          <w:bCs/>
          <w:sz w:val="32"/>
          <w:szCs w:val="32"/>
          <w:u w:val="single"/>
        </w:rPr>
      </w:pPr>
      <w:r w:rsidRPr="512189CE">
        <w:rPr>
          <w:b/>
          <w:bCs/>
          <w:sz w:val="32"/>
          <w:szCs w:val="32"/>
          <w:u w:val="single"/>
        </w:rPr>
        <w:t>AT: Bioterror</w:t>
      </w:r>
    </w:p>
    <w:p w14:paraId="3E0C2452" w14:textId="77777777" w:rsidR="007C5567" w:rsidRPr="006E6245" w:rsidRDefault="007C5567" w:rsidP="007C5567">
      <w:pPr>
        <w:rPr>
          <w:rFonts w:eastAsia="Calibri"/>
        </w:rPr>
      </w:pPr>
    </w:p>
    <w:p w14:paraId="72DA2784"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Bioterror threat is non-existent and overblown – empirics prove even the most sophisticated attempts miserably failed and new security efforts solve the impact.</w:t>
      </w:r>
    </w:p>
    <w:p w14:paraId="362AE8F7" w14:textId="77777777" w:rsidR="007C5567" w:rsidRPr="006E6245" w:rsidRDefault="007C5567" w:rsidP="007C5567">
      <w:pPr>
        <w:rPr>
          <w:rFonts w:eastAsia="Calibri" w:cs="Calibri"/>
          <w:sz w:val="26"/>
          <w:szCs w:val="26"/>
        </w:rPr>
      </w:pPr>
      <w:r w:rsidRPr="512189CE">
        <w:rPr>
          <w:b/>
          <w:bCs/>
          <w:sz w:val="26"/>
          <w:szCs w:val="26"/>
        </w:rPr>
        <w:t>Davenport 14</w:t>
      </w:r>
      <w:r w:rsidRPr="512189CE">
        <w:rPr>
          <w:rFonts w:eastAsia="Calibri" w:cs="Calibri"/>
          <w:sz w:val="26"/>
          <w:szCs w:val="26"/>
        </w:rPr>
        <w:t xml:space="preserve"> </w:t>
      </w:r>
      <w:r>
        <w:t>[Mason Ryan Davenport (School of Security and Global Studies, Intelligence Studies Program, American Public University), “The Lingering Specter of Bioterrorism: Assessing Al-Qaeda ’s Intent and Capability to Use Biological Weapons against the U.S.”, 8/2014, http://digitalcommons.apus.edu/cgi/viewcontent.cgi</w:t>
      </w:r>
      <w:proofErr w:type="gramStart"/>
      <w:r>
        <w:t>?article</w:t>
      </w:r>
      <w:proofErr w:type="gramEnd"/>
      <w:r>
        <w:t>=1022&amp;context=theses]</w:t>
      </w:r>
    </w:p>
    <w:p w14:paraId="273828DE" w14:textId="77777777" w:rsidR="007C5567" w:rsidRPr="006E6245" w:rsidRDefault="007C5567" w:rsidP="007C5567">
      <w:pPr>
        <w:rPr>
          <w:rFonts w:eastAsia="Calibri" w:cs="Calibri"/>
          <w:sz w:val="16"/>
          <w:szCs w:val="16"/>
        </w:rPr>
      </w:pPr>
      <w:r w:rsidRPr="512189CE">
        <w:rPr>
          <w:u w:val="single"/>
        </w:rPr>
        <w:t>The threat of bioterrorism first entered the American public consciousness</w:t>
      </w:r>
      <w:r w:rsidRPr="512189CE">
        <w:rPr>
          <w:sz w:val="16"/>
          <w:szCs w:val="16"/>
        </w:rPr>
        <w:t xml:space="preserve"> in 1985 </w:t>
      </w:r>
      <w:r w:rsidRPr="512189CE">
        <w:rPr>
          <w:u w:val="single"/>
        </w:rPr>
        <w:t>due to the</w:t>
      </w:r>
      <w:r w:rsidRPr="512189CE">
        <w:rPr>
          <w:sz w:val="16"/>
          <w:szCs w:val="16"/>
        </w:rPr>
        <w:t xml:space="preserve"> Rajneesh cult’s intentional </w:t>
      </w:r>
      <w:r w:rsidRPr="512189CE">
        <w:rPr>
          <w:u w:val="single"/>
        </w:rPr>
        <w:t xml:space="preserve">spread of salmonella at salad bars </w:t>
      </w:r>
      <w:r w:rsidRPr="512189CE">
        <w:rPr>
          <w:sz w:val="16"/>
          <w:szCs w:val="16"/>
        </w:rPr>
        <w:t xml:space="preserve">in Oregon. In the 1990s, comments from policymakers like William Cohen further fanned the flames of bioterrorism concerns. When the postal anthrax attacks occurred in 2001, shortly after the worst terrorist attack on U.S. soil, the fear of bioterrorism became firmly entrenched in reality; for policymakers, and the general public alike, there were no longer questions about whether America could be terrorized with lethal biological agents. Yet, </w:t>
      </w:r>
      <w:r w:rsidRPr="512189CE">
        <w:rPr>
          <w:u w:val="single"/>
        </w:rPr>
        <w:t xml:space="preserve">more than 12 years on, no other </w:t>
      </w:r>
      <w:proofErr w:type="spellStart"/>
      <w:r w:rsidRPr="512189CE">
        <w:rPr>
          <w:u w:val="single"/>
        </w:rPr>
        <w:t>Amerithraxlike</w:t>
      </w:r>
      <w:proofErr w:type="spellEnd"/>
      <w:r w:rsidRPr="512189CE">
        <w:rPr>
          <w:u w:val="single"/>
        </w:rPr>
        <w:t xml:space="preserve"> attack has occurred, either in the U.S. or the world entire.</w:t>
      </w:r>
      <w:r w:rsidRPr="512189CE">
        <w:rPr>
          <w:sz w:val="16"/>
          <w:szCs w:val="16"/>
        </w:rPr>
        <w:t xml:space="preserve"> While it is undeniable that al-Qaeda sought to attack the U.S. via biological means, even prior to 9/11, </w:t>
      </w:r>
      <w:r w:rsidRPr="512189CE">
        <w:rPr>
          <w:u w:val="single"/>
        </w:rPr>
        <w:t>research strongly indicates that the group never came close to developing a lethal microbial agent, no less a concrete bioterror attack plan.</w:t>
      </w:r>
      <w:r w:rsidRPr="512189CE">
        <w:rPr>
          <w:sz w:val="16"/>
          <w:szCs w:val="16"/>
        </w:rPr>
        <w:t xml:space="preserve"> Possibly due to the sheer audacity of the 9/11 attacks, the group’s </w:t>
      </w:r>
      <w:r w:rsidRPr="512189CE">
        <w:rPr>
          <w:u w:val="single"/>
        </w:rPr>
        <w:t>capabilities have been consistently overstated both by politicians in Washington</w:t>
      </w:r>
      <w:r w:rsidRPr="512189CE">
        <w:rPr>
          <w:sz w:val="16"/>
          <w:szCs w:val="16"/>
        </w:rPr>
        <w:t xml:space="preserve"> (to promote a strong national biodefense) as well as by </w:t>
      </w:r>
      <w:proofErr w:type="spellStart"/>
      <w:r w:rsidRPr="512189CE">
        <w:rPr>
          <w:sz w:val="16"/>
          <w:szCs w:val="16"/>
        </w:rPr>
        <w:t>alQaeda’s</w:t>
      </w:r>
      <w:proofErr w:type="spellEnd"/>
      <w:r w:rsidRPr="512189CE">
        <w:rPr>
          <w:sz w:val="16"/>
          <w:szCs w:val="16"/>
        </w:rPr>
        <w:t xml:space="preserve"> own leadership (to keep the U.S. unhinged). </w:t>
      </w:r>
      <w:r w:rsidRPr="512189CE">
        <w:rPr>
          <w:u w:val="single"/>
        </w:rPr>
        <w:t>Al-Qaeda’s failure to either acquire or cultivate lethal biological agents over the last decade should bear more weight on D.C.’s incessant terrorism-cum-bioweapons debate. As ‘imminent’ bioterror threats continually fail to pan out, it stands to reason that al-Qaeda’s attempts at bioterrorism are more wishful thinking than serious dedication.</w:t>
      </w:r>
      <w:r w:rsidRPr="512189CE">
        <w:rPr>
          <w:sz w:val="16"/>
          <w:szCs w:val="16"/>
        </w:rPr>
        <w:t xml:space="preserve"> Osama bin-Laden’s </w:t>
      </w:r>
      <w:r w:rsidRPr="512189CE">
        <w:rPr>
          <w:u w:val="single"/>
        </w:rPr>
        <w:t>claims of overarching WMD capability has always existed more in the realm of delusion than in the realm of reality. At</w:t>
      </w:r>
      <w:r w:rsidRPr="512189CE">
        <w:rPr>
          <w:sz w:val="16"/>
          <w:szCs w:val="16"/>
        </w:rPr>
        <w:t xml:space="preserve"> various times, bin-Laden exhibited a propensity for lying, going so far as trying to convince the West that he was already in possession of nuclear weapons. Much has been made about bin-Laden’s background in construction potentially lending itself to the 9-11 attack planning. Similarly, Zawahiri’s medical background has been seen as having the potential to angle al-Qaeda towards science-based attacks. Indeed, al-Qaeda’s abandoned anthrax program appears to have much more to do with Zawahiri’s aspirations than any other high-ranking al-Qaeda figure. Still, the fact that Zawahiri admitted he never thought of bioweapons until the U.S. brought them to his attention, coupled with his documented push to find outside scientific help for al-Qaeda’s anthrax program, make any claims about his inherent microbiology expertise immediately spurious. The magnitude of 9-11 made most people regard al-Qaeda as a </w:t>
      </w:r>
      <w:proofErr w:type="spellStart"/>
      <w:r w:rsidRPr="512189CE">
        <w:rPr>
          <w:sz w:val="16"/>
          <w:szCs w:val="16"/>
        </w:rPr>
        <w:t>morethan</w:t>
      </w:r>
      <w:proofErr w:type="spellEnd"/>
      <w:r w:rsidRPr="512189CE">
        <w:rPr>
          <w:sz w:val="16"/>
          <w:szCs w:val="16"/>
        </w:rPr>
        <w:t xml:space="preserve">-competent threat to Western interests. Additional large-scale, </w:t>
      </w:r>
      <w:proofErr w:type="spellStart"/>
      <w:r w:rsidRPr="512189CE">
        <w:rPr>
          <w:sz w:val="16"/>
          <w:szCs w:val="16"/>
        </w:rPr>
        <w:t>masscasualty</w:t>
      </w:r>
      <w:proofErr w:type="spellEnd"/>
      <w:r w:rsidRPr="512189CE">
        <w:rPr>
          <w:sz w:val="16"/>
          <w:szCs w:val="16"/>
        </w:rPr>
        <w:t xml:space="preserve"> attacks, like those on the World Trade Center and the Pentagon, were thought to be impending. </w:t>
      </w:r>
      <w:r w:rsidRPr="512189CE">
        <w:rPr>
          <w:u w:val="single"/>
        </w:rPr>
        <w:t>A contemporary appraisal</w:t>
      </w:r>
      <w:r w:rsidRPr="512189CE">
        <w:rPr>
          <w:rFonts w:eastAsia="Calibri" w:cs="Calibri"/>
          <w:sz w:val="16"/>
          <w:szCs w:val="16"/>
        </w:rPr>
        <w:t xml:space="preserve"> </w:t>
      </w:r>
      <w:r w:rsidRPr="512189CE">
        <w:rPr>
          <w:u w:val="single"/>
        </w:rPr>
        <w:t>of al-Qaeda’s tactics</w:t>
      </w:r>
      <w:r w:rsidRPr="512189CE">
        <w:rPr>
          <w:sz w:val="16"/>
          <w:szCs w:val="16"/>
        </w:rPr>
        <w:t xml:space="preserve">, however, </w:t>
      </w:r>
      <w:r w:rsidRPr="512189CE">
        <w:rPr>
          <w:u w:val="single"/>
        </w:rPr>
        <w:t xml:space="preserve">indicates that the group instead prefers small-scale, </w:t>
      </w:r>
      <w:proofErr w:type="spellStart"/>
      <w:r w:rsidRPr="512189CE">
        <w:rPr>
          <w:u w:val="single"/>
        </w:rPr>
        <w:t>lowtech</w:t>
      </w:r>
      <w:proofErr w:type="spellEnd"/>
      <w:r w:rsidRPr="512189CE">
        <w:rPr>
          <w:u w:val="single"/>
        </w:rPr>
        <w:t xml:space="preserve"> attacks.</w:t>
      </w:r>
      <w:r w:rsidRPr="512189CE">
        <w:rPr>
          <w:sz w:val="16"/>
          <w:szCs w:val="16"/>
        </w:rPr>
        <w:t xml:space="preserve"> Pundits and academics alike continue to caution that al- Qaeda’s reach and devotion make it all the more likely the group will acquire WMD; some still believe al-Qaeda could succeed where </w:t>
      </w:r>
      <w:proofErr w:type="spellStart"/>
      <w:r w:rsidRPr="512189CE">
        <w:rPr>
          <w:sz w:val="16"/>
          <w:szCs w:val="16"/>
        </w:rPr>
        <w:t>Aum</w:t>
      </w:r>
      <w:proofErr w:type="spellEnd"/>
      <w:r w:rsidRPr="512189CE">
        <w:rPr>
          <w:sz w:val="16"/>
          <w:szCs w:val="16"/>
        </w:rPr>
        <w:t xml:space="preserve"> </w:t>
      </w:r>
      <w:proofErr w:type="spellStart"/>
      <w:r w:rsidRPr="512189CE">
        <w:rPr>
          <w:sz w:val="16"/>
          <w:szCs w:val="16"/>
        </w:rPr>
        <w:t>Shinrikyo</w:t>
      </w:r>
      <w:proofErr w:type="spellEnd"/>
      <w:r w:rsidRPr="512189CE">
        <w:rPr>
          <w:sz w:val="16"/>
          <w:szCs w:val="16"/>
        </w:rPr>
        <w:t xml:space="preserve"> failed. In truth, al-Qaeda’s Project al-</w:t>
      </w:r>
      <w:proofErr w:type="spellStart"/>
      <w:r w:rsidRPr="512189CE">
        <w:rPr>
          <w:sz w:val="16"/>
          <w:szCs w:val="16"/>
        </w:rPr>
        <w:t>Zabadi</w:t>
      </w:r>
      <w:proofErr w:type="spellEnd"/>
      <w:r w:rsidRPr="512189CE">
        <w:rPr>
          <w:sz w:val="16"/>
          <w:szCs w:val="16"/>
        </w:rPr>
        <w:t xml:space="preserve"> is more on par with the hoaxes that followed </w:t>
      </w:r>
      <w:proofErr w:type="spellStart"/>
      <w:r w:rsidRPr="512189CE">
        <w:rPr>
          <w:sz w:val="16"/>
          <w:szCs w:val="16"/>
        </w:rPr>
        <w:t>Amerithrax</w:t>
      </w:r>
      <w:proofErr w:type="spellEnd"/>
      <w:r w:rsidRPr="512189CE">
        <w:rPr>
          <w:sz w:val="16"/>
          <w:szCs w:val="16"/>
        </w:rPr>
        <w:t xml:space="preserve"> than it is with </w:t>
      </w:r>
      <w:proofErr w:type="spellStart"/>
      <w:r w:rsidRPr="512189CE">
        <w:rPr>
          <w:sz w:val="16"/>
          <w:szCs w:val="16"/>
        </w:rPr>
        <w:t>anthing</w:t>
      </w:r>
      <w:proofErr w:type="spellEnd"/>
      <w:r w:rsidRPr="512189CE">
        <w:rPr>
          <w:sz w:val="16"/>
          <w:szCs w:val="16"/>
        </w:rPr>
        <w:t xml:space="preserve"> </w:t>
      </w:r>
      <w:proofErr w:type="spellStart"/>
      <w:r w:rsidRPr="512189CE">
        <w:rPr>
          <w:sz w:val="16"/>
          <w:szCs w:val="16"/>
        </w:rPr>
        <w:t>Aum</w:t>
      </w:r>
      <w:proofErr w:type="spellEnd"/>
      <w:r w:rsidRPr="512189CE">
        <w:rPr>
          <w:sz w:val="16"/>
          <w:szCs w:val="16"/>
        </w:rPr>
        <w:t xml:space="preserve"> </w:t>
      </w:r>
      <w:proofErr w:type="spellStart"/>
      <w:r w:rsidRPr="512189CE">
        <w:rPr>
          <w:sz w:val="16"/>
          <w:szCs w:val="16"/>
        </w:rPr>
        <w:t>Shinrikyo</w:t>
      </w:r>
      <w:proofErr w:type="spellEnd"/>
      <w:r w:rsidRPr="512189CE">
        <w:rPr>
          <w:sz w:val="16"/>
          <w:szCs w:val="16"/>
        </w:rPr>
        <w:t xml:space="preserve"> attempted. </w:t>
      </w:r>
      <w:proofErr w:type="spellStart"/>
      <w:r w:rsidRPr="512189CE">
        <w:rPr>
          <w:sz w:val="16"/>
          <w:szCs w:val="16"/>
        </w:rPr>
        <w:t>AlQaeda’s</w:t>
      </w:r>
      <w:proofErr w:type="spellEnd"/>
      <w:r w:rsidRPr="512189CE">
        <w:rPr>
          <w:sz w:val="16"/>
          <w:szCs w:val="16"/>
        </w:rPr>
        <w:t xml:space="preserve"> efforts in the field are no more noteworthy than that of other, lesser terror outfits. </w:t>
      </w:r>
      <w:r w:rsidRPr="512189CE">
        <w:rPr>
          <w:u w:val="single"/>
        </w:rPr>
        <w:t>The Minnesota Patriot’s Council’s lackluster attempt at extracting ricin</w:t>
      </w:r>
      <w:r w:rsidRPr="512189CE">
        <w:rPr>
          <w:sz w:val="16"/>
          <w:szCs w:val="16"/>
        </w:rPr>
        <w:t xml:space="preserve"> (in the early ‘90s) </w:t>
      </w:r>
      <w:r w:rsidRPr="512189CE">
        <w:rPr>
          <w:u w:val="single"/>
        </w:rPr>
        <w:t>is more advanced than anything in the historical record of</w:t>
      </w:r>
      <w:r w:rsidRPr="512189CE">
        <w:rPr>
          <w:sz w:val="16"/>
          <w:szCs w:val="16"/>
        </w:rPr>
        <w:t xml:space="preserve"> al-Qaeda’s </w:t>
      </w:r>
      <w:r w:rsidRPr="512189CE">
        <w:rPr>
          <w:u w:val="single"/>
        </w:rPr>
        <w:t>quest for bioweapons: the right-wing group was able to produce “less than a gram of [ricin]</w:t>
      </w:r>
      <w:r w:rsidRPr="512189CE">
        <w:rPr>
          <w:sz w:val="16"/>
          <w:szCs w:val="16"/>
        </w:rPr>
        <w:t xml:space="preserve"> powder…judged to be about five percent pure” (Clark 2008a, 36-37). </w:t>
      </w:r>
      <w:proofErr w:type="spellStart"/>
      <w:r w:rsidRPr="512189CE">
        <w:rPr>
          <w:sz w:val="16"/>
          <w:szCs w:val="16"/>
        </w:rPr>
        <w:t>Leitenberg</w:t>
      </w:r>
      <w:proofErr w:type="spellEnd"/>
      <w:r w:rsidRPr="512189CE">
        <w:rPr>
          <w:sz w:val="16"/>
          <w:szCs w:val="16"/>
        </w:rPr>
        <w:t xml:space="preserve"> chides U.K. authorities for sounding the bioterror alarm over the mysterious brown substance found in a coffee grinder (in the Wood Green apartment), pointing out that coffee grounds, not ricin, make for a more logical explanation (</w:t>
      </w:r>
      <w:proofErr w:type="spellStart"/>
      <w:r w:rsidRPr="512189CE">
        <w:rPr>
          <w:sz w:val="16"/>
          <w:szCs w:val="16"/>
        </w:rPr>
        <w:t>Leitenberg</w:t>
      </w:r>
      <w:proofErr w:type="spellEnd"/>
      <w:r w:rsidRPr="512189CE">
        <w:rPr>
          <w:sz w:val="16"/>
          <w:szCs w:val="16"/>
        </w:rPr>
        <w:t xml:space="preserve"> 2005, 27). Supposedly, at least one of bin-Laden’s bioterror attack plans “suffered a setback” when Khalid Sheik Mohammed was arrested in 2003 (</w:t>
      </w:r>
      <w:proofErr w:type="spellStart"/>
      <w:r w:rsidRPr="512189CE">
        <w:rPr>
          <w:sz w:val="16"/>
          <w:szCs w:val="16"/>
        </w:rPr>
        <w:t>Hellmich</w:t>
      </w:r>
      <w:proofErr w:type="spellEnd"/>
      <w:r w:rsidRPr="512189CE">
        <w:rPr>
          <w:sz w:val="16"/>
          <w:szCs w:val="16"/>
        </w:rPr>
        <w:t xml:space="preserve"> and </w:t>
      </w:r>
      <w:proofErr w:type="spellStart"/>
      <w:r w:rsidRPr="512189CE">
        <w:rPr>
          <w:sz w:val="16"/>
          <w:szCs w:val="16"/>
        </w:rPr>
        <w:t>Redig</w:t>
      </w:r>
      <w:proofErr w:type="spellEnd"/>
      <w:r w:rsidRPr="512189CE">
        <w:rPr>
          <w:sz w:val="16"/>
          <w:szCs w:val="16"/>
        </w:rPr>
        <w:t xml:space="preserve"> 2007, 382); this may signify that </w:t>
      </w:r>
      <w:r w:rsidRPr="512189CE">
        <w:rPr>
          <w:u w:val="single"/>
        </w:rPr>
        <w:t xml:space="preserve">al-Qaeda’s nascent bioweapons program was further thrown into disarray upon the death of bin-Laden. </w:t>
      </w:r>
      <w:r w:rsidRPr="512189CE">
        <w:rPr>
          <w:sz w:val="16"/>
          <w:szCs w:val="16"/>
        </w:rPr>
        <w:t xml:space="preserve">Perhaps the attrition of other key al-Qaeda members over the last decade has led the group to abandon their loftier, ‘spectacular’ attack goals altogether. </w:t>
      </w:r>
      <w:r w:rsidRPr="512189CE">
        <w:rPr>
          <w:u w:val="single"/>
        </w:rPr>
        <w:t xml:space="preserve">The absence of any al-Qaeda-driven bioterror attacks along with the diminishing frequency of press reports linking the group to bioweapons pursuit strongly supports this idea. There is a noticeable disconnect between the science surrounding bioterror agents and the way in which Washington frames the threat. </w:t>
      </w:r>
      <w:r w:rsidRPr="512189CE">
        <w:rPr>
          <w:sz w:val="16"/>
          <w:szCs w:val="16"/>
        </w:rPr>
        <w:t xml:space="preserve">For one, </w:t>
      </w:r>
      <w:r w:rsidRPr="512189CE">
        <w:rPr>
          <w:u w:val="single"/>
        </w:rPr>
        <w:t>the nation’s numerous bioterrorism exercises demonstrate a propensity for exaggeration: “…there [are] concerning differences in the projected infection rates, death rates, and person-to-person transmission potential”</w:t>
      </w:r>
      <w:r w:rsidRPr="512189CE">
        <w:rPr>
          <w:sz w:val="16"/>
          <w:szCs w:val="16"/>
        </w:rPr>
        <w:t xml:space="preserve"> (</w:t>
      </w:r>
      <w:proofErr w:type="spellStart"/>
      <w:r w:rsidRPr="512189CE">
        <w:rPr>
          <w:sz w:val="16"/>
          <w:szCs w:val="16"/>
        </w:rPr>
        <w:t>Russotti</w:t>
      </w:r>
      <w:proofErr w:type="spellEnd"/>
      <w:r w:rsidRPr="512189CE">
        <w:rPr>
          <w:sz w:val="16"/>
          <w:szCs w:val="16"/>
        </w:rPr>
        <w:t xml:space="preserve"> 2006). </w:t>
      </w:r>
      <w:proofErr w:type="spellStart"/>
      <w:r w:rsidRPr="512189CE">
        <w:rPr>
          <w:sz w:val="16"/>
          <w:szCs w:val="16"/>
        </w:rPr>
        <w:t>Leitenberg</w:t>
      </w:r>
      <w:proofErr w:type="spellEnd"/>
      <w:r w:rsidRPr="512189CE">
        <w:rPr>
          <w:sz w:val="16"/>
          <w:szCs w:val="16"/>
        </w:rPr>
        <w:t xml:space="preserve"> covered many of the inconsistencies between exercise scripting and real world parameters, such as al-Qaeda splinter groups being able to both acquire and effectively </w:t>
      </w:r>
      <w:proofErr w:type="spellStart"/>
      <w:r w:rsidRPr="512189CE">
        <w:rPr>
          <w:sz w:val="16"/>
          <w:szCs w:val="16"/>
        </w:rPr>
        <w:t>weaponize</w:t>
      </w:r>
      <w:proofErr w:type="spellEnd"/>
      <w:r w:rsidRPr="512189CE">
        <w:rPr>
          <w:sz w:val="16"/>
          <w:szCs w:val="16"/>
        </w:rPr>
        <w:t xml:space="preserve"> V. major or Y. </w:t>
      </w:r>
      <w:proofErr w:type="spellStart"/>
      <w:r w:rsidRPr="512189CE">
        <w:rPr>
          <w:sz w:val="16"/>
          <w:szCs w:val="16"/>
        </w:rPr>
        <w:t>pestis</w:t>
      </w:r>
      <w:proofErr w:type="spellEnd"/>
      <w:r w:rsidRPr="512189CE">
        <w:rPr>
          <w:sz w:val="16"/>
          <w:szCs w:val="16"/>
        </w:rPr>
        <w:t xml:space="preserve"> (</w:t>
      </w:r>
      <w:proofErr w:type="spellStart"/>
      <w:r w:rsidRPr="512189CE">
        <w:rPr>
          <w:sz w:val="16"/>
          <w:szCs w:val="16"/>
        </w:rPr>
        <w:t>Leitenberg</w:t>
      </w:r>
      <w:proofErr w:type="spellEnd"/>
      <w:r w:rsidRPr="512189CE">
        <w:rPr>
          <w:sz w:val="16"/>
          <w:szCs w:val="16"/>
        </w:rPr>
        <w:t xml:space="preserve"> 2005, 48). </w:t>
      </w:r>
      <w:r w:rsidRPr="512189CE">
        <w:rPr>
          <w:u w:val="single"/>
        </w:rPr>
        <w:t xml:space="preserve">Incongruously, exercise planners frequently use smallpox for hypothetical bioterror scenarios even though it is far from the likeliest threat. </w:t>
      </w:r>
      <w:r w:rsidRPr="512189CE">
        <w:rPr>
          <w:sz w:val="16"/>
          <w:szCs w:val="16"/>
        </w:rPr>
        <w:t xml:space="preserve">In Black ICE, a joint U.S.-Switzerland bioterror exercise in 2006, the planners used smallpox as the bioterror agent, but they at least wrote the method of delivery as witting terrorist hosts traveling on international flights (Black ICE 2006). Congress mandates annual national level exercises (NLEs) to test federal, state, and local responses to terror / catastrophic events in the homeland. Interestingly, the last time one of these NLEs used a bioterror type of attack was in 2005, in TOPOFF III. Therefore, it is difficult to assess if </w:t>
      </w:r>
      <w:r w:rsidRPr="512189CE">
        <w:rPr>
          <w:u w:val="single"/>
        </w:rPr>
        <w:t>the U.S. is still in the habit of inflating the morbidity and mortality rates of particular biological agents.</w:t>
      </w:r>
      <w:r w:rsidRPr="512189CE">
        <w:rPr>
          <w:sz w:val="16"/>
          <w:szCs w:val="16"/>
        </w:rPr>
        <w:t xml:space="preserve"> Even if Federal exercises planners have moved away from bioterrorism scenarios, </w:t>
      </w:r>
      <w:r w:rsidRPr="512189CE">
        <w:rPr>
          <w:u w:val="single"/>
        </w:rPr>
        <w:t>U.S. politicians continue to overstate the threat.</w:t>
      </w:r>
      <w:r w:rsidRPr="512189CE">
        <w:rPr>
          <w:sz w:val="16"/>
          <w:szCs w:val="16"/>
        </w:rPr>
        <w:t xml:space="preserve"> The Graham/Talent Commission’s 2008 prediction that a terrorist-made chemical or biological weapon would be used against the U.S. by 2013 has since proven false. Congresswoman Brooks’ recent lamentation that the memories of </w:t>
      </w:r>
      <w:proofErr w:type="spellStart"/>
      <w:r w:rsidRPr="512189CE">
        <w:rPr>
          <w:sz w:val="16"/>
          <w:szCs w:val="16"/>
        </w:rPr>
        <w:t>Amerithrax</w:t>
      </w:r>
      <w:proofErr w:type="spellEnd"/>
      <w:r w:rsidRPr="512189CE">
        <w:rPr>
          <w:sz w:val="16"/>
          <w:szCs w:val="16"/>
        </w:rPr>
        <w:t xml:space="preserve"> have “receded from too many people’s memories” demonstrates how </w:t>
      </w:r>
      <w:r w:rsidRPr="512189CE">
        <w:rPr>
          <w:u w:val="single"/>
        </w:rPr>
        <w:t xml:space="preserve">D.C. continues to lean on past tragedy to provide the basis for present-day biodefense measures even though the U.S. has taken several steps to defend against bioweapons since </w:t>
      </w:r>
      <w:proofErr w:type="spellStart"/>
      <w:r w:rsidRPr="512189CE">
        <w:rPr>
          <w:u w:val="single"/>
        </w:rPr>
        <w:t>Amerithrax</w:t>
      </w:r>
      <w:proofErr w:type="spellEnd"/>
      <w:r w:rsidRPr="512189CE">
        <w:rPr>
          <w:sz w:val="16"/>
          <w:szCs w:val="16"/>
        </w:rPr>
        <w:t xml:space="preserve"> (Brooks 2014). </w:t>
      </w:r>
      <w:r w:rsidRPr="512189CE">
        <w:rPr>
          <w:u w:val="single"/>
        </w:rPr>
        <w:t xml:space="preserve">Project </w:t>
      </w:r>
      <w:proofErr w:type="spellStart"/>
      <w:r w:rsidRPr="512189CE">
        <w:rPr>
          <w:u w:val="single"/>
        </w:rPr>
        <w:t>BioShield</w:t>
      </w:r>
      <w:proofErr w:type="spellEnd"/>
      <w:r w:rsidRPr="512189CE">
        <w:rPr>
          <w:u w:val="single"/>
        </w:rPr>
        <w:t xml:space="preserve"> and Project </w:t>
      </w:r>
      <w:proofErr w:type="spellStart"/>
      <w:r w:rsidRPr="512189CE">
        <w:rPr>
          <w:u w:val="single"/>
        </w:rPr>
        <w:t>BioWatch</w:t>
      </w:r>
      <w:proofErr w:type="spellEnd"/>
      <w:r w:rsidRPr="512189CE">
        <w:rPr>
          <w:u w:val="single"/>
        </w:rPr>
        <w:t>, along with increased national stockpiles of vaccines and dedicated multi-tiered biological response training (down to local municipalities) make the nation considerably more prepared to deal with a bioterrorism incident than it was back in 2001.</w:t>
      </w:r>
      <w:r w:rsidRPr="512189CE">
        <w:rPr>
          <w:sz w:val="16"/>
          <w:szCs w:val="16"/>
        </w:rPr>
        <w:t xml:space="preserve"> Why does Washington continue to sound the alarm on bioterrorism if, as William Clark claims, “…</w:t>
      </w:r>
      <w:r w:rsidRPr="512189CE">
        <w:rPr>
          <w:u w:val="single"/>
        </w:rPr>
        <w:t>those who argued most strongly for a vigorous effort by the United States to defend itself…never considered bioterrorism more than a low-probability</w:t>
      </w:r>
      <w:r w:rsidRPr="512189CE">
        <w:rPr>
          <w:sz w:val="16"/>
          <w:szCs w:val="16"/>
        </w:rPr>
        <w:t>, high-consequence</w:t>
      </w:r>
      <w:r w:rsidRPr="512189CE">
        <w:rPr>
          <w:u w:val="single"/>
        </w:rPr>
        <w:t xml:space="preserve"> possibility</w:t>
      </w:r>
      <w:r w:rsidRPr="512189CE">
        <w:rPr>
          <w:sz w:val="16"/>
          <w:szCs w:val="16"/>
        </w:rPr>
        <w:t xml:space="preserve">” (Clark 2008a, 190)? </w:t>
      </w:r>
    </w:p>
    <w:p w14:paraId="30849E06" w14:textId="77777777" w:rsidR="007C5567" w:rsidRPr="006E6245" w:rsidRDefault="007C5567" w:rsidP="007C5567">
      <w:pPr>
        <w:rPr>
          <w:rFonts w:eastAsia="Calibri"/>
          <w:sz w:val="16"/>
        </w:rPr>
      </w:pPr>
    </w:p>
    <w:p w14:paraId="6AAF09B2"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No risk of bioterror – can’t handle the tech</w:t>
      </w:r>
    </w:p>
    <w:p w14:paraId="5813D05F" w14:textId="77777777" w:rsidR="007C5567" w:rsidRPr="006E6245" w:rsidRDefault="007C5567" w:rsidP="007C5567">
      <w:pPr>
        <w:contextualSpacing/>
        <w:rPr>
          <w:rFonts w:eastAsia="Calibri" w:cs="Calibri"/>
        </w:rPr>
      </w:pPr>
      <w:proofErr w:type="spellStart"/>
      <w:r w:rsidRPr="512189CE">
        <w:rPr>
          <w:b/>
          <w:bCs/>
          <w:sz w:val="26"/>
          <w:szCs w:val="26"/>
        </w:rPr>
        <w:t>Schneidmiller</w:t>
      </w:r>
      <w:proofErr w:type="spellEnd"/>
      <w:r w:rsidRPr="512189CE">
        <w:rPr>
          <w:b/>
          <w:bCs/>
          <w:sz w:val="26"/>
          <w:szCs w:val="26"/>
        </w:rPr>
        <w:t xml:space="preserve"> 9 </w:t>
      </w:r>
      <w:r>
        <w:t xml:space="preserve">Chris </w:t>
      </w:r>
      <w:proofErr w:type="spellStart"/>
      <w:r>
        <w:t>Schneidmiller</w:t>
      </w:r>
      <w:proofErr w:type="spellEnd"/>
      <w:r>
        <w:t>, “Experts Debate Threat of Nuclear, Biological Terrorism,” Global Security Newswire, 1/13/2009, Experts Debate Threat of Nuclear, Biological Terrorism</w:t>
      </w:r>
    </w:p>
    <w:p w14:paraId="0B2DBD22" w14:textId="77777777" w:rsidR="007C5567" w:rsidRPr="006E6245" w:rsidRDefault="007C5567" w:rsidP="007C5567">
      <w:pPr>
        <w:contextualSpacing/>
        <w:rPr>
          <w:rFonts w:eastAsia="Calibri" w:cs="Calibri"/>
          <w:u w:val="single"/>
        </w:rPr>
      </w:pPr>
      <w:r w:rsidRPr="512189CE">
        <w:rPr>
          <w:sz w:val="16"/>
          <w:szCs w:val="16"/>
        </w:rPr>
        <w:t xml:space="preserve">Panel moderator Benjamin Friedman, a research fellow at the Cato Institute, said </w:t>
      </w:r>
      <w:r w:rsidRPr="512189CE">
        <w:rPr>
          <w:u w:val="single"/>
        </w:rPr>
        <w:t>academic and governmental discussions of acts of nuclear or biological terrorism have tended to focus on "worst-case assumptions about terrorists' ability to use these weapons to kill us." There is need for consideration for what is probable rather than simply what is possible,</w:t>
      </w:r>
      <w:r w:rsidRPr="512189CE">
        <w:rPr>
          <w:sz w:val="16"/>
          <w:szCs w:val="16"/>
        </w:rPr>
        <w:t xml:space="preserve"> he said. Friedman took issue with the finding late last year of an experts' report that an act of WMD terrorism would "more likely than not" occur in the next half decade unless the international community takes greater action. "I would say that </w:t>
      </w:r>
      <w:r w:rsidRPr="512189CE">
        <w:rPr>
          <w:u w:val="single"/>
        </w:rPr>
        <w:t>the report,</w:t>
      </w:r>
      <w:r w:rsidRPr="512189CE">
        <w:rPr>
          <w:sz w:val="16"/>
          <w:szCs w:val="16"/>
        </w:rPr>
        <w:t xml:space="preserve"> if you read it, actually </w:t>
      </w:r>
      <w:r w:rsidRPr="512189CE">
        <w:rPr>
          <w:u w:val="single"/>
        </w:rPr>
        <w:t xml:space="preserve">offers no analysis to justify that claim, which seems to have been made to change policy by generating alarm in headlines." </w:t>
      </w:r>
      <w:r w:rsidRPr="512189CE">
        <w:rPr>
          <w:sz w:val="16"/>
          <w:szCs w:val="16"/>
        </w:rPr>
        <w:t xml:space="preserve">One panel speaker offered a partial rebuttal to Mueller's presentation. Jim Walsh, principal research scientist for the Security Studies Program at the Massachusetts Institute of Technology, said he agreed that nations would almost certainly not give a nuclear weapon to a </w:t>
      </w:r>
      <w:proofErr w:type="spellStart"/>
      <w:r w:rsidRPr="512189CE">
        <w:rPr>
          <w:sz w:val="16"/>
          <w:szCs w:val="16"/>
        </w:rPr>
        <w:t>nonstate</w:t>
      </w:r>
      <w:proofErr w:type="spellEnd"/>
      <w:r w:rsidRPr="512189CE">
        <w:rPr>
          <w:sz w:val="16"/>
          <w:szCs w:val="16"/>
        </w:rPr>
        <w:t xml:space="preserve"> group, that most terrorist organizations have no interest in seeking out the bomb, and that it would be difficult to build a weapon or use one that has been stolen. However, he disputed Mueller's assertion that nations can be trusted to secure their atomic weapons and materials. "I don't think the historical record shows that at all," Walsh said. Black-market networks such as the organization once operated by former top Pakistani nuclear scientist Abdul </w:t>
      </w:r>
      <w:proofErr w:type="spellStart"/>
      <w:r w:rsidRPr="512189CE">
        <w:rPr>
          <w:sz w:val="16"/>
          <w:szCs w:val="16"/>
        </w:rPr>
        <w:t>Qadeer</w:t>
      </w:r>
      <w:proofErr w:type="spellEnd"/>
      <w:r w:rsidRPr="512189CE">
        <w:rPr>
          <w:sz w:val="16"/>
          <w:szCs w:val="16"/>
        </w:rPr>
        <w:t xml:space="preserve"> Khan remain a problem and should not be assumed to be easily defeated by international intelligence services, Walsh said (see GSN, Jan. 13). It is also reasonable to worry about extremists gaining access to nuclear blueprints or poorly secured stocks of highly enriched uranium, he said. "I worry about al-Qaeda 4.0, kids in Europe who go to good schools 20 years from now. Or types of terrorists we don't even imagine," Walsh said. Greater consideration must be given to exactly how much risk is tolerable and what actions must be taken to reduce the threat, he added. "For all the alarmism, we haven't done that much about the problem," Walsh said. "We've done a lot in the name of nuclear terrorism, the attack on Iraq, these other things, but we have moved ever so modestly to lock down nuclear materials." Biological Terrorism Another two analysts offered a similar debate on the potential for terrorists to carry out an attack using infectious disease material. Milton </w:t>
      </w:r>
      <w:proofErr w:type="spellStart"/>
      <w:r w:rsidRPr="512189CE">
        <w:rPr>
          <w:sz w:val="16"/>
          <w:szCs w:val="16"/>
        </w:rPr>
        <w:t>Leitenberg</w:t>
      </w:r>
      <w:proofErr w:type="spellEnd"/>
      <w:r w:rsidRPr="512189CE">
        <w:rPr>
          <w:sz w:val="16"/>
          <w:szCs w:val="16"/>
        </w:rPr>
        <w:t xml:space="preserve">, a senior research scholar at the Center for International and Security Studies at the University of Maryland, played down the threat in comparison to other health risks. </w:t>
      </w:r>
      <w:r w:rsidRPr="512189CE">
        <w:rPr>
          <w:u w:val="single"/>
        </w:rPr>
        <w:t xml:space="preserve">Bioterrorism has killed five U.S. citizens in the 21st century -- the victims of the 2001 anthrax attacks, he said. Meanwhile, at least 400,000 deaths are linked each year to obesity in this country. </w:t>
      </w:r>
      <w:r w:rsidRPr="512189CE">
        <w:rPr>
          <w:sz w:val="16"/>
          <w:szCs w:val="16"/>
        </w:rPr>
        <w:t xml:space="preserve">The United States has authorized $57 billion in spending since the anthrax mailings for biological prevention and defense activities, </w:t>
      </w:r>
      <w:proofErr w:type="spellStart"/>
      <w:r w:rsidRPr="512189CE">
        <w:rPr>
          <w:sz w:val="16"/>
          <w:szCs w:val="16"/>
        </w:rPr>
        <w:t>Leitenberg</w:t>
      </w:r>
      <w:proofErr w:type="spellEnd"/>
      <w:r w:rsidRPr="512189CE">
        <w:rPr>
          <w:sz w:val="16"/>
          <w:szCs w:val="16"/>
        </w:rPr>
        <w:t xml:space="preserve"> said. Much of the money would have been better used to prepare for pandemic flu, he argued. "Mistaken threat assessments make mistaken policy and make mistaken allocation of financial resources," </w:t>
      </w:r>
      <w:proofErr w:type="spellStart"/>
      <w:r w:rsidRPr="512189CE">
        <w:rPr>
          <w:sz w:val="16"/>
          <w:szCs w:val="16"/>
        </w:rPr>
        <w:t>Leitenberg</w:t>
      </w:r>
      <w:proofErr w:type="spellEnd"/>
      <w:r w:rsidRPr="512189CE">
        <w:rPr>
          <w:sz w:val="16"/>
          <w:szCs w:val="16"/>
        </w:rPr>
        <w:t xml:space="preserve"> said. </w:t>
      </w:r>
      <w:r w:rsidRPr="512189CE">
        <w:rPr>
          <w:u w:val="single"/>
        </w:rPr>
        <w:t>The number of states with offensive biological weapons programs appears to have stabilized at six beginning in the mid-1970s, despite subsequent intelligence estimates that once indicated an increasing number of efforts</w:t>
      </w:r>
      <w:r w:rsidRPr="512189CE">
        <w:rPr>
          <w:sz w:val="16"/>
          <w:szCs w:val="16"/>
        </w:rPr>
        <w:t xml:space="preserve">, </w:t>
      </w:r>
      <w:proofErr w:type="spellStart"/>
      <w:r w:rsidRPr="512189CE">
        <w:rPr>
          <w:sz w:val="16"/>
          <w:szCs w:val="16"/>
        </w:rPr>
        <w:t>Leitenberg</w:t>
      </w:r>
      <w:proofErr w:type="spellEnd"/>
      <w:r w:rsidRPr="512189CE">
        <w:rPr>
          <w:sz w:val="16"/>
          <w:szCs w:val="16"/>
        </w:rPr>
        <w:t xml:space="preserve"> said. </w:t>
      </w:r>
      <w:r w:rsidRPr="512189CE">
        <w:rPr>
          <w:u w:val="single"/>
        </w:rPr>
        <w:t>Caveats in present analyses of those states make it near-impossible to determine the extent to which their activities remain offensive in nature</w:t>
      </w:r>
      <w:r w:rsidRPr="512189CE">
        <w:rPr>
          <w:sz w:val="16"/>
          <w:szCs w:val="16"/>
        </w:rPr>
        <w:t xml:space="preserve">, he added. </w:t>
      </w:r>
      <w:r w:rsidRPr="512189CE">
        <w:rPr>
          <w:u w:val="single"/>
        </w:rPr>
        <w:t>There has been minimal proliferation of biological expertise or technology to nations of concern in recent decades</w:t>
      </w:r>
      <w:r w:rsidRPr="512189CE">
        <w:rPr>
          <w:sz w:val="16"/>
          <w:szCs w:val="16"/>
        </w:rPr>
        <w:t xml:space="preserve">, </w:t>
      </w:r>
      <w:proofErr w:type="spellStart"/>
      <w:r w:rsidRPr="512189CE">
        <w:rPr>
          <w:sz w:val="16"/>
          <w:szCs w:val="16"/>
        </w:rPr>
        <w:t>Leitenberg</w:t>
      </w:r>
      <w:proofErr w:type="spellEnd"/>
      <w:r w:rsidRPr="512189CE">
        <w:rPr>
          <w:sz w:val="16"/>
          <w:szCs w:val="16"/>
        </w:rPr>
        <w:t xml:space="preserve"> said. He identified roughly 12 Russian scientists who ended up in Iran and shipments of technology and pathogen strains to Iraq from France, Germany, the former Soviet Union and the United States between 1980 and 1990. </w:t>
      </w:r>
      <w:r w:rsidRPr="512189CE">
        <w:rPr>
          <w:u w:val="single"/>
        </w:rPr>
        <w:t xml:space="preserve">No evidence exists of state assistance to </w:t>
      </w:r>
      <w:proofErr w:type="spellStart"/>
      <w:r w:rsidRPr="512189CE">
        <w:rPr>
          <w:u w:val="single"/>
        </w:rPr>
        <w:t>nonstate</w:t>
      </w:r>
      <w:proofErr w:type="spellEnd"/>
      <w:r w:rsidRPr="512189CE">
        <w:rPr>
          <w:u w:val="single"/>
        </w:rPr>
        <w:t xml:space="preserve"> groups in this sector</w:t>
      </w:r>
      <w:r w:rsidRPr="512189CE">
        <w:rPr>
          <w:sz w:val="16"/>
          <w:szCs w:val="16"/>
        </w:rPr>
        <w:t xml:space="preserve">. </w:t>
      </w:r>
      <w:proofErr w:type="gramStart"/>
      <w:r w:rsidRPr="512189CE">
        <w:rPr>
          <w:sz w:val="16"/>
          <w:szCs w:val="16"/>
        </w:rPr>
        <w:t xml:space="preserve">Two prominent extremist organizations, </w:t>
      </w:r>
      <w:r w:rsidRPr="512189CE">
        <w:rPr>
          <w:u w:val="single"/>
        </w:rPr>
        <w:t xml:space="preserve">al-Qaeda and </w:t>
      </w:r>
      <w:proofErr w:type="spellStart"/>
      <w:r w:rsidRPr="512189CE">
        <w:rPr>
          <w:u w:val="single"/>
        </w:rPr>
        <w:t>Aum</w:t>
      </w:r>
      <w:proofErr w:type="spellEnd"/>
      <w:r w:rsidRPr="512189CE">
        <w:rPr>
          <w:u w:val="single"/>
        </w:rPr>
        <w:t xml:space="preserve"> </w:t>
      </w:r>
      <w:proofErr w:type="spellStart"/>
      <w:r w:rsidRPr="512189CE">
        <w:rPr>
          <w:u w:val="single"/>
        </w:rPr>
        <w:t>Shinrikyo</w:t>
      </w:r>
      <w:proofErr w:type="spellEnd"/>
      <w:r w:rsidRPr="512189CE">
        <w:rPr>
          <w:sz w:val="16"/>
          <w:szCs w:val="16"/>
        </w:rPr>
        <w:t xml:space="preserve"> in Japan, </w:t>
      </w:r>
      <w:r w:rsidRPr="512189CE">
        <w:rPr>
          <w:u w:val="single"/>
        </w:rPr>
        <w:t xml:space="preserve">failed to produce pathogenic disease strains that could be used in an attack, </w:t>
      </w:r>
      <w:r w:rsidRPr="512189CE">
        <w:rPr>
          <w:sz w:val="16"/>
          <w:szCs w:val="16"/>
        </w:rPr>
        <w:t xml:space="preserve">according to </w:t>
      </w:r>
      <w:proofErr w:type="spellStart"/>
      <w:r w:rsidRPr="512189CE">
        <w:rPr>
          <w:sz w:val="16"/>
          <w:szCs w:val="16"/>
        </w:rPr>
        <w:t>Leitenberg</w:t>
      </w:r>
      <w:proofErr w:type="spellEnd"/>
      <w:r w:rsidRPr="512189CE">
        <w:rPr>
          <w:sz w:val="16"/>
          <w:szCs w:val="16"/>
        </w:rPr>
        <w:t>.</w:t>
      </w:r>
      <w:proofErr w:type="gramEnd"/>
      <w:r w:rsidRPr="512189CE">
        <w:rPr>
          <w:sz w:val="16"/>
          <w:szCs w:val="16"/>
        </w:rPr>
        <w:t xml:space="preserve"> </w:t>
      </w:r>
      <w:r w:rsidRPr="512189CE">
        <w:rPr>
          <w:u w:val="single"/>
        </w:rPr>
        <w:t>Terrorists would have to acquire the correct disease strain, handle it safely, correctly reproduce and store the material and then disperse it properly</w:t>
      </w:r>
      <w:r w:rsidRPr="512189CE">
        <w:rPr>
          <w:rFonts w:eastAsia="Calibri" w:cs="Calibri"/>
          <w:sz w:val="16"/>
          <w:szCs w:val="16"/>
        </w:rPr>
        <w:t xml:space="preserve">, </w:t>
      </w:r>
      <w:proofErr w:type="spellStart"/>
      <w:r w:rsidRPr="512189CE">
        <w:rPr>
          <w:u w:val="single"/>
        </w:rPr>
        <w:t>Leitenberg</w:t>
      </w:r>
      <w:proofErr w:type="spellEnd"/>
      <w:r w:rsidRPr="512189CE">
        <w:rPr>
          <w:sz w:val="16"/>
          <w:szCs w:val="16"/>
        </w:rPr>
        <w:t xml:space="preserve"> said. He </w:t>
      </w:r>
      <w:r w:rsidRPr="512189CE">
        <w:rPr>
          <w:u w:val="single"/>
        </w:rPr>
        <w:t>dismissed their ability to do so. "What we've found so far is that those people have been totally abysmally ignorant of how to read the technical, professional literature,"</w:t>
      </w:r>
      <w:r w:rsidRPr="512189CE">
        <w:rPr>
          <w:sz w:val="16"/>
          <w:szCs w:val="16"/>
        </w:rPr>
        <w:t xml:space="preserve"> </w:t>
      </w:r>
      <w:proofErr w:type="spellStart"/>
      <w:r w:rsidRPr="512189CE">
        <w:rPr>
          <w:sz w:val="16"/>
          <w:szCs w:val="16"/>
        </w:rPr>
        <w:t>Leitenberg</w:t>
      </w:r>
      <w:proofErr w:type="spellEnd"/>
      <w:r w:rsidRPr="512189CE">
        <w:rPr>
          <w:sz w:val="16"/>
          <w:szCs w:val="16"/>
        </w:rPr>
        <w:t xml:space="preserve"> said. "</w:t>
      </w:r>
      <w:r w:rsidRPr="512189CE">
        <w:rPr>
          <w:u w:val="single"/>
        </w:rPr>
        <w:t>What's on the jihadi Web sites comes from American poisoners' handbooks sold here at gun shows. Which can't make anything and what it would make is just garbage."</w:t>
      </w:r>
    </w:p>
    <w:p w14:paraId="74BD750D" w14:textId="77777777" w:rsidR="007C5567" w:rsidRPr="006E6245" w:rsidRDefault="007C5567" w:rsidP="007C5567">
      <w:pPr>
        <w:rPr>
          <w:rFonts w:eastAsia="Calibri"/>
        </w:rPr>
      </w:pPr>
    </w:p>
    <w:p w14:paraId="23405A4D" w14:textId="77777777" w:rsidR="007C5567" w:rsidRPr="006E6245" w:rsidRDefault="007C5567" w:rsidP="007C5567">
      <w:pPr>
        <w:rPr>
          <w:rFonts w:eastAsia="Calibri"/>
        </w:rPr>
      </w:pPr>
      <w:r w:rsidRPr="006E6245">
        <w:rPr>
          <w:rFonts w:eastAsia="Calibri"/>
        </w:rPr>
        <w:br w:type="page"/>
      </w:r>
    </w:p>
    <w:p w14:paraId="76D50912" w14:textId="77777777" w:rsidR="007C5567" w:rsidRPr="006E6245" w:rsidRDefault="007C5567" w:rsidP="007C5567">
      <w:pPr>
        <w:rPr>
          <w:rFonts w:eastAsia="Calibri"/>
        </w:rPr>
      </w:pPr>
    </w:p>
    <w:p w14:paraId="65C9F438" w14:textId="77777777" w:rsidR="007C5567" w:rsidRPr="006E6245" w:rsidRDefault="007C5567" w:rsidP="007C5567">
      <w:pPr>
        <w:keepNext/>
        <w:keepLines/>
        <w:pageBreakBefore/>
        <w:spacing w:before="40" w:after="0"/>
        <w:jc w:val="center"/>
        <w:outlineLvl w:val="2"/>
        <w:rPr>
          <w:rFonts w:ascii="Times New Roman" w:eastAsia="Times New Roman" w:hAnsi="Times New Roman" w:cs="Times New Roman"/>
          <w:b/>
          <w:bCs/>
          <w:sz w:val="32"/>
          <w:szCs w:val="32"/>
          <w:u w:val="single"/>
        </w:rPr>
      </w:pPr>
      <w:r w:rsidRPr="512189CE">
        <w:rPr>
          <w:b/>
          <w:bCs/>
          <w:sz w:val="32"/>
          <w:szCs w:val="32"/>
          <w:u w:val="single"/>
        </w:rPr>
        <w:t>AT: Turns Case</w:t>
      </w:r>
    </w:p>
    <w:p w14:paraId="0FAAEBC7"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Terror attack won’t ramp up security or increase fear – Boston bombing proves.</w:t>
      </w:r>
    </w:p>
    <w:p w14:paraId="2B23E632" w14:textId="77777777" w:rsidR="007C5567" w:rsidRPr="006E6245" w:rsidRDefault="007C5567" w:rsidP="007C5567">
      <w:pPr>
        <w:rPr>
          <w:rFonts w:eastAsia="Calibri" w:cs="Calibri"/>
        </w:rPr>
      </w:pPr>
      <w:r w:rsidRPr="512189CE">
        <w:rPr>
          <w:b/>
          <w:bCs/>
          <w:sz w:val="26"/>
          <w:szCs w:val="26"/>
        </w:rPr>
        <w:t>Hayes 13</w:t>
      </w:r>
      <w:r>
        <w:t xml:space="preserve"> — Danny Hayes, associate professor of political science at George Washington University, focusing on political communication and political behavior; co-author of </w:t>
      </w:r>
      <w:r w:rsidRPr="512189CE">
        <w:rPr>
          <w:i/>
          <w:iCs/>
        </w:rPr>
        <w:t>Influence from Abroad</w:t>
      </w:r>
      <w:r>
        <w:t xml:space="preserve">, a book about Americans' views toward U.S. foreign policy, 2013 (“Why the Boston Marathon bombing won’t erode civil liberties,” </w:t>
      </w:r>
      <w:proofErr w:type="spellStart"/>
      <w:r>
        <w:t>Wonkblog</w:t>
      </w:r>
      <w:proofErr w:type="spellEnd"/>
      <w:r>
        <w:t>, The Washington Post, April 28</w:t>
      </w:r>
      <w:r w:rsidRPr="512189CE">
        <w:rPr>
          <w:vertAlign w:val="superscript"/>
        </w:rPr>
        <w:t>th</w:t>
      </w:r>
      <w:r>
        <w:t xml:space="preserve">, Available Online at </w:t>
      </w:r>
      <w:hyperlink r:id="rId45">
        <w:r>
          <w:t>http://www.washingtonpost.com/blogs/wonkblog/wp/2013/04/28/why-the-boston-maraton-bombing-wont-erode-civil-liberties/</w:t>
        </w:r>
      </w:hyperlink>
      <w:r w:rsidRPr="512189CE">
        <w:rPr>
          <w:rFonts w:eastAsia="Calibri" w:cs="Calibri"/>
        </w:rPr>
        <w:t>)</w:t>
      </w:r>
    </w:p>
    <w:p w14:paraId="1B42C8C9" w14:textId="77777777" w:rsidR="007C5567" w:rsidRPr="00106A05" w:rsidRDefault="007C5567" w:rsidP="007C5567">
      <w:pPr>
        <w:rPr>
          <w:rFonts w:eastAsia="Calibri" w:cs="Calibri"/>
          <w:sz w:val="16"/>
          <w:szCs w:val="16"/>
        </w:rPr>
      </w:pPr>
      <w:r w:rsidRPr="512189CE">
        <w:rPr>
          <w:u w:val="single"/>
        </w:rPr>
        <w:t>From the moment that Boston bombing suspect</w:t>
      </w:r>
      <w:r w:rsidRPr="512189CE">
        <w:rPr>
          <w:sz w:val="16"/>
          <w:szCs w:val="16"/>
        </w:rPr>
        <w:t xml:space="preserve"> </w:t>
      </w:r>
      <w:proofErr w:type="spellStart"/>
      <w:r w:rsidRPr="512189CE">
        <w:rPr>
          <w:sz w:val="16"/>
          <w:szCs w:val="16"/>
        </w:rPr>
        <w:t>Dzhokhar</w:t>
      </w:r>
      <w:proofErr w:type="spellEnd"/>
      <w:r w:rsidRPr="512189CE">
        <w:rPr>
          <w:sz w:val="16"/>
          <w:szCs w:val="16"/>
        </w:rPr>
        <w:t xml:space="preserve"> </w:t>
      </w:r>
      <w:proofErr w:type="spellStart"/>
      <w:r w:rsidRPr="512189CE">
        <w:rPr>
          <w:sz w:val="16"/>
          <w:szCs w:val="16"/>
        </w:rPr>
        <w:t>Tsarnaev</w:t>
      </w:r>
      <w:proofErr w:type="spellEnd"/>
      <w:r w:rsidRPr="512189CE">
        <w:rPr>
          <w:sz w:val="16"/>
          <w:szCs w:val="16"/>
        </w:rPr>
        <w:t xml:space="preserve"> </w:t>
      </w:r>
      <w:r w:rsidRPr="512189CE">
        <w:rPr>
          <w:u w:val="single"/>
        </w:rPr>
        <w:t>was pulled out of a boat</w:t>
      </w:r>
      <w:r w:rsidRPr="512189CE">
        <w:rPr>
          <w:sz w:val="16"/>
          <w:szCs w:val="16"/>
        </w:rPr>
        <w:t xml:space="preserve"> in Watertown, Mass., the </w:t>
      </w:r>
      <w:r w:rsidRPr="512189CE">
        <w:rPr>
          <w:u w:val="single"/>
        </w:rPr>
        <w:t>debate over civil liberties and</w:t>
      </w:r>
      <w:r w:rsidRPr="512189CE">
        <w:rPr>
          <w:sz w:val="16"/>
          <w:szCs w:val="16"/>
        </w:rPr>
        <w:t xml:space="preserve"> domestic </w:t>
      </w:r>
      <w:r w:rsidRPr="512189CE">
        <w:rPr>
          <w:u w:val="single"/>
        </w:rPr>
        <w:t>anti-terrorism policies</w:t>
      </w:r>
      <w:r w:rsidRPr="512189CE">
        <w:rPr>
          <w:sz w:val="16"/>
          <w:szCs w:val="16"/>
        </w:rPr>
        <w:t xml:space="preserve">, largely dormant in recent years, </w:t>
      </w:r>
      <w:r w:rsidRPr="512189CE">
        <w:rPr>
          <w:u w:val="single"/>
        </w:rPr>
        <w:t>was reignited</w:t>
      </w:r>
      <w:r w:rsidRPr="512189CE">
        <w:rPr>
          <w:sz w:val="16"/>
          <w:szCs w:val="16"/>
        </w:rPr>
        <w:t xml:space="preserve">. </w:t>
      </w:r>
      <w:proofErr w:type="gramStart"/>
      <w:r w:rsidRPr="512189CE">
        <w:rPr>
          <w:sz w:val="16"/>
          <w:szCs w:val="16"/>
        </w:rPr>
        <w:t>Noting that</w:t>
      </w:r>
      <w:proofErr w:type="gramEnd"/>
      <w:r w:rsidRPr="512189CE">
        <w:rPr>
          <w:sz w:val="16"/>
          <w:szCs w:val="16"/>
        </w:rPr>
        <w:t xml:space="preserve"> “the homeland is the battlefield,” Sen. Lindsey Graham (R-S.C.) urged the Obama administration to designate </w:t>
      </w:r>
      <w:proofErr w:type="spellStart"/>
      <w:r w:rsidRPr="512189CE">
        <w:rPr>
          <w:sz w:val="16"/>
          <w:szCs w:val="16"/>
        </w:rPr>
        <w:t>Tsarnaev</w:t>
      </w:r>
      <w:proofErr w:type="spellEnd"/>
      <w:r w:rsidRPr="512189CE">
        <w:rPr>
          <w:sz w:val="16"/>
          <w:szCs w:val="16"/>
        </w:rPr>
        <w:t xml:space="preserve">, an American citizen, as an enemy combatant. Civil liberties groups then objected when authorities decided not to read Miranda rights to the Boston Marathon bombing suspect, invoking a public safety exception. </w:t>
      </w:r>
      <w:r w:rsidRPr="512189CE">
        <w:rPr>
          <w:u w:val="single"/>
        </w:rPr>
        <w:t>Speculation</w:t>
      </w:r>
      <w:r w:rsidRPr="512189CE">
        <w:rPr>
          <w:sz w:val="16"/>
          <w:szCs w:val="16"/>
        </w:rPr>
        <w:t xml:space="preserve"> also </w:t>
      </w:r>
      <w:r w:rsidRPr="512189CE">
        <w:rPr>
          <w:u w:val="single"/>
        </w:rPr>
        <w:t>arose that police might</w:t>
      </w:r>
      <w:r w:rsidRPr="512189CE">
        <w:rPr>
          <w:sz w:val="16"/>
          <w:szCs w:val="16"/>
        </w:rPr>
        <w:t xml:space="preserve"> now </w:t>
      </w:r>
      <w:r w:rsidRPr="512189CE">
        <w:rPr>
          <w:u w:val="single"/>
        </w:rPr>
        <w:t>find it easier to persuade</w:t>
      </w:r>
      <w:r w:rsidRPr="512189CE">
        <w:rPr>
          <w:sz w:val="16"/>
          <w:szCs w:val="16"/>
        </w:rPr>
        <w:t xml:space="preserve"> the public to support </w:t>
      </w:r>
      <w:r w:rsidRPr="512189CE">
        <w:rPr>
          <w:u w:val="single"/>
        </w:rPr>
        <w:t>the use of surveillance technology</w:t>
      </w:r>
      <w:r w:rsidRPr="512189CE">
        <w:rPr>
          <w:sz w:val="16"/>
          <w:szCs w:val="16"/>
        </w:rPr>
        <w:t xml:space="preserve"> and domestic drones. “After Boston,” Ryan Gallagher wrote this week in Slate, “the balance in the struggle between privacy and security may swing back in their favor.” </w:t>
      </w:r>
      <w:r w:rsidRPr="512189CE">
        <w:rPr>
          <w:u w:val="single"/>
        </w:rPr>
        <w:t>But research conducted shortly after 9/11, combined with</w:t>
      </w:r>
      <w:r w:rsidRPr="512189CE">
        <w:rPr>
          <w:sz w:val="16"/>
          <w:szCs w:val="16"/>
        </w:rPr>
        <w:t xml:space="preserve"> some </w:t>
      </w:r>
      <w:r w:rsidRPr="512189CE">
        <w:rPr>
          <w:u w:val="single"/>
        </w:rPr>
        <w:t xml:space="preserve">recent polling data, suggests that Americans may be </w:t>
      </w:r>
      <w:r w:rsidRPr="512189CE">
        <w:rPr>
          <w:b/>
          <w:bCs/>
          <w:u w:val="single"/>
        </w:rPr>
        <w:t>unlikely to trade civil liberties for a greater sense of security</w:t>
      </w:r>
      <w:r w:rsidRPr="512189CE">
        <w:rPr>
          <w:u w:val="single"/>
        </w:rPr>
        <w:t xml:space="preserve"> as a result of the bombing</w:t>
      </w:r>
      <w:r w:rsidRPr="512189CE">
        <w:rPr>
          <w:sz w:val="16"/>
          <w:szCs w:val="16"/>
        </w:rPr>
        <w:t xml:space="preserve">. That’s because </w:t>
      </w:r>
      <w:r w:rsidRPr="512189CE">
        <w:rPr>
          <w:u w:val="single"/>
        </w:rPr>
        <w:t xml:space="preserve">the attack </w:t>
      </w:r>
      <w:r w:rsidRPr="512189CE">
        <w:rPr>
          <w:b/>
          <w:bCs/>
          <w:u w:val="single"/>
        </w:rPr>
        <w:t>hasn’t made the public significantly more fearful</w:t>
      </w:r>
      <w:r w:rsidRPr="512189CE">
        <w:rPr>
          <w:u w:val="single"/>
        </w:rPr>
        <w:t xml:space="preserve"> of future </w:t>
      </w:r>
      <w:r w:rsidRPr="512189CE">
        <w:rPr>
          <w:sz w:val="16"/>
          <w:szCs w:val="16"/>
        </w:rPr>
        <w:t>domestic</w:t>
      </w:r>
      <w:r w:rsidRPr="512189CE">
        <w:rPr>
          <w:u w:val="single"/>
        </w:rPr>
        <w:t xml:space="preserve"> terrorism, and</w:t>
      </w:r>
      <w:r w:rsidRPr="512189CE">
        <w:rPr>
          <w:sz w:val="16"/>
          <w:szCs w:val="16"/>
        </w:rPr>
        <w:t xml:space="preserve"> because </w:t>
      </w:r>
      <w:r w:rsidRPr="512189CE">
        <w:rPr>
          <w:b/>
          <w:bCs/>
          <w:u w:val="single"/>
        </w:rPr>
        <w:t>trust in government is low</w:t>
      </w:r>
      <w:r w:rsidRPr="512189CE">
        <w:rPr>
          <w:rFonts w:eastAsia="Calibri" w:cs="Calibri"/>
          <w:sz w:val="16"/>
          <w:szCs w:val="16"/>
        </w:rPr>
        <w:t xml:space="preserve">. </w:t>
      </w:r>
      <w:r w:rsidRPr="512189CE">
        <w:rPr>
          <w:u w:val="single"/>
        </w:rPr>
        <w:t>After 9/11, concern over terrorism skyrocketed</w:t>
      </w:r>
      <w:r w:rsidRPr="512189CE">
        <w:rPr>
          <w:sz w:val="16"/>
          <w:szCs w:val="16"/>
        </w:rPr>
        <w:t xml:space="preserve">. In a Gallup survey fielded in the days before the attack, less than one-half of one percent of Americans said terrorism was the country’s most important problem. But in October 2001, 46 percent did. </w:t>
      </w:r>
      <w:r w:rsidRPr="512189CE">
        <w:rPr>
          <w:u w:val="single"/>
        </w:rPr>
        <w:t>These worries boosted support for</w:t>
      </w:r>
      <w:r w:rsidRPr="512189CE">
        <w:rPr>
          <w:sz w:val="16"/>
          <w:szCs w:val="16"/>
        </w:rPr>
        <w:t xml:space="preserve"> legislation, such as </w:t>
      </w:r>
      <w:r w:rsidRPr="512189CE">
        <w:rPr>
          <w:u w:val="single"/>
        </w:rPr>
        <w:t>the</w:t>
      </w:r>
      <w:r w:rsidRPr="512189CE">
        <w:rPr>
          <w:sz w:val="16"/>
          <w:szCs w:val="16"/>
        </w:rPr>
        <w:t xml:space="preserve"> USA </w:t>
      </w:r>
      <w:r w:rsidRPr="512189CE">
        <w:rPr>
          <w:u w:val="single"/>
        </w:rPr>
        <w:t>PATRIOT Ac</w:t>
      </w:r>
      <w:r w:rsidRPr="512189CE">
        <w:rPr>
          <w:sz w:val="16"/>
          <w:szCs w:val="16"/>
        </w:rPr>
        <w:t xml:space="preserve">t, that expanded law enforcement’s power to investigate suspected terrorism, even as those measures were criticized for eroding civil liberties protections. In a survey conducted between November 2001 and January 2002, political scientists Darren Davis and Brian Silver designed a series of questions to explore the tradeoffs between security and civil liberties. They began by asking people whether they agreed more with the </w:t>
      </w:r>
      <w:proofErr w:type="gramStart"/>
      <w:r w:rsidRPr="512189CE">
        <w:rPr>
          <w:sz w:val="16"/>
          <w:szCs w:val="16"/>
        </w:rPr>
        <w:t>statement that</w:t>
      </w:r>
      <w:proofErr w:type="gramEnd"/>
      <w:r w:rsidRPr="512189CE">
        <w:rPr>
          <w:sz w:val="16"/>
          <w:szCs w:val="16"/>
        </w:rPr>
        <w:t xml:space="preserve"> “in order to curb terrorism in this country, it will be necessary to give up some civil liberties” or that “we should preserve our freedoms above all, even if there remains some risk of terrorism.” Forty-five percent of Americans chose the first option, indicating a willingness to give up some freedoms in exchange for greater security. When respondents were asked about the tradeoffs involving specific measures, there was wide variation. Davis and Silver found that very few Americans – eight percent – believed that the government should have the power to investigate people who participate in nonviolent protests. And just 18 percent said they supported racial profiling. But when asked, for instance, whether they agreed that “high school teachers have the right to criticize America’s policies toward terrorism” or that “high school teachers should defend America’s policies in order to promote loyalty to our country,” 60 percent said teachers should back the government. Perhaps not surprisingly, the biggest influence on whether people were willing to offer pro-security over pro-civil liberties responses was their fear of a second attack. Respondents who believed another terrorist act was imminent were more likely to support tradeoffs in favor of security. Importantly, Davis and Silver found that the relationship was strongest among people who expressed high levels of political trust: People who believe the government typically does the right thing and who were fearful of another terrorist attack were the most willing to relinquish civil liberties protections. Those findings are consistent with a series of studies by Stanley Feldman, Leonie </w:t>
      </w:r>
      <w:proofErr w:type="spellStart"/>
      <w:r w:rsidRPr="512189CE">
        <w:rPr>
          <w:sz w:val="16"/>
          <w:szCs w:val="16"/>
        </w:rPr>
        <w:t>Huddy</w:t>
      </w:r>
      <w:proofErr w:type="spellEnd"/>
      <w:r w:rsidRPr="512189CE">
        <w:rPr>
          <w:sz w:val="16"/>
          <w:szCs w:val="16"/>
        </w:rPr>
        <w:t xml:space="preserve"> and their colleagues at Stony Brook University. In one survey conducted between October 2001 and March 2002, the researchers found that 86 percent of Americans said they were “very” or “somewhat” concerned about another domestic terrorist act. The greater the concern, the more likely respondents were to support the use of government-issued ID cards and allowing authorities to monitor phone calls and e-mail. But </w:t>
      </w:r>
      <w:r w:rsidRPr="512189CE">
        <w:rPr>
          <w:u w:val="single"/>
        </w:rPr>
        <w:t xml:space="preserve">in contrast to 9/11, polling since the Boston Marathon suggests that the bombing has made Americans only slightly more fearful </w:t>
      </w:r>
      <w:r w:rsidRPr="512189CE">
        <w:rPr>
          <w:sz w:val="16"/>
          <w:szCs w:val="16"/>
        </w:rPr>
        <w:t xml:space="preserve">of future terrorist attacks </w:t>
      </w:r>
      <w:r w:rsidRPr="512189CE">
        <w:rPr>
          <w:u w:val="single"/>
        </w:rPr>
        <w:t>than they were beforehand. Fifty-eight percent of respondents</w:t>
      </w:r>
      <w:r w:rsidRPr="512189CE">
        <w:rPr>
          <w:sz w:val="16"/>
          <w:szCs w:val="16"/>
        </w:rPr>
        <w:t xml:space="preserve"> in a Pew poll conducted April 18-21 </w:t>
      </w:r>
      <w:r w:rsidRPr="512189CE">
        <w:rPr>
          <w:u w:val="single"/>
        </w:rPr>
        <w:t>said they were</w:t>
      </w:r>
      <w:r w:rsidRPr="512189CE">
        <w:rPr>
          <w:sz w:val="16"/>
          <w:szCs w:val="16"/>
        </w:rPr>
        <w:t xml:space="preserve"> “very” or “somewhat” </w:t>
      </w:r>
      <w:r w:rsidRPr="512189CE">
        <w:rPr>
          <w:u w:val="single"/>
        </w:rPr>
        <w:t>worried about another attack on the United States. That was no higher, however, than when the same question was asked in November 2010.</w:t>
      </w:r>
      <w:r w:rsidRPr="512189CE">
        <w:rPr>
          <w:sz w:val="16"/>
          <w:szCs w:val="16"/>
        </w:rPr>
        <w:t xml:space="preserve"> And it was significantly lower than the 71 percent who said they were worried in October 2001. A slightly different question in a Washington Post poll taken April 17-18 found that 69 percent of Americans said that the possibility of a major terrorist attack worried them either “a great deal” or “somewhat.” That figure was only a few percentage points higher than when the same question was asked in 2007 and 2008. </w:t>
      </w:r>
      <w:r w:rsidRPr="512189CE">
        <w:rPr>
          <w:u w:val="single"/>
        </w:rPr>
        <w:t>In addition, political trust is lower today than it was in 2001, when public confidence in government rose sharply</w:t>
      </w:r>
      <w:r w:rsidRPr="512189CE">
        <w:rPr>
          <w:sz w:val="16"/>
          <w:szCs w:val="16"/>
        </w:rPr>
        <w:t xml:space="preserve"> after the terrorist attacks. If Davis and Silver’s findings are correct, then </w:t>
      </w:r>
      <w:r w:rsidRPr="512189CE">
        <w:rPr>
          <w:u w:val="single"/>
        </w:rPr>
        <w:t>greater skepticism of government</w:t>
      </w:r>
      <w:r w:rsidRPr="512189CE">
        <w:rPr>
          <w:sz w:val="16"/>
          <w:szCs w:val="16"/>
        </w:rPr>
        <w:t xml:space="preserve"> – produced in part by the struggling economy – </w:t>
      </w:r>
      <w:r w:rsidRPr="512189CE">
        <w:rPr>
          <w:b/>
          <w:bCs/>
          <w:u w:val="single"/>
        </w:rPr>
        <w:t>should limit the public’s willingness to give law enforcement more latitude</w:t>
      </w:r>
      <w:r w:rsidRPr="512189CE">
        <w:rPr>
          <w:sz w:val="16"/>
          <w:szCs w:val="16"/>
        </w:rPr>
        <w:t xml:space="preserve">. Ultimately, the scope of the Boston tragedy was smaller than 9/11, which could help explain its limited effect on the public. It may also be that </w:t>
      </w:r>
      <w:r w:rsidRPr="512189CE">
        <w:rPr>
          <w:u w:val="single"/>
        </w:rPr>
        <w:t xml:space="preserve">because Americans believe terrorist attacks are now a </w:t>
      </w:r>
      <w:r w:rsidRPr="512189CE">
        <w:rPr>
          <w:b/>
          <w:bCs/>
          <w:u w:val="single"/>
        </w:rPr>
        <w:t>fundamental part of life in the United States</w:t>
      </w:r>
      <w:r w:rsidRPr="512189CE">
        <w:rPr>
          <w:u w:val="single"/>
        </w:rPr>
        <w:t>, any single event will have a</w:t>
      </w:r>
      <w:r w:rsidRPr="512189CE">
        <w:rPr>
          <w:sz w:val="16"/>
          <w:szCs w:val="16"/>
        </w:rPr>
        <w:t xml:space="preserve"> more </w:t>
      </w:r>
      <w:r w:rsidRPr="512189CE">
        <w:rPr>
          <w:b/>
          <w:bCs/>
          <w:u w:val="single"/>
        </w:rPr>
        <w:t>muted effect on public opinion</w:t>
      </w:r>
      <w:r w:rsidRPr="512189CE">
        <w:rPr>
          <w:sz w:val="16"/>
          <w:szCs w:val="16"/>
        </w:rPr>
        <w:t xml:space="preserve">. And because the </w:t>
      </w:r>
      <w:proofErr w:type="spellStart"/>
      <w:r w:rsidRPr="512189CE">
        <w:rPr>
          <w:sz w:val="16"/>
          <w:szCs w:val="16"/>
        </w:rPr>
        <w:t>Tsarnaev</w:t>
      </w:r>
      <w:proofErr w:type="spellEnd"/>
      <w:r w:rsidRPr="512189CE">
        <w:rPr>
          <w:sz w:val="16"/>
          <w:szCs w:val="16"/>
        </w:rPr>
        <w:t xml:space="preserve"> brothers have not been connected to any known terrorist organizations, Americans may feel less under siege than they did when al-Qaeda and Osama bin Laden were identified as the perpetrators of the 2001 attacks. Regardless of the reason, </w:t>
      </w:r>
      <w:r w:rsidRPr="512189CE">
        <w:rPr>
          <w:u w:val="single"/>
        </w:rPr>
        <w:t xml:space="preserve">all of this suggests that policymakers are likely to face a </w:t>
      </w:r>
      <w:r w:rsidRPr="512189CE">
        <w:rPr>
          <w:b/>
          <w:bCs/>
          <w:u w:val="single"/>
        </w:rPr>
        <w:t>more difficult task</w:t>
      </w:r>
      <w:r w:rsidRPr="512189CE">
        <w:rPr>
          <w:sz w:val="16"/>
          <w:szCs w:val="16"/>
        </w:rPr>
        <w:t xml:space="preserve"> than they did after 9/11 </w:t>
      </w:r>
      <w:r w:rsidRPr="512189CE">
        <w:rPr>
          <w:b/>
          <w:bCs/>
          <w:u w:val="single"/>
        </w:rPr>
        <w:t>in persuading the public to support additional security measures</w:t>
      </w:r>
      <w:r w:rsidRPr="512189CE">
        <w:rPr>
          <w:sz w:val="16"/>
          <w:szCs w:val="16"/>
        </w:rPr>
        <w:t xml:space="preserve"> that infringe on Americans’ freedoms.</w:t>
      </w:r>
    </w:p>
    <w:p w14:paraId="6C1D7878" w14:textId="77777777" w:rsidR="007C5567" w:rsidRPr="006E6245" w:rsidRDefault="007C5567" w:rsidP="007C5567">
      <w:pPr>
        <w:keepNext/>
        <w:keepLines/>
        <w:pageBreakBefore/>
        <w:spacing w:before="40" w:after="0"/>
        <w:jc w:val="center"/>
        <w:outlineLvl w:val="2"/>
        <w:rPr>
          <w:rFonts w:ascii="Times New Roman" w:eastAsia="Times New Roman" w:hAnsi="Times New Roman" w:cs="Times New Roman"/>
          <w:b/>
          <w:bCs/>
          <w:sz w:val="32"/>
          <w:szCs w:val="32"/>
          <w:u w:val="single"/>
        </w:rPr>
      </w:pPr>
      <w:r w:rsidRPr="512189CE">
        <w:rPr>
          <w:b/>
          <w:bCs/>
          <w:sz w:val="32"/>
          <w:szCs w:val="32"/>
          <w:u w:val="single"/>
        </w:rPr>
        <w:t>No Link – Refugees =/= Terrorists</w:t>
      </w:r>
    </w:p>
    <w:p w14:paraId="41A38F4D"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 xml:space="preserve">Empirically no risk of refugee terrorism – Statistics are overwhelming. </w:t>
      </w:r>
    </w:p>
    <w:p w14:paraId="3ABD529E" w14:textId="77777777" w:rsidR="007C5567" w:rsidRPr="006E6245" w:rsidRDefault="007C5567" w:rsidP="007C5567">
      <w:pPr>
        <w:rPr>
          <w:rFonts w:eastAsia="Calibri" w:cs="Calibri"/>
        </w:rPr>
      </w:pPr>
      <w:proofErr w:type="spellStart"/>
      <w:r w:rsidRPr="512189CE">
        <w:rPr>
          <w:b/>
          <w:bCs/>
          <w:sz w:val="26"/>
          <w:szCs w:val="26"/>
        </w:rPr>
        <w:t>Felter</w:t>
      </w:r>
      <w:proofErr w:type="spellEnd"/>
      <w:r w:rsidRPr="512189CE">
        <w:rPr>
          <w:b/>
          <w:bCs/>
          <w:sz w:val="26"/>
          <w:szCs w:val="26"/>
        </w:rPr>
        <w:t xml:space="preserve"> and McBride ‘ 17</w:t>
      </w:r>
      <w:r>
        <w:t xml:space="preserve"> (Claire &amp; James, CFR Researchers, “How Does the U.S. Refugee System Work?” Backgrounder by Council on Foreign Relations, October 10, 2017, https://www.cfr.org/backgrounder/how-does-us-refugee-system-work</w:t>
      </w:r>
    </w:p>
    <w:p w14:paraId="0C17427B" w14:textId="77777777" w:rsidR="007C5567" w:rsidRPr="006E6245" w:rsidRDefault="007C5567" w:rsidP="007C5567">
      <w:pPr>
        <w:rPr>
          <w:rFonts w:eastAsia="Calibri" w:cs="Calibri"/>
          <w:sz w:val="16"/>
          <w:szCs w:val="16"/>
        </w:rPr>
      </w:pPr>
      <w:r w:rsidRPr="512189CE">
        <w:rPr>
          <w:sz w:val="16"/>
          <w:szCs w:val="16"/>
        </w:rPr>
        <w:t xml:space="preserve">Have refugee populations posed security risks to the United States in the past? </w:t>
      </w:r>
      <w:r w:rsidRPr="512189CE">
        <w:rPr>
          <w:u w:val="single"/>
        </w:rPr>
        <w:t xml:space="preserve">Out of the more than three million refugees accepted by the United States over the past four decades, </w:t>
      </w:r>
      <w:proofErr w:type="gramStart"/>
      <w:r w:rsidRPr="512189CE">
        <w:rPr>
          <w:u w:val="single"/>
        </w:rPr>
        <w:t>a handful have</w:t>
      </w:r>
      <w:proofErr w:type="gramEnd"/>
      <w:r w:rsidRPr="512189CE">
        <w:rPr>
          <w:u w:val="single"/>
        </w:rPr>
        <w:t xml:space="preserve"> been implicated in terrorist plots.</w:t>
      </w:r>
      <w:r w:rsidRPr="512189CE">
        <w:rPr>
          <w:sz w:val="16"/>
          <w:szCs w:val="16"/>
        </w:rPr>
        <w:t xml:space="preserve"> According to a 2016 study by the libertarian-leaning CATO Institute, </w:t>
      </w:r>
      <w:r w:rsidRPr="512189CE">
        <w:rPr>
          <w:u w:val="single"/>
        </w:rPr>
        <w:t>of the 154 foreign-born terrorists that committed attacks since 1975, twenty were refugees. Of these attacks, only three proved deadly, and all three took place before 1980, when the Refugee Act created the current screening procedures. Many of those responsible for recent attacks have been U.S. citizens,</w:t>
      </w:r>
      <w:r w:rsidRPr="512189CE">
        <w:rPr>
          <w:sz w:val="16"/>
          <w:szCs w:val="16"/>
        </w:rPr>
        <w:t xml:space="preserve"> including the 2016 Orlando nightclub shooter, one of the perpetrators of the 2015 San Bernardino attacks, and the 2009 Fort Hood shooter. </w:t>
      </w:r>
      <w:r w:rsidRPr="512189CE">
        <w:rPr>
          <w:u w:val="single"/>
        </w:rPr>
        <w:t>The 9/11 hijackers were in the country on tourist or business visas</w:t>
      </w:r>
      <w:r w:rsidRPr="512189CE">
        <w:rPr>
          <w:sz w:val="16"/>
          <w:szCs w:val="16"/>
        </w:rPr>
        <w:t xml:space="preserve">. Others were the children of </w:t>
      </w:r>
      <w:proofErr w:type="spellStart"/>
      <w:r w:rsidRPr="512189CE">
        <w:rPr>
          <w:sz w:val="16"/>
          <w:szCs w:val="16"/>
        </w:rPr>
        <w:t>asylees</w:t>
      </w:r>
      <w:proofErr w:type="spellEnd"/>
      <w:r w:rsidRPr="512189CE">
        <w:rPr>
          <w:sz w:val="16"/>
          <w:szCs w:val="16"/>
        </w:rPr>
        <w:t xml:space="preserve">, including the 2016 Manhattan bomber, whose father had been an Afghan refugee, and the </w:t>
      </w:r>
      <w:proofErr w:type="spellStart"/>
      <w:r w:rsidRPr="512189CE">
        <w:rPr>
          <w:sz w:val="16"/>
          <w:szCs w:val="16"/>
        </w:rPr>
        <w:t>Tsarnaev</w:t>
      </w:r>
      <w:proofErr w:type="spellEnd"/>
      <w:r w:rsidRPr="512189CE">
        <w:rPr>
          <w:sz w:val="16"/>
          <w:szCs w:val="16"/>
        </w:rPr>
        <w:t xml:space="preserve"> brothers, whose parents fled war-torn Chechnya. In 2016, in the wake of a spate of deadly terrorist attacks in Europe, various U.S. intelligence officials warned that </w:t>
      </w:r>
      <w:r w:rsidRPr="512189CE">
        <w:rPr>
          <w:u w:val="single"/>
        </w:rPr>
        <w:t>the</w:t>
      </w:r>
      <w:r w:rsidRPr="512189CE">
        <w:rPr>
          <w:sz w:val="16"/>
          <w:szCs w:val="16"/>
        </w:rPr>
        <w:t xml:space="preserve"> self-proclaimed </w:t>
      </w:r>
      <w:r w:rsidRPr="512189CE">
        <w:rPr>
          <w:u w:val="single"/>
        </w:rPr>
        <w:t>Islamic State</w:t>
      </w:r>
      <w:r w:rsidRPr="512189CE">
        <w:rPr>
          <w:sz w:val="16"/>
          <w:szCs w:val="16"/>
        </w:rPr>
        <w:t xml:space="preserve"> was seeking to use refugee flows to smuggle its fighters into the United States. Then-CIA Director John Brennan told the Senate that “the group</w:t>
      </w:r>
      <w:r w:rsidRPr="512189CE">
        <w:rPr>
          <w:u w:val="single"/>
        </w:rPr>
        <w:t xml:space="preserve"> is probably exploring a variety of means for infiltrating operatives into the West, including </w:t>
      </w:r>
      <w:r w:rsidRPr="512189CE">
        <w:rPr>
          <w:sz w:val="16"/>
          <w:szCs w:val="16"/>
        </w:rPr>
        <w:t>refugee flows,</w:t>
      </w:r>
      <w:r w:rsidRPr="512189CE">
        <w:rPr>
          <w:u w:val="single"/>
        </w:rPr>
        <w:t xml:space="preserve"> smuggling routes, and legitimate methods of travel.”</w:t>
      </w:r>
      <w:r w:rsidRPr="512189CE">
        <w:rPr>
          <w:sz w:val="16"/>
          <w:szCs w:val="16"/>
        </w:rPr>
        <w:t xml:space="preserve"> James Clapper, as director of national intelligence, called the infiltration of refugee flows “a huge concern of ours.”</w:t>
      </w:r>
    </w:p>
    <w:p w14:paraId="735E1C4E" w14:textId="77777777" w:rsidR="007C5567" w:rsidRPr="006E6245" w:rsidRDefault="007C5567" w:rsidP="007C5567">
      <w:pPr>
        <w:keepNext/>
        <w:keepLines/>
        <w:pageBreakBefore/>
        <w:spacing w:before="40" w:after="0"/>
        <w:jc w:val="center"/>
        <w:outlineLvl w:val="2"/>
        <w:rPr>
          <w:rFonts w:ascii="Times New Roman" w:eastAsia="Times New Roman" w:hAnsi="Times New Roman" w:cs="Times New Roman"/>
          <w:b/>
          <w:bCs/>
          <w:sz w:val="32"/>
          <w:szCs w:val="32"/>
          <w:u w:val="single"/>
        </w:rPr>
      </w:pPr>
      <w:r w:rsidRPr="512189CE">
        <w:rPr>
          <w:b/>
          <w:bCs/>
          <w:sz w:val="32"/>
          <w:szCs w:val="32"/>
          <w:u w:val="single"/>
        </w:rPr>
        <w:t>No Link – Vetting Solves</w:t>
      </w:r>
    </w:p>
    <w:p w14:paraId="7C70E24E"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Existing security checks and screening solve the link – they’re “robust”!</w:t>
      </w:r>
    </w:p>
    <w:p w14:paraId="11A6C1DA" w14:textId="77777777" w:rsidR="007C5567" w:rsidRPr="006E6245" w:rsidRDefault="007C5567" w:rsidP="007C5567">
      <w:pPr>
        <w:rPr>
          <w:rFonts w:eastAsia="Calibri" w:cs="Calibri"/>
        </w:rPr>
      </w:pPr>
      <w:r w:rsidRPr="512189CE">
        <w:rPr>
          <w:b/>
          <w:bCs/>
          <w:sz w:val="26"/>
          <w:szCs w:val="26"/>
        </w:rPr>
        <w:t>Long ’15</w:t>
      </w:r>
      <w:r>
        <w:t xml:space="preserve"> (Katy is a refugee and migration expert. She is currently a visiting fellow at Stanford University and an honorary fellow at the University of Edinburgh, "Why America Could—and </w:t>
      </w:r>
      <w:proofErr w:type="gramStart"/>
      <w:r>
        <w:t>Should</w:t>
      </w:r>
      <w:proofErr w:type="gramEnd"/>
      <w:r>
        <w:t xml:space="preserve">—Admit More Syrian Refugees," Century Foundation, 12-16-2015, </w:t>
      </w:r>
      <w:hyperlink r:id="rId46">
        <w:r>
          <w:t>https://tcf.org/content/report/why-america-could-and-should-admit-more-syrian-refugees/</w:t>
        </w:r>
      </w:hyperlink>
      <w:r w:rsidRPr="512189CE">
        <w:rPr>
          <w:rFonts w:eastAsia="Calibri" w:cs="Calibri"/>
        </w:rPr>
        <w:t>)</w:t>
      </w:r>
    </w:p>
    <w:p w14:paraId="456770E2" w14:textId="77777777" w:rsidR="007C5567" w:rsidRPr="006E6245" w:rsidRDefault="007C5567" w:rsidP="007C5567">
      <w:pPr>
        <w:rPr>
          <w:rFonts w:eastAsia="Calibri" w:cs="Calibri"/>
          <w:sz w:val="16"/>
          <w:szCs w:val="16"/>
        </w:rPr>
      </w:pPr>
      <w:r w:rsidRPr="512189CE">
        <w:rPr>
          <w:b/>
          <w:bCs/>
          <w:u w:val="single"/>
        </w:rPr>
        <w:t xml:space="preserve">Security checks for refugees seeking admission </w:t>
      </w:r>
      <w:r w:rsidRPr="512189CE">
        <w:rPr>
          <w:sz w:val="16"/>
          <w:szCs w:val="16"/>
        </w:rPr>
        <w:t>under USRAP</w:t>
      </w:r>
      <w:r w:rsidRPr="512189CE">
        <w:rPr>
          <w:b/>
          <w:bCs/>
          <w:u w:val="single"/>
        </w:rPr>
        <w:t xml:space="preserve"> are extremely robust</w:t>
      </w:r>
      <w:r w:rsidRPr="512189CE">
        <w:rPr>
          <w:sz w:val="16"/>
          <w:szCs w:val="16"/>
        </w:rPr>
        <w:t>. Whether a P-1 file is referred via UNHCR (as in 75 percent of cases), or an individual makes a direct application under the P-2 or P-3 routes (25 percent), a case is then prepared by one of nine Resettlement Support Centers (RSC)</w:t>
      </w:r>
      <w:proofErr w:type="gramStart"/>
      <w:r w:rsidRPr="512189CE">
        <w:rPr>
          <w:sz w:val="16"/>
          <w:szCs w:val="16"/>
        </w:rPr>
        <w:t>.40</w:t>
      </w:r>
      <w:proofErr w:type="gramEnd"/>
      <w:r w:rsidRPr="512189CE">
        <w:rPr>
          <w:sz w:val="16"/>
          <w:szCs w:val="16"/>
        </w:rPr>
        <w:t xml:space="preserve"> The RSC gather biographic and other information prior to each refugee’s adjudication interview, to assist with security screening. Specially trained USCIS officers review this data, and then conduct an in-person interview before deciding whether to approve the resettlement application.41 An approved refugee must then undergo enhanced security screening and medical testing (with a particular focus on ensuring no individual with active tuberculosis arrives in the United States), and must also have a U.S.-based resettlement agency with experience in providing assistance upon arrival make a “sponsorship assurance.” This process is thorough and time-consuming: on average, it takes 18 to 24 months from initial referral of a refugee by UNHCR to the resettlement program before they arrive in the United States.42 A large part of that nearly two-year timeframe is consumed by extensive security checks. All refugees, of all nationalities, go through both biographic and biometric (fingerprinting) security checks. These are interagency processes that require coordination between USCIS, Department of Homeland Security (DHS), the FBI, and the Department of Defense. The result is that any refugee arriving through the resettlement program has passed through far stricter security vetting than any immigrant arriving through a student or temporary worker channel, or travelers entering through visa waiver programs.43 </w:t>
      </w:r>
      <w:proofErr w:type="gramStart"/>
      <w:r w:rsidRPr="512189CE">
        <w:rPr>
          <w:sz w:val="16"/>
          <w:szCs w:val="16"/>
        </w:rPr>
        <w:t>To</w:t>
      </w:r>
      <w:proofErr w:type="gramEnd"/>
      <w:r w:rsidRPr="512189CE">
        <w:rPr>
          <w:sz w:val="16"/>
          <w:szCs w:val="16"/>
        </w:rPr>
        <w:t xml:space="preserve"> address particular concerns in the Syrian context, all Syrian refugees must also undergo additional checks as part of a Syrian Enhanced Review process. Although details of this program are classified, it involves heightened levels of scrutiny including, where necessary, review by the Fraud Detection and National Security unit and additional interviews. As Department of State officials have noted, “Iraqis and Syrians tend to be a very, very heavily documented population,” especially in comparison with other refugee populations, which assists with this process. UNHCR has also been “extraordinarily cautious” in seeking to avoid referring cases to the United States (which has more stringent security checks than other resettlement countries) that might be refused or delayed on Terrorism-Related Inadmissibility Grounds (TRIG)</w:t>
      </w:r>
      <w:proofErr w:type="gramStart"/>
      <w:r w:rsidRPr="512189CE">
        <w:rPr>
          <w:sz w:val="16"/>
          <w:szCs w:val="16"/>
        </w:rPr>
        <w:t>.44</w:t>
      </w:r>
      <w:proofErr w:type="gramEnd"/>
      <w:r w:rsidRPr="512189CE">
        <w:rPr>
          <w:sz w:val="16"/>
          <w:szCs w:val="16"/>
        </w:rPr>
        <w:t xml:space="preserve"> </w:t>
      </w:r>
      <w:r w:rsidRPr="512189CE">
        <w:rPr>
          <w:u w:val="single"/>
        </w:rPr>
        <w:t>These checks exclude many refugees from the resettlement program. Just over 50 percent</w:t>
      </w:r>
      <w:r w:rsidRPr="512189CE">
        <w:rPr>
          <w:sz w:val="16"/>
          <w:szCs w:val="16"/>
        </w:rPr>
        <w:t xml:space="preserve"> of refugees who apply to USRAP </w:t>
      </w:r>
      <w:r w:rsidRPr="512189CE">
        <w:rPr>
          <w:u w:val="single"/>
        </w:rPr>
        <w:t>satisfy these requirements</w:t>
      </w:r>
      <w:r w:rsidRPr="512189CE">
        <w:rPr>
          <w:sz w:val="16"/>
          <w:szCs w:val="16"/>
        </w:rPr>
        <w:t xml:space="preserve">, and are approved for resettlement.45 To be clear, this does not mean that almost half of those referred pose a security threat to the United States. Instead, </w:t>
      </w:r>
      <w:r w:rsidRPr="512189CE">
        <w:rPr>
          <w:u w:val="single"/>
        </w:rPr>
        <w:t xml:space="preserve">the low approval rate should be read as evidence that refugees are required to meet an extremely high burden of proof before being cleared for admission. </w:t>
      </w:r>
      <w:r w:rsidRPr="512189CE">
        <w:rPr>
          <w:sz w:val="16"/>
          <w:szCs w:val="16"/>
        </w:rPr>
        <w:t xml:space="preserve">In fact, many excellent candidates for resettlement are peremptorily rejected, and careful consideration should be given to ensuring that a focus on security does not exclude refugees who could make a significant contribution to the United States through their knowledge, expertise, skills, and finances. </w:t>
      </w:r>
      <w:r w:rsidRPr="512189CE">
        <w:rPr>
          <w:u w:val="single"/>
        </w:rPr>
        <w:t>The high standards</w:t>
      </w:r>
      <w:r w:rsidRPr="512189CE">
        <w:rPr>
          <w:sz w:val="16"/>
          <w:szCs w:val="16"/>
        </w:rPr>
        <w:t xml:space="preserve"> of the interagency security system established post-2001 m</w:t>
      </w:r>
      <w:r w:rsidRPr="512189CE">
        <w:rPr>
          <w:u w:val="single"/>
        </w:rPr>
        <w:t>ean that USRAP is extremely unlikely to be the target for extremist infiltration</w:t>
      </w:r>
      <w:r w:rsidRPr="512189CE">
        <w:rPr>
          <w:sz w:val="16"/>
          <w:szCs w:val="16"/>
        </w:rPr>
        <w:t xml:space="preserve">. However, questions have been raised about the capacity of USRAP to process referrals effectively. Many refugee advocates argue that long processing times reflect not only thorough vetting, but also delays due to resource and staffing constraints. If large numbers of Syrian refugees are to be resettled, Congress must allocate sufficient resources to ensure the program can meet humanitarian need through timely processing. Currently, delays in resettlement processing leave many refugees’ lives in limbo between initial USCIS approval and departure, waiting months and in some cases years before finally being able to begin their new lives. The slow pace of resettlement means that, in many cases, refugees must continue to live with the threat of further violence and persecution.46 It has been clear for many years that in some cases, refugees die while waiting for resettlement processing to be completed.47 </w:t>
      </w:r>
    </w:p>
    <w:p w14:paraId="2C6259C8" w14:textId="77777777" w:rsidR="007C5567" w:rsidRPr="006E6245" w:rsidRDefault="007C5567" w:rsidP="007C5567">
      <w:pPr>
        <w:rPr>
          <w:rFonts w:eastAsia="Calibri"/>
          <w:sz w:val="16"/>
        </w:rPr>
      </w:pPr>
    </w:p>
    <w:p w14:paraId="541B12AA"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 xml:space="preserve">Their link relies on a false comparison to Europe – the US existing refugee system is safe and the plan doesn’t change that. </w:t>
      </w:r>
    </w:p>
    <w:p w14:paraId="2DA7E8C3" w14:textId="77777777" w:rsidR="007C5567" w:rsidRPr="006E6245" w:rsidRDefault="007C5567" w:rsidP="007C5567">
      <w:pPr>
        <w:rPr>
          <w:rFonts w:eastAsia="Calibri" w:cs="Calibri"/>
        </w:rPr>
      </w:pPr>
      <w:r w:rsidRPr="512189CE">
        <w:rPr>
          <w:b/>
          <w:bCs/>
          <w:sz w:val="26"/>
          <w:szCs w:val="26"/>
        </w:rPr>
        <w:t>Long ’15</w:t>
      </w:r>
      <w:r>
        <w:t xml:space="preserve"> (Katy is a refugee and migration expert. She is currently a visiting fellow at Stanford University and an honorary fellow at the University of Edinburgh, "Why America Could—and </w:t>
      </w:r>
      <w:proofErr w:type="gramStart"/>
      <w:r>
        <w:t>Should</w:t>
      </w:r>
      <w:proofErr w:type="gramEnd"/>
      <w:r>
        <w:t xml:space="preserve">—Admit More Syrian Refugees," Century Foundation, 12-16-2015, </w:t>
      </w:r>
      <w:hyperlink r:id="rId47">
        <w:r>
          <w:t>https://tcf.org/content/report/why-america-could-and-should-admit-more-syrian-refugees/</w:t>
        </w:r>
      </w:hyperlink>
      <w:r w:rsidRPr="512189CE">
        <w:rPr>
          <w:rFonts w:eastAsia="Calibri" w:cs="Calibri"/>
        </w:rPr>
        <w:t>)</w:t>
      </w:r>
    </w:p>
    <w:p w14:paraId="1D9954FD" w14:textId="77777777" w:rsidR="007C5567" w:rsidRPr="006E6245" w:rsidRDefault="007C5567" w:rsidP="007C5567">
      <w:pPr>
        <w:rPr>
          <w:rFonts w:eastAsia="Calibri" w:cs="Calibri"/>
          <w:sz w:val="16"/>
          <w:szCs w:val="16"/>
        </w:rPr>
      </w:pPr>
      <w:r w:rsidRPr="512189CE">
        <w:rPr>
          <w:u w:val="single"/>
        </w:rPr>
        <w:t>America’s refugee resettlement process has nothing in common with the massive spontaneous human wave of displaced people that has swept into Europe this year by boat and in long, marching columns. The orderly arrival of refugees to America under the aegis of USRAP is orders of magnitude smaller, and completely government-controlled.</w:t>
      </w:r>
      <w:r w:rsidRPr="512189CE">
        <w:rPr>
          <w:rFonts w:eastAsia="Calibri" w:cs="Calibri"/>
          <w:sz w:val="16"/>
          <w:szCs w:val="16"/>
        </w:rPr>
        <w:t xml:space="preserve"> </w:t>
      </w:r>
      <w:r w:rsidRPr="512189CE">
        <w:rPr>
          <w:b/>
          <w:bCs/>
          <w:u w:val="single"/>
        </w:rPr>
        <w:t>The European crisis, which wrongly informs much of the public discourse in the United States about refugees</w:t>
      </w:r>
      <w:r w:rsidRPr="512189CE">
        <w:rPr>
          <w:sz w:val="16"/>
          <w:szCs w:val="16"/>
        </w:rPr>
        <w:t xml:space="preserve">, has seen an estimated 989,215 migrants (including hundreds of thousands of refugees) arrive, the vast majority smuggled across the Mediterranean </w:t>
      </w:r>
      <w:proofErr w:type="gramStart"/>
      <w:r w:rsidRPr="512189CE">
        <w:rPr>
          <w:sz w:val="16"/>
          <w:szCs w:val="16"/>
        </w:rPr>
        <w:t>sea</w:t>
      </w:r>
      <w:proofErr w:type="gramEnd"/>
      <w:r w:rsidRPr="512189CE">
        <w:rPr>
          <w:sz w:val="16"/>
          <w:szCs w:val="16"/>
        </w:rPr>
        <w:t xml:space="preserve"> to arrive in Greece or Italy. The EU is obligated under international law to admit all those who arrive claiming asylum, and to hear their claim.19 The European asylum crisis is indeed a challenge for receiving countries. Upon arrival, many of these asylum seekers are in need of urgent humanitarian assistance. Many asylum seekers also seek to evade formal registration in European entry points such as Greece and Italy because they wish to continue their journey rather than face processing in southern Europe (refugee recognition rates are lower in Mediterranean states than in Sweden or Germany, for example, and economic prospects are limited)</w:t>
      </w:r>
      <w:proofErr w:type="gramStart"/>
      <w:r w:rsidRPr="512189CE">
        <w:rPr>
          <w:sz w:val="16"/>
          <w:szCs w:val="16"/>
        </w:rPr>
        <w:t>.20</w:t>
      </w:r>
      <w:proofErr w:type="gramEnd"/>
      <w:r w:rsidRPr="512189CE">
        <w:rPr>
          <w:sz w:val="16"/>
          <w:szCs w:val="16"/>
        </w:rPr>
        <w:t xml:space="preserve"> Disputes between EU member states and the decision by some states (such as Hungary) to adopt </w:t>
      </w:r>
      <w:proofErr w:type="spellStart"/>
      <w:r w:rsidRPr="512189CE">
        <w:rPr>
          <w:sz w:val="16"/>
          <w:szCs w:val="16"/>
        </w:rPr>
        <w:t>restrictionist</w:t>
      </w:r>
      <w:proofErr w:type="spellEnd"/>
      <w:r w:rsidRPr="512189CE">
        <w:rPr>
          <w:sz w:val="16"/>
          <w:szCs w:val="16"/>
        </w:rPr>
        <w:t xml:space="preserve"> policies have contributed to a failure of coordinated action, political paralysis, and border chaos that may have allowed some extremists to travel through Europe in the midst of the refugee crowd. </w:t>
      </w:r>
      <w:r w:rsidRPr="512189CE">
        <w:rPr>
          <w:b/>
          <w:bCs/>
          <w:u w:val="single"/>
        </w:rPr>
        <w:t>U.S. refugee resettlement is an entirely different process</w:t>
      </w:r>
      <w:r w:rsidRPr="512189CE">
        <w:rPr>
          <w:rFonts w:eastAsia="Calibri" w:cs="Calibri"/>
          <w:sz w:val="16"/>
          <w:szCs w:val="16"/>
        </w:rPr>
        <w:t xml:space="preserve">. </w:t>
      </w:r>
      <w:r w:rsidRPr="512189CE">
        <w:rPr>
          <w:u w:val="single"/>
        </w:rPr>
        <w:t xml:space="preserve">It is safe, because it is a tightly controlled, carefully managed program, admitting a pre-determined number of </w:t>
      </w:r>
      <w:proofErr w:type="spellStart"/>
      <w:r w:rsidRPr="512189CE">
        <w:rPr>
          <w:u w:val="single"/>
        </w:rPr>
        <w:t>recognised</w:t>
      </w:r>
      <w:proofErr w:type="spellEnd"/>
      <w:r w:rsidRPr="512189CE">
        <w:rPr>
          <w:u w:val="single"/>
        </w:rPr>
        <w:t xml:space="preserve"> refugees, dispersed across forty-nine states and territories</w:t>
      </w:r>
      <w:r w:rsidRPr="512189CE">
        <w:rPr>
          <w:sz w:val="16"/>
          <w:szCs w:val="16"/>
        </w:rPr>
        <w:t xml:space="preserve">.21 </w:t>
      </w:r>
      <w:r w:rsidRPr="512189CE">
        <w:rPr>
          <w:u w:val="single"/>
        </w:rPr>
        <w:t>There are no yet-uncounted masses arriving in fleets of small boats or marching columns.</w:t>
      </w:r>
      <w:r w:rsidRPr="512189CE">
        <w:rPr>
          <w:sz w:val="16"/>
          <w:szCs w:val="16"/>
        </w:rPr>
        <w:t xml:space="preserve"> Instead, refugee arrivals are planned by U.S. authorities, and spread throughout the year. In October 2015, just 5,348 refugees were resettled across the United States—including 187 Syrians. The figures for November 2015 were 3,692 and 250, respectively.22 Only 1,682 Syrians arrived in the United States during the whole of FY2015.23 </w:t>
      </w:r>
      <w:r w:rsidRPr="512189CE">
        <w:rPr>
          <w:u w:val="single"/>
        </w:rPr>
        <w:t>U.S. law explicitly distinguishes between refugees</w:t>
      </w:r>
      <w:r w:rsidRPr="512189CE">
        <w:rPr>
          <w:sz w:val="16"/>
          <w:szCs w:val="16"/>
        </w:rPr>
        <w:t>—those who arrive through USRAP, having been granted their status outside the United States—</w:t>
      </w:r>
      <w:r w:rsidRPr="512189CE">
        <w:rPr>
          <w:u w:val="single"/>
        </w:rPr>
        <w:t xml:space="preserve">and </w:t>
      </w:r>
      <w:proofErr w:type="spellStart"/>
      <w:r w:rsidRPr="512189CE">
        <w:rPr>
          <w:u w:val="single"/>
        </w:rPr>
        <w:t>asylees</w:t>
      </w:r>
      <w:proofErr w:type="spellEnd"/>
      <w:r w:rsidRPr="512189CE">
        <w:rPr>
          <w:sz w:val="16"/>
          <w:szCs w:val="16"/>
        </w:rPr>
        <w:t xml:space="preserve">, who make a claim for protection once they are already in the United States or on their arrival at a port of entry. There are Syrians seeking asylum in the United States, but the numbers are relatively small. In FY2014, the United States received 41,920 asylum cases in total, from all nations, but it processed about half that number, granting asylum in only 49 percent of cases. From that total number, just 1,586 Syrians applied for asylum in the United States. The numbers for FY2015 are tracking even lower, with only 636 Syrians having applied in the first half of the year. Asylum recognition rates for Syrians currently run above 80 percent.24 While there is a growing asylum case backlog—and this should be a concern for all those interested in ensuring the United States asylum process is fair and timely—there is also no evidence that </w:t>
      </w:r>
      <w:proofErr w:type="spellStart"/>
      <w:r w:rsidRPr="512189CE">
        <w:rPr>
          <w:sz w:val="16"/>
          <w:szCs w:val="16"/>
        </w:rPr>
        <w:t>asylees</w:t>
      </w:r>
      <w:proofErr w:type="spellEnd"/>
      <w:r w:rsidRPr="512189CE">
        <w:rPr>
          <w:sz w:val="16"/>
          <w:szCs w:val="16"/>
        </w:rPr>
        <w:t xml:space="preserve"> pose a security threat, nor that the U.S. asylum system is in danger of being overwhelmed.25</w:t>
      </w:r>
    </w:p>
    <w:p w14:paraId="1E5E20B7"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Terrorism threats are myths – vetting solves</w:t>
      </w:r>
    </w:p>
    <w:p w14:paraId="1C19C5CE" w14:textId="77777777" w:rsidR="007C5567" w:rsidRPr="006E6245" w:rsidRDefault="007C5567" w:rsidP="007C5567">
      <w:pPr>
        <w:rPr>
          <w:rFonts w:eastAsia="Calibri" w:cs="Calibri"/>
        </w:rPr>
      </w:pPr>
      <w:proofErr w:type="spellStart"/>
      <w:r w:rsidRPr="512189CE">
        <w:rPr>
          <w:b/>
          <w:bCs/>
          <w:sz w:val="26"/>
          <w:szCs w:val="26"/>
        </w:rPr>
        <w:t>Miliband</w:t>
      </w:r>
      <w:proofErr w:type="spellEnd"/>
      <w:r w:rsidRPr="512189CE">
        <w:rPr>
          <w:b/>
          <w:bCs/>
          <w:sz w:val="26"/>
          <w:szCs w:val="26"/>
        </w:rPr>
        <w:t xml:space="preserve"> ’16</w:t>
      </w:r>
      <w:r>
        <w:t xml:space="preserve"> (David is President of the International Rescue Committee. “The Best Ways to Deal with the Refugee Crisis,” NY Review of Books, OCTOBER 13, 2016 ISSUE, </w:t>
      </w:r>
      <w:hyperlink r:id="rId48">
        <w:r>
          <w:t>http://www.nybooks.com/articles/2016/10/13/best-ways-to-deal-with-refugee-crisis/</w:t>
        </w:r>
      </w:hyperlink>
      <w:r w:rsidRPr="512189CE">
        <w:rPr>
          <w:rFonts w:eastAsia="Calibri" w:cs="Calibri"/>
        </w:rPr>
        <w:t>)</w:t>
      </w:r>
    </w:p>
    <w:p w14:paraId="23C62197" w14:textId="77777777" w:rsidR="007C5567" w:rsidRPr="006E6245" w:rsidRDefault="007C5567" w:rsidP="007C5567">
      <w:pPr>
        <w:rPr>
          <w:rFonts w:eastAsia="Calibri" w:cs="Calibri"/>
          <w:u w:val="single"/>
        </w:rPr>
      </w:pPr>
      <w:r w:rsidRPr="512189CE">
        <w:rPr>
          <w:sz w:val="16"/>
          <w:szCs w:val="16"/>
        </w:rPr>
        <w:t xml:space="preserve">The source of Einstein’s vexation that summer has returned to public life. We are again seeing a double assault against some of the world’s most vulnerable people. Their character and intentions are often impugned and they are denied dignified refuge. A day after American-born Omar </w:t>
      </w:r>
      <w:proofErr w:type="spellStart"/>
      <w:r w:rsidRPr="512189CE">
        <w:rPr>
          <w:sz w:val="16"/>
          <w:szCs w:val="16"/>
        </w:rPr>
        <w:t>Mateen’s</w:t>
      </w:r>
      <w:proofErr w:type="spellEnd"/>
      <w:r w:rsidRPr="512189CE">
        <w:rPr>
          <w:sz w:val="16"/>
          <w:szCs w:val="16"/>
        </w:rPr>
        <w:t xml:space="preserve"> June 12 attack on the Pulse nightclub in Orlando, Florida, Donald Trump, the Republican presidential nominee, warned of “a better, bigger version of the legendary Trojan horse,” declaring: “We have to stop the tremendous flow of Syrian refugees into the United States—we don’t know who they are, they have no documentation, and we don’t know what they’re planning.” </w:t>
      </w:r>
      <w:r w:rsidRPr="512189CE">
        <w:rPr>
          <w:u w:val="single"/>
        </w:rPr>
        <w:t>Trump’s claims are myth</w:t>
      </w:r>
      <w:r w:rsidRPr="512189CE">
        <w:rPr>
          <w:sz w:val="16"/>
          <w:szCs w:val="16"/>
        </w:rPr>
        <w:t xml:space="preserve">, not fact. Of the nearly 5.5 million people who have fled the conflict in Syria during the past five and a half years, around 10,000—less than 0.2 percent of the total Syrian refugee population—have been resettled in the US from Syria’s neighbors this year. We know who they are, because </w:t>
      </w:r>
      <w:r w:rsidRPr="512189CE">
        <w:rPr>
          <w:u w:val="single"/>
        </w:rPr>
        <w:t>refugees are the single most vetted population entering the US. The UN Refugee Agency</w:t>
      </w:r>
      <w:r w:rsidRPr="512189CE">
        <w:rPr>
          <w:sz w:val="16"/>
          <w:szCs w:val="16"/>
        </w:rPr>
        <w:t xml:space="preserve"> (UNHCR) </w:t>
      </w:r>
      <w:r w:rsidRPr="512189CE">
        <w:rPr>
          <w:u w:val="single"/>
        </w:rPr>
        <w:t xml:space="preserve">registers, documents, and verifies the claim of all those whom it refers to the government for resettlement. </w:t>
      </w:r>
      <w:r w:rsidRPr="512189CE">
        <w:rPr>
          <w:sz w:val="16"/>
          <w:szCs w:val="16"/>
        </w:rPr>
        <w:t xml:space="preserve">The Department of Homeland Security, the Department of Defense, the Federal Bureau of Investigation, and </w:t>
      </w:r>
      <w:r w:rsidRPr="512189CE">
        <w:rPr>
          <w:u w:val="single"/>
        </w:rPr>
        <w:t>multiple intelligence agencies</w:t>
      </w:r>
      <w:r w:rsidRPr="512189CE">
        <w:rPr>
          <w:sz w:val="16"/>
          <w:szCs w:val="16"/>
        </w:rPr>
        <w:t xml:space="preserve"> then </w:t>
      </w:r>
      <w:r w:rsidRPr="512189CE">
        <w:rPr>
          <w:u w:val="single"/>
        </w:rPr>
        <w:t>conduct interviews, gather detailed biographical and biometric data, and carry out a range of background checks on every candidate</w:t>
      </w:r>
      <w:r w:rsidRPr="512189CE">
        <w:rPr>
          <w:sz w:val="16"/>
          <w:szCs w:val="16"/>
        </w:rPr>
        <w:t xml:space="preserve"> before they receive clearance to travel to the US. </w:t>
      </w:r>
      <w:r w:rsidRPr="512189CE">
        <w:rPr>
          <w:u w:val="single"/>
        </w:rPr>
        <w:t>The entire process takes</w:t>
      </w:r>
      <w:r w:rsidRPr="512189CE">
        <w:rPr>
          <w:sz w:val="16"/>
          <w:szCs w:val="16"/>
        </w:rPr>
        <w:t xml:space="preserve"> between eighteen and </w:t>
      </w:r>
      <w:r w:rsidRPr="512189CE">
        <w:rPr>
          <w:u w:val="single"/>
        </w:rPr>
        <w:t>twenty-four months. There is no harder route into the US.</w:t>
      </w:r>
      <w:r w:rsidRPr="512189CE">
        <w:rPr>
          <w:sz w:val="16"/>
          <w:szCs w:val="16"/>
        </w:rPr>
        <w:t xml:space="preserve"> Similarly, the </w:t>
      </w:r>
      <w:r w:rsidRPr="512189CE">
        <w:rPr>
          <w:u w:val="single"/>
        </w:rPr>
        <w:t>metaphors of a Trojan horse</w:t>
      </w:r>
      <w:r w:rsidRPr="512189CE">
        <w:rPr>
          <w:sz w:val="16"/>
          <w:szCs w:val="16"/>
        </w:rPr>
        <w:t xml:space="preserve"> and a fifth column </w:t>
      </w:r>
      <w:r w:rsidRPr="512189CE">
        <w:rPr>
          <w:u w:val="single"/>
        </w:rPr>
        <w:t>do not bear scrutiny</w:t>
      </w:r>
      <w:r w:rsidRPr="512189CE">
        <w:rPr>
          <w:sz w:val="16"/>
          <w:szCs w:val="16"/>
        </w:rPr>
        <w:t xml:space="preserve">. According to international and federal law, </w:t>
      </w:r>
      <w:r w:rsidRPr="512189CE">
        <w:rPr>
          <w:u w:val="single"/>
        </w:rPr>
        <w:t>families and individuals who qualify for refugee status do so by proving “a well-founded fear of being persecuted</w:t>
      </w:r>
      <w:r w:rsidRPr="512189CE">
        <w:rPr>
          <w:sz w:val="16"/>
          <w:szCs w:val="16"/>
        </w:rPr>
        <w:t xml:space="preserve"> for reasons of race, religion, nationality, membership of a particular social group or political opinion.” </w:t>
      </w:r>
      <w:r w:rsidRPr="512189CE">
        <w:rPr>
          <w:u w:val="single"/>
        </w:rPr>
        <w:t xml:space="preserve">Once they arrive in the US, they receive federally funded support for housing that covers no more than three months’ rent. After a year, refugees go through another security check </w:t>
      </w:r>
      <w:r w:rsidRPr="512189CE">
        <w:rPr>
          <w:sz w:val="16"/>
          <w:szCs w:val="16"/>
        </w:rPr>
        <w:t xml:space="preserve">to receive their Green Card. After five more years, they are eligible to become citizens. </w:t>
      </w:r>
      <w:r w:rsidRPr="512189CE">
        <w:rPr>
          <w:u w:val="single"/>
        </w:rPr>
        <w:t>Some 800,000 refugees have resettled in the US since September 11, 2001. Their record is not one of terrorism. A very small number have been charged with terrorism-related offenses</w:t>
      </w:r>
      <w:r w:rsidRPr="512189CE">
        <w:rPr>
          <w:sz w:val="16"/>
          <w:szCs w:val="16"/>
        </w:rPr>
        <w:t xml:space="preserve">, mainly concerning material support to groups abroad, rather than attacks in the US or on US citizens abroad. </w:t>
      </w:r>
      <w:r w:rsidRPr="512189CE">
        <w:rPr>
          <w:u w:val="single"/>
        </w:rPr>
        <w:t>None have been able to carry out their plans.</w:t>
      </w:r>
    </w:p>
    <w:p w14:paraId="030368B6" w14:textId="77777777" w:rsidR="007C5567" w:rsidRPr="006E6245" w:rsidRDefault="007C5567" w:rsidP="007C5567">
      <w:pPr>
        <w:rPr>
          <w:rFonts w:eastAsia="Calibri"/>
        </w:rPr>
      </w:pPr>
    </w:p>
    <w:p w14:paraId="34D4D334" w14:textId="77777777" w:rsidR="007C5567" w:rsidRPr="006E6245" w:rsidRDefault="007C5567" w:rsidP="007C5567">
      <w:pPr>
        <w:rPr>
          <w:rFonts w:eastAsia="Calibri"/>
        </w:rPr>
      </w:pPr>
    </w:p>
    <w:p w14:paraId="63B73780" w14:textId="77777777" w:rsidR="007C5567" w:rsidRPr="006E6245" w:rsidRDefault="007C5567" w:rsidP="007C5567">
      <w:pPr>
        <w:rPr>
          <w:rFonts w:eastAsia="Calibri"/>
        </w:rPr>
      </w:pPr>
    </w:p>
    <w:p w14:paraId="06D91088" w14:textId="77777777" w:rsidR="007C5567" w:rsidRPr="006E6245" w:rsidRDefault="007C5567" w:rsidP="007C5567">
      <w:pPr>
        <w:rPr>
          <w:rFonts w:eastAsia="Calibri" w:cs="Calibri"/>
        </w:rPr>
      </w:pPr>
      <w:r w:rsidRPr="512189CE">
        <w:rPr>
          <w:b/>
          <w:bCs/>
          <w:sz w:val="26"/>
          <w:szCs w:val="26"/>
        </w:rPr>
        <w:t>Hathaway ’17</w:t>
      </w:r>
      <w:r>
        <w:t xml:space="preserve"> (James, "Executive (</w:t>
      </w:r>
      <w:proofErr w:type="gramStart"/>
      <w:r>
        <w:t>Dis)order</w:t>
      </w:r>
      <w:proofErr w:type="gramEnd"/>
      <w:r>
        <w:t xml:space="preserve"> and Refugees—The Trump Policy’s Blindness to International Law," Just Security, 2-1-2017, https://www.justsecurity.org/37113/executive-disorder-refugees-the-trump-policys-blindness-international-law/)</w:t>
      </w:r>
    </w:p>
    <w:p w14:paraId="505BDB84" w14:textId="77777777" w:rsidR="007C5567" w:rsidRPr="006E6245" w:rsidRDefault="007C5567" w:rsidP="007C5567">
      <w:pPr>
        <w:rPr>
          <w:rFonts w:eastAsia="Calibri" w:cs="Calibri"/>
        </w:rPr>
      </w:pPr>
      <w:r>
        <w:t xml:space="preserve">President Trump says that his recent executive order on immigration is required by national security concerns. More specifically, he has said that its goal is to screen out “radical Islamic terrorists.” To that end, the President imposed a temporary ban on “immigrant or non-immigrant entry into the United States” of all nationals of seven countries – Iran, Iraq, Libya, Somalia, Sudan, Syria, and Yemen.  Yet as a study by the Cato Institute’s Alex </w:t>
      </w:r>
      <w:proofErr w:type="spellStart"/>
      <w:r>
        <w:t>Nowrasteh</w:t>
      </w:r>
      <w:proofErr w:type="spellEnd"/>
      <w:r>
        <w:t xml:space="preserve"> (published yesterday in The Atlantic) reports, </w:t>
      </w:r>
      <w:r w:rsidRPr="512189CE">
        <w:rPr>
          <w:u w:val="single"/>
        </w:rPr>
        <w:t xml:space="preserve">nationals of the </w:t>
      </w:r>
      <w:proofErr w:type="gramStart"/>
      <w:r w:rsidRPr="512189CE">
        <w:rPr>
          <w:u w:val="single"/>
        </w:rPr>
        <w:t>seven targeted</w:t>
      </w:r>
      <w:proofErr w:type="gramEnd"/>
      <w:r w:rsidRPr="512189CE">
        <w:rPr>
          <w:u w:val="single"/>
        </w:rPr>
        <w:t xml:space="preserve"> countries “have killed zero people in terrorist attacks on U.S. soil between 1975 and 2015.</w:t>
      </w:r>
      <w:r>
        <w:t xml:space="preserve">”  While </w:t>
      </w:r>
      <w:proofErr w:type="gramStart"/>
      <w:r w:rsidRPr="512189CE">
        <w:rPr>
          <w:u w:val="single"/>
        </w:rPr>
        <w:t>most terrorist murders in America are committed by other Americans</w:t>
      </w:r>
      <w:r>
        <w:t>, the foreign countries that have produced terrorists responsible for attacks in the US –</w:t>
      </w:r>
      <w:proofErr w:type="gramEnd"/>
      <w:r>
        <w:t xml:space="preserve"> Saudi Arabia, Pakistan, and Egypt – are notably not on the list. And even if the President’s unspoken goal is indirectly to avoid infiltration by persons coming from areas in which ISIS or its affiliates are active, it’s worth remembering that </w:t>
      </w:r>
      <w:r w:rsidRPr="512189CE">
        <w:rPr>
          <w:u w:val="single"/>
        </w:rPr>
        <w:t>the majority of ISIS-related offences in the US have been committed by US citizens</w:t>
      </w:r>
      <w:r>
        <w:t xml:space="preserve"> – who would not, of course, be caught by the executive order. I. Breach of the duty of non-discrimination The bottom line is that </w:t>
      </w:r>
      <w:r w:rsidRPr="512189CE">
        <w:rPr>
          <w:u w:val="single"/>
        </w:rPr>
        <w:t>there is a gross mismatch between the risk asserted and the persons banned</w:t>
      </w:r>
      <w:r>
        <w:t xml:space="preserve"> – of precisely the kind that is at odds with the “objective and reasonable” test that a policy must satisfy to avoid characterization under international law as illegal discrimination, for example, under the Civil and Political Rights Covenant. As horrible – and illegal – as it clearly is for anyone to be tarred with the terrorist brush based simply on his or her nationality, the dilemma is especially acute for refugees, including both those who come to the US to seek asylum and those we affirmatively resettle from abroad. In many cases </w:t>
      </w:r>
      <w:proofErr w:type="gramStart"/>
      <w:r>
        <w:t>these involuntary migrants have been victimized by the very terrorist forces the President condemns</w:t>
      </w:r>
      <w:proofErr w:type="gramEnd"/>
      <w:r>
        <w:t xml:space="preserve">. These are not people who simply want to come to the US—they are rather people who have no choice but to find a new home because of the risk of being persecuted at home. Are refugees a terrorist threat to the United States? </w:t>
      </w:r>
      <w:proofErr w:type="spellStart"/>
      <w:r>
        <w:t>Nowrasteh’s</w:t>
      </w:r>
      <w:proofErr w:type="spellEnd"/>
      <w:r>
        <w:t xml:space="preserve"> research shows that over the last four decades only 3 Americans have been killed in attacks committed by refugees – all by Cuban refugees in the 1970s! Yet over the last four decades the United States has routinely admitted large numbers of refugees arriving directly to seek asylum, and has operated the world’s largest refugee resettlement program. Where, then, is the correlation that the President’s order asserts? Despite the absence of any serious data linking refugees to a terrorist threat, refugees come in for especially harsh treatment under the executive order.</w:t>
      </w:r>
    </w:p>
    <w:p w14:paraId="6F0133F0" w14:textId="77777777" w:rsidR="007C5567" w:rsidRPr="006E6245" w:rsidRDefault="007C5567" w:rsidP="007C5567">
      <w:pPr>
        <w:rPr>
          <w:rFonts w:eastAsia="Calibri"/>
        </w:rPr>
      </w:pPr>
    </w:p>
    <w:p w14:paraId="1C3267FD" w14:textId="77777777" w:rsidR="007C5567" w:rsidRPr="006E6245" w:rsidRDefault="007C5567" w:rsidP="007C5567">
      <w:pPr>
        <w:rPr>
          <w:rFonts w:eastAsia="Calibri"/>
          <w:sz w:val="16"/>
        </w:rPr>
      </w:pPr>
    </w:p>
    <w:p w14:paraId="54CC1AAB" w14:textId="77777777" w:rsidR="007C5567" w:rsidRPr="006E6245" w:rsidRDefault="007C5567" w:rsidP="007C5567">
      <w:pPr>
        <w:rPr>
          <w:rFonts w:eastAsia="Calibri"/>
        </w:rPr>
      </w:pPr>
    </w:p>
    <w:p w14:paraId="3527F015" w14:textId="77777777" w:rsidR="007C5567" w:rsidRPr="006E6245" w:rsidRDefault="007C5567" w:rsidP="007C5567">
      <w:pPr>
        <w:rPr>
          <w:rFonts w:eastAsia="Calibri"/>
        </w:rPr>
      </w:pPr>
    </w:p>
    <w:p w14:paraId="583226ED"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 xml:space="preserve">The DA is hyperbole and lets the terrorists win (ISIS hate refugee programs). </w:t>
      </w:r>
    </w:p>
    <w:p w14:paraId="170C2F03" w14:textId="77777777" w:rsidR="007C5567" w:rsidRPr="006E6245" w:rsidRDefault="007C5567" w:rsidP="007C5567">
      <w:pPr>
        <w:rPr>
          <w:rFonts w:eastAsia="Calibri" w:cs="Calibri"/>
        </w:rPr>
      </w:pPr>
      <w:r w:rsidRPr="512189CE">
        <w:rPr>
          <w:b/>
          <w:bCs/>
          <w:sz w:val="26"/>
          <w:szCs w:val="26"/>
        </w:rPr>
        <w:t>Long ’15</w:t>
      </w:r>
      <w:r>
        <w:t xml:space="preserve"> (Katy is a refugee and migration expert. She is currently a visiting fellow at Stanford University and an honorary fellow at the University of Edinburgh, "Why America Could—and </w:t>
      </w:r>
      <w:proofErr w:type="gramStart"/>
      <w:r>
        <w:t>Should</w:t>
      </w:r>
      <w:proofErr w:type="gramEnd"/>
      <w:r>
        <w:t xml:space="preserve">—Admit More Syrian Refugees," Century Foundation, 12-16-2015, </w:t>
      </w:r>
      <w:hyperlink r:id="rId49">
        <w:r>
          <w:t>https://tcf.org/content/report/why-america-could-and-should-admit-more-syrian-refugees/</w:t>
        </w:r>
      </w:hyperlink>
      <w:r w:rsidRPr="512189CE">
        <w:rPr>
          <w:rFonts w:eastAsia="Calibri" w:cs="Calibri"/>
        </w:rPr>
        <w:t>)</w:t>
      </w:r>
    </w:p>
    <w:p w14:paraId="4974428F" w14:textId="77777777" w:rsidR="007C5567" w:rsidRPr="006E6245" w:rsidRDefault="007C5567" w:rsidP="007C5567">
      <w:pPr>
        <w:rPr>
          <w:rFonts w:eastAsia="Calibri" w:cs="Calibri"/>
          <w:sz w:val="16"/>
          <w:szCs w:val="16"/>
        </w:rPr>
      </w:pPr>
      <w:r w:rsidRPr="512189CE">
        <w:rPr>
          <w:sz w:val="16"/>
          <w:szCs w:val="16"/>
        </w:rPr>
        <w:t xml:space="preserve">The history of U.S. refugee resettlement thus offers a reminder that the current tension between humanitarian action and security fears is not new. Refugees have often arrived from regions where groups are actively hostile to American interests and values. This is because it is often refugees from these places—whether Hungary in the 1950s, Vietnam in the 1970s, Somalia in the 1990s, or Iraq and Syria today—who are most in need of resettlement, and where U.S. foreign policy interests can best be served through such action. History also offers important lessons about how to respond to such security fears. First, it is important to </w:t>
      </w:r>
      <w:proofErr w:type="spellStart"/>
      <w:r w:rsidRPr="512189CE">
        <w:rPr>
          <w:sz w:val="16"/>
          <w:szCs w:val="16"/>
        </w:rPr>
        <w:t>recognise</w:t>
      </w:r>
      <w:proofErr w:type="spellEnd"/>
      <w:r w:rsidRPr="512189CE">
        <w:rPr>
          <w:sz w:val="16"/>
          <w:szCs w:val="16"/>
        </w:rPr>
        <w:t xml:space="preserve"> that </w:t>
      </w:r>
      <w:r w:rsidRPr="512189CE">
        <w:rPr>
          <w:u w:val="single"/>
        </w:rPr>
        <w:t>the refugee resettlement ceiling sets an upper limit for admissions. It is easy to stop the admission of refugees, if circumstances warrant</w:t>
      </w:r>
      <w:r w:rsidRPr="512189CE">
        <w:rPr>
          <w:sz w:val="16"/>
          <w:szCs w:val="16"/>
        </w:rPr>
        <w:t xml:space="preserve">. As events in 2001 demonstrate, </w:t>
      </w:r>
      <w:r w:rsidRPr="512189CE">
        <w:rPr>
          <w:u w:val="single"/>
        </w:rPr>
        <w:t>when concerns were raised about the security and integrity of the refugee resettlement process, USRAP was able to immediately halt the program and impose new security measures.</w:t>
      </w:r>
      <w:r w:rsidRPr="512189CE">
        <w:rPr>
          <w:sz w:val="16"/>
          <w:szCs w:val="16"/>
        </w:rPr>
        <w:t xml:space="preserve"> American security was prioritized over the movement of (often acutely vulnerable) refugees. Second, </w:t>
      </w:r>
      <w:r w:rsidRPr="512189CE">
        <w:rPr>
          <w:u w:val="single"/>
        </w:rPr>
        <w:t>the post-2001 USRAP is already extremely robust in terms of security processing. Since 9/11, only three refugees</w:t>
      </w:r>
      <w:r w:rsidRPr="512189CE">
        <w:rPr>
          <w:sz w:val="16"/>
          <w:szCs w:val="16"/>
        </w:rPr>
        <w:t>—from a total of 784,000 resettled in America through USRAP—</w:t>
      </w:r>
      <w:r w:rsidRPr="512189CE">
        <w:rPr>
          <w:u w:val="single"/>
        </w:rPr>
        <w:t>have been arrested and convicted on terrorist-related charge</w:t>
      </w:r>
      <w:r w:rsidRPr="512189CE">
        <w:rPr>
          <w:sz w:val="16"/>
          <w:szCs w:val="16"/>
        </w:rPr>
        <w:t xml:space="preserve">s.35 We should acknowledge that no screening program can offer a perfect guarantee against a refugee, in the future, committing a violent crime or an act of terrorism. Yet, </w:t>
      </w:r>
      <w:r w:rsidRPr="512189CE">
        <w:rPr>
          <w:u w:val="single"/>
        </w:rPr>
        <w:t>to allow such extreme outliers to shape the future of refugee resettlement would be grossly misguided, and a victory for terrorism: ISIS has repeatedly made clear its opposition to refugees leaving the region.</w:t>
      </w:r>
      <w:r w:rsidRPr="512189CE">
        <w:rPr>
          <w:sz w:val="16"/>
          <w:szCs w:val="16"/>
        </w:rPr>
        <w:t>36</w:t>
      </w:r>
    </w:p>
    <w:p w14:paraId="0C2A31D5" w14:textId="77777777" w:rsidR="007C5567" w:rsidRPr="006E6245" w:rsidRDefault="007C5567" w:rsidP="007C5567">
      <w:pPr>
        <w:rPr>
          <w:rFonts w:eastAsia="Calibri"/>
        </w:rPr>
      </w:pPr>
    </w:p>
    <w:p w14:paraId="49C66F9A" w14:textId="77777777" w:rsidR="007C5567" w:rsidRPr="006E6245" w:rsidRDefault="007C5567" w:rsidP="007C5567">
      <w:pPr>
        <w:keepNext/>
        <w:keepLines/>
        <w:pageBreakBefore/>
        <w:spacing w:before="40" w:after="0"/>
        <w:jc w:val="center"/>
        <w:outlineLvl w:val="2"/>
        <w:rPr>
          <w:rFonts w:ascii="Times New Roman" w:eastAsia="Times New Roman" w:hAnsi="Times New Roman" w:cs="Times New Roman"/>
          <w:b/>
          <w:bCs/>
          <w:sz w:val="32"/>
          <w:szCs w:val="32"/>
          <w:u w:val="single"/>
        </w:rPr>
      </w:pPr>
      <w:r w:rsidRPr="512189CE">
        <w:rPr>
          <w:b/>
          <w:bCs/>
          <w:sz w:val="32"/>
          <w:szCs w:val="32"/>
          <w:u w:val="single"/>
        </w:rPr>
        <w:t>Link Turn – Restrictions Bad</w:t>
      </w:r>
    </w:p>
    <w:p w14:paraId="5CB43BC3"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 xml:space="preserve">Refugees aren’t terrorists, but maintaining restrictions helps by radicalizing and confirming ISIS propaganda. </w:t>
      </w:r>
    </w:p>
    <w:p w14:paraId="0965995C" w14:textId="77777777" w:rsidR="007C5567" w:rsidRPr="006E6245" w:rsidRDefault="007C5567" w:rsidP="007C5567">
      <w:pPr>
        <w:rPr>
          <w:rFonts w:eastAsia="Calibri" w:cs="Calibri"/>
        </w:rPr>
      </w:pPr>
      <w:r w:rsidRPr="512189CE">
        <w:rPr>
          <w:b/>
          <w:bCs/>
          <w:sz w:val="26"/>
          <w:szCs w:val="26"/>
        </w:rPr>
        <w:t>Long ’15</w:t>
      </w:r>
      <w:r>
        <w:t xml:space="preserve"> (Katy is a refugee and migration expert. She is currently a visiting fellow at Stanford University and an honorary fellow at the University of Edinburgh, "Why America Could—and </w:t>
      </w:r>
      <w:proofErr w:type="gramStart"/>
      <w:r>
        <w:t>Should</w:t>
      </w:r>
      <w:proofErr w:type="gramEnd"/>
      <w:r>
        <w:t xml:space="preserve">—Admit More Syrian Refugees," Century Foundation, 12-16-2015, </w:t>
      </w:r>
      <w:hyperlink r:id="rId50">
        <w:r>
          <w:t>https://tcf.org/content/report/why-america-could-and-should-admit-more-syrian-refugees/</w:t>
        </w:r>
      </w:hyperlink>
      <w:r w:rsidRPr="512189CE">
        <w:rPr>
          <w:rFonts w:eastAsia="Calibri" w:cs="Calibri"/>
        </w:rPr>
        <w:t>)</w:t>
      </w:r>
    </w:p>
    <w:p w14:paraId="19B91905" w14:textId="77777777" w:rsidR="007C5567" w:rsidRPr="006E6245" w:rsidRDefault="007C5567" w:rsidP="007C5567">
      <w:pPr>
        <w:rPr>
          <w:rFonts w:eastAsia="Calibri" w:cs="Calibri"/>
          <w:sz w:val="16"/>
          <w:szCs w:val="16"/>
        </w:rPr>
      </w:pPr>
      <w:r w:rsidRPr="512189CE">
        <w:rPr>
          <w:sz w:val="16"/>
          <w:szCs w:val="16"/>
        </w:rPr>
        <w:t xml:space="preserve">Refugee resettlement in the United States can offer a humanitarian lifeline. Yet in the past seventy years of resettlement, refugees’ arrivals in the United States have often been accompanied by suspicion and fear regarding community cohesion. </w:t>
      </w:r>
      <w:r w:rsidRPr="512189CE">
        <w:rPr>
          <w:u w:val="single"/>
        </w:rPr>
        <w:t>History suggests that such fears are a distortion. Refugees become committed American citizens, not terrorists. They are the victims—not the perpetrators—of persecution and tyranny. There is no evidence that current Syrian resettlement poses any threat to national security. Robust security checks are already in place</w:t>
      </w:r>
      <w:r w:rsidRPr="512189CE">
        <w:rPr>
          <w:sz w:val="16"/>
          <w:szCs w:val="16"/>
        </w:rPr>
        <w:t xml:space="preserve">. The resettlement program’s security checks lean toward pre-emptive exclusion: refugees are not given the benefit of the doubt. Suspending, scaling back, or halting Syria’s USRAP program would be a gross and counter-productive over-reaction. The United States right now is counting on its allies to make great, destabilizing sacrifices in order to shoulder the lion’s share of the Syrian refugee crisis. Allied governments in Lebanon, Turkey, and Jordan are hosting close to four million refugees at tremendous strain to their infrastructure and political fabric. </w:t>
      </w:r>
      <w:r w:rsidRPr="512189CE">
        <w:rPr>
          <w:u w:val="single"/>
        </w:rPr>
        <w:t xml:space="preserve">If the United States increases its own role in the refugee crisis, even symbolically, it is better able to ask great sacrifices from its allies in the Middle East. </w:t>
      </w:r>
      <w:r w:rsidRPr="512189CE">
        <w:rPr>
          <w:sz w:val="16"/>
          <w:szCs w:val="16"/>
        </w:rPr>
        <w:t xml:space="preserve">Canada’s efforts to resettle 25,000 Syrian refugees by the end of February 2016 has reaped enormous goodwill and political cooperation for Ottawa, and shows one possibility for dramatically accelerating resettlement programs.64 </w:t>
      </w:r>
      <w:r w:rsidRPr="512189CE">
        <w:rPr>
          <w:u w:val="single"/>
        </w:rPr>
        <w:t>Closing the Syrian resettlement program</w:t>
      </w:r>
      <w:r w:rsidRPr="512189CE">
        <w:rPr>
          <w:rFonts w:eastAsia="Calibri" w:cs="Calibri"/>
          <w:sz w:val="16"/>
          <w:szCs w:val="16"/>
        </w:rPr>
        <w:t xml:space="preserve">, </w:t>
      </w:r>
      <w:r w:rsidRPr="512189CE">
        <w:rPr>
          <w:u w:val="single"/>
        </w:rPr>
        <w:t>on the other hand, would certainly hand ISIS a propaganda victory. It would also increase the risk of Syrians</w:t>
      </w:r>
      <w:r w:rsidRPr="512189CE">
        <w:rPr>
          <w:sz w:val="16"/>
          <w:szCs w:val="16"/>
        </w:rPr>
        <w:t>—trapped in refugee camps without any solution to exile in sight—</w:t>
      </w:r>
      <w:r w:rsidRPr="512189CE">
        <w:rPr>
          <w:u w:val="single"/>
        </w:rPr>
        <w:t>becoming radicalized or being recruited by ISIS agents.</w:t>
      </w:r>
      <w:r w:rsidRPr="512189CE">
        <w:rPr>
          <w:rFonts w:eastAsia="Calibri" w:cs="Calibri"/>
          <w:sz w:val="16"/>
          <w:szCs w:val="16"/>
        </w:rPr>
        <w:t xml:space="preserve"> </w:t>
      </w:r>
      <w:r w:rsidRPr="512189CE">
        <w:rPr>
          <w:u w:val="single"/>
        </w:rPr>
        <w:t>Furthermore, Syrians looking to escape the region will continue to depend upon expensive and risky smuggling networks to do so irregularly. These journeys can end in human catastrophe—and provide an important stream of revenue for ISIS</w:t>
      </w:r>
      <w:r w:rsidRPr="512189CE">
        <w:rPr>
          <w:sz w:val="16"/>
          <w:szCs w:val="16"/>
        </w:rPr>
        <w:t xml:space="preserve"> and Al-Qaeda.65 </w:t>
      </w:r>
      <w:r w:rsidRPr="512189CE">
        <w:rPr>
          <w:u w:val="single"/>
        </w:rPr>
        <w:t>Offering Syrians the possibility of resettlement is an important weapon in the fight against global terrorism</w:t>
      </w:r>
      <w:r w:rsidRPr="512189CE">
        <w:rPr>
          <w:sz w:val="16"/>
          <w:szCs w:val="16"/>
        </w:rPr>
        <w:t>. Engagement with refugee resettlement may also help to reduce regional instability and will certainly provide the United States with additional political leverage to help shape a coordinated global response to both the refugee crisis and the broader conflict.</w:t>
      </w:r>
    </w:p>
    <w:p w14:paraId="6D0189F0" w14:textId="77777777" w:rsidR="007C5567" w:rsidRPr="006E6245" w:rsidRDefault="007C5567" w:rsidP="007C5567">
      <w:pPr>
        <w:rPr>
          <w:rFonts w:eastAsia="Calibri"/>
        </w:rPr>
      </w:pPr>
      <w:r w:rsidRPr="006E6245">
        <w:rPr>
          <w:rFonts w:eastAsia="Calibri"/>
        </w:rPr>
        <w:t xml:space="preserve"> </w:t>
      </w:r>
    </w:p>
    <w:p w14:paraId="6F15B412" w14:textId="77777777" w:rsidR="007C5567" w:rsidRPr="006E6245" w:rsidRDefault="007C5567" w:rsidP="007C5567">
      <w:pPr>
        <w:keepNext/>
        <w:keepLines/>
        <w:spacing w:before="40" w:after="0"/>
        <w:outlineLvl w:val="3"/>
        <w:rPr>
          <w:rFonts w:ascii="Times New Roman" w:eastAsia="Times New Roman" w:hAnsi="Times New Roman" w:cs="Times New Roman"/>
          <w:b/>
          <w:bCs/>
          <w:sz w:val="26"/>
          <w:szCs w:val="26"/>
        </w:rPr>
      </w:pPr>
      <w:r w:rsidRPr="512189CE">
        <w:rPr>
          <w:b/>
          <w:bCs/>
          <w:sz w:val="26"/>
          <w:szCs w:val="26"/>
        </w:rPr>
        <w:t xml:space="preserve">Only risk of a turn – Zero </w:t>
      </w:r>
      <w:proofErr w:type="gramStart"/>
      <w:r w:rsidRPr="512189CE">
        <w:rPr>
          <w:b/>
          <w:bCs/>
          <w:sz w:val="26"/>
          <w:szCs w:val="26"/>
        </w:rPr>
        <w:t>link</w:t>
      </w:r>
      <w:proofErr w:type="gramEnd"/>
      <w:r w:rsidRPr="512189CE">
        <w:rPr>
          <w:b/>
          <w:bCs/>
          <w:sz w:val="26"/>
          <w:szCs w:val="26"/>
        </w:rPr>
        <w:t xml:space="preserve"> to terrorism and refugees, but the restrictions will hurt national security. </w:t>
      </w:r>
    </w:p>
    <w:p w14:paraId="2EAA085B" w14:textId="77777777" w:rsidR="007C5567" w:rsidRPr="006E6245" w:rsidRDefault="007C5567" w:rsidP="007C5567">
      <w:pPr>
        <w:rPr>
          <w:rFonts w:eastAsia="Calibri" w:cs="Calibri"/>
        </w:rPr>
      </w:pPr>
      <w:r w:rsidRPr="512189CE">
        <w:rPr>
          <w:b/>
          <w:bCs/>
          <w:sz w:val="26"/>
          <w:szCs w:val="26"/>
        </w:rPr>
        <w:t>Welch ’17</w:t>
      </w:r>
      <w:r>
        <w:t xml:space="preserve"> (Keith, Researcher at the Haas Institute at UC Berkeley, MA in from Georgetown, “A Pivotal Moment for the US Refugee Resettlement Program the United States,” June 2017, http://haasinstitute.berkeley.edu/sites/default/files/haasinstitute_usrefugeeresettlment_june2017_publish.pdf)</w:t>
      </w:r>
    </w:p>
    <w:p w14:paraId="4C0F619A" w14:textId="77777777" w:rsidR="007C5567" w:rsidRPr="006E6245" w:rsidRDefault="007C5567" w:rsidP="007C5567">
      <w:pPr>
        <w:rPr>
          <w:rFonts w:eastAsia="Calibri" w:cs="Calibri"/>
          <w:u w:val="single"/>
        </w:rPr>
      </w:pPr>
      <w:r w:rsidRPr="512189CE">
        <w:rPr>
          <w:sz w:val="16"/>
          <w:szCs w:val="16"/>
        </w:rPr>
        <w:t xml:space="preserve">Refugees &amp; Security </w:t>
      </w:r>
      <w:r w:rsidRPr="512189CE">
        <w:rPr>
          <w:u w:val="single"/>
        </w:rPr>
        <w:t>Attempts to restrict refugee resettlement are based on the premise that refugees</w:t>
      </w:r>
      <w:r w:rsidRPr="512189CE">
        <w:rPr>
          <w:sz w:val="16"/>
          <w:szCs w:val="16"/>
        </w:rPr>
        <w:t xml:space="preserve"> from the Middle East </w:t>
      </w:r>
      <w:r w:rsidRPr="512189CE">
        <w:rPr>
          <w:u w:val="single"/>
        </w:rPr>
        <w:t>pose a significant security threat</w:t>
      </w:r>
      <w:r w:rsidRPr="512189CE">
        <w:rPr>
          <w:sz w:val="16"/>
          <w:szCs w:val="16"/>
        </w:rPr>
        <w:t xml:space="preserve"> to the United States. </w:t>
      </w:r>
      <w:r w:rsidRPr="512189CE">
        <w:rPr>
          <w:u w:val="single"/>
        </w:rPr>
        <w:t xml:space="preserve">Reality contradicts this belief. Of </w:t>
      </w:r>
      <w:r w:rsidRPr="512189CE">
        <w:rPr>
          <w:sz w:val="16"/>
          <w:szCs w:val="16"/>
        </w:rPr>
        <w:t>the</w:t>
      </w:r>
      <w:r w:rsidRPr="512189CE">
        <w:rPr>
          <w:u w:val="single"/>
        </w:rPr>
        <w:t xml:space="preserve"> 784,000 refugees</w:t>
      </w:r>
      <w:r w:rsidRPr="512189CE">
        <w:rPr>
          <w:sz w:val="16"/>
          <w:szCs w:val="16"/>
        </w:rPr>
        <w:t xml:space="preserve"> that the United States has resettled since September 11, 2001, </w:t>
      </w:r>
      <w:r w:rsidRPr="512189CE">
        <w:rPr>
          <w:u w:val="single"/>
        </w:rPr>
        <w:t>three have been arrested for planning terrorist activities</w:t>
      </w:r>
      <w:r w:rsidRPr="512189CE">
        <w:rPr>
          <w:sz w:val="16"/>
          <w:szCs w:val="16"/>
        </w:rPr>
        <w:t xml:space="preserve">.90 </w:t>
      </w:r>
      <w:r w:rsidRPr="512189CE">
        <w:rPr>
          <w:u w:val="single"/>
        </w:rPr>
        <w:t>A study by MI5</w:t>
      </w:r>
      <w:r w:rsidRPr="512189CE">
        <w:rPr>
          <w:sz w:val="16"/>
          <w:szCs w:val="16"/>
        </w:rPr>
        <w:t xml:space="preserve">’s behavioral science unit provides further evidence that refugees do not pose a security threat. The study </w:t>
      </w:r>
      <w:r w:rsidRPr="512189CE">
        <w:rPr>
          <w:u w:val="single"/>
        </w:rPr>
        <w:t xml:space="preserve">found </w:t>
      </w:r>
      <w:r w:rsidRPr="512189CE">
        <w:rPr>
          <w:sz w:val="16"/>
          <w:szCs w:val="16"/>
        </w:rPr>
        <w:t>little to</w:t>
      </w:r>
      <w:r w:rsidRPr="512189CE">
        <w:rPr>
          <w:u w:val="single"/>
        </w:rPr>
        <w:t xml:space="preserve"> no connection between religiosity and extremism.</w:t>
      </w:r>
      <w:r w:rsidRPr="512189CE">
        <w:rPr>
          <w:sz w:val="16"/>
          <w:szCs w:val="16"/>
        </w:rPr>
        <w:t xml:space="preserve"> Instead they found that many terrorists are religious novices and that </w:t>
      </w:r>
      <w:r w:rsidRPr="512189CE">
        <w:rPr>
          <w:u w:val="single"/>
        </w:rPr>
        <w:t>a strong religious identity actually protects against radicalization</w:t>
      </w:r>
      <w:r w:rsidRPr="512189CE">
        <w:rPr>
          <w:sz w:val="16"/>
          <w:szCs w:val="16"/>
        </w:rPr>
        <w:t xml:space="preserve">.91 Additionally, </w:t>
      </w:r>
      <w:r w:rsidRPr="512189CE">
        <w:rPr>
          <w:u w:val="single"/>
        </w:rPr>
        <w:t>it is highly unlikely that the refugees who are fleeing war and persecution are supporters of terrorism</w:t>
      </w:r>
      <w:r w:rsidRPr="512189CE">
        <w:rPr>
          <w:rFonts w:eastAsia="Calibri" w:cs="Calibri"/>
          <w:sz w:val="16"/>
          <w:szCs w:val="16"/>
        </w:rPr>
        <w:t>.</w:t>
      </w:r>
      <w:r w:rsidRPr="512189CE">
        <w:rPr>
          <w:u w:val="single"/>
        </w:rPr>
        <w:t xml:space="preserve"> One key reason for the US resettlement </w:t>
      </w:r>
      <w:proofErr w:type="gramStart"/>
      <w:r w:rsidRPr="512189CE">
        <w:rPr>
          <w:u w:val="single"/>
        </w:rPr>
        <w:t>program’s</w:t>
      </w:r>
      <w:proofErr w:type="gramEnd"/>
      <w:r w:rsidRPr="512189CE">
        <w:rPr>
          <w:u w:val="single"/>
        </w:rPr>
        <w:t xml:space="preserve"> strong record on security is the rigorous screening process that every refugee undergoes</w:t>
      </w:r>
      <w:r w:rsidRPr="512189CE">
        <w:rPr>
          <w:sz w:val="16"/>
          <w:szCs w:val="16"/>
        </w:rPr>
        <w:t xml:space="preserve"> before entering the United States. </w:t>
      </w:r>
      <w:r w:rsidRPr="512189CE">
        <w:rPr>
          <w:u w:val="single"/>
        </w:rPr>
        <w:t>The process takes 18-24 months for each refugee</w:t>
      </w:r>
      <w:r w:rsidRPr="512189CE">
        <w:rPr>
          <w:sz w:val="16"/>
          <w:szCs w:val="16"/>
        </w:rPr>
        <w:t xml:space="preserve"> from start to finish, during which the FBI, Department of Homeland Security, State Department, and national intelligence agencies check refugees’ data against security databases. </w:t>
      </w:r>
      <w:r w:rsidRPr="512189CE">
        <w:rPr>
          <w:u w:val="single"/>
        </w:rPr>
        <w:t>Less than one percent of applicants make it past the initial screening.</w:t>
      </w:r>
      <w:r w:rsidRPr="512189CE">
        <w:rPr>
          <w:sz w:val="16"/>
          <w:szCs w:val="16"/>
        </w:rPr>
        <w:t xml:space="preserve">92 Some groups of refugees, such as </w:t>
      </w:r>
      <w:r w:rsidRPr="512189CE">
        <w:rPr>
          <w:u w:val="single"/>
        </w:rPr>
        <w:t>Syrians, undergo even more intensive security scrutiny</w:t>
      </w:r>
      <w:r w:rsidRPr="512189CE">
        <w:rPr>
          <w:sz w:val="16"/>
          <w:szCs w:val="16"/>
        </w:rPr>
        <w:t xml:space="preserve">.93 Overall, </w:t>
      </w:r>
      <w:r w:rsidRPr="512189CE">
        <w:rPr>
          <w:u w:val="single"/>
        </w:rPr>
        <w:t>this screening process has proven to be highly effective</w:t>
      </w:r>
      <w:r w:rsidRPr="512189CE">
        <w:rPr>
          <w:sz w:val="16"/>
          <w:szCs w:val="16"/>
        </w:rPr>
        <w:t xml:space="preserve"> in preventing security risks. Importantly, </w:t>
      </w:r>
      <w:r w:rsidRPr="512189CE">
        <w:rPr>
          <w:u w:val="single"/>
        </w:rPr>
        <w:t>increasing refugee resettlement to the United States would not only relieve the strain on refugees and the countries they reside in, but would also advance US national security interests.</w:t>
      </w:r>
      <w:r w:rsidRPr="512189CE">
        <w:rPr>
          <w:sz w:val="16"/>
          <w:szCs w:val="16"/>
        </w:rPr>
        <w:t xml:space="preserve"> A group of former national security leaders and government officials recently wrote in a letter to Congress that “</w:t>
      </w:r>
      <w:r w:rsidRPr="512189CE">
        <w:rPr>
          <w:u w:val="single"/>
        </w:rPr>
        <w:t>resettlement initiatives</w:t>
      </w:r>
      <w:r w:rsidRPr="512189CE">
        <w:rPr>
          <w:sz w:val="16"/>
          <w:szCs w:val="16"/>
        </w:rPr>
        <w:t xml:space="preserve"> help advance US national security interests by </w:t>
      </w:r>
      <w:r w:rsidRPr="512189CE">
        <w:rPr>
          <w:u w:val="single"/>
        </w:rPr>
        <w:t>support</w:t>
      </w:r>
      <w:r w:rsidRPr="512189CE">
        <w:rPr>
          <w:sz w:val="16"/>
          <w:szCs w:val="16"/>
        </w:rPr>
        <w:t xml:space="preserve">ing </w:t>
      </w:r>
      <w:r w:rsidRPr="512189CE">
        <w:rPr>
          <w:u w:val="single"/>
        </w:rPr>
        <w:t xml:space="preserve">the stability of our allies </w:t>
      </w:r>
      <w:r w:rsidRPr="512189CE">
        <w:rPr>
          <w:sz w:val="16"/>
          <w:szCs w:val="16"/>
        </w:rPr>
        <w:t>and partners</w:t>
      </w:r>
      <w:r w:rsidRPr="512189CE">
        <w:rPr>
          <w:u w:val="single"/>
        </w:rPr>
        <w:t xml:space="preserve"> that are struggling to host large numbers of refugee</w:t>
      </w:r>
      <w:r w:rsidRPr="512189CE">
        <w:rPr>
          <w:sz w:val="16"/>
          <w:szCs w:val="16"/>
        </w:rPr>
        <w:t xml:space="preserve">s.”94 One key way in which </w:t>
      </w:r>
      <w:r w:rsidRPr="512189CE">
        <w:rPr>
          <w:u w:val="single"/>
        </w:rPr>
        <w:t>the program</w:t>
      </w:r>
      <w:r w:rsidRPr="512189CE">
        <w:rPr>
          <w:sz w:val="16"/>
          <w:szCs w:val="16"/>
        </w:rPr>
        <w:t xml:space="preserve"> advances US security interests </w:t>
      </w:r>
      <w:r w:rsidRPr="512189CE">
        <w:rPr>
          <w:u w:val="single"/>
        </w:rPr>
        <w:t>is</w:t>
      </w:r>
      <w:r w:rsidRPr="512189CE">
        <w:rPr>
          <w:sz w:val="16"/>
          <w:szCs w:val="16"/>
        </w:rPr>
        <w:t xml:space="preserve"> by </w:t>
      </w:r>
      <w:r w:rsidRPr="512189CE">
        <w:rPr>
          <w:u w:val="single"/>
        </w:rPr>
        <w:t>providing refuge to Iraqi citizens who served as interpreters for the US military.</w:t>
      </w:r>
      <w:r w:rsidRPr="512189CE">
        <w:rPr>
          <w:sz w:val="16"/>
          <w:szCs w:val="16"/>
        </w:rPr>
        <w:t xml:space="preserve"> Without the possibility of escaping the threats that interpreters are certain to face if they stay in Iraq, it is highly unlikely that they would offer their support to the military. The need for increased refugee resettlement has not shown signs of dissipating. The US has historically taken the lead in providing resettlement to highly vulnerable refugees. Without that leadership, it is unlikely that the international community will be able to meet the unprecedented challenge caused by the current crisis. Moreover, </w:t>
      </w:r>
      <w:r w:rsidRPr="512189CE">
        <w:rPr>
          <w:u w:val="single"/>
        </w:rPr>
        <w:t>restricting resettlement would likely make Americans less safe.</w:t>
      </w:r>
    </w:p>
    <w:p w14:paraId="052022EC" w14:textId="77777777" w:rsidR="007C5567" w:rsidRPr="00AA3111" w:rsidRDefault="007C5567" w:rsidP="007C5567"/>
    <w:p w14:paraId="3CE86045" w14:textId="77777777" w:rsidR="007C5567" w:rsidRDefault="007C5567" w:rsidP="007C5567"/>
    <w:p w14:paraId="39C21B2C" w14:textId="77777777" w:rsidR="007C5567" w:rsidRPr="00D95BFB" w:rsidRDefault="007C5567" w:rsidP="007C5567"/>
    <w:p w14:paraId="6699343C" w14:textId="77777777" w:rsidR="007C5567" w:rsidRPr="00956558" w:rsidRDefault="007C5567" w:rsidP="007C5567"/>
    <w:p w14:paraId="1E75C60E" w14:textId="77777777" w:rsidR="007C5567" w:rsidRDefault="007C5567" w:rsidP="007C5567"/>
    <w:p w14:paraId="273BBBEA" w14:textId="77777777" w:rsidR="007C5567" w:rsidRPr="00956558" w:rsidRDefault="007C5567" w:rsidP="007C5567"/>
    <w:p w14:paraId="39A4B5A8" w14:textId="77777777" w:rsidR="007C5567" w:rsidRPr="007B5A6F" w:rsidRDefault="007C5567" w:rsidP="007C5567"/>
    <w:p w14:paraId="7ED9C9F7" w14:textId="77777777" w:rsidR="007C5567" w:rsidRPr="00F601E6" w:rsidRDefault="007C5567" w:rsidP="007C5567"/>
    <w:p w14:paraId="04260411" w14:textId="77777777" w:rsidR="007C5567" w:rsidRPr="007C5567" w:rsidRDefault="007C5567" w:rsidP="007C5567"/>
    <w:p w14:paraId="4176B30D" w14:textId="77777777" w:rsidR="001D6738" w:rsidRDefault="001D6738" w:rsidP="001D6738">
      <w:pPr>
        <w:pStyle w:val="Heading1"/>
      </w:pPr>
      <w:r>
        <w:t>Human Rights K</w:t>
      </w:r>
    </w:p>
    <w:p w14:paraId="01BFE061" w14:textId="77777777" w:rsidR="001D6738" w:rsidRDefault="001D6738" w:rsidP="001D6738">
      <w:pPr>
        <w:pStyle w:val="Heading2"/>
      </w:pPr>
      <w:r>
        <w:t>1NC</w:t>
      </w:r>
    </w:p>
    <w:p w14:paraId="390F96DF" w14:textId="77777777" w:rsidR="001D6738" w:rsidRDefault="001D6738" w:rsidP="001D6738">
      <w:pPr>
        <w:pStyle w:val="Heading4"/>
      </w:pPr>
      <w:r>
        <w:t>Human rights entrenches a pathology of self-redemption – leads to colonialism, xenophobia, and victimization</w:t>
      </w:r>
    </w:p>
    <w:p w14:paraId="261BB43E" w14:textId="77777777" w:rsidR="001D6738" w:rsidRDefault="001D6738" w:rsidP="001D6738">
      <w:proofErr w:type="spellStart"/>
      <w:r w:rsidRPr="00B322EF">
        <w:rPr>
          <w:rStyle w:val="Style13ptBold"/>
        </w:rPr>
        <w:t>Mutua</w:t>
      </w:r>
      <w:proofErr w:type="spellEnd"/>
      <w:r w:rsidRPr="00B322EF">
        <w:rPr>
          <w:rStyle w:val="Style13ptBold"/>
        </w:rPr>
        <w:t xml:space="preserve"> 01</w:t>
      </w:r>
      <w:r>
        <w:t xml:space="preserve"> (</w:t>
      </w:r>
      <w:proofErr w:type="spellStart"/>
      <w:r>
        <w:t>Makau</w:t>
      </w:r>
      <w:proofErr w:type="spellEnd"/>
      <w:r>
        <w:t xml:space="preserve">, </w:t>
      </w:r>
      <w:r w:rsidRPr="00F254D7">
        <w:t>a Kenyan-American professor of law</w:t>
      </w:r>
      <w:r>
        <w:t xml:space="preserve">, SUNY Distinguished Professor Floyd H. and Hilda L. Hurst Faculty Scholar, Former Dean, University at Buffalo School of Law for 7 years, educated at Harvard Law School, “Savages, Victims, and Saviors: The Metaphor of Human Rights,” Harvard International Law Journal, Volume 42, Number 1, Winter 2001, </w:t>
      </w:r>
      <w:hyperlink r:id="rId51" w:history="1">
        <w:r w:rsidRPr="00426AE2">
          <w:rPr>
            <w:rStyle w:val="Hyperlink"/>
          </w:rPr>
          <w:t>https://papers.ssrn.com/sol3/papers.cf</w:t>
        </w:r>
        <w:r w:rsidRPr="00426AE2">
          <w:rPr>
            <w:rStyle w:val="Hyperlink"/>
          </w:rPr>
          <w:t>m</w:t>
        </w:r>
        <w:r w:rsidRPr="00426AE2">
          <w:rPr>
            <w:rStyle w:val="Hyperlink"/>
          </w:rPr>
          <w:t>?abstract_id=1525547</w:t>
        </w:r>
      </w:hyperlink>
      <w:proofErr w:type="gramStart"/>
      <w:r>
        <w:t xml:space="preserve"> )</w:t>
      </w:r>
      <w:proofErr w:type="gramEnd"/>
      <w:r>
        <w:t xml:space="preserve"> // JBC</w:t>
      </w:r>
    </w:p>
    <w:p w14:paraId="0FDE8718" w14:textId="77777777" w:rsidR="001D6738" w:rsidRDefault="001D6738" w:rsidP="001D6738">
      <w:pPr>
        <w:rPr>
          <w:sz w:val="14"/>
        </w:rPr>
      </w:pPr>
      <w:r w:rsidRPr="00507B4B">
        <w:rPr>
          <w:sz w:val="14"/>
        </w:rPr>
        <w:t xml:space="preserve">This Article attempts to elicit from the proponents of the human rights movement several admissions, some of them deeply unsettling. It asks that </w:t>
      </w:r>
      <w:proofErr w:type="gramStart"/>
      <w:r w:rsidRPr="00507B4B">
        <w:rPr>
          <w:sz w:val="14"/>
        </w:rPr>
        <w:t>human rights advocates</w:t>
      </w:r>
      <w:proofErr w:type="gramEnd"/>
      <w:r w:rsidRPr="00507B4B">
        <w:rPr>
          <w:sz w:val="14"/>
        </w:rPr>
        <w:t xml:space="preserve"> be more self-critical and come to terms with the troubling rhetoric and history that shape, in part, the human rights </w:t>
      </w:r>
      <w:proofErr w:type="spellStart"/>
      <w:r w:rsidRPr="00507B4B">
        <w:rPr>
          <w:sz w:val="14"/>
        </w:rPr>
        <w:t>move¬ment</w:t>
      </w:r>
      <w:proofErr w:type="spellEnd"/>
      <w:r w:rsidRPr="00507B4B">
        <w:rPr>
          <w:sz w:val="14"/>
        </w:rPr>
        <w:t xml:space="preserve">. At the same time, the Article does not only address the biased and arrogant rhetoric and history of the human rights enterprise, but also </w:t>
      </w:r>
      <w:proofErr w:type="spellStart"/>
      <w:r w:rsidRPr="00507B4B">
        <w:rPr>
          <w:sz w:val="14"/>
        </w:rPr>
        <w:t>grap¬ples</w:t>
      </w:r>
      <w:proofErr w:type="spellEnd"/>
      <w:r w:rsidRPr="00507B4B">
        <w:rPr>
          <w:sz w:val="14"/>
        </w:rPr>
        <w:t xml:space="preserve"> with the contradictions in the basic nobility and majesty that drive the human rights project—the drive from the unflinching belief that human beings and the political societies they construct can be governed by a higher morality. This first section briefly introduces </w:t>
      </w:r>
      <w:r w:rsidRPr="00991648">
        <w:rPr>
          <w:u w:val="single"/>
        </w:rPr>
        <w:t>the three dimensions of the SVS metaphor</w:t>
      </w:r>
      <w:r w:rsidRPr="00507B4B">
        <w:rPr>
          <w:sz w:val="14"/>
        </w:rPr>
        <w:t xml:space="preserve"> and how the metaphor exposes </w:t>
      </w:r>
      <w:r w:rsidRPr="00991648">
        <w:rPr>
          <w:u w:val="single"/>
        </w:rPr>
        <w:t>the theoretical flaws of the current human rights corpus</w:t>
      </w:r>
      <w:r w:rsidRPr="00507B4B">
        <w:rPr>
          <w:sz w:val="14"/>
        </w:rPr>
        <w:t xml:space="preserve">. The first dimension of the prism depicts a savage and evokes images of barbarism. The </w:t>
      </w:r>
      <w:r w:rsidRPr="00991648">
        <w:rPr>
          <w:u w:val="single"/>
        </w:rPr>
        <w:t>abominations of the savage are presented as so cruel and unimaginable as to represent their state as a negation of humanity</w:t>
      </w:r>
      <w:r w:rsidRPr="00507B4B">
        <w:rPr>
          <w:sz w:val="14"/>
        </w:rPr>
        <w:t xml:space="preserve">. </w:t>
      </w:r>
      <w:r w:rsidRPr="00991648">
        <w:rPr>
          <w:u w:val="single"/>
        </w:rPr>
        <w:t xml:space="preserve">The </w:t>
      </w:r>
      <w:proofErr w:type="spellStart"/>
      <w:r w:rsidRPr="00991648">
        <w:rPr>
          <w:u w:val="single"/>
        </w:rPr>
        <w:t>hu¬man</w:t>
      </w:r>
      <w:proofErr w:type="spellEnd"/>
      <w:r w:rsidRPr="00991648">
        <w:rPr>
          <w:u w:val="single"/>
        </w:rPr>
        <w:t xml:space="preserve"> rights story presents the state as the classic savage</w:t>
      </w:r>
      <w:r w:rsidRPr="00507B4B">
        <w:rPr>
          <w:sz w:val="14"/>
        </w:rPr>
        <w:t xml:space="preserve">, an ogre forever bent on the consumption of humans.' Although savagery in human rights </w:t>
      </w:r>
      <w:proofErr w:type="spellStart"/>
      <w:r w:rsidRPr="00507B4B">
        <w:rPr>
          <w:sz w:val="14"/>
        </w:rPr>
        <w:t>dis¬course</w:t>
      </w:r>
      <w:proofErr w:type="spellEnd"/>
      <w:r w:rsidRPr="00507B4B">
        <w:rPr>
          <w:sz w:val="14"/>
        </w:rPr>
        <w:t xml:space="preserve"> connotes much more than the state, </w:t>
      </w:r>
      <w:r w:rsidRPr="00991648">
        <w:rPr>
          <w:u w:val="single"/>
        </w:rPr>
        <w:t xml:space="preserve">the state is depicted as the </w:t>
      </w:r>
      <w:proofErr w:type="spellStart"/>
      <w:r w:rsidRPr="00991648">
        <w:rPr>
          <w:u w:val="single"/>
        </w:rPr>
        <w:t>opera¬tional</w:t>
      </w:r>
      <w:proofErr w:type="spellEnd"/>
      <w:r w:rsidRPr="00991648">
        <w:rPr>
          <w:u w:val="single"/>
        </w:rPr>
        <w:t xml:space="preserve"> instrument of savagery</w:t>
      </w:r>
      <w:r w:rsidRPr="00507B4B">
        <w:rPr>
          <w:sz w:val="14"/>
        </w:rPr>
        <w:t xml:space="preserve">. </w:t>
      </w:r>
      <w:r w:rsidRPr="00991648">
        <w:rPr>
          <w:u w:val="single"/>
        </w:rPr>
        <w:t>States become savage when they choke off and oust civil society</w:t>
      </w:r>
      <w:r w:rsidRPr="00507B4B">
        <w:rPr>
          <w:sz w:val="14"/>
        </w:rPr>
        <w:t xml:space="preserve">.8 </w:t>
      </w:r>
      <w:proofErr w:type="gramStart"/>
      <w:r w:rsidRPr="009B53DA">
        <w:rPr>
          <w:u w:val="single"/>
        </w:rPr>
        <w:t>The</w:t>
      </w:r>
      <w:proofErr w:type="gramEnd"/>
      <w:r w:rsidRPr="009B53DA">
        <w:rPr>
          <w:u w:val="single"/>
        </w:rPr>
        <w:t xml:space="preserve"> "good" state controls its demonic proclivities by cleansing itself with, and internalizing, human rights</w:t>
      </w:r>
      <w:r w:rsidRPr="00507B4B">
        <w:rPr>
          <w:sz w:val="14"/>
        </w:rPr>
        <w:t xml:space="preserve">. </w:t>
      </w:r>
      <w:r w:rsidRPr="009B53DA">
        <w:rPr>
          <w:u w:val="single"/>
        </w:rPr>
        <w:t>The "evil" state</w:t>
      </w:r>
      <w:r w:rsidRPr="00507B4B">
        <w:rPr>
          <w:sz w:val="14"/>
        </w:rPr>
        <w:t xml:space="preserve">, on the other hand, </w:t>
      </w:r>
      <w:r w:rsidRPr="009B53DA">
        <w:rPr>
          <w:u w:val="single"/>
        </w:rPr>
        <w:t>expresses itself through an illiberal, anti-democratic, or other authoritarian culture</w:t>
      </w:r>
      <w:r w:rsidRPr="00507B4B">
        <w:rPr>
          <w:sz w:val="14"/>
        </w:rPr>
        <w:t xml:space="preserve">. The redemption or salvation of the state is solely dependent on its submission to human rights norms. </w:t>
      </w:r>
      <w:r w:rsidRPr="00E32DE5">
        <w:rPr>
          <w:u w:val="single"/>
        </w:rPr>
        <w:t xml:space="preserve">The state is the </w:t>
      </w:r>
      <w:proofErr w:type="spellStart"/>
      <w:r w:rsidRPr="00E32DE5">
        <w:rPr>
          <w:u w:val="single"/>
        </w:rPr>
        <w:t>guar¬antor</w:t>
      </w:r>
      <w:proofErr w:type="spellEnd"/>
      <w:r w:rsidRPr="00E32DE5">
        <w:rPr>
          <w:u w:val="single"/>
        </w:rPr>
        <w:t xml:space="preserve"> of human rights</w:t>
      </w:r>
      <w:r w:rsidRPr="00507B4B">
        <w:rPr>
          <w:sz w:val="14"/>
        </w:rPr>
        <w:t xml:space="preserve">; it is also. </w:t>
      </w:r>
      <w:proofErr w:type="gramStart"/>
      <w:r w:rsidRPr="00507B4B">
        <w:rPr>
          <w:sz w:val="14"/>
        </w:rPr>
        <w:t>the</w:t>
      </w:r>
      <w:proofErr w:type="gramEnd"/>
      <w:r w:rsidRPr="00507B4B">
        <w:rPr>
          <w:sz w:val="14"/>
        </w:rPr>
        <w:t xml:space="preserve"> target and raison d'être of human rights law.9 But the reality is far more complex. While the metaphor may suggest otherwise, it is not the state per se that is barbaric but the cultural </w:t>
      </w:r>
      <w:proofErr w:type="spellStart"/>
      <w:r w:rsidRPr="00507B4B">
        <w:rPr>
          <w:sz w:val="14"/>
        </w:rPr>
        <w:t>founda¬tion</w:t>
      </w:r>
      <w:proofErr w:type="spellEnd"/>
      <w:r w:rsidRPr="00507B4B">
        <w:rPr>
          <w:sz w:val="14"/>
        </w:rPr>
        <w:t xml:space="preserve"> of the state. The state only becomes a vampire when "bad" culture </w:t>
      </w:r>
      <w:proofErr w:type="spellStart"/>
      <w:r w:rsidRPr="00507B4B">
        <w:rPr>
          <w:sz w:val="14"/>
        </w:rPr>
        <w:t>over¬comes</w:t>
      </w:r>
      <w:proofErr w:type="spellEnd"/>
      <w:r w:rsidRPr="00507B4B">
        <w:rPr>
          <w:sz w:val="14"/>
        </w:rPr>
        <w:t xml:space="preserve"> or disallows the development of "good" culture. The real savage, though, is not the state but a cultural deviation from human rights. That savagery inheres in the theory and practice of the one-party state, military junta, controlled or closed state, theocracy, or even cultural practices such as the one popularly known in the West as female genital mutilation (FGM),'° not in the state per se. The state itself is a neutral, passive instrumentality----a receptacle or an empty vessel—that conveys savagery by implementing the project of the savage culture. The second dimension of the prism depicts the face and the fact of a </w:t>
      </w:r>
      <w:proofErr w:type="spellStart"/>
      <w:r w:rsidRPr="00507B4B">
        <w:rPr>
          <w:sz w:val="14"/>
        </w:rPr>
        <w:t>vic¬tim</w:t>
      </w:r>
      <w:proofErr w:type="spellEnd"/>
      <w:r w:rsidRPr="00507B4B">
        <w:rPr>
          <w:sz w:val="14"/>
        </w:rPr>
        <w:t xml:space="preserve"> as well as the essence and the idea of victimhood. </w:t>
      </w:r>
      <w:r w:rsidRPr="00BB0234">
        <w:rPr>
          <w:u w:val="single"/>
        </w:rPr>
        <w:t>A human being whose "dignity and worth" have been violated by the savage is the victim</w:t>
      </w:r>
      <w:r w:rsidRPr="00507B4B">
        <w:rPr>
          <w:sz w:val="14"/>
        </w:rPr>
        <w:t xml:space="preserve">. </w:t>
      </w:r>
      <w:r w:rsidRPr="00BB0234">
        <w:rPr>
          <w:u w:val="single"/>
        </w:rPr>
        <w:t xml:space="preserve">The </w:t>
      </w:r>
      <w:proofErr w:type="spellStart"/>
      <w:r w:rsidRPr="00BB0234">
        <w:rPr>
          <w:u w:val="single"/>
        </w:rPr>
        <w:t>vic¬tim</w:t>
      </w:r>
      <w:proofErr w:type="spellEnd"/>
      <w:r w:rsidRPr="00BB0234">
        <w:rPr>
          <w:u w:val="single"/>
        </w:rPr>
        <w:t xml:space="preserve"> figure is a powerless, helpless innocent whose naturalist attributes have been negated by the primitive and offensive actions of the state or the </w:t>
      </w:r>
      <w:proofErr w:type="spellStart"/>
      <w:r w:rsidRPr="00BB0234">
        <w:rPr>
          <w:u w:val="single"/>
        </w:rPr>
        <w:t>cul¬tural</w:t>
      </w:r>
      <w:proofErr w:type="spellEnd"/>
      <w:r w:rsidRPr="00BB0234">
        <w:rPr>
          <w:u w:val="single"/>
        </w:rPr>
        <w:t xml:space="preserve"> foundation of the state</w:t>
      </w:r>
      <w:r w:rsidRPr="00507B4B">
        <w:rPr>
          <w:sz w:val="14"/>
        </w:rPr>
        <w:t>. The entire human rights structure is both anti-catastrophic and reconstructive. It is anti-catastrophic because it is designed to prevent more calamities through the creation of more victims. It is recon-</w:t>
      </w:r>
      <w:proofErr w:type="spellStart"/>
      <w:r w:rsidRPr="00507B4B">
        <w:rPr>
          <w:sz w:val="14"/>
        </w:rPr>
        <w:t>structive</w:t>
      </w:r>
      <w:proofErr w:type="spellEnd"/>
      <w:r w:rsidRPr="00507B4B">
        <w:rPr>
          <w:sz w:val="14"/>
        </w:rPr>
        <w:t xml:space="preserve"> because it seeks to re-engineer the state and the society to reduce the number of victims, as it defines them," and prevent conditions that give rise to victims. The classic human rights document—the human rights </w:t>
      </w:r>
      <w:proofErr w:type="spellStart"/>
      <w:r w:rsidRPr="00507B4B">
        <w:rPr>
          <w:sz w:val="14"/>
        </w:rPr>
        <w:t>re¬port</w:t>
      </w:r>
      <w:proofErr w:type="spellEnd"/>
      <w:r w:rsidRPr="00507B4B">
        <w:rPr>
          <w:sz w:val="14"/>
        </w:rPr>
        <w:t xml:space="preserve">—embodies these two mutually reinforcing strategies. An INGO </w:t>
      </w:r>
      <w:proofErr w:type="spellStart"/>
      <w:r w:rsidRPr="00507B4B">
        <w:rPr>
          <w:sz w:val="14"/>
        </w:rPr>
        <w:t>hu¬man</w:t>
      </w:r>
      <w:proofErr w:type="spellEnd"/>
      <w:r w:rsidRPr="00507B4B">
        <w:rPr>
          <w:sz w:val="14"/>
        </w:rPr>
        <w:t xml:space="preserve"> rights report is usually a catalogue of horrible catastrophes visited on individuals. As a rule, each report also carries a diagnostic epilogue and </w:t>
      </w:r>
      <w:proofErr w:type="spellStart"/>
      <w:r w:rsidRPr="00507B4B">
        <w:rPr>
          <w:sz w:val="14"/>
        </w:rPr>
        <w:t>rec¬ommended</w:t>
      </w:r>
      <w:proofErr w:type="spellEnd"/>
      <w:r w:rsidRPr="00507B4B">
        <w:rPr>
          <w:sz w:val="14"/>
        </w:rPr>
        <w:t xml:space="preserve"> therapies and remedies.'2 The third dimension of the prism is the savior or the redeemer, the good angel who protects, vindicates, civilizes, restrains, and safeguards</w:t>
      </w:r>
      <w:r w:rsidRPr="001C50D2">
        <w:rPr>
          <w:u w:val="single"/>
        </w:rPr>
        <w:t>. The savior</w:t>
      </w:r>
      <w:r w:rsidRPr="00507B4B">
        <w:rPr>
          <w:sz w:val="14"/>
        </w:rPr>
        <w:t xml:space="preserve"> is the victim's bulwark against tyranny. The simple, yet complex promise of the savior is freedom: </w:t>
      </w:r>
      <w:r w:rsidRPr="001C50D2">
        <w:rPr>
          <w:u w:val="single"/>
        </w:rPr>
        <w:t xml:space="preserve">freedom from the tyrannies of the state, tradition, </w:t>
      </w:r>
      <w:r w:rsidRPr="00507B4B">
        <w:rPr>
          <w:sz w:val="14"/>
        </w:rPr>
        <w:t xml:space="preserve">and culture. But it is also the freedom to create a better society based on </w:t>
      </w:r>
      <w:proofErr w:type="spellStart"/>
      <w:r w:rsidRPr="00507B4B">
        <w:rPr>
          <w:sz w:val="14"/>
        </w:rPr>
        <w:t>par¬ticular</w:t>
      </w:r>
      <w:proofErr w:type="spellEnd"/>
      <w:r w:rsidRPr="00507B4B">
        <w:rPr>
          <w:sz w:val="14"/>
        </w:rPr>
        <w:t xml:space="preserve"> values. In the human rights story, the savior is the human rights </w:t>
      </w:r>
      <w:proofErr w:type="spellStart"/>
      <w:r w:rsidRPr="00507B4B">
        <w:rPr>
          <w:sz w:val="14"/>
        </w:rPr>
        <w:t>cor¬pus</w:t>
      </w:r>
      <w:proofErr w:type="spellEnd"/>
      <w:r w:rsidRPr="00507B4B">
        <w:rPr>
          <w:sz w:val="14"/>
        </w:rPr>
        <w:t xml:space="preserve"> itself, with </w:t>
      </w:r>
      <w:r w:rsidRPr="001C50D2">
        <w:rPr>
          <w:u w:val="single"/>
        </w:rPr>
        <w:t>the United Nations, Western governments, INGOs, and Western charities</w:t>
      </w:r>
      <w:r w:rsidRPr="00507B4B">
        <w:rPr>
          <w:sz w:val="14"/>
        </w:rPr>
        <w:t xml:space="preserve"> as the actual rescuers, redeemers of a benighted world.13 </w:t>
      </w:r>
      <w:proofErr w:type="gramStart"/>
      <w:r w:rsidRPr="00507B4B">
        <w:rPr>
          <w:sz w:val="14"/>
        </w:rPr>
        <w:t>In</w:t>
      </w:r>
      <w:proofErr w:type="gramEnd"/>
      <w:r w:rsidRPr="00507B4B">
        <w:rPr>
          <w:sz w:val="14"/>
        </w:rPr>
        <w:t xml:space="preserve"> reality, however, these institutions </w:t>
      </w:r>
      <w:r w:rsidRPr="001C50D2">
        <w:rPr>
          <w:u w:val="single"/>
        </w:rPr>
        <w:t>are merely fronts. The</w:t>
      </w:r>
      <w:r w:rsidRPr="00507B4B">
        <w:rPr>
          <w:sz w:val="14"/>
        </w:rPr>
        <w:t xml:space="preserve"> </w:t>
      </w:r>
      <w:r w:rsidRPr="001C50D2">
        <w:rPr>
          <w:u w:val="single"/>
        </w:rPr>
        <w:t>savior is ultimately a set of culturally based norms and practices that inhere in liberal thought and philosophy</w:t>
      </w:r>
      <w:r w:rsidRPr="00507B4B">
        <w:rPr>
          <w:sz w:val="14"/>
        </w:rPr>
        <w:t xml:space="preserve">. </w:t>
      </w:r>
      <w:r w:rsidRPr="00994474">
        <w:rPr>
          <w:u w:val="single"/>
        </w:rPr>
        <w:t>The human rights corpus</w:t>
      </w:r>
      <w:r w:rsidRPr="00507B4B">
        <w:rPr>
          <w:sz w:val="14"/>
        </w:rPr>
        <w:t xml:space="preserve">, though well-meaning, </w:t>
      </w:r>
      <w:r w:rsidRPr="00994474">
        <w:rPr>
          <w:u w:val="single"/>
        </w:rPr>
        <w:t>is</w:t>
      </w:r>
      <w:r w:rsidRPr="00507B4B">
        <w:rPr>
          <w:sz w:val="14"/>
        </w:rPr>
        <w:t xml:space="preserve"> fundamentally </w:t>
      </w:r>
      <w:r w:rsidRPr="00994474">
        <w:rPr>
          <w:u w:val="single"/>
        </w:rPr>
        <w:t>Euro-centric</w:t>
      </w:r>
      <w:r w:rsidRPr="00507B4B">
        <w:rPr>
          <w:sz w:val="14"/>
        </w:rPr>
        <w:t xml:space="preserve">," and suffers from several basic and interdependent flaws captured in the SVS metaphor. First, </w:t>
      </w:r>
      <w:r w:rsidRPr="00994474">
        <w:rPr>
          <w:u w:val="single"/>
        </w:rPr>
        <w:t>the corpus falls within</w:t>
      </w:r>
      <w:r w:rsidRPr="00507B4B">
        <w:rPr>
          <w:sz w:val="14"/>
        </w:rPr>
        <w:t xml:space="preserve"> </w:t>
      </w:r>
      <w:r w:rsidRPr="00994474">
        <w:rPr>
          <w:u w:val="single"/>
        </w:rPr>
        <w:t>the historical</w:t>
      </w:r>
      <w:r w:rsidRPr="00507B4B">
        <w:rPr>
          <w:sz w:val="14"/>
        </w:rPr>
        <w:t xml:space="preserve"> continuum of the </w:t>
      </w:r>
      <w:r w:rsidRPr="00994474">
        <w:rPr>
          <w:u w:val="single"/>
        </w:rPr>
        <w:t>Eurocentric colonial project</w:t>
      </w:r>
      <w:r w:rsidRPr="00507B4B">
        <w:rPr>
          <w:sz w:val="14"/>
        </w:rPr>
        <w:t xml:space="preserve">, </w:t>
      </w:r>
      <w:r w:rsidRPr="00994474">
        <w:rPr>
          <w:u w:val="single"/>
        </w:rPr>
        <w:t>in which actors are cast into superior and subordinate positions</w:t>
      </w:r>
      <w:r w:rsidRPr="00507B4B">
        <w:rPr>
          <w:sz w:val="14"/>
        </w:rPr>
        <w:t xml:space="preserve">. Precisely because of this cultural and historical </w:t>
      </w:r>
      <w:proofErr w:type="spellStart"/>
      <w:r w:rsidRPr="00507B4B">
        <w:rPr>
          <w:sz w:val="14"/>
        </w:rPr>
        <w:t>con¬text</w:t>
      </w:r>
      <w:proofErr w:type="spellEnd"/>
      <w:r w:rsidRPr="00507B4B">
        <w:rPr>
          <w:sz w:val="14"/>
        </w:rPr>
        <w:t xml:space="preserve">, the human rights movement's basic claim of universality is under- rights over economic, social, and cultural rights). </w:t>
      </w:r>
      <w:proofErr w:type="gramStart"/>
      <w:r w:rsidRPr="00507B4B">
        <w:rPr>
          <w:sz w:val="14"/>
        </w:rPr>
        <w:t>mined</w:t>
      </w:r>
      <w:proofErr w:type="gramEnd"/>
      <w:r w:rsidRPr="00507B4B">
        <w:rPr>
          <w:sz w:val="14"/>
        </w:rPr>
        <w:t xml:space="preserve">. Instead, a historical understanding of the struggle for human dignity should locate the impetus of a universal conception of human rights in those societies subjected to European tyranny and imperialism. Unfortunately, this is not part of the official human rights narrative. Some of the most </w:t>
      </w:r>
      <w:proofErr w:type="spellStart"/>
      <w:r w:rsidRPr="00507B4B">
        <w:rPr>
          <w:sz w:val="14"/>
        </w:rPr>
        <w:t>impor¬tant</w:t>
      </w:r>
      <w:proofErr w:type="spellEnd"/>
      <w:r w:rsidRPr="00507B4B">
        <w:rPr>
          <w:sz w:val="14"/>
        </w:rPr>
        <w:t xml:space="preserve"> events preceding the post-1945, United Nations-led human rights movement include the anti-slavery campaigns in both Africa and the United States, the anti-colonial struggles in Africa, Asia, and Latin America, and the struggles for women's suffrage and equal rights throughout the world." But </w:t>
      </w:r>
      <w:r w:rsidRPr="00C82EA3">
        <w:rPr>
          <w:u w:val="single"/>
        </w:rPr>
        <w:t xml:space="preserve">the </w:t>
      </w:r>
      <w:proofErr w:type="gramStart"/>
      <w:r w:rsidRPr="00C82EA3">
        <w:rPr>
          <w:u w:val="single"/>
        </w:rPr>
        <w:t>pioneering work of many non-Western activist</w:t>
      </w:r>
      <w:r w:rsidRPr="00507B4B">
        <w:rPr>
          <w:sz w:val="14"/>
        </w:rPr>
        <w:t xml:space="preserve">e6 and other human rights heroes </w:t>
      </w:r>
      <w:r w:rsidRPr="00C82EA3">
        <w:rPr>
          <w:u w:val="single"/>
        </w:rPr>
        <w:t>are not acknowledged by the contemporary human rights movement</w:t>
      </w:r>
      <w:proofErr w:type="gramEnd"/>
      <w:r w:rsidRPr="00507B4B">
        <w:rPr>
          <w:sz w:val="14"/>
        </w:rPr>
        <w:t xml:space="preserve">. These historically important struggles, together with the norms anchored in non-Western cultures and societies, have either been overlooked or rejected in the construction of the current understanding of human rights. Second, </w:t>
      </w:r>
      <w:r w:rsidRPr="00DC66A9">
        <w:rPr>
          <w:u w:val="single"/>
        </w:rPr>
        <w:t>the SVS metaphor</w:t>
      </w:r>
      <w:r w:rsidRPr="00507B4B">
        <w:rPr>
          <w:sz w:val="14"/>
        </w:rPr>
        <w:t xml:space="preserve"> and narrative rejects the cross-contamination" of cultures and instead promotes </w:t>
      </w:r>
      <w:proofErr w:type="gramStart"/>
      <w:r w:rsidRPr="00507B4B">
        <w:rPr>
          <w:sz w:val="14"/>
        </w:rPr>
        <w:t>a</w:t>
      </w:r>
      <w:proofErr w:type="gramEnd"/>
      <w:r w:rsidRPr="00507B4B">
        <w:rPr>
          <w:sz w:val="14"/>
        </w:rPr>
        <w:t xml:space="preserve"> </w:t>
      </w:r>
      <w:proofErr w:type="spellStart"/>
      <w:r w:rsidRPr="00507B4B">
        <w:rPr>
          <w:sz w:val="14"/>
        </w:rPr>
        <w:t>Ew:ocentric</w:t>
      </w:r>
      <w:proofErr w:type="spellEnd"/>
      <w:r w:rsidRPr="00507B4B">
        <w:rPr>
          <w:sz w:val="14"/>
        </w:rPr>
        <w:t xml:space="preserve"> ideal. The metaphor </w:t>
      </w:r>
      <w:r w:rsidRPr="00DC66A9">
        <w:rPr>
          <w:u w:val="single"/>
        </w:rPr>
        <w:t xml:space="preserve">is premised on the transformation by Western cultures of non-Western </w:t>
      </w:r>
      <w:proofErr w:type="spellStart"/>
      <w:r w:rsidRPr="00DC66A9">
        <w:rPr>
          <w:u w:val="single"/>
        </w:rPr>
        <w:t>cul¬tures</w:t>
      </w:r>
      <w:proofErr w:type="spellEnd"/>
      <w:r w:rsidRPr="00DC66A9">
        <w:rPr>
          <w:u w:val="single"/>
        </w:rPr>
        <w:t xml:space="preserve"> into a Eurocentric prototype</w:t>
      </w:r>
      <w:r w:rsidRPr="00507B4B">
        <w:rPr>
          <w:sz w:val="14"/>
        </w:rPr>
        <w:t xml:space="preserve"> and </w:t>
      </w:r>
      <w:r w:rsidRPr="00DC66A9">
        <w:rPr>
          <w:u w:val="single"/>
        </w:rPr>
        <w:t>not the fashioning of a multicultural mosaic</w:t>
      </w:r>
      <w:r w:rsidRPr="00507B4B">
        <w:rPr>
          <w:sz w:val="14"/>
        </w:rPr>
        <w:t xml:space="preserve">."' The SVS metaphor </w:t>
      </w:r>
      <w:r w:rsidRPr="00DC66A9">
        <w:rPr>
          <w:u w:val="single"/>
        </w:rPr>
        <w:t>results in an "</w:t>
      </w:r>
      <w:proofErr w:type="spellStart"/>
      <w:r w:rsidRPr="00DC66A9">
        <w:rPr>
          <w:u w:val="single"/>
        </w:rPr>
        <w:t>othering</w:t>
      </w:r>
      <w:proofErr w:type="spellEnd"/>
      <w:r w:rsidRPr="00DC66A9">
        <w:rPr>
          <w:u w:val="single"/>
        </w:rPr>
        <w:t>" process that imagines the creation of inferior clones</w:t>
      </w:r>
      <w:r w:rsidRPr="00507B4B">
        <w:rPr>
          <w:sz w:val="14"/>
        </w:rPr>
        <w:t xml:space="preserve">, in effect dumb copies of the original. For </w:t>
      </w:r>
      <w:proofErr w:type="spellStart"/>
      <w:r w:rsidRPr="00507B4B">
        <w:rPr>
          <w:sz w:val="14"/>
        </w:rPr>
        <w:t>ex¬ample</w:t>
      </w:r>
      <w:proofErr w:type="spellEnd"/>
      <w:r w:rsidRPr="00507B4B">
        <w:rPr>
          <w:sz w:val="14"/>
        </w:rPr>
        <w:t xml:space="preserve">, Western political democracy is in effect an organic element of human rights.'9 "Savage" cultures and peoples are seen as lying outside the human rights orbit, and by implication, outside the regime of political democracy. It is this </w:t>
      </w:r>
      <w:r w:rsidRPr="00131492">
        <w:rPr>
          <w:u w:val="single"/>
        </w:rPr>
        <w:t>distance from human rights</w:t>
      </w:r>
      <w:r w:rsidRPr="00507B4B">
        <w:rPr>
          <w:sz w:val="14"/>
        </w:rPr>
        <w:t xml:space="preserve"> that </w:t>
      </w:r>
      <w:r w:rsidRPr="00131492">
        <w:rPr>
          <w:u w:val="single"/>
        </w:rPr>
        <w:t>allows certain cultures to create victims</w:t>
      </w:r>
      <w:r w:rsidRPr="00507B4B">
        <w:rPr>
          <w:sz w:val="14"/>
        </w:rPr>
        <w:t xml:space="preserve">. Political democracy is then viewed as a panacea. Other textual </w:t>
      </w:r>
      <w:proofErr w:type="spellStart"/>
      <w:r w:rsidRPr="00507B4B">
        <w:rPr>
          <w:sz w:val="14"/>
        </w:rPr>
        <w:t>ex¬amples</w:t>
      </w:r>
      <w:proofErr w:type="spellEnd"/>
      <w:r w:rsidRPr="00507B4B">
        <w:rPr>
          <w:sz w:val="14"/>
        </w:rPr>
        <w:t xml:space="preserve"> anchored in the treatment of cultural phenomena, such as "</w:t>
      </w:r>
      <w:proofErr w:type="spellStart"/>
      <w:r w:rsidRPr="00507B4B">
        <w:rPr>
          <w:sz w:val="14"/>
        </w:rPr>
        <w:t>tradi¬tional</w:t>
      </w:r>
      <w:proofErr w:type="spellEnd"/>
      <w:r w:rsidRPr="00507B4B">
        <w:rPr>
          <w:sz w:val="14"/>
        </w:rPr>
        <w:t>" practices that appear to negate the equal protection for women, also illustrate the gulf between human rights and non-liberal, non-European cultures. Third, the language and rhetoric of the human rights corpus present significant theoretical problems</w:t>
      </w:r>
      <w:r w:rsidRPr="00B254CA">
        <w:rPr>
          <w:u w:val="single"/>
        </w:rPr>
        <w:t xml:space="preserve">. </w:t>
      </w:r>
      <w:proofErr w:type="gramStart"/>
      <w:r w:rsidRPr="00B254CA">
        <w:rPr>
          <w:u w:val="single"/>
        </w:rPr>
        <w:t>The arrogant and biased rhetoric of the human.</w:t>
      </w:r>
      <w:proofErr w:type="gramEnd"/>
      <w:r w:rsidRPr="00B254CA">
        <w:rPr>
          <w:u w:val="single"/>
        </w:rPr>
        <w:t xml:space="preserve"> </w:t>
      </w:r>
      <w:proofErr w:type="gramStart"/>
      <w:r w:rsidRPr="00B254CA">
        <w:rPr>
          <w:u w:val="single"/>
        </w:rPr>
        <w:t>rights</w:t>
      </w:r>
      <w:proofErr w:type="gramEnd"/>
      <w:r w:rsidRPr="00B254CA">
        <w:rPr>
          <w:u w:val="single"/>
        </w:rPr>
        <w:t xml:space="preserve"> movement prevents the movement from gaining cross-cultural legitimacy</w:t>
      </w:r>
      <w:r w:rsidRPr="00507B4B">
        <w:rPr>
          <w:sz w:val="14"/>
        </w:rPr>
        <w:t xml:space="preserve">.2° This curse of the SVS rhetoric has no bearing on the substance of the normative judgment being rendered. A particular leader, for example, could be labeled a war criminal, but such a label may carry no validity </w:t>
      </w:r>
      <w:proofErr w:type="spellStart"/>
      <w:r w:rsidRPr="00507B4B">
        <w:rPr>
          <w:sz w:val="14"/>
        </w:rPr>
        <w:t>lo¬cally</w:t>
      </w:r>
      <w:proofErr w:type="spellEnd"/>
      <w:r w:rsidRPr="00507B4B">
        <w:rPr>
          <w:sz w:val="14"/>
        </w:rPr>
        <w:t xml:space="preserve"> because of the curse of the SVS rhetoric.21 In other words, </w:t>
      </w:r>
      <w:r w:rsidRPr="008E6AB1">
        <w:rPr>
          <w:u w:val="single"/>
        </w:rPr>
        <w:t>the SVS rhetoric</w:t>
      </w:r>
      <w:r w:rsidRPr="00507B4B">
        <w:rPr>
          <w:sz w:val="14"/>
        </w:rPr>
        <w:t xml:space="preserve"> may </w:t>
      </w:r>
      <w:r w:rsidRPr="008E6AB1">
        <w:rPr>
          <w:u w:val="single"/>
        </w:rPr>
        <w:t xml:space="preserve">undermine the </w:t>
      </w:r>
      <w:proofErr w:type="gramStart"/>
      <w:r w:rsidRPr="008E6AB1">
        <w:rPr>
          <w:u w:val="single"/>
        </w:rPr>
        <w:t>universalist</w:t>
      </w:r>
      <w:proofErr w:type="gramEnd"/>
      <w:r w:rsidRPr="008E6AB1">
        <w:rPr>
          <w:u w:val="single"/>
        </w:rPr>
        <w:t xml:space="preserve"> warrant</w:t>
      </w:r>
      <w:r w:rsidRPr="00507B4B">
        <w:rPr>
          <w:sz w:val="14"/>
        </w:rPr>
        <w:t xml:space="preserve"> that </w:t>
      </w:r>
      <w:r w:rsidRPr="008E6AB1">
        <w:rPr>
          <w:u w:val="single"/>
        </w:rPr>
        <w:t>it claims</w:t>
      </w:r>
      <w:r w:rsidRPr="00507B4B">
        <w:rPr>
          <w:sz w:val="14"/>
        </w:rPr>
        <w:t xml:space="preserve"> </w:t>
      </w:r>
      <w:r w:rsidRPr="008E6AB1">
        <w:rPr>
          <w:u w:val="single"/>
        </w:rPr>
        <w:t>and</w:t>
      </w:r>
      <w:r w:rsidRPr="00507B4B">
        <w:rPr>
          <w:sz w:val="14"/>
        </w:rPr>
        <w:t xml:space="preserve"> thus </w:t>
      </w:r>
      <w:proofErr w:type="spellStart"/>
      <w:r w:rsidRPr="008E6AB1">
        <w:rPr>
          <w:u w:val="single"/>
        </w:rPr>
        <w:t>en¬gender</w:t>
      </w:r>
      <w:proofErr w:type="spellEnd"/>
      <w:r w:rsidRPr="008E6AB1">
        <w:rPr>
          <w:u w:val="single"/>
        </w:rPr>
        <w:t xml:space="preserve"> resistance to the apprehension and punishment of real violators.</w:t>
      </w:r>
      <w:r>
        <w:rPr>
          <w:u w:val="single"/>
        </w:rPr>
        <w:t xml:space="preserve"> </w:t>
      </w:r>
      <w:r w:rsidRPr="00507B4B">
        <w:rPr>
          <w:sz w:val="14"/>
        </w:rPr>
        <w:t xml:space="preserve">The subtext of human rights is a grand narrative hidden in the seemingly neutral and universal language of the corpus. For example, </w:t>
      </w:r>
      <w:r w:rsidRPr="00287003">
        <w:rPr>
          <w:u w:val="single"/>
        </w:rPr>
        <w:t>the U.N. Charter</w:t>
      </w:r>
      <w:r w:rsidRPr="00507B4B">
        <w:rPr>
          <w:sz w:val="14"/>
        </w:rPr>
        <w:t xml:space="preserve"> describes its mandate to "reaffirm faith in fundamental human rights, in the dignity and worth of the human person, in the equal rights of men and women and of nations large and small."22 This is certainly a noble ideal. But what exactly does that terminology mean here? This </w:t>
      </w:r>
      <w:r w:rsidRPr="00287003">
        <w:rPr>
          <w:u w:val="single"/>
        </w:rPr>
        <w:t>phraseology conceals more than it reveals</w:t>
      </w:r>
      <w:r w:rsidRPr="00507B4B">
        <w:rPr>
          <w:sz w:val="14"/>
        </w:rPr>
        <w:t>. What, for example, are</w:t>
      </w:r>
      <w:r w:rsidRPr="00AE3D58">
        <w:rPr>
          <w:u w:val="single"/>
        </w:rPr>
        <w:t xml:space="preserve"> fundamental human rights</w:t>
      </w:r>
      <w:r w:rsidRPr="00507B4B">
        <w:rPr>
          <w:sz w:val="14"/>
        </w:rPr>
        <w:t xml:space="preserve">, and how are they determined? Do such rights </w:t>
      </w:r>
      <w:r w:rsidRPr="00AE3D58">
        <w:rPr>
          <w:u w:val="single"/>
        </w:rPr>
        <w:t>have cultural, religious, ethical, moral, political, or other biases</w:t>
      </w:r>
      <w:r w:rsidRPr="00507B4B">
        <w:rPr>
          <w:sz w:val="14"/>
        </w:rPr>
        <w:t xml:space="preserve">? What exactly is meant by the "dignity and worth" of the human person? Is there an </w:t>
      </w:r>
      <w:proofErr w:type="spellStart"/>
      <w:r w:rsidRPr="00507B4B">
        <w:rPr>
          <w:sz w:val="14"/>
        </w:rPr>
        <w:t>essentialized</w:t>
      </w:r>
      <w:proofErr w:type="spellEnd"/>
      <w:r w:rsidRPr="00507B4B">
        <w:rPr>
          <w:sz w:val="14"/>
        </w:rPr>
        <w:t xml:space="preserve"> human being that the corpus imagines? Is the individual found in the streets of Nairobi, the slums of Boston, the deserts of Iraq, or the rainforests of Brazil? In addition to the Herculean task of defining the prototypical human being, the U.N. Charter puts forward another pretense—that all nations "large and small" enjoy some equality. Even as it ratified power imbalances between the Third World23 and the dominant American and European powers, the United </w:t>
      </w:r>
      <w:proofErr w:type="spellStart"/>
      <w:r w:rsidRPr="00507B4B">
        <w:rPr>
          <w:sz w:val="14"/>
        </w:rPr>
        <w:t>Na¬tions</w:t>
      </w:r>
      <w:proofErr w:type="spellEnd"/>
      <w:r w:rsidRPr="00507B4B">
        <w:rPr>
          <w:sz w:val="14"/>
        </w:rPr>
        <w:t xml:space="preserve"> gave the latter the primary power to define and determine "world peace" and "stability."24 These fictions of neutrality and universality, like so much else in a lopsided world, undergird the human rights corpus and belie its true identity and purposes. </w:t>
      </w:r>
      <w:proofErr w:type="gramStart"/>
      <w:r w:rsidRPr="00507B4B">
        <w:rPr>
          <w:sz w:val="14"/>
        </w:rPr>
        <w:t xml:space="preserve">This </w:t>
      </w:r>
      <w:r w:rsidRPr="00AE3D58">
        <w:rPr>
          <w:u w:val="single"/>
        </w:rPr>
        <w:t>international rhetoric of goodwill re-</w:t>
      </w:r>
      <w:proofErr w:type="spellStart"/>
      <w:r w:rsidRPr="00AE3D58">
        <w:rPr>
          <w:u w:val="single"/>
        </w:rPr>
        <w:t>veals</w:t>
      </w:r>
      <w:proofErr w:type="spellEnd"/>
      <w:r w:rsidRPr="00AE3D58">
        <w:rPr>
          <w:u w:val="single"/>
        </w:rPr>
        <w:t xml:space="preserve">, just beneath the surface, intentions and reality that stand in great </w:t>
      </w:r>
      <w:proofErr w:type="spellStart"/>
      <w:r w:rsidRPr="00AE3D58">
        <w:rPr>
          <w:u w:val="single"/>
        </w:rPr>
        <w:t>ten¬sion</w:t>
      </w:r>
      <w:proofErr w:type="spellEnd"/>
      <w:r w:rsidRPr="00AE3D58">
        <w:rPr>
          <w:u w:val="single"/>
        </w:rPr>
        <w:t xml:space="preserve"> and contradiction with it</w:t>
      </w:r>
      <w:r w:rsidRPr="00507B4B">
        <w:rPr>
          <w:sz w:val="14"/>
        </w:rPr>
        <w:t>.</w:t>
      </w:r>
      <w:proofErr w:type="gramEnd"/>
      <w:r w:rsidRPr="00507B4B">
        <w:rPr>
          <w:sz w:val="14"/>
        </w:rPr>
        <w:t xml:space="preserve"> This Article is not merely about the language of human rights or the manner in which the human rights movement describes its goals, subjects, and intended outcomes. It is not a plea for the human rights movement to be more sensitive to non-Western cultures. Nor is it a wholesale rejection of the idea of human rights.25 Instead, the Article is fundamentally an attempt at locating—philosophically, culturally, and historically—the normative edifice of the human rights corpus. If the human rights movement is driven by a totalitarian or totalizing impulse, that is, the mission to require that all human societies transform themselves to fit a particular blueprint, then there is an acute shortage of deep reflection and a troubling abundance of zealotry in the human rights community. This vision of the "good society" must be vigorously questioned and contested. Fourth, the issue of power is largely ignored in the human rights corpus. There is an urgent need for a human rights movement that is multicultural, inclusive, and deeply political. Thus, while </w:t>
      </w:r>
      <w:r w:rsidRPr="00AE3D58">
        <w:rPr>
          <w:u w:val="single"/>
        </w:rPr>
        <w:t xml:space="preserve">it is essential that a new human rights movement overcome </w:t>
      </w:r>
      <w:proofErr w:type="spellStart"/>
      <w:r w:rsidRPr="00AE3D58">
        <w:rPr>
          <w:u w:val="single"/>
        </w:rPr>
        <w:t>Eurocentrism</w:t>
      </w:r>
      <w:proofErr w:type="spellEnd"/>
      <w:r w:rsidRPr="00507B4B">
        <w:rPr>
          <w:sz w:val="14"/>
        </w:rPr>
        <w:t xml:space="preserve">, it is equally important that it also address </w:t>
      </w:r>
      <w:r w:rsidRPr="00AE3D58">
        <w:rPr>
          <w:u w:val="single"/>
        </w:rPr>
        <w:t>deeply lopsided power relations among and within cultures, national economies, states, genders, religions, races and ethnic groups, and other so-</w:t>
      </w:r>
      <w:proofErr w:type="spellStart"/>
      <w:r w:rsidRPr="00AE3D58">
        <w:rPr>
          <w:u w:val="single"/>
        </w:rPr>
        <w:t>cietal</w:t>
      </w:r>
      <w:proofErr w:type="spellEnd"/>
      <w:r w:rsidRPr="00AE3D58">
        <w:rPr>
          <w:u w:val="single"/>
        </w:rPr>
        <w:t xml:space="preserve"> cleavages</w:t>
      </w:r>
      <w:r w:rsidRPr="00507B4B">
        <w:rPr>
          <w:sz w:val="14"/>
        </w:rPr>
        <w:t xml:space="preserve">. Such a movement cannot treat </w:t>
      </w:r>
      <w:proofErr w:type="spellStart"/>
      <w:r w:rsidRPr="00507B4B">
        <w:rPr>
          <w:sz w:val="14"/>
        </w:rPr>
        <w:t>Eurocentrism</w:t>
      </w:r>
      <w:proofErr w:type="spellEnd"/>
      <w:r w:rsidRPr="00507B4B">
        <w:rPr>
          <w:sz w:val="14"/>
        </w:rPr>
        <w:t xml:space="preserve"> as the starting point and other cultures as peripheral. </w:t>
      </w:r>
      <w:r w:rsidRPr="00AE3D58">
        <w:rPr>
          <w:u w:val="single"/>
        </w:rPr>
        <w:t>The point of departure</w:t>
      </w:r>
      <w:r w:rsidRPr="00507B4B">
        <w:rPr>
          <w:sz w:val="14"/>
        </w:rPr>
        <w:t xml:space="preserve"> for the move-</w:t>
      </w:r>
      <w:proofErr w:type="spellStart"/>
      <w:r w:rsidRPr="00507B4B">
        <w:rPr>
          <w:sz w:val="14"/>
        </w:rPr>
        <w:t>ment</w:t>
      </w:r>
      <w:proofErr w:type="spellEnd"/>
      <w:r w:rsidRPr="00507B4B">
        <w:rPr>
          <w:sz w:val="14"/>
        </w:rPr>
        <w:t xml:space="preserve"> </w:t>
      </w:r>
      <w:r w:rsidRPr="00AE3D58">
        <w:rPr>
          <w:u w:val="single"/>
        </w:rPr>
        <w:t>must be</w:t>
      </w:r>
      <w:r w:rsidRPr="00507B4B">
        <w:rPr>
          <w:sz w:val="14"/>
        </w:rPr>
        <w:t xml:space="preserve"> a basic assumption </w:t>
      </w:r>
      <w:r w:rsidRPr="00AE3D58">
        <w:rPr>
          <w:u w:val="single"/>
        </w:rPr>
        <w:t xml:space="preserve">about the moral equivalency of all </w:t>
      </w:r>
      <w:proofErr w:type="spellStart"/>
      <w:r w:rsidRPr="00AE3D58">
        <w:rPr>
          <w:u w:val="single"/>
        </w:rPr>
        <w:t>cul¬tures</w:t>
      </w:r>
      <w:proofErr w:type="spellEnd"/>
      <w:r w:rsidRPr="00507B4B">
        <w:rPr>
          <w:sz w:val="14"/>
        </w:rPr>
        <w:t xml:space="preserve">. Francis Deng has correctly pointed out that to "arrogate the concept (of human rights] to only certain groups, cultures, or civilizations is to </w:t>
      </w:r>
      <w:proofErr w:type="spellStart"/>
      <w:r w:rsidRPr="00507B4B">
        <w:rPr>
          <w:sz w:val="14"/>
        </w:rPr>
        <w:t>ag¬gravate</w:t>
      </w:r>
      <w:proofErr w:type="spellEnd"/>
      <w:r w:rsidRPr="00507B4B">
        <w:rPr>
          <w:sz w:val="14"/>
        </w:rPr>
        <w:t xml:space="preserve"> divisiveness on the issue, to encourage defensiveness or unwarranted self-justification on the part of the excluded, and to impede progress toward a universal consensus on human rights."26 The fifth flaw concerns the role of race in the development of the human rights narrative. </w:t>
      </w:r>
      <w:r w:rsidRPr="00D900DC">
        <w:rPr>
          <w:u w:val="single"/>
        </w:rPr>
        <w:t xml:space="preserve">The SVS metaphor of human rights carries racial </w:t>
      </w:r>
      <w:proofErr w:type="spellStart"/>
      <w:r w:rsidRPr="00D900DC">
        <w:rPr>
          <w:u w:val="single"/>
        </w:rPr>
        <w:t>connota-tions</w:t>
      </w:r>
      <w:proofErr w:type="spellEnd"/>
      <w:r w:rsidRPr="00D900DC">
        <w:rPr>
          <w:u w:val="single"/>
        </w:rPr>
        <w:t xml:space="preserve"> in which the international hierarchy of race and color is </w:t>
      </w:r>
      <w:proofErr w:type="spellStart"/>
      <w:r w:rsidRPr="00D900DC">
        <w:rPr>
          <w:u w:val="single"/>
        </w:rPr>
        <w:t>reintrenched</w:t>
      </w:r>
      <w:proofErr w:type="spellEnd"/>
      <w:r w:rsidRPr="00D900DC">
        <w:rPr>
          <w:u w:val="single"/>
        </w:rPr>
        <w:t xml:space="preserve"> and revitalized</w:t>
      </w:r>
      <w:r w:rsidRPr="00507B4B">
        <w:rPr>
          <w:sz w:val="14"/>
        </w:rPr>
        <w:t xml:space="preserve">. The metaphor is in fact necessary for the continuation of the global racial hierarchy. In the human rights narrative, </w:t>
      </w:r>
      <w:r w:rsidRPr="00D900DC">
        <w:rPr>
          <w:u w:val="single"/>
        </w:rPr>
        <w:t>savages and victims are generally non-white and non-Western, while the saviors are white</w:t>
      </w:r>
      <w:r w:rsidRPr="00507B4B">
        <w:rPr>
          <w:sz w:val="14"/>
        </w:rPr>
        <w:t xml:space="preserve">. This old truism has found new life in the metaphor of human rights. But there is also a sense in which human rights can be seen as a project for the </w:t>
      </w:r>
      <w:proofErr w:type="spellStart"/>
      <w:r w:rsidRPr="00507B4B">
        <w:rPr>
          <w:sz w:val="14"/>
        </w:rPr>
        <w:t>redemp-tion</w:t>
      </w:r>
      <w:proofErr w:type="spellEnd"/>
      <w:r w:rsidRPr="00507B4B">
        <w:rPr>
          <w:sz w:val="14"/>
        </w:rPr>
        <w:t xml:space="preserve"> of the redeemers, in which </w:t>
      </w:r>
      <w:r w:rsidRPr="000E6800">
        <w:rPr>
          <w:b/>
          <w:u w:val="single"/>
        </w:rPr>
        <w:t>whites</w:t>
      </w:r>
      <w:r w:rsidRPr="000E6800">
        <w:rPr>
          <w:u w:val="single"/>
        </w:rPr>
        <w:t xml:space="preserve"> </w:t>
      </w:r>
      <w:r w:rsidRPr="00507B4B">
        <w:rPr>
          <w:sz w:val="14"/>
        </w:rPr>
        <w:t>who are privileged</w:t>
      </w:r>
      <w:r w:rsidRPr="000E6800">
        <w:rPr>
          <w:u w:val="single"/>
        </w:rPr>
        <w:t xml:space="preserve"> </w:t>
      </w:r>
      <w:r w:rsidRPr="00507B4B">
        <w:rPr>
          <w:sz w:val="14"/>
        </w:rPr>
        <w:t xml:space="preserve">globally as a </w:t>
      </w:r>
      <w:proofErr w:type="spellStart"/>
      <w:r w:rsidRPr="00507B4B">
        <w:rPr>
          <w:sz w:val="14"/>
        </w:rPr>
        <w:t>peo-ple</w:t>
      </w:r>
      <w:proofErr w:type="spellEnd"/>
      <w:r w:rsidRPr="00507B4B">
        <w:rPr>
          <w:sz w:val="14"/>
        </w:rPr>
        <w:t>—who have historically visited untold suffering and savage atrocities against non-whites—</w:t>
      </w:r>
      <w:r w:rsidRPr="000E6800">
        <w:rPr>
          <w:b/>
          <w:u w:val="single"/>
        </w:rPr>
        <w:t>redeem themselves by "defending" and "civilizing" "lower," "unfortunate," and "inferior" peoples</w:t>
      </w:r>
      <w:r w:rsidRPr="00507B4B">
        <w:rPr>
          <w:b/>
          <w:sz w:val="14"/>
        </w:rPr>
        <w:t xml:space="preserve">. </w:t>
      </w:r>
      <w:r w:rsidRPr="000E6800">
        <w:rPr>
          <w:b/>
          <w:u w:val="single"/>
        </w:rPr>
        <w:t>The metaphor is</w:t>
      </w:r>
      <w:r w:rsidRPr="000E6800">
        <w:rPr>
          <w:u w:val="single"/>
        </w:rPr>
        <w:t xml:space="preserve"> </w:t>
      </w:r>
      <w:r w:rsidRPr="00507B4B">
        <w:rPr>
          <w:sz w:val="14"/>
        </w:rPr>
        <w:t xml:space="preserve">thus </w:t>
      </w:r>
      <w:r w:rsidRPr="000E6800">
        <w:rPr>
          <w:b/>
          <w:u w:val="single"/>
        </w:rPr>
        <w:t>laced with the pathology of self-redemption</w:t>
      </w:r>
      <w:r w:rsidRPr="00507B4B">
        <w:rPr>
          <w:sz w:val="14"/>
        </w:rPr>
        <w:t xml:space="preserve">. As currently constituted and deployed, </w:t>
      </w:r>
      <w:r w:rsidRPr="0063003D">
        <w:rPr>
          <w:u w:val="single"/>
        </w:rPr>
        <w:t>the human rights movement will ultimately fail because it is perceived as an alien ideology in non-Western societies</w:t>
      </w:r>
      <w:r w:rsidRPr="00507B4B">
        <w:rPr>
          <w:sz w:val="14"/>
        </w:rPr>
        <w:t>. The movement does not deeply resonate in the cultural fabrics of non-Western states, except among hypocritical elites steeped in Western ideas. In order ultimately to prevail, the human rights movement must be moored in the cultures of all peoples.27</w:t>
      </w:r>
    </w:p>
    <w:p w14:paraId="66F14BA7" w14:textId="77777777" w:rsidR="001D6738" w:rsidRDefault="001D6738" w:rsidP="001D6738">
      <w:pPr>
        <w:rPr>
          <w:sz w:val="14"/>
        </w:rPr>
      </w:pPr>
    </w:p>
    <w:p w14:paraId="51F03EC0" w14:textId="77777777" w:rsidR="001D6738" w:rsidRPr="00A944A0" w:rsidRDefault="001D6738" w:rsidP="001D6738">
      <w:pPr>
        <w:pStyle w:val="Heading4"/>
        <w:rPr>
          <w:rStyle w:val="Style13ptBold"/>
          <w:b/>
        </w:rPr>
      </w:pPr>
      <w:r w:rsidRPr="00A944A0">
        <w:rPr>
          <w:rStyle w:val="Style13ptBold"/>
          <w:b/>
        </w:rPr>
        <w:t xml:space="preserve">US interventionism is justified by white nationalist ideas that government action is always an objective good. </w:t>
      </w:r>
    </w:p>
    <w:p w14:paraId="08A439F9" w14:textId="77777777" w:rsidR="001D6738" w:rsidRDefault="001D6738" w:rsidP="001D6738">
      <w:proofErr w:type="spellStart"/>
      <w:r w:rsidRPr="007C72C7">
        <w:rPr>
          <w:rStyle w:val="Style13ptBold"/>
        </w:rPr>
        <w:t>Martinot</w:t>
      </w:r>
      <w:proofErr w:type="spellEnd"/>
      <w:r w:rsidRPr="007C72C7">
        <w:rPr>
          <w:rStyle w:val="Style13ptBold"/>
        </w:rPr>
        <w:t xml:space="preserve"> 2001</w:t>
      </w:r>
      <w:r>
        <w:t xml:space="preserve"> (</w:t>
      </w:r>
      <w:r w:rsidRPr="007C72C7">
        <w:t xml:space="preserve">Steve </w:t>
      </w:r>
      <w:proofErr w:type="spellStart"/>
      <w:r w:rsidRPr="007C72C7">
        <w:t>Martinot</w:t>
      </w:r>
      <w:proofErr w:type="spellEnd"/>
      <w:r w:rsidRPr="007C72C7">
        <w:t xml:space="preserve">, 10-7-2001, "The Cultural Roots of Interventionism in the US; US military interventions in the world, Yugoslavia, Iraq, Afghanistan, Kuwait, Panama, social paranoia, pro-slavery as nationalism, Manifest Destiny, culture of interventionism, Jim Crow," </w:t>
      </w:r>
      <w:r w:rsidRPr="001B7C9A">
        <w:t xml:space="preserve">Social Justice, </w:t>
      </w:r>
      <w:proofErr w:type="spellStart"/>
      <w:r w:rsidRPr="001B7C9A">
        <w:t>vol</w:t>
      </w:r>
      <w:proofErr w:type="spellEnd"/>
      <w:r w:rsidRPr="001B7C9A">
        <w:t xml:space="preserve"> 30, no. 1</w:t>
      </w:r>
      <w:r w:rsidRPr="007C72C7">
        <w:t>, https://www.ocf.berkeley.edu/~marto/interventionism.htm</w:t>
      </w:r>
      <w:r>
        <w:t>)mo</w:t>
      </w:r>
    </w:p>
    <w:p w14:paraId="1F50C05A" w14:textId="77777777" w:rsidR="001D6738" w:rsidRPr="003D4E92" w:rsidRDefault="001D6738" w:rsidP="001D6738">
      <w:pPr>
        <w:rPr>
          <w:sz w:val="16"/>
        </w:rPr>
      </w:pPr>
      <w:r w:rsidRPr="003D4E92">
        <w:rPr>
          <w:sz w:val="16"/>
        </w:rPr>
        <w:t xml:space="preserve">In summary, US </w:t>
      </w:r>
      <w:r w:rsidRPr="00336840">
        <w:rPr>
          <w:rStyle w:val="TitleChar"/>
        </w:rPr>
        <w:t xml:space="preserve">interventionism has three structural elements that are homologous to corresponding elements of white </w:t>
      </w:r>
      <w:proofErr w:type="spellStart"/>
      <w:r w:rsidRPr="00336840">
        <w:rPr>
          <w:rStyle w:val="TitleChar"/>
        </w:rPr>
        <w:t>racialized</w:t>
      </w:r>
      <w:proofErr w:type="spellEnd"/>
      <w:r w:rsidRPr="00336840">
        <w:rPr>
          <w:rStyle w:val="TitleChar"/>
        </w:rPr>
        <w:t xml:space="preserve"> identity and white supremacy: an allegiance to itself as a messianic concern; a paranoia that reflects itself as an arbitrary denigration or criminalization (the dis-humanization of others as undemocratic or chaotic); and a reliance on gratuitous and self-justifying violence.</w:t>
      </w:r>
      <w:r w:rsidRPr="003D4E92">
        <w:rPr>
          <w:sz w:val="16"/>
        </w:rPr>
        <w:t xml:space="preserve">36 And let us reiterate that white supremacy is a social structure, to which some people, mostly white, adhere and identify, and not a function of skin color; indeed, skin color is given the meanings it has from the operation of that social structure, as a system of social categorizations. This triadic structure is cultural to the extent that it threads itself throughout the history of the US in similar forms, though with varying content (like racism itself). This is particularly evident in the modes of paranoia induced. </w:t>
      </w:r>
      <w:r w:rsidRPr="00336840">
        <w:rPr>
          <w:rStyle w:val="TitleChar"/>
        </w:rPr>
        <w:t xml:space="preserve">From the beginning, for instance, Native peoples were </w:t>
      </w:r>
      <w:proofErr w:type="spellStart"/>
      <w:r w:rsidRPr="00336840">
        <w:rPr>
          <w:rStyle w:val="TitleChar"/>
        </w:rPr>
        <w:t>renarrativized</w:t>
      </w:r>
      <w:proofErr w:type="spellEnd"/>
      <w:r w:rsidRPr="00336840">
        <w:rPr>
          <w:rStyle w:val="TitleChar"/>
        </w:rPr>
        <w:t xml:space="preserve"> as "treacherous" and "recalcitrant" (without granting them the right to self-defense) by the first colonists.37 The demand for colonial allegiance through torture, the </w:t>
      </w:r>
      <w:proofErr w:type="spellStart"/>
      <w:r w:rsidRPr="00336840">
        <w:rPr>
          <w:rStyle w:val="TitleChar"/>
        </w:rPr>
        <w:t>alienness</w:t>
      </w:r>
      <w:proofErr w:type="spellEnd"/>
      <w:r w:rsidRPr="00336840">
        <w:rPr>
          <w:rStyle w:val="TitleChar"/>
        </w:rPr>
        <w:t xml:space="preserve"> and suffering inflicted on African bond-laborers in order to hold their enslavement against them, the messianic vision of democracy to which alternate forms constitute threats, all express moments of that paranoia.</w:t>
      </w:r>
      <w:r w:rsidRPr="003D4E92">
        <w:rPr>
          <w:sz w:val="16"/>
        </w:rPr>
        <w:t xml:space="preserve"> While its concrete roots are the two forms of pillage and seizure that constituted the wealth of the colonies and the antecedents of the US as a nation (land and unpaid labor), its rhetorical forms are the proclaimed virtues and promises of a self-universalized and generalized system that calls itself democratic and thinks of itself as white</w:t>
      </w:r>
      <w:r w:rsidRPr="00336840">
        <w:rPr>
          <w:rStyle w:val="TitleChar"/>
        </w:rPr>
        <w:t xml:space="preserve">. As the </w:t>
      </w:r>
      <w:proofErr w:type="spellStart"/>
      <w:r w:rsidRPr="00336840">
        <w:rPr>
          <w:rStyle w:val="TitleChar"/>
        </w:rPr>
        <w:t>underpinings</w:t>
      </w:r>
      <w:proofErr w:type="spellEnd"/>
      <w:r w:rsidRPr="00336840">
        <w:rPr>
          <w:rStyle w:val="TitleChar"/>
        </w:rPr>
        <w:t xml:space="preserve"> of a </w:t>
      </w:r>
      <w:proofErr w:type="spellStart"/>
      <w:r w:rsidRPr="00336840">
        <w:rPr>
          <w:rStyle w:val="TitleChar"/>
        </w:rPr>
        <w:t>messianism</w:t>
      </w:r>
      <w:proofErr w:type="spellEnd"/>
      <w:r w:rsidRPr="00336840">
        <w:rPr>
          <w:rStyle w:val="TitleChar"/>
        </w:rPr>
        <w:t xml:space="preserve"> -- </w:t>
      </w:r>
      <w:r w:rsidRPr="00336840">
        <w:rPr>
          <w:rStyle w:val="Emphasis"/>
        </w:rPr>
        <w:t>the pretense of a gift to the world</w:t>
      </w:r>
      <w:r w:rsidRPr="00336840">
        <w:rPr>
          <w:rStyle w:val="TitleChar"/>
        </w:rPr>
        <w:t xml:space="preserve"> -- this paranoia which constantly sees others as </w:t>
      </w:r>
      <w:proofErr w:type="gramStart"/>
      <w:r w:rsidRPr="00336840">
        <w:rPr>
          <w:rStyle w:val="TitleChar"/>
        </w:rPr>
        <w:t>aggressors</w:t>
      </w:r>
      <w:proofErr w:type="gramEnd"/>
      <w:r w:rsidRPr="00336840">
        <w:rPr>
          <w:rStyle w:val="TitleChar"/>
        </w:rPr>
        <w:t xml:space="preserve"> haunts the US is a ghost. That ghost (of usurped land and labor) manifests itself as the inherency of an interventionist ethic in the heart of the American conception of democracy. </w:t>
      </w:r>
      <w:r w:rsidRPr="003D4E92">
        <w:rPr>
          <w:sz w:val="16"/>
        </w:rPr>
        <w:t>This historical notion of paranoia would include what Hofstadter calls the "paranoid style" of US politics</w:t>
      </w:r>
      <w:proofErr w:type="gramStart"/>
      <w:r w:rsidRPr="003D4E92">
        <w:rPr>
          <w:sz w:val="16"/>
        </w:rPr>
        <w:t>;38</w:t>
      </w:r>
      <w:proofErr w:type="gramEnd"/>
      <w:r w:rsidRPr="003D4E92">
        <w:rPr>
          <w:sz w:val="16"/>
        </w:rPr>
        <w:t xml:space="preserve"> but it goes beyond his concept. For Hofstadter, the paranoid political style consists in the invention of specific "dangers" to the "American way of life," against which a national defense can by developed. For instance, the </w:t>
      </w:r>
      <w:r w:rsidRPr="00336840">
        <w:rPr>
          <w:rStyle w:val="TitleChar"/>
        </w:rPr>
        <w:t>anti-immigrant campaign of the 1830s and the anti-communist campaign of the 1950s took the same form, the need to defend against a foreign power and foreign ideology whose purpose was to subvert the American way of life</w:t>
      </w:r>
      <w:r w:rsidRPr="003D4E92">
        <w:rPr>
          <w:sz w:val="16"/>
        </w:rPr>
        <w:t xml:space="preserve">; in the 1950s, this meant Russia and communism, and in the 1830s, it meant Austria and Catholicism -- the rhetorical forms of both campaigns were the same. The cultural paranoia of the "white nation" is a question not of "style" but of a national identity for which a sense of threat is indispensible. It signifies the necessity of standing in allegiance and solidarity as white, a solidarity in identification with whiteness against the alleged aggressiveness of another. </w:t>
      </w:r>
      <w:r w:rsidRPr="00336840">
        <w:rPr>
          <w:rStyle w:val="Emphasis"/>
        </w:rPr>
        <w:t xml:space="preserve">In contemporary interventionism, the other's aggressiveness is a proxy threat that stands in for the </w:t>
      </w:r>
      <w:proofErr w:type="spellStart"/>
      <w:r w:rsidRPr="00336840">
        <w:rPr>
          <w:rStyle w:val="Emphasis"/>
        </w:rPr>
        <w:t>originary</w:t>
      </w:r>
      <w:proofErr w:type="spellEnd"/>
      <w:r w:rsidRPr="00336840">
        <w:rPr>
          <w:rStyle w:val="Emphasis"/>
        </w:rPr>
        <w:t xml:space="preserve"> "racial" threat required by the structure of white supremacy.</w:t>
      </w:r>
      <w:r w:rsidRPr="003D4E92">
        <w:rPr>
          <w:sz w:val="16"/>
        </w:rPr>
        <w:t xml:space="preserve"> In effect, it is white paranoia that makes the political paranoia work, whether it takes the form of "humanitarian" bombing or what Hofstadter identifies as style. The genius of cultural paranoia is its ability to continually disguise its self-justifying violence or aggression as self-defense against something. One sees this in the manner in which both white conservatives and white liberals reduce black demands for justice, equality, and autonomy to a perception of aggression (either "they want to take over everything," or "they are going too far"). The </w:t>
      </w:r>
      <w:r w:rsidRPr="008519FB">
        <w:rPr>
          <w:rStyle w:val="TitleChar"/>
        </w:rPr>
        <w:t xml:space="preserve">contemporary anti-immigrant movement perceives migrants from third world countries as having "come to take what we have," ignoring the fact that they come from areas </w:t>
      </w:r>
      <w:proofErr w:type="spellStart"/>
      <w:r w:rsidRPr="008519FB">
        <w:rPr>
          <w:rStyle w:val="TitleChar"/>
        </w:rPr>
        <w:t>empoverished</w:t>
      </w:r>
      <w:proofErr w:type="spellEnd"/>
      <w:r w:rsidRPr="008519FB">
        <w:rPr>
          <w:rStyle w:val="TitleChar"/>
        </w:rPr>
        <w:t xml:space="preserve"> by colonial and corporate investment</w:t>
      </w:r>
      <w:r w:rsidRPr="003D4E92">
        <w:rPr>
          <w:sz w:val="16"/>
        </w:rPr>
        <w:t xml:space="preserve"> (chiefly US corporations) -- perhaps even consciously wanting to take back what had been taken from them. Beneath the historical conflation of American nationalism and "white nationalism," of representative democracy and "white democracy" that inhabits the American identity, the need for a threat to instigate the renewal of a messianic project continually reoccurs, to confirm its "white </w:t>
      </w:r>
      <w:proofErr w:type="spellStart"/>
      <w:r w:rsidRPr="003D4E92">
        <w:rPr>
          <w:sz w:val="16"/>
        </w:rPr>
        <w:t>racialized</w:t>
      </w:r>
      <w:proofErr w:type="spellEnd"/>
      <w:r w:rsidRPr="003D4E92">
        <w:rPr>
          <w:sz w:val="16"/>
        </w:rPr>
        <w:t xml:space="preserve"> identity." </w:t>
      </w:r>
      <w:r w:rsidRPr="008519FB">
        <w:rPr>
          <w:rStyle w:val="TitleChar"/>
        </w:rPr>
        <w:t>This is the "higher responsibility" to which the mainstream American responds when called upon by government violence against others, and which would be abrogated by the absence of intervention.</w:t>
      </w:r>
      <w:r w:rsidRPr="003D4E92">
        <w:rPr>
          <w:sz w:val="16"/>
        </w:rPr>
        <w:t xml:space="preserve"> (And this is not determined by the color of a person's skin; we are speaking about "white supremacy" here as a social structure, a social ethos, to which one subscribes through one's subscription to the "white nation.") The paranoia and the self-valorizing violence through which that "higher responsibility" expresses itself </w:t>
      </w:r>
      <w:proofErr w:type="gramStart"/>
      <w:r w:rsidRPr="003D4E92">
        <w:rPr>
          <w:sz w:val="16"/>
        </w:rPr>
        <w:t>structures</w:t>
      </w:r>
      <w:proofErr w:type="gramEnd"/>
      <w:r w:rsidRPr="003D4E92">
        <w:rPr>
          <w:sz w:val="16"/>
        </w:rPr>
        <w:t xml:space="preserve"> the very foundations upon which American identity rests (in its land emptying and labor controlling endeavors). They constitute the structure of its interventionist ethic. As different manifestations of the same cultural structure, white </w:t>
      </w:r>
      <w:proofErr w:type="spellStart"/>
      <w:r w:rsidRPr="003D4E92">
        <w:rPr>
          <w:sz w:val="16"/>
        </w:rPr>
        <w:t>racialized</w:t>
      </w:r>
      <w:proofErr w:type="spellEnd"/>
      <w:r w:rsidRPr="003D4E92">
        <w:rPr>
          <w:sz w:val="16"/>
        </w:rPr>
        <w:t xml:space="preserve"> identity and the ethic of governmental intervention are parallel. Each operates according to a prioritization of allegiance and consensus, a cultural paranoia that criminalizes others in order to construct a defensive solidarity, and a violence that relies on allegiance to self-referentially confirm the paranoia. </w:t>
      </w:r>
      <w:r w:rsidRPr="008519FB">
        <w:rPr>
          <w:rStyle w:val="TitleChar"/>
        </w:rPr>
        <w:t>The three aspects of the attack sequence -- the identification of a criminal national leader, a decriminalization of US violence in dealing with that criminal leader, and the self-</w:t>
      </w:r>
      <w:proofErr w:type="spellStart"/>
      <w:r w:rsidRPr="008519FB">
        <w:rPr>
          <w:rStyle w:val="TitleChar"/>
        </w:rPr>
        <w:t>consensualizing</w:t>
      </w:r>
      <w:proofErr w:type="spellEnd"/>
      <w:r w:rsidRPr="008519FB">
        <w:rPr>
          <w:rStyle w:val="TitleChar"/>
        </w:rPr>
        <w:t xml:space="preserve"> legitimacy of US government strategies as forms of legality -- reflect these same dimensions. It is the underlying white </w:t>
      </w:r>
      <w:proofErr w:type="spellStart"/>
      <w:r w:rsidRPr="008519FB">
        <w:rPr>
          <w:rStyle w:val="TitleChar"/>
        </w:rPr>
        <w:t>racialized</w:t>
      </w:r>
      <w:proofErr w:type="spellEnd"/>
      <w:r w:rsidRPr="008519FB">
        <w:rPr>
          <w:rStyle w:val="TitleChar"/>
        </w:rPr>
        <w:t xml:space="preserve"> identity that permits US interventionism to proceed without ethical crisis. The </w:t>
      </w:r>
      <w:proofErr w:type="spellStart"/>
      <w:r w:rsidRPr="008519FB">
        <w:rPr>
          <w:rStyle w:val="TitleChar"/>
        </w:rPr>
        <w:t>interventionary</w:t>
      </w:r>
      <w:proofErr w:type="spellEnd"/>
      <w:r w:rsidRPr="008519FB">
        <w:rPr>
          <w:rStyle w:val="TitleChar"/>
        </w:rPr>
        <w:t xml:space="preserve"> ethos appears moral to white supremacy because it reproduces the structure that constitutes that white supremacy.</w:t>
      </w:r>
      <w:r w:rsidRPr="003D4E92">
        <w:rPr>
          <w:sz w:val="16"/>
        </w:rPr>
        <w:t xml:space="preserve"> The assault on Afghanistan (</w:t>
      </w:r>
      <w:proofErr w:type="spellStart"/>
      <w:r w:rsidRPr="003D4E92">
        <w:rPr>
          <w:sz w:val="16"/>
        </w:rPr>
        <w:t>retaliatiing</w:t>
      </w:r>
      <w:proofErr w:type="spellEnd"/>
      <w:r w:rsidRPr="003D4E92">
        <w:rPr>
          <w:sz w:val="16"/>
        </w:rPr>
        <w:t xml:space="preserve"> for Sept. 11 by destroying whole towns and killing many thousand civilians) reflected these three elements: an arbitrary criminalization of the Taliban, an </w:t>
      </w:r>
      <w:proofErr w:type="spellStart"/>
      <w:r w:rsidRPr="003D4E92">
        <w:rPr>
          <w:sz w:val="16"/>
        </w:rPr>
        <w:t>unprogrammatic</w:t>
      </w:r>
      <w:proofErr w:type="spellEnd"/>
      <w:r w:rsidRPr="003D4E92">
        <w:rPr>
          <w:sz w:val="16"/>
        </w:rPr>
        <w:t xml:space="preserve"> military campaign to drive it off the land, and an arbitrary degree of violence against that land's people -- all as a measure of US messianic rectitude. In its wake, the rhetoric of a "war on terrorism" becomes empty, but that only better serves the gratuitousness required by messianic purpose by obviating the need for real political goals. Similarly, against Yugoslavia, the demand for its abandonment of sovereignty, the destruction of its terrain with bombs and ecological disaster (depleted uranium and demolished chemical plants), and the presumed equation of Serbian existence with criminality all fulfilled the same structure. For the white American identity, the assault confirms the messianic purpose by signifying that the destruction produced was indeed "humanitarian." </w:t>
      </w:r>
      <w:proofErr w:type="gramStart"/>
      <w:r w:rsidRPr="003D4E92">
        <w:rPr>
          <w:sz w:val="16"/>
        </w:rPr>
        <w:t>And now, Iraq ... Again.</w:t>
      </w:r>
      <w:proofErr w:type="gramEnd"/>
      <w:r w:rsidRPr="003D4E92">
        <w:rPr>
          <w:sz w:val="16"/>
        </w:rPr>
        <w:t xml:space="preserve"> If interventionism requires no real political goal for </w:t>
      </w:r>
      <w:proofErr w:type="gramStart"/>
      <w:r w:rsidRPr="003D4E92">
        <w:rPr>
          <w:sz w:val="16"/>
        </w:rPr>
        <w:t>itself</w:t>
      </w:r>
      <w:proofErr w:type="gramEnd"/>
      <w:r w:rsidRPr="003D4E92">
        <w:rPr>
          <w:sz w:val="16"/>
        </w:rPr>
        <w:t xml:space="preserve"> beyond its rhetorically machinated response to a criminalization it has imposed on another, then the </w:t>
      </w:r>
      <w:proofErr w:type="spellStart"/>
      <w:r w:rsidRPr="003D4E92">
        <w:rPr>
          <w:sz w:val="16"/>
        </w:rPr>
        <w:t>messianism</w:t>
      </w:r>
      <w:proofErr w:type="spellEnd"/>
      <w:r w:rsidRPr="003D4E92">
        <w:rPr>
          <w:sz w:val="16"/>
        </w:rPr>
        <w:t xml:space="preserve"> (of "democracy") thrown against the sovereignty of that perceived "threat" is sufficient. Indeed, the paranoid inversion that sees the other's defense as aggression and its own </w:t>
      </w:r>
      <w:proofErr w:type="spellStart"/>
      <w:r w:rsidRPr="003D4E92">
        <w:rPr>
          <w:sz w:val="16"/>
        </w:rPr>
        <w:t>interventionary</w:t>
      </w:r>
      <w:proofErr w:type="spellEnd"/>
      <w:r w:rsidRPr="003D4E92">
        <w:rPr>
          <w:sz w:val="16"/>
        </w:rPr>
        <w:t xml:space="preserve"> aggression as defense makes a programmatic political purpose all but impossible.39 </w:t>
      </w:r>
      <w:r w:rsidRPr="008519FB">
        <w:rPr>
          <w:rStyle w:val="TitleChar"/>
        </w:rPr>
        <w:t xml:space="preserve">The ability to criminalize, and to manufacture an international solidarity against the other is itself the </w:t>
      </w:r>
      <w:proofErr w:type="spellStart"/>
      <w:r w:rsidRPr="008519FB">
        <w:rPr>
          <w:rStyle w:val="TitleChar"/>
        </w:rPr>
        <w:t>acheivement</w:t>
      </w:r>
      <w:proofErr w:type="spellEnd"/>
      <w:r w:rsidRPr="008519FB">
        <w:rPr>
          <w:rStyle w:val="TitleChar"/>
        </w:rPr>
        <w:t xml:space="preserve"> of the goal, the confirmation that its paranoid perception was re</w:t>
      </w:r>
      <w:r w:rsidRPr="003D4E92">
        <w:rPr>
          <w:sz w:val="16"/>
        </w:rPr>
        <w:t xml:space="preserve">al. If, in its </w:t>
      </w:r>
      <w:proofErr w:type="spellStart"/>
      <w:r w:rsidRPr="003D4E92">
        <w:rPr>
          <w:sz w:val="16"/>
        </w:rPr>
        <w:t>messianism</w:t>
      </w:r>
      <w:proofErr w:type="spellEnd"/>
      <w:r w:rsidRPr="003D4E92">
        <w:rPr>
          <w:sz w:val="16"/>
        </w:rPr>
        <w:t xml:space="preserve">, </w:t>
      </w:r>
      <w:r w:rsidRPr="008519FB">
        <w:rPr>
          <w:rStyle w:val="TitleChar"/>
        </w:rPr>
        <w:t xml:space="preserve">US interventionism it proves itself white supremacist again and again, then it is an </w:t>
      </w:r>
      <w:proofErr w:type="spellStart"/>
      <w:r w:rsidRPr="008519FB">
        <w:rPr>
          <w:rStyle w:val="Emphasis"/>
        </w:rPr>
        <w:t>exterminationist</w:t>
      </w:r>
      <w:proofErr w:type="spellEnd"/>
      <w:r w:rsidRPr="008519FB">
        <w:rPr>
          <w:rStyle w:val="Emphasis"/>
        </w:rPr>
        <w:t xml:space="preserve"> </w:t>
      </w:r>
      <w:proofErr w:type="spellStart"/>
      <w:r w:rsidRPr="008519FB">
        <w:rPr>
          <w:rStyle w:val="Emphasis"/>
        </w:rPr>
        <w:t>messianism</w:t>
      </w:r>
      <w:proofErr w:type="spellEnd"/>
      <w:r w:rsidRPr="008519FB">
        <w:rPr>
          <w:rStyle w:val="TitleChar"/>
        </w:rPr>
        <w:t xml:space="preserve">. </w:t>
      </w:r>
      <w:r w:rsidRPr="003D4E92">
        <w:rPr>
          <w:sz w:val="16"/>
        </w:rPr>
        <w:t xml:space="preserve">As Joy James puts it, there is always a genocidal dimension to white supremacy, as well as a violently enforced allegiance to it.40 The problem, then, for anti-interventionist movements, is that relying on democratic sentiment in the US to discredit the injustice of intervention produces an element of negative capability. It crashes against the </w:t>
      </w:r>
      <w:r w:rsidRPr="008519FB">
        <w:rPr>
          <w:rStyle w:val="Emphasis"/>
        </w:rPr>
        <w:t xml:space="preserve">self-justifications of paranoia and violence. </w:t>
      </w:r>
      <w:r w:rsidRPr="003D4E92">
        <w:rPr>
          <w:sz w:val="16"/>
        </w:rPr>
        <w:t xml:space="preserve">The problem is not why interventionism is </w:t>
      </w:r>
      <w:proofErr w:type="spellStart"/>
      <w:r w:rsidRPr="003D4E92">
        <w:rPr>
          <w:sz w:val="16"/>
        </w:rPr>
        <w:t>acceptible</w:t>
      </w:r>
      <w:proofErr w:type="spellEnd"/>
      <w:r w:rsidRPr="003D4E92">
        <w:rPr>
          <w:sz w:val="16"/>
        </w:rPr>
        <w:t xml:space="preserve"> to the American people. And it is not that a democratic moral code might countermand pragmatic aggression and return the nation to the paths of justice. </w:t>
      </w:r>
      <w:r w:rsidRPr="008519FB">
        <w:rPr>
          <w:rStyle w:val="Emphasis"/>
        </w:rPr>
        <w:t>Intervention is already the operation of the moral code of a messianic democracy that presumes itself just.</w:t>
      </w:r>
      <w:r w:rsidRPr="003D4E92">
        <w:rPr>
          <w:sz w:val="16"/>
        </w:rPr>
        <w:t xml:space="preserve"> </w:t>
      </w:r>
      <w:r w:rsidRPr="008519FB">
        <w:rPr>
          <w:rStyle w:val="TitleChar"/>
        </w:rPr>
        <w:t>That moral code does not bestow the right to intervene; it dispenses with right altogether, and establishes the paranoid requirement to intervene. For an anti-interventionism to be effective, it would have to contest the foundations of that moral code, the foundations of white supremacy as the mainstream cultural structure in the US.</w:t>
      </w:r>
      <w:r w:rsidRPr="003D4E92">
        <w:rPr>
          <w:sz w:val="16"/>
        </w:rPr>
        <w:t xml:space="preserve"> It has previously failed in its project because it has been predicated on the notion that the US is primarily a political rather than a </w:t>
      </w:r>
      <w:proofErr w:type="spellStart"/>
      <w:r w:rsidRPr="003D4E92">
        <w:rPr>
          <w:sz w:val="16"/>
        </w:rPr>
        <w:t>racialized</w:t>
      </w:r>
      <w:proofErr w:type="spellEnd"/>
      <w:r w:rsidRPr="003D4E92">
        <w:rPr>
          <w:sz w:val="16"/>
        </w:rPr>
        <w:t xml:space="preserve"> entity (see note 13). This is a mistake. It has not understood that whiteness is the nationalism of the US. It assumes that a human rather than a white sense of justice may prevail. The incommensurability between the two insures that facts and stories will remain insufficient for transforming society's consciousness, and that </w:t>
      </w:r>
      <w:r w:rsidRPr="00126D73">
        <w:rPr>
          <w:rStyle w:val="Emphasis"/>
        </w:rPr>
        <w:t>government interventionism, however criminal, will continue to be seen as the ultimate good by white nationalism.</w:t>
      </w:r>
    </w:p>
    <w:p w14:paraId="77F00DB1" w14:textId="77777777" w:rsidR="001D6738" w:rsidRPr="00F601E6" w:rsidRDefault="001D6738" w:rsidP="001D6738"/>
    <w:p w14:paraId="4F4A26B4" w14:textId="77777777" w:rsidR="001D6738" w:rsidRPr="00F10EF2" w:rsidRDefault="001D6738" w:rsidP="001D6738">
      <w:pPr>
        <w:pStyle w:val="Heading4"/>
        <w:rPr>
          <w:rStyle w:val="Style13ptBold"/>
          <w:b/>
        </w:rPr>
      </w:pPr>
      <w:r w:rsidRPr="00F10EF2">
        <w:rPr>
          <w:rStyle w:val="Style13ptBold"/>
          <w:b/>
        </w:rPr>
        <w:t xml:space="preserve">SQUO discourse on trafficking focuses on the story of the innocent white victim and the dark menacing criminal – this narrative allows the state to justify bio political management of the trafficked body. </w:t>
      </w:r>
    </w:p>
    <w:p w14:paraId="6ABB9457" w14:textId="77777777" w:rsidR="001D6738" w:rsidRPr="00205994" w:rsidRDefault="001D6738" w:rsidP="001D6738">
      <w:pPr>
        <w:rPr>
          <w:rStyle w:val="Style13ptBold"/>
        </w:rPr>
      </w:pPr>
      <w:r w:rsidRPr="00205994">
        <w:rPr>
          <w:rStyle w:val="Style13ptBold"/>
        </w:rPr>
        <w:t>Berman 2010</w:t>
      </w:r>
      <w:r>
        <w:rPr>
          <w:rStyle w:val="Style13ptBold"/>
        </w:rPr>
        <w:t xml:space="preserve"> </w:t>
      </w:r>
      <w:r w:rsidRPr="00205994">
        <w:t>(Jacqueline Berman</w:t>
      </w:r>
      <w:r>
        <w:t xml:space="preserve"> is a </w:t>
      </w:r>
      <w:r w:rsidRPr="00205994">
        <w:t>Prin</w:t>
      </w:r>
      <w:r>
        <w:t xml:space="preserve">cipal Analyst and a </w:t>
      </w:r>
      <w:r w:rsidRPr="00205994">
        <w:t>Berkeley Policy Associates</w:t>
      </w:r>
      <w:r>
        <w:t xml:space="preserve"> at</w:t>
      </w:r>
      <w:r w:rsidRPr="00205994">
        <w:t xml:space="preserve"> Kensington, CA</w:t>
      </w:r>
      <w:r>
        <w:t>., 2010, “</w:t>
      </w:r>
      <w:proofErr w:type="spellStart"/>
      <w:r w:rsidRPr="00EC78D7">
        <w:t>Biopolitical</w:t>
      </w:r>
      <w:proofErr w:type="spellEnd"/>
      <w:r w:rsidRPr="00EC78D7">
        <w:t xml:space="preserve"> Management, Economic Calc</w:t>
      </w:r>
      <w:r>
        <w:t xml:space="preserve">ulation and ‘‘Trafficked Women””, </w:t>
      </w:r>
      <w:r w:rsidRPr="00EC78D7">
        <w:t>International Migration</w:t>
      </w:r>
      <w:r>
        <w:t xml:space="preserve">, </w:t>
      </w:r>
      <w:r w:rsidRPr="00EC78D7">
        <w:t>https://onlinelibrary.wiley.com/doi/full/10.1111/j.1468-</w:t>
      </w:r>
      <w:proofErr w:type="gramStart"/>
      <w:r w:rsidRPr="00EC78D7">
        <w:t>2435.2010.00615.x</w:t>
      </w:r>
      <w:r>
        <w:t>)</w:t>
      </w:r>
      <w:proofErr w:type="spellStart"/>
      <w:r>
        <w:t>mo</w:t>
      </w:r>
      <w:proofErr w:type="spellEnd"/>
      <w:proofErr w:type="gramEnd"/>
    </w:p>
    <w:p w14:paraId="3936BC5A" w14:textId="77777777" w:rsidR="001D6738" w:rsidRPr="00AD04BC" w:rsidRDefault="001D6738" w:rsidP="001D6738">
      <w:pPr>
        <w:rPr>
          <w:rStyle w:val="TitleChar"/>
        </w:rPr>
      </w:pPr>
      <w:r w:rsidRPr="00DF6262">
        <w:rPr>
          <w:rStyle w:val="TitleChar"/>
        </w:rPr>
        <w:t xml:space="preserve">A nefarious underworld populated by ‘‘dark,’’ haunting criminals; hundreds of thousands of young, innocent, ‘‘white’’ girls kidnapped and violated; sovereign borders transgressed under cover of night – these are the images that dominate media expose ́ s of the transnational </w:t>
      </w:r>
      <w:proofErr w:type="spellStart"/>
      <w:r w:rsidRPr="00DF6262">
        <w:rPr>
          <w:rStyle w:val="TitleChar"/>
        </w:rPr>
        <w:t>phenome</w:t>
      </w:r>
      <w:proofErr w:type="spellEnd"/>
      <w:r w:rsidRPr="00DF6262">
        <w:rPr>
          <w:rStyle w:val="TitleChar"/>
        </w:rPr>
        <w:t>- non of trafficking in women, images that have, by now, hardened into stereotypes of globalized crime syndicates ‘‘out of control’’</w:t>
      </w:r>
      <w:proofErr w:type="gramStart"/>
      <w:r w:rsidRPr="00DF6262">
        <w:rPr>
          <w:rStyle w:val="TitleChar"/>
        </w:rPr>
        <w:t>.</w:t>
      </w:r>
      <w:r w:rsidRPr="003D4E92">
        <w:rPr>
          <w:sz w:val="16"/>
        </w:rPr>
        <w:t>1</w:t>
      </w:r>
      <w:proofErr w:type="gramEnd"/>
      <w:r w:rsidRPr="003D4E92">
        <w:rPr>
          <w:sz w:val="16"/>
        </w:rPr>
        <w:t xml:space="preserve"> These sensational images populate practically every public representation of trafficking in women, from books, television </w:t>
      </w:r>
      <w:proofErr w:type="spellStart"/>
      <w:r w:rsidRPr="003D4E92">
        <w:rPr>
          <w:sz w:val="16"/>
        </w:rPr>
        <w:t>programmes</w:t>
      </w:r>
      <w:proofErr w:type="spellEnd"/>
      <w:r w:rsidRPr="003D4E92">
        <w:rPr>
          <w:sz w:val="16"/>
        </w:rPr>
        <w:t xml:space="preserve">, and films, to the campaigns of national governments and international non-govern- mental organizations.2 </w:t>
      </w:r>
      <w:r w:rsidRPr="00FF1BF7">
        <w:rPr>
          <w:rStyle w:val="TitleChar"/>
        </w:rPr>
        <w:t>They register a heightened level of panic about the massive numbers, extreme exploitation, and utter innocence of the victims of this ‘‘illicit and barbaric industry’’. These lurid accounts simultaneously announce shock and excite panic about both individual ‘‘women and girls ... rented out for sex for as little as 15 minutes at a time, dozens of times a day ... [or] sold outright to other traffickers and sex rings ... [where] if they try to escape they are often beaten and some- times killed,’’ and 40,000 women trafficked into Germany to work ‘‘as prostitutes against their will’’ for World Cup fans (</w:t>
      </w:r>
      <w:proofErr w:type="spellStart"/>
      <w:r w:rsidRPr="00FF1BF7">
        <w:rPr>
          <w:rStyle w:val="TitleChar"/>
        </w:rPr>
        <w:t>Landesman</w:t>
      </w:r>
      <w:proofErr w:type="spellEnd"/>
      <w:r w:rsidRPr="00FF1BF7">
        <w:rPr>
          <w:rStyle w:val="TitleChar"/>
        </w:rPr>
        <w:t>, 2004; Feminist Daily News Wire, 2006).</w:t>
      </w:r>
      <w:r w:rsidRPr="003D4E92">
        <w:rPr>
          <w:sz w:val="16"/>
        </w:rPr>
        <w:t xml:space="preserve"> This </w:t>
      </w:r>
      <w:r w:rsidRPr="00FF1BF7">
        <w:rPr>
          <w:rStyle w:val="TitleChar"/>
        </w:rPr>
        <w:t>alarm over trafficking in</w:t>
      </w:r>
      <w:r w:rsidRPr="00FF1BF7">
        <w:rPr>
          <w:rStyle w:val="Emphasis"/>
        </w:rPr>
        <w:t xml:space="preserve"> innocent, violated, white girls, often from eastern Europe</w:t>
      </w:r>
      <w:r w:rsidRPr="00FF1BF7">
        <w:rPr>
          <w:rStyle w:val="TitleChar"/>
        </w:rPr>
        <w:t>, is accompanied by a concomitant anxiety about being overrun by dark, menacing, foreign criminals who threaten ‘‘our’’ families, ‘‘our’’ homes, indeed, ‘‘our’’ way of life – a fear closely aligned with the anti-immigrant sentiments</w:t>
      </w:r>
      <w:r w:rsidRPr="003D4E92">
        <w:rPr>
          <w:sz w:val="16"/>
        </w:rPr>
        <w:t xml:space="preserve"> that informed everything from the 2005 Dutch and French ‘‘no’’ votes on the EU draft constitution and calls for the criminalization of immigrants in the 2006 US Congress, to bans on prostitution as a means of combating trafficking in European countries such as Finland, Bulgaria, and Sweden (</w:t>
      </w:r>
      <w:proofErr w:type="spellStart"/>
      <w:r w:rsidRPr="003D4E92">
        <w:rPr>
          <w:sz w:val="16"/>
        </w:rPr>
        <w:t>Kulish</w:t>
      </w:r>
      <w:proofErr w:type="spellEnd"/>
      <w:r w:rsidRPr="003D4E92">
        <w:rPr>
          <w:sz w:val="16"/>
        </w:rPr>
        <w:t>, 2007), and the October 2007 riots in Switzerland.3 Indeed, many Europeans believe that the May 2004 EU accession of new member states has ‘‘allow[</w:t>
      </w:r>
      <w:proofErr w:type="spellStart"/>
      <w:r w:rsidRPr="003D4E92">
        <w:rPr>
          <w:sz w:val="16"/>
        </w:rPr>
        <w:t>ed</w:t>
      </w:r>
      <w:proofErr w:type="spellEnd"/>
      <w:r w:rsidRPr="003D4E92">
        <w:rPr>
          <w:sz w:val="16"/>
        </w:rPr>
        <w:t xml:space="preserve">] the mafias of central and eastern Europe to tighten their grip on organized crime across the continent’’ (Minder, 2004). </w:t>
      </w:r>
      <w:r w:rsidRPr="00B074FD">
        <w:rPr>
          <w:rStyle w:val="TitleChar"/>
        </w:rPr>
        <w:t xml:space="preserve">It would seem that trafficking in women has become a site marked by </w:t>
      </w:r>
      <w:proofErr w:type="spellStart"/>
      <w:r w:rsidRPr="00B074FD">
        <w:rPr>
          <w:rStyle w:val="TitleChar"/>
        </w:rPr>
        <w:t>phantasmatic</w:t>
      </w:r>
      <w:proofErr w:type="spellEnd"/>
      <w:r w:rsidRPr="00B074FD">
        <w:rPr>
          <w:rStyle w:val="TitleChar"/>
        </w:rPr>
        <w:t xml:space="preserve"> fears of foreigners, immigrants, criminals, terrorists and globalization, so much so that it is often </w:t>
      </w:r>
      <w:r w:rsidRPr="00B074FD">
        <w:rPr>
          <w:rStyle w:val="Emphasis"/>
        </w:rPr>
        <w:t>difficult to disentangle these fears from actual concern over the fate of trafficked women themselves.</w:t>
      </w:r>
      <w:r w:rsidRPr="003D4E92">
        <w:rPr>
          <w:sz w:val="16"/>
        </w:rPr>
        <w:t xml:space="preserve"> These </w:t>
      </w:r>
      <w:r w:rsidRPr="00B074FD">
        <w:rPr>
          <w:rStyle w:val="TitleChar"/>
        </w:rPr>
        <w:t xml:space="preserve">incendiary accounts of exploited ‘‘white’’ women and dangerous foreign criminals also function as a global public spectacle: media love to lead with topics related to women and sexuality, especially when con- </w:t>
      </w:r>
      <w:proofErr w:type="spellStart"/>
      <w:r w:rsidRPr="00B074FD">
        <w:rPr>
          <w:rStyle w:val="TitleChar"/>
        </w:rPr>
        <w:t>structed</w:t>
      </w:r>
      <w:proofErr w:type="spellEnd"/>
      <w:r w:rsidRPr="00B074FD">
        <w:rPr>
          <w:rStyle w:val="TitleChar"/>
        </w:rPr>
        <w:t xml:space="preserve"> as a simple narrative of </w:t>
      </w:r>
      <w:r w:rsidRPr="00B074FD">
        <w:rPr>
          <w:rStyle w:val="Emphasis"/>
        </w:rPr>
        <w:t>good and evil.</w:t>
      </w:r>
      <w:r w:rsidRPr="003D4E92">
        <w:rPr>
          <w:sz w:val="16"/>
        </w:rPr>
        <w:t xml:space="preserve"> More importantly, this narrative has come to hold sway over and heavily influence actual national and international anti-trafficking and immigration policies. In practice, however, these </w:t>
      </w:r>
      <w:r w:rsidRPr="00E5168F">
        <w:rPr>
          <w:rStyle w:val="Emphasis"/>
        </w:rPr>
        <w:t>policies have done relatively little to redress the situation of women who find themselves caught in trafficking networks</w:t>
      </w:r>
      <w:r w:rsidRPr="003D4E92">
        <w:rPr>
          <w:sz w:val="16"/>
        </w:rPr>
        <w:t>.4 Why is this narrative of sex on the move so compelling for so many in so many different arenas? Why is it so ubiquitous and so endlessly recycled? I suggest that its appeal and ubiquity involves the work it does and for whom it does it</w:t>
      </w:r>
      <w:r w:rsidRPr="00E5168F">
        <w:rPr>
          <w:rStyle w:val="TitleChar"/>
        </w:rPr>
        <w:t xml:space="preserve">. I have argued in the past that the first kind of work it does involves the border: that women’s movement across borders for sex work </w:t>
      </w:r>
      <w:r w:rsidRPr="001C7579">
        <w:rPr>
          <w:rStyle w:val="Emphasis"/>
        </w:rPr>
        <w:t>problematizes the state’s ability to control borders and bodies</w:t>
      </w:r>
      <w:r w:rsidRPr="00E5168F">
        <w:rPr>
          <w:rStyle w:val="TitleChar"/>
        </w:rPr>
        <w:t xml:space="preserve"> at an historical moment when the state is already under considerable duress from forces associated with globalization </w:t>
      </w:r>
      <w:r w:rsidRPr="003D4E92">
        <w:rPr>
          <w:sz w:val="16"/>
        </w:rPr>
        <w:t>(Berman, 2003</w:t>
      </w:r>
      <w:r w:rsidRPr="00262839">
        <w:rPr>
          <w:rStyle w:val="TitleChar"/>
        </w:rPr>
        <w:t xml:space="preserve">). Governments seek to recuperate the </w:t>
      </w:r>
      <w:r w:rsidRPr="00262839">
        <w:rPr>
          <w:rStyle w:val="Emphasis"/>
        </w:rPr>
        <w:t>border, sovereignty, and control by arresting migrants</w:t>
      </w:r>
      <w:r w:rsidRPr="00262839">
        <w:rPr>
          <w:rStyle w:val="TitleChar"/>
        </w:rPr>
        <w:t xml:space="preserve">, policing borders, and </w:t>
      </w:r>
      <w:r w:rsidRPr="00262839">
        <w:rPr>
          <w:rStyle w:val="Emphasis"/>
        </w:rPr>
        <w:t>deporting women back to their proper homes.</w:t>
      </w:r>
      <w:r w:rsidRPr="003D4E92">
        <w:rPr>
          <w:sz w:val="16"/>
        </w:rPr>
        <w:t xml:space="preserve"> Another kind of work this narrative does, </w:t>
      </w:r>
      <w:r w:rsidRPr="00262839">
        <w:rPr>
          <w:rStyle w:val="TitleChar"/>
        </w:rPr>
        <w:t xml:space="preserve">via gendering and </w:t>
      </w:r>
      <w:proofErr w:type="spellStart"/>
      <w:r w:rsidRPr="00262839">
        <w:rPr>
          <w:rStyle w:val="TitleChar"/>
        </w:rPr>
        <w:t>ethnicizing</w:t>
      </w:r>
      <w:proofErr w:type="spellEnd"/>
      <w:r w:rsidRPr="00262839">
        <w:rPr>
          <w:rStyle w:val="TitleChar"/>
        </w:rPr>
        <w:t xml:space="preserve">, is to reassemble or </w:t>
      </w:r>
      <w:proofErr w:type="spellStart"/>
      <w:r w:rsidRPr="00262839">
        <w:rPr>
          <w:rStyle w:val="TitleChar"/>
        </w:rPr>
        <w:t>massify</w:t>
      </w:r>
      <w:proofErr w:type="spellEnd"/>
      <w:r w:rsidRPr="00262839">
        <w:rPr>
          <w:rStyle w:val="TitleChar"/>
        </w:rPr>
        <w:t xml:space="preserve"> the myriad individuals who experience trafficking – women and men who are trafficked for a variety of reasons and purposes – into a single ‘‘population</w:t>
      </w:r>
      <w:r>
        <w:rPr>
          <w:rStyle w:val="TitleChar"/>
        </w:rPr>
        <w:t xml:space="preserve">’’ that </w:t>
      </w:r>
      <w:r w:rsidRPr="00AD04BC">
        <w:rPr>
          <w:rStyle w:val="Emphasis"/>
        </w:rPr>
        <w:t>the state needs to manage</w:t>
      </w:r>
      <w:r w:rsidRPr="00262839">
        <w:rPr>
          <w:rStyle w:val="TitleChar"/>
        </w:rPr>
        <w:t>.</w:t>
      </w:r>
      <w:r w:rsidRPr="003D4E92">
        <w:rPr>
          <w:sz w:val="16"/>
        </w:rPr>
        <w:t xml:space="preserve"> This population inhabits a narrative with the discursive ability to obscure certain constitutive components of the contemporary trafficking problem. </w:t>
      </w:r>
      <w:r w:rsidRPr="00AD04BC">
        <w:rPr>
          <w:rStyle w:val="Emphasis"/>
        </w:rPr>
        <w:t>The narrative characterizes trafficked persons as white, female innocents violated (and thus somehow ‘‘belonging’’ to us and deserving our protection), but simultaneously as foreigners violating borders, sovereignty, and the law.</w:t>
      </w:r>
      <w:r w:rsidRPr="003D4E92">
        <w:rPr>
          <w:sz w:val="16"/>
        </w:rPr>
        <w:t xml:space="preserve"> This </w:t>
      </w:r>
      <w:proofErr w:type="spellStart"/>
      <w:r w:rsidRPr="003D4E92">
        <w:rPr>
          <w:sz w:val="16"/>
        </w:rPr>
        <w:t>narrativization</w:t>
      </w:r>
      <w:proofErr w:type="spellEnd"/>
      <w:r w:rsidRPr="003D4E92">
        <w:rPr>
          <w:sz w:val="16"/>
        </w:rPr>
        <w:t xml:space="preserve"> masks two dynamics in particular: (a) </w:t>
      </w:r>
      <w:r w:rsidRPr="00AD04BC">
        <w:rPr>
          <w:rStyle w:val="TitleChar"/>
        </w:rPr>
        <w:t xml:space="preserve">that economic decisions inform the calculus of people who seek to migrate, with the assistance of smugglers who turn out to be traffickers, in pursuit of a ‘‘migration project’’, and (b) that countries of destination are implicated in a system of inequality that demands cheap </w:t>
      </w:r>
      <w:proofErr w:type="spellStart"/>
      <w:r w:rsidRPr="00AD04BC">
        <w:rPr>
          <w:rStyle w:val="TitleChar"/>
        </w:rPr>
        <w:t>labour</w:t>
      </w:r>
      <w:proofErr w:type="spellEnd"/>
      <w:r w:rsidRPr="00AD04BC">
        <w:rPr>
          <w:rStyle w:val="TitleChar"/>
        </w:rPr>
        <w:t xml:space="preserve">, absorbs irregular, informal workers, and benefits from their labour.5 In other words, sex-trafficking narratives occlude the rationality of the putative trafficking victim and the complicity of receiving </w:t>
      </w:r>
      <w:proofErr w:type="spellStart"/>
      <w:r w:rsidRPr="00AD04BC">
        <w:rPr>
          <w:rStyle w:val="TitleChar"/>
        </w:rPr>
        <w:t>coun</w:t>
      </w:r>
      <w:proofErr w:type="spellEnd"/>
      <w:r w:rsidRPr="00AD04BC">
        <w:rPr>
          <w:rStyle w:val="TitleChar"/>
        </w:rPr>
        <w:t>- tries in their trafficking.</w:t>
      </w:r>
      <w:r w:rsidRPr="003D4E92">
        <w:rPr>
          <w:sz w:val="16"/>
        </w:rPr>
        <w:t xml:space="preserve"> By doing this work, </w:t>
      </w:r>
      <w:r w:rsidRPr="00AD04BC">
        <w:rPr>
          <w:rStyle w:val="TitleChar"/>
        </w:rPr>
        <w:t xml:space="preserve">the narrative helps to construct a trafficked population that can and must be managed, but it also allows the management of this constructed population to perpetuate an economy of ‘‘irregular’’ migration in the interests of global </w:t>
      </w:r>
      <w:proofErr w:type="spellStart"/>
      <w:r w:rsidRPr="00AD04BC">
        <w:rPr>
          <w:rStyle w:val="TitleChar"/>
        </w:rPr>
        <w:t>labour</w:t>
      </w:r>
      <w:proofErr w:type="spellEnd"/>
      <w:r w:rsidRPr="00AD04BC">
        <w:rPr>
          <w:rStyle w:val="TitleChar"/>
        </w:rPr>
        <w:t xml:space="preserve"> markets rather than, as states would claim, helping to block or manage irregular migrants and assist trafficked persons</w:t>
      </w:r>
      <w:r w:rsidRPr="003D4E92">
        <w:rPr>
          <w:sz w:val="16"/>
        </w:rPr>
        <w:t xml:space="preserve">. In this paper I will look more closely at how this gendered and racial- </w:t>
      </w:r>
      <w:proofErr w:type="spellStart"/>
      <w:r w:rsidRPr="003D4E92">
        <w:rPr>
          <w:sz w:val="16"/>
        </w:rPr>
        <w:t>ized</w:t>
      </w:r>
      <w:proofErr w:type="spellEnd"/>
      <w:r w:rsidRPr="003D4E92">
        <w:rPr>
          <w:sz w:val="16"/>
        </w:rPr>
        <w:t xml:space="preserve"> narrative shrouds women’s economic rationality and state collusion. I will first explore the operation of this narrative in detail to understand the ways in which they mask the economics of trafficking by sensational- </w:t>
      </w:r>
      <w:proofErr w:type="spellStart"/>
      <w:r w:rsidRPr="003D4E92">
        <w:rPr>
          <w:sz w:val="16"/>
        </w:rPr>
        <w:t>izing</w:t>
      </w:r>
      <w:proofErr w:type="spellEnd"/>
      <w:r w:rsidRPr="003D4E92">
        <w:rPr>
          <w:sz w:val="16"/>
        </w:rPr>
        <w:t xml:space="preserve"> the sexual and criminal aspects of it, which in turn allows the state to pursue political projects under the guise of a benevolent concern for trafficked women </w:t>
      </w:r>
      <w:proofErr w:type="spellStart"/>
      <w:r w:rsidRPr="003D4E92">
        <w:rPr>
          <w:sz w:val="16"/>
        </w:rPr>
        <w:t>and⁄or</w:t>
      </w:r>
      <w:proofErr w:type="spellEnd"/>
      <w:r w:rsidRPr="003D4E92">
        <w:rPr>
          <w:sz w:val="16"/>
        </w:rPr>
        <w:t xml:space="preserve"> protection of its own citizens. I will then dis- cuss several legal and policy responses to trafficking in terms of their relationship to the narrative. This will include discussion of Article 18 of Italian Law 40 (1998), because its passage has led to an increase in cooperation with criminal prosecution of traffickers largely, I argue, because it approaches trafficked women as capable of making decisions about how and what they themselves want to do. I will also consider a more global approach to trafficking embedded in the concept of ‘‘</w:t>
      </w:r>
      <w:proofErr w:type="spellStart"/>
      <w:r w:rsidRPr="003D4E92">
        <w:rPr>
          <w:sz w:val="16"/>
        </w:rPr>
        <w:t>migra</w:t>
      </w:r>
      <w:proofErr w:type="spellEnd"/>
      <w:r w:rsidRPr="003D4E92">
        <w:rPr>
          <w:sz w:val="16"/>
        </w:rPr>
        <w:t xml:space="preserve">- </w:t>
      </w:r>
      <w:proofErr w:type="spellStart"/>
      <w:r w:rsidRPr="003D4E92">
        <w:rPr>
          <w:sz w:val="16"/>
        </w:rPr>
        <w:t>tion</w:t>
      </w:r>
      <w:proofErr w:type="spellEnd"/>
      <w:r w:rsidRPr="003D4E92">
        <w:rPr>
          <w:sz w:val="16"/>
        </w:rPr>
        <w:t xml:space="preserve"> management’’, an International Organization for Migration (IOM) framework that is now shaping EU, US and other national immigration laws and policies that impact trafficking. </w:t>
      </w:r>
      <w:r w:rsidRPr="00AD04BC">
        <w:rPr>
          <w:rStyle w:val="TitleChar"/>
        </w:rPr>
        <w:t xml:space="preserve">The inherent limitations of both this national and global approach then become an occasion to unpack how they function as forms of </w:t>
      </w:r>
      <w:proofErr w:type="spellStart"/>
      <w:r w:rsidRPr="00AD04BC">
        <w:rPr>
          <w:rStyle w:val="TitleChar"/>
        </w:rPr>
        <w:t>biopolitical</w:t>
      </w:r>
      <w:proofErr w:type="spellEnd"/>
      <w:r w:rsidRPr="00AD04BC">
        <w:rPr>
          <w:rStyle w:val="TitleChar"/>
        </w:rPr>
        <w:t xml:space="preserve"> management, some- thing that returns to the question of ‘‘trafficked women’’ as a </w:t>
      </w:r>
      <w:proofErr w:type="spellStart"/>
      <w:r w:rsidRPr="00AD04BC">
        <w:rPr>
          <w:rStyle w:val="TitleChar"/>
        </w:rPr>
        <w:t>massified</w:t>
      </w:r>
      <w:proofErr w:type="spellEnd"/>
      <w:r w:rsidRPr="00AD04BC">
        <w:rPr>
          <w:rStyle w:val="TitleChar"/>
        </w:rPr>
        <w:t xml:space="preserve"> population and engenders a more engaged discussion of what constitutes trafficking and how to redress it.</w:t>
      </w:r>
    </w:p>
    <w:p w14:paraId="03E48E02" w14:textId="77777777" w:rsidR="001D6738" w:rsidRPr="00F10EF2" w:rsidRDefault="001D6738" w:rsidP="001D6738">
      <w:pPr>
        <w:pStyle w:val="Heading4"/>
        <w:rPr>
          <w:rStyle w:val="Style13ptBold"/>
          <w:b/>
        </w:rPr>
      </w:pPr>
      <w:r w:rsidRPr="00F10EF2">
        <w:rPr>
          <w:rStyle w:val="Style13ptBold"/>
          <w:b/>
        </w:rPr>
        <w:t xml:space="preserve">SQUO trafficking legislation is based on disciplining woman’s bodies to assimilate them into the broader </w:t>
      </w:r>
      <w:proofErr w:type="spellStart"/>
      <w:r w:rsidRPr="00F10EF2">
        <w:rPr>
          <w:rStyle w:val="Style13ptBold"/>
          <w:b/>
        </w:rPr>
        <w:t>biopolitical</w:t>
      </w:r>
      <w:proofErr w:type="spellEnd"/>
      <w:r w:rsidRPr="00F10EF2">
        <w:rPr>
          <w:rStyle w:val="Style13ptBold"/>
          <w:b/>
        </w:rPr>
        <w:t xml:space="preserve"> order. </w:t>
      </w:r>
    </w:p>
    <w:p w14:paraId="722896E0" w14:textId="77777777" w:rsidR="001D6738" w:rsidRPr="00324A00" w:rsidRDefault="001D6738" w:rsidP="001D6738">
      <w:pPr>
        <w:rPr>
          <w:b/>
          <w:sz w:val="26"/>
        </w:rPr>
      </w:pPr>
      <w:r w:rsidRPr="00205994">
        <w:rPr>
          <w:rStyle w:val="Style13ptBold"/>
        </w:rPr>
        <w:t>Berman 2010</w:t>
      </w:r>
      <w:r>
        <w:rPr>
          <w:rStyle w:val="Style13ptBold"/>
        </w:rPr>
        <w:t xml:space="preserve"> </w:t>
      </w:r>
      <w:r w:rsidRPr="00205994">
        <w:t>(Jacqueline Berman</w:t>
      </w:r>
      <w:r>
        <w:t xml:space="preserve"> is a </w:t>
      </w:r>
      <w:r w:rsidRPr="00205994">
        <w:t>Prin</w:t>
      </w:r>
      <w:r>
        <w:t xml:space="preserve">cipal Analyst and a </w:t>
      </w:r>
      <w:r w:rsidRPr="00205994">
        <w:t>Berkeley Policy Associates</w:t>
      </w:r>
      <w:r>
        <w:t xml:space="preserve"> at</w:t>
      </w:r>
      <w:r w:rsidRPr="00205994">
        <w:t xml:space="preserve"> Kensington, CA</w:t>
      </w:r>
      <w:r>
        <w:t>., 2010, “</w:t>
      </w:r>
      <w:proofErr w:type="spellStart"/>
      <w:r w:rsidRPr="00EC78D7">
        <w:t>Biopolitical</w:t>
      </w:r>
      <w:proofErr w:type="spellEnd"/>
      <w:r w:rsidRPr="00EC78D7">
        <w:t xml:space="preserve"> Management, Economic Calc</w:t>
      </w:r>
      <w:r>
        <w:t xml:space="preserve">ulation and ‘‘Trafficked Women””, </w:t>
      </w:r>
      <w:r w:rsidRPr="00EC78D7">
        <w:t>International Migration</w:t>
      </w:r>
      <w:r>
        <w:t xml:space="preserve">, </w:t>
      </w:r>
      <w:r w:rsidRPr="00EC78D7">
        <w:t>https://onlinelibrary.wiley.com/doi/full/10.1111/j.1468-</w:t>
      </w:r>
      <w:proofErr w:type="gramStart"/>
      <w:r w:rsidRPr="00EC78D7">
        <w:t>2435.2010.00615.x</w:t>
      </w:r>
      <w:r>
        <w:t>)</w:t>
      </w:r>
      <w:proofErr w:type="spellStart"/>
      <w:r>
        <w:t>mo</w:t>
      </w:r>
      <w:proofErr w:type="spellEnd"/>
      <w:proofErr w:type="gramEnd"/>
    </w:p>
    <w:p w14:paraId="1A30F967" w14:textId="77777777" w:rsidR="001D6738" w:rsidRDefault="001D6738" w:rsidP="001D6738">
      <w:pPr>
        <w:rPr>
          <w:rStyle w:val="TitleChar"/>
        </w:rPr>
      </w:pPr>
      <w:r w:rsidRPr="003D4E92">
        <w:rPr>
          <w:sz w:val="16"/>
        </w:rPr>
        <w:t xml:space="preserve">As the above discussion indicates, it appears that </w:t>
      </w:r>
      <w:r w:rsidRPr="00E04767">
        <w:rPr>
          <w:rStyle w:val="TitleChar"/>
        </w:rPr>
        <w:t xml:space="preserve">the </w:t>
      </w:r>
      <w:r w:rsidRPr="003D4E92">
        <w:rPr>
          <w:sz w:val="16"/>
        </w:rPr>
        <w:t>IOM</w:t>
      </w:r>
      <w:r w:rsidRPr="00E04767">
        <w:rPr>
          <w:rStyle w:val="TitleChar"/>
        </w:rPr>
        <w:t xml:space="preserve"> Agenda is predicated</w:t>
      </w:r>
      <w:r w:rsidRPr="003D4E92">
        <w:rPr>
          <w:sz w:val="16"/>
        </w:rPr>
        <w:t xml:space="preserve"> as much </w:t>
      </w:r>
      <w:r w:rsidRPr="00E04767">
        <w:rPr>
          <w:rStyle w:val="Emphasis"/>
        </w:rPr>
        <w:t>on disciplining ‘‘irregular migrant’’ bodies</w:t>
      </w:r>
      <w:r w:rsidRPr="003D4E92">
        <w:rPr>
          <w:sz w:val="16"/>
        </w:rPr>
        <w:t xml:space="preserve"> (including trafficked women), in order to align them with the interests of the state, as it is on assisting migrants in any way. </w:t>
      </w:r>
      <w:r w:rsidRPr="00E06FAA">
        <w:rPr>
          <w:rStyle w:val="TitleChar"/>
        </w:rPr>
        <w:t xml:space="preserve">It is this notion of discipline that works to enact new forms of </w:t>
      </w:r>
      <w:proofErr w:type="spellStart"/>
      <w:r w:rsidRPr="00E06FAA">
        <w:rPr>
          <w:rStyle w:val="TitleChar"/>
        </w:rPr>
        <w:t>biopolitical</w:t>
      </w:r>
      <w:proofErr w:type="spellEnd"/>
      <w:r w:rsidRPr="00E06FAA">
        <w:rPr>
          <w:rStyle w:val="TitleChar"/>
        </w:rPr>
        <w:t xml:space="preserve"> control over those migrants who transgress sovereign borders </w:t>
      </w:r>
      <w:r w:rsidRPr="003D4E92">
        <w:rPr>
          <w:sz w:val="16"/>
        </w:rPr>
        <w:t>in pursuit of their own migration projects.</w:t>
      </w:r>
      <w:r w:rsidRPr="00E06FAA">
        <w:rPr>
          <w:rStyle w:val="TitleChar"/>
        </w:rPr>
        <w:t xml:space="preserve"> </w:t>
      </w:r>
      <w:r w:rsidRPr="003D4E92">
        <w:rPr>
          <w:sz w:val="16"/>
        </w:rPr>
        <w:t xml:space="preserve">Indeed, the narratives surrounding human trafficking often include </w:t>
      </w:r>
      <w:proofErr w:type="spellStart"/>
      <w:r w:rsidRPr="003D4E92">
        <w:rPr>
          <w:sz w:val="16"/>
        </w:rPr>
        <w:t>biopolitical</w:t>
      </w:r>
      <w:proofErr w:type="spellEnd"/>
      <w:r w:rsidRPr="003D4E92">
        <w:rPr>
          <w:sz w:val="16"/>
        </w:rPr>
        <w:t xml:space="preserve"> language</w:t>
      </w:r>
      <w:r w:rsidRPr="00E06FAA">
        <w:rPr>
          <w:rStyle w:val="TitleChar"/>
        </w:rPr>
        <w:t>, describing it as an ‘‘epidemic’’, a ‘‘‘time bomb’ of HIV’’, and a trade ‘‘out of control’’ run by ‘‘ruthless, violent and unpredictable men joined together by blood or tribe’’</w:t>
      </w:r>
      <w:r w:rsidRPr="003D4E92">
        <w:rPr>
          <w:sz w:val="16"/>
        </w:rPr>
        <w:t xml:space="preserve"> (Burrell, 2002; Gibb, 2003; </w:t>
      </w:r>
      <w:proofErr w:type="spellStart"/>
      <w:r w:rsidRPr="003D4E92">
        <w:rPr>
          <w:sz w:val="16"/>
        </w:rPr>
        <w:t>Hoyos</w:t>
      </w:r>
      <w:proofErr w:type="spellEnd"/>
      <w:r w:rsidRPr="003D4E92">
        <w:rPr>
          <w:sz w:val="16"/>
        </w:rPr>
        <w:t xml:space="preserve">, 2002; </w:t>
      </w:r>
      <w:proofErr w:type="spellStart"/>
      <w:r w:rsidRPr="003D4E92">
        <w:rPr>
          <w:sz w:val="16"/>
        </w:rPr>
        <w:t>Mcveigh</w:t>
      </w:r>
      <w:proofErr w:type="spellEnd"/>
      <w:r w:rsidRPr="003D4E92">
        <w:rPr>
          <w:sz w:val="16"/>
        </w:rPr>
        <w:t xml:space="preserve">, 2002). </w:t>
      </w:r>
      <w:r w:rsidRPr="00F3189E">
        <w:rPr>
          <w:rStyle w:val="TitleChar"/>
        </w:rPr>
        <w:t xml:space="preserve">These images </w:t>
      </w:r>
      <w:r w:rsidRPr="003D4E92">
        <w:rPr>
          <w:sz w:val="16"/>
        </w:rPr>
        <w:t xml:space="preserve">seem to demand a response to trafficking that </w:t>
      </w:r>
      <w:r w:rsidRPr="00F3189E">
        <w:rPr>
          <w:rStyle w:val="TitleChar"/>
        </w:rPr>
        <w:t>can manage people</w:t>
      </w:r>
      <w:r w:rsidRPr="003D4E92">
        <w:rPr>
          <w:sz w:val="16"/>
        </w:rPr>
        <w:t xml:space="preserve"> </w:t>
      </w:r>
      <w:proofErr w:type="spellStart"/>
      <w:r w:rsidRPr="003D4E92">
        <w:rPr>
          <w:sz w:val="16"/>
        </w:rPr>
        <w:t>metaphorized</w:t>
      </w:r>
      <w:proofErr w:type="spellEnd"/>
      <w:r w:rsidRPr="003D4E92">
        <w:rPr>
          <w:sz w:val="16"/>
        </w:rPr>
        <w:t xml:space="preserve"> </w:t>
      </w:r>
      <w:r w:rsidRPr="00F3189E">
        <w:rPr>
          <w:rStyle w:val="TitleChar"/>
        </w:rPr>
        <w:t>into bodily and biological threats to the ‘‘body’’ of the nation and citizenry.</w:t>
      </w:r>
      <w:r w:rsidRPr="003D4E92">
        <w:rPr>
          <w:sz w:val="16"/>
        </w:rPr>
        <w:t xml:space="preserve"> Thus the narrative once again seems to be engaged in engendering panic as well as obscuring how receiving countries are themselves implicated in a global flow of peoples that maintains global inequities and benefits. In suggesting that migration management enacts new forms of </w:t>
      </w:r>
      <w:proofErr w:type="spellStart"/>
      <w:r w:rsidRPr="003D4E92">
        <w:rPr>
          <w:sz w:val="16"/>
        </w:rPr>
        <w:t>biopolitical</w:t>
      </w:r>
      <w:proofErr w:type="spellEnd"/>
      <w:r w:rsidRPr="003D4E92">
        <w:rPr>
          <w:sz w:val="16"/>
        </w:rPr>
        <w:t xml:space="preserve"> control, I am of course referencing Michel Foucault’s notion of </w:t>
      </w:r>
      <w:proofErr w:type="spellStart"/>
      <w:r w:rsidRPr="003D4E92">
        <w:rPr>
          <w:sz w:val="16"/>
        </w:rPr>
        <w:t>biopower</w:t>
      </w:r>
      <w:proofErr w:type="spellEnd"/>
      <w:r w:rsidRPr="003D4E92">
        <w:rPr>
          <w:sz w:val="16"/>
        </w:rPr>
        <w:t>, which erupts in modernity as a shift away from a coercive notion of power toward one in which there is a ‘‘penetration of social and self-disciplinary regimes into the most intimate domains of modern life,’’ aligned with the interest of the state and capital (</w:t>
      </w:r>
      <w:proofErr w:type="spellStart"/>
      <w:r w:rsidRPr="003D4E92">
        <w:rPr>
          <w:sz w:val="16"/>
        </w:rPr>
        <w:t>Stoler</w:t>
      </w:r>
      <w:proofErr w:type="spellEnd"/>
      <w:r w:rsidRPr="003D4E92">
        <w:rPr>
          <w:sz w:val="16"/>
        </w:rPr>
        <w:t xml:space="preserve"> 1995: 3). </w:t>
      </w:r>
      <w:proofErr w:type="spellStart"/>
      <w:r w:rsidRPr="003D4E92">
        <w:rPr>
          <w:sz w:val="16"/>
        </w:rPr>
        <w:t>Biopower</w:t>
      </w:r>
      <w:proofErr w:type="spellEnd"/>
      <w:r w:rsidRPr="003D4E92">
        <w:rPr>
          <w:sz w:val="16"/>
        </w:rPr>
        <w:t>, Foucault argues, lays claim to the human body, ‘‘seeking to maximize its forces and integrate it into efficient systems’’ while seeking to control ‘‘the species body’’ as a population (</w:t>
      </w:r>
      <w:proofErr w:type="spellStart"/>
      <w:r w:rsidRPr="003D4E92">
        <w:rPr>
          <w:sz w:val="16"/>
        </w:rPr>
        <w:t>Rabinow</w:t>
      </w:r>
      <w:proofErr w:type="spellEnd"/>
      <w:r w:rsidRPr="003D4E92">
        <w:rPr>
          <w:sz w:val="16"/>
        </w:rPr>
        <w:t xml:space="preserve"> and Rose 2003: 1-2). Foucault introduced the term </w:t>
      </w:r>
      <w:proofErr w:type="spellStart"/>
      <w:r w:rsidRPr="003D4E92">
        <w:rPr>
          <w:sz w:val="16"/>
        </w:rPr>
        <w:t>biopower</w:t>
      </w:r>
      <w:proofErr w:type="spellEnd"/>
      <w:r w:rsidRPr="003D4E92">
        <w:rPr>
          <w:sz w:val="16"/>
        </w:rPr>
        <w:t xml:space="preserve"> in relation to specific phenomena he was seeking to understand, such as birth rates, public health, and the problem of race, among others. </w:t>
      </w:r>
      <w:proofErr w:type="spellStart"/>
      <w:r w:rsidRPr="003D4E92">
        <w:rPr>
          <w:sz w:val="16"/>
        </w:rPr>
        <w:t>Biopolitics</w:t>
      </w:r>
      <w:proofErr w:type="spellEnd"/>
      <w:r w:rsidRPr="003D4E92">
        <w:rPr>
          <w:sz w:val="16"/>
        </w:rPr>
        <w:t xml:space="preserve"> are ‘‘the specific strategies and contestations over </w:t>
      </w:r>
      <w:proofErr w:type="spellStart"/>
      <w:r w:rsidRPr="003D4E92">
        <w:rPr>
          <w:sz w:val="16"/>
        </w:rPr>
        <w:t>problematizations</w:t>
      </w:r>
      <w:proofErr w:type="spellEnd"/>
      <w:r w:rsidRPr="003D4E92">
        <w:rPr>
          <w:sz w:val="16"/>
        </w:rPr>
        <w:t xml:space="preserve"> of collective human’’ life that focus on ‘‘the ‘vital’ character of living human beings’’, and they act as strategies for ‘‘intervention upon collective existence in the name of life and health’’ addressed simultaneously to populations and </w:t>
      </w:r>
      <w:proofErr w:type="spellStart"/>
      <w:r w:rsidRPr="003D4E92">
        <w:rPr>
          <w:sz w:val="16"/>
        </w:rPr>
        <w:t>collec</w:t>
      </w:r>
      <w:proofErr w:type="spellEnd"/>
      <w:r w:rsidRPr="003D4E92">
        <w:rPr>
          <w:sz w:val="16"/>
        </w:rPr>
        <w:t xml:space="preserve">- </w:t>
      </w:r>
      <w:proofErr w:type="spellStart"/>
      <w:r w:rsidRPr="003D4E92">
        <w:rPr>
          <w:sz w:val="16"/>
        </w:rPr>
        <w:t>tivities</w:t>
      </w:r>
      <w:proofErr w:type="spellEnd"/>
      <w:r w:rsidRPr="003D4E92">
        <w:rPr>
          <w:sz w:val="16"/>
        </w:rPr>
        <w:t xml:space="preserve"> and to individuals who are brought into forms of self-disciplining (</w:t>
      </w:r>
      <w:proofErr w:type="spellStart"/>
      <w:r w:rsidRPr="003D4E92">
        <w:rPr>
          <w:sz w:val="16"/>
        </w:rPr>
        <w:t>Rabinow</w:t>
      </w:r>
      <w:proofErr w:type="spellEnd"/>
      <w:r w:rsidRPr="003D4E92">
        <w:rPr>
          <w:sz w:val="16"/>
        </w:rPr>
        <w:t xml:space="preserve"> and Rose 2003: 2, 3). As a set of techniques of power, </w:t>
      </w:r>
      <w:proofErr w:type="spellStart"/>
      <w:r w:rsidRPr="007F74B0">
        <w:rPr>
          <w:rStyle w:val="TitleChar"/>
        </w:rPr>
        <w:t>biopolitics</w:t>
      </w:r>
      <w:proofErr w:type="spellEnd"/>
      <w:r w:rsidRPr="007F74B0">
        <w:rPr>
          <w:rStyle w:val="TitleChar"/>
        </w:rPr>
        <w:t xml:space="preserve"> disciplines, regularizes, and attunes both individual bodies and aggregate populations to the needs of the modern state and the free market.</w:t>
      </w:r>
      <w:r w:rsidRPr="003D4E92">
        <w:rPr>
          <w:sz w:val="16"/>
        </w:rPr>
        <w:t xml:space="preserve"> This involves state </w:t>
      </w:r>
      <w:proofErr w:type="spellStart"/>
      <w:r w:rsidRPr="003D4E92">
        <w:rPr>
          <w:sz w:val="16"/>
        </w:rPr>
        <w:t>officiation</w:t>
      </w:r>
      <w:proofErr w:type="spellEnd"/>
      <w:r w:rsidRPr="003D4E92">
        <w:rPr>
          <w:sz w:val="16"/>
        </w:rPr>
        <w:t xml:space="preserve"> over ‘‘the life of the species and its ‘global mass’... over the processes of birth, death, production and ill- ness,’’ so as to utilize life as a resource for advancing the productive capacities of the citizenry and the state (</w:t>
      </w:r>
      <w:proofErr w:type="spellStart"/>
      <w:r w:rsidRPr="003D4E92">
        <w:rPr>
          <w:sz w:val="16"/>
        </w:rPr>
        <w:t>Stoler</w:t>
      </w:r>
      <w:proofErr w:type="spellEnd"/>
      <w:r w:rsidRPr="003D4E92">
        <w:rPr>
          <w:sz w:val="16"/>
        </w:rPr>
        <w:t xml:space="preserve">, 1995: 82). I argue that </w:t>
      </w:r>
      <w:r w:rsidRPr="007F74B0">
        <w:rPr>
          <w:rStyle w:val="TitleChar"/>
        </w:rPr>
        <w:t xml:space="preserve">migration management follows the logic of these terrains by focusing on the ‘‘vital’’ character of the life of the migrant and the political </w:t>
      </w:r>
      <w:proofErr w:type="spellStart"/>
      <w:r w:rsidRPr="007F74B0">
        <w:rPr>
          <w:rStyle w:val="TitleChar"/>
        </w:rPr>
        <w:t>commu</w:t>
      </w:r>
      <w:proofErr w:type="spellEnd"/>
      <w:r w:rsidRPr="007F74B0">
        <w:rPr>
          <w:rStyle w:val="TitleChar"/>
        </w:rPr>
        <w:t xml:space="preserve">- </w:t>
      </w:r>
      <w:proofErr w:type="spellStart"/>
      <w:r w:rsidRPr="007F74B0">
        <w:rPr>
          <w:rStyle w:val="TitleChar"/>
        </w:rPr>
        <w:t>nity</w:t>
      </w:r>
      <w:proofErr w:type="spellEnd"/>
      <w:r w:rsidRPr="007F74B0">
        <w:rPr>
          <w:rStyle w:val="TitleChar"/>
        </w:rPr>
        <w:t xml:space="preserve">, thus functioning as a strategy of control over collective and </w:t>
      </w:r>
      <w:proofErr w:type="spellStart"/>
      <w:r w:rsidRPr="007F74B0">
        <w:rPr>
          <w:rStyle w:val="TitleChar"/>
        </w:rPr>
        <w:t>indi</w:t>
      </w:r>
      <w:proofErr w:type="spellEnd"/>
      <w:r w:rsidRPr="007F74B0">
        <w:rPr>
          <w:rStyle w:val="TitleChar"/>
        </w:rPr>
        <w:t xml:space="preserve">- </w:t>
      </w:r>
      <w:proofErr w:type="spellStart"/>
      <w:r w:rsidRPr="007F74B0">
        <w:rPr>
          <w:rStyle w:val="TitleChar"/>
        </w:rPr>
        <w:t>vidual</w:t>
      </w:r>
      <w:proofErr w:type="spellEnd"/>
      <w:r w:rsidRPr="007F74B0">
        <w:rPr>
          <w:rStyle w:val="TitleChar"/>
        </w:rPr>
        <w:t xml:space="preserve"> human life. </w:t>
      </w:r>
      <w:r w:rsidRPr="003D4E92">
        <w:rPr>
          <w:sz w:val="16"/>
        </w:rPr>
        <w:t xml:space="preserve">Such control supports a now global economic system in which capital and bodies, of which </w:t>
      </w:r>
      <w:r>
        <w:rPr>
          <w:rStyle w:val="Emphasis"/>
        </w:rPr>
        <w:t xml:space="preserve">trafficked women are one </w:t>
      </w:r>
      <w:proofErr w:type="gramStart"/>
      <w:r>
        <w:rPr>
          <w:rStyle w:val="Emphasis"/>
        </w:rPr>
        <w:t>exam</w:t>
      </w:r>
      <w:r w:rsidRPr="007F74B0">
        <w:rPr>
          <w:rStyle w:val="Emphasis"/>
        </w:rPr>
        <w:t>ple</w:t>
      </w:r>
      <w:r w:rsidRPr="003D4E92">
        <w:rPr>
          <w:sz w:val="16"/>
        </w:rPr>
        <w:t>,</w:t>
      </w:r>
      <w:proofErr w:type="gramEnd"/>
      <w:r w:rsidRPr="003D4E92">
        <w:rPr>
          <w:sz w:val="16"/>
        </w:rPr>
        <w:t xml:space="preserve"> flow unequally among and between various nodes of benefit and deficit. Foucault recognized that states sought to mobilize their own resources (citizens) in order ‘‘to secure their objectives of prosperity and security’’, while also acknowledging that states depended upon ‘‘knowledge </w:t>
      </w:r>
      <w:proofErr w:type="spellStart"/>
      <w:r w:rsidRPr="003D4E92">
        <w:rPr>
          <w:sz w:val="16"/>
        </w:rPr>
        <w:t>collec</w:t>
      </w:r>
      <w:proofErr w:type="spellEnd"/>
      <w:r w:rsidRPr="003D4E92">
        <w:rPr>
          <w:sz w:val="16"/>
        </w:rPr>
        <w:t xml:space="preserve">- </w:t>
      </w:r>
      <w:proofErr w:type="spellStart"/>
      <w:r w:rsidRPr="003D4E92">
        <w:rPr>
          <w:sz w:val="16"/>
        </w:rPr>
        <w:t>tion</w:t>
      </w:r>
      <w:proofErr w:type="spellEnd"/>
      <w:r w:rsidRPr="003D4E92">
        <w:rPr>
          <w:sz w:val="16"/>
        </w:rPr>
        <w:t xml:space="preserve"> and </w:t>
      </w:r>
      <w:proofErr w:type="spellStart"/>
      <w:r w:rsidRPr="003D4E92">
        <w:rPr>
          <w:sz w:val="16"/>
        </w:rPr>
        <w:t>problematization</w:t>
      </w:r>
      <w:proofErr w:type="spellEnd"/>
      <w:r w:rsidRPr="003D4E92">
        <w:rPr>
          <w:sz w:val="16"/>
        </w:rPr>
        <w:t xml:space="preserve"> that formed alongside the state apparatus’’ (</w:t>
      </w:r>
      <w:proofErr w:type="spellStart"/>
      <w:r w:rsidRPr="003D4E92">
        <w:rPr>
          <w:sz w:val="16"/>
        </w:rPr>
        <w:t>Rabinow</w:t>
      </w:r>
      <w:proofErr w:type="spellEnd"/>
      <w:r w:rsidRPr="003D4E92">
        <w:rPr>
          <w:sz w:val="16"/>
        </w:rPr>
        <w:t xml:space="preserve"> and Rose 2003: 8). In other words, it is not the existence of the state alone but its connection to knowledge apparatuses that makes governmental or managerial power possible. And in a globalized world, states, non-state actors, agencies within states, and transnational agents – including the IOM, </w:t>
      </w:r>
      <w:r w:rsidRPr="00C079E6">
        <w:rPr>
          <w:rStyle w:val="TitleChar"/>
        </w:rPr>
        <w:t>traffickers, and trafficked persons – are all part of this knowledge apparatus</w:t>
      </w:r>
      <w:r w:rsidRPr="003D4E92">
        <w:rPr>
          <w:sz w:val="16"/>
        </w:rPr>
        <w:t xml:space="preserve">. In and through ‘‘experiments about how to produce and regulate ways to maximize the capacities of both the </w:t>
      </w:r>
      <w:proofErr w:type="spellStart"/>
      <w:r w:rsidRPr="003D4E92">
        <w:rPr>
          <w:sz w:val="16"/>
        </w:rPr>
        <w:t>popu</w:t>
      </w:r>
      <w:proofErr w:type="spellEnd"/>
      <w:r w:rsidRPr="003D4E92">
        <w:rPr>
          <w:sz w:val="16"/>
        </w:rPr>
        <w:t xml:space="preserve">- </w:t>
      </w:r>
      <w:proofErr w:type="spellStart"/>
      <w:r w:rsidRPr="003D4E92">
        <w:rPr>
          <w:sz w:val="16"/>
        </w:rPr>
        <w:t>lation</w:t>
      </w:r>
      <w:proofErr w:type="spellEnd"/>
      <w:r w:rsidRPr="003D4E92">
        <w:rPr>
          <w:sz w:val="16"/>
        </w:rPr>
        <w:t xml:space="preserve"> and the individual as a target of power’’, </w:t>
      </w:r>
      <w:proofErr w:type="spellStart"/>
      <w:r w:rsidRPr="003D4E92">
        <w:rPr>
          <w:sz w:val="16"/>
        </w:rPr>
        <w:t>biopower</w:t>
      </w:r>
      <w:proofErr w:type="spellEnd"/>
      <w:r w:rsidRPr="003D4E92">
        <w:rPr>
          <w:sz w:val="16"/>
        </w:rPr>
        <w:t xml:space="preserve"> circulates through modern life (</w:t>
      </w:r>
      <w:proofErr w:type="spellStart"/>
      <w:r w:rsidRPr="003D4E92">
        <w:rPr>
          <w:sz w:val="16"/>
        </w:rPr>
        <w:t>Rabinow</w:t>
      </w:r>
      <w:proofErr w:type="spellEnd"/>
      <w:r w:rsidRPr="003D4E92">
        <w:rPr>
          <w:sz w:val="16"/>
        </w:rPr>
        <w:t xml:space="preserve"> and Rose 2003: 4). </w:t>
      </w:r>
      <w:r w:rsidRPr="00C079E6">
        <w:rPr>
          <w:rStyle w:val="TitleChar"/>
        </w:rPr>
        <w:t xml:space="preserve">Migration manage- </w:t>
      </w:r>
      <w:proofErr w:type="spellStart"/>
      <w:r w:rsidRPr="00C079E6">
        <w:rPr>
          <w:rStyle w:val="TitleChar"/>
        </w:rPr>
        <w:t>ment</w:t>
      </w:r>
      <w:proofErr w:type="spellEnd"/>
      <w:r w:rsidRPr="00C079E6">
        <w:rPr>
          <w:rStyle w:val="TitleChar"/>
        </w:rPr>
        <w:t xml:space="preserve"> is one form of </w:t>
      </w:r>
      <w:proofErr w:type="spellStart"/>
      <w:r w:rsidRPr="00C079E6">
        <w:rPr>
          <w:rStyle w:val="TitleChar"/>
        </w:rPr>
        <w:t>biopower</w:t>
      </w:r>
      <w:proofErr w:type="spellEnd"/>
      <w:r w:rsidRPr="00C079E6">
        <w:rPr>
          <w:rStyle w:val="TitleChar"/>
        </w:rPr>
        <w:t xml:space="preserve"> that makes possible and stabilizes global inequities</w:t>
      </w:r>
      <w:r w:rsidRPr="003D4E92">
        <w:rPr>
          <w:sz w:val="16"/>
        </w:rPr>
        <w:t xml:space="preserve"> that benefit some (destination countries) </w:t>
      </w:r>
      <w:r w:rsidRPr="00F62F15">
        <w:rPr>
          <w:rStyle w:val="Emphasis"/>
        </w:rPr>
        <w:t>by depending on the exploitation of others</w:t>
      </w:r>
      <w:r w:rsidRPr="003D4E92">
        <w:rPr>
          <w:sz w:val="16"/>
        </w:rPr>
        <w:t xml:space="preserve"> (the exploited </w:t>
      </w:r>
      <w:proofErr w:type="spellStart"/>
      <w:r w:rsidRPr="003D4E92">
        <w:rPr>
          <w:sz w:val="16"/>
        </w:rPr>
        <w:t>labour</w:t>
      </w:r>
      <w:proofErr w:type="spellEnd"/>
      <w:r w:rsidRPr="003D4E92">
        <w:rPr>
          <w:sz w:val="16"/>
        </w:rPr>
        <w:t xml:space="preserve"> of the irregular migrant). As a socio-economic and political form, the state, in conjunction with other sites of knowledge formation, seeks to normalize and regularize the behavior of individuals and of populations through its knowledge of and power over biological processes. Through the regularization of biological life, the state can establish and harness an ‘‘ordered </w:t>
      </w:r>
      <w:proofErr w:type="spellStart"/>
      <w:r w:rsidRPr="003D4E92">
        <w:rPr>
          <w:sz w:val="16"/>
        </w:rPr>
        <w:t>maximi</w:t>
      </w:r>
      <w:proofErr w:type="spellEnd"/>
      <w:r w:rsidRPr="003D4E92">
        <w:rPr>
          <w:sz w:val="16"/>
        </w:rPr>
        <w:t xml:space="preserve">- </w:t>
      </w:r>
      <w:proofErr w:type="spellStart"/>
      <w:r w:rsidRPr="003D4E92">
        <w:rPr>
          <w:sz w:val="16"/>
        </w:rPr>
        <w:t>zation</w:t>
      </w:r>
      <w:proofErr w:type="spellEnd"/>
      <w:r w:rsidRPr="003D4E92">
        <w:rPr>
          <w:sz w:val="16"/>
        </w:rPr>
        <w:t xml:space="preserve"> of collective and individual forces’’; in other words, it can extract time and </w:t>
      </w:r>
      <w:proofErr w:type="spellStart"/>
      <w:r w:rsidRPr="003D4E92">
        <w:rPr>
          <w:sz w:val="16"/>
        </w:rPr>
        <w:t>labour</w:t>
      </w:r>
      <w:proofErr w:type="spellEnd"/>
      <w:r w:rsidRPr="003D4E92">
        <w:rPr>
          <w:sz w:val="16"/>
        </w:rPr>
        <w:t xml:space="preserve"> from individual bodies in alignment with its own interests and those of global economic flows (Foucault, 1976). Citizens themselves are enlisted in their own oversight through participation in and observation of the rule of law. </w:t>
      </w:r>
      <w:r w:rsidRPr="00C079E6">
        <w:rPr>
          <w:rStyle w:val="TitleChar"/>
        </w:rPr>
        <w:t xml:space="preserve">Irregular migrants and other foreign- </w:t>
      </w:r>
      <w:proofErr w:type="spellStart"/>
      <w:r w:rsidRPr="00C079E6">
        <w:rPr>
          <w:rStyle w:val="TitleChar"/>
        </w:rPr>
        <w:t>ers</w:t>
      </w:r>
      <w:proofErr w:type="spellEnd"/>
      <w:r w:rsidRPr="00C079E6">
        <w:rPr>
          <w:rStyle w:val="TitleChar"/>
        </w:rPr>
        <w:t xml:space="preserve">, through the pursuit of migration projects, serve the interests of the state by policing their own </w:t>
      </w:r>
      <w:proofErr w:type="spellStart"/>
      <w:r w:rsidRPr="00C079E6">
        <w:rPr>
          <w:rStyle w:val="TitleChar"/>
        </w:rPr>
        <w:t>behaviour</w:t>
      </w:r>
      <w:proofErr w:type="spellEnd"/>
      <w:r w:rsidRPr="00C079E6">
        <w:rPr>
          <w:rStyle w:val="TitleChar"/>
        </w:rPr>
        <w:t xml:space="preserve"> in a manner commensurate with the need to extract time and </w:t>
      </w:r>
      <w:proofErr w:type="spellStart"/>
      <w:r w:rsidRPr="00C079E6">
        <w:rPr>
          <w:rStyle w:val="TitleChar"/>
        </w:rPr>
        <w:t>labour</w:t>
      </w:r>
      <w:proofErr w:type="spellEnd"/>
      <w:r w:rsidRPr="00C079E6">
        <w:rPr>
          <w:rStyle w:val="TitleChar"/>
        </w:rPr>
        <w:t xml:space="preserve"> in alignment with state interests, while simultaneously acting against the interest of the state by pursuing an economic pursuit apparently out of step with state agendas that seek to control and regularize, via migration management, their departure and arrival</w:t>
      </w:r>
      <w:r w:rsidRPr="003D4E92">
        <w:rPr>
          <w:sz w:val="16"/>
        </w:rPr>
        <w:t xml:space="preserve">. The disciplinary and governmental forms of power operate co-terminously.18 </w:t>
      </w:r>
      <w:proofErr w:type="spellStart"/>
      <w:r w:rsidRPr="003D4E92">
        <w:rPr>
          <w:sz w:val="16"/>
        </w:rPr>
        <w:t>Biopower</w:t>
      </w:r>
      <w:proofErr w:type="spellEnd"/>
      <w:r w:rsidRPr="003D4E92">
        <w:rPr>
          <w:sz w:val="16"/>
        </w:rPr>
        <w:t xml:space="preserve"> spreads out in a vast web of intersecting techniques and technologies that contain, manage, and direct human life. As a technology of state security, surveying bodies as they cross borders, migration manage- </w:t>
      </w:r>
      <w:proofErr w:type="spellStart"/>
      <w:r w:rsidRPr="003D4E92">
        <w:rPr>
          <w:sz w:val="16"/>
        </w:rPr>
        <w:t>ment</w:t>
      </w:r>
      <w:proofErr w:type="spellEnd"/>
      <w:r w:rsidRPr="003D4E92">
        <w:rPr>
          <w:sz w:val="16"/>
        </w:rPr>
        <w:t xml:space="preserve"> reveals the operation of </w:t>
      </w:r>
      <w:proofErr w:type="spellStart"/>
      <w:r w:rsidRPr="003D4E92">
        <w:rPr>
          <w:sz w:val="16"/>
        </w:rPr>
        <w:t>biopolitics</w:t>
      </w:r>
      <w:proofErr w:type="spellEnd"/>
      <w:r w:rsidRPr="003D4E92">
        <w:rPr>
          <w:sz w:val="16"/>
        </w:rPr>
        <w:t xml:space="preserve">. </w:t>
      </w:r>
      <w:proofErr w:type="spellStart"/>
      <w:r w:rsidRPr="003D4E92">
        <w:rPr>
          <w:sz w:val="16"/>
        </w:rPr>
        <w:t>Biopolitics</w:t>
      </w:r>
      <w:proofErr w:type="spellEnd"/>
      <w:r w:rsidRPr="003D4E92">
        <w:rPr>
          <w:sz w:val="16"/>
        </w:rPr>
        <w:t xml:space="preserve"> does not displace, but operates in proximity to, traditional, coercive power, as suggested by responses to trafficking that sustain the coercion, incarceration, and deportation of trafficked persons. As mentioned above, for example, the IOM Agenda recommends that states link immigration to intelligence and security operations, digitize visa databases and biometric identities, and provide technologies that can ensure the </w:t>
      </w:r>
      <w:proofErr w:type="spellStart"/>
      <w:r w:rsidRPr="003D4E92">
        <w:rPr>
          <w:sz w:val="16"/>
        </w:rPr>
        <w:t>inanimacy</w:t>
      </w:r>
      <w:proofErr w:type="spellEnd"/>
      <w:r w:rsidRPr="003D4E92">
        <w:rPr>
          <w:sz w:val="16"/>
        </w:rPr>
        <w:t xml:space="preserve"> of objects and mark all bodies on the move with a state-generated, easily-traceable, </w:t>
      </w:r>
      <w:proofErr w:type="spellStart"/>
      <w:r w:rsidRPr="003D4E92">
        <w:rPr>
          <w:sz w:val="16"/>
        </w:rPr>
        <w:t>digi</w:t>
      </w:r>
      <w:proofErr w:type="spellEnd"/>
      <w:r w:rsidRPr="003D4E92">
        <w:rPr>
          <w:sz w:val="16"/>
        </w:rPr>
        <w:t xml:space="preserve">- </w:t>
      </w:r>
      <w:proofErr w:type="spellStart"/>
      <w:r w:rsidRPr="003D4E92">
        <w:rPr>
          <w:sz w:val="16"/>
        </w:rPr>
        <w:t>tized</w:t>
      </w:r>
      <w:proofErr w:type="spellEnd"/>
      <w:r w:rsidRPr="003D4E92">
        <w:rPr>
          <w:sz w:val="16"/>
        </w:rPr>
        <w:t xml:space="preserve"> form of recognition (IOM, 2003: 64-69). These practices, simultaneously located at the site of the border and the body, seek to control both and thus put the population (narratively gendered and </w:t>
      </w:r>
      <w:proofErr w:type="spellStart"/>
      <w:r w:rsidRPr="003D4E92">
        <w:rPr>
          <w:sz w:val="16"/>
        </w:rPr>
        <w:t>racialized</w:t>
      </w:r>
      <w:proofErr w:type="spellEnd"/>
      <w:r w:rsidRPr="003D4E92">
        <w:rPr>
          <w:sz w:val="16"/>
        </w:rPr>
        <w:t xml:space="preserve"> as trafficked women) in the service of the state. From the spectacle of their deportation to the localized fruits of their </w:t>
      </w:r>
      <w:proofErr w:type="spellStart"/>
      <w:r w:rsidRPr="003D4E92">
        <w:rPr>
          <w:sz w:val="16"/>
        </w:rPr>
        <w:t>labour</w:t>
      </w:r>
      <w:proofErr w:type="spellEnd"/>
      <w:r w:rsidRPr="003D4E92">
        <w:rPr>
          <w:sz w:val="16"/>
        </w:rPr>
        <w:t xml:space="preserve">, they help to support the life of the state and of the globalized economic system. They also serve as a site for the fetishistic display of technology driven by fears about global capital, international security, and threatening bodies on the move. Captured at or through the border, trafficked persons deemed as illegals, un-useful to the state, are brought into being biometrically so value might be extracted from then before they then disappear from their destinations. In this light, migration management quickly ceases to be about facilitating mobility or assisting and protecting migrants. Migration becomes a contested site at which state control can be performed over borders and bodies in the service of the demands of global security and capital. </w:t>
      </w:r>
      <w:r w:rsidRPr="00F62F15">
        <w:rPr>
          <w:rStyle w:val="TitleChar"/>
        </w:rPr>
        <w:t xml:space="preserve">All of these practices may indeed help states manage migration, but they equally reflect an exertion of </w:t>
      </w:r>
      <w:proofErr w:type="spellStart"/>
      <w:r w:rsidRPr="00F62F15">
        <w:rPr>
          <w:rStyle w:val="TitleChar"/>
        </w:rPr>
        <w:t>biopolitical</w:t>
      </w:r>
      <w:proofErr w:type="spellEnd"/>
      <w:r w:rsidRPr="00F62F15">
        <w:rPr>
          <w:rStyle w:val="TitleChar"/>
        </w:rPr>
        <w:t xml:space="preserve"> control over bare life, an exertion that contradicts the desire to assist trafficked women and other people on the move</w:t>
      </w:r>
      <w:r w:rsidRPr="003D4E92">
        <w:rPr>
          <w:sz w:val="16"/>
        </w:rPr>
        <w:t xml:space="preserve">. Because migration management involves the surveillance, discipline, and control of populations through the marking of individual bodies, these practices constitute acts of </w:t>
      </w:r>
      <w:proofErr w:type="spellStart"/>
      <w:r w:rsidRPr="003D4E92">
        <w:rPr>
          <w:sz w:val="16"/>
        </w:rPr>
        <w:t>biopolitical</w:t>
      </w:r>
      <w:proofErr w:type="spellEnd"/>
      <w:r w:rsidRPr="003D4E92">
        <w:rPr>
          <w:sz w:val="16"/>
        </w:rPr>
        <w:t xml:space="preserve"> man- </w:t>
      </w:r>
      <w:proofErr w:type="spellStart"/>
      <w:r w:rsidRPr="003D4E92">
        <w:rPr>
          <w:sz w:val="16"/>
        </w:rPr>
        <w:t>agement</w:t>
      </w:r>
      <w:proofErr w:type="spellEnd"/>
      <w:r w:rsidRPr="003D4E92">
        <w:rPr>
          <w:sz w:val="16"/>
        </w:rPr>
        <w:t xml:space="preserve">. As such, they problematize any claim made by migration man- </w:t>
      </w:r>
      <w:proofErr w:type="spellStart"/>
      <w:r w:rsidRPr="003D4E92">
        <w:rPr>
          <w:sz w:val="16"/>
        </w:rPr>
        <w:t>agement’s</w:t>
      </w:r>
      <w:proofErr w:type="spellEnd"/>
      <w:r w:rsidRPr="003D4E92">
        <w:rPr>
          <w:sz w:val="16"/>
        </w:rPr>
        <w:t xml:space="preserve"> proponents at its inception that it is a means by which states can assist and protect migrants. Migration management is as reliant upon the sensationalism and </w:t>
      </w:r>
      <w:proofErr w:type="spellStart"/>
      <w:r w:rsidRPr="003D4E92">
        <w:rPr>
          <w:sz w:val="16"/>
        </w:rPr>
        <w:t>provo</w:t>
      </w:r>
      <w:proofErr w:type="spellEnd"/>
      <w:r w:rsidRPr="003D4E92">
        <w:rPr>
          <w:sz w:val="16"/>
        </w:rPr>
        <w:t xml:space="preserve">- </w:t>
      </w:r>
      <w:proofErr w:type="spellStart"/>
      <w:r w:rsidRPr="003D4E92">
        <w:rPr>
          <w:sz w:val="16"/>
        </w:rPr>
        <w:t>cation</w:t>
      </w:r>
      <w:proofErr w:type="spellEnd"/>
      <w:r w:rsidRPr="003D4E92">
        <w:rPr>
          <w:sz w:val="16"/>
        </w:rPr>
        <w:t xml:space="preserve"> of the narrative surrounding human trafficking as the global news corporations that seek to increase advertising revenues with the </w:t>
      </w:r>
      <w:proofErr w:type="spellStart"/>
      <w:r w:rsidRPr="003D4E92">
        <w:rPr>
          <w:sz w:val="16"/>
        </w:rPr>
        <w:t>narra</w:t>
      </w:r>
      <w:proofErr w:type="spellEnd"/>
      <w:r w:rsidRPr="003D4E92">
        <w:rPr>
          <w:sz w:val="16"/>
        </w:rPr>
        <w:t xml:space="preserve">- </w:t>
      </w:r>
      <w:proofErr w:type="spellStart"/>
      <w:r w:rsidRPr="003D4E92">
        <w:rPr>
          <w:sz w:val="16"/>
        </w:rPr>
        <w:t>tive’s</w:t>
      </w:r>
      <w:proofErr w:type="spellEnd"/>
      <w:r w:rsidRPr="003D4E92">
        <w:rPr>
          <w:sz w:val="16"/>
        </w:rPr>
        <w:t xml:space="preserve"> prurient images. </w:t>
      </w:r>
      <w:r w:rsidRPr="00F62F15">
        <w:rPr>
          <w:rStyle w:val="TitleChar"/>
        </w:rPr>
        <w:t xml:space="preserve">The narrative of trafficking allows migration management to be seen as benevolent, progressive, understanding of migration projects, and a helpful alternative for trafficked women. As </w:t>
      </w:r>
      <w:proofErr w:type="spellStart"/>
      <w:r w:rsidRPr="00F62F15">
        <w:rPr>
          <w:rStyle w:val="TitleChar"/>
        </w:rPr>
        <w:t>biopolitics</w:t>
      </w:r>
      <w:proofErr w:type="spellEnd"/>
      <w:r w:rsidRPr="00F62F15">
        <w:rPr>
          <w:rStyle w:val="TitleChar"/>
        </w:rPr>
        <w:t xml:space="preserve">, however, it acts to delimit and control – in new ways with new technologies – women’s bodies and trafficked populations in the service of global imbalances that survey and select the sites and </w:t>
      </w:r>
      <w:proofErr w:type="spellStart"/>
      <w:r w:rsidRPr="00F62F15">
        <w:rPr>
          <w:rStyle w:val="TitleChar"/>
        </w:rPr>
        <w:t>condi</w:t>
      </w:r>
      <w:proofErr w:type="spellEnd"/>
      <w:r w:rsidRPr="00F62F15">
        <w:rPr>
          <w:rStyle w:val="TitleChar"/>
        </w:rPr>
        <w:t xml:space="preserve">- </w:t>
      </w:r>
      <w:proofErr w:type="spellStart"/>
      <w:r w:rsidRPr="00F62F15">
        <w:rPr>
          <w:rStyle w:val="TitleChar"/>
        </w:rPr>
        <w:t>tions</w:t>
      </w:r>
      <w:proofErr w:type="spellEnd"/>
      <w:r w:rsidRPr="00F62F15">
        <w:rPr>
          <w:rStyle w:val="TitleChar"/>
        </w:rPr>
        <w:t xml:space="preserve"> of the useful and the not.</w:t>
      </w:r>
    </w:p>
    <w:p w14:paraId="63DC98CA" w14:textId="77777777" w:rsidR="001D6738" w:rsidRDefault="001D6738" w:rsidP="001D6738">
      <w:pPr>
        <w:rPr>
          <w:rStyle w:val="Style13ptBold"/>
        </w:rPr>
      </w:pPr>
    </w:p>
    <w:p w14:paraId="20DE7C50" w14:textId="77777777" w:rsidR="001D6738" w:rsidRPr="00F10EF2" w:rsidRDefault="001D6738" w:rsidP="001D6738">
      <w:pPr>
        <w:pStyle w:val="Heading4"/>
        <w:rPr>
          <w:rStyle w:val="Style13ptBold"/>
          <w:b/>
        </w:rPr>
      </w:pPr>
      <w:r w:rsidRPr="00F10EF2">
        <w:rPr>
          <w:rStyle w:val="Style13ptBold"/>
          <w:b/>
        </w:rPr>
        <w:t>The alternative is contextualizing trafficking as migration – the states seemingly benign commitment to fighting organized crime only serves to exile trafficking victims, only through a change in mindset can trafficked persons reclaim agency</w:t>
      </w:r>
    </w:p>
    <w:p w14:paraId="1253D75E" w14:textId="77777777" w:rsidR="001D6738" w:rsidRPr="001662A4" w:rsidRDefault="001D6738" w:rsidP="001D6738">
      <w:pPr>
        <w:rPr>
          <w:b/>
          <w:sz w:val="26"/>
        </w:rPr>
      </w:pPr>
      <w:r w:rsidRPr="00205994">
        <w:rPr>
          <w:rStyle w:val="Style13ptBold"/>
        </w:rPr>
        <w:t>Berman 2010</w:t>
      </w:r>
      <w:r>
        <w:rPr>
          <w:rStyle w:val="Style13ptBold"/>
        </w:rPr>
        <w:t xml:space="preserve"> </w:t>
      </w:r>
      <w:r w:rsidRPr="00205994">
        <w:t>(Jacqueline Berman</w:t>
      </w:r>
      <w:r>
        <w:t xml:space="preserve"> is a </w:t>
      </w:r>
      <w:r w:rsidRPr="00205994">
        <w:t>Prin</w:t>
      </w:r>
      <w:r>
        <w:t xml:space="preserve">cipal Analyst and a </w:t>
      </w:r>
      <w:r w:rsidRPr="00205994">
        <w:t>Berkeley Policy Associates</w:t>
      </w:r>
      <w:r>
        <w:t xml:space="preserve"> at</w:t>
      </w:r>
      <w:r w:rsidRPr="00205994">
        <w:t xml:space="preserve"> Kensington, CA</w:t>
      </w:r>
      <w:r>
        <w:t>., 2010, “</w:t>
      </w:r>
      <w:proofErr w:type="spellStart"/>
      <w:r w:rsidRPr="00EC78D7">
        <w:t>Biopolitical</w:t>
      </w:r>
      <w:proofErr w:type="spellEnd"/>
      <w:r w:rsidRPr="00EC78D7">
        <w:t xml:space="preserve"> Management, Economic Calc</w:t>
      </w:r>
      <w:r>
        <w:t xml:space="preserve">ulation and ‘‘Trafficked Women””, </w:t>
      </w:r>
      <w:r w:rsidRPr="00EC78D7">
        <w:t>International Migration</w:t>
      </w:r>
      <w:r>
        <w:t xml:space="preserve">, </w:t>
      </w:r>
      <w:r w:rsidRPr="00EC78D7">
        <w:t>https://onlinelibrary.wiley.com/doi/full/10.1111/j.1468-</w:t>
      </w:r>
      <w:proofErr w:type="gramStart"/>
      <w:r w:rsidRPr="00EC78D7">
        <w:t>2435.2010.00615.x</w:t>
      </w:r>
      <w:r>
        <w:t>)</w:t>
      </w:r>
      <w:proofErr w:type="spellStart"/>
      <w:r>
        <w:t>mo</w:t>
      </w:r>
      <w:proofErr w:type="spellEnd"/>
      <w:proofErr w:type="gramEnd"/>
    </w:p>
    <w:p w14:paraId="3579DD82" w14:textId="77777777" w:rsidR="001D6738" w:rsidRDefault="001D6738" w:rsidP="001D6738">
      <w:pPr>
        <w:rPr>
          <w:rStyle w:val="Emphasis"/>
        </w:rPr>
      </w:pPr>
      <w:r w:rsidRPr="00E86DB3">
        <w:rPr>
          <w:rStyle w:val="TitleChar"/>
        </w:rPr>
        <w:t xml:space="preserve">Reducing the problem to a question of organized crime leaves unexamined what has placed women on the move in the first place, and thus fails on three important levels: </w:t>
      </w:r>
      <w:r w:rsidRPr="001662A4">
        <w:rPr>
          <w:rStyle w:val="Emphasis"/>
        </w:rPr>
        <w:t xml:space="preserve">it fails to understand what is at stake when women do accept smugglers’ </w:t>
      </w:r>
      <w:r w:rsidRPr="00E86DB3">
        <w:rPr>
          <w:rStyle w:val="TitleChar"/>
        </w:rPr>
        <w:t>(who turn out to be traffickers) offers of assistance to move</w:t>
      </w:r>
      <w:proofErr w:type="gramStart"/>
      <w:r w:rsidRPr="00E86DB3">
        <w:rPr>
          <w:rStyle w:val="TitleChar"/>
        </w:rPr>
        <w:t>;9</w:t>
      </w:r>
      <w:proofErr w:type="gramEnd"/>
      <w:r w:rsidRPr="00E86DB3">
        <w:rPr>
          <w:rStyle w:val="TitleChar"/>
        </w:rPr>
        <w:t xml:space="preserve"> it fails to provide comprehensive assistance to women who become victims of exploitation and violence; and it ultimately fails to combat the criminality involved in trafficking itself.</w:t>
      </w:r>
      <w:r w:rsidRPr="003D4E92">
        <w:rPr>
          <w:sz w:val="16"/>
        </w:rPr>
        <w:t xml:space="preserve"> I argue that these failures are due to the </w:t>
      </w:r>
      <w:proofErr w:type="spellStart"/>
      <w:r w:rsidRPr="003D4E92">
        <w:rPr>
          <w:sz w:val="16"/>
        </w:rPr>
        <w:t>obfuscatory</w:t>
      </w:r>
      <w:proofErr w:type="spellEnd"/>
      <w:r w:rsidRPr="003D4E92">
        <w:rPr>
          <w:sz w:val="16"/>
        </w:rPr>
        <w:t xml:space="preserve"> nature of the </w:t>
      </w:r>
      <w:r w:rsidRPr="00E86DB3">
        <w:rPr>
          <w:rStyle w:val="TitleChar"/>
        </w:rPr>
        <w:t xml:space="preserve">narrative surrounding human trafficking that insist that women are (a) victims of horrendous and salacious crimes, thus robbing them of their agency; (b) ‘‘white’’, thus creating a sense of belonging to the dominant community of the receiving country; and (c) illegal immigrants, thus simultaneously and contradictorily positioning them as foreign others who pose an </w:t>
      </w:r>
      <w:proofErr w:type="spellStart"/>
      <w:r w:rsidRPr="00E86DB3">
        <w:rPr>
          <w:rStyle w:val="TitleChar"/>
        </w:rPr>
        <w:t>internal⁄invisible</w:t>
      </w:r>
      <w:proofErr w:type="spellEnd"/>
      <w:r w:rsidRPr="00E86DB3">
        <w:rPr>
          <w:rStyle w:val="TitleChar"/>
        </w:rPr>
        <w:t xml:space="preserve"> threat to the </w:t>
      </w:r>
      <w:proofErr w:type="spellStart"/>
      <w:r w:rsidRPr="00E86DB3">
        <w:rPr>
          <w:rStyle w:val="TitleChar"/>
        </w:rPr>
        <w:t>labour</w:t>
      </w:r>
      <w:proofErr w:type="spellEnd"/>
      <w:r w:rsidRPr="00E86DB3">
        <w:rPr>
          <w:rStyle w:val="TitleChar"/>
        </w:rPr>
        <w:t xml:space="preserve"> market, social welfare system, and possibly security of the receiving country.</w:t>
      </w:r>
      <w:r w:rsidRPr="003D4E92">
        <w:rPr>
          <w:sz w:val="16"/>
        </w:rPr>
        <w:t xml:space="preserve"> By constructing trafficked women in these contradictory ways, </w:t>
      </w:r>
      <w:r w:rsidRPr="00E86DB3">
        <w:rPr>
          <w:rStyle w:val="TitleChar"/>
        </w:rPr>
        <w:t xml:space="preserve">the narrative performs a double elision of both the fact that many of these women may have economically logical reasons for contacting human smugglers to help them pursue their migration projects abroad, and that the receiving states benefit from their cheap and informal </w:t>
      </w:r>
      <w:proofErr w:type="spellStart"/>
      <w:r w:rsidRPr="00E86DB3">
        <w:rPr>
          <w:rStyle w:val="TitleChar"/>
        </w:rPr>
        <w:t>labour</w:t>
      </w:r>
      <w:proofErr w:type="spellEnd"/>
      <w:r w:rsidRPr="00E86DB3">
        <w:rPr>
          <w:rStyle w:val="TitleChar"/>
        </w:rPr>
        <w:t>, and are thus complicit with the practice, while insisting that they are combating it by tightening their borders and pursuing organized criminal networks.</w:t>
      </w:r>
      <w:r w:rsidRPr="003D4E92">
        <w:rPr>
          <w:sz w:val="16"/>
        </w:rPr>
        <w:t xml:space="preserve"> Yet another obfuscation performed by this narrative concerns the border more directly. While openly anti-immigrant rhetoric may have some political purchase, allowing politicians to claim that they are protecting and securing the homeland by keeping people out, the trafficking narrative provides receiving countries with more palatable grounds on which to do so. </w:t>
      </w:r>
      <w:r w:rsidRPr="00E86DB3">
        <w:rPr>
          <w:rStyle w:val="Emphasis"/>
        </w:rPr>
        <w:t>By claiming to combat trafficking in women, they can achieve a similar result – keeping people out – but with a beneficent stance.</w:t>
      </w:r>
      <w:r w:rsidRPr="003D4E92">
        <w:rPr>
          <w:sz w:val="16"/>
        </w:rPr>
        <w:t xml:space="preserve"> </w:t>
      </w:r>
      <w:r w:rsidRPr="001662A4">
        <w:rPr>
          <w:rStyle w:val="TitleChar"/>
        </w:rPr>
        <w:t xml:space="preserve">Europeans who cannot support an anti-immigrant stance can surely sup- port saving a population of innocent, white, foreign, women victims. By focusing on the plight of these women, this </w:t>
      </w:r>
      <w:proofErr w:type="spellStart"/>
      <w:r w:rsidRPr="001662A4">
        <w:rPr>
          <w:rStyle w:val="TitleChar"/>
        </w:rPr>
        <w:t>racialized</w:t>
      </w:r>
      <w:proofErr w:type="spellEnd"/>
      <w:r w:rsidRPr="001662A4">
        <w:rPr>
          <w:rStyle w:val="TitleChar"/>
        </w:rPr>
        <w:t xml:space="preserve"> and gendered narrative deflects attention away from the fact that states have done little to combat trafficking or protect its victims, and from the ways in which states may benefit from these women’s informal, poorly paid, poorly protected, non-benefit-receiving </w:t>
      </w:r>
      <w:proofErr w:type="spellStart"/>
      <w:r w:rsidRPr="001662A4">
        <w:rPr>
          <w:rStyle w:val="TitleChar"/>
        </w:rPr>
        <w:t>labour</w:t>
      </w:r>
      <w:proofErr w:type="spellEnd"/>
      <w:r w:rsidRPr="003D4E92">
        <w:rPr>
          <w:sz w:val="16"/>
        </w:rPr>
        <w:t xml:space="preserve">. Given the over-simplicity and failures of existing crime-control anti-trafficking mechanisms, many scholars and activists have sought to consider alternative frames for addressing the problem of trafficking in women. In this paper, I suggest one alternative frame by foregrounding the </w:t>
      </w:r>
      <w:proofErr w:type="spellStart"/>
      <w:r w:rsidRPr="003D4E92">
        <w:rPr>
          <w:sz w:val="16"/>
        </w:rPr>
        <w:t>obfuscatory</w:t>
      </w:r>
      <w:proofErr w:type="spellEnd"/>
      <w:r w:rsidRPr="003D4E92">
        <w:rPr>
          <w:sz w:val="16"/>
        </w:rPr>
        <w:t xml:space="preserve"> work regarding both economic rationality and state complicity that the narrative surrounding human trafficking does, in order to create a space in which to revisit the relationships between trafficking in women and gendered migration, and in particular, the ‘‘migration project.’’ </w:t>
      </w:r>
      <w:r w:rsidRPr="001662A4">
        <w:rPr>
          <w:rStyle w:val="TitleChar"/>
        </w:rPr>
        <w:t xml:space="preserve">The notion that women have sought to harness trafficking net- works to move and work (often in the sex industry) abroad in pursuit of some individual proposition they have set before themselves presents both an alternative explanation and way to redress human trafficking at its source. </w:t>
      </w:r>
      <w:r w:rsidRPr="001662A4">
        <w:rPr>
          <w:rStyle w:val="Emphasis"/>
        </w:rPr>
        <w:t xml:space="preserve">A migration frame helps </w:t>
      </w:r>
      <w:proofErr w:type="spellStart"/>
      <w:r w:rsidRPr="001662A4">
        <w:rPr>
          <w:rStyle w:val="Emphasis"/>
        </w:rPr>
        <w:t>recontextualize</w:t>
      </w:r>
      <w:proofErr w:type="spellEnd"/>
      <w:r w:rsidRPr="001662A4">
        <w:rPr>
          <w:rStyle w:val="Emphasis"/>
        </w:rPr>
        <w:t xml:space="preserve"> the debate, </w:t>
      </w:r>
      <w:r w:rsidRPr="001662A4">
        <w:rPr>
          <w:rStyle w:val="TitleChar"/>
        </w:rPr>
        <w:t>moving it away from a discourse of fear and panic and toward a more integrated approach that can better take account of women’s decisions about movement and work.</w:t>
      </w:r>
      <w:r w:rsidRPr="003D4E92">
        <w:rPr>
          <w:sz w:val="16"/>
        </w:rPr>
        <w:t xml:space="preserve"> </w:t>
      </w:r>
      <w:r w:rsidRPr="001662A4">
        <w:rPr>
          <w:rStyle w:val="Emphasis"/>
        </w:rPr>
        <w:t xml:space="preserve">It can help avoid recourse to the conflation of trafficking and prostitution, panic over white women violated by dark, Eastern foreigners, and fear of security threats posed by foreigners among us, thus removing some of the most problematic gendered, </w:t>
      </w:r>
      <w:proofErr w:type="spellStart"/>
      <w:r w:rsidRPr="001662A4">
        <w:rPr>
          <w:rStyle w:val="Emphasis"/>
        </w:rPr>
        <w:t>racialized</w:t>
      </w:r>
      <w:proofErr w:type="spellEnd"/>
      <w:r w:rsidRPr="001662A4">
        <w:rPr>
          <w:rStyle w:val="Emphasis"/>
        </w:rPr>
        <w:t>, and ‘‘</w:t>
      </w:r>
      <w:proofErr w:type="spellStart"/>
      <w:r w:rsidRPr="001662A4">
        <w:rPr>
          <w:rStyle w:val="Emphasis"/>
        </w:rPr>
        <w:t>othering</w:t>
      </w:r>
      <w:proofErr w:type="spellEnd"/>
      <w:r w:rsidRPr="001662A4">
        <w:rPr>
          <w:rStyle w:val="Emphasis"/>
        </w:rPr>
        <w:t>’’ tropes that haunt the debate.</w:t>
      </w:r>
    </w:p>
    <w:p w14:paraId="1F338C16" w14:textId="77777777" w:rsidR="001D6738" w:rsidRPr="001D6738" w:rsidRDefault="001D6738" w:rsidP="001D6738"/>
    <w:sectPr w:rsidR="001D6738" w:rsidRPr="001D673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00002A87" w:usb1="80000000" w:usb2="00000008" w:usb3="00000000" w:csb0="000001FF" w:csb1="00000000"/>
  </w:font>
  <w:font w:name="Arial,Times New Roman">
    <w:altName w:val="Arial"/>
    <w:panose1 w:val="00000000000000000000"/>
    <w:charset w:val="00"/>
    <w:family w:val="roman"/>
    <w:notTrueType/>
    <w:pitch w:val="default"/>
  </w:font>
  <w:font w:name="MS Mincho">
    <w:altName w:val="ＭＳ 明朝"/>
    <w:charset w:val="80"/>
    <w:family w:val="modern"/>
    <w:pitch w:val="fixed"/>
    <w:sig w:usb0="E00002FF" w:usb1="6AC7FDFB" w:usb2="08000012" w:usb3="00000000" w:csb0="0002009F" w:csb1="00000000"/>
  </w:font>
  <w:font w:name="MS Gothic">
    <w:altName w:val="ＭＳ ゴシック"/>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F716D"/>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D6738"/>
    <w:rsid w:val="001E0B1F"/>
    <w:rsid w:val="001E1E0B"/>
    <w:rsid w:val="001F1173"/>
    <w:rsid w:val="002005A8"/>
    <w:rsid w:val="00203DD8"/>
    <w:rsid w:val="00204E1D"/>
    <w:rsid w:val="002059BD"/>
    <w:rsid w:val="00210FAF"/>
    <w:rsid w:val="002168F2"/>
    <w:rsid w:val="0022589F"/>
    <w:rsid w:val="002343FE"/>
    <w:rsid w:val="002502CF"/>
    <w:rsid w:val="0026420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9BB"/>
    <w:rsid w:val="00371B27"/>
    <w:rsid w:val="003726C3"/>
    <w:rsid w:val="00375D2E"/>
    <w:rsid w:val="003778E0"/>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84C43"/>
    <w:rsid w:val="004B37B4"/>
    <w:rsid w:val="004C0314"/>
    <w:rsid w:val="004C0D3D"/>
    <w:rsid w:val="004C213E"/>
    <w:rsid w:val="004C376C"/>
    <w:rsid w:val="004C657F"/>
    <w:rsid w:val="004D17D8"/>
    <w:rsid w:val="004E355B"/>
    <w:rsid w:val="005028E5"/>
    <w:rsid w:val="00503735"/>
    <w:rsid w:val="005224F2"/>
    <w:rsid w:val="00522811"/>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93F46"/>
    <w:rsid w:val="007A1325"/>
    <w:rsid w:val="007A1A18"/>
    <w:rsid w:val="007B53D8"/>
    <w:rsid w:val="007C22C5"/>
    <w:rsid w:val="007C5567"/>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0FC8"/>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269A3"/>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E320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86FAB"/>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F71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9EF7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86FA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86F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86FA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86FA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small space,Dont use,Tags,ta,No Spacing4,No Spacing11111,No Spacing5,No Spacing21,T,TAG"/>
    <w:basedOn w:val="Normal"/>
    <w:next w:val="Normal"/>
    <w:link w:val="Heading4Char"/>
    <w:uiPriority w:val="9"/>
    <w:unhideWhenUsed/>
    <w:qFormat/>
    <w:rsid w:val="00E86FA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86F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6FAB"/>
  </w:style>
  <w:style w:type="character" w:customStyle="1" w:styleId="Heading1Char">
    <w:name w:val="Heading 1 Char"/>
    <w:aliases w:val="Pocket Char"/>
    <w:basedOn w:val="DefaultParagraphFont"/>
    <w:link w:val="Heading1"/>
    <w:uiPriority w:val="9"/>
    <w:rsid w:val="00E86FA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86FA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86FAB"/>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9"/>
    <w:rsid w:val="00E86FA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E86FAB"/>
    <w:rPr>
      <w:b/>
      <w:sz w:val="26"/>
      <w:u w:val="none"/>
    </w:rPr>
  </w:style>
  <w:style w:type="character" w:customStyle="1" w:styleId="StyleUnderline">
    <w:name w:val="Style Underline"/>
    <w:aliases w:val="Intense Emphasis,Underline,Style Bold Underline,Style,apple-style-span + 6 pt,Bold,Kern at 16 pt,Intense Emphasis1,Body text + 8.5 pt,Body text + 10 pt,Body text + 9.5 pt,Body text + Microsoft Sans Serif,9.5 pt,Intense Emphasis2,c,ci,Bo"/>
    <w:basedOn w:val="DefaultParagraphFont"/>
    <w:uiPriority w:val="6"/>
    <w:qFormat/>
    <w:rsid w:val="00E86FAB"/>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uiPriority w:val="7"/>
    <w:qFormat/>
    <w:rsid w:val="00E86FA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86FAB"/>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E86FAB"/>
    <w:rPr>
      <w:color w:val="auto"/>
      <w:u w:val="none"/>
    </w:rPr>
  </w:style>
  <w:style w:type="paragraph" w:customStyle="1" w:styleId="Card">
    <w:name w:val="Card"/>
    <w:basedOn w:val="Heading1"/>
    <w:link w:val="Hyperlink"/>
    <w:autoRedefine/>
    <w:uiPriority w:val="99"/>
    <w:qFormat/>
    <w:rsid w:val="00FF716D"/>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EastAsia" w:hAnsiTheme="minorHAnsi" w:cstheme="minorBidi"/>
      <w:b w:val="0"/>
      <w:bCs w:val="0"/>
      <w:sz w:val="24"/>
      <w:szCs w:val="24"/>
    </w:rPr>
  </w:style>
  <w:style w:type="paragraph" w:styleId="DocumentMap">
    <w:name w:val="Document Map"/>
    <w:basedOn w:val="Normal"/>
    <w:link w:val="DocumentMapChar"/>
    <w:uiPriority w:val="99"/>
    <w:semiHidden/>
    <w:unhideWhenUsed/>
    <w:rsid w:val="00E86FA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6FAB"/>
    <w:rPr>
      <w:rFonts w:ascii="Lucida Grande" w:hAnsi="Lucida Grande" w:cs="Lucida Grande"/>
    </w:rPr>
  </w:style>
  <w:style w:type="character" w:customStyle="1" w:styleId="TitleChar">
    <w:name w:val="Title Char"/>
    <w:basedOn w:val="DefaultParagraphFont"/>
    <w:link w:val="Title"/>
    <w:uiPriority w:val="1"/>
    <w:qFormat/>
    <w:rsid w:val="00FF716D"/>
    <w:rPr>
      <w:sz w:val="22"/>
      <w:u w:val="single"/>
    </w:rPr>
  </w:style>
  <w:style w:type="paragraph" w:styleId="Title">
    <w:name w:val="Title"/>
    <w:basedOn w:val="Normal"/>
    <w:next w:val="Normal"/>
    <w:link w:val="TitleChar"/>
    <w:uiPriority w:val="1"/>
    <w:qFormat/>
    <w:rsid w:val="00FF716D"/>
    <w:pPr>
      <w:pBdr>
        <w:bottom w:val="single" w:sz="8" w:space="4" w:color="4F81BD"/>
      </w:pBdr>
      <w:spacing w:after="300"/>
      <w:contextualSpacing/>
    </w:pPr>
    <w:rPr>
      <w:rFonts w:asciiTheme="minorHAnsi" w:hAnsiTheme="minorHAnsi"/>
      <w:u w:val="single"/>
    </w:rPr>
  </w:style>
  <w:style w:type="character" w:customStyle="1" w:styleId="StyleTimesNewRoman12ptBold">
    <w:name w:val="Style Times New Roman 12 pt Bold"/>
    <w:rsid w:val="00FF716D"/>
    <w:rPr>
      <w:rFonts w:ascii="Times New Roman" w:hAnsi="Times New Roman"/>
      <w:b/>
      <w:bCs/>
      <w:sz w:val="24"/>
    </w:rPr>
  </w:style>
  <w:style w:type="character" w:customStyle="1" w:styleId="Style8pt">
    <w:name w:val="Style 8 pt"/>
    <w:basedOn w:val="DefaultParagraphFont"/>
    <w:rsid w:val="00FF716D"/>
    <w:rPr>
      <w:rFonts w:ascii="Times New Roman" w:hAnsi="Times New Roman"/>
      <w:sz w:val="16"/>
    </w:rPr>
  </w:style>
  <w:style w:type="character" w:customStyle="1" w:styleId="TitleChar1">
    <w:name w:val="Title Char1"/>
    <w:basedOn w:val="DefaultParagraphFont"/>
    <w:uiPriority w:val="10"/>
    <w:rsid w:val="00FF716D"/>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basedOn w:val="DefaultParagraphFont"/>
    <w:uiPriority w:val="1"/>
    <w:qFormat/>
    <w:rsid w:val="001D6738"/>
    <w:rPr>
      <w:b/>
      <w:bCs w:val="0"/>
      <w:sz w:val="20"/>
      <w:u w:val="single"/>
    </w:rPr>
  </w:style>
  <w:style w:type="paragraph" w:customStyle="1" w:styleId="HotRoute">
    <w:name w:val="Hot Route"/>
    <w:basedOn w:val="Normal"/>
    <w:link w:val="HotRouteChar"/>
    <w:rsid w:val="007C5567"/>
    <w:pPr>
      <w:spacing w:after="0" w:line="240" w:lineRule="auto"/>
      <w:ind w:left="144"/>
    </w:pPr>
    <w:rPr>
      <w:rFonts w:eastAsia="Times New Roman"/>
      <w:sz w:val="20"/>
    </w:rPr>
  </w:style>
  <w:style w:type="character" w:customStyle="1" w:styleId="HotRouteChar">
    <w:name w:val="Hot Route Char"/>
    <w:basedOn w:val="DefaultParagraphFont"/>
    <w:link w:val="HotRoute"/>
    <w:rsid w:val="007C5567"/>
    <w:rPr>
      <w:rFonts w:ascii="Calibri" w:eastAsia="Times New Roman" w:hAnsi="Calibri"/>
      <w:sz w:val="20"/>
    </w:rPr>
  </w:style>
  <w:style w:type="character" w:customStyle="1" w:styleId="StyleUnderlineChar">
    <w:name w:val="Style Underline Char"/>
    <w:basedOn w:val="DefaultParagraphFont"/>
    <w:rsid w:val="007C5567"/>
    <w:rPr>
      <w:rFonts w:ascii="Times New Roman" w:eastAsia="Times New Roman" w:hAnsi="Times New Roman" w:cs="Times New Roman"/>
      <w:sz w:val="20"/>
      <w:szCs w:val="20"/>
      <w:u w:val="single"/>
    </w:rPr>
  </w:style>
  <w:style w:type="character" w:customStyle="1" w:styleId="DebateUnderline">
    <w:name w:val="Debate Underline"/>
    <w:qFormat/>
    <w:rsid w:val="007C5567"/>
    <w:rPr>
      <w:rFonts w:ascii="Times New Roman" w:hAnsi="Times New Roman"/>
      <w:sz w:val="24"/>
      <w:u w:val="thick"/>
    </w:rPr>
  </w:style>
  <w:style w:type="character" w:customStyle="1" w:styleId="underline">
    <w:name w:val="underline"/>
    <w:basedOn w:val="DefaultParagraphFont"/>
    <w:link w:val="textbold"/>
    <w:qFormat/>
    <w:rsid w:val="007C5567"/>
    <w:rPr>
      <w:b/>
      <w:u w:val="single"/>
    </w:rPr>
  </w:style>
  <w:style w:type="paragraph" w:customStyle="1" w:styleId="textbold">
    <w:name w:val="text bold"/>
    <w:basedOn w:val="Normal"/>
    <w:link w:val="underline"/>
    <w:uiPriority w:val="7"/>
    <w:qFormat/>
    <w:rsid w:val="007C5567"/>
    <w:pPr>
      <w:spacing w:after="0" w:line="240" w:lineRule="auto"/>
      <w:ind w:left="720"/>
      <w:jc w:val="both"/>
    </w:pPr>
    <w:rPr>
      <w:rFonts w:asciiTheme="minorHAnsi" w:hAnsiTheme="minorHAnsi"/>
      <w:b/>
      <w:sz w:val="24"/>
      <w:u w:val="single"/>
    </w:rPr>
  </w:style>
  <w:style w:type="character" w:customStyle="1" w:styleId="UnreadTextChar">
    <w:name w:val="Unread Text Char"/>
    <w:link w:val="UnreadText"/>
    <w:locked/>
    <w:rsid w:val="007C5567"/>
    <w:rPr>
      <w:rFonts w:ascii="SimSun" w:eastAsia="SimSun" w:hAnsi="SimSun"/>
      <w:sz w:val="15"/>
      <w:lang w:eastAsia="zh-CN"/>
    </w:rPr>
  </w:style>
  <w:style w:type="paragraph" w:customStyle="1" w:styleId="UnreadText">
    <w:name w:val="Unread Text"/>
    <w:basedOn w:val="Normal"/>
    <w:next w:val="Normal"/>
    <w:link w:val="UnreadTextChar"/>
    <w:autoRedefine/>
    <w:rsid w:val="007C5567"/>
    <w:pPr>
      <w:spacing w:after="0" w:line="240" w:lineRule="auto"/>
      <w:ind w:left="360"/>
    </w:pPr>
    <w:rPr>
      <w:rFonts w:ascii="SimSun" w:eastAsia="SimSun" w:hAnsi="SimSun"/>
      <w:sz w:val="15"/>
      <w:lang w:eastAsia="zh-CN"/>
    </w:rPr>
  </w:style>
  <w:style w:type="character" w:styleId="Strong">
    <w:name w:val="Strong"/>
    <w:basedOn w:val="DefaultParagraphFont"/>
    <w:uiPriority w:val="22"/>
    <w:qFormat/>
    <w:rsid w:val="007C5567"/>
    <w:rPr>
      <w:b/>
      <w:bCs/>
    </w:rPr>
  </w:style>
  <w:style w:type="paragraph" w:customStyle="1" w:styleId="Tag2">
    <w:name w:val="Tag2"/>
    <w:basedOn w:val="Normal"/>
    <w:qFormat/>
    <w:rsid w:val="007C5567"/>
    <w:rPr>
      <w:b/>
      <w:sz w:val="24"/>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basedOn w:val="DefaultParagraphFont"/>
    <w:qFormat/>
    <w:rsid w:val="007C5567"/>
    <w:rPr>
      <w:rFonts w:ascii="Arial" w:hAnsi="Arial" w:cs="Arial"/>
      <w:b/>
      <w:sz w:val="24"/>
      <w:u w:val="single"/>
    </w:rPr>
  </w:style>
  <w:style w:type="character" w:customStyle="1" w:styleId="BalloonTextChar">
    <w:name w:val="Balloon Text Char"/>
    <w:basedOn w:val="DefaultParagraphFont"/>
    <w:link w:val="BalloonText"/>
    <w:uiPriority w:val="99"/>
    <w:semiHidden/>
    <w:rsid w:val="007C5567"/>
    <w:rPr>
      <w:rFonts w:ascii="Lucida Grande" w:hAnsi="Lucida Grande" w:cs="Lucida Grande"/>
      <w:sz w:val="18"/>
      <w:szCs w:val="18"/>
    </w:rPr>
  </w:style>
  <w:style w:type="paragraph" w:styleId="BalloonText">
    <w:name w:val="Balloon Text"/>
    <w:basedOn w:val="Normal"/>
    <w:link w:val="BalloonTextChar"/>
    <w:uiPriority w:val="99"/>
    <w:semiHidden/>
    <w:unhideWhenUsed/>
    <w:rsid w:val="007C5567"/>
    <w:pPr>
      <w:spacing w:after="0" w:line="240" w:lineRule="auto"/>
    </w:pPr>
    <w:rPr>
      <w:rFonts w:ascii="Lucida Grande" w:hAnsi="Lucida Grande" w:cs="Lucida Grande"/>
      <w:sz w:val="18"/>
      <w:szCs w:val="18"/>
    </w:rPr>
  </w:style>
  <w:style w:type="character" w:customStyle="1" w:styleId="apple-converted-space">
    <w:name w:val="apple-converted-space"/>
    <w:rsid w:val="00522811"/>
  </w:style>
  <w:style w:type="paragraph" w:customStyle="1" w:styleId="evidencetext">
    <w:name w:val="evidence text"/>
    <w:basedOn w:val="Normal"/>
    <w:link w:val="evidencetextChar1"/>
    <w:qFormat/>
    <w:rsid w:val="00E86FAB"/>
    <w:pPr>
      <w:spacing w:after="0" w:line="240" w:lineRule="auto"/>
      <w:ind w:left="432" w:right="432"/>
    </w:pPr>
    <w:rPr>
      <w:rFonts w:ascii="Arial" w:eastAsiaTheme="minorHAnsi" w:hAnsi="Arial" w:cs="Arial"/>
      <w:color w:val="000000"/>
      <w:szCs w:val="22"/>
    </w:rPr>
  </w:style>
  <w:style w:type="character" w:customStyle="1" w:styleId="evidencetextChar1">
    <w:name w:val="evidence text Char1"/>
    <w:link w:val="evidencetext"/>
    <w:rsid w:val="00E86FAB"/>
    <w:rPr>
      <w:rFonts w:ascii="Arial" w:eastAsiaTheme="minorHAnsi" w:hAnsi="Arial" w:cs="Arial"/>
      <w:color w:val="000000"/>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86FA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86F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86FA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86FA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Ch,no read,No Spacing211,No Spacing12,No Spacing2111,small space,Dont use,Tags,ta,No Spacing4,No Spacing11111,No Spacing5,No Spacing21,T,TAG"/>
    <w:basedOn w:val="Normal"/>
    <w:next w:val="Normal"/>
    <w:link w:val="Heading4Char"/>
    <w:uiPriority w:val="9"/>
    <w:unhideWhenUsed/>
    <w:qFormat/>
    <w:rsid w:val="00E86FA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86F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6FAB"/>
  </w:style>
  <w:style w:type="character" w:customStyle="1" w:styleId="Heading1Char">
    <w:name w:val="Heading 1 Char"/>
    <w:aliases w:val="Pocket Char"/>
    <w:basedOn w:val="DefaultParagraphFont"/>
    <w:link w:val="Heading1"/>
    <w:uiPriority w:val="9"/>
    <w:rsid w:val="00E86FA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86FA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86FAB"/>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Dont use Char"/>
    <w:basedOn w:val="DefaultParagraphFont"/>
    <w:link w:val="Heading4"/>
    <w:uiPriority w:val="9"/>
    <w:rsid w:val="00E86FA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E86FAB"/>
    <w:rPr>
      <w:b/>
      <w:sz w:val="26"/>
      <w:u w:val="none"/>
    </w:rPr>
  </w:style>
  <w:style w:type="character" w:customStyle="1" w:styleId="StyleUnderline">
    <w:name w:val="Style Underline"/>
    <w:aliases w:val="Intense Emphasis,Underline,Style Bold Underline,Style,apple-style-span + 6 pt,Bold,Kern at 16 pt,Intense Emphasis1,Body text + 8.5 pt,Body text + 10 pt,Body text + 9.5 pt,Body text + Microsoft Sans Serif,9.5 pt,Intense Emphasis2,c,ci,Bo"/>
    <w:basedOn w:val="DefaultParagraphFont"/>
    <w:uiPriority w:val="6"/>
    <w:qFormat/>
    <w:rsid w:val="00E86FAB"/>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ox"/>
    <w:basedOn w:val="DefaultParagraphFont"/>
    <w:uiPriority w:val="7"/>
    <w:qFormat/>
    <w:rsid w:val="00E86FA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86FAB"/>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E86FAB"/>
    <w:rPr>
      <w:color w:val="auto"/>
      <w:u w:val="none"/>
    </w:rPr>
  </w:style>
  <w:style w:type="paragraph" w:customStyle="1" w:styleId="Card">
    <w:name w:val="Card"/>
    <w:basedOn w:val="Heading1"/>
    <w:link w:val="Hyperlink"/>
    <w:autoRedefine/>
    <w:uiPriority w:val="99"/>
    <w:qFormat/>
    <w:rsid w:val="00FF716D"/>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EastAsia" w:hAnsiTheme="minorHAnsi" w:cstheme="minorBidi"/>
      <w:b w:val="0"/>
      <w:bCs w:val="0"/>
      <w:sz w:val="24"/>
      <w:szCs w:val="24"/>
    </w:rPr>
  </w:style>
  <w:style w:type="paragraph" w:styleId="DocumentMap">
    <w:name w:val="Document Map"/>
    <w:basedOn w:val="Normal"/>
    <w:link w:val="DocumentMapChar"/>
    <w:uiPriority w:val="99"/>
    <w:semiHidden/>
    <w:unhideWhenUsed/>
    <w:rsid w:val="00E86FA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6FAB"/>
    <w:rPr>
      <w:rFonts w:ascii="Lucida Grande" w:hAnsi="Lucida Grande" w:cs="Lucida Grande"/>
    </w:rPr>
  </w:style>
  <w:style w:type="character" w:customStyle="1" w:styleId="TitleChar">
    <w:name w:val="Title Char"/>
    <w:basedOn w:val="DefaultParagraphFont"/>
    <w:link w:val="Title"/>
    <w:uiPriority w:val="1"/>
    <w:qFormat/>
    <w:rsid w:val="00FF716D"/>
    <w:rPr>
      <w:sz w:val="22"/>
      <w:u w:val="single"/>
    </w:rPr>
  </w:style>
  <w:style w:type="paragraph" w:styleId="Title">
    <w:name w:val="Title"/>
    <w:basedOn w:val="Normal"/>
    <w:next w:val="Normal"/>
    <w:link w:val="TitleChar"/>
    <w:uiPriority w:val="1"/>
    <w:qFormat/>
    <w:rsid w:val="00FF716D"/>
    <w:pPr>
      <w:pBdr>
        <w:bottom w:val="single" w:sz="8" w:space="4" w:color="4F81BD"/>
      </w:pBdr>
      <w:spacing w:after="300"/>
      <w:contextualSpacing/>
    </w:pPr>
    <w:rPr>
      <w:rFonts w:asciiTheme="minorHAnsi" w:hAnsiTheme="minorHAnsi"/>
      <w:u w:val="single"/>
    </w:rPr>
  </w:style>
  <w:style w:type="character" w:customStyle="1" w:styleId="StyleTimesNewRoman12ptBold">
    <w:name w:val="Style Times New Roman 12 pt Bold"/>
    <w:rsid w:val="00FF716D"/>
    <w:rPr>
      <w:rFonts w:ascii="Times New Roman" w:hAnsi="Times New Roman"/>
      <w:b/>
      <w:bCs/>
      <w:sz w:val="24"/>
    </w:rPr>
  </w:style>
  <w:style w:type="character" w:customStyle="1" w:styleId="Style8pt">
    <w:name w:val="Style 8 pt"/>
    <w:basedOn w:val="DefaultParagraphFont"/>
    <w:rsid w:val="00FF716D"/>
    <w:rPr>
      <w:rFonts w:ascii="Times New Roman" w:hAnsi="Times New Roman"/>
      <w:sz w:val="16"/>
    </w:rPr>
  </w:style>
  <w:style w:type="character" w:customStyle="1" w:styleId="TitleChar1">
    <w:name w:val="Title Char1"/>
    <w:basedOn w:val="DefaultParagraphFont"/>
    <w:uiPriority w:val="10"/>
    <w:rsid w:val="00FF716D"/>
    <w:rPr>
      <w:rFonts w:asciiTheme="majorHAnsi" w:eastAsiaTheme="majorEastAsia" w:hAnsiTheme="majorHAnsi" w:cstheme="majorBidi"/>
      <w:color w:val="17365D" w:themeColor="text2" w:themeShade="BF"/>
      <w:spacing w:val="5"/>
      <w:kern w:val="28"/>
      <w:sz w:val="52"/>
      <w:szCs w:val="52"/>
    </w:rPr>
  </w:style>
  <w:style w:type="character" w:customStyle="1" w:styleId="UnderlineBold">
    <w:name w:val="Underline + Bold"/>
    <w:basedOn w:val="DefaultParagraphFont"/>
    <w:uiPriority w:val="1"/>
    <w:qFormat/>
    <w:rsid w:val="001D6738"/>
    <w:rPr>
      <w:b/>
      <w:bCs w:val="0"/>
      <w:sz w:val="20"/>
      <w:u w:val="single"/>
    </w:rPr>
  </w:style>
  <w:style w:type="paragraph" w:customStyle="1" w:styleId="HotRoute">
    <w:name w:val="Hot Route"/>
    <w:basedOn w:val="Normal"/>
    <w:link w:val="HotRouteChar"/>
    <w:rsid w:val="007C5567"/>
    <w:pPr>
      <w:spacing w:after="0" w:line="240" w:lineRule="auto"/>
      <w:ind w:left="144"/>
    </w:pPr>
    <w:rPr>
      <w:rFonts w:eastAsia="Times New Roman"/>
      <w:sz w:val="20"/>
    </w:rPr>
  </w:style>
  <w:style w:type="character" w:customStyle="1" w:styleId="HotRouteChar">
    <w:name w:val="Hot Route Char"/>
    <w:basedOn w:val="DefaultParagraphFont"/>
    <w:link w:val="HotRoute"/>
    <w:rsid w:val="007C5567"/>
    <w:rPr>
      <w:rFonts w:ascii="Calibri" w:eastAsia="Times New Roman" w:hAnsi="Calibri"/>
      <w:sz w:val="20"/>
    </w:rPr>
  </w:style>
  <w:style w:type="character" w:customStyle="1" w:styleId="StyleUnderlineChar">
    <w:name w:val="Style Underline Char"/>
    <w:basedOn w:val="DefaultParagraphFont"/>
    <w:rsid w:val="007C5567"/>
    <w:rPr>
      <w:rFonts w:ascii="Times New Roman" w:eastAsia="Times New Roman" w:hAnsi="Times New Roman" w:cs="Times New Roman"/>
      <w:sz w:val="20"/>
      <w:szCs w:val="20"/>
      <w:u w:val="single"/>
    </w:rPr>
  </w:style>
  <w:style w:type="character" w:customStyle="1" w:styleId="DebateUnderline">
    <w:name w:val="Debate Underline"/>
    <w:qFormat/>
    <w:rsid w:val="007C5567"/>
    <w:rPr>
      <w:rFonts w:ascii="Times New Roman" w:hAnsi="Times New Roman"/>
      <w:sz w:val="24"/>
      <w:u w:val="thick"/>
    </w:rPr>
  </w:style>
  <w:style w:type="character" w:customStyle="1" w:styleId="underline">
    <w:name w:val="underline"/>
    <w:basedOn w:val="DefaultParagraphFont"/>
    <w:link w:val="textbold"/>
    <w:qFormat/>
    <w:rsid w:val="007C5567"/>
    <w:rPr>
      <w:b/>
      <w:u w:val="single"/>
    </w:rPr>
  </w:style>
  <w:style w:type="paragraph" w:customStyle="1" w:styleId="textbold">
    <w:name w:val="text bold"/>
    <w:basedOn w:val="Normal"/>
    <w:link w:val="underline"/>
    <w:uiPriority w:val="7"/>
    <w:qFormat/>
    <w:rsid w:val="007C5567"/>
    <w:pPr>
      <w:spacing w:after="0" w:line="240" w:lineRule="auto"/>
      <w:ind w:left="720"/>
      <w:jc w:val="both"/>
    </w:pPr>
    <w:rPr>
      <w:rFonts w:asciiTheme="minorHAnsi" w:hAnsiTheme="minorHAnsi"/>
      <w:b/>
      <w:sz w:val="24"/>
      <w:u w:val="single"/>
    </w:rPr>
  </w:style>
  <w:style w:type="character" w:customStyle="1" w:styleId="UnreadTextChar">
    <w:name w:val="Unread Text Char"/>
    <w:link w:val="UnreadText"/>
    <w:locked/>
    <w:rsid w:val="007C5567"/>
    <w:rPr>
      <w:rFonts w:ascii="SimSun" w:eastAsia="SimSun" w:hAnsi="SimSun"/>
      <w:sz w:val="15"/>
      <w:lang w:eastAsia="zh-CN"/>
    </w:rPr>
  </w:style>
  <w:style w:type="paragraph" w:customStyle="1" w:styleId="UnreadText">
    <w:name w:val="Unread Text"/>
    <w:basedOn w:val="Normal"/>
    <w:next w:val="Normal"/>
    <w:link w:val="UnreadTextChar"/>
    <w:autoRedefine/>
    <w:rsid w:val="007C5567"/>
    <w:pPr>
      <w:spacing w:after="0" w:line="240" w:lineRule="auto"/>
      <w:ind w:left="360"/>
    </w:pPr>
    <w:rPr>
      <w:rFonts w:ascii="SimSun" w:eastAsia="SimSun" w:hAnsi="SimSun"/>
      <w:sz w:val="15"/>
      <w:lang w:eastAsia="zh-CN"/>
    </w:rPr>
  </w:style>
  <w:style w:type="character" w:styleId="Strong">
    <w:name w:val="Strong"/>
    <w:basedOn w:val="DefaultParagraphFont"/>
    <w:uiPriority w:val="22"/>
    <w:qFormat/>
    <w:rsid w:val="007C5567"/>
    <w:rPr>
      <w:b/>
      <w:bCs/>
    </w:rPr>
  </w:style>
  <w:style w:type="paragraph" w:customStyle="1" w:styleId="Tag2">
    <w:name w:val="Tag2"/>
    <w:basedOn w:val="Normal"/>
    <w:qFormat/>
    <w:rsid w:val="007C5567"/>
    <w:rPr>
      <w:b/>
      <w:sz w:val="24"/>
    </w:rPr>
  </w:style>
  <w:style w:type="character" w:customStyle="1" w:styleId="CitationChar">
    <w:name w:val="Citation Char"/>
    <w:aliases w:val="cite,Heading 3 Char Char Char,Heading 3 Char Char Char1,Char Char2,cites Char Char,Heading 3 Char1 Char,Citation Char Char1 Char Char Char Char Char,Block Writing Char,Index Headers Char, Char Char Char1,Char Char Char1,Heading 3 Char Char"/>
    <w:basedOn w:val="DefaultParagraphFont"/>
    <w:qFormat/>
    <w:rsid w:val="007C5567"/>
    <w:rPr>
      <w:rFonts w:ascii="Arial" w:hAnsi="Arial" w:cs="Arial"/>
      <w:b/>
      <w:sz w:val="24"/>
      <w:u w:val="single"/>
    </w:rPr>
  </w:style>
  <w:style w:type="character" w:customStyle="1" w:styleId="BalloonTextChar">
    <w:name w:val="Balloon Text Char"/>
    <w:basedOn w:val="DefaultParagraphFont"/>
    <w:link w:val="BalloonText"/>
    <w:uiPriority w:val="99"/>
    <w:semiHidden/>
    <w:rsid w:val="007C5567"/>
    <w:rPr>
      <w:rFonts w:ascii="Lucida Grande" w:hAnsi="Lucida Grande" w:cs="Lucida Grande"/>
      <w:sz w:val="18"/>
      <w:szCs w:val="18"/>
    </w:rPr>
  </w:style>
  <w:style w:type="paragraph" w:styleId="BalloonText">
    <w:name w:val="Balloon Text"/>
    <w:basedOn w:val="Normal"/>
    <w:link w:val="BalloonTextChar"/>
    <w:uiPriority w:val="99"/>
    <w:semiHidden/>
    <w:unhideWhenUsed/>
    <w:rsid w:val="007C5567"/>
    <w:pPr>
      <w:spacing w:after="0" w:line="240" w:lineRule="auto"/>
    </w:pPr>
    <w:rPr>
      <w:rFonts w:ascii="Lucida Grande" w:hAnsi="Lucida Grande" w:cs="Lucida Grande"/>
      <w:sz w:val="18"/>
      <w:szCs w:val="18"/>
    </w:rPr>
  </w:style>
  <w:style w:type="character" w:customStyle="1" w:styleId="apple-converted-space">
    <w:name w:val="apple-converted-space"/>
    <w:rsid w:val="00522811"/>
  </w:style>
  <w:style w:type="paragraph" w:customStyle="1" w:styleId="evidencetext">
    <w:name w:val="evidence text"/>
    <w:basedOn w:val="Normal"/>
    <w:link w:val="evidencetextChar1"/>
    <w:qFormat/>
    <w:rsid w:val="00E86FAB"/>
    <w:pPr>
      <w:spacing w:after="0" w:line="240" w:lineRule="auto"/>
      <w:ind w:left="432" w:right="432"/>
    </w:pPr>
    <w:rPr>
      <w:rFonts w:ascii="Arial" w:eastAsiaTheme="minorHAnsi" w:hAnsi="Arial" w:cs="Arial"/>
      <w:color w:val="000000"/>
      <w:szCs w:val="22"/>
    </w:rPr>
  </w:style>
  <w:style w:type="character" w:customStyle="1" w:styleId="evidencetextChar1">
    <w:name w:val="evidence text Char1"/>
    <w:link w:val="evidencetext"/>
    <w:rsid w:val="00E86FAB"/>
    <w:rPr>
      <w:rFonts w:ascii="Arial" w:eastAsiaTheme="minorHAnsi" w:hAnsi="Arial" w:cs="Arial"/>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962342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ilo.org/global/about-the-ilo/newsroom/news/WCMS_182109/lang--en/index.htm" TargetMode="External"/><Relationship Id="rId14" Type="http://schemas.openxmlformats.org/officeDocument/2006/relationships/hyperlink" Target="https://www.reuters.com/article/us-who-tb/up-to-30000-have-new-untreatable-form-of-tb-who-idUSL2178557120070622" TargetMode="External"/><Relationship Id="rId15" Type="http://schemas.openxmlformats.org/officeDocument/2006/relationships/hyperlink" Target="http://www.jstor.org/stable/4093518" TargetMode="External"/><Relationship Id="rId16" Type="http://schemas.openxmlformats.org/officeDocument/2006/relationships/hyperlink" Target="http://www.cwfa.org/articledisplay.asp?id=13418" TargetMode="External"/><Relationship Id="rId17" Type="http://schemas.openxmlformats.org/officeDocument/2006/relationships/hyperlink" Target="http://www.cas.sc.edu/engl/faculty/berube/prolong.htm" TargetMode="External"/><Relationship Id="rId18" Type="http://schemas.openxmlformats.org/officeDocument/2006/relationships/hyperlink" Target="http://www.dtic.mil/cgi-bin/GetTRDoc?Location=U2&amp;doc=GetTRDoc.pdf&amp;AD=ADA448573)BB" TargetMode="External"/><Relationship Id="rId19" Type="http://schemas.openxmlformats.org/officeDocument/2006/relationships/hyperlink" Target="https://www.theatlantic.com/international/archive/2015/10/moldova-nuclear-weapons-isis/409456/" TargetMode="External"/><Relationship Id="rId50" Type="http://schemas.openxmlformats.org/officeDocument/2006/relationships/hyperlink" Target="https://tcf.org/content/report/why-america-could-and-should-admit-more-syrian-refugees/" TargetMode="External"/><Relationship Id="rId51" Type="http://schemas.openxmlformats.org/officeDocument/2006/relationships/hyperlink" Target="https://papers.ssrn.com/sol3/papers.cfm?abstract_id=1525547" TargetMode="External"/><Relationship Id="rId52" Type="http://schemas.openxmlformats.org/officeDocument/2006/relationships/fontTable" Target="fontTable.xml"/><Relationship Id="rId53" Type="http://schemas.openxmlformats.org/officeDocument/2006/relationships/theme" Target="theme/theme1.xml"/><Relationship Id="rId40" Type="http://schemas.openxmlformats.org/officeDocument/2006/relationships/hyperlink" Target="https://chargedaffairs.org/in-free-fall-americas-soft-power-in-trump-era/" TargetMode="External"/><Relationship Id="rId41" Type="http://schemas.openxmlformats.org/officeDocument/2006/relationships/hyperlink" Target="http://www.seniorcorrespondent.com/articles/2017/03/23/trump-plan-slashes-soft-power.2525818" TargetMode="External"/><Relationship Id="rId42" Type="http://schemas.openxmlformats.org/officeDocument/2006/relationships/hyperlink" Target="http://www.dw.com/en/germanys-merkel-to-warn-trump-about-dangers-of-protectionism/a-37134920" TargetMode="External"/><Relationship Id="rId43" Type="http://schemas.openxmlformats.org/officeDocument/2006/relationships/hyperlink" Target="https://www.theguardian.com/commentisfree/2017/jul/07/trump-putin-america-soft-power-g20-summit" TargetMode="External"/><Relationship Id="rId44" Type="http://schemas.openxmlformats.org/officeDocument/2006/relationships/hyperlink" Target="http://polisci.osu.edu/faculty/jmueller/NB.PDF" TargetMode="External"/><Relationship Id="rId45" Type="http://schemas.openxmlformats.org/officeDocument/2006/relationships/hyperlink" Target="http://www.washingtonpost.com/blogs/wonkblog/wp/2013/04/28/why-the-boston-maraton-bombing-wont-erode-civil-liberties/" TargetMode="External"/><Relationship Id="rId46" Type="http://schemas.openxmlformats.org/officeDocument/2006/relationships/hyperlink" Target="https://tcf.org/content/report/why-america-could-and-should-admit-more-syrian-refugees/" TargetMode="External"/><Relationship Id="rId47" Type="http://schemas.openxmlformats.org/officeDocument/2006/relationships/hyperlink" Target="https://tcf.org/content/report/why-america-could-and-should-admit-more-syrian-refugees/" TargetMode="External"/><Relationship Id="rId48" Type="http://schemas.openxmlformats.org/officeDocument/2006/relationships/hyperlink" Target="http://www.nybooks.com/articles/2016/10/13/best-ways-to-deal-with-refugee-crisis/" TargetMode="External"/><Relationship Id="rId49" Type="http://schemas.openxmlformats.org/officeDocument/2006/relationships/hyperlink" Target="https://tcf.org/content/report/why-america-could-and-should-admit-more-syrian-refugees/"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defense.gov/news/newsarticle.aspx?id=123911" TargetMode="External"/><Relationship Id="rId8" Type="http://schemas.openxmlformats.org/officeDocument/2006/relationships/hyperlink" Target="http://www.defense.gov/news/newsarticle.aspx?id=123911" TargetMode="External"/><Relationship Id="rId9" Type="http://schemas.openxmlformats.org/officeDocument/2006/relationships/hyperlink" Target="http://www.polarisproject.org/human-trafficking/overview" TargetMode="External"/><Relationship Id="rId30" Type="http://schemas.openxmlformats.org/officeDocument/2006/relationships/hyperlink" Target="https://europeanwesternbalkans.com/2018/07/02/economic-security-political-cooperation-focus-london-summit/" TargetMode="External"/><Relationship Id="rId31" Type="http://schemas.openxmlformats.org/officeDocument/2006/relationships/hyperlink" Target="http://www.wired.com/wiredscience/2012/08/ff_apocalypsenot/all/" TargetMode="External"/><Relationship Id="rId32" Type="http://schemas.openxmlformats.org/officeDocument/2006/relationships/hyperlink" Target="https://www.theatlantic.com/health/archive/2016/06/infectious-diseases-extinction/487514/-" TargetMode="External"/><Relationship Id="rId33" Type="http://schemas.openxmlformats.org/officeDocument/2006/relationships/hyperlink" Target="https://www.commentarymagazine.com/articles/the-soft-power-fallacy/)MRS" TargetMode="External"/><Relationship Id="rId34" Type="http://schemas.openxmlformats.org/officeDocument/2006/relationships/hyperlink" Target="https://www.commentarymagazine.com/articles/the-soft-power-fallacy/)MRS" TargetMode="External"/><Relationship Id="rId35" Type="http://schemas.openxmlformats.org/officeDocument/2006/relationships/hyperlink" Target="https://www.commentarymagazine.com/articles/the-soft-power-fallacy/)MRS" TargetMode="External"/><Relationship Id="rId36" Type="http://schemas.openxmlformats.org/officeDocument/2006/relationships/hyperlink" Target="http://nationalinterest.org/commentary/the-limits-soft-power-10163?page=2" TargetMode="External"/><Relationship Id="rId37" Type="http://schemas.openxmlformats.org/officeDocument/2006/relationships/hyperlink" Target="https://www.forbes.com/sites/jplehmann/2016/04/28/the-collapse-of-us-soft-power-global-impacts/" TargetMode="External"/><Relationship Id="rId38" Type="http://schemas.openxmlformats.org/officeDocument/2006/relationships/hyperlink" Target="https://www.forbes.com/sites/jplehmann/2016/04/28/the-collapse-of-us-soft-power-global-impacts/" TargetMode="External"/><Relationship Id="rId39" Type="http://schemas.openxmlformats.org/officeDocument/2006/relationships/hyperlink" Target="http://www.cnn.com/2017/07/18/europe/france-soft-power-ranking/index.html)MRS" TargetMode="External"/><Relationship Id="rId20" Type="http://schemas.openxmlformats.org/officeDocument/2006/relationships/hyperlink" Target="https://thebulletin.org/effects-single-terrorist-nuclear-bomb11150" TargetMode="External"/><Relationship Id="rId21" Type="http://schemas.openxmlformats.org/officeDocument/2006/relationships/hyperlink" Target="http://blogs.spectator.co.uk/nick-cohen/2014/03/chomsky-in-the-crimea/" TargetMode="External"/><Relationship Id="rId22" Type="http://schemas.openxmlformats.org/officeDocument/2006/relationships/hyperlink" Target="http://www.sailorstraining.eu/admin/download/b28.pdf" TargetMode="External"/><Relationship Id="rId23" Type="http://schemas.openxmlformats.org/officeDocument/2006/relationships/hyperlink" Target="https://www.researchgate.net/publication/271515129_Looking_at_Trafficking_Through_a_New_Lens" TargetMode="External"/><Relationship Id="rId24" Type="http://schemas.openxmlformats.org/officeDocument/2006/relationships/hyperlink" Target="https://www.researchgate.net/profile/Dina_Haynes" TargetMode="External"/><Relationship Id="rId25" Type="http://schemas.openxmlformats.org/officeDocument/2006/relationships/hyperlink" Target="http://www.prostitutionresearch.info/pdfs_all/trafficking%20all/haynes_trafficking.pdf" TargetMode="External"/><Relationship Id="rId26" Type="http://schemas.openxmlformats.org/officeDocument/2006/relationships/hyperlink" Target="https://www.newstatesman.com/world/2016/06/next-balkan-wars" TargetMode="External"/><Relationship Id="rId27" Type="http://schemas.openxmlformats.org/officeDocument/2006/relationships/hyperlink" Target="https://en.wikipedia.org/wiki/Paul_H._Nitze_School_of_Advanced_International_Studies" TargetMode="External"/><Relationship Id="rId28" Type="http://schemas.openxmlformats.org/officeDocument/2006/relationships/hyperlink" Target="https://www.cfr.org/report/unraveling-balkans-peace-agreements" TargetMode="External"/><Relationship Id="rId29" Type="http://schemas.openxmlformats.org/officeDocument/2006/relationships/hyperlink" Target="https://www.nytimes.com/2018/04/10/world/europe/european-union-balkans.html" TargetMode="External"/><Relationship Id="rId10" Type="http://schemas.openxmlformats.org/officeDocument/2006/relationships/hyperlink" Target="http://www.state.gov/j/tip/id/" TargetMode="External"/><Relationship Id="rId11" Type="http://schemas.openxmlformats.org/officeDocument/2006/relationships/hyperlink" Target="http://oag.ca.gov/human-trafficking" TargetMode="External"/><Relationship Id="rId12" Type="http://schemas.openxmlformats.org/officeDocument/2006/relationships/hyperlink" Target="http://www.state.gov/j/tip/rls/tiprpt/2014/226647.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e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20390C-8D8C-514A-B779-2BBFA0E06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199</TotalTime>
  <Pages>40</Pages>
  <Words>81512</Words>
  <Characters>464622</Characters>
  <Application>Microsoft Macintosh Word</Application>
  <DocSecurity>0</DocSecurity>
  <Lines>3871</Lines>
  <Paragraphs>1090</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545044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Polar Bear Crossan</dc:creator>
  <cp:keywords>5.0</cp:keywords>
  <dc:description/>
  <cp:lastModifiedBy>Polar Bear Crossan</cp:lastModifiedBy>
  <cp:revision>3</cp:revision>
  <dcterms:created xsi:type="dcterms:W3CDTF">2018-07-06T22:06:00Z</dcterms:created>
  <dcterms:modified xsi:type="dcterms:W3CDTF">2018-07-08T03:32:00Z</dcterms:modified>
  <cp:category/>
</cp:coreProperties>
</file>