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B1B71" w:rsidRPr="005F4393" w:rsidRDefault="00E136D5" w:rsidP="003B1B71">
      <w:pPr>
        <w:pStyle w:val="Heading1"/>
      </w:pPr>
      <w:bookmarkStart w:id="0" w:name="_GoBack"/>
      <w:bookmarkEnd w:id="0"/>
      <w:r w:rsidRPr="005F4393">
        <w:t>NEG T</w:t>
      </w:r>
    </w:p>
    <w:p w:rsidR="005542B1" w:rsidRPr="005F4393" w:rsidRDefault="005542B1" w:rsidP="005542B1">
      <w:pPr>
        <w:pStyle w:val="Heading2"/>
      </w:pPr>
      <w:r w:rsidRPr="005F4393">
        <w:lastRenderedPageBreak/>
        <w:t>Legal Immigration</w:t>
      </w:r>
      <w:r w:rsidR="00E136D5" w:rsidRPr="005F4393">
        <w:t xml:space="preserve"> Definitions</w:t>
      </w:r>
    </w:p>
    <w:p w:rsidR="00F20822" w:rsidRPr="005F4393" w:rsidRDefault="003B1B71" w:rsidP="00F20822">
      <w:pPr>
        <w:pStyle w:val="Heading3"/>
      </w:pPr>
      <w:r w:rsidRPr="005F4393">
        <w:lastRenderedPageBreak/>
        <w:t xml:space="preserve">Means Citizenship </w:t>
      </w:r>
    </w:p>
    <w:p w:rsidR="003B1B71" w:rsidRPr="005F4393" w:rsidRDefault="003B1B71" w:rsidP="00F20822">
      <w:pPr>
        <w:pStyle w:val="Heading4"/>
      </w:pPr>
      <w:r w:rsidRPr="005F4393">
        <w:t xml:space="preserve">Legal immigration means citizenship </w:t>
      </w:r>
    </w:p>
    <w:p w:rsidR="003B1B71" w:rsidRPr="005F4393" w:rsidRDefault="003B1B71" w:rsidP="003B1B71">
      <w:r w:rsidRPr="005F4393">
        <w:rPr>
          <w:rStyle w:val="Style13ptBold"/>
        </w:rPr>
        <w:t>Mueller 15</w:t>
      </w:r>
      <w:r w:rsidRPr="005F4393">
        <w:t xml:space="preserve"> (Kristin, leads national communications, creating engagement and excitement around Earth Force, "Do You Identify with the Word ‘Citizen’?," 11/25, https://earthforce.org/2015/11/do-you-identify-with-the-word-citizen/)</w:t>
      </w:r>
    </w:p>
    <w:p w:rsidR="003B1B71" w:rsidRPr="005F4393" w:rsidRDefault="003B1B71" w:rsidP="003B1B71">
      <w:pPr>
        <w:rPr>
          <w:sz w:val="16"/>
        </w:rPr>
      </w:pPr>
      <w:r w:rsidRPr="005F4393">
        <w:rPr>
          <w:sz w:val="16"/>
        </w:rPr>
        <w:t xml:space="preserve">This week I was reading over last week’s blog post, Why Does Civic Engagement Matter, and I was stuck by a thought: Do people identify with the word ‘citizen’? </w:t>
      </w:r>
      <w:r w:rsidRPr="005F4393">
        <w:rPr>
          <w:u w:val="single"/>
        </w:rPr>
        <w:t>When I use the word ‘citizen,’ I’m talking about the idea of being a member of and supporting one’s community and country</w:t>
      </w:r>
      <w:r w:rsidRPr="005F4393">
        <w:rPr>
          <w:sz w:val="16"/>
        </w:rPr>
        <w:t xml:space="preserve">. So often I hear someone rattled off a group of adjectives that defines him/her like, ‘I’m a sister, a wife, a daughter, and a friend’ but you rarely here someone say, ‘I’m a citizen of Denver.’ Why is that? Do people just not think about it or are fewer people identifying themselves with the word ‘citizen?’ Citizenship has become a slippery slope. </w:t>
      </w:r>
      <w:r w:rsidRPr="005F4393">
        <w:rPr>
          <w:u w:val="single"/>
        </w:rPr>
        <w:t>With immigration reform as a main platform</w:t>
      </w:r>
      <w:r w:rsidRPr="005F4393">
        <w:rPr>
          <w:sz w:val="16"/>
        </w:rPr>
        <w:t xml:space="preserve"> of the 2016 Presidential race, </w:t>
      </w:r>
      <w:r w:rsidRPr="005F4393">
        <w:rPr>
          <w:b/>
          <w:iCs/>
          <w:u w:val="single"/>
        </w:rPr>
        <w:t>many have begun to see citizenship as synonymous with legal immigration status</w:t>
      </w:r>
      <w:r w:rsidRPr="005F4393">
        <w:rPr>
          <w:sz w:val="16"/>
        </w:rPr>
        <w:t xml:space="preserve">. At Earth Force, we believe citizenship is about caring for and being invested in your community. </w:t>
      </w:r>
      <w:r w:rsidRPr="005F4393">
        <w:rPr>
          <w:u w:val="single"/>
        </w:rPr>
        <w:t>We feel it’s critical to instill these values and ideas in</w:t>
      </w:r>
      <w:r w:rsidRPr="005F4393">
        <w:rPr>
          <w:sz w:val="16"/>
        </w:rPr>
        <w:t xml:space="preserve"> young </w:t>
      </w:r>
      <w:r w:rsidRPr="005F4393">
        <w:rPr>
          <w:u w:val="single"/>
        </w:rPr>
        <w:t>people</w:t>
      </w:r>
      <w:r w:rsidRPr="005F4393">
        <w:rPr>
          <w:sz w:val="16"/>
        </w:rPr>
        <w:t xml:space="preserve"> now, </w:t>
      </w:r>
      <w:r w:rsidRPr="005F4393">
        <w:rPr>
          <w:u w:val="single"/>
        </w:rPr>
        <w:t>so they are more likely to see themselves as a citizen of their community, as well as a citizen of the environment, for a lifetime</w:t>
      </w:r>
      <w:r w:rsidRPr="005F4393">
        <w:rPr>
          <w:sz w:val="16"/>
        </w:rPr>
        <w:t>.</w:t>
      </w:r>
    </w:p>
    <w:p w:rsidR="003B1B71" w:rsidRPr="005F4393" w:rsidRDefault="003B1B71" w:rsidP="003B1B71"/>
    <w:p w:rsidR="003B1B71" w:rsidRPr="005F4393" w:rsidRDefault="003B1B71" w:rsidP="00F20822">
      <w:pPr>
        <w:pStyle w:val="Heading4"/>
      </w:pPr>
      <w:r w:rsidRPr="005F4393">
        <w:t xml:space="preserve">Legal immigration means the process of entering the US and becoming citizens – that’s distinct from illegal immigration – our interpretation is MOST precise </w:t>
      </w:r>
    </w:p>
    <w:p w:rsidR="003B1B71" w:rsidRPr="005F4393" w:rsidRDefault="003B1B71" w:rsidP="003B1B71">
      <w:proofErr w:type="spellStart"/>
      <w:r w:rsidRPr="005F4393">
        <w:rPr>
          <w:rStyle w:val="Style13ptBold"/>
        </w:rPr>
        <w:t>Rullman</w:t>
      </w:r>
      <w:proofErr w:type="spellEnd"/>
      <w:r w:rsidRPr="005F4393">
        <w:rPr>
          <w:rStyle w:val="Style13ptBold"/>
        </w:rPr>
        <w:t xml:space="preserve"> 14</w:t>
      </w:r>
      <w:r w:rsidRPr="005F4393">
        <w:t xml:space="preserve"> (Carl, Contributor @ </w:t>
      </w:r>
      <w:proofErr w:type="spellStart"/>
      <w:r w:rsidRPr="005F4393">
        <w:t>Cincinatti</w:t>
      </w:r>
      <w:proofErr w:type="spellEnd"/>
      <w:r w:rsidRPr="005F4393">
        <w:t xml:space="preserve"> Inquirer, 8/6, "American Must Close Its Borders," https://www.cincinnati.com/story/opinion/readers/2014/08/06/america-must-close-its-borders/13666257/)</w:t>
      </w:r>
    </w:p>
    <w:p w:rsidR="003B1B71" w:rsidRPr="005F4393" w:rsidRDefault="003B1B71" w:rsidP="003B1B71">
      <w:pPr>
        <w:rPr>
          <w:sz w:val="16"/>
        </w:rPr>
      </w:pPr>
      <w:r w:rsidRPr="005F4393">
        <w:rPr>
          <w:b/>
          <w:iCs/>
          <w:u w:val="single"/>
        </w:rPr>
        <w:t>It is important to distinguish "legal" immigration from "illegal</w:t>
      </w:r>
      <w:r w:rsidRPr="005F4393">
        <w:rPr>
          <w:sz w:val="16"/>
        </w:rPr>
        <w:t xml:space="preserve">" immigration; </w:t>
      </w:r>
      <w:r w:rsidRPr="005F4393">
        <w:rPr>
          <w:u w:val="single"/>
        </w:rPr>
        <w:t xml:space="preserve">Legal immigration would include those passing established criteria for entering the country and entering the process of learning about America </w:t>
      </w:r>
      <w:r w:rsidRPr="005F4393">
        <w:rPr>
          <w:b/>
          <w:iCs/>
          <w:u w:val="single"/>
        </w:rPr>
        <w:t>to become citizens</w:t>
      </w:r>
      <w:r w:rsidRPr="005F4393">
        <w:rPr>
          <w:sz w:val="16"/>
        </w:rPr>
        <w:t xml:space="preserve">. It should also include those entering as part of a sanctioned guest worker program that furnishes seasonal workers for occupations in industries where appropriate. It would also include student or travel visas for valid education or travel opportunities but with enforced expiration. </w:t>
      </w:r>
      <w:r w:rsidRPr="005F4393">
        <w:rPr>
          <w:u w:val="single"/>
        </w:rPr>
        <w:t xml:space="preserve">Illegal immigration </w:t>
      </w:r>
      <w:r w:rsidRPr="005F4393">
        <w:rPr>
          <w:sz w:val="16"/>
        </w:rPr>
        <w:t xml:space="preserve">is known to be occurring at enormous levels, virtually unchecked. It </w:t>
      </w:r>
      <w:r w:rsidRPr="005F4393">
        <w:rPr>
          <w:u w:val="single"/>
        </w:rPr>
        <w:t>includes those crossing the borders for any number of reasons</w:t>
      </w:r>
      <w:r w:rsidRPr="005F4393">
        <w:rPr>
          <w:sz w:val="16"/>
        </w:rPr>
        <w:t xml:space="preserve">; </w:t>
      </w:r>
      <w:r w:rsidRPr="005F4393">
        <w:rPr>
          <w:u w:val="single"/>
        </w:rPr>
        <w:t>work and a better life, drug and human trafficking, criminal prosecution, flight from oppressive governments, transfers of weapons, and even the planting of individuals whose purposes are eventual uprisings, infiltration, and subversion of U.S. law</w:t>
      </w:r>
      <w:r w:rsidRPr="005F4393">
        <w:rPr>
          <w:sz w:val="16"/>
        </w:rPr>
        <w:t>—all in all a threat to national security and rule of law, as well as to life, liberty, property, and individual pursuit of happiness.</w:t>
      </w:r>
    </w:p>
    <w:p w:rsidR="003B1B71" w:rsidRPr="005F4393" w:rsidRDefault="003B1B71" w:rsidP="00F20822">
      <w:pPr>
        <w:pStyle w:val="Heading4"/>
      </w:pPr>
      <w:r w:rsidRPr="005F4393">
        <w:t>Legal immigration means eventual citizenship – it’s distinct from humanitarian admission or illegal entry</w:t>
      </w:r>
    </w:p>
    <w:p w:rsidR="003B1B71" w:rsidRPr="005F4393" w:rsidRDefault="003B1B71" w:rsidP="003B1B71">
      <w:r w:rsidRPr="005F4393">
        <w:rPr>
          <w:rStyle w:val="Style13ptBold"/>
        </w:rPr>
        <w:t>Gaba 9</w:t>
      </w:r>
      <w:r w:rsidRPr="005F4393">
        <w:t xml:space="preserve"> (</w:t>
      </w:r>
      <w:proofErr w:type="spellStart"/>
      <w:r w:rsidRPr="005F4393">
        <w:t>Ayorkor</w:t>
      </w:r>
      <w:proofErr w:type="spellEnd"/>
      <w:r w:rsidRPr="005F4393">
        <w:t xml:space="preserve">, PhD Candidate in Psychology @ Rutgers, "CORRELATES OF SUBSTANCE USE AMONG URBAN LATINO IMMIGRANT HIGH SCHOOL FRESHMEN: LINGUISTIC ACCULTURATION, FRIENDS’ USE, AND SENSE OF SCHOOL," https://rucore.libraries.rutgers.edu/rutgers-lib/26141/PDF/1/play/) </w:t>
      </w:r>
    </w:p>
    <w:p w:rsidR="003B1B71" w:rsidRPr="005F4393" w:rsidRDefault="003B1B71" w:rsidP="003B1B71">
      <w:pPr>
        <w:rPr>
          <w:sz w:val="16"/>
        </w:rPr>
      </w:pPr>
      <w:r w:rsidRPr="005F4393">
        <w:rPr>
          <w:sz w:val="16"/>
        </w:rPr>
        <w:t>In the last decade the U.S. has experienced a surge in immigration. Approximately 8 million immigrants have come to the United States since 2000 and the immigrant population (legal and illegal) in the U.S. currently totals 37.9 million (approximately12% of the total population) (</w:t>
      </w:r>
      <w:proofErr w:type="spellStart"/>
      <w:r w:rsidRPr="005F4393">
        <w:rPr>
          <w:sz w:val="16"/>
        </w:rPr>
        <w:t>Camarota</w:t>
      </w:r>
      <w:proofErr w:type="spellEnd"/>
      <w:r w:rsidRPr="005F4393">
        <w:rPr>
          <w:sz w:val="16"/>
        </w:rPr>
        <w:t xml:space="preserve">, 2007). These immigration figures are more than double of those seen in the “last great immigration wave” of 1910. Immigrant children and their families enter and stay in the United States in the following ways: </w:t>
      </w:r>
      <w:r w:rsidRPr="005F4393">
        <w:rPr>
          <w:b/>
          <w:iCs/>
          <w:u w:val="single"/>
        </w:rPr>
        <w:t xml:space="preserve">legal </w:t>
      </w:r>
      <w:r w:rsidRPr="005F4393">
        <w:rPr>
          <w:b/>
          <w:iCs/>
          <w:u w:val="single"/>
        </w:rPr>
        <w:lastRenderedPageBreak/>
        <w:t>immigration (usually involves the acquisition of a visa, followed by a green card and subsequently U.S. citizenship</w:t>
      </w:r>
      <w:r w:rsidRPr="005F4393">
        <w:rPr>
          <w:sz w:val="16"/>
        </w:rPr>
        <w:t xml:space="preserve">), </w:t>
      </w:r>
      <w:r w:rsidRPr="005F4393">
        <w:rPr>
          <w:u w:val="single"/>
        </w:rPr>
        <w:t>humanitarian admission (as refugees and asylees, statuses that are also legal), or illegal entry (as either visa overstayers or undocumented immigrants</w:t>
      </w:r>
      <w:r w:rsidRPr="005F4393">
        <w:rPr>
          <w:sz w:val="16"/>
        </w:rPr>
        <w:t>). Contrary to prevalent public opinion and bias, most of the foreign-born persons living in the United States (85%) are in the country legally. The immigrant population coming to America today compared to previous immigration waves is much more widely ethnically, culturally, and linguistically diverse. Although immigrants have come to the United States from nearly 100 different countries, most come from Latin America and Asia. Once in America, many immigrants settle in disadvantaged communities and experience high levels of poverty. Approximately 17% immigrants and their U.S.-born children (under 18) live in poverty. This figure is nearly double the rate of poverty for natives and their children (</w:t>
      </w:r>
      <w:proofErr w:type="spellStart"/>
      <w:r w:rsidRPr="005F4393">
        <w:rPr>
          <w:sz w:val="16"/>
        </w:rPr>
        <w:t>Camarota</w:t>
      </w:r>
      <w:proofErr w:type="spellEnd"/>
      <w:r w:rsidRPr="005F4393">
        <w:rPr>
          <w:sz w:val="16"/>
        </w:rPr>
        <w:t>, 2007)</w:t>
      </w:r>
    </w:p>
    <w:p w:rsidR="005542B1" w:rsidRPr="005F4393" w:rsidRDefault="005542B1" w:rsidP="005542B1">
      <w:pPr>
        <w:pStyle w:val="Heading3"/>
      </w:pPr>
      <w:r w:rsidRPr="005F4393">
        <w:lastRenderedPageBreak/>
        <w:t>E</w:t>
      </w:r>
      <w:r w:rsidRPr="005F4393">
        <w:t>xcludes non-immigrants</w:t>
      </w:r>
    </w:p>
    <w:p w:rsidR="005542B1" w:rsidRPr="005F4393" w:rsidRDefault="005542B1" w:rsidP="005542B1">
      <w:pPr>
        <w:pStyle w:val="Heading4"/>
      </w:pPr>
      <w:r w:rsidRPr="005F4393">
        <w:t>Legal immigration refers to people admitted for the purpose of legal permanent residence</w:t>
      </w:r>
    </w:p>
    <w:p w:rsidR="005542B1" w:rsidRPr="005F4393" w:rsidRDefault="005542B1" w:rsidP="005542B1">
      <w:r w:rsidRPr="005F4393">
        <w:rPr>
          <w:rStyle w:val="Style13ptBold"/>
        </w:rPr>
        <w:t>SSA, 13</w:t>
      </w:r>
      <w:r w:rsidRPr="005F4393">
        <w:rPr>
          <w:b/>
        </w:rPr>
        <w:t xml:space="preserve"> </w:t>
      </w:r>
      <w:r w:rsidRPr="005F4393">
        <w:t>– Office of the Chief Actuary of the Social Security Administration (“THE LONG-RANGE DEMOGRAPHIC ASSUMPTIONS</w:t>
      </w:r>
      <w:r w:rsidRPr="005F4393">
        <w:t xml:space="preserve"> </w:t>
      </w:r>
      <w:r w:rsidRPr="005F4393">
        <w:t xml:space="preserve">FOR THE 2013 TRUSTEES REPORT” 5/31, </w:t>
      </w:r>
      <w:hyperlink r:id="rId9" w:history="1">
        <w:r w:rsidRPr="005F4393">
          <w:rPr>
            <w:rStyle w:val="Hyperlink"/>
          </w:rPr>
          <w:t>https://www.ssa.gov/oact/tr/2013/2013_Long-Range_Demographic_Assumptions.pdf</w:t>
        </w:r>
      </w:hyperlink>
    </w:p>
    <w:p w:rsidR="005542B1" w:rsidRPr="005F4393" w:rsidRDefault="005542B1" w:rsidP="005542B1">
      <w:pPr>
        <w:rPr>
          <w:sz w:val="16"/>
        </w:rPr>
      </w:pPr>
      <w:r w:rsidRPr="005F4393">
        <w:t>3.2 Legal Immigration</w:t>
      </w:r>
      <w:r w:rsidRPr="005F4393">
        <w:t xml:space="preserve"> </w:t>
      </w:r>
      <w:r w:rsidRPr="005F4393">
        <w:rPr>
          <w:rStyle w:val="StyleUnderline"/>
        </w:rPr>
        <w:t>The term legal immigration refers to persons lawfully admitted for permanent residence</w:t>
      </w:r>
      <w:r w:rsidRPr="005F4393">
        <w:rPr>
          <w:sz w:val="16"/>
        </w:rPr>
        <w:t xml:space="preserve"> in the United States. These individuals are referred to as legal permanent residents (LPRs). Many </w:t>
      </w:r>
      <w:r w:rsidRPr="005F4393">
        <w:rPr>
          <w:rStyle w:val="StyleUnderline"/>
        </w:rPr>
        <w:t xml:space="preserve">individuals </w:t>
      </w:r>
      <w:r w:rsidRPr="005F4393">
        <w:rPr>
          <w:sz w:val="16"/>
        </w:rPr>
        <w:t xml:space="preserve">are </w:t>
      </w:r>
      <w:r w:rsidRPr="005F4393">
        <w:rPr>
          <w:rStyle w:val="StyleUnderline"/>
        </w:rPr>
        <w:t>admitted</w:t>
      </w:r>
      <w:r w:rsidRPr="005F4393">
        <w:rPr>
          <w:sz w:val="16"/>
        </w:rPr>
        <w:t xml:space="preserve"> to the country </w:t>
      </w:r>
      <w:r w:rsidRPr="005F4393">
        <w:rPr>
          <w:rStyle w:val="StyleUnderline"/>
        </w:rPr>
        <w:t>legally but on a temporary basis</w:t>
      </w:r>
      <w:r w:rsidRPr="005F4393">
        <w:rPr>
          <w:sz w:val="16"/>
        </w:rPr>
        <w:t xml:space="preserve">. These individuals </w:t>
      </w:r>
      <w:r w:rsidRPr="005F4393">
        <w:rPr>
          <w:rStyle w:val="StyleUnderline"/>
        </w:rPr>
        <w:t xml:space="preserve">are included as </w:t>
      </w:r>
      <w:r w:rsidRPr="005F4393">
        <w:rPr>
          <w:rStyle w:val="Emphasis"/>
        </w:rPr>
        <w:t>other immigrants</w:t>
      </w:r>
      <w:r w:rsidRPr="005F4393">
        <w:rPr>
          <w:sz w:val="16"/>
        </w:rPr>
        <w:t xml:space="preserve"> and are discussed in the following sections of this paper.</w:t>
      </w:r>
      <w:r w:rsidRPr="005F4393">
        <w:rPr>
          <w:sz w:val="16"/>
        </w:rPr>
        <w:t xml:space="preserve"> </w:t>
      </w:r>
      <w:r w:rsidRPr="005F4393">
        <w:rPr>
          <w:sz w:val="16"/>
        </w:rPr>
        <w:t>Legal immigration has been a very important element in the growth of the United States population. For the period 1870 through 1930, the population averaged about 13 percent foreign born. The Census Bureau estimates that the percentage of the civilian non-institutionalized population that is foreign born declined to a low of about 5 percent in the 1970 Census, rose to about 8 percent in the 1990 Census, and was estimated to be approximately 13.0 percent in the 2011 American Community Survey.</w:t>
      </w:r>
      <w:r w:rsidRPr="005F4393">
        <w:rPr>
          <w:sz w:val="16"/>
        </w:rPr>
        <w:t xml:space="preserve"> </w:t>
      </w:r>
      <w:r w:rsidRPr="005F4393">
        <w:rPr>
          <w:sz w:val="16"/>
        </w:rPr>
        <w:t>Data on the number of legal immigrants admitted to the U.S., which includes U.S. possessions and territories and Armed Service posts abroad, are obtained from the Office of Immigration Statistics (OIS), a component of the Department of Homeland Security (DHS). Legal immigration averaged nearly one million per year for the period 1904 through 1914. Legal immigration decreased greatly during World War I and following the adoption of quotas based on national origin in 1921. The economic depression in the 1930's caused an additional but temporary decrease that resulted in more emigration than immigration. Annual legal immigration increased after World War II to around 200,000-300,000 persons and stayed at that level through the 1950's and into the 1960's. With the Immigration Act of 1965 and other related changes, annual legal immigration increased to about 400,000 and remained fairly stable until 1977. Between 1977 and 1990, legal immigration (excluding aliens admitted under the Immigration Reform and Control Act of 1986 [IRCA]) averaged approximately 580,000 per year. This increase was due to the increase in the numbers of relatives admitted and to the large numbers of refugees and political asylees admitted during this period. Table 3.2 lists legal U.S. immigration for fiscal years 1966 through 1991, reflecting the immigration categories established in the 1965 Act.</w:t>
      </w:r>
      <w:r w:rsidRPr="005F4393">
        <w:rPr>
          <w:sz w:val="16"/>
        </w:rPr>
        <w:t xml:space="preserve"> </w:t>
      </w:r>
      <w:r w:rsidRPr="005F4393">
        <w:rPr>
          <w:sz w:val="16"/>
        </w:rPr>
        <w:t xml:space="preserve">The Immigration Act of 1990, which took effect in fiscal year 1992, restructured the immigration categories and substantially increased the number of immigrants that may legally enter the United States each year. For fiscal years 1995 and later, the 1990 law specified an annual limit that could range between 421,000 and 675,000 for certain categories of immigrants. These </w:t>
      </w:r>
      <w:r w:rsidRPr="005F4393">
        <w:rPr>
          <w:rStyle w:val="StyleUnderline"/>
        </w:rPr>
        <w:t>categories</w:t>
      </w:r>
      <w:r w:rsidRPr="005F4393">
        <w:rPr>
          <w:sz w:val="16"/>
        </w:rPr>
        <w:t xml:space="preserve"> and their limits </w:t>
      </w:r>
      <w:r w:rsidRPr="005F4393">
        <w:rPr>
          <w:rStyle w:val="StyleUnderline"/>
        </w:rPr>
        <w:t>include those admitted based on: family</w:t>
      </w:r>
      <w:r w:rsidRPr="005F4393">
        <w:rPr>
          <w:sz w:val="16"/>
        </w:rPr>
        <w:t xml:space="preserve">-sponsored preference (226,000 to 480,000), </w:t>
      </w:r>
      <w:r w:rsidRPr="005F4393">
        <w:rPr>
          <w:rStyle w:val="StyleUnderline"/>
        </w:rPr>
        <w:t>employment-</w:t>
      </w:r>
      <w:r w:rsidRPr="005F4393">
        <w:rPr>
          <w:sz w:val="16"/>
        </w:rPr>
        <w:t xml:space="preserve">based preference (140,000) </w:t>
      </w:r>
      <w:r w:rsidRPr="005F4393">
        <w:rPr>
          <w:rStyle w:val="StyleUnderline"/>
        </w:rPr>
        <w:t>and diversity</w:t>
      </w:r>
      <w:r w:rsidRPr="005F4393">
        <w:rPr>
          <w:sz w:val="16"/>
        </w:rPr>
        <w:t xml:space="preserve"> (55,000). </w:t>
      </w:r>
      <w:r w:rsidRPr="005F4393">
        <w:rPr>
          <w:rStyle w:val="StyleUnderline"/>
        </w:rPr>
        <w:t>Other categories of immigrants, such as</w:t>
      </w:r>
      <w:r w:rsidRPr="005F4393">
        <w:rPr>
          <w:sz w:val="16"/>
        </w:rPr>
        <w:t xml:space="preserve"> </w:t>
      </w:r>
      <w:r w:rsidRPr="005F4393">
        <w:rPr>
          <w:rStyle w:val="StyleUnderline"/>
        </w:rPr>
        <w:t>refugees, are subject to separate limits</w:t>
      </w:r>
      <w:r w:rsidRPr="005F4393">
        <w:rPr>
          <w:sz w:val="16"/>
        </w:rPr>
        <w:t>. The Real ID Act of 2005 eliminated the numerical limit on asylees and no numerical limitation exists for immediate relatives of U.S. citizens. For each of the numerically limited categories, the limits may be adjusted annually based on unused amounts from prior years or other categories. Table 3.3 displays these unadjusted limits and the adjusted limits for each fiscal year 1995-2011.</w:t>
      </w:r>
      <w:r w:rsidRPr="005F4393">
        <w:rPr>
          <w:sz w:val="16"/>
        </w:rPr>
        <w:t xml:space="preserve"> </w:t>
      </w:r>
      <w:r w:rsidRPr="005F4393">
        <w:rPr>
          <w:sz w:val="16"/>
        </w:rPr>
        <w:t>The annual level of total legal immigration and the levels by category can vary considerably from year to year as shown in table 3.4. For fiscal years 1998 and 1999, annual immigration was about 650,000, the lowest level since the 1990 Act went into effect. This drop is attributed to a backlog in the process caused mainly by the longer time required to process the affidavit of support and the shifting of responsibilities from the Department of State to the Department of Homeland Security. Legal immigration was 841,000 in 2000, over 1,000,000 in 2001, and 2002 was also significantly above the low levels in 1998 and 1999, mainly due to the efforts to reduce the backlog of pending immigration applications. In 2003, legal immigration declined to a level of 704,000 due to a slowdown in processing because of increased security checks. Since then, the level increased dramatically and peaked at a level of 1,266,000 persons in 2006 before declining 16.9 percent to 1,052,000 in 2007. However, the decline in 2007 is attributed to an unanticipated spike in naturalization applications that temporarily shifted resources away from processing immigration applications. In 2008, the level increased slightly from the 2007 level, to 1,107,000. In 2009, there was another slight increase, to 1,131,000, followed by a decrease in 2010 and 2011 to 1,043,000 and 1,062,000, respectively. For the intermediate assumptions, the Trustees assume that the future legal immigration levels will average approximately 1.05 million persons per year.</w:t>
      </w:r>
      <w:r w:rsidRPr="005F4393">
        <w:rPr>
          <w:sz w:val="16"/>
        </w:rPr>
        <w:t xml:space="preserve"> </w:t>
      </w:r>
      <w:r w:rsidRPr="005F4393">
        <w:rPr>
          <w:sz w:val="16"/>
        </w:rPr>
        <w:t xml:space="preserve">It is possible that future global economic conditions assumed under the high cost alternative and/or less favorable attitudes toward immigration could result in generally lower immigration. Therefore, the Trustees assume an ultimate assumption of 850,000 legal immigrants per year for the high cost (low immigration) alternative. On the other hand, the significant increase in the number of immediate relatives admitted in recent years and the uncertainty of the number of refugees and asylees permits the possibility of annual immigration substantially higher than 1,050,000 persons per year. Therefore, the Trustees assume an ultimate level for the low cost (high immigration) alternative of 1,250,000 persons per year. </w:t>
      </w:r>
    </w:p>
    <w:p w:rsidR="005542B1" w:rsidRPr="005F4393" w:rsidRDefault="005542B1" w:rsidP="005542B1">
      <w:pPr>
        <w:rPr>
          <w:sz w:val="16"/>
        </w:rPr>
      </w:pPr>
      <w:r w:rsidRPr="005F4393">
        <w:rPr>
          <w:rStyle w:val="StyleUnderline"/>
        </w:rPr>
        <w:t xml:space="preserve">3.3 Legal Emigration </w:t>
      </w:r>
      <w:r w:rsidRPr="005F4393">
        <w:rPr>
          <w:sz w:val="16"/>
        </w:rPr>
        <w:t xml:space="preserve">Statistics on emigration are sparse and most analysis is based largely on estimates. Research done by the Census Bureau, the OIS, and other experts suggests that annual emigration may generally be in the range of 20-40 percent of </w:t>
      </w:r>
      <w:r w:rsidRPr="005F4393">
        <w:rPr>
          <w:sz w:val="16"/>
        </w:rPr>
        <w:lastRenderedPageBreak/>
        <w:t>annual legal immigration. Expected emigration from the Social Security area should be less than emigration from the United States, especially at the older ages. This is primarily because most individuals who leave the United States having achieved fully insured status are still eligible to receive OASDI benefits and thus are still considered to be in the Social Security area population. For the 2012 Trustees Report, the assumed ratio of emigration to immigration was 20, 25, and 30 percent for the low cost, intermediate, and high cost alternatives, respectively. The same relative rates of emigration are assumed for the 2013 Trustees Report.</w:t>
      </w:r>
    </w:p>
    <w:p w:rsidR="005542B1" w:rsidRPr="005F4393" w:rsidRDefault="005542B1" w:rsidP="005542B1">
      <w:pPr>
        <w:rPr>
          <w:sz w:val="16"/>
        </w:rPr>
      </w:pPr>
      <w:r w:rsidRPr="005F4393">
        <w:rPr>
          <w:rStyle w:val="StyleUnderline"/>
        </w:rPr>
        <w:t xml:space="preserve">3.4 Net Legal Immigration </w:t>
      </w:r>
      <w:r w:rsidRPr="005F4393">
        <w:rPr>
          <w:sz w:val="16"/>
        </w:rPr>
        <w:t>Combining the levels of legal immigration with the rates of legal emigration yields ultimate levels of net legal immigration of 1,000,000, 787,500, and 595,000 per year for the low cost, intermediate, and high cost alternatives, respectively.</w:t>
      </w:r>
    </w:p>
    <w:p w:rsidR="005542B1" w:rsidRPr="005F4393" w:rsidRDefault="005542B1" w:rsidP="005542B1">
      <w:pPr>
        <w:rPr>
          <w:sz w:val="16"/>
        </w:rPr>
      </w:pPr>
      <w:r w:rsidRPr="005F4393">
        <w:rPr>
          <w:sz w:val="16"/>
        </w:rPr>
        <w:t>3.5 Other Immigration</w:t>
      </w:r>
      <w:r w:rsidRPr="005F4393">
        <w:rPr>
          <w:sz w:val="16"/>
        </w:rPr>
        <w:t xml:space="preserve"> </w:t>
      </w:r>
      <w:r w:rsidRPr="005F4393">
        <w:rPr>
          <w:rStyle w:val="StyleUnderline"/>
        </w:rPr>
        <w:t>The term “other immigration</w:t>
      </w:r>
      <w:r w:rsidRPr="005F4393">
        <w:rPr>
          <w:sz w:val="16"/>
        </w:rPr>
        <w:t xml:space="preserve">” refers to persons entering the United States in a manner other than lawfully admitted for permanent residence. This population </w:t>
      </w:r>
      <w:r w:rsidRPr="005F4393">
        <w:rPr>
          <w:rStyle w:val="StyleUnderline"/>
        </w:rPr>
        <w:t>consists of</w:t>
      </w:r>
      <w:r w:rsidRPr="005F4393">
        <w:rPr>
          <w:sz w:val="16"/>
        </w:rPr>
        <w:t xml:space="preserve"> two components:</w:t>
      </w:r>
      <w:r w:rsidRPr="005F4393">
        <w:rPr>
          <w:sz w:val="16"/>
        </w:rPr>
        <w:t xml:space="preserve"> </w:t>
      </w:r>
      <w:r w:rsidRPr="005F4393">
        <w:rPr>
          <w:sz w:val="16"/>
        </w:rPr>
        <w:t xml:space="preserve">1) </w:t>
      </w:r>
      <w:r w:rsidRPr="005F4393">
        <w:rPr>
          <w:rStyle w:val="StyleUnderline"/>
        </w:rPr>
        <w:t>Unauthorized immigrants</w:t>
      </w:r>
      <w:r w:rsidRPr="005F4393">
        <w:rPr>
          <w:sz w:val="16"/>
        </w:rPr>
        <w:t xml:space="preserve"> who are persons who do not currently have legal authorization to be residing in the United States.</w:t>
      </w:r>
      <w:r w:rsidRPr="005F4393">
        <w:rPr>
          <w:sz w:val="16"/>
        </w:rPr>
        <w:t xml:space="preserve"> </w:t>
      </w:r>
      <w:r w:rsidRPr="005F4393">
        <w:rPr>
          <w:sz w:val="16"/>
        </w:rPr>
        <w:t xml:space="preserve">2) </w:t>
      </w:r>
      <w:r w:rsidRPr="005F4393">
        <w:rPr>
          <w:rStyle w:val="StyleUnderline"/>
        </w:rPr>
        <w:t>Nonimmigrants who</w:t>
      </w:r>
      <w:r w:rsidRPr="005F4393">
        <w:rPr>
          <w:sz w:val="16"/>
        </w:rPr>
        <w:t xml:space="preserve">, according to the OIS, </w:t>
      </w:r>
      <w:r w:rsidRPr="005F4393">
        <w:rPr>
          <w:rStyle w:val="StyleUnderline"/>
        </w:rPr>
        <w:t>are foreign nationals that enter the U.S. with authorization to stay for a temporary period of time</w:t>
      </w:r>
      <w:r w:rsidRPr="005F4393">
        <w:rPr>
          <w:sz w:val="16"/>
        </w:rPr>
        <w:t xml:space="preserve"> and for a specific purpose </w:t>
      </w:r>
      <w:r w:rsidRPr="005F4393">
        <w:rPr>
          <w:rStyle w:val="StyleUnderline"/>
        </w:rPr>
        <w:t>such as students and exchange visitors, temporary workers, and diplomats</w:t>
      </w:r>
      <w:r w:rsidRPr="005F4393">
        <w:rPr>
          <w:sz w:val="16"/>
        </w:rPr>
        <w:t xml:space="preserve"> and other representatives.</w:t>
      </w:r>
    </w:p>
    <w:p w:rsidR="005542B1" w:rsidRPr="005F4393" w:rsidRDefault="005542B1" w:rsidP="005542B1"/>
    <w:p w:rsidR="003B1B71" w:rsidRPr="005F4393" w:rsidRDefault="003B1B71" w:rsidP="003B1B71"/>
    <w:p w:rsidR="00C722D8" w:rsidRPr="005F4393" w:rsidRDefault="005542B1" w:rsidP="005542B1">
      <w:pPr>
        <w:pStyle w:val="Heading3"/>
      </w:pPr>
      <w:r w:rsidRPr="005F4393">
        <w:lastRenderedPageBreak/>
        <w:t>Excludes R</w:t>
      </w:r>
      <w:r w:rsidR="00C722D8" w:rsidRPr="005F4393">
        <w:t xml:space="preserve">efugees </w:t>
      </w:r>
    </w:p>
    <w:p w:rsidR="00C722D8" w:rsidRPr="005F4393" w:rsidRDefault="00C722D8" w:rsidP="00C722D8">
      <w:pPr>
        <w:pStyle w:val="Heading4"/>
      </w:pPr>
      <w:r w:rsidRPr="005F4393">
        <w:t xml:space="preserve">The legal framework is completely different for refugees – the aff creates confusing debates that are difficult to prepare for and </w:t>
      </w:r>
      <w:proofErr w:type="spellStart"/>
      <w:r w:rsidRPr="005F4393">
        <w:t>unlimits</w:t>
      </w:r>
      <w:proofErr w:type="spellEnd"/>
      <w:r w:rsidRPr="005F4393">
        <w:t xml:space="preserve"> the topic</w:t>
      </w:r>
    </w:p>
    <w:p w:rsidR="00E136D5" w:rsidRPr="005F4393" w:rsidRDefault="00C722D8" w:rsidP="00C722D8">
      <w:pPr>
        <w:rPr>
          <w:b/>
        </w:rPr>
      </w:pPr>
      <w:r w:rsidRPr="005F4393">
        <w:rPr>
          <w:rStyle w:val="Heading4Char"/>
        </w:rPr>
        <w:t>Passel and Fix, 94</w:t>
      </w:r>
      <w:r w:rsidRPr="005F4393">
        <w:rPr>
          <w:b/>
        </w:rPr>
        <w:t xml:space="preserve"> </w:t>
      </w:r>
      <w:r w:rsidRPr="005F4393">
        <w:t xml:space="preserve">- Jeffrey S. Passel is Director, Program for Research for Immigration Policy, The Urban Institute, Washington, D.C.; Michael Fix is Director, Immigrant Policy Program, The Urban Institute, Washington, D.C (“Immigration and Immigrants: Setting the Record Straight” 5/1, </w:t>
      </w:r>
      <w:hyperlink r:id="rId10" w:anchor="II" w:history="1">
        <w:r w:rsidRPr="005F4393">
          <w:rPr>
            <w:rStyle w:val="Hyperlink"/>
          </w:rPr>
          <w:t>http://webarchive.urban.org/publications/305184.html#II</w:t>
        </w:r>
      </w:hyperlink>
      <w:r w:rsidRPr="005F4393">
        <w:t xml:space="preserve"> </w:t>
      </w:r>
    </w:p>
    <w:p w:rsidR="00C722D8" w:rsidRPr="005F4393" w:rsidRDefault="00C722D8" w:rsidP="00C722D8">
      <w:pPr>
        <w:rPr>
          <w:sz w:val="16"/>
        </w:rPr>
      </w:pPr>
      <w:r w:rsidRPr="005F4393">
        <w:rPr>
          <w:sz w:val="16"/>
        </w:rPr>
        <w:t>MAKING SENSE OF IMMIGRATION POLICY</w:t>
      </w:r>
      <w:r w:rsidR="005542B1" w:rsidRPr="005F4393">
        <w:rPr>
          <w:sz w:val="16"/>
        </w:rPr>
        <w:t xml:space="preserve"> </w:t>
      </w:r>
      <w:r w:rsidRPr="005F4393">
        <w:rPr>
          <w:rStyle w:val="StyleUnderline"/>
        </w:rPr>
        <w:t>Making policy sense of the widely varying types of action</w:t>
      </w:r>
      <w:r w:rsidRPr="005F4393">
        <w:rPr>
          <w:sz w:val="16"/>
        </w:rPr>
        <w:t xml:space="preserve"> represented in this chronological sketch </w:t>
      </w:r>
      <w:r w:rsidRPr="005F4393">
        <w:rPr>
          <w:rStyle w:val="StyleUnderline"/>
        </w:rPr>
        <w:t xml:space="preserve">requires </w:t>
      </w:r>
      <w:r w:rsidRPr="005F4393">
        <w:rPr>
          <w:rStyle w:val="Emphasis"/>
        </w:rPr>
        <w:t>clear separation of three distinct parts</w:t>
      </w:r>
      <w:r w:rsidRPr="005F4393">
        <w:rPr>
          <w:rStyle w:val="StyleUnderline"/>
        </w:rPr>
        <w:t xml:space="preserve"> of U.S. immigration policy</w:t>
      </w:r>
      <w:r w:rsidRPr="005F4393">
        <w:rPr>
          <w:sz w:val="16"/>
        </w:rPr>
        <w:t xml:space="preserve">: (1) </w:t>
      </w:r>
      <w:r w:rsidRPr="005F4393">
        <w:rPr>
          <w:rStyle w:val="StyleUnderline"/>
        </w:rPr>
        <w:t>legal immigration</w:t>
      </w:r>
      <w:r w:rsidRPr="005F4393">
        <w:rPr>
          <w:sz w:val="16"/>
        </w:rPr>
        <w:t xml:space="preserve">, (2) </w:t>
      </w:r>
      <w:r w:rsidRPr="005F4393">
        <w:rPr>
          <w:rStyle w:val="StyleUnderline"/>
        </w:rPr>
        <w:t>humanitarian admissions, and</w:t>
      </w:r>
      <w:r w:rsidRPr="005F4393">
        <w:rPr>
          <w:sz w:val="16"/>
        </w:rPr>
        <w:t xml:space="preserve"> (3) </w:t>
      </w:r>
      <w:r w:rsidRPr="005F4393">
        <w:rPr>
          <w:rStyle w:val="StyleUnderline"/>
        </w:rPr>
        <w:t xml:space="preserve">illegal immigration. Failure to keep these domains separate may be the </w:t>
      </w:r>
      <w:r w:rsidRPr="005F4393">
        <w:rPr>
          <w:rStyle w:val="Emphasis"/>
        </w:rPr>
        <w:t>most important source of confusion</w:t>
      </w:r>
      <w:r w:rsidRPr="005F4393">
        <w:rPr>
          <w:rStyle w:val="StyleUnderline"/>
        </w:rPr>
        <w:t xml:space="preserve"> in</w:t>
      </w:r>
      <w:r w:rsidRPr="005F4393">
        <w:rPr>
          <w:sz w:val="16"/>
        </w:rPr>
        <w:t xml:space="preserve"> the current national </w:t>
      </w:r>
      <w:r w:rsidRPr="005F4393">
        <w:rPr>
          <w:rStyle w:val="StyleUnderline"/>
        </w:rPr>
        <w:t>debate.</w:t>
      </w:r>
      <w:r w:rsidR="005542B1" w:rsidRPr="005F4393">
        <w:rPr>
          <w:sz w:val="16"/>
        </w:rPr>
        <w:t xml:space="preserve"> </w:t>
      </w:r>
      <w:r w:rsidRPr="005F4393">
        <w:rPr>
          <w:rStyle w:val="StyleUnderline"/>
        </w:rPr>
        <w:t xml:space="preserve">The </w:t>
      </w:r>
      <w:r w:rsidRPr="005F4393">
        <w:rPr>
          <w:rStyle w:val="Emphasis"/>
        </w:rPr>
        <w:t>distinction is crucial</w:t>
      </w:r>
      <w:r w:rsidRPr="005F4393">
        <w:rPr>
          <w:rStyle w:val="StyleUnderline"/>
        </w:rPr>
        <w:t xml:space="preserve"> because the three domains are governed by different legislation, administered by different bureaucracies, and involve different administrative functions—functions that range from paramilitary operations to apprehend illegals, to language training to facilitate immigrant integration</w:t>
      </w:r>
      <w:r w:rsidRPr="005F4393">
        <w:rPr>
          <w:sz w:val="16"/>
        </w:rPr>
        <w:t>. The various parts of immigration policy are also motivated by different goals.</w:t>
      </w:r>
      <w:r w:rsidR="005542B1" w:rsidRPr="005F4393">
        <w:rPr>
          <w:sz w:val="16"/>
        </w:rPr>
        <w:t xml:space="preserve"> </w:t>
      </w:r>
      <w:r w:rsidRPr="005F4393">
        <w:rPr>
          <w:sz w:val="16"/>
        </w:rPr>
        <w:t>THE GOALS OF IMMIGRATION POLICY</w:t>
      </w:r>
      <w:r w:rsidR="005542B1" w:rsidRPr="005F4393">
        <w:rPr>
          <w:sz w:val="16"/>
        </w:rPr>
        <w:t xml:space="preserve"> </w:t>
      </w:r>
      <w:r w:rsidRPr="005F4393">
        <w:rPr>
          <w:sz w:val="16"/>
        </w:rPr>
        <w:t>The principal goals of U.S. immigration policy are:</w:t>
      </w:r>
      <w:r w:rsidR="005542B1" w:rsidRPr="005F4393">
        <w:rPr>
          <w:sz w:val="16"/>
        </w:rPr>
        <w:t xml:space="preserve"> </w:t>
      </w:r>
      <w:r w:rsidRPr="005F4393">
        <w:rPr>
          <w:sz w:val="16"/>
        </w:rPr>
        <w:t>Social—unifying U.S. citizens and legal residents with their families;</w:t>
      </w:r>
      <w:r w:rsidR="005542B1" w:rsidRPr="005F4393">
        <w:rPr>
          <w:sz w:val="16"/>
        </w:rPr>
        <w:t xml:space="preserve"> </w:t>
      </w:r>
      <w:r w:rsidRPr="005F4393">
        <w:rPr>
          <w:sz w:val="16"/>
        </w:rPr>
        <w:t>Economic—increasing U.S. productivity and standard of living;</w:t>
      </w:r>
      <w:r w:rsidR="005542B1" w:rsidRPr="005F4393">
        <w:rPr>
          <w:sz w:val="16"/>
        </w:rPr>
        <w:t xml:space="preserve"> </w:t>
      </w:r>
      <w:r w:rsidRPr="005F4393">
        <w:rPr>
          <w:sz w:val="16"/>
        </w:rPr>
        <w:t>Cultural—encouraging diversity;</w:t>
      </w:r>
      <w:r w:rsidR="005542B1" w:rsidRPr="005F4393">
        <w:rPr>
          <w:sz w:val="16"/>
        </w:rPr>
        <w:t xml:space="preserve"> </w:t>
      </w:r>
      <w:r w:rsidRPr="005F4393">
        <w:rPr>
          <w:sz w:val="16"/>
        </w:rPr>
        <w:t>Moral—promoting human rights;</w:t>
      </w:r>
      <w:r w:rsidR="005542B1" w:rsidRPr="005F4393">
        <w:rPr>
          <w:sz w:val="16"/>
        </w:rPr>
        <w:t xml:space="preserve"> </w:t>
      </w:r>
      <w:r w:rsidRPr="005F4393">
        <w:rPr>
          <w:sz w:val="16"/>
        </w:rPr>
        <w:t>National and economic security—controlling illegal immigration.</w:t>
      </w:r>
      <w:r w:rsidR="005542B1" w:rsidRPr="005F4393">
        <w:rPr>
          <w:sz w:val="16"/>
        </w:rPr>
        <w:t xml:space="preserve"> </w:t>
      </w:r>
      <w:r w:rsidRPr="005F4393">
        <w:rPr>
          <w:sz w:val="16"/>
        </w:rPr>
        <w:t>The current debate tends to focus on the economic outcomes and neglect the social, cultural, and moral goals. Thus, many critiques of immigration policies ignore the intent of their framers.</w:t>
      </w:r>
      <w:r w:rsidR="005542B1" w:rsidRPr="005F4393">
        <w:rPr>
          <w:sz w:val="16"/>
        </w:rPr>
        <w:t xml:space="preserve"> </w:t>
      </w:r>
      <w:r w:rsidRPr="005F4393">
        <w:rPr>
          <w:sz w:val="16"/>
        </w:rPr>
        <w:t>LEGAL IMMIGRATION</w:t>
      </w:r>
      <w:r w:rsidR="005542B1" w:rsidRPr="005F4393">
        <w:rPr>
          <w:sz w:val="16"/>
        </w:rPr>
        <w:t xml:space="preserve"> </w:t>
      </w:r>
      <w:r w:rsidRPr="005F4393">
        <w:rPr>
          <w:rStyle w:val="StyleUnderline"/>
        </w:rPr>
        <w:t>Legal immigration</w:t>
      </w:r>
      <w:r w:rsidRPr="005F4393">
        <w:rPr>
          <w:sz w:val="16"/>
        </w:rPr>
        <w:t xml:space="preserve"> policy </w:t>
      </w:r>
      <w:r w:rsidRPr="005F4393">
        <w:rPr>
          <w:rStyle w:val="StyleUnderline"/>
        </w:rPr>
        <w:t xml:space="preserve">is based primarily on </w:t>
      </w:r>
      <w:r w:rsidRPr="005F4393">
        <w:rPr>
          <w:sz w:val="16"/>
        </w:rPr>
        <w:t xml:space="preserve">the principles of </w:t>
      </w:r>
      <w:r w:rsidRPr="005F4393">
        <w:rPr>
          <w:rStyle w:val="StyleUnderline"/>
        </w:rPr>
        <w:t>family unification and</w:t>
      </w:r>
      <w:r w:rsidRPr="005F4393">
        <w:rPr>
          <w:sz w:val="16"/>
        </w:rPr>
        <w:t xml:space="preserve"> meeting </w:t>
      </w:r>
      <w:r w:rsidRPr="005F4393">
        <w:rPr>
          <w:rStyle w:val="StyleUnderline"/>
        </w:rPr>
        <w:t>the labor market</w:t>
      </w:r>
      <w:r w:rsidRPr="005F4393">
        <w:rPr>
          <w:sz w:val="16"/>
        </w:rPr>
        <w:t>'s needs.1 The United States currently admits roughly 700,000 immigrants annually as legal permanent ("green card") residents who after 5 years' continuous residence will be eligible to apply for citizenship. (See Appendix A, Table A-1.) 2 The U.S. admits more such immigrants who are placed on this type of citizenship track than all other countries combined.3</w:t>
      </w:r>
      <w:r w:rsidR="005542B1" w:rsidRPr="005F4393">
        <w:rPr>
          <w:sz w:val="16"/>
        </w:rPr>
        <w:t xml:space="preserve"> </w:t>
      </w:r>
      <w:r w:rsidRPr="005F4393">
        <w:rPr>
          <w:sz w:val="16"/>
        </w:rPr>
        <w:t>U.S. admissions policies are, to an extent that is generally under-recognized, the product of the civil rights revolution of the 1960s. That is, they are guided by nondiscriminatory principles which eliminate the racial, national, and ethnic biases that controlled before 1965, when annual quotas that tilted immigration toward Europe were eliminated.4 These principles, coupled with the law's emphasis on family unification, have driven a largely unexpected shift in the composition of new immigration from Europe to Central America and Asia.</w:t>
      </w:r>
      <w:r w:rsidR="005542B1" w:rsidRPr="005F4393">
        <w:rPr>
          <w:sz w:val="16"/>
        </w:rPr>
        <w:t xml:space="preserve"> </w:t>
      </w:r>
      <w:r w:rsidRPr="005F4393">
        <w:rPr>
          <w:sz w:val="16"/>
        </w:rPr>
        <w:t>Legal immigration policy alone pursues the social, economic, and cultural goals noted above.</w:t>
      </w:r>
      <w:r w:rsidR="005542B1" w:rsidRPr="005F4393">
        <w:rPr>
          <w:sz w:val="16"/>
        </w:rPr>
        <w:t xml:space="preserve"> </w:t>
      </w:r>
      <w:r w:rsidRPr="005F4393">
        <w:rPr>
          <w:sz w:val="16"/>
        </w:rPr>
        <w:t>The social goal of family unification is principally intended to unite nuclear families. Strong, sustained support for this goal derives in large part from the fact that its main beneficiaries are U.S. citizens—a politically endowed constituency.</w:t>
      </w:r>
      <w:r w:rsidR="005542B1" w:rsidRPr="005F4393">
        <w:rPr>
          <w:sz w:val="16"/>
        </w:rPr>
        <w:t xml:space="preserve"> </w:t>
      </w:r>
      <w:r w:rsidRPr="005F4393">
        <w:rPr>
          <w:sz w:val="16"/>
        </w:rPr>
        <w:t>The economic goal of meeting the nation's labor force needs requires maneuvering among three potentially conflicting objectives: (1) promoting the nation's competitiveness in the global economy, (2) minimizing the burden placed on employers, and (3) protecting the wages and employment conditions of U.S. workers. The rhetoric of making immigration policy more responsive to the nation's labor force needs was central to the politics of the 1990 Immigration Act, which almost tripled admissions for highly skilled workers and their families, raising the number admitted from 58,000 to 140,000 annually (Fix and Passel 1991).</w:t>
      </w:r>
      <w:r w:rsidR="005542B1" w:rsidRPr="005F4393">
        <w:rPr>
          <w:sz w:val="16"/>
        </w:rPr>
        <w:t xml:space="preserve"> </w:t>
      </w:r>
      <w:r w:rsidRPr="005F4393">
        <w:rPr>
          <w:sz w:val="16"/>
        </w:rPr>
        <w:t>The architects of the 1990 Immigration Act also sought to advance the cultural goal of diversifying immigration to the United States by diluting the degree to which immigration over the previous decade had been dominated by Latin American and Asian admissions</w:t>
      </w:r>
      <w:r w:rsidRPr="005F4393">
        <w:rPr>
          <w:rStyle w:val="StyleUnderline"/>
        </w:rPr>
        <w:t>. In the 1990 Act, a new "diversity" category was added</w:t>
      </w:r>
      <w:r w:rsidRPr="005F4393">
        <w:rPr>
          <w:sz w:val="16"/>
        </w:rPr>
        <w:t xml:space="preserve"> to bring in immigrants from countries that had sent few immigrants to the U.S. in recent decades. The varied objectives behind this innovation included (1) increasing European immigration, (2) increasing the skills of new entrants, and (3) intensifying the role immigration plays in promoting pluralism within the United States.</w:t>
      </w:r>
      <w:r w:rsidR="005542B1" w:rsidRPr="005F4393">
        <w:rPr>
          <w:sz w:val="16"/>
        </w:rPr>
        <w:t xml:space="preserve"> </w:t>
      </w:r>
      <w:r w:rsidRPr="005F4393">
        <w:rPr>
          <w:sz w:val="16"/>
        </w:rPr>
        <w:t>HUMANITARIAN ADMISSIONS</w:t>
      </w:r>
      <w:r w:rsidR="005542B1" w:rsidRPr="005F4393">
        <w:rPr>
          <w:sz w:val="16"/>
        </w:rPr>
        <w:t xml:space="preserve"> </w:t>
      </w:r>
      <w:r w:rsidRPr="005F4393">
        <w:rPr>
          <w:sz w:val="16"/>
        </w:rPr>
        <w:t xml:space="preserve">Between 1945 and 1990, one-quarter of all immigrants entering the United States were admitted on humanitarian grounds. Humanitarian admissions policy is guided by the moral goal of promoting human rights by extending protection to those fleeing persecution. </w:t>
      </w:r>
      <w:r w:rsidRPr="005F4393">
        <w:rPr>
          <w:rStyle w:val="StyleUnderline"/>
        </w:rPr>
        <w:t>The</w:t>
      </w:r>
      <w:r w:rsidRPr="005F4393">
        <w:rPr>
          <w:sz w:val="16"/>
        </w:rPr>
        <w:t xml:space="preserve"> current </w:t>
      </w:r>
      <w:r w:rsidRPr="005F4393">
        <w:rPr>
          <w:rStyle w:val="StyleUnderline"/>
        </w:rPr>
        <w:t>legislative framework for humanitarian admissions policy is set out</w:t>
      </w:r>
      <w:r w:rsidRPr="005F4393">
        <w:rPr>
          <w:sz w:val="16"/>
        </w:rPr>
        <w:t xml:space="preserve"> principally </w:t>
      </w:r>
      <w:r w:rsidRPr="005F4393">
        <w:rPr>
          <w:rStyle w:val="StyleUnderline"/>
        </w:rPr>
        <w:t>in the 1980 Refugee Act</w:t>
      </w:r>
      <w:r w:rsidRPr="005F4393">
        <w:rPr>
          <w:sz w:val="16"/>
        </w:rPr>
        <w:t>, which seeks to accomplish three goals:</w:t>
      </w:r>
      <w:r w:rsidR="005542B1" w:rsidRPr="005F4393">
        <w:rPr>
          <w:sz w:val="16"/>
        </w:rPr>
        <w:t xml:space="preserve"> </w:t>
      </w:r>
      <w:r w:rsidRPr="005F4393">
        <w:rPr>
          <w:sz w:val="16"/>
        </w:rPr>
        <w:t>Base humanitarian admissions on internationally recognized criteria (developed by the United Nations) that depart from the largely ideological, anti-communist grounds that previously prevailed;5</w:t>
      </w:r>
      <w:r w:rsidR="005542B1" w:rsidRPr="005F4393">
        <w:rPr>
          <w:sz w:val="16"/>
        </w:rPr>
        <w:t xml:space="preserve"> </w:t>
      </w:r>
      <w:r w:rsidRPr="005F4393">
        <w:rPr>
          <w:sz w:val="16"/>
        </w:rPr>
        <w:t>Create a predictable, manageable flow of refugees;</w:t>
      </w:r>
      <w:r w:rsidR="005542B1" w:rsidRPr="005F4393">
        <w:rPr>
          <w:sz w:val="16"/>
        </w:rPr>
        <w:t xml:space="preserve"> </w:t>
      </w:r>
      <w:r w:rsidRPr="005F4393">
        <w:rPr>
          <w:sz w:val="16"/>
        </w:rPr>
        <w:t>Include a program for resettling refugees—involving cash, medical support, and social services. The resettlement program recognized that refugees and asylees arrive with little money and no family or business connections.</w:t>
      </w:r>
      <w:r w:rsidR="005542B1" w:rsidRPr="005F4393">
        <w:rPr>
          <w:sz w:val="16"/>
        </w:rPr>
        <w:t xml:space="preserve"> </w:t>
      </w:r>
      <w:r w:rsidRPr="005F4393">
        <w:rPr>
          <w:sz w:val="16"/>
        </w:rPr>
        <w:t xml:space="preserve">The 1980 Refugee Act covers two types of humanitarian admissions—refugees and asylees. Refugee admissions are set annually by the President in consultation with Congress. Refugee admissions for FY 1994 are expected to total 120,000. While refugees apply for admission to the United States and are processed overseas, asylees petition to remain in the U.S., usually after having entered illegally. Put differently, the </w:t>
      </w:r>
      <w:r w:rsidRPr="005F4393">
        <w:rPr>
          <w:sz w:val="16"/>
        </w:rPr>
        <w:lastRenderedPageBreak/>
        <w:t>U.S. selects refugees; asylum seekers select the United States. Asylum applications reached 147,000 in 1993, up from only 56,000 in 1991; only 4,465 petitions for asylum were approved in fiscal 1993 (National Asylum Study Project 1993).</w:t>
      </w:r>
      <w:r w:rsidR="005542B1" w:rsidRPr="005F4393">
        <w:rPr>
          <w:sz w:val="16"/>
        </w:rPr>
        <w:t xml:space="preserve"> </w:t>
      </w:r>
      <w:r w:rsidRPr="005F4393">
        <w:rPr>
          <w:sz w:val="16"/>
        </w:rPr>
        <w:t xml:space="preserve">Although asylum was not a central concern of those who framed the Refugee Act, it has become an extremely volatile issue—not just within this country but also across Europe. This concern is due in large part to the fact that asylum is often granted after illegal entry, which puts efforts to offer humanitarian admission in conflict with illegal immigration control. The controversy that has plagued asylum is fed both by the number of applications that have been filed—yielding a current backlog of almost 350,000 </w:t>
      </w:r>
      <w:proofErr w:type="spellStart"/>
      <w:r w:rsidRPr="005F4393">
        <w:rPr>
          <w:sz w:val="16"/>
        </w:rPr>
        <w:t>unadjucated</w:t>
      </w:r>
      <w:proofErr w:type="spellEnd"/>
      <w:r w:rsidRPr="005F4393">
        <w:rPr>
          <w:sz w:val="16"/>
        </w:rPr>
        <w:t xml:space="preserve"> cases—and by the perception that the system is out of control.6 One explanation advanced for the backlog has been the incentives built into the asylum process. Most asylum applicants have not only been granted work authorization while they await their hearings, they have also been extended broad procedural safeguards if their petitions are denied. Further, few denied applicants have ever been deported. Thus, despite the fact that most asylum applicants come from countries where human rights abuses have been documented, the process has been viewed skeptically by its critics (National Asylum Study Project 1993).</w:t>
      </w:r>
      <w:r w:rsidR="005542B1" w:rsidRPr="005F4393">
        <w:rPr>
          <w:sz w:val="16"/>
        </w:rPr>
        <w:t xml:space="preserve"> </w:t>
      </w:r>
      <w:r w:rsidRPr="005F4393">
        <w:rPr>
          <w:sz w:val="16"/>
        </w:rPr>
        <w:t>A significant new door to safe refuge was opened by the 1990 Immigration Act: temporary protected status (TPS). The law recognizes that in certain circumstances—war or natural disaster—selected nationality groups should be allowed temporary residence in the United States without having individual members' claims separately adjudicated. Three years into the program, 215,000 persons have been granted TPS, more than half the number who entered with refugee status over the same period.7</w:t>
      </w:r>
      <w:r w:rsidR="005542B1" w:rsidRPr="005F4393">
        <w:rPr>
          <w:sz w:val="16"/>
        </w:rPr>
        <w:t xml:space="preserve"> </w:t>
      </w:r>
      <w:r w:rsidRPr="005F4393">
        <w:rPr>
          <w:sz w:val="16"/>
        </w:rPr>
        <w:t>CONTROLLING ILLEGAL IMMIGRATION</w:t>
      </w:r>
      <w:r w:rsidR="005542B1" w:rsidRPr="005F4393">
        <w:rPr>
          <w:sz w:val="16"/>
        </w:rPr>
        <w:t xml:space="preserve"> </w:t>
      </w:r>
      <w:r w:rsidRPr="005F4393">
        <w:rPr>
          <w:sz w:val="16"/>
        </w:rPr>
        <w:t xml:space="preserve">Only </w:t>
      </w:r>
      <w:r w:rsidRPr="005F4393">
        <w:rPr>
          <w:rStyle w:val="StyleUnderline"/>
        </w:rPr>
        <w:t>with passage of the</w:t>
      </w:r>
      <w:r w:rsidRPr="005F4393">
        <w:rPr>
          <w:sz w:val="16"/>
        </w:rPr>
        <w:t xml:space="preserve"> Immigration Reform and Control Act of 1986 </w:t>
      </w:r>
      <w:r w:rsidRPr="005F4393">
        <w:rPr>
          <w:rStyle w:val="StyleUnderline"/>
        </w:rPr>
        <w:t>(IRCA) did Congress lay out a</w:t>
      </w:r>
      <w:r w:rsidRPr="005F4393">
        <w:rPr>
          <w:sz w:val="16"/>
        </w:rPr>
        <w:t xml:space="preserve"> more or less coherent </w:t>
      </w:r>
      <w:r w:rsidRPr="005F4393">
        <w:rPr>
          <w:rStyle w:val="StyleUnderline"/>
        </w:rPr>
        <w:t>legislative scheme to control illegal immigration</w:t>
      </w:r>
      <w:r w:rsidRPr="005F4393">
        <w:rPr>
          <w:sz w:val="16"/>
        </w:rPr>
        <w:t>, thereby turning immigration policy to the goals of promoting the nation's sovereignty and protecting the economic security of the U.S. labor force. Before 1986, policy to control illegal immigration consisted mostly of intercepting illegals at the border or apprehending them at their jobs. The 1986 Act changed this by making the hiring of illegal immigrants a civil and, in some cases, a criminal violation.</w:t>
      </w:r>
      <w:r w:rsidR="005542B1" w:rsidRPr="005F4393">
        <w:rPr>
          <w:sz w:val="16"/>
        </w:rPr>
        <w:t xml:space="preserve"> </w:t>
      </w:r>
      <w:r w:rsidRPr="005F4393">
        <w:rPr>
          <w:sz w:val="16"/>
        </w:rPr>
        <w:t>IRCA attempted to strike a balance among five at least partially conflicting objectives: (1) cutting off the work and welfare "magnets" thought to attract illegals; (2) minimizing the regulatory burden on employers; (3) meeting the labor force needs of industries dependent historically on immigrant labor (especially California agriculture); (4) averting discrimination against foreign-looking and -sounding people; and (5) minimizing government intrusion on privacy. In addition to IRCA's employer sanction provisions, the law mandates that states use the Systematic Alien Verification for Entitlements (SAVE) system, an automated verification system to track the immigration status of applicants for welfare.</w:t>
      </w:r>
      <w:r w:rsidR="005542B1" w:rsidRPr="005F4393">
        <w:rPr>
          <w:sz w:val="16"/>
        </w:rPr>
        <w:t xml:space="preserve"> </w:t>
      </w:r>
      <w:r w:rsidRPr="005F4393">
        <w:rPr>
          <w:sz w:val="16"/>
        </w:rPr>
        <w:t>IRCA also extends legal status to immigrants who have been in this country continuously since 1982 or have worked in agriculture. This provision for one-time amnesty is intended to "wipe the slate clean." IRCA has led to the legalization of more than 1 percent of the U.S. population, almost three million residents—the largest such program in history.8</w:t>
      </w:r>
      <w:r w:rsidR="005542B1" w:rsidRPr="005F4393">
        <w:rPr>
          <w:sz w:val="16"/>
        </w:rPr>
        <w:t xml:space="preserve"> </w:t>
      </w:r>
      <w:r w:rsidRPr="005F4393">
        <w:rPr>
          <w:sz w:val="16"/>
        </w:rPr>
        <w:t>While the "carrot" of IRCA's amnesty provisions has been extremely successful, the "stick" of employer sanctions has largely failed to control illegal immigration in the 1990s. Employer sanctions have proved difficult to enforce because of the increased prevalence of fraudulent documents and the limited resources thus far dedicated to enforcement by the Immigration and Naturalization Service (INS). At the same time, civil liberties principles have been invoked to defeat political initiatives for adopting a national identity card, which further complicated enforcement (Fix 1991).</w:t>
      </w:r>
    </w:p>
    <w:p w:rsidR="00C722D8" w:rsidRPr="005F4393" w:rsidRDefault="00E136D5" w:rsidP="00C722D8">
      <w:pPr>
        <w:pStyle w:val="Heading3"/>
      </w:pPr>
      <w:r w:rsidRPr="005F4393">
        <w:lastRenderedPageBreak/>
        <w:t>Excludes U</w:t>
      </w:r>
      <w:r w:rsidR="00C722D8" w:rsidRPr="005F4393">
        <w:t>ndocumented</w:t>
      </w:r>
    </w:p>
    <w:p w:rsidR="00C722D8" w:rsidRPr="005F4393" w:rsidRDefault="00C722D8" w:rsidP="00C722D8"/>
    <w:p w:rsidR="00C722D8" w:rsidRPr="005F4393" w:rsidRDefault="00C722D8" w:rsidP="00C722D8">
      <w:pPr>
        <w:pStyle w:val="Heading4"/>
      </w:pPr>
      <w:r w:rsidRPr="005F4393">
        <w:t xml:space="preserve">Legal immigration means entry </w:t>
      </w:r>
      <w:r w:rsidR="00E136D5" w:rsidRPr="005F4393">
        <w:t>pursuant</w:t>
      </w:r>
      <w:r w:rsidRPr="005F4393">
        <w:t xml:space="preserve"> to an immigration visa</w:t>
      </w:r>
    </w:p>
    <w:p w:rsidR="00C722D8" w:rsidRPr="005F4393" w:rsidRDefault="00C722D8" w:rsidP="00C722D8">
      <w:r w:rsidRPr="005F4393">
        <w:rPr>
          <w:rStyle w:val="Style13ptBold"/>
        </w:rPr>
        <w:t>Ramirez, 83</w:t>
      </w:r>
      <w:r w:rsidRPr="005F4393">
        <w:rPr>
          <w:b/>
        </w:rPr>
        <w:t xml:space="preserve"> </w:t>
      </w:r>
      <w:r w:rsidRPr="005F4393">
        <w:t>(Jesus, 18 Tex. Int'l L. J. 347 (1983) The Simpson-</w:t>
      </w:r>
      <w:proofErr w:type="spellStart"/>
      <w:r w:rsidRPr="005F4393">
        <w:t>Mazzoli</w:t>
      </w:r>
      <w:proofErr w:type="spellEnd"/>
      <w:r w:rsidRPr="005F4393">
        <w:t xml:space="preserve"> Bill: Altering the Policy of Neglect of Undocumented Immigration from South of the Border, Hein Online)</w:t>
      </w:r>
    </w:p>
    <w:p w:rsidR="00C722D8" w:rsidRPr="005F4393" w:rsidRDefault="00C722D8" w:rsidP="00C722D8">
      <w:pPr>
        <w:rPr>
          <w:b/>
        </w:rPr>
      </w:pPr>
      <w:r w:rsidRPr="005F4393">
        <w:rPr>
          <w:b/>
        </w:rPr>
        <w:t>Footnote 14</w:t>
      </w:r>
    </w:p>
    <w:p w:rsidR="00C722D8" w:rsidRPr="005F4393" w:rsidRDefault="00C722D8" w:rsidP="00C722D8">
      <w:r w:rsidRPr="005F4393">
        <w:t xml:space="preserve">14. </w:t>
      </w:r>
      <w:r w:rsidRPr="005F4393">
        <w:rPr>
          <w:rStyle w:val="StyleUnderline"/>
        </w:rPr>
        <w:t>"Legal immigration" refers to entry pursuant to an immigration visa that is authorized by immigration statutes</w:t>
      </w:r>
      <w:r w:rsidRPr="005F4393">
        <w:t xml:space="preserve"> and regulations. See generally INA of 1952, 8 USC § 1181 (1976 &amp; </w:t>
      </w:r>
      <w:proofErr w:type="spellStart"/>
      <w:r w:rsidRPr="005F4393">
        <w:t>Supp</w:t>
      </w:r>
      <w:proofErr w:type="spellEnd"/>
      <w:r w:rsidRPr="005F4393">
        <w:t xml:space="preserve"> V 1981); 8 CFR § 211.1-212.9 (1982); 8 USC §§ 1421-1435, 1444- 1449 (1976 &amp; </w:t>
      </w:r>
      <w:proofErr w:type="spellStart"/>
      <w:r w:rsidRPr="005F4393">
        <w:t>Supp</w:t>
      </w:r>
      <w:proofErr w:type="spellEnd"/>
      <w:r w:rsidRPr="005F4393">
        <w:t xml:space="preserve"> V 1981); 8 CFR §§ 334.1-342.9 (1982). </w:t>
      </w:r>
    </w:p>
    <w:p w:rsidR="00C722D8" w:rsidRPr="005F4393" w:rsidRDefault="00C722D8" w:rsidP="00C722D8"/>
    <w:p w:rsidR="00C722D8" w:rsidRPr="005F4393" w:rsidRDefault="00C722D8" w:rsidP="00E136D5">
      <w:pPr>
        <w:pStyle w:val="Heading4"/>
      </w:pPr>
      <w:r w:rsidRPr="005F4393">
        <w:t>Legal immigration excludes unauthorized migrants</w:t>
      </w:r>
    </w:p>
    <w:p w:rsidR="00C722D8" w:rsidRPr="005F4393" w:rsidRDefault="00C722D8" w:rsidP="00C722D8">
      <w:pPr>
        <w:rPr>
          <w:b/>
        </w:rPr>
      </w:pPr>
      <w:r w:rsidRPr="005F4393">
        <w:rPr>
          <w:rStyle w:val="Style13ptBold"/>
        </w:rPr>
        <w:t>Kandel, 17</w:t>
      </w:r>
      <w:r w:rsidRPr="005F4393">
        <w:rPr>
          <w:b/>
          <w:bCs/>
        </w:rPr>
        <w:t xml:space="preserve"> – </w:t>
      </w:r>
      <w:r w:rsidRPr="005F4393">
        <w:t xml:space="preserve">specialist in Immigration Policy at the Congressional Research Service (William, “A Primer on U.S. Immigration Policy” CRS Report for Congress, 11/14, </w:t>
      </w:r>
      <w:hyperlink r:id="rId11">
        <w:r w:rsidRPr="005F4393">
          <w:rPr>
            <w:rStyle w:val="Hyperlink"/>
          </w:rPr>
          <w:t>https://fas.org/sgp/crs/homesec/R45020.pdf</w:t>
        </w:r>
      </w:hyperlink>
      <w:r w:rsidRPr="005F4393">
        <w:rPr>
          <w:rStyle w:val="Hyperlink"/>
        </w:rPr>
        <w:t xml:space="preserve">  </w:t>
      </w:r>
    </w:p>
    <w:p w:rsidR="00C722D8" w:rsidRPr="005F4393" w:rsidRDefault="00C722D8" w:rsidP="00C722D8"/>
    <w:p w:rsidR="00C722D8" w:rsidRPr="005F4393" w:rsidRDefault="00C722D8" w:rsidP="00C722D8">
      <w:pPr>
        <w:rPr>
          <w:sz w:val="16"/>
        </w:rPr>
      </w:pPr>
      <w:r w:rsidRPr="005F4393">
        <w:rPr>
          <w:rStyle w:val="StyleUnderline"/>
        </w:rPr>
        <w:t>U.S. immigration policy is governed</w:t>
      </w:r>
      <w:r w:rsidRPr="005F4393">
        <w:rPr>
          <w:sz w:val="16"/>
        </w:rPr>
        <w:t xml:space="preserve"> largely </w:t>
      </w:r>
      <w:r w:rsidRPr="005F4393">
        <w:rPr>
          <w:rStyle w:val="StyleUnderline"/>
        </w:rPr>
        <w:t>by the Immigration and Nationality Act</w:t>
      </w:r>
      <w:r w:rsidRPr="005F4393">
        <w:rPr>
          <w:sz w:val="16"/>
        </w:rPr>
        <w:t xml:space="preserve"> (INA), which was first codified in 1952 and has been amended significantly several times since.1 Implementation of INA policies is carried out by multiple executive branch agencies. The Department of Homeland Security (DHS) has primary responsibility for immigration functions through several agencies: U.S. Citizenship and Immigration Services (USCIS), Customs and Border Protection (CBP), and Immigration and Customs Enforcement (ICE). The Department of State (DOS) issues visas to foreign nationals overseas, and the Department of Justice (DOJ) operates immigration courts through its Executive Office of Immigration Review (EOIR).</w:t>
      </w:r>
      <w:r w:rsidR="00E136D5" w:rsidRPr="005F4393">
        <w:rPr>
          <w:sz w:val="16"/>
        </w:rPr>
        <w:t xml:space="preserve"> </w:t>
      </w:r>
      <w:r w:rsidRPr="005F4393">
        <w:rPr>
          <w:sz w:val="16"/>
        </w:rPr>
        <w:t xml:space="preserve">Foreign-born populations with different legal statuses are referred to throughout this report. The term aliens refers to people who are not U.S. citizens, including those legally and not legally present. 2 </w:t>
      </w:r>
      <w:r w:rsidRPr="005F4393">
        <w:rPr>
          <w:rStyle w:val="StyleUnderline"/>
        </w:rPr>
        <w:t>The two basic types of legal aliens are (1) immigrants (not including refugees and asylees) and (2) nonimmigrants</w:t>
      </w:r>
      <w:r w:rsidRPr="005F4393">
        <w:rPr>
          <w:sz w:val="16"/>
        </w:rPr>
        <w:t xml:space="preserve">. </w:t>
      </w:r>
      <w:r w:rsidRPr="005F4393">
        <w:rPr>
          <w:rStyle w:val="StyleUnderline"/>
          <w:i/>
        </w:rPr>
        <w:t>Immigrants</w:t>
      </w:r>
      <w:r w:rsidRPr="005F4393">
        <w:rPr>
          <w:rStyle w:val="StyleUnderline"/>
        </w:rPr>
        <w:t xml:space="preserve"> refers to foreign nationals lawfully admitted to the United States for permanent residence</w:t>
      </w:r>
      <w:r w:rsidRPr="005F4393">
        <w:rPr>
          <w:sz w:val="16"/>
        </w:rPr>
        <w:t xml:space="preserve">. 3 </w:t>
      </w:r>
      <w:r w:rsidRPr="005F4393">
        <w:rPr>
          <w:rStyle w:val="StyleUnderline"/>
          <w:i/>
        </w:rPr>
        <w:t>Nonimmigrants</w:t>
      </w:r>
      <w:r w:rsidRPr="005F4393">
        <w:rPr>
          <w:rStyle w:val="StyleUnderline"/>
        </w:rPr>
        <w:t xml:space="preserve"> refers to foreign nationals temporarily and lawfully admitted</w:t>
      </w:r>
      <w:r w:rsidRPr="005F4393">
        <w:rPr>
          <w:sz w:val="16"/>
        </w:rPr>
        <w:t xml:space="preserve"> to the United States for a specific purpose and period of time, including tourists, diplomats, students, temporary workers, and exchange visitors, among others.</w:t>
      </w:r>
      <w:r w:rsidR="00E136D5" w:rsidRPr="005F4393">
        <w:rPr>
          <w:sz w:val="16"/>
        </w:rPr>
        <w:t xml:space="preserve"> </w:t>
      </w:r>
      <w:r w:rsidRPr="005F4393">
        <w:rPr>
          <w:i/>
          <w:sz w:val="16"/>
        </w:rPr>
        <w:t>Refugees</w:t>
      </w:r>
      <w:r w:rsidRPr="005F4393">
        <w:rPr>
          <w:sz w:val="16"/>
        </w:rPr>
        <w:t xml:space="preserve"> and </w:t>
      </w:r>
      <w:r w:rsidRPr="005F4393">
        <w:rPr>
          <w:i/>
          <w:sz w:val="16"/>
        </w:rPr>
        <w:t>asylees</w:t>
      </w:r>
      <w:r w:rsidRPr="005F4393">
        <w:rPr>
          <w:sz w:val="16"/>
        </w:rPr>
        <w:t xml:space="preserve"> refer to persons fleeing their countries because of persecution, or a </w:t>
      </w:r>
      <w:proofErr w:type="spellStart"/>
      <w:r w:rsidRPr="005F4393">
        <w:rPr>
          <w:sz w:val="16"/>
        </w:rPr>
        <w:t>wellfounded</w:t>
      </w:r>
      <w:proofErr w:type="spellEnd"/>
      <w:r w:rsidRPr="005F4393">
        <w:rPr>
          <w:sz w:val="16"/>
        </w:rPr>
        <w:t xml:space="preserve"> fear of persecution, on account of race, religion, nationality, membership in a particular social group, or political opinion (see “Refugees and Asylees”). </w:t>
      </w:r>
      <w:r w:rsidRPr="005F4393">
        <w:rPr>
          <w:rStyle w:val="StyleUnderline"/>
          <w:sz w:val="16"/>
          <w:u w:val="none"/>
        </w:rPr>
        <w:t>Refugees and asylees are not classified as immigrants under the INA</w:t>
      </w:r>
      <w:r w:rsidRPr="005F4393">
        <w:rPr>
          <w:sz w:val="16"/>
        </w:rPr>
        <w:t xml:space="preserve">, </w:t>
      </w:r>
      <w:r w:rsidRPr="005F4393">
        <w:rPr>
          <w:rStyle w:val="StyleUnderline"/>
          <w:sz w:val="16"/>
          <w:u w:val="none"/>
        </w:rPr>
        <w:t>but once admitted, they may adjust their status to lawful permanent resident</w:t>
      </w:r>
      <w:r w:rsidRPr="005F4393">
        <w:rPr>
          <w:sz w:val="16"/>
        </w:rPr>
        <w:t xml:space="preserve"> (LPR).</w:t>
      </w:r>
      <w:r w:rsidR="00E136D5" w:rsidRPr="005F4393">
        <w:rPr>
          <w:sz w:val="16"/>
        </w:rPr>
        <w:t xml:space="preserve"> </w:t>
      </w:r>
      <w:r w:rsidRPr="005F4393">
        <w:rPr>
          <w:i/>
          <w:sz w:val="16"/>
        </w:rPr>
        <w:t>Naturalized citizens</w:t>
      </w:r>
      <w:r w:rsidRPr="005F4393">
        <w:rPr>
          <w:sz w:val="16"/>
        </w:rPr>
        <w:t xml:space="preserve"> refers to LPRs who become U.S. citizens through a process known as naturalization (described below), generally after residing in the United States continuously for at least five years. Noncitizens are persons who have not naturalized and may include immigrants as well as nonimmigrants.</w:t>
      </w:r>
      <w:r w:rsidR="00E136D5" w:rsidRPr="005F4393">
        <w:rPr>
          <w:sz w:val="16"/>
        </w:rPr>
        <w:t xml:space="preserve"> </w:t>
      </w:r>
      <w:r w:rsidRPr="005F4393">
        <w:rPr>
          <w:i/>
          <w:u w:val="single"/>
        </w:rPr>
        <w:t xml:space="preserve">Unauthorized </w:t>
      </w:r>
      <w:r w:rsidRPr="005F4393">
        <w:rPr>
          <w:i/>
          <w:sz w:val="16"/>
        </w:rPr>
        <w:t>aliens</w:t>
      </w:r>
      <w:r w:rsidRPr="005F4393">
        <w:rPr>
          <w:sz w:val="16"/>
        </w:rPr>
        <w:t xml:space="preserve"> </w:t>
      </w:r>
      <w:r w:rsidRPr="005F4393">
        <w:rPr>
          <w:u w:val="single"/>
        </w:rPr>
        <w:t>refers to foreign nationals who reside unlawfully</w:t>
      </w:r>
      <w:r w:rsidRPr="005F4393">
        <w:rPr>
          <w:sz w:val="16"/>
        </w:rPr>
        <w:t xml:space="preserve"> in the United States and who either entered the United States illegally (“</w:t>
      </w:r>
      <w:r w:rsidRPr="005F4393">
        <w:rPr>
          <w:u w:val="single"/>
        </w:rPr>
        <w:t>without inspection”</w:t>
      </w:r>
      <w:r w:rsidRPr="005F4393">
        <w:rPr>
          <w:sz w:val="16"/>
        </w:rPr>
        <w:t xml:space="preserve">) </w:t>
      </w:r>
      <w:r w:rsidRPr="005F4393">
        <w:rPr>
          <w:u w:val="single"/>
        </w:rPr>
        <w:t>or entered lawfully and temporarily</w:t>
      </w:r>
      <w:r w:rsidRPr="005F4393">
        <w:rPr>
          <w:sz w:val="16"/>
        </w:rPr>
        <w:t xml:space="preserve"> (“with inspection”) </w:t>
      </w:r>
      <w:r w:rsidRPr="005F4393">
        <w:rPr>
          <w:u w:val="single"/>
        </w:rPr>
        <w:t xml:space="preserve">but </w:t>
      </w:r>
      <w:r w:rsidRPr="005F4393">
        <w:rPr>
          <w:sz w:val="16"/>
        </w:rPr>
        <w:t xml:space="preserve">subsequently </w:t>
      </w:r>
      <w:r w:rsidRPr="005F4393">
        <w:rPr>
          <w:u w:val="single"/>
        </w:rPr>
        <w:t>violated the terms of their admission</w:t>
      </w:r>
      <w:r w:rsidRPr="005F4393">
        <w:rPr>
          <w:sz w:val="16"/>
        </w:rPr>
        <w:t xml:space="preserve">, typically </w:t>
      </w:r>
      <w:r w:rsidRPr="005F4393">
        <w:rPr>
          <w:u w:val="single"/>
        </w:rPr>
        <w:t>by “overstaying</w:t>
      </w:r>
      <w:r w:rsidRPr="005F4393">
        <w:rPr>
          <w:sz w:val="16"/>
        </w:rPr>
        <w:t>” their visa duration. 4</w:t>
      </w:r>
    </w:p>
    <w:p w:rsidR="00C722D8" w:rsidRPr="005F4393" w:rsidRDefault="00C722D8" w:rsidP="00C722D8"/>
    <w:p w:rsidR="00B207A6" w:rsidRPr="005F4393" w:rsidRDefault="00B207A6" w:rsidP="00B207A6">
      <w:pPr>
        <w:pStyle w:val="Heading2"/>
      </w:pPr>
      <w:r w:rsidRPr="005F4393">
        <w:lastRenderedPageBreak/>
        <w:t>Restriction Definitions</w:t>
      </w:r>
    </w:p>
    <w:p w:rsidR="00C722D8" w:rsidRPr="005F4393" w:rsidRDefault="00C722D8" w:rsidP="00B207A6">
      <w:pPr>
        <w:pStyle w:val="Heading3"/>
      </w:pPr>
      <w:r w:rsidRPr="005F4393">
        <w:lastRenderedPageBreak/>
        <w:t>Qualitative and quantitative</w:t>
      </w:r>
    </w:p>
    <w:p w:rsidR="00C722D8" w:rsidRPr="005F4393" w:rsidRDefault="00C722D8" w:rsidP="00C722D8">
      <w:pPr>
        <w:pStyle w:val="Heading4"/>
      </w:pPr>
      <w:r w:rsidRPr="005F4393">
        <w:t>Restrictions on legal immigration are qualitative and quantitative barriers on admission in 5 categories</w:t>
      </w:r>
    </w:p>
    <w:p w:rsidR="00C722D8" w:rsidRPr="005F4393" w:rsidRDefault="00C722D8" w:rsidP="00C722D8">
      <w:proofErr w:type="spellStart"/>
      <w:r w:rsidRPr="005F4393">
        <w:rPr>
          <w:rStyle w:val="Style13ptBold"/>
        </w:rPr>
        <w:t>Tasoff</w:t>
      </w:r>
      <w:proofErr w:type="spellEnd"/>
      <w:r w:rsidRPr="005F4393">
        <w:rPr>
          <w:rStyle w:val="Style13ptBold"/>
        </w:rPr>
        <w:t>, 16</w:t>
      </w:r>
      <w:r w:rsidRPr="005F4393">
        <w:rPr>
          <w:b/>
        </w:rPr>
        <w:t xml:space="preserve"> - </w:t>
      </w:r>
      <w:r w:rsidRPr="005F4393">
        <w:t xml:space="preserve">Certified Specialist in Immigration Law (State Bar of California Board of Legal Specialization) since 1985 and has exclusively practiced immigration law for over 40 years. He was a past chair of the S. Calif. Chapter of the American Immigration Lawyers Association (AILA) and is a partner in the Law Firm of </w:t>
      </w:r>
      <w:proofErr w:type="spellStart"/>
      <w:r w:rsidRPr="005F4393">
        <w:t>Tasoff</w:t>
      </w:r>
      <w:proofErr w:type="spellEnd"/>
      <w:r w:rsidRPr="005F4393">
        <w:t xml:space="preserve"> and </w:t>
      </w:r>
      <w:proofErr w:type="spellStart"/>
      <w:r w:rsidRPr="005F4393">
        <w:t>Tasoff</w:t>
      </w:r>
      <w:proofErr w:type="spellEnd"/>
      <w:r w:rsidRPr="005F4393">
        <w:t xml:space="preserve"> (“Immigration Law After Trump” </w:t>
      </w:r>
      <w:hyperlink r:id="rId12" w:history="1">
        <w:r w:rsidRPr="005F4393">
          <w:rPr>
            <w:rStyle w:val="Hyperlink"/>
          </w:rPr>
          <w:t>https://www.tasoff.com/Immigration-Information/Immigration-Law-After-Trump.pdf</w:t>
        </w:r>
      </w:hyperlink>
      <w:r w:rsidRPr="005F4393">
        <w:t xml:space="preserve"> </w:t>
      </w:r>
    </w:p>
    <w:p w:rsidR="00C722D8" w:rsidRPr="005F4393" w:rsidRDefault="00C722D8" w:rsidP="00C722D8">
      <w:pPr>
        <w:rPr>
          <w:sz w:val="16"/>
        </w:rPr>
      </w:pPr>
      <w:r w:rsidRPr="005F4393">
        <w:rPr>
          <w:rStyle w:val="StyleUnderline"/>
        </w:rPr>
        <w:t>Quantitative and Qualitative Restrictions on Legal Immigration</w:t>
      </w:r>
      <w:r w:rsidR="00E136D5" w:rsidRPr="005F4393">
        <w:rPr>
          <w:rStyle w:val="StyleUnderline"/>
        </w:rPr>
        <w:t xml:space="preserve"> </w:t>
      </w:r>
      <w:r w:rsidRPr="005F4393">
        <w:rPr>
          <w:rStyle w:val="StyleUnderline"/>
        </w:rPr>
        <w:t xml:space="preserve">There are two barriers </w:t>
      </w:r>
      <w:r w:rsidRPr="005F4393">
        <w:rPr>
          <w:sz w:val="16"/>
        </w:rPr>
        <w:t xml:space="preserve">stopping the masses from legally immigrating to the U.S. First </w:t>
      </w:r>
      <w:r w:rsidRPr="005F4393">
        <w:rPr>
          <w:rStyle w:val="StyleUnderline"/>
        </w:rPr>
        <w:t>there are quantitative restrictions</w:t>
      </w:r>
      <w:r w:rsidRPr="005F4393">
        <w:rPr>
          <w:sz w:val="16"/>
        </w:rPr>
        <w:t xml:space="preserve">, quotas, </w:t>
      </w:r>
      <w:r w:rsidRPr="005F4393">
        <w:rPr>
          <w:rStyle w:val="StyleUnderline"/>
        </w:rPr>
        <w:t>which limit the number of people who can come to the U.S</w:t>
      </w:r>
      <w:r w:rsidRPr="005F4393">
        <w:rPr>
          <w:sz w:val="16"/>
        </w:rPr>
        <w:t>. in any one category of eligibility or from a specific country5 . Second</w:t>
      </w:r>
      <w:r w:rsidRPr="005F4393">
        <w:rPr>
          <w:rStyle w:val="StyleUnderline"/>
        </w:rPr>
        <w:t>, there are qualitative restrictions – people that Congress has determined should not be allowed to live here due to a myriad of reasons ranging from criminal convictions and health</w:t>
      </w:r>
      <w:r w:rsidRPr="005F4393">
        <w:rPr>
          <w:sz w:val="16"/>
        </w:rPr>
        <w:t xml:space="preserve"> issues to membership in terrorist organizations6 . Although there are waivers for some grounds, most require a showing of extreme hardship to a close U.S. citizen or LPR relative.</w:t>
      </w:r>
      <w:r w:rsidR="00E136D5" w:rsidRPr="005F4393">
        <w:rPr>
          <w:sz w:val="16"/>
        </w:rPr>
        <w:t xml:space="preserve"> </w:t>
      </w:r>
      <w:r w:rsidRPr="005F4393">
        <w:rPr>
          <w:rStyle w:val="StyleUnderline"/>
        </w:rPr>
        <w:t>The</w:t>
      </w:r>
      <w:r w:rsidRPr="005F4393">
        <w:rPr>
          <w:sz w:val="16"/>
        </w:rPr>
        <w:t xml:space="preserve"> various </w:t>
      </w:r>
      <w:r w:rsidRPr="005F4393">
        <w:rPr>
          <w:rStyle w:val="StyleUnderline"/>
        </w:rPr>
        <w:t>categories of noncitizens that Congress has given a path to LPR status can be</w:t>
      </w:r>
      <w:r w:rsidRPr="005F4393">
        <w:rPr>
          <w:sz w:val="16"/>
        </w:rPr>
        <w:t xml:space="preserve"> basically </w:t>
      </w:r>
      <w:r w:rsidRPr="005F4393">
        <w:rPr>
          <w:rStyle w:val="StyleUnderline"/>
        </w:rPr>
        <w:t>broken down into five groups: family</w:t>
      </w:r>
      <w:r w:rsidRPr="005F4393">
        <w:rPr>
          <w:sz w:val="16"/>
        </w:rPr>
        <w:t xml:space="preserve"> based immigration, </w:t>
      </w:r>
      <w:r w:rsidRPr="005F4393">
        <w:rPr>
          <w:rStyle w:val="StyleUnderline"/>
        </w:rPr>
        <w:t>employment</w:t>
      </w:r>
      <w:r w:rsidRPr="005F4393">
        <w:rPr>
          <w:sz w:val="16"/>
        </w:rPr>
        <w:t xml:space="preserve"> based immigration, </w:t>
      </w:r>
      <w:r w:rsidRPr="005F4393">
        <w:rPr>
          <w:rStyle w:val="StyleUnderline"/>
        </w:rPr>
        <w:t>refugees</w:t>
      </w:r>
      <w:r w:rsidRPr="005F4393">
        <w:rPr>
          <w:sz w:val="16"/>
        </w:rPr>
        <w:t xml:space="preserve">/asylees, </w:t>
      </w:r>
      <w:r w:rsidRPr="005F4393">
        <w:rPr>
          <w:rStyle w:val="StyleUnderline"/>
        </w:rPr>
        <w:t>investors and</w:t>
      </w:r>
      <w:r w:rsidRPr="005F4393">
        <w:rPr>
          <w:sz w:val="16"/>
        </w:rPr>
        <w:t xml:space="preserve"> successful applicants to </w:t>
      </w:r>
      <w:r w:rsidRPr="005F4393">
        <w:rPr>
          <w:rStyle w:val="StyleUnderline"/>
        </w:rPr>
        <w:t>a “diversity” lottery</w:t>
      </w:r>
      <w:r w:rsidRPr="005F4393">
        <w:rPr>
          <w:sz w:val="16"/>
        </w:rPr>
        <w:t xml:space="preserve"> selection process. See the accompanying Chart for more details regarding the family and employment based categories. </w:t>
      </w:r>
    </w:p>
    <w:p w:rsidR="00C722D8" w:rsidRPr="005F4393" w:rsidRDefault="00C722D8" w:rsidP="00C722D8"/>
    <w:p w:rsidR="00C722D8" w:rsidRPr="005F4393" w:rsidRDefault="00C722D8" w:rsidP="00C722D8">
      <w:pPr>
        <w:pStyle w:val="Heading4"/>
      </w:pPr>
      <w:r w:rsidRPr="005F4393">
        <w:t>Restrictions govern quantity, type, and terms of admission</w:t>
      </w:r>
    </w:p>
    <w:p w:rsidR="00C722D8" w:rsidRPr="005F4393" w:rsidRDefault="00C722D8" w:rsidP="00C722D8">
      <w:r w:rsidRPr="005F4393">
        <w:rPr>
          <w:rStyle w:val="Style13ptBold"/>
        </w:rPr>
        <w:t>Posner, 6</w:t>
      </w:r>
      <w:r w:rsidRPr="005F4393">
        <w:t xml:space="preserve"> - Kirkland and Ellis Professor of Law, University of Chicago Law School (Eric Posner &amp; Adam B. Cox, "The Second-Order Structure of Immigration Law" ( John M. Olin Program in Law and Economics</w:t>
      </w:r>
      <w:r w:rsidR="00E136D5" w:rsidRPr="005F4393">
        <w:t xml:space="preserve">, </w:t>
      </w:r>
      <w:r w:rsidRPr="005F4393">
        <w:t xml:space="preserve">Working Paper No. 314, 2006) </w:t>
      </w:r>
      <w:hyperlink r:id="rId13" w:history="1">
        <w:r w:rsidRPr="005F4393">
          <w:rPr>
            <w:rStyle w:val="Hyperlink"/>
          </w:rPr>
          <w:t>https://chicagounbound.uchicago.edu/cgi/viewcontent.cgi?article=1571&amp;context=law_and_economics</w:t>
        </w:r>
      </w:hyperlink>
      <w:r w:rsidRPr="005F4393">
        <w:t xml:space="preserve"> </w:t>
      </w:r>
    </w:p>
    <w:p w:rsidR="00C722D8" w:rsidRPr="005F4393" w:rsidRDefault="00C722D8" w:rsidP="00C722D8">
      <w:pPr>
        <w:rPr>
          <w:sz w:val="16"/>
        </w:rPr>
      </w:pPr>
      <w:r w:rsidRPr="005F4393">
        <w:rPr>
          <w:rStyle w:val="StyleUnderline"/>
        </w:rPr>
        <w:t>A central goal of immigration</w:t>
      </w:r>
      <w:r w:rsidRPr="005F4393">
        <w:rPr>
          <w:sz w:val="16"/>
        </w:rPr>
        <w:t xml:space="preserve"> policy for all states </w:t>
      </w:r>
      <w:r w:rsidRPr="005F4393">
        <w:rPr>
          <w:rStyle w:val="StyleUnderline"/>
        </w:rPr>
        <w:t>is</w:t>
      </w:r>
      <w:r w:rsidRPr="005F4393">
        <w:rPr>
          <w:sz w:val="16"/>
        </w:rPr>
        <w:t xml:space="preserve">, at a very high level of abstraction, </w:t>
      </w:r>
      <w:r w:rsidRPr="005F4393">
        <w:rPr>
          <w:rStyle w:val="StyleUnderline"/>
        </w:rPr>
        <w:t>to expand the polity by admitting</w:t>
      </w:r>
      <w:r w:rsidRPr="005F4393">
        <w:rPr>
          <w:sz w:val="16"/>
        </w:rPr>
        <w:t xml:space="preserve"> desirable </w:t>
      </w:r>
      <w:r w:rsidRPr="005F4393">
        <w:rPr>
          <w:rStyle w:val="StyleUnderline"/>
        </w:rPr>
        <w:t>people</w:t>
      </w:r>
      <w:r w:rsidRPr="005F4393">
        <w:rPr>
          <w:sz w:val="16"/>
        </w:rPr>
        <w:t xml:space="preserve">.13 Nonetheless, states have different attitudes about which potential immigrants are desirable under various circumstances. These differences lead states’ first-order </w:t>
      </w:r>
      <w:r w:rsidRPr="005F4393">
        <w:rPr>
          <w:rStyle w:val="StyleUnderline"/>
        </w:rPr>
        <w:t xml:space="preserve">policy preferences </w:t>
      </w:r>
      <w:r w:rsidRPr="005F4393">
        <w:rPr>
          <w:sz w:val="16"/>
        </w:rPr>
        <w:t xml:space="preserve">to </w:t>
      </w:r>
      <w:r w:rsidRPr="005F4393">
        <w:rPr>
          <w:rStyle w:val="StyleUnderline"/>
        </w:rPr>
        <w:t>diverge along</w:t>
      </w:r>
      <w:r w:rsidRPr="005F4393">
        <w:rPr>
          <w:sz w:val="16"/>
        </w:rPr>
        <w:t xml:space="preserve"> three main dimensions: with respect to the </w:t>
      </w:r>
      <w:r w:rsidRPr="005F4393">
        <w:rPr>
          <w:rStyle w:val="StyleUnderline"/>
        </w:rPr>
        <w:t>quantity</w:t>
      </w:r>
      <w:r w:rsidRPr="005F4393">
        <w:rPr>
          <w:sz w:val="16"/>
        </w:rPr>
        <w:t xml:space="preserve"> of immigrants, the </w:t>
      </w:r>
      <w:r w:rsidRPr="005F4393">
        <w:rPr>
          <w:rStyle w:val="StyleUnderline"/>
        </w:rPr>
        <w:t>type</w:t>
      </w:r>
      <w:r w:rsidRPr="005F4393">
        <w:rPr>
          <w:sz w:val="16"/>
        </w:rPr>
        <w:t xml:space="preserve"> of immigrants, </w:t>
      </w:r>
      <w:r w:rsidRPr="005F4393">
        <w:rPr>
          <w:rStyle w:val="StyleUnderline"/>
        </w:rPr>
        <w:t>and the terms of admission</w:t>
      </w:r>
      <w:r w:rsidRPr="005F4393">
        <w:rPr>
          <w:sz w:val="16"/>
        </w:rPr>
        <w:t>.14</w:t>
      </w:r>
      <w:r w:rsidR="00E136D5" w:rsidRPr="005F4393">
        <w:rPr>
          <w:sz w:val="16"/>
        </w:rPr>
        <w:t xml:space="preserve"> </w:t>
      </w:r>
      <w:r w:rsidRPr="005F4393">
        <w:rPr>
          <w:rStyle w:val="StyleUnderline"/>
          <w:i/>
        </w:rPr>
        <w:t>Quantity</w:t>
      </w:r>
      <w:r w:rsidRPr="005F4393">
        <w:rPr>
          <w:rStyle w:val="StyleUnderline"/>
        </w:rPr>
        <w:t xml:space="preserve">. States can choose </w:t>
      </w:r>
      <w:r w:rsidRPr="005F4393">
        <w:rPr>
          <w:sz w:val="16"/>
        </w:rPr>
        <w:t xml:space="preserve">a range of </w:t>
      </w:r>
      <w:r w:rsidRPr="005F4393">
        <w:rPr>
          <w:rStyle w:val="StyleUnderline"/>
        </w:rPr>
        <w:t>numerical restrictions</w:t>
      </w:r>
      <w:r w:rsidRPr="005F4393">
        <w:rPr>
          <w:sz w:val="16"/>
        </w:rPr>
        <w:t>. At one extreme, a state permits no immigration; at the other extreme, a state permits unlimited immigration.15 Nearly all states choose intermediate points, but there is still a great deal of variation. Prior to the twentieth century, the United States had no formal numerical limits; beginning in 1921, the United States imposed an immigration ceiling of 350,000 on the Eastern Hemisphere.16 Over time, that ceiling ranged from 150,000 (in 1927) to 700,000 (in 1990) and since 1965 has covered the entire globe.17 Because of exceptions to the ceilings, actual immigration has been somewhat higher; for example, in 2004 legal immigration exceeded 946,000.18 By comparison, legal immigration in the same year was 202,300 in Germany, 175,200 in France, 88,300 in Japan, 235,800 in Canada, and 266,500 in the United Kingdom.19</w:t>
      </w:r>
      <w:r w:rsidR="00E136D5" w:rsidRPr="005F4393">
        <w:rPr>
          <w:sz w:val="16"/>
        </w:rPr>
        <w:t xml:space="preserve"> </w:t>
      </w:r>
      <w:r w:rsidRPr="005F4393">
        <w:rPr>
          <w:sz w:val="16"/>
        </w:rPr>
        <w:t xml:space="preserve">Quantity restrictions can take various forms. As noted above, the U.S. federal government placed few formal restrictions on immigration prior to the 1870s.20 During this period, the government often took steps to increase the size of the immigrant flow.21 Even after the federal government began to place statutory limits on the types of immigrants who could enter, it did not place numerical restrictions on the overall size of the immigrant flow. The first statutory limits on the annual flow of immigrants were not adopted until shortly after World War I.22 These initially temporary limits were codified in the national origins quota system a few years later, but even these quota laws applied only to the Eastern Hemisphere.23 Only in the last forty years has </w:t>
      </w:r>
      <w:r w:rsidRPr="005F4393">
        <w:rPr>
          <w:rStyle w:val="StyleUnderline"/>
        </w:rPr>
        <w:t>the U</w:t>
      </w:r>
      <w:r w:rsidRPr="005F4393">
        <w:rPr>
          <w:sz w:val="16"/>
        </w:rPr>
        <w:t xml:space="preserve">nited </w:t>
      </w:r>
      <w:r w:rsidRPr="005F4393">
        <w:rPr>
          <w:rStyle w:val="StyleUnderline"/>
        </w:rPr>
        <w:t>S</w:t>
      </w:r>
      <w:r w:rsidRPr="005F4393">
        <w:rPr>
          <w:sz w:val="16"/>
        </w:rPr>
        <w:t xml:space="preserve">tates </w:t>
      </w:r>
      <w:r w:rsidRPr="005F4393">
        <w:rPr>
          <w:rStyle w:val="StyleUnderline"/>
        </w:rPr>
        <w:t>established</w:t>
      </w:r>
      <w:r w:rsidRPr="005F4393">
        <w:rPr>
          <w:sz w:val="16"/>
        </w:rPr>
        <w:t xml:space="preserve"> relatively </w:t>
      </w:r>
      <w:r w:rsidRPr="005F4393">
        <w:rPr>
          <w:rStyle w:val="StyleUnderline"/>
        </w:rPr>
        <w:t>rigid global numerical restrictions on the annual number</w:t>
      </w:r>
      <w:r w:rsidRPr="005F4393">
        <w:rPr>
          <w:sz w:val="16"/>
        </w:rPr>
        <w:t xml:space="preserve"> of immigrants </w:t>
      </w:r>
      <w:r w:rsidRPr="005F4393">
        <w:rPr>
          <w:rStyle w:val="StyleUnderline"/>
        </w:rPr>
        <w:t>the country will admit.</w:t>
      </w:r>
      <w:r w:rsidRPr="005F4393">
        <w:rPr>
          <w:sz w:val="16"/>
        </w:rPr>
        <w:t>24</w:t>
      </w:r>
      <w:r w:rsidR="00E136D5" w:rsidRPr="005F4393">
        <w:rPr>
          <w:sz w:val="16"/>
        </w:rPr>
        <w:t xml:space="preserve"> </w:t>
      </w:r>
      <w:r w:rsidRPr="005F4393">
        <w:rPr>
          <w:rStyle w:val="StyleUnderline"/>
          <w:i/>
        </w:rPr>
        <w:t>Type</w:t>
      </w:r>
      <w:r w:rsidRPr="005F4393">
        <w:rPr>
          <w:rStyle w:val="StyleUnderline"/>
        </w:rPr>
        <w:t>. States also regulate the type of person who may immigrate</w:t>
      </w:r>
      <w:r w:rsidRPr="005F4393">
        <w:rPr>
          <w:sz w:val="16"/>
        </w:rPr>
        <w:t xml:space="preserve">. Some states </w:t>
      </w:r>
      <w:r w:rsidRPr="005F4393">
        <w:rPr>
          <w:sz w:val="16"/>
        </w:rPr>
        <w:lastRenderedPageBreak/>
        <w:t>use a point system that favors applicants with desired characteristics.25 These typically include the ability to speak the native language, work skills, educational achievement, and propensity to obey the law. For example, Canada awards points to applicants who are highly educated; who speak English and French proficiently; who have work experience; who are between twenty-one and forty-nine years old; who have arranged for employment in Canada; and (under the category of “adaptability”) who have an educated spouse or partner, have had prior work experience in Canada, or have a family relation in Canada.26 The United States places more weight on family relationship, though it too favors immigrants who have desired work skills.27 Before it imposed numerical restrictions, the United States did not have such elaborate and specific criteria for type, but it would be a mistake to think that the type of immigrant is a new concern. The Alien and Sedition Acts passed by the first Congress permitted the deportation of disloyal or subversive aliens,28 and many states in the post-founding era had laws that permitted the expulsion (from state territory) of public charges and criminals.29 Starting in 1875, Congress passed laws designed to exclude noncitizens on the basis of race (initially Chinese, then covering noncitizens from most of East and South Asia) and later on the basis of national origin (disfavoring, for example, southern Europeans).30 Today, the United States treats a criminal record as an important indication that a person is of an undesired type.31</w:t>
      </w:r>
      <w:r w:rsidR="00E136D5" w:rsidRPr="005F4393">
        <w:rPr>
          <w:sz w:val="16"/>
        </w:rPr>
        <w:t xml:space="preserve"> </w:t>
      </w:r>
      <w:r w:rsidRPr="005F4393">
        <w:rPr>
          <w:rStyle w:val="StyleUnderline"/>
          <w:i/>
        </w:rPr>
        <w:t>Terms of admission</w:t>
      </w:r>
      <w:r w:rsidRPr="005F4393">
        <w:rPr>
          <w:rStyle w:val="StyleUnderline"/>
        </w:rPr>
        <w:t>. States also differ in the status that they confer on those permitted to immigrate</w:t>
      </w:r>
      <w:r w:rsidRPr="005F4393">
        <w:rPr>
          <w:sz w:val="16"/>
        </w:rPr>
        <w:t>. At one extreme, a state may confer full citizenship on an immigrant; at the other extreme, a state may permanently deny an immigrant the legal incidents of citizenship. For example, while the United States places substantial constraints on the numbers and types of immigrants it admits, today it places relatively few conditions on their terms of admission. Most noncitizens admitted to lawful permanent residence in the United States have a relatively easy path to citizenship.32 They must live in the country for five years before becoming eligible to naturalize, but this is nearly the only meaningful condition they must satisfy.33 Many other states have been less welcoming. In Germany, for example, a guest worker system under which resident workers (and their children) were ineligible for citizenship was the norm for much of the twentieth century.34 Moreover, the naturalization requirements have not always been so easy to satisfy in the United States. Until 1952, the United States restricted naturalization on the basis of race, which had the effect of permanently depriving some immigrants of access to full membership in the political community.35</w:t>
      </w:r>
      <w:r w:rsidR="00E136D5" w:rsidRPr="005F4393">
        <w:rPr>
          <w:sz w:val="16"/>
        </w:rPr>
        <w:t xml:space="preserve"> </w:t>
      </w:r>
      <w:r w:rsidRPr="005F4393">
        <w:rPr>
          <w:sz w:val="16"/>
        </w:rPr>
        <w:t xml:space="preserve">We should be clear that </w:t>
      </w:r>
      <w:r w:rsidRPr="005F4393">
        <w:rPr>
          <w:rStyle w:val="StyleUnderline"/>
        </w:rPr>
        <w:t>we describe</w:t>
      </w:r>
      <w:r w:rsidRPr="005F4393">
        <w:rPr>
          <w:sz w:val="16"/>
        </w:rPr>
        <w:t xml:space="preserve"> here </w:t>
      </w:r>
      <w:r w:rsidRPr="005F4393">
        <w:rPr>
          <w:rStyle w:val="StyleUnderline"/>
        </w:rPr>
        <w:t>only the immigrant admission system</w:t>
      </w:r>
      <w:r w:rsidRPr="005F4393">
        <w:rPr>
          <w:sz w:val="16"/>
        </w:rPr>
        <w:t xml:space="preserve"> in the United States, </w:t>
      </w:r>
      <w:r w:rsidRPr="005F4393">
        <w:rPr>
          <w:rStyle w:val="StyleUnderline"/>
        </w:rPr>
        <w:t>not the system used to admit nonimmigrants. Nonimmigrants are</w:t>
      </w:r>
      <w:r w:rsidRPr="005F4393">
        <w:rPr>
          <w:sz w:val="16"/>
        </w:rPr>
        <w:t xml:space="preserve"> those </w:t>
      </w:r>
      <w:r w:rsidRPr="005F4393">
        <w:rPr>
          <w:rStyle w:val="StyleUnderline"/>
        </w:rPr>
        <w:t>noncitizens admitted for a temporary period</w:t>
      </w:r>
      <w:r w:rsidRPr="005F4393">
        <w:rPr>
          <w:sz w:val="16"/>
        </w:rPr>
        <w:t xml:space="preserve">, such as tourists or employees who receive temporary authorization to work in the country.36 </w:t>
      </w:r>
      <w:r w:rsidRPr="005F4393">
        <w:rPr>
          <w:rStyle w:val="StyleUnderline"/>
        </w:rPr>
        <w:t>Immigrants</w:t>
      </w:r>
      <w:r w:rsidRPr="005F4393">
        <w:rPr>
          <w:sz w:val="16"/>
        </w:rPr>
        <w:t xml:space="preserve">, by contrast, </w:t>
      </w:r>
      <w:r w:rsidRPr="005F4393">
        <w:rPr>
          <w:rStyle w:val="StyleUnderline"/>
        </w:rPr>
        <w:t>are admitted to permanent residence</w:t>
      </w:r>
      <w:r w:rsidRPr="005F4393">
        <w:rPr>
          <w:sz w:val="16"/>
        </w:rPr>
        <w:t xml:space="preserve"> in the country—residence that is not contingent on retaining employment, learning English, and so forth—and are on a path to eventual citizenship. (For that reason admitted immigrants are typically referred to as “lawful permanent residents”). We focus on the structure of the immigrant system, because our interest here is in the system that the state uses to select those in the immigrant pool whom it considers desirable to add to the country’s population and eventually to the citizenry.37 As we explain below, however, a state might choose to use a temporary immigration system—such as a guest worker program—as a screening mechanism for potential permanent immigrants.38</w:t>
      </w:r>
      <w:r w:rsidR="00E136D5" w:rsidRPr="005F4393">
        <w:rPr>
          <w:sz w:val="16"/>
        </w:rPr>
        <w:t xml:space="preserve"> </w:t>
      </w:r>
      <w:r w:rsidRPr="005F4393">
        <w:rPr>
          <w:sz w:val="16"/>
        </w:rPr>
        <w:t>This highlights one last important point about first-order preferences—a point that foreshadows the following discussion on second-order design. Though</w:t>
      </w:r>
      <w:r w:rsidRPr="005F4393">
        <w:rPr>
          <w:rStyle w:val="StyleUnderline"/>
        </w:rPr>
        <w:t xml:space="preserve"> restrictions concerning immigrant numbers, types, and terms of admission often reflect a state’s first-order preferences</w:t>
      </w:r>
      <w:r w:rsidRPr="005F4393">
        <w:rPr>
          <w:sz w:val="16"/>
        </w:rPr>
        <w:t>, they need not always do so. Because such restrictions are closely interrelated, a restriction along one dimension can be used as an instrument to advance a different first-order preference. Restrictions on terms of admission are, as we note above, one example of this. Numerical restrictions offer another example: they can reflect a first-order preference, but can also be used as a second-order mechanism to control the types of immigrants (and vice versa). The national origins quota system that Congress enacted in 1924 was designed to do just this: the quota law’s formula was intended to constrict the flow of immigrants from southern and eastern Europe, whom Congress saw as racially inferior to their western and northern European counterparts.39</w:t>
      </w:r>
    </w:p>
    <w:p w:rsidR="00C722D8" w:rsidRPr="005F4393" w:rsidRDefault="00C722D8" w:rsidP="00C722D8"/>
    <w:p w:rsidR="00C722D8" w:rsidRPr="005F4393" w:rsidRDefault="00C722D8" w:rsidP="003B1B71"/>
    <w:p w:rsidR="003B1B71" w:rsidRPr="005F4393" w:rsidRDefault="00E136D5" w:rsidP="003B1B71">
      <w:pPr>
        <w:pStyle w:val="Heading1"/>
      </w:pPr>
      <w:r w:rsidRPr="005F4393">
        <w:lastRenderedPageBreak/>
        <w:t>AFF T</w:t>
      </w:r>
    </w:p>
    <w:p w:rsidR="005542B1" w:rsidRPr="005F4393" w:rsidRDefault="005542B1" w:rsidP="005542B1">
      <w:pPr>
        <w:pStyle w:val="Heading2"/>
      </w:pPr>
      <w:r w:rsidRPr="005F4393">
        <w:lastRenderedPageBreak/>
        <w:t xml:space="preserve">Legal Immigration Definitions </w:t>
      </w:r>
    </w:p>
    <w:p w:rsidR="00EC4AC0" w:rsidRPr="005F4393" w:rsidRDefault="00EC4AC0" w:rsidP="00F20822">
      <w:pPr>
        <w:pStyle w:val="Heading3"/>
      </w:pPr>
      <w:r w:rsidRPr="005F4393">
        <w:lastRenderedPageBreak/>
        <w:t>Includes Visas</w:t>
      </w:r>
    </w:p>
    <w:p w:rsidR="00EC4AC0" w:rsidRPr="005F4393" w:rsidRDefault="00EC4AC0" w:rsidP="00F20822">
      <w:pPr>
        <w:pStyle w:val="Heading4"/>
      </w:pPr>
      <w:r w:rsidRPr="005F4393">
        <w:t>Legal immigration means people granted legal permanent residence, asylee status, refugee admissions, or temporary stay</w:t>
      </w:r>
    </w:p>
    <w:p w:rsidR="00EC4AC0" w:rsidRPr="005F4393" w:rsidRDefault="00EC4AC0" w:rsidP="00EC4AC0">
      <w:r w:rsidRPr="005F4393">
        <w:rPr>
          <w:rStyle w:val="Style13ptBold"/>
        </w:rPr>
        <w:t>Perez 10</w:t>
      </w:r>
      <w:r w:rsidRPr="005F4393">
        <w:rPr>
          <w:b/>
          <w:bCs/>
        </w:rPr>
        <w:t xml:space="preserve"> </w:t>
      </w:r>
      <w:r w:rsidRPr="005F4393">
        <w:t>(Roberto, Program/Event Coordinator for the Center for Multicultural Affairs, "Discrimination of Hispanic’s in America," 6/4, http://robertorequim.blogspot.com/2010/06/discrimination-of-hispanics-in-america.html)</w:t>
      </w:r>
    </w:p>
    <w:p w:rsidR="00EC4AC0" w:rsidRPr="005F4393" w:rsidRDefault="00EC4AC0" w:rsidP="00EC4AC0">
      <w:pPr>
        <w:rPr>
          <w:sz w:val="16"/>
        </w:rPr>
      </w:pPr>
      <w:r w:rsidRPr="005F4393">
        <w:rPr>
          <w:sz w:val="16"/>
        </w:rPr>
        <w:t xml:space="preserve">Though some of these individuals may be native born and assimilated into mainstream society there is those individuals new to the American Culture, immigrants. According to the Department of Homeland Security (DHS) there were 12,600,000 legal permanent residents with the leading country of origin being Mexico with 3,390,000 legal residents. </w:t>
      </w:r>
      <w:r w:rsidRPr="005F4393">
        <w:rPr>
          <w:u w:val="single"/>
        </w:rPr>
        <w:t xml:space="preserve">The D.H.S. defines legal immigration as “all people who were </w:t>
      </w:r>
      <w:r w:rsidRPr="005F4393">
        <w:rPr>
          <w:b/>
          <w:iCs/>
          <w:u w:val="single"/>
        </w:rPr>
        <w:t>granted lawful permanent residence; granted asylee status; admitted as refuges; or admitted as non-immigrants for a temporary stay</w:t>
      </w:r>
      <w:r w:rsidRPr="005F4393">
        <w:rPr>
          <w:u w:val="single"/>
        </w:rPr>
        <w:t xml:space="preserve"> in the United States”</w:t>
      </w:r>
      <w:r w:rsidRPr="005F4393">
        <w:rPr>
          <w:sz w:val="16"/>
        </w:rPr>
        <w:t xml:space="preserve"> (DHS Office of Immigration, 2009). Then there are those who enter the US illegally, or as we know them as “illegal’s”. The D.H.S. reported 791,568 apprehensions through the Border Patrol and of those apprehended individuals from Mexico lead the charts (DHS Office of Immigrations Statistics). Today the immigration topic is a large controversial conversation with both its pros and cons that is effecting hundreds if not thousands of individuals, families and companies. Some of the discrimination comes from preconceived notions that illegal’s come from the language gap and put many Hispanic and non-Hispanics alike at a disadvantage when trying to assimilate. In an article in the ‘American Journal of Economics and Sociology’ by </w:t>
      </w:r>
      <w:proofErr w:type="spellStart"/>
      <w:r w:rsidRPr="005F4393">
        <w:rPr>
          <w:sz w:val="16"/>
        </w:rPr>
        <w:t>Jin</w:t>
      </w:r>
      <w:proofErr w:type="spellEnd"/>
      <w:r w:rsidRPr="005F4393">
        <w:rPr>
          <w:sz w:val="16"/>
        </w:rPr>
        <w:t xml:space="preserve"> </w:t>
      </w:r>
      <w:proofErr w:type="spellStart"/>
      <w:r w:rsidRPr="005F4393">
        <w:rPr>
          <w:sz w:val="16"/>
        </w:rPr>
        <w:t>Haum</w:t>
      </w:r>
      <w:proofErr w:type="spellEnd"/>
      <w:r w:rsidRPr="005F4393">
        <w:rPr>
          <w:sz w:val="16"/>
        </w:rPr>
        <w:t xml:space="preserve"> Park, states that those immigrants whose English speaking skills are not adequate are put at a earning disadvantage compared to those who know or are fluent in English.</w:t>
      </w:r>
    </w:p>
    <w:p w:rsidR="00EC4AC0" w:rsidRPr="005F4393" w:rsidRDefault="00EC4AC0" w:rsidP="00F20822">
      <w:pPr>
        <w:pStyle w:val="Heading4"/>
      </w:pPr>
      <w:r w:rsidRPr="005F4393">
        <w:t>Legal immigration includes permanent AND temporary admissions</w:t>
      </w:r>
    </w:p>
    <w:p w:rsidR="00EC4AC0" w:rsidRPr="005F4393" w:rsidRDefault="00EC4AC0" w:rsidP="00EC4AC0">
      <w:proofErr w:type="spellStart"/>
      <w:r w:rsidRPr="005F4393">
        <w:rPr>
          <w:rStyle w:val="Style13ptBold"/>
        </w:rPr>
        <w:t>Wasem</w:t>
      </w:r>
      <w:proofErr w:type="spellEnd"/>
      <w:r w:rsidRPr="005F4393">
        <w:rPr>
          <w:rStyle w:val="Style13ptBold"/>
        </w:rPr>
        <w:t xml:space="preserve"> 12</w:t>
      </w:r>
      <w:r w:rsidRPr="005F4393">
        <w:t xml:space="preserve"> (Ruth Ellen, Specialist in Immigration Policy @ Congressional Research Service, "Overview of Immigration Issues in the 112th Congress," https://fas.org/sgp/crs/homesec/R41704.pdf)</w:t>
      </w:r>
    </w:p>
    <w:p w:rsidR="00EC4AC0" w:rsidRPr="005F4393" w:rsidRDefault="00EC4AC0" w:rsidP="00EC4AC0">
      <w:pPr>
        <w:rPr>
          <w:sz w:val="16"/>
        </w:rPr>
      </w:pPr>
      <w:r w:rsidRPr="005F4393">
        <w:rPr>
          <w:u w:val="single"/>
        </w:rPr>
        <w:t xml:space="preserve">The </w:t>
      </w:r>
      <w:r w:rsidRPr="005F4393">
        <w:rPr>
          <w:b/>
          <w:iCs/>
          <w:u w:val="single"/>
        </w:rPr>
        <w:t>scope of legal immigration</w:t>
      </w:r>
      <w:r w:rsidRPr="005F4393">
        <w:rPr>
          <w:u w:val="single"/>
        </w:rPr>
        <w:t xml:space="preserve"> includes permanent admissions (e.g., employment-based, family-based immigrants) and temporary admissions (e.g., guest workers, foreign students</w:t>
      </w:r>
      <w:r w:rsidRPr="005F4393">
        <w:rPr>
          <w:sz w:val="16"/>
        </w:rPr>
        <w:t>). There are some foreign nationals admitted temporarily in a conditional status who may be on a path to permanent residence. The challenge inherent in reforming the system of legal immigration is balancing the hopes of employers to increase the supply of legally present foreign workers, the longings of families to re-unite and live together, and a widely shared wish among the various stakeholders to improve the policies governing legal immigration into the country.</w:t>
      </w:r>
    </w:p>
    <w:p w:rsidR="00EC4AC0" w:rsidRPr="005F4393" w:rsidRDefault="00EC4AC0" w:rsidP="00F20822">
      <w:pPr>
        <w:pStyle w:val="Heading4"/>
      </w:pPr>
      <w:r w:rsidRPr="005F4393">
        <w:t xml:space="preserve">Legal immigration includes temporary visas or permanent residency </w:t>
      </w:r>
    </w:p>
    <w:p w:rsidR="00EC4AC0" w:rsidRPr="005F4393" w:rsidRDefault="00EC4AC0" w:rsidP="00EC4AC0">
      <w:proofErr w:type="spellStart"/>
      <w:r w:rsidRPr="005F4393">
        <w:rPr>
          <w:rStyle w:val="Style13ptBold"/>
        </w:rPr>
        <w:t>Dayzad</w:t>
      </w:r>
      <w:proofErr w:type="spellEnd"/>
      <w:r w:rsidRPr="005F4393">
        <w:rPr>
          <w:rStyle w:val="Style13ptBold"/>
        </w:rPr>
        <w:t xml:space="preserve"> 18</w:t>
      </w:r>
      <w:r w:rsidRPr="005F4393">
        <w:t xml:space="preserve"> (</w:t>
      </w:r>
      <w:proofErr w:type="spellStart"/>
      <w:r w:rsidRPr="005F4393">
        <w:t>Dayzad</w:t>
      </w:r>
      <w:proofErr w:type="spellEnd"/>
      <w:r w:rsidRPr="005F4393">
        <w:t xml:space="preserve"> Law Offices, specializes in immigration and citizenship law, "Immigration Options," http://www.dayzadlaw.com/immigration_law/immigration-guidance/immigration-options/)</w:t>
      </w:r>
    </w:p>
    <w:p w:rsidR="00EC4AC0" w:rsidRPr="005F4393" w:rsidRDefault="00EC4AC0" w:rsidP="00EC4AC0">
      <w:pPr>
        <w:rPr>
          <w:sz w:val="16"/>
        </w:rPr>
      </w:pPr>
      <w:r w:rsidRPr="005F4393">
        <w:rPr>
          <w:b/>
          <w:iCs/>
          <w:u w:val="single"/>
        </w:rPr>
        <w:t>Two basic paths</w:t>
      </w:r>
      <w:r w:rsidRPr="005F4393">
        <w:rPr>
          <w:u w:val="single"/>
        </w:rPr>
        <w:t xml:space="preserve"> exist for obtaining legal immigration status in the United States. A foreign-national can either apply for a </w:t>
      </w:r>
      <w:r w:rsidRPr="005F4393">
        <w:rPr>
          <w:b/>
          <w:iCs/>
          <w:u w:val="single"/>
        </w:rPr>
        <w:t>temporary visa or permanent residence</w:t>
      </w:r>
      <w:r w:rsidRPr="005F4393">
        <w:rPr>
          <w:sz w:val="16"/>
        </w:rPr>
        <w:t xml:space="preserve"> (commonly known as a “green card”). A temporary visa allows an individual to live for a certain number of years in the United States for a specified purpose. In contrast, permanent residency allows an individual to live in the United States on an ongoing basis with few restrictions. Once an individual has been a permanent resident for some time, she/he can apply to become a U.S. citizen.</w:t>
      </w:r>
    </w:p>
    <w:p w:rsidR="00C722D8" w:rsidRPr="005F4393" w:rsidRDefault="00C722D8" w:rsidP="00C722D8">
      <w:pPr>
        <w:pStyle w:val="Heading4"/>
      </w:pPr>
      <w:r w:rsidRPr="005F4393">
        <w:t>Legal immigration includes students and temporary migrants – government and academic consensus</w:t>
      </w:r>
    </w:p>
    <w:p w:rsidR="00C722D8" w:rsidRPr="005F4393" w:rsidRDefault="00C722D8" w:rsidP="00C722D8">
      <w:r w:rsidRPr="005F4393">
        <w:rPr>
          <w:rStyle w:val="Style13ptBold"/>
        </w:rPr>
        <w:t>Passel, 15</w:t>
      </w:r>
      <w:r w:rsidRPr="005F4393">
        <w:rPr>
          <w:b/>
        </w:rPr>
        <w:t xml:space="preserve"> </w:t>
      </w:r>
      <w:r w:rsidRPr="005F4393">
        <w:t xml:space="preserve">- Jeffrey Passel is a senior demographer at Pew Research Center. He is a nationally known expert on immigration to the United States and the demography of racial and ethnic groups. Passel formerly served as principal research associate at the Urban Institute’s Labor, </w:t>
      </w:r>
      <w:r w:rsidRPr="005F4393">
        <w:lastRenderedPageBreak/>
        <w:t xml:space="preserve">Human Services and Population Center (“Share of Unauthorized Immigrant Workers in Production, Construction Jobs Falls Since 2007” 3/26, </w:t>
      </w:r>
      <w:hyperlink r:id="rId14" w:history="1">
        <w:r w:rsidRPr="005F4393">
          <w:rPr>
            <w:rStyle w:val="Hyperlink"/>
          </w:rPr>
          <w:t>http://www.pewhispanic.org/2015/03/26/share-of-unauthorized-immigrant-workers-in-production-construction-jobs-falls-since-2007/</w:t>
        </w:r>
      </w:hyperlink>
    </w:p>
    <w:p w:rsidR="00C722D8" w:rsidRPr="005F4393" w:rsidRDefault="00C722D8" w:rsidP="00C722D8">
      <w:pPr>
        <w:rPr>
          <w:sz w:val="16"/>
        </w:rPr>
      </w:pPr>
      <w:r w:rsidRPr="005F4393">
        <w:rPr>
          <w:rStyle w:val="StyleUnderline"/>
        </w:rPr>
        <w:t xml:space="preserve">The “legal immigrant” population is defined as people granted legal permanent residence; </w:t>
      </w:r>
      <w:r w:rsidRPr="005F4393">
        <w:rPr>
          <w:sz w:val="16"/>
        </w:rPr>
        <w:t xml:space="preserve">those granted </w:t>
      </w:r>
      <w:r w:rsidRPr="005F4393">
        <w:rPr>
          <w:rStyle w:val="StyleUnderline"/>
        </w:rPr>
        <w:t>asylum; people admitted as refugees; and people admitted under a set of specific authorized temporary statuses</w:t>
      </w:r>
      <w:r w:rsidRPr="005F4393">
        <w:rPr>
          <w:sz w:val="16"/>
        </w:rPr>
        <w:t xml:space="preserve"> for longer-term residence and work. </w:t>
      </w:r>
      <w:r w:rsidRPr="005F4393">
        <w:rPr>
          <w:rStyle w:val="StyleUnderline"/>
        </w:rPr>
        <w:t xml:space="preserve">This group includes </w:t>
      </w:r>
      <w:r w:rsidRPr="005F4393">
        <w:rPr>
          <w:sz w:val="16"/>
        </w:rPr>
        <w:t>“naturalized citizens,” legal immigrants who have become U.S. citizens through naturalization; “legal permanent resident aliens” who have been granted permission to stay indefinitely in the U.S. as permanent residents, asylees or refugees; and “</w:t>
      </w:r>
      <w:r w:rsidRPr="005F4393">
        <w:rPr>
          <w:rStyle w:val="StyleUnderline"/>
        </w:rPr>
        <w:t>legal temporary migrants” (including students, diplomats and “high-tech guest workers</w:t>
      </w:r>
      <w:r w:rsidRPr="005F4393">
        <w:rPr>
          <w:sz w:val="16"/>
        </w:rPr>
        <w:t xml:space="preserve">”) </w:t>
      </w:r>
      <w:r w:rsidRPr="005F4393">
        <w:rPr>
          <w:rStyle w:val="StyleUnderline"/>
        </w:rPr>
        <w:t>who are allowed to live and</w:t>
      </w:r>
      <w:r w:rsidRPr="005F4393">
        <w:rPr>
          <w:sz w:val="16"/>
        </w:rPr>
        <w:t xml:space="preserve">, in some cases, </w:t>
      </w:r>
      <w:r w:rsidRPr="005F4393">
        <w:rPr>
          <w:rStyle w:val="StyleUnderline"/>
        </w:rPr>
        <w:t>work</w:t>
      </w:r>
      <w:r w:rsidRPr="005F4393">
        <w:rPr>
          <w:sz w:val="16"/>
        </w:rPr>
        <w:t xml:space="preserve"> in the U.S. </w:t>
      </w:r>
      <w:r w:rsidRPr="005F4393">
        <w:rPr>
          <w:rStyle w:val="StyleUnderline"/>
        </w:rPr>
        <w:t>for</w:t>
      </w:r>
      <w:r w:rsidRPr="005F4393">
        <w:rPr>
          <w:sz w:val="16"/>
        </w:rPr>
        <w:t xml:space="preserve"> specific periods of time (usually </w:t>
      </w:r>
      <w:r w:rsidRPr="005F4393">
        <w:rPr>
          <w:rStyle w:val="StyleUnderline"/>
        </w:rPr>
        <w:t>longer than one year</w:t>
      </w:r>
      <w:r w:rsidRPr="005F4393">
        <w:rPr>
          <w:sz w:val="16"/>
        </w:rPr>
        <w:t>).</w:t>
      </w:r>
      <w:r w:rsidRPr="005F4393">
        <w:rPr>
          <w:sz w:val="16"/>
        </w:rPr>
        <w:t xml:space="preserve"> </w:t>
      </w:r>
      <w:r w:rsidRPr="005F4393">
        <w:rPr>
          <w:rStyle w:val="StyleUnderline"/>
        </w:rPr>
        <w:t xml:space="preserve">“Unauthorized immigrants” are all foreign-born </w:t>
      </w:r>
      <w:proofErr w:type="spellStart"/>
      <w:r w:rsidRPr="005F4393">
        <w:rPr>
          <w:rStyle w:val="StyleUnderline"/>
        </w:rPr>
        <w:t>non citizens</w:t>
      </w:r>
      <w:proofErr w:type="spellEnd"/>
      <w:r w:rsidRPr="005F4393">
        <w:rPr>
          <w:rStyle w:val="StyleUnderline"/>
        </w:rPr>
        <w:t xml:space="preserve"> residing in the country who are not “legal immigrants</w:t>
      </w:r>
      <w:r w:rsidRPr="005F4393">
        <w:rPr>
          <w:sz w:val="16"/>
        </w:rPr>
        <w:t xml:space="preserve">.” </w:t>
      </w:r>
      <w:r w:rsidRPr="005F4393">
        <w:rPr>
          <w:rStyle w:val="Emphasis"/>
        </w:rPr>
        <w:t xml:space="preserve">These definitions reflect standard </w:t>
      </w:r>
      <w:r w:rsidRPr="005F4393">
        <w:rPr>
          <w:sz w:val="16"/>
        </w:rPr>
        <w:t>and customary</w:t>
      </w:r>
      <w:r w:rsidRPr="005F4393">
        <w:rPr>
          <w:rStyle w:val="Emphasis"/>
        </w:rPr>
        <w:t xml:space="preserve"> usage by the U.S. Department of Homeland Security and academic researchers</w:t>
      </w:r>
      <w:r w:rsidRPr="005F4393">
        <w:rPr>
          <w:sz w:val="16"/>
        </w:rPr>
        <w:t>. The vast majority of unauthorized immigrants entered the country without valid documents or arrived with valid visas but stayed past their visa expiration date or otherwise violated the terms of their admission. Some who entered as unauthorized immigrants or violated terms of admission have obtained work authorization by applying for adjustment to legal permanent status, obtaining Temporary Protected Status (TPS) or receiving Deferred Action for Childhood Arrivals (DACA) status. This “quasi-legal” group could account for as much as 10% of the unauthorized population. Many could also revert to unauthorized status.</w:t>
      </w:r>
    </w:p>
    <w:p w:rsidR="00C722D8" w:rsidRPr="005F4393" w:rsidRDefault="00C722D8" w:rsidP="005F4393">
      <w:pPr>
        <w:pStyle w:val="Heading3"/>
      </w:pPr>
      <w:r w:rsidRPr="005F4393">
        <w:lastRenderedPageBreak/>
        <w:t>Includes adjustment of status</w:t>
      </w:r>
    </w:p>
    <w:p w:rsidR="00C722D8" w:rsidRPr="005F4393" w:rsidRDefault="00C722D8" w:rsidP="00C722D8">
      <w:pPr>
        <w:pStyle w:val="Heading4"/>
      </w:pPr>
      <w:r w:rsidRPr="005F4393">
        <w:t>Adjustment of status constitutes admission</w:t>
      </w:r>
    </w:p>
    <w:p w:rsidR="00C722D8" w:rsidRPr="005F4393" w:rsidRDefault="00C722D8" w:rsidP="00C722D8">
      <w:r w:rsidRPr="005F4393">
        <w:rPr>
          <w:rStyle w:val="Style13ptBold"/>
        </w:rPr>
        <w:t>BIA, 99</w:t>
      </w:r>
      <w:r w:rsidRPr="005F4393">
        <w:rPr>
          <w:b/>
        </w:rPr>
        <w:t xml:space="preserve"> </w:t>
      </w:r>
      <w:r w:rsidRPr="005F4393">
        <w:t xml:space="preserve">– US Department of Justice Board of Immigration Appeals (In re Sara Ofelia ROSAS-Ramirez, Respondent File A92 125 313 - San Diego Decided April 7, 1999, </w:t>
      </w:r>
      <w:hyperlink r:id="rId15" w:history="1">
        <w:r w:rsidRPr="005F4393">
          <w:rPr>
            <w:rStyle w:val="Hyperlink"/>
          </w:rPr>
          <w:t>https://www.justice.gov/sites/default/files/eoir/legacy/2014/07/25/3384.pdf</w:t>
        </w:r>
      </w:hyperlink>
    </w:p>
    <w:p w:rsidR="00C722D8" w:rsidRPr="005F4393" w:rsidRDefault="00C722D8" w:rsidP="00C722D8">
      <w:pPr>
        <w:rPr>
          <w:sz w:val="16"/>
        </w:rPr>
      </w:pPr>
      <w:r w:rsidRPr="005F4393">
        <w:rPr>
          <w:rStyle w:val="StyleUnderline"/>
        </w:rPr>
        <w:t>Our determination that aliens “lawfully admitted for permanent residence” through the adjustment process are considered to have accomplished an “admission” to the U</w:t>
      </w:r>
      <w:r w:rsidRPr="005F4393">
        <w:rPr>
          <w:sz w:val="16"/>
        </w:rPr>
        <w:t xml:space="preserve">nited </w:t>
      </w:r>
      <w:r w:rsidRPr="005F4393">
        <w:rPr>
          <w:rStyle w:val="StyleUnderline"/>
        </w:rPr>
        <w:t>S</w:t>
      </w:r>
      <w:r w:rsidRPr="005F4393">
        <w:rPr>
          <w:sz w:val="16"/>
        </w:rPr>
        <w:t xml:space="preserve">tates </w:t>
      </w:r>
      <w:r w:rsidRPr="005F4393">
        <w:rPr>
          <w:rStyle w:val="StyleUnderline"/>
        </w:rPr>
        <w:t>is supported by the language of the adjustment provisions</w:t>
      </w:r>
      <w:r w:rsidRPr="005F4393">
        <w:rPr>
          <w:sz w:val="16"/>
        </w:rPr>
        <w:t xml:space="preserve"> themselves. Most notably, under the general provision for adjustment of status, the Attorney General is instructed to “record the alien’s lawful admission for permanent residence.” Section 245(b) of the Act, 8 U.S.C. § 1255(b) (1994). Although adjustment of a legalization applicant under section 245A is not similarly recorded, such an alien is nonetheless characterized as being “lawfully admitted for permanent residence.” Section 245A(b)(1) of the Act. Other provisions for adjustment of status to permanent residence also confer upon the applicant the status of “an alien lawfully admitted for permanent residence.” See sections 209(b) (refugees), 210(a)(2) (special agricultural workers), 244(a) of the Act (suspension of deportation), 8 U.S.C. §§ 1159(b), 1160(a)(2), 1254(a) (1994). </w:t>
      </w:r>
      <w:r w:rsidRPr="005F4393">
        <w:rPr>
          <w:rStyle w:val="StyleUnderline"/>
        </w:rPr>
        <w:t>The IIRIRA adds an additional provision for cancellation of removal and adjustment of status which confers the status of “an alien lawfully admitted for permanent residence” upon an alien granted such relief.</w:t>
      </w:r>
      <w:r w:rsidRPr="005F4393">
        <w:rPr>
          <w:sz w:val="16"/>
        </w:rPr>
        <w:t xml:space="preserve"> Section 240A(b)(1) of the Act, 8 U.S.C. § 1229b(b)(1) (Supp. II 1996). This provision also instructs the Attorney General to “record the alien’s lawful admission for permanent residence” upon cancellation of removal. Section 240A(b)(3) of the Act.</w:t>
      </w:r>
      <w:r w:rsidR="005F4393" w:rsidRPr="005F4393">
        <w:rPr>
          <w:sz w:val="16"/>
        </w:rPr>
        <w:t xml:space="preserve"> </w:t>
      </w:r>
      <w:r w:rsidRPr="005F4393">
        <w:rPr>
          <w:sz w:val="16"/>
        </w:rPr>
        <w:t xml:space="preserve">Both before and after enactment of the IIRIRA, </w:t>
      </w:r>
      <w:r w:rsidRPr="005F4393">
        <w:rPr>
          <w:rStyle w:val="StyleUnderline"/>
        </w:rPr>
        <w:t>admission to permanent resident status occurred through two routes: (1) inspection and authorization at the border and (2) adjustment of status while in the U</w:t>
      </w:r>
      <w:r w:rsidRPr="005F4393">
        <w:rPr>
          <w:sz w:val="16"/>
        </w:rPr>
        <w:t xml:space="preserve">nited </w:t>
      </w:r>
      <w:r w:rsidRPr="005F4393">
        <w:rPr>
          <w:rStyle w:val="StyleUnderline"/>
        </w:rPr>
        <w:t>S</w:t>
      </w:r>
      <w:r w:rsidRPr="005F4393">
        <w:rPr>
          <w:sz w:val="16"/>
        </w:rPr>
        <w:t>tates. This dual approach to admission to permanent residence is reflected, not only in the two definitions discussed earlier, but also in section 101(a)(13)(C) of the Act, which provides that aliens “lawfully admitted for permanent residence . . . shall not be regarded as seeking an admission into the United States for purposes of the immigration laws” except in a number of situations specifically indicated.2 (Emphasis added.) The directive of section 101(a)(13)(C) regarding the treatment of aliens “lawfully admitted for permanent residence” is consistent with our interpretation that the term “admission” includes those aliens described at section 101(a)(20). In this respect, lawful permanent residents who are returning to the United States are not generally treated as seeking admission because they are treated as having already been admitted in the past.</w:t>
      </w:r>
    </w:p>
    <w:p w:rsidR="00C722D8" w:rsidRPr="005F4393" w:rsidRDefault="00C722D8" w:rsidP="00C722D8"/>
    <w:p w:rsidR="00E42E4C" w:rsidRPr="005F4393" w:rsidRDefault="00E42E4C" w:rsidP="00F601E6"/>
    <w:p w:rsidR="00EC4AC0" w:rsidRPr="005F4393" w:rsidRDefault="00EC4AC0" w:rsidP="00F20822">
      <w:pPr>
        <w:pStyle w:val="Heading3"/>
      </w:pPr>
      <w:r w:rsidRPr="005F4393">
        <w:lastRenderedPageBreak/>
        <w:t>Means Officially Authorized</w:t>
      </w:r>
    </w:p>
    <w:p w:rsidR="00EC4AC0" w:rsidRPr="005F4393" w:rsidRDefault="00EC4AC0" w:rsidP="00F20822">
      <w:pPr>
        <w:pStyle w:val="Heading4"/>
      </w:pPr>
      <w:r w:rsidRPr="005F4393">
        <w:t>Legal immigration means immigration officially authorized – distinct from illegal immigration</w:t>
      </w:r>
    </w:p>
    <w:p w:rsidR="00EC4AC0" w:rsidRPr="005F4393" w:rsidRDefault="00EC4AC0" w:rsidP="00EC4AC0">
      <w:r w:rsidRPr="005F4393">
        <w:rPr>
          <w:rStyle w:val="Style13ptBold"/>
        </w:rPr>
        <w:t>Oxford Living Dictionaries 18</w:t>
      </w:r>
      <w:r w:rsidRPr="005F4393">
        <w:t xml:space="preserve"> ("legal immigration," https://en.oxforddictionaries.com/definition/us/legal_immigration) </w:t>
      </w:r>
    </w:p>
    <w:p w:rsidR="00EC4AC0" w:rsidRPr="005F4393" w:rsidRDefault="00EC4AC0" w:rsidP="00EC4AC0">
      <w:r w:rsidRPr="005F4393">
        <w:t xml:space="preserve">legal immigration NOUN </w:t>
      </w:r>
      <w:r w:rsidRPr="005F4393">
        <w:rPr>
          <w:u w:val="single"/>
        </w:rPr>
        <w:t>Immigration which is officially authorized</w:t>
      </w:r>
      <w:r w:rsidRPr="005F4393">
        <w:t>; opposed to illegal immigration.</w:t>
      </w:r>
    </w:p>
    <w:p w:rsidR="00EC4AC0" w:rsidRPr="005F4393" w:rsidRDefault="00EC4AC0" w:rsidP="00F20822">
      <w:pPr>
        <w:pStyle w:val="Heading3"/>
      </w:pPr>
      <w:r w:rsidRPr="005F4393">
        <w:lastRenderedPageBreak/>
        <w:t>Means Legislation</w:t>
      </w:r>
    </w:p>
    <w:p w:rsidR="00EC4AC0" w:rsidRPr="005F4393" w:rsidRDefault="00EC4AC0" w:rsidP="00F20822">
      <w:pPr>
        <w:pStyle w:val="Heading4"/>
      </w:pPr>
      <w:r w:rsidRPr="005F4393">
        <w:t xml:space="preserve">Legal immigration means entry authorized by statutes </w:t>
      </w:r>
    </w:p>
    <w:p w:rsidR="00EC4AC0" w:rsidRPr="005F4393" w:rsidRDefault="00EC4AC0" w:rsidP="00EC4AC0">
      <w:r w:rsidRPr="005F4393">
        <w:rPr>
          <w:rStyle w:val="Style13ptBold"/>
        </w:rPr>
        <w:t>Ramirez 83</w:t>
      </w:r>
      <w:r w:rsidRPr="005F4393">
        <w:t xml:space="preserve"> (Jesus, JD @ </w:t>
      </w:r>
      <w:r w:rsidR="00F20822" w:rsidRPr="005F4393">
        <w:t>UT</w:t>
      </w:r>
      <w:r w:rsidRPr="005F4393">
        <w:t>, "The Simpson-</w:t>
      </w:r>
      <w:proofErr w:type="spellStart"/>
      <w:r w:rsidRPr="005F4393">
        <w:t>Mazolli</w:t>
      </w:r>
      <w:proofErr w:type="spellEnd"/>
      <w:r w:rsidRPr="005F4393">
        <w:t xml:space="preserve"> Bill: Altering the Policy of Neglect of Undocumented Immigration from South of the Border," Texas International Law Journal, http://webcache.googleusercontent.com/search?q=cache:FjfWxu42hBQJ:www.firsttexaspublishers.com/texaspublishing/publications.html+&amp;cd=10&amp;hl=en&amp;ct=clnk&amp;gl=us)</w:t>
      </w:r>
    </w:p>
    <w:p w:rsidR="00EC4AC0" w:rsidRPr="005F4393" w:rsidRDefault="00EC4AC0" w:rsidP="00EC4AC0">
      <w:r w:rsidRPr="005F4393">
        <w:t>14. "</w:t>
      </w:r>
      <w:r w:rsidRPr="005F4393">
        <w:rPr>
          <w:u w:val="single"/>
        </w:rPr>
        <w:t xml:space="preserve">Legal immigration" refers to entry pursuant to an immigration visa that is </w:t>
      </w:r>
      <w:r w:rsidRPr="005F4393">
        <w:rPr>
          <w:b/>
          <w:iCs/>
          <w:u w:val="single"/>
        </w:rPr>
        <w:t>authorized by immigration statutes</w:t>
      </w:r>
      <w:r w:rsidRPr="005F4393">
        <w:t xml:space="preserve"> and regulation. See generally I.N.A. of 1952, 8 U.S.C. §1181(1976 &amp; Supp. V 1981); 8 C.F.R. §211.1-212.9 (1982); 8 U.S.C. §§1421-1435, 1444-1449 (1976 &amp; </w:t>
      </w:r>
      <w:proofErr w:type="spellStart"/>
      <w:r w:rsidRPr="005F4393">
        <w:t>Supp.V</w:t>
      </w:r>
      <w:proofErr w:type="spellEnd"/>
      <w:r w:rsidRPr="005F4393">
        <w:t xml:space="preserve"> 1981); 8 C.F.R. §§334.1-342.9 (1982).</w:t>
      </w:r>
    </w:p>
    <w:p w:rsidR="00F20822" w:rsidRPr="005F4393" w:rsidRDefault="00F20822" w:rsidP="00EC4AC0"/>
    <w:p w:rsidR="00EC4AC0" w:rsidRPr="005F4393" w:rsidRDefault="00EC4AC0" w:rsidP="00F20822">
      <w:pPr>
        <w:pStyle w:val="Heading4"/>
      </w:pPr>
      <w:r w:rsidRPr="005F4393">
        <w:t>Legal immigration is the process of immigration provided by legislation</w:t>
      </w:r>
    </w:p>
    <w:p w:rsidR="00EC4AC0" w:rsidRPr="005F4393" w:rsidRDefault="00EC4AC0" w:rsidP="00EC4AC0">
      <w:r w:rsidRPr="005F4393">
        <w:rPr>
          <w:rStyle w:val="Style13ptBold"/>
        </w:rPr>
        <w:t>Baltic Legal Immigration Services 16</w:t>
      </w:r>
      <w:r w:rsidRPr="005F4393">
        <w:t xml:space="preserve"> ("immigration," http://www.immigration-residency.eu/immigration-to/)</w:t>
      </w:r>
    </w:p>
    <w:p w:rsidR="00EC4AC0" w:rsidRPr="005F4393" w:rsidRDefault="00EC4AC0" w:rsidP="00EC4AC0">
      <w:pPr>
        <w:rPr>
          <w:sz w:val="16"/>
        </w:rPr>
      </w:pPr>
      <w:r w:rsidRPr="005F4393">
        <w:rPr>
          <w:u w:val="single"/>
        </w:rPr>
        <w:t xml:space="preserve">Legal immigration is the process of immigration, which meets all legal regulations, standards and requirements </w:t>
      </w:r>
      <w:r w:rsidRPr="005F4393">
        <w:rPr>
          <w:b/>
          <w:iCs/>
          <w:u w:val="single"/>
        </w:rPr>
        <w:t>provided by legislation</w:t>
      </w:r>
      <w:r w:rsidRPr="005F4393">
        <w:rPr>
          <w:sz w:val="16"/>
        </w:rPr>
        <w:t xml:space="preserve">. Usually to reside in a host country you need to have a passport or other equivalent document and you need to obtain a residence permit - a document that grants you the right to reside in a certain state. </w:t>
      </w:r>
      <w:r w:rsidRPr="005F4393">
        <w:rPr>
          <w:u w:val="single"/>
        </w:rPr>
        <w:t xml:space="preserve">In order to be a legal immigrant, all legal procedures and requirements, </w:t>
      </w:r>
      <w:r w:rsidRPr="005F4393">
        <w:rPr>
          <w:b/>
          <w:iCs/>
          <w:u w:val="single"/>
        </w:rPr>
        <w:t>provided by the legislation of a hosting state</w:t>
      </w:r>
      <w:r w:rsidRPr="005F4393">
        <w:rPr>
          <w:u w:val="single"/>
        </w:rPr>
        <w:t>, must be followed</w:t>
      </w:r>
      <w:r w:rsidRPr="005F4393">
        <w:rPr>
          <w:sz w:val="16"/>
        </w:rPr>
        <w:t>. Some states have softer immigration policies, while it may be extremely hard or nearly impossible to obtain a residence permit in others.</w:t>
      </w:r>
    </w:p>
    <w:p w:rsidR="00EC4AC0" w:rsidRPr="005F4393" w:rsidRDefault="00EC4AC0" w:rsidP="00F20822">
      <w:pPr>
        <w:pStyle w:val="Heading4"/>
      </w:pPr>
      <w:r w:rsidRPr="005F4393">
        <w:t>Legal immigration reforms require legislation</w:t>
      </w:r>
    </w:p>
    <w:p w:rsidR="00EC4AC0" w:rsidRPr="005F4393" w:rsidRDefault="00EC4AC0" w:rsidP="00EC4AC0">
      <w:r w:rsidRPr="005F4393">
        <w:rPr>
          <w:rStyle w:val="Style13ptBold"/>
        </w:rPr>
        <w:t>Washington Watcher 16</w:t>
      </w:r>
      <w:r w:rsidRPr="005F4393">
        <w:t xml:space="preserve"> (11/18, "EVERYBODY GO HOME, THE PARTY IS OVER! How Donald Trump Can Get Millions of Illegals to Self-Deport—With Just One Speech.," https://www.vdare.com/articles/everybody-go-home-the-party-is-over-how-donald-trump-can-get-millions-of-illegals-to-self-deport-with-just-one-speech)</w:t>
      </w:r>
    </w:p>
    <w:p w:rsidR="00EC4AC0" w:rsidRPr="005F4393" w:rsidRDefault="00EC4AC0" w:rsidP="00EC4AC0">
      <w:pPr>
        <w:rPr>
          <w:sz w:val="16"/>
        </w:rPr>
      </w:pPr>
      <w:r w:rsidRPr="005F4393">
        <w:rPr>
          <w:sz w:val="16"/>
        </w:rPr>
        <w:t xml:space="preserve">As the reality of the 2016 election begins to set in, both </w:t>
      </w:r>
      <w:r w:rsidRPr="005F4393">
        <w:rPr>
          <w:u w:val="single"/>
        </w:rPr>
        <w:t>supporters and opponents of patriotic immigration reform are plotting/fearing what exactly President Trump can do on immigration</w:t>
      </w:r>
      <w:r w:rsidRPr="005F4393">
        <w:rPr>
          <w:sz w:val="16"/>
        </w:rPr>
        <w:t xml:space="preserve">. Of course, </w:t>
      </w:r>
      <w:r w:rsidRPr="005F4393">
        <w:rPr>
          <w:b/>
          <w:iCs/>
          <w:u w:val="single"/>
        </w:rPr>
        <w:t>reforming legal immigration requires legislation</w:t>
      </w:r>
      <w:r w:rsidRPr="005F4393">
        <w:rPr>
          <w:sz w:val="16"/>
        </w:rPr>
        <w:t>. But reversing the illegal influx is easier—it could be begun with just one speech.</w:t>
      </w:r>
    </w:p>
    <w:p w:rsidR="00F20822" w:rsidRPr="005F4393" w:rsidRDefault="00F20822" w:rsidP="00EC4AC0">
      <w:pPr>
        <w:rPr>
          <w:sz w:val="16"/>
        </w:rPr>
      </w:pPr>
    </w:p>
    <w:p w:rsidR="00EC4AC0" w:rsidRPr="005F4393" w:rsidRDefault="00EC4AC0" w:rsidP="00F20822">
      <w:pPr>
        <w:pStyle w:val="Heading3"/>
      </w:pPr>
      <w:r w:rsidRPr="005F4393">
        <w:lastRenderedPageBreak/>
        <w:t>Means Exec Branch</w:t>
      </w:r>
    </w:p>
    <w:p w:rsidR="00EC4AC0" w:rsidRPr="005F4393" w:rsidRDefault="00EC4AC0" w:rsidP="00F20822">
      <w:pPr>
        <w:pStyle w:val="Heading4"/>
      </w:pPr>
      <w:r w:rsidRPr="005F4393">
        <w:t xml:space="preserve">Legal immigration means immigration policies enforced by the executive </w:t>
      </w:r>
    </w:p>
    <w:p w:rsidR="00EC4AC0" w:rsidRPr="005F4393" w:rsidRDefault="00EC4AC0" w:rsidP="00EC4AC0">
      <w:r w:rsidRPr="005F4393">
        <w:rPr>
          <w:rStyle w:val="Style13ptBold"/>
        </w:rPr>
        <w:t>Money Illusion 16</w:t>
      </w:r>
      <w:r w:rsidRPr="005F4393">
        <w:t xml:space="preserve"> (financial blog, "More immigration please (Making America Great Again)," http://www.themoneyillusion.com/more-immigration-please-making-american-great-again/)</w:t>
      </w:r>
    </w:p>
    <w:p w:rsidR="00EC4AC0" w:rsidRPr="005F4393" w:rsidRDefault="00EC4AC0" w:rsidP="00EC4AC0">
      <w:pPr>
        <w:rPr>
          <w:u w:val="single"/>
        </w:rPr>
      </w:pPr>
      <w:r w:rsidRPr="005F4393">
        <w:rPr>
          <w:sz w:val="16"/>
        </w:rPr>
        <w:t xml:space="preserve">Sumner wrote: “Your point has nothing to do with the debate over legal immigration, which is the topic of this post.” “the proposal in the post (which is for immigration heavily skewed to Asia, and non-open borders).” See that folks? </w:t>
      </w:r>
      <w:r w:rsidRPr="005F4393">
        <w:rPr>
          <w:u w:val="single"/>
        </w:rPr>
        <w:t xml:space="preserve">Sumner wants immigration to be controlled, where certain people are allowed in and certain other people are not allowed in, on the basis of government decree. For that is what “legal” immigration refers to. </w:t>
      </w:r>
      <w:r w:rsidRPr="005F4393">
        <w:rPr>
          <w:b/>
          <w:iCs/>
          <w:u w:val="single"/>
        </w:rPr>
        <w:t>It refers to the immigration policies enforced by the executive branch of the US,</w:t>
      </w:r>
      <w:r w:rsidRPr="005F4393">
        <w:rPr>
          <w:u w:val="single"/>
        </w:rPr>
        <w:t xml:space="preserve"> rather than individual private property owners.</w:t>
      </w:r>
    </w:p>
    <w:p w:rsidR="00C722D8" w:rsidRPr="005F4393" w:rsidRDefault="00C722D8" w:rsidP="00C722D8">
      <w:pPr>
        <w:pStyle w:val="Heading3"/>
      </w:pPr>
      <w:r w:rsidRPr="005F4393">
        <w:lastRenderedPageBreak/>
        <w:t>Includes T, U, Cancelation of Removal</w:t>
      </w:r>
    </w:p>
    <w:p w:rsidR="00C722D8" w:rsidRPr="005F4393" w:rsidRDefault="00C722D8" w:rsidP="00C722D8"/>
    <w:p w:rsidR="00C722D8" w:rsidRPr="005F4393" w:rsidRDefault="00C722D8" w:rsidP="00C722D8">
      <w:pPr>
        <w:pStyle w:val="Heading4"/>
      </w:pPr>
      <w:bookmarkStart w:id="1" w:name="_Hlk512533640"/>
      <w:r w:rsidRPr="005F4393">
        <w:t>Cancellation of removal, U visas and T visas are paths to LPR status</w:t>
      </w:r>
    </w:p>
    <w:p w:rsidR="00C722D8" w:rsidRPr="005F4393" w:rsidRDefault="00C722D8" w:rsidP="00C722D8">
      <w:r w:rsidRPr="005F4393">
        <w:rPr>
          <w:b/>
        </w:rPr>
        <w:t xml:space="preserve">Kandel, 17 – </w:t>
      </w:r>
      <w:r w:rsidRPr="005F4393">
        <w:t xml:space="preserve">specialist in Immigration Policy at the Congressional Research Service (William, “A Primer on U.S. Immigration Policy” CRS Report for Congress, 11/14, </w:t>
      </w:r>
      <w:hyperlink r:id="rId16" w:history="1">
        <w:r w:rsidRPr="005F4393">
          <w:rPr>
            <w:rStyle w:val="Hyperlink"/>
          </w:rPr>
          <w:t>https://fas.org/sgp/crs/homesec/R45020.pdf</w:t>
        </w:r>
      </w:hyperlink>
    </w:p>
    <w:p w:rsidR="00C722D8" w:rsidRPr="005F4393" w:rsidRDefault="00C722D8" w:rsidP="00C722D8"/>
    <w:p w:rsidR="00C722D8" w:rsidRPr="005F4393" w:rsidRDefault="00C722D8" w:rsidP="00C722D8">
      <w:pPr>
        <w:rPr>
          <w:sz w:val="16"/>
        </w:rPr>
      </w:pPr>
      <w:r w:rsidRPr="005F4393">
        <w:rPr>
          <w:rStyle w:val="StyleUnderline"/>
        </w:rPr>
        <w:t>In addition to the primary components of permanent immigration</w:t>
      </w:r>
      <w:r w:rsidRPr="005F4393">
        <w:rPr>
          <w:sz w:val="16"/>
        </w:rPr>
        <w:t xml:space="preserve"> discussed above, </w:t>
      </w:r>
      <w:r w:rsidRPr="005F4393">
        <w:rPr>
          <w:rStyle w:val="StyleUnderline"/>
        </w:rPr>
        <w:t>there are several other pathways to LPR status, though they account for</w:t>
      </w:r>
      <w:r w:rsidRPr="005F4393">
        <w:rPr>
          <w:sz w:val="16"/>
        </w:rPr>
        <w:t xml:space="preserve"> relatively </w:t>
      </w:r>
      <w:r w:rsidRPr="005F4393">
        <w:rPr>
          <w:rStyle w:val="Emphasis"/>
        </w:rPr>
        <w:t>few immigrants</w:t>
      </w:r>
      <w:r w:rsidRPr="005F4393">
        <w:rPr>
          <w:sz w:val="16"/>
        </w:rPr>
        <w:t xml:space="preserve">. </w:t>
      </w:r>
      <w:r w:rsidRPr="005F4393">
        <w:rPr>
          <w:rStyle w:val="StyleUnderline"/>
        </w:rPr>
        <w:t>The most prominent</w:t>
      </w:r>
      <w:r w:rsidRPr="005F4393">
        <w:rPr>
          <w:sz w:val="16"/>
        </w:rPr>
        <w:t xml:space="preserve"> among these </w:t>
      </w:r>
      <w:r w:rsidRPr="005F4393">
        <w:rPr>
          <w:rStyle w:val="StyleUnderline"/>
        </w:rPr>
        <w:t>are cancellation of removal, U nonimmigrant visas, and T status</w:t>
      </w:r>
      <w:r w:rsidRPr="005F4393">
        <w:rPr>
          <w:sz w:val="16"/>
        </w:rPr>
        <w:t>. 20</w:t>
      </w:r>
      <w:r w:rsidR="005F4393" w:rsidRPr="005F4393">
        <w:rPr>
          <w:sz w:val="16"/>
        </w:rPr>
        <w:t xml:space="preserve"> </w:t>
      </w:r>
      <w:r w:rsidRPr="005F4393">
        <w:rPr>
          <w:sz w:val="16"/>
        </w:rPr>
        <w:t>Cancellation of removal is a discretionary, case-by-case form of relief granted by an immigration judge to aliens in removal proceedings. To receive it, an alien must demonstrate substantial ties to the United States, be of good moral character, and not have been convicted of a crime that makes him or her removable. More specific requirements differ by legal status.21 Because an immigration judge grants cancellation of removal at his or her discretion, no fixed standard exists for who merits relief. The alien must show that he or she is eligible for and deserves the relief. Grants of cancellation of removal are limited to 4,000 LPRs and 4,000 nonpermanent residents per year.22</w:t>
      </w:r>
      <w:r w:rsidR="005F4393" w:rsidRPr="005F4393">
        <w:rPr>
          <w:sz w:val="16"/>
        </w:rPr>
        <w:t xml:space="preserve"> </w:t>
      </w:r>
      <w:r w:rsidRPr="005F4393">
        <w:rPr>
          <w:rStyle w:val="StyleUnderline"/>
        </w:rPr>
        <w:t>U nonimmigrant visas are granted to certain victims who help law enforcement agencies investigate and prosecute domestic violence, sexual assault, human trafficking, and other crimes</w:t>
      </w:r>
      <w:r w:rsidRPr="005F4393">
        <w:rPr>
          <w:sz w:val="16"/>
        </w:rPr>
        <w:t xml:space="preserve">. After meeting specific requirements, </w:t>
      </w:r>
      <w:r w:rsidRPr="005F4393">
        <w:rPr>
          <w:rStyle w:val="StyleUnderline"/>
        </w:rPr>
        <w:t>U visa recipients</w:t>
      </w:r>
      <w:r w:rsidRPr="005F4393">
        <w:rPr>
          <w:sz w:val="16"/>
        </w:rPr>
        <w:t xml:space="preserve">, as well as their immediate family members, </w:t>
      </w:r>
      <w:r w:rsidRPr="005F4393">
        <w:rPr>
          <w:rStyle w:val="StyleUnderline"/>
        </w:rPr>
        <w:t>can acquire LPR status.</w:t>
      </w:r>
      <w:r w:rsidRPr="005F4393">
        <w:rPr>
          <w:sz w:val="16"/>
        </w:rPr>
        <w:t xml:space="preserve"> </w:t>
      </w:r>
      <w:r w:rsidRPr="005F4393">
        <w:rPr>
          <w:rStyle w:val="StyleUnderline"/>
        </w:rPr>
        <w:t>The INA limits U visas to 10,000 per year</w:t>
      </w:r>
      <w:r w:rsidRPr="005F4393">
        <w:rPr>
          <w:sz w:val="16"/>
        </w:rPr>
        <w:t>.</w:t>
      </w:r>
      <w:r w:rsidR="005F4393" w:rsidRPr="005F4393">
        <w:rPr>
          <w:sz w:val="16"/>
        </w:rPr>
        <w:t xml:space="preserve"> </w:t>
      </w:r>
      <w:r w:rsidRPr="005F4393">
        <w:rPr>
          <w:rStyle w:val="StyleUnderline"/>
        </w:rPr>
        <w:t>T status is granted to alien victims of severe forms of human trafficking</w:t>
      </w:r>
      <w:r w:rsidRPr="005F4393">
        <w:rPr>
          <w:sz w:val="16"/>
        </w:rPr>
        <w:t xml:space="preserve">.23 </w:t>
      </w:r>
      <w:r w:rsidRPr="005F4393">
        <w:rPr>
          <w:rStyle w:val="StyleUnderline"/>
        </w:rPr>
        <w:t>T status recipients may remain in the United States for four years and apply for LPR status after three</w:t>
      </w:r>
      <w:r w:rsidRPr="005F4393">
        <w:rPr>
          <w:sz w:val="16"/>
        </w:rPr>
        <w:t xml:space="preserve">. To qualify for T status, trafficking victims must also (1) be physically present in the United States, its territories, or a U.S. port of entry either because of such trafficking or to participate in related investigations or prosecutions; (2) have complied with requests to assist law enforcement investigating or prosecuting trafficking acts; and (3) be likely to suffer unusual and severe harm upon removal. Such aliens must also be admissible to the United States or obtain a waiver of inadmissibility. </w:t>
      </w:r>
      <w:r w:rsidRPr="005F4393">
        <w:rPr>
          <w:rStyle w:val="StyleUnderline"/>
        </w:rPr>
        <w:t>The INA limits T status to 5,000 principal aliens annually</w:t>
      </w:r>
      <w:r w:rsidRPr="005F4393">
        <w:rPr>
          <w:sz w:val="16"/>
        </w:rPr>
        <w:t>.</w:t>
      </w:r>
      <w:r w:rsidR="005F4393" w:rsidRPr="005F4393">
        <w:rPr>
          <w:sz w:val="16"/>
        </w:rPr>
        <w:t xml:space="preserve"> </w:t>
      </w:r>
      <w:r w:rsidRPr="005F4393">
        <w:rPr>
          <w:b/>
          <w:sz w:val="16"/>
        </w:rPr>
        <w:t>Footnote 20</w:t>
      </w:r>
      <w:r w:rsidR="005F4393" w:rsidRPr="005F4393">
        <w:rPr>
          <w:b/>
          <w:sz w:val="16"/>
        </w:rPr>
        <w:t xml:space="preserve"> </w:t>
      </w:r>
      <w:r w:rsidRPr="005F4393">
        <w:rPr>
          <w:sz w:val="16"/>
        </w:rPr>
        <w:t>20 For a detailed and complete list of categories of foreign nationals receiving LPR status, see DHS Office of Immigration Statistics, 2015 Yearbook of Immigration Statistics, Table 7.</w:t>
      </w:r>
    </w:p>
    <w:p w:rsidR="00C722D8" w:rsidRPr="005F4393" w:rsidRDefault="00C722D8" w:rsidP="00C722D8"/>
    <w:bookmarkEnd w:id="1"/>
    <w:p w:rsidR="00C722D8" w:rsidRPr="005F4393" w:rsidRDefault="00C722D8" w:rsidP="00C722D8"/>
    <w:p w:rsidR="005542B1" w:rsidRPr="005F4393" w:rsidRDefault="005542B1" w:rsidP="00C722D8">
      <w:pPr>
        <w:pStyle w:val="Heading3"/>
      </w:pPr>
      <w:r w:rsidRPr="005F4393">
        <w:lastRenderedPageBreak/>
        <w:t>Includes Temporary</w:t>
      </w:r>
    </w:p>
    <w:p w:rsidR="005542B1" w:rsidRPr="005F4393" w:rsidRDefault="005542B1" w:rsidP="005542B1">
      <w:pPr>
        <w:pStyle w:val="Heading4"/>
        <w:shd w:val="clear" w:color="auto" w:fill="FFFFFF"/>
        <w:spacing w:line="278" w:lineRule="atLeast"/>
        <w:rPr>
          <w:rFonts w:cs="Calibri"/>
          <w:color w:val="222222"/>
        </w:rPr>
      </w:pPr>
      <w:r w:rsidRPr="005F4393">
        <w:rPr>
          <w:rFonts w:cs="Calibri"/>
          <w:color w:val="222222"/>
        </w:rPr>
        <w:t xml:space="preserve">Temporary visas are part of the LEGAL immigration system and the </w:t>
      </w:r>
      <w:proofErr w:type="spellStart"/>
      <w:r w:rsidRPr="005F4393">
        <w:rPr>
          <w:rFonts w:cs="Calibri"/>
          <w:color w:val="222222"/>
        </w:rPr>
        <w:t>neg’s</w:t>
      </w:r>
      <w:proofErr w:type="spellEnd"/>
      <w:r w:rsidRPr="005F4393">
        <w:rPr>
          <w:rFonts w:cs="Calibri"/>
          <w:color w:val="222222"/>
        </w:rPr>
        <w:t xml:space="preserve"> distinction has been eroded</w:t>
      </w:r>
    </w:p>
    <w:p w:rsidR="005542B1" w:rsidRPr="005F4393" w:rsidRDefault="005542B1" w:rsidP="005542B1">
      <w:pPr>
        <w:shd w:val="clear" w:color="auto" w:fill="FFFFFF"/>
        <w:spacing w:line="235" w:lineRule="atLeast"/>
        <w:rPr>
          <w:color w:val="222222"/>
        </w:rPr>
      </w:pPr>
      <w:r w:rsidRPr="005F4393">
        <w:rPr>
          <w:rStyle w:val="m-369594029235978124gmail-style13ptbold"/>
          <w:b/>
          <w:bCs/>
          <w:color w:val="222222"/>
          <w:sz w:val="26"/>
          <w:szCs w:val="26"/>
        </w:rPr>
        <w:t>Meissner, et al, 07</w:t>
      </w:r>
      <w:r w:rsidRPr="005F4393">
        <w:rPr>
          <w:color w:val="222222"/>
        </w:rPr>
        <w:t xml:space="preserve"> --- former Commissioner of the Immigration and Naturalization Service and Senior Fellow at Migration Policy Institute (Summer 2017, DORIS MEISSNER, DEBORAH W. MEYERS, DEMETRIOS G. PAPADEMETRIOU &amp; MICHAEL FIX, The Georgetown Journal of Law &amp; Public Policy, “SYMPOSIUM: REFORMING U.S. IMMIGRATION POLICY: Immigration and America's Future: A New Chapter,” 5 Geo. J.L. &amp; Pub. </w:t>
      </w:r>
      <w:proofErr w:type="spellStart"/>
      <w:r w:rsidRPr="005F4393">
        <w:rPr>
          <w:color w:val="222222"/>
        </w:rPr>
        <w:t>Pol'y</w:t>
      </w:r>
      <w:proofErr w:type="spellEnd"/>
      <w:r w:rsidRPr="005F4393">
        <w:rPr>
          <w:color w:val="222222"/>
        </w:rPr>
        <w:t xml:space="preserve"> 473, Lexis-Nexis Scholastic, JMP)</w:t>
      </w:r>
    </w:p>
    <w:p w:rsidR="005542B1" w:rsidRPr="005F4393" w:rsidRDefault="005542B1" w:rsidP="005542B1">
      <w:pPr>
        <w:shd w:val="clear" w:color="auto" w:fill="FFFFFF"/>
        <w:spacing w:line="235" w:lineRule="atLeast"/>
        <w:rPr>
          <w:rFonts w:eastAsia="Times New Roman"/>
        </w:rPr>
      </w:pPr>
      <w:r w:rsidRPr="005F4393">
        <w:rPr>
          <w:rFonts w:eastAsia="Times New Roman"/>
        </w:rPr>
        <w:t>B. Temporary Immigration</w:t>
      </w:r>
    </w:p>
    <w:p w:rsidR="005542B1" w:rsidRPr="005F4393" w:rsidRDefault="005542B1" w:rsidP="005542B1">
      <w:pPr>
        <w:shd w:val="clear" w:color="auto" w:fill="FFFFFF"/>
        <w:spacing w:line="235" w:lineRule="atLeast"/>
        <w:rPr>
          <w:rFonts w:eastAsia="Times New Roman"/>
          <w:sz w:val="16"/>
        </w:rPr>
      </w:pPr>
      <w:r w:rsidRPr="005F4393">
        <w:rPr>
          <w:rFonts w:eastAsia="Times New Roman"/>
          <w:u w:val="single"/>
        </w:rPr>
        <w:t>A core principle of the immigration system, codified in the</w:t>
      </w:r>
      <w:r w:rsidRPr="005F4393">
        <w:rPr>
          <w:rFonts w:eastAsia="Times New Roman"/>
          <w:sz w:val="16"/>
        </w:rPr>
        <w:t> 1952 </w:t>
      </w:r>
      <w:r w:rsidRPr="005F4393">
        <w:rPr>
          <w:rFonts w:eastAsia="Times New Roman"/>
          <w:b/>
          <w:bCs/>
          <w:u w:val="single"/>
          <w:bdr w:val="none" w:sz="0" w:space="0" w:color="auto" w:frame="1"/>
        </w:rPr>
        <w:t>I</w:t>
      </w:r>
      <w:r w:rsidRPr="005F4393">
        <w:rPr>
          <w:rFonts w:eastAsia="Times New Roman"/>
          <w:sz w:val="16"/>
        </w:rPr>
        <w:t>mmigration and </w:t>
      </w:r>
      <w:r w:rsidRPr="005F4393">
        <w:rPr>
          <w:rFonts w:eastAsia="Times New Roman"/>
          <w:b/>
          <w:bCs/>
          <w:u w:val="single"/>
          <w:bdr w:val="none" w:sz="0" w:space="0" w:color="auto" w:frame="1"/>
        </w:rPr>
        <w:t>N</w:t>
      </w:r>
      <w:r w:rsidRPr="005F4393">
        <w:rPr>
          <w:rFonts w:eastAsia="Times New Roman"/>
          <w:sz w:val="16"/>
        </w:rPr>
        <w:t>ationality </w:t>
      </w:r>
      <w:r w:rsidRPr="005F4393">
        <w:rPr>
          <w:rFonts w:eastAsia="Times New Roman"/>
          <w:b/>
          <w:bCs/>
          <w:u w:val="single"/>
          <w:bdr w:val="none" w:sz="0" w:space="0" w:color="auto" w:frame="1"/>
        </w:rPr>
        <w:t>A</w:t>
      </w:r>
      <w:r w:rsidRPr="005F4393">
        <w:rPr>
          <w:rFonts w:eastAsia="Times New Roman"/>
          <w:sz w:val="16"/>
        </w:rPr>
        <w:t>ct, </w:t>
      </w:r>
      <w:r w:rsidRPr="005F4393">
        <w:rPr>
          <w:rFonts w:eastAsia="Times New Roman"/>
          <w:u w:val="single"/>
        </w:rPr>
        <w:t>has been separating nonimmigrant (temporary) and permanent visas, with temporary visa intended not to lead to permanent immigration</w:t>
      </w:r>
      <w:r w:rsidRPr="005F4393">
        <w:rPr>
          <w:rFonts w:eastAsia="Times New Roman"/>
          <w:sz w:val="16"/>
        </w:rPr>
        <w:t>. n48 </w:t>
      </w:r>
      <w:r w:rsidRPr="005F4393">
        <w:rPr>
          <w:rFonts w:eastAsia="Times New Roman"/>
          <w:u w:val="single"/>
        </w:rPr>
        <w:t>Yet </w:t>
      </w:r>
      <w:r w:rsidRPr="005F4393">
        <w:rPr>
          <w:rFonts w:eastAsia="Times New Roman"/>
          <w:b/>
          <w:bCs/>
          <w:u w:val="single"/>
          <w:bdr w:val="none" w:sz="0" w:space="0" w:color="auto" w:frame="1"/>
        </w:rPr>
        <w:t>through incremental changes in law and practice, many temporary visas are now temporary in name only</w:t>
      </w:r>
      <w:r w:rsidRPr="005F4393">
        <w:rPr>
          <w:rFonts w:eastAsia="Times New Roman"/>
          <w:u w:val="single"/>
        </w:rPr>
        <w:t>.</w:t>
      </w:r>
      <w:r w:rsidRPr="005F4393">
        <w:rPr>
          <w:rFonts w:eastAsia="Times New Roman"/>
          <w:sz w:val="16"/>
        </w:rPr>
        <w:t> Nonimmigrant (temporary) immigration programs have increasingly been used as a step to permanent immigration. n49 </w:t>
      </w:r>
      <w:r w:rsidRPr="005F4393">
        <w:rPr>
          <w:rFonts w:eastAsia="Times New Roman"/>
          <w:u w:val="single"/>
        </w:rPr>
        <w:t>Temporary workers and visa categories are meeting standing, ongoing labor market needs and employer preferences.</w:t>
      </w:r>
      <w:r w:rsidRPr="005F4393">
        <w:rPr>
          <w:rFonts w:eastAsia="Times New Roman"/>
          <w:sz w:val="16"/>
        </w:rPr>
        <w:t> In response, </w:t>
      </w:r>
      <w:r w:rsidRPr="005F4393">
        <w:rPr>
          <w:rFonts w:eastAsia="Times New Roman"/>
          <w:u w:val="single"/>
        </w:rPr>
        <w:t>there has been explosive growth in the categories and numbers of temporary immigration programs, creating a patchwork system of visas tailored to specific types of workers or entrants</w:t>
      </w:r>
      <w:r w:rsidRPr="005F4393">
        <w:rPr>
          <w:rFonts w:eastAsia="Times New Roman"/>
          <w:sz w:val="16"/>
        </w:rPr>
        <w:t>. As a result,</w:t>
      </w:r>
      <w:r w:rsidRPr="005F4393">
        <w:rPr>
          <w:rFonts w:eastAsia="Times New Roman"/>
          <w:sz w:val="16"/>
        </w:rPr>
        <w:t xml:space="preserve"> </w:t>
      </w:r>
      <w:r w:rsidRPr="005F4393">
        <w:rPr>
          <w:rFonts w:eastAsia="Times New Roman"/>
          <w:u w:val="single"/>
        </w:rPr>
        <w:t>illegal immigration is meeting the nation's low-skill demands, and</w:t>
      </w:r>
      <w:r w:rsidRPr="005F4393">
        <w:rPr>
          <w:rFonts w:eastAsia="Times New Roman"/>
          <w:u w:val="single"/>
        </w:rPr>
        <w:t xml:space="preserve"> </w:t>
      </w:r>
      <w:r w:rsidRPr="005F4393">
        <w:rPr>
          <w:rStyle w:val="Emphasis"/>
        </w:rPr>
        <w:t>temporary visa programs in the legal immigration system</w:t>
      </w:r>
      <w:r w:rsidRPr="005F4393">
        <w:rPr>
          <w:rFonts w:eastAsia="Times New Roman"/>
          <w:u w:val="single"/>
        </w:rPr>
        <w:t xml:space="preserve"> </w:t>
      </w:r>
      <w:r w:rsidRPr="005F4393">
        <w:rPr>
          <w:rFonts w:eastAsia="Times New Roman"/>
          <w:u w:val="single"/>
        </w:rPr>
        <w:t>are meeting the demands for mostly high-skilled immigration</w:t>
      </w:r>
      <w:r w:rsidRPr="005F4393">
        <w:rPr>
          <w:rFonts w:eastAsia="Times New Roman"/>
          <w:sz w:val="16"/>
        </w:rPr>
        <w:t>. n50</w:t>
      </w:r>
      <w:r w:rsidRPr="005F4393">
        <w:rPr>
          <w:rFonts w:eastAsia="Times New Roman"/>
          <w:sz w:val="16"/>
        </w:rPr>
        <w:t xml:space="preserve"> </w:t>
      </w:r>
      <w:r w:rsidRPr="005F4393">
        <w:rPr>
          <w:rFonts w:eastAsia="Times New Roman"/>
          <w:sz w:val="16"/>
        </w:rPr>
        <w:t>The scale of the various agricultural, non-agricultural, and high-skilled visa programs that admit temporary workers and their dependents is at an historic high. The number of H and L temporary visas issued more than tripled from 136,000 in FY 1992 to about 440,000 in FY 2005. n51 Demand for H-1B visas, the primary path for high-skilled workers, is so high that the annual cap has typically been met before the fiscal year even begins. n52 The roughly 550,000 temporary work visas for employment in FY 2004 outnumbered by nearly four-fold the cap on employment-based admissions in the current permanent  [*484]  immigration system. n53</w:t>
      </w:r>
    </w:p>
    <w:p w:rsidR="005542B1" w:rsidRPr="005F4393" w:rsidRDefault="005542B1" w:rsidP="005542B1"/>
    <w:p w:rsidR="00C722D8" w:rsidRPr="005F4393" w:rsidRDefault="00C722D8" w:rsidP="00C722D8">
      <w:pPr>
        <w:pStyle w:val="Heading3"/>
      </w:pPr>
      <w:r w:rsidRPr="005F4393">
        <w:lastRenderedPageBreak/>
        <w:t>Includes undocumented</w:t>
      </w:r>
    </w:p>
    <w:p w:rsidR="00C722D8" w:rsidRPr="005F4393" w:rsidRDefault="00C722D8" w:rsidP="00C722D8"/>
    <w:p w:rsidR="00C722D8" w:rsidRPr="005F4393" w:rsidRDefault="00C722D8" w:rsidP="00C722D8">
      <w:pPr>
        <w:pStyle w:val="Heading4"/>
      </w:pPr>
      <w:r w:rsidRPr="005F4393">
        <w:t>All aliens are presumed to be immigrants until they are explicitly granted nonimmigrant status</w:t>
      </w:r>
    </w:p>
    <w:p w:rsidR="00C722D8" w:rsidRPr="005F4393" w:rsidRDefault="00C722D8" w:rsidP="00C722D8">
      <w:r w:rsidRPr="005F4393">
        <w:rPr>
          <w:rStyle w:val="Style13ptBold"/>
        </w:rPr>
        <w:t>Massey, 16</w:t>
      </w:r>
      <w:r w:rsidRPr="005F4393">
        <w:rPr>
          <w:b/>
        </w:rPr>
        <w:t xml:space="preserve"> – </w:t>
      </w:r>
      <w:r w:rsidRPr="005F4393">
        <w:t xml:space="preserve">attorney for the Appellant-Petitioner (Wayne, “U.S. DEPARTMENT OF HOMELAND SECURITY U.S. CITIZENSHIP &amp; IMMIGRATION SERVICES ADMINISTRATIVE APPEALS OFFICE ) In the Matter of: ) ) Jane SMITH, ) ) Appellant / Petitioner ) File No. A### ### ### ) ) U Nonimmigrant Petition Proceedings ) Receipt No. ABC-##-###-##### ) BRIEF IN SUPPORT OF APPEAL FROM DENIAL OF U NONIMMIGRANT PETITION, </w:t>
      </w:r>
      <w:hyperlink r:id="rId17" w:history="1">
        <w:r w:rsidRPr="005F4393">
          <w:rPr>
            <w:rStyle w:val="Hyperlink"/>
          </w:rPr>
          <w:t>https://recruiting.adp.com/resumes/RMPOD3Resume/2017/3/clientdata_1143211/8/1945/__uploadedresume__72_89_161_147_1489020362659.pdf</w:t>
        </w:r>
      </w:hyperlink>
    </w:p>
    <w:p w:rsidR="00C722D8" w:rsidRPr="005F4393" w:rsidRDefault="00C722D8" w:rsidP="00C722D8">
      <w:pPr>
        <w:rPr>
          <w:sz w:val="16"/>
        </w:rPr>
      </w:pPr>
      <w:r w:rsidRPr="005F4393">
        <w:rPr>
          <w:sz w:val="16"/>
        </w:rPr>
        <w:t xml:space="preserve">As already noted above, </w:t>
      </w:r>
      <w:r w:rsidRPr="005F4393">
        <w:rPr>
          <w:rStyle w:val="StyleUnderline"/>
        </w:rPr>
        <w:t>the definition of immigrant states that “every alien” is an immigrant except an alien who is within one of the enumerated nonimmigrant classe</w:t>
      </w:r>
      <w:r w:rsidRPr="005F4393">
        <w:rPr>
          <w:sz w:val="16"/>
        </w:rPr>
        <w:t xml:space="preserve">s. INA §101(a)(15). Therefore, </w:t>
      </w:r>
      <w:r w:rsidRPr="005F4393">
        <w:rPr>
          <w:rStyle w:val="StyleUnderline"/>
        </w:rPr>
        <w:t>every alien is, either, (1) a nonimmigrant pursuant to one of the enumerated classes or (2) an immigrant by process of elimination</w:t>
      </w:r>
      <w:r w:rsidRPr="005F4393">
        <w:rPr>
          <w:sz w:val="16"/>
        </w:rPr>
        <w:t xml:space="preserve">. </w:t>
      </w:r>
      <w:r w:rsidRPr="005F4393">
        <w:rPr>
          <w:rStyle w:val="StyleUnderline"/>
        </w:rPr>
        <w:t>There is no third category of alien under the Act</w:t>
      </w:r>
      <w:r w:rsidRPr="005F4393">
        <w:rPr>
          <w:sz w:val="16"/>
        </w:rPr>
        <w:t xml:space="preserve">. As a result, </w:t>
      </w:r>
      <w:r w:rsidRPr="005F4393">
        <w:rPr>
          <w:rStyle w:val="StyleUnderline"/>
        </w:rPr>
        <w:t>every alien who obtains a nonimmigrant status for the first time was, by definition, an immigrant up until the moment that such status was granted</w:t>
      </w:r>
      <w:r w:rsidRPr="005F4393">
        <w:rPr>
          <w:sz w:val="16"/>
        </w:rPr>
        <w:t xml:space="preserve">. This conclusion, which is unavoidable under the definition, stands in stark contrast to the position taken by Matter of R-C-, which asserts that an immigrant is barred from obtaining a nonimmigrant status by INA § 101(a)(15). Stated another way, if Matter of R-C- is correct and immigrants are categorically barred from obtaining a nonimmigrant status by INA § 101(a)(15), then no alien could ever be granted a nonimmigrant status. Accord USCIS, Glossary: Permanent Resident Alien (last accessed Dec. 15, 2016) (acknowledging, for example, that </w:t>
      </w:r>
      <w:r w:rsidRPr="005F4393">
        <w:rPr>
          <w:rStyle w:val="StyleUnderline"/>
        </w:rPr>
        <w:t xml:space="preserve">an “alien who entered the United States without inspection . . . would be strictly defined as an immigrant under the INA” because the alien was not “legally admitted under [a] specific nonimmigrant </w:t>
      </w:r>
      <w:proofErr w:type="spellStart"/>
      <w:r w:rsidRPr="005F4393">
        <w:rPr>
          <w:rStyle w:val="StyleUnderline"/>
        </w:rPr>
        <w:t>categor</w:t>
      </w:r>
      <w:proofErr w:type="spellEnd"/>
      <w:r w:rsidRPr="005F4393">
        <w:rPr>
          <w:rStyle w:val="StyleUnderline"/>
        </w:rPr>
        <w:t>[y</w:t>
      </w:r>
      <w:r w:rsidRPr="005F4393">
        <w:rPr>
          <w:sz w:val="16"/>
        </w:rPr>
        <w:t>]”) (emphasis added).</w:t>
      </w:r>
    </w:p>
    <w:p w:rsidR="00B207A6" w:rsidRPr="005F4393" w:rsidRDefault="00B207A6" w:rsidP="00B207A6">
      <w:pPr>
        <w:pStyle w:val="Heading2"/>
      </w:pPr>
      <w:r w:rsidRPr="005F4393">
        <w:lastRenderedPageBreak/>
        <w:t>Restriction Definitions</w:t>
      </w:r>
    </w:p>
    <w:p w:rsidR="00B207A6" w:rsidRPr="005F4393" w:rsidRDefault="00B207A6" w:rsidP="00B207A6">
      <w:pPr>
        <w:pStyle w:val="Heading3"/>
      </w:pPr>
      <w:r w:rsidRPr="005F4393">
        <w:lastRenderedPageBreak/>
        <w:t>Includes Decrease E</w:t>
      </w:r>
      <w:r w:rsidRPr="005F4393">
        <w:t>nforcement</w:t>
      </w:r>
    </w:p>
    <w:p w:rsidR="00B207A6" w:rsidRPr="005F4393" w:rsidRDefault="00B207A6" w:rsidP="00B207A6"/>
    <w:p w:rsidR="00B207A6" w:rsidRPr="005F4393" w:rsidRDefault="00B207A6" w:rsidP="00B207A6">
      <w:pPr>
        <w:pStyle w:val="Heading4"/>
      </w:pPr>
      <w:r w:rsidRPr="005F4393">
        <w:t>Not enforcing a restriction removes it even if it remains on the books</w:t>
      </w:r>
    </w:p>
    <w:p w:rsidR="00B207A6" w:rsidRPr="005F4393" w:rsidRDefault="00B207A6" w:rsidP="00B207A6">
      <w:r w:rsidRPr="005F4393">
        <w:rPr>
          <w:b/>
        </w:rPr>
        <w:t>Berger 1</w:t>
      </w:r>
      <w:r w:rsidRPr="005F4393">
        <w:t xml:space="preserve"> - Justice for the Supreme Court of Delaware - Opinion, INDUSTRIAL RENTALS, INC., ISAAC BUDOVITCH and FLORENCE BUDOVITCH, Appellants Below, Appellants, v. NEW CASTLE COUNTY BOARD OF ADJUSTMENT and NEW CASTLE COUNTY DEPARTMENT OF LAND USE, Appellees Below, Appellees. No. 233, 2000SUPREME COURT OF DELAWARE776 A.2d 528; 2001 Del. LEXIS 300April 10, 2001, Submitted July 17, 2001, Decided lexis </w:t>
      </w:r>
    </w:p>
    <w:p w:rsidR="00B207A6" w:rsidRDefault="00B207A6" w:rsidP="00B207A6">
      <w:pPr>
        <w:rPr>
          <w:sz w:val="16"/>
        </w:rPr>
      </w:pPr>
      <w:r w:rsidRPr="005F4393">
        <w:rPr>
          <w:sz w:val="16"/>
        </w:rPr>
        <w:t xml:space="preserve">We disagree.  Statutes must be read as a whole and all the words must be given effect. 3 </w:t>
      </w:r>
      <w:r w:rsidRPr="005F4393">
        <w:rPr>
          <w:rStyle w:val="StyleUnderline"/>
        </w:rPr>
        <w:t>The word "restriction" means "a limitation (esp. in a deed) placed on the use or enjoyment of property</w:t>
      </w:r>
      <w:r w:rsidRPr="005F4393">
        <w:rPr>
          <w:sz w:val="16"/>
        </w:rPr>
        <w:t xml:space="preserve">." 4 </w:t>
      </w:r>
      <w:r w:rsidRPr="005F4393">
        <w:rPr>
          <w:rStyle w:val="StyleUnderline"/>
        </w:rPr>
        <w:t>If a</w:t>
      </w:r>
      <w:r w:rsidRPr="005F4393">
        <w:rPr>
          <w:sz w:val="16"/>
        </w:rPr>
        <w:t xml:space="preserve"> deed </w:t>
      </w:r>
      <w:r w:rsidRPr="005F4393">
        <w:rPr>
          <w:rStyle w:val="StyleUnderline"/>
        </w:rPr>
        <w:t>restriction</w:t>
      </w:r>
      <w:r w:rsidRPr="005F4393">
        <w:rPr>
          <w:sz w:val="16"/>
        </w:rPr>
        <w:t xml:space="preserve"> has been satisfied, and </w:t>
      </w:r>
      <w:r w:rsidRPr="005F4393">
        <w:rPr>
          <w:rStyle w:val="StyleUnderline"/>
        </w:rPr>
        <w:t xml:space="preserve">no longer limits the use or enjoyment of the property, then </w:t>
      </w:r>
      <w:r w:rsidRPr="005F4393">
        <w:rPr>
          <w:rStyle w:val="Emphasis"/>
          <w:rFonts w:eastAsiaTheme="majorEastAsia"/>
        </w:rPr>
        <w:t>it no longer is a deed restriction</w:t>
      </w:r>
      <w:r w:rsidRPr="005F4393">
        <w:rPr>
          <w:sz w:val="16"/>
        </w:rPr>
        <w:t xml:space="preserve"> -- </w:t>
      </w:r>
      <w:r w:rsidRPr="005F4393">
        <w:rPr>
          <w:rStyle w:val="Emphasis"/>
          <w:rFonts w:eastAsiaTheme="majorEastAsia"/>
        </w:rPr>
        <w:t>even though the paper on which it was written remains</w:t>
      </w:r>
      <w:r w:rsidRPr="005F4393">
        <w:rPr>
          <w:sz w:val="16"/>
        </w:rPr>
        <w:t xml:space="preserve">.  [**6]  Thus, the phrase "projects containing deed restrictions requiring phasing…," in Section 11.130(A)(7) means presently existing deed restrictions. As of June 1988, the </w:t>
      </w:r>
      <w:proofErr w:type="spellStart"/>
      <w:r w:rsidRPr="005F4393">
        <w:rPr>
          <w:sz w:val="16"/>
        </w:rPr>
        <w:t>Acierno</w:t>
      </w:r>
      <w:proofErr w:type="spellEnd"/>
      <w:r w:rsidRPr="005F4393">
        <w:rPr>
          <w:sz w:val="16"/>
        </w:rPr>
        <w:t>/Marta Declaration contained no remaining deed restrictions requiring phasing to coincide with improvements.</w:t>
      </w:r>
    </w:p>
    <w:p w:rsidR="00EC4AC0" w:rsidRPr="00F601E6" w:rsidRDefault="00EC4AC0" w:rsidP="00F601E6"/>
    <w:sectPr w:rsidR="00EC4AC0"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25"/>
  <w:proofState w:spelling="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EC4AC0"/>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B1B71"/>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42B1"/>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5F4393"/>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07A6"/>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2D8"/>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36D5"/>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4AC0"/>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822"/>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77663B"/>
  <w14:defaultImageDpi w14:val="300"/>
  <w15:docId w15:val="{92F7A688-879D-0646-8D3D-F8CB94061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qFormat/>
    <w:rsid w:val="00EC4AC0"/>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EC4AC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EC4AC0"/>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EC4AC0"/>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EC4AC0"/>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unhideWhenUsed/>
    <w:rsid w:val="00EC4AC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C4AC0"/>
  </w:style>
  <w:style w:type="character" w:customStyle="1" w:styleId="Heading1Char">
    <w:name w:val="Heading 1 Char"/>
    <w:aliases w:val="Pocket Char"/>
    <w:basedOn w:val="DefaultParagraphFont"/>
    <w:link w:val="Heading1"/>
    <w:uiPriority w:val="9"/>
    <w:rsid w:val="00EC4AC0"/>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EC4AC0"/>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EC4AC0"/>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EC4AC0"/>
    <w:rPr>
      <w:rFonts w:ascii="Calibri" w:eastAsiaTheme="majorEastAsia" w:hAnsi="Calibri" w:cstheme="majorBidi"/>
      <w:b/>
      <w:bCs/>
      <w:sz w:val="26"/>
      <w:szCs w:val="26"/>
    </w:rPr>
  </w:style>
  <w:style w:type="character" w:customStyle="1" w:styleId="Style13ptBold">
    <w:name w:val="Style 13 pt Bold"/>
    <w:aliases w:val="Cite"/>
    <w:basedOn w:val="DefaultParagraphFont"/>
    <w:uiPriority w:val="1"/>
    <w:qFormat/>
    <w:rsid w:val="00EC4AC0"/>
    <w:rPr>
      <w:b/>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
    <w:basedOn w:val="DefaultParagraphFont"/>
    <w:uiPriority w:val="6"/>
    <w:qFormat/>
    <w:rsid w:val="00EC4AC0"/>
    <w:rPr>
      <w:b w:val="0"/>
      <w:sz w:val="22"/>
      <w:u w:val="single"/>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
    <w:basedOn w:val="DefaultParagraphFont"/>
    <w:link w:val="textbold"/>
    <w:uiPriority w:val="7"/>
    <w:qFormat/>
    <w:rsid w:val="00EC4AC0"/>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EC4AC0"/>
    <w:rPr>
      <w:color w:val="auto"/>
      <w:u w:val="non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
    <w:basedOn w:val="DefaultParagraphFont"/>
    <w:uiPriority w:val="99"/>
    <w:unhideWhenUsed/>
    <w:rsid w:val="00EC4AC0"/>
    <w:rPr>
      <w:color w:val="auto"/>
      <w:u w:val="none"/>
    </w:rPr>
  </w:style>
  <w:style w:type="paragraph" w:styleId="DocumentMap">
    <w:name w:val="Document Map"/>
    <w:basedOn w:val="Normal"/>
    <w:link w:val="DocumentMapChar"/>
    <w:uiPriority w:val="99"/>
    <w:semiHidden/>
    <w:unhideWhenUsed/>
    <w:rsid w:val="00EC4AC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C4AC0"/>
    <w:rPr>
      <w:rFonts w:ascii="Lucida Grande" w:hAnsi="Lucida Grande" w:cs="Lucida Grande"/>
    </w:rPr>
  </w:style>
  <w:style w:type="paragraph" w:customStyle="1" w:styleId="textbold">
    <w:name w:val="text bold"/>
    <w:basedOn w:val="Normal"/>
    <w:link w:val="Emphasis"/>
    <w:uiPriority w:val="7"/>
    <w:qFormat/>
    <w:rsid w:val="00C722D8"/>
    <w:pPr>
      <w:spacing w:after="0" w:line="240" w:lineRule="auto"/>
      <w:ind w:left="720"/>
      <w:jc w:val="both"/>
    </w:pPr>
    <w:rPr>
      <w:b/>
      <w:iCs/>
      <w:u w:val="single"/>
    </w:rPr>
  </w:style>
  <w:style w:type="character" w:customStyle="1" w:styleId="m-369594029235978124gmail-style13ptbold">
    <w:name w:val="m_-369594029235978124gmail-style13ptbold"/>
    <w:basedOn w:val="DefaultParagraphFont"/>
    <w:rsid w:val="005542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hicagounbound.uchicago.edu/cgi/viewcontent.cgi?article=1571&amp;context=law_and_economics"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tasoff.com/Immigration-Information/Immigration-Law-After-Trump.pdf" TargetMode="External"/><Relationship Id="rId17" Type="http://schemas.openxmlformats.org/officeDocument/2006/relationships/hyperlink" Target="https://recruiting.adp.com/resumes/RMPOD3Resume/2017/3/clientdata_1143211/8/1945/__uploadedresume__72_89_161_147_1489020362659.pdf" TargetMode="External"/><Relationship Id="rId2" Type="http://schemas.openxmlformats.org/officeDocument/2006/relationships/customXml" Target="../customXml/item2.xml"/><Relationship Id="rId16" Type="http://schemas.openxmlformats.org/officeDocument/2006/relationships/hyperlink" Target="https://fas.org/sgp/crs/homesec/R45020.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fas.org/sgp/crs/homesec/R45020.pdf" TargetMode="External"/><Relationship Id="rId5" Type="http://schemas.openxmlformats.org/officeDocument/2006/relationships/numbering" Target="numbering.xml"/><Relationship Id="rId15" Type="http://schemas.openxmlformats.org/officeDocument/2006/relationships/hyperlink" Target="https://www.justice.gov/sites/default/files/eoir/legacy/2014/07/25/3384.pdf" TargetMode="External"/><Relationship Id="rId10" Type="http://schemas.openxmlformats.org/officeDocument/2006/relationships/hyperlink" Target="http://webarchive.urban.org/publications/305184.html" TargetMode="Externa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hyperlink" Target="https://www.ssa.gov/oact/tr/2013/2013_Long-Range_Demographic_Assumptions.pdf" TargetMode="External"/><Relationship Id="rId14" Type="http://schemas.openxmlformats.org/officeDocument/2006/relationships/hyperlink" Target="http://www.pewhispanic.org/2015/03/26/share-of-unauthorized-immigrant-workers-in-production-construction-jobs-falls-since-200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keshackelfor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D0C1E1FA-BD5D-104A-AE41-7DA15ADBC2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13</TotalTime>
  <Pages>25</Pages>
  <Words>8320</Words>
  <Characters>47430</Characters>
  <Application>Microsoft Office Word</Application>
  <DocSecurity>0</DocSecurity>
  <Lines>395</Lines>
  <Paragraphs>111</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55639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Microsoft Office User</cp:lastModifiedBy>
  <cp:revision>6</cp:revision>
  <dcterms:created xsi:type="dcterms:W3CDTF">2018-07-08T08:27:00Z</dcterms:created>
  <dcterms:modified xsi:type="dcterms:W3CDTF">2018-07-08T19:17:00Z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