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C9D8D9" w14:textId="763ADF02" w:rsidR="00E01EC4" w:rsidRPr="00D21ABD" w:rsidRDefault="00E01EC4" w:rsidP="00E01EC4">
      <w:pPr>
        <w:pStyle w:val="Heading1"/>
        <w:rPr>
          <w:rFonts w:eastAsiaTheme="minorEastAsia" w:cs="Calibri"/>
        </w:rPr>
      </w:pPr>
      <w:r w:rsidRPr="00D21ABD">
        <w:rPr>
          <w:rFonts w:eastAsiaTheme="minorEastAsia" w:cs="Calibri"/>
        </w:rPr>
        <w:t>---AFF –</w:t>
      </w:r>
      <w:r w:rsidR="009F189A" w:rsidRPr="00D21ABD">
        <w:rPr>
          <w:rFonts w:eastAsiaTheme="minorEastAsia" w:cs="Calibri"/>
        </w:rPr>
        <w:t xml:space="preserve"> UTOPIAN</w:t>
      </w:r>
      <w:r w:rsidRPr="00D21ABD">
        <w:rPr>
          <w:rFonts w:eastAsiaTheme="minorEastAsia" w:cs="Calibri"/>
        </w:rPr>
        <w:t xml:space="preserve"> BORDERS---</w:t>
      </w:r>
    </w:p>
    <w:p w14:paraId="2790C7E9" w14:textId="77777777" w:rsidR="00563990" w:rsidRPr="00D21ABD" w:rsidRDefault="00E01EC4" w:rsidP="00E01EC4">
      <w:pPr>
        <w:pStyle w:val="Heading1"/>
        <w:rPr>
          <w:rFonts w:eastAsiaTheme="minorEastAsia" w:cs="Calibri"/>
        </w:rPr>
      </w:pPr>
      <w:r w:rsidRPr="00D21ABD">
        <w:rPr>
          <w:rFonts w:eastAsiaTheme="minorEastAsia" w:cs="Calibri"/>
        </w:rPr>
        <w:t>---</w:t>
      </w:r>
      <w:r w:rsidR="00563990" w:rsidRPr="00D21ABD">
        <w:rPr>
          <w:rFonts w:eastAsiaTheme="minorEastAsia" w:cs="Calibri"/>
        </w:rPr>
        <w:t>1AC</w:t>
      </w:r>
      <w:r w:rsidRPr="00D21ABD">
        <w:rPr>
          <w:rFonts w:eastAsiaTheme="minorEastAsia" w:cs="Calibri"/>
        </w:rPr>
        <w:t>---</w:t>
      </w:r>
    </w:p>
    <w:p w14:paraId="78520FA1" w14:textId="46419037" w:rsidR="00E01EC4" w:rsidRPr="00D21ABD" w:rsidRDefault="00E01EC4" w:rsidP="00E01EC4">
      <w:pPr>
        <w:pStyle w:val="Heading2"/>
        <w:rPr>
          <w:rFonts w:eastAsiaTheme="minorEastAsia" w:cs="Calibri"/>
        </w:rPr>
      </w:pPr>
      <w:r w:rsidRPr="00D21ABD">
        <w:rPr>
          <w:rFonts w:eastAsiaTheme="minorEastAsia" w:cs="Calibri"/>
        </w:rPr>
        <w:t xml:space="preserve">1AC – </w:t>
      </w:r>
      <w:r w:rsidR="009F189A" w:rsidRPr="00D21ABD">
        <w:rPr>
          <w:rFonts w:eastAsiaTheme="minorEastAsia" w:cs="Calibri"/>
        </w:rPr>
        <w:t>Utopian Thought</w:t>
      </w:r>
    </w:p>
    <w:p w14:paraId="7F2E9975" w14:textId="77777777" w:rsidR="00563990" w:rsidRPr="00D21ABD" w:rsidRDefault="00563990" w:rsidP="00563990">
      <w:pPr>
        <w:rPr>
          <w:rFonts w:eastAsiaTheme="minorEastAsia" w:cs="Calibri"/>
        </w:rPr>
      </w:pPr>
    </w:p>
    <w:p w14:paraId="39C21504" w14:textId="77777777" w:rsidR="00563990" w:rsidRPr="00D21ABD" w:rsidRDefault="00563990" w:rsidP="00563990">
      <w:pPr>
        <w:pStyle w:val="Heading4"/>
        <w:rPr>
          <w:rFonts w:eastAsiaTheme="minorEastAsia" w:cs="Calibri"/>
        </w:rPr>
      </w:pPr>
      <w:r w:rsidRPr="00D21ABD">
        <w:rPr>
          <w:rFonts w:eastAsiaTheme="minorEastAsia" w:cs="Calibri"/>
        </w:rPr>
        <w:t xml:space="preserve">The border </w:t>
      </w:r>
      <w:r w:rsidRPr="00D21ABD">
        <w:rPr>
          <w:rFonts w:eastAsiaTheme="minorEastAsia" w:cs="Calibri"/>
          <w:u w:val="single"/>
        </w:rPr>
        <w:t>creates</w:t>
      </w:r>
      <w:r w:rsidRPr="00D21ABD">
        <w:rPr>
          <w:rFonts w:eastAsiaTheme="minorEastAsia" w:cs="Calibri"/>
        </w:rPr>
        <w:t xml:space="preserve"> the notion of “alien citizens”, “colonial subjects”, and “contract laborers” – that ensures that even if citizenship is granted there is </w:t>
      </w:r>
      <w:r w:rsidRPr="00D21ABD">
        <w:rPr>
          <w:rFonts w:eastAsiaTheme="minorEastAsia" w:cs="Calibri"/>
          <w:u w:val="single"/>
        </w:rPr>
        <w:t>no equality</w:t>
      </w:r>
      <w:r w:rsidRPr="00D21ABD">
        <w:rPr>
          <w:rFonts w:eastAsiaTheme="minorEastAsia" w:cs="Calibri"/>
        </w:rPr>
        <w:t xml:space="preserve"> since minorities are still affected by underlying </w:t>
      </w:r>
      <w:r w:rsidRPr="00D21ABD">
        <w:rPr>
          <w:rFonts w:eastAsiaTheme="minorEastAsia" w:cs="Calibri"/>
          <w:u w:val="single"/>
        </w:rPr>
        <w:t>alienation</w:t>
      </w:r>
      <w:r w:rsidRPr="00D21ABD">
        <w:rPr>
          <w:rFonts w:eastAsiaTheme="minorEastAsia" w:cs="Calibri"/>
        </w:rPr>
        <w:t xml:space="preserve"> – to gain a citizenship yet never be a citizen – this reflects the nature of the subject’s </w:t>
      </w:r>
      <w:r w:rsidRPr="00D21ABD">
        <w:rPr>
          <w:rFonts w:eastAsiaTheme="minorEastAsia" w:cs="Calibri"/>
          <w:u w:val="single"/>
        </w:rPr>
        <w:t>impossible</w:t>
      </w:r>
      <w:r w:rsidRPr="00D21ABD">
        <w:rPr>
          <w:rFonts w:eastAsiaTheme="minorEastAsia" w:cs="Calibri"/>
        </w:rPr>
        <w:t xml:space="preserve"> existence – a </w:t>
      </w:r>
      <w:r w:rsidRPr="00D21ABD">
        <w:rPr>
          <w:rFonts w:eastAsiaTheme="minorEastAsia" w:cs="Calibri"/>
          <w:u w:val="single"/>
        </w:rPr>
        <w:t>tautological</w:t>
      </w:r>
      <w:r w:rsidRPr="00D21ABD">
        <w:rPr>
          <w:rFonts w:eastAsiaTheme="minorEastAsia" w:cs="Calibri"/>
        </w:rPr>
        <w:t xml:space="preserve"> cycle that merely reproduces racist systems of </w:t>
      </w:r>
      <w:r w:rsidRPr="00D21ABD">
        <w:rPr>
          <w:rFonts w:eastAsiaTheme="minorEastAsia" w:cs="Calibri"/>
          <w:u w:val="single"/>
        </w:rPr>
        <w:t>exclusion</w:t>
      </w:r>
      <w:r w:rsidRPr="00D21ABD">
        <w:rPr>
          <w:rFonts w:eastAsiaTheme="minorEastAsia" w:cs="Calibri"/>
        </w:rPr>
        <w:t xml:space="preserve"> and whiteness.</w:t>
      </w:r>
    </w:p>
    <w:p w14:paraId="65AD0980" w14:textId="77777777" w:rsidR="00563990" w:rsidRPr="00D21ABD" w:rsidRDefault="00563990" w:rsidP="00563990">
      <w:pPr>
        <w:rPr>
          <w:rStyle w:val="Style13ptBold"/>
          <w:rFonts w:eastAsiaTheme="minorEastAsia" w:cs="Calibri"/>
          <w:b w:val="0"/>
          <w:sz w:val="22"/>
        </w:rPr>
      </w:pPr>
      <w:r w:rsidRPr="00D21ABD">
        <w:rPr>
          <w:rFonts w:eastAsiaTheme="minorEastAsia" w:cs="Calibri"/>
          <w:b/>
          <w:iCs/>
          <w:sz w:val="26"/>
        </w:rPr>
        <w:t>Gillot-Assayag</w:t>
      </w:r>
      <w:r w:rsidRPr="00D21ABD">
        <w:rPr>
          <w:rStyle w:val="Style13ptBold"/>
          <w:rFonts w:eastAsiaTheme="minorEastAsia" w:cs="Calibri"/>
        </w:rPr>
        <w:t xml:space="preserve">, </w:t>
      </w:r>
      <w:r w:rsidRPr="00D21ABD">
        <w:rPr>
          <w:rStyle w:val="Style13ptBold"/>
          <w:rFonts w:eastAsiaTheme="minorEastAsia" w:cs="Calibri"/>
          <w:b w:val="0"/>
          <w:sz w:val="22"/>
        </w:rPr>
        <w:t>expert on issues of citizenship and ethnicity,</w:t>
      </w:r>
      <w:r w:rsidRPr="00D21ABD">
        <w:rPr>
          <w:rStyle w:val="Style13ptBold"/>
          <w:rFonts w:eastAsiaTheme="minorEastAsia" w:cs="Calibri"/>
        </w:rPr>
        <w:t xml:space="preserve"> 16. </w:t>
      </w:r>
      <w:r w:rsidRPr="00D21ABD">
        <w:rPr>
          <w:rStyle w:val="Style13ptBold"/>
          <w:rFonts w:eastAsiaTheme="minorEastAsia" w:cs="Calibri"/>
          <w:b w:val="0"/>
          <w:sz w:val="22"/>
        </w:rPr>
        <w:t>[Laure, referencing Mae Ngai, an American historian and Lung Family Professor of Asian American Studies and Professor of History at Columbia University. She focuses on nationalism, citizenship, ethnicity, and race in 20th-century United States history, “Impossible Subjects: Illegal Aliens and the Making of Modern America” https://journals.openedition.org/transatlantica/7988]//NH.</w:t>
      </w:r>
    </w:p>
    <w:p w14:paraId="3A52658B" w14:textId="77777777" w:rsidR="00563990" w:rsidRPr="00D21ABD" w:rsidRDefault="00563990" w:rsidP="00563990">
      <w:pPr>
        <w:rPr>
          <w:rFonts w:eastAsiaTheme="minorEastAsia" w:cs="Calibri"/>
          <w:sz w:val="16"/>
        </w:rPr>
      </w:pPr>
      <w:r w:rsidRPr="00D21ABD">
        <w:rPr>
          <w:rFonts w:eastAsiaTheme="minorEastAsia" w:cs="Calibri"/>
          <w:sz w:val="16"/>
        </w:rPr>
        <w:t xml:space="preserve">Impossible Subjects, Mae Ngai’s award-winning essay, explores the origins of new categories of non-citizens shaped by American law and society from 1924 to 1965. Positioned at the crossroads of immigration history, ethnic and law studies, Impossible Subjects can be understood as a test of the validity regarding the American claims, past or present, to be a nation of immigrants, a melting pot, a land of inclusion. It is not so much the history of immigration and the “poor huddled masses” passing through Ellis Island that interest Ngai but the much more subtle phenomenon of the construction of illegality by law – </w:t>
      </w:r>
      <w:r w:rsidRPr="00D21ABD">
        <w:rPr>
          <w:rFonts w:eastAsiaTheme="minorEastAsia" w:cs="Calibri"/>
          <w:u w:val="single"/>
        </w:rPr>
        <w:t xml:space="preserve">a </w:t>
      </w:r>
      <w:r w:rsidRPr="00D21ABD">
        <w:rPr>
          <w:rStyle w:val="Emphasis"/>
          <w:rFonts w:eastAsiaTheme="minorEastAsia" w:cs="Calibri"/>
        </w:rPr>
        <w:t xml:space="preserve">history of </w:t>
      </w:r>
      <w:bookmarkStart w:id="0" w:name="_GoBack"/>
      <w:bookmarkEnd w:id="0"/>
      <w:r w:rsidRPr="00D21ABD">
        <w:rPr>
          <w:rStyle w:val="Emphasis"/>
          <w:rFonts w:eastAsiaTheme="minorEastAsia" w:cs="Calibri"/>
        </w:rPr>
        <w:t>exclusion</w:t>
      </w:r>
      <w:r w:rsidRPr="00D21ABD">
        <w:rPr>
          <w:rFonts w:eastAsiaTheme="minorEastAsia" w:cs="Calibri"/>
          <w:u w:val="single"/>
        </w:rPr>
        <w:t xml:space="preserve"> that remains in many ways overshadowed by national American history</w:t>
      </w:r>
      <w:r w:rsidRPr="00D21ABD">
        <w:rPr>
          <w:rFonts w:eastAsiaTheme="minorEastAsia" w:cs="Calibri"/>
          <w:sz w:val="16"/>
        </w:rPr>
        <w:t xml:space="preserve">. The author was a labor-union organizer before becoming Professor of history and Asian American Studies at Columbia University. Sequel of Strangers of the Land by John Higham, that ends precisely on the 1924 Johnson-Reed Act, Ngai’s book is also a militant reply to Higham’s liberal tone, representative of the post-World War II narrative on immigration. 1 One exception to this rule may be the book of DANIELS, Roger, Guarding the Golden Door: American Im </w:t>
      </w:r>
      <w:hyperlink r:id="rId5" w:anchor="ftn1" w:history="1">
        <w:r w:rsidRPr="00D21ABD">
          <w:rPr>
            <w:rStyle w:val="Hyperlink"/>
            <w:rFonts w:eastAsiaTheme="minorEastAsia" w:cs="Calibri"/>
            <w:sz w:val="16"/>
          </w:rPr>
          <w:t>(...)</w:t>
        </w:r>
      </w:hyperlink>
      <w:r w:rsidRPr="00D21ABD">
        <w:rPr>
          <w:rFonts w:eastAsiaTheme="minorEastAsia" w:cs="Calibri"/>
          <w:sz w:val="16"/>
        </w:rPr>
        <w:t xml:space="preserve"> 2Impossible subjects fills a double historiographical gap: the choice to situate its study between the Immigration Act of 1924 and the Hart-Celler Act of 1965 corresponds to a period somewhat neglected. Indeed, in the 2000s, historians mainly wrote on immigration before 1924, an era of open immigration from Europe and laissez-faire, or the period post-1965 when the national quota of origins was abolished and immigration from the Third World increased</w:t>
      </w:r>
      <w:hyperlink r:id="rId6" w:anchor="ftn1" w:history="1">
        <w:r w:rsidRPr="00D21ABD">
          <w:rPr>
            <w:rStyle w:val="Hyperlink"/>
            <w:rFonts w:eastAsiaTheme="minorEastAsia" w:cs="Calibri"/>
            <w:sz w:val="16"/>
          </w:rPr>
          <w:t>1</w:t>
        </w:r>
      </w:hyperlink>
      <w:r w:rsidRPr="00D21ABD">
        <w:rPr>
          <w:rFonts w:eastAsiaTheme="minorEastAsia" w:cs="Calibri"/>
          <w:sz w:val="16"/>
        </w:rPr>
        <w:t xml:space="preserve">. 3On the other hand, the focus on Asian immigration (Japanese, Chinese and Filipino) is a perspective often understudied, compared to the numerous works dealing with European immigration. 4 </w:t>
      </w:r>
      <w:r w:rsidRPr="00D21ABD">
        <w:rPr>
          <w:rFonts w:eastAsiaTheme="minorEastAsia" w:cs="Calibri"/>
          <w:u w:val="single"/>
        </w:rPr>
        <w:t>Impossible Subjects thus examines the transformation of an immigrant into an alien and how restrictive immigration laws produced new categories of racial difference.</w:t>
      </w:r>
      <w:r w:rsidRPr="00D21ABD">
        <w:rPr>
          <w:rFonts w:eastAsiaTheme="minorEastAsia" w:cs="Calibri"/>
          <w:sz w:val="16"/>
        </w:rPr>
        <w:t xml:space="preserve"> </w:t>
      </w:r>
      <w:r w:rsidRPr="00D21ABD">
        <w:rPr>
          <w:rFonts w:eastAsiaTheme="minorEastAsia" w:cs="Calibri"/>
          <w:u w:val="single"/>
        </w:rPr>
        <w:t>If illegality is a label that may change depending on the various laws on immigration</w:t>
      </w:r>
      <w:r w:rsidRPr="00D21ABD">
        <w:rPr>
          <w:rFonts w:eastAsiaTheme="minorEastAsia" w:cs="Calibri"/>
          <w:sz w:val="16"/>
        </w:rPr>
        <w:t xml:space="preserve">, Ngai points out </w:t>
      </w:r>
      <w:r w:rsidRPr="00D21ABD">
        <w:rPr>
          <w:rFonts w:eastAsiaTheme="minorEastAsia" w:cs="Calibri"/>
          <w:u w:val="single"/>
        </w:rPr>
        <w:t xml:space="preserve">four categories systematically built to </w:t>
      </w:r>
      <w:r w:rsidRPr="00D21ABD">
        <w:rPr>
          <w:rStyle w:val="Emphasis"/>
          <w:rFonts w:eastAsiaTheme="minorEastAsia" w:cs="Calibri"/>
        </w:rPr>
        <w:t>link race with illegality</w:t>
      </w:r>
      <w:r w:rsidRPr="00D21ABD">
        <w:rPr>
          <w:rFonts w:eastAsiaTheme="minorEastAsia" w:cs="Calibri"/>
          <w:u w:val="single"/>
        </w:rPr>
        <w:t xml:space="preserve"> in the United States: the “illegal alien” and the “contract laborer”, which correspond to Mexicans crossing the border, the </w:t>
      </w:r>
      <w:r w:rsidRPr="00D21ABD">
        <w:rPr>
          <w:rStyle w:val="Emphasis"/>
          <w:rFonts w:eastAsiaTheme="minorEastAsia" w:cs="Calibri"/>
        </w:rPr>
        <w:t>“alien citizen”</w:t>
      </w:r>
      <w:r w:rsidRPr="00D21ABD">
        <w:rPr>
          <w:rFonts w:eastAsiaTheme="minorEastAsia" w:cs="Calibri"/>
          <w:u w:val="single"/>
        </w:rPr>
        <w:t>, racialized as Asian and the “colonial subject”</w:t>
      </w:r>
      <w:r w:rsidRPr="00D21ABD">
        <w:rPr>
          <w:rFonts w:eastAsiaTheme="minorEastAsia" w:cs="Calibri"/>
          <w:sz w:val="16"/>
        </w:rPr>
        <w:t xml:space="preserve">, corresponding to Filipino imported labor force. The novelty of Ngai’s book is to consider illegality not only as a breach of the positive law but also as a racial construction born of a perception in the eyes of a nation. 5 In an introductory note, Ngai specifies that </w:t>
      </w:r>
      <w:r w:rsidRPr="00D21ABD">
        <w:rPr>
          <w:rFonts w:eastAsiaTheme="minorEastAsia" w:cs="Calibri"/>
          <w:u w:val="single"/>
        </w:rPr>
        <w:t>the terms used are not employed in order to reproduce racial stereotypes but to trace the origins and the consequences of a constructed national imaginary.</w:t>
      </w:r>
      <w:r w:rsidRPr="00D21ABD">
        <w:rPr>
          <w:rFonts w:eastAsiaTheme="minorEastAsia" w:cs="Calibri"/>
          <w:sz w:val="16"/>
        </w:rPr>
        <w:t xml:space="preserve"> Indeed, </w:t>
      </w:r>
      <w:r w:rsidRPr="00D21ABD">
        <w:rPr>
          <w:rFonts w:eastAsiaTheme="minorEastAsia" w:cs="Calibri"/>
          <w:u w:val="single"/>
        </w:rPr>
        <w:t xml:space="preserve">the illegal alien becomes, by immigration laws, an </w:t>
      </w:r>
      <w:r w:rsidRPr="00D21ABD">
        <w:rPr>
          <w:rStyle w:val="Emphasis"/>
          <w:rFonts w:eastAsiaTheme="minorEastAsia" w:cs="Calibri"/>
        </w:rPr>
        <w:t>"impossible subject"</w:t>
      </w:r>
      <w:r w:rsidRPr="00D21ABD">
        <w:rPr>
          <w:rFonts w:eastAsiaTheme="minorEastAsia" w:cs="Calibri"/>
          <w:u w:val="single"/>
        </w:rPr>
        <w:t xml:space="preserve">, defined precisely by the </w:t>
      </w:r>
      <w:r w:rsidRPr="00D21ABD">
        <w:rPr>
          <w:rStyle w:val="Emphasis"/>
          <w:rFonts w:eastAsiaTheme="minorEastAsia" w:cs="Calibri"/>
        </w:rPr>
        <w:t>illegality of their existence</w:t>
      </w:r>
      <w:r w:rsidRPr="00D21ABD">
        <w:rPr>
          <w:rFonts w:eastAsiaTheme="minorEastAsia" w:cs="Calibri"/>
          <w:u w:val="single"/>
        </w:rPr>
        <w:t xml:space="preserve">: their inclusion in the nation is a social reality but a legal impossibility—they are subjects without rights and </w:t>
      </w:r>
      <w:r w:rsidRPr="00D21ABD">
        <w:rPr>
          <w:rStyle w:val="Emphasis"/>
          <w:rFonts w:eastAsiaTheme="minorEastAsia" w:cs="Calibri"/>
        </w:rPr>
        <w:t>excluded from citizenship</w:t>
      </w:r>
      <w:r w:rsidRPr="00D21ABD">
        <w:rPr>
          <w:rFonts w:eastAsiaTheme="minorEastAsia" w:cs="Calibri"/>
          <w:sz w:val="16"/>
        </w:rPr>
        <w:t xml:space="preserve">. On the other hand, the reconciliation of two opposite words, “alien citizen” means that </w:t>
      </w:r>
      <w:r w:rsidRPr="00D21ABD">
        <w:rPr>
          <w:rFonts w:eastAsiaTheme="minorEastAsia" w:cs="Calibri"/>
          <w:u w:val="single"/>
        </w:rPr>
        <w:t>although Asians are literally citizens through naturalization</w:t>
      </w:r>
      <w:r w:rsidRPr="00D21ABD">
        <w:rPr>
          <w:rFonts w:eastAsiaTheme="minorEastAsia" w:cs="Calibri"/>
          <w:sz w:val="16"/>
        </w:rPr>
        <w:t xml:space="preserve"> or through birth, </w:t>
      </w:r>
      <w:r w:rsidRPr="00D21ABD">
        <w:rPr>
          <w:rFonts w:eastAsiaTheme="minorEastAsia" w:cs="Calibri"/>
          <w:u w:val="single"/>
        </w:rPr>
        <w:t>they are not considered as such in terms of belonging</w:t>
      </w:r>
      <w:r w:rsidRPr="00D21ABD">
        <w:rPr>
          <w:rFonts w:eastAsiaTheme="minorEastAsia" w:cs="Calibri"/>
          <w:sz w:val="16"/>
        </w:rPr>
        <w:t>. 2 Erika Lee’s essay is one of the first books devoted to the study of Chinese exclusion laws. 6The first part deals with the quota system and the American deportation policy of the 1920s-1930s which led to the making and unmaking of illegal aliens. The essay first analyses the 1924 Johnson-Reed Immigration Act. This time framework is questionable – it excludes the period of anti-Chinese restrictive immigration laws, such as the Exclusion Act of 1882, studied by Erika Lee in her book At America’s Gates</w:t>
      </w:r>
      <w:hyperlink r:id="rId7" w:anchor="ftn2" w:history="1">
        <w:r w:rsidRPr="00D21ABD">
          <w:rPr>
            <w:rStyle w:val="Hyperlink"/>
            <w:rFonts w:eastAsiaTheme="minorEastAsia" w:cs="Calibri"/>
            <w:sz w:val="16"/>
          </w:rPr>
          <w:t>2</w:t>
        </w:r>
      </w:hyperlink>
      <w:r w:rsidRPr="00D21ABD">
        <w:rPr>
          <w:rFonts w:eastAsiaTheme="minorEastAsia" w:cs="Calibri"/>
          <w:sz w:val="16"/>
        </w:rPr>
        <w:t xml:space="preserve">. Nevertheless, 1924 is a seminal date because it leads to the establishment of numerical limits and the institution of a global racial hierarchy that excludes certain categories (mainly Chinese, Japanese, South Indians). In turn, the 1924 Act solidifies the legal boundaries of the white race. </w:t>
      </w:r>
      <w:r w:rsidRPr="00D21ABD">
        <w:rPr>
          <w:rFonts w:eastAsiaTheme="minorEastAsia" w:cs="Calibri"/>
          <w:u w:val="single"/>
        </w:rPr>
        <w:t xml:space="preserve">The establishment of a border patrol as a law enforcement agency transforms unauthorized entry into a </w:t>
      </w:r>
      <w:r w:rsidRPr="00D21ABD">
        <w:rPr>
          <w:rStyle w:val="Emphasis"/>
          <w:rFonts w:eastAsiaTheme="minorEastAsia" w:cs="Calibri"/>
        </w:rPr>
        <w:t>criminal act</w:t>
      </w:r>
      <w:r w:rsidRPr="00D21ABD">
        <w:rPr>
          <w:rFonts w:eastAsiaTheme="minorEastAsia" w:cs="Calibri"/>
          <w:u w:val="single"/>
        </w:rPr>
        <w:t xml:space="preserve"> with a risk of deportation.</w:t>
      </w:r>
      <w:r w:rsidRPr="00D21ABD">
        <w:rPr>
          <w:rFonts w:eastAsiaTheme="minorEastAsia" w:cs="Calibri"/>
          <w:sz w:val="16"/>
        </w:rPr>
        <w:t xml:space="preserve"> 3 Indeed, contract labor was for a long time considered antithetical to the founding principles of Am </w:t>
      </w:r>
      <w:hyperlink r:id="rId8" w:anchor="ftn3" w:history="1">
        <w:r w:rsidRPr="00D21ABD">
          <w:rPr>
            <w:rStyle w:val="Hyperlink"/>
            <w:rFonts w:eastAsiaTheme="minorEastAsia" w:cs="Calibri"/>
            <w:sz w:val="16"/>
          </w:rPr>
          <w:t>(...)</w:t>
        </w:r>
      </w:hyperlink>
      <w:r w:rsidRPr="00D21ABD">
        <w:rPr>
          <w:rFonts w:eastAsiaTheme="minorEastAsia" w:cs="Calibri"/>
          <w:sz w:val="16"/>
        </w:rPr>
        <w:t xml:space="preserve"> 7 </w:t>
      </w:r>
      <w:r w:rsidRPr="00D21ABD">
        <w:rPr>
          <w:rFonts w:eastAsiaTheme="minorEastAsia" w:cs="Calibri"/>
          <w:u w:val="single"/>
        </w:rPr>
        <w:t>The process of racial exclusion carries on with the characterization of Filipinos as colonial subjects</w:t>
      </w:r>
      <w:r w:rsidRPr="00D21ABD">
        <w:rPr>
          <w:rFonts w:eastAsiaTheme="minorEastAsia" w:cs="Calibri"/>
          <w:sz w:val="16"/>
        </w:rPr>
        <w:t xml:space="preserve"> (ch. 3) in the 1920s-1930s </w:t>
      </w:r>
      <w:r w:rsidRPr="00D21ABD">
        <w:rPr>
          <w:rFonts w:eastAsiaTheme="minorEastAsia" w:cs="Calibri"/>
          <w:u w:val="single"/>
        </w:rPr>
        <w:t>and Mexican migrants as illegal aliens</w:t>
      </w:r>
      <w:r w:rsidRPr="00D21ABD">
        <w:rPr>
          <w:rFonts w:eastAsiaTheme="minorEastAsia" w:cs="Calibri"/>
          <w:sz w:val="16"/>
        </w:rPr>
        <w:t xml:space="preserve"> (ch. 4) in the 1940s. Labelled as undocumented workers and contract laborers, </w:t>
      </w:r>
      <w:r w:rsidRPr="00D21ABD">
        <w:rPr>
          <w:rStyle w:val="Emphasis"/>
          <w:rFonts w:eastAsiaTheme="minorEastAsia" w:cs="Calibri"/>
        </w:rPr>
        <w:t>the Mexican and Filipino immigration helped to constitute the notion of whiteness</w:t>
      </w:r>
      <w:r w:rsidRPr="00D21ABD">
        <w:rPr>
          <w:rFonts w:eastAsiaTheme="minorEastAsia" w:cs="Calibri"/>
          <w:sz w:val="16"/>
        </w:rPr>
        <w:t xml:space="preserve"> </w:t>
      </w:r>
      <w:hyperlink r:id="rId9" w:anchor="ftn3" w:history="1">
        <w:r w:rsidRPr="00D21ABD">
          <w:rPr>
            <w:rStyle w:val="Hyperlink"/>
            <w:rFonts w:eastAsiaTheme="minorEastAsia" w:cs="Calibri"/>
            <w:sz w:val="16"/>
          </w:rPr>
          <w:t>3</w:t>
        </w:r>
      </w:hyperlink>
      <w:r w:rsidRPr="00D21ABD">
        <w:rPr>
          <w:rFonts w:eastAsiaTheme="minorEastAsia" w:cs="Calibri"/>
          <w:sz w:val="16"/>
        </w:rPr>
        <w:t>. Filipino migrant laborers worked mostly in the Pacific Northwest and California on summer contracts. However</w:t>
      </w:r>
      <w:r w:rsidRPr="00D21ABD">
        <w:rPr>
          <w:rFonts w:eastAsiaTheme="minorEastAsia" w:cs="Calibri"/>
          <w:u w:val="single"/>
        </w:rPr>
        <w:t>, Filipino immigration differed from other migration experiences</w:t>
      </w:r>
      <w:r w:rsidRPr="00D21ABD">
        <w:rPr>
          <w:rFonts w:eastAsiaTheme="minorEastAsia" w:cs="Calibri"/>
          <w:sz w:val="16"/>
        </w:rPr>
        <w:t xml:space="preserve">, owing to the Philippines' status of US territory as a result of US victory in the 1898 Spanish American war. Filipinos were portrayed in the Treaty of Paris (1898) as incapable of self-rule and the 1901 insular cases gave legal grounds for the U.S. to create an unincorporated colony. After a period of benevolence from the American government to fill up the shortage in agriculture, </w:t>
      </w:r>
      <w:r w:rsidRPr="00D21ABD">
        <w:rPr>
          <w:rFonts w:eastAsiaTheme="minorEastAsia" w:cs="Calibri"/>
          <w:u w:val="single"/>
        </w:rPr>
        <w:t>they had to endure racial violence</w:t>
      </w:r>
      <w:r w:rsidRPr="00D21ABD">
        <w:rPr>
          <w:rFonts w:eastAsiaTheme="minorEastAsia" w:cs="Calibri"/>
          <w:sz w:val="16"/>
        </w:rPr>
        <w:t xml:space="preserve"> in the late 1920s </w:t>
      </w:r>
      <w:r w:rsidRPr="00D21ABD">
        <w:rPr>
          <w:rFonts w:eastAsiaTheme="minorEastAsia" w:cs="Calibri"/>
          <w:u w:val="single"/>
        </w:rPr>
        <w:t>because of racial stereotypes and for economic reasons</w:t>
      </w:r>
      <w:r w:rsidRPr="00D21ABD">
        <w:rPr>
          <w:rFonts w:eastAsiaTheme="minorEastAsia" w:cs="Calibri"/>
          <w:sz w:val="16"/>
        </w:rPr>
        <w:t xml:space="preserve">, such as fear of losing jobs or anxieties of miscegenation. The 1929 depression exacerbated the conflicts surrounding jobs, there were attempts to repatriate Filipinos in mass. Indeed, the Welch Bill of 1935 subsidized passage back to the Philippines and thus conflated repatriation and deportation. 8 Ngai then studies </w:t>
      </w:r>
      <w:r w:rsidRPr="00D21ABD">
        <w:rPr>
          <w:rFonts w:eastAsiaTheme="minorEastAsia" w:cs="Calibri"/>
          <w:u w:val="single"/>
        </w:rPr>
        <w:t>the bracero program</w:t>
      </w:r>
      <w:r w:rsidRPr="00D21ABD">
        <w:rPr>
          <w:rFonts w:eastAsiaTheme="minorEastAsia" w:cs="Calibri"/>
          <w:sz w:val="16"/>
        </w:rPr>
        <w:t xml:space="preserve">, a state-sponsored contracted labor program that imported 4 million </w:t>
      </w:r>
      <w:r w:rsidRPr="00D21ABD">
        <w:rPr>
          <w:rFonts w:eastAsiaTheme="minorEastAsia" w:cs="Calibri"/>
          <w:u w:val="single"/>
        </w:rPr>
        <w:t>Mexican workers on temporary contracts from World War II to the early 1960s</w:t>
      </w:r>
      <w:r w:rsidRPr="00D21ABD">
        <w:rPr>
          <w:rFonts w:eastAsiaTheme="minorEastAsia" w:cs="Calibri"/>
          <w:sz w:val="16"/>
        </w:rPr>
        <w:t>. Ngai notes that “</w:t>
      </w:r>
      <w:r w:rsidRPr="00D21ABD">
        <w:rPr>
          <w:rFonts w:eastAsiaTheme="minorEastAsia" w:cs="Calibri"/>
          <w:u w:val="single"/>
        </w:rPr>
        <w:t>The bracero program was supposed to be a solution to illegal immigration but</w:t>
      </w:r>
      <w:r w:rsidRPr="00D21ABD">
        <w:rPr>
          <w:rFonts w:eastAsiaTheme="minorEastAsia" w:cs="Calibri"/>
          <w:sz w:val="16"/>
        </w:rPr>
        <w:t xml:space="preserve"> in fact </w:t>
      </w:r>
      <w:r w:rsidRPr="00D21ABD">
        <w:rPr>
          <w:rFonts w:eastAsiaTheme="minorEastAsia" w:cs="Calibri"/>
          <w:u w:val="single"/>
        </w:rPr>
        <w:t>it generated more illegal immigration</w:t>
      </w:r>
      <w:r w:rsidRPr="00D21ABD">
        <w:rPr>
          <w:rFonts w:eastAsiaTheme="minorEastAsia" w:cs="Calibri"/>
          <w:sz w:val="16"/>
        </w:rPr>
        <w:t xml:space="preserve">” (147). Indeed, </w:t>
      </w:r>
      <w:r w:rsidRPr="00D21ABD">
        <w:rPr>
          <w:rFonts w:eastAsiaTheme="minorEastAsia" w:cs="Calibri"/>
          <w:u w:val="single"/>
        </w:rPr>
        <w:t>the</w:t>
      </w:r>
      <w:r w:rsidRPr="00D21ABD">
        <w:rPr>
          <w:rFonts w:eastAsiaTheme="minorEastAsia" w:cs="Calibri"/>
          <w:sz w:val="16"/>
        </w:rPr>
        <w:t xml:space="preserve"> carrot and stick policy of the Immigration and Naturalization Service (</w:t>
      </w:r>
      <w:r w:rsidRPr="00D21ABD">
        <w:rPr>
          <w:rFonts w:eastAsiaTheme="minorEastAsia" w:cs="Calibri"/>
          <w:u w:val="single"/>
        </w:rPr>
        <w:t>INS</w:t>
      </w:r>
      <w:r w:rsidRPr="00D21ABD">
        <w:rPr>
          <w:rFonts w:eastAsiaTheme="minorEastAsia" w:cs="Calibri"/>
          <w:sz w:val="16"/>
        </w:rPr>
        <w:t xml:space="preserve">), </w:t>
      </w:r>
      <w:r w:rsidRPr="00D21ABD">
        <w:rPr>
          <w:rFonts w:eastAsiaTheme="minorEastAsia" w:cs="Calibri"/>
          <w:u w:val="single"/>
        </w:rPr>
        <w:t>an agency created in 1933</w:t>
      </w:r>
      <w:r w:rsidRPr="00D21ABD">
        <w:rPr>
          <w:rFonts w:eastAsiaTheme="minorEastAsia" w:cs="Calibri"/>
          <w:sz w:val="16"/>
        </w:rPr>
        <w:t xml:space="preserve">, </w:t>
      </w:r>
      <w:r w:rsidRPr="00D21ABD">
        <w:rPr>
          <w:rFonts w:eastAsiaTheme="minorEastAsia" w:cs="Calibri"/>
          <w:u w:val="single"/>
        </w:rPr>
        <w:t xml:space="preserve">is </w:t>
      </w:r>
      <w:r w:rsidRPr="00D21ABD">
        <w:rPr>
          <w:rFonts w:eastAsiaTheme="minorEastAsia" w:cs="Calibri"/>
          <w:sz w:val="16"/>
        </w:rPr>
        <w:t xml:space="preserve">analyzed through Operation Wetback, </w:t>
      </w:r>
      <w:r w:rsidRPr="00D21ABD">
        <w:rPr>
          <w:rFonts w:eastAsiaTheme="minorEastAsia" w:cs="Calibri"/>
          <w:u w:val="single"/>
        </w:rPr>
        <w:t>developed</w:t>
      </w:r>
      <w:r w:rsidRPr="00D21ABD">
        <w:rPr>
          <w:rFonts w:eastAsiaTheme="minorEastAsia" w:cs="Calibri"/>
          <w:sz w:val="16"/>
        </w:rPr>
        <w:t xml:space="preserve"> in 1954 </w:t>
      </w:r>
      <w:r w:rsidRPr="00D21ABD">
        <w:rPr>
          <w:rFonts w:eastAsiaTheme="minorEastAsia" w:cs="Calibri"/>
          <w:u w:val="single"/>
        </w:rPr>
        <w:t>by the U.S</w:t>
      </w:r>
      <w:r w:rsidRPr="00D21ABD">
        <w:rPr>
          <w:rFonts w:eastAsiaTheme="minorEastAsia" w:cs="Calibri"/>
          <w:sz w:val="16"/>
        </w:rPr>
        <w:t xml:space="preserve">. Government and the Mexican Government to curb illegal flows through deportation of Mexicans. Nevertheless, </w:t>
      </w:r>
      <w:r w:rsidRPr="00D21ABD">
        <w:rPr>
          <w:rFonts w:eastAsiaTheme="minorEastAsia" w:cs="Calibri"/>
          <w:u w:val="single"/>
        </w:rPr>
        <w:t>the program only records short-term successes</w:t>
      </w:r>
      <w:r w:rsidRPr="00D21ABD">
        <w:rPr>
          <w:rFonts w:eastAsiaTheme="minorEastAsia" w:cs="Calibri"/>
          <w:sz w:val="16"/>
        </w:rPr>
        <w:t xml:space="preserve">. As a consequence of this legislation, </w:t>
      </w:r>
      <w:r w:rsidRPr="00D21ABD">
        <w:rPr>
          <w:rFonts w:eastAsiaTheme="minorEastAsia" w:cs="Calibri"/>
          <w:u w:val="single"/>
        </w:rPr>
        <w:t>the term “wetback” became a derogatory term which racialized Mexicans</w:t>
      </w:r>
      <w:r w:rsidRPr="00D21ABD">
        <w:rPr>
          <w:rFonts w:eastAsiaTheme="minorEastAsia" w:cs="Calibri"/>
          <w:sz w:val="16"/>
        </w:rPr>
        <w:t xml:space="preserve">, pictured as pathogen and dangerous elements. 9Part three focuses on the shift of an immigration policy driven by politics of domestic racism to an immigration dictated by foreign policies matters. Ngai shows how international commitments and particularly the Second World War and </w:t>
      </w:r>
      <w:r w:rsidRPr="00D21ABD">
        <w:rPr>
          <w:rFonts w:eastAsiaTheme="minorEastAsia" w:cs="Calibri"/>
          <w:u w:val="single"/>
        </w:rPr>
        <w:t>the Cold War</w:t>
      </w:r>
      <w:r w:rsidRPr="00D21ABD">
        <w:rPr>
          <w:rFonts w:eastAsiaTheme="minorEastAsia" w:cs="Calibri"/>
          <w:sz w:val="16"/>
        </w:rPr>
        <w:t xml:space="preserve"> influenced American immigration laws and </w:t>
      </w:r>
      <w:r w:rsidRPr="00D21ABD">
        <w:rPr>
          <w:rFonts w:eastAsiaTheme="minorEastAsia" w:cs="Calibri"/>
          <w:u w:val="single"/>
        </w:rPr>
        <w:t>constructed a new category of citizens: the alien citizen, referring to the Japanese American</w:t>
      </w:r>
      <w:r w:rsidRPr="00D21ABD">
        <w:rPr>
          <w:rFonts w:eastAsiaTheme="minorEastAsia" w:cs="Calibri"/>
          <w:sz w:val="16"/>
        </w:rPr>
        <w:t xml:space="preserve"> (ch. 5), and the Chinese American (ch. 6). 10The chapter on the mass incarceration of 120 000 Japanese is remarkable. It deals with the internment of Americans with Japanese origins in U.S. concentration camps from 1942 to 1945 on suspicion of intelligence with the enemy during World War II. The renunciation by 5500 Japanese of their American citizenship is a real crisis of citizenship and probably one of the darkest episodes in the history of civil rights in the United States since the Jim Crow laws. The switch from a positive image of the Japanese at the beginning of the century to the constitution of the Japanese enemy in the context of World War II is brilliantly analyzed. The reader learns that the internment was also intended for American Germans and Italians but the latter were released the following month by the FBI. The War Relocation Authority (WRA), the institutional actor of this forced internment, participated fully in the constitution of a racially based citizenship. Ngai shows how the </w:t>
      </w:r>
      <w:r w:rsidRPr="00D21ABD">
        <w:rPr>
          <w:rFonts w:eastAsiaTheme="minorEastAsia" w:cs="Calibri"/>
          <w:u w:val="single"/>
        </w:rPr>
        <w:t>institutions viewed Japanese Americans as racial children in need of democratic tutelage, in a way which is not dissimilar to claims about black Americans.</w:t>
      </w:r>
      <w:r w:rsidRPr="00D21ABD">
        <w:rPr>
          <w:rFonts w:eastAsiaTheme="minorEastAsia" w:cs="Calibri"/>
          <w:sz w:val="16"/>
        </w:rPr>
        <w:t xml:space="preserve"> 11 Loyalty conflicts regarding the Japanese were caused by </w:t>
      </w:r>
      <w:r w:rsidRPr="00D21ABD">
        <w:rPr>
          <w:rFonts w:eastAsiaTheme="minorEastAsia" w:cs="Calibri"/>
          <w:u w:val="single"/>
        </w:rPr>
        <w:t>question 28 of the 1943 Loyalty Questionnaire</w:t>
      </w:r>
      <w:r w:rsidRPr="00D21ABD">
        <w:rPr>
          <w:rFonts w:eastAsiaTheme="minorEastAsia" w:cs="Calibri"/>
          <w:sz w:val="16"/>
        </w:rPr>
        <w:t xml:space="preserve">, </w:t>
      </w:r>
      <w:r w:rsidRPr="00D21ABD">
        <w:rPr>
          <w:rFonts w:eastAsiaTheme="minorEastAsia" w:cs="Calibri"/>
          <w:u w:val="single"/>
        </w:rPr>
        <w:t>requiring allegiance to the United States and the disallowance of their affective and political links to Japan</w:t>
      </w:r>
      <w:r w:rsidRPr="00D21ABD">
        <w:rPr>
          <w:rFonts w:eastAsiaTheme="minorEastAsia" w:cs="Calibri"/>
          <w:sz w:val="16"/>
        </w:rPr>
        <w:t>. It culminated in the Denationalization act of July 1944 that authorized citizens to make a voluntary renunciation of citizenship. Wayne Collins, civil rights attorney, took their case and managed in a thirteen-year-old battle to restore the citizenship of 5000 Japanese Americans after the War, on the grounds that the Japanese reacted under condition of coercion – perhaps thereby renewing the stereotype of the Japanese weakness and pragmatism, even if this is not the subject of debate for Ngai. If a lot of Nissei (second-generation Japanese, born in America and with an American citizenship) renounced their American citizenship, nationalism within the Japanese population was overestimated according to Ngai – this renunciation is, according to her, an angry reaction against American politics rather than a desire for repatriation. T</w:t>
      </w:r>
      <w:r w:rsidRPr="00D21ABD">
        <w:rPr>
          <w:rFonts w:eastAsiaTheme="minorEastAsia" w:cs="Calibri"/>
          <w:u w:val="single"/>
        </w:rPr>
        <w:t>he reader has also a glimpse of the culture in camps</w:t>
      </w:r>
      <w:r w:rsidRPr="00D21ABD">
        <w:rPr>
          <w:rFonts w:eastAsiaTheme="minorEastAsia" w:cs="Calibri"/>
          <w:sz w:val="16"/>
        </w:rPr>
        <w:t xml:space="preserve">, particularly on Tule Lake, the segregated camp </w:t>
      </w:r>
      <w:r w:rsidRPr="00D21ABD">
        <w:rPr>
          <w:rFonts w:eastAsiaTheme="minorEastAsia" w:cs="Calibri"/>
          <w:u w:val="single"/>
        </w:rPr>
        <w:t>for Japanese disloyals</w:t>
      </w:r>
      <w:r w:rsidRPr="00D21ABD">
        <w:rPr>
          <w:rFonts w:eastAsiaTheme="minorEastAsia" w:cs="Calibri"/>
          <w:sz w:val="16"/>
        </w:rPr>
        <w:t xml:space="preserve">. With a mixture of Japanese and American politics, culture </w:t>
      </w:r>
      <w:r w:rsidRPr="00D21ABD">
        <w:rPr>
          <w:rFonts w:eastAsiaTheme="minorEastAsia" w:cs="Calibri"/>
          <w:u w:val="single"/>
        </w:rPr>
        <w:t>camps celebrated both the anniversary of Lincoln and the Emperor</w:t>
      </w:r>
      <w:r w:rsidRPr="00D21ABD">
        <w:rPr>
          <w:rFonts w:eastAsiaTheme="minorEastAsia" w:cs="Calibri"/>
          <w:sz w:val="16"/>
        </w:rPr>
        <w:t xml:space="preserve">, </w:t>
      </w:r>
      <w:r w:rsidRPr="00D21ABD">
        <w:rPr>
          <w:rFonts w:eastAsiaTheme="minorEastAsia" w:cs="Calibri"/>
          <w:u w:val="single"/>
        </w:rPr>
        <w:t xml:space="preserve">exemplifying the tension generated by </w:t>
      </w:r>
      <w:r w:rsidRPr="00D21ABD">
        <w:rPr>
          <w:rFonts w:eastAsiaTheme="minorEastAsia" w:cs="Calibri"/>
          <w:sz w:val="16"/>
        </w:rPr>
        <w:t xml:space="preserve">patriotic </w:t>
      </w:r>
      <w:r w:rsidRPr="00D21ABD">
        <w:rPr>
          <w:rFonts w:eastAsiaTheme="minorEastAsia" w:cs="Calibri"/>
          <w:u w:val="single"/>
        </w:rPr>
        <w:t>ties both to the US and Japan</w:t>
      </w:r>
      <w:r w:rsidRPr="00D21ABD">
        <w:rPr>
          <w:rFonts w:eastAsiaTheme="minorEastAsia" w:cs="Calibri"/>
          <w:sz w:val="16"/>
        </w:rPr>
        <w:t xml:space="preserve">. </w:t>
      </w:r>
      <w:r w:rsidRPr="00D21ABD">
        <w:rPr>
          <w:rFonts w:eastAsiaTheme="minorEastAsia" w:cs="Calibri"/>
          <w:u w:val="single"/>
        </w:rPr>
        <w:t>Even more forgotten</w:t>
      </w:r>
      <w:r w:rsidRPr="00D21ABD">
        <w:rPr>
          <w:rFonts w:eastAsiaTheme="minorEastAsia" w:cs="Calibri"/>
          <w:sz w:val="16"/>
        </w:rPr>
        <w:t xml:space="preserve"> by historical memory </w:t>
      </w:r>
      <w:r w:rsidRPr="00D21ABD">
        <w:rPr>
          <w:rFonts w:eastAsiaTheme="minorEastAsia" w:cs="Calibri"/>
          <w:u w:val="single"/>
        </w:rPr>
        <w:t>is the Chinese confession program</w:t>
      </w:r>
      <w:r w:rsidRPr="00D21ABD">
        <w:rPr>
          <w:rFonts w:eastAsiaTheme="minorEastAsia" w:cs="Calibri"/>
          <w:sz w:val="16"/>
        </w:rPr>
        <w:t xml:space="preserve">, launched in 1956 by the INS. </w:t>
      </w:r>
      <w:r w:rsidRPr="00D21ABD">
        <w:rPr>
          <w:rFonts w:eastAsiaTheme="minorEastAsia" w:cs="Calibri"/>
          <w:u w:val="single"/>
        </w:rPr>
        <w:t>The program sought confessions of illegal entry</w:t>
      </w:r>
      <w:r w:rsidRPr="00D21ABD">
        <w:rPr>
          <w:rFonts w:eastAsiaTheme="minorEastAsia" w:cs="Calibri"/>
          <w:sz w:val="16"/>
        </w:rPr>
        <w:t xml:space="preserve"> from U.S. citizens of Chinese origin </w:t>
      </w:r>
      <w:r w:rsidRPr="00D21ABD">
        <w:rPr>
          <w:rFonts w:eastAsiaTheme="minorEastAsia" w:cs="Calibri"/>
          <w:u w:val="single"/>
        </w:rPr>
        <w:t>and offered</w:t>
      </w:r>
      <w:r w:rsidRPr="00D21ABD">
        <w:rPr>
          <w:rFonts w:eastAsiaTheme="minorEastAsia" w:cs="Calibri"/>
          <w:sz w:val="16"/>
        </w:rPr>
        <w:t xml:space="preserve">, in theory, </w:t>
      </w:r>
      <w:r w:rsidRPr="00D21ABD">
        <w:rPr>
          <w:rFonts w:eastAsiaTheme="minorEastAsia" w:cs="Calibri"/>
          <w:u w:val="single"/>
        </w:rPr>
        <w:t>a legalization of status in exchange</w:t>
      </w:r>
      <w:r w:rsidRPr="00D21ABD">
        <w:rPr>
          <w:rFonts w:eastAsiaTheme="minorEastAsia" w:cs="Calibri"/>
          <w:sz w:val="16"/>
        </w:rPr>
        <w:t xml:space="preserve">. As the only group to be excluded from immigration explicitly by their race, the Chinese indeed invented a system of illegal entry built upon a paper trail known as “paper sons”. 11 000 American Chinese confessed of having used false names to immigrate in the U.S. Nevertheless, the risk of deportation for the confessor and his family and the lack of benefits from confessing created fear in both the Chinese and white community. The Chinese American were thus victims of an anti-communism hysteria in the midst of Cold War politics where China was the number one enemy. 13The last chapter retraces the emergence of pluralism as a narrative from its progressive origins in the 1920s to immigration reforms in 1965. Without doubt, it is the most militant part, and probably also the least analytical. The liberal pluralistic narrative was fueled by critics of nativism and new ideas of race and culture, such as Franz Boas’ works at the beginning of the century. Later on, this liberal thought was exemplified by John F. Kennedy’s book A Nation of Immigrants and embodied by Herbert Lehman, a prominent Democrat from New York participating in the immigration reforms of the 1950s. According to Ngai, the liberal discourse advocated an unfair notion of equality sweeping off economic or political differences between countries — even if the politics of asylum for Jewish refugees is not really investigated. Liberals also remained ambivalent about immigration from the Third World, as demonstrated by the 1952 McCarran Walter Act. This act imposed an immigration quota to the British colonies in the Caribbean in order to limit the immigration of Black people in the U.S. The ambivalence of this egalitarian liberal ideology against restrictive immigration is symbolized by the Hart-Celler Act of 1965, which repealed the system of national origins quotas but still retained the exclusionist character of the 1924 legislation with a new system of quotas, applied this time to all countries and evenly distributed (20 000 per country, 300 000 admissions per year). </w:t>
      </w:r>
    </w:p>
    <w:p w14:paraId="060E4A82" w14:textId="77777777" w:rsidR="00563990" w:rsidRPr="00D21ABD" w:rsidRDefault="00563990" w:rsidP="00563990">
      <w:pPr>
        <w:rPr>
          <w:rFonts w:eastAsiaTheme="minorEastAsia" w:cs="Calibri"/>
          <w:sz w:val="16"/>
        </w:rPr>
      </w:pPr>
    </w:p>
    <w:p w14:paraId="6D4D1BDD" w14:textId="77777777" w:rsidR="00563990" w:rsidRPr="00D21ABD" w:rsidRDefault="00563990" w:rsidP="00563990">
      <w:pPr>
        <w:pStyle w:val="Heading4"/>
        <w:rPr>
          <w:rFonts w:eastAsiaTheme="minorEastAsia" w:cs="Calibri"/>
        </w:rPr>
      </w:pPr>
      <w:r w:rsidRPr="00D21ABD">
        <w:rPr>
          <w:rFonts w:eastAsiaTheme="minorEastAsia" w:cs="Calibri"/>
        </w:rPr>
        <w:t xml:space="preserve">Before we undertake immediate government action that seek to ameliorate harms of “restriction on legal immigration,” we must question the dominant epistemology that homogenizes the “immigrant” and pushes aside subjectivity deemed incorrigible. This form of flat politics assimilates the migrant or labels them “illegal.” </w:t>
      </w:r>
    </w:p>
    <w:p w14:paraId="4232E7CB" w14:textId="77777777" w:rsidR="00563990" w:rsidRPr="00D21ABD" w:rsidRDefault="00563990" w:rsidP="00563990">
      <w:pPr>
        <w:rPr>
          <w:rFonts w:eastAsiaTheme="minorEastAsia" w:cs="Calibri"/>
        </w:rPr>
      </w:pPr>
      <w:r w:rsidRPr="00D21ABD">
        <w:rPr>
          <w:rStyle w:val="Style13ptBold"/>
          <w:rFonts w:eastAsiaTheme="minorEastAsia" w:cs="Calibri"/>
        </w:rPr>
        <w:t xml:space="preserve">Tazzioli, </w:t>
      </w:r>
      <w:r w:rsidRPr="00D21ABD">
        <w:rPr>
          <w:rStyle w:val="Style13ptBold"/>
          <w:rFonts w:eastAsiaTheme="minorEastAsia" w:cs="Calibri"/>
          <w:b w:val="0"/>
          <w:szCs w:val="26"/>
        </w:rPr>
        <w:t>PhD and Research Assistant at Queen Mary</w:t>
      </w:r>
      <w:r w:rsidRPr="00D21ABD">
        <w:rPr>
          <w:rStyle w:val="Style13ptBold"/>
          <w:rFonts w:eastAsiaTheme="minorEastAsia" w:cs="Calibri"/>
        </w:rPr>
        <w:t>, 15.</w:t>
      </w:r>
      <w:r w:rsidRPr="00D21ABD">
        <w:rPr>
          <w:rFonts w:eastAsiaTheme="minorEastAsia" w:cs="Calibri"/>
        </w:rPr>
        <w:t xml:space="preserve"> </w:t>
      </w:r>
      <w:r w:rsidRPr="00D21ABD">
        <w:rPr>
          <w:rFonts w:eastAsiaTheme="minorEastAsia" w:cs="Calibri"/>
          <w:sz w:val="16"/>
          <w:szCs w:val="16"/>
        </w:rPr>
        <w:br/>
        <w:t>(Martina, Queen Mary University, Dark Matter, 08/05/15, “Border interruptions and spatial disobediences beyond the scene of the political,” http://www.darkmatter101.org/site/2015/10/05/border-interruptions-and-spatial-disobediences-beyond-the-scene-of-the-political/)//YK.</w:t>
      </w:r>
    </w:p>
    <w:p w14:paraId="35F32FFD" w14:textId="77777777" w:rsidR="00563990" w:rsidRPr="00D21ABD" w:rsidRDefault="00563990" w:rsidP="00563990">
      <w:pPr>
        <w:rPr>
          <w:rFonts w:eastAsiaTheme="minorEastAsia" w:cs="Calibri"/>
          <w:u w:val="single"/>
        </w:rPr>
      </w:pPr>
      <w:r w:rsidRPr="00D21ABD">
        <w:rPr>
          <w:rFonts w:eastAsiaTheme="minorEastAsia" w:cs="Calibri"/>
          <w:sz w:val="16"/>
          <w:szCs w:val="16"/>
        </w:rPr>
        <w:t xml:space="preserve">Border interruptions and spatial disobediences beyond the scene of the political. </w:t>
      </w:r>
      <w:r w:rsidRPr="00D21ABD">
        <w:rPr>
          <w:rFonts w:eastAsiaTheme="minorEastAsia" w:cs="Calibri"/>
          <w:sz w:val="16"/>
          <w:szCs w:val="16"/>
        </w:rPr>
        <w:br/>
        <w:t>Beyond the sovereign and citizen model of visibility:</w:t>
      </w:r>
      <w:r w:rsidRPr="00D21ABD">
        <w:rPr>
          <w:rStyle w:val="StyleUnderline"/>
          <w:rFonts w:eastAsiaTheme="minorEastAsia" w:cs="Calibri"/>
        </w:rPr>
        <w:t xml:space="preserve"> </w:t>
      </w:r>
      <w:r w:rsidRPr="00D21ABD">
        <w:rPr>
          <w:rStyle w:val="StyleUnderline"/>
          <w:rFonts w:eastAsiaTheme="minorEastAsia" w:cs="Calibri"/>
        </w:rPr>
        <w:br/>
        <w:t xml:space="preserve">When and how is border-working </w:t>
      </w:r>
      <w:r w:rsidRPr="00D21ABD">
        <w:rPr>
          <w:rFonts w:eastAsiaTheme="minorEastAsia" w:cs="Calibri"/>
          <w:sz w:val="16"/>
        </w:rPr>
        <w:t xml:space="preserve">{{1}} </w:t>
      </w:r>
      <w:r w:rsidRPr="00D21ABD">
        <w:rPr>
          <w:rStyle w:val="StyleUnderline"/>
          <w:rFonts w:eastAsiaTheme="minorEastAsia" w:cs="Calibri"/>
        </w:rPr>
        <w:t>interrupted in the shaping and containment of subjectivities?</w:t>
      </w:r>
      <w:r w:rsidRPr="00D21ABD">
        <w:rPr>
          <w:rFonts w:eastAsiaTheme="minorEastAsia" w:cs="Calibri"/>
          <w:sz w:val="16"/>
        </w:rPr>
        <w:t xml:space="preserve"> </w:t>
      </w:r>
      <w:r w:rsidRPr="00D21ABD">
        <w:rPr>
          <w:rStyle w:val="StyleUnderline"/>
          <w:rFonts w:eastAsiaTheme="minorEastAsia" w:cs="Calibri"/>
        </w:rPr>
        <w:t>How are the spatial limits and the partitioning divides traced and enforced by categories through which</w:t>
      </w:r>
      <w:r w:rsidRPr="00D21ABD">
        <w:rPr>
          <w:rFonts w:eastAsiaTheme="minorEastAsia" w:cs="Calibri"/>
          <w:sz w:val="16"/>
        </w:rPr>
        <w:t xml:space="preserve"> some </w:t>
      </w:r>
      <w:r w:rsidRPr="00D21ABD">
        <w:rPr>
          <w:rStyle w:val="StyleUnderline"/>
          <w:rFonts w:eastAsiaTheme="minorEastAsia" w:cs="Calibri"/>
        </w:rPr>
        <w:t>people are defined and governed as migrants?</w:t>
      </w:r>
      <w:r w:rsidRPr="00D21ABD">
        <w:rPr>
          <w:rFonts w:eastAsiaTheme="minorEastAsia" w:cs="Calibri"/>
          <w:sz w:val="16"/>
        </w:rPr>
        <w:t xml:space="preserve"> To tackle these questions, </w:t>
      </w:r>
      <w:r w:rsidRPr="00D21ABD">
        <w:rPr>
          <w:rFonts w:eastAsiaTheme="minorEastAsia" w:cs="Calibri"/>
          <w:sz w:val="16"/>
          <w:szCs w:val="16"/>
        </w:rPr>
        <w:t>I situate this essay in a broader critical framework that questions the politics of visibility that is presupposed in many analyses of migration and border studies</w:t>
      </w:r>
      <w:r w:rsidRPr="00D21ABD">
        <w:rPr>
          <w:rFonts w:eastAsiaTheme="minorEastAsia" w:cs="Calibri"/>
          <w:sz w:val="16"/>
        </w:rPr>
        <w:t xml:space="preserve">. In the last decade, Foucault’s notion of governmentality has gained more centrality in the literature on technologies of migration control and migration management, as well as the ways in which migrants trouble or disrupt the functioning of bordering mechanisms. However, the specific angle through which I would like to deal with the topic of border struggles refers to a critique of the models of political visibility that sustain these analyses. </w:t>
      </w:r>
      <w:r w:rsidRPr="00D21ABD">
        <w:rPr>
          <w:rStyle w:val="StyleUnderline"/>
          <w:rFonts w:eastAsiaTheme="minorEastAsia" w:cs="Calibri"/>
        </w:rPr>
        <w:t xml:space="preserve">The notion of governmentality is </w:t>
      </w:r>
      <w:r w:rsidRPr="00D21ABD">
        <w:rPr>
          <w:rFonts w:eastAsiaTheme="minorEastAsia" w:cs="Calibri"/>
          <w:sz w:val="16"/>
        </w:rPr>
        <w:t xml:space="preserve">often </w:t>
      </w:r>
      <w:r w:rsidRPr="00D21ABD">
        <w:rPr>
          <w:rStyle w:val="StyleUnderline"/>
          <w:rFonts w:eastAsiaTheme="minorEastAsia" w:cs="Calibri"/>
        </w:rPr>
        <w:t>mobilized to account for the heterogeneity of mechanisms for containing movements;</w:t>
      </w:r>
      <w:r w:rsidRPr="00D21ABD">
        <w:rPr>
          <w:rFonts w:eastAsiaTheme="minorEastAsia" w:cs="Calibri"/>
          <w:sz w:val="16"/>
        </w:rPr>
        <w:t xml:space="preserve"> but </w:t>
      </w:r>
      <w:r w:rsidRPr="00D21ABD">
        <w:rPr>
          <w:rStyle w:val="StyleUnderline"/>
          <w:rFonts w:eastAsiaTheme="minorEastAsia" w:cs="Calibri"/>
        </w:rPr>
        <w:t>at the same time the way in which migrants are supposed to be mapped/monitored and to disrupt borders is ultimately predicated on what I would call</w:t>
      </w:r>
      <w:r w:rsidRPr="00D21ABD">
        <w:rPr>
          <w:rFonts w:eastAsiaTheme="minorEastAsia" w:cs="Calibri"/>
          <w:sz w:val="16"/>
        </w:rPr>
        <w:t xml:space="preserve"> a </w:t>
      </w:r>
      <w:r w:rsidRPr="00D21ABD">
        <w:rPr>
          <w:rStyle w:val="Emphasis"/>
          <w:rFonts w:eastAsiaTheme="minorEastAsia" w:cs="Calibri"/>
        </w:rPr>
        <w:t xml:space="preserve">sovereign and citizen model of visibility. </w:t>
      </w:r>
      <w:r w:rsidRPr="00D21ABD">
        <w:rPr>
          <w:rStyle w:val="Emphasis"/>
          <w:rFonts w:eastAsiaTheme="minorEastAsia" w:cs="Calibri"/>
        </w:rPr>
        <w:br/>
      </w:r>
      <w:r w:rsidRPr="00D21ABD">
        <w:rPr>
          <w:rFonts w:eastAsiaTheme="minorEastAsia" w:cs="Calibri"/>
          <w:sz w:val="16"/>
        </w:rPr>
        <w:t xml:space="preserve">Let’s me explain this point. In critical migration studies, </w:t>
      </w:r>
      <w:r w:rsidRPr="00D21ABD">
        <w:rPr>
          <w:rStyle w:val="StyleUnderline"/>
          <w:rFonts w:eastAsiaTheme="minorEastAsia" w:cs="Calibri"/>
        </w:rPr>
        <w:t>migrant struggles are</w:t>
      </w:r>
      <w:r w:rsidRPr="00D21ABD">
        <w:rPr>
          <w:rFonts w:eastAsiaTheme="minorEastAsia" w:cs="Calibri"/>
          <w:sz w:val="16"/>
        </w:rPr>
        <w:t xml:space="preserve"> often </w:t>
      </w:r>
      <w:r w:rsidRPr="00D21ABD">
        <w:rPr>
          <w:rStyle w:val="StyleUnderline"/>
          <w:rFonts w:eastAsiaTheme="minorEastAsia" w:cs="Calibri"/>
        </w:rPr>
        <w:t>narrowed to direct and deliberate challenges of the border regime</w:t>
      </w:r>
      <w:r w:rsidRPr="00D21ABD">
        <w:rPr>
          <w:rFonts w:eastAsiaTheme="minorEastAsia" w:cs="Calibri"/>
          <w:sz w:val="16"/>
        </w:rPr>
        <w:t xml:space="preserve">, according to </w:t>
      </w:r>
      <w:r w:rsidRPr="00D21ABD">
        <w:rPr>
          <w:rStyle w:val="StyleUnderline"/>
          <w:rFonts w:eastAsiaTheme="minorEastAsia" w:cs="Calibri"/>
        </w:rPr>
        <w:t>a</w:t>
      </w:r>
      <w:r w:rsidRPr="00D21ABD">
        <w:rPr>
          <w:rFonts w:eastAsiaTheme="minorEastAsia" w:cs="Calibri"/>
          <w:sz w:val="16"/>
        </w:rPr>
        <w:t xml:space="preserve"> quite </w:t>
      </w:r>
      <w:r w:rsidRPr="00D21ABD">
        <w:rPr>
          <w:rStyle w:val="Emphasis"/>
          <w:rFonts w:eastAsiaTheme="minorEastAsia" w:cs="Calibri"/>
        </w:rPr>
        <w:t>traditional model of political action</w:t>
      </w:r>
      <w:r w:rsidRPr="00D21ABD">
        <w:rPr>
          <w:rFonts w:eastAsiaTheme="minorEastAsia" w:cs="Calibri"/>
          <w:sz w:val="16"/>
        </w:rPr>
        <w:t xml:space="preserve"> </w:t>
      </w:r>
      <w:r w:rsidRPr="00D21ABD">
        <w:rPr>
          <w:rStyle w:val="StyleUnderline"/>
          <w:rFonts w:eastAsiaTheme="minorEastAsia" w:cs="Calibri"/>
        </w:rPr>
        <w:t>and</w:t>
      </w:r>
      <w:r w:rsidRPr="00D21ABD">
        <w:rPr>
          <w:rFonts w:eastAsiaTheme="minorEastAsia" w:cs="Calibri"/>
          <w:sz w:val="16"/>
        </w:rPr>
        <w:t xml:space="preserve"> of </w:t>
      </w:r>
      <w:r w:rsidRPr="00D21ABD">
        <w:rPr>
          <w:rStyle w:val="Emphasis"/>
          <w:rFonts w:eastAsiaTheme="minorEastAsia" w:cs="Calibri"/>
        </w:rPr>
        <w:t>political subjectivity</w:t>
      </w:r>
      <w:r w:rsidRPr="00D21ABD">
        <w:rPr>
          <w:rFonts w:eastAsiaTheme="minorEastAsia" w:cs="Calibri"/>
          <w:sz w:val="16"/>
        </w:rPr>
        <w:t xml:space="preserve"> as well {{2</w:t>
      </w:r>
      <w:r w:rsidRPr="00D21ABD">
        <w:rPr>
          <w:rFonts w:eastAsiaTheme="minorEastAsia" w:cs="Calibri"/>
          <w:sz w:val="16"/>
          <w:szCs w:val="16"/>
        </w:rPr>
        <w:t>}}. The space of the political that is presupposed in many analyses of migrant struggles recalls, in an explicit or implicit way, Jacques Rancière’s image of politics {{3}} as the space of disagreement in which those who have no part claim to have a part, thereby disrupting and stretching the borders of democracy {{4}}. Just</w:t>
      </w:r>
      <w:r w:rsidRPr="00D21ABD">
        <w:rPr>
          <w:rFonts w:eastAsiaTheme="minorEastAsia" w:cs="Calibri"/>
          <w:sz w:val="16"/>
        </w:rPr>
        <w:t xml:space="preserve"> to recall Ranciere’s well-known definition of politics: “there is politics when there is a part of those who have no part, a part or a party of the poor” {{5}}. </w:t>
      </w:r>
      <w:r w:rsidRPr="00D21ABD">
        <w:rPr>
          <w:rStyle w:val="StyleUnderline"/>
          <w:rFonts w:eastAsiaTheme="minorEastAsia" w:cs="Calibri"/>
        </w:rPr>
        <w:t>This image of political space</w:t>
      </w:r>
      <w:r w:rsidRPr="00D21ABD">
        <w:rPr>
          <w:rFonts w:eastAsiaTheme="minorEastAsia" w:cs="Calibri"/>
          <w:sz w:val="16"/>
        </w:rPr>
        <w:t xml:space="preserve">, largely mobilized </w:t>
      </w:r>
      <w:r w:rsidRPr="00D21ABD">
        <w:rPr>
          <w:rStyle w:val="StyleUnderline"/>
          <w:rFonts w:eastAsiaTheme="minorEastAsia" w:cs="Calibri"/>
        </w:rPr>
        <w:t>in migration literature, presents some problems</w:t>
      </w:r>
      <w:r w:rsidRPr="00D21ABD">
        <w:rPr>
          <w:rFonts w:eastAsiaTheme="minorEastAsia" w:cs="Calibri"/>
          <w:sz w:val="16"/>
        </w:rPr>
        <w:t xml:space="preserve">. First, </w:t>
      </w:r>
      <w:r w:rsidRPr="00D21ABD">
        <w:rPr>
          <w:rStyle w:val="StyleUnderline"/>
          <w:rFonts w:eastAsiaTheme="minorEastAsia" w:cs="Calibri"/>
        </w:rPr>
        <w:t xml:space="preserve">it refers to the regime of counting framed in </w:t>
      </w:r>
      <w:r w:rsidRPr="00D21ABD">
        <w:rPr>
          <w:rStyle w:val="Emphasis"/>
          <w:rFonts w:eastAsiaTheme="minorEastAsia" w:cs="Calibri"/>
        </w:rPr>
        <w:t>terms of representation</w:t>
      </w:r>
      <w:r w:rsidRPr="00D21ABD">
        <w:rPr>
          <w:rFonts w:eastAsiaTheme="minorEastAsia" w:cs="Calibri"/>
          <w:sz w:val="16"/>
        </w:rPr>
        <w:t xml:space="preserve"> </w:t>
      </w:r>
      <w:r w:rsidRPr="00D21ABD">
        <w:rPr>
          <w:rFonts w:eastAsiaTheme="minorEastAsia" w:cs="Calibri"/>
          <w:sz w:val="16"/>
          <w:szCs w:val="16"/>
        </w:rPr>
        <w:t>although through a radical questioning of it.</w:t>
      </w:r>
      <w:r w:rsidRPr="00D21ABD">
        <w:rPr>
          <w:rFonts w:eastAsiaTheme="minorEastAsia" w:cs="Calibri"/>
          <w:sz w:val="16"/>
        </w:rPr>
        <w:t xml:space="preserve"> </w:t>
      </w:r>
      <w:r w:rsidRPr="00D21ABD">
        <w:rPr>
          <w:rStyle w:val="StyleUnderline"/>
          <w:rFonts w:eastAsiaTheme="minorEastAsia" w:cs="Calibri"/>
        </w:rPr>
        <w:t xml:space="preserve">Political actions are conflated with the </w:t>
      </w:r>
      <w:r w:rsidRPr="00D21ABD">
        <w:rPr>
          <w:rStyle w:val="Emphasis"/>
          <w:rFonts w:eastAsiaTheme="minorEastAsia" w:cs="Calibri"/>
        </w:rPr>
        <w:t>irruption of subjectivities</w:t>
      </w:r>
      <w:r w:rsidRPr="00D21ABD">
        <w:rPr>
          <w:rStyle w:val="StyleUnderline"/>
          <w:rFonts w:eastAsiaTheme="minorEastAsia" w:cs="Calibri"/>
        </w:rPr>
        <w:t xml:space="preserve"> that are </w:t>
      </w:r>
      <w:r w:rsidRPr="00D21ABD">
        <w:rPr>
          <w:rStyle w:val="Emphasis"/>
          <w:rFonts w:eastAsiaTheme="minorEastAsia" w:cs="Calibri"/>
        </w:rPr>
        <w:t>not counted in the space of citizenship</w:t>
      </w:r>
      <w:r w:rsidRPr="00D21ABD">
        <w:rPr>
          <w:rFonts w:eastAsiaTheme="minorEastAsia" w:cs="Calibri"/>
          <w:sz w:val="16"/>
        </w:rPr>
        <w:t xml:space="preserve">, </w:t>
      </w:r>
      <w:r w:rsidRPr="00D21ABD">
        <w:rPr>
          <w:rStyle w:val="StyleUnderline"/>
          <w:rFonts w:eastAsiaTheme="minorEastAsia" w:cs="Calibri"/>
        </w:rPr>
        <w:t>political actions</w:t>
      </w:r>
      <w:r w:rsidRPr="00D21ABD">
        <w:rPr>
          <w:rFonts w:eastAsiaTheme="minorEastAsia" w:cs="Calibri"/>
          <w:sz w:val="16"/>
        </w:rPr>
        <w:t xml:space="preserve"> that </w:t>
      </w:r>
      <w:r w:rsidRPr="00D21ABD">
        <w:rPr>
          <w:rStyle w:val="StyleUnderline"/>
          <w:rFonts w:eastAsiaTheme="minorEastAsia" w:cs="Calibri"/>
        </w:rPr>
        <w:t xml:space="preserve">in this way </w:t>
      </w:r>
      <w:r w:rsidRPr="00D21ABD">
        <w:rPr>
          <w:rStyle w:val="Emphasis"/>
          <w:rFonts w:eastAsiaTheme="minorEastAsia" w:cs="Calibri"/>
        </w:rPr>
        <w:t>disrupt</w:t>
      </w:r>
      <w:r w:rsidRPr="00D21ABD">
        <w:rPr>
          <w:rStyle w:val="StyleUnderline"/>
          <w:rFonts w:eastAsiaTheme="minorEastAsia" w:cs="Calibri"/>
        </w:rPr>
        <w:t xml:space="preserve"> and </w:t>
      </w:r>
      <w:r w:rsidRPr="00D21ABD">
        <w:rPr>
          <w:rStyle w:val="Emphasis"/>
          <w:rFonts w:eastAsiaTheme="minorEastAsia" w:cs="Calibri"/>
        </w:rPr>
        <w:t>stretch the very borders</w:t>
      </w:r>
      <w:r w:rsidRPr="00D21ABD">
        <w:rPr>
          <w:rStyle w:val="StyleUnderline"/>
          <w:rFonts w:eastAsiaTheme="minorEastAsia" w:cs="Calibri"/>
        </w:rPr>
        <w:t xml:space="preserve"> of politics and of representation.</w:t>
      </w:r>
      <w:r w:rsidRPr="00D21ABD">
        <w:rPr>
          <w:rFonts w:eastAsiaTheme="minorEastAsia" w:cs="Calibri"/>
          <w:sz w:val="16"/>
        </w:rPr>
        <w:t xml:space="preserve"> In this regard, </w:t>
      </w:r>
      <w:r w:rsidRPr="00D21ABD">
        <w:rPr>
          <w:rStyle w:val="StyleUnderline"/>
          <w:rFonts w:eastAsiaTheme="minorEastAsia" w:cs="Calibri"/>
        </w:rPr>
        <w:t>the notion of ‘aesthetic regime’ encapsulates well this image of politics as</w:t>
      </w:r>
      <w:r w:rsidRPr="00D21ABD">
        <w:rPr>
          <w:rFonts w:eastAsiaTheme="minorEastAsia" w:cs="Calibri"/>
          <w:sz w:val="16"/>
        </w:rPr>
        <w:t xml:space="preserve"> a question of </w:t>
      </w:r>
      <w:r w:rsidRPr="00D21ABD">
        <w:rPr>
          <w:rStyle w:val="StyleUnderline"/>
          <w:rFonts w:eastAsiaTheme="minorEastAsia" w:cs="Calibri"/>
        </w:rPr>
        <w:t>struggle by and over the uncounted</w:t>
      </w:r>
      <w:r w:rsidRPr="00D21ABD">
        <w:rPr>
          <w:rFonts w:eastAsiaTheme="minorEastAsia" w:cs="Calibri"/>
          <w:sz w:val="16"/>
        </w:rPr>
        <w:t xml:space="preserve"> {{6}} –</w:t>
      </w:r>
      <w:r w:rsidRPr="00D21ABD">
        <w:rPr>
          <w:rStyle w:val="StyleUnderline"/>
          <w:rFonts w:eastAsiaTheme="minorEastAsia" w:cs="Calibri"/>
        </w:rPr>
        <w:t>that is a challenge of the thresholds of perceptibility and visibility</w:t>
      </w:r>
      <w:r w:rsidRPr="00D21ABD">
        <w:rPr>
          <w:rFonts w:eastAsiaTheme="minorEastAsia" w:cs="Calibri"/>
          <w:sz w:val="16"/>
        </w:rPr>
        <w:t xml:space="preserve"> {{7}}. In other words, as much as questioned the issue of representation is questioned, it is surreptitiously reintroduced through the struggle over the uncounted subjects. Moreover, </w:t>
      </w:r>
      <w:r w:rsidRPr="00D21ABD">
        <w:rPr>
          <w:rStyle w:val="StyleUnderline"/>
          <w:rFonts w:eastAsiaTheme="minorEastAsia" w:cs="Calibri"/>
        </w:rPr>
        <w:t xml:space="preserve">people are supposed to become </w:t>
      </w:r>
      <w:r w:rsidRPr="00D21ABD">
        <w:rPr>
          <w:rStyle w:val="Emphasis"/>
          <w:rFonts w:eastAsiaTheme="minorEastAsia" w:cs="Calibri"/>
        </w:rPr>
        <w:t>political subjects</w:t>
      </w:r>
      <w:r w:rsidRPr="00D21ABD">
        <w:rPr>
          <w:rStyle w:val="StyleUnderline"/>
          <w:rFonts w:eastAsiaTheme="minorEastAsia" w:cs="Calibri"/>
        </w:rPr>
        <w:t xml:space="preserve"> only to the extent that they </w:t>
      </w:r>
      <w:r w:rsidRPr="00D21ABD">
        <w:rPr>
          <w:rStyle w:val="Emphasis"/>
          <w:rFonts w:eastAsiaTheme="minorEastAsia" w:cs="Calibri"/>
        </w:rPr>
        <w:t xml:space="preserve">appear on the scene of the political </w:t>
      </w:r>
      <w:r w:rsidRPr="00D21ABD">
        <w:rPr>
          <w:rStyle w:val="StyleUnderline"/>
          <w:rFonts w:eastAsiaTheme="minorEastAsia" w:cs="Calibri"/>
        </w:rPr>
        <w:t xml:space="preserve">essentially </w:t>
      </w:r>
      <w:r w:rsidRPr="00D21ABD">
        <w:rPr>
          <w:rStyle w:val="Emphasis"/>
          <w:rFonts w:eastAsiaTheme="minorEastAsia" w:cs="Calibri"/>
        </w:rPr>
        <w:t>posited as a bordered space</w:t>
      </w:r>
      <w:r w:rsidRPr="00D21ABD">
        <w:rPr>
          <w:rStyle w:val="StyleUnderline"/>
          <w:rFonts w:eastAsiaTheme="minorEastAsia" w:cs="Calibri"/>
        </w:rPr>
        <w:t xml:space="preserve"> given in advance</w:t>
      </w:r>
      <w:r w:rsidRPr="00D21ABD">
        <w:rPr>
          <w:rFonts w:eastAsiaTheme="minorEastAsia" w:cs="Calibri"/>
          <w:sz w:val="16"/>
        </w:rPr>
        <w:t xml:space="preserve"> {{8}} </w:t>
      </w:r>
      <w:r w:rsidRPr="00D21ABD">
        <w:rPr>
          <w:rStyle w:val="StyleUnderline"/>
          <w:rFonts w:eastAsiaTheme="minorEastAsia" w:cs="Calibri"/>
        </w:rPr>
        <w:t>in which political actions are framed in terms of a “</w:t>
      </w:r>
      <w:r w:rsidRPr="00D21ABD">
        <w:rPr>
          <w:rStyle w:val="Emphasis"/>
          <w:rFonts w:eastAsiaTheme="minorEastAsia" w:cs="Calibri"/>
        </w:rPr>
        <w:t>mise en scène</w:t>
      </w:r>
      <w:r w:rsidRPr="00D21ABD">
        <w:rPr>
          <w:rStyle w:val="StyleUnderline"/>
          <w:rFonts w:eastAsiaTheme="minorEastAsia" w:cs="Calibri"/>
        </w:rPr>
        <w:t>”</w:t>
      </w:r>
      <w:r w:rsidRPr="00D21ABD">
        <w:rPr>
          <w:rFonts w:eastAsiaTheme="minorEastAsia" w:cs="Calibri"/>
          <w:sz w:val="16"/>
        </w:rPr>
        <w:t xml:space="preserve"> {{9}}. </w:t>
      </w:r>
      <w:r w:rsidRPr="00D21ABD">
        <w:rPr>
          <w:rStyle w:val="StyleUnderline"/>
          <w:rFonts w:eastAsiaTheme="minorEastAsia" w:cs="Calibri"/>
        </w:rPr>
        <w:t xml:space="preserve">And the </w:t>
      </w:r>
      <w:r w:rsidRPr="00D21ABD">
        <w:rPr>
          <w:rStyle w:val="Emphasis"/>
          <w:rFonts w:eastAsiaTheme="minorEastAsia" w:cs="Calibri"/>
        </w:rPr>
        <w:t>thresholds of the political coincide</w:t>
      </w:r>
      <w:r w:rsidRPr="00D21ABD">
        <w:rPr>
          <w:rStyle w:val="StyleUnderline"/>
          <w:rFonts w:eastAsiaTheme="minorEastAsia" w:cs="Calibri"/>
        </w:rPr>
        <w:t xml:space="preserve"> with the </w:t>
      </w:r>
      <w:r w:rsidRPr="00D21ABD">
        <w:rPr>
          <w:rStyle w:val="Emphasis"/>
          <w:rFonts w:eastAsiaTheme="minorEastAsia" w:cs="Calibri"/>
        </w:rPr>
        <w:t>disqualification</w:t>
      </w:r>
      <w:r w:rsidRPr="00D21ABD">
        <w:rPr>
          <w:rStyle w:val="StyleUnderline"/>
          <w:rFonts w:eastAsiaTheme="minorEastAsia" w:cs="Calibri"/>
        </w:rPr>
        <w:t xml:space="preserve"> of all those </w:t>
      </w:r>
      <w:r w:rsidRPr="00D21ABD">
        <w:rPr>
          <w:rStyle w:val="Emphasis"/>
          <w:rFonts w:eastAsiaTheme="minorEastAsia" w:cs="Calibri"/>
        </w:rPr>
        <w:t>practices and struggles</w:t>
      </w:r>
      <w:r w:rsidRPr="00D21ABD">
        <w:rPr>
          <w:rStyle w:val="StyleUnderline"/>
          <w:rFonts w:eastAsiaTheme="minorEastAsia" w:cs="Calibri"/>
        </w:rPr>
        <w:t xml:space="preserve"> that do not act according to the </w:t>
      </w:r>
      <w:r w:rsidRPr="00D21ABD">
        <w:rPr>
          <w:rStyle w:val="Emphasis"/>
          <w:rFonts w:eastAsiaTheme="minorEastAsia" w:cs="Calibri"/>
        </w:rPr>
        <w:t>‘form’ of political space</w:t>
      </w:r>
      <w:r w:rsidRPr="00D21ABD">
        <w:rPr>
          <w:rStyle w:val="StyleUnderline"/>
          <w:rFonts w:eastAsiaTheme="minorEastAsia" w:cs="Calibri"/>
        </w:rPr>
        <w:t xml:space="preserve"> as a </w:t>
      </w:r>
      <w:r w:rsidRPr="00D21ABD">
        <w:rPr>
          <w:rStyle w:val="Emphasis"/>
          <w:rFonts w:eastAsiaTheme="minorEastAsia" w:cs="Calibri"/>
        </w:rPr>
        <w:t>space of equality</w:t>
      </w:r>
      <w:r w:rsidRPr="00D21ABD">
        <w:rPr>
          <w:rFonts w:eastAsiaTheme="minorEastAsia" w:cs="Calibri"/>
          <w:sz w:val="16"/>
        </w:rPr>
        <w:t xml:space="preserve">. Thus, </w:t>
      </w:r>
      <w:r w:rsidRPr="00D21ABD">
        <w:rPr>
          <w:rStyle w:val="StyleUnderline"/>
          <w:rFonts w:eastAsiaTheme="minorEastAsia" w:cs="Calibri"/>
        </w:rPr>
        <w:t>the distinction between political and non-political is eminently a question of form</w:t>
      </w:r>
      <w:r w:rsidRPr="00D21ABD">
        <w:rPr>
          <w:rFonts w:eastAsiaTheme="minorEastAsia" w:cs="Calibri"/>
          <w:sz w:val="16"/>
        </w:rPr>
        <w:t xml:space="preserve"> according  to </w:t>
      </w:r>
      <w:r w:rsidRPr="00D21ABD">
        <w:rPr>
          <w:rStyle w:val="StyleUnderline"/>
          <w:rFonts w:eastAsiaTheme="minorEastAsia" w:cs="Calibri"/>
        </w:rPr>
        <w:t>which subjects are supposed to act and struggle for</w:t>
      </w:r>
      <w:r w:rsidRPr="00D21ABD">
        <w:rPr>
          <w:rFonts w:eastAsiaTheme="minorEastAsia" w:cs="Calibri"/>
          <w:sz w:val="16"/>
        </w:rPr>
        <w:t>: “</w:t>
      </w:r>
      <w:r w:rsidRPr="00D21ABD">
        <w:rPr>
          <w:rStyle w:val="StyleUnderline"/>
          <w:rFonts w:eastAsiaTheme="minorEastAsia" w:cs="Calibri"/>
        </w:rPr>
        <w:t>what makes an action political is</w:t>
      </w:r>
      <w:r w:rsidRPr="00D21ABD">
        <w:rPr>
          <w:rFonts w:eastAsiaTheme="minorEastAsia" w:cs="Calibri"/>
          <w:sz w:val="16"/>
        </w:rPr>
        <w:t xml:space="preserve"> </w:t>
      </w:r>
      <w:r w:rsidRPr="00D21ABD">
        <w:rPr>
          <w:rStyle w:val="StyleUnderline"/>
          <w:rFonts w:eastAsiaTheme="minorEastAsia" w:cs="Calibri"/>
        </w:rPr>
        <w:t>not its object or the place where it is carried out</w:t>
      </w:r>
      <w:r w:rsidRPr="00D21ABD">
        <w:rPr>
          <w:rFonts w:eastAsiaTheme="minorEastAsia" w:cs="Calibri"/>
          <w:sz w:val="16"/>
        </w:rPr>
        <w:t xml:space="preserve">, </w:t>
      </w:r>
      <w:r w:rsidRPr="00D21ABD">
        <w:rPr>
          <w:rStyle w:val="StyleUnderline"/>
          <w:rFonts w:eastAsiaTheme="minorEastAsia" w:cs="Calibri"/>
        </w:rPr>
        <w:t>but solely its form</w:t>
      </w:r>
      <w:r w:rsidRPr="00D21ABD">
        <w:rPr>
          <w:rFonts w:eastAsiaTheme="minorEastAsia" w:cs="Calibri"/>
          <w:sz w:val="16"/>
        </w:rPr>
        <w:t xml:space="preserve">, the form </w:t>
      </w:r>
      <w:r w:rsidRPr="00D21ABD">
        <w:rPr>
          <w:rStyle w:val="StyleUnderline"/>
          <w:rFonts w:eastAsiaTheme="minorEastAsia" w:cs="Calibri"/>
        </w:rPr>
        <w:t>in which confirmation of equality is inscribed in the setting up of a dispute</w:t>
      </w:r>
      <w:r w:rsidRPr="00D21ABD">
        <w:rPr>
          <w:rFonts w:eastAsiaTheme="minorEastAsia" w:cs="Calibri"/>
          <w:sz w:val="16"/>
        </w:rPr>
        <w:t>”{{10}}.</w:t>
      </w:r>
      <w:r w:rsidRPr="00D21ABD">
        <w:rPr>
          <w:rFonts w:eastAsiaTheme="minorEastAsia" w:cs="Calibri"/>
          <w:u w:val="single"/>
        </w:rPr>
        <w:br/>
      </w:r>
      <w:r w:rsidRPr="00D21ABD">
        <w:rPr>
          <w:rFonts w:eastAsiaTheme="minorEastAsia" w:cs="Calibri"/>
          <w:sz w:val="16"/>
        </w:rPr>
        <w:t xml:space="preserve">In this way, </w:t>
      </w:r>
      <w:r w:rsidRPr="00D21ABD">
        <w:rPr>
          <w:rStyle w:val="StyleUnderline"/>
          <w:rFonts w:eastAsiaTheme="minorEastAsia" w:cs="Calibri"/>
        </w:rPr>
        <w:t>politics and struggles are</w:t>
      </w:r>
      <w:r w:rsidRPr="00D21ABD">
        <w:rPr>
          <w:rFonts w:eastAsiaTheme="minorEastAsia" w:cs="Calibri"/>
          <w:sz w:val="16"/>
        </w:rPr>
        <w:t xml:space="preserve"> eminently </w:t>
      </w:r>
      <w:r w:rsidRPr="00D21ABD">
        <w:rPr>
          <w:rStyle w:val="StyleUnderline"/>
          <w:rFonts w:eastAsiaTheme="minorEastAsia" w:cs="Calibri"/>
        </w:rPr>
        <w:t>a dispute on the question of the “distribution of places”</w:t>
      </w:r>
      <w:r w:rsidRPr="00D21ABD">
        <w:rPr>
          <w:rFonts w:eastAsiaTheme="minorEastAsia" w:cs="Calibri"/>
          <w:sz w:val="16"/>
        </w:rPr>
        <w:t xml:space="preserve"> {{11}} within a self-contained space that, </w:t>
      </w:r>
      <w:r w:rsidRPr="00D21ABD">
        <w:rPr>
          <w:rStyle w:val="StyleUnderline"/>
          <w:rFonts w:eastAsiaTheme="minorEastAsia" w:cs="Calibri"/>
        </w:rPr>
        <w:t>although disrupted in its order and borders by the presence and the voice of the uncounted</w:t>
      </w:r>
      <w:r w:rsidRPr="00D21ABD">
        <w:rPr>
          <w:rFonts w:eastAsiaTheme="minorEastAsia" w:cs="Calibri"/>
          <w:sz w:val="16"/>
        </w:rPr>
        <w:t xml:space="preserve">, is </w:t>
      </w:r>
      <w:r w:rsidRPr="00D21ABD">
        <w:rPr>
          <w:rStyle w:val="StyleUnderline"/>
          <w:rFonts w:eastAsiaTheme="minorEastAsia" w:cs="Calibri"/>
        </w:rPr>
        <w:t>characterized at the same time by a common language and the partitioning of parts</w:t>
      </w:r>
      <w:r w:rsidRPr="00D21ABD">
        <w:rPr>
          <w:rFonts w:eastAsiaTheme="minorEastAsia" w:cs="Calibri"/>
          <w:sz w:val="16"/>
        </w:rPr>
        <w:t xml:space="preserve"> {{12}}. </w:t>
      </w:r>
      <w:r w:rsidRPr="00D21ABD">
        <w:rPr>
          <w:rStyle w:val="StyleUnderline"/>
          <w:rFonts w:eastAsiaTheme="minorEastAsia" w:cs="Calibri"/>
        </w:rPr>
        <w:t xml:space="preserve">But how to build a </w:t>
      </w:r>
      <w:r w:rsidRPr="00D21ABD">
        <w:rPr>
          <w:rStyle w:val="Emphasis"/>
          <w:rFonts w:eastAsiaTheme="minorEastAsia" w:cs="Calibri"/>
        </w:rPr>
        <w:t>common space</w:t>
      </w:r>
      <w:r w:rsidRPr="00D21ABD">
        <w:rPr>
          <w:rStyle w:val="StyleUnderline"/>
          <w:rFonts w:eastAsiaTheme="minorEastAsia" w:cs="Calibri"/>
        </w:rPr>
        <w:t xml:space="preserve"> when there is </w:t>
      </w:r>
      <w:r w:rsidRPr="00D21ABD">
        <w:rPr>
          <w:rStyle w:val="Emphasis"/>
          <w:rFonts w:eastAsiaTheme="minorEastAsia" w:cs="Calibri"/>
        </w:rPr>
        <w:t>no unitary or dominant language</w:t>
      </w:r>
      <w:r w:rsidRPr="00D21ABD">
        <w:rPr>
          <w:rStyle w:val="StyleUnderline"/>
          <w:rFonts w:eastAsiaTheme="minorEastAsia" w:cs="Calibri"/>
        </w:rPr>
        <w:t xml:space="preserve"> to start from</w:t>
      </w:r>
      <w:r w:rsidRPr="00D21ABD">
        <w:rPr>
          <w:rFonts w:eastAsiaTheme="minorEastAsia" w:cs="Calibri"/>
          <w:sz w:val="16"/>
        </w:rPr>
        <w:t xml:space="preserve">? </w:t>
      </w:r>
      <w:r w:rsidRPr="00D21ABD">
        <w:rPr>
          <w:rStyle w:val="StyleUnderline"/>
          <w:rFonts w:eastAsiaTheme="minorEastAsia" w:cs="Calibri"/>
        </w:rPr>
        <w:t>Is</w:t>
      </w:r>
      <w:r w:rsidRPr="00D21ABD">
        <w:rPr>
          <w:rFonts w:eastAsiaTheme="minorEastAsia" w:cs="Calibri"/>
          <w:sz w:val="16"/>
        </w:rPr>
        <w:t xml:space="preserve"> the “</w:t>
      </w:r>
      <w:r w:rsidRPr="00D21ABD">
        <w:rPr>
          <w:rStyle w:val="Emphasis"/>
          <w:rFonts w:eastAsiaTheme="minorEastAsia" w:cs="Calibri"/>
        </w:rPr>
        <w:t>equality of speaking beings</w:t>
      </w:r>
      <w:r w:rsidRPr="00D21ABD">
        <w:rPr>
          <w:rFonts w:eastAsiaTheme="minorEastAsia" w:cs="Calibri"/>
          <w:sz w:val="16"/>
        </w:rPr>
        <w:t xml:space="preserve">” {{13}} </w:t>
      </w:r>
      <w:r w:rsidRPr="00D21ABD">
        <w:rPr>
          <w:rStyle w:val="StyleUnderline"/>
          <w:rFonts w:eastAsiaTheme="minorEastAsia" w:cs="Calibri"/>
        </w:rPr>
        <w:t xml:space="preserve">an appropriate point of departure to account for subjects and practices whose disruptive movement depends on their </w:t>
      </w:r>
      <w:r w:rsidRPr="00D21ABD">
        <w:rPr>
          <w:rStyle w:val="Emphasis"/>
          <w:rFonts w:eastAsiaTheme="minorEastAsia" w:cs="Calibri"/>
        </w:rPr>
        <w:t>‘noise’ or in their ‘silent’</w:t>
      </w:r>
      <w:r w:rsidRPr="00D21ABD">
        <w:rPr>
          <w:rStyle w:val="StyleUnderline"/>
          <w:rFonts w:eastAsiaTheme="minorEastAsia" w:cs="Calibri"/>
        </w:rPr>
        <w:t xml:space="preserve"> in relation to the codes of </w:t>
      </w:r>
      <w:r w:rsidRPr="00D21ABD">
        <w:rPr>
          <w:rStyle w:val="Emphasis"/>
          <w:rFonts w:eastAsiaTheme="minorEastAsia" w:cs="Calibri"/>
        </w:rPr>
        <w:t>intelligibility and visibility</w:t>
      </w:r>
      <w:r w:rsidRPr="00D21ABD">
        <w:rPr>
          <w:rStyle w:val="StyleUnderline"/>
          <w:rFonts w:eastAsiaTheme="minorEastAsia" w:cs="Calibri"/>
        </w:rPr>
        <w:t>?</w:t>
      </w:r>
      <w:r w:rsidRPr="00D21ABD">
        <w:rPr>
          <w:rFonts w:eastAsiaTheme="minorEastAsia" w:cs="Calibri"/>
          <w:sz w:val="16"/>
        </w:rPr>
        <w:t xml:space="preserve"> In fact</w:t>
      </w:r>
      <w:r w:rsidRPr="00D21ABD">
        <w:rPr>
          <w:rFonts w:eastAsiaTheme="minorEastAsia" w:cs="Calibri"/>
        </w:rPr>
        <w:t xml:space="preserve">, </w:t>
      </w:r>
      <w:r w:rsidRPr="00D21ABD">
        <w:rPr>
          <w:rFonts w:eastAsiaTheme="minorEastAsia" w:cs="Calibri"/>
          <w:sz w:val="16"/>
          <w:szCs w:val="16"/>
        </w:rPr>
        <w:t>in order to challenge the paradigm of integration it is necessary to dismiss the unquestioned assumption of a common language</w:t>
      </w:r>
      <w:r w:rsidRPr="00D21ABD">
        <w:rPr>
          <w:rFonts w:eastAsiaTheme="minorEastAsia" w:cs="Calibri"/>
          <w:sz w:val="16"/>
        </w:rPr>
        <w:t xml:space="preserve"> </w:t>
      </w:r>
      <w:r w:rsidRPr="00D21ABD">
        <w:rPr>
          <w:rStyle w:val="StyleUnderline"/>
          <w:rFonts w:eastAsiaTheme="minorEastAsia" w:cs="Calibri"/>
        </w:rPr>
        <w:t xml:space="preserve">already there through which the ‘uncounted’ would lay their claim in the political space </w:t>
      </w:r>
      <w:r w:rsidRPr="00D21ABD">
        <w:rPr>
          <w:rFonts w:eastAsiaTheme="minorEastAsia" w:cs="Calibri"/>
          <w:sz w:val="16"/>
        </w:rPr>
        <w:t xml:space="preserve">{{14}}. In this regard, the question that arises from the interruptions in the border regime generated by some migrants’ strategies is the following: how to start from a margin of untranslatability of discordant practices, not by absorbing it but by building through it, looking at the new spaces that eventually it opens up? </w:t>
      </w:r>
      <w:r w:rsidRPr="00D21ABD">
        <w:rPr>
          <w:rStyle w:val="StyleUnderline"/>
          <w:rFonts w:eastAsiaTheme="minorEastAsia" w:cs="Calibri"/>
        </w:rPr>
        <w:t>Ultimately, taking the constitutive non-assimilability of certain movements into the existing political space</w:t>
      </w:r>
      <w:r w:rsidRPr="00D21ABD">
        <w:rPr>
          <w:rFonts w:eastAsiaTheme="minorEastAsia" w:cs="Calibri"/>
          <w:sz w:val="16"/>
        </w:rPr>
        <w:t>,</w:t>
      </w:r>
      <w:r w:rsidRPr="00D21ABD">
        <w:rPr>
          <w:rStyle w:val="StyleUnderline"/>
          <w:rFonts w:eastAsiaTheme="minorEastAsia" w:cs="Calibri"/>
        </w:rPr>
        <w:t>resounds</w:t>
      </w:r>
      <w:r w:rsidRPr="00D21ABD">
        <w:rPr>
          <w:rFonts w:eastAsiaTheme="minorEastAsia" w:cs="Calibri"/>
          <w:sz w:val="16"/>
        </w:rPr>
        <w:t xml:space="preserve"> </w:t>
      </w:r>
      <w:r w:rsidRPr="00D21ABD">
        <w:rPr>
          <w:rStyle w:val="StyleUnderline"/>
          <w:rFonts w:eastAsiaTheme="minorEastAsia" w:cs="Calibri"/>
        </w:rPr>
        <w:t>what</w:t>
      </w:r>
      <w:r w:rsidRPr="00D21ABD">
        <w:rPr>
          <w:rFonts w:eastAsiaTheme="minorEastAsia" w:cs="Calibri"/>
          <w:sz w:val="16"/>
        </w:rPr>
        <w:t xml:space="preserve"> Nicholas De </w:t>
      </w:r>
      <w:r w:rsidRPr="00D21ABD">
        <w:rPr>
          <w:rStyle w:val="StyleUnderline"/>
          <w:rFonts w:eastAsiaTheme="minorEastAsia" w:cs="Calibri"/>
        </w:rPr>
        <w:t xml:space="preserve">Genova calls migrant struggles that resists and refuses claims to citizenship, “a </w:t>
      </w:r>
      <w:r w:rsidRPr="00D21ABD">
        <w:rPr>
          <w:rStyle w:val="Emphasis"/>
          <w:rFonts w:eastAsiaTheme="minorEastAsia" w:cs="Calibri"/>
        </w:rPr>
        <w:t>politics of incorrigibility</w:t>
      </w:r>
      <w:r w:rsidRPr="00D21ABD">
        <w:rPr>
          <w:rFonts w:eastAsiaTheme="minorEastAsia" w:cs="Calibri"/>
          <w:sz w:val="16"/>
        </w:rPr>
        <w:t>:” “</w:t>
      </w:r>
      <w:r w:rsidRPr="00D21ABD">
        <w:rPr>
          <w:rStyle w:val="StyleUnderline"/>
          <w:rFonts w:eastAsiaTheme="minorEastAsia" w:cs="Calibri"/>
        </w:rPr>
        <w:t xml:space="preserve">a politics that </w:t>
      </w:r>
      <w:r w:rsidRPr="00D21ABD">
        <w:rPr>
          <w:rFonts w:eastAsiaTheme="minorEastAsia" w:cs="Calibri"/>
          <w:sz w:val="16"/>
        </w:rPr>
        <w:t xml:space="preserve">truly </w:t>
      </w:r>
      <w:r w:rsidRPr="00D21ABD">
        <w:rPr>
          <w:rStyle w:val="Emphasis"/>
          <w:rFonts w:eastAsiaTheme="minorEastAsia" w:cs="Calibri"/>
        </w:rPr>
        <w:t>rendered unintelligible</w:t>
      </w:r>
      <w:r w:rsidRPr="00D21ABD">
        <w:rPr>
          <w:rFonts w:eastAsiaTheme="minorEastAsia" w:cs="Calibri"/>
          <w:sz w:val="16"/>
        </w:rPr>
        <w:t xml:space="preserve"> </w:t>
      </w:r>
      <w:r w:rsidRPr="00D21ABD">
        <w:rPr>
          <w:rStyle w:val="StyleUnderline"/>
          <w:rFonts w:eastAsiaTheme="minorEastAsia" w:cs="Calibri"/>
        </w:rPr>
        <w:t xml:space="preserve">the state’s very categories of </w:t>
      </w:r>
      <w:r w:rsidRPr="00D21ABD">
        <w:rPr>
          <w:rStyle w:val="Emphasis"/>
          <w:rFonts w:eastAsiaTheme="minorEastAsia" w:cs="Calibri"/>
        </w:rPr>
        <w:t>distinction</w:t>
      </w:r>
      <w:r w:rsidRPr="00D21ABD">
        <w:rPr>
          <w:rStyle w:val="StyleUnderline"/>
          <w:rFonts w:eastAsiaTheme="minorEastAsia" w:cs="Calibri"/>
        </w:rPr>
        <w:t xml:space="preserve"> and </w:t>
      </w:r>
      <w:r w:rsidRPr="00D21ABD">
        <w:rPr>
          <w:rStyle w:val="Emphasis"/>
          <w:rFonts w:eastAsiaTheme="minorEastAsia" w:cs="Calibri"/>
        </w:rPr>
        <w:t>discrimination</w:t>
      </w:r>
      <w:r w:rsidRPr="00D21ABD">
        <w:rPr>
          <w:rFonts w:eastAsiaTheme="minorEastAsia" w:cs="Calibri"/>
          <w:sz w:val="16"/>
        </w:rPr>
        <w:t xml:space="preserve"> […]</w:t>
      </w:r>
      <w:r w:rsidRPr="00D21ABD">
        <w:rPr>
          <w:rStyle w:val="StyleUnderline"/>
          <w:rFonts w:eastAsiaTheme="minorEastAsia" w:cs="Calibri"/>
        </w:rPr>
        <w:t>that defied and rejected all of the normative categories of state sovereignty and its immigration regime</w:t>
      </w:r>
      <w:r w:rsidRPr="00D21ABD">
        <w:rPr>
          <w:rFonts w:eastAsiaTheme="minorEastAsia" w:cs="Calibri"/>
          <w:sz w:val="16"/>
        </w:rPr>
        <w:t>” {{15}}</w:t>
      </w:r>
      <w:r w:rsidRPr="00D21ABD">
        <w:rPr>
          <w:rFonts w:eastAsiaTheme="minorEastAsia" w:cs="Calibri"/>
          <w:u w:val="single"/>
        </w:rPr>
        <w:br/>
      </w:r>
      <w:r w:rsidRPr="00D21ABD">
        <w:rPr>
          <w:rFonts w:eastAsiaTheme="minorEastAsia" w:cs="Calibri"/>
          <w:sz w:val="16"/>
        </w:rPr>
        <w:t>I</w:t>
      </w:r>
      <w:r w:rsidRPr="00D21ABD">
        <w:rPr>
          <w:rFonts w:eastAsiaTheme="minorEastAsia" w:cs="Calibri"/>
          <w:sz w:val="16"/>
          <w:szCs w:val="16"/>
        </w:rPr>
        <w:t xml:space="preserve">nstead, the border struggles that are object of this analysis not only unsettle the legitimacy and the tenability of the bordered partitions that constitute the space of citizenship: they also appear as discordant in relation to the very logic of the parts. In fact, drawing on Foucault it could be argued that those practices that disrupt or interrupt the borders-working are not mere oppositional movements insofar as they are not localizable or narrowed to subject-positions {{16}}. More than occupy a position, border struggles highlight that “we cannot settle in a position, [...] rather we must define according to the context and the time the uses that we make of it” {{17}}. </w:t>
      </w:r>
      <w:r w:rsidRPr="00D21ABD">
        <w:rPr>
          <w:rFonts w:eastAsiaTheme="minorEastAsia" w:cs="Calibri"/>
          <w:u w:val="single"/>
        </w:rPr>
        <w:br/>
      </w:r>
      <w:r w:rsidRPr="00D21ABD">
        <w:rPr>
          <w:rStyle w:val="StyleUnderline"/>
          <w:rFonts w:eastAsiaTheme="minorEastAsia" w:cs="Calibri"/>
        </w:rPr>
        <w:t>This first problematic aspect?</w:t>
      </w:r>
      <w:r w:rsidRPr="00D21ABD">
        <w:rPr>
          <w:rFonts w:eastAsiaTheme="minorEastAsia" w:cs="Calibri"/>
          <w:sz w:val="16"/>
        </w:rPr>
        <w:t xml:space="preserve"> of Ranciere’s model of political visibility is the political spatiality implicated – </w:t>
      </w:r>
      <w:r w:rsidRPr="00D21ABD">
        <w:rPr>
          <w:rStyle w:val="StyleUnderline"/>
          <w:rFonts w:eastAsiaTheme="minorEastAsia" w:cs="Calibri"/>
        </w:rPr>
        <w:t>the regime of counting and a pre-established political space</w:t>
      </w:r>
      <w:r w:rsidRPr="00D21ABD">
        <w:rPr>
          <w:rFonts w:eastAsiaTheme="minorEastAsia" w:cs="Calibri"/>
          <w:sz w:val="16"/>
        </w:rPr>
        <w:t xml:space="preserve"> – </w:t>
      </w:r>
      <w:r w:rsidRPr="00D21ABD">
        <w:rPr>
          <w:rStyle w:val="StyleUnderline"/>
          <w:rFonts w:eastAsiaTheme="minorEastAsia" w:cs="Calibri"/>
        </w:rPr>
        <w:t>and this is related to</w:t>
      </w:r>
      <w:r w:rsidRPr="00D21ABD">
        <w:rPr>
          <w:rFonts w:eastAsiaTheme="minorEastAsia" w:cs="Calibri"/>
          <w:sz w:val="16"/>
        </w:rPr>
        <w:t xml:space="preserve"> what I call an </w:t>
      </w:r>
      <w:r w:rsidRPr="00D21ABD">
        <w:rPr>
          <w:rStyle w:val="StyleUnderline"/>
          <w:rFonts w:eastAsiaTheme="minorEastAsia" w:cs="Calibri"/>
        </w:rPr>
        <w:t>active-citizen model of political subjectivity</w:t>
      </w:r>
      <w:r w:rsidRPr="00D21ABD">
        <w:rPr>
          <w:rFonts w:eastAsiaTheme="minorEastAsia" w:cs="Calibri"/>
          <w:sz w:val="16"/>
        </w:rPr>
        <w:t xml:space="preserve">. This </w:t>
      </w:r>
      <w:r w:rsidRPr="00D21ABD">
        <w:rPr>
          <w:rStyle w:val="StyleUnderline"/>
          <w:rFonts w:eastAsiaTheme="minorEastAsia" w:cs="Calibri"/>
        </w:rPr>
        <w:t>model of political subjectivity is predicated on</w:t>
      </w:r>
      <w:r w:rsidRPr="00D21ABD">
        <w:rPr>
          <w:rFonts w:eastAsiaTheme="minorEastAsia" w:cs="Calibri"/>
          <w:sz w:val="16"/>
        </w:rPr>
        <w:t xml:space="preserve"> the idea of a </w:t>
      </w:r>
      <w:r w:rsidRPr="00D21ABD">
        <w:rPr>
          <w:rStyle w:val="Emphasis"/>
          <w:rFonts w:eastAsiaTheme="minorEastAsia" w:cs="Calibri"/>
        </w:rPr>
        <w:t>citizen politics</w:t>
      </w:r>
      <w:r w:rsidRPr="00D21ABD">
        <w:rPr>
          <w:rFonts w:eastAsiaTheme="minorEastAsia" w:cs="Calibri"/>
          <w:sz w:val="16"/>
        </w:rPr>
        <w:t xml:space="preserve">, namely on a </w:t>
      </w:r>
      <w:r w:rsidRPr="00D21ABD">
        <w:rPr>
          <w:rStyle w:val="Emphasis"/>
          <w:rFonts w:eastAsiaTheme="minorEastAsia" w:cs="Calibri"/>
        </w:rPr>
        <w:t>civic engagement</w:t>
      </w:r>
      <w:r w:rsidRPr="00D21ABD">
        <w:rPr>
          <w:rFonts w:eastAsiaTheme="minorEastAsia" w:cs="Calibri"/>
          <w:sz w:val="16"/>
        </w:rPr>
        <w:t xml:space="preserve"> </w:t>
      </w:r>
      <w:r w:rsidRPr="00D21ABD">
        <w:rPr>
          <w:rStyle w:val="StyleUnderline"/>
          <w:rFonts w:eastAsiaTheme="minorEastAsia" w:cs="Calibri"/>
        </w:rPr>
        <w:t>that consists in laying claims for rights and recognition concerning one’s</w:t>
      </w:r>
      <w:r w:rsidRPr="00D21ABD">
        <w:rPr>
          <w:rFonts w:eastAsiaTheme="minorEastAsia" w:cs="Calibri"/>
          <w:sz w:val="16"/>
        </w:rPr>
        <w:t xml:space="preserve"> own </w:t>
      </w:r>
      <w:r w:rsidRPr="00D21ABD">
        <w:rPr>
          <w:rStyle w:val="Emphasis"/>
          <w:rFonts w:eastAsiaTheme="minorEastAsia" w:cs="Calibri"/>
        </w:rPr>
        <w:t>right as citizen</w:t>
      </w:r>
      <w:r w:rsidRPr="00D21ABD">
        <w:rPr>
          <w:rFonts w:eastAsiaTheme="minorEastAsia" w:cs="Calibri"/>
          <w:sz w:val="16"/>
        </w:rPr>
        <w:t xml:space="preserve"> </w:t>
      </w:r>
      <w:r w:rsidRPr="00D21ABD">
        <w:rPr>
          <w:rStyle w:val="StyleUnderline"/>
          <w:rFonts w:eastAsiaTheme="minorEastAsia" w:cs="Calibri"/>
        </w:rPr>
        <w:t>or as someone who is struggling to become part of the space of citizenship.</w:t>
      </w:r>
      <w:r w:rsidRPr="00D21ABD">
        <w:rPr>
          <w:rFonts w:eastAsiaTheme="minorEastAsia" w:cs="Calibri"/>
          <w:sz w:val="16"/>
        </w:rPr>
        <w:t xml:space="preserve"> More specifically, </w:t>
      </w:r>
      <w:r w:rsidRPr="00D21ABD">
        <w:rPr>
          <w:rStyle w:val="StyleUnderline"/>
          <w:rFonts w:eastAsiaTheme="minorEastAsia" w:cs="Calibri"/>
        </w:rPr>
        <w:t>the form of agency implicitly conveyed through</w:t>
      </w:r>
      <w:r w:rsidRPr="00D21ABD">
        <w:rPr>
          <w:rFonts w:eastAsiaTheme="minorEastAsia" w:cs="Calibri"/>
          <w:sz w:val="16"/>
        </w:rPr>
        <w:t xml:space="preserve"> this model of </w:t>
      </w:r>
      <w:r w:rsidRPr="00D21ABD">
        <w:rPr>
          <w:rStyle w:val="Emphasis"/>
          <w:rFonts w:eastAsiaTheme="minorEastAsia" w:cs="Calibri"/>
        </w:rPr>
        <w:t>political visibility</w:t>
      </w:r>
      <w:r w:rsidRPr="00D21ABD">
        <w:rPr>
          <w:rFonts w:eastAsiaTheme="minorEastAsia" w:cs="Calibri"/>
          <w:sz w:val="16"/>
        </w:rPr>
        <w:t xml:space="preserve"> </w:t>
      </w:r>
      <w:r w:rsidRPr="00D21ABD">
        <w:rPr>
          <w:rStyle w:val="StyleUnderline"/>
          <w:rFonts w:eastAsiaTheme="minorEastAsia" w:cs="Calibri"/>
        </w:rPr>
        <w:t>is based on the active-citizen</w:t>
      </w:r>
      <w:r w:rsidRPr="00D21ABD">
        <w:rPr>
          <w:rFonts w:eastAsiaTheme="minorEastAsia" w:cs="Calibri"/>
          <w:sz w:val="16"/>
        </w:rPr>
        <w:t xml:space="preserve">, </w:t>
      </w:r>
      <w:r w:rsidRPr="00D21ABD">
        <w:rPr>
          <w:rStyle w:val="StyleUnderline"/>
          <w:rFonts w:eastAsiaTheme="minorEastAsia" w:cs="Calibri"/>
        </w:rPr>
        <w:t xml:space="preserve">which is then </w:t>
      </w:r>
      <w:r w:rsidRPr="00D21ABD">
        <w:rPr>
          <w:rStyle w:val="Emphasis"/>
          <w:rFonts w:eastAsiaTheme="minorEastAsia" w:cs="Calibri"/>
        </w:rPr>
        <w:t>transposed</w:t>
      </w:r>
      <w:r w:rsidRPr="00D21ABD">
        <w:rPr>
          <w:rStyle w:val="StyleUnderline"/>
          <w:rFonts w:eastAsiaTheme="minorEastAsia" w:cs="Calibri"/>
        </w:rPr>
        <w:t xml:space="preserve"> and </w:t>
      </w:r>
      <w:r w:rsidRPr="00D21ABD">
        <w:rPr>
          <w:rStyle w:val="Emphasis"/>
          <w:rFonts w:eastAsiaTheme="minorEastAsia" w:cs="Calibri"/>
        </w:rPr>
        <w:t>generalized</w:t>
      </w:r>
      <w:r w:rsidRPr="00D21ABD">
        <w:rPr>
          <w:rStyle w:val="StyleUnderline"/>
          <w:rFonts w:eastAsiaTheme="minorEastAsia" w:cs="Calibri"/>
        </w:rPr>
        <w:t xml:space="preserve"> to describe all struggles</w:t>
      </w:r>
      <w:r w:rsidRPr="00D21ABD">
        <w:rPr>
          <w:rFonts w:eastAsiaTheme="minorEastAsia" w:cs="Calibri"/>
          <w:sz w:val="16"/>
        </w:rPr>
        <w:t xml:space="preserve"> {{18}}. </w:t>
      </w:r>
      <w:r w:rsidRPr="00D21ABD">
        <w:rPr>
          <w:rStyle w:val="StyleUnderline"/>
          <w:rFonts w:eastAsiaTheme="minorEastAsia" w:cs="Calibri"/>
        </w:rPr>
        <w:t>Migration literature</w:t>
      </w:r>
      <w:r w:rsidRPr="00D21ABD">
        <w:rPr>
          <w:rFonts w:eastAsiaTheme="minorEastAsia" w:cs="Calibri"/>
          <w:sz w:val="16"/>
        </w:rPr>
        <w:t xml:space="preserve"> </w:t>
      </w:r>
      <w:r w:rsidRPr="00D21ABD">
        <w:rPr>
          <w:rStyle w:val="StyleUnderline"/>
          <w:rFonts w:eastAsiaTheme="minorEastAsia" w:cs="Calibri"/>
        </w:rPr>
        <w:t>mobilizes</w:t>
      </w:r>
      <w:r w:rsidRPr="00D21ABD">
        <w:rPr>
          <w:rFonts w:eastAsiaTheme="minorEastAsia" w:cs="Calibri"/>
          <w:sz w:val="16"/>
        </w:rPr>
        <w:t xml:space="preserve"> more or less explicitly this </w:t>
      </w:r>
      <w:r w:rsidRPr="00D21ABD">
        <w:rPr>
          <w:rStyle w:val="StyleUnderline"/>
          <w:rFonts w:eastAsiaTheme="minorEastAsia" w:cs="Calibri"/>
        </w:rPr>
        <w:t>active-citizen model of visibility</w:t>
      </w:r>
      <w:r w:rsidRPr="00D21ABD">
        <w:rPr>
          <w:rFonts w:eastAsiaTheme="minorEastAsia" w:cs="Calibri"/>
          <w:sz w:val="16"/>
        </w:rPr>
        <w:t xml:space="preserve">, and </w:t>
      </w:r>
      <w:r w:rsidRPr="00D21ABD">
        <w:rPr>
          <w:rStyle w:val="StyleUnderline"/>
          <w:rFonts w:eastAsiaTheme="minorEastAsia" w:cs="Calibri"/>
        </w:rPr>
        <w:t>through it, subjects in struggles are formally turned into citizens</w:t>
      </w:r>
      <w:r w:rsidRPr="00D21ABD">
        <w:rPr>
          <w:rFonts w:eastAsiaTheme="minorEastAsia" w:cs="Calibri"/>
          <w:sz w:val="16"/>
        </w:rPr>
        <w:t xml:space="preserve">: in fact, the </w:t>
      </w:r>
      <w:r w:rsidRPr="00D21ABD">
        <w:rPr>
          <w:rStyle w:val="StyleUnderline"/>
          <w:rFonts w:eastAsiaTheme="minorEastAsia" w:cs="Calibri"/>
        </w:rPr>
        <w:t>theoretical gesture made in these analyses</w:t>
      </w:r>
      <w:r w:rsidRPr="00D21ABD">
        <w:rPr>
          <w:rFonts w:eastAsiaTheme="minorEastAsia" w:cs="Calibri"/>
          <w:sz w:val="16"/>
        </w:rPr>
        <w:t xml:space="preserve"> ultimately </w:t>
      </w:r>
      <w:r w:rsidRPr="00D21ABD">
        <w:rPr>
          <w:rStyle w:val="StyleUnderline"/>
          <w:rFonts w:eastAsiaTheme="minorEastAsia" w:cs="Calibri"/>
        </w:rPr>
        <w:t>consists in transposing</w:t>
      </w:r>
      <w:r w:rsidRPr="00D21ABD">
        <w:rPr>
          <w:rFonts w:eastAsiaTheme="minorEastAsia" w:cs="Calibri"/>
          <w:sz w:val="16"/>
        </w:rPr>
        <w:t xml:space="preserve"> on migrants the task of </w:t>
      </w:r>
      <w:r w:rsidRPr="00D21ABD">
        <w:rPr>
          <w:rStyle w:val="StyleUnderline"/>
          <w:rFonts w:eastAsiaTheme="minorEastAsia" w:cs="Calibri"/>
        </w:rPr>
        <w:t>revitalizing an active citizenship in crisis</w:t>
      </w:r>
      <w:r w:rsidRPr="00D21ABD">
        <w:rPr>
          <w:rFonts w:eastAsiaTheme="minorEastAsia" w:cs="Calibri"/>
          <w:sz w:val="16"/>
        </w:rPr>
        <w:t xml:space="preserve">, </w:t>
      </w:r>
      <w:r w:rsidRPr="00D21ABD">
        <w:rPr>
          <w:rStyle w:val="StyleUnderline"/>
          <w:rFonts w:eastAsiaTheme="minorEastAsia" w:cs="Calibri"/>
        </w:rPr>
        <w:t>through claims that are addressed to the existing space of the political in which they are uncounted or whose voices are unheard</w:t>
      </w:r>
      <w:r w:rsidRPr="00D21ABD">
        <w:rPr>
          <w:rFonts w:eastAsiaTheme="minorEastAsia" w:cs="Calibri"/>
          <w:sz w:val="16"/>
        </w:rPr>
        <w:t xml:space="preserve">. In this way, </w:t>
      </w:r>
      <w:r w:rsidRPr="00D21ABD">
        <w:rPr>
          <w:rStyle w:val="StyleUnderline"/>
          <w:rFonts w:eastAsiaTheme="minorEastAsia" w:cs="Calibri"/>
        </w:rPr>
        <w:t>the disruptive effects of some discordant practices of freedom that cannot be contained in nor encoded by existing bordering categories are unaccounted for.</w:t>
      </w:r>
      <w:r w:rsidRPr="00D21ABD">
        <w:rPr>
          <w:rStyle w:val="StyleUnderline"/>
          <w:rFonts w:eastAsiaTheme="minorEastAsia" w:cs="Calibri"/>
        </w:rPr>
        <w:br/>
        <w:t>It follows that movements and subjectivies that do not fit in the exclusionary borders of</w:t>
      </w:r>
      <w:r w:rsidRPr="00D21ABD">
        <w:rPr>
          <w:rFonts w:eastAsiaTheme="minorEastAsia" w:cs="Calibri"/>
          <w:sz w:val="16"/>
        </w:rPr>
        <w:t xml:space="preserve"> what is established to be a ‘</w:t>
      </w:r>
      <w:r w:rsidRPr="00D21ABD">
        <w:rPr>
          <w:rStyle w:val="Emphasis"/>
          <w:rFonts w:eastAsiaTheme="minorEastAsia" w:cs="Calibri"/>
        </w:rPr>
        <w:t>political agency’</w:t>
      </w:r>
      <w:r w:rsidRPr="00D21ABD">
        <w:rPr>
          <w:rStyle w:val="StyleUnderline"/>
          <w:rFonts w:eastAsiaTheme="minorEastAsia" w:cs="Calibri"/>
        </w:rPr>
        <w:t xml:space="preserve"> are disqualified as non-political</w:t>
      </w:r>
      <w:r w:rsidRPr="00D21ABD">
        <w:rPr>
          <w:rFonts w:eastAsiaTheme="minorEastAsia" w:cs="Calibri"/>
          <w:sz w:val="16"/>
        </w:rPr>
        <w:t xml:space="preserve">; and in addition to that, </w:t>
      </w:r>
      <w:r w:rsidRPr="00D21ABD">
        <w:rPr>
          <w:rStyle w:val="StyleUnderline"/>
          <w:rFonts w:eastAsiaTheme="minorEastAsia" w:cs="Calibri"/>
        </w:rPr>
        <w:t xml:space="preserve">an </w:t>
      </w:r>
      <w:r w:rsidRPr="00D21ABD">
        <w:rPr>
          <w:rStyle w:val="Emphasis"/>
          <w:rFonts w:eastAsiaTheme="minorEastAsia" w:cs="Calibri"/>
        </w:rPr>
        <w:t>aesthetic regime of bodies in space</w:t>
      </w:r>
      <w:r w:rsidRPr="00D21ABD">
        <w:rPr>
          <w:rStyle w:val="StyleUnderline"/>
          <w:rFonts w:eastAsiaTheme="minorEastAsia" w:cs="Calibri"/>
        </w:rPr>
        <w:t xml:space="preserve"> cannot account for </w:t>
      </w:r>
      <w:r w:rsidRPr="00D21ABD">
        <w:rPr>
          <w:rStyle w:val="Emphasis"/>
          <w:rFonts w:eastAsiaTheme="minorEastAsia" w:cs="Calibri"/>
        </w:rPr>
        <w:t>processes of racialization</w:t>
      </w:r>
      <w:r w:rsidRPr="00D21ABD">
        <w:rPr>
          <w:rFonts w:eastAsiaTheme="minorEastAsia" w:cs="Calibri"/>
          <w:sz w:val="16"/>
        </w:rPr>
        <w:t xml:space="preserve"> </w:t>
      </w:r>
      <w:r w:rsidRPr="00D21ABD">
        <w:rPr>
          <w:rStyle w:val="StyleUnderline"/>
          <w:rFonts w:eastAsiaTheme="minorEastAsia" w:cs="Calibri"/>
        </w:rPr>
        <w:t xml:space="preserve">nor </w:t>
      </w:r>
      <w:r w:rsidRPr="00D21ABD">
        <w:rPr>
          <w:rStyle w:val="Emphasis"/>
          <w:rFonts w:eastAsiaTheme="minorEastAsia" w:cs="Calibri"/>
        </w:rPr>
        <w:t>heterogeneous individuation</w:t>
      </w:r>
      <w:r w:rsidRPr="00D21ABD">
        <w:rPr>
          <w:rStyle w:val="StyleUnderline"/>
          <w:rFonts w:eastAsiaTheme="minorEastAsia" w:cs="Calibri"/>
        </w:rPr>
        <w:t xml:space="preserve"> that complicate the struggle over counting through the primary question of what counts as human life that needs to be granted of rights beyond survival</w:t>
      </w:r>
      <w:r w:rsidRPr="00D21ABD">
        <w:rPr>
          <w:rFonts w:eastAsiaTheme="minorEastAsia" w:cs="Calibri"/>
          <w:sz w:val="16"/>
        </w:rPr>
        <w:t xml:space="preserve">. To put it differently, </w:t>
      </w:r>
      <w:r w:rsidRPr="00D21ABD">
        <w:rPr>
          <w:rStyle w:val="StyleUnderline"/>
          <w:rFonts w:eastAsiaTheme="minorEastAsia" w:cs="Calibri"/>
        </w:rPr>
        <w:t>the horizontal spatial regime of visibility</w:t>
      </w:r>
      <w:r w:rsidRPr="00D21ABD">
        <w:rPr>
          <w:rFonts w:eastAsiaTheme="minorEastAsia" w:cs="Calibri"/>
          <w:sz w:val="16"/>
        </w:rPr>
        <w:t xml:space="preserve"> – centred </w:t>
      </w:r>
      <w:r w:rsidRPr="00D21ABD">
        <w:rPr>
          <w:rStyle w:val="StyleUnderline"/>
          <w:rFonts w:eastAsiaTheme="minorEastAsia" w:cs="Calibri"/>
        </w:rPr>
        <w:t>on the disposition of bodies in space</w:t>
      </w:r>
      <w:r w:rsidRPr="00D21ABD">
        <w:rPr>
          <w:rFonts w:eastAsiaTheme="minorEastAsia" w:cs="Calibri"/>
          <w:sz w:val="16"/>
        </w:rPr>
        <w:t xml:space="preserve"> </w:t>
      </w:r>
      <w:r w:rsidRPr="00D21ABD">
        <w:rPr>
          <w:rStyle w:val="StyleUnderline"/>
          <w:rFonts w:eastAsiaTheme="minorEastAsia" w:cs="Calibri"/>
        </w:rPr>
        <w:t>and on the uncounted ones who appear on the scene</w:t>
      </w:r>
      <w:r w:rsidRPr="00D21ABD">
        <w:rPr>
          <w:rFonts w:eastAsiaTheme="minorEastAsia" w:cs="Calibri"/>
          <w:sz w:val="16"/>
        </w:rPr>
        <w:t xml:space="preserve"> – </w:t>
      </w:r>
      <w:r w:rsidRPr="00D21ABD">
        <w:rPr>
          <w:rStyle w:val="StyleUnderline"/>
          <w:rFonts w:eastAsiaTheme="minorEastAsia" w:cs="Calibri"/>
        </w:rPr>
        <w:t xml:space="preserve">should be cut through by a vertical gaze, highlighting the differential processes of exclusion that trace hierarchies beyond the sharp threshold being counted/uncounted. In opposition to this </w:t>
      </w:r>
      <w:r w:rsidRPr="00D21ABD">
        <w:rPr>
          <w:rStyle w:val="Emphasis"/>
          <w:rFonts w:eastAsiaTheme="minorEastAsia" w:cs="Calibri"/>
        </w:rPr>
        <w:t>flat politics</w:t>
      </w:r>
      <w:r w:rsidRPr="00D21ABD">
        <w:rPr>
          <w:rStyle w:val="StyleUnderline"/>
          <w:rFonts w:eastAsiaTheme="minorEastAsia" w:cs="Calibri"/>
        </w:rPr>
        <w:t xml:space="preserve"> that </w:t>
      </w:r>
      <w:r w:rsidRPr="00D21ABD">
        <w:rPr>
          <w:rStyle w:val="Emphasis"/>
          <w:rFonts w:eastAsiaTheme="minorEastAsia" w:cs="Calibri"/>
        </w:rPr>
        <w:t>narrows politics to a question of a contested surface</w:t>
      </w:r>
      <w:r w:rsidRPr="00D21ABD">
        <w:rPr>
          <w:rFonts w:eastAsiaTheme="minorEastAsia" w:cs="Calibri"/>
          <w:sz w:val="16"/>
        </w:rPr>
        <w:t xml:space="preserve"> and that underpins Ranciere’s model of political visibility, I will highlight regimes of inequalities in the working and impacts of borders over people’s lives that are irreducible to dichotomies of visibility/invisibility and counted/uncounted. </w:t>
      </w:r>
      <w:r w:rsidRPr="00D21ABD">
        <w:rPr>
          <w:rStyle w:val="StyleUnderline"/>
          <w:rFonts w:eastAsiaTheme="minorEastAsia" w:cs="Calibri"/>
        </w:rPr>
        <w:t>To translate this into the language of the politics of mobility, it entails</w:t>
      </w:r>
      <w:r w:rsidRPr="00D21ABD">
        <w:rPr>
          <w:rFonts w:eastAsiaTheme="minorEastAsia" w:cs="Calibri"/>
          <w:sz w:val="16"/>
        </w:rPr>
        <w:t xml:space="preserve"> for instance taking into account the peculiar effects of the working of migration categories that more than containing and governing by individualization, produce generalizable singularities –namely, </w:t>
      </w:r>
      <w:r w:rsidRPr="00D21ABD">
        <w:rPr>
          <w:rStyle w:val="StyleUnderline"/>
          <w:rFonts w:eastAsiaTheme="minorEastAsia" w:cs="Calibri"/>
        </w:rPr>
        <w:t xml:space="preserve">profiles in which the </w:t>
      </w:r>
      <w:r w:rsidRPr="00D21ABD">
        <w:rPr>
          <w:rStyle w:val="Emphasis"/>
          <w:rFonts w:eastAsiaTheme="minorEastAsia" w:cs="Calibri"/>
        </w:rPr>
        <w:t>subject is required to fit</w:t>
      </w:r>
      <w:r w:rsidRPr="00D21ABD">
        <w:rPr>
          <w:rStyle w:val="StyleUnderline"/>
          <w:rFonts w:eastAsiaTheme="minorEastAsia" w:cs="Calibri"/>
        </w:rPr>
        <w:t xml:space="preserve"> in order to be granted of the humanitarian protection or</w:t>
      </w:r>
      <w:r w:rsidRPr="00D21ABD">
        <w:rPr>
          <w:rFonts w:eastAsiaTheme="minorEastAsia" w:cs="Calibri"/>
          <w:sz w:val="16"/>
        </w:rPr>
        <w:t xml:space="preserve"> that, </w:t>
      </w:r>
      <w:r w:rsidRPr="00D21ABD">
        <w:rPr>
          <w:rStyle w:val="StyleUnderline"/>
          <w:rFonts w:eastAsiaTheme="minorEastAsia" w:cs="Calibri"/>
        </w:rPr>
        <w:t>on the contrary, exclude it as unauthorized illegal migrant. Such a gaze beyond</w:t>
      </w:r>
      <w:r w:rsidRPr="00D21ABD">
        <w:rPr>
          <w:rFonts w:eastAsiaTheme="minorEastAsia" w:cs="Calibri"/>
          <w:sz w:val="16"/>
        </w:rPr>
        <w:t xml:space="preserve"> the </w:t>
      </w:r>
      <w:r w:rsidRPr="00D21ABD">
        <w:rPr>
          <w:rStyle w:val="StyleUnderline"/>
          <w:rFonts w:eastAsiaTheme="minorEastAsia" w:cs="Calibri"/>
        </w:rPr>
        <w:t xml:space="preserve">horizontal disposition of subjects in space </w:t>
      </w:r>
      <w:r w:rsidRPr="00D21ABD">
        <w:rPr>
          <w:rFonts w:eastAsiaTheme="minorEastAsia" w:cs="Calibri"/>
          <w:sz w:val="16"/>
        </w:rPr>
        <w:t xml:space="preserve">also </w:t>
      </w:r>
      <w:r w:rsidRPr="00D21ABD">
        <w:rPr>
          <w:rStyle w:val="StyleUnderline"/>
          <w:rFonts w:eastAsiaTheme="minorEastAsia" w:cs="Calibri"/>
        </w:rPr>
        <w:t>involves</w:t>
      </w:r>
      <w:r w:rsidRPr="00D21ABD">
        <w:rPr>
          <w:rFonts w:eastAsiaTheme="minorEastAsia" w:cs="Calibri"/>
          <w:sz w:val="16"/>
        </w:rPr>
        <w:t xml:space="preserve"> moving from the questions </w:t>
      </w:r>
      <w:r w:rsidRPr="00D21ABD">
        <w:rPr>
          <w:rStyle w:val="StyleUnderline"/>
          <w:rFonts w:eastAsiaTheme="minorEastAsia" w:cs="Calibri"/>
        </w:rPr>
        <w:t>‘how many migrate and where?’</w:t>
      </w:r>
      <w:r w:rsidRPr="00D21ABD">
        <w:rPr>
          <w:rFonts w:eastAsiaTheme="minorEastAsia" w:cs="Calibri"/>
          <w:sz w:val="16"/>
        </w:rPr>
        <w:t xml:space="preserve"> and ‘how many are visible in the space of citizenship?’, </w:t>
      </w:r>
      <w:r w:rsidRPr="00D21ABD">
        <w:rPr>
          <w:rStyle w:val="StyleUnderline"/>
          <w:rFonts w:eastAsiaTheme="minorEastAsia" w:cs="Calibri"/>
        </w:rPr>
        <w:t>to</w:t>
      </w:r>
      <w:r w:rsidRPr="00D21ABD">
        <w:rPr>
          <w:rFonts w:eastAsiaTheme="minorEastAsia" w:cs="Calibri"/>
          <w:sz w:val="16"/>
        </w:rPr>
        <w:t xml:space="preserve"> the questions ‘at which conditions and at which prices people are allowed to move and to stay?’, namely ‘to </w:t>
      </w:r>
      <w:r w:rsidRPr="00D21ABD">
        <w:rPr>
          <w:rStyle w:val="StyleUnderline"/>
          <w:rFonts w:eastAsiaTheme="minorEastAsia" w:cs="Calibri"/>
        </w:rPr>
        <w:t>what extent the possibility to move or stay are precarized?’.</w:t>
      </w:r>
    </w:p>
    <w:p w14:paraId="4D84BD33" w14:textId="77777777" w:rsidR="00563990" w:rsidRPr="00D21ABD" w:rsidRDefault="00563990" w:rsidP="00563990">
      <w:pPr>
        <w:rPr>
          <w:rFonts w:eastAsiaTheme="minorEastAsia" w:cs="Calibri"/>
          <w:sz w:val="16"/>
        </w:rPr>
      </w:pPr>
    </w:p>
    <w:p w14:paraId="785B2185" w14:textId="77777777" w:rsidR="00563990" w:rsidRPr="00D21ABD" w:rsidRDefault="00563990" w:rsidP="00563990">
      <w:pPr>
        <w:pStyle w:val="Heading4"/>
        <w:rPr>
          <w:rFonts w:eastAsiaTheme="minorEastAsia" w:cs="Calibri"/>
        </w:rPr>
      </w:pPr>
      <w:r w:rsidRPr="00D21ABD">
        <w:rPr>
          <w:rFonts w:eastAsiaTheme="minorEastAsia" w:cs="Calibri"/>
        </w:rPr>
        <w:t>The United States Federal Government should reduce its restrictions on legal immigration by opening all borders and restrictions on immigration into the United States.</w:t>
      </w:r>
    </w:p>
    <w:p w14:paraId="5B21DCE8" w14:textId="77777777" w:rsidR="00427C7D" w:rsidRPr="00D21ABD" w:rsidRDefault="00427C7D" w:rsidP="00427C7D">
      <w:pPr>
        <w:rPr>
          <w:rFonts w:eastAsiaTheme="minorEastAsia" w:cs="Calibri"/>
        </w:rPr>
      </w:pPr>
    </w:p>
    <w:p w14:paraId="3D249835" w14:textId="77777777" w:rsidR="00427C7D" w:rsidRPr="00D21ABD" w:rsidRDefault="00427C7D" w:rsidP="00427C7D">
      <w:pPr>
        <w:pStyle w:val="Heading4"/>
        <w:rPr>
          <w:rFonts w:eastAsiaTheme="minorEastAsia" w:cs="Calibri"/>
        </w:rPr>
      </w:pPr>
      <w:r w:rsidRPr="00D21ABD">
        <w:rPr>
          <w:rFonts w:eastAsiaTheme="minorEastAsia" w:cs="Calibri"/>
        </w:rPr>
        <w:t xml:space="preserve">The plan’s </w:t>
      </w:r>
      <w:r w:rsidRPr="00D21ABD">
        <w:rPr>
          <w:rFonts w:eastAsiaTheme="minorEastAsia" w:cs="Calibri"/>
          <w:u w:val="single"/>
        </w:rPr>
        <w:t>utopian intervention</w:t>
      </w:r>
      <w:r w:rsidRPr="00D21ABD">
        <w:rPr>
          <w:rFonts w:eastAsiaTheme="minorEastAsia" w:cs="Calibri"/>
        </w:rPr>
        <w:t xml:space="preserve"> into the political imaginary is a necessary counterweight to the dystopian present – it functions as a utopian imaginary that generates new political futures by </w:t>
      </w:r>
      <w:r w:rsidRPr="00D21ABD">
        <w:rPr>
          <w:rFonts w:eastAsiaTheme="minorEastAsia" w:cs="Calibri"/>
          <w:u w:val="single"/>
        </w:rPr>
        <w:t>affirming</w:t>
      </w:r>
      <w:r w:rsidRPr="00D21ABD">
        <w:rPr>
          <w:rFonts w:eastAsiaTheme="minorEastAsia" w:cs="Calibri"/>
        </w:rPr>
        <w:t xml:space="preserve"> a world in which borders cease to exist. The debate is not about </w:t>
      </w:r>
      <w:r w:rsidRPr="00D21ABD">
        <w:rPr>
          <w:rFonts w:eastAsiaTheme="minorEastAsia" w:cs="Calibri"/>
          <w:u w:val="single"/>
        </w:rPr>
        <w:t>immediate implementation</w:t>
      </w:r>
      <w:r w:rsidRPr="00D21ABD">
        <w:rPr>
          <w:rFonts w:eastAsiaTheme="minorEastAsia" w:cs="Calibri"/>
        </w:rPr>
        <w:t xml:space="preserve"> in a conventional sense, but rather the politics inaugurated by an affirmation of the plan’s </w:t>
      </w:r>
      <w:r w:rsidRPr="00D21ABD">
        <w:rPr>
          <w:rFonts w:eastAsiaTheme="minorEastAsia" w:cs="Calibri"/>
          <w:u w:val="single"/>
        </w:rPr>
        <w:t>vision</w:t>
      </w:r>
      <w:r w:rsidRPr="00D21ABD">
        <w:rPr>
          <w:rFonts w:eastAsiaTheme="minorEastAsia" w:cs="Calibri"/>
        </w:rPr>
        <w:t>.</w:t>
      </w:r>
    </w:p>
    <w:p w14:paraId="3FF0009F" w14:textId="77777777" w:rsidR="00427C7D" w:rsidRPr="00D21ABD" w:rsidRDefault="00427C7D" w:rsidP="00427C7D">
      <w:pPr>
        <w:rPr>
          <w:rFonts w:eastAsiaTheme="minorEastAsia" w:cs="Calibri"/>
        </w:rPr>
      </w:pPr>
      <w:r w:rsidRPr="00D21ABD">
        <w:rPr>
          <w:rStyle w:val="Style13ptBold"/>
          <w:rFonts w:eastAsiaTheme="minorEastAsia" w:cs="Calibri"/>
        </w:rPr>
        <w:t>Khosravi 16</w:t>
      </w:r>
      <w:r w:rsidRPr="00D21ABD">
        <w:rPr>
          <w:rFonts w:eastAsiaTheme="minorEastAsia" w:cs="Calibri"/>
        </w:rPr>
        <w:t xml:space="preserve"> – (Shahram, Professor of Anthropology at Stockholm University, Sweden, “Against the motion: Shahram Khosravi: Is a world without borders Utopian?,” from The free movement of people around the world would be Utopian: IUAES World Congress 2013: Evolving Humanity, Emerging Worlds, 5–10 August 2013, Identities: Global Studies in Culture and Power, vol. 24, iss. 2, 2017, published online 21 Mar 2016, Durham Research Online) **[modifications in brackets]//NH.</w:t>
      </w:r>
    </w:p>
    <w:p w14:paraId="7554A5A8" w14:textId="77777777" w:rsidR="00427C7D" w:rsidRPr="00D21ABD" w:rsidRDefault="00427C7D" w:rsidP="00427C7D">
      <w:pPr>
        <w:rPr>
          <w:rStyle w:val="StyleUnderline"/>
          <w:rFonts w:eastAsiaTheme="minorEastAsia" w:cs="Calibri"/>
        </w:rPr>
      </w:pPr>
      <w:r w:rsidRPr="00D21ABD">
        <w:rPr>
          <w:rStyle w:val="StyleUnderline"/>
          <w:rFonts w:eastAsiaTheme="minorEastAsia" w:cs="Calibri"/>
        </w:rPr>
        <w:t xml:space="preserve">Utopia is an </w:t>
      </w:r>
      <w:r w:rsidRPr="00D21ABD">
        <w:rPr>
          <w:rStyle w:val="Emphasis"/>
          <w:rFonts w:eastAsiaTheme="minorEastAsia" w:cs="Calibri"/>
        </w:rPr>
        <w:t>imaginary future</w:t>
      </w:r>
      <w:r w:rsidRPr="00D21ABD">
        <w:rPr>
          <w:rFonts w:eastAsiaTheme="minorEastAsia" w:cs="Calibri"/>
          <w:sz w:val="16"/>
        </w:rPr>
        <w:t xml:space="preserve">. It is safe and just. Utopia is </w:t>
      </w:r>
      <w:r w:rsidRPr="00D21ABD">
        <w:rPr>
          <w:rStyle w:val="StyleUnderline"/>
          <w:rFonts w:eastAsiaTheme="minorEastAsia" w:cs="Calibri"/>
        </w:rPr>
        <w:t xml:space="preserve">a </w:t>
      </w:r>
      <w:r w:rsidRPr="00D21ABD">
        <w:rPr>
          <w:rStyle w:val="Emphasis"/>
          <w:rFonts w:eastAsiaTheme="minorEastAsia" w:cs="Calibri"/>
        </w:rPr>
        <w:t>longing</w:t>
      </w:r>
      <w:r w:rsidRPr="00D21ABD">
        <w:rPr>
          <w:rStyle w:val="StyleUnderline"/>
          <w:rFonts w:eastAsiaTheme="minorEastAsia" w:cs="Calibri"/>
        </w:rPr>
        <w:t xml:space="preserve"> for a future that would replace the </w:t>
      </w:r>
      <w:r w:rsidRPr="00D21ABD">
        <w:rPr>
          <w:rStyle w:val="Emphasis"/>
          <w:rFonts w:eastAsiaTheme="minorEastAsia" w:cs="Calibri"/>
        </w:rPr>
        <w:t>untoward presence</w:t>
      </w:r>
      <w:r w:rsidRPr="00D21ABD">
        <w:rPr>
          <w:rStyle w:val="StyleUnderline"/>
          <w:rFonts w:eastAsiaTheme="minorEastAsia" w:cs="Calibri"/>
        </w:rPr>
        <w:t xml:space="preserve">. The need for Utopia is to </w:t>
      </w:r>
      <w:r w:rsidRPr="00D21ABD">
        <w:rPr>
          <w:rStyle w:val="Emphasis"/>
          <w:rFonts w:eastAsiaTheme="minorEastAsia" w:cs="Calibri"/>
        </w:rPr>
        <w:t>escape</w:t>
      </w:r>
      <w:r w:rsidRPr="00D21ABD">
        <w:rPr>
          <w:rStyle w:val="StyleUnderline"/>
          <w:rFonts w:eastAsiaTheme="minorEastAsia" w:cs="Calibri"/>
        </w:rPr>
        <w:t xml:space="preserve"> from the present time, a </w:t>
      </w:r>
      <w:r w:rsidRPr="00D21ABD">
        <w:rPr>
          <w:rStyle w:val="Emphasis"/>
          <w:rFonts w:eastAsiaTheme="minorEastAsia" w:cs="Calibri"/>
        </w:rPr>
        <w:t>dystopian time</w:t>
      </w:r>
      <w:r w:rsidRPr="00D21ABD">
        <w:rPr>
          <w:rFonts w:eastAsiaTheme="minorEastAsia" w:cs="Calibri"/>
          <w:sz w:val="16"/>
        </w:rPr>
        <w:t>,</w:t>
      </w:r>
      <w:r w:rsidRPr="00D21ABD">
        <w:rPr>
          <w:rStyle w:val="StyleUnderline"/>
          <w:rFonts w:eastAsiaTheme="minorEastAsia" w:cs="Calibri"/>
        </w:rPr>
        <w:t xml:space="preserve"> far from an ideal society</w:t>
      </w:r>
      <w:r w:rsidRPr="00D21ABD">
        <w:rPr>
          <w:rFonts w:eastAsiaTheme="minorEastAsia" w:cs="Calibri"/>
          <w:sz w:val="16"/>
        </w:rPr>
        <w:t xml:space="preserve">. Rather than being the opposite of Utopia, </w:t>
      </w:r>
      <w:r w:rsidRPr="00D21ABD">
        <w:rPr>
          <w:rStyle w:val="StyleUnderline"/>
          <w:rFonts w:eastAsiaTheme="minorEastAsia" w:cs="Calibri"/>
        </w:rPr>
        <w:t xml:space="preserve">dystopia is a Utopia gone wrong; a situation in which Utopian ideas are </w:t>
      </w:r>
      <w:r w:rsidRPr="00D21ABD">
        <w:rPr>
          <w:rStyle w:val="Emphasis"/>
          <w:rFonts w:eastAsiaTheme="minorEastAsia" w:cs="Calibri"/>
        </w:rPr>
        <w:t>available and accessible only for a particular group of people</w:t>
      </w:r>
      <w:r w:rsidRPr="00D21ABD">
        <w:rPr>
          <w:rStyle w:val="StyleUnderline"/>
          <w:rFonts w:eastAsiaTheme="minorEastAsia" w:cs="Calibri"/>
        </w:rPr>
        <w:t xml:space="preserve">. This is exactly the case of the </w:t>
      </w:r>
      <w:r w:rsidRPr="00D21ABD">
        <w:rPr>
          <w:rStyle w:val="Emphasis"/>
          <w:rFonts w:eastAsiaTheme="minorEastAsia" w:cs="Calibri"/>
        </w:rPr>
        <w:t>current border regime</w:t>
      </w:r>
      <w:r w:rsidRPr="00D21ABD">
        <w:rPr>
          <w:rStyle w:val="StyleUnderline"/>
          <w:rFonts w:eastAsiaTheme="minorEastAsia" w:cs="Calibri"/>
        </w:rPr>
        <w:t xml:space="preserve"> and the </w:t>
      </w:r>
      <w:r w:rsidRPr="00D21ABD">
        <w:rPr>
          <w:rStyle w:val="Emphasis"/>
          <w:rFonts w:eastAsiaTheme="minorEastAsia" w:cs="Calibri"/>
        </w:rPr>
        <w:t>right to mobility</w:t>
      </w:r>
      <w:r w:rsidRPr="00D21ABD">
        <w:rPr>
          <w:rStyle w:val="StyleUnderline"/>
          <w:rFonts w:eastAsiaTheme="minorEastAsia" w:cs="Calibri"/>
        </w:rPr>
        <w:t xml:space="preserve">. Free mobility exists already, but </w:t>
      </w:r>
      <w:r w:rsidRPr="00D21ABD">
        <w:rPr>
          <w:rStyle w:val="Emphasis"/>
          <w:rFonts w:eastAsiaTheme="minorEastAsia" w:cs="Calibri"/>
        </w:rPr>
        <w:t>only for a small category</w:t>
      </w:r>
      <w:r w:rsidRPr="00D21ABD">
        <w:rPr>
          <w:rStyle w:val="StyleUnderline"/>
          <w:rFonts w:eastAsiaTheme="minorEastAsia" w:cs="Calibri"/>
        </w:rPr>
        <w:t xml:space="preserve"> of humanity, who enjoy unrestricted mobility rights, while most people are caught within borders, between borders</w:t>
      </w:r>
      <w:r w:rsidRPr="00D21ABD">
        <w:rPr>
          <w:rFonts w:eastAsiaTheme="minorEastAsia" w:cs="Calibri"/>
          <w:sz w:val="16"/>
        </w:rPr>
        <w:t xml:space="preserve">, or as Balibar (2002) put it, </w:t>
      </w:r>
      <w:r w:rsidRPr="00D21ABD">
        <w:rPr>
          <w:rStyle w:val="StyleUnderline"/>
          <w:rFonts w:eastAsiaTheme="minorEastAsia" w:cs="Calibri"/>
        </w:rPr>
        <w:t xml:space="preserve">as borders. The present situation is </w:t>
      </w:r>
      <w:r w:rsidRPr="00D21ABD">
        <w:rPr>
          <w:rStyle w:val="Emphasis"/>
          <w:rFonts w:eastAsiaTheme="minorEastAsia" w:cs="Calibri"/>
        </w:rPr>
        <w:t>dystopian</w:t>
      </w:r>
      <w:r w:rsidRPr="00D21ABD">
        <w:rPr>
          <w:rStyle w:val="StyleUnderline"/>
          <w:rFonts w:eastAsiaTheme="minorEastAsia" w:cs="Calibri"/>
        </w:rPr>
        <w:t xml:space="preserve"> for more than 50 million forced displaced people, categorized and labelled as refugees, asylum seekers, internally displaced people, and stateless people. Our time is</w:t>
      </w:r>
      <w:r w:rsidRPr="00D21ABD">
        <w:rPr>
          <w:rFonts w:eastAsiaTheme="minorEastAsia" w:cs="Calibri"/>
          <w:sz w:val="16"/>
        </w:rPr>
        <w:t xml:space="preserve"> likewise </w:t>
      </w:r>
      <w:r w:rsidRPr="00D21ABD">
        <w:rPr>
          <w:rStyle w:val="StyleUnderline"/>
          <w:rFonts w:eastAsiaTheme="minorEastAsia" w:cs="Calibri"/>
        </w:rPr>
        <w:t>a</w:t>
      </w:r>
      <w:r w:rsidRPr="00D21ABD">
        <w:rPr>
          <w:rFonts w:eastAsiaTheme="minorEastAsia" w:cs="Calibri"/>
          <w:sz w:val="16"/>
        </w:rPr>
        <w:t xml:space="preserve"> dark and </w:t>
      </w:r>
      <w:r w:rsidRPr="00D21ABD">
        <w:rPr>
          <w:rStyle w:val="StyleUnderline"/>
          <w:rFonts w:eastAsiaTheme="minorEastAsia" w:cs="Calibri"/>
        </w:rPr>
        <w:t>terrifying predicament for travellers without papers</w:t>
      </w:r>
      <w:r w:rsidRPr="00D21ABD">
        <w:rPr>
          <w:rFonts w:eastAsiaTheme="minorEastAsia" w:cs="Calibri"/>
          <w:sz w:val="16"/>
        </w:rPr>
        <w:t xml:space="preserve">, so-called illegal migrants, </w:t>
      </w:r>
      <w:r w:rsidRPr="00D21ABD">
        <w:rPr>
          <w:rStyle w:val="StyleUnderline"/>
          <w:rFonts w:eastAsiaTheme="minorEastAsia" w:cs="Calibri"/>
        </w:rPr>
        <w:t xml:space="preserve">illegalized human beings. This dystopia is our contemporary world, </w:t>
      </w:r>
      <w:r w:rsidRPr="00D21ABD">
        <w:rPr>
          <w:rStyle w:val="Emphasis"/>
          <w:rFonts w:eastAsiaTheme="minorEastAsia" w:cs="Calibri"/>
        </w:rPr>
        <w:t>built on visible and invisibles borders</w:t>
      </w:r>
      <w:r w:rsidRPr="00D21ABD">
        <w:rPr>
          <w:rStyle w:val="StyleUnderline"/>
          <w:rFonts w:eastAsiaTheme="minorEastAsia" w:cs="Calibri"/>
        </w:rPr>
        <w:t>. Utopia is</w:t>
      </w:r>
      <w:r w:rsidRPr="00D21ABD">
        <w:rPr>
          <w:rFonts w:eastAsiaTheme="minorEastAsia" w:cs="Calibri"/>
          <w:sz w:val="16"/>
        </w:rPr>
        <w:t xml:space="preserve">, thus, </w:t>
      </w:r>
      <w:r w:rsidRPr="00D21ABD">
        <w:rPr>
          <w:rStyle w:val="Emphasis"/>
          <w:rFonts w:eastAsiaTheme="minorEastAsia" w:cs="Calibri"/>
        </w:rPr>
        <w:t>the negation of the current world</w:t>
      </w:r>
      <w:r w:rsidRPr="00D21ABD">
        <w:rPr>
          <w:rFonts w:eastAsiaTheme="minorEastAsia" w:cs="Calibri"/>
          <w:sz w:val="16"/>
        </w:rPr>
        <w:t xml:space="preserve">. </w:t>
      </w:r>
      <w:r w:rsidRPr="00D21ABD">
        <w:rPr>
          <w:rStyle w:val="StyleUnderline"/>
          <w:rFonts w:eastAsiaTheme="minorEastAsia" w:cs="Calibri"/>
        </w:rPr>
        <w:t xml:space="preserve">It offers an </w:t>
      </w:r>
      <w:r w:rsidRPr="00D21ABD">
        <w:rPr>
          <w:rStyle w:val="Emphasis"/>
          <w:rFonts w:eastAsiaTheme="minorEastAsia" w:cs="Calibri"/>
        </w:rPr>
        <w:t>alternative way of organizing</w:t>
      </w:r>
      <w:r w:rsidRPr="00D21ABD">
        <w:rPr>
          <w:rStyle w:val="StyleUnderline"/>
          <w:rFonts w:eastAsiaTheme="minorEastAsia" w:cs="Calibri"/>
        </w:rPr>
        <w:t xml:space="preserve"> humanity, liberated from borders. </w:t>
      </w:r>
    </w:p>
    <w:p w14:paraId="4B640C53" w14:textId="77777777" w:rsidR="00427C7D" w:rsidRPr="00D21ABD" w:rsidRDefault="00427C7D" w:rsidP="00427C7D">
      <w:pPr>
        <w:rPr>
          <w:rFonts w:eastAsiaTheme="minorEastAsia" w:cs="Calibri"/>
          <w:sz w:val="16"/>
        </w:rPr>
      </w:pPr>
      <w:r w:rsidRPr="00D21ABD">
        <w:rPr>
          <w:rStyle w:val="StyleUnderline"/>
          <w:rFonts w:eastAsiaTheme="minorEastAsia" w:cs="Calibri"/>
        </w:rPr>
        <w:t>Borders</w:t>
      </w:r>
      <w:r w:rsidRPr="00D21ABD">
        <w:rPr>
          <w:rFonts w:eastAsiaTheme="minorEastAsia" w:cs="Calibri"/>
          <w:sz w:val="16"/>
        </w:rPr>
        <w:t xml:space="preserve"> and mobility restrictions </w:t>
      </w:r>
      <w:r w:rsidRPr="00D21ABD">
        <w:rPr>
          <w:rStyle w:val="StyleUnderline"/>
          <w:rFonts w:eastAsiaTheme="minorEastAsia" w:cs="Calibri"/>
        </w:rPr>
        <w:t>have not stopped or reduced human mobility and migration</w:t>
      </w:r>
      <w:r w:rsidRPr="00D21ABD">
        <w:rPr>
          <w:rFonts w:eastAsiaTheme="minorEastAsia" w:cs="Calibri"/>
          <w:sz w:val="16"/>
        </w:rPr>
        <w:t xml:space="preserve">. The borders do not stop the mobility across borders </w:t>
      </w:r>
      <w:r w:rsidRPr="00D21ABD">
        <w:rPr>
          <w:rStyle w:val="StyleUnderline"/>
          <w:rFonts w:eastAsiaTheme="minorEastAsia" w:cs="Calibri"/>
        </w:rPr>
        <w:t>but make it in many ways more costly</w:t>
      </w:r>
      <w:r w:rsidRPr="00D21ABD">
        <w:rPr>
          <w:rFonts w:eastAsiaTheme="minorEastAsia" w:cs="Calibri"/>
          <w:sz w:val="16"/>
        </w:rPr>
        <w:t xml:space="preserve"> for migrants. </w:t>
      </w:r>
      <w:r w:rsidRPr="00D21ABD">
        <w:rPr>
          <w:rStyle w:val="StyleUnderline"/>
          <w:rFonts w:eastAsiaTheme="minorEastAsia" w:cs="Calibri"/>
        </w:rPr>
        <w:t>Travellers without papers</w:t>
      </w:r>
      <w:r w:rsidRPr="00D21ABD">
        <w:rPr>
          <w:rFonts w:eastAsiaTheme="minorEastAsia" w:cs="Calibri"/>
          <w:sz w:val="16"/>
        </w:rPr>
        <w:t xml:space="preserve"> are </w:t>
      </w:r>
      <w:r w:rsidRPr="00D21ABD">
        <w:rPr>
          <w:rStyle w:val="StyleUnderline"/>
          <w:rFonts w:eastAsiaTheme="minorEastAsia" w:cs="Calibri"/>
        </w:rPr>
        <w:t>pay</w:t>
      </w:r>
      <w:r w:rsidRPr="00D21ABD">
        <w:rPr>
          <w:rFonts w:eastAsiaTheme="minorEastAsia" w:cs="Calibri"/>
          <w:sz w:val="16"/>
        </w:rPr>
        <w:t xml:space="preserve">ing </w:t>
      </w:r>
      <w:r w:rsidRPr="00D21ABD">
        <w:rPr>
          <w:rStyle w:val="StyleUnderline"/>
          <w:rFonts w:eastAsiaTheme="minorEastAsia" w:cs="Calibri"/>
        </w:rPr>
        <w:t>the price for harsher border controls</w:t>
      </w:r>
      <w:r w:rsidRPr="00D21ABD">
        <w:rPr>
          <w:rFonts w:eastAsiaTheme="minorEastAsia" w:cs="Calibri"/>
          <w:sz w:val="16"/>
        </w:rPr>
        <w:t xml:space="preserve"> not only with their money, but also </w:t>
      </w:r>
      <w:r w:rsidRPr="00D21ABD">
        <w:rPr>
          <w:rStyle w:val="Emphasis"/>
          <w:rFonts w:eastAsiaTheme="minorEastAsia" w:cs="Calibri"/>
        </w:rPr>
        <w:t>with their lives</w:t>
      </w:r>
      <w:r w:rsidRPr="00D21ABD">
        <w:rPr>
          <w:rFonts w:eastAsiaTheme="minorEastAsia" w:cs="Calibri"/>
          <w:sz w:val="16"/>
        </w:rPr>
        <w:t>. Since border crossing by air has become almost impossible for travellers without papers, migration brokers and facilitators (so called human smugglers) now use land and sea routes. To circumvent the most controlled border areas, smuggling routes have been relocated to more inaccessible and dangerous places. The closure of the most accessible border sections means that ‘geography would do the rest’. And it does.</w:t>
      </w:r>
    </w:p>
    <w:p w14:paraId="5839B460" w14:textId="77777777" w:rsidR="00427C7D" w:rsidRPr="00D21ABD" w:rsidRDefault="00427C7D" w:rsidP="00427C7D">
      <w:pPr>
        <w:rPr>
          <w:rFonts w:eastAsiaTheme="minorEastAsia" w:cs="Calibri"/>
          <w:sz w:val="16"/>
        </w:rPr>
      </w:pPr>
      <w:r w:rsidRPr="00D21ABD">
        <w:rPr>
          <w:rStyle w:val="StyleUnderline"/>
          <w:rFonts w:eastAsiaTheme="minorEastAsia" w:cs="Calibri"/>
        </w:rPr>
        <w:t>The harsher border regime has not reduced the number of migrants, but increased border fatalities</w:t>
      </w:r>
      <w:r w:rsidRPr="00D21ABD">
        <w:rPr>
          <w:rFonts w:eastAsiaTheme="minorEastAsia" w:cs="Calibri"/>
          <w:sz w:val="16"/>
        </w:rPr>
        <w:t xml:space="preserve">. The annual budget of Frontex (The European Agency for the Management of Operational Cooperation at the External Borders) increased ten times between 2004 and 2014. During the same period the average persons die every day along the borders of Europe has increased from slightly above 2 persons to more than 10 persons per day. </w:t>
      </w:r>
      <w:r w:rsidRPr="00D21ABD">
        <w:rPr>
          <w:rStyle w:val="StyleUnderline"/>
          <w:rFonts w:eastAsiaTheme="minorEastAsia" w:cs="Calibri"/>
        </w:rPr>
        <w:t xml:space="preserve">The borders between the poor world and the rich world are turned into an </w:t>
      </w:r>
      <w:r w:rsidRPr="00D21ABD">
        <w:rPr>
          <w:rStyle w:val="Emphasis"/>
          <w:rFonts w:eastAsiaTheme="minorEastAsia" w:cs="Calibri"/>
        </w:rPr>
        <w:t>exhibit of death</w:t>
      </w:r>
      <w:r w:rsidRPr="00D21ABD">
        <w:rPr>
          <w:rStyle w:val="StyleUnderline"/>
          <w:rFonts w:eastAsiaTheme="minorEastAsia" w:cs="Calibri"/>
        </w:rPr>
        <w:t>.</w:t>
      </w:r>
    </w:p>
    <w:p w14:paraId="38C9BA1E" w14:textId="77777777" w:rsidR="00427C7D" w:rsidRPr="00D21ABD" w:rsidRDefault="00427C7D" w:rsidP="00427C7D">
      <w:pPr>
        <w:rPr>
          <w:rFonts w:eastAsiaTheme="minorEastAsia" w:cs="Calibri"/>
          <w:sz w:val="16"/>
        </w:rPr>
      </w:pPr>
      <w:r w:rsidRPr="00D21ABD">
        <w:rPr>
          <w:rStyle w:val="StyleUnderline"/>
          <w:rFonts w:eastAsiaTheme="minorEastAsia" w:cs="Calibri"/>
        </w:rPr>
        <w:t>While</w:t>
      </w:r>
      <w:r w:rsidRPr="00D21ABD">
        <w:rPr>
          <w:rFonts w:eastAsiaTheme="minorEastAsia" w:cs="Calibri"/>
          <w:sz w:val="16"/>
        </w:rPr>
        <w:t xml:space="preserve"> a majority of </w:t>
      </w:r>
      <w:r w:rsidRPr="00D21ABD">
        <w:rPr>
          <w:rStyle w:val="StyleUnderline"/>
          <w:rFonts w:eastAsiaTheme="minorEastAsia" w:cs="Calibri"/>
        </w:rPr>
        <w:t xml:space="preserve">people around the world are supposed to be immobilized by borders, free mobility exists for </w:t>
      </w:r>
      <w:r w:rsidRPr="00D21ABD">
        <w:rPr>
          <w:rStyle w:val="Emphasis"/>
          <w:rFonts w:eastAsiaTheme="minorEastAsia" w:cs="Calibri"/>
        </w:rPr>
        <w:t>commodities</w:t>
      </w:r>
      <w:r w:rsidRPr="00D21ABD">
        <w:rPr>
          <w:rStyle w:val="StyleUnderline"/>
          <w:rFonts w:eastAsiaTheme="minorEastAsia" w:cs="Calibri"/>
        </w:rPr>
        <w:t xml:space="preserve">, </w:t>
      </w:r>
      <w:r w:rsidRPr="00D21ABD">
        <w:rPr>
          <w:rStyle w:val="Emphasis"/>
          <w:rFonts w:eastAsiaTheme="minorEastAsia" w:cs="Calibri"/>
        </w:rPr>
        <w:t>capital</w:t>
      </w:r>
      <w:r w:rsidRPr="00D21ABD">
        <w:rPr>
          <w:rStyle w:val="StyleUnderline"/>
          <w:rFonts w:eastAsiaTheme="minorEastAsia" w:cs="Calibri"/>
        </w:rPr>
        <w:t xml:space="preserve">, and </w:t>
      </w:r>
      <w:r w:rsidRPr="00D21ABD">
        <w:rPr>
          <w:rStyle w:val="Emphasis"/>
          <w:rFonts w:eastAsiaTheme="minorEastAsia" w:cs="Calibri"/>
        </w:rPr>
        <w:t>jobs</w:t>
      </w:r>
      <w:r w:rsidRPr="00D21ABD">
        <w:rPr>
          <w:rFonts w:eastAsiaTheme="minorEastAsia" w:cs="Calibri"/>
          <w:sz w:val="16"/>
        </w:rPr>
        <w:t xml:space="preserve">. Commodities are free to move. Not surprisingly, </w:t>
      </w:r>
      <w:r w:rsidRPr="00D21ABD">
        <w:rPr>
          <w:rStyle w:val="StyleUnderline"/>
          <w:rFonts w:eastAsiaTheme="minorEastAsia" w:cs="Calibri"/>
        </w:rPr>
        <w:t>travellers without papers are hidden in containers and trucks among commodities, or rather as commodities, to be able to cross borders. They,</w:t>
      </w:r>
      <w:r w:rsidRPr="00D21ABD">
        <w:rPr>
          <w:rFonts w:eastAsiaTheme="minorEastAsia" w:cs="Calibri"/>
          <w:sz w:val="16"/>
        </w:rPr>
        <w:t xml:space="preserve"> getting a chance to cross borders, only squeezed between boxes of merchandises, camouflaged as a ‘thinglike’ (Coutin 2005) en route of the global trade structure, </w:t>
      </w:r>
      <w:r w:rsidRPr="00D21ABD">
        <w:rPr>
          <w:rStyle w:val="StyleUnderline"/>
          <w:rFonts w:eastAsiaTheme="minorEastAsia" w:cs="Calibri"/>
        </w:rPr>
        <w:t>depict the paradox of our time; global capitalism stimulates and illegalizes border crossing at the same time</w:t>
      </w:r>
      <w:r w:rsidRPr="00D21ABD">
        <w:rPr>
          <w:rFonts w:eastAsiaTheme="minorEastAsia" w:cs="Calibri"/>
          <w:sz w:val="16"/>
        </w:rPr>
        <w:t>.</w:t>
      </w:r>
    </w:p>
    <w:p w14:paraId="2DF5D250" w14:textId="77777777" w:rsidR="00427C7D" w:rsidRPr="00D21ABD" w:rsidRDefault="00427C7D" w:rsidP="00427C7D">
      <w:pPr>
        <w:rPr>
          <w:rFonts w:eastAsiaTheme="minorEastAsia" w:cs="Calibri"/>
          <w:sz w:val="16"/>
        </w:rPr>
      </w:pPr>
      <w:r w:rsidRPr="00D21ABD">
        <w:rPr>
          <w:rStyle w:val="StyleUnderline"/>
          <w:rFonts w:eastAsiaTheme="minorEastAsia" w:cs="Calibri"/>
        </w:rPr>
        <w:t>Borders impose a forced immobility on ‘unqualified’ travellers</w:t>
      </w:r>
      <w:r w:rsidRPr="00D21ABD">
        <w:rPr>
          <w:rFonts w:eastAsiaTheme="minorEastAsia" w:cs="Calibri"/>
          <w:sz w:val="16"/>
        </w:rPr>
        <w:t xml:space="preserve">. </w:t>
      </w:r>
      <w:r w:rsidRPr="00D21ABD">
        <w:rPr>
          <w:rStyle w:val="StyleUnderline"/>
          <w:rFonts w:eastAsiaTheme="minorEastAsia" w:cs="Calibri"/>
        </w:rPr>
        <w:t>Fixing them in camps</w:t>
      </w:r>
      <w:r w:rsidRPr="00D21ABD">
        <w:rPr>
          <w:rFonts w:eastAsiaTheme="minorEastAsia" w:cs="Calibri"/>
          <w:sz w:val="16"/>
        </w:rPr>
        <w:t xml:space="preserve">: </w:t>
      </w:r>
      <w:r w:rsidRPr="00D21ABD">
        <w:rPr>
          <w:rStyle w:val="StyleUnderline"/>
          <w:rFonts w:eastAsiaTheme="minorEastAsia" w:cs="Calibri"/>
        </w:rPr>
        <w:t>refugee camps, transit camps, detention camps</w:t>
      </w:r>
      <w:r w:rsidRPr="00D21ABD">
        <w:rPr>
          <w:rFonts w:eastAsiaTheme="minorEastAsia" w:cs="Calibri"/>
          <w:sz w:val="16"/>
        </w:rPr>
        <w:t xml:space="preserve">. </w:t>
      </w:r>
      <w:r w:rsidRPr="00D21ABD">
        <w:rPr>
          <w:rStyle w:val="StyleUnderline"/>
          <w:rFonts w:eastAsiaTheme="minorEastAsia" w:cs="Calibri"/>
        </w:rPr>
        <w:t xml:space="preserve">Temporary camps become </w:t>
      </w:r>
      <w:r w:rsidRPr="00D21ABD">
        <w:rPr>
          <w:rStyle w:val="Emphasis"/>
          <w:rFonts w:eastAsiaTheme="minorEastAsia" w:cs="Calibri"/>
        </w:rPr>
        <w:t>permanent</w:t>
      </w:r>
      <w:r w:rsidRPr="00D21ABD">
        <w:rPr>
          <w:rFonts w:eastAsiaTheme="minorEastAsia" w:cs="Calibri"/>
          <w:sz w:val="16"/>
        </w:rPr>
        <w:t xml:space="preserve">. </w:t>
      </w:r>
      <w:r w:rsidRPr="00D21ABD">
        <w:rPr>
          <w:rStyle w:val="StyleUnderline"/>
          <w:rFonts w:eastAsiaTheme="minorEastAsia" w:cs="Calibri"/>
        </w:rPr>
        <w:t xml:space="preserve">Refugeeness becomes </w:t>
      </w:r>
      <w:r w:rsidRPr="00D21ABD">
        <w:rPr>
          <w:rStyle w:val="Emphasis"/>
          <w:rFonts w:eastAsiaTheme="minorEastAsia" w:cs="Calibri"/>
        </w:rPr>
        <w:t>protracted</w:t>
      </w:r>
      <w:r w:rsidRPr="00D21ABD">
        <w:rPr>
          <w:rFonts w:eastAsiaTheme="minorEastAsia" w:cs="Calibri"/>
          <w:sz w:val="16"/>
        </w:rPr>
        <w:t xml:space="preserve">. </w:t>
      </w:r>
      <w:r w:rsidRPr="00D21ABD">
        <w:rPr>
          <w:rStyle w:val="StyleUnderline"/>
          <w:rFonts w:eastAsiaTheme="minorEastAsia" w:cs="Calibri"/>
        </w:rPr>
        <w:t xml:space="preserve">Undocumentedness becomes </w:t>
      </w:r>
      <w:r w:rsidRPr="00D21ABD">
        <w:rPr>
          <w:rStyle w:val="Emphasis"/>
          <w:rFonts w:eastAsiaTheme="minorEastAsia" w:cs="Calibri"/>
        </w:rPr>
        <w:t>lifelong</w:t>
      </w:r>
      <w:r w:rsidRPr="00D21ABD">
        <w:rPr>
          <w:rFonts w:eastAsiaTheme="minorEastAsia" w:cs="Calibri"/>
          <w:sz w:val="16"/>
        </w:rPr>
        <w:t xml:space="preserve">. </w:t>
      </w:r>
      <w:r w:rsidRPr="00D21ABD">
        <w:rPr>
          <w:rStyle w:val="StyleUnderline"/>
          <w:rFonts w:eastAsiaTheme="minorEastAsia" w:cs="Calibri"/>
        </w:rPr>
        <w:t xml:space="preserve">A permanent status of statelessness, of being just a human being, is </w:t>
      </w:r>
      <w:r w:rsidRPr="00D21ABD">
        <w:rPr>
          <w:rStyle w:val="Emphasis"/>
          <w:rFonts w:eastAsiaTheme="minorEastAsia" w:cs="Calibri"/>
        </w:rPr>
        <w:t>incompatible</w:t>
      </w:r>
      <w:r w:rsidRPr="00D21ABD">
        <w:rPr>
          <w:rStyle w:val="StyleUnderline"/>
          <w:rFonts w:eastAsiaTheme="minorEastAsia" w:cs="Calibri"/>
        </w:rPr>
        <w:t xml:space="preserve"> with the logic of the current border regime</w:t>
      </w:r>
      <w:r w:rsidRPr="00D21ABD">
        <w:rPr>
          <w:rFonts w:eastAsiaTheme="minorEastAsia" w:cs="Calibri"/>
          <w:sz w:val="16"/>
        </w:rPr>
        <w:t xml:space="preserve">. Statelessness is regarded as a temporary status, even though it may last for generations. Those outside this order, </w:t>
      </w:r>
      <w:r w:rsidRPr="00D21ABD">
        <w:rPr>
          <w:rStyle w:val="StyleUnderline"/>
          <w:rFonts w:eastAsiaTheme="minorEastAsia" w:cs="Calibri"/>
        </w:rPr>
        <w:t>the stateless</w:t>
      </w:r>
      <w:r w:rsidRPr="00D21ABD">
        <w:rPr>
          <w:rFonts w:eastAsiaTheme="minorEastAsia" w:cs="Calibri"/>
          <w:sz w:val="16"/>
        </w:rPr>
        <w:t xml:space="preserve">, </w:t>
      </w:r>
      <w:r w:rsidRPr="00D21ABD">
        <w:rPr>
          <w:rStyle w:val="StyleUnderline"/>
          <w:rFonts w:eastAsiaTheme="minorEastAsia" w:cs="Calibri"/>
        </w:rPr>
        <w:t xml:space="preserve">constitute a </w:t>
      </w:r>
      <w:r w:rsidRPr="00D21ABD">
        <w:rPr>
          <w:rStyle w:val="Emphasis"/>
          <w:rFonts w:eastAsiaTheme="minorEastAsia" w:cs="Calibri"/>
        </w:rPr>
        <w:t>‘leftover’ population</w:t>
      </w:r>
      <w:r w:rsidRPr="00D21ABD">
        <w:rPr>
          <w:rFonts w:eastAsiaTheme="minorEastAsia" w:cs="Calibri"/>
          <w:sz w:val="16"/>
        </w:rPr>
        <w:t xml:space="preserve">. In the nation state system all human beings are supposed to belong to a state. </w:t>
      </w:r>
      <w:r w:rsidRPr="00D21ABD">
        <w:rPr>
          <w:rStyle w:val="StyleUnderline"/>
          <w:rFonts w:eastAsiaTheme="minorEastAsia" w:cs="Calibri"/>
        </w:rPr>
        <w:t xml:space="preserve">Outside the nation state system, </w:t>
      </w:r>
      <w:r w:rsidRPr="00D21ABD">
        <w:rPr>
          <w:rStyle w:val="Emphasis"/>
          <w:rFonts w:eastAsiaTheme="minorEastAsia" w:cs="Calibri"/>
        </w:rPr>
        <w:t>there is no space for humanity</w:t>
      </w:r>
      <w:r w:rsidRPr="00D21ABD">
        <w:rPr>
          <w:rFonts w:eastAsiaTheme="minorEastAsia" w:cs="Calibri"/>
          <w:sz w:val="16"/>
        </w:rPr>
        <w:t xml:space="preserve">, </w:t>
      </w:r>
      <w:r w:rsidRPr="00D21ABD">
        <w:rPr>
          <w:rStyle w:val="StyleUnderline"/>
          <w:rFonts w:eastAsiaTheme="minorEastAsia" w:cs="Calibri"/>
        </w:rPr>
        <w:t>for the pure human being</w:t>
      </w:r>
      <w:r w:rsidRPr="00D21ABD">
        <w:rPr>
          <w:rFonts w:eastAsiaTheme="minorEastAsia" w:cs="Calibri"/>
          <w:sz w:val="16"/>
        </w:rPr>
        <w:t xml:space="preserve"> in herself, </w:t>
      </w:r>
      <w:r w:rsidRPr="00D21ABD">
        <w:rPr>
          <w:rStyle w:val="StyleUnderline"/>
          <w:rFonts w:eastAsiaTheme="minorEastAsia" w:cs="Calibri"/>
        </w:rPr>
        <w:t>beyond legal and political status</w:t>
      </w:r>
      <w:r w:rsidRPr="00D21ABD">
        <w:rPr>
          <w:rFonts w:eastAsiaTheme="minorEastAsia" w:cs="Calibri"/>
          <w:sz w:val="16"/>
        </w:rPr>
        <w:t xml:space="preserve">. Only in the nation state system, this universal form of the organization of humanity (in terms of citizenship), as Hannah Arendt (1951) put it: ‘could the loss of home and political status become identical with being expelled from humanity altogether’. </w:t>
      </w:r>
    </w:p>
    <w:p w14:paraId="4A92107E" w14:textId="77777777" w:rsidR="00427C7D" w:rsidRPr="00D21ABD" w:rsidRDefault="00427C7D" w:rsidP="00427C7D">
      <w:pPr>
        <w:rPr>
          <w:rFonts w:eastAsiaTheme="minorEastAsia" w:cs="Calibri"/>
          <w:sz w:val="16"/>
        </w:rPr>
      </w:pPr>
      <w:r w:rsidRPr="00D21ABD">
        <w:rPr>
          <w:rStyle w:val="StyleUnderline"/>
          <w:rFonts w:eastAsiaTheme="minorEastAsia" w:cs="Calibri"/>
        </w:rPr>
        <w:t>Borders are used</w:t>
      </w:r>
      <w:r w:rsidRPr="00D21ABD">
        <w:rPr>
          <w:rFonts w:eastAsiaTheme="minorEastAsia" w:cs="Calibri"/>
          <w:sz w:val="16"/>
        </w:rPr>
        <w:t xml:space="preserve"> by the states </w:t>
      </w:r>
      <w:r w:rsidRPr="00D21ABD">
        <w:rPr>
          <w:rStyle w:val="StyleUnderline"/>
          <w:rFonts w:eastAsiaTheme="minorEastAsia" w:cs="Calibri"/>
        </w:rPr>
        <w:t>to expose migrants to exclusion, discrimination, and exploitation. Borders legitimate the states to use their discriminatory power against refugees, travellers without papers, non-citizen migrants. Borders</w:t>
      </w:r>
      <w:r w:rsidRPr="00D21ABD">
        <w:rPr>
          <w:rFonts w:eastAsiaTheme="minorEastAsia" w:cs="Calibri"/>
          <w:sz w:val="16"/>
        </w:rPr>
        <w:t xml:space="preserve"> even </w:t>
      </w:r>
      <w:r w:rsidRPr="00D21ABD">
        <w:rPr>
          <w:rStyle w:val="StyleUnderline"/>
          <w:rFonts w:eastAsiaTheme="minorEastAsia" w:cs="Calibri"/>
        </w:rPr>
        <w:t>target citizens who find themselves</w:t>
      </w:r>
      <w:r w:rsidRPr="00D21ABD">
        <w:rPr>
          <w:rFonts w:eastAsiaTheme="minorEastAsia" w:cs="Calibri"/>
          <w:sz w:val="16"/>
        </w:rPr>
        <w:t xml:space="preserve"> having </w:t>
      </w:r>
      <w:r w:rsidRPr="00D21ABD">
        <w:rPr>
          <w:rStyle w:val="StyleUnderline"/>
          <w:rFonts w:eastAsiaTheme="minorEastAsia" w:cs="Calibri"/>
        </w:rPr>
        <w:t>turned into quasi-citizens whose rights can be suspended, rejected, delayed, and denied because of their religion, ethnicity, colour of skin, or class</w:t>
      </w:r>
      <w:r w:rsidRPr="00D21ABD">
        <w:rPr>
          <w:rFonts w:eastAsiaTheme="minorEastAsia" w:cs="Calibri"/>
          <w:sz w:val="16"/>
        </w:rPr>
        <w:t xml:space="preserve">. The internal border controls in European countries project are an illustrating example. The racialized profile of so-called illegal migrants, reminded many non-citizens as well as citizens that the state still does not recognize them as real citizens. Borders violate not only human rights but also citizen rights. Another example is the case of Roma people deported from EU countries. They are EU citizens and have the right to stay in another EU country for three months. The mobility of Roma people is different from the mobility of other EU citizens. Their mobility is undesirable because of their ethnicity and class. Their mobility is the mobility of the mob. As Popudopoulos et al (2008) show, the term mobility refers not only to movement but also to the common people, the working class, the mob. </w:t>
      </w:r>
      <w:r w:rsidRPr="00D21ABD">
        <w:rPr>
          <w:rStyle w:val="StyleUnderline"/>
          <w:rFonts w:eastAsiaTheme="minorEastAsia" w:cs="Calibri"/>
        </w:rPr>
        <w:t>Borders are instruments for mobility control of the mob, the working class. Borders allow employers power over workers. Borders are part of the capitalist mode of production. Borders produce ‘good workers’. In</w:t>
      </w:r>
      <w:r w:rsidRPr="00D21ABD">
        <w:rPr>
          <w:rFonts w:eastAsiaTheme="minorEastAsia" w:cs="Calibri"/>
          <w:sz w:val="16"/>
        </w:rPr>
        <w:t xml:space="preserve"> some countries like </w:t>
      </w:r>
      <w:r w:rsidRPr="00D21ABD">
        <w:rPr>
          <w:rStyle w:val="StyleUnderline"/>
          <w:rFonts w:eastAsiaTheme="minorEastAsia" w:cs="Calibri"/>
        </w:rPr>
        <w:t>Dubai, migrants’ passports are confiscated by their employers, making the migrants immobile. They are placed in labour camps outside the city. Workers cannot change jobs. If they leave their employers, the so-called ‘sponsors’, they become fugitives, unlawful. They appear in the newspaper in wanted-like notices with their pictures, described as ‘run away workers’</w:t>
      </w:r>
      <w:r w:rsidRPr="00D21ABD">
        <w:rPr>
          <w:rFonts w:eastAsiaTheme="minorEastAsia" w:cs="Calibri"/>
          <w:sz w:val="16"/>
        </w:rPr>
        <w:t>. Migrant workers should have a ‘good work attitude’ to get their visa extended. Borders also produce ‘good wives’, docile prostitutes and many other members of the mob (Anderson et al 2009). Borders are instruments to keep migrants in their places in terms of the class, and racial, gender hierarchy.</w:t>
      </w:r>
    </w:p>
    <w:p w14:paraId="608F8BE9" w14:textId="77777777" w:rsidR="00427C7D" w:rsidRPr="00D21ABD" w:rsidRDefault="00427C7D" w:rsidP="00427C7D">
      <w:pPr>
        <w:rPr>
          <w:rFonts w:eastAsiaTheme="minorEastAsia" w:cs="Calibri"/>
          <w:sz w:val="16"/>
        </w:rPr>
      </w:pPr>
      <w:r w:rsidRPr="00D21ABD">
        <w:rPr>
          <w:rStyle w:val="StyleUnderline"/>
          <w:rFonts w:eastAsiaTheme="minorEastAsia" w:cs="Calibri"/>
        </w:rPr>
        <w:t xml:space="preserve">The current border regime has resulted in a </w:t>
      </w:r>
      <w:r w:rsidRPr="00D21ABD">
        <w:rPr>
          <w:rStyle w:val="Emphasis"/>
          <w:rFonts w:eastAsiaTheme="minorEastAsia" w:cs="Calibri"/>
        </w:rPr>
        <w:t>hierarchy of mobility</w:t>
      </w:r>
      <w:r w:rsidRPr="00D21ABD">
        <w:rPr>
          <w:rFonts w:eastAsiaTheme="minorEastAsia" w:cs="Calibri"/>
          <w:sz w:val="16"/>
        </w:rPr>
        <w:t xml:space="preserve">. Mobility of ‘qualified’ travellers and mobility of ‘unqualified’ travellers. </w:t>
      </w:r>
      <w:r w:rsidRPr="00D21ABD">
        <w:rPr>
          <w:rStyle w:val="StyleUnderline"/>
          <w:rFonts w:eastAsiaTheme="minorEastAsia" w:cs="Calibri"/>
        </w:rPr>
        <w:t>The vocabularies</w:t>
      </w:r>
      <w:r w:rsidRPr="00D21ABD">
        <w:rPr>
          <w:rFonts w:eastAsiaTheme="minorEastAsia" w:cs="Calibri"/>
          <w:sz w:val="16"/>
        </w:rPr>
        <w:t xml:space="preserve"> used, not least by academics, </w:t>
      </w:r>
      <w:r w:rsidRPr="00D21ABD">
        <w:rPr>
          <w:rStyle w:val="StyleUnderline"/>
          <w:rFonts w:eastAsiaTheme="minorEastAsia" w:cs="Calibri"/>
        </w:rPr>
        <w:t>are telling</w:t>
      </w:r>
      <w:r w:rsidRPr="00D21ABD">
        <w:rPr>
          <w:rFonts w:eastAsiaTheme="minorEastAsia" w:cs="Calibri"/>
          <w:sz w:val="16"/>
        </w:rPr>
        <w:t xml:space="preserve">. </w:t>
      </w:r>
      <w:r w:rsidRPr="00D21ABD">
        <w:rPr>
          <w:rStyle w:val="StyleUnderline"/>
          <w:rFonts w:eastAsiaTheme="minorEastAsia" w:cs="Calibri"/>
        </w:rPr>
        <w:t>One group is called expats, the other one migrants</w:t>
      </w:r>
      <w:r w:rsidRPr="00D21ABD">
        <w:rPr>
          <w:rFonts w:eastAsiaTheme="minorEastAsia" w:cs="Calibri"/>
          <w:sz w:val="16"/>
        </w:rPr>
        <w:t xml:space="preserve">. Children of one group are ‘third culture kids’, children of the other one are ‘second generation’. </w:t>
      </w:r>
      <w:r w:rsidRPr="00D21ABD">
        <w:rPr>
          <w:rStyle w:val="StyleUnderline"/>
          <w:rFonts w:eastAsiaTheme="minorEastAsia" w:cs="Calibri"/>
        </w:rPr>
        <w:t>Lifestyle of expats are regarded ‘cosmopolitan’, the other group live a diasporic life</w:t>
      </w:r>
      <w:r w:rsidRPr="00D21ABD">
        <w:rPr>
          <w:rFonts w:eastAsiaTheme="minorEastAsia" w:cs="Calibri"/>
          <w:sz w:val="16"/>
        </w:rPr>
        <w:t xml:space="preserve">. </w:t>
      </w:r>
      <w:r w:rsidRPr="00D21ABD">
        <w:rPr>
          <w:rStyle w:val="StyleUnderline"/>
          <w:rFonts w:eastAsiaTheme="minorEastAsia" w:cs="Calibri"/>
        </w:rPr>
        <w:t>One group does investment, other group’s investments are ‘remittances’. One group has ‘transcultural capital’, the other group has ‘migrant capital’. The whole border issue is about ‘unqualified’ bodies of foreigners, those who never stop being a foreigner, no matter how long they have lived in the country, no matter how integrated they are in the society; people with black skin, Jews then, Muslims now, Roma people, or vagrants</w:t>
      </w:r>
      <w:r w:rsidRPr="00D21ABD">
        <w:rPr>
          <w:rFonts w:eastAsiaTheme="minorEastAsia" w:cs="Calibri"/>
          <w:sz w:val="16"/>
        </w:rPr>
        <w:t xml:space="preserve">. As Étienne Balibar puts it, </w:t>
      </w:r>
      <w:r w:rsidRPr="00D21ABD">
        <w:rPr>
          <w:rStyle w:val="StyleUnderline"/>
          <w:rFonts w:eastAsiaTheme="minorEastAsia" w:cs="Calibri"/>
        </w:rPr>
        <w:t xml:space="preserve">borders have become invisible borders, situated </w:t>
      </w:r>
      <w:r w:rsidRPr="00D21ABD">
        <w:rPr>
          <w:rStyle w:val="Emphasis"/>
          <w:rFonts w:eastAsiaTheme="minorEastAsia" w:cs="Calibri"/>
        </w:rPr>
        <w:t>everywhere and nowhere</w:t>
      </w:r>
      <w:r w:rsidRPr="00D21ABD">
        <w:rPr>
          <w:rFonts w:eastAsiaTheme="minorEastAsia" w:cs="Calibri"/>
          <w:sz w:val="16"/>
        </w:rPr>
        <w:t xml:space="preserve">. Hence, </w:t>
      </w:r>
      <w:r w:rsidRPr="00D21ABD">
        <w:rPr>
          <w:rStyle w:val="StyleUnderline"/>
          <w:rFonts w:eastAsiaTheme="minorEastAsia" w:cs="Calibri"/>
        </w:rPr>
        <w:t>undesirable people are not expelled by the border, they are forced to be border</w:t>
      </w:r>
      <w:r w:rsidRPr="00D21ABD">
        <w:rPr>
          <w:rFonts w:eastAsiaTheme="minorEastAsia" w:cs="Calibri"/>
          <w:sz w:val="16"/>
        </w:rPr>
        <w:t xml:space="preserve">. The question is not what or where the border is, but who is the border? Borders do not restrict mobility, they restrict rights. </w:t>
      </w:r>
      <w:r w:rsidRPr="00D21ABD">
        <w:rPr>
          <w:rStyle w:val="Emphasis"/>
          <w:rFonts w:eastAsiaTheme="minorEastAsia" w:cs="Calibri"/>
        </w:rPr>
        <w:t>Borders discriminate</w:t>
      </w:r>
      <w:r w:rsidRPr="00D21ABD">
        <w:rPr>
          <w:rFonts w:eastAsiaTheme="minorEastAsia" w:cs="Calibri"/>
          <w:sz w:val="16"/>
        </w:rPr>
        <w:t xml:space="preserve">. </w:t>
      </w:r>
      <w:r w:rsidRPr="00D21ABD">
        <w:rPr>
          <w:rStyle w:val="Emphasis"/>
          <w:rFonts w:eastAsiaTheme="minorEastAsia" w:cs="Calibri"/>
        </w:rPr>
        <w:t>Borders kill</w:t>
      </w:r>
      <w:r w:rsidRPr="00D21ABD">
        <w:rPr>
          <w:rStyle w:val="StyleUnderline"/>
          <w:rFonts w:eastAsiaTheme="minorEastAsia" w:cs="Calibri"/>
        </w:rPr>
        <w:t>.</w:t>
      </w:r>
      <w:r w:rsidRPr="00D21ABD">
        <w:rPr>
          <w:rFonts w:eastAsiaTheme="minorEastAsia" w:cs="Calibri"/>
          <w:sz w:val="16"/>
        </w:rPr>
        <w:t xml:space="preserve"> </w:t>
      </w:r>
      <w:r w:rsidRPr="00D21ABD">
        <w:rPr>
          <w:rStyle w:val="Emphasis"/>
          <w:rFonts w:eastAsiaTheme="minorEastAsia" w:cs="Calibri"/>
        </w:rPr>
        <w:t>Borders preserve and reproduce social inequalities and global injustices</w:t>
      </w:r>
      <w:r w:rsidRPr="00D21ABD">
        <w:rPr>
          <w:rFonts w:eastAsiaTheme="minorEastAsia" w:cs="Calibri"/>
          <w:sz w:val="16"/>
        </w:rPr>
        <w:t>.</w:t>
      </w:r>
    </w:p>
    <w:p w14:paraId="7DF75730" w14:textId="77777777" w:rsidR="00427C7D" w:rsidRPr="00D21ABD" w:rsidRDefault="00427C7D" w:rsidP="00427C7D">
      <w:pPr>
        <w:rPr>
          <w:rFonts w:eastAsiaTheme="minorEastAsia" w:cs="Calibri"/>
        </w:rPr>
      </w:pPr>
      <w:r w:rsidRPr="00D21ABD">
        <w:rPr>
          <w:rFonts w:eastAsiaTheme="minorEastAsia" w:cs="Calibri"/>
        </w:rPr>
        <w:t xml:space="preserve">Utopia / Daydreams </w:t>
      </w:r>
    </w:p>
    <w:p w14:paraId="14D8BBB5" w14:textId="77777777" w:rsidR="00427C7D" w:rsidRPr="00D21ABD" w:rsidRDefault="00427C7D" w:rsidP="00427C7D">
      <w:pPr>
        <w:rPr>
          <w:rFonts w:eastAsiaTheme="minorEastAsia" w:cs="Calibri"/>
          <w:sz w:val="16"/>
        </w:rPr>
      </w:pPr>
      <w:r w:rsidRPr="00D21ABD">
        <w:rPr>
          <w:rStyle w:val="StyleUnderline"/>
          <w:rFonts w:eastAsiaTheme="minorEastAsia" w:cs="Calibri"/>
        </w:rPr>
        <w:t>A world without borders is possible because: firstly, borders are social constructions, so they can be remade and unmade; secondly, human beings moved freely for a long time before free mobility became regulated and criminalized; thirdly, free mobility is already carried out every single day by those who do not recognize or respect borders, by travellers without papers</w:t>
      </w:r>
      <w:r w:rsidRPr="00D21ABD">
        <w:rPr>
          <w:rFonts w:eastAsiaTheme="minorEastAsia" w:cs="Calibri"/>
          <w:sz w:val="16"/>
        </w:rPr>
        <w:t xml:space="preserve">. This kind of border crossing, done by hundreds of thousands every year, indicates the failure of the border regime. Reports show that up to 80 per cent of the Afghan young men deported to Kabul attempt to start a new migratory adventure within a short period of time after their arrival. A similar pattern is seen among deported Ethiopians. Deportation, thus, is not the end of the migration cycle but rather just a phase of recirculation. </w:t>
      </w:r>
      <w:r w:rsidRPr="00D21ABD">
        <w:rPr>
          <w:rStyle w:val="StyleUnderline"/>
          <w:rFonts w:eastAsiaTheme="minorEastAsia" w:cs="Calibri"/>
        </w:rPr>
        <w:t>The repetition and replication of their claims to the right of mobility, despite continuous rejection, show human agency and hope</w:t>
      </w:r>
      <w:r w:rsidRPr="00D21ABD">
        <w:rPr>
          <w:rFonts w:eastAsiaTheme="minorEastAsia" w:cs="Calibri"/>
          <w:sz w:val="16"/>
        </w:rPr>
        <w:t xml:space="preserve">. For Ernst Bloch (1996) daydream and Utopia are identical. He showed in contrast to night dreams which look back, </w:t>
      </w:r>
      <w:r w:rsidRPr="00D21ABD">
        <w:rPr>
          <w:rStyle w:val="StyleUnderline"/>
          <w:rFonts w:eastAsiaTheme="minorEastAsia" w:cs="Calibri"/>
        </w:rPr>
        <w:t>daydreams are oriented toward the future and possibilities that have ‘</w:t>
      </w:r>
      <w:r w:rsidRPr="00D21ABD">
        <w:rPr>
          <w:rStyle w:val="Emphasis"/>
          <w:rFonts w:eastAsiaTheme="minorEastAsia" w:cs="Calibri"/>
        </w:rPr>
        <w:t>not-yet’</w:t>
      </w:r>
      <w:r w:rsidRPr="00D21ABD">
        <w:rPr>
          <w:rStyle w:val="StyleUnderline"/>
          <w:rFonts w:eastAsiaTheme="minorEastAsia" w:cs="Calibri"/>
        </w:rPr>
        <w:t xml:space="preserve"> become. In that way we can understand how unfulfilled hopes inherited from past failures alongside a hopeful sense of ‘not yet’, become </w:t>
      </w:r>
      <w:r w:rsidRPr="00D21ABD">
        <w:rPr>
          <w:rStyle w:val="Emphasis"/>
          <w:rFonts w:eastAsiaTheme="minorEastAsia" w:cs="Calibri"/>
        </w:rPr>
        <w:t>pull factors and motivations</w:t>
      </w:r>
      <w:r w:rsidRPr="00D21ABD">
        <w:rPr>
          <w:rStyle w:val="StyleUnderline"/>
          <w:rFonts w:eastAsiaTheme="minorEastAsia" w:cs="Calibri"/>
        </w:rPr>
        <w:t xml:space="preserve"> to </w:t>
      </w:r>
      <w:r w:rsidRPr="00D21ABD">
        <w:rPr>
          <w:rStyle w:val="Emphasis"/>
          <w:rFonts w:eastAsiaTheme="minorEastAsia" w:cs="Calibri"/>
        </w:rPr>
        <w:t>repeat and replicate political and social demands, claims, and stands</w:t>
      </w:r>
      <w:r w:rsidRPr="00D21ABD">
        <w:rPr>
          <w:rStyle w:val="StyleUnderline"/>
          <w:rFonts w:eastAsiaTheme="minorEastAsia" w:cs="Calibri"/>
        </w:rPr>
        <w:t xml:space="preserve"> by travellers without paper against the border regime</w:t>
      </w:r>
      <w:r w:rsidRPr="00D21ABD">
        <w:rPr>
          <w:rFonts w:eastAsiaTheme="minorEastAsia" w:cs="Calibri"/>
          <w:sz w:val="16"/>
        </w:rPr>
        <w:t xml:space="preserve">. Daydreams, hope, </w:t>
      </w:r>
      <w:r w:rsidRPr="00D21ABD">
        <w:rPr>
          <w:rStyle w:val="StyleUnderline"/>
          <w:rFonts w:eastAsiaTheme="minorEastAsia" w:cs="Calibri"/>
        </w:rPr>
        <w:t xml:space="preserve">Utopian ideals are therefore </w:t>
      </w:r>
      <w:r w:rsidRPr="00D21ABD">
        <w:rPr>
          <w:rStyle w:val="Emphasis"/>
          <w:rFonts w:eastAsiaTheme="minorEastAsia" w:cs="Calibri"/>
        </w:rPr>
        <w:t>anticipatory</w:t>
      </w:r>
      <w:r w:rsidRPr="00D21ABD">
        <w:rPr>
          <w:rStyle w:val="StyleUnderline"/>
          <w:rFonts w:eastAsiaTheme="minorEastAsia" w:cs="Calibri"/>
        </w:rPr>
        <w:t xml:space="preserve"> and not messianic. They </w:t>
      </w:r>
      <w:r w:rsidRPr="00D21ABD">
        <w:rPr>
          <w:rStyle w:val="Emphasis"/>
          <w:rFonts w:eastAsiaTheme="minorEastAsia" w:cs="Calibri"/>
        </w:rPr>
        <w:t>mobilize</w:t>
      </w:r>
      <w:r w:rsidRPr="00D21ABD">
        <w:rPr>
          <w:rStyle w:val="StyleUnderline"/>
          <w:rFonts w:eastAsiaTheme="minorEastAsia" w:cs="Calibri"/>
        </w:rPr>
        <w:t xml:space="preserve"> rather than deactivate.</w:t>
      </w:r>
    </w:p>
    <w:p w14:paraId="59A5DE8D" w14:textId="77777777" w:rsidR="00427C7D" w:rsidRPr="00D21ABD" w:rsidRDefault="00427C7D" w:rsidP="00427C7D">
      <w:pPr>
        <w:rPr>
          <w:rFonts w:eastAsiaTheme="minorEastAsia" w:cs="Calibri"/>
          <w:sz w:val="16"/>
        </w:rPr>
      </w:pPr>
      <w:r w:rsidRPr="00D21ABD">
        <w:rPr>
          <w:rFonts w:eastAsiaTheme="minorEastAsia" w:cs="Calibri"/>
          <w:sz w:val="16"/>
        </w:rPr>
        <w:t xml:space="preserve">If Utopia is understood as an illusory and unattainable state and condition, then what is Utopian, is the idea of a successful and effective border control. A look at our world, every part of it linked to other parts through roads, cables, flight routes, media, economy, war, or personal connections, tells us that stopping the mobility by those who are motivated to move is unrealistic. </w:t>
      </w:r>
      <w:r w:rsidRPr="00D21ABD">
        <w:rPr>
          <w:rStyle w:val="StyleUnderline"/>
          <w:rFonts w:eastAsiaTheme="minorEastAsia" w:cs="Calibri"/>
        </w:rPr>
        <w:t>What is unrealistic and illusory is the belief that we can keep the current border regime and at the same time respect and follow human rights and citizenship rights</w:t>
      </w:r>
      <w:r w:rsidRPr="00D21ABD">
        <w:rPr>
          <w:rFonts w:eastAsiaTheme="minorEastAsia" w:cs="Calibri"/>
          <w:sz w:val="16"/>
        </w:rPr>
        <w:t>. The Declaration of Human Rights is illusory. Article 15: Everyone has the right to a nationality. The Declaration is, however, silent on the obligation of states to grant immigrants a nationality. The Declaration ‘promises’ many other rights, such as right to work, safety, and being with one’s family, but not the right to mobility − which is the basis for realization of the mentioned rights. The Universal Declaration of Human Rights offers, thus, available but not accessible rights to those who need them, stateless people.</w:t>
      </w:r>
    </w:p>
    <w:p w14:paraId="4B57B238" w14:textId="77777777" w:rsidR="00427C7D" w:rsidRPr="00D21ABD" w:rsidRDefault="00427C7D" w:rsidP="00427C7D">
      <w:pPr>
        <w:rPr>
          <w:rFonts w:eastAsiaTheme="minorEastAsia" w:cs="Calibri"/>
          <w:sz w:val="16"/>
        </w:rPr>
      </w:pPr>
      <w:r w:rsidRPr="00D21ABD">
        <w:rPr>
          <w:rStyle w:val="StyleUnderline"/>
          <w:rFonts w:eastAsiaTheme="minorEastAsia" w:cs="Calibri"/>
        </w:rPr>
        <w:t xml:space="preserve">As a </w:t>
      </w:r>
      <w:r w:rsidRPr="00D21ABD">
        <w:rPr>
          <w:rStyle w:val="Emphasis"/>
          <w:rFonts w:eastAsiaTheme="minorEastAsia" w:cs="Calibri"/>
        </w:rPr>
        <w:t>mirror of the current dystopia</w:t>
      </w:r>
      <w:r w:rsidRPr="00D21ABD">
        <w:rPr>
          <w:rStyle w:val="StyleUnderline"/>
          <w:rFonts w:eastAsiaTheme="minorEastAsia" w:cs="Calibri"/>
        </w:rPr>
        <w:t xml:space="preserve">, Utopian thinking offers a dynamic and critical way of seeing the world. It displays our desires and longings. The problem is that the Utopia of a small group of humanity has become a </w:t>
      </w:r>
      <w:r w:rsidRPr="00D21ABD">
        <w:rPr>
          <w:rStyle w:val="Emphasis"/>
          <w:rFonts w:eastAsiaTheme="minorEastAsia" w:cs="Calibri"/>
        </w:rPr>
        <w:t>dystopia for the majority of the human beings on the earth</w:t>
      </w:r>
      <w:r w:rsidRPr="00D21ABD">
        <w:rPr>
          <w:rFonts w:eastAsiaTheme="minorEastAsia" w:cs="Calibri"/>
          <w:sz w:val="16"/>
        </w:rPr>
        <w:t xml:space="preserve">. </w:t>
      </w:r>
      <w:r w:rsidRPr="00D21ABD">
        <w:rPr>
          <w:rStyle w:val="StyleUnderline"/>
          <w:rFonts w:eastAsiaTheme="minorEastAsia" w:cs="Calibri"/>
        </w:rPr>
        <w:t>This is why instead of thinking about the possibilities for a radical change, we extend a dystopian situation for displaced people through humanitarian interventions by building larger and better refugee camps</w:t>
      </w:r>
      <w:r w:rsidRPr="00D21ABD">
        <w:rPr>
          <w:rFonts w:eastAsiaTheme="minorEastAsia" w:cs="Calibri"/>
          <w:sz w:val="16"/>
        </w:rPr>
        <w:t xml:space="preserve"> far from Europe, </w:t>
      </w:r>
      <w:r w:rsidRPr="00D21ABD">
        <w:rPr>
          <w:rStyle w:val="StyleUnderline"/>
          <w:rFonts w:eastAsiaTheme="minorEastAsia" w:cs="Calibri"/>
        </w:rPr>
        <w:t>granting a few more asylums, giving a little more money to UNHCR.</w:t>
      </w:r>
    </w:p>
    <w:p w14:paraId="7E5CF6DE" w14:textId="77777777" w:rsidR="00427C7D" w:rsidRPr="00D21ABD" w:rsidRDefault="00427C7D" w:rsidP="00427C7D">
      <w:pPr>
        <w:rPr>
          <w:rStyle w:val="StyleUnderline"/>
          <w:rFonts w:eastAsiaTheme="minorEastAsia" w:cs="Calibri"/>
        </w:rPr>
      </w:pPr>
      <w:r w:rsidRPr="00D21ABD">
        <w:rPr>
          <w:rStyle w:val="StyleUnderline"/>
          <w:rFonts w:eastAsiaTheme="minorEastAsia" w:cs="Calibri"/>
        </w:rPr>
        <w:t xml:space="preserve">Radical Utopian thinking does not mean opening borders but </w:t>
      </w:r>
      <w:r w:rsidRPr="00D21ABD">
        <w:rPr>
          <w:rStyle w:val="Emphasis"/>
          <w:rFonts w:eastAsiaTheme="minorEastAsia" w:cs="Calibri"/>
        </w:rPr>
        <w:t>rejecting the idea of borders altogether</w:t>
      </w:r>
      <w:r w:rsidRPr="00D21ABD">
        <w:rPr>
          <w:rStyle w:val="StyleUnderline"/>
          <w:rFonts w:eastAsiaTheme="minorEastAsia" w:cs="Calibri"/>
        </w:rPr>
        <w:t xml:space="preserve">. </w:t>
      </w:r>
      <w:r w:rsidRPr="00D21ABD">
        <w:rPr>
          <w:rStyle w:val="Emphasis"/>
          <w:rFonts w:eastAsiaTheme="minorEastAsia" w:cs="Calibri"/>
        </w:rPr>
        <w:t>Open borders can be closed again</w:t>
      </w:r>
      <w:r w:rsidRPr="00D21ABD">
        <w:rPr>
          <w:rStyle w:val="StyleUnderline"/>
          <w:rFonts w:eastAsiaTheme="minorEastAsia" w:cs="Calibri"/>
        </w:rPr>
        <w:t xml:space="preserve">. </w:t>
      </w:r>
      <w:r w:rsidRPr="00D21ABD">
        <w:rPr>
          <w:rStyle w:val="Emphasis"/>
          <w:rFonts w:eastAsiaTheme="minorEastAsia" w:cs="Calibri"/>
        </w:rPr>
        <w:t>Open borders are selective and discriminatory</w:t>
      </w:r>
      <w:r w:rsidRPr="00D21ABD">
        <w:rPr>
          <w:rStyle w:val="StyleUnderline"/>
          <w:rFonts w:eastAsiaTheme="minorEastAsia" w:cs="Calibri"/>
        </w:rPr>
        <w:t xml:space="preserve">. The regulation of mobility operates according to </w:t>
      </w:r>
      <w:r w:rsidRPr="00D21ABD">
        <w:rPr>
          <w:rStyle w:val="Emphasis"/>
          <w:rFonts w:eastAsiaTheme="minorEastAsia" w:cs="Calibri"/>
        </w:rPr>
        <w:t>social sorting</w:t>
      </w:r>
      <w:r w:rsidRPr="00D21ABD">
        <w:rPr>
          <w:rStyle w:val="StyleUnderline"/>
          <w:rFonts w:eastAsiaTheme="minorEastAsia" w:cs="Calibri"/>
        </w:rPr>
        <w:t xml:space="preserve"> that involves sexual, gender, racial, and class inequalities. They let only those come in, who are most useful, who can produce more. </w:t>
      </w:r>
      <w:r w:rsidRPr="00D21ABD">
        <w:rPr>
          <w:rStyle w:val="Emphasis"/>
          <w:rFonts w:eastAsiaTheme="minorEastAsia" w:cs="Calibri"/>
        </w:rPr>
        <w:t>Borders are a technique to measure the worth of foreigners</w:t>
      </w:r>
      <w:r w:rsidRPr="00D21ABD">
        <w:rPr>
          <w:rStyle w:val="StyleUnderline"/>
          <w:rFonts w:eastAsiaTheme="minorEastAsia" w:cs="Calibri"/>
        </w:rPr>
        <w:t>.</w:t>
      </w:r>
    </w:p>
    <w:p w14:paraId="4F778B66" w14:textId="77777777" w:rsidR="00427C7D" w:rsidRPr="00D21ABD" w:rsidRDefault="00427C7D" w:rsidP="00427C7D">
      <w:pPr>
        <w:rPr>
          <w:rFonts w:eastAsiaTheme="minorEastAsia" w:cs="Calibri"/>
        </w:rPr>
      </w:pPr>
      <w:r w:rsidRPr="00D21ABD">
        <w:rPr>
          <w:rStyle w:val="StyleUnderline"/>
          <w:rFonts w:eastAsiaTheme="minorEastAsia" w:cs="Calibri"/>
        </w:rPr>
        <w:t>A radical change</w:t>
      </w:r>
      <w:r w:rsidRPr="00D21ABD">
        <w:rPr>
          <w:rFonts w:eastAsiaTheme="minorEastAsia" w:cs="Calibri"/>
        </w:rPr>
        <w:t xml:space="preserve">, unlike open-border politics (a romantic cosmopolitanism), </w:t>
      </w:r>
      <w:r w:rsidRPr="00D21ABD">
        <w:rPr>
          <w:rStyle w:val="Emphasis"/>
          <w:rFonts w:eastAsiaTheme="minorEastAsia" w:cs="Calibri"/>
        </w:rPr>
        <w:t>rejects the notion of the entity which borders are drawn around</w:t>
      </w:r>
      <w:r w:rsidRPr="00D21ABD">
        <w:rPr>
          <w:rStyle w:val="StyleUnderline"/>
          <w:rFonts w:eastAsiaTheme="minorEastAsia" w:cs="Calibri"/>
        </w:rPr>
        <w:t>, i.e. home and homeland</w:t>
      </w:r>
      <w:r w:rsidRPr="00D21ABD">
        <w:rPr>
          <w:rFonts w:eastAsiaTheme="minorEastAsia" w:cs="Calibri"/>
        </w:rPr>
        <w:t xml:space="preserve">. The Greek etymology of Utopia means no-place. </w:t>
      </w:r>
      <w:r w:rsidRPr="00D21ABD">
        <w:rPr>
          <w:rStyle w:val="StyleUnderline"/>
          <w:rFonts w:eastAsiaTheme="minorEastAsia" w:cs="Calibri"/>
        </w:rPr>
        <w:t xml:space="preserve">While the idea of home(land) is a fascination with the past, history, identity, ruins, night dreams, the idea of no-place (Utopia) is </w:t>
      </w:r>
      <w:r w:rsidRPr="00D21ABD">
        <w:rPr>
          <w:rStyle w:val="Emphasis"/>
          <w:rFonts w:eastAsiaTheme="minorEastAsia" w:cs="Calibri"/>
        </w:rPr>
        <w:t>future-oriented</w:t>
      </w:r>
      <w:r w:rsidRPr="00D21ABD">
        <w:rPr>
          <w:rStyle w:val="StyleUnderline"/>
          <w:rFonts w:eastAsiaTheme="minorEastAsia" w:cs="Calibri"/>
        </w:rPr>
        <w:t>, triggering hope for</w:t>
      </w:r>
      <w:r w:rsidRPr="00D21ABD">
        <w:rPr>
          <w:rFonts w:eastAsiaTheme="minorEastAsia" w:cs="Calibri"/>
        </w:rPr>
        <w:t xml:space="preserve">, in Bloch’s words, </w:t>
      </w:r>
      <w:r w:rsidRPr="00D21ABD">
        <w:rPr>
          <w:rStyle w:val="StyleUnderline"/>
          <w:rFonts w:eastAsiaTheme="minorEastAsia" w:cs="Calibri"/>
        </w:rPr>
        <w:t xml:space="preserve">a ‘not-yet’ experience, </w:t>
      </w:r>
      <w:r w:rsidRPr="00D21ABD">
        <w:rPr>
          <w:rStyle w:val="Emphasis"/>
          <w:rFonts w:eastAsiaTheme="minorEastAsia" w:cs="Calibri"/>
        </w:rPr>
        <w:t>expectant for possibilities</w:t>
      </w:r>
      <w:r w:rsidRPr="00D21ABD">
        <w:rPr>
          <w:rStyle w:val="StyleUnderline"/>
          <w:rFonts w:eastAsiaTheme="minorEastAsia" w:cs="Calibri"/>
        </w:rPr>
        <w:t xml:space="preserve"> for a </w:t>
      </w:r>
      <w:r w:rsidRPr="00D21ABD">
        <w:rPr>
          <w:rStyle w:val="Emphasis"/>
          <w:rFonts w:eastAsiaTheme="minorEastAsia" w:cs="Calibri"/>
        </w:rPr>
        <w:t>different and better time</w:t>
      </w:r>
      <w:r w:rsidRPr="00D21ABD">
        <w:rPr>
          <w:rStyle w:val="StyleUnderline"/>
          <w:rFonts w:eastAsiaTheme="minorEastAsia" w:cs="Calibri"/>
        </w:rPr>
        <w:t xml:space="preserve"> − daydreams. No place-thinking means </w:t>
      </w:r>
      <w:r w:rsidRPr="00D21ABD">
        <w:rPr>
          <w:rStyle w:val="Emphasis"/>
          <w:rFonts w:eastAsiaTheme="minorEastAsia" w:cs="Calibri"/>
        </w:rPr>
        <w:t>not recognizing anywhere as home</w:t>
      </w:r>
      <w:r w:rsidRPr="00D21ABD">
        <w:rPr>
          <w:rStyle w:val="StyleUnderline"/>
          <w:rFonts w:eastAsiaTheme="minorEastAsia" w:cs="Calibri"/>
        </w:rPr>
        <w:t xml:space="preserve">. Only in that condition is humanity not territorialized, the plagues inherent in the nation-state system can vanish and the ‘botanical’ way of thinking about human beings, in terms of roots, and the uncritical link between individuals and territory can fade away. No-place thinking designates de-territoriality, discontinuity, inconsistency and interruption; all in contrast to the botanical and nationalist image of identity. No-place thinking as </w:t>
      </w:r>
      <w:r w:rsidRPr="00D21ABD">
        <w:rPr>
          <w:rStyle w:val="Emphasis"/>
          <w:rFonts w:eastAsiaTheme="minorEastAsia" w:cs="Calibri"/>
        </w:rPr>
        <w:t>a paradigm</w:t>
      </w:r>
      <w:r w:rsidRPr="00D21ABD">
        <w:rPr>
          <w:rStyle w:val="StyleUnderline"/>
          <w:rFonts w:eastAsiaTheme="minorEastAsia" w:cs="Calibri"/>
        </w:rPr>
        <w:t xml:space="preserve">, as </w:t>
      </w:r>
      <w:r w:rsidRPr="00D21ABD">
        <w:rPr>
          <w:rStyle w:val="Emphasis"/>
          <w:rFonts w:eastAsiaTheme="minorEastAsia" w:cs="Calibri"/>
        </w:rPr>
        <w:t>a way of being in the world</w:t>
      </w:r>
      <w:r w:rsidRPr="00D21ABD">
        <w:rPr>
          <w:rStyle w:val="StyleUnderline"/>
          <w:rFonts w:eastAsiaTheme="minorEastAsia" w:cs="Calibri"/>
        </w:rPr>
        <w:t xml:space="preserve">, as </w:t>
      </w:r>
      <w:r w:rsidRPr="00D21ABD">
        <w:rPr>
          <w:rStyle w:val="Emphasis"/>
          <w:rFonts w:eastAsiaTheme="minorEastAsia" w:cs="Calibri"/>
        </w:rPr>
        <w:t>a lifestyle</w:t>
      </w:r>
      <w:r w:rsidRPr="00D21ABD">
        <w:rPr>
          <w:rStyle w:val="StyleUnderline"/>
          <w:rFonts w:eastAsiaTheme="minorEastAsia" w:cs="Calibri"/>
        </w:rPr>
        <w:t xml:space="preserve">, as </w:t>
      </w:r>
      <w:r w:rsidRPr="00D21ABD">
        <w:rPr>
          <w:rStyle w:val="Emphasis"/>
          <w:rFonts w:eastAsiaTheme="minorEastAsia" w:cs="Calibri"/>
        </w:rPr>
        <w:t>ethical and aesthetic normativity</w:t>
      </w:r>
      <w:r w:rsidRPr="00D21ABD">
        <w:rPr>
          <w:rStyle w:val="StyleUnderline"/>
          <w:rFonts w:eastAsiaTheme="minorEastAsia" w:cs="Calibri"/>
        </w:rPr>
        <w:t>, opens the door to accept the other as</w:t>
      </w:r>
      <w:r w:rsidRPr="00D21ABD">
        <w:rPr>
          <w:rFonts w:eastAsiaTheme="minorEastAsia" w:cs="Calibri"/>
        </w:rPr>
        <w:t xml:space="preserve"> </w:t>
      </w:r>
      <w:r w:rsidRPr="00D21ABD">
        <w:rPr>
          <w:rFonts w:eastAsiaTheme="minorEastAsia" w:cs="Calibri"/>
          <w:strike/>
        </w:rPr>
        <w:t>she is</w:t>
      </w:r>
      <w:r w:rsidRPr="00D21ABD">
        <w:rPr>
          <w:rFonts w:eastAsiaTheme="minorEastAsia" w:cs="Calibri"/>
        </w:rPr>
        <w:t xml:space="preserve"> </w:t>
      </w:r>
      <w:r w:rsidRPr="00D21ABD">
        <w:rPr>
          <w:rStyle w:val="StyleUnderline"/>
          <w:rFonts w:eastAsiaTheme="minorEastAsia" w:cs="Calibri"/>
        </w:rPr>
        <w:t>[they are], not as how we want</w:t>
      </w:r>
      <w:r w:rsidRPr="00D21ABD">
        <w:rPr>
          <w:rFonts w:eastAsiaTheme="minorEastAsia" w:cs="Calibri"/>
        </w:rPr>
        <w:t xml:space="preserve"> </w:t>
      </w:r>
      <w:r w:rsidRPr="00D21ABD">
        <w:rPr>
          <w:rFonts w:eastAsiaTheme="minorEastAsia" w:cs="Calibri"/>
          <w:strike/>
        </w:rPr>
        <w:t>her</w:t>
      </w:r>
      <w:r w:rsidRPr="00D21ABD">
        <w:rPr>
          <w:rFonts w:eastAsiaTheme="minorEastAsia" w:cs="Calibri"/>
        </w:rPr>
        <w:t xml:space="preserve"> [</w:t>
      </w:r>
      <w:r w:rsidRPr="00D21ABD">
        <w:rPr>
          <w:rStyle w:val="StyleUnderline"/>
          <w:rFonts w:eastAsiaTheme="minorEastAsia" w:cs="Calibri"/>
        </w:rPr>
        <w:t>them] to be. Utopia</w:t>
      </w:r>
      <w:r w:rsidRPr="00D21ABD">
        <w:rPr>
          <w:rFonts w:eastAsiaTheme="minorEastAsia" w:cs="Calibri"/>
        </w:rPr>
        <w:t xml:space="preserve">, no-placethinking, </w:t>
      </w:r>
      <w:r w:rsidRPr="00D21ABD">
        <w:rPr>
          <w:rStyle w:val="StyleUnderline"/>
          <w:rFonts w:eastAsiaTheme="minorEastAsia" w:cs="Calibri"/>
        </w:rPr>
        <w:t xml:space="preserve">generates </w:t>
      </w:r>
      <w:r w:rsidRPr="00D21ABD">
        <w:rPr>
          <w:rStyle w:val="Emphasis"/>
          <w:rFonts w:eastAsiaTheme="minorEastAsia" w:cs="Calibri"/>
        </w:rPr>
        <w:t>new possibilities</w:t>
      </w:r>
      <w:r w:rsidRPr="00D21ABD">
        <w:rPr>
          <w:rStyle w:val="StyleUnderline"/>
          <w:rFonts w:eastAsiaTheme="minorEastAsia" w:cs="Calibri"/>
        </w:rPr>
        <w:t xml:space="preserve"> for </w:t>
      </w:r>
      <w:r w:rsidRPr="00D21ABD">
        <w:rPr>
          <w:rStyle w:val="Emphasis"/>
          <w:rFonts w:eastAsiaTheme="minorEastAsia" w:cs="Calibri"/>
        </w:rPr>
        <w:t>questions and political visions</w:t>
      </w:r>
      <w:r w:rsidRPr="00D21ABD">
        <w:rPr>
          <w:rStyle w:val="StyleUnderline"/>
          <w:rFonts w:eastAsiaTheme="minorEastAsia" w:cs="Calibri"/>
        </w:rPr>
        <w:t xml:space="preserve">, for </w:t>
      </w:r>
      <w:r w:rsidRPr="00D21ABD">
        <w:rPr>
          <w:rStyle w:val="Emphasis"/>
          <w:rFonts w:eastAsiaTheme="minorEastAsia" w:cs="Calibri"/>
        </w:rPr>
        <w:t>critical ideas</w:t>
      </w:r>
      <w:r w:rsidRPr="00D21ABD">
        <w:rPr>
          <w:rStyle w:val="StyleUnderline"/>
          <w:rFonts w:eastAsiaTheme="minorEastAsia" w:cs="Calibri"/>
        </w:rPr>
        <w:t xml:space="preserve">. The idea of a world without borders, is an </w:t>
      </w:r>
      <w:r w:rsidRPr="00D21ABD">
        <w:rPr>
          <w:rStyle w:val="Emphasis"/>
          <w:rFonts w:eastAsiaTheme="minorEastAsia" w:cs="Calibri"/>
        </w:rPr>
        <w:t>inspiring vision for a better future</w:t>
      </w:r>
      <w:r w:rsidRPr="00D21ABD">
        <w:rPr>
          <w:rStyle w:val="StyleUnderline"/>
          <w:rFonts w:eastAsiaTheme="minorEastAsia" w:cs="Calibri"/>
        </w:rPr>
        <w:t xml:space="preserve"> than the one that awaits us</w:t>
      </w:r>
      <w:r w:rsidRPr="00D21ABD">
        <w:rPr>
          <w:rFonts w:eastAsiaTheme="minorEastAsia" w:cs="Calibri"/>
        </w:rPr>
        <w:t>. The fact that millions of people do unauthorized border crossing every year, demonstrating that free mobility is factually possible, shows us concrete Utopian horizons.</w:t>
      </w:r>
    </w:p>
    <w:p w14:paraId="382B9F7F" w14:textId="77777777" w:rsidR="00563990" w:rsidRPr="00D21ABD" w:rsidRDefault="00563990" w:rsidP="00563990">
      <w:pPr>
        <w:rPr>
          <w:rFonts w:eastAsiaTheme="minorEastAsia" w:cs="Calibri"/>
          <w:sz w:val="16"/>
        </w:rPr>
      </w:pPr>
    </w:p>
    <w:p w14:paraId="7C92A400" w14:textId="77777777" w:rsidR="00563990" w:rsidRPr="00D21ABD" w:rsidRDefault="00563990" w:rsidP="00563990">
      <w:pPr>
        <w:pStyle w:val="Heading4"/>
        <w:rPr>
          <w:rFonts w:eastAsiaTheme="minorEastAsia" w:cs="Calibri"/>
        </w:rPr>
      </w:pPr>
      <w:r w:rsidRPr="00D21ABD">
        <w:rPr>
          <w:rFonts w:eastAsiaTheme="minorEastAsia" w:cs="Calibri"/>
        </w:rPr>
        <w:t xml:space="preserve">The coupling of </w:t>
      </w:r>
      <w:r w:rsidRPr="00D21ABD">
        <w:rPr>
          <w:rFonts w:eastAsiaTheme="minorEastAsia" w:cs="Calibri"/>
          <w:u w:val="single"/>
        </w:rPr>
        <w:t>Utopianism</w:t>
      </w:r>
      <w:r w:rsidRPr="00D21ABD">
        <w:rPr>
          <w:rFonts w:eastAsiaTheme="minorEastAsia" w:cs="Calibri"/>
        </w:rPr>
        <w:t xml:space="preserve"> as a theory and </w:t>
      </w:r>
      <w:r w:rsidRPr="00D21ABD">
        <w:rPr>
          <w:rFonts w:eastAsiaTheme="minorEastAsia" w:cs="Calibri"/>
          <w:u w:val="single"/>
        </w:rPr>
        <w:t>the plan</w:t>
      </w:r>
      <w:r w:rsidRPr="00D21ABD">
        <w:rPr>
          <w:rFonts w:eastAsiaTheme="minorEastAsia" w:cs="Calibri"/>
        </w:rPr>
        <w:t xml:space="preserve"> as a method of practice allows the aff to incorporate </w:t>
      </w:r>
      <w:r w:rsidRPr="00D21ABD">
        <w:rPr>
          <w:rFonts w:eastAsiaTheme="minorEastAsia" w:cs="Calibri"/>
          <w:u w:val="single"/>
        </w:rPr>
        <w:t>critical resistance</w:t>
      </w:r>
      <w:r w:rsidRPr="00D21ABD">
        <w:rPr>
          <w:rFonts w:eastAsiaTheme="minorEastAsia" w:cs="Calibri"/>
        </w:rPr>
        <w:t xml:space="preserve"> – the struggle to a “no borders” world is one that involves </w:t>
      </w:r>
      <w:r w:rsidRPr="00D21ABD">
        <w:rPr>
          <w:rFonts w:eastAsiaTheme="minorEastAsia" w:cs="Calibri"/>
          <w:u w:val="single"/>
        </w:rPr>
        <w:t>endlessly changing</w:t>
      </w:r>
      <w:r w:rsidRPr="00D21ABD">
        <w:rPr>
          <w:rFonts w:eastAsiaTheme="minorEastAsia" w:cs="Calibri"/>
        </w:rPr>
        <w:t xml:space="preserve"> the present by first </w:t>
      </w:r>
      <w:r w:rsidRPr="00D21ABD">
        <w:rPr>
          <w:rFonts w:eastAsiaTheme="minorEastAsia" w:cs="Calibri"/>
          <w:u w:val="single"/>
        </w:rPr>
        <w:t xml:space="preserve">imagining </w:t>
      </w:r>
      <w:r w:rsidRPr="00D21ABD">
        <w:rPr>
          <w:rFonts w:eastAsiaTheme="minorEastAsia" w:cs="Calibri"/>
        </w:rPr>
        <w:t xml:space="preserve">and thinking beyond what it entails – weaving practice and theory together is the </w:t>
      </w:r>
      <w:r w:rsidRPr="00D21ABD">
        <w:rPr>
          <w:rFonts w:eastAsiaTheme="minorEastAsia" w:cs="Calibri"/>
          <w:u w:val="single"/>
        </w:rPr>
        <w:t>best praxis</w:t>
      </w:r>
      <w:r w:rsidRPr="00D21ABD">
        <w:rPr>
          <w:rFonts w:eastAsiaTheme="minorEastAsia" w:cs="Calibri"/>
        </w:rPr>
        <w:t>.</w:t>
      </w:r>
    </w:p>
    <w:p w14:paraId="20AA7E2D" w14:textId="77777777" w:rsidR="00563990" w:rsidRPr="00D21ABD" w:rsidRDefault="00563990" w:rsidP="00563990">
      <w:pPr>
        <w:rPr>
          <w:rStyle w:val="Style13ptBold"/>
          <w:rFonts w:eastAsiaTheme="minorEastAsia" w:cs="Calibri"/>
          <w:b w:val="0"/>
          <w:sz w:val="22"/>
        </w:rPr>
      </w:pPr>
      <w:r w:rsidRPr="00D21ABD">
        <w:rPr>
          <w:rStyle w:val="Style13ptBold"/>
          <w:rFonts w:eastAsiaTheme="minorEastAsia" w:cs="Calibri"/>
        </w:rPr>
        <w:t xml:space="preserve">King, </w:t>
      </w:r>
      <w:r w:rsidRPr="00D21ABD">
        <w:rPr>
          <w:rStyle w:val="Style13ptBold"/>
          <w:rFonts w:eastAsiaTheme="minorEastAsia" w:cs="Calibri"/>
          <w:b w:val="0"/>
          <w:sz w:val="22"/>
        </w:rPr>
        <w:t>PHD,</w:t>
      </w:r>
      <w:r w:rsidRPr="00D21ABD">
        <w:rPr>
          <w:rStyle w:val="Style13ptBold"/>
          <w:rFonts w:eastAsiaTheme="minorEastAsia" w:cs="Calibri"/>
        </w:rPr>
        <w:t xml:space="preserve"> 16. </w:t>
      </w:r>
      <w:r w:rsidRPr="00D21ABD">
        <w:rPr>
          <w:rStyle w:val="Style13ptBold"/>
          <w:rFonts w:eastAsiaTheme="minorEastAsia" w:cs="Calibri"/>
          <w:b w:val="0"/>
          <w:sz w:val="22"/>
        </w:rPr>
        <w:t>[Natasha, has been active in campaigning for refugee rights and against border controls for over a decade. She has taught at the University of Nottingham, and worked as a caseworker with the British Refugee Council, “No Borders: The Politics of Immigration Control and Resistance” Pages 14-15]//NH.</w:t>
      </w:r>
    </w:p>
    <w:p w14:paraId="47B746A9" w14:textId="77777777" w:rsidR="00563990" w:rsidRPr="00D21ABD" w:rsidRDefault="00563990" w:rsidP="00563990">
      <w:pPr>
        <w:rPr>
          <w:rFonts w:eastAsiaTheme="minorEastAsia" w:cs="Calibri"/>
          <w:u w:val="single"/>
        </w:rPr>
      </w:pPr>
      <w:r w:rsidRPr="00D21ABD">
        <w:rPr>
          <w:rFonts w:eastAsiaTheme="minorEastAsia" w:cs="Calibri"/>
          <w:sz w:val="16"/>
        </w:rPr>
        <w:t xml:space="preserve">Praxis The motive behind this book was a question: </w:t>
      </w:r>
      <w:r w:rsidRPr="00D21ABD">
        <w:rPr>
          <w:rFonts w:eastAsiaTheme="minorEastAsia" w:cs="Calibri"/>
          <w:u w:val="single"/>
        </w:rPr>
        <w:t>How do we resist the border</w:t>
      </w:r>
      <w:r w:rsidRPr="00D21ABD">
        <w:rPr>
          <w:rFonts w:eastAsiaTheme="minorEastAsia" w:cs="Calibri"/>
          <w:sz w:val="16"/>
        </w:rPr>
        <w:t xml:space="preserve">, in a current reality in which borders proliferate? On the one hand, this question speaks to those struggles against the border that exist in the here and now (how can we resist?). On the other hand, it points to a possible future (is it possible to create a world free of borders?). </w:t>
      </w:r>
      <w:r w:rsidRPr="00D21ABD">
        <w:rPr>
          <w:rFonts w:eastAsiaTheme="minorEastAsia" w:cs="Calibri"/>
          <w:u w:val="single"/>
        </w:rPr>
        <w:t xml:space="preserve">No border struggles are in some sense </w:t>
      </w:r>
      <w:r w:rsidRPr="00D21ABD">
        <w:rPr>
          <w:rStyle w:val="Emphasis"/>
          <w:rFonts w:eastAsiaTheme="minorEastAsia" w:cs="Calibri"/>
        </w:rPr>
        <w:t>utopian</w:t>
      </w:r>
      <w:r w:rsidRPr="00D21ABD">
        <w:rPr>
          <w:rFonts w:eastAsiaTheme="minorEastAsia" w:cs="Calibri"/>
          <w:sz w:val="16"/>
        </w:rPr>
        <w:t xml:space="preserve">, to the extent that </w:t>
      </w:r>
      <w:r w:rsidRPr="00D21ABD">
        <w:rPr>
          <w:rFonts w:eastAsiaTheme="minorEastAsia" w:cs="Calibri"/>
          <w:u w:val="single"/>
        </w:rPr>
        <w:t>they always negotiate between an existing reality that’s highly bordered, and a borderless future that appears to be always ahead of us</w:t>
      </w:r>
      <w:r w:rsidRPr="00D21ABD">
        <w:rPr>
          <w:rFonts w:eastAsiaTheme="minorEastAsia" w:cs="Calibri"/>
          <w:sz w:val="16"/>
        </w:rPr>
        <w:t xml:space="preserve">. As one interviewee put it, </w:t>
      </w:r>
      <w:r w:rsidRPr="00D21ABD">
        <w:rPr>
          <w:rFonts w:eastAsiaTheme="minorEastAsia" w:cs="Calibri"/>
          <w:u w:val="single"/>
        </w:rPr>
        <w:t>‘We’re always on a walk towards no borders</w:t>
      </w:r>
      <w:r w:rsidRPr="00D21ABD">
        <w:rPr>
          <w:rFonts w:eastAsiaTheme="minorEastAsia" w:cs="Calibri"/>
          <w:sz w:val="16"/>
        </w:rPr>
        <w:t xml:space="preserve"> … It’s a constant aspiration and tension’ (interview, Anon. 4). </w:t>
      </w:r>
      <w:r w:rsidRPr="00D21ABD">
        <w:rPr>
          <w:rFonts w:eastAsiaTheme="minorEastAsia" w:cs="Calibri"/>
          <w:u w:val="single"/>
        </w:rPr>
        <w:t xml:space="preserve">It inherently involves changing the present by </w:t>
      </w:r>
      <w:r w:rsidRPr="00D21ABD">
        <w:rPr>
          <w:rStyle w:val="Emphasis"/>
          <w:rFonts w:eastAsiaTheme="minorEastAsia" w:cs="Calibri"/>
        </w:rPr>
        <w:t>thinking beyond</w:t>
      </w:r>
      <w:r w:rsidRPr="00D21ABD">
        <w:rPr>
          <w:rFonts w:eastAsiaTheme="minorEastAsia" w:cs="Calibri"/>
          <w:u w:val="single"/>
        </w:rPr>
        <w:t xml:space="preserve"> what is.</w:t>
      </w:r>
      <w:r w:rsidRPr="00D21ABD">
        <w:rPr>
          <w:rFonts w:eastAsiaTheme="minorEastAsia" w:cs="Calibri"/>
          <w:sz w:val="16"/>
        </w:rPr>
        <w:t xml:space="preserve"> </w:t>
      </w:r>
      <w:r w:rsidRPr="00D21ABD">
        <w:rPr>
          <w:rFonts w:eastAsiaTheme="minorEastAsia" w:cs="Calibri"/>
          <w:u w:val="single"/>
        </w:rPr>
        <w:t xml:space="preserve">Critical resistance speaks to that intent to </w:t>
      </w:r>
      <w:r w:rsidRPr="00D21ABD">
        <w:rPr>
          <w:rStyle w:val="Emphasis"/>
          <w:rFonts w:eastAsiaTheme="minorEastAsia" w:cs="Calibri"/>
        </w:rPr>
        <w:t>contest the status quo</w:t>
      </w:r>
      <w:r w:rsidRPr="00D21ABD">
        <w:rPr>
          <w:rFonts w:eastAsiaTheme="minorEastAsia" w:cs="Calibri"/>
          <w:u w:val="single"/>
        </w:rPr>
        <w:t xml:space="preserve"> and bring about radical – utopian – social change</w:t>
      </w:r>
      <w:r w:rsidRPr="00D21ABD">
        <w:rPr>
          <w:rFonts w:eastAsiaTheme="minorEastAsia" w:cs="Calibri"/>
          <w:sz w:val="16"/>
        </w:rPr>
        <w:t xml:space="preserve"> (Hoy 2004). Put another way, </w:t>
      </w:r>
      <w:r w:rsidRPr="00D21ABD">
        <w:rPr>
          <w:rFonts w:eastAsiaTheme="minorEastAsia" w:cs="Calibri"/>
          <w:u w:val="single"/>
        </w:rPr>
        <w:t>critical resistance is about doing and imagining, practice and theory.</w:t>
      </w:r>
      <w:r w:rsidRPr="00D21ABD">
        <w:rPr>
          <w:rFonts w:eastAsiaTheme="minorEastAsia" w:cs="Calibri"/>
          <w:sz w:val="16"/>
        </w:rPr>
        <w:t xml:space="preserve"> Yet to set theory and practice apart from each other can rob critical resistance of its power. Theory detached from practice can create irrelevant abstraction. Practice without theory can create directionless action (hooks 1994). </w:t>
      </w:r>
      <w:r w:rsidRPr="00D21ABD">
        <w:rPr>
          <w:rFonts w:eastAsiaTheme="minorEastAsia" w:cs="Calibri"/>
          <w:u w:val="single"/>
        </w:rPr>
        <w:t>Critical resistance</w:t>
      </w:r>
      <w:r w:rsidRPr="00D21ABD">
        <w:rPr>
          <w:rFonts w:eastAsiaTheme="minorEastAsia" w:cs="Calibri"/>
          <w:sz w:val="16"/>
        </w:rPr>
        <w:t xml:space="preserve">, then, </w:t>
      </w:r>
      <w:r w:rsidRPr="00D21ABD">
        <w:rPr>
          <w:rFonts w:eastAsiaTheme="minorEastAsia" w:cs="Calibri"/>
          <w:u w:val="single"/>
        </w:rPr>
        <w:t>comes from the feedback loop between theory and practice.</w:t>
      </w:r>
      <w:r w:rsidRPr="00D21ABD">
        <w:rPr>
          <w:rFonts w:eastAsiaTheme="minorEastAsia" w:cs="Calibri"/>
          <w:sz w:val="16"/>
        </w:rPr>
        <w:t xml:space="preserve"> A word for this feedback loop is praxis. It’s a grand-sounding word for something that people are doing all the time. </w:t>
      </w:r>
      <w:r w:rsidRPr="00D21ABD">
        <w:rPr>
          <w:rFonts w:eastAsiaTheme="minorEastAsia" w:cs="Calibri"/>
          <w:u w:val="single"/>
        </w:rPr>
        <w:t>Whenever we critically reflect on our experience and how the world could be</w:t>
      </w:r>
      <w:r w:rsidRPr="00D21ABD">
        <w:rPr>
          <w:rFonts w:eastAsiaTheme="minorEastAsia" w:cs="Calibri"/>
          <w:sz w:val="16"/>
        </w:rPr>
        <w:t xml:space="preserve">, and we put into practice those reflections, </w:t>
      </w:r>
      <w:r w:rsidRPr="00D21ABD">
        <w:rPr>
          <w:rStyle w:val="Emphasis"/>
          <w:rFonts w:eastAsiaTheme="minorEastAsia" w:cs="Calibri"/>
        </w:rPr>
        <w:t>we are engaged in praxis</w:t>
      </w:r>
      <w:r w:rsidRPr="00D21ABD">
        <w:rPr>
          <w:rFonts w:eastAsiaTheme="minorEastAsia" w:cs="Calibri"/>
          <w:sz w:val="16"/>
        </w:rPr>
        <w:t xml:space="preserve"> (Bell et al. 1990; Freire 2005 [1970]; Moss 2004). </w:t>
      </w:r>
      <w:r w:rsidRPr="00D21ABD">
        <w:rPr>
          <w:rFonts w:eastAsiaTheme="minorEastAsia" w:cs="Calibri"/>
          <w:u w:val="single"/>
        </w:rPr>
        <w:t>No borders</w:t>
      </w:r>
      <w:r w:rsidRPr="00D21ABD">
        <w:rPr>
          <w:rFonts w:eastAsiaTheme="minorEastAsia" w:cs="Calibri"/>
          <w:sz w:val="16"/>
        </w:rPr>
        <w:t xml:space="preserve">, as a particular politics, </w:t>
      </w:r>
      <w:r w:rsidRPr="00D21ABD">
        <w:rPr>
          <w:rFonts w:eastAsiaTheme="minorEastAsia" w:cs="Calibri"/>
          <w:u w:val="single"/>
        </w:rPr>
        <w:t xml:space="preserve">is already inherently praxis-based in that it seeks to go beyond what is, </w:t>
      </w:r>
      <w:r w:rsidRPr="00D21ABD">
        <w:rPr>
          <w:rStyle w:val="Emphasis"/>
          <w:rFonts w:eastAsiaTheme="minorEastAsia" w:cs="Calibri"/>
        </w:rPr>
        <w:t>think about how things could be otherwise, and then put that into practice</w:t>
      </w:r>
      <w:r w:rsidRPr="00D21ABD">
        <w:rPr>
          <w:rFonts w:eastAsiaTheme="minorEastAsia" w:cs="Calibri"/>
          <w:sz w:val="16"/>
        </w:rPr>
        <w:t xml:space="preserve">. I have sought to mimic this process in this book, and this book is the outcome of a praxis-based approach. It has meant </w:t>
      </w:r>
      <w:r w:rsidRPr="00D21ABD">
        <w:rPr>
          <w:rFonts w:eastAsiaTheme="minorEastAsia" w:cs="Calibri"/>
          <w:u w:val="single"/>
        </w:rPr>
        <w:t>I have sought to weave practice and theory together.</w:t>
      </w:r>
      <w:r w:rsidRPr="00D21ABD">
        <w:rPr>
          <w:rFonts w:eastAsiaTheme="minorEastAsia" w:cs="Calibri"/>
          <w:sz w:val="16"/>
        </w:rPr>
        <w:t xml:space="preserve"> This approach is reflected in my desire to create scholarship that’s directly relevant to existing struggles against the border now, and a research method that embedded me in those struggles and that used my experiences of activism as a subject of study. </w:t>
      </w:r>
      <w:r w:rsidRPr="00D21ABD">
        <w:rPr>
          <w:rFonts w:eastAsiaTheme="minorEastAsia" w:cs="Calibri"/>
          <w:u w:val="single"/>
        </w:rPr>
        <w:t>This approach has also compelled</w:t>
      </w:r>
      <w:r w:rsidRPr="00D21ABD">
        <w:rPr>
          <w:rFonts w:eastAsiaTheme="minorEastAsia" w:cs="Calibri"/>
          <w:sz w:val="16"/>
        </w:rPr>
        <w:t xml:space="preserve"> me to transgress the borders within theory; </w:t>
      </w:r>
      <w:r w:rsidRPr="00D21ABD">
        <w:rPr>
          <w:rStyle w:val="Emphasis"/>
          <w:rFonts w:eastAsiaTheme="minorEastAsia" w:cs="Calibri"/>
        </w:rPr>
        <w:t>to not be ‘faithful’ to any one theory</w:t>
      </w:r>
      <w:r w:rsidRPr="00D21ABD">
        <w:rPr>
          <w:rFonts w:eastAsiaTheme="minorEastAsia" w:cs="Calibri"/>
          <w:sz w:val="16"/>
        </w:rPr>
        <w:t xml:space="preserve"> so much as to use them as tools that can contextualize and shed further meaning on a no borders politics. This has also meant I’ve been strategic in my use/choices, focusing on those theories which help me to elaborate on what a no borders politics means, rather than providing an exhaustive review of certain concepts. Approaching knowledge in this way enables me to draw out the tensions and dilemmas that appear in a somewhat utopian politics when practised in reality. </w:t>
      </w:r>
      <w:r w:rsidRPr="00D21ABD">
        <w:rPr>
          <w:rStyle w:val="Emphasis"/>
          <w:rFonts w:eastAsiaTheme="minorEastAsia" w:cs="Calibri"/>
        </w:rPr>
        <w:t>I’m not seeking to impose a single theory upon this movement</w:t>
      </w:r>
      <w:r w:rsidRPr="00D21ABD">
        <w:rPr>
          <w:rFonts w:eastAsiaTheme="minorEastAsia" w:cs="Calibri"/>
          <w:u w:val="single"/>
        </w:rPr>
        <w:t>, but to shed more light on its diversity.</w:t>
      </w:r>
    </w:p>
    <w:p w14:paraId="5D1E91B7" w14:textId="77777777" w:rsidR="00FE0A4B" w:rsidRPr="00D21ABD" w:rsidRDefault="00FE0A4B" w:rsidP="00563990">
      <w:pPr>
        <w:rPr>
          <w:rFonts w:eastAsiaTheme="minorEastAsia" w:cs="Calibri"/>
          <w:u w:val="single"/>
        </w:rPr>
      </w:pPr>
    </w:p>
    <w:p w14:paraId="78C90EE4" w14:textId="77777777" w:rsidR="00563990" w:rsidRPr="00D21ABD" w:rsidRDefault="00563990" w:rsidP="00563990">
      <w:pPr>
        <w:pStyle w:val="Heading4"/>
        <w:rPr>
          <w:rFonts w:eastAsiaTheme="minorEastAsia" w:cs="Calibri"/>
        </w:rPr>
      </w:pPr>
      <w:r w:rsidRPr="00D21ABD">
        <w:rPr>
          <w:rFonts w:eastAsiaTheme="minorEastAsia" w:cs="Calibri"/>
        </w:rPr>
        <w:t>Utopianism is part of a larger process to conceptualize social change — reject top-down models and prioritize critical deliberation – the alternative is authoritarianism and reflects the way leftist movements have empirically failed.</w:t>
      </w:r>
    </w:p>
    <w:p w14:paraId="544D32DE" w14:textId="77777777" w:rsidR="00563990" w:rsidRPr="00D21ABD" w:rsidRDefault="00563990" w:rsidP="00563990">
      <w:pPr>
        <w:rPr>
          <w:rFonts w:eastAsiaTheme="minorEastAsia" w:cs="Calibri"/>
        </w:rPr>
      </w:pPr>
      <w:r w:rsidRPr="00D21ABD">
        <w:rPr>
          <w:rStyle w:val="Style13ptBold"/>
          <w:rFonts w:eastAsiaTheme="minorEastAsia" w:cs="Calibri"/>
        </w:rPr>
        <w:t xml:space="preserve">Böker, </w:t>
      </w:r>
      <w:r w:rsidRPr="00D21ABD">
        <w:rPr>
          <w:rFonts w:eastAsiaTheme="minorEastAsia" w:cs="Calibri"/>
        </w:rPr>
        <w:t>PhD in Government at University of Essex</w:t>
      </w:r>
      <w:r w:rsidRPr="00D21ABD">
        <w:rPr>
          <w:rStyle w:val="Style13ptBold"/>
          <w:rFonts w:eastAsiaTheme="minorEastAsia" w:cs="Calibri"/>
        </w:rPr>
        <w:t>, 15</w:t>
      </w:r>
      <w:r w:rsidRPr="00D21ABD">
        <w:rPr>
          <w:rFonts w:eastAsiaTheme="minorEastAsia" w:cs="Calibri"/>
        </w:rPr>
        <w:t xml:space="preserve"> — (Marit Böker, Wiley Online Library, Constellations, Volume 24, Issue 1,, 08/29/15, “The Concept of Realistic Utopia: Ideal Theory as Critique,” https://onlinelibrary.wiley.com/doi/full/10.1111/1467-8675.12183)//YK.</w:t>
      </w:r>
    </w:p>
    <w:p w14:paraId="30A55A2C" w14:textId="77777777" w:rsidR="00563990" w:rsidRPr="00D21ABD" w:rsidRDefault="00563990" w:rsidP="00563990">
      <w:pPr>
        <w:pStyle w:val="NormalWeb"/>
        <w:shd w:val="clear" w:color="auto" w:fill="FFFFFF"/>
        <w:spacing w:before="75" w:beforeAutospacing="0" w:after="240" w:afterAutospacing="0" w:line="360" w:lineRule="atLeast"/>
        <w:rPr>
          <w:rStyle w:val="StyleUnderline"/>
          <w:rFonts w:eastAsiaTheme="minorEastAsia" w:cs="Calibri"/>
        </w:rPr>
      </w:pPr>
      <w:r w:rsidRPr="00D21ABD">
        <w:rPr>
          <w:rStyle w:val="StyleUnderline"/>
          <w:rFonts w:eastAsiaTheme="minorEastAsia" w:cs="Calibri"/>
        </w:rPr>
        <w:t>Consequently, utopias</w:t>
      </w:r>
      <w:r w:rsidRPr="00D21ABD">
        <w:rPr>
          <w:rFonts w:eastAsiaTheme="minorEastAsia" w:cs="Calibri"/>
          <w:color w:val="1C1D1E"/>
          <w:sz w:val="16"/>
        </w:rPr>
        <w:t xml:space="preserve"> as well as ideal theories </w:t>
      </w:r>
      <w:r w:rsidRPr="00D21ABD">
        <w:rPr>
          <w:rStyle w:val="StyleUnderline"/>
          <w:rFonts w:eastAsiaTheme="minorEastAsia" w:cs="Calibri"/>
        </w:rPr>
        <w:t>should be understood as contributing one vision</w:t>
      </w:r>
      <w:r w:rsidRPr="00D21ABD">
        <w:rPr>
          <w:rFonts w:eastAsiaTheme="minorEastAsia" w:cs="Calibri"/>
          <w:color w:val="1C1D1E"/>
          <w:sz w:val="16"/>
        </w:rPr>
        <w:t xml:space="preserve">, or one step, </w:t>
      </w:r>
      <w:r w:rsidRPr="00D21ABD">
        <w:rPr>
          <w:rStyle w:val="StyleUnderline"/>
          <w:rFonts w:eastAsiaTheme="minorEastAsia" w:cs="Calibri"/>
        </w:rPr>
        <w:t xml:space="preserve">on a longer process of </w:t>
      </w:r>
      <w:r w:rsidRPr="00D21ABD">
        <w:rPr>
          <w:rStyle w:val="Emphasis"/>
          <w:rFonts w:eastAsiaTheme="minorEastAsia" w:cs="Calibri"/>
        </w:rPr>
        <w:t>rethinking reality</w:t>
      </w:r>
      <w:r w:rsidRPr="00D21ABD">
        <w:rPr>
          <w:rStyle w:val="StyleUnderline"/>
          <w:rFonts w:eastAsiaTheme="minorEastAsia" w:cs="Calibri"/>
        </w:rPr>
        <w:t xml:space="preserve"> </w:t>
      </w:r>
      <w:r w:rsidRPr="00D21ABD">
        <w:rPr>
          <w:rFonts w:eastAsiaTheme="minorEastAsia" w:cs="Calibri"/>
          <w:color w:val="1C1D1E"/>
          <w:sz w:val="16"/>
        </w:rPr>
        <w:t xml:space="preserve">— </w:t>
      </w:r>
      <w:r w:rsidRPr="00D21ABD">
        <w:rPr>
          <w:rStyle w:val="StyleUnderline"/>
          <w:rFonts w:eastAsiaTheme="minorEastAsia" w:cs="Calibri"/>
        </w:rPr>
        <w:t>and</w:t>
      </w:r>
      <w:r w:rsidRPr="00D21ABD">
        <w:rPr>
          <w:rFonts w:eastAsiaTheme="minorEastAsia" w:cs="Calibri"/>
          <w:color w:val="1C1D1E"/>
          <w:sz w:val="16"/>
        </w:rPr>
        <w:t xml:space="preserve"> indeed as </w:t>
      </w:r>
      <w:r w:rsidRPr="00D21ABD">
        <w:rPr>
          <w:rStyle w:val="StyleUnderline"/>
          <w:rFonts w:eastAsiaTheme="minorEastAsia" w:cs="Calibri"/>
        </w:rPr>
        <w:t>opening up this process in their specific area, by defamiliarizing it</w:t>
      </w:r>
      <w:r w:rsidRPr="00D21ABD">
        <w:rPr>
          <w:rFonts w:eastAsiaTheme="minorEastAsia" w:cs="Calibri"/>
          <w:color w:val="1C1D1E"/>
          <w:sz w:val="16"/>
        </w:rPr>
        <w:t xml:space="preserve"> for the first time </w:t>
      </w:r>
      <w:r w:rsidRPr="00D21ABD">
        <w:rPr>
          <w:rStyle w:val="StyleUnderline"/>
          <w:rFonts w:eastAsiaTheme="minorEastAsia" w:cs="Calibri"/>
        </w:rPr>
        <w:t>and</w:t>
      </w:r>
      <w:r w:rsidRPr="00D21ABD">
        <w:rPr>
          <w:rFonts w:eastAsiaTheme="minorEastAsia" w:cs="Calibri"/>
          <w:color w:val="1C1D1E"/>
          <w:sz w:val="16"/>
        </w:rPr>
        <w:t xml:space="preserve"> thus </w:t>
      </w:r>
      <w:r w:rsidRPr="00D21ABD">
        <w:rPr>
          <w:rStyle w:val="StyleUnderline"/>
          <w:rFonts w:eastAsiaTheme="minorEastAsia" w:cs="Calibri"/>
        </w:rPr>
        <w:t xml:space="preserve">making it an issue that can be so </w:t>
      </w:r>
      <w:r w:rsidRPr="00D21ABD">
        <w:rPr>
          <w:rStyle w:val="Emphasis"/>
          <w:rFonts w:eastAsiaTheme="minorEastAsia" w:cs="Calibri"/>
        </w:rPr>
        <w:t>deliberated and questioned</w:t>
      </w:r>
      <w:r w:rsidRPr="00D21ABD">
        <w:rPr>
          <w:rFonts w:eastAsiaTheme="minorEastAsia" w:cs="Calibri"/>
          <w:color w:val="1C1D1E"/>
          <w:sz w:val="16"/>
        </w:rPr>
        <w:t xml:space="preserve">. </w:t>
      </w:r>
      <w:r w:rsidRPr="00D21ABD">
        <w:rPr>
          <w:rStyle w:val="StyleUnderline"/>
          <w:rFonts w:eastAsiaTheme="minorEastAsia" w:cs="Calibri"/>
        </w:rPr>
        <w:t>Ideal theory is one way in which societies engage in critical discourse, and has an important role to play in challenging</w:t>
      </w:r>
      <w:r w:rsidRPr="00D21ABD">
        <w:rPr>
          <w:rFonts w:eastAsiaTheme="minorEastAsia" w:cs="Calibri"/>
          <w:color w:val="1C1D1E"/>
          <w:sz w:val="16"/>
        </w:rPr>
        <w:t xml:space="preserve"> the taken</w:t>
      </w:r>
      <w:r w:rsidRPr="00D21ABD">
        <w:rPr>
          <w:rFonts w:ascii="Times New Roman" w:eastAsiaTheme="minorEastAsia" w:hAnsi="Times New Roman" w:cs="Times New Roman"/>
          <w:color w:val="1C1D1E"/>
          <w:sz w:val="16"/>
        </w:rPr>
        <w:t>‐</w:t>
      </w:r>
      <w:r w:rsidRPr="00D21ABD">
        <w:rPr>
          <w:rFonts w:eastAsiaTheme="minorEastAsia" w:cs="Calibri"/>
          <w:color w:val="1C1D1E"/>
          <w:sz w:val="16"/>
        </w:rPr>
        <w:t>for</w:t>
      </w:r>
      <w:r w:rsidRPr="00D21ABD">
        <w:rPr>
          <w:rFonts w:ascii="Times New Roman" w:eastAsiaTheme="minorEastAsia" w:hAnsi="Times New Roman" w:cs="Times New Roman"/>
          <w:color w:val="1C1D1E"/>
          <w:sz w:val="16"/>
        </w:rPr>
        <w:t>‐</w:t>
      </w:r>
      <w:r w:rsidRPr="00D21ABD">
        <w:rPr>
          <w:rFonts w:eastAsiaTheme="minorEastAsia" w:cs="Calibri"/>
          <w:color w:val="1C1D1E"/>
          <w:sz w:val="16"/>
        </w:rPr>
        <w:t xml:space="preserve">grantedness of </w:t>
      </w:r>
      <w:r w:rsidRPr="00D21ABD">
        <w:rPr>
          <w:rStyle w:val="Emphasis"/>
          <w:rFonts w:eastAsiaTheme="minorEastAsia" w:cs="Calibri"/>
        </w:rPr>
        <w:t>supposed social facts</w:t>
      </w:r>
      <w:r w:rsidRPr="00D21ABD">
        <w:rPr>
          <w:rFonts w:eastAsiaTheme="minorEastAsia" w:cs="Calibri"/>
          <w:color w:val="1C1D1E"/>
          <w:sz w:val="16"/>
        </w:rPr>
        <w:t xml:space="preserve">. </w:t>
      </w:r>
      <w:r w:rsidRPr="00D21ABD">
        <w:rPr>
          <w:rStyle w:val="StyleUnderline"/>
          <w:rFonts w:eastAsiaTheme="minorEastAsia" w:cs="Calibri"/>
        </w:rPr>
        <w:t>This makes</w:t>
      </w:r>
      <w:r w:rsidRPr="00D21ABD">
        <w:rPr>
          <w:rFonts w:eastAsiaTheme="minorEastAsia" w:cs="Calibri"/>
          <w:color w:val="1C1D1E"/>
          <w:sz w:val="16"/>
        </w:rPr>
        <w:t xml:space="preserve"> the overall </w:t>
      </w:r>
      <w:r w:rsidRPr="00D21ABD">
        <w:rPr>
          <w:rStyle w:val="StyleUnderline"/>
          <w:rFonts w:eastAsiaTheme="minorEastAsia" w:cs="Calibri"/>
        </w:rPr>
        <w:t>discourse more realistic</w:t>
      </w:r>
      <w:r w:rsidRPr="00D21ABD">
        <w:rPr>
          <w:rFonts w:eastAsiaTheme="minorEastAsia" w:cs="Calibri"/>
          <w:color w:val="1C1D1E"/>
          <w:sz w:val="16"/>
        </w:rPr>
        <w:t xml:space="preserve"> in the sense of </w:t>
      </w:r>
      <w:r w:rsidRPr="00D21ABD">
        <w:rPr>
          <w:rStyle w:val="StyleUnderline"/>
          <w:rFonts w:eastAsiaTheme="minorEastAsia" w:cs="Calibri"/>
        </w:rPr>
        <w:t>preventing any one contribution</w:t>
      </w:r>
      <w:r w:rsidRPr="00D21ABD">
        <w:rPr>
          <w:rFonts w:eastAsiaTheme="minorEastAsia" w:cs="Calibri"/>
          <w:color w:val="1C1D1E"/>
          <w:sz w:val="16"/>
        </w:rPr>
        <w:t xml:space="preserve">, and </w:t>
      </w:r>
      <w:r w:rsidRPr="00D21ABD">
        <w:rPr>
          <w:rStyle w:val="StyleUnderline"/>
          <w:rFonts w:eastAsiaTheme="minorEastAsia" w:cs="Calibri"/>
        </w:rPr>
        <w:t>especially the dominant taken</w:t>
      </w:r>
      <w:r w:rsidRPr="00D21ABD">
        <w:rPr>
          <w:rStyle w:val="StyleUnderline"/>
          <w:rFonts w:ascii="Times New Roman" w:eastAsiaTheme="minorEastAsia" w:hAnsi="Times New Roman" w:cs="Times New Roman"/>
        </w:rPr>
        <w:t>‐</w:t>
      </w:r>
      <w:r w:rsidRPr="00D21ABD">
        <w:rPr>
          <w:rStyle w:val="StyleUnderline"/>
          <w:rFonts w:eastAsiaTheme="minorEastAsia" w:cs="Calibri"/>
        </w:rPr>
        <w:t>for</w:t>
      </w:r>
      <w:r w:rsidRPr="00D21ABD">
        <w:rPr>
          <w:rStyle w:val="StyleUnderline"/>
          <w:rFonts w:ascii="Times New Roman" w:eastAsiaTheme="minorEastAsia" w:hAnsi="Times New Roman" w:cs="Times New Roman"/>
        </w:rPr>
        <w:t>‐</w:t>
      </w:r>
      <w:r w:rsidRPr="00D21ABD">
        <w:rPr>
          <w:rStyle w:val="StyleUnderline"/>
          <w:rFonts w:eastAsiaTheme="minorEastAsia" w:cs="Calibri"/>
        </w:rPr>
        <w:t>granted assumptions</w:t>
      </w:r>
      <w:r w:rsidRPr="00D21ABD">
        <w:rPr>
          <w:rFonts w:eastAsiaTheme="minorEastAsia" w:cs="Calibri"/>
          <w:color w:val="1C1D1E"/>
          <w:sz w:val="16"/>
        </w:rPr>
        <w:t xml:space="preserve">, </w:t>
      </w:r>
      <w:r w:rsidRPr="00D21ABD">
        <w:rPr>
          <w:rStyle w:val="StyleUnderline"/>
          <w:rFonts w:eastAsiaTheme="minorEastAsia" w:cs="Calibri"/>
        </w:rPr>
        <w:t xml:space="preserve">from </w:t>
      </w:r>
      <w:r w:rsidRPr="00D21ABD">
        <w:rPr>
          <w:rStyle w:val="Emphasis"/>
          <w:rFonts w:eastAsiaTheme="minorEastAsia" w:cs="Calibri"/>
        </w:rPr>
        <w:t>claiming total truth</w:t>
      </w:r>
      <w:r w:rsidRPr="00D21ABD">
        <w:rPr>
          <w:rFonts w:eastAsiaTheme="minorEastAsia" w:cs="Calibri"/>
          <w:color w:val="1C1D1E"/>
          <w:sz w:val="16"/>
        </w:rPr>
        <w:t xml:space="preserve">. Thus, </w:t>
      </w:r>
      <w:r w:rsidRPr="00D21ABD">
        <w:rPr>
          <w:rStyle w:val="StyleUnderline"/>
          <w:rFonts w:eastAsiaTheme="minorEastAsia" w:cs="Calibri"/>
        </w:rPr>
        <w:t xml:space="preserve">the realistic utopian perspective reveals one sense in which there is </w:t>
      </w:r>
      <w:r w:rsidRPr="00D21ABD">
        <w:rPr>
          <w:rStyle w:val="Emphasis"/>
          <w:rFonts w:eastAsiaTheme="minorEastAsia" w:cs="Calibri"/>
        </w:rPr>
        <w:t>no stark dichotomy</w:t>
      </w:r>
      <w:r w:rsidRPr="00D21ABD">
        <w:rPr>
          <w:rStyle w:val="StyleUnderline"/>
          <w:rFonts w:eastAsiaTheme="minorEastAsia" w:cs="Calibri"/>
        </w:rPr>
        <w:t xml:space="preserve"> between ideal and non</w:t>
      </w:r>
      <w:r w:rsidRPr="00D21ABD">
        <w:rPr>
          <w:rStyle w:val="StyleUnderline"/>
          <w:rFonts w:ascii="Times New Roman" w:eastAsiaTheme="minorEastAsia" w:hAnsi="Times New Roman" w:cs="Times New Roman"/>
        </w:rPr>
        <w:t>‐</w:t>
      </w:r>
      <w:r w:rsidRPr="00D21ABD">
        <w:rPr>
          <w:rStyle w:val="StyleUnderline"/>
          <w:rFonts w:eastAsiaTheme="minorEastAsia" w:cs="Calibri"/>
        </w:rPr>
        <w:t>ideal theorizing</w:t>
      </w:r>
      <w:r w:rsidRPr="00D21ABD">
        <w:rPr>
          <w:rFonts w:eastAsiaTheme="minorEastAsia" w:cs="Calibri"/>
          <w:color w:val="1C1D1E"/>
          <w:sz w:val="16"/>
        </w:rPr>
        <w:t xml:space="preserve">: </w:t>
      </w:r>
      <w:r w:rsidRPr="00D21ABD">
        <w:rPr>
          <w:rStyle w:val="StyleUnderline"/>
          <w:rFonts w:eastAsiaTheme="minorEastAsia" w:cs="Calibri"/>
        </w:rPr>
        <w:t>realistic theorizing presupposes ideal theory</w:t>
      </w:r>
      <w:r w:rsidRPr="00D21ABD">
        <w:rPr>
          <w:rFonts w:eastAsiaTheme="minorEastAsia" w:cs="Calibri"/>
          <w:color w:val="1C1D1E"/>
          <w:sz w:val="16"/>
        </w:rPr>
        <w:t xml:space="preserve"> — </w:t>
      </w:r>
      <w:r w:rsidRPr="00D21ABD">
        <w:rPr>
          <w:rStyle w:val="StyleUnderline"/>
          <w:rFonts w:eastAsiaTheme="minorEastAsia" w:cs="Calibri"/>
        </w:rPr>
        <w:t>and ideal theory becomes realistic not by limiting itself to staying within feasibility constraints</w:t>
      </w:r>
      <w:r w:rsidRPr="00D21ABD">
        <w:rPr>
          <w:rFonts w:eastAsiaTheme="minorEastAsia" w:cs="Calibri"/>
          <w:color w:val="1C1D1E"/>
          <w:sz w:val="16"/>
        </w:rPr>
        <w:t xml:space="preserve">, but </w:t>
      </w:r>
      <w:r w:rsidRPr="00D21ABD">
        <w:rPr>
          <w:rStyle w:val="StyleUnderline"/>
          <w:rFonts w:eastAsiaTheme="minorEastAsia" w:cs="Calibri"/>
        </w:rPr>
        <w:t>rather by understanding itself as one part of a larger meta</w:t>
      </w:r>
      <w:r w:rsidRPr="00D21ABD">
        <w:rPr>
          <w:rStyle w:val="StyleUnderline"/>
          <w:rFonts w:ascii="Times New Roman" w:eastAsiaTheme="minorEastAsia" w:hAnsi="Times New Roman" w:cs="Times New Roman"/>
        </w:rPr>
        <w:t>‐</w:t>
      </w:r>
      <w:r w:rsidRPr="00D21ABD">
        <w:rPr>
          <w:rStyle w:val="StyleUnderline"/>
          <w:rFonts w:eastAsiaTheme="minorEastAsia" w:cs="Calibri"/>
        </w:rPr>
        <w:t xml:space="preserve">process of discursive critique instead of a single perfect account, </w:t>
      </w:r>
      <w:r w:rsidRPr="00D21ABD">
        <w:rPr>
          <w:rStyle w:val="Emphasis"/>
          <w:rFonts w:eastAsiaTheme="minorEastAsia" w:cs="Calibri"/>
        </w:rPr>
        <w:t>despite being an idealized abstraction</w:t>
      </w:r>
      <w:r w:rsidRPr="00D21ABD">
        <w:rPr>
          <w:rStyle w:val="StyleUnderline"/>
          <w:rFonts w:eastAsiaTheme="minorEastAsia" w:cs="Calibri"/>
        </w:rPr>
        <w:t>.</w:t>
      </w:r>
    </w:p>
    <w:p w14:paraId="5281168F" w14:textId="77777777" w:rsidR="00563990" w:rsidRPr="00D21ABD" w:rsidRDefault="00563990" w:rsidP="00563990">
      <w:pPr>
        <w:pStyle w:val="NormalWeb"/>
        <w:shd w:val="clear" w:color="auto" w:fill="FFFFFF"/>
        <w:spacing w:before="75" w:beforeAutospacing="0" w:after="240" w:afterAutospacing="0" w:line="360" w:lineRule="atLeast"/>
        <w:rPr>
          <w:rStyle w:val="StyleUnderline"/>
          <w:rFonts w:eastAsiaTheme="minorEastAsia" w:cs="Calibri"/>
        </w:rPr>
      </w:pPr>
      <w:r w:rsidRPr="00D21ABD">
        <w:rPr>
          <w:rFonts w:eastAsiaTheme="minorEastAsia" w:cs="Calibri"/>
          <w:color w:val="1C1D1E"/>
          <w:sz w:val="16"/>
        </w:rPr>
        <w:t xml:space="preserve">In practical terms, </w:t>
      </w:r>
      <w:r w:rsidRPr="00D21ABD">
        <w:rPr>
          <w:rStyle w:val="StyleUnderline"/>
          <w:rFonts w:eastAsiaTheme="minorEastAsia" w:cs="Calibri"/>
        </w:rPr>
        <w:t xml:space="preserve">the notion of a realistic utopia proposes a methodology for conceptualizing </w:t>
      </w:r>
      <w:r w:rsidRPr="00D21ABD">
        <w:rPr>
          <w:rStyle w:val="Emphasis"/>
          <w:rFonts w:eastAsiaTheme="minorEastAsia" w:cs="Calibri"/>
        </w:rPr>
        <w:t>social change</w:t>
      </w:r>
      <w:r w:rsidRPr="00D21ABD">
        <w:rPr>
          <w:rFonts w:eastAsiaTheme="minorEastAsia" w:cs="Calibri"/>
          <w:color w:val="1C1D1E"/>
          <w:sz w:val="16"/>
        </w:rPr>
        <w:t xml:space="preserve">. </w:t>
      </w:r>
      <w:r w:rsidRPr="00D21ABD">
        <w:rPr>
          <w:rStyle w:val="StyleUnderline"/>
          <w:rFonts w:eastAsiaTheme="minorEastAsia" w:cs="Calibri"/>
        </w:rPr>
        <w:t xml:space="preserve">It urges policymakers to refrain from imposing reform agendas in a </w:t>
      </w:r>
      <w:r w:rsidRPr="00D21ABD">
        <w:rPr>
          <w:rStyle w:val="Emphasis"/>
          <w:rFonts w:eastAsiaTheme="minorEastAsia" w:cs="Calibri"/>
        </w:rPr>
        <w:t>top</w:t>
      </w:r>
      <w:r w:rsidRPr="00D21ABD">
        <w:rPr>
          <w:rStyle w:val="Emphasis"/>
          <w:rFonts w:ascii="Times New Roman" w:eastAsiaTheme="minorEastAsia" w:hAnsi="Times New Roman" w:cs="Times New Roman"/>
        </w:rPr>
        <w:t>‐</w:t>
      </w:r>
      <w:r w:rsidRPr="00D21ABD">
        <w:rPr>
          <w:rStyle w:val="Emphasis"/>
          <w:rFonts w:eastAsiaTheme="minorEastAsia" w:cs="Calibri"/>
        </w:rPr>
        <w:t>down fashion</w:t>
      </w:r>
      <w:r w:rsidRPr="00D21ABD">
        <w:rPr>
          <w:rFonts w:eastAsiaTheme="minorEastAsia" w:cs="Calibri"/>
          <w:color w:val="1C1D1E"/>
          <w:sz w:val="16"/>
        </w:rPr>
        <w:t xml:space="preserve">, </w:t>
      </w:r>
      <w:r w:rsidRPr="00D21ABD">
        <w:rPr>
          <w:rStyle w:val="StyleUnderline"/>
          <w:rFonts w:eastAsiaTheme="minorEastAsia" w:cs="Calibri"/>
        </w:rPr>
        <w:t xml:space="preserve">and highlights the importance of opening up social spaces for </w:t>
      </w:r>
      <w:r w:rsidRPr="00D21ABD">
        <w:rPr>
          <w:rStyle w:val="Emphasis"/>
          <w:rFonts w:eastAsiaTheme="minorEastAsia" w:cs="Calibri"/>
        </w:rPr>
        <w:t>critical deliberation</w:t>
      </w:r>
      <w:r w:rsidRPr="00D21ABD">
        <w:rPr>
          <w:rFonts w:eastAsiaTheme="minorEastAsia" w:cs="Calibri"/>
          <w:color w:val="1C1D1E"/>
          <w:sz w:val="16"/>
        </w:rPr>
        <w:t xml:space="preserve">. </w:t>
      </w:r>
      <w:r w:rsidRPr="00D21ABD">
        <w:rPr>
          <w:rStyle w:val="StyleUnderline"/>
          <w:rFonts w:eastAsiaTheme="minorEastAsia" w:cs="Calibri"/>
        </w:rPr>
        <w:t>Yet for society at large to be able to make use of such spaces</w:t>
      </w:r>
      <w:r w:rsidRPr="00D21ABD">
        <w:rPr>
          <w:rFonts w:eastAsiaTheme="minorEastAsia" w:cs="Calibri"/>
          <w:color w:val="1C1D1E"/>
          <w:sz w:val="16"/>
        </w:rPr>
        <w:t xml:space="preserve"> in the first place, </w:t>
      </w:r>
      <w:r w:rsidRPr="00D21ABD">
        <w:rPr>
          <w:rStyle w:val="Emphasis"/>
          <w:rFonts w:eastAsiaTheme="minorEastAsia" w:cs="Calibri"/>
        </w:rPr>
        <w:t>a necessary first step is to question</w:t>
      </w:r>
      <w:r w:rsidRPr="00D21ABD">
        <w:rPr>
          <w:rStyle w:val="StyleUnderline"/>
          <w:rFonts w:eastAsiaTheme="minorEastAsia" w:cs="Calibri"/>
        </w:rPr>
        <w:t xml:space="preserve"> the taken</w:t>
      </w:r>
      <w:r w:rsidRPr="00D21ABD">
        <w:rPr>
          <w:rStyle w:val="StyleUnderline"/>
          <w:rFonts w:ascii="Times New Roman" w:eastAsiaTheme="minorEastAsia" w:hAnsi="Times New Roman" w:cs="Times New Roman"/>
        </w:rPr>
        <w:t>‐</w:t>
      </w:r>
      <w:r w:rsidRPr="00D21ABD">
        <w:rPr>
          <w:rStyle w:val="StyleUnderline"/>
          <w:rFonts w:eastAsiaTheme="minorEastAsia" w:cs="Calibri"/>
        </w:rPr>
        <w:t>for</w:t>
      </w:r>
      <w:r w:rsidRPr="00D21ABD">
        <w:rPr>
          <w:rStyle w:val="StyleUnderline"/>
          <w:rFonts w:ascii="Times New Roman" w:eastAsiaTheme="minorEastAsia" w:hAnsi="Times New Roman" w:cs="Times New Roman"/>
        </w:rPr>
        <w:t>‐</w:t>
      </w:r>
      <w:r w:rsidRPr="00D21ABD">
        <w:rPr>
          <w:rStyle w:val="StyleUnderline"/>
          <w:rFonts w:eastAsiaTheme="minorEastAsia" w:cs="Calibri"/>
        </w:rPr>
        <w:t xml:space="preserve">grantedness of the existing social reality around them. This is where utopian visions offered for discussion play a </w:t>
      </w:r>
      <w:r w:rsidRPr="00D21ABD">
        <w:rPr>
          <w:rStyle w:val="Emphasis"/>
          <w:rFonts w:eastAsiaTheme="minorEastAsia" w:cs="Calibri"/>
        </w:rPr>
        <w:t>vital role</w:t>
      </w:r>
      <w:r w:rsidRPr="00D21ABD">
        <w:rPr>
          <w:rStyle w:val="StyleUnderline"/>
          <w:rFonts w:eastAsiaTheme="minorEastAsia" w:cs="Calibri"/>
        </w:rPr>
        <w:t>.</w:t>
      </w:r>
      <w:r w:rsidRPr="00D21ABD">
        <w:rPr>
          <w:rFonts w:eastAsiaTheme="minorEastAsia" w:cs="Calibri"/>
          <w:color w:val="1C1D1E"/>
          <w:sz w:val="16"/>
        </w:rPr>
        <w:t xml:space="preserve"> </w:t>
      </w:r>
      <w:r w:rsidRPr="00D21ABD">
        <w:rPr>
          <w:rStyle w:val="StyleUnderline"/>
          <w:rFonts w:eastAsiaTheme="minorEastAsia" w:cs="Calibri"/>
        </w:rPr>
        <w:t>If couched into a fair and open framework of discussion</w:t>
      </w:r>
      <w:r w:rsidRPr="00D21ABD">
        <w:rPr>
          <w:rFonts w:eastAsiaTheme="minorEastAsia" w:cs="Calibri"/>
          <w:color w:val="1C1D1E"/>
          <w:sz w:val="16"/>
        </w:rPr>
        <w:t xml:space="preserve"> and a pluralistic culture of visioning, </w:t>
      </w:r>
      <w:r w:rsidRPr="00D21ABD">
        <w:rPr>
          <w:rStyle w:val="StyleUnderline"/>
          <w:rFonts w:eastAsiaTheme="minorEastAsia" w:cs="Calibri"/>
        </w:rPr>
        <w:t xml:space="preserve">utopias diversify, </w:t>
      </w:r>
      <w:r w:rsidRPr="00D21ABD">
        <w:rPr>
          <w:rStyle w:val="Emphasis"/>
          <w:rFonts w:eastAsiaTheme="minorEastAsia" w:cs="Calibri"/>
        </w:rPr>
        <w:t>broaden</w:t>
      </w:r>
      <w:r w:rsidRPr="00D21ABD">
        <w:rPr>
          <w:rStyle w:val="StyleUnderline"/>
          <w:rFonts w:eastAsiaTheme="minorEastAsia" w:cs="Calibri"/>
        </w:rPr>
        <w:t xml:space="preserve">, and </w:t>
      </w:r>
      <w:r w:rsidRPr="00D21ABD">
        <w:rPr>
          <w:rStyle w:val="Emphasis"/>
          <w:rFonts w:eastAsiaTheme="minorEastAsia" w:cs="Calibri"/>
        </w:rPr>
        <w:t>democratize paths</w:t>
      </w:r>
      <w:r w:rsidRPr="00D21ABD">
        <w:rPr>
          <w:rStyle w:val="StyleUnderline"/>
          <w:rFonts w:eastAsiaTheme="minorEastAsia" w:cs="Calibri"/>
        </w:rPr>
        <w:t xml:space="preserve"> for </w:t>
      </w:r>
      <w:r w:rsidRPr="00D21ABD">
        <w:rPr>
          <w:rStyle w:val="Emphasis"/>
          <w:rFonts w:eastAsiaTheme="minorEastAsia" w:cs="Calibri"/>
        </w:rPr>
        <w:t>social development</w:t>
      </w:r>
      <w:r w:rsidRPr="00D21ABD">
        <w:rPr>
          <w:rFonts w:eastAsiaTheme="minorEastAsia" w:cs="Calibri"/>
          <w:color w:val="1C1D1E"/>
          <w:sz w:val="16"/>
        </w:rPr>
        <w:t xml:space="preserve">, rather </w:t>
      </w:r>
      <w:r w:rsidRPr="00D21ABD">
        <w:rPr>
          <w:rStyle w:val="StyleUnderline"/>
          <w:rFonts w:eastAsiaTheme="minorEastAsia" w:cs="Calibri"/>
        </w:rPr>
        <w:t>than forcefully closing them down.</w:t>
      </w:r>
      <w:r w:rsidRPr="00D21ABD">
        <w:rPr>
          <w:rFonts w:eastAsiaTheme="minorEastAsia" w:cs="Calibri"/>
          <w:color w:val="1C1D1E"/>
          <w:sz w:val="16"/>
        </w:rPr>
        <w:t xml:space="preserve"> In </w:t>
      </w:r>
      <w:r w:rsidRPr="00D21ABD">
        <w:rPr>
          <w:rStyle w:val="StyleUnderline"/>
          <w:rFonts w:eastAsiaTheme="minorEastAsia" w:cs="Calibri"/>
        </w:rPr>
        <w:t xml:space="preserve">thus advocating widespread engagement and critique, this discussion is closely related to the norms of </w:t>
      </w:r>
      <w:r w:rsidRPr="00D21ABD">
        <w:rPr>
          <w:rStyle w:val="Emphasis"/>
          <w:rFonts w:eastAsiaTheme="minorEastAsia" w:cs="Calibri"/>
        </w:rPr>
        <w:t>deliberative democracy</w:t>
      </w:r>
      <w:r w:rsidRPr="00D21ABD">
        <w:rPr>
          <w:rFonts w:eastAsiaTheme="minorEastAsia" w:cs="Calibri"/>
          <w:color w:val="1C1D1E"/>
          <w:sz w:val="16"/>
        </w:rPr>
        <w:t xml:space="preserve">. </w:t>
      </w:r>
      <w:r w:rsidRPr="00D21ABD">
        <w:rPr>
          <w:rStyle w:val="StyleUnderline"/>
          <w:rFonts w:eastAsiaTheme="minorEastAsia" w:cs="Calibri"/>
        </w:rPr>
        <w:t>Deliberative democratic engagement could create a suitable context for social change to proceed as within a realistic meta</w:t>
      </w:r>
      <w:r w:rsidRPr="00D21ABD">
        <w:rPr>
          <w:rStyle w:val="StyleUnderline"/>
          <w:rFonts w:ascii="Times New Roman" w:eastAsiaTheme="minorEastAsia" w:hAnsi="Times New Roman" w:cs="Times New Roman"/>
        </w:rPr>
        <w:t>‐</w:t>
      </w:r>
      <w:r w:rsidRPr="00D21ABD">
        <w:rPr>
          <w:rStyle w:val="StyleUnderline"/>
          <w:rFonts w:eastAsiaTheme="minorEastAsia" w:cs="Calibri"/>
        </w:rPr>
        <w:t>utopia.</w:t>
      </w:r>
    </w:p>
    <w:p w14:paraId="3D4B5E37" w14:textId="77777777" w:rsidR="00563990" w:rsidRPr="00D21ABD" w:rsidRDefault="00563990" w:rsidP="00563990">
      <w:pPr>
        <w:pStyle w:val="NormalWeb"/>
        <w:shd w:val="clear" w:color="auto" w:fill="FFFFFF"/>
        <w:spacing w:before="75" w:beforeAutospacing="0" w:after="240" w:afterAutospacing="0" w:line="360" w:lineRule="atLeast"/>
        <w:rPr>
          <w:rStyle w:val="StyleUnderline"/>
          <w:rFonts w:eastAsiaTheme="minorEastAsia" w:cs="Calibri"/>
        </w:rPr>
      </w:pPr>
      <w:r w:rsidRPr="00D21ABD">
        <w:rPr>
          <w:rFonts w:eastAsiaTheme="minorEastAsia" w:cs="Calibri"/>
          <w:color w:val="1C1D1E"/>
          <w:sz w:val="16"/>
        </w:rPr>
        <w:t xml:space="preserve">I have argued that </w:t>
      </w:r>
      <w:r w:rsidRPr="00D21ABD">
        <w:rPr>
          <w:rStyle w:val="StyleUnderline"/>
          <w:rFonts w:eastAsiaTheme="minorEastAsia" w:cs="Calibri"/>
        </w:rPr>
        <w:t>a realistic utopia</w:t>
      </w:r>
      <w:r w:rsidRPr="00D21ABD">
        <w:rPr>
          <w:rFonts w:eastAsiaTheme="minorEastAsia" w:cs="Calibri"/>
          <w:color w:val="1C1D1E"/>
          <w:sz w:val="16"/>
        </w:rPr>
        <w:t xml:space="preserve">, couched within such a framework, </w:t>
      </w:r>
      <w:r w:rsidRPr="00D21ABD">
        <w:rPr>
          <w:rStyle w:val="StyleUnderline"/>
          <w:rFonts w:eastAsiaTheme="minorEastAsia" w:cs="Calibri"/>
        </w:rPr>
        <w:t>contributes to building up significant critical and reflective capacities within society</w:t>
      </w:r>
      <w:r w:rsidRPr="00D21ABD">
        <w:rPr>
          <w:rFonts w:eastAsiaTheme="minorEastAsia" w:cs="Calibri"/>
          <w:color w:val="1C1D1E"/>
          <w:sz w:val="16"/>
        </w:rPr>
        <w:t xml:space="preserve">, </w:t>
      </w:r>
      <w:r w:rsidRPr="00D21ABD">
        <w:rPr>
          <w:rStyle w:val="StyleUnderline"/>
          <w:rFonts w:eastAsiaTheme="minorEastAsia" w:cs="Calibri"/>
        </w:rPr>
        <w:t>without</w:t>
      </w:r>
      <w:r w:rsidRPr="00D21ABD">
        <w:rPr>
          <w:rFonts w:eastAsiaTheme="minorEastAsia" w:cs="Calibri"/>
          <w:color w:val="1C1D1E"/>
          <w:sz w:val="16"/>
        </w:rPr>
        <w:t xml:space="preserve"> however </w:t>
      </w:r>
      <w:r w:rsidRPr="00D21ABD">
        <w:rPr>
          <w:rStyle w:val="Emphasis"/>
          <w:rFonts w:eastAsiaTheme="minorEastAsia" w:cs="Calibri"/>
        </w:rPr>
        <w:t>becoming a new authoritarian force</w:t>
      </w:r>
      <w:r w:rsidRPr="00D21ABD">
        <w:rPr>
          <w:rFonts w:eastAsiaTheme="minorEastAsia" w:cs="Calibri"/>
          <w:color w:val="1C1D1E"/>
          <w:sz w:val="16"/>
        </w:rPr>
        <w:t xml:space="preserve"> itself. As such, </w:t>
      </w:r>
      <w:r w:rsidRPr="00D21ABD">
        <w:rPr>
          <w:rStyle w:val="StyleUnderline"/>
          <w:rFonts w:eastAsiaTheme="minorEastAsia" w:cs="Calibri"/>
        </w:rPr>
        <w:t>the combination of utopian thought with democratic elements makes a realistic utopia</w:t>
      </w:r>
      <w:r w:rsidRPr="00D21ABD">
        <w:rPr>
          <w:rFonts w:eastAsiaTheme="minorEastAsia" w:cs="Calibri"/>
          <w:color w:val="1C1D1E"/>
          <w:sz w:val="16"/>
        </w:rPr>
        <w:t xml:space="preserve"> itself </w:t>
      </w:r>
      <w:r w:rsidRPr="00D21ABD">
        <w:rPr>
          <w:rStyle w:val="Emphasis"/>
          <w:rFonts w:eastAsiaTheme="minorEastAsia" w:cs="Calibri"/>
        </w:rPr>
        <w:t>the best safeguard against totalitarianism.</w:t>
      </w:r>
      <w:r w:rsidRPr="00D21ABD">
        <w:rPr>
          <w:rFonts w:eastAsiaTheme="minorEastAsia" w:cs="Calibri"/>
          <w:color w:val="1C1D1E"/>
          <w:sz w:val="16"/>
        </w:rPr>
        <w:t xml:space="preserve"> </w:t>
      </w:r>
      <w:r w:rsidRPr="00D21ABD">
        <w:rPr>
          <w:rStyle w:val="StyleUnderline"/>
          <w:rFonts w:eastAsiaTheme="minorEastAsia" w:cs="Calibri"/>
        </w:rPr>
        <w:t>The conclusion</w:t>
      </w:r>
      <w:r w:rsidRPr="00D21ABD">
        <w:rPr>
          <w:rFonts w:eastAsiaTheme="minorEastAsia" w:cs="Calibri"/>
          <w:color w:val="1C1D1E"/>
          <w:sz w:val="16"/>
        </w:rPr>
        <w:t xml:space="preserve"> of this article </w:t>
      </w:r>
      <w:r w:rsidRPr="00D21ABD">
        <w:rPr>
          <w:rStyle w:val="StyleUnderline"/>
          <w:rFonts w:eastAsiaTheme="minorEastAsia" w:cs="Calibri"/>
        </w:rPr>
        <w:t>is</w:t>
      </w:r>
      <w:r w:rsidRPr="00D21ABD">
        <w:rPr>
          <w:rFonts w:eastAsiaTheme="minorEastAsia" w:cs="Calibri"/>
          <w:color w:val="1C1D1E"/>
          <w:sz w:val="16"/>
        </w:rPr>
        <w:t xml:space="preserve"> therefore an </w:t>
      </w:r>
      <w:r w:rsidRPr="00D21ABD">
        <w:rPr>
          <w:rStyle w:val="StyleUnderline"/>
          <w:rFonts w:eastAsiaTheme="minorEastAsia" w:cs="Calibri"/>
        </w:rPr>
        <w:t>optimistic one.</w:t>
      </w:r>
      <w:r w:rsidRPr="00D21ABD">
        <w:rPr>
          <w:rFonts w:eastAsiaTheme="minorEastAsia" w:cs="Calibri"/>
          <w:color w:val="1C1D1E"/>
          <w:sz w:val="16"/>
        </w:rPr>
        <w:t xml:space="preserve"> Whilst agreeing with Karl Popper's resolute criticism of (traditional) </w:t>
      </w:r>
      <w:r w:rsidRPr="00D21ABD">
        <w:rPr>
          <w:rStyle w:val="StyleUnderline"/>
          <w:rFonts w:eastAsiaTheme="minorEastAsia" w:cs="Calibri"/>
        </w:rPr>
        <w:t>utopianism</w:t>
      </w:r>
      <w:r w:rsidRPr="00D21ABD">
        <w:rPr>
          <w:rFonts w:eastAsiaTheme="minorEastAsia" w:cs="Calibri"/>
          <w:color w:val="1C1D1E"/>
          <w:sz w:val="16"/>
        </w:rPr>
        <w:t xml:space="preserve">, the utopian spirit, vital as it </w:t>
      </w:r>
      <w:r w:rsidRPr="00D21ABD">
        <w:rPr>
          <w:rStyle w:val="StyleUnderline"/>
          <w:rFonts w:eastAsiaTheme="minorEastAsia" w:cs="Calibri"/>
        </w:rPr>
        <w:t>is for a critical</w:t>
      </w:r>
      <w:r w:rsidRPr="00D21ABD">
        <w:rPr>
          <w:rStyle w:val="StyleUnderline"/>
          <w:rFonts w:ascii="Times New Roman" w:eastAsiaTheme="minorEastAsia" w:hAnsi="Times New Roman" w:cs="Times New Roman"/>
        </w:rPr>
        <w:t>‐</w:t>
      </w:r>
      <w:r w:rsidRPr="00D21ABD">
        <w:rPr>
          <w:rStyle w:val="StyleUnderline"/>
          <w:rFonts w:eastAsiaTheme="minorEastAsia" w:cs="Calibri"/>
        </w:rPr>
        <w:t>reflective society</w:t>
      </w:r>
      <w:r w:rsidRPr="00D21ABD">
        <w:rPr>
          <w:rFonts w:eastAsiaTheme="minorEastAsia" w:cs="Calibri"/>
          <w:color w:val="1C1D1E"/>
          <w:sz w:val="16"/>
        </w:rPr>
        <w:t xml:space="preserve">, can still be retained and nurtured. </w:t>
      </w:r>
      <w:r w:rsidRPr="00D21ABD">
        <w:rPr>
          <w:rStyle w:val="StyleUnderline"/>
          <w:rFonts w:eastAsiaTheme="minorEastAsia" w:cs="Calibri"/>
        </w:rPr>
        <w:t>In its realistic form</w:t>
      </w:r>
      <w:r w:rsidRPr="00D21ABD">
        <w:rPr>
          <w:rFonts w:eastAsiaTheme="minorEastAsia" w:cs="Calibri"/>
          <w:color w:val="1C1D1E"/>
          <w:sz w:val="16"/>
        </w:rPr>
        <w:t xml:space="preserve">, </w:t>
      </w:r>
      <w:r w:rsidRPr="00D21ABD">
        <w:rPr>
          <w:rStyle w:val="StyleUnderline"/>
          <w:rFonts w:eastAsiaTheme="minorEastAsia" w:cs="Calibri"/>
        </w:rPr>
        <w:t>it is utopia</w:t>
      </w:r>
      <w:r w:rsidRPr="00D21ABD">
        <w:rPr>
          <w:rFonts w:eastAsiaTheme="minorEastAsia" w:cs="Calibri"/>
          <w:color w:val="1C1D1E"/>
          <w:sz w:val="16"/>
        </w:rPr>
        <w:t xml:space="preserve"> itself </w:t>
      </w:r>
      <w:r w:rsidRPr="00D21ABD">
        <w:rPr>
          <w:rStyle w:val="StyleUnderline"/>
          <w:rFonts w:eastAsiaTheme="minorEastAsia" w:cs="Calibri"/>
        </w:rPr>
        <w:t xml:space="preserve">that plays a central role in fostering a </w:t>
      </w:r>
      <w:r w:rsidRPr="00D21ABD">
        <w:rPr>
          <w:rStyle w:val="Emphasis"/>
          <w:rFonts w:eastAsiaTheme="minorEastAsia" w:cs="Calibri"/>
        </w:rPr>
        <w:t>new ethos of engagement</w:t>
      </w:r>
      <w:r w:rsidRPr="00D21ABD">
        <w:rPr>
          <w:rStyle w:val="StyleUnderline"/>
          <w:rFonts w:eastAsiaTheme="minorEastAsia" w:cs="Calibri"/>
        </w:rPr>
        <w:t xml:space="preserve"> as part of a “democratic revolution</w:t>
      </w:r>
      <w:r w:rsidRPr="00D21ABD">
        <w:rPr>
          <w:rFonts w:eastAsiaTheme="minorEastAsia" w:cs="Calibri"/>
          <w:color w:val="1C1D1E"/>
          <w:sz w:val="16"/>
        </w:rPr>
        <w:t>”</w:t>
      </w:r>
      <w:hyperlink r:id="rId10" w:anchor="cons12183-note-0083" w:tooltip="Link to note" w:history="1">
        <w:r w:rsidRPr="00D21ABD">
          <w:rPr>
            <w:rStyle w:val="Hyperlink"/>
            <w:rFonts w:eastAsiaTheme="minorEastAsia" w:cs="Calibri"/>
            <w:color w:val="005274"/>
            <w:sz w:val="16"/>
          </w:rPr>
          <w:t>83</w:t>
        </w:r>
      </w:hyperlink>
      <w:r w:rsidRPr="00D21ABD">
        <w:rPr>
          <w:rFonts w:eastAsiaTheme="minorEastAsia" w:cs="Calibri"/>
          <w:color w:val="1C1D1E"/>
          <w:sz w:val="16"/>
        </w:rPr>
        <w:t> </w:t>
      </w:r>
      <w:r w:rsidRPr="00D21ABD">
        <w:rPr>
          <w:rStyle w:val="StyleUnderline"/>
          <w:rFonts w:eastAsiaTheme="minorEastAsia" w:cs="Calibri"/>
        </w:rPr>
        <w:t>countering an apathy that would</w:t>
      </w:r>
      <w:r w:rsidRPr="00D21ABD">
        <w:rPr>
          <w:rFonts w:eastAsiaTheme="minorEastAsia" w:cs="Calibri"/>
          <w:color w:val="1C1D1E"/>
          <w:sz w:val="16"/>
        </w:rPr>
        <w:t xml:space="preserve"> otherwise </w:t>
      </w:r>
      <w:r w:rsidRPr="00D21ABD">
        <w:rPr>
          <w:rStyle w:val="StyleUnderline"/>
          <w:rFonts w:eastAsiaTheme="minorEastAsia" w:cs="Calibri"/>
        </w:rPr>
        <w:t xml:space="preserve">lend itself to succumbing to new </w:t>
      </w:r>
      <w:r w:rsidRPr="00D21ABD">
        <w:rPr>
          <w:rStyle w:val="Emphasis"/>
          <w:rFonts w:eastAsiaTheme="minorEastAsia" w:cs="Calibri"/>
        </w:rPr>
        <w:t>totalitarian</w:t>
      </w:r>
      <w:r w:rsidRPr="00D21ABD">
        <w:rPr>
          <w:rStyle w:val="StyleUnderline"/>
          <w:rFonts w:eastAsiaTheme="minorEastAsia" w:cs="Calibri"/>
        </w:rPr>
        <w:t xml:space="preserve"> tendencies.</w:t>
      </w:r>
    </w:p>
    <w:p w14:paraId="0F6A3DE6" w14:textId="77777777" w:rsidR="00FE0A4B" w:rsidRPr="00D21ABD" w:rsidRDefault="00FE0A4B" w:rsidP="00563990">
      <w:pPr>
        <w:pStyle w:val="NormalWeb"/>
        <w:shd w:val="clear" w:color="auto" w:fill="FFFFFF"/>
        <w:spacing w:before="75" w:beforeAutospacing="0" w:after="240" w:afterAutospacing="0" w:line="360" w:lineRule="atLeast"/>
        <w:rPr>
          <w:rFonts w:eastAsiaTheme="minorEastAsia" w:cs="Calibri"/>
          <w:sz w:val="22"/>
          <w:u w:val="single"/>
        </w:rPr>
      </w:pPr>
    </w:p>
    <w:p w14:paraId="79D552D4" w14:textId="77777777" w:rsidR="00FE0A4B" w:rsidRPr="00D21ABD" w:rsidRDefault="00FE0A4B" w:rsidP="00FE0A4B">
      <w:pPr>
        <w:pStyle w:val="Heading4"/>
        <w:rPr>
          <w:rFonts w:eastAsiaTheme="minorEastAsia" w:cs="Calibri"/>
        </w:rPr>
      </w:pPr>
      <w:r w:rsidRPr="00D21ABD">
        <w:rPr>
          <w:rFonts w:eastAsiaTheme="minorEastAsia" w:cs="Calibri"/>
          <w:u w:val="single"/>
        </w:rPr>
        <w:t>Put away</w:t>
      </w:r>
      <w:r w:rsidRPr="00D21ABD">
        <w:rPr>
          <w:rFonts w:eastAsiaTheme="minorEastAsia" w:cs="Calibri"/>
        </w:rPr>
        <w:t xml:space="preserve"> your counterplans and disads </w:t>
      </w:r>
      <w:r w:rsidR="00A52B92" w:rsidRPr="00D21ABD">
        <w:rPr>
          <w:rFonts w:eastAsiaTheme="minorEastAsia" w:cs="Calibri"/>
        </w:rPr>
        <w:t>–</w:t>
      </w:r>
      <w:r w:rsidRPr="00D21ABD">
        <w:rPr>
          <w:rFonts w:eastAsiaTheme="minorEastAsia" w:cs="Calibri"/>
        </w:rPr>
        <w:t xml:space="preserve"> </w:t>
      </w:r>
      <w:r w:rsidR="00A52B92" w:rsidRPr="00D21ABD">
        <w:rPr>
          <w:rFonts w:eastAsiaTheme="minorEastAsia" w:cs="Calibri"/>
        </w:rPr>
        <w:t xml:space="preserve">their fundamental </w:t>
      </w:r>
      <w:r w:rsidR="00A52B92" w:rsidRPr="00D21ABD">
        <w:rPr>
          <w:rFonts w:eastAsiaTheme="minorEastAsia" w:cs="Calibri"/>
          <w:u w:val="single"/>
        </w:rPr>
        <w:t>lack</w:t>
      </w:r>
      <w:r w:rsidR="00A52B92" w:rsidRPr="00D21ABD">
        <w:rPr>
          <w:rFonts w:eastAsiaTheme="minorEastAsia" w:cs="Calibri"/>
        </w:rPr>
        <w:t xml:space="preserve"> of utopianism either ensures the counterplan can’t solve or the disadvantage is </w:t>
      </w:r>
      <w:r w:rsidR="00A52B92" w:rsidRPr="00D21ABD">
        <w:rPr>
          <w:rFonts w:eastAsiaTheme="minorEastAsia" w:cs="Calibri"/>
          <w:u w:val="single"/>
        </w:rPr>
        <w:t>technocratic</w:t>
      </w:r>
      <w:r w:rsidR="00A52B92" w:rsidRPr="00D21ABD">
        <w:rPr>
          <w:rFonts w:eastAsiaTheme="minorEastAsia" w:cs="Calibri"/>
        </w:rPr>
        <w:t xml:space="preserve">. </w:t>
      </w:r>
    </w:p>
    <w:p w14:paraId="07D78AA7" w14:textId="77777777" w:rsidR="00FE0A4B" w:rsidRPr="00D21ABD" w:rsidRDefault="00FE0A4B" w:rsidP="00FE0A4B">
      <w:pPr>
        <w:rPr>
          <w:rFonts w:eastAsiaTheme="minorEastAsia" w:cs="Calibri"/>
        </w:rPr>
      </w:pPr>
      <w:r w:rsidRPr="00D21ABD">
        <w:rPr>
          <w:rStyle w:val="Style13ptBold"/>
          <w:rFonts w:eastAsiaTheme="minorEastAsia" w:cs="Calibri"/>
        </w:rPr>
        <w:t xml:space="preserve">Böker, </w:t>
      </w:r>
      <w:r w:rsidRPr="00D21ABD">
        <w:rPr>
          <w:rFonts w:eastAsiaTheme="minorEastAsia" w:cs="Calibri"/>
        </w:rPr>
        <w:t>PhD in Government at University of Essex</w:t>
      </w:r>
      <w:r w:rsidRPr="00D21ABD">
        <w:rPr>
          <w:rStyle w:val="Style13ptBold"/>
          <w:rFonts w:eastAsiaTheme="minorEastAsia" w:cs="Calibri"/>
        </w:rPr>
        <w:t>, 15</w:t>
      </w:r>
      <w:r w:rsidRPr="00D21ABD">
        <w:rPr>
          <w:rFonts w:eastAsiaTheme="minorEastAsia" w:cs="Calibri"/>
        </w:rPr>
        <w:t xml:space="preserve"> — (Marit Böker, Wiley Online Library, Constellations, Volume 24, Issue 1,, 08/29/15, p.94-95 “The Concept of Realistic Utopia: Ideal Theory as Critique,” https://onlinelibrary.wiley.com/doi/full/10.1111/1467-8675.12183)//YK.</w:t>
      </w:r>
    </w:p>
    <w:p w14:paraId="72EED10D" w14:textId="77777777" w:rsidR="00FE0A4B" w:rsidRPr="00D21ABD" w:rsidRDefault="00FE0A4B" w:rsidP="00FE0A4B">
      <w:pPr>
        <w:rPr>
          <w:rFonts w:eastAsiaTheme="minorEastAsia" w:cs="Calibri"/>
          <w:sz w:val="16"/>
        </w:rPr>
      </w:pPr>
      <w:r w:rsidRPr="00D21ABD">
        <w:rPr>
          <w:rFonts w:eastAsiaTheme="minorEastAsia" w:cs="Calibri"/>
          <w:sz w:val="16"/>
        </w:rPr>
        <w:t xml:space="preserve">Realistic Utopia Type III </w:t>
      </w:r>
      <w:r w:rsidRPr="00D21ABD">
        <w:rPr>
          <w:rStyle w:val="StyleUnderline"/>
          <w:rFonts w:eastAsiaTheme="minorEastAsia" w:cs="Calibri"/>
        </w:rPr>
        <w:t>The key to realistic utopia</w:t>
      </w:r>
      <w:r w:rsidRPr="00D21ABD">
        <w:rPr>
          <w:rFonts w:eastAsiaTheme="minorEastAsia" w:cs="Calibri"/>
          <w:sz w:val="16"/>
        </w:rPr>
        <w:t xml:space="preserve"> type III, then, </w:t>
      </w:r>
      <w:r w:rsidRPr="00D21ABD">
        <w:rPr>
          <w:rStyle w:val="StyleUnderline"/>
          <w:rFonts w:eastAsiaTheme="minorEastAsia" w:cs="Calibri"/>
        </w:rPr>
        <w:t>is the understanding that utopias cannot realistically</w:t>
      </w:r>
      <w:r w:rsidRPr="00D21ABD">
        <w:rPr>
          <w:rFonts w:eastAsiaTheme="minorEastAsia" w:cs="Calibri"/>
          <w:sz w:val="16"/>
        </w:rPr>
        <w:t xml:space="preserve"> </w:t>
      </w:r>
      <w:r w:rsidRPr="00D21ABD">
        <w:rPr>
          <w:rStyle w:val="StyleUnderline"/>
          <w:rFonts w:eastAsiaTheme="minorEastAsia" w:cs="Calibri"/>
        </w:rPr>
        <w:t xml:space="preserve">be regarded as static, perfect visions that are </w:t>
      </w:r>
      <w:r w:rsidRPr="00D21ABD">
        <w:rPr>
          <w:rStyle w:val="Emphasis"/>
          <w:rFonts w:eastAsiaTheme="minorEastAsia" w:cs="Calibri"/>
        </w:rPr>
        <w:t>to be implemented</w:t>
      </w:r>
      <w:r w:rsidRPr="00D21ABD">
        <w:rPr>
          <w:rStyle w:val="StyleUnderline"/>
          <w:rFonts w:eastAsiaTheme="minorEastAsia" w:cs="Calibri"/>
        </w:rPr>
        <w:t>.</w:t>
      </w:r>
      <w:r w:rsidRPr="00D21ABD">
        <w:rPr>
          <w:rFonts w:eastAsiaTheme="minorEastAsia" w:cs="Calibri"/>
          <w:sz w:val="16"/>
        </w:rPr>
        <w:t xml:space="preserve"> </w:t>
      </w:r>
      <w:r w:rsidRPr="00D21ABD">
        <w:rPr>
          <w:rStyle w:val="StyleUnderline"/>
          <w:rFonts w:eastAsiaTheme="minorEastAsia" w:cs="Calibri"/>
        </w:rPr>
        <w:t>Rather</w:t>
      </w:r>
      <w:r w:rsidRPr="00D21ABD">
        <w:rPr>
          <w:rFonts w:eastAsiaTheme="minorEastAsia" w:cs="Calibri"/>
          <w:sz w:val="16"/>
        </w:rPr>
        <w:t xml:space="preserve">, as foreshadowed above, </w:t>
      </w:r>
      <w:r w:rsidRPr="00D21ABD">
        <w:rPr>
          <w:rStyle w:val="StyleUnderline"/>
          <w:rFonts w:eastAsiaTheme="minorEastAsia" w:cs="Calibri"/>
        </w:rPr>
        <w:t>what is needed to render utopias realistic is a process of utopian visioning</w:t>
      </w:r>
      <w:r w:rsidRPr="00D21ABD">
        <w:rPr>
          <w:rFonts w:eastAsiaTheme="minorEastAsia" w:cs="Calibri"/>
          <w:sz w:val="16"/>
        </w:rPr>
        <w:t xml:space="preserve"> similar to those proposed by Lawson and Wright, yet </w:t>
      </w:r>
      <w:r w:rsidRPr="00D21ABD">
        <w:rPr>
          <w:rStyle w:val="StyleUnderline"/>
          <w:rFonts w:eastAsiaTheme="minorEastAsia" w:cs="Calibri"/>
        </w:rPr>
        <w:t>within a context that disarms t</w:t>
      </w:r>
      <w:r w:rsidRPr="00D21ABD">
        <w:rPr>
          <w:rFonts w:eastAsiaTheme="minorEastAsia" w:cs="Calibri"/>
          <w:sz w:val="16"/>
        </w:rPr>
        <w:t xml:space="preserve">he </w:t>
      </w:r>
      <w:r w:rsidRPr="00D21ABD">
        <w:rPr>
          <w:rStyle w:val="StyleUnderline"/>
          <w:rFonts w:eastAsiaTheme="minorEastAsia" w:cs="Calibri"/>
        </w:rPr>
        <w:t>totalitarian character of utopian visions</w:t>
      </w:r>
      <w:r w:rsidRPr="00D21ABD">
        <w:rPr>
          <w:rFonts w:eastAsiaTheme="minorEastAsia" w:cs="Calibri"/>
          <w:sz w:val="16"/>
        </w:rPr>
        <w:t xml:space="preserve"> not by limiting them — which would abrogate their critical function — but only </w:t>
      </w:r>
      <w:r w:rsidRPr="00D21ABD">
        <w:rPr>
          <w:rStyle w:val="StyleUnderline"/>
          <w:rFonts w:eastAsiaTheme="minorEastAsia" w:cs="Calibri"/>
        </w:rPr>
        <w:t xml:space="preserve">by </w:t>
      </w:r>
      <w:r w:rsidRPr="00D21ABD">
        <w:rPr>
          <w:rStyle w:val="Emphasis"/>
          <w:rFonts w:eastAsiaTheme="minorEastAsia" w:cs="Calibri"/>
        </w:rPr>
        <w:t>denying</w:t>
      </w:r>
      <w:r w:rsidRPr="00D21ABD">
        <w:rPr>
          <w:rStyle w:val="StyleUnderline"/>
          <w:rFonts w:eastAsiaTheme="minorEastAsia" w:cs="Calibri"/>
        </w:rPr>
        <w:t xml:space="preserve"> any </w:t>
      </w:r>
      <w:r w:rsidRPr="00D21ABD">
        <w:rPr>
          <w:rStyle w:val="Emphasis"/>
          <w:rFonts w:eastAsiaTheme="minorEastAsia" w:cs="Calibri"/>
        </w:rPr>
        <w:t>specific visions total validity</w:t>
      </w:r>
      <w:r w:rsidRPr="00D21ABD">
        <w:rPr>
          <w:rFonts w:eastAsiaTheme="minorEastAsia" w:cs="Calibri"/>
          <w:sz w:val="16"/>
        </w:rPr>
        <w:t xml:space="preserve">. I will argue that </w:t>
      </w:r>
      <w:r w:rsidRPr="00D21ABD">
        <w:rPr>
          <w:rStyle w:val="StyleUnderline"/>
          <w:rFonts w:eastAsiaTheme="minorEastAsia" w:cs="Calibri"/>
        </w:rPr>
        <w:t>this is indeed achieved by regarding realistic utopia as a process</w:t>
      </w:r>
      <w:r w:rsidRPr="00D21ABD">
        <w:rPr>
          <w:rFonts w:eastAsiaTheme="minorEastAsia" w:cs="Calibri"/>
          <w:sz w:val="16"/>
        </w:rPr>
        <w:t xml:space="preserve">; yet </w:t>
      </w:r>
      <w:r w:rsidRPr="00D21ABD">
        <w:rPr>
          <w:rStyle w:val="StyleUnderline"/>
          <w:rFonts w:eastAsiaTheme="minorEastAsia" w:cs="Calibri"/>
        </w:rPr>
        <w:t xml:space="preserve">not as a </w:t>
      </w:r>
      <w:r w:rsidRPr="00D21ABD">
        <w:rPr>
          <w:rStyle w:val="Emphasis"/>
          <w:rFonts w:eastAsiaTheme="minorEastAsia" w:cs="Calibri"/>
        </w:rPr>
        <w:t>process</w:t>
      </w:r>
      <w:r w:rsidRPr="00D21ABD">
        <w:rPr>
          <w:rStyle w:val="StyleUnderline"/>
          <w:rFonts w:eastAsiaTheme="minorEastAsia" w:cs="Calibri"/>
        </w:rPr>
        <w:t xml:space="preserve"> towards a </w:t>
      </w:r>
      <w:r w:rsidRPr="00D21ABD">
        <w:rPr>
          <w:rStyle w:val="Emphasis"/>
          <w:rFonts w:eastAsiaTheme="minorEastAsia" w:cs="Calibri"/>
        </w:rPr>
        <w:t>particular vision</w:t>
      </w:r>
      <w:r w:rsidRPr="00D21ABD">
        <w:rPr>
          <w:rFonts w:eastAsiaTheme="minorEastAsia" w:cs="Calibri"/>
          <w:sz w:val="16"/>
        </w:rPr>
        <w:t xml:space="preserve">, </w:t>
      </w:r>
      <w:r w:rsidRPr="00D21ABD">
        <w:rPr>
          <w:rStyle w:val="StyleUnderline"/>
          <w:rFonts w:eastAsiaTheme="minorEastAsia" w:cs="Calibri"/>
        </w:rPr>
        <w:t>but instead as a meta-process of ongoing utopian visioning that comprises multiple, pluralistic utopias</w:t>
      </w:r>
      <w:r w:rsidRPr="00D21ABD">
        <w:rPr>
          <w:rFonts w:eastAsiaTheme="minorEastAsia" w:cs="Calibri"/>
          <w:sz w:val="16"/>
        </w:rPr>
        <w:t>. The thought here is that the totalitarian character of utopian visions is problematic only if there is a single dominant vision that, as such, can claim total validity (and might therefore impos</w:t>
      </w:r>
      <w:r w:rsidRPr="00D21ABD">
        <w:rPr>
          <w:rFonts w:eastAsiaTheme="minorEastAsia" w:cs="Calibri"/>
          <w:sz w:val="16"/>
          <w:szCs w:val="16"/>
        </w:rPr>
        <w:t xml:space="preserve">e itself). A meta-process of pluralistic utopian visioning disarms such claims to total validity even if each single utopian vision retains a totalitarian character. In </w:t>
      </w:r>
      <w:r w:rsidRPr="00D21ABD">
        <w:rPr>
          <w:rFonts w:eastAsiaTheme="minorEastAsia" w:cs="Calibri"/>
          <w:sz w:val="16"/>
        </w:rPr>
        <w:t xml:space="preserve">essence, </w:t>
      </w:r>
      <w:r w:rsidRPr="00D21ABD">
        <w:rPr>
          <w:rStyle w:val="StyleUnderline"/>
          <w:rFonts w:eastAsiaTheme="minorEastAsia" w:cs="Calibri"/>
        </w:rPr>
        <w:t>this realistic utopian vision</w:t>
      </w:r>
      <w:r w:rsidRPr="00D21ABD">
        <w:rPr>
          <w:rFonts w:eastAsiaTheme="minorEastAsia" w:cs="Calibri"/>
          <w:sz w:val="16"/>
        </w:rPr>
        <w:t xml:space="preserve"> </w:t>
      </w:r>
      <w:r w:rsidRPr="00D21ABD">
        <w:rPr>
          <w:rStyle w:val="StyleUnderline"/>
          <w:rFonts w:eastAsiaTheme="minorEastAsia" w:cs="Calibri"/>
        </w:rPr>
        <w:t>borrows our established insights on forestalling authoritarianism from political theories of the state</w:t>
      </w:r>
      <w:r w:rsidRPr="00D21ABD">
        <w:rPr>
          <w:rFonts w:eastAsiaTheme="minorEastAsia" w:cs="Calibri"/>
          <w:sz w:val="16"/>
        </w:rPr>
        <w:t xml:space="preserve">, to propose a democracy of utopias. The realistic </w:t>
      </w:r>
      <w:r w:rsidRPr="00D21ABD">
        <w:rPr>
          <w:rStyle w:val="StyleUnderline"/>
          <w:rFonts w:eastAsiaTheme="minorEastAsia" w:cs="Calibri"/>
        </w:rPr>
        <w:t>metautopia includes within it</w:t>
      </w:r>
      <w:r w:rsidRPr="00D21ABD">
        <w:rPr>
          <w:rFonts w:eastAsiaTheme="minorEastAsia" w:cs="Calibri"/>
          <w:sz w:val="16"/>
        </w:rPr>
        <w:t xml:space="preserve"> a democracy of </w:t>
      </w:r>
      <w:r w:rsidRPr="00D21ABD">
        <w:rPr>
          <w:rStyle w:val="StyleUnderline"/>
          <w:rFonts w:eastAsiaTheme="minorEastAsia" w:cs="Calibri"/>
        </w:rPr>
        <w:t>smaller utopias</w:t>
      </w:r>
      <w:r w:rsidRPr="00D21ABD">
        <w:rPr>
          <w:rFonts w:eastAsiaTheme="minorEastAsia" w:cs="Calibri"/>
          <w:sz w:val="16"/>
        </w:rPr>
        <w:t xml:space="preserve">; </w:t>
      </w:r>
      <w:r w:rsidRPr="00D21ABD">
        <w:rPr>
          <w:rStyle w:val="StyleUnderline"/>
          <w:rFonts w:eastAsiaTheme="minorEastAsia" w:cs="Calibri"/>
        </w:rPr>
        <w:t>democratic in the sense of equality of status</w:t>
      </w:r>
      <w:r w:rsidRPr="00D21ABD">
        <w:rPr>
          <w:rFonts w:eastAsiaTheme="minorEastAsia" w:cs="Calibri"/>
          <w:sz w:val="16"/>
        </w:rPr>
        <w:t xml:space="preserve">, but </w:t>
      </w:r>
      <w:r w:rsidRPr="00D21ABD">
        <w:rPr>
          <w:rStyle w:val="StyleUnderline"/>
          <w:rFonts w:eastAsiaTheme="minorEastAsia" w:cs="Calibri"/>
        </w:rPr>
        <w:t xml:space="preserve">also in the sense </w:t>
      </w:r>
      <w:r w:rsidRPr="00D21ABD">
        <w:rPr>
          <w:rFonts w:eastAsiaTheme="minorEastAsia" w:cs="Calibri"/>
          <w:sz w:val="16"/>
        </w:rPr>
        <w:t xml:space="preserve">stressed by agonistic democratic theorists that critique and </w:t>
      </w:r>
      <w:r w:rsidRPr="00D21ABD">
        <w:rPr>
          <w:rStyle w:val="StyleUnderline"/>
          <w:rFonts w:eastAsiaTheme="minorEastAsia" w:cs="Calibri"/>
        </w:rPr>
        <w:t>contestation must be continuously kept alive. A democratic context precludes utopian visions from</w:t>
      </w:r>
      <w:r w:rsidRPr="00D21ABD">
        <w:rPr>
          <w:rFonts w:eastAsiaTheme="minorEastAsia" w:cs="Calibri"/>
          <w:sz w:val="16"/>
        </w:rPr>
        <w:t xml:space="preserve"> claiming </w:t>
      </w:r>
      <w:r w:rsidRPr="00D21ABD">
        <w:rPr>
          <w:rStyle w:val="Emphasis"/>
          <w:rFonts w:eastAsiaTheme="minorEastAsia" w:cs="Calibri"/>
        </w:rPr>
        <w:t>total validity</w:t>
      </w:r>
      <w:r w:rsidRPr="00D21ABD">
        <w:rPr>
          <w:rFonts w:eastAsiaTheme="minorEastAsia" w:cs="Calibri"/>
          <w:sz w:val="16"/>
        </w:rPr>
        <w:t xml:space="preserve">, </w:t>
      </w:r>
      <w:r w:rsidRPr="00D21ABD">
        <w:rPr>
          <w:rStyle w:val="StyleUnderline"/>
          <w:rFonts w:eastAsiaTheme="minorEastAsia" w:cs="Calibri"/>
        </w:rPr>
        <w:t>yet without dismissing radical, practically unrealistic utopian thought</w:t>
      </w:r>
      <w:r w:rsidRPr="00D21ABD">
        <w:rPr>
          <w:rFonts w:eastAsiaTheme="minorEastAsia" w:cs="Calibri"/>
          <w:sz w:val="16"/>
        </w:rPr>
        <w:t xml:space="preserve"> per se. If this works, </w:t>
      </w:r>
      <w:r w:rsidRPr="00D21ABD">
        <w:rPr>
          <w:rStyle w:val="StyleUnderline"/>
          <w:rFonts w:eastAsiaTheme="minorEastAsia" w:cs="Calibri"/>
        </w:rPr>
        <w:t>utopias can be disarmed</w:t>
      </w:r>
      <w:r w:rsidRPr="00D21ABD">
        <w:rPr>
          <w:rFonts w:eastAsiaTheme="minorEastAsia" w:cs="Calibri"/>
          <w:sz w:val="16"/>
        </w:rPr>
        <w:t xml:space="preserve">, and hence </w:t>
      </w:r>
      <w:r w:rsidRPr="00D21ABD">
        <w:rPr>
          <w:rStyle w:val="StyleUnderline"/>
          <w:rFonts w:eastAsiaTheme="minorEastAsia" w:cs="Calibri"/>
        </w:rPr>
        <w:t>rendered realistic</w:t>
      </w:r>
      <w:r w:rsidRPr="00D21ABD">
        <w:rPr>
          <w:rFonts w:eastAsiaTheme="minorEastAsia" w:cs="Calibri"/>
          <w:sz w:val="16"/>
        </w:rPr>
        <w:t xml:space="preserve">, without the imposition of any restrictions on their substantive content or general legitimacy. </w:t>
      </w:r>
      <w:r w:rsidRPr="00D21ABD">
        <w:rPr>
          <w:rStyle w:val="StyleUnderline"/>
          <w:rFonts w:eastAsiaTheme="minorEastAsia" w:cs="Calibri"/>
        </w:rPr>
        <w:t>Thus</w:t>
      </w:r>
      <w:r w:rsidRPr="00D21ABD">
        <w:rPr>
          <w:rFonts w:eastAsiaTheme="minorEastAsia" w:cs="Calibri"/>
          <w:sz w:val="16"/>
        </w:rPr>
        <w:t xml:space="preserve">, realistic </w:t>
      </w:r>
      <w:r w:rsidRPr="00D21ABD">
        <w:rPr>
          <w:rStyle w:val="StyleUnderline"/>
          <w:rFonts w:eastAsiaTheme="minorEastAsia" w:cs="Calibri"/>
        </w:rPr>
        <w:t>utopia</w:t>
      </w:r>
      <w:r w:rsidRPr="00D21ABD">
        <w:rPr>
          <w:rFonts w:eastAsiaTheme="minorEastAsia" w:cs="Calibri"/>
          <w:sz w:val="16"/>
        </w:rPr>
        <w:t xml:space="preserve"> type III </w:t>
      </w:r>
      <w:r w:rsidRPr="00D21ABD">
        <w:rPr>
          <w:rStyle w:val="StyleUnderline"/>
          <w:rFonts w:eastAsiaTheme="minorEastAsia" w:cs="Calibri"/>
        </w:rPr>
        <w:t>unfolds at a meta-level because the usefulness of a utopian theory</w:t>
      </w:r>
      <w:r w:rsidRPr="00D21ABD">
        <w:rPr>
          <w:rFonts w:eastAsiaTheme="minorEastAsia" w:cs="Calibri"/>
          <w:sz w:val="16"/>
        </w:rPr>
        <w:t xml:space="preserve"> or vision </w:t>
      </w:r>
      <w:r w:rsidRPr="00D21ABD">
        <w:rPr>
          <w:rStyle w:val="StyleUnderline"/>
          <w:rFonts w:eastAsiaTheme="minorEastAsia" w:cs="Calibri"/>
        </w:rPr>
        <w:t xml:space="preserve">cannot be judged without considering the </w:t>
      </w:r>
      <w:r w:rsidRPr="00D21ABD">
        <w:rPr>
          <w:rStyle w:val="Emphasis"/>
          <w:rFonts w:eastAsiaTheme="minorEastAsia" w:cs="Calibri"/>
        </w:rPr>
        <w:t>context</w:t>
      </w:r>
      <w:r w:rsidRPr="00D21ABD">
        <w:rPr>
          <w:rStyle w:val="StyleUnderline"/>
          <w:rFonts w:eastAsiaTheme="minorEastAsia" w:cs="Calibri"/>
        </w:rPr>
        <w:t xml:space="preserve"> it is in: a utopia is a vital contribution to keeping authoritarianism in check</w:t>
      </w:r>
      <w:r w:rsidRPr="00D21ABD">
        <w:rPr>
          <w:rFonts w:eastAsiaTheme="minorEastAsia" w:cs="Calibri"/>
          <w:sz w:val="16"/>
        </w:rPr>
        <w:t xml:space="preserve">, but only if it is situated in a context of a sufficient number of alternative utopias to keep its own inherent authoritarian character in check. </w:t>
      </w:r>
      <w:r w:rsidRPr="00D21ABD">
        <w:rPr>
          <w:rStyle w:val="StyleUnderline"/>
          <w:rFonts w:eastAsiaTheme="minorEastAsia" w:cs="Calibri"/>
        </w:rPr>
        <w:t>The meta-vision of realistic utopian visioning thus calls for more</w:t>
      </w:r>
      <w:r w:rsidRPr="00D21ABD">
        <w:rPr>
          <w:rFonts w:eastAsiaTheme="minorEastAsia" w:cs="Calibri"/>
          <w:sz w:val="16"/>
        </w:rPr>
        <w:t xml:space="preserve">, rather than less, </w:t>
      </w:r>
      <w:r w:rsidRPr="00D21ABD">
        <w:rPr>
          <w:rStyle w:val="StyleUnderline"/>
          <w:rFonts w:eastAsiaTheme="minorEastAsia" w:cs="Calibri"/>
        </w:rPr>
        <w:t>utopian and ideal theorizing</w:t>
      </w:r>
      <w:r w:rsidRPr="00D21ABD">
        <w:rPr>
          <w:rFonts w:eastAsiaTheme="minorEastAsia" w:cs="Calibri"/>
          <w:sz w:val="16"/>
        </w:rPr>
        <w:t>, but in a context that disarms their inherent dangers.</w:t>
      </w:r>
    </w:p>
    <w:p w14:paraId="4ED6DC41" w14:textId="77777777" w:rsidR="00FE0A4B" w:rsidRPr="00D21ABD" w:rsidRDefault="00FE0A4B" w:rsidP="00FE0A4B">
      <w:pPr>
        <w:rPr>
          <w:rFonts w:eastAsiaTheme="minorEastAsia" w:cs="Calibri"/>
          <w:u w:val="single"/>
        </w:rPr>
      </w:pPr>
      <w:r w:rsidRPr="00D21ABD">
        <w:rPr>
          <w:rFonts w:eastAsiaTheme="minorEastAsia" w:cs="Calibri"/>
          <w:sz w:val="16"/>
        </w:rPr>
        <w:t xml:space="preserve">IV. Realistic Utopia as Deliberative Democracy </w:t>
      </w:r>
      <w:r w:rsidRPr="00D21ABD">
        <w:rPr>
          <w:rFonts w:eastAsiaTheme="minorEastAsia" w:cs="Calibri"/>
          <w:sz w:val="16"/>
        </w:rPr>
        <w:br/>
        <w:t xml:space="preserve">This sketch demands a specification of the necessary parameters of such a context. Not everything that is called democracy would create the right context. Since </w:t>
      </w:r>
      <w:r w:rsidRPr="00D21ABD">
        <w:rPr>
          <w:rStyle w:val="StyleUnderline"/>
          <w:rFonts w:eastAsiaTheme="minorEastAsia" w:cs="Calibri"/>
        </w:rPr>
        <w:t>utopian visions do not exercise any formal power, this point is not about</w:t>
      </w:r>
      <w:r w:rsidRPr="00D21ABD">
        <w:rPr>
          <w:rFonts w:eastAsiaTheme="minorEastAsia" w:cs="Calibri"/>
          <w:sz w:val="16"/>
        </w:rPr>
        <w:t xml:space="preserve"> the </w:t>
      </w:r>
      <w:r w:rsidRPr="00D21ABD">
        <w:rPr>
          <w:rStyle w:val="Emphasis"/>
          <w:rFonts w:eastAsiaTheme="minorEastAsia" w:cs="Calibri"/>
        </w:rPr>
        <w:t>specification</w:t>
      </w:r>
      <w:r w:rsidRPr="00D21ABD">
        <w:rPr>
          <w:rFonts w:eastAsiaTheme="minorEastAsia" w:cs="Calibri"/>
          <w:sz w:val="16"/>
        </w:rPr>
        <w:t xml:space="preserve"> </w:t>
      </w:r>
      <w:r w:rsidRPr="00D21ABD">
        <w:rPr>
          <w:rStyle w:val="StyleUnderline"/>
          <w:rFonts w:eastAsiaTheme="minorEastAsia" w:cs="Calibri"/>
        </w:rPr>
        <w:t>of the right democratic procedures</w:t>
      </w:r>
      <w:r w:rsidRPr="00D21ABD">
        <w:rPr>
          <w:rFonts w:eastAsiaTheme="minorEastAsia" w:cs="Calibri"/>
          <w:sz w:val="16"/>
        </w:rPr>
        <w:t xml:space="preserve"> by </w:t>
      </w:r>
      <w:r w:rsidRPr="00D21ABD">
        <w:rPr>
          <w:rStyle w:val="StyleUnderline"/>
          <w:rFonts w:eastAsiaTheme="minorEastAsia" w:cs="Calibri"/>
        </w:rPr>
        <w:t xml:space="preserve">which visions can be </w:t>
      </w:r>
      <w:r w:rsidRPr="00D21ABD">
        <w:rPr>
          <w:rStyle w:val="Emphasis"/>
          <w:rFonts w:eastAsiaTheme="minorEastAsia" w:cs="Calibri"/>
        </w:rPr>
        <w:t>imposed</w:t>
      </w:r>
      <w:r w:rsidRPr="00D21ABD">
        <w:rPr>
          <w:rStyle w:val="StyleUnderline"/>
          <w:rFonts w:eastAsiaTheme="minorEastAsia" w:cs="Calibri"/>
        </w:rPr>
        <w:t xml:space="preserve"> on people</w:t>
      </w:r>
      <w:r w:rsidRPr="00D21ABD">
        <w:rPr>
          <w:rFonts w:eastAsiaTheme="minorEastAsia" w:cs="Calibri"/>
          <w:sz w:val="16"/>
        </w:rPr>
        <w:t xml:space="preserve">. Rather, the democratic element consists in the creation of a context in which the sheer number of alternative utopias, together with an acknowledgement that they all have equal standing, naturally precludes any one utopia from claiming total validity. Put differently, </w:t>
      </w:r>
      <w:r w:rsidRPr="00D21ABD">
        <w:rPr>
          <w:rStyle w:val="StyleUnderline"/>
          <w:rFonts w:eastAsiaTheme="minorEastAsia" w:cs="Calibri"/>
        </w:rPr>
        <w:t>the context itself must be</w:t>
      </w:r>
      <w:r w:rsidRPr="00D21ABD">
        <w:rPr>
          <w:rFonts w:eastAsiaTheme="minorEastAsia" w:cs="Calibri"/>
          <w:sz w:val="16"/>
        </w:rPr>
        <w:t xml:space="preserve"> pluralistic and </w:t>
      </w:r>
      <w:r w:rsidRPr="00D21ABD">
        <w:rPr>
          <w:rStyle w:val="StyleUnderline"/>
          <w:rFonts w:eastAsiaTheme="minorEastAsia" w:cs="Calibri"/>
        </w:rPr>
        <w:t>engaging enough to achieve this without the help of a</w:t>
      </w:r>
      <w:r w:rsidRPr="00D21ABD">
        <w:rPr>
          <w:rFonts w:eastAsiaTheme="minorEastAsia" w:cs="Calibri"/>
          <w:sz w:val="16"/>
        </w:rPr>
        <w:t xml:space="preserve"> moderator or </w:t>
      </w:r>
      <w:r w:rsidRPr="00D21ABD">
        <w:rPr>
          <w:rStyle w:val="StyleUnderline"/>
          <w:rFonts w:eastAsiaTheme="minorEastAsia" w:cs="Calibri"/>
        </w:rPr>
        <w:t xml:space="preserve">planner, for that would risk </w:t>
      </w:r>
      <w:r w:rsidRPr="00D21ABD">
        <w:rPr>
          <w:rStyle w:val="Emphasis"/>
          <w:rFonts w:eastAsiaTheme="minorEastAsia" w:cs="Calibri"/>
        </w:rPr>
        <w:t>compromising</w:t>
      </w:r>
      <w:r w:rsidRPr="00D21ABD">
        <w:rPr>
          <w:rStyle w:val="StyleUnderline"/>
          <w:rFonts w:eastAsiaTheme="minorEastAsia" w:cs="Calibri"/>
        </w:rPr>
        <w:t xml:space="preserve"> the </w:t>
      </w:r>
      <w:r w:rsidRPr="00D21ABD">
        <w:rPr>
          <w:rStyle w:val="Emphasis"/>
          <w:rFonts w:eastAsiaTheme="minorEastAsia" w:cs="Calibri"/>
        </w:rPr>
        <w:t>radical terrain</w:t>
      </w:r>
      <w:r w:rsidRPr="00D21ABD">
        <w:rPr>
          <w:rStyle w:val="StyleUnderline"/>
          <w:rFonts w:eastAsiaTheme="minorEastAsia" w:cs="Calibri"/>
        </w:rPr>
        <w:t xml:space="preserve"> of utopian theorizing</w:t>
      </w:r>
      <w:r w:rsidRPr="00D21ABD">
        <w:rPr>
          <w:rFonts w:eastAsiaTheme="minorEastAsia" w:cs="Calibri"/>
          <w:sz w:val="16"/>
        </w:rPr>
        <w:t xml:space="preserve">. Hence, </w:t>
      </w:r>
      <w:r w:rsidRPr="00D21ABD">
        <w:rPr>
          <w:rStyle w:val="StyleUnderline"/>
          <w:rFonts w:eastAsiaTheme="minorEastAsia" w:cs="Calibri"/>
        </w:rPr>
        <w:t>the discursive sphere within which utopias unfold</w:t>
      </w:r>
      <w:r w:rsidRPr="00D21ABD">
        <w:rPr>
          <w:rFonts w:eastAsiaTheme="minorEastAsia" w:cs="Calibri"/>
          <w:sz w:val="16"/>
        </w:rPr>
        <w:t xml:space="preserve">, be it </w:t>
      </w:r>
      <w:r w:rsidRPr="00D21ABD">
        <w:rPr>
          <w:rStyle w:val="StyleUnderline"/>
          <w:rFonts w:eastAsiaTheme="minorEastAsia" w:cs="Calibri"/>
        </w:rPr>
        <w:t>in the academic</w:t>
      </w:r>
      <w:r w:rsidRPr="00D21ABD">
        <w:rPr>
          <w:rFonts w:eastAsiaTheme="minorEastAsia" w:cs="Calibri"/>
          <w:sz w:val="16"/>
        </w:rPr>
        <w:t xml:space="preserve"> or in the </w:t>
      </w:r>
      <w:r w:rsidRPr="00D21ABD">
        <w:rPr>
          <w:rStyle w:val="StyleUnderline"/>
          <w:rFonts w:eastAsiaTheme="minorEastAsia" w:cs="Calibri"/>
        </w:rPr>
        <w:t>literary sphere, must be open and fair</w:t>
      </w:r>
      <w:r w:rsidRPr="00D21ABD">
        <w:rPr>
          <w:rFonts w:eastAsiaTheme="minorEastAsia" w:cs="Calibri"/>
          <w:sz w:val="16"/>
        </w:rPr>
        <w:t xml:space="preserve"> in the sense of </w:t>
      </w:r>
      <w:r w:rsidRPr="00D21ABD">
        <w:rPr>
          <w:rStyle w:val="StyleUnderline"/>
          <w:rFonts w:eastAsiaTheme="minorEastAsia" w:cs="Calibri"/>
        </w:rPr>
        <w:t>granting every contribution</w:t>
      </w:r>
      <w:r w:rsidRPr="00D21ABD">
        <w:rPr>
          <w:rFonts w:eastAsiaTheme="minorEastAsia" w:cs="Calibri"/>
          <w:sz w:val="16"/>
        </w:rPr>
        <w:t xml:space="preserve"> equal right </w:t>
      </w:r>
      <w:r w:rsidRPr="00D21ABD">
        <w:rPr>
          <w:rStyle w:val="StyleUnderline"/>
          <w:rFonts w:eastAsiaTheme="minorEastAsia" w:cs="Calibri"/>
        </w:rPr>
        <w:t>and</w:t>
      </w:r>
      <w:r w:rsidRPr="00D21ABD">
        <w:rPr>
          <w:rFonts w:eastAsiaTheme="minorEastAsia" w:cs="Calibri"/>
          <w:sz w:val="16"/>
        </w:rPr>
        <w:t xml:space="preserve"> equal access, and ground any possible (even informal) </w:t>
      </w:r>
      <w:r w:rsidRPr="00D21ABD">
        <w:rPr>
          <w:rStyle w:val="StyleUnderline"/>
          <w:rFonts w:eastAsiaTheme="minorEastAsia" w:cs="Calibri"/>
        </w:rPr>
        <w:t>legitimation of a vision in some form of democratic engagement and acceptance.</w:t>
      </w:r>
      <w:r w:rsidRPr="00D21ABD">
        <w:rPr>
          <w:rFonts w:eastAsiaTheme="minorEastAsia" w:cs="Calibri"/>
          <w:sz w:val="16"/>
        </w:rPr>
        <w:t xml:space="preserve"> Such a context limits the possible totalitarian consequences arising from the totalitarian character of the very act of proclaiming a perfect utopia; but not the content of that utopia</w:t>
      </w:r>
      <w:r w:rsidRPr="00D21ABD">
        <w:rPr>
          <w:rStyle w:val="StyleUnderline"/>
          <w:rFonts w:eastAsiaTheme="minorEastAsia" w:cs="Calibri"/>
        </w:rPr>
        <w:t>. A democracy of utopias does not imply that all utopias have to be democratic in terms of the content</w:t>
      </w:r>
      <w:r w:rsidRPr="00D21ABD">
        <w:rPr>
          <w:rFonts w:eastAsiaTheme="minorEastAsia" w:cs="Calibri"/>
          <w:sz w:val="16"/>
        </w:rPr>
        <w:t xml:space="preserve"> of their visions. </w:t>
      </w:r>
      <w:r w:rsidRPr="00D21ABD">
        <w:rPr>
          <w:rStyle w:val="StyleUnderline"/>
          <w:rFonts w:eastAsiaTheme="minorEastAsia" w:cs="Calibri"/>
        </w:rPr>
        <w:t>Rather</w:t>
      </w:r>
      <w:r w:rsidRPr="00D21ABD">
        <w:rPr>
          <w:rFonts w:eastAsiaTheme="minorEastAsia" w:cs="Calibri"/>
          <w:sz w:val="16"/>
        </w:rPr>
        <w:t xml:space="preserve">, it refers to </w:t>
      </w:r>
      <w:r w:rsidRPr="00D21ABD">
        <w:rPr>
          <w:rStyle w:val="StyleUnderline"/>
          <w:rFonts w:eastAsiaTheme="minorEastAsia" w:cs="Calibri"/>
        </w:rPr>
        <w:t>the relations between different utopias that</w:t>
      </w:r>
      <w:r w:rsidRPr="00D21ABD">
        <w:rPr>
          <w:rFonts w:eastAsiaTheme="minorEastAsia" w:cs="Calibri"/>
          <w:sz w:val="16"/>
        </w:rPr>
        <w:t xml:space="preserve"> together </w:t>
      </w:r>
      <w:r w:rsidRPr="00D21ABD">
        <w:rPr>
          <w:rStyle w:val="StyleUnderline"/>
          <w:rFonts w:eastAsiaTheme="minorEastAsia" w:cs="Calibri"/>
        </w:rPr>
        <w:t>make up the meta-process of utopian visioning</w:t>
      </w:r>
      <w:r w:rsidRPr="00D21ABD">
        <w:rPr>
          <w:rFonts w:eastAsiaTheme="minorEastAsia" w:cs="Calibri"/>
          <w:sz w:val="16"/>
        </w:rPr>
        <w:t xml:space="preserve">. So long as there is an awareness of the overall diversity of utopias such that no single vision can effectively claim the status of being perfect (and hence be potentially imposable), there is no need to restrict the contents of utopian visions to what would seem acceptable to impose. This condition may or may not be given at a particular time in a particular society; it is ultimately an empirical question. Yet the conclusion remains that at least insofar as a sufficiently pluralistic context exists, utopian thought need not be constrained; and given the importance of unconstrained utopian thought for societies, it demands the impetus to be on fostering the right context, rather than on limiting utopian thought. Thus, </w:t>
      </w:r>
      <w:r w:rsidRPr="00D21ABD">
        <w:rPr>
          <w:rStyle w:val="StyleUnderline"/>
          <w:rFonts w:eastAsiaTheme="minorEastAsia" w:cs="Calibri"/>
        </w:rPr>
        <w:t>unlike previous considerations of what makes utopias realistic, realistic utopia</w:t>
      </w:r>
      <w:r w:rsidRPr="00D21ABD">
        <w:rPr>
          <w:rFonts w:eastAsiaTheme="minorEastAsia" w:cs="Calibri"/>
          <w:sz w:val="16"/>
        </w:rPr>
        <w:t xml:space="preserve"> type III </w:t>
      </w:r>
      <w:r w:rsidRPr="00D21ABD">
        <w:rPr>
          <w:rStyle w:val="StyleUnderline"/>
          <w:rFonts w:eastAsiaTheme="minorEastAsia" w:cs="Calibri"/>
        </w:rPr>
        <w:t>does not describe the characteristics required of one specific project</w:t>
      </w:r>
      <w:r w:rsidRPr="00D21ABD">
        <w:rPr>
          <w:rFonts w:eastAsiaTheme="minorEastAsia" w:cs="Calibri"/>
          <w:sz w:val="16"/>
        </w:rPr>
        <w:t xml:space="preserve">, but </w:t>
      </w:r>
      <w:r w:rsidRPr="00D21ABD">
        <w:rPr>
          <w:rStyle w:val="StyleUnderline"/>
          <w:rFonts w:eastAsiaTheme="minorEastAsia" w:cs="Calibri"/>
        </w:rPr>
        <w:t>it manifests itself at the level of the basic framework within</w:t>
      </w:r>
      <w:r w:rsidRPr="00D21ABD">
        <w:rPr>
          <w:rFonts w:eastAsiaTheme="minorEastAsia" w:cs="Calibri"/>
          <w:sz w:val="16"/>
        </w:rPr>
        <w:t xml:space="preserve"> which </w:t>
      </w:r>
      <w:r w:rsidRPr="00D21ABD">
        <w:rPr>
          <w:rStyle w:val="StyleUnderline"/>
          <w:rFonts w:eastAsiaTheme="minorEastAsia" w:cs="Calibri"/>
        </w:rPr>
        <w:t>social visioning and change takes place. A</w:t>
      </w:r>
      <w:r w:rsidRPr="00D21ABD">
        <w:rPr>
          <w:rFonts w:eastAsiaTheme="minorEastAsia" w:cs="Calibri"/>
          <w:sz w:val="16"/>
        </w:rPr>
        <w:t xml:space="preserve"> realistic </w:t>
      </w:r>
      <w:r w:rsidRPr="00D21ABD">
        <w:rPr>
          <w:rStyle w:val="StyleUnderline"/>
          <w:rFonts w:eastAsiaTheme="minorEastAsia" w:cs="Calibri"/>
        </w:rPr>
        <w:t>utopia in this sense consists</w:t>
      </w:r>
      <w:r w:rsidRPr="00D21ABD">
        <w:rPr>
          <w:rFonts w:eastAsiaTheme="minorEastAsia" w:cs="Calibri"/>
          <w:sz w:val="16"/>
        </w:rPr>
        <w:t xml:space="preserve"> first and foremost in institutional structures that allow for diverse participation </w:t>
      </w:r>
      <w:r w:rsidRPr="00D21ABD">
        <w:rPr>
          <w:rStyle w:val="StyleUnderline"/>
          <w:rFonts w:eastAsiaTheme="minorEastAsia" w:cs="Calibri"/>
        </w:rPr>
        <w:t>in a continuous vision-forming process that</w:t>
      </w:r>
      <w:r w:rsidRPr="00D21ABD">
        <w:rPr>
          <w:rFonts w:eastAsiaTheme="minorEastAsia" w:cs="Calibri"/>
          <w:sz w:val="16"/>
        </w:rPr>
        <w:t xml:space="preserve"> generally </w:t>
      </w:r>
      <w:r w:rsidRPr="00D21ABD">
        <w:rPr>
          <w:rStyle w:val="StyleUnderline"/>
          <w:rFonts w:eastAsiaTheme="minorEastAsia" w:cs="Calibri"/>
        </w:rPr>
        <w:t>encourages</w:t>
      </w:r>
      <w:r w:rsidRPr="00D21ABD">
        <w:rPr>
          <w:rFonts w:eastAsiaTheme="minorEastAsia" w:cs="Calibri"/>
          <w:sz w:val="16"/>
        </w:rPr>
        <w:t xml:space="preserve"> those involved </w:t>
      </w:r>
      <w:r w:rsidRPr="00D21ABD">
        <w:rPr>
          <w:rStyle w:val="StyleUnderline"/>
          <w:rFonts w:eastAsiaTheme="minorEastAsia" w:cs="Calibri"/>
        </w:rPr>
        <w:t xml:space="preserve">to think beyond existing constraints and </w:t>
      </w:r>
      <w:r w:rsidRPr="00D21ABD">
        <w:rPr>
          <w:rStyle w:val="Emphasis"/>
          <w:rFonts w:eastAsiaTheme="minorEastAsia" w:cs="Calibri"/>
        </w:rPr>
        <w:t>seemingly unalterable</w:t>
      </w:r>
      <w:r w:rsidRPr="00D21ABD">
        <w:rPr>
          <w:rStyle w:val="StyleUnderline"/>
          <w:rFonts w:eastAsiaTheme="minorEastAsia" w:cs="Calibri"/>
        </w:rPr>
        <w:t xml:space="preserve"> social “facts.” </w:t>
      </w:r>
    </w:p>
    <w:p w14:paraId="23CC7F42" w14:textId="77777777" w:rsidR="00563990" w:rsidRPr="00D21ABD" w:rsidRDefault="00563990" w:rsidP="00563990">
      <w:pPr>
        <w:rPr>
          <w:rFonts w:eastAsiaTheme="minorEastAsia" w:cs="Calibri"/>
          <w:sz w:val="16"/>
          <w:shd w:val="pct15" w:color="auto" w:fill="FFFFFF"/>
        </w:rPr>
      </w:pPr>
    </w:p>
    <w:p w14:paraId="773AD20D" w14:textId="77777777" w:rsidR="00563990" w:rsidRPr="00D21ABD" w:rsidRDefault="00563990" w:rsidP="00563990">
      <w:pPr>
        <w:pStyle w:val="Heading4"/>
        <w:rPr>
          <w:rFonts w:eastAsiaTheme="minorEastAsia" w:cs="Calibri"/>
        </w:rPr>
      </w:pPr>
      <w:r w:rsidRPr="00D21ABD">
        <w:rPr>
          <w:rFonts w:eastAsiaTheme="minorEastAsia" w:cs="Calibri"/>
        </w:rPr>
        <w:t xml:space="preserve">Any logic of collectivity over individuality is fundamentally </w:t>
      </w:r>
      <w:r w:rsidRPr="00D21ABD">
        <w:rPr>
          <w:rFonts w:eastAsiaTheme="minorEastAsia" w:cs="Calibri"/>
          <w:u w:val="single"/>
        </w:rPr>
        <w:t>unethical</w:t>
      </w:r>
      <w:r w:rsidRPr="00D21ABD">
        <w:rPr>
          <w:rFonts w:eastAsiaTheme="minorEastAsia" w:cs="Calibri"/>
        </w:rPr>
        <w:t xml:space="preserve"> and should be </w:t>
      </w:r>
      <w:r w:rsidRPr="00D21ABD">
        <w:rPr>
          <w:rFonts w:eastAsiaTheme="minorEastAsia" w:cs="Calibri"/>
          <w:u w:val="single"/>
        </w:rPr>
        <w:t>rejected</w:t>
      </w:r>
      <w:r w:rsidRPr="00D21ABD">
        <w:rPr>
          <w:rFonts w:eastAsiaTheme="minorEastAsia" w:cs="Calibri"/>
        </w:rPr>
        <w:t xml:space="preserve"> – it’s a perverse form of thinking that has justified violent slavery, colonialism, and </w:t>
      </w:r>
      <w:r w:rsidRPr="00D21ABD">
        <w:rPr>
          <w:rFonts w:eastAsiaTheme="minorEastAsia" w:cs="Calibri"/>
          <w:u w:val="single"/>
        </w:rPr>
        <w:t>genocide</w:t>
      </w:r>
      <w:r w:rsidRPr="00D21ABD">
        <w:rPr>
          <w:rFonts w:eastAsiaTheme="minorEastAsia" w:cs="Calibri"/>
        </w:rPr>
        <w:t xml:space="preserve"> – used once more it will inevitably culminate in </w:t>
      </w:r>
      <w:r w:rsidRPr="00D21ABD">
        <w:rPr>
          <w:rFonts w:eastAsiaTheme="minorEastAsia" w:cs="Calibri"/>
          <w:u w:val="single"/>
        </w:rPr>
        <w:t>extinction</w:t>
      </w:r>
      <w:r w:rsidRPr="00D21ABD">
        <w:rPr>
          <w:rFonts w:eastAsiaTheme="minorEastAsia" w:cs="Calibri"/>
        </w:rPr>
        <w:t>.</w:t>
      </w:r>
    </w:p>
    <w:p w14:paraId="26993D14" w14:textId="77777777" w:rsidR="00563990" w:rsidRPr="00D21ABD" w:rsidRDefault="00563990" w:rsidP="00563990">
      <w:pPr>
        <w:rPr>
          <w:rFonts w:eastAsiaTheme="minorEastAsia" w:cs="Calibri"/>
          <w:b/>
          <w:bCs/>
          <w:sz w:val="26"/>
        </w:rPr>
      </w:pPr>
      <w:r w:rsidRPr="00D21ABD">
        <w:rPr>
          <w:rStyle w:val="Style13ptBold"/>
          <w:rFonts w:eastAsiaTheme="minorEastAsia" w:cs="Calibri"/>
        </w:rPr>
        <w:t xml:space="preserve">Santos 03. </w:t>
      </w:r>
      <w:r w:rsidRPr="00D21ABD">
        <w:rPr>
          <w:rFonts w:eastAsiaTheme="minorEastAsia" w:cs="Calibri"/>
        </w:rPr>
        <w:t>[2003, Boaventura de Souza Santos is a Professor of Sociology at the University of Coimbra, “Collective Suicide?”, Bad Subjects, Issue # 63 ,http://www.ces.fe.uc.pt/opiniao/bss/072en.php]</w:t>
      </w:r>
    </w:p>
    <w:p w14:paraId="5FC8E196" w14:textId="77777777" w:rsidR="00427C7D" w:rsidRPr="00D21ABD" w:rsidRDefault="00563990" w:rsidP="00427C7D">
      <w:pPr>
        <w:rPr>
          <w:rFonts w:eastAsiaTheme="minorEastAsia" w:cs="Calibri"/>
          <w:b/>
          <w:iCs/>
          <w:u w:val="single"/>
          <w:bdr w:val="single" w:sz="12" w:space="0" w:color="auto"/>
        </w:rPr>
      </w:pPr>
      <w:r w:rsidRPr="00D21ABD">
        <w:rPr>
          <w:rStyle w:val="StyleUnderline"/>
          <w:rFonts w:eastAsiaTheme="minorEastAsia" w:cs="Calibri"/>
        </w:rPr>
        <w:t>According to</w:t>
      </w:r>
      <w:r w:rsidRPr="00D21ABD">
        <w:rPr>
          <w:rFonts w:eastAsiaTheme="minorEastAsia" w:cs="Calibri"/>
          <w:sz w:val="14"/>
        </w:rPr>
        <w:t xml:space="preserve"> Franz </w:t>
      </w:r>
      <w:r w:rsidRPr="00D21ABD">
        <w:rPr>
          <w:rStyle w:val="StyleUnderline"/>
          <w:rFonts w:eastAsiaTheme="minorEastAsia" w:cs="Calibri"/>
        </w:rPr>
        <w:t>Hinkelammert</w:t>
      </w:r>
      <w:r w:rsidRPr="00D21ABD">
        <w:rPr>
          <w:rFonts w:eastAsiaTheme="minorEastAsia" w:cs="Calibri"/>
          <w:sz w:val="14"/>
        </w:rPr>
        <w:t xml:space="preserve">, </w:t>
      </w:r>
      <w:r w:rsidRPr="00D21ABD">
        <w:rPr>
          <w:rStyle w:val="StyleUnderline"/>
          <w:rFonts w:eastAsiaTheme="minorEastAsia" w:cs="Calibri"/>
        </w:rPr>
        <w:t>the West has</w:t>
      </w:r>
      <w:r w:rsidRPr="00D21ABD">
        <w:rPr>
          <w:rFonts w:eastAsiaTheme="minorEastAsia" w:cs="Calibri"/>
          <w:sz w:val="14"/>
        </w:rPr>
        <w:t xml:space="preserve"> repeatedly </w:t>
      </w:r>
      <w:r w:rsidRPr="00D21ABD">
        <w:rPr>
          <w:rStyle w:val="StyleUnderline"/>
          <w:rFonts w:eastAsiaTheme="minorEastAsia" w:cs="Calibri"/>
        </w:rPr>
        <w:t xml:space="preserve">been under the illusion that it should </w:t>
      </w:r>
      <w:r w:rsidRPr="00D21ABD">
        <w:rPr>
          <w:rStyle w:val="Emphasis"/>
          <w:rFonts w:eastAsiaTheme="minorEastAsia" w:cs="Calibri"/>
        </w:rPr>
        <w:t>try to save humanity by destroying part of it</w:t>
      </w:r>
      <w:r w:rsidRPr="00D21ABD">
        <w:rPr>
          <w:rStyle w:val="StyleUnderline"/>
          <w:rFonts w:eastAsiaTheme="minorEastAsia" w:cs="Calibri"/>
        </w:rPr>
        <w:t xml:space="preserve">. This is a salvific and sacrificial destruction, committed in the </w:t>
      </w:r>
      <w:r w:rsidRPr="00D21ABD">
        <w:rPr>
          <w:rStyle w:val="Emphasis"/>
          <w:rFonts w:eastAsiaTheme="minorEastAsia" w:cs="Calibri"/>
        </w:rPr>
        <w:t>name of the need to radically materialize all the possibilities opened up by a given social and political reality</w:t>
      </w:r>
      <w:r w:rsidRPr="00D21ABD">
        <w:rPr>
          <w:rStyle w:val="StyleUnderline"/>
          <w:rFonts w:eastAsiaTheme="minorEastAsia" w:cs="Calibri"/>
        </w:rPr>
        <w:t xml:space="preserve"> over which it is supposed to have total power. This is how it was in </w:t>
      </w:r>
      <w:r w:rsidRPr="00D21ABD">
        <w:rPr>
          <w:rStyle w:val="Emphasis"/>
          <w:rFonts w:eastAsiaTheme="minorEastAsia" w:cs="Calibri"/>
        </w:rPr>
        <w:t>colonialism</w:t>
      </w:r>
      <w:r w:rsidRPr="00D21ABD">
        <w:rPr>
          <w:rStyle w:val="StyleUnderline"/>
          <w:rFonts w:eastAsiaTheme="minorEastAsia" w:cs="Calibri"/>
        </w:rPr>
        <w:t xml:space="preserve">, with the </w:t>
      </w:r>
      <w:r w:rsidRPr="00D21ABD">
        <w:rPr>
          <w:rStyle w:val="Emphasis"/>
          <w:rFonts w:eastAsiaTheme="minorEastAsia" w:cs="Calibri"/>
        </w:rPr>
        <w:t>genocide of indigenous peoples</w:t>
      </w:r>
      <w:r w:rsidRPr="00D21ABD">
        <w:rPr>
          <w:rStyle w:val="StyleUnderline"/>
          <w:rFonts w:eastAsiaTheme="minorEastAsia" w:cs="Calibri"/>
        </w:rPr>
        <w:t xml:space="preserve">, and </w:t>
      </w:r>
      <w:r w:rsidRPr="00D21ABD">
        <w:rPr>
          <w:rStyle w:val="Emphasis"/>
          <w:rFonts w:eastAsiaTheme="minorEastAsia" w:cs="Calibri"/>
        </w:rPr>
        <w:t>the African slaves</w:t>
      </w:r>
      <w:r w:rsidRPr="00D21ABD">
        <w:rPr>
          <w:rStyle w:val="StyleUnderline"/>
          <w:rFonts w:eastAsiaTheme="minorEastAsia" w:cs="Calibri"/>
        </w:rPr>
        <w:t xml:space="preserve">. This is how it was in the </w:t>
      </w:r>
      <w:r w:rsidRPr="00D21ABD">
        <w:rPr>
          <w:rStyle w:val="Emphasis"/>
          <w:rFonts w:eastAsiaTheme="minorEastAsia" w:cs="Calibri"/>
        </w:rPr>
        <w:t>period of imperialist struggle</w:t>
      </w:r>
      <w:r w:rsidRPr="00D21ABD">
        <w:rPr>
          <w:rStyle w:val="StyleUnderline"/>
          <w:rFonts w:eastAsiaTheme="minorEastAsia" w:cs="Calibri"/>
        </w:rPr>
        <w:t xml:space="preserve">s, which caused </w:t>
      </w:r>
      <w:r w:rsidRPr="00D21ABD">
        <w:rPr>
          <w:rStyle w:val="Emphasis"/>
          <w:rFonts w:eastAsiaTheme="minorEastAsia" w:cs="Calibri"/>
        </w:rPr>
        <w:t>millions of deaths</w:t>
      </w:r>
      <w:r w:rsidRPr="00D21ABD">
        <w:rPr>
          <w:rStyle w:val="StyleUnderline"/>
          <w:rFonts w:eastAsiaTheme="minorEastAsia" w:cs="Calibri"/>
        </w:rPr>
        <w:t xml:space="preserve"> in two world wars and many other colonial wars. This is how it was in </w:t>
      </w:r>
      <w:r w:rsidRPr="00D21ABD">
        <w:rPr>
          <w:rStyle w:val="Emphasis"/>
          <w:rFonts w:eastAsiaTheme="minorEastAsia" w:cs="Calibri"/>
        </w:rPr>
        <w:t>Stalinism</w:t>
      </w:r>
      <w:r w:rsidRPr="00D21ABD">
        <w:rPr>
          <w:rStyle w:val="StyleUnderline"/>
          <w:rFonts w:eastAsiaTheme="minorEastAsia" w:cs="Calibri"/>
        </w:rPr>
        <w:t xml:space="preserve">, with the </w:t>
      </w:r>
      <w:r w:rsidRPr="00D21ABD">
        <w:rPr>
          <w:rStyle w:val="Emphasis"/>
          <w:rFonts w:eastAsiaTheme="minorEastAsia" w:cs="Calibri"/>
        </w:rPr>
        <w:t>Gulag</w:t>
      </w:r>
      <w:r w:rsidRPr="00D21ABD">
        <w:rPr>
          <w:rStyle w:val="StyleUnderline"/>
          <w:rFonts w:eastAsiaTheme="minorEastAsia" w:cs="Calibri"/>
        </w:rPr>
        <w:t xml:space="preserve"> and in </w:t>
      </w:r>
      <w:r w:rsidRPr="00D21ABD">
        <w:rPr>
          <w:rStyle w:val="Emphasis"/>
          <w:rFonts w:eastAsiaTheme="minorEastAsia" w:cs="Calibri"/>
        </w:rPr>
        <w:t>Nazism</w:t>
      </w:r>
      <w:r w:rsidRPr="00D21ABD">
        <w:rPr>
          <w:rStyle w:val="StyleUnderline"/>
          <w:rFonts w:eastAsiaTheme="minorEastAsia" w:cs="Calibri"/>
        </w:rPr>
        <w:t xml:space="preserve">, with the </w:t>
      </w:r>
      <w:r w:rsidRPr="00D21ABD">
        <w:rPr>
          <w:rStyle w:val="Emphasis"/>
          <w:rFonts w:eastAsiaTheme="minorEastAsia" w:cs="Calibri"/>
        </w:rPr>
        <w:t>holocaust</w:t>
      </w:r>
      <w:r w:rsidRPr="00D21ABD">
        <w:rPr>
          <w:rFonts w:eastAsiaTheme="minorEastAsia" w:cs="Calibri"/>
          <w:sz w:val="14"/>
        </w:rPr>
        <w:t xml:space="preserve">. </w:t>
      </w:r>
      <w:r w:rsidRPr="00D21ABD">
        <w:rPr>
          <w:rStyle w:val="StyleUnderline"/>
          <w:rFonts w:eastAsiaTheme="minorEastAsia" w:cs="Calibri"/>
        </w:rPr>
        <w:t>And</w:t>
      </w:r>
      <w:r w:rsidRPr="00D21ABD">
        <w:rPr>
          <w:rFonts w:eastAsiaTheme="minorEastAsia" w:cs="Calibri"/>
          <w:sz w:val="14"/>
        </w:rPr>
        <w:t xml:space="preserve"> now </w:t>
      </w:r>
      <w:r w:rsidRPr="00D21ABD">
        <w:rPr>
          <w:rStyle w:val="StyleUnderline"/>
          <w:rFonts w:eastAsiaTheme="minorEastAsia" w:cs="Calibri"/>
        </w:rPr>
        <w:t>today</w:t>
      </w:r>
      <w:r w:rsidRPr="00D21ABD">
        <w:rPr>
          <w:rFonts w:eastAsiaTheme="minorEastAsia" w:cs="Calibri"/>
          <w:sz w:val="14"/>
        </w:rPr>
        <w:t xml:space="preserve">, </w:t>
      </w:r>
      <w:r w:rsidRPr="00D21ABD">
        <w:rPr>
          <w:rStyle w:val="StyleUnderline"/>
          <w:rFonts w:eastAsiaTheme="minorEastAsia" w:cs="Calibri"/>
        </w:rPr>
        <w:t xml:space="preserve">this is how it is in neoliberalism, with the </w:t>
      </w:r>
      <w:r w:rsidRPr="00D21ABD">
        <w:rPr>
          <w:rStyle w:val="Emphasis"/>
          <w:rFonts w:eastAsiaTheme="minorEastAsia" w:cs="Calibri"/>
        </w:rPr>
        <w:t>collective sacrifice of the periphery</w:t>
      </w:r>
      <w:r w:rsidRPr="00D21ABD">
        <w:rPr>
          <w:rStyle w:val="StyleUnderline"/>
          <w:rFonts w:eastAsiaTheme="minorEastAsia" w:cs="Calibri"/>
        </w:rPr>
        <w:t xml:space="preserve"> and </w:t>
      </w:r>
      <w:r w:rsidRPr="00D21ABD">
        <w:rPr>
          <w:rStyle w:val="Emphasis"/>
          <w:rFonts w:eastAsiaTheme="minorEastAsia" w:cs="Calibri"/>
        </w:rPr>
        <w:t>even the semiperiphery of the world system.</w:t>
      </w:r>
      <w:r w:rsidRPr="00D21ABD">
        <w:rPr>
          <w:rFonts w:eastAsiaTheme="minorEastAsia" w:cs="Calibri"/>
          <w:sz w:val="14"/>
        </w:rPr>
        <w:t xml:space="preserve"> With the war against Iraq, it is fitting to ask whether what is in progress is a new genocidal and sacrificial illusion, and what its scope might be. </w:t>
      </w:r>
      <w:r w:rsidRPr="00D21ABD">
        <w:rPr>
          <w:rStyle w:val="StyleUnderline"/>
          <w:rFonts w:eastAsiaTheme="minorEastAsia" w:cs="Calibri"/>
        </w:rPr>
        <w:t>It is above all appropriate to ask if the new illusion will not herald the radicalization and the ultimate perversion of the western illusion</w:t>
      </w:r>
      <w:r w:rsidRPr="00D21ABD">
        <w:rPr>
          <w:rFonts w:eastAsiaTheme="minorEastAsia" w:cs="Calibri"/>
          <w:sz w:val="14"/>
        </w:rPr>
        <w:t xml:space="preserve">: </w:t>
      </w:r>
      <w:r w:rsidRPr="00D21ABD">
        <w:rPr>
          <w:rStyle w:val="Emphasis"/>
          <w:rFonts w:eastAsiaTheme="minorEastAsia" w:cs="Calibri"/>
        </w:rPr>
        <w:t>destroying all of humanity in the illusion of saving it.</w:t>
      </w:r>
      <w:r w:rsidRPr="00D21ABD">
        <w:rPr>
          <w:rFonts w:eastAsiaTheme="minorEastAsia" w:cs="Calibri"/>
          <w:sz w:val="14"/>
        </w:rPr>
        <w:t xml:space="preserve"> </w:t>
      </w:r>
      <w:r w:rsidRPr="00D21ABD">
        <w:rPr>
          <w:rStyle w:val="StyleUnderline"/>
          <w:rFonts w:eastAsiaTheme="minorEastAsia" w:cs="Calibri"/>
        </w:rPr>
        <w:t xml:space="preserve">Sacrificial genocide arises from a totalitarian illusion that is manifested in the belief that there are no alternatives to the present-day reality and that the problems and </w:t>
      </w:r>
      <w:r w:rsidRPr="00D21ABD">
        <w:rPr>
          <w:rStyle w:val="Emphasis"/>
          <w:rFonts w:eastAsiaTheme="minorEastAsia" w:cs="Calibri"/>
        </w:rPr>
        <w:t>difficulties confronting it arise from failing to take its logic of development to its ultimate consequences.</w:t>
      </w:r>
      <w:r w:rsidRPr="00D21ABD">
        <w:rPr>
          <w:rFonts w:eastAsiaTheme="minorEastAsia" w:cs="Calibri"/>
          <w:sz w:val="14"/>
        </w:rPr>
        <w:t xml:space="preserve"> </w:t>
      </w:r>
      <w:r w:rsidRPr="00D21ABD">
        <w:rPr>
          <w:rStyle w:val="StyleUnderline"/>
          <w:rFonts w:eastAsiaTheme="minorEastAsia" w:cs="Calibri"/>
        </w:rPr>
        <w:t>If there is unemployment, hunger and death in the Third World, this is not the result of market failures</w:t>
      </w:r>
      <w:r w:rsidRPr="00D21ABD">
        <w:rPr>
          <w:rFonts w:eastAsiaTheme="minorEastAsia" w:cs="Calibri"/>
          <w:sz w:val="14"/>
        </w:rPr>
        <w:t xml:space="preserve">; instead, </w:t>
      </w:r>
      <w:r w:rsidRPr="00D21ABD">
        <w:rPr>
          <w:rStyle w:val="StyleUnderline"/>
          <w:rFonts w:eastAsiaTheme="minorEastAsia" w:cs="Calibri"/>
        </w:rPr>
        <w:t>it is the outcome of the market laws not having been fully applied.</w:t>
      </w:r>
      <w:r w:rsidRPr="00D21ABD">
        <w:rPr>
          <w:rFonts w:eastAsiaTheme="minorEastAsia" w:cs="Calibri"/>
          <w:sz w:val="14"/>
        </w:rPr>
        <w:t xml:space="preserve"> </w:t>
      </w:r>
      <w:r w:rsidRPr="00D21ABD">
        <w:rPr>
          <w:rStyle w:val="StyleUnderline"/>
          <w:rFonts w:eastAsiaTheme="minorEastAsia" w:cs="Calibri"/>
        </w:rPr>
        <w:t>If there is terrorism</w:t>
      </w:r>
      <w:r w:rsidRPr="00D21ABD">
        <w:rPr>
          <w:rFonts w:eastAsiaTheme="minorEastAsia" w:cs="Calibri"/>
          <w:sz w:val="14"/>
        </w:rPr>
        <w:t xml:space="preserve">, </w:t>
      </w:r>
      <w:r w:rsidRPr="00D21ABD">
        <w:rPr>
          <w:rStyle w:val="StyleUnderline"/>
          <w:rFonts w:eastAsiaTheme="minorEastAsia" w:cs="Calibri"/>
        </w:rPr>
        <w:t>this is not due to the violence of the conditions that generate it; it is due, rather, to the fact that total violence has not been employed to physically eradicate all terrorists and potential terrorists.</w:t>
      </w:r>
      <w:r w:rsidRPr="00D21ABD">
        <w:rPr>
          <w:rFonts w:eastAsiaTheme="minorEastAsia" w:cs="Calibri"/>
          <w:sz w:val="14"/>
        </w:rPr>
        <w:t xml:space="preserve"> </w:t>
      </w:r>
      <w:r w:rsidRPr="00D21ABD">
        <w:rPr>
          <w:rStyle w:val="Emphasis"/>
          <w:rFonts w:eastAsiaTheme="minorEastAsia" w:cs="Calibri"/>
        </w:rPr>
        <w:t>This political logic is based on the supposition of total power and knowledge</w:t>
      </w:r>
      <w:r w:rsidRPr="00D21ABD">
        <w:rPr>
          <w:rFonts w:eastAsiaTheme="minorEastAsia" w:cs="Calibri"/>
          <w:sz w:val="14"/>
        </w:rPr>
        <w:t xml:space="preserve">, </w:t>
      </w:r>
      <w:r w:rsidRPr="00D21ABD">
        <w:rPr>
          <w:rStyle w:val="StyleUnderline"/>
          <w:rFonts w:eastAsiaTheme="minorEastAsia" w:cs="Calibri"/>
        </w:rPr>
        <w:t>and on the radical rejection of alternatives</w:t>
      </w:r>
      <w:r w:rsidRPr="00D21ABD">
        <w:rPr>
          <w:rFonts w:eastAsiaTheme="minorEastAsia" w:cs="Calibri"/>
          <w:sz w:val="14"/>
        </w:rPr>
        <w:t xml:space="preserve">; </w:t>
      </w:r>
      <w:r w:rsidRPr="00D21ABD">
        <w:rPr>
          <w:rStyle w:val="StyleUnderline"/>
          <w:rFonts w:eastAsiaTheme="minorEastAsia" w:cs="Calibri"/>
        </w:rPr>
        <w:t xml:space="preserve">it is ultra-conservative in that it aims to infinitely reproduce the status quo. </w:t>
      </w:r>
      <w:r w:rsidRPr="00D21ABD">
        <w:rPr>
          <w:rFonts w:eastAsiaTheme="minorEastAsia" w:cs="Calibri"/>
          <w:sz w:val="14"/>
        </w:rPr>
        <w:t xml:space="preserve">Inherent to it is the notion of the end of history. During the last hundred years, </w:t>
      </w:r>
      <w:r w:rsidRPr="00D21ABD">
        <w:rPr>
          <w:rStyle w:val="StyleUnderline"/>
          <w:rFonts w:eastAsiaTheme="minorEastAsia" w:cs="Calibri"/>
        </w:rPr>
        <w:t>the West has experienced three versions of this logic</w:t>
      </w:r>
      <w:r w:rsidRPr="00D21ABD">
        <w:rPr>
          <w:rFonts w:eastAsiaTheme="minorEastAsia" w:cs="Calibri"/>
          <w:sz w:val="14"/>
        </w:rPr>
        <w:t xml:space="preserve">, and, therefore, seen three versions of the end of history: </w:t>
      </w:r>
      <w:r w:rsidRPr="00D21ABD">
        <w:rPr>
          <w:rStyle w:val="StyleUnderline"/>
          <w:rFonts w:eastAsiaTheme="minorEastAsia" w:cs="Calibri"/>
        </w:rPr>
        <w:t>Stalinism</w:t>
      </w:r>
      <w:r w:rsidRPr="00D21ABD">
        <w:rPr>
          <w:rFonts w:eastAsiaTheme="minorEastAsia" w:cs="Calibri"/>
          <w:sz w:val="14"/>
        </w:rPr>
        <w:t xml:space="preserve">, with its logic of insuperable efficiency of the plan; </w:t>
      </w:r>
      <w:r w:rsidRPr="00D21ABD">
        <w:rPr>
          <w:rStyle w:val="StyleUnderline"/>
          <w:rFonts w:eastAsiaTheme="minorEastAsia" w:cs="Calibri"/>
        </w:rPr>
        <w:t>Nazism</w:t>
      </w:r>
      <w:r w:rsidRPr="00D21ABD">
        <w:rPr>
          <w:rFonts w:eastAsiaTheme="minorEastAsia" w:cs="Calibri"/>
          <w:sz w:val="14"/>
        </w:rPr>
        <w:t xml:space="preserve">, with its logic of racial superiority; </w:t>
      </w:r>
      <w:r w:rsidRPr="00D21ABD">
        <w:rPr>
          <w:rStyle w:val="StyleUnderline"/>
          <w:rFonts w:eastAsiaTheme="minorEastAsia" w:cs="Calibri"/>
        </w:rPr>
        <w:t>and neoliberalism</w:t>
      </w:r>
      <w:r w:rsidRPr="00D21ABD">
        <w:rPr>
          <w:rFonts w:eastAsiaTheme="minorEastAsia" w:cs="Calibri"/>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D21ABD">
        <w:rPr>
          <w:rStyle w:val="StyleUnderline"/>
          <w:rFonts w:eastAsiaTheme="minorEastAsia" w:cs="Calibri"/>
        </w:rPr>
        <w:t>At all these moments</w:t>
      </w:r>
      <w:r w:rsidRPr="00D21ABD">
        <w:rPr>
          <w:rFonts w:eastAsiaTheme="minorEastAsia" w:cs="Calibri"/>
          <w:sz w:val="14"/>
        </w:rPr>
        <w:t xml:space="preserve">, </w:t>
      </w:r>
      <w:r w:rsidRPr="00D21ABD">
        <w:rPr>
          <w:rStyle w:val="StyleUnderline"/>
          <w:rFonts w:eastAsiaTheme="minorEastAsia" w:cs="Calibri"/>
        </w:rPr>
        <w:t xml:space="preserve">a </w:t>
      </w:r>
      <w:r w:rsidRPr="00D21ABD">
        <w:rPr>
          <w:rStyle w:val="Emphasis"/>
          <w:rFonts w:eastAsiaTheme="minorEastAsia" w:cs="Calibri"/>
        </w:rPr>
        <w:t>death drive</w:t>
      </w:r>
      <w:r w:rsidRPr="00D21ABD">
        <w:rPr>
          <w:rStyle w:val="StyleUnderline"/>
          <w:rFonts w:eastAsiaTheme="minorEastAsia" w:cs="Calibri"/>
        </w:rPr>
        <w:t>, a catastrophic heroism</w:t>
      </w:r>
      <w:r w:rsidRPr="00D21ABD">
        <w:rPr>
          <w:rFonts w:eastAsiaTheme="minorEastAsia" w:cs="Calibri"/>
          <w:sz w:val="14"/>
        </w:rPr>
        <w:t xml:space="preserve">, </w:t>
      </w:r>
      <w:r w:rsidRPr="00D21ABD">
        <w:rPr>
          <w:rStyle w:val="StyleUnderline"/>
          <w:rFonts w:eastAsiaTheme="minorEastAsia" w:cs="Calibri"/>
        </w:rPr>
        <w:t xml:space="preserve">predominates, </w:t>
      </w:r>
      <w:r w:rsidRPr="00D21ABD">
        <w:rPr>
          <w:rStyle w:val="Emphasis"/>
          <w:rFonts w:eastAsiaTheme="minorEastAsia" w:cs="Calibri"/>
        </w:rPr>
        <w:t>the idea of a looming collective suicide</w:t>
      </w:r>
      <w:r w:rsidRPr="00D21ABD">
        <w:rPr>
          <w:rStyle w:val="StyleUnderline"/>
          <w:rFonts w:eastAsiaTheme="minorEastAsia" w:cs="Calibri"/>
        </w:rPr>
        <w:t xml:space="preserve">, </w:t>
      </w:r>
      <w:r w:rsidRPr="00D21ABD">
        <w:rPr>
          <w:rStyle w:val="Emphasis"/>
          <w:rFonts w:eastAsiaTheme="minorEastAsia" w:cs="Calibri"/>
        </w:rPr>
        <w:t>only preventable by the massive destruction of the other</w:t>
      </w:r>
      <w:r w:rsidRPr="00D21ABD">
        <w:rPr>
          <w:rStyle w:val="StyleUnderline"/>
          <w:rFonts w:eastAsiaTheme="minorEastAsia" w:cs="Calibri"/>
        </w:rPr>
        <w:t>.</w:t>
      </w:r>
      <w:r w:rsidRPr="00D21ABD">
        <w:rPr>
          <w:rFonts w:eastAsiaTheme="minorEastAsia" w:cs="Calibri"/>
          <w:sz w:val="14"/>
        </w:rPr>
        <w:t xml:space="preserve"> Paradoxically, </w:t>
      </w:r>
      <w:r w:rsidRPr="00D21ABD">
        <w:rPr>
          <w:rStyle w:val="StyleUnderline"/>
          <w:rFonts w:eastAsiaTheme="minorEastAsia" w:cs="Calibri"/>
        </w:rPr>
        <w:t xml:space="preserve">the broader the definition of the other and the efficacy of its destruction, the </w:t>
      </w:r>
      <w:r w:rsidRPr="00D21ABD">
        <w:rPr>
          <w:rStyle w:val="Emphasis"/>
          <w:rFonts w:eastAsiaTheme="minorEastAsia" w:cs="Calibri"/>
        </w:rPr>
        <w:t>more likely collective suicide becomes</w:t>
      </w:r>
      <w:r w:rsidRPr="00D21ABD">
        <w:rPr>
          <w:rStyle w:val="StyleUnderline"/>
          <w:rFonts w:eastAsiaTheme="minorEastAsia" w:cs="Calibri"/>
        </w:rPr>
        <w:t>. In its sacrificial genocide version, neoliberalism is a mixture of market radicalization, neoconservatism and Christian fundamentalism.</w:t>
      </w:r>
      <w:r w:rsidRPr="00D21ABD">
        <w:rPr>
          <w:rFonts w:eastAsiaTheme="minorEastAsia" w:cs="Calibri"/>
          <w:sz w:val="14"/>
        </w:rPr>
        <w:t xml:space="preserve"> </w:t>
      </w:r>
      <w:r w:rsidRPr="00D21ABD">
        <w:rPr>
          <w:rStyle w:val="Emphasis"/>
          <w:rFonts w:eastAsiaTheme="minorEastAsia" w:cs="Calibri"/>
        </w:rPr>
        <w:t>Its death drive takes a number of forms, from the idea of "discardable populations"</w:t>
      </w:r>
      <w:r w:rsidRPr="00D21ABD">
        <w:rPr>
          <w:rFonts w:eastAsiaTheme="minorEastAsia" w:cs="Calibri"/>
          <w:sz w:val="14"/>
        </w:rPr>
        <w:t xml:space="preserve">, </w:t>
      </w:r>
      <w:r w:rsidRPr="00D21ABD">
        <w:rPr>
          <w:rStyle w:val="StyleUnderline"/>
          <w:rFonts w:eastAsiaTheme="minorEastAsia" w:cs="Calibri"/>
        </w:rPr>
        <w:t>referring to citizens of the Third World not capable of being exploited as workers and consumers, to</w:t>
      </w:r>
      <w:r w:rsidRPr="00D21ABD">
        <w:rPr>
          <w:rStyle w:val="Emphasis"/>
          <w:rFonts w:eastAsiaTheme="minorEastAsia" w:cs="Calibri"/>
        </w:rPr>
        <w:t xml:space="preserve"> the concept of "collateral damage", </w:t>
      </w:r>
      <w:r w:rsidRPr="00D21ABD">
        <w:rPr>
          <w:rStyle w:val="StyleUnderline"/>
          <w:rFonts w:eastAsiaTheme="minorEastAsia" w:cs="Calibri"/>
        </w:rPr>
        <w:t>to refer to the deaths, as a result of war, of thousands of innocent civilians</w:t>
      </w:r>
      <w:r w:rsidRPr="00D21ABD">
        <w:rPr>
          <w:rFonts w:eastAsiaTheme="minorEastAsia" w:cs="Calibri"/>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D21ABD">
        <w:rPr>
          <w:rStyle w:val="StyleUnderline"/>
          <w:rFonts w:eastAsiaTheme="minorEastAsia" w:cs="Calibri"/>
        </w:rPr>
        <w:t>Is it possible to fight this death drive?</w:t>
      </w:r>
      <w:r w:rsidRPr="00D21ABD">
        <w:rPr>
          <w:rFonts w:eastAsiaTheme="minorEastAsia" w:cs="Calibri"/>
          <w:sz w:val="14"/>
        </w:rPr>
        <w:t xml:space="preserve"> We must bear in mind that, historically, </w:t>
      </w:r>
      <w:r w:rsidRPr="00D21ABD">
        <w:rPr>
          <w:rStyle w:val="Emphasis"/>
          <w:rFonts w:eastAsiaTheme="minorEastAsia" w:cs="Calibri"/>
        </w:rPr>
        <w:t>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w:t>
      </w:r>
      <w:r w:rsidRPr="00D21ABD">
        <w:rPr>
          <w:rFonts w:eastAsiaTheme="minorEastAsia" w:cs="Calibri"/>
          <w:sz w:val="14"/>
        </w:rPr>
        <w:t xml:space="preserve"> </w:t>
      </w:r>
      <w:r w:rsidRPr="00D21ABD">
        <w:rPr>
          <w:rStyle w:val="StyleUnderline"/>
          <w:rFonts w:eastAsiaTheme="minorEastAsia" w:cs="Calibri"/>
        </w:rPr>
        <w:t>It is as though hegemonic powers</w:t>
      </w:r>
      <w:r w:rsidRPr="00D21ABD">
        <w:rPr>
          <w:rFonts w:eastAsiaTheme="minorEastAsia" w:cs="Calibri"/>
          <w:sz w:val="14"/>
        </w:rPr>
        <w:t xml:space="preserve">, </w:t>
      </w:r>
      <w:r w:rsidRPr="00D21ABD">
        <w:rPr>
          <w:rStyle w:val="StyleUnderline"/>
          <w:rFonts w:eastAsiaTheme="minorEastAsia" w:cs="Calibri"/>
        </w:rPr>
        <w:t>both when they are on the rise and when they are in decline, repeatedly go through times of primitive accumulation, legitimizing the most shameful violence in the name of futures where</w:t>
      </w:r>
      <w:r w:rsidRPr="00D21ABD">
        <w:rPr>
          <w:rFonts w:eastAsiaTheme="minorEastAsia" w:cs="Calibri"/>
          <w:sz w:val="14"/>
        </w:rPr>
        <w:t xml:space="preserve">, by definition, </w:t>
      </w:r>
      <w:r w:rsidRPr="00D21ABD">
        <w:rPr>
          <w:rStyle w:val="Emphasis"/>
          <w:rFonts w:eastAsiaTheme="minorEastAsia" w:cs="Calibri"/>
        </w:rPr>
        <w:t>there is no room for what must be destroyed</w:t>
      </w:r>
      <w:r w:rsidRPr="00D21ABD">
        <w:rPr>
          <w:rFonts w:eastAsiaTheme="minorEastAsia" w:cs="Calibri"/>
          <w:sz w:val="14"/>
        </w:rPr>
        <w:t xml:space="preserve">. In today's version, </w:t>
      </w:r>
      <w:r w:rsidRPr="00D21ABD">
        <w:rPr>
          <w:rStyle w:val="Emphasis"/>
          <w:rFonts w:eastAsiaTheme="minorEastAsia" w:cs="Calibri"/>
        </w:rPr>
        <w:t>the period of primitive accumulation consists of combining neoliberal economic globalization with the globalization of war. The machine of democracy and liberty turns into a machine of horror and destruction.</w:t>
      </w:r>
    </w:p>
    <w:p w14:paraId="38830F9C" w14:textId="77777777" w:rsidR="00427C7D" w:rsidRPr="00D21ABD" w:rsidRDefault="00427C7D" w:rsidP="00563990">
      <w:pPr>
        <w:rPr>
          <w:rStyle w:val="Emphasis"/>
          <w:rFonts w:eastAsiaTheme="minorEastAsia" w:cs="Calibri"/>
        </w:rPr>
      </w:pPr>
    </w:p>
    <w:p w14:paraId="16FA9E87" w14:textId="65AA5897" w:rsidR="00E01EC4" w:rsidRPr="00D21ABD" w:rsidRDefault="00E01EC4" w:rsidP="00E01EC4">
      <w:pPr>
        <w:pStyle w:val="Heading1"/>
        <w:rPr>
          <w:rFonts w:eastAsiaTheme="minorEastAsia" w:cs="Calibri"/>
        </w:rPr>
      </w:pPr>
      <w:r w:rsidRPr="00D21ABD">
        <w:rPr>
          <w:rFonts w:eastAsiaTheme="minorEastAsia" w:cs="Calibri"/>
        </w:rPr>
        <w:t>---2AC---</w:t>
      </w:r>
    </w:p>
    <w:p w14:paraId="26ACD5C5" w14:textId="6D38864A" w:rsidR="00FC3326" w:rsidRPr="00D21ABD" w:rsidRDefault="00FC3326" w:rsidP="00FC3326">
      <w:pPr>
        <w:pStyle w:val="Heading2"/>
      </w:pPr>
      <w:r w:rsidRPr="00D21ABD">
        <w:t>2AC – Add-On</w:t>
      </w:r>
    </w:p>
    <w:p w14:paraId="6C872691" w14:textId="63D13DB0" w:rsidR="00FC3326" w:rsidRPr="00D21ABD" w:rsidRDefault="00FC3326" w:rsidP="00FC3326">
      <w:pPr>
        <w:pStyle w:val="Heading3"/>
      </w:pPr>
      <w:r w:rsidRPr="00D21ABD">
        <w:t>2AC – Housing Add-On</w:t>
      </w:r>
    </w:p>
    <w:p w14:paraId="17DF8C2D" w14:textId="77777777" w:rsidR="00FC3326" w:rsidRPr="00D21ABD" w:rsidRDefault="00FC3326" w:rsidP="00FC3326">
      <w:pPr>
        <w:rPr>
          <w:rFonts w:cs="RotisSerif"/>
          <w:sz w:val="20"/>
          <w:szCs w:val="20"/>
        </w:rPr>
      </w:pPr>
    </w:p>
    <w:p w14:paraId="76116BCB" w14:textId="77777777" w:rsidR="00FC3326" w:rsidRPr="00D21ABD" w:rsidRDefault="00FC3326" w:rsidP="00FC3326">
      <w:pPr>
        <w:pStyle w:val="Heading4"/>
      </w:pPr>
      <w:r w:rsidRPr="00D21ABD">
        <w:t xml:space="preserve">Housing k2 economy </w:t>
      </w:r>
    </w:p>
    <w:p w14:paraId="15613599" w14:textId="77777777" w:rsidR="00FC3326" w:rsidRPr="00D21ABD" w:rsidRDefault="00FC3326" w:rsidP="00FC3326">
      <w:pPr>
        <w:rPr>
          <w:rStyle w:val="Style13ptBold"/>
        </w:rPr>
      </w:pPr>
      <w:r w:rsidRPr="00D21ABD">
        <w:rPr>
          <w:rStyle w:val="Style13ptBold"/>
        </w:rPr>
        <w:t>Collier, PhD Oxford, 13</w:t>
      </w:r>
    </w:p>
    <w:p w14:paraId="4D51E2F5" w14:textId="77777777" w:rsidR="00FC3326" w:rsidRPr="00D21ABD" w:rsidRDefault="00FC3326" w:rsidP="00FC3326">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597CA991" w14:textId="77777777" w:rsidR="00FC3326" w:rsidRPr="00D21ABD" w:rsidRDefault="00FC3326" w:rsidP="00FC3326">
      <w:pPr>
        <w:rPr>
          <w:rFonts w:cs="RotisSerif"/>
          <w:sz w:val="16"/>
          <w:szCs w:val="20"/>
        </w:rPr>
      </w:pPr>
      <w:r w:rsidRPr="00D21ABD">
        <w:rPr>
          <w:rStyle w:val="StyleUnderline"/>
        </w:rPr>
        <w:t xml:space="preserve">In high-income countries housing is the </w:t>
      </w:r>
      <w:r w:rsidRPr="00D21ABD">
        <w:rPr>
          <w:rStyle w:val="Emphasis"/>
        </w:rPr>
        <w:t>single most important</w:t>
      </w:r>
      <w:r w:rsidRPr="00D21ABD">
        <w:rPr>
          <w:rStyle w:val="StyleUnderline"/>
        </w:rPr>
        <w:t xml:space="preserve"> asset</w:t>
      </w:r>
      <w:r w:rsidRPr="00D21ABD">
        <w:rPr>
          <w:rFonts w:cs="RotisSerif"/>
          <w:sz w:val="16"/>
          <w:szCs w:val="20"/>
        </w:rPr>
        <w:t xml:space="preserve">, </w:t>
      </w:r>
      <w:r w:rsidRPr="00D21ABD">
        <w:rPr>
          <w:rStyle w:val="StyleUnderline"/>
        </w:rPr>
        <w:t>accounting for around a half of the entire stock of tangible assets</w:t>
      </w:r>
      <w:r w:rsidRPr="00D21ABD">
        <w:rPr>
          <w:rFonts w:cs="RotisSerif"/>
          <w:sz w:val="16"/>
          <w:szCs w:val="20"/>
        </w:rPr>
        <w:t xml:space="preserve">. So </w:t>
      </w:r>
      <w:r w:rsidRPr="00D21ABD">
        <w:rPr>
          <w:rStyle w:val="StyleUnderline"/>
        </w:rPr>
        <w:t xml:space="preserve">in addition to the effect of migration on the flow of income from work, its effect on access to housing </w:t>
      </w:r>
      <w:r w:rsidRPr="00D21ABD">
        <w:rPr>
          <w:rStyle w:val="Emphasis"/>
        </w:rPr>
        <w:t>is potentially important for the economic</w:t>
      </w:r>
      <w:r w:rsidRPr="00D21ABD">
        <w:rPr>
          <w:rStyle w:val="StyleUnderline"/>
        </w:rPr>
        <w:t xml:space="preserve"> well-being of the indigenous population</w:t>
      </w:r>
      <w:r w:rsidRPr="00D21ABD">
        <w:rPr>
          <w:rFonts w:cs="RotisSerif"/>
          <w:sz w:val="16"/>
          <w:szCs w:val="20"/>
        </w:rPr>
        <w:t>. Evidently, through various routes, migrants increase the pressure on the housing stock.</w:t>
      </w:r>
    </w:p>
    <w:p w14:paraId="23B4DCCB" w14:textId="77777777" w:rsidR="00FC3326" w:rsidRPr="00D21ABD" w:rsidRDefault="00FC3326" w:rsidP="00FC3326"/>
    <w:p w14:paraId="0606E121" w14:textId="5F7FDEC8" w:rsidR="00555273" w:rsidRPr="00D21ABD" w:rsidRDefault="00555273" w:rsidP="00555273">
      <w:pPr>
        <w:pStyle w:val="Heading2"/>
      </w:pPr>
      <w:r w:rsidRPr="00D21ABD">
        <w:t>2AC – Case – I/L</w:t>
      </w:r>
    </w:p>
    <w:p w14:paraId="7DF0A242" w14:textId="3D3C19B0" w:rsidR="00555273" w:rsidRPr="00D21ABD" w:rsidRDefault="00555273" w:rsidP="00555273">
      <w:pPr>
        <w:pStyle w:val="Heading3"/>
      </w:pPr>
      <w:r w:rsidRPr="00D21ABD">
        <w:t>2AC – Nationalism I/L</w:t>
      </w:r>
    </w:p>
    <w:p w14:paraId="45B23992" w14:textId="61577E90" w:rsidR="00555273" w:rsidRPr="00D21ABD" w:rsidRDefault="00555273" w:rsidP="00555273"/>
    <w:p w14:paraId="1CDC941B" w14:textId="77777777" w:rsidR="00555273" w:rsidRPr="00D21ABD" w:rsidRDefault="00555273" w:rsidP="00555273">
      <w:pPr>
        <w:pStyle w:val="Heading4"/>
      </w:pPr>
      <w:r w:rsidRPr="00D21ABD">
        <w:t>Reject immigration bad arguments – while smart enough to use euphemisms for racially charged language, modern restrictionists recycle the same nonsense arguments since the dawn of time.</w:t>
      </w:r>
    </w:p>
    <w:p w14:paraId="552A9AD0" w14:textId="77777777" w:rsidR="00555273" w:rsidRPr="00D21ABD" w:rsidRDefault="00555273" w:rsidP="00555273">
      <w:pPr>
        <w:rPr>
          <w:b/>
          <w:bCs/>
          <w:sz w:val="26"/>
        </w:rPr>
      </w:pPr>
      <w:r w:rsidRPr="00D21ABD">
        <w:rPr>
          <w:rStyle w:val="Style13ptBold"/>
        </w:rPr>
        <w:t xml:space="preserve">Shapiro, </w:t>
      </w:r>
      <w:r w:rsidRPr="00D21ABD">
        <w:rPr>
          <w:rStyle w:val="Style13ptBold"/>
          <w:b w:val="0"/>
          <w:sz w:val="22"/>
        </w:rPr>
        <w:t>PhD,</w:t>
      </w:r>
      <w:r w:rsidRPr="00D21ABD">
        <w:rPr>
          <w:rStyle w:val="Style13ptBold"/>
        </w:rPr>
        <w:t xml:space="preserve"> 97 </w:t>
      </w:r>
      <w:r w:rsidRPr="00D21ABD">
        <w:rPr>
          <w:sz w:val="16"/>
        </w:rPr>
        <w:t>(Michael J., PoliSci@Hawaii, Narrating the Nation, Unwelcoming the Stranger: Anti-Immigration Policy in Contemporary "America Alternatives 22 (1997), 1-34)</w:t>
      </w:r>
    </w:p>
    <w:p w14:paraId="5E81F095" w14:textId="77777777" w:rsidR="00555273" w:rsidRPr="00D21ABD" w:rsidRDefault="00555273" w:rsidP="00555273">
      <w:pPr>
        <w:rPr>
          <w:sz w:val="16"/>
        </w:rPr>
      </w:pPr>
      <w:r w:rsidRPr="00D21ABD">
        <w:rPr>
          <w:sz w:val="16"/>
        </w:rPr>
        <w:t xml:space="preserve">But </w:t>
      </w:r>
      <w:r w:rsidRPr="00D21ABD">
        <w:rPr>
          <w:rStyle w:val="StyleUnderline"/>
        </w:rPr>
        <w:t>I want to focus</w:t>
      </w:r>
      <w:r w:rsidRPr="00D21ABD">
        <w:rPr>
          <w:sz w:val="16"/>
        </w:rPr>
        <w:t xml:space="preserve"> first </w:t>
      </w:r>
      <w:r w:rsidRPr="00D21ABD">
        <w:rPr>
          <w:rStyle w:val="StyleUnderline"/>
        </w:rPr>
        <w:t>on</w:t>
      </w:r>
      <w:r w:rsidRPr="00D21ABD">
        <w:rPr>
          <w:sz w:val="16"/>
        </w:rPr>
        <w:t xml:space="preserve"> the remarkable </w:t>
      </w:r>
      <w:r w:rsidRPr="00D21ABD">
        <w:rPr>
          <w:rStyle w:val="StyleUnderline"/>
        </w:rPr>
        <w:t>evidence</w:t>
      </w:r>
      <w:r w:rsidRPr="00D21ABD">
        <w:rPr>
          <w:sz w:val="16"/>
        </w:rPr>
        <w:t xml:space="preserve"> of the senses that </w:t>
      </w:r>
      <w:r w:rsidRPr="00D21ABD">
        <w:rPr>
          <w:rStyle w:val="StyleUnderline"/>
        </w:rPr>
        <w:t>Ross</w:t>
      </w:r>
      <w:r w:rsidRPr="00D21ABD">
        <w:rPr>
          <w:sz w:val="16"/>
        </w:rPr>
        <w:t xml:space="preserve"> invokes for his argument. He </w:t>
      </w:r>
      <w:r w:rsidRPr="00D21ABD">
        <w:rPr>
          <w:rStyle w:val="StyleUnderline"/>
        </w:rPr>
        <w:t>seems to have felt</w:t>
      </w:r>
      <w:r w:rsidRPr="00D21ABD">
        <w:rPr>
          <w:sz w:val="16"/>
        </w:rPr>
        <w:t xml:space="preserve"> that </w:t>
      </w:r>
      <w:r w:rsidRPr="00D21ABD">
        <w:rPr>
          <w:rStyle w:val="StyleUnderline"/>
        </w:rPr>
        <w:t>he required no epistemic authority</w:t>
      </w:r>
      <w:r w:rsidRPr="00D21ABD">
        <w:rPr>
          <w:sz w:val="16"/>
        </w:rPr>
        <w:t xml:space="preserve"> </w:t>
      </w:r>
      <w:r w:rsidRPr="00D21ABD">
        <w:rPr>
          <w:rStyle w:val="StyleUnderline"/>
        </w:rPr>
        <w:t>for his views</w:t>
      </w:r>
      <w:r w:rsidRPr="00D21ABD">
        <w:rPr>
          <w:sz w:val="16"/>
        </w:rPr>
        <w:t xml:space="preserve"> beyond what he (as a trained sociologist) could see: To the practised eye, the physiognomy of certain groups unmistakably proclaims inferiority of type. I have seen gatherings of the foreign-born in which narrow and sloping foreheads were the rule. . . . There were so many sugar-loaf heads, moon-faces, lantern jaws, and goose-bill noses that one might imagine a malicious jinn had amused himself by casting human beings in a set of skew-moulds discarded by the Creator.9 And Ross got around; he performed his eye-witness ethnography in a variety of venues: “That the new immigrants are inferior in looks to the old immigrants may be seen by comparing, in a labor day parade, the faces of the cigar-makers and the garment workers with those of the teamsters, piano-movers and steam-fitters.”10 Doubtless, Ross saw himself and his “practised eye” as self-made. </w:t>
      </w:r>
      <w:r w:rsidRPr="00D21ABD">
        <w:rPr>
          <w:rStyle w:val="StyleUnderline"/>
        </w:rPr>
        <w:t>But</w:t>
      </w:r>
      <w:r w:rsidRPr="00D21ABD">
        <w:rPr>
          <w:sz w:val="16"/>
        </w:rPr>
        <w:t xml:space="preserve"> however Ross might have wanted to imagine himself as a “self-made man,” reliant only on systematic methods rather than a traditional form of bigotry, </w:t>
      </w:r>
      <w:r w:rsidRPr="00D21ABD">
        <w:rPr>
          <w:rStyle w:val="Emphasis"/>
        </w:rPr>
        <w:t>his “practised eye</w:t>
      </w:r>
      <w:r w:rsidRPr="00D21ABD">
        <w:rPr>
          <w:sz w:val="16"/>
        </w:rPr>
        <w:t xml:space="preserve">” </w:t>
      </w:r>
      <w:r w:rsidRPr="00D21ABD">
        <w:rPr>
          <w:rStyle w:val="StyleUnderline"/>
        </w:rPr>
        <w:t xml:space="preserve">represents a </w:t>
      </w:r>
      <w:r w:rsidRPr="00D21ABD">
        <w:rPr>
          <w:rStyle w:val="Emphasis"/>
        </w:rPr>
        <w:t>historically produced assemblage of perspectives</w:t>
      </w:r>
      <w:r w:rsidRPr="00D21ABD">
        <w:rPr>
          <w:sz w:val="16"/>
        </w:rPr>
        <w:t xml:space="preserve">: among others, </w:t>
      </w:r>
      <w:r w:rsidRPr="00D21ABD">
        <w:rPr>
          <w:rStyle w:val="Emphasis"/>
        </w:rPr>
        <w:t>epistemological models of the subject, geographic imaginaries, ethnographic “knowledges,” spatial and economic histories, and national narratives</w:t>
      </w:r>
      <w:r w:rsidRPr="00D21ABD">
        <w:rPr>
          <w:sz w:val="16"/>
        </w:rPr>
        <w:t xml:space="preserve">. A summoning here of the various ideational contexts within which Ross’s gaze was trained will help frame a historically sensitive approach to the threat of the alien “other.” Ross’s confidence in his gaze owes much to a historical transition that took place in the nineteenth century. Whereas subjective vision was suspect during the preceding two centuries, the situation of the observer during the nineteenth “depended on the priority of models of subjective vision.”11 Most significantly, the observer that had been created in that century was throughly implicated in the variety of social and economic forces. As an “ambulatory observer” taking in the sights within the “new urban spaces,” Ross’s directing of his gaze was more than a mere mode of representation12; it was “an effect of a heterogeneous network of discursive, social, technological, and institutional relations.”13 More specifically, </w:t>
      </w:r>
      <w:r w:rsidRPr="00D21ABD">
        <w:rPr>
          <w:rStyle w:val="StyleUnderline"/>
        </w:rPr>
        <w:t>in addition to a prevailing discourse on race and nationality</w:t>
      </w:r>
      <w:r w:rsidRPr="00D21ABD">
        <w:rPr>
          <w:sz w:val="16"/>
        </w:rPr>
        <w:t xml:space="preserve">, </w:t>
      </w:r>
      <w:r w:rsidRPr="00D21ABD">
        <w:rPr>
          <w:rStyle w:val="StyleUnderline"/>
        </w:rPr>
        <w:t>we can find</w:t>
      </w:r>
      <w:r w:rsidRPr="00D21ABD">
        <w:rPr>
          <w:sz w:val="16"/>
        </w:rPr>
        <w:t xml:space="preserve">, implicated in Ross’s reports about what he saw, </w:t>
      </w:r>
      <w:r w:rsidRPr="00D21ABD">
        <w:rPr>
          <w:rStyle w:val="StyleUnderline"/>
        </w:rPr>
        <w:t xml:space="preserve">a history of US industrial growth and the migratory effects it encouraged: </w:t>
      </w:r>
      <w:r w:rsidRPr="00D21ABD">
        <w:rPr>
          <w:sz w:val="16"/>
        </w:rPr>
        <w:t xml:space="preserve">various industries drawing immigrants from this or that part of the globe; the variety of immigrant groups at different times displaying different vulnerabilities to exploitation and confronting different levels of exclusion. </w:t>
      </w:r>
      <w:r w:rsidRPr="00D21ABD">
        <w:rPr>
          <w:rStyle w:val="StyleUnderline"/>
        </w:rPr>
        <w:t xml:space="preserve">Ross’s complaints about unassimilable races functioned within a </w:t>
      </w:r>
      <w:r w:rsidRPr="00D21ABD">
        <w:rPr>
          <w:rStyle w:val="Emphasis"/>
        </w:rPr>
        <w:t>domain of “knowledge” and a spatially predicated story.</w:t>
      </w:r>
      <w:r w:rsidRPr="00D21ABD">
        <w:rPr>
          <w:sz w:val="16"/>
        </w:rPr>
        <w:t xml:space="preserve"> </w:t>
      </w:r>
      <w:r w:rsidRPr="00D21ABD">
        <w:rPr>
          <w:rStyle w:val="StyleUnderline"/>
        </w:rPr>
        <w:t xml:space="preserve">What he saw reflected a convergence in the twentieth century of </w:t>
      </w:r>
      <w:r w:rsidRPr="00D21ABD">
        <w:rPr>
          <w:rStyle w:val="Emphasis"/>
        </w:rPr>
        <w:t>racial science and racial nationalism</w:t>
      </w:r>
      <w:r w:rsidRPr="00D21ABD">
        <w:rPr>
          <w:rStyle w:val="StyleUnderline"/>
        </w:rPr>
        <w:t>.</w:t>
      </w:r>
      <w:r w:rsidRPr="00D21ABD">
        <w:rPr>
          <w:sz w:val="16"/>
        </w:rPr>
        <w:t xml:space="preserve">14 </w:t>
      </w:r>
      <w:r w:rsidRPr="00D21ABD">
        <w:rPr>
          <w:rStyle w:val="StyleUnderline"/>
        </w:rPr>
        <w:t xml:space="preserve">He wholly </w:t>
      </w:r>
      <w:r w:rsidRPr="00D21ABD">
        <w:rPr>
          <w:rStyle w:val="Emphasis"/>
        </w:rPr>
        <w:t>accepted and recycled</w:t>
      </w:r>
      <w:r w:rsidRPr="00D21ABD">
        <w:rPr>
          <w:rStyle w:val="StyleUnderline"/>
        </w:rPr>
        <w:t xml:space="preserve"> an already </w:t>
      </w:r>
      <w:r w:rsidRPr="00D21ABD">
        <w:rPr>
          <w:rStyle w:val="Emphasis"/>
        </w:rPr>
        <w:t>scientifically questioned</w:t>
      </w:r>
      <w:r w:rsidRPr="00D21ABD">
        <w:rPr>
          <w:rStyle w:val="StyleUnderline"/>
        </w:rPr>
        <w:t xml:space="preserve"> typology of racial characteristics and his model of </w:t>
      </w:r>
      <w:r w:rsidRPr="00D21ABD">
        <w:rPr>
          <w:rStyle w:val="Emphasis"/>
        </w:rPr>
        <w:t>global space privileged a nation-state,</w:t>
      </w:r>
      <w:r w:rsidRPr="00D21ABD">
        <w:rPr>
          <w:rStyle w:val="StyleUnderline"/>
        </w:rPr>
        <w:t xml:space="preserve"> geopolitical cartography. </w:t>
      </w:r>
      <w:r w:rsidRPr="00D21ABD">
        <w:rPr>
          <w:sz w:val="16"/>
        </w:rPr>
        <w:t xml:space="preserve">By contrast, </w:t>
      </w:r>
      <w:r w:rsidRPr="00D21ABD">
        <w:rPr>
          <w:rStyle w:val="StyleUnderline"/>
        </w:rPr>
        <w:t>today’s immigration alarmists argue on cultural rather than race/biological grounds</w:t>
      </w:r>
      <w:r w:rsidRPr="00D21ABD">
        <w:rPr>
          <w:sz w:val="16"/>
        </w:rPr>
        <w:t xml:space="preserve">. </w:t>
      </w:r>
      <w:r w:rsidRPr="00D21ABD">
        <w:rPr>
          <w:rStyle w:val="StyleUnderline"/>
        </w:rPr>
        <w:t xml:space="preserve">They invoke an amalgam of undigested sociologisms, anthropologisms, and political theories </w:t>
      </w:r>
      <w:r w:rsidRPr="00D21ABD">
        <w:rPr>
          <w:sz w:val="16"/>
        </w:rPr>
        <w:t xml:space="preserve">(from Tocqueville onward) </w:t>
      </w:r>
      <w:r w:rsidRPr="00D21ABD">
        <w:rPr>
          <w:rStyle w:val="StyleUnderline"/>
        </w:rPr>
        <w:t>to question the ability of US society to assimilate culturally the current influx of people</w:t>
      </w:r>
      <w:r w:rsidRPr="00D21ABD">
        <w:rPr>
          <w:sz w:val="16"/>
        </w:rPr>
        <w:t xml:space="preserve"> to (what they construct as) an “American” cultural core. And </w:t>
      </w:r>
      <w:r w:rsidRPr="00D21ABD">
        <w:rPr>
          <w:rStyle w:val="Emphasis"/>
        </w:rPr>
        <w:t>they posit this cultural core as a foundation that makes possible the US democratic ethos and the functioning of the US economy.</w:t>
      </w:r>
      <w:r w:rsidRPr="00D21ABD">
        <w:rPr>
          <w:sz w:val="16"/>
        </w:rPr>
        <w:t xml:space="preserve">15 Moreover, in keeping with their shift from the science of race to the social science of cultural assimilation, they evince none of Ross’s confidence in subjective perception. </w:t>
      </w:r>
      <w:r w:rsidRPr="00D21ABD">
        <w:rPr>
          <w:rStyle w:val="StyleUnderline"/>
        </w:rPr>
        <w:t>They still construct peoples within a state-oriented cartography</w:t>
      </w:r>
      <w:r w:rsidRPr="00D21ABD">
        <w:rPr>
          <w:sz w:val="16"/>
        </w:rPr>
        <w:t xml:space="preserve">, </w:t>
      </w:r>
      <w:r w:rsidRPr="00D21ABD">
        <w:rPr>
          <w:rStyle w:val="StyleUnderline"/>
        </w:rPr>
        <w:t>but what was</w:t>
      </w:r>
      <w:r w:rsidRPr="00D21ABD">
        <w:rPr>
          <w:sz w:val="16"/>
        </w:rPr>
        <w:t xml:space="preserve"> for Ross </w:t>
      </w:r>
      <w:r w:rsidRPr="00D21ABD">
        <w:rPr>
          <w:rStyle w:val="StyleUnderline"/>
        </w:rPr>
        <w:t>a</w:t>
      </w:r>
      <w:r w:rsidRPr="00D21ABD">
        <w:rPr>
          <w:sz w:val="16"/>
        </w:rPr>
        <w:t xml:space="preserve"> very </w:t>
      </w:r>
      <w:r w:rsidRPr="00D21ABD">
        <w:rPr>
          <w:rStyle w:val="StyleUnderline"/>
        </w:rPr>
        <w:t>specific, bodily threat</w:t>
      </w:r>
      <w:r w:rsidRPr="00D21ABD">
        <w:rPr>
          <w:sz w:val="16"/>
        </w:rPr>
        <w:t xml:space="preserve"> </w:t>
      </w:r>
      <w:r w:rsidRPr="00D21ABD">
        <w:rPr>
          <w:rStyle w:val="StyleUnderline"/>
        </w:rPr>
        <w:t>has become</w:t>
      </w:r>
      <w:r w:rsidRPr="00D21ABD">
        <w:rPr>
          <w:sz w:val="16"/>
        </w:rPr>
        <w:t xml:space="preserve"> for today’s alarmists </w:t>
      </w:r>
      <w:r w:rsidRPr="00D21ABD">
        <w:rPr>
          <w:rStyle w:val="Emphasis"/>
        </w:rPr>
        <w:t>a demographic one.</w:t>
      </w:r>
      <w:r w:rsidRPr="00D21ABD">
        <w:rPr>
          <w:sz w:val="16"/>
        </w:rPr>
        <w:t xml:space="preserve"> The </w:t>
      </w:r>
      <w:r w:rsidRPr="00D21ABD">
        <w:rPr>
          <w:rStyle w:val="StyleUnderline"/>
        </w:rPr>
        <w:t>strange bodies have become abstracted and assembled</w:t>
      </w:r>
      <w:r w:rsidRPr="00D21ABD">
        <w:rPr>
          <w:sz w:val="16"/>
        </w:rPr>
        <w:t xml:space="preserve">; </w:t>
      </w:r>
      <w:r w:rsidRPr="00D21ABD">
        <w:rPr>
          <w:rStyle w:val="Emphasis"/>
        </w:rPr>
        <w:t>the threat is to the US demographic entity</w:t>
      </w:r>
      <w:r w:rsidRPr="00D21ABD">
        <w:rPr>
          <w:sz w:val="16"/>
        </w:rPr>
        <w:t xml:space="preserve">, a “population,” not to an exemplary and sightly citizen body.16 In short, by the time the contemporary Rosses arrived on the scene, the once-visible ethnoscape had dissolved into conceptual and statistical abstractions. Certainly, </w:t>
      </w:r>
      <w:r w:rsidRPr="00D21ABD">
        <w:rPr>
          <w:rStyle w:val="StyleUnderline"/>
        </w:rPr>
        <w:t>aspects of the discourse of racial science remain</w:t>
      </w:r>
      <w:r w:rsidRPr="00D21ABD">
        <w:rPr>
          <w:sz w:val="16"/>
        </w:rPr>
        <w:t xml:space="preserve">; Brimelow, for example, refers often to “stock,” </w:t>
      </w:r>
      <w:r w:rsidRPr="00D21ABD">
        <w:rPr>
          <w:rStyle w:val="StyleUnderline"/>
        </w:rPr>
        <w:t xml:space="preserve">but rather than emphasizing an influx of different racial types, he employs </w:t>
      </w:r>
      <w:r w:rsidRPr="00D21ABD">
        <w:rPr>
          <w:rStyle w:val="Emphasis"/>
        </w:rPr>
        <w:t>locational and anthropological figures of speech</w:t>
      </w:r>
      <w:r w:rsidRPr="00D21ABD">
        <w:rPr>
          <w:sz w:val="16"/>
        </w:rPr>
        <w:t xml:space="preserve">, referring for example to “four ‘cultural hearths’ . . . delineated by linguistic geographers”17 from which US cultural diversity had been constructed by mid-twentieth century. This manageable level of diversity is a comfortable “balance” for Brimelow. He sees the current influx threatening to destabilize this balance. Unlike Ross, Brimelow sees no grotesque bodies. </w:t>
      </w:r>
      <w:r w:rsidRPr="00D21ABD">
        <w:rPr>
          <w:rStyle w:val="StyleUnderline"/>
        </w:rPr>
        <w:t>Inflammatory racial figures occasionally break through</w:t>
      </w:r>
      <w:r w:rsidRPr="00D21ABD">
        <w:rPr>
          <w:sz w:val="16"/>
        </w:rPr>
        <w:t xml:space="preserve"> his discursive sang froid; he refers, for example, to an immigration service waiting room that is “teeming” with people who are “almost entirely colored.”18 </w:t>
      </w:r>
      <w:r w:rsidRPr="00D21ABD">
        <w:rPr>
          <w:rStyle w:val="StyleUnderline"/>
        </w:rPr>
        <w:t>But, operating within the modern epistemeology,</w:t>
      </w:r>
      <w:r w:rsidRPr="00D21ABD">
        <w:rPr>
          <w:sz w:val="16"/>
        </w:rPr>
        <w:t xml:space="preserve"> inflected by the displacement of subjective perception by technologies of data collection, </w:t>
      </w:r>
      <w:r w:rsidRPr="00D21ABD">
        <w:rPr>
          <w:rStyle w:val="StyleUnderline"/>
        </w:rPr>
        <w:t>Brimelow relies on</w:t>
      </w:r>
      <w:r w:rsidRPr="00D21ABD">
        <w:rPr>
          <w:sz w:val="16"/>
        </w:rPr>
        <w:t xml:space="preserve"> the self-evidence of his </w:t>
      </w:r>
      <w:r w:rsidRPr="00D21ABD">
        <w:rPr>
          <w:rStyle w:val="Emphasis"/>
        </w:rPr>
        <w:t>data displays</w:t>
      </w:r>
      <w:r w:rsidRPr="00D21ABD">
        <w:rPr>
          <w:sz w:val="16"/>
        </w:rPr>
        <w:t xml:space="preserve"> rather than his senses. </w:t>
      </w:r>
      <w:r w:rsidRPr="00D21ABD">
        <w:rPr>
          <w:rStyle w:val="StyleUnderline"/>
        </w:rPr>
        <w:t xml:space="preserve">The nation’s “good looks”19 are not the entity threatened so much as the </w:t>
      </w:r>
      <w:r w:rsidRPr="00D21ABD">
        <w:rPr>
          <w:rStyle w:val="Emphasis"/>
        </w:rPr>
        <w:t>numerical domination</w:t>
      </w:r>
      <w:r w:rsidRPr="00D21ABD">
        <w:rPr>
          <w:rStyle w:val="StyleUnderline"/>
        </w:rPr>
        <w:t xml:space="preserve"> of the whites.</w:t>
      </w:r>
      <w:r w:rsidRPr="00D21ABD">
        <w:rPr>
          <w:sz w:val="16"/>
        </w:rPr>
        <w:t xml:space="preserve"> He constructs a graph, showing the projected increase of the population if current rates of immigration continue. The threat to the nation’s whiteness is figuratively rather than semantically represented, the graph being in the form of a black wedge on top of a gray area that represents normal growth.20 </w:t>
      </w:r>
      <w:r w:rsidRPr="00D21ABD">
        <w:rPr>
          <w:rStyle w:val="StyleUnderline"/>
        </w:rPr>
        <w:t>Brimelow</w:t>
      </w:r>
      <w:r w:rsidRPr="00D21ABD">
        <w:rPr>
          <w:sz w:val="16"/>
        </w:rPr>
        <w:t xml:space="preserve"> also </w:t>
      </w:r>
      <w:r w:rsidRPr="00D21ABD">
        <w:rPr>
          <w:rStyle w:val="StyleUnderline"/>
        </w:rPr>
        <w:t>constructs a graph</w:t>
      </w:r>
      <w:r w:rsidRPr="00D21ABD">
        <w:rPr>
          <w:sz w:val="16"/>
        </w:rPr>
        <w:t xml:space="preserve"> with a “pincer shape,” again with black color showing expansion, representing the extent to which Asians, Hispanics, and blacks are squeezing out the white majority.21 </w:t>
      </w:r>
      <w:r w:rsidRPr="00D21ABD">
        <w:rPr>
          <w:rStyle w:val="Emphasis"/>
        </w:rPr>
        <w:t xml:space="preserve">Reflective of his quest to achieve epistemic authority for his version of nativism, the graphs are included in a section entitled “Truth.” </w:t>
      </w:r>
      <w:r w:rsidRPr="00D21ABD">
        <w:rPr>
          <w:rStyle w:val="StyleUnderline"/>
        </w:rPr>
        <w:t xml:space="preserve">Although separated by a half century and operating </w:t>
      </w:r>
      <w:r w:rsidRPr="00D21ABD">
        <w:rPr>
          <w:rStyle w:val="Emphasis"/>
        </w:rPr>
        <w:t>within different epistemes</w:t>
      </w:r>
      <w:r w:rsidRPr="00D21ABD">
        <w:rPr>
          <w:sz w:val="16"/>
        </w:rPr>
        <w:t xml:space="preserve">, the two Jeremiahs, </w:t>
      </w:r>
      <w:r w:rsidRPr="00D21ABD">
        <w:rPr>
          <w:rStyle w:val="StyleUnderline"/>
        </w:rPr>
        <w:t xml:space="preserve">Ross and Brimelow, are strikingly similar in their warnings about a </w:t>
      </w:r>
      <w:r w:rsidRPr="00D21ABD">
        <w:rPr>
          <w:rStyle w:val="Emphasis"/>
        </w:rPr>
        <w:t>national catastrophe</w:t>
      </w:r>
      <w:r w:rsidRPr="00D21ABD">
        <w:rPr>
          <w:sz w:val="16"/>
        </w:rPr>
        <w:t>. It has been clear for centuries that a combination of political and economic forces are primarily implicated in creating the flows of people from one to another global location, and the twentieth-century flows are no exception: they can be understood in terms of the demands of capitalist producers and the collaboration of governments, which, in varying degrees, comply with those demands. The significant actors—capitalist enterprises and migrating workers—function within a larger structural imperative of modernity, the process of decolonization that, in Balibar’s terms, has created a “new political space.” It is, he notes, “not merely a space in which strategies are formed, and capital technologies and messages circulate, but a space in which entire populations subject to the law of the market come into contact physically and symbolically.”22 (2-5)</w:t>
      </w:r>
    </w:p>
    <w:p w14:paraId="39F767DC" w14:textId="77777777" w:rsidR="00555273" w:rsidRPr="00D21ABD" w:rsidRDefault="00555273" w:rsidP="00555273">
      <w:pPr>
        <w:rPr>
          <w:sz w:val="16"/>
        </w:rPr>
      </w:pPr>
    </w:p>
    <w:p w14:paraId="635833B1" w14:textId="77777777" w:rsidR="00555273" w:rsidRPr="00D21ABD" w:rsidRDefault="00555273" w:rsidP="00555273">
      <w:pPr>
        <w:pStyle w:val="Heading4"/>
      </w:pPr>
      <w:r w:rsidRPr="00D21ABD">
        <w:t>Nationalism is sustained through the stories we tell, specifically of violent, threatening strangers - voting affirmative endorses a different, genealogical story – theoretical interventions are necessary and prior to practical interventions.</w:t>
      </w:r>
    </w:p>
    <w:p w14:paraId="49C40629" w14:textId="77777777" w:rsidR="00555273" w:rsidRPr="00D21ABD" w:rsidRDefault="00555273" w:rsidP="00555273">
      <w:pPr>
        <w:rPr>
          <w:b/>
          <w:bCs/>
          <w:sz w:val="26"/>
        </w:rPr>
      </w:pPr>
      <w:r w:rsidRPr="00D21ABD">
        <w:rPr>
          <w:rStyle w:val="Style13ptBold"/>
        </w:rPr>
        <w:t xml:space="preserve">Shapiro, </w:t>
      </w:r>
      <w:r w:rsidRPr="00D21ABD">
        <w:rPr>
          <w:rStyle w:val="Style13ptBold"/>
          <w:b w:val="0"/>
          <w:sz w:val="22"/>
        </w:rPr>
        <w:t xml:space="preserve">PhD, </w:t>
      </w:r>
      <w:r w:rsidRPr="00D21ABD">
        <w:rPr>
          <w:rStyle w:val="Style13ptBold"/>
        </w:rPr>
        <w:t xml:space="preserve">97. </w:t>
      </w:r>
      <w:r w:rsidRPr="00D21ABD">
        <w:rPr>
          <w:sz w:val="16"/>
        </w:rPr>
        <w:t>(Michael J., PoliSci@Hawaii, Narrating the Nation, Unwelcoming the Stranger: Anti-Immigration Policy in Contemporary "America Alternatives 22 (1997), 1-34)</w:t>
      </w:r>
    </w:p>
    <w:p w14:paraId="749F430F" w14:textId="6005DADF" w:rsidR="00555273" w:rsidRPr="00D21ABD" w:rsidRDefault="00555273" w:rsidP="00555273">
      <w:r w:rsidRPr="00D21ABD">
        <w:rPr>
          <w:rStyle w:val="StyleUnderline"/>
        </w:rPr>
        <w:t>It remains unclear if</w:t>
      </w:r>
      <w:r w:rsidRPr="00D21ABD">
        <w:rPr>
          <w:sz w:val="16"/>
        </w:rPr>
        <w:t xml:space="preserve"> the age of </w:t>
      </w:r>
      <w:r w:rsidRPr="00D21ABD">
        <w:rPr>
          <w:rStyle w:val="StyleUnderline"/>
        </w:rPr>
        <w:t>nationalism is near an end, but</w:t>
      </w:r>
      <w:r w:rsidRPr="00D21ABD">
        <w:rPr>
          <w:sz w:val="16"/>
        </w:rPr>
        <w:t xml:space="preserve"> one of </w:t>
      </w:r>
      <w:r w:rsidRPr="00D21ABD">
        <w:rPr>
          <w:rStyle w:val="StyleUnderline"/>
        </w:rPr>
        <w:t>its</w:t>
      </w:r>
      <w:r w:rsidRPr="00D21ABD">
        <w:rPr>
          <w:sz w:val="16"/>
        </w:rPr>
        <w:t xml:space="preserve"> primary </w:t>
      </w:r>
      <w:r w:rsidRPr="00D21ABD">
        <w:rPr>
          <w:rStyle w:val="StyleUnderline"/>
        </w:rPr>
        <w:t>legacies remain</w:t>
      </w:r>
      <w:r w:rsidRPr="00D21ABD">
        <w:rPr>
          <w:sz w:val="16"/>
        </w:rPr>
        <w:t xml:space="preserve">s well entrenched. </w:t>
      </w:r>
      <w:r w:rsidRPr="00D21ABD">
        <w:rPr>
          <w:rStyle w:val="Emphasis"/>
        </w:rPr>
        <w:t>The story of a unified national culture, designed to legitimate the ethnic and spatial boundary policing of the modern state, retains its force</w:t>
      </w:r>
      <w:r w:rsidRPr="00D21ABD">
        <w:rPr>
          <w:sz w:val="16"/>
        </w:rPr>
        <w:t xml:space="preserve">. </w:t>
      </w:r>
      <w:r w:rsidRPr="00D21ABD">
        <w:rPr>
          <w:rStyle w:val="StyleUnderline"/>
        </w:rPr>
        <w:t xml:space="preserve">As a result, </w:t>
      </w:r>
      <w:r w:rsidRPr="00D21ABD">
        <w:rPr>
          <w:rStyle w:val="Emphasis"/>
        </w:rPr>
        <w:t>contemporary “strangers</w:t>
      </w:r>
      <w:r w:rsidRPr="00D21ABD">
        <w:rPr>
          <w:sz w:val="16"/>
        </w:rPr>
        <w:t xml:space="preserve"> in the land” </w:t>
      </w:r>
      <w:r w:rsidRPr="00D21ABD">
        <w:rPr>
          <w:rStyle w:val="Emphasis"/>
        </w:rPr>
        <w:t>are constructed as threats to legendary and anachronistic national imaginaries</w:t>
      </w:r>
      <w:r w:rsidRPr="00D21ABD">
        <w:rPr>
          <w:sz w:val="16"/>
        </w:rPr>
        <w:t xml:space="preserve">. The </w:t>
      </w:r>
      <w:r w:rsidRPr="00D21ABD">
        <w:rPr>
          <w:rStyle w:val="StyleUnderline"/>
        </w:rPr>
        <w:t>accounts</w:t>
      </w:r>
      <w:r w:rsidRPr="00D21ABD">
        <w:rPr>
          <w:sz w:val="16"/>
        </w:rPr>
        <w:t xml:space="preserve"> I have offered—</w:t>
      </w:r>
      <w:r w:rsidRPr="00D21ABD">
        <w:rPr>
          <w:rStyle w:val="StyleUnderline"/>
        </w:rPr>
        <w:t xml:space="preserve">of the </w:t>
      </w:r>
      <w:r w:rsidRPr="00D21ABD">
        <w:rPr>
          <w:rStyle w:val="Emphasis"/>
        </w:rPr>
        <w:t>highly contingent and often arbitrary</w:t>
      </w:r>
      <w:r w:rsidRPr="00D21ABD">
        <w:rPr>
          <w:rStyle w:val="StyleUnderline"/>
        </w:rPr>
        <w:t xml:space="preserve"> commingling of peoples</w:t>
      </w:r>
      <w:r w:rsidRPr="00D21ABD">
        <w:rPr>
          <w:sz w:val="16"/>
        </w:rPr>
        <w:t xml:space="preserve"> and the resulting coinventions reponsi- ble for what have been historically rendered as autonomous cultural achievements—</w:t>
      </w:r>
      <w:r w:rsidRPr="00D21ABD">
        <w:rPr>
          <w:rStyle w:val="StyleUnderline"/>
        </w:rPr>
        <w:t>are meant as interventions</w:t>
      </w:r>
      <w:r w:rsidRPr="00D21ABD">
        <w:rPr>
          <w:sz w:val="16"/>
        </w:rPr>
        <w:t xml:space="preserve">. </w:t>
      </w:r>
      <w:r w:rsidRPr="00D21ABD">
        <w:rPr>
          <w:rStyle w:val="StyleUnderline"/>
        </w:rPr>
        <w:t>The aim,</w:t>
      </w:r>
      <w:r w:rsidRPr="00D21ABD">
        <w:rPr>
          <w:sz w:val="16"/>
        </w:rPr>
        <w:t xml:space="preserve"> at the level of writing, </w:t>
      </w:r>
      <w:r w:rsidRPr="00D21ABD">
        <w:rPr>
          <w:rStyle w:val="StyleUnderline"/>
        </w:rPr>
        <w:t xml:space="preserve">has been to </w:t>
      </w:r>
      <w:r w:rsidRPr="00D21ABD">
        <w:rPr>
          <w:rStyle w:val="Emphasis"/>
        </w:rPr>
        <w:t xml:space="preserve">disrupt such national imaginaries </w:t>
      </w:r>
      <w:r w:rsidRPr="00D21ABD">
        <w:rPr>
          <w:rStyle w:val="StyleUnderline"/>
        </w:rPr>
        <w:t>and,</w:t>
      </w:r>
      <w:r w:rsidRPr="00D21ABD">
        <w:rPr>
          <w:sz w:val="16"/>
        </w:rPr>
        <w:t xml:space="preserve"> at the same time, </w:t>
      </w:r>
      <w:r w:rsidRPr="00D21ABD">
        <w:rPr>
          <w:rStyle w:val="StyleUnderline"/>
        </w:rPr>
        <w:t xml:space="preserve">to offer an </w:t>
      </w:r>
      <w:r w:rsidRPr="00D21ABD">
        <w:rPr>
          <w:rStyle w:val="Emphasis"/>
        </w:rPr>
        <w:t>alternative language and thus an alternative vision</w:t>
      </w:r>
      <w:r w:rsidRPr="00D21ABD">
        <w:rPr>
          <w:rStyle w:val="StyleUnderline"/>
        </w:rPr>
        <w:t xml:space="preserve">. A primary sustaining mechanism of the US national fantasy is the </w:t>
      </w:r>
      <w:r w:rsidRPr="00D21ABD">
        <w:rPr>
          <w:rStyle w:val="Emphasis"/>
        </w:rPr>
        <w:t>grammar of its producers</w:t>
      </w:r>
      <w:r w:rsidRPr="00D21ABD">
        <w:rPr>
          <w:sz w:val="16"/>
        </w:rPr>
        <w:t>. To paraphrase Nietzsche</w:t>
      </w:r>
      <w:r w:rsidRPr="00D21ABD">
        <w:rPr>
          <w:rStyle w:val="StyleUnderline"/>
        </w:rPr>
        <w:t>, the</w:t>
      </w:r>
      <w:r w:rsidRPr="00D21ABD">
        <w:rPr>
          <w:sz w:val="16"/>
        </w:rPr>
        <w:t xml:space="preserve"> only </w:t>
      </w:r>
      <w:r w:rsidRPr="00D21ABD">
        <w:rPr>
          <w:rStyle w:val="StyleUnderline"/>
        </w:rPr>
        <w:t>reason people believe in “America”—</w:t>
      </w:r>
      <w:r w:rsidRPr="00D21ABD">
        <w:rPr>
          <w:sz w:val="16"/>
        </w:rPr>
        <w:t>as a fixed, enduring cultural entity—</w:t>
      </w:r>
      <w:r w:rsidRPr="00D21ABD">
        <w:rPr>
          <w:rStyle w:val="StyleUnderline"/>
        </w:rPr>
        <w:t>is because they believe in grammar</w:t>
      </w:r>
      <w:r w:rsidRPr="00D21ABD">
        <w:rPr>
          <w:sz w:val="16"/>
        </w:rPr>
        <w:t xml:space="preserve">. Diametrically opposed to the Niet- zschean insight that “America” is an ongoing, unfinished, and contested interpretive process rather than a fixed entity is Peter Brimelow’s “will to truth.” </w:t>
      </w:r>
      <w:r w:rsidRPr="00D21ABD">
        <w:rPr>
          <w:rStyle w:val="StyleUnderline"/>
        </w:rPr>
        <w:t>Despite all his data displays</w:t>
      </w:r>
      <w:r w:rsidRPr="00D21ABD">
        <w:rPr>
          <w:sz w:val="16"/>
        </w:rPr>
        <w:t xml:space="preserve"> in the part of his Alien Nation entitled “Truth,” </w:t>
      </w:r>
      <w:r w:rsidRPr="00D21ABD">
        <w:rPr>
          <w:rStyle w:val="StyleUnderline"/>
        </w:rPr>
        <w:t>Brimelow constructs the cultural core of the U</w:t>
      </w:r>
      <w:r w:rsidRPr="00D21ABD">
        <w:rPr>
          <w:sz w:val="16"/>
        </w:rPr>
        <w:t xml:space="preserve">nited </w:t>
      </w:r>
      <w:r w:rsidRPr="00D21ABD">
        <w:rPr>
          <w:rStyle w:val="StyleUnderline"/>
        </w:rPr>
        <w:t>S</w:t>
      </w:r>
      <w:r w:rsidRPr="00D21ABD">
        <w:rPr>
          <w:sz w:val="16"/>
        </w:rPr>
        <w:t xml:space="preserve">tates </w:t>
      </w:r>
      <w:r w:rsidRPr="00D21ABD">
        <w:rPr>
          <w:rStyle w:val="Emphasis"/>
        </w:rPr>
        <w:t>with his grammar, not with his evidence</w:t>
      </w:r>
      <w:r w:rsidRPr="00D21ABD">
        <w:rPr>
          <w:sz w:val="16"/>
        </w:rPr>
        <w:t xml:space="preserve">. He asserts, for example, that “slowly, over generations, America changed the Irish.”126 “America” in this grammatical construction is located as a unified actor/entity. </w:t>
      </w:r>
      <w:r w:rsidRPr="00D21ABD">
        <w:rPr>
          <w:rStyle w:val="StyleUnderline"/>
        </w:rPr>
        <w:t>Whereas what constitutes “America” at any moment are the forces contending to shape it</w:t>
      </w:r>
      <w:r w:rsidRPr="00D21ABD">
        <w:rPr>
          <w:sz w:val="16"/>
        </w:rPr>
        <w:t>—Irishness, among other cultural practices, contributed to that shaping—</w:t>
      </w:r>
      <w:r w:rsidRPr="00D21ABD">
        <w:rPr>
          <w:rStyle w:val="StyleUnderline"/>
        </w:rPr>
        <w:t>Brimelow fabulates an arbitrary cutoff to the shaping process</w:t>
      </w:r>
      <w:r w:rsidRPr="00D21ABD">
        <w:rPr>
          <w:sz w:val="16"/>
        </w:rPr>
        <w:t xml:space="preserve">. Shortly after Anglo colonists arrive, “America” has become a culture. </w:t>
      </w:r>
      <w:r w:rsidRPr="00D21ABD">
        <w:rPr>
          <w:rStyle w:val="StyleUnderline"/>
        </w:rPr>
        <w:t>This fixed unity then acts upon others</w:t>
      </w:r>
      <w:r w:rsidRPr="00D21ABD">
        <w:rPr>
          <w:sz w:val="16"/>
        </w:rPr>
        <w:t xml:space="preserve"> </w:t>
      </w:r>
      <w:r w:rsidRPr="00D21ABD">
        <w:rPr>
          <w:rStyle w:val="StyleUnderline"/>
        </w:rPr>
        <w:t>or is</w:t>
      </w:r>
      <w:r w:rsidRPr="00D21ABD">
        <w:rPr>
          <w:sz w:val="16"/>
        </w:rPr>
        <w:t>, in turn</w:t>
      </w:r>
      <w:r w:rsidRPr="00D21ABD">
        <w:rPr>
          <w:rStyle w:val="Emphasis"/>
        </w:rPr>
        <w:t>, threatened by an alien presence</w:t>
      </w:r>
      <w:r w:rsidRPr="00D21ABD">
        <w:rPr>
          <w:sz w:val="16"/>
        </w:rPr>
        <w:t xml:space="preserve"> </w:t>
      </w:r>
      <w:r w:rsidRPr="00D21ABD">
        <w:rPr>
          <w:rStyle w:val="StyleUnderline"/>
        </w:rPr>
        <w:t>impervious to its ability to assimilate it.</w:t>
      </w:r>
      <w:r w:rsidRPr="00D21ABD">
        <w:rPr>
          <w:sz w:val="16"/>
        </w:rPr>
        <w:t xml:space="preserve"> </w:t>
      </w:r>
      <w:r w:rsidRPr="00D21ABD">
        <w:rPr>
          <w:rStyle w:val="StyleUnderline"/>
        </w:rPr>
        <w:t>His “truth</w:t>
      </w:r>
      <w:r w:rsidRPr="00D21ABD">
        <w:rPr>
          <w:sz w:val="16"/>
        </w:rPr>
        <w:t xml:space="preserve">,” in short, </w:t>
      </w:r>
      <w:r w:rsidRPr="00D21ABD">
        <w:rPr>
          <w:rStyle w:val="Emphasis"/>
        </w:rPr>
        <w:t>is a lie, but the lie is lent a variety of rhetorical extensions</w:t>
      </w:r>
      <w:r w:rsidRPr="00D21ABD">
        <w:rPr>
          <w:sz w:val="16"/>
        </w:rPr>
        <w:t xml:space="preserve">. </w:t>
      </w:r>
      <w:r w:rsidRPr="00D21ABD">
        <w:rPr>
          <w:rStyle w:val="StyleUnderline"/>
        </w:rPr>
        <w:t>He likens his fabricated culture</w:t>
      </w:r>
      <w:r w:rsidRPr="00D21ABD">
        <w:rPr>
          <w:sz w:val="16"/>
        </w:rPr>
        <w:t>, for example</w:t>
      </w:r>
      <w:r w:rsidRPr="00D21ABD">
        <w:rPr>
          <w:rStyle w:val="StyleUnderline"/>
        </w:rPr>
        <w:t>, to a delicate ecology liable to destruction</w:t>
      </w:r>
      <w:r w:rsidRPr="00D21ABD">
        <w:rPr>
          <w:sz w:val="16"/>
        </w:rPr>
        <w:t xml:space="preserve"> </w:t>
      </w:r>
      <w:r w:rsidRPr="00D21ABD">
        <w:rPr>
          <w:rStyle w:val="StyleUnderline"/>
        </w:rPr>
        <w:t>by various imported new species</w:t>
      </w:r>
      <w:r w:rsidRPr="00D21ABD">
        <w:rPr>
          <w:sz w:val="16"/>
        </w:rPr>
        <w:t xml:space="preserve">; “Thus, the culture of a country, exactly like its ecology, turns out to be a living thing, sensitive and even fragile.”127 </w:t>
      </w:r>
      <w:r w:rsidRPr="00D21ABD">
        <w:rPr>
          <w:rStyle w:val="StyleUnderline"/>
        </w:rPr>
        <w:t xml:space="preserve">The appropriate intervention in the grammatical production of such </w:t>
      </w:r>
      <w:r w:rsidRPr="00D21ABD">
        <w:rPr>
          <w:rStyle w:val="Emphasis"/>
        </w:rPr>
        <w:t>nativist “truths” is genealogical</w:t>
      </w:r>
      <w:r w:rsidRPr="00D21ABD">
        <w:rPr>
          <w:sz w:val="16"/>
        </w:rPr>
        <w:t xml:space="preserve">. The </w:t>
      </w:r>
      <w:r w:rsidRPr="00D21ABD">
        <w:rPr>
          <w:rStyle w:val="StyleUnderline"/>
        </w:rPr>
        <w:t xml:space="preserve">ethnohistories </w:t>
      </w:r>
      <w:r w:rsidRPr="00D21ABD">
        <w:rPr>
          <w:sz w:val="16"/>
        </w:rPr>
        <w:t xml:space="preserve">of Israel and America, provided throughout this article, </w:t>
      </w:r>
      <w:r w:rsidRPr="00D21ABD">
        <w:rPr>
          <w:rStyle w:val="StyleUnderline"/>
        </w:rPr>
        <w:t>should be understood as such an intervention</w:t>
      </w:r>
      <w:r w:rsidRPr="00D21ABD">
        <w:rPr>
          <w:sz w:val="16"/>
        </w:rPr>
        <w:t xml:space="preserve">, </w:t>
      </w:r>
      <w:r w:rsidRPr="00D21ABD">
        <w:rPr>
          <w:rStyle w:val="Emphasis"/>
        </w:rPr>
        <w:t>creating accounts that resist “metahistorical deployments of ideal significations</w:t>
      </w:r>
      <w:r w:rsidRPr="00D21ABD">
        <w:rPr>
          <w:sz w:val="16"/>
        </w:rPr>
        <w:t xml:space="preserve">”128 </w:t>
      </w:r>
      <w:r w:rsidRPr="00D21ABD">
        <w:rPr>
          <w:rStyle w:val="StyleUnderline"/>
        </w:rPr>
        <w:t>such as “America</w:t>
      </w:r>
      <w:r w:rsidRPr="00D21ABD">
        <w:rPr>
          <w:sz w:val="16"/>
        </w:rPr>
        <w:t>” or “Israel.” A</w:t>
      </w:r>
      <w:r w:rsidRPr="00D21ABD">
        <w:rPr>
          <w:rStyle w:val="Emphasis"/>
        </w:rPr>
        <w:t>s Foucault has noted, genealogy opposes attempts to “fabricate a coherent identity”129 and “reduce diversity.”1</w:t>
      </w:r>
      <w:r w:rsidRPr="00D21ABD">
        <w:rPr>
          <w:sz w:val="16"/>
        </w:rPr>
        <w:t xml:space="preserve">30 </w:t>
      </w:r>
      <w:r w:rsidRPr="00D21ABD">
        <w:rPr>
          <w:rStyle w:val="StyleUnderline"/>
        </w:rPr>
        <w:t>Even more significant than the grammatical construction</w:t>
      </w:r>
      <w:r w:rsidRPr="00D21ABD">
        <w:rPr>
          <w:sz w:val="16"/>
        </w:rPr>
        <w:t xml:space="preserve"> of such entities as “America” and “Israel” </w:t>
      </w:r>
      <w:r w:rsidRPr="00D21ABD">
        <w:rPr>
          <w:rStyle w:val="StyleUnderline"/>
        </w:rPr>
        <w:t>has been the primary discursive mechanism of their historical realization, the</w:t>
      </w:r>
      <w:r w:rsidRPr="00D21ABD">
        <w:rPr>
          <w:sz w:val="16"/>
        </w:rPr>
        <w:t xml:space="preserve"> legendary </w:t>
      </w:r>
      <w:r w:rsidRPr="00D21ABD">
        <w:rPr>
          <w:rStyle w:val="Emphasis"/>
        </w:rPr>
        <w:t>stories through which they have been rendered as unitary national cultures</w:t>
      </w:r>
      <w:r w:rsidRPr="00D21ABD">
        <w:rPr>
          <w:sz w:val="16"/>
        </w:rPr>
        <w:t xml:space="preserve">. Again, the above </w:t>
      </w:r>
      <w:r w:rsidRPr="00D21ABD">
        <w:rPr>
          <w:rStyle w:val="StyleUnderline"/>
        </w:rPr>
        <w:t xml:space="preserve">ethnohistories should serve to </w:t>
      </w:r>
      <w:r w:rsidRPr="00D21ABD">
        <w:rPr>
          <w:rStyle w:val="Emphasis"/>
        </w:rPr>
        <w:t>compromise the mythical accounts</w:t>
      </w:r>
      <w:r w:rsidRPr="00D21ABD">
        <w:rPr>
          <w:rStyle w:val="StyleUnderline"/>
        </w:rPr>
        <w:t>.</w:t>
      </w:r>
      <w:r w:rsidRPr="00D21ABD">
        <w:rPr>
          <w:sz w:val="16"/>
        </w:rPr>
        <w:t xml:space="preserve"> However</w:t>
      </w:r>
      <w:r w:rsidRPr="00D21ABD">
        <w:rPr>
          <w:rStyle w:val="StyleUnderline"/>
        </w:rPr>
        <w:t xml:space="preserve">, if culturally dangerous strangers are to be turned into consociates, it is necessary </w:t>
      </w:r>
      <w:r w:rsidRPr="00D21ABD">
        <w:rPr>
          <w:rStyle w:val="Emphasis"/>
        </w:rPr>
        <w:t>not only to compromise legendary stories but also to tell different ones.</w:t>
      </w:r>
      <w:r w:rsidRPr="00D21ABD">
        <w:rPr>
          <w:sz w:val="16"/>
        </w:rPr>
        <w:t xml:space="preserve"> Hence, Ammiel Al- calay’s story, which recovers Levantine culture, is one that can allow “Israel” to be constructed as a place of coinvention and the “Jew” and “Arab” as culturally imbricated historical characters.131 And the frontier story of Cronon, Miles, and Gitlin displaces a legend of heroic and autonomous conquest and nation building by white Euro- Americans with one that registers the cultural sharing and cooperative institution building that paralleled the more conflictual, violent aspects of Euro and Native American encounters.132 </w:t>
      </w:r>
      <w:r w:rsidRPr="00D21ABD">
        <w:rPr>
          <w:rStyle w:val="StyleUnderline"/>
        </w:rPr>
        <w:t xml:space="preserve">Employing the idea of a “frontier” not to deny the existence of those who live beyond it but to open the problem of identity to ambiguity and adjustment rather than territorialization and fortification </w:t>
      </w:r>
      <w:r w:rsidRPr="00D21ABD">
        <w:rPr>
          <w:rStyle w:val="Emphasis"/>
        </w:rPr>
        <w:t>must attenuate the threat of the stranger</w:t>
      </w:r>
      <w:r w:rsidRPr="00D21ABD">
        <w:rPr>
          <w:sz w:val="16"/>
        </w:rPr>
        <w:t xml:space="preserve">. </w:t>
      </w:r>
      <w:r w:rsidRPr="00D21ABD">
        <w:rPr>
          <w:rStyle w:val="StyleUnderline"/>
        </w:rPr>
        <w:t xml:space="preserve">In the case of the current US anti-alien hysteria, it is primarily </w:t>
      </w:r>
      <w:r w:rsidRPr="00D21ABD">
        <w:rPr>
          <w:rStyle w:val="Emphasis"/>
        </w:rPr>
        <w:t>the fetishization of national space that renders the stranger as a threat.</w:t>
      </w:r>
      <w:r w:rsidRPr="00D21ABD">
        <w:rPr>
          <w:rStyle w:val="StyleUnderline"/>
        </w:rPr>
        <w:t>1</w:t>
      </w:r>
      <w:r w:rsidRPr="00D21ABD">
        <w:rPr>
          <w:sz w:val="16"/>
        </w:rPr>
        <w:t xml:space="preserve">33 </w:t>
      </w:r>
      <w:r w:rsidRPr="00D21ABD">
        <w:rPr>
          <w:rStyle w:val="Emphasis"/>
        </w:rPr>
        <w:t>Exclusionary modes of nationalism</w:t>
      </w:r>
      <w:r w:rsidRPr="00D21ABD">
        <w:rPr>
          <w:sz w:val="16"/>
        </w:rPr>
        <w:t xml:space="preserve">, like racism, </w:t>
      </w:r>
      <w:r w:rsidRPr="00D21ABD">
        <w:rPr>
          <w:rStyle w:val="Emphasis"/>
        </w:rPr>
        <w:t>are theories as well as practices</w:t>
      </w:r>
      <w:r w:rsidRPr="00D21ABD">
        <w:rPr>
          <w:sz w:val="16"/>
        </w:rPr>
        <w:t xml:space="preserve"> (as Balibar has noted, racism requires theory).134 </w:t>
      </w:r>
      <w:r w:rsidRPr="00D21ABD">
        <w:rPr>
          <w:rStyle w:val="StyleUnderline"/>
        </w:rPr>
        <w:t>Such theoretical</w:t>
      </w:r>
      <w:r w:rsidRPr="00D21ABD">
        <w:rPr>
          <w:sz w:val="16"/>
        </w:rPr>
        <w:t xml:space="preserve"> (and therefore practical) </w:t>
      </w:r>
      <w:r w:rsidRPr="00D21ABD">
        <w:rPr>
          <w:rStyle w:val="Emphasis"/>
        </w:rPr>
        <w:t>interventions are thus important challenges to national fantasy structures</w:t>
      </w:r>
      <w:r w:rsidRPr="00D21ABD">
        <w:rPr>
          <w:sz w:val="16"/>
        </w:rPr>
        <w:t xml:space="preserve">. </w:t>
      </w:r>
      <w:r w:rsidRPr="00D21ABD">
        <w:rPr>
          <w:rStyle w:val="StyleUnderline"/>
        </w:rPr>
        <w:t>The theoretical/ practical interventions provide alternative stories that denaturalize national space by recounting the “spatial events</w:t>
      </w:r>
      <w:r w:rsidRPr="00D21ABD">
        <w:rPr>
          <w:sz w:val="16"/>
        </w:rPr>
        <w:t xml:space="preserve">” (cultural encounters that reshape the relationship of place to identity) </w:t>
      </w:r>
      <w:r w:rsidRPr="00D21ABD">
        <w:rPr>
          <w:rStyle w:val="StyleUnderline"/>
        </w:rPr>
        <w:t>through which structures of habitation have been invented and modes of selfhood have already incorporated various forms of otherness</w:t>
      </w:r>
      <w:r w:rsidRPr="00D21ABD">
        <w:rPr>
          <w:sz w:val="16"/>
        </w:rPr>
        <w:t>.135 However, there are also more specific modes of enactment in various artistic genres that serve to attenuate strangeness and overcome the distance that legendary nation-building stories have encouraged. For example, both Israeli and US cinema have provided important interventions in the dominant national stories that construct the culturally dangerous alien “other.” (21-3)</w:t>
      </w:r>
    </w:p>
    <w:p w14:paraId="063BADDE" w14:textId="77777777" w:rsidR="00555273" w:rsidRPr="00D21ABD" w:rsidRDefault="00555273" w:rsidP="00555273"/>
    <w:p w14:paraId="27A06621" w14:textId="694A4C14" w:rsidR="00832D07" w:rsidRPr="00D21ABD" w:rsidRDefault="00832D07" w:rsidP="00832D07">
      <w:pPr>
        <w:pStyle w:val="Heading2"/>
        <w:rPr>
          <w:rFonts w:eastAsiaTheme="minorEastAsia"/>
        </w:rPr>
      </w:pPr>
      <w:r w:rsidRPr="00D21ABD">
        <w:rPr>
          <w:rFonts w:eastAsiaTheme="minorEastAsia"/>
        </w:rPr>
        <w:t>2AC – Case</w:t>
      </w:r>
      <w:r w:rsidR="00555273" w:rsidRPr="00D21ABD">
        <w:rPr>
          <w:rFonts w:eastAsiaTheme="minorEastAsia"/>
        </w:rPr>
        <w:t xml:space="preserve"> – Impact</w:t>
      </w:r>
    </w:p>
    <w:p w14:paraId="4F7AC599" w14:textId="77777777" w:rsidR="004779CD" w:rsidRPr="00D21ABD" w:rsidRDefault="004779CD" w:rsidP="004779CD">
      <w:pPr>
        <w:pStyle w:val="Heading3"/>
        <w:rPr>
          <w:rFonts w:eastAsiaTheme="minorEastAsia"/>
        </w:rPr>
      </w:pPr>
      <w:r w:rsidRPr="00D21ABD">
        <w:rPr>
          <w:rFonts w:eastAsiaTheme="minorEastAsia"/>
        </w:rPr>
        <w:t>2AC – Material Impact</w:t>
      </w:r>
    </w:p>
    <w:p w14:paraId="33FB4E9B" w14:textId="77777777" w:rsidR="004779CD" w:rsidRPr="00D21ABD" w:rsidRDefault="004779CD" w:rsidP="004779CD">
      <w:pPr>
        <w:rPr>
          <w:rFonts w:eastAsiaTheme="minorEastAsia"/>
        </w:rPr>
      </w:pPr>
    </w:p>
    <w:p w14:paraId="1409B4F7" w14:textId="34CA83E8" w:rsidR="009F189A" w:rsidRPr="00D21ABD" w:rsidRDefault="004779CD" w:rsidP="004779CD">
      <w:pPr>
        <w:pStyle w:val="Heading4"/>
        <w:rPr>
          <w:rFonts w:eastAsiaTheme="minorEastAsia"/>
        </w:rPr>
      </w:pPr>
      <w:r w:rsidRPr="00D21ABD">
        <w:rPr>
          <w:rFonts w:eastAsiaTheme="minorEastAsia"/>
        </w:rPr>
        <w:t>Borders fundamentally perpetrate oppression, population control, and labor control and facilitate forms of violence, illegalization, criminalization and oppression - the dissolution of border</w:t>
      </w:r>
      <w:r w:rsidR="009F189A" w:rsidRPr="00D21ABD">
        <w:rPr>
          <w:rFonts w:eastAsiaTheme="minorEastAsia"/>
        </w:rPr>
        <w:t>s is key to resolve this.</w:t>
      </w:r>
    </w:p>
    <w:p w14:paraId="4B0369D9" w14:textId="5C4667D1" w:rsidR="004779CD" w:rsidRPr="00D21ABD" w:rsidRDefault="004779CD" w:rsidP="00377FEB">
      <w:pPr>
        <w:rPr>
          <w:rFonts w:eastAsiaTheme="minorEastAsia"/>
        </w:rPr>
      </w:pPr>
      <w:r w:rsidRPr="00D21ABD">
        <w:rPr>
          <w:rStyle w:val="Heading4Char"/>
          <w:rFonts w:eastAsiaTheme="minorEastAsia"/>
        </w:rPr>
        <w:t>Bauder,</w:t>
      </w:r>
      <w:r w:rsidRPr="00D21ABD">
        <w:rPr>
          <w:rFonts w:eastAsiaTheme="minorEastAsia"/>
        </w:rPr>
        <w:t xml:space="preserve"> PHD, </w:t>
      </w:r>
      <w:r w:rsidRPr="00D21ABD">
        <w:rPr>
          <w:rStyle w:val="Heading4Char"/>
          <w:rFonts w:eastAsiaTheme="minorEastAsia"/>
        </w:rPr>
        <w:t>15.</w:t>
      </w:r>
      <w:r w:rsidRPr="00D21ABD">
        <w:rPr>
          <w:rFonts w:eastAsiaTheme="minorEastAsia"/>
        </w:rPr>
        <w:t xml:space="preserve"> (Harald Bauder, Bauder is a Professor in the Department of Geography and Environmental Studies, and the Graduate Program for Immigration and Settlement Studies (ISS) at Ryerson University in Toronto, Canada, and the founding Academic Director of the Ryerson Centre for Immigration and Settlement (RCIS), “Perspectives of Open Borders and No Border”,pg 395, </w:t>
      </w:r>
      <w:hyperlink r:id="rId11" w:history="1">
        <w:r w:rsidRPr="00D21ABD">
          <w:rPr>
            <w:rStyle w:val="Hyperlink"/>
            <w:rFonts w:eastAsiaTheme="minorEastAsia"/>
          </w:rPr>
          <w:t>https://onlinelibrary.wiley.com/doi/full/10.1111/gec3.12224</w:t>
        </w:r>
      </w:hyperlink>
      <w:r w:rsidRPr="00D21ABD">
        <w:rPr>
          <w:rFonts w:eastAsiaTheme="minorEastAsia"/>
        </w:rPr>
        <w:t>, Published 7/14/15, Lex RM)</w:t>
      </w:r>
    </w:p>
    <w:p w14:paraId="5D0085FE" w14:textId="42B423FF" w:rsidR="004779CD" w:rsidRPr="00D21ABD" w:rsidRDefault="004779CD" w:rsidP="004779CD">
      <w:pPr>
        <w:rPr>
          <w:rFonts w:eastAsiaTheme="minorEastAsia"/>
          <w:sz w:val="16"/>
        </w:rPr>
      </w:pPr>
      <w:r w:rsidRPr="00D21ABD">
        <w:rPr>
          <w:rFonts w:eastAsiaTheme="minorEastAsia"/>
          <w:sz w:val="16"/>
        </w:rPr>
        <w:t>The tragic</w:t>
      </w:r>
      <w:r w:rsidRPr="00D21ABD">
        <w:rPr>
          <w:rStyle w:val="StyleUnderline"/>
          <w:rFonts w:eastAsiaTheme="minorEastAsia"/>
        </w:rPr>
        <w:t xml:space="preserve"> recent deaths of thousands of migrants trying to cross the Mediterranean Sea illustrate the catastrophic human consequences of preventing people from crossing international borders</w:t>
      </w:r>
      <w:r w:rsidRPr="00D21ABD">
        <w:rPr>
          <w:rFonts w:eastAsiaTheme="minorEastAsia"/>
          <w:sz w:val="16"/>
        </w:rPr>
        <w:t xml:space="preserve">. </w:t>
      </w:r>
      <w:r w:rsidRPr="00D21ABD">
        <w:rPr>
          <w:rStyle w:val="StyleUnderline"/>
          <w:rFonts w:eastAsiaTheme="minorEastAsia"/>
        </w:rPr>
        <w:t xml:space="preserve">International borders are inherently geographical instruments of population and labour control. By dividing geographical space into national territories, they separate humanity into distinct national communities, enforce the global segmentation of labour, and reproduce neo-colonial </w:t>
      </w:r>
      <w:r w:rsidRPr="00D21ABD">
        <w:rPr>
          <w:rFonts w:eastAsiaTheme="minorEastAsia"/>
          <w:sz w:val="16"/>
        </w:rPr>
        <w:t>and neo-imperial</w:t>
      </w:r>
      <w:r w:rsidRPr="00D21ABD">
        <w:rPr>
          <w:rStyle w:val="StyleUnderline"/>
          <w:rFonts w:eastAsiaTheme="minorEastAsia"/>
        </w:rPr>
        <w:t xml:space="preserve"> relations </w:t>
      </w:r>
      <w:r w:rsidRPr="00D21ABD">
        <w:rPr>
          <w:rFonts w:eastAsiaTheme="minorEastAsia"/>
          <w:sz w:val="16"/>
        </w:rPr>
        <w:t xml:space="preserve">(Bauder 2006; Wastl-Walter 2011). In particular, </w:t>
      </w:r>
      <w:r w:rsidRPr="00D21ABD">
        <w:rPr>
          <w:rStyle w:val="StyleUnderline"/>
          <w:rFonts w:eastAsiaTheme="minorEastAsia"/>
        </w:rPr>
        <w:t>contemporary borders and the laws and policies that keep people from moving freely across these borders maintain many of the political relations reminiscent of a colonial and imperial global past</w:t>
      </w:r>
      <w:r w:rsidRPr="00D21ABD">
        <w:rPr>
          <w:rFonts w:eastAsiaTheme="minorEastAsia"/>
          <w:sz w:val="16"/>
        </w:rPr>
        <w:t xml:space="preserve"> (Anderson et al. 2009; Sharma 2006; Walia 2013). For example, </w:t>
      </w:r>
      <w:r w:rsidRPr="00D21ABD">
        <w:rPr>
          <w:rStyle w:val="StyleUnderline"/>
          <w:rFonts w:eastAsiaTheme="minorEastAsia"/>
        </w:rPr>
        <w:t xml:space="preserve">they </w:t>
      </w:r>
      <w:r w:rsidRPr="00D21ABD">
        <w:rPr>
          <w:rStyle w:val="Emphasis"/>
          <w:rFonts w:eastAsiaTheme="minorEastAsia"/>
        </w:rPr>
        <w:t>disproportionately constrain the mobility of citizens from African and Muslim countries</w:t>
      </w:r>
      <w:r w:rsidRPr="00D21ABD">
        <w:rPr>
          <w:rStyle w:val="StyleUnderline"/>
          <w:rFonts w:eastAsiaTheme="minorEastAsia"/>
        </w:rPr>
        <w:t xml:space="preserve"> and from countries that were formerly colonized by European powers</w:t>
      </w:r>
      <w:r w:rsidRPr="00D21ABD">
        <w:rPr>
          <w:rFonts w:eastAsiaTheme="minorEastAsia"/>
          <w:sz w:val="16"/>
        </w:rPr>
        <w:t xml:space="preserve"> (Mau et al. 2012, 2015; van Houtum 2010). Some scholars suggest that </w:t>
      </w:r>
      <w:r w:rsidRPr="00D21ABD">
        <w:rPr>
          <w:rStyle w:val="StyleUnderline"/>
          <w:rFonts w:eastAsiaTheme="minorEastAsia"/>
        </w:rPr>
        <w:t xml:space="preserve">current border practices re-enforce a system of ‘global apartheid’ </w:t>
      </w:r>
      <w:r w:rsidRPr="00D21ABD">
        <w:rPr>
          <w:rFonts w:eastAsiaTheme="minorEastAsia"/>
          <w:sz w:val="16"/>
        </w:rPr>
        <w:t xml:space="preserve">(e.g. Sharma 2005, 2006; van Houtum 2010). </w:t>
      </w:r>
      <w:r w:rsidRPr="00D21ABD">
        <w:rPr>
          <w:rStyle w:val="StyleUnderline"/>
          <w:rFonts w:eastAsiaTheme="minorEastAsia"/>
        </w:rPr>
        <w:t>Migrants who refuse to be deterred by this instrument of control and cross the border without state authorization</w:t>
      </w:r>
      <w:r w:rsidRPr="00D21ABD">
        <w:rPr>
          <w:rFonts w:eastAsiaTheme="minorEastAsia"/>
          <w:sz w:val="16"/>
        </w:rPr>
        <w:t xml:space="preserve"> – such as the migrants from Africa and the ‘Middle East’ trying to cross the Mediterranean – </w:t>
      </w:r>
      <w:r w:rsidRPr="00D21ABD">
        <w:rPr>
          <w:rStyle w:val="StyleUnderline"/>
          <w:rFonts w:eastAsiaTheme="minorEastAsia"/>
        </w:rPr>
        <w:t xml:space="preserve">risk their lives, and if they manage to cross the border, they often experience illegalization, criminalization, and, subsequently, exploitation and oppression. </w:t>
      </w:r>
      <w:r w:rsidRPr="00D21ABD">
        <w:rPr>
          <w:rStyle w:val="Emphasis"/>
          <w:rFonts w:eastAsiaTheme="minorEastAsia"/>
        </w:rPr>
        <w:t>If borders were open to all people, this instrument of controlling populations and labour would lose much of its force</w:t>
      </w:r>
      <w:r w:rsidRPr="00D21ABD">
        <w:rPr>
          <w:rFonts w:eastAsiaTheme="minorEastAsia"/>
          <w:sz w:val="16"/>
        </w:rPr>
        <w:t xml:space="preserve">. Scholars and activists have therefore devoted considerable attention to the topic of open borders (Barry and Goodin 1992; Pécoud and de Guchteneire 2007b). Nick Megoran (2005, p. 641) has called, in particular, on fellow geographers to weigh in on the debate of open borders and mobilize ‘their sensitivity to complex histories of space, f lows, exclusion, and the politics of identity’. </w:t>
      </w:r>
      <w:r w:rsidRPr="00D21ABD">
        <w:rPr>
          <w:rStyle w:val="StyleUnderline"/>
          <w:rFonts w:eastAsiaTheme="minorEastAsia"/>
        </w:rPr>
        <w:t>Other scholars and activists have called for no border, envisioning a world without territorial borders, in which people are not identified based on which side of a border they were born</w:t>
      </w:r>
      <w:r w:rsidRPr="00D21ABD">
        <w:rPr>
          <w:rFonts w:eastAsiaTheme="minorEastAsia"/>
          <w:sz w:val="16"/>
        </w:rPr>
        <w:t xml:space="preserve"> (Alldred 2003; Anderson et al. 2009; Burridge 2014).</w:t>
      </w:r>
    </w:p>
    <w:p w14:paraId="13D5C96D" w14:textId="0B9D21A2" w:rsidR="00246B39" w:rsidRPr="00D21ABD" w:rsidRDefault="00246B39" w:rsidP="004779CD">
      <w:pPr>
        <w:rPr>
          <w:rFonts w:eastAsiaTheme="minorEastAsia"/>
          <w:sz w:val="16"/>
        </w:rPr>
      </w:pPr>
    </w:p>
    <w:p w14:paraId="347F9642" w14:textId="0229AF71" w:rsidR="00246B39" w:rsidRPr="00D21ABD" w:rsidRDefault="00246B39" w:rsidP="00246B39">
      <w:pPr>
        <w:pStyle w:val="Heading4"/>
        <w:rPr>
          <w:rFonts w:eastAsiaTheme="minorEastAsia"/>
        </w:rPr>
      </w:pPr>
      <w:r w:rsidRPr="00D21ABD">
        <w:rPr>
          <w:rFonts w:eastAsiaTheme="minorEastAsia"/>
        </w:rPr>
        <w:t>Borders reinforce stereotypes of while straight males and good house wives as the way immigrants must conduct themselves in new countries, and reinforcing working as the only means of productivity in a new country.</w:t>
      </w:r>
    </w:p>
    <w:p w14:paraId="2844272D" w14:textId="0F6E606D" w:rsidR="00246B39" w:rsidRPr="00D21ABD" w:rsidRDefault="00246B39" w:rsidP="00246B39">
      <w:pPr>
        <w:rPr>
          <w:rFonts w:eastAsiaTheme="minorEastAsia"/>
          <w:b/>
          <w:u w:val="single"/>
        </w:rPr>
      </w:pPr>
      <w:r w:rsidRPr="00D21ABD">
        <w:rPr>
          <w:rStyle w:val="Style13ptBold"/>
          <w:rFonts w:eastAsiaTheme="minorEastAsia"/>
        </w:rPr>
        <w:t xml:space="preserve">Wright, </w:t>
      </w:r>
      <w:r w:rsidRPr="00D21ABD">
        <w:rPr>
          <w:rStyle w:val="Style13ptBold"/>
          <w:rFonts w:eastAsiaTheme="minorEastAsia"/>
          <w:b w:val="0"/>
          <w:sz w:val="22"/>
        </w:rPr>
        <w:t xml:space="preserve">PHD, </w:t>
      </w:r>
      <w:r w:rsidRPr="00D21ABD">
        <w:rPr>
          <w:rStyle w:val="Style13ptBold"/>
          <w:rFonts w:eastAsiaTheme="minorEastAsia"/>
        </w:rPr>
        <w:t xml:space="preserve">et al 09. </w:t>
      </w:r>
      <w:r w:rsidRPr="00D21ABD">
        <w:rPr>
          <w:rStyle w:val="Style13ptBold"/>
          <w:rFonts w:eastAsiaTheme="minorEastAsia"/>
          <w:b w:val="0"/>
          <w:sz w:val="22"/>
        </w:rPr>
        <w:t>[</w:t>
      </w:r>
      <w:r w:rsidRPr="00D21ABD">
        <w:rPr>
          <w:rFonts w:eastAsiaTheme="minorEastAsia"/>
        </w:rPr>
        <w:t xml:space="preserve">Bridget Anderson, Nandita Sharma, and Cynthia Wright, Cynthia Wright is a professor at the School of Women’s Studies and the Department of Geography at York University, “Why no boarders?”, </w:t>
      </w:r>
      <w:r w:rsidRPr="00D21ABD">
        <w:rPr>
          <w:rFonts w:eastAsiaTheme="minorEastAsia"/>
          <w:i/>
        </w:rPr>
        <w:t>Refuge</w:t>
      </w:r>
      <w:r w:rsidRPr="00D21ABD">
        <w:rPr>
          <w:rFonts w:eastAsiaTheme="minorEastAsia"/>
        </w:rPr>
        <w:t xml:space="preserve">, </w:t>
      </w:r>
      <w:hyperlink r:id="rId12" w:history="1">
        <w:r w:rsidRPr="00D21ABD">
          <w:rPr>
            <w:rStyle w:val="Hyperlink"/>
            <w:rFonts w:eastAsiaTheme="minorEastAsia"/>
          </w:rPr>
          <w:t>https://slack-files.com/files-pri-safe/TB4SNT22V-FBD1J7XU3/why_no_borders.pdf?c=1529884833-d342637a2d43e0d3016239a0185a7f141b7cd563</w:t>
        </w:r>
      </w:hyperlink>
      <w:r w:rsidRPr="00D21ABD">
        <w:rPr>
          <w:rFonts w:eastAsiaTheme="minorEastAsia"/>
        </w:rPr>
        <w:t>]//N</w:t>
      </w:r>
      <w:r w:rsidR="007349CC" w:rsidRPr="00D21ABD">
        <w:rPr>
          <w:rFonts w:eastAsiaTheme="minorEastAsia"/>
        </w:rPr>
        <w:t>ik</w:t>
      </w:r>
      <w:r w:rsidRPr="00D21ABD">
        <w:rPr>
          <w:rFonts w:eastAsiaTheme="minorEastAsia"/>
        </w:rPr>
        <w:t>R.</w:t>
      </w:r>
    </w:p>
    <w:p w14:paraId="78214B25" w14:textId="4801EF9B" w:rsidR="004779CD" w:rsidRPr="00D21ABD" w:rsidRDefault="00246B39" w:rsidP="004779CD">
      <w:pPr>
        <w:rPr>
          <w:rStyle w:val="StyleUnderline"/>
          <w:rFonts w:eastAsiaTheme="minorEastAsia"/>
        </w:rPr>
      </w:pPr>
      <w:r w:rsidRPr="00D21ABD">
        <w:rPr>
          <w:rStyle w:val="StyleUnderline"/>
          <w:rFonts w:eastAsiaTheme="minorEastAsia"/>
        </w:rPr>
        <w:t>It is not only “hard workers” who are produced at the border. “Good wives” who do not challenge patriarchal families, “straight guys and gals” who adhere to correct sexual scripts, “good parents” whose parenting accords with the requirements to produce “good children” are policed through immigration requirements. 11 Such requirements rest on ideological, even fantastical, re-presentations of the “nation” that states nominally “represent.”</w:t>
      </w:r>
      <w:r w:rsidRPr="00D21ABD">
        <w:rPr>
          <w:rFonts w:eastAsiaTheme="minorEastAsia"/>
          <w:sz w:val="16"/>
        </w:rPr>
        <w:t xml:space="preserve"> </w:t>
      </w:r>
      <w:r w:rsidRPr="00D21ABD">
        <w:rPr>
          <w:rStyle w:val="StyleUnderline"/>
          <w:rFonts w:eastAsiaTheme="minorEastAsia"/>
        </w:rPr>
        <w:t>This is reflected in</w:t>
      </w:r>
      <w:r w:rsidRPr="00D21ABD">
        <w:rPr>
          <w:rFonts w:eastAsiaTheme="minorEastAsia"/>
          <w:sz w:val="16"/>
        </w:rPr>
        <w:t xml:space="preserve"> a new Citizenship Guide released by the </w:t>
      </w:r>
      <w:r w:rsidRPr="00D21ABD">
        <w:rPr>
          <w:rStyle w:val="StyleUnderline"/>
          <w:rFonts w:eastAsiaTheme="minorEastAsia"/>
        </w:rPr>
        <w:t>Canadia</w:t>
      </w:r>
      <w:r w:rsidRPr="00D21ABD">
        <w:rPr>
          <w:rFonts w:eastAsiaTheme="minorEastAsia"/>
          <w:sz w:val="16"/>
        </w:rPr>
        <w:t xml:space="preserve">n state in 2009. Meant as a study tool for new applicants for citizenship, </w:t>
      </w:r>
      <w:r w:rsidRPr="00D21ABD">
        <w:rPr>
          <w:rStyle w:val="StyleUnderline"/>
          <w:rFonts w:eastAsiaTheme="minorEastAsia"/>
        </w:rPr>
        <w:t>it not only defines Canadian-ness in starkly neo-liberal terms—one must be the citizen-worker who is part of a selfreliant family—it also reproduces old racist, colonial scripts.</w:t>
      </w:r>
      <w:r w:rsidRPr="00D21ABD">
        <w:rPr>
          <w:rFonts w:eastAsiaTheme="minorEastAsia"/>
          <w:sz w:val="16"/>
        </w:rPr>
        <w:t xml:space="preserve"> </w:t>
      </w:r>
      <w:r w:rsidRPr="00D21ABD">
        <w:rPr>
          <w:rStyle w:val="StyleUnderline"/>
          <w:rFonts w:eastAsiaTheme="minorEastAsia"/>
        </w:rPr>
        <w:t>Along with “[g]etting a job, taking care of one’s family, and working hard in keeping with one’s abilities,” the guide tells immigrants that Canada is a place where “… men and women are equal under the law” and warns them that “Canada’s openness and generosity do not extend to barbaric cultural practices that tolerate spousal abuse, ‘honour killings,’ female genital mutilation, or other gender-based violence.”</w:t>
      </w:r>
      <w:r w:rsidRPr="00D21ABD">
        <w:rPr>
          <w:rFonts w:eastAsiaTheme="minorEastAsia"/>
          <w:sz w:val="16"/>
        </w:rPr>
        <w:t>12 While m</w:t>
      </w:r>
      <w:r w:rsidRPr="00D21ABD">
        <w:rPr>
          <w:rStyle w:val="StyleUnderline"/>
          <w:rFonts w:eastAsiaTheme="minorEastAsia"/>
        </w:rPr>
        <w:t>ale violence against women, significant pay differentials between men and women, sexual abuse of children, and other heinous activities are not uncommon features of life in Canada, “immigrants” are ideologically set apart from “Canadians” so as to imply the latter’s superiority.</w:t>
      </w:r>
      <w:r w:rsidRPr="00D21ABD">
        <w:rPr>
          <w:rFonts w:eastAsiaTheme="minorEastAsia"/>
          <w:sz w:val="16"/>
        </w:rPr>
        <w:t xml:space="preserve"> Questions of </w:t>
      </w:r>
      <w:r w:rsidRPr="00D21ABD">
        <w:rPr>
          <w:rStyle w:val="StyleUnderline"/>
          <w:rFonts w:eastAsiaTheme="minorEastAsia"/>
        </w:rPr>
        <w:t>citizenship point to the temporal aspects of borders</w:t>
      </w:r>
      <w:r w:rsidRPr="00D21ABD">
        <w:rPr>
          <w:rFonts w:eastAsiaTheme="minorEastAsia"/>
          <w:sz w:val="16"/>
        </w:rPr>
        <w:t xml:space="preserve">. This leads us to ask: when is the border? Temporal aspects of migration and their consequences can pass unnoticed by scholars, but they structure people’s experiences of borders and, increasingly, state responses to migration. Being able to imagine a future with oneself in it (even if, at the time of imagining, a person is content with living in the moment), </w:t>
      </w:r>
      <w:r w:rsidRPr="00D21ABD">
        <w:rPr>
          <w:rStyle w:val="StyleUnderline"/>
          <w:rFonts w:eastAsiaTheme="minorEastAsia"/>
        </w:rPr>
        <w:t xml:space="preserve">feeling that one can anticipate and take risks, and have a sense of possibility, </w:t>
      </w:r>
      <w:r w:rsidRPr="00D21ABD">
        <w:rPr>
          <w:rFonts w:eastAsiaTheme="minorEastAsia"/>
          <w:sz w:val="16"/>
        </w:rPr>
        <w:t>these</w:t>
      </w:r>
      <w:r w:rsidRPr="00D21ABD">
        <w:rPr>
          <w:rStyle w:val="StyleUnderline"/>
          <w:rFonts w:eastAsiaTheme="minorEastAsia"/>
        </w:rPr>
        <w:t xml:space="preserve"> are important aspects of human experience and subjectivity</w:t>
      </w:r>
      <w:r w:rsidRPr="00D21ABD">
        <w:rPr>
          <w:rFonts w:eastAsiaTheme="minorEastAsia"/>
          <w:sz w:val="16"/>
        </w:rPr>
        <w:t xml:space="preserve">. </w:t>
      </w:r>
      <w:r w:rsidRPr="00D21ABD">
        <w:rPr>
          <w:rStyle w:val="StyleUnderline"/>
          <w:rFonts w:eastAsiaTheme="minorEastAsia"/>
        </w:rPr>
        <w:t>Immigration controls and the relationships that they generate undermine these and can force people to live in an eternal present</w:t>
      </w:r>
      <w:r w:rsidRPr="00D21ABD">
        <w:rPr>
          <w:rFonts w:eastAsiaTheme="minorEastAsia"/>
          <w:sz w:val="16"/>
        </w:rPr>
        <w:t xml:space="preserve">. </w:t>
      </w:r>
      <w:r w:rsidRPr="00D21ABD">
        <w:rPr>
          <w:rStyle w:val="StyleUnderline"/>
          <w:rFonts w:eastAsiaTheme="minorEastAsia"/>
        </w:rPr>
        <w:t>Studies of those working without state endorsement</w:t>
      </w:r>
      <w:r w:rsidRPr="00D21ABD">
        <w:rPr>
          <w:rFonts w:eastAsiaTheme="minorEastAsia"/>
          <w:sz w:val="16"/>
        </w:rPr>
        <w:t xml:space="preserve">, for example, </w:t>
      </w:r>
      <w:r w:rsidRPr="00D21ABD">
        <w:rPr>
          <w:rStyle w:val="StyleUnderline"/>
          <w:rFonts w:eastAsiaTheme="minorEastAsia"/>
        </w:rPr>
        <w:t>find</w:t>
      </w:r>
      <w:r w:rsidRPr="00D21ABD">
        <w:rPr>
          <w:rFonts w:eastAsiaTheme="minorEastAsia"/>
          <w:sz w:val="16"/>
        </w:rPr>
        <w:t xml:space="preserve"> that the extreme insecurity of their situation results in the </w:t>
      </w:r>
      <w:r w:rsidRPr="00D21ABD">
        <w:rPr>
          <w:rStyle w:val="StyleUnderline"/>
          <w:rFonts w:eastAsiaTheme="minorEastAsia"/>
        </w:rPr>
        <w:t>intensification of their working time</w:t>
      </w:r>
    </w:p>
    <w:p w14:paraId="0D51F40A" w14:textId="77777777" w:rsidR="00246B39" w:rsidRPr="00D21ABD" w:rsidRDefault="00246B39" w:rsidP="004779CD">
      <w:pPr>
        <w:rPr>
          <w:rFonts w:eastAsiaTheme="minorEastAsia"/>
          <w:u w:val="single"/>
        </w:rPr>
      </w:pPr>
    </w:p>
    <w:p w14:paraId="304CBD88" w14:textId="00636AE1" w:rsidR="00832D07" w:rsidRPr="00D21ABD" w:rsidRDefault="00832D07" w:rsidP="00832D07">
      <w:pPr>
        <w:pStyle w:val="Heading3"/>
        <w:rPr>
          <w:rFonts w:eastAsiaTheme="minorEastAsia"/>
        </w:rPr>
      </w:pPr>
      <w:r w:rsidRPr="00D21ABD">
        <w:rPr>
          <w:rFonts w:eastAsiaTheme="minorEastAsia"/>
        </w:rPr>
        <w:t>2</w:t>
      </w:r>
      <w:r w:rsidR="004779CD" w:rsidRPr="00D21ABD">
        <w:rPr>
          <w:rFonts w:eastAsiaTheme="minorEastAsia"/>
        </w:rPr>
        <w:t xml:space="preserve">AC </w:t>
      </w:r>
      <w:r w:rsidR="00555273" w:rsidRPr="00D21ABD">
        <w:rPr>
          <w:rFonts w:eastAsiaTheme="minorEastAsia"/>
        </w:rPr>
        <w:t xml:space="preserve">– Capitalism </w:t>
      </w:r>
      <w:r w:rsidRPr="00D21ABD">
        <w:rPr>
          <w:rFonts w:eastAsiaTheme="minorEastAsia"/>
        </w:rPr>
        <w:t>Impact</w:t>
      </w:r>
    </w:p>
    <w:p w14:paraId="0B0FE440" w14:textId="77777777" w:rsidR="00832D07" w:rsidRPr="00D21ABD" w:rsidRDefault="00832D07" w:rsidP="00832D07">
      <w:pPr>
        <w:rPr>
          <w:rFonts w:eastAsiaTheme="minorEastAsia"/>
        </w:rPr>
      </w:pPr>
    </w:p>
    <w:p w14:paraId="7BB4168E" w14:textId="77777777" w:rsidR="00832D07" w:rsidRPr="00D21ABD" w:rsidRDefault="00832D07" w:rsidP="00832D07">
      <w:pPr>
        <w:pStyle w:val="Heading4"/>
        <w:rPr>
          <w:rFonts w:eastAsiaTheme="minorEastAsia" w:cs="Times New Roman"/>
        </w:rPr>
      </w:pPr>
      <w:r w:rsidRPr="00D21ABD">
        <w:rPr>
          <w:rFonts w:eastAsiaTheme="minorEastAsia" w:cs="Times New Roman"/>
        </w:rPr>
        <w:t xml:space="preserve">The existence of borders entails the Other to be </w:t>
      </w:r>
      <w:r w:rsidRPr="00D21ABD">
        <w:rPr>
          <w:rFonts w:eastAsiaTheme="minorEastAsia" w:cs="Times New Roman"/>
          <w:u w:val="single"/>
        </w:rPr>
        <w:t>labelled</w:t>
      </w:r>
      <w:r w:rsidRPr="00D21ABD">
        <w:rPr>
          <w:rFonts w:eastAsiaTheme="minorEastAsia" w:cs="Times New Roman"/>
        </w:rPr>
        <w:t xml:space="preserve"> as a “migrant” and an “immigrant” which precludes their individual identities – this makes it </w:t>
      </w:r>
      <w:r w:rsidRPr="00D21ABD">
        <w:rPr>
          <w:rFonts w:eastAsiaTheme="minorEastAsia" w:cs="Times New Roman"/>
          <w:u w:val="single"/>
        </w:rPr>
        <w:t>uniquely easy</w:t>
      </w:r>
      <w:r w:rsidRPr="00D21ABD">
        <w:rPr>
          <w:rFonts w:eastAsiaTheme="minorEastAsia" w:cs="Times New Roman"/>
        </w:rPr>
        <w:t xml:space="preserve"> for the bourgeoisie to further </w:t>
      </w:r>
      <w:r w:rsidRPr="00D21ABD">
        <w:rPr>
          <w:rFonts w:eastAsiaTheme="minorEastAsia" w:cs="Times New Roman"/>
          <w:u w:val="single"/>
        </w:rPr>
        <w:t>subordinate</w:t>
      </w:r>
      <w:r w:rsidRPr="00D21ABD">
        <w:rPr>
          <w:rFonts w:eastAsiaTheme="minorEastAsia" w:cs="Times New Roman"/>
        </w:rPr>
        <w:t xml:space="preserve"> the working class and perpetuate racist oppression – the flow of capital and racism are inextricably intertwined as capitalist exploiters use Romans XIII to justify racial atrocities – opting aff delinks the status of “immigrant” from racism.</w:t>
      </w:r>
    </w:p>
    <w:p w14:paraId="46D24557" w14:textId="77777777" w:rsidR="00832D07" w:rsidRPr="00D21ABD" w:rsidRDefault="00832D07" w:rsidP="00832D07">
      <w:pPr>
        <w:rPr>
          <w:rStyle w:val="Style13ptBold"/>
          <w:rFonts w:eastAsiaTheme="minorEastAsia"/>
          <w:b w:val="0"/>
          <w:sz w:val="22"/>
        </w:rPr>
      </w:pPr>
      <w:r w:rsidRPr="00D21ABD">
        <w:rPr>
          <w:rStyle w:val="Style13ptBold"/>
          <w:rFonts w:eastAsiaTheme="minorEastAsia"/>
        </w:rPr>
        <w:t xml:space="preserve">Cotton, </w:t>
      </w:r>
      <w:r w:rsidRPr="00D21ABD">
        <w:rPr>
          <w:rStyle w:val="Style13ptBold"/>
          <w:rFonts w:eastAsiaTheme="minorEastAsia"/>
          <w:b w:val="0"/>
          <w:sz w:val="22"/>
        </w:rPr>
        <w:t>BA in political economics,</w:t>
      </w:r>
      <w:r w:rsidRPr="00D21ABD">
        <w:rPr>
          <w:rStyle w:val="Style13ptBold"/>
          <w:rFonts w:eastAsiaTheme="minorEastAsia"/>
        </w:rPr>
        <w:t xml:space="preserve"> 17. </w:t>
      </w:r>
      <w:r w:rsidRPr="00D21ABD">
        <w:rPr>
          <w:rStyle w:val="Style13ptBold"/>
          <w:rFonts w:eastAsiaTheme="minorEastAsia"/>
          <w:b w:val="0"/>
          <w:sz w:val="22"/>
        </w:rPr>
        <w:t xml:space="preserve">[Daniel, submitted this essay as part of his honors thesis </w:t>
      </w:r>
      <w:r w:rsidRPr="00D21ABD">
        <w:rPr>
          <w:rFonts w:eastAsiaTheme="minorEastAsia"/>
        </w:rPr>
        <w:t>for the degree of Bachelor of the Arts (Honors), Political Economy, University of Sydney, “Bordering (on) Racism” https://ses.library.usyd.edu.au/bitstream/2123/17729/1/CottonfINAL.pdf]//NH.</w:t>
      </w:r>
    </w:p>
    <w:p w14:paraId="0BBAE8E9" w14:textId="77777777" w:rsidR="00832D07" w:rsidRPr="00D21ABD" w:rsidRDefault="00832D07" w:rsidP="00832D07">
      <w:pPr>
        <w:rPr>
          <w:rFonts w:eastAsiaTheme="minorEastAsia"/>
          <w:sz w:val="16"/>
        </w:rPr>
      </w:pPr>
      <w:r w:rsidRPr="00D21ABD">
        <w:rPr>
          <w:rFonts w:eastAsiaTheme="minorEastAsia"/>
          <w:u w:val="single"/>
        </w:rPr>
        <w:t>Border relations play a crucial ideological and political role.</w:t>
      </w:r>
      <w:r w:rsidRPr="00D21ABD">
        <w:rPr>
          <w:rFonts w:eastAsiaTheme="minorEastAsia"/>
          <w:sz w:val="16"/>
        </w:rPr>
        <w:t xml:space="preserve"> For Merrill (2011: 49–50), </w:t>
      </w:r>
      <w:r w:rsidRPr="00D21ABD">
        <w:rPr>
          <w:rFonts w:eastAsiaTheme="minorEastAsia"/>
          <w:u w:val="single"/>
        </w:rPr>
        <w:t xml:space="preserve">the political theatrics of immigration law reform frequently have </w:t>
      </w:r>
      <w:r w:rsidRPr="00D21ABD">
        <w:rPr>
          <w:rStyle w:val="Emphasis"/>
          <w:rFonts w:eastAsiaTheme="minorEastAsia"/>
        </w:rPr>
        <w:t>limited material impact</w:t>
      </w:r>
      <w:r w:rsidRPr="00D21ABD">
        <w:rPr>
          <w:rFonts w:eastAsiaTheme="minorEastAsia"/>
          <w:u w:val="single"/>
        </w:rPr>
        <w:t xml:space="preserve"> on capital</w:t>
      </w:r>
      <w:r w:rsidRPr="00D21ABD">
        <w:rPr>
          <w:rFonts w:eastAsiaTheme="minorEastAsia"/>
          <w:sz w:val="16"/>
        </w:rPr>
        <w:t xml:space="preserve"> in terms of the actual number of migrants or would-be-migrants effected. Rather, theatrics serve a key politico-ideological function. </w:t>
      </w:r>
      <w:r w:rsidRPr="00D21ABD">
        <w:rPr>
          <w:rFonts w:eastAsiaTheme="minorEastAsia"/>
          <w:u w:val="single"/>
        </w:rPr>
        <w:t xml:space="preserve">Borders predicated on racial discrimination are </w:t>
      </w:r>
      <w:r w:rsidRPr="00D21ABD">
        <w:rPr>
          <w:rStyle w:val="Emphasis"/>
          <w:rFonts w:eastAsiaTheme="minorEastAsia"/>
        </w:rPr>
        <w:t>material conditions</w:t>
      </w:r>
      <w:r w:rsidRPr="00D21ABD">
        <w:rPr>
          <w:rFonts w:eastAsiaTheme="minorEastAsia"/>
          <w:u w:val="single"/>
        </w:rPr>
        <w:t xml:space="preserve"> that underpin racism</w:t>
      </w:r>
      <w:r w:rsidRPr="00D21ABD">
        <w:rPr>
          <w:rFonts w:eastAsiaTheme="minorEastAsia"/>
          <w:sz w:val="16"/>
        </w:rPr>
        <w:t xml:space="preserve">. </w:t>
      </w:r>
      <w:r w:rsidRPr="00D21ABD">
        <w:rPr>
          <w:rFonts w:eastAsiaTheme="minorEastAsia"/>
          <w:u w:val="single"/>
        </w:rPr>
        <w:t>This racism can be used to drive wedges in the working class, channeling class rage away from capital and against other workers</w:t>
      </w:r>
      <w:r w:rsidRPr="00D21ABD">
        <w:rPr>
          <w:rFonts w:eastAsiaTheme="minorEastAsia"/>
          <w:sz w:val="16"/>
        </w:rPr>
        <w:t xml:space="preserve">. On this account, </w:t>
      </w:r>
      <w:r w:rsidRPr="00D21ABD">
        <w:rPr>
          <w:rFonts w:eastAsiaTheme="minorEastAsia"/>
          <w:u w:val="single"/>
        </w:rPr>
        <w:t>borders function to alter more than just wage-levels, conditions, or the numbers of workers.</w:t>
      </w:r>
      <w:r w:rsidRPr="00D21ABD">
        <w:rPr>
          <w:rFonts w:eastAsiaTheme="minorEastAsia"/>
          <w:sz w:val="16"/>
        </w:rPr>
        <w:t xml:space="preserve"> Marx (1870: 222) concedes in probably his most comprehensive treatment of immigration—his correspondence with Meyer and Vogt—that “Ireland constantly sends her own surplus to the English labour market, and thus forces down wages and lowers the material and moral position of the English working class” (see also D. L. Wilson, 2017). But for Marx, </w:t>
      </w:r>
      <w:r w:rsidRPr="00D21ABD">
        <w:rPr>
          <w:rFonts w:eastAsiaTheme="minorEastAsia"/>
          <w:u w:val="single"/>
        </w:rPr>
        <w:t>the most important feature of the undercutting of domestic pay and conditions is that it drives a wedge in the working class</w:t>
      </w:r>
      <w:r w:rsidRPr="00D21ABD">
        <w:rPr>
          <w:rFonts w:eastAsiaTheme="minorEastAsia"/>
          <w:sz w:val="16"/>
        </w:rPr>
        <w:t xml:space="preserve">, with English workers siding with English capitalists against the Irish worker. Thus, </w:t>
      </w:r>
      <w:r w:rsidRPr="00D21ABD">
        <w:rPr>
          <w:rFonts w:eastAsiaTheme="minorEastAsia"/>
          <w:u w:val="single"/>
        </w:rPr>
        <w:t xml:space="preserve">“all the means at the </w:t>
      </w:r>
      <w:r w:rsidRPr="00D21ABD">
        <w:rPr>
          <w:rStyle w:val="Emphasis"/>
          <w:rFonts w:eastAsiaTheme="minorEastAsia"/>
        </w:rPr>
        <w:t>disposal</w:t>
      </w:r>
      <w:r w:rsidRPr="00D21ABD">
        <w:rPr>
          <w:rFonts w:eastAsiaTheme="minorEastAsia"/>
          <w:u w:val="single"/>
        </w:rPr>
        <w:t xml:space="preserve"> of the ruling classes” are dedicated to the continuation of this artificial </w:t>
      </w:r>
      <w:r w:rsidRPr="00D21ABD">
        <w:rPr>
          <w:rStyle w:val="Emphasis"/>
          <w:rFonts w:eastAsiaTheme="minorEastAsia"/>
        </w:rPr>
        <w:t>antagonism</w:t>
      </w:r>
      <w:r w:rsidRPr="00D21ABD">
        <w:rPr>
          <w:rFonts w:eastAsiaTheme="minorEastAsia"/>
          <w:sz w:val="16"/>
        </w:rPr>
        <w:t xml:space="preserve"> (Marx, 1870: 221). He even calls it the “secret of the impotence of the English working class despite its organisation” (Marx, 1870: 221). This figures too in Lenin’s (1963: 457) theory of imperialism, under which </w:t>
      </w:r>
      <w:r w:rsidRPr="00D21ABD">
        <w:rPr>
          <w:rFonts w:eastAsiaTheme="minorEastAsia"/>
          <w:u w:val="single"/>
        </w:rPr>
        <w:t>the “bourgeoisie incites the workers of one nation against those of another in the endeavour to keep them disunited”</w:t>
      </w:r>
      <w:r w:rsidRPr="00D21ABD">
        <w:rPr>
          <w:rFonts w:eastAsiaTheme="minorEastAsia"/>
          <w:sz w:val="16"/>
        </w:rPr>
        <w:t xml:space="preserve">. </w:t>
      </w:r>
      <w:r w:rsidRPr="00D21ABD">
        <w:rPr>
          <w:rFonts w:eastAsiaTheme="minorEastAsia"/>
          <w:u w:val="single"/>
        </w:rPr>
        <w:t>This places borders as a key conduit to the ideological function of division so essential to the capital</w:t>
      </w:r>
      <w:r w:rsidRPr="00D21ABD">
        <w:rPr>
          <w:rFonts w:eastAsiaTheme="minorEastAsia"/>
          <w:sz w:val="16"/>
        </w:rPr>
        <w:t xml:space="preserve">. </w:t>
      </w:r>
      <w:r w:rsidRPr="00D21ABD">
        <w:rPr>
          <w:rStyle w:val="Emphasis"/>
          <w:rFonts w:eastAsiaTheme="minorEastAsia"/>
        </w:rPr>
        <w:t>Racism is a key tool of this division</w:t>
      </w:r>
      <w:r w:rsidRPr="00D21ABD">
        <w:rPr>
          <w:rFonts w:eastAsiaTheme="minorEastAsia"/>
          <w:sz w:val="16"/>
        </w:rPr>
        <w:t xml:space="preserve">. </w:t>
      </w:r>
      <w:r w:rsidRPr="00D21ABD">
        <w:rPr>
          <w:rFonts w:eastAsiaTheme="minorEastAsia"/>
          <w:u w:val="single"/>
        </w:rPr>
        <w:t>Racism is</w:t>
      </w:r>
      <w:r w:rsidRPr="00D21ABD">
        <w:rPr>
          <w:rFonts w:eastAsiaTheme="minorEastAsia"/>
          <w:sz w:val="16"/>
        </w:rPr>
        <w:t xml:space="preserve"> not theorised as a natural result of human differences but ideology </w:t>
      </w:r>
      <w:r w:rsidRPr="00D21ABD">
        <w:rPr>
          <w:rFonts w:eastAsiaTheme="minorEastAsia"/>
          <w:u w:val="single"/>
        </w:rPr>
        <w:t>historically specific to capitalism</w:t>
      </w:r>
      <w:r w:rsidRPr="00D21ABD">
        <w:rPr>
          <w:rFonts w:eastAsiaTheme="minorEastAsia"/>
          <w:sz w:val="16"/>
        </w:rPr>
        <w:t>; “</w:t>
      </w:r>
      <w:r w:rsidRPr="00D21ABD">
        <w:rPr>
          <w:rFonts w:eastAsiaTheme="minorEastAsia"/>
          <w:u w:val="single"/>
        </w:rPr>
        <w:t>Racial differences are invented</w:t>
      </w:r>
      <w:r w:rsidRPr="00D21ABD">
        <w:rPr>
          <w:rFonts w:eastAsiaTheme="minorEastAsia"/>
          <w:sz w:val="16"/>
        </w:rPr>
        <w:t>” (Callinicos, 1993: 18). Race is a “social category, not a scientific one” (Malik, 1996: 121). Its existence is not biological but discursively and materially constructed under capitalist society. For Hall (1986: 10), race and ethnicity are key elements in capitalist social formations. Though they are historically specific and not universal, they are crucial political and ideological supports of the social division that upholds capitalist production. Merrill (2011) argues against economistic theories which treat race as 22 RACISM AND DIVISION epiphenomenal.1 Racial identities are “in themselves material forces” fundamental to creating the conditions of accumulation (Merrill, 2011: 1567). Marxists have long recognised the crucial role race plays in securing capitalism. For Cox (1959: xxx–xxxi): “</w:t>
      </w:r>
      <w:r w:rsidRPr="00D21ABD">
        <w:rPr>
          <w:rFonts w:eastAsiaTheme="minorEastAsia"/>
          <w:u w:val="single"/>
        </w:rPr>
        <w:t xml:space="preserve">Racial antagonism is </w:t>
      </w:r>
      <w:r w:rsidRPr="00D21ABD">
        <w:rPr>
          <w:rStyle w:val="Emphasis"/>
          <w:rFonts w:eastAsiaTheme="minorEastAsia"/>
        </w:rPr>
        <w:t>part and parcel</w:t>
      </w:r>
      <w:r w:rsidRPr="00D21ABD">
        <w:rPr>
          <w:rFonts w:eastAsiaTheme="minorEastAsia"/>
          <w:u w:val="single"/>
        </w:rPr>
        <w:t xml:space="preserve"> of this class struggle, because it developed within the capitalist system as one of its fundamental traits</w:t>
      </w:r>
      <w:r w:rsidRPr="00D21ABD">
        <w:rPr>
          <w:rFonts w:eastAsiaTheme="minorEastAsia"/>
          <w:sz w:val="16"/>
        </w:rPr>
        <w:t xml:space="preserve">. . . Probably one of the most persistent social illusions of modern times is that we have race prejudice against other people because they are physically different— that race prejudice is instinctive.” Racial divisions cement the conditions of imperialism. They naturalise inter-country disparities, dispossession and slavery. Moreover, racial division naturalises itself; workers essentialise its thing-like form and the process of racism becomes the natural instinct of the working class. Racism is a process of dividing workers. For Callinicos, the border is one mode through which racial division can be expressed. </w:t>
      </w:r>
      <w:r w:rsidRPr="00D21ABD">
        <w:rPr>
          <w:rFonts w:eastAsiaTheme="minorEastAsia"/>
          <w:u w:val="single"/>
        </w:rPr>
        <w:t xml:space="preserve">The very “existence of a working class composed of ‘natives’ and immigrants. . . makes possible the </w:t>
      </w:r>
      <w:r w:rsidRPr="00D21ABD">
        <w:rPr>
          <w:rStyle w:val="Emphasis"/>
          <w:rFonts w:eastAsiaTheme="minorEastAsia"/>
        </w:rPr>
        <w:t xml:space="preserve">division of class on racial lines” </w:t>
      </w:r>
      <w:r w:rsidRPr="00D21ABD">
        <w:rPr>
          <w:rFonts w:eastAsiaTheme="minorEastAsia"/>
          <w:sz w:val="16"/>
        </w:rPr>
        <w:t xml:space="preserve">(Callinicos, 1993: 34). </w:t>
      </w:r>
      <w:r w:rsidRPr="00D21ABD">
        <w:rPr>
          <w:rFonts w:eastAsiaTheme="minorEastAsia"/>
          <w:u w:val="single"/>
        </w:rPr>
        <w:t>This is upheld via three mechanisms</w:t>
      </w:r>
      <w:r w:rsidRPr="00D21ABD">
        <w:rPr>
          <w:rFonts w:eastAsiaTheme="minorEastAsia"/>
          <w:sz w:val="16"/>
        </w:rPr>
        <w:t xml:space="preserve"> (Callinicos, 1993: 35–9). </w:t>
      </w:r>
      <w:r w:rsidRPr="00D21ABD">
        <w:rPr>
          <w:rFonts w:eastAsiaTheme="minorEastAsia"/>
          <w:u w:val="single"/>
        </w:rPr>
        <w:t xml:space="preserve">First, capitalism’s production of </w:t>
      </w:r>
      <w:r w:rsidRPr="00D21ABD">
        <w:rPr>
          <w:rStyle w:val="Emphasis"/>
          <w:rFonts w:eastAsiaTheme="minorEastAsia"/>
        </w:rPr>
        <w:t>economic competition</w:t>
      </w:r>
      <w:r w:rsidRPr="00D21ABD">
        <w:rPr>
          <w:rFonts w:eastAsiaTheme="minorEastAsia"/>
          <w:u w:val="single"/>
        </w:rPr>
        <w:t xml:space="preserve"> between workers is liable to infusion with race</w:t>
      </w:r>
      <w:r w:rsidRPr="00D21ABD">
        <w:rPr>
          <w:rFonts w:eastAsiaTheme="minorEastAsia"/>
          <w:sz w:val="16"/>
        </w:rPr>
        <w:t xml:space="preserve">. Competition between capitals, state policy and the bourgeois actions frequently pit workers against each other, between skilled and unskilled, employed and unemployed, and so on. The racialised nature of global and domestic capitalism means that these categories may coincide with national origin or ‘ethnicity’. </w:t>
      </w:r>
      <w:r w:rsidRPr="00D21ABD">
        <w:rPr>
          <w:rFonts w:eastAsiaTheme="minorEastAsia"/>
          <w:u w:val="single"/>
        </w:rPr>
        <w:t xml:space="preserve">Secondly, domestic workers are made to feel “a member of the ruling nation” and thus become “a tool of. . . aristocrats and </w:t>
      </w:r>
      <w:r w:rsidRPr="00D21ABD">
        <w:rPr>
          <w:rStyle w:val="Emphasis"/>
          <w:rFonts w:eastAsiaTheme="minorEastAsia"/>
        </w:rPr>
        <w:t>capitalists”</w:t>
      </w:r>
      <w:r w:rsidRPr="00D21ABD">
        <w:rPr>
          <w:rFonts w:eastAsiaTheme="minorEastAsia"/>
          <w:sz w:val="16"/>
        </w:rPr>
        <w:t xml:space="preserve"> (Marx, 1870: 221). This process of nationalism binds domestic worker to domestic capital. </w:t>
      </w:r>
      <w:r w:rsidRPr="00D21ABD">
        <w:rPr>
          <w:rFonts w:eastAsiaTheme="minorEastAsia"/>
          <w:u w:val="single"/>
        </w:rPr>
        <w:t xml:space="preserve">Finally, racism is constructed by capitalists and politicians particularly </w:t>
      </w:r>
      <w:r w:rsidRPr="00D21ABD">
        <w:rPr>
          <w:rStyle w:val="Emphasis"/>
          <w:rFonts w:eastAsiaTheme="minorEastAsia"/>
        </w:rPr>
        <w:t>through the media</w:t>
      </w:r>
      <w:r w:rsidRPr="00D21ABD">
        <w:rPr>
          <w:rFonts w:eastAsiaTheme="minorEastAsia"/>
          <w:u w:val="single"/>
        </w:rPr>
        <w:t xml:space="preserve">. Though sometimes deliberate, it need not be. These three mechanisms are articulated </w:t>
      </w:r>
      <w:r w:rsidRPr="00D21ABD">
        <w:rPr>
          <w:rStyle w:val="Emphasis"/>
          <w:rFonts w:eastAsiaTheme="minorEastAsia"/>
        </w:rPr>
        <w:t>through the border</w:t>
      </w:r>
      <w:r w:rsidRPr="00D21ABD">
        <w:rPr>
          <w:rFonts w:eastAsiaTheme="minorEastAsia"/>
          <w:u w:val="single"/>
        </w:rPr>
        <w:t>.</w:t>
      </w:r>
      <w:r w:rsidRPr="00D21ABD">
        <w:rPr>
          <w:rFonts w:eastAsiaTheme="minorEastAsia"/>
          <w:sz w:val="16"/>
        </w:rPr>
        <w:t xml:space="preserve"> Racist division is also produced through the related ideology of nationalism. Anderson’s (2006: 6) conception of nation as “imagined political community” reveals its socially constructed nature. However, for Alonso (1994: 382), Anderson does not go far 1Though Merrill regards all Marxist theory as economistic. 23 CHAPTER 2. RACIST TO THE CORE: A MARXIST THEORY OF BORDERS enough in explaining how the nation is embodied in “material practice”, or rendered into “common sense”. The nation is not mere ideology but is materially embodied in borders which reinforce these distinctions via the “socio-spatial segregation” of migrant and citizen populations (Ferguson &amp; McNally, 2014: 13). Likewise, the production of nationalism is a continuing process of state formation. This “generates categories of Self and Other within a polity” (Alonso, 1994: 391), which reinforces the formation of racism at the national level. In conflating people, territory, and state, nationalism is a crucial “form of consent generated by racialization” (Merrill, 2011: 1558). Hall (1986) suggests that race and class are interlinked, with race a component of the social formation which supports the capitalist mode of production.</w:t>
      </w:r>
    </w:p>
    <w:p w14:paraId="1C85DF01" w14:textId="77777777" w:rsidR="008C117D" w:rsidRPr="00D21ABD" w:rsidRDefault="008C117D" w:rsidP="00832D07">
      <w:pPr>
        <w:rPr>
          <w:rFonts w:eastAsiaTheme="minorEastAsia"/>
          <w:sz w:val="16"/>
        </w:rPr>
      </w:pPr>
    </w:p>
    <w:p w14:paraId="56C8F138" w14:textId="77777777" w:rsidR="009B5A05" w:rsidRPr="00D21ABD" w:rsidRDefault="008C117D" w:rsidP="008C117D">
      <w:pPr>
        <w:pStyle w:val="Heading3"/>
        <w:rPr>
          <w:rFonts w:eastAsiaTheme="minorEastAsia"/>
        </w:rPr>
      </w:pPr>
      <w:r w:rsidRPr="00D21ABD">
        <w:rPr>
          <w:rFonts w:eastAsiaTheme="minorEastAsia"/>
        </w:rPr>
        <w:t>2AC – Management Impact</w:t>
      </w:r>
    </w:p>
    <w:p w14:paraId="75DAD299" w14:textId="77777777" w:rsidR="008C117D" w:rsidRPr="00D21ABD" w:rsidRDefault="008C117D" w:rsidP="008C117D">
      <w:pPr>
        <w:rPr>
          <w:rFonts w:eastAsiaTheme="minorEastAsia"/>
        </w:rPr>
      </w:pPr>
    </w:p>
    <w:p w14:paraId="66CE2EF1" w14:textId="77777777" w:rsidR="008C117D" w:rsidRPr="00D21ABD" w:rsidRDefault="008C117D" w:rsidP="008C117D">
      <w:pPr>
        <w:pStyle w:val="Heading4"/>
        <w:rPr>
          <w:rFonts w:eastAsiaTheme="minorEastAsia"/>
        </w:rPr>
      </w:pPr>
      <w:r w:rsidRPr="00D21ABD">
        <w:rPr>
          <w:rFonts w:eastAsiaTheme="minorEastAsia"/>
        </w:rPr>
        <w:t xml:space="preserve">Reject any management of migration — this is an insidious practice of racial governmentality that rationalizes policies based upon racial difference. This ensures endless profiling, detainment, deportation, mass population management. </w:t>
      </w:r>
    </w:p>
    <w:p w14:paraId="0EEBBB08" w14:textId="77777777" w:rsidR="008C117D" w:rsidRPr="00D21ABD" w:rsidRDefault="008C117D" w:rsidP="008C117D">
      <w:pPr>
        <w:rPr>
          <w:rStyle w:val="Style13ptBold"/>
          <w:rFonts w:eastAsiaTheme="minorEastAsia"/>
        </w:rPr>
      </w:pPr>
      <w:r w:rsidRPr="00D21ABD">
        <w:rPr>
          <w:rStyle w:val="Style13ptBold"/>
          <w:rFonts w:eastAsiaTheme="minorEastAsia"/>
        </w:rPr>
        <w:t>Moffette</w:t>
      </w:r>
      <w:r w:rsidRPr="00D21ABD">
        <w:rPr>
          <w:rFonts w:eastAsiaTheme="minorEastAsia"/>
        </w:rPr>
        <w:t xml:space="preserve">, PhD, </w:t>
      </w:r>
      <w:r w:rsidRPr="00D21ABD">
        <w:rPr>
          <w:rStyle w:val="Style13ptBold"/>
          <w:rFonts w:eastAsiaTheme="minorEastAsia"/>
        </w:rPr>
        <w:t>and Vadasaria</w:t>
      </w:r>
      <w:r w:rsidRPr="00D21ABD">
        <w:rPr>
          <w:rFonts w:eastAsiaTheme="minorEastAsia"/>
        </w:rPr>
        <w:t xml:space="preserve">, doctorate candidate; Sociology from York University, </w:t>
      </w:r>
      <w:r w:rsidRPr="00D21ABD">
        <w:rPr>
          <w:rStyle w:val="Style13ptBold"/>
          <w:rFonts w:eastAsiaTheme="minorEastAsia"/>
        </w:rPr>
        <w:t>‘16</w:t>
      </w:r>
    </w:p>
    <w:p w14:paraId="0472CF77" w14:textId="77777777" w:rsidR="008C117D" w:rsidRPr="00D21ABD" w:rsidRDefault="008C117D" w:rsidP="008C117D">
      <w:pPr>
        <w:rPr>
          <w:rFonts w:eastAsiaTheme="minorEastAsia"/>
        </w:rPr>
      </w:pPr>
      <w:r w:rsidRPr="00D21ABD">
        <w:rPr>
          <w:rFonts w:eastAsiaTheme="minorEastAsia"/>
        </w:rPr>
        <w:t>(David and Shaira, 11/24/16, Critical Studies on Security, 4:3, p. 294-297, Taylor and Francis Online, "Uninhibited violence: race and the securitization of immigration,” https://www.tandfonline.com/doi/abs/10.1080/21624887.2016.1256365?journalCode=rcss20)//YK.</w:t>
      </w:r>
    </w:p>
    <w:p w14:paraId="438DCC7E" w14:textId="77777777" w:rsidR="008C117D" w:rsidRPr="00D21ABD" w:rsidRDefault="008C117D" w:rsidP="008C117D">
      <w:pPr>
        <w:rPr>
          <w:rStyle w:val="StyleUnderline"/>
          <w:rFonts w:eastAsiaTheme="minorEastAsia"/>
        </w:rPr>
      </w:pPr>
      <w:r w:rsidRPr="00D21ABD">
        <w:rPr>
          <w:rStyle w:val="StyleUnderline"/>
          <w:rFonts w:eastAsiaTheme="minorEastAsia"/>
        </w:rPr>
        <w:t>Racial governmentality, colonial modernity, and violence</w:t>
      </w:r>
    </w:p>
    <w:p w14:paraId="31EAC375" w14:textId="77777777" w:rsidR="008C117D" w:rsidRPr="00D21ABD" w:rsidRDefault="008C117D" w:rsidP="008C117D">
      <w:pPr>
        <w:rPr>
          <w:rStyle w:val="StyleUnderline"/>
          <w:rFonts w:eastAsiaTheme="minorEastAsia"/>
        </w:rPr>
      </w:pPr>
      <w:r w:rsidRPr="00D21ABD">
        <w:rPr>
          <w:rFonts w:eastAsiaTheme="minorEastAsia"/>
          <w:sz w:val="16"/>
        </w:rPr>
        <w:t xml:space="preserve">To appreciate the historical entanglements between securitization, anti-migrant violence, and colonial modernity, we argue that it is useful to think through these concepts not only within a governmentality approach – as Bigo, Huysmans, and others have done – but more specifically within a framework of racial governmentality. Adapting the work of Foucault, </w:t>
      </w:r>
      <w:r w:rsidRPr="00D21ABD">
        <w:rPr>
          <w:rStyle w:val="StyleUnderline"/>
          <w:rFonts w:eastAsiaTheme="minorEastAsia"/>
        </w:rPr>
        <w:t>governmentality scholars develop analytics of power as relational and sustained by</w:t>
      </w:r>
      <w:r w:rsidRPr="00D21ABD">
        <w:rPr>
          <w:rFonts w:eastAsiaTheme="minorEastAsia"/>
          <w:sz w:val="16"/>
        </w:rPr>
        <w:t xml:space="preserve"> dispersed sets of </w:t>
      </w:r>
      <w:r w:rsidRPr="00D21ABD">
        <w:rPr>
          <w:rStyle w:val="StyleUnderline"/>
          <w:rFonts w:eastAsiaTheme="minorEastAsia"/>
        </w:rPr>
        <w:t xml:space="preserve">practices, institutions, discourses, and knowledges. Central to </w:t>
      </w:r>
      <w:r w:rsidRPr="00D21ABD">
        <w:rPr>
          <w:rFonts w:eastAsiaTheme="minorEastAsia"/>
          <w:sz w:val="16"/>
        </w:rPr>
        <w:t xml:space="preserve">much of </w:t>
      </w:r>
      <w:r w:rsidRPr="00D21ABD">
        <w:rPr>
          <w:rStyle w:val="StyleUnderline"/>
          <w:rFonts w:eastAsiaTheme="minorEastAsia"/>
        </w:rPr>
        <w:t>this</w:t>
      </w:r>
      <w:r w:rsidRPr="00D21ABD">
        <w:rPr>
          <w:rFonts w:eastAsiaTheme="minorEastAsia"/>
          <w:sz w:val="16"/>
        </w:rPr>
        <w:t xml:space="preserve"> literature </w:t>
      </w:r>
      <w:r w:rsidRPr="00D21ABD">
        <w:rPr>
          <w:rStyle w:val="StyleUnderline"/>
          <w:rFonts w:eastAsiaTheme="minorEastAsia"/>
        </w:rPr>
        <w:t>is the governing</w:t>
      </w:r>
      <w:r w:rsidRPr="00D21ABD">
        <w:rPr>
          <w:rFonts w:eastAsiaTheme="minorEastAsia"/>
          <w:sz w:val="16"/>
        </w:rPr>
        <w:t xml:space="preserve"> of life itself </w:t>
      </w:r>
      <w:r w:rsidRPr="00D21ABD">
        <w:rPr>
          <w:rStyle w:val="StyleUnderline"/>
          <w:rFonts w:eastAsiaTheme="minorEastAsia"/>
        </w:rPr>
        <w:t xml:space="preserve">through the disciplining of </w:t>
      </w:r>
      <w:r w:rsidRPr="00D21ABD">
        <w:rPr>
          <w:rStyle w:val="Emphasis"/>
          <w:rFonts w:eastAsiaTheme="minorEastAsia"/>
        </w:rPr>
        <w:t>individual bodies</w:t>
      </w:r>
      <w:r w:rsidRPr="00D21ABD">
        <w:rPr>
          <w:rFonts w:eastAsiaTheme="minorEastAsia"/>
          <w:sz w:val="16"/>
        </w:rPr>
        <w:t xml:space="preserve">, the </w:t>
      </w:r>
      <w:r w:rsidRPr="00D21ABD">
        <w:rPr>
          <w:rStyle w:val="Emphasis"/>
          <w:rFonts w:eastAsiaTheme="minorEastAsia"/>
        </w:rPr>
        <w:t>management of populations</w:t>
      </w:r>
      <w:r w:rsidRPr="00D21ABD">
        <w:rPr>
          <w:rFonts w:eastAsiaTheme="minorEastAsia"/>
          <w:sz w:val="16"/>
        </w:rPr>
        <w:t xml:space="preserve">, </w:t>
      </w:r>
      <w:r w:rsidRPr="00D21ABD">
        <w:rPr>
          <w:rStyle w:val="StyleUnderline"/>
          <w:rFonts w:eastAsiaTheme="minorEastAsia"/>
        </w:rPr>
        <w:t xml:space="preserve">and practices of </w:t>
      </w:r>
      <w:r w:rsidRPr="00D21ABD">
        <w:rPr>
          <w:rStyle w:val="Emphasis"/>
          <w:rFonts w:eastAsiaTheme="minorEastAsia"/>
        </w:rPr>
        <w:t>subjectivation</w:t>
      </w:r>
      <w:r w:rsidRPr="00D21ABD">
        <w:rPr>
          <w:rFonts w:eastAsiaTheme="minorEastAsia"/>
          <w:sz w:val="16"/>
        </w:rPr>
        <w:t xml:space="preserve">. But as various authors have pointed out (Stoler 1995; Chow 2002; Mbembe 2001; Rhee 2013), </w:t>
      </w:r>
      <w:r w:rsidRPr="00D21ABD">
        <w:rPr>
          <w:rStyle w:val="StyleUnderline"/>
          <w:rFonts w:eastAsiaTheme="minorEastAsia"/>
        </w:rPr>
        <w:t>when we think about</w:t>
      </w:r>
      <w:r w:rsidRPr="00D21ABD">
        <w:rPr>
          <w:rFonts w:eastAsiaTheme="minorEastAsia"/>
          <w:sz w:val="16"/>
        </w:rPr>
        <w:t xml:space="preserve"> the nexus of </w:t>
      </w:r>
      <w:r w:rsidRPr="00D21ABD">
        <w:rPr>
          <w:rStyle w:val="StyleUnderline"/>
          <w:rFonts w:eastAsiaTheme="minorEastAsia"/>
        </w:rPr>
        <w:t>power/knowledge formations that inform these processes</w:t>
      </w:r>
      <w:r w:rsidRPr="00D21ABD">
        <w:rPr>
          <w:rFonts w:eastAsiaTheme="minorEastAsia"/>
          <w:sz w:val="16"/>
        </w:rPr>
        <w:t xml:space="preserve">, the question of </w:t>
      </w:r>
      <w:r w:rsidRPr="00D21ABD">
        <w:rPr>
          <w:rStyle w:val="StyleUnderline"/>
          <w:rFonts w:eastAsiaTheme="minorEastAsia"/>
        </w:rPr>
        <w:t>race becomes a critical object of inquiry.</w:t>
      </w:r>
      <w:r w:rsidRPr="00D21ABD">
        <w:rPr>
          <w:rFonts w:eastAsiaTheme="minorEastAsia"/>
          <w:sz w:val="16"/>
        </w:rPr>
        <w:t xml:space="preserve"> The framework of </w:t>
      </w:r>
      <w:r w:rsidRPr="00D21ABD">
        <w:rPr>
          <w:rStyle w:val="StyleUnderline"/>
          <w:rFonts w:eastAsiaTheme="minorEastAsia"/>
        </w:rPr>
        <w:t>racial governmentality helps</w:t>
      </w:r>
      <w:r w:rsidRPr="00D21ABD">
        <w:rPr>
          <w:rFonts w:eastAsiaTheme="minorEastAsia"/>
          <w:sz w:val="16"/>
        </w:rPr>
        <w:t xml:space="preserve"> to </w:t>
      </w:r>
      <w:r w:rsidRPr="00D21ABD">
        <w:rPr>
          <w:rStyle w:val="StyleUnderline"/>
          <w:rFonts w:eastAsiaTheme="minorEastAsia"/>
        </w:rPr>
        <w:t>explain</w:t>
      </w:r>
      <w:r w:rsidRPr="00D21ABD">
        <w:rPr>
          <w:rFonts w:eastAsiaTheme="minorEastAsia"/>
          <w:sz w:val="16"/>
        </w:rPr>
        <w:t xml:space="preserve"> the </w:t>
      </w:r>
      <w:r w:rsidRPr="00D21ABD">
        <w:rPr>
          <w:rStyle w:val="Emphasis"/>
          <w:rFonts w:eastAsiaTheme="minorEastAsia"/>
        </w:rPr>
        <w:t>overt and insidious ways</w:t>
      </w:r>
      <w:r w:rsidRPr="00D21ABD">
        <w:rPr>
          <w:rFonts w:eastAsiaTheme="minorEastAsia"/>
          <w:sz w:val="16"/>
        </w:rPr>
        <w:t xml:space="preserve"> that </w:t>
      </w:r>
      <w:r w:rsidRPr="00D21ABD">
        <w:rPr>
          <w:rStyle w:val="StyleUnderline"/>
          <w:rFonts w:eastAsiaTheme="minorEastAsia"/>
        </w:rPr>
        <w:t>nonwhite populations, and</w:t>
      </w:r>
      <w:r w:rsidRPr="00D21ABD">
        <w:rPr>
          <w:rFonts w:eastAsiaTheme="minorEastAsia"/>
          <w:sz w:val="16"/>
        </w:rPr>
        <w:t xml:space="preserve"> notably </w:t>
      </w:r>
      <w:r w:rsidRPr="00D21ABD">
        <w:rPr>
          <w:rStyle w:val="StyleUnderline"/>
          <w:rFonts w:eastAsiaTheme="minorEastAsia"/>
        </w:rPr>
        <w:t>their bodies</w:t>
      </w:r>
      <w:r w:rsidRPr="00D21ABD">
        <w:rPr>
          <w:rFonts w:eastAsiaTheme="minorEastAsia"/>
          <w:sz w:val="16"/>
        </w:rPr>
        <w:t xml:space="preserve">, </w:t>
      </w:r>
      <w:r w:rsidRPr="00D21ABD">
        <w:rPr>
          <w:rStyle w:val="StyleUnderline"/>
          <w:rFonts w:eastAsiaTheme="minorEastAsia"/>
        </w:rPr>
        <w:t>are read and treated as threatening and violent. Racial governmentality relies upon rationalities of racial difference</w:t>
      </w:r>
      <w:r w:rsidRPr="00D21ABD">
        <w:rPr>
          <w:rFonts w:eastAsiaTheme="minorEastAsia"/>
          <w:sz w:val="16"/>
        </w:rPr>
        <w:t xml:space="preserve">, which may at times give rise to the exoneration of </w:t>
      </w:r>
      <w:r w:rsidRPr="00D21ABD">
        <w:rPr>
          <w:rStyle w:val="StyleUnderline"/>
          <w:rFonts w:eastAsiaTheme="minorEastAsia"/>
        </w:rPr>
        <w:t>dehumanizing</w:t>
      </w:r>
      <w:r w:rsidRPr="00D21ABD">
        <w:rPr>
          <w:rFonts w:eastAsiaTheme="minorEastAsia"/>
          <w:sz w:val="16"/>
        </w:rPr>
        <w:t xml:space="preserve"> practices of </w:t>
      </w:r>
      <w:r w:rsidRPr="00D21ABD">
        <w:rPr>
          <w:rStyle w:val="StyleUnderline"/>
          <w:rFonts w:eastAsiaTheme="minorEastAsia"/>
        </w:rPr>
        <w:t>quarantining and population management</w:t>
      </w:r>
      <w:r w:rsidRPr="00D21ABD">
        <w:rPr>
          <w:rFonts w:eastAsiaTheme="minorEastAsia"/>
          <w:sz w:val="16"/>
        </w:rPr>
        <w:t xml:space="preserve"> (i.e. racial </w:t>
      </w:r>
      <w:r w:rsidRPr="00D21ABD">
        <w:rPr>
          <w:rStyle w:val="StyleUnderline"/>
          <w:rFonts w:eastAsiaTheme="minorEastAsia"/>
        </w:rPr>
        <w:t>profiling, imprisonment, deportation, police brutality, and targeted killing</w:t>
      </w:r>
      <w:r w:rsidRPr="00D21ABD">
        <w:rPr>
          <w:rFonts w:eastAsiaTheme="minorEastAsia"/>
          <w:sz w:val="16"/>
        </w:rPr>
        <w:t xml:space="preserve">). Because </w:t>
      </w:r>
      <w:r w:rsidRPr="00D21ABD">
        <w:rPr>
          <w:rStyle w:val="StyleUnderline"/>
          <w:rFonts w:eastAsiaTheme="minorEastAsia"/>
        </w:rPr>
        <w:t>racial governmentality signals</w:t>
      </w:r>
      <w:r w:rsidRPr="00D21ABD">
        <w:rPr>
          <w:rFonts w:eastAsiaTheme="minorEastAsia"/>
          <w:sz w:val="16"/>
        </w:rPr>
        <w:t xml:space="preserve"> to a </w:t>
      </w:r>
      <w:r w:rsidRPr="00D21ABD">
        <w:rPr>
          <w:rStyle w:val="StyleUnderline"/>
          <w:rFonts w:eastAsiaTheme="minorEastAsia"/>
        </w:rPr>
        <w:t>circular distribution of power</w:t>
      </w:r>
      <w:r w:rsidRPr="00D21ABD">
        <w:rPr>
          <w:rFonts w:eastAsiaTheme="minorEastAsia"/>
          <w:sz w:val="16"/>
        </w:rPr>
        <w:t xml:space="preserve">, </w:t>
      </w:r>
      <w:r w:rsidRPr="00D21ABD">
        <w:rPr>
          <w:rStyle w:val="StyleUnderline"/>
          <w:rFonts w:eastAsiaTheme="minorEastAsia"/>
        </w:rPr>
        <w:t>we must</w:t>
      </w:r>
      <w:r w:rsidRPr="00D21ABD">
        <w:rPr>
          <w:rFonts w:eastAsiaTheme="minorEastAsia"/>
          <w:sz w:val="16"/>
        </w:rPr>
        <w:t xml:space="preserve"> also remember and </w:t>
      </w:r>
      <w:r w:rsidRPr="00D21ABD">
        <w:rPr>
          <w:rStyle w:val="StyleUnderline"/>
          <w:rFonts w:eastAsiaTheme="minorEastAsia"/>
        </w:rPr>
        <w:t>recount how it</w:t>
      </w:r>
      <w:r w:rsidRPr="00D21ABD">
        <w:rPr>
          <w:rFonts w:eastAsiaTheme="minorEastAsia"/>
          <w:sz w:val="16"/>
        </w:rPr>
        <w:t xml:space="preserve"> works to </w:t>
      </w:r>
      <w:r w:rsidRPr="00D21ABD">
        <w:rPr>
          <w:rStyle w:val="StyleUnderline"/>
          <w:rFonts w:eastAsiaTheme="minorEastAsia"/>
        </w:rPr>
        <w:t>mobilize racialization through internalized</w:t>
      </w:r>
      <w:r w:rsidRPr="00D21ABD">
        <w:rPr>
          <w:rFonts w:eastAsiaTheme="minorEastAsia"/>
          <w:sz w:val="16"/>
        </w:rPr>
        <w:t xml:space="preserve"> racial logics and </w:t>
      </w:r>
      <w:r w:rsidRPr="00D21ABD">
        <w:rPr>
          <w:rStyle w:val="StyleUnderline"/>
          <w:rFonts w:eastAsiaTheme="minorEastAsia"/>
        </w:rPr>
        <w:t>rationalities</w:t>
      </w:r>
      <w:r w:rsidRPr="00D21ABD">
        <w:rPr>
          <w:rFonts w:eastAsiaTheme="minorEastAsia"/>
          <w:sz w:val="16"/>
        </w:rPr>
        <w:t xml:space="preserve">, </w:t>
      </w:r>
      <w:r w:rsidRPr="00D21ABD">
        <w:rPr>
          <w:rStyle w:val="StyleUnderline"/>
          <w:rFonts w:eastAsiaTheme="minorEastAsia"/>
        </w:rPr>
        <w:t>self-surveillance and regulation.</w:t>
      </w:r>
    </w:p>
    <w:p w14:paraId="16593680" w14:textId="77777777" w:rsidR="008C117D" w:rsidRPr="00D21ABD" w:rsidRDefault="008C117D" w:rsidP="008C117D">
      <w:pPr>
        <w:rPr>
          <w:rFonts w:eastAsiaTheme="minorEastAsia"/>
          <w:sz w:val="16"/>
        </w:rPr>
      </w:pPr>
      <w:r w:rsidRPr="00D21ABD">
        <w:rPr>
          <w:rStyle w:val="StyleUnderline"/>
          <w:rFonts w:eastAsiaTheme="minorEastAsia"/>
        </w:rPr>
        <w:t>To understand</w:t>
      </w:r>
      <w:r w:rsidRPr="00D21ABD">
        <w:rPr>
          <w:rFonts w:eastAsiaTheme="minorEastAsia"/>
          <w:sz w:val="16"/>
        </w:rPr>
        <w:t xml:space="preserve"> the </w:t>
      </w:r>
      <w:r w:rsidRPr="00D21ABD">
        <w:rPr>
          <w:rStyle w:val="StyleUnderline"/>
          <w:rFonts w:eastAsiaTheme="minorEastAsia"/>
        </w:rPr>
        <w:t>rationalities that inform and give rise to racial governmentality</w:t>
      </w:r>
      <w:r w:rsidRPr="00D21ABD">
        <w:rPr>
          <w:rFonts w:eastAsiaTheme="minorEastAsia"/>
          <w:sz w:val="16"/>
        </w:rPr>
        <w:t xml:space="preserve"> – and the work of securitization – </w:t>
      </w:r>
      <w:r w:rsidRPr="00D21ABD">
        <w:rPr>
          <w:rStyle w:val="StyleUnderline"/>
          <w:rFonts w:eastAsiaTheme="minorEastAsia"/>
        </w:rPr>
        <w:t>it is useful to explore</w:t>
      </w:r>
      <w:r w:rsidRPr="00D21ABD">
        <w:rPr>
          <w:rFonts w:eastAsiaTheme="minorEastAsia"/>
          <w:sz w:val="16"/>
        </w:rPr>
        <w:t xml:space="preserve"> both the </w:t>
      </w:r>
      <w:r w:rsidRPr="00D21ABD">
        <w:rPr>
          <w:rStyle w:val="StyleUnderline"/>
          <w:rFonts w:eastAsiaTheme="minorEastAsia"/>
        </w:rPr>
        <w:t>emergence of</w:t>
      </w:r>
      <w:r w:rsidRPr="00D21ABD">
        <w:rPr>
          <w:rFonts w:eastAsiaTheme="minorEastAsia"/>
          <w:sz w:val="16"/>
        </w:rPr>
        <w:t xml:space="preserve"> the category of race and the concept of </w:t>
      </w:r>
      <w:r w:rsidRPr="00D21ABD">
        <w:rPr>
          <w:rStyle w:val="StyleUnderline"/>
          <w:rFonts w:eastAsiaTheme="minorEastAsia"/>
        </w:rPr>
        <w:t>racism as organized under modernity</w:t>
      </w:r>
      <w:r w:rsidRPr="00D21ABD">
        <w:rPr>
          <w:rFonts w:eastAsiaTheme="minorEastAsia"/>
          <w:sz w:val="16"/>
        </w:rPr>
        <w:t xml:space="preserve">. One of </w:t>
      </w:r>
      <w:r w:rsidRPr="00D21ABD">
        <w:rPr>
          <w:rStyle w:val="StyleUnderline"/>
          <w:rFonts w:eastAsiaTheme="minorEastAsia"/>
        </w:rPr>
        <w:t>the distinguishing features of modernity is</w:t>
      </w:r>
      <w:r w:rsidRPr="00D21ABD">
        <w:rPr>
          <w:rFonts w:eastAsiaTheme="minorEastAsia"/>
          <w:sz w:val="16"/>
        </w:rPr>
        <w:t xml:space="preserve"> the </w:t>
      </w:r>
      <w:r w:rsidRPr="00D21ABD">
        <w:rPr>
          <w:rStyle w:val="StyleUnderline"/>
          <w:rFonts w:eastAsiaTheme="minorEastAsia"/>
        </w:rPr>
        <w:t>production of difference through</w:t>
      </w:r>
      <w:r w:rsidRPr="00D21ABD">
        <w:rPr>
          <w:rFonts w:eastAsiaTheme="minorEastAsia"/>
          <w:sz w:val="16"/>
        </w:rPr>
        <w:t xml:space="preserve"> the advancement of </w:t>
      </w:r>
      <w:r w:rsidRPr="00D21ABD">
        <w:rPr>
          <w:rStyle w:val="StyleUnderline"/>
          <w:rFonts w:eastAsiaTheme="minorEastAsia"/>
        </w:rPr>
        <w:t>a political project known as ‘race.’</w:t>
      </w:r>
      <w:r w:rsidRPr="00D21ABD">
        <w:rPr>
          <w:rFonts w:eastAsiaTheme="minorEastAsia"/>
          <w:sz w:val="16"/>
        </w:rPr>
        <w:t xml:space="preserve"> As </w:t>
      </w:r>
      <w:r w:rsidRPr="00D21ABD">
        <w:rPr>
          <w:rStyle w:val="StyleUnderline"/>
          <w:rFonts w:eastAsiaTheme="minorEastAsia"/>
        </w:rPr>
        <w:t>a temporal-spatial order</w:t>
      </w:r>
      <w:r w:rsidRPr="00D21ABD">
        <w:rPr>
          <w:rFonts w:eastAsiaTheme="minorEastAsia"/>
          <w:sz w:val="16"/>
        </w:rPr>
        <w:t xml:space="preserve"> underscored by Enlightenment and liberal thought, </w:t>
      </w:r>
      <w:r w:rsidRPr="00D21ABD">
        <w:rPr>
          <w:rStyle w:val="StyleUnderline"/>
          <w:rFonts w:eastAsiaTheme="minorEastAsia"/>
        </w:rPr>
        <w:t xml:space="preserve">modernity consolidated liberalism as </w:t>
      </w:r>
      <w:r w:rsidRPr="00D21ABD">
        <w:rPr>
          <w:rFonts w:eastAsiaTheme="minorEastAsia"/>
          <w:sz w:val="16"/>
        </w:rPr>
        <w:t xml:space="preserve">the ‘defining doctrine of </w:t>
      </w:r>
      <w:r w:rsidRPr="00D21ABD">
        <w:rPr>
          <w:rStyle w:val="StyleUnderline"/>
          <w:rFonts w:eastAsiaTheme="minorEastAsia"/>
        </w:rPr>
        <w:t>self and society’</w:t>
      </w:r>
      <w:r w:rsidRPr="00D21ABD">
        <w:rPr>
          <w:rFonts w:eastAsiaTheme="minorEastAsia"/>
          <w:sz w:val="16"/>
        </w:rPr>
        <w:t xml:space="preserve"> (Goldberg 1993, 4) by </w:t>
      </w:r>
      <w:r w:rsidRPr="00D21ABD">
        <w:rPr>
          <w:rStyle w:val="StyleUnderline"/>
          <w:rFonts w:eastAsiaTheme="minorEastAsia"/>
        </w:rPr>
        <w:t>providing a racial grammar that demarcated difference through a self-other dialect</w:t>
      </w:r>
      <w:r w:rsidRPr="00D21ABD">
        <w:rPr>
          <w:rFonts w:eastAsiaTheme="minorEastAsia"/>
          <w:sz w:val="16"/>
        </w:rPr>
        <w:t xml:space="preserve">, thus marking the emergence of social subjects catalogued and differentiated along explicitly racial terms. Through the advent of race-thinking and the spatialization of morality, the project of race emerged as a story about the deserving and the undeserving of rights, the civilized and the uncivilized, a story that is coeval to the production of whiteness (Razack 2008). The elaboration of racial schemas was necessary for the establishment of exclusions and inclusions enabled under modern colonial rule, and relied upon the demarcation of certain bodies as inferior and incapable of reason, morality, and self-determination. Under Enlightenment and liberal thought, conceptions of rationality (influenced by notions of civility and morality) marked the boundaries of human subjectivity as a distinctly racial subjectivity (Goldberg 1993; Brown 2006; Quijano 2007; Razack 2008; Rhee 2013; Weheliye 2014). </w:t>
      </w:r>
    </w:p>
    <w:p w14:paraId="778C7B8D" w14:textId="77777777" w:rsidR="008C117D" w:rsidRPr="00D21ABD" w:rsidRDefault="008C117D" w:rsidP="008C117D">
      <w:pPr>
        <w:rPr>
          <w:rFonts w:eastAsiaTheme="minorEastAsia"/>
          <w:sz w:val="16"/>
        </w:rPr>
      </w:pPr>
      <w:r w:rsidRPr="00D21ABD">
        <w:rPr>
          <w:rStyle w:val="StyleUnderline"/>
          <w:rFonts w:eastAsiaTheme="minorEastAsia"/>
        </w:rPr>
        <w:t>The coloniality of modern epistemologies</w:t>
      </w:r>
      <w:r w:rsidRPr="00D21ABD">
        <w:rPr>
          <w:rFonts w:eastAsiaTheme="minorEastAsia"/>
          <w:sz w:val="16"/>
        </w:rPr>
        <w:t xml:space="preserve"> and projects of governance </w:t>
      </w:r>
      <w:r w:rsidRPr="00D21ABD">
        <w:rPr>
          <w:rStyle w:val="StyleUnderline"/>
          <w:rFonts w:eastAsiaTheme="minorEastAsia"/>
        </w:rPr>
        <w:t xml:space="preserve">appears centrally in the liberal ideal of a balance between </w:t>
      </w:r>
      <w:r w:rsidRPr="00D21ABD">
        <w:rPr>
          <w:rStyle w:val="Emphasis"/>
          <w:rFonts w:eastAsiaTheme="minorEastAsia"/>
        </w:rPr>
        <w:t>liberty</w:t>
      </w:r>
      <w:r w:rsidRPr="00D21ABD">
        <w:rPr>
          <w:rStyle w:val="StyleUnderline"/>
          <w:rFonts w:eastAsiaTheme="minorEastAsia"/>
        </w:rPr>
        <w:t xml:space="preserve"> and </w:t>
      </w:r>
      <w:r w:rsidRPr="00D21ABD">
        <w:rPr>
          <w:rStyle w:val="Emphasis"/>
          <w:rFonts w:eastAsiaTheme="minorEastAsia"/>
        </w:rPr>
        <w:t>security</w:t>
      </w:r>
      <w:r w:rsidRPr="00D21ABD">
        <w:rPr>
          <w:rFonts w:eastAsiaTheme="minorEastAsia"/>
          <w:sz w:val="16"/>
        </w:rPr>
        <w:t xml:space="preserve"> and the debates that it sustains. As Neocleous (2007) explains, </w:t>
      </w:r>
      <w:r w:rsidRPr="00D21ABD">
        <w:rPr>
          <w:rStyle w:val="StyleUnderline"/>
          <w:rFonts w:eastAsiaTheme="minorEastAsia"/>
        </w:rPr>
        <w:t xml:space="preserve">this notion of balance is itself a </w:t>
      </w:r>
      <w:r w:rsidRPr="00D21ABD">
        <w:rPr>
          <w:rStyle w:val="Emphasis"/>
          <w:rFonts w:eastAsiaTheme="minorEastAsia"/>
        </w:rPr>
        <w:t>liberal myth</w:t>
      </w:r>
      <w:r w:rsidRPr="00D21ABD">
        <w:rPr>
          <w:rStyle w:val="StyleUnderline"/>
          <w:rFonts w:eastAsiaTheme="minorEastAsia"/>
        </w:rPr>
        <w:t>.</w:t>
      </w:r>
      <w:r w:rsidRPr="00D21ABD">
        <w:rPr>
          <w:rFonts w:eastAsiaTheme="minorEastAsia"/>
          <w:sz w:val="16"/>
        </w:rPr>
        <w:t xml:space="preserve"> Some liberal philosophers such as </w:t>
      </w:r>
      <w:r w:rsidRPr="00D21ABD">
        <w:rPr>
          <w:rStyle w:val="StyleUnderline"/>
          <w:rFonts w:eastAsiaTheme="minorEastAsia"/>
        </w:rPr>
        <w:t>Locke prioritized security</w:t>
      </w:r>
      <w:r w:rsidRPr="00D21ABD">
        <w:rPr>
          <w:rFonts w:eastAsiaTheme="minorEastAsia"/>
          <w:sz w:val="16"/>
        </w:rPr>
        <w:t xml:space="preserve"> as the ultimate guarantee of liberty. But </w:t>
      </w:r>
      <w:r w:rsidRPr="00D21ABD">
        <w:rPr>
          <w:rStyle w:val="StyleUnderline"/>
          <w:rFonts w:eastAsiaTheme="minorEastAsia"/>
        </w:rPr>
        <w:t>the whole philosophical grammar</w:t>
      </w:r>
      <w:r w:rsidRPr="00D21ABD">
        <w:rPr>
          <w:rFonts w:eastAsiaTheme="minorEastAsia"/>
          <w:sz w:val="16"/>
        </w:rPr>
        <w:t xml:space="preserve"> upon which </w:t>
      </w:r>
      <w:r w:rsidRPr="00D21ABD">
        <w:rPr>
          <w:rStyle w:val="StyleUnderline"/>
          <w:rFonts w:eastAsiaTheme="minorEastAsia"/>
        </w:rPr>
        <w:t>the debate is articulated</w:t>
      </w:r>
      <w:r w:rsidRPr="00D21ABD">
        <w:rPr>
          <w:rFonts w:eastAsiaTheme="minorEastAsia"/>
          <w:sz w:val="16"/>
        </w:rPr>
        <w:t xml:space="preserve"> – </w:t>
      </w:r>
      <w:r w:rsidRPr="00D21ABD">
        <w:rPr>
          <w:rStyle w:val="StyleUnderline"/>
          <w:rFonts w:eastAsiaTheme="minorEastAsia"/>
        </w:rPr>
        <w:t>moral autonomy, rationality, free will</w:t>
      </w:r>
      <w:r w:rsidRPr="00D21ABD">
        <w:rPr>
          <w:rFonts w:eastAsiaTheme="minorEastAsia"/>
          <w:sz w:val="16"/>
        </w:rPr>
        <w:t xml:space="preserve"> – </w:t>
      </w:r>
      <w:r w:rsidRPr="00D21ABD">
        <w:rPr>
          <w:rStyle w:val="StyleUnderline"/>
          <w:rFonts w:eastAsiaTheme="minorEastAsia"/>
        </w:rPr>
        <w:t>is</w:t>
      </w:r>
      <w:r w:rsidRPr="00D21ABD">
        <w:rPr>
          <w:rFonts w:eastAsiaTheme="minorEastAsia"/>
          <w:sz w:val="16"/>
        </w:rPr>
        <w:t xml:space="preserve"> also profoundly </w:t>
      </w:r>
      <w:r w:rsidRPr="00D21ABD">
        <w:rPr>
          <w:rStyle w:val="StyleUnderline"/>
          <w:rFonts w:eastAsiaTheme="minorEastAsia"/>
        </w:rPr>
        <w:t>racialized</w:t>
      </w:r>
      <w:r w:rsidRPr="00D21ABD">
        <w:rPr>
          <w:rFonts w:eastAsiaTheme="minorEastAsia"/>
          <w:sz w:val="16"/>
        </w:rPr>
        <w:t xml:space="preserve">. Even Mill, despite his opposition to modern slavery and to biological notions of inferiority, organized his defense of liberty around civilizational lines that supported white European supremacy (Mehta 1999). He thus stated that ‘[d]espotism is a legitimate mode of government in dealing with barbarians, provided the end be their improvement, and the means justified by actually effecting that end,’ adding that ‘[l] iberty, as a principle, has no application to any state of things anterior to the time when mankind have become capable of being improved by free and equal discussion’ (Mill [1859] 1991, 15). Here – as in much of the liberal discussions of liberty, security, rationality, civility, and tolerance – race as a system of knowledge provides the grammar for organizing the world according to ‘abyssal lines’ delineating the realm of law from the realm of non-law, civility from violence, and full humanity from sub-humanity (Santos 2007, 45; Weheliye 2014). Although the </w:t>
      </w:r>
      <w:r w:rsidRPr="00D21ABD">
        <w:rPr>
          <w:rStyle w:val="StyleUnderline"/>
          <w:rFonts w:eastAsiaTheme="minorEastAsia"/>
        </w:rPr>
        <w:t>mobilization of race</w:t>
      </w:r>
      <w:r w:rsidRPr="00D21ABD">
        <w:rPr>
          <w:rFonts w:eastAsiaTheme="minorEastAsia"/>
          <w:sz w:val="16"/>
        </w:rPr>
        <w:t xml:space="preserve"> via European colonialism </w:t>
      </w:r>
      <w:r w:rsidRPr="00D21ABD">
        <w:rPr>
          <w:rStyle w:val="StyleUnderline"/>
          <w:rFonts w:eastAsiaTheme="minorEastAsia"/>
        </w:rPr>
        <w:t>began as early as the fifteenth century</w:t>
      </w:r>
      <w:r w:rsidRPr="00D21ABD">
        <w:rPr>
          <w:rFonts w:eastAsiaTheme="minorEastAsia"/>
          <w:sz w:val="16"/>
        </w:rPr>
        <w:t xml:space="preserve">, </w:t>
      </w:r>
      <w:r w:rsidRPr="00D21ABD">
        <w:rPr>
          <w:rStyle w:val="StyleUnderline"/>
          <w:rFonts w:eastAsiaTheme="minorEastAsia"/>
        </w:rPr>
        <w:t>the</w:t>
      </w:r>
      <w:r w:rsidRPr="00D21ABD">
        <w:rPr>
          <w:rFonts w:eastAsiaTheme="minorEastAsia"/>
          <w:sz w:val="16"/>
        </w:rPr>
        <w:t xml:space="preserve"> internationally recognized </w:t>
      </w:r>
      <w:r w:rsidRPr="00D21ABD">
        <w:rPr>
          <w:rStyle w:val="StyleUnderline"/>
          <w:rFonts w:eastAsiaTheme="minorEastAsia"/>
        </w:rPr>
        <w:t>concept of racism does not emerge as a lexical item</w:t>
      </w:r>
      <w:r w:rsidRPr="00D21ABD">
        <w:rPr>
          <w:rFonts w:eastAsiaTheme="minorEastAsia"/>
          <w:sz w:val="16"/>
        </w:rPr>
        <w:t xml:space="preserve"> in western liberal politics </w:t>
      </w:r>
      <w:r w:rsidRPr="00D21ABD">
        <w:rPr>
          <w:rStyle w:val="StyleUnderline"/>
          <w:rFonts w:eastAsiaTheme="minorEastAsia"/>
        </w:rPr>
        <w:t>until the early twentieth century</w:t>
      </w:r>
      <w:r w:rsidRPr="00D21ABD">
        <w:rPr>
          <w:rFonts w:eastAsiaTheme="minorEastAsia"/>
          <w:sz w:val="16"/>
        </w:rPr>
        <w:t xml:space="preserve">. </w:t>
      </w:r>
      <w:r w:rsidRPr="00D21ABD">
        <w:rPr>
          <w:rStyle w:val="StyleUnderline"/>
          <w:rFonts w:eastAsiaTheme="minorEastAsia"/>
        </w:rPr>
        <w:t>When it does, it emerges as a critique of ‘National Socialism</w:t>
      </w:r>
      <w:r w:rsidRPr="00D21ABD">
        <w:rPr>
          <w:rFonts w:eastAsiaTheme="minorEastAsia"/>
          <w:sz w:val="16"/>
        </w:rPr>
        <w:t xml:space="preserve">, anti-Semitism and </w:t>
      </w:r>
      <w:r w:rsidRPr="00D21ABD">
        <w:rPr>
          <w:rStyle w:val="StyleUnderline"/>
          <w:rFonts w:eastAsiaTheme="minorEastAsia"/>
        </w:rPr>
        <w:t>racial eugenics</w:t>
      </w:r>
      <w:r w:rsidRPr="00D21ABD">
        <w:rPr>
          <w:rFonts w:eastAsiaTheme="minorEastAsia"/>
          <w:sz w:val="16"/>
        </w:rPr>
        <w:t xml:space="preserve"> applied to the Jews in Germany and other parts of Europe’ (Hesse 2004, 11). </w:t>
      </w:r>
      <w:r w:rsidRPr="00D21ABD">
        <w:rPr>
          <w:rStyle w:val="StyleUnderline"/>
          <w:rFonts w:eastAsiaTheme="minorEastAsia"/>
        </w:rPr>
        <w:t>Thus</w:t>
      </w:r>
      <w:r w:rsidRPr="00D21ABD">
        <w:rPr>
          <w:rFonts w:eastAsiaTheme="minorEastAsia"/>
          <w:sz w:val="16"/>
        </w:rPr>
        <w:t xml:space="preserve">, </w:t>
      </w:r>
      <w:r w:rsidRPr="00D21ABD">
        <w:rPr>
          <w:rStyle w:val="StyleUnderline"/>
          <w:rFonts w:eastAsiaTheme="minorEastAsia"/>
        </w:rPr>
        <w:t xml:space="preserve">when the concept of racism is finally recognized, it is </w:t>
      </w:r>
      <w:r w:rsidRPr="00D21ABD">
        <w:rPr>
          <w:rStyle w:val="Emphasis"/>
          <w:rFonts w:eastAsiaTheme="minorEastAsia"/>
        </w:rPr>
        <w:t>underwritten</w:t>
      </w:r>
      <w:r w:rsidRPr="00D21ABD">
        <w:rPr>
          <w:rStyle w:val="StyleUnderline"/>
          <w:rFonts w:eastAsiaTheme="minorEastAsia"/>
        </w:rPr>
        <w:t xml:space="preserve"> by the ways that European population groups are separated</w:t>
      </w:r>
      <w:r w:rsidRPr="00D21ABD">
        <w:rPr>
          <w:rFonts w:eastAsiaTheme="minorEastAsia"/>
          <w:sz w:val="16"/>
        </w:rPr>
        <w:t xml:space="preserve">, classified </w:t>
      </w:r>
      <w:r w:rsidRPr="00D21ABD">
        <w:rPr>
          <w:rStyle w:val="StyleUnderline"/>
          <w:rFonts w:eastAsiaTheme="minorEastAsia"/>
        </w:rPr>
        <w:t>through perceived biological markers of identity</w:t>
      </w:r>
      <w:r w:rsidRPr="00D21ABD">
        <w:rPr>
          <w:rFonts w:eastAsiaTheme="minorEastAsia"/>
          <w:sz w:val="16"/>
        </w:rPr>
        <w:t xml:space="preserve">, and </w:t>
      </w:r>
      <w:r w:rsidRPr="00D21ABD">
        <w:rPr>
          <w:rStyle w:val="StyleUnderline"/>
          <w:rFonts w:eastAsiaTheme="minorEastAsia"/>
        </w:rPr>
        <w:t>dehumanized through</w:t>
      </w:r>
      <w:r w:rsidRPr="00D21ABD">
        <w:rPr>
          <w:rFonts w:eastAsiaTheme="minorEastAsia"/>
          <w:sz w:val="16"/>
        </w:rPr>
        <w:t xml:space="preserve"> ascriptions of </w:t>
      </w:r>
      <w:r w:rsidRPr="00D21ABD">
        <w:rPr>
          <w:rStyle w:val="StyleUnderline"/>
          <w:rFonts w:eastAsiaTheme="minorEastAsia"/>
        </w:rPr>
        <w:t>inferiority</w:t>
      </w:r>
      <w:r w:rsidRPr="00D21ABD">
        <w:rPr>
          <w:rFonts w:eastAsiaTheme="minorEastAsia"/>
          <w:sz w:val="16"/>
        </w:rPr>
        <w:t xml:space="preserve">. As Hesse (2004, 14) observes, the problem with attributing ‘the Holocaust as the paradigm case providing criteria against which to establish any other racist occurrence’ is that it translates racism as an exceptional and ‘extreme historical manifestation’ rather than as a central dimension of modern governance. In reading racism through a conceptual framework of extremity – as provided through </w:t>
      </w:r>
      <w:r w:rsidRPr="00D21ABD">
        <w:rPr>
          <w:rStyle w:val="StyleUnderline"/>
          <w:rFonts w:eastAsiaTheme="minorEastAsia"/>
        </w:rPr>
        <w:t>liberalism</w:t>
      </w:r>
      <w:r w:rsidRPr="00D21ABD">
        <w:rPr>
          <w:rFonts w:eastAsiaTheme="minorEastAsia"/>
          <w:sz w:val="16"/>
        </w:rPr>
        <w:t xml:space="preserve"> and often </w:t>
      </w:r>
      <w:r w:rsidRPr="00D21ABD">
        <w:rPr>
          <w:rStyle w:val="StyleUnderline"/>
          <w:rFonts w:eastAsiaTheme="minorEastAsia"/>
        </w:rPr>
        <w:t>taken up in the securitization scholarship</w:t>
      </w:r>
      <w:r w:rsidRPr="00D21ABD">
        <w:rPr>
          <w:rFonts w:eastAsiaTheme="minorEastAsia"/>
          <w:sz w:val="16"/>
        </w:rPr>
        <w:t xml:space="preserve"> – </w:t>
      </w:r>
      <w:r w:rsidRPr="00D21ABD">
        <w:rPr>
          <w:rStyle w:val="StyleUnderline"/>
          <w:rFonts w:eastAsiaTheme="minorEastAsia"/>
        </w:rPr>
        <w:t>racism can only ever be understood as</w:t>
      </w:r>
      <w:r w:rsidRPr="00D21ABD">
        <w:rPr>
          <w:rFonts w:eastAsiaTheme="minorEastAsia"/>
          <w:sz w:val="16"/>
        </w:rPr>
        <w:t xml:space="preserve">‘residuum, </w:t>
      </w:r>
      <w:r w:rsidRPr="00D21ABD">
        <w:rPr>
          <w:rStyle w:val="StyleUnderline"/>
          <w:rFonts w:eastAsiaTheme="minorEastAsia"/>
        </w:rPr>
        <w:t>consigned to pathology, a</w:t>
      </w:r>
      <w:r w:rsidRPr="00D21ABD">
        <w:rPr>
          <w:rFonts w:eastAsiaTheme="minorEastAsia"/>
          <w:sz w:val="16"/>
        </w:rPr>
        <w:t xml:space="preserve"> profound </w:t>
      </w:r>
      <w:r w:rsidRPr="00D21ABD">
        <w:rPr>
          <w:rStyle w:val="StyleUnderline"/>
          <w:rFonts w:eastAsiaTheme="minorEastAsia"/>
        </w:rPr>
        <w:t>moral deviation from</w:t>
      </w:r>
      <w:r w:rsidRPr="00D21ABD">
        <w:rPr>
          <w:rFonts w:eastAsiaTheme="minorEastAsia"/>
          <w:sz w:val="16"/>
        </w:rPr>
        <w:t xml:space="preserve"> the western </w:t>
      </w:r>
      <w:r w:rsidRPr="00D21ABD">
        <w:rPr>
          <w:rStyle w:val="StyleUnderline"/>
          <w:rFonts w:eastAsiaTheme="minorEastAsia"/>
        </w:rPr>
        <w:t>liberal and democratic ethos</w:t>
      </w:r>
      <w:r w:rsidRPr="00D21ABD">
        <w:rPr>
          <w:rFonts w:eastAsiaTheme="minorEastAsia"/>
          <w:sz w:val="16"/>
        </w:rPr>
        <w:t xml:space="preserve"> and ethnos’ (Hesse 2004, 10).</w:t>
      </w:r>
    </w:p>
    <w:p w14:paraId="636CD31F" w14:textId="77777777" w:rsidR="008C117D" w:rsidRPr="00D21ABD" w:rsidRDefault="008C117D" w:rsidP="008C117D">
      <w:pPr>
        <w:rPr>
          <w:rFonts w:eastAsiaTheme="minorEastAsia"/>
          <w:sz w:val="16"/>
        </w:rPr>
      </w:pPr>
      <w:r w:rsidRPr="00D21ABD">
        <w:rPr>
          <w:rFonts w:eastAsiaTheme="minorEastAsia"/>
          <w:sz w:val="16"/>
        </w:rPr>
        <w:t xml:space="preserve">Scholars of race and colonialism have critiqued this historical framing of racism, insisting that we should think of fifteenth-century mercantile colonialism and the emergence of slave labor as the historical structure that first gave rise to technologies of population management and racial governmentality. They have argued that we not only look at the emergence of race and racism through the biological field of race but examine how race – ‘as an administrative and anthropological category’ – came into existence through processes of modern colonialism throughout the Americas, Africa, and Asia and thus required political technologies (read: racism) to expand colonial projects of empire (Hesse 2004, 13). </w:t>
      </w:r>
      <w:r w:rsidRPr="00D21ABD">
        <w:rPr>
          <w:rStyle w:val="StyleUnderline"/>
          <w:rFonts w:eastAsiaTheme="minorEastAsia"/>
        </w:rPr>
        <w:t>The significance of this</w:t>
      </w:r>
      <w:r w:rsidRPr="00D21ABD">
        <w:rPr>
          <w:rFonts w:eastAsiaTheme="minorEastAsia"/>
          <w:sz w:val="16"/>
        </w:rPr>
        <w:t xml:space="preserve"> genealogical </w:t>
      </w:r>
      <w:r w:rsidRPr="00D21ABD">
        <w:rPr>
          <w:rStyle w:val="StyleUnderline"/>
          <w:rFonts w:eastAsiaTheme="minorEastAsia"/>
        </w:rPr>
        <w:t xml:space="preserve">reading of racism is that it signals to how the concept in liberal politics emerges out of the disavowal of </w:t>
      </w:r>
      <w:r w:rsidRPr="00D21ABD">
        <w:rPr>
          <w:rStyle w:val="Emphasis"/>
          <w:rFonts w:eastAsiaTheme="minorEastAsia"/>
        </w:rPr>
        <w:t>colonial violence</w:t>
      </w:r>
      <w:r w:rsidRPr="00D21ABD">
        <w:rPr>
          <w:rStyle w:val="StyleUnderline"/>
          <w:rFonts w:eastAsiaTheme="minorEastAsia"/>
        </w:rPr>
        <w:t>. This reading</w:t>
      </w:r>
      <w:r w:rsidRPr="00D21ABD">
        <w:rPr>
          <w:rFonts w:eastAsiaTheme="minorEastAsia"/>
          <w:sz w:val="16"/>
        </w:rPr>
        <w:t xml:space="preserve"> also </w:t>
      </w:r>
      <w:r w:rsidRPr="00D21ABD">
        <w:rPr>
          <w:rStyle w:val="StyleUnderline"/>
          <w:rFonts w:eastAsiaTheme="minorEastAsia"/>
        </w:rPr>
        <w:t>compels us to reflect</w:t>
      </w:r>
      <w:r w:rsidRPr="00D21ABD">
        <w:rPr>
          <w:rFonts w:eastAsiaTheme="minorEastAsia"/>
          <w:sz w:val="16"/>
        </w:rPr>
        <w:t xml:space="preserve"> on the historical </w:t>
      </w:r>
      <w:r w:rsidRPr="00D21ABD">
        <w:rPr>
          <w:rStyle w:val="StyleUnderline"/>
          <w:rFonts w:eastAsiaTheme="minorEastAsia"/>
        </w:rPr>
        <w:t>forms of racialization that make racism</w:t>
      </w:r>
      <w:r w:rsidRPr="00D21ABD">
        <w:rPr>
          <w:rFonts w:eastAsiaTheme="minorEastAsia"/>
          <w:sz w:val="16"/>
        </w:rPr>
        <w:t xml:space="preserve"> – </w:t>
      </w:r>
      <w:r w:rsidRPr="00D21ABD">
        <w:rPr>
          <w:rStyle w:val="StyleUnderline"/>
          <w:rFonts w:eastAsiaTheme="minorEastAsia"/>
        </w:rPr>
        <w:t xml:space="preserve">and its manifestation in the </w:t>
      </w:r>
      <w:r w:rsidRPr="00D21ABD">
        <w:rPr>
          <w:rStyle w:val="Emphasis"/>
          <w:rFonts w:eastAsiaTheme="minorEastAsia"/>
        </w:rPr>
        <w:t>securitization</w:t>
      </w:r>
      <w:r w:rsidRPr="00D21ABD">
        <w:rPr>
          <w:rStyle w:val="StyleUnderline"/>
          <w:rFonts w:eastAsiaTheme="minorEastAsia"/>
        </w:rPr>
        <w:t xml:space="preserve"> of immigration</w:t>
      </w:r>
      <w:r w:rsidRPr="00D21ABD">
        <w:rPr>
          <w:rFonts w:eastAsiaTheme="minorEastAsia"/>
          <w:sz w:val="16"/>
        </w:rPr>
        <w:t xml:space="preserve"> – audible in the western liberal imaginary. Centering colonial modernity in this discussion invites us to remember that ‘colonial discipline was [only] justified as exceptional … an ethos that enabled blurred distinctions between situations of war that sustained campaigns of annihilation and the routine’ (Rao and Pierce 2006, 2). Moreover, it helps us think about the multiple and dispersed forms of power exercised over subjects, always in the context of benevolent colonial governance and civilization more generally. It reminds us that the ‘definitions of what counts as liberal universal law are possible through the separation of a realm of modernity and Enlightenment from the rest of the world, and definitions of civilization from barbarism’ (Aradau and Van Munster 2009, 691). We thus suggest that to </w:t>
      </w:r>
      <w:r w:rsidRPr="00D21ABD">
        <w:rPr>
          <w:rStyle w:val="StyleUnderline"/>
          <w:rFonts w:eastAsiaTheme="minorEastAsia"/>
        </w:rPr>
        <w:t>avoid reifying the liberal dichotomy between</w:t>
      </w:r>
      <w:r w:rsidRPr="00D21ABD">
        <w:rPr>
          <w:rFonts w:eastAsiaTheme="minorEastAsia"/>
          <w:sz w:val="16"/>
        </w:rPr>
        <w:t xml:space="preserve"> </w:t>
      </w:r>
      <w:r w:rsidRPr="00D21ABD">
        <w:rPr>
          <w:rStyle w:val="Emphasis"/>
          <w:rFonts w:eastAsiaTheme="minorEastAsia"/>
        </w:rPr>
        <w:t>normal liberal politics</w:t>
      </w:r>
      <w:r w:rsidRPr="00D21ABD">
        <w:rPr>
          <w:rStyle w:val="StyleUnderline"/>
          <w:rFonts w:eastAsiaTheme="minorEastAsia"/>
        </w:rPr>
        <w:t xml:space="preserve"> and exceptional measures leading to racist violence, we need to look at securitizing moves</w:t>
      </w:r>
      <w:r w:rsidRPr="00D21ABD">
        <w:rPr>
          <w:rFonts w:eastAsiaTheme="minorEastAsia"/>
          <w:sz w:val="16"/>
        </w:rPr>
        <w:t xml:space="preserve"> as claims </w:t>
      </w:r>
      <w:r w:rsidRPr="00D21ABD">
        <w:rPr>
          <w:rStyle w:val="StyleUnderline"/>
          <w:rFonts w:eastAsiaTheme="minorEastAsia"/>
        </w:rPr>
        <w:t>to exceptionality</w:t>
      </w:r>
      <w:r w:rsidRPr="00D21ABD">
        <w:rPr>
          <w:rFonts w:eastAsiaTheme="minorEastAsia"/>
          <w:sz w:val="16"/>
        </w:rPr>
        <w:t xml:space="preserve"> (and not actual exceptions) </w:t>
      </w:r>
      <w:r w:rsidRPr="00D21ABD">
        <w:rPr>
          <w:rStyle w:val="StyleUnderline"/>
          <w:rFonts w:eastAsiaTheme="minorEastAsia"/>
        </w:rPr>
        <w:t xml:space="preserve">and consider how they are deployed as </w:t>
      </w:r>
      <w:r w:rsidRPr="00D21ABD">
        <w:rPr>
          <w:rStyle w:val="Emphasis"/>
          <w:rFonts w:eastAsiaTheme="minorEastAsia"/>
        </w:rPr>
        <w:t>political technologies</w:t>
      </w:r>
      <w:r w:rsidRPr="00D21ABD">
        <w:rPr>
          <w:rStyle w:val="StyleUnderline"/>
          <w:rFonts w:eastAsiaTheme="minorEastAsia"/>
        </w:rPr>
        <w:t xml:space="preserve"> contributing to </w:t>
      </w:r>
      <w:r w:rsidRPr="00D21ABD">
        <w:rPr>
          <w:rStyle w:val="Emphasis"/>
          <w:rFonts w:eastAsiaTheme="minorEastAsia"/>
        </w:rPr>
        <w:t>racial governmentality</w:t>
      </w:r>
      <w:r w:rsidRPr="00D21ABD">
        <w:rPr>
          <w:rFonts w:eastAsiaTheme="minorEastAsia"/>
          <w:sz w:val="16"/>
        </w:rPr>
        <w:t xml:space="preserve">. It is </w:t>
      </w:r>
      <w:r w:rsidRPr="00D21ABD">
        <w:rPr>
          <w:rStyle w:val="StyleUnderline"/>
          <w:rFonts w:eastAsiaTheme="minorEastAsia"/>
        </w:rPr>
        <w:t>through this lense</w:t>
      </w:r>
      <w:r w:rsidRPr="00D21ABD">
        <w:rPr>
          <w:rFonts w:eastAsiaTheme="minorEastAsia"/>
          <w:sz w:val="16"/>
        </w:rPr>
        <w:t xml:space="preserve"> that </w:t>
      </w:r>
      <w:r w:rsidRPr="00D21ABD">
        <w:rPr>
          <w:rStyle w:val="StyleUnderline"/>
          <w:rFonts w:eastAsiaTheme="minorEastAsia"/>
        </w:rPr>
        <w:t>we look at</w:t>
      </w:r>
      <w:r w:rsidRPr="00D21ABD">
        <w:rPr>
          <w:rFonts w:eastAsiaTheme="minorEastAsia"/>
          <w:sz w:val="16"/>
        </w:rPr>
        <w:t xml:space="preserve"> the relation between the </w:t>
      </w:r>
      <w:r w:rsidRPr="00D21ABD">
        <w:rPr>
          <w:rStyle w:val="StyleUnderline"/>
          <w:rFonts w:eastAsiaTheme="minorEastAsia"/>
        </w:rPr>
        <w:t>securitization of immigration and the racist anti-migrant violence</w:t>
      </w:r>
      <w:r w:rsidRPr="00D21ABD">
        <w:rPr>
          <w:rFonts w:eastAsiaTheme="minorEastAsia"/>
          <w:sz w:val="16"/>
        </w:rPr>
        <w:t xml:space="preserve"> that has been documented by various authors in recent years (Laacher 2010; Nagengast 2002; Inda 2006; Rosas 2006; Carling 2007; Doty 2009; Infante et al. 2012; Brian and Laczko 2014). While the process of securitization does disrupt the forms of tolerance attributed to liberal governance, this shift should not be interpreted as a radical rupture from liberal politics. Instead, we suggest that the </w:t>
      </w:r>
      <w:r w:rsidRPr="00D21ABD">
        <w:rPr>
          <w:rStyle w:val="StyleUnderline"/>
          <w:rFonts w:eastAsiaTheme="minorEastAsia"/>
        </w:rPr>
        <w:t>securitization of immigration</w:t>
      </w:r>
      <w:r w:rsidRPr="00D21ABD">
        <w:rPr>
          <w:rFonts w:eastAsiaTheme="minorEastAsia"/>
          <w:sz w:val="16"/>
        </w:rPr>
        <w:t xml:space="preserve"> </w:t>
      </w:r>
      <w:r w:rsidRPr="00D21ABD">
        <w:rPr>
          <w:rStyle w:val="StyleUnderline"/>
          <w:rFonts w:eastAsiaTheme="minorEastAsia"/>
        </w:rPr>
        <w:t>intervenes in the moral economy of tolerance and civility</w:t>
      </w:r>
      <w:r w:rsidRPr="00D21ABD">
        <w:rPr>
          <w:rFonts w:eastAsiaTheme="minorEastAsia"/>
          <w:sz w:val="16"/>
        </w:rPr>
        <w:t xml:space="preserve"> that is </w:t>
      </w:r>
      <w:r w:rsidRPr="00D21ABD">
        <w:rPr>
          <w:rStyle w:val="StyleUnderline"/>
          <w:rFonts w:eastAsiaTheme="minorEastAsia"/>
        </w:rPr>
        <w:t>central to</w:t>
      </w:r>
      <w:r w:rsidRPr="00D21ABD">
        <w:rPr>
          <w:rFonts w:eastAsiaTheme="minorEastAsia"/>
          <w:sz w:val="16"/>
        </w:rPr>
        <w:t xml:space="preserve"> modern r</w:t>
      </w:r>
      <w:r w:rsidRPr="00D21ABD">
        <w:rPr>
          <w:rStyle w:val="StyleUnderline"/>
          <w:rFonts w:eastAsiaTheme="minorEastAsia"/>
        </w:rPr>
        <w:t xml:space="preserve">acial governmentality by attempting to mark the ‘legitimate’ </w:t>
      </w:r>
      <w:r w:rsidRPr="00D21ABD">
        <w:rPr>
          <w:rStyle w:val="Emphasis"/>
          <w:rFonts w:eastAsiaTheme="minorEastAsia"/>
        </w:rPr>
        <w:t>limit of tolerance</w:t>
      </w:r>
      <w:r w:rsidRPr="00D21ABD">
        <w:rPr>
          <w:rFonts w:eastAsiaTheme="minorEastAsia"/>
          <w:sz w:val="16"/>
        </w:rPr>
        <w:t xml:space="preserve">, and that in doing so, it lifts a certain inhibition that empowers subjects to exercise what we call ‘uninhibited violence.’ This argument builds upon Hage’s ([1999] 2000) analysis of nationalist practices and the racial fantasy of white tolerance. Discussing occurrences of racial violence in Australia, Hage looks at a form of national belonging that he calls ‘governmental belonging’: ‘the belief in one’s possession of the right to contribute (even if only by having a legitimate opinion with regard to the internal and external politics of the nation) to its management such that it remains “one’s home”’ (46). Hage challenges the idea that there are good nationalists and evil nationalists, and argues that all nationalists feel that they are entitled to voice their opinion or take action in order for the nation to retain its homey character. For Hage, those who tolerate also ‘imagine themselves to be in a position of spatial power’ (89). As nationalists, they believe that they are entitled to be welcoming or not in a space that they imagine as national. All that differentiates them from the intolerant is where they place the threshold of tolerance. In this sense, the fantasy of tolerance acts as a strong inhibiting factor in their decision not to act. Indeed, as Hage explains in relation to Voltaire and Locke’s respective calls for tolerance, ‘[t]o tolerate is not just to accept, it is to accept and position the other within specific limits and boundaries’ (89) which are to be determined within a particular civil society. </w:t>
      </w:r>
    </w:p>
    <w:p w14:paraId="60EC32B0" w14:textId="77777777" w:rsidR="008C117D" w:rsidRPr="00D21ABD" w:rsidRDefault="008C117D" w:rsidP="008C117D">
      <w:pPr>
        <w:rPr>
          <w:rFonts w:eastAsiaTheme="minorEastAsia"/>
          <w:sz w:val="16"/>
        </w:rPr>
      </w:pPr>
      <w:r w:rsidRPr="00D21ABD">
        <w:rPr>
          <w:rFonts w:eastAsiaTheme="minorEastAsia"/>
          <w:sz w:val="16"/>
        </w:rPr>
        <w:t xml:space="preserve">The liberal discourse on tolerance that Hage refers to emerged historically as a part of the civilizing process ‘as a passive suspension of action – to refrain from engaging in an act’ (Hage [1999] 2000, 88), and we see this as a particular modality of modern civility. </w:t>
      </w:r>
      <w:r w:rsidRPr="00D21ABD">
        <w:rPr>
          <w:rStyle w:val="StyleUnderline"/>
          <w:rFonts w:eastAsiaTheme="minorEastAsia"/>
        </w:rPr>
        <w:t>While liberal tolerance may be only a specific manifestation of civility, civility itself is central to</w:t>
      </w:r>
      <w:r w:rsidRPr="00D21ABD">
        <w:rPr>
          <w:rFonts w:eastAsiaTheme="minorEastAsia"/>
          <w:sz w:val="16"/>
        </w:rPr>
        <w:t xml:space="preserve"> the process of </w:t>
      </w:r>
      <w:r w:rsidRPr="00D21ABD">
        <w:rPr>
          <w:rStyle w:val="StyleUnderline"/>
          <w:rFonts w:eastAsiaTheme="minorEastAsia"/>
        </w:rPr>
        <w:t>subject formation under colonial modernity more broadly</w:t>
      </w:r>
      <w:r w:rsidRPr="00D21ABD">
        <w:rPr>
          <w:rFonts w:eastAsiaTheme="minorEastAsia"/>
          <w:sz w:val="16"/>
        </w:rPr>
        <w:t xml:space="preserve">. As Goldberg (2009, 52) explains, ‘[i]n offering the conditions of possibility for the enactments and performances of personhood and subjectivity, race figures the presumptive representatives of social civility and who bears its burden.’ </w:t>
      </w:r>
      <w:r w:rsidRPr="00D21ABD">
        <w:rPr>
          <w:rStyle w:val="StyleUnderline"/>
          <w:rFonts w:eastAsiaTheme="minorEastAsia"/>
        </w:rPr>
        <w:t xml:space="preserve">We thus take securitizing moves to be political technologies that </w:t>
      </w:r>
      <w:r w:rsidRPr="00D21ABD">
        <w:rPr>
          <w:rFonts w:eastAsiaTheme="minorEastAsia"/>
          <w:sz w:val="16"/>
        </w:rPr>
        <w:t xml:space="preserve">attempt to </w:t>
      </w:r>
      <w:r w:rsidRPr="00D21ABD">
        <w:rPr>
          <w:rStyle w:val="StyleUnderline"/>
          <w:rFonts w:eastAsiaTheme="minorEastAsia"/>
        </w:rPr>
        <w:t>mark the limit of tolerance in order to justify</w:t>
      </w:r>
      <w:r w:rsidRPr="00D21ABD">
        <w:rPr>
          <w:rFonts w:eastAsiaTheme="minorEastAsia"/>
          <w:sz w:val="16"/>
        </w:rPr>
        <w:t xml:space="preserve"> what Goldberg calls ‘</w:t>
      </w:r>
      <w:r w:rsidRPr="00D21ABD">
        <w:rPr>
          <w:rStyle w:val="StyleUnderline"/>
          <w:rFonts w:eastAsiaTheme="minorEastAsia"/>
        </w:rPr>
        <w:t>civilized violence’</w:t>
      </w:r>
      <w:r w:rsidRPr="00D21ABD">
        <w:rPr>
          <w:rFonts w:eastAsiaTheme="minorEastAsia"/>
          <w:sz w:val="16"/>
        </w:rPr>
        <w:t xml:space="preserve"> (45), </w:t>
      </w:r>
      <w:r w:rsidRPr="00D21ABD">
        <w:rPr>
          <w:rStyle w:val="StyleUnderline"/>
          <w:rFonts w:eastAsiaTheme="minorEastAsia"/>
        </w:rPr>
        <w:t>which is</w:t>
      </w:r>
      <w:r w:rsidRPr="00D21ABD">
        <w:rPr>
          <w:rFonts w:eastAsiaTheme="minorEastAsia"/>
          <w:sz w:val="16"/>
        </w:rPr>
        <w:t xml:space="preserve"> not an exceptional or a residual violence, but </w:t>
      </w:r>
      <w:r w:rsidRPr="00D21ABD">
        <w:rPr>
          <w:rStyle w:val="Emphasis"/>
          <w:rFonts w:eastAsiaTheme="minorEastAsia"/>
        </w:rPr>
        <w:t>a central component</w:t>
      </w:r>
      <w:r w:rsidRPr="00D21ABD">
        <w:rPr>
          <w:rFonts w:eastAsiaTheme="minorEastAsia"/>
          <w:sz w:val="16"/>
        </w:rPr>
        <w:t xml:space="preserve"> </w:t>
      </w:r>
      <w:r w:rsidRPr="00D21ABD">
        <w:rPr>
          <w:rStyle w:val="StyleUnderline"/>
          <w:rFonts w:eastAsiaTheme="minorEastAsia"/>
        </w:rPr>
        <w:t>of modernity’s racial project of civilization</w:t>
      </w:r>
      <w:r w:rsidRPr="00D21ABD">
        <w:rPr>
          <w:rFonts w:eastAsiaTheme="minorEastAsia"/>
          <w:sz w:val="16"/>
        </w:rPr>
        <w:t xml:space="preserve">. Beyond the public state terror that this notion of civilized violence refers to for Goldberg, we suggest that it may be productive to look into how processes of securitization also facilitate individual violence by lifting this inhibition. </w:t>
      </w:r>
      <w:r w:rsidRPr="00D21ABD">
        <w:rPr>
          <w:rStyle w:val="StyleUnderline"/>
          <w:rFonts w:eastAsiaTheme="minorEastAsia"/>
        </w:rPr>
        <w:t>What</w:t>
      </w:r>
      <w:r w:rsidRPr="00D21ABD">
        <w:rPr>
          <w:rFonts w:eastAsiaTheme="minorEastAsia"/>
          <w:sz w:val="16"/>
        </w:rPr>
        <w:t>, asks Goldberg (60), ‘</w:t>
      </w:r>
      <w:r w:rsidRPr="00D21ABD">
        <w:rPr>
          <w:rStyle w:val="StyleUnderline"/>
          <w:rFonts w:eastAsiaTheme="minorEastAsia"/>
        </w:rPr>
        <w:t>is the role of civility in effecting violent death</w:t>
      </w:r>
      <w:r w:rsidRPr="00D21ABD">
        <w:rPr>
          <w:rFonts w:eastAsiaTheme="minorEastAsia"/>
          <w:sz w:val="16"/>
        </w:rPr>
        <w:t xml:space="preserve">, in </w:t>
      </w:r>
      <w:r w:rsidRPr="00D21ABD">
        <w:rPr>
          <w:rStyle w:val="StyleUnderline"/>
          <w:rFonts w:eastAsiaTheme="minorEastAsia"/>
        </w:rPr>
        <w:t>prompting and promoting</w:t>
      </w:r>
      <w:r w:rsidRPr="00D21ABD">
        <w:rPr>
          <w:rFonts w:eastAsiaTheme="minorEastAsia"/>
          <w:sz w:val="16"/>
        </w:rPr>
        <w:t xml:space="preserve"> </w:t>
      </w:r>
      <w:r w:rsidRPr="00D21ABD">
        <w:rPr>
          <w:rStyle w:val="StyleUnderline"/>
          <w:rFonts w:eastAsiaTheme="minorEastAsia"/>
        </w:rPr>
        <w:t>violence, and</w:t>
      </w:r>
      <w:r w:rsidRPr="00D21ABD">
        <w:rPr>
          <w:rFonts w:eastAsiaTheme="minorEastAsia"/>
          <w:sz w:val="16"/>
        </w:rPr>
        <w:t xml:space="preserve"> in </w:t>
      </w:r>
      <w:r w:rsidRPr="00D21ABD">
        <w:rPr>
          <w:rStyle w:val="StyleUnderline"/>
          <w:rFonts w:eastAsiaTheme="minorEastAsia"/>
        </w:rPr>
        <w:t>silently refusing to acknowledge</w:t>
      </w:r>
      <w:r w:rsidRPr="00D21ABD">
        <w:rPr>
          <w:rFonts w:eastAsiaTheme="minorEastAsia"/>
          <w:sz w:val="16"/>
        </w:rPr>
        <w:t xml:space="preserve">, in denying, </w:t>
      </w:r>
      <w:r w:rsidRPr="00D21ABD">
        <w:rPr>
          <w:rStyle w:val="StyleUnderline"/>
          <w:rFonts w:eastAsiaTheme="minorEastAsia"/>
        </w:rPr>
        <w:t>civil society’s implication</w:t>
      </w:r>
      <w:r w:rsidRPr="00D21ABD">
        <w:rPr>
          <w:rFonts w:eastAsiaTheme="minorEastAsia"/>
          <w:sz w:val="16"/>
        </w:rPr>
        <w:t>?’ When placing this question in conversation with securitization, we suggest that practices and discourses that problematize migrants and refugees as a threat to civility, national security, cultural identity, or economic well-being simultaneously highlight the permanent incompleteness of the fantasy of the nation and the fiction of a homogeneous civil society, while providing the material for individuals to decide on the limit of tolerance and act accordingly, often violently.</w:t>
      </w:r>
    </w:p>
    <w:p w14:paraId="60616F64" w14:textId="4CAB68C0" w:rsidR="008C117D" w:rsidRPr="00D21ABD" w:rsidRDefault="008C117D" w:rsidP="008C117D">
      <w:pPr>
        <w:rPr>
          <w:rStyle w:val="StyleUnderline"/>
          <w:rFonts w:eastAsiaTheme="minorEastAsia"/>
        </w:rPr>
      </w:pPr>
      <w:r w:rsidRPr="00D21ABD">
        <w:rPr>
          <w:rFonts w:eastAsiaTheme="minorEastAsia"/>
          <w:sz w:val="16"/>
        </w:rPr>
        <w:t xml:space="preserve">It ensues from this conceptual move that </w:t>
      </w:r>
      <w:r w:rsidRPr="00D21ABD">
        <w:rPr>
          <w:rStyle w:val="StyleUnderline"/>
          <w:rFonts w:eastAsiaTheme="minorEastAsia"/>
        </w:rPr>
        <w:t>securitization should not be seen as operating an actual shift from normal liberal politics to exceptional measures</w:t>
      </w:r>
      <w:r w:rsidRPr="00D21ABD">
        <w:rPr>
          <w:rFonts w:eastAsiaTheme="minorEastAsia"/>
          <w:sz w:val="16"/>
        </w:rPr>
        <w:t xml:space="preserve">, or from civility to abnormal racist violence. </w:t>
      </w:r>
      <w:r w:rsidRPr="00D21ABD">
        <w:rPr>
          <w:rStyle w:val="StyleUnderline"/>
          <w:rFonts w:eastAsiaTheme="minorEastAsia"/>
        </w:rPr>
        <w:t>Instead</w:t>
      </w:r>
      <w:r w:rsidRPr="00D21ABD">
        <w:rPr>
          <w:rFonts w:eastAsiaTheme="minorEastAsia"/>
          <w:sz w:val="16"/>
        </w:rPr>
        <w:t xml:space="preserve">, when looking at various instances of antimigrant violence, </w:t>
      </w:r>
      <w:r w:rsidRPr="00D21ABD">
        <w:rPr>
          <w:rStyle w:val="StyleUnderline"/>
          <w:rFonts w:eastAsiaTheme="minorEastAsia"/>
        </w:rPr>
        <w:t>we should aim to describe how the securitization of immigration operates as a political technology that lifts the inhibition of racist violence</w:t>
      </w:r>
      <w:r w:rsidRPr="00D21ABD">
        <w:rPr>
          <w:rFonts w:eastAsiaTheme="minorEastAsia"/>
          <w:sz w:val="16"/>
        </w:rPr>
        <w:t xml:space="preserve"> that is always </w:t>
      </w:r>
      <w:r w:rsidRPr="00D21ABD">
        <w:rPr>
          <w:rStyle w:val="StyleUnderline"/>
          <w:rFonts w:eastAsiaTheme="minorEastAsia"/>
        </w:rPr>
        <w:t>lurking in the shadow of racialized modern civility, allowing for an</w:t>
      </w:r>
      <w:r w:rsidRPr="00D21ABD">
        <w:rPr>
          <w:rFonts w:eastAsiaTheme="minorEastAsia"/>
          <w:sz w:val="16"/>
        </w:rPr>
        <w:t xml:space="preserve"> </w:t>
      </w:r>
      <w:r w:rsidRPr="00D21ABD">
        <w:rPr>
          <w:rStyle w:val="Emphasis"/>
          <w:rFonts w:eastAsiaTheme="minorEastAsia"/>
        </w:rPr>
        <w:t>increase in anti-migrant violence</w:t>
      </w:r>
      <w:r w:rsidRPr="00D21ABD">
        <w:rPr>
          <w:rFonts w:eastAsiaTheme="minorEastAsia"/>
          <w:sz w:val="16"/>
        </w:rPr>
        <w:t xml:space="preserve"> </w:t>
      </w:r>
      <w:r w:rsidRPr="00D21ABD">
        <w:rPr>
          <w:rStyle w:val="StyleUnderline"/>
          <w:rFonts w:eastAsiaTheme="minorEastAsia"/>
        </w:rPr>
        <w:t xml:space="preserve">while at the same time consolidating the </w:t>
      </w:r>
      <w:r w:rsidRPr="00D21ABD">
        <w:rPr>
          <w:rStyle w:val="Emphasis"/>
          <w:rFonts w:eastAsiaTheme="minorEastAsia"/>
        </w:rPr>
        <w:t>fantasy</w:t>
      </w:r>
      <w:r w:rsidRPr="00D21ABD">
        <w:rPr>
          <w:rStyle w:val="StyleUnderline"/>
          <w:rFonts w:eastAsiaTheme="minorEastAsia"/>
        </w:rPr>
        <w:t xml:space="preserve"> of liberal </w:t>
      </w:r>
      <w:r w:rsidRPr="00D21ABD">
        <w:rPr>
          <w:rStyle w:val="Emphasis"/>
          <w:rFonts w:eastAsiaTheme="minorEastAsia"/>
        </w:rPr>
        <w:t>tolerance</w:t>
      </w:r>
      <w:r w:rsidRPr="00D21ABD">
        <w:rPr>
          <w:rStyle w:val="StyleUnderline"/>
          <w:rFonts w:eastAsiaTheme="minorEastAsia"/>
        </w:rPr>
        <w:t xml:space="preserve"> and white civility.</w:t>
      </w:r>
    </w:p>
    <w:p w14:paraId="66DE7CF1" w14:textId="006C18AC" w:rsidR="008E532C" w:rsidRPr="00D21ABD" w:rsidRDefault="008E532C" w:rsidP="008C117D">
      <w:pPr>
        <w:rPr>
          <w:rFonts w:eastAsiaTheme="minorEastAsia"/>
          <w:u w:val="single"/>
        </w:rPr>
      </w:pPr>
    </w:p>
    <w:p w14:paraId="4DFB4045" w14:textId="402FB100" w:rsidR="008E532C" w:rsidRPr="00D21ABD" w:rsidRDefault="008E532C" w:rsidP="008E532C">
      <w:pPr>
        <w:pStyle w:val="Heading3"/>
      </w:pPr>
      <w:r w:rsidRPr="00D21ABD">
        <w:t>2AC – Nationalism Impact</w:t>
      </w:r>
    </w:p>
    <w:p w14:paraId="00A62B44" w14:textId="01D67027" w:rsidR="008E532C" w:rsidRPr="00D21ABD" w:rsidRDefault="008E532C" w:rsidP="008E532C"/>
    <w:p w14:paraId="57366C4E" w14:textId="77777777" w:rsidR="00555273" w:rsidRPr="00D21ABD" w:rsidRDefault="00555273" w:rsidP="00555273">
      <w:pPr>
        <w:pStyle w:val="Heading4"/>
      </w:pPr>
      <w:r w:rsidRPr="00D21ABD">
        <w:t xml:space="preserve">Left nationalism fails/recreates problems of colonialism </w:t>
      </w:r>
    </w:p>
    <w:p w14:paraId="5DE5D622" w14:textId="77777777" w:rsidR="00555273" w:rsidRPr="00D21ABD" w:rsidRDefault="00555273" w:rsidP="00555273">
      <w:pPr>
        <w:rPr>
          <w:rStyle w:val="Style13ptBold"/>
        </w:rPr>
      </w:pPr>
      <w:r w:rsidRPr="00D21ABD">
        <w:rPr>
          <w:rStyle w:val="Style13ptBold"/>
        </w:rPr>
        <w:t>Sharma, PhD, 02</w:t>
      </w:r>
    </w:p>
    <w:p w14:paraId="5554CDF0" w14:textId="77777777" w:rsidR="00555273" w:rsidRPr="00D21ABD" w:rsidRDefault="00555273" w:rsidP="00555273">
      <w:pPr>
        <w:rPr>
          <w:sz w:val="16"/>
        </w:rPr>
      </w:pPr>
      <w:r w:rsidRPr="00D21ABD">
        <w:rPr>
          <w:sz w:val="16"/>
        </w:rPr>
        <w:t>(Nandita, SocialScience@Hawaii, New Socialist Oct-Nov 02, http://newsocialist.org/old_mag/magazine/38.html)</w:t>
      </w:r>
    </w:p>
    <w:p w14:paraId="316D4622" w14:textId="68E5EBF7" w:rsidR="00555273" w:rsidRPr="00D21ABD" w:rsidRDefault="00555273" w:rsidP="00555273">
      <w:pPr>
        <w:rPr>
          <w:sz w:val="14"/>
        </w:rPr>
      </w:pPr>
      <w:r w:rsidRPr="00D21ABD">
        <w:rPr>
          <w:sz w:val="16"/>
        </w:rPr>
        <w:t xml:space="preserve">Sharma: I believe </w:t>
      </w:r>
      <w:r w:rsidRPr="00D21ABD">
        <w:rPr>
          <w:rStyle w:val="StyleUnderline"/>
        </w:rPr>
        <w:t>it is</w:t>
      </w:r>
      <w:r w:rsidRPr="00D21ABD">
        <w:rPr>
          <w:sz w:val="16"/>
        </w:rPr>
        <w:t xml:space="preserve"> absolutely </w:t>
      </w:r>
      <w:r w:rsidRPr="00D21ABD">
        <w:rPr>
          <w:rStyle w:val="StyleUnderline"/>
        </w:rPr>
        <w:t>essential to be anti-nationalist in the struggle for justice - not only for (im)migrants but also in the broader, anti-capitalist, social justice movement</w:t>
      </w:r>
      <w:r w:rsidRPr="00D21ABD">
        <w:rPr>
          <w:sz w:val="16"/>
        </w:rPr>
        <w:t xml:space="preserve">. European </w:t>
      </w:r>
      <w:r w:rsidRPr="00D21ABD">
        <w:rPr>
          <w:rStyle w:val="StyleUnderline"/>
        </w:rPr>
        <w:t>colonialism globalized the system of national states</w:t>
      </w:r>
      <w:r w:rsidRPr="00D21ABD">
        <w:rPr>
          <w:sz w:val="16"/>
        </w:rPr>
        <w:t xml:space="preserve"> and, as I've argued elsewhere, this global system of national states is best seen as </w:t>
      </w:r>
      <w:r w:rsidRPr="00D21ABD">
        <w:rPr>
          <w:rStyle w:val="StyleUnderline"/>
        </w:rPr>
        <w:t>one of the first regulatory systems of global capitalism</w:t>
      </w:r>
      <w:r w:rsidRPr="00D21ABD">
        <w:rPr>
          <w:sz w:val="16"/>
        </w:rPr>
        <w:t xml:space="preserve">. National states not only provide the military backing necessary to the expansion and success of capitalist ventures, they also organize nationalized boundaries that contain people, most obviously perhaps in the nationalized character of labour markets. </w:t>
      </w:r>
      <w:r w:rsidRPr="00D21ABD">
        <w:rPr>
          <w:rStyle w:val="StyleUnderline"/>
        </w:rPr>
        <w:t xml:space="preserve">National states have never existed in opposition to capitalists but have </w:t>
      </w:r>
      <w:r w:rsidRPr="00D21ABD">
        <w:rPr>
          <w:rStyle w:val="Emphasis"/>
        </w:rPr>
        <w:t>always helped to organize the terrain on which they operate</w:t>
      </w:r>
      <w:r w:rsidRPr="00D21ABD">
        <w:rPr>
          <w:sz w:val="16"/>
        </w:rPr>
        <w:t xml:space="preserve">. </w:t>
      </w:r>
      <w:r w:rsidRPr="00D21ABD">
        <w:rPr>
          <w:rStyle w:val="StyleUnderline"/>
        </w:rPr>
        <w:t>The idea</w:t>
      </w:r>
      <w:r w:rsidRPr="00D21ABD">
        <w:rPr>
          <w:sz w:val="16"/>
        </w:rPr>
        <w:t xml:space="preserve">, very popular in much of the 'anti-globalization' movement, </w:t>
      </w:r>
      <w:r w:rsidRPr="00D21ABD">
        <w:rPr>
          <w:rStyle w:val="Emphasis"/>
        </w:rPr>
        <w:t>that what we need to counter the power of corporations is a strengthened national sovereignty fails spectacularly to account for how that same 'sovereignty' is what destroyed communities of Indigenous peoples the world over and created highly exclusionary categories of membership based on ideas of 'race', gender and sexual orientation.</w:t>
      </w:r>
      <w:r w:rsidRPr="00D21ABD">
        <w:rPr>
          <w:sz w:val="16"/>
        </w:rPr>
        <w:t xml:space="preserve"> I don't think that it is coincidental that the most ardently nationalist of movements are usually led by the elites of any given society (either Global North or South) that stand to benefit the most (or at least lose the least) in the formation of ever-newer nationalized territories with their states. Part of the popular appeal of nationalism is its wrongful conflation with the idea of the local. </w:t>
      </w:r>
      <w:r w:rsidRPr="00D21ABD">
        <w:rPr>
          <w:rStyle w:val="StyleUnderline"/>
        </w:rPr>
        <w:t>We are</w:t>
      </w:r>
      <w:r w:rsidRPr="00D21ABD">
        <w:rPr>
          <w:sz w:val="16"/>
        </w:rPr>
        <w:t xml:space="preserve"> often </w:t>
      </w:r>
      <w:r w:rsidRPr="00D21ABD">
        <w:rPr>
          <w:rStyle w:val="StyleUnderline"/>
        </w:rPr>
        <w:t>told that the 'nation' is our 'community',</w:t>
      </w:r>
      <w:r w:rsidRPr="00D21ABD">
        <w:rPr>
          <w:sz w:val="16"/>
        </w:rPr>
        <w:t xml:space="preserve"> that the national state is our 'home' and that our nationality is our 'identity'. </w:t>
      </w:r>
      <w:r w:rsidRPr="00D21ABD">
        <w:rPr>
          <w:rStyle w:val="StyleUnderline"/>
        </w:rPr>
        <w:t>However</w:t>
      </w:r>
      <w:r w:rsidRPr="00D21ABD">
        <w:rPr>
          <w:sz w:val="16"/>
        </w:rPr>
        <w:t xml:space="preserve">, all </w:t>
      </w:r>
      <w:r w:rsidRPr="00D21ABD">
        <w:rPr>
          <w:rStyle w:val="Emphasis"/>
        </w:rPr>
        <w:t>these are imposed identities written in the destruction of the actually-local.</w:t>
      </w:r>
      <w:r w:rsidRPr="00D21ABD">
        <w:rPr>
          <w:sz w:val="16"/>
        </w:rPr>
        <w:t xml:space="preserve"> People do not exist at a 'national' level but always-only at a local level. </w:t>
      </w:r>
      <w:r w:rsidRPr="00D21ABD">
        <w:rPr>
          <w:rStyle w:val="StyleUnderline"/>
        </w:rPr>
        <w:t>This is not a romanticization of 'local community'</w:t>
      </w:r>
      <w:r w:rsidRPr="00D21ABD">
        <w:rPr>
          <w:sz w:val="16"/>
        </w:rPr>
        <w:t>, for these can also be quite hierarchical and exclusionary</w:t>
      </w:r>
      <w:r w:rsidRPr="00D21ABD">
        <w:rPr>
          <w:rStyle w:val="StyleUnderline"/>
        </w:rPr>
        <w:t>. It is,</w:t>
      </w:r>
      <w:r w:rsidRPr="00D21ABD">
        <w:rPr>
          <w:sz w:val="16"/>
        </w:rPr>
        <w:t xml:space="preserve"> however, </w:t>
      </w:r>
      <w:r w:rsidRPr="00D21ABD">
        <w:rPr>
          <w:rStyle w:val="StyleUnderline"/>
        </w:rPr>
        <w:t>a complete rejection of the modernization paradigm and a call for self-determination and global connectivity amongst local communities. National states have never, and never can, represent 'the people'</w:t>
      </w:r>
      <w:r w:rsidRPr="00D21ABD">
        <w:rPr>
          <w:sz w:val="16"/>
        </w:rPr>
        <w:t xml:space="preserve">. In fact, this idea of 'the people' is highly abstract and should be thrown out! </w:t>
      </w:r>
      <w:r w:rsidRPr="00D21ABD">
        <w:rPr>
          <w:rStyle w:val="StyleUnderline"/>
        </w:rPr>
        <w:t>The national state has historically only represented the most powerful</w:t>
      </w:r>
      <w:r w:rsidRPr="00D21ABD">
        <w:rPr>
          <w:sz w:val="16"/>
        </w:rPr>
        <w:t xml:space="preserve"> in society. At the very best, national states have tried to appease the least powerful but only to maintain ultimate power over them. In particular, </w:t>
      </w:r>
      <w:r w:rsidRPr="00D21ABD">
        <w:rPr>
          <w:rStyle w:val="StyleUnderline"/>
        </w:rPr>
        <w:t>it is not merely coincidental but absolutely fundamental that national states will never provide justice for Indigenous peoples or (im)migrants</w:t>
      </w:r>
      <w:r w:rsidRPr="00D21ABD">
        <w:rPr>
          <w:sz w:val="16"/>
        </w:rPr>
        <w:t xml:space="preserve">. National states exists in profound opposition to the self-determination of Indigenous people foremost. </w:t>
      </w:r>
      <w:r w:rsidRPr="00D21ABD">
        <w:rPr>
          <w:rStyle w:val="StyleUnderline"/>
        </w:rPr>
        <w:t>They also work to consistently reproduce the 'foreigner' that the 'citizen' can easily be mobilized to oppose</w:t>
      </w:r>
      <w:r w:rsidRPr="00D21ABD">
        <w:rPr>
          <w:sz w:val="16"/>
        </w:rPr>
        <w:t xml:space="preserve">. Ironically, </w:t>
      </w:r>
      <w:r w:rsidRPr="00D21ABD">
        <w:rPr>
          <w:rStyle w:val="Emphasis"/>
        </w:rPr>
        <w:t>much of what the existing 'Left' has fought hard for, the welfare state programs of social provisions, has actually worked to strengthen nationalist notions that only those classified as 'citizens' are worthy of receiving healthcare, social assistance as so on</w:t>
      </w:r>
      <w:r w:rsidRPr="00D21ABD">
        <w:rPr>
          <w:sz w:val="16"/>
        </w:rPr>
        <w:t xml:space="preserve">. </w:t>
      </w:r>
      <w:r w:rsidRPr="00D21ABD">
        <w:rPr>
          <w:rStyle w:val="StyleUnderline"/>
        </w:rPr>
        <w:t xml:space="preserve">Far from creating the conditions for international solidarity, this has worked to create the support for </w:t>
      </w:r>
      <w:r w:rsidRPr="00D21ABD">
        <w:rPr>
          <w:rStyle w:val="Emphasis"/>
        </w:rPr>
        <w:t>reactionary, right-wing politics</w:t>
      </w:r>
      <w:r w:rsidRPr="00D21ABD">
        <w:rPr>
          <w:rStyle w:val="StyleUnderline"/>
        </w:rPr>
        <w:t xml:space="preserve">. </w:t>
      </w:r>
      <w:r w:rsidRPr="00D21ABD">
        <w:rPr>
          <w:sz w:val="14"/>
        </w:rPr>
        <w:t xml:space="preserve">The aftermath of September 11th is a good case-in-point of how this operates. It is not at all surprising that the reactionary policies implemented post-9/11 have been centred on the notion of 'Homeland Security'. National states everywhere, be it Canada, the US, the European Union, Pakistan, India or Iraq, have mobilized 'their population' against 'foreigners'. </w:t>
      </w:r>
      <w:r w:rsidRPr="00D21ABD">
        <w:rPr>
          <w:rStyle w:val="StyleUnderline"/>
        </w:rPr>
        <w:t>The terrorist threat is always an 'import', the problem is always 'the outsider' to 'our' way of life</w:t>
      </w:r>
      <w:r w:rsidRPr="00D21ABD">
        <w:rPr>
          <w:sz w:val="14"/>
        </w:rPr>
        <w:t xml:space="preserve">. </w:t>
      </w:r>
      <w:r w:rsidRPr="00D21ABD">
        <w:rPr>
          <w:rStyle w:val="StyleUnderline"/>
        </w:rPr>
        <w:t>This works</w:t>
      </w:r>
      <w:r w:rsidRPr="00D21ABD">
        <w:rPr>
          <w:sz w:val="14"/>
        </w:rPr>
        <w:t>, ultimately</w:t>
      </w:r>
      <w:r w:rsidRPr="00D21ABD">
        <w:rPr>
          <w:rStyle w:val="Emphasis"/>
        </w:rPr>
        <w:t xml:space="preserve">, to reproduce the very power base of the elites and does nothing to ensure 'security' but instead creates greater terror and distress the world over. </w:t>
      </w:r>
      <w:r w:rsidRPr="00D21ABD">
        <w:rPr>
          <w:sz w:val="14"/>
        </w:rPr>
        <w:t xml:space="preserve">I reject the call for a resurgent </w:t>
      </w:r>
      <w:r w:rsidRPr="00D21ABD">
        <w:rPr>
          <w:rStyle w:val="StyleUnderline"/>
        </w:rPr>
        <w:t>Left Nationalism</w:t>
      </w:r>
      <w:r w:rsidRPr="00D21ABD">
        <w:rPr>
          <w:sz w:val="14"/>
        </w:rPr>
        <w:t xml:space="preserve"> (most recently articulated by Gord Laxer in Canada), because it does not - indeed </w:t>
      </w:r>
      <w:r w:rsidRPr="00D21ABD">
        <w:rPr>
          <w:rStyle w:val="StyleUnderline"/>
        </w:rPr>
        <w:t>cannot - deal with the practices of colonialism, racism, and imperialism that created the national state in the first place</w:t>
      </w:r>
      <w:r w:rsidRPr="00D21ABD">
        <w:rPr>
          <w:sz w:val="14"/>
        </w:rPr>
        <w:t xml:space="preserve">. How will a Left Nationalism respond to Indigenous peoples' struggle for self-determination and land? By making them citizens of Canada? This is a strategy long-rejected by Indigenous people. </w:t>
      </w:r>
      <w:r w:rsidRPr="00D21ABD">
        <w:rPr>
          <w:rStyle w:val="StyleUnderline"/>
        </w:rPr>
        <w:t>How will a Left Nationalism respond to the displacement of people</w:t>
      </w:r>
      <w:r w:rsidRPr="00D21ABD">
        <w:rPr>
          <w:sz w:val="14"/>
        </w:rPr>
        <w:t xml:space="preserve">, particularly in the Global South? </w:t>
      </w:r>
      <w:r w:rsidRPr="00D21ABD">
        <w:rPr>
          <w:rStyle w:val="StyleUnderline"/>
        </w:rPr>
        <w:t>By telling them to 'stay at home' and build their own 'strong state' through their own Left Nationalism</w:t>
      </w:r>
      <w:r w:rsidRPr="00D21ABD">
        <w:rPr>
          <w:sz w:val="14"/>
        </w:rPr>
        <w:t xml:space="preserve">? </w:t>
      </w:r>
      <w:r w:rsidRPr="00D21ABD">
        <w:rPr>
          <w:rStyle w:val="StyleUnderline"/>
        </w:rPr>
        <w:t>Sounds like a disguised anti-immigration discourse to me</w:t>
      </w:r>
      <w:r w:rsidRPr="00D21ABD">
        <w:rPr>
          <w:sz w:val="14"/>
        </w:rPr>
        <w:t xml:space="preserve">. What of the Indigenous peoples in these nationalized territories? What will a Left Nationalism do for (im)migrants? Will it continue to give the national state the power to determine membership in the nation and the power to determine who can move and under what conditions into the territory controlled by the state? Can Indigenous people and people of colour in all seriousness be asked to trust the supposed good will and sound judgment of a resurgent Nationalist Left in Canada (largely male, largely white, largely middle-class) to have power over our lives and our movements? I think not. Can Indigenous people in the Global South, or women, or poor people, be convinced that their self-determination lies in the power of the national state? I think not! </w:t>
      </w:r>
      <w:r w:rsidRPr="00D21ABD">
        <w:rPr>
          <w:rStyle w:val="StyleUnderline"/>
        </w:rPr>
        <w:t>Because a Left Nationalism cannot address the concerns of Indigenous people in particular and people who can easily be classified as 'outsiders' to the nation in general, I cannot support using it to legitimize the power of the state over our communities</w:t>
      </w:r>
      <w:r w:rsidRPr="00D21ABD">
        <w:rPr>
          <w:sz w:val="14"/>
        </w:rPr>
        <w:t xml:space="preserve">. </w:t>
      </w:r>
      <w:r w:rsidRPr="00D21ABD">
        <w:rPr>
          <w:rStyle w:val="StyleUnderline"/>
        </w:rPr>
        <w:t>The</w:t>
      </w:r>
      <w:r w:rsidRPr="00D21ABD">
        <w:rPr>
          <w:sz w:val="14"/>
        </w:rPr>
        <w:t xml:space="preserve"> usual </w:t>
      </w:r>
      <w:r w:rsidRPr="00D21ABD">
        <w:rPr>
          <w:rStyle w:val="StyleUnderline"/>
        </w:rPr>
        <w:t>next question is "if not the national state, then what?"</w:t>
      </w:r>
      <w:r w:rsidRPr="00D21ABD">
        <w:rPr>
          <w:sz w:val="14"/>
        </w:rPr>
        <w:t xml:space="preserve"> </w:t>
      </w:r>
      <w:r w:rsidRPr="00D21ABD">
        <w:rPr>
          <w:rStyle w:val="StyleUnderline"/>
        </w:rPr>
        <w:t xml:space="preserve">My answer </w:t>
      </w:r>
      <w:r w:rsidRPr="00D21ABD">
        <w:rPr>
          <w:sz w:val="14"/>
        </w:rPr>
        <w:t xml:space="preserve">to this </w:t>
      </w:r>
      <w:r w:rsidRPr="00D21ABD">
        <w:rPr>
          <w:rStyle w:val="StyleUnderline"/>
        </w:rPr>
        <w:t>lies in the power of diversity - not the multicultural-sort</w:t>
      </w:r>
      <w:r w:rsidRPr="00D21ABD">
        <w:rPr>
          <w:sz w:val="14"/>
        </w:rPr>
        <w:t xml:space="preserve"> of facile diversity promoted by the Canadian state </w:t>
      </w:r>
      <w:r w:rsidRPr="00D21ABD">
        <w:rPr>
          <w:rStyle w:val="StyleUnderline"/>
        </w:rPr>
        <w:t>but the actually-existing kind of diversity of nature and the people in it. We all need self-determinacy of the sort that recognizes our part in nature</w:t>
      </w:r>
      <w:r w:rsidRPr="00D21ABD">
        <w:rPr>
          <w:sz w:val="14"/>
        </w:rPr>
        <w:t xml:space="preserve">. </w:t>
      </w:r>
      <w:r w:rsidRPr="00D21ABD">
        <w:rPr>
          <w:rStyle w:val="StyleUnderline"/>
        </w:rPr>
        <w:t>The power of global capitalism, and its absolute reliance of racist patriarchies, lies in its overwhelmingly homogenizing character</w:t>
      </w:r>
      <w:r w:rsidRPr="00D21ABD">
        <w:rPr>
          <w:sz w:val="14"/>
        </w:rPr>
        <w:t xml:space="preserve">. The world over, we are constantly being made in the image of white, male heterosexuality. </w:t>
      </w:r>
      <w:r w:rsidRPr="00D21ABD">
        <w:rPr>
          <w:rStyle w:val="StyleUnderline"/>
        </w:rPr>
        <w:t xml:space="preserve">We need to ensure that power lies in the Many over this One way of being. The first step in achieving this reality </w:t>
      </w:r>
      <w:r w:rsidRPr="00D21ABD">
        <w:rPr>
          <w:rStyle w:val="Emphasis"/>
        </w:rPr>
        <w:t>lies in our imaginations</w:t>
      </w:r>
      <w:r w:rsidRPr="00D21ABD">
        <w:rPr>
          <w:sz w:val="14"/>
        </w:rPr>
        <w:t xml:space="preserve">: </w:t>
      </w:r>
      <w:r w:rsidRPr="00D21ABD">
        <w:rPr>
          <w:rStyle w:val="StyleUnderline"/>
        </w:rPr>
        <w:t>our ability to imagine a world organized through actually self-determinate communities not ideological versions of this as represented by national states.</w:t>
      </w:r>
      <w:r w:rsidRPr="00D21ABD">
        <w:rPr>
          <w:sz w:val="14"/>
        </w:rPr>
        <w:t xml:space="preserve"> This is going to take much dialogue and strategy to overcome the incredible legitimacy still given to national states. I think that right now in the world, </w:t>
      </w:r>
      <w:r w:rsidRPr="00D21ABD">
        <w:rPr>
          <w:rStyle w:val="StyleUnderline"/>
        </w:rPr>
        <w:t>there is no greater challenge to this legitimacy than</w:t>
      </w:r>
      <w:r w:rsidRPr="00D21ABD">
        <w:rPr>
          <w:sz w:val="14"/>
        </w:rPr>
        <w:t xml:space="preserve"> by Indigenous peoples and by </w:t>
      </w:r>
      <w:r w:rsidRPr="00D21ABD">
        <w:rPr>
          <w:rStyle w:val="Emphasis"/>
        </w:rPr>
        <w:t xml:space="preserve">the No Borders movements. </w:t>
      </w:r>
      <w:r w:rsidRPr="00D21ABD">
        <w:rPr>
          <w:sz w:val="14"/>
        </w:rPr>
        <w:t>Both, very explicitly, challenge the authority of national states over people. Both are fundamentally anti-capitalist. National states exists in profound opposition to the self-determination of Indigenous people foremost. They also work to consistently reproduce the 'foreigner' that the 'citizen' can easily be mobilized to oppose.</w:t>
      </w:r>
    </w:p>
    <w:p w14:paraId="579A5751" w14:textId="6E4DDD1A" w:rsidR="00555273" w:rsidRPr="00D21ABD" w:rsidRDefault="00555273" w:rsidP="00555273">
      <w:pPr>
        <w:rPr>
          <w:sz w:val="14"/>
        </w:rPr>
      </w:pPr>
    </w:p>
    <w:p w14:paraId="6B3697C6" w14:textId="77777777" w:rsidR="00FC3326" w:rsidRPr="00D21ABD" w:rsidRDefault="00FC3326" w:rsidP="00FC3326">
      <w:pPr>
        <w:pStyle w:val="Heading4"/>
      </w:pPr>
      <w:r w:rsidRPr="00D21ABD">
        <w:t xml:space="preserve">Nationalist focus of anti-globalization movements dooms resistance to capitalism- we need to incorporate views of the displaced </w:t>
      </w:r>
    </w:p>
    <w:p w14:paraId="28696E2F" w14:textId="77777777" w:rsidR="00FC3326" w:rsidRPr="00D21ABD" w:rsidRDefault="00FC3326" w:rsidP="00FC3326">
      <w:pPr>
        <w:rPr>
          <w:rStyle w:val="Style13ptBold"/>
        </w:rPr>
      </w:pPr>
      <w:r w:rsidRPr="00D21ABD">
        <w:rPr>
          <w:rStyle w:val="Style13ptBold"/>
        </w:rPr>
        <w:t>Sharma, PhD, 02</w:t>
      </w:r>
    </w:p>
    <w:p w14:paraId="6FB4C03C" w14:textId="77777777" w:rsidR="00FC3326" w:rsidRPr="00D21ABD" w:rsidRDefault="00FC3326" w:rsidP="00FC3326">
      <w:pPr>
        <w:rPr>
          <w:sz w:val="16"/>
        </w:rPr>
      </w:pPr>
      <w:r w:rsidRPr="00D21ABD">
        <w:rPr>
          <w:sz w:val="16"/>
        </w:rPr>
        <w:t xml:space="preserve">(Nandita, SocialScience@Hawaii, New Socialist Aug-Sept 02 </w:t>
      </w:r>
      <w:hyperlink r:id="rId13" w:history="1">
        <w:r w:rsidRPr="00D21ABD">
          <w:rPr>
            <w:rStyle w:val="Hyperlink"/>
            <w:sz w:val="16"/>
          </w:rPr>
          <w:t>http://newsocialist.org/old_mag/magazine/37.html</w:t>
        </w:r>
      </w:hyperlink>
      <w:r w:rsidRPr="00D21ABD">
        <w:rPr>
          <w:sz w:val="16"/>
        </w:rPr>
        <w:t>)</w:t>
      </w:r>
    </w:p>
    <w:p w14:paraId="043FC2B9" w14:textId="77777777" w:rsidR="00FC3326" w:rsidRPr="00D21ABD" w:rsidRDefault="00FC3326" w:rsidP="00FC3326">
      <w:pPr>
        <w:rPr>
          <w:rStyle w:val="Emphasis"/>
        </w:rPr>
      </w:pPr>
      <w:r w:rsidRPr="00D21ABD">
        <w:rPr>
          <w:sz w:val="16"/>
        </w:rPr>
        <w:t xml:space="preserve">CW: Many people active in immigrant rights campaigns have felt that im/migration is still not effectively integrated into anti-globalization strategies (especially in North America) or within left formations generally. Do you agree? What are some ways out? NSh: This is partly because </w:t>
      </w:r>
      <w:r w:rsidRPr="00D21ABD">
        <w:rPr>
          <w:rStyle w:val="StyleUnderline"/>
        </w:rPr>
        <w:t>'globalization' has not been adequately seen to be leading to displacement.</w:t>
      </w:r>
      <w:r w:rsidRPr="00D21ABD">
        <w:rPr>
          <w:sz w:val="16"/>
        </w:rPr>
        <w:t xml:space="preserve"> Therefore, </w:t>
      </w:r>
      <w:r w:rsidRPr="00D21ABD">
        <w:rPr>
          <w:rStyle w:val="StyleUnderline"/>
        </w:rPr>
        <w:t>migration is not generally seen as one of the major consequences</w:t>
      </w:r>
      <w:r w:rsidRPr="00D21ABD">
        <w:rPr>
          <w:sz w:val="16"/>
        </w:rPr>
        <w:t xml:space="preserve"> of 'globalization', despite the fact that currently more people are engaged in international movement than at any other point in human history. Over 150 million people are thought to be crossing nationalized borders every year - that is 1.5 billion people every decade. This number represents a doubling of international migration from the mid-1980s and it is expected to once again double in the next decade. Another reason that </w:t>
      </w:r>
      <w:r w:rsidRPr="00D21ABD">
        <w:rPr>
          <w:rStyle w:val="StyleUnderline"/>
        </w:rPr>
        <w:t>the 'anti-globalization' movement has largely</w:t>
      </w:r>
      <w:r w:rsidRPr="00D21ABD">
        <w:rPr>
          <w:sz w:val="16"/>
        </w:rPr>
        <w:t xml:space="preserve"> </w:t>
      </w:r>
      <w:r w:rsidRPr="00D21ABD">
        <w:rPr>
          <w:rStyle w:val="StyleUnderline"/>
        </w:rPr>
        <w:t>ignored</w:t>
      </w:r>
      <w:r w:rsidRPr="00D21ABD">
        <w:rPr>
          <w:sz w:val="16"/>
        </w:rPr>
        <w:t xml:space="preserve"> the issues of </w:t>
      </w:r>
      <w:r w:rsidRPr="00D21ABD">
        <w:rPr>
          <w:rStyle w:val="StyleUnderline"/>
        </w:rPr>
        <w:t xml:space="preserve">displacement </w:t>
      </w:r>
      <w:r w:rsidRPr="00D21ABD">
        <w:rPr>
          <w:sz w:val="16"/>
        </w:rPr>
        <w:t xml:space="preserve">and (im)migration is that </w:t>
      </w:r>
      <w:r w:rsidRPr="00D21ABD">
        <w:rPr>
          <w:rStyle w:val="StyleUnderline"/>
        </w:rPr>
        <w:t>much of this movement has complained about the loss of power of the</w:t>
      </w:r>
      <w:r w:rsidRPr="00D21ABD">
        <w:rPr>
          <w:sz w:val="16"/>
        </w:rPr>
        <w:t xml:space="preserve"> national </w:t>
      </w:r>
      <w:r w:rsidRPr="00D21ABD">
        <w:rPr>
          <w:rStyle w:val="StyleUnderline"/>
        </w:rPr>
        <w:t>state</w:t>
      </w:r>
      <w:r w:rsidRPr="00D21ABD">
        <w:rPr>
          <w:sz w:val="16"/>
        </w:rPr>
        <w:t xml:space="preserve">. The power of corporations is thought by many to have weakened the national state. </w:t>
      </w:r>
      <w:r w:rsidRPr="00D21ABD">
        <w:rPr>
          <w:rStyle w:val="StyleUnderline"/>
        </w:rPr>
        <w:t>I don't subscribe</w:t>
      </w:r>
      <w:r w:rsidRPr="00D21ABD">
        <w:rPr>
          <w:sz w:val="16"/>
        </w:rPr>
        <w:t xml:space="preserve"> to this view. </w:t>
      </w:r>
      <w:r w:rsidRPr="00D21ABD">
        <w:rPr>
          <w:rStyle w:val="StyleUnderline"/>
        </w:rPr>
        <w:t>Just because</w:t>
      </w:r>
      <w:r w:rsidRPr="00D21ABD">
        <w:rPr>
          <w:sz w:val="16"/>
        </w:rPr>
        <w:t xml:space="preserve"> national </w:t>
      </w:r>
      <w:r w:rsidRPr="00D21ABD">
        <w:rPr>
          <w:rStyle w:val="StyleUnderline"/>
        </w:rPr>
        <w:t>states have generally moved to</w:t>
      </w:r>
      <w:r w:rsidRPr="00D21ABD">
        <w:rPr>
          <w:sz w:val="16"/>
        </w:rPr>
        <w:t xml:space="preserve"> withdraw or </w:t>
      </w:r>
      <w:r w:rsidRPr="00D21ABD">
        <w:rPr>
          <w:rStyle w:val="StyleUnderline"/>
        </w:rPr>
        <w:t>weaken social welfare</w:t>
      </w:r>
      <w:r w:rsidRPr="00D21ABD">
        <w:rPr>
          <w:sz w:val="16"/>
        </w:rPr>
        <w:t xml:space="preserve"> provisions </w:t>
      </w:r>
      <w:r w:rsidRPr="00D21ABD">
        <w:rPr>
          <w:rStyle w:val="StyleUnderline"/>
        </w:rPr>
        <w:t>and</w:t>
      </w:r>
      <w:r w:rsidRPr="00D21ABD">
        <w:rPr>
          <w:sz w:val="16"/>
        </w:rPr>
        <w:t xml:space="preserve"> moved to </w:t>
      </w:r>
      <w:r w:rsidRPr="00D21ABD">
        <w:rPr>
          <w:rStyle w:val="StyleUnderline"/>
        </w:rPr>
        <w:t>ensure greater mobility for capital</w:t>
      </w:r>
      <w:r w:rsidRPr="00D21ABD">
        <w:rPr>
          <w:sz w:val="16"/>
        </w:rPr>
        <w:t xml:space="preserve"> investments </w:t>
      </w:r>
      <w:r w:rsidRPr="00D21ABD">
        <w:rPr>
          <w:rStyle w:val="StyleUnderline"/>
        </w:rPr>
        <w:t>does not mean that the state has lost power</w:t>
      </w:r>
      <w:r w:rsidRPr="00D21ABD">
        <w:rPr>
          <w:sz w:val="16"/>
        </w:rPr>
        <w:t xml:space="preserve">. </w:t>
      </w:r>
      <w:r w:rsidRPr="00D21ABD">
        <w:rPr>
          <w:rStyle w:val="StyleUnderline"/>
        </w:rPr>
        <w:t>The power to withdraw such services is not any less than the power to grants them</w:t>
      </w:r>
      <w:r w:rsidRPr="00D21ABD">
        <w:rPr>
          <w:sz w:val="16"/>
        </w:rPr>
        <w:t xml:space="preserve">. </w:t>
      </w:r>
      <w:r w:rsidRPr="00D21ABD">
        <w:rPr>
          <w:rStyle w:val="StyleUnderline"/>
        </w:rPr>
        <w:t>The perpetual state of war that we are forced to live in is one indicator of the continued power of</w:t>
      </w:r>
      <w:r w:rsidRPr="00D21ABD">
        <w:rPr>
          <w:sz w:val="16"/>
        </w:rPr>
        <w:t xml:space="preserve"> national </w:t>
      </w:r>
      <w:r w:rsidRPr="00D21ABD">
        <w:rPr>
          <w:rStyle w:val="StyleUnderline"/>
        </w:rPr>
        <w:t>states.</w:t>
      </w:r>
      <w:r w:rsidRPr="00D21ABD">
        <w:rPr>
          <w:sz w:val="16"/>
        </w:rPr>
        <w:t xml:space="preserve"> </w:t>
      </w:r>
      <w:r w:rsidRPr="00D21ABD">
        <w:rPr>
          <w:rStyle w:val="StyleUnderline"/>
        </w:rPr>
        <w:t xml:space="preserve">Another </w:t>
      </w:r>
      <w:r w:rsidRPr="00D21ABD">
        <w:rPr>
          <w:sz w:val="16"/>
        </w:rPr>
        <w:t xml:space="preserve">obvious one </w:t>
      </w:r>
      <w:r w:rsidRPr="00D21ABD">
        <w:rPr>
          <w:rStyle w:val="StyleUnderline"/>
        </w:rPr>
        <w:t>is the increasing restrictive immigration policies</w:t>
      </w:r>
      <w:r w:rsidRPr="00D21ABD">
        <w:rPr>
          <w:sz w:val="16"/>
        </w:rPr>
        <w:t xml:space="preserve"> imposed by national states the world over. But </w:t>
      </w:r>
      <w:r w:rsidRPr="00D21ABD">
        <w:rPr>
          <w:rStyle w:val="StyleUnderline"/>
        </w:rPr>
        <w:t>perhaps the greatest indicator is</w:t>
      </w:r>
      <w:r w:rsidRPr="00D21ABD">
        <w:rPr>
          <w:sz w:val="16"/>
        </w:rPr>
        <w:t xml:space="preserve"> </w:t>
      </w:r>
      <w:r w:rsidRPr="00D21ABD">
        <w:rPr>
          <w:rStyle w:val="StyleUnderline"/>
        </w:rPr>
        <w:t>a</w:t>
      </w:r>
      <w:r w:rsidRPr="00D21ABD">
        <w:rPr>
          <w:sz w:val="16"/>
        </w:rPr>
        <w:t xml:space="preserve"> national </w:t>
      </w:r>
      <w:r w:rsidRPr="00D21ABD">
        <w:rPr>
          <w:rStyle w:val="StyleUnderline"/>
        </w:rPr>
        <w:t>state that is thoroughly complicit in the poverty, ongoing oppression and continued subordinated status of Indigenous peoples</w:t>
      </w:r>
      <w:r w:rsidRPr="00D21ABD">
        <w:rPr>
          <w:sz w:val="16"/>
        </w:rPr>
        <w:t xml:space="preserve"> and people of colour in Canada (and any minoritized group in any national state). Yet, </w:t>
      </w:r>
      <w:r w:rsidRPr="00D21ABD">
        <w:rPr>
          <w:rStyle w:val="StyleUnderline"/>
        </w:rPr>
        <w:t>because the experiences of the biggest beneficiaries of the post-WWII state have been centred as the 'norm' within the 'anti-globalization' movement, the experiences of Indigenous peoples, (im)migrants and people of colour in general have been broadly ignored. If our experiences were</w:t>
      </w:r>
      <w:r w:rsidRPr="00D21ABD">
        <w:rPr>
          <w:sz w:val="16"/>
        </w:rPr>
        <w:t xml:space="preserve"> to be </w:t>
      </w:r>
      <w:r w:rsidRPr="00D21ABD">
        <w:rPr>
          <w:rStyle w:val="StyleUnderline"/>
        </w:rPr>
        <w:t>considered, then you would be hard pressed to argue for a declining national state apparatus.</w:t>
      </w:r>
      <w:r w:rsidRPr="00D21ABD">
        <w:rPr>
          <w:sz w:val="16"/>
        </w:rPr>
        <w:t xml:space="preserve"> </w:t>
      </w:r>
      <w:r w:rsidRPr="00D21ABD">
        <w:rPr>
          <w:rStyle w:val="StyleUnderline"/>
        </w:rPr>
        <w:t>It is our land and bodies that are being bombed</w:t>
      </w:r>
      <w:r w:rsidRPr="00D21ABD">
        <w:rPr>
          <w:sz w:val="16"/>
        </w:rPr>
        <w:t xml:space="preserve">, </w:t>
      </w:r>
      <w:r w:rsidRPr="00D21ABD">
        <w:rPr>
          <w:rStyle w:val="StyleUnderline"/>
        </w:rPr>
        <w:t>our bodies and minds that are being wasted in refugee and detention camps, our bodies that are inscribed as 'illegal' and forced to work as undocumented</w:t>
      </w:r>
      <w:r w:rsidRPr="00D21ABD">
        <w:rPr>
          <w:sz w:val="16"/>
        </w:rPr>
        <w:t xml:space="preserve">, thoroughly unprotected workers, our bodies that are indentured to employers through state immigration policies that make us 'migrant workers'. </w:t>
      </w:r>
      <w:r w:rsidRPr="00D21ABD">
        <w:rPr>
          <w:rStyle w:val="Emphasis"/>
        </w:rPr>
        <w:t>This deadly combination of nationalism, ignoring the lived experiences of Indigenous people and people of colour leads to a situation where the 'anti-globalization' movement does not acknowledge the significance of displacement and immigration to the operation of global capitalism or the power of the No Borders activists to the broader struggle for social justice</w:t>
      </w:r>
      <w:r w:rsidRPr="00D21ABD">
        <w:rPr>
          <w:sz w:val="16"/>
        </w:rPr>
        <w:t xml:space="preserve">. I've been told that issues of (im)migration are seriously marginal to the discussions at Porte Allegre for instance. How can we turn this around? Well the one thing for sure is that </w:t>
      </w:r>
      <w:r w:rsidRPr="00D21ABD">
        <w:rPr>
          <w:rStyle w:val="Emphasis"/>
        </w:rPr>
        <w:t>we have to turn it around for any anti-capitalist struggle to be successful</w:t>
      </w:r>
      <w:r w:rsidRPr="00D21ABD">
        <w:rPr>
          <w:sz w:val="16"/>
        </w:rPr>
        <w:t xml:space="preserve">. I am heartened by the enthusiastic adoption of No Borders discourse within those parts of the anti-capitalist movement where there are more Indigenous people and people of colour active. These tend to be the most radical in their vision as well. I am also glad to see the union movement take up a few of the issues of 'migrant workers' as evident in the establishment of a migrant workers centre in Leamington, Ontario. However, </w:t>
      </w:r>
      <w:r w:rsidRPr="00D21ABD">
        <w:rPr>
          <w:rStyle w:val="StyleUnderline"/>
        </w:rPr>
        <w:t>while there are some points of optimism, the nationalist response to globalization continues to dominate</w:t>
      </w:r>
      <w:r w:rsidRPr="00D21ABD">
        <w:rPr>
          <w:sz w:val="16"/>
        </w:rPr>
        <w:t xml:space="preserve">. </w:t>
      </w:r>
      <w:r w:rsidRPr="00D21ABD">
        <w:rPr>
          <w:rStyle w:val="Emphasis"/>
        </w:rPr>
        <w:t>We can turn this around through more radical demands and strategies aimed not only at de-legitimating and harming capitalist enterprises and international bodies that further their ventures but also at the national states that organize global capitalism</w:t>
      </w:r>
      <w:r w:rsidRPr="00D21ABD">
        <w:rPr>
          <w:sz w:val="16"/>
        </w:rPr>
        <w:t xml:space="preserve">. I believe that the support for Indigenous self-determination and lands, </w:t>
      </w:r>
      <w:r w:rsidRPr="00D21ABD">
        <w:rPr>
          <w:rStyle w:val="Emphasis"/>
        </w:rPr>
        <w:t>the demand for an end to practices that displace people and the call for Open Borders is our best hope for a transformation - and not merely a reformation - of existing power structures.</w:t>
      </w:r>
    </w:p>
    <w:p w14:paraId="3C282595" w14:textId="77777777" w:rsidR="00FC3326" w:rsidRPr="00D21ABD" w:rsidRDefault="00FC3326" w:rsidP="00555273">
      <w:pPr>
        <w:rPr>
          <w:sz w:val="14"/>
        </w:rPr>
      </w:pPr>
    </w:p>
    <w:p w14:paraId="2075CA85" w14:textId="77777777" w:rsidR="00FC3326" w:rsidRPr="00D21ABD" w:rsidRDefault="00FC3326" w:rsidP="00FC3326">
      <w:pPr>
        <w:pStyle w:val="Heading3"/>
      </w:pPr>
      <w:r w:rsidRPr="00D21ABD">
        <w:t>2AC – AT: Nationalism not RC</w:t>
      </w:r>
    </w:p>
    <w:p w14:paraId="61E722A9" w14:textId="77777777" w:rsidR="00FC3326" w:rsidRPr="00D21ABD" w:rsidRDefault="00FC3326" w:rsidP="00FC3326"/>
    <w:p w14:paraId="7B299F22" w14:textId="77777777" w:rsidR="00FC3326" w:rsidRPr="00D21ABD" w:rsidRDefault="00FC3326" w:rsidP="00FC3326">
      <w:pPr>
        <w:pStyle w:val="Heading4"/>
      </w:pPr>
      <w:r w:rsidRPr="00D21ABD">
        <w:t>Fear of immigrants isn’t rooted in evidence, it’s a projection of nationalistic anxiety.</w:t>
      </w:r>
    </w:p>
    <w:p w14:paraId="06CAD138" w14:textId="77777777" w:rsidR="00FC3326" w:rsidRPr="00D21ABD" w:rsidRDefault="00FC3326" w:rsidP="00FC3326">
      <w:pPr>
        <w:rPr>
          <w:rStyle w:val="Style13ptBold"/>
        </w:rPr>
      </w:pPr>
      <w:r w:rsidRPr="00D21ABD">
        <w:rPr>
          <w:rStyle w:val="Style13ptBold"/>
        </w:rPr>
        <w:t xml:space="preserve">Shapiro, PhD, 97 </w:t>
      </w:r>
    </w:p>
    <w:p w14:paraId="2DC8FA2E" w14:textId="77777777" w:rsidR="00FC3326" w:rsidRPr="00D21ABD" w:rsidRDefault="00FC3326" w:rsidP="00FC3326">
      <w:pPr>
        <w:rPr>
          <w:sz w:val="16"/>
        </w:rPr>
      </w:pPr>
      <w:r w:rsidRPr="00D21ABD">
        <w:rPr>
          <w:sz w:val="16"/>
        </w:rPr>
        <w:t>(Michael J., PoliSci@Hawaii, Narrating the Nation, Unwelcoming the Stranger: Anti-Immigration Policy in Contemporary "America Alternatives 22 (1997), 1-34)</w:t>
      </w:r>
    </w:p>
    <w:p w14:paraId="12329054" w14:textId="31DB0F79" w:rsidR="00FC3326" w:rsidRPr="00D21ABD" w:rsidRDefault="00FC3326" w:rsidP="00FC3326">
      <w:pPr>
        <w:rPr>
          <w:rStyle w:val="Emphasis"/>
        </w:rPr>
      </w:pPr>
      <w:r w:rsidRPr="00D21ABD">
        <w:rPr>
          <w:rStyle w:val="StyleUnderline"/>
        </w:rPr>
        <w:t>In 1994</w:t>
      </w:r>
      <w:r w:rsidRPr="00D21ABD">
        <w:rPr>
          <w:sz w:val="16"/>
        </w:rPr>
        <w:t xml:space="preserve">, </w:t>
      </w:r>
      <w:r w:rsidRPr="00D21ABD">
        <w:rPr>
          <w:rStyle w:val="StyleUnderline"/>
        </w:rPr>
        <w:t>as part of an intensifying "war on immigrants</w:t>
      </w:r>
      <w:r w:rsidRPr="00D21ABD">
        <w:rPr>
          <w:sz w:val="16"/>
        </w:rPr>
        <w:t xml:space="preserve">," "House </w:t>
      </w:r>
      <w:r w:rsidRPr="00D21ABD">
        <w:rPr>
          <w:rStyle w:val="StyleUnderline"/>
        </w:rPr>
        <w:t>Re- publicans pledged</w:t>
      </w:r>
      <w:r w:rsidRPr="00D21ABD">
        <w:rPr>
          <w:sz w:val="16"/>
        </w:rPr>
        <w:t xml:space="preserve">, in their Contract with America, </w:t>
      </w:r>
      <w:r w:rsidRPr="00D21ABD">
        <w:rPr>
          <w:rStyle w:val="StyleUnderline"/>
        </w:rPr>
        <w:t>to cut off</w:t>
      </w:r>
      <w:r w:rsidRPr="00D21ABD">
        <w:rPr>
          <w:sz w:val="16"/>
        </w:rPr>
        <w:t xml:space="preserve"> virtually </w:t>
      </w:r>
      <w:r w:rsidRPr="00D21ABD">
        <w:rPr>
          <w:rStyle w:val="StyleUnderline"/>
        </w:rPr>
        <w:t>all welfare benefits</w:t>
      </w:r>
      <w:r w:rsidRPr="00D21ABD">
        <w:rPr>
          <w:sz w:val="16"/>
        </w:rPr>
        <w:t xml:space="preserve"> for legal immigrants who are under 75 years old."1 </w:t>
      </w:r>
      <w:r w:rsidRPr="00D21ABD">
        <w:rPr>
          <w:rStyle w:val="StyleUnderline"/>
        </w:rPr>
        <w:t>Recently, the war was extended to foreign tongues</w:t>
      </w:r>
      <w:r w:rsidRPr="00D21ABD">
        <w:rPr>
          <w:sz w:val="16"/>
        </w:rPr>
        <w:t>; a House committee approved a bill "</w:t>
      </w:r>
      <w:r w:rsidRPr="00D21ABD">
        <w:rPr>
          <w:rStyle w:val="StyleUnderline"/>
        </w:rPr>
        <w:t xml:space="preserve">making English the official language </w:t>
      </w:r>
      <w:r w:rsidRPr="00D21ABD">
        <w:rPr>
          <w:sz w:val="16"/>
        </w:rPr>
        <w:t xml:space="preserve">of the United States. "2 </w:t>
      </w:r>
      <w:r w:rsidRPr="00D21ABD">
        <w:rPr>
          <w:rStyle w:val="StyleUnderline"/>
        </w:rPr>
        <w:t xml:space="preserve">Throughout US history, "strangers in the land" have been subjected to a variety of </w:t>
      </w:r>
      <w:r w:rsidRPr="00D21ABD">
        <w:rPr>
          <w:rStyle w:val="Emphasis"/>
        </w:rPr>
        <w:t>anxiety-driven</w:t>
      </w:r>
      <w:r w:rsidRPr="00D21ABD">
        <w:rPr>
          <w:rStyle w:val="StyleUnderline"/>
        </w:rPr>
        <w:t xml:space="preserve"> forms of hostile scrutiny</w:t>
      </w:r>
      <w:r w:rsidRPr="00D21ABD">
        <w:rPr>
          <w:sz w:val="16"/>
        </w:rPr>
        <w:t xml:space="preserve"> </w:t>
      </w:r>
      <w:r w:rsidRPr="00D21ABD">
        <w:rPr>
          <w:rStyle w:val="StyleUnderline"/>
        </w:rPr>
        <w:t>and pol- icy</w:t>
      </w:r>
      <w:r w:rsidRPr="00D21ABD">
        <w:rPr>
          <w:sz w:val="16"/>
        </w:rPr>
        <w:t xml:space="preserve"> initiative.3 During the period of the passage of the Alien and Sedition Acts at the end of the eighteenth century, for example, the </w:t>
      </w:r>
      <w:r w:rsidRPr="00D21ABD">
        <w:rPr>
          <w:rStyle w:val="StyleUnderline"/>
        </w:rPr>
        <w:t>Federalists whipped up an anti-alien hysteria, arguing that "the root of all evil in the United States was the large foreign-born popula- tion,"</w:t>
      </w:r>
      <w:r w:rsidRPr="00D21ABD">
        <w:rPr>
          <w:sz w:val="16"/>
        </w:rPr>
        <w:t xml:space="preserve"> which, among other things, would "contaminate the purity and simplicity of the American character."4 </w:t>
      </w:r>
      <w:r w:rsidRPr="00D21ABD">
        <w:rPr>
          <w:rStyle w:val="StyleUnderline"/>
        </w:rPr>
        <w:t>The contemporary political climate, which encourages attacks from various segments of the social and political order</w:t>
      </w:r>
      <w:r w:rsidRPr="00D21ABD">
        <w:rPr>
          <w:sz w:val="16"/>
        </w:rPr>
        <w:t xml:space="preserve"> (right-wing journalists, nativist groups, regional labor organizations, state gover- nors, national leaders, and legislative bodies) </w:t>
      </w:r>
      <w:r w:rsidRPr="00D21ABD">
        <w:rPr>
          <w:rStyle w:val="Emphasis"/>
        </w:rPr>
        <w:t>is part of a venerable US tradition</w:t>
      </w:r>
      <w:r w:rsidRPr="00D21ABD">
        <w:rPr>
          <w:sz w:val="16"/>
        </w:rPr>
        <w:t xml:space="preserve">. </w:t>
      </w:r>
      <w:r w:rsidRPr="00D21ABD">
        <w:rPr>
          <w:rStyle w:val="StyleUnderline"/>
        </w:rPr>
        <w:t>If there is a consistent impetus</w:t>
      </w:r>
      <w:r w:rsidRPr="00D21ABD">
        <w:rPr>
          <w:sz w:val="16"/>
        </w:rPr>
        <w:t xml:space="preserve"> to the various episodes of an anti-alien initiative in the history of US politics, </w:t>
      </w:r>
      <w:r w:rsidRPr="00D21ABD">
        <w:rPr>
          <w:rStyle w:val="StyleUnderline"/>
        </w:rPr>
        <w:t xml:space="preserve">it is to be found in the </w:t>
      </w:r>
      <w:r w:rsidRPr="00D21ABD">
        <w:rPr>
          <w:rStyle w:val="Emphasis"/>
        </w:rPr>
        <w:t>cultural anxieties</w:t>
      </w:r>
      <w:r w:rsidRPr="00D21ABD">
        <w:rPr>
          <w:rStyle w:val="StyleUnderline"/>
        </w:rPr>
        <w:t xml:space="preserve"> that the actions and articulations re- flect</w:t>
      </w:r>
      <w:r w:rsidRPr="00D21ABD">
        <w:rPr>
          <w:sz w:val="16"/>
        </w:rPr>
        <w:t xml:space="preserve">. </w:t>
      </w:r>
      <w:r w:rsidRPr="00D21ABD">
        <w:rPr>
          <w:rStyle w:val="StyleUnderline"/>
        </w:rPr>
        <w:t>Alien "others," who, in various periods, have been "Indians," French speakers, Roman Catholics, Irish, southern European, east- ern European, Asian, and Third World immigrants, and, most re- cently, "illegal aliens</w:t>
      </w:r>
      <w:r w:rsidRPr="00D21ABD">
        <w:rPr>
          <w:sz w:val="16"/>
        </w:rPr>
        <w:t>" crossing the US border with Mexico</w:t>
      </w:r>
      <w:r w:rsidRPr="00D21ABD">
        <w:rPr>
          <w:rStyle w:val="StyleUnderline"/>
        </w:rPr>
        <w:t xml:space="preserve">, have been </w:t>
      </w:r>
      <w:r w:rsidRPr="00D21ABD">
        <w:rPr>
          <w:rStyle w:val="Emphasis"/>
        </w:rPr>
        <w:t>constructed as threats</w:t>
      </w:r>
      <w:r w:rsidRPr="00D21ABD">
        <w:rPr>
          <w:rStyle w:val="StyleUnderline"/>
        </w:rPr>
        <w:t xml:space="preserve"> to valued models of personhood and to im- ages of a unified national society and culture.</w:t>
      </w:r>
      <w:r w:rsidRPr="00D21ABD">
        <w:rPr>
          <w:sz w:val="16"/>
        </w:rPr>
        <w:t xml:space="preserve"> </w:t>
      </w:r>
      <w:r w:rsidRPr="00D21ABD">
        <w:rPr>
          <w:rStyle w:val="StyleUnderline"/>
        </w:rPr>
        <w:t>These images</w:t>
      </w:r>
      <w:r w:rsidRPr="00D21ABD">
        <w:rPr>
          <w:sz w:val="16"/>
        </w:rPr>
        <w:t xml:space="preserve">, moreover, </w:t>
      </w:r>
      <w:r w:rsidRPr="00D21ABD">
        <w:rPr>
          <w:rStyle w:val="Emphasis"/>
        </w:rPr>
        <w:t>have historical and ontological depth</w:t>
      </w:r>
      <w:r w:rsidRPr="00D21ABD">
        <w:rPr>
          <w:sz w:val="16"/>
        </w:rPr>
        <w:t xml:space="preserve">. </w:t>
      </w:r>
      <w:r w:rsidRPr="00D21ABD">
        <w:rPr>
          <w:rStyle w:val="Emphasis"/>
        </w:rPr>
        <w:t>They are continuously recycled</w:t>
      </w:r>
      <w:r w:rsidRPr="00D21ABD">
        <w:rPr>
          <w:sz w:val="16"/>
        </w:rPr>
        <w:t xml:space="preserve"> </w:t>
      </w:r>
      <w:r w:rsidRPr="00D21ABD">
        <w:rPr>
          <w:rStyle w:val="StyleUnderline"/>
        </w:rPr>
        <w:t>in the narratives that constitute the "American" nation</w:t>
      </w:r>
      <w:r w:rsidRPr="00D21ABD">
        <w:rPr>
          <w:sz w:val="16"/>
        </w:rPr>
        <w:t xml:space="preserve">. Although </w:t>
      </w:r>
      <w:r w:rsidRPr="00D21ABD">
        <w:rPr>
          <w:rStyle w:val="StyleUnderline"/>
        </w:rPr>
        <w:t>immigrants</w:t>
      </w:r>
      <w:r w:rsidRPr="00D21ABD">
        <w:rPr>
          <w:sz w:val="16"/>
        </w:rPr>
        <w:t xml:space="preserve"> are seen from a rationalistic standpoint as competitors for jobs, more significantly they </w:t>
      </w:r>
      <w:r w:rsidRPr="00D21ABD">
        <w:rPr>
          <w:rStyle w:val="Emphasis"/>
        </w:rPr>
        <w:t>constitute an ontological disturbance in the stories that people seek to appropriate</w:t>
      </w:r>
      <w:r w:rsidRPr="00D21ABD">
        <w:rPr>
          <w:sz w:val="16"/>
        </w:rPr>
        <w:t xml:space="preserve">. </w:t>
      </w:r>
      <w:r w:rsidRPr="00D21ABD">
        <w:rPr>
          <w:rStyle w:val="StyleUnderline"/>
        </w:rPr>
        <w:t>Immigrants both disrupt national stories and,</w:t>
      </w:r>
      <w:r w:rsidRPr="00D21ABD">
        <w:rPr>
          <w:sz w:val="16"/>
        </w:rPr>
        <w:t xml:space="preserve"> some would claim, war</w:t>
      </w:r>
      <w:r w:rsidRPr="00D21ABD">
        <w:rPr>
          <w:rStyle w:val="StyleUnderline"/>
        </w:rPr>
        <w:t>- rant attention from an authority</w:t>
      </w:r>
      <w:r w:rsidRPr="00D21ABD">
        <w:rPr>
          <w:sz w:val="16"/>
        </w:rPr>
        <w:t xml:space="preserve"> (the state) </w:t>
      </w:r>
      <w:r w:rsidRPr="00D21ABD">
        <w:rPr>
          <w:rStyle w:val="Emphasis"/>
        </w:rPr>
        <w:t>that many want to appro- priate for purposes of individual and collective identity affirmation.(1-2)</w:t>
      </w:r>
    </w:p>
    <w:p w14:paraId="3BED6894" w14:textId="1DD1C485" w:rsidR="00F17A29" w:rsidRPr="00D21ABD" w:rsidRDefault="00F17A29" w:rsidP="00FC3326">
      <w:pPr>
        <w:rPr>
          <w:rStyle w:val="Emphasis"/>
        </w:rPr>
      </w:pPr>
    </w:p>
    <w:p w14:paraId="09C2BE56" w14:textId="6A4FC30A" w:rsidR="00F17A29" w:rsidRPr="00D21ABD" w:rsidRDefault="00F17A29" w:rsidP="00F17A29">
      <w:pPr>
        <w:pStyle w:val="Heading3"/>
      </w:pPr>
      <w:r w:rsidRPr="00D21ABD">
        <w:t>2AC – AT: Overpopulation</w:t>
      </w:r>
    </w:p>
    <w:p w14:paraId="0F0CB1B3" w14:textId="77777777" w:rsidR="00F17A29" w:rsidRPr="00D21ABD" w:rsidRDefault="00F17A29" w:rsidP="00F17A29"/>
    <w:p w14:paraId="7509EC4D" w14:textId="77777777" w:rsidR="00F17A29" w:rsidRPr="00D21ABD" w:rsidRDefault="00F17A29" w:rsidP="00F17A29">
      <w:pPr>
        <w:pStyle w:val="Heading4"/>
      </w:pPr>
      <w:r w:rsidRPr="00D21ABD">
        <w:t xml:space="preserve">Internal migration thumps safety valve links </w:t>
      </w:r>
    </w:p>
    <w:p w14:paraId="18BB42BB" w14:textId="77777777" w:rsidR="00F17A29" w:rsidRPr="00D21ABD" w:rsidRDefault="00F17A29" w:rsidP="00F17A29">
      <w:pPr>
        <w:rPr>
          <w:rStyle w:val="Style13ptBold"/>
        </w:rPr>
      </w:pPr>
      <w:r w:rsidRPr="00D21ABD">
        <w:rPr>
          <w:rStyle w:val="Style13ptBold"/>
        </w:rPr>
        <w:t>Collier, PhD Oxford, 13</w:t>
      </w:r>
    </w:p>
    <w:p w14:paraId="62FBC40B" w14:textId="77777777" w:rsidR="00F17A29" w:rsidRPr="00D21ABD" w:rsidRDefault="00F17A29" w:rsidP="00F17A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6F9CB81A" w14:textId="77777777" w:rsidR="00F17A29" w:rsidRPr="00D21ABD" w:rsidRDefault="00F17A29" w:rsidP="00F17A29">
      <w:pPr>
        <w:rPr>
          <w:rStyle w:val="StyleUnderline"/>
        </w:rPr>
      </w:pPr>
      <w:r w:rsidRPr="00D21ABD">
        <w:rPr>
          <w:rStyle w:val="StyleUnderline"/>
        </w:rPr>
        <w:t>The most important counter to the Malthusian pressures</w:t>
      </w:r>
      <w:r w:rsidRPr="00D21ABD">
        <w:rPr>
          <w:rFonts w:cs="RotisSerif"/>
          <w:sz w:val="16"/>
          <w:szCs w:val="20"/>
        </w:rPr>
        <w:t xml:space="preserve"> of overpopulation </w:t>
      </w:r>
      <w:r w:rsidRPr="00D21ABD">
        <w:rPr>
          <w:rStyle w:val="StyleUnderline"/>
        </w:rPr>
        <w:t>is not migration from</w:t>
      </w:r>
      <w:r w:rsidRPr="00D21ABD">
        <w:rPr>
          <w:rFonts w:cs="RotisSerif"/>
          <w:sz w:val="16"/>
          <w:szCs w:val="20"/>
        </w:rPr>
        <w:t xml:space="preserve"> increasingly </w:t>
      </w:r>
      <w:r w:rsidRPr="00D21ABD">
        <w:rPr>
          <w:rStyle w:val="StyleUnderline"/>
        </w:rPr>
        <w:t xml:space="preserve">land-scarce rural regions to the cities of the developed economies but </w:t>
      </w:r>
      <w:r w:rsidRPr="00D21ABD">
        <w:rPr>
          <w:rStyle w:val="Emphasis"/>
        </w:rPr>
        <w:t>migration to cities</w:t>
      </w:r>
      <w:r w:rsidRPr="00D21ABD">
        <w:rPr>
          <w:rStyle w:val="StyleUnderline"/>
        </w:rPr>
        <w:t xml:space="preserve"> within the country</w:t>
      </w:r>
      <w:r w:rsidRPr="00D21ABD">
        <w:rPr>
          <w:rFonts w:cs="RotisSerif"/>
          <w:sz w:val="16"/>
          <w:szCs w:val="20"/>
        </w:rPr>
        <w:t xml:space="preserve">. </w:t>
      </w:r>
      <w:r w:rsidRPr="00D21ABD">
        <w:rPr>
          <w:rStyle w:val="StyleUnderline"/>
        </w:rPr>
        <w:t>A particularly convincing study</w:t>
      </w:r>
      <w:r w:rsidRPr="00D21ABD">
        <w:rPr>
          <w:rFonts w:cs="RotisSerif"/>
          <w:sz w:val="16"/>
          <w:szCs w:val="20"/>
        </w:rPr>
        <w:t xml:space="preserve"> of the benefits of such movements </w:t>
      </w:r>
      <w:r w:rsidRPr="00D21ABD">
        <w:rPr>
          <w:rStyle w:val="StyleUnderline"/>
        </w:rPr>
        <w:t xml:space="preserve">tracked migrants from rural </w:t>
      </w:r>
      <w:r w:rsidRPr="00D21ABD">
        <w:rPr>
          <w:rFonts w:cs="RotisSerif"/>
          <w:sz w:val="16"/>
          <w:szCs w:val="20"/>
        </w:rPr>
        <w:t xml:space="preserve">area of </w:t>
      </w:r>
      <w:r w:rsidRPr="00D21ABD">
        <w:rPr>
          <w:rStyle w:val="StyleUnderline"/>
        </w:rPr>
        <w:t xml:space="preserve">Tanzania </w:t>
      </w:r>
      <w:r w:rsidRPr="00D21ABD">
        <w:rPr>
          <w:rFonts w:cs="RotisSerif"/>
          <w:sz w:val="16"/>
          <w:szCs w:val="20"/>
        </w:rPr>
        <w:t xml:space="preserve">over the period 1991–2004, recording the incomes of both the migrants and the people who stayed put.20 The </w:t>
      </w:r>
      <w:r w:rsidRPr="00D21ABD">
        <w:rPr>
          <w:rStyle w:val="StyleUnderline"/>
        </w:rPr>
        <w:t>gains from migration to</w:t>
      </w:r>
      <w:r w:rsidRPr="00D21ABD">
        <w:rPr>
          <w:rFonts w:cs="RotisSerif"/>
          <w:sz w:val="16"/>
          <w:szCs w:val="20"/>
        </w:rPr>
        <w:t xml:space="preserve"> Tanzanian towns and </w:t>
      </w:r>
      <w:r w:rsidRPr="00D21ABD">
        <w:rPr>
          <w:rStyle w:val="StyleUnderline"/>
        </w:rPr>
        <w:t>cities were dramatic</w:t>
      </w:r>
      <w:r w:rsidRPr="00D21ABD">
        <w:rPr>
          <w:rFonts w:cs="RotisSerif"/>
          <w:sz w:val="16"/>
          <w:szCs w:val="20"/>
        </w:rPr>
        <w:t xml:space="preserve">, averaging an increase in consumption of thirty-six percentage points. Overall, migration accounted for around half of the entire reduction in rural poverty. Cities work by reaping scale economies that make ordinary people more productive than is possible if they remain dispersed.21 Whereas in agriculture high population density results in poverty, in cities high density is the handmaiden of prosperity. Paradoxically, the same people who are most supportive of migration from poor countries to rich ones are often most hostile to migration of the rural poor to cities within their own country. It is as if peasants should be preserved in aspic in their rural idylls. Mass emigration from impoverished rural areas is essential if the remaining population is to achieve prosperity: the amount of land per person has to be substantially increased. So it is vital that cities perform their function of raising the productivity of the rural migrants who arrive in them. Some of the conditions that determine whether cities succeed in this function are determined at the level of the nation, but others are determined by the city itself. Some cities provide much more effective ladders for migrants than others. Issues of zoning and local transport can make a major difference.22 Although Paris is a high-productivity city, the suburbs in which migrants from rural areas of poor countries were encouraged to congregate have been dysfunctional. They are zoned so as to permit only residential uses yet have very poor transport connectivity to centers of employment. In contrast, </w:t>
      </w:r>
      <w:r w:rsidRPr="00D21ABD">
        <w:rPr>
          <w:rStyle w:val="StyleUnderline"/>
        </w:rPr>
        <w:t>cities such as Istanbul have attracted migrants to districts in which high-density residence and enterprise are intermingled. The same intermingling occurs in the typical African city, but there settlement has been so informal that people have not invested in multistory housing. As a result, although African shanty towns appear stiflingly crowded, they are not in fact high density. This diffusion spills over into fewer opportunities for enterprise: density breeds prosperity by concentrating demand and thereby enabling specialist firms to find a market. So migration is indeed decisive for countering overpopulation in the bottom billion but not for migration to high-income countries</w:t>
      </w:r>
    </w:p>
    <w:p w14:paraId="38D7A349" w14:textId="77777777" w:rsidR="00FC3326" w:rsidRPr="00D21ABD" w:rsidRDefault="00FC3326" w:rsidP="00FC3326"/>
    <w:p w14:paraId="32042345" w14:textId="687F4AF7" w:rsidR="008E532C" w:rsidRPr="00D21ABD" w:rsidRDefault="00555273" w:rsidP="00555273">
      <w:pPr>
        <w:pStyle w:val="Heading2"/>
      </w:pPr>
      <w:r w:rsidRPr="00D21ABD">
        <w:t>2AC – Case – Solvency</w:t>
      </w:r>
    </w:p>
    <w:p w14:paraId="14FB26EC" w14:textId="31AC3C90" w:rsidR="008C117D" w:rsidRPr="00D21ABD" w:rsidRDefault="000620FE" w:rsidP="000620FE">
      <w:pPr>
        <w:pStyle w:val="Heading3"/>
        <w:rPr>
          <w:rFonts w:eastAsiaTheme="minorEastAsia"/>
        </w:rPr>
      </w:pPr>
      <w:r w:rsidRPr="00D21ABD">
        <w:rPr>
          <w:rFonts w:eastAsiaTheme="minorEastAsia"/>
        </w:rPr>
        <w:t>2AC – AFF = Pre-req</w:t>
      </w:r>
    </w:p>
    <w:p w14:paraId="379C2360" w14:textId="7C05E327" w:rsidR="000620FE" w:rsidRPr="00D21ABD" w:rsidRDefault="000620FE" w:rsidP="000620FE">
      <w:pPr>
        <w:rPr>
          <w:rFonts w:eastAsiaTheme="minorEastAsia"/>
        </w:rPr>
      </w:pPr>
    </w:p>
    <w:p w14:paraId="512E98CC" w14:textId="592DEC4B" w:rsidR="000620FE" w:rsidRPr="00D21ABD" w:rsidRDefault="00131B85" w:rsidP="000620FE">
      <w:pPr>
        <w:pStyle w:val="Heading4"/>
        <w:rPr>
          <w:rFonts w:eastAsiaTheme="minorEastAsia"/>
        </w:rPr>
      </w:pPr>
      <w:r w:rsidRPr="00D21ABD">
        <w:rPr>
          <w:rFonts w:eastAsiaTheme="minorEastAsia"/>
        </w:rPr>
        <w:t xml:space="preserve">Regulations currently </w:t>
      </w:r>
      <w:r w:rsidRPr="00D21ABD">
        <w:rPr>
          <w:rFonts w:eastAsiaTheme="minorEastAsia"/>
          <w:u w:val="single"/>
        </w:rPr>
        <w:t>fail</w:t>
      </w:r>
      <w:r w:rsidRPr="00D21ABD">
        <w:rPr>
          <w:rFonts w:eastAsiaTheme="minorEastAsia"/>
        </w:rPr>
        <w:t xml:space="preserve"> because of </w:t>
      </w:r>
      <w:r w:rsidRPr="00D21ABD">
        <w:rPr>
          <w:rFonts w:eastAsiaTheme="minorEastAsia"/>
          <w:u w:val="single"/>
        </w:rPr>
        <w:t>unplanned policy</w:t>
      </w:r>
      <w:r w:rsidRPr="00D21ABD">
        <w:rPr>
          <w:rFonts w:eastAsiaTheme="minorEastAsia"/>
        </w:rPr>
        <w:t xml:space="preserve"> – open borders</w:t>
      </w:r>
      <w:r w:rsidR="000620FE" w:rsidRPr="00D21ABD">
        <w:rPr>
          <w:rFonts w:eastAsiaTheme="minorEastAsia"/>
        </w:rPr>
        <w:t xml:space="preserve"> </w:t>
      </w:r>
      <w:r w:rsidR="000620FE" w:rsidRPr="00D21ABD">
        <w:rPr>
          <w:rFonts w:eastAsiaTheme="minorEastAsia"/>
          <w:u w:val="single"/>
        </w:rPr>
        <w:t>needs</w:t>
      </w:r>
      <w:r w:rsidR="000620FE" w:rsidRPr="00D21ABD">
        <w:rPr>
          <w:rFonts w:eastAsiaTheme="minorEastAsia"/>
          <w:i/>
        </w:rPr>
        <w:t xml:space="preserve"> </w:t>
      </w:r>
      <w:r w:rsidR="000620FE" w:rsidRPr="00D21ABD">
        <w:rPr>
          <w:rFonts w:eastAsiaTheme="minorEastAsia"/>
        </w:rPr>
        <w:t xml:space="preserve">to be talked about as a way to solve for </w:t>
      </w:r>
      <w:r w:rsidRPr="00D21ABD">
        <w:rPr>
          <w:rFonts w:eastAsiaTheme="minorEastAsia"/>
        </w:rPr>
        <w:t xml:space="preserve">any impacts – the aff allows for that </w:t>
      </w:r>
      <w:r w:rsidRPr="00D21ABD">
        <w:rPr>
          <w:rFonts w:eastAsiaTheme="minorEastAsia"/>
          <w:u w:val="single"/>
        </w:rPr>
        <w:t>discursive</w:t>
      </w:r>
      <w:r w:rsidRPr="00D21ABD">
        <w:rPr>
          <w:rFonts w:eastAsiaTheme="minorEastAsia"/>
        </w:rPr>
        <w:t xml:space="preserve"> discussion.</w:t>
      </w:r>
    </w:p>
    <w:p w14:paraId="2E3F874E" w14:textId="45E077B7" w:rsidR="000620FE" w:rsidRPr="00D21ABD" w:rsidRDefault="000620FE" w:rsidP="000620FE">
      <w:pPr>
        <w:rPr>
          <w:rStyle w:val="StyleUnderline"/>
          <w:rFonts w:eastAsiaTheme="minorEastAsia"/>
          <w:b/>
        </w:rPr>
      </w:pPr>
      <w:r w:rsidRPr="00D21ABD">
        <w:rPr>
          <w:rStyle w:val="Style13ptBold"/>
          <w:rFonts w:eastAsiaTheme="minorEastAsia"/>
        </w:rPr>
        <w:t xml:space="preserve">Wright, </w:t>
      </w:r>
      <w:r w:rsidRPr="00D21ABD">
        <w:rPr>
          <w:rStyle w:val="Style13ptBold"/>
          <w:rFonts w:eastAsiaTheme="minorEastAsia"/>
          <w:b w:val="0"/>
          <w:sz w:val="22"/>
        </w:rPr>
        <w:t xml:space="preserve">PHD, </w:t>
      </w:r>
      <w:r w:rsidRPr="00D21ABD">
        <w:rPr>
          <w:rStyle w:val="Style13ptBold"/>
          <w:rFonts w:eastAsiaTheme="minorEastAsia"/>
        </w:rPr>
        <w:t xml:space="preserve">et al 09. </w:t>
      </w:r>
      <w:r w:rsidRPr="00D21ABD">
        <w:rPr>
          <w:rStyle w:val="Style13ptBold"/>
          <w:rFonts w:eastAsiaTheme="minorEastAsia"/>
          <w:b w:val="0"/>
          <w:sz w:val="22"/>
        </w:rPr>
        <w:t>[</w:t>
      </w:r>
      <w:r w:rsidRPr="00D21ABD">
        <w:rPr>
          <w:rFonts w:eastAsiaTheme="minorEastAsia"/>
        </w:rPr>
        <w:t xml:space="preserve">Bridget Anderson, Nandita Sharma, and Cynthia Wright, Cynthia Wright is a professor at the School of Women’s Studies and the Department of Geography at York University, “Why no boarders?”, </w:t>
      </w:r>
      <w:r w:rsidRPr="00D21ABD">
        <w:rPr>
          <w:rFonts w:eastAsiaTheme="minorEastAsia"/>
          <w:i/>
        </w:rPr>
        <w:t>Refuge</w:t>
      </w:r>
      <w:r w:rsidRPr="00D21ABD">
        <w:rPr>
          <w:rFonts w:eastAsiaTheme="minorEastAsia"/>
        </w:rPr>
        <w:t xml:space="preserve">, </w:t>
      </w:r>
      <w:hyperlink r:id="rId14" w:history="1">
        <w:r w:rsidRPr="00D21ABD">
          <w:rPr>
            <w:rStyle w:val="Hyperlink"/>
            <w:rFonts w:eastAsiaTheme="minorEastAsia"/>
          </w:rPr>
          <w:t>https://slack-files.com/files-pri-safe/TB4SNT22V-FBD1J7XU3/why_no_borders.pdf?c=1529884833-d342637a2d43e0d3016239a0185a7f141b7cd563</w:t>
        </w:r>
      </w:hyperlink>
      <w:r w:rsidRPr="00D21ABD">
        <w:rPr>
          <w:rFonts w:eastAsiaTheme="minorEastAsia"/>
        </w:rPr>
        <w:t>]//NR.</w:t>
      </w:r>
    </w:p>
    <w:p w14:paraId="56367A80" w14:textId="77777777" w:rsidR="000620FE" w:rsidRPr="00D21ABD" w:rsidRDefault="000620FE" w:rsidP="000620FE">
      <w:pPr>
        <w:rPr>
          <w:rFonts w:eastAsiaTheme="minorEastAsia"/>
          <w:sz w:val="16"/>
        </w:rPr>
      </w:pPr>
      <w:r w:rsidRPr="00D21ABD">
        <w:rPr>
          <w:rFonts w:eastAsiaTheme="minorEastAsia"/>
          <w:sz w:val="16"/>
        </w:rPr>
        <w:t xml:space="preserve">Across the world, national states, especially in what the Economist likes to call the “rich world,” are imposing ever more restrictive immigration policies. </w:t>
      </w:r>
      <w:r w:rsidRPr="00D21ABD">
        <w:rPr>
          <w:rStyle w:val="StyleUnderline"/>
          <w:rFonts w:eastAsiaTheme="minorEastAsia"/>
        </w:rPr>
        <w:t>Such state efforts are being enacted at precisely the time when migration has become an increasingly important part of people’s strategies for gaining access to much-needed life resources</w:t>
      </w:r>
      <w:r w:rsidRPr="00D21ABD">
        <w:rPr>
          <w:rFonts w:eastAsiaTheme="minorEastAsia"/>
          <w:sz w:val="16"/>
        </w:rPr>
        <w:t xml:space="preserve">. </w:t>
      </w:r>
      <w:r w:rsidRPr="00D21ABD">
        <w:rPr>
          <w:rStyle w:val="StyleUnderline"/>
          <w:rFonts w:eastAsiaTheme="minorEastAsia"/>
        </w:rPr>
        <w:t>These may be a new livelihood, closeness to significant persons in their lives, or escape from untenable, even murderous, situations, such as persecution and war, as well as the opportunity to experience new people, places, and situations</w:t>
      </w:r>
      <w:r w:rsidRPr="00D21ABD">
        <w:rPr>
          <w:rFonts w:eastAsiaTheme="minorEastAsia"/>
          <w:sz w:val="16"/>
        </w:rPr>
        <w:t xml:space="preserve">. That the greater freedom of mobility granted to </w:t>
      </w:r>
      <w:r w:rsidRPr="00D21ABD">
        <w:rPr>
          <w:rStyle w:val="StyleUnderline"/>
          <w:rFonts w:eastAsiaTheme="minorEastAsia"/>
        </w:rPr>
        <w:t>capital and commodities through neo-liberal reform has taken place alongside this lessening of freedom of mobility for people has been analyzed by many as constituting one of the great contradictions</w:t>
      </w:r>
      <w:r w:rsidRPr="00D21ABD">
        <w:rPr>
          <w:rFonts w:eastAsiaTheme="minorEastAsia"/>
          <w:sz w:val="16"/>
        </w:rPr>
        <w:t xml:space="preserve"> of the present era. In contrast, in this Special Issue on the emergence of a No Borders politics, we show that the simultaneous process of granting </w:t>
      </w:r>
      <w:r w:rsidRPr="00D21ABD">
        <w:rPr>
          <w:rStyle w:val="StyleUnderline"/>
          <w:rFonts w:eastAsiaTheme="minorEastAsia"/>
        </w:rPr>
        <w:t>more freedom to capital and less to migrants is far from a contradiction and is in fact a crucial underpinning of global capitalism and the equally global system of national states</w:t>
      </w:r>
      <w:r w:rsidRPr="00D21ABD">
        <w:rPr>
          <w:rFonts w:eastAsiaTheme="minorEastAsia"/>
          <w:sz w:val="16"/>
        </w:rPr>
        <w:t>. T</w:t>
      </w:r>
      <w:r w:rsidRPr="00D21ABD">
        <w:rPr>
          <w:rStyle w:val="StyleUnderline"/>
          <w:rFonts w:eastAsiaTheme="minorEastAsia"/>
        </w:rPr>
        <w:t>he growing restriction on the freedom of people to move has not led to fewer people crossing nationalized borders. Exactly the opposite</w:t>
      </w:r>
      <w:r w:rsidRPr="00D21ABD">
        <w:rPr>
          <w:rFonts w:eastAsiaTheme="minorEastAsia"/>
          <w:sz w:val="16"/>
        </w:rPr>
        <w:t xml:space="preserve">: today more people are doing exactly this than ever before. </w:t>
      </w:r>
      <w:r w:rsidRPr="00D21ABD">
        <w:rPr>
          <w:rStyle w:val="StyleUnderline"/>
          <w:rFonts w:eastAsiaTheme="minorEastAsia"/>
        </w:rPr>
        <w:t xml:space="preserve">The United Nations Population Division currently estimates that there are now about 200 million international migrants each year. </w:t>
      </w:r>
      <w:r w:rsidRPr="00D21ABD">
        <w:rPr>
          <w:rFonts w:eastAsiaTheme="minorEastAsia"/>
          <w:sz w:val="16"/>
        </w:rPr>
        <w:t xml:space="preserve">This 5 Volume 26 Refuge Number 2 </w:t>
      </w:r>
      <w:r w:rsidRPr="00D21ABD">
        <w:rPr>
          <w:rStyle w:val="StyleUnderline"/>
          <w:rFonts w:eastAsiaTheme="minorEastAsia"/>
        </w:rPr>
        <w:t>represents a doubling of the numbers of people engaged in cross-border migration in 1980.</w:t>
      </w:r>
      <w:r w:rsidRPr="00D21ABD">
        <w:rPr>
          <w:rFonts w:eastAsiaTheme="minorEastAsia"/>
          <w:sz w:val="16"/>
        </w:rPr>
        <w:t xml:space="preserve"> 1 Though their main accomplishment is not the restraint of people’s movements, restrictive immigration policies do have an effect. Increasingly </w:t>
      </w:r>
      <w:r w:rsidRPr="00D21ABD">
        <w:rPr>
          <w:rStyle w:val="StyleUnderline"/>
          <w:rFonts w:eastAsiaTheme="minorEastAsia"/>
        </w:rPr>
        <w:t>militarized border controls, for instance, have increased the costs paid for migration, be it the monetary cost of securing passage, the extraction of labour, or the cost of one’s own life</w:t>
      </w:r>
      <w:r w:rsidRPr="00D21ABD">
        <w:rPr>
          <w:rFonts w:eastAsiaTheme="minorEastAsia"/>
          <w:sz w:val="16"/>
        </w:rPr>
        <w:t xml:space="preserve">. Not only are there a growing number of nominally temporary camps (refugee camps, detention camps, transit camps, and so on), but </w:t>
      </w:r>
      <w:r w:rsidRPr="00D21ABD">
        <w:rPr>
          <w:rStyle w:val="StyleUnderline"/>
          <w:rFonts w:eastAsiaTheme="minorEastAsia"/>
        </w:rPr>
        <w:t>more and more dead bodies are being found</w:t>
      </w:r>
      <w:r w:rsidRPr="00D21ABD">
        <w:rPr>
          <w:rFonts w:eastAsiaTheme="minorEastAsia"/>
          <w:sz w:val="16"/>
        </w:rPr>
        <w:t xml:space="preserve"> washed up on the shore, in scorched desert valleys, on frozen mountain passes, or </w:t>
      </w:r>
      <w:r w:rsidRPr="00D21ABD">
        <w:rPr>
          <w:rStyle w:val="StyleUnderline"/>
          <w:rFonts w:eastAsiaTheme="minorEastAsia"/>
        </w:rPr>
        <w:t>in any number of other dangerous crossing points through which migrants have been funnelled</w:t>
      </w:r>
      <w:r w:rsidRPr="00D21ABD">
        <w:rPr>
          <w:rFonts w:eastAsiaTheme="minorEastAsia"/>
          <w:sz w:val="16"/>
        </w:rPr>
        <w:t xml:space="preserve">. 2 </w:t>
      </w:r>
      <w:r w:rsidRPr="00D21ABD">
        <w:rPr>
          <w:rStyle w:val="StyleUnderline"/>
          <w:rFonts w:eastAsiaTheme="minorEastAsia"/>
        </w:rPr>
        <w:t>This has allowed national states to cynically</w:t>
      </w:r>
      <w:r w:rsidRPr="00D21ABD">
        <w:rPr>
          <w:rFonts w:eastAsiaTheme="minorEastAsia"/>
          <w:sz w:val="16"/>
        </w:rPr>
        <w:t xml:space="preserve"> claim that the greatest threat to migrants are those who assist them in their movement, thereby deflecting blame from their own border control practices and setting the stage </w:t>
      </w:r>
      <w:r w:rsidRPr="00D21ABD">
        <w:rPr>
          <w:rStyle w:val="StyleUnderline"/>
          <w:rFonts w:eastAsiaTheme="minorEastAsia"/>
        </w:rPr>
        <w:t xml:space="preserve">for further criminalizing “traffickers” and “smugglers.” </w:t>
      </w:r>
      <w:r w:rsidRPr="00D21ABD">
        <w:rPr>
          <w:rFonts w:eastAsiaTheme="minorEastAsia"/>
          <w:sz w:val="16"/>
        </w:rPr>
        <w:t xml:space="preserve">The greater though less studied effect of restrictive immigration policies has been to restrict the rights and entitlements that migrants can claim once they are within national states. In practice, rather than simply restricting movement, restrictive immigration policies have enabled states to shift the status they accord migrating people. </w:t>
      </w:r>
      <w:r w:rsidRPr="00D21ABD">
        <w:rPr>
          <w:rStyle w:val="StyleUnderline"/>
          <w:rFonts w:eastAsiaTheme="minorEastAsia"/>
        </w:rPr>
        <w:t>Fewer people are now given a status that comes with rights</w:t>
      </w:r>
      <w:r w:rsidRPr="00D21ABD">
        <w:rPr>
          <w:rFonts w:eastAsiaTheme="minorEastAsia"/>
          <w:sz w:val="16"/>
        </w:rPr>
        <w:t xml:space="preserve"> (e.g., “permanent resident” or “refugee”) </w:t>
      </w:r>
      <w:r w:rsidRPr="00D21ABD">
        <w:rPr>
          <w:rStyle w:val="StyleUnderline"/>
          <w:rFonts w:eastAsiaTheme="minorEastAsia"/>
        </w:rPr>
        <w:t>and more and more are legally subordinated</w:t>
      </w:r>
      <w:r w:rsidRPr="00D21ABD">
        <w:rPr>
          <w:rFonts w:eastAsiaTheme="minorEastAsia"/>
          <w:sz w:val="16"/>
        </w:rPr>
        <w:t xml:space="preserve"> (</w:t>
      </w:r>
      <w:r w:rsidRPr="00D21ABD">
        <w:rPr>
          <w:rStyle w:val="StyleUnderline"/>
          <w:rFonts w:eastAsiaTheme="minorEastAsia"/>
        </w:rPr>
        <w:t>e.g.,</w:t>
      </w:r>
      <w:r w:rsidRPr="00D21ABD">
        <w:rPr>
          <w:rFonts w:eastAsiaTheme="minorEastAsia"/>
          <w:sz w:val="16"/>
        </w:rPr>
        <w:t xml:space="preserve"> through the status of “</w:t>
      </w:r>
      <w:r w:rsidRPr="00D21ABD">
        <w:rPr>
          <w:rStyle w:val="StyleUnderline"/>
          <w:rFonts w:eastAsiaTheme="minorEastAsia"/>
        </w:rPr>
        <w:t>illegal</w:t>
      </w:r>
      <w:r w:rsidRPr="00D21ABD">
        <w:rPr>
          <w:rFonts w:eastAsiaTheme="minorEastAsia"/>
          <w:sz w:val="16"/>
        </w:rPr>
        <w:t>”) o</w:t>
      </w:r>
      <w:r w:rsidRPr="00D21ABD">
        <w:rPr>
          <w:rStyle w:val="StyleUnderline"/>
          <w:rFonts w:eastAsiaTheme="minorEastAsia"/>
        </w:rPr>
        <w:t>r are forced to work in unfree employment relations</w:t>
      </w:r>
      <w:r w:rsidRPr="00D21ABD">
        <w:rPr>
          <w:rFonts w:eastAsiaTheme="minorEastAsia"/>
          <w:sz w:val="16"/>
        </w:rPr>
        <w:t xml:space="preserve"> (including through the status of “temporary foreign worker”). 3 </w:t>
      </w:r>
      <w:r w:rsidRPr="00D21ABD">
        <w:rPr>
          <w:rStyle w:val="StyleUnderline"/>
          <w:rFonts w:eastAsiaTheme="minorEastAsia"/>
        </w:rPr>
        <w:t>Since 2005 in the US more migrants are given the status of illegal than all of the various legal statuses combined</w:t>
      </w:r>
      <w:r w:rsidRPr="00D21ABD">
        <w:rPr>
          <w:rFonts w:eastAsiaTheme="minorEastAsia"/>
          <w:sz w:val="16"/>
        </w:rPr>
        <w:t xml:space="preserve">. 4 </w:t>
      </w:r>
      <w:r w:rsidRPr="00D21ABD">
        <w:rPr>
          <w:rStyle w:val="StyleUnderline"/>
          <w:rFonts w:eastAsiaTheme="minorEastAsia"/>
        </w:rPr>
        <w:t>In Canada, more people enter as temporary foreign workers than as permanent residents.</w:t>
      </w:r>
      <w:r w:rsidRPr="00D21ABD">
        <w:rPr>
          <w:rFonts w:eastAsiaTheme="minorEastAsia"/>
          <w:sz w:val="16"/>
        </w:rPr>
        <w:t xml:space="preserve"> 5 Such a situation calls into question the oft-stated purposes served by the entire array of contemporary migration controls—the totality of which has made many migrants more vulnerable and their lives and livelihoods more precarious. </w:t>
      </w:r>
      <w:r w:rsidRPr="00D21ABD">
        <w:rPr>
          <w:rStyle w:val="StyleUnderline"/>
          <w:rFonts w:eastAsiaTheme="minorEastAsia"/>
        </w:rPr>
        <w:t>One important and underexamined response to this historical conjuncture is the emergence of calls for No Borders</w:t>
      </w:r>
      <w:r w:rsidRPr="00D21ABD">
        <w:rPr>
          <w:rFonts w:eastAsiaTheme="minorEastAsia"/>
          <w:sz w:val="16"/>
        </w:rPr>
        <w:t xml:space="preserve">. </w:t>
      </w:r>
      <w:r w:rsidRPr="00D21ABD">
        <w:rPr>
          <w:rStyle w:val="StyleUnderline"/>
          <w:rFonts w:eastAsiaTheme="minorEastAsia"/>
        </w:rPr>
        <w:t xml:space="preserve">These are made on the basis of interrelated ethical, political, social, and economic grounds. </w:t>
      </w:r>
      <w:r w:rsidRPr="00D21ABD">
        <w:rPr>
          <w:rFonts w:eastAsiaTheme="minorEastAsia"/>
          <w:sz w:val="16"/>
        </w:rPr>
        <w:t xml:space="preserve">Their </w:t>
      </w:r>
      <w:r w:rsidRPr="00D21ABD">
        <w:rPr>
          <w:rStyle w:val="StyleUnderline"/>
          <w:rFonts w:eastAsiaTheme="minorEastAsia"/>
        </w:rPr>
        <w:t>challenging of nationstates’ sovereign right to control people’s mobility</w:t>
      </w:r>
      <w:r w:rsidRPr="00D21ABD">
        <w:rPr>
          <w:rFonts w:eastAsiaTheme="minorEastAsia"/>
          <w:sz w:val="16"/>
        </w:rPr>
        <w:t xml:space="preserve"> signals a new sort of liberatory project, one with new ideas of “society” and one aimed at creating new social actors not identified with nationalist projects (projects that are deeply racialized, gendered, sexualized, and productive of class relations). </w:t>
      </w:r>
      <w:r w:rsidRPr="00D21ABD">
        <w:rPr>
          <w:rStyle w:val="StyleUnderline"/>
          <w:rFonts w:eastAsiaTheme="minorEastAsia"/>
        </w:rPr>
        <w:t>As a practical, political project develops against borders</w:t>
      </w:r>
      <w:r w:rsidRPr="00D21ABD">
        <w:rPr>
          <w:rFonts w:eastAsiaTheme="minorEastAsia"/>
          <w:sz w:val="16"/>
        </w:rPr>
        <w:t xml:space="preserve">, its relevance to </w:t>
      </w:r>
      <w:r w:rsidRPr="00D21ABD">
        <w:rPr>
          <w:rStyle w:val="StyleUnderline"/>
          <w:rFonts w:eastAsiaTheme="minorEastAsia"/>
        </w:rPr>
        <w:t>other political projects</w:t>
      </w:r>
      <w:r w:rsidRPr="00D21ABD">
        <w:rPr>
          <w:rFonts w:eastAsiaTheme="minorEastAsia"/>
          <w:sz w:val="16"/>
        </w:rPr>
        <w:t xml:space="preserve"> grows, </w:t>
      </w:r>
      <w:r w:rsidRPr="00D21ABD">
        <w:rPr>
          <w:rStyle w:val="StyleUnderline"/>
          <w:rFonts w:eastAsiaTheme="minorEastAsia"/>
        </w:rPr>
        <w:t>often challenging them in profound ways</w:t>
      </w:r>
      <w:r w:rsidRPr="00D21ABD">
        <w:rPr>
          <w:rFonts w:eastAsiaTheme="minorEastAsia"/>
          <w:sz w:val="16"/>
        </w:rPr>
        <w:t xml:space="preserve">. </w:t>
      </w:r>
      <w:r w:rsidRPr="00D21ABD">
        <w:rPr>
          <w:rStyle w:val="StyleUnderline"/>
          <w:rFonts w:eastAsiaTheme="minorEastAsia"/>
        </w:rPr>
        <w:t>There is a mounting need</w:t>
      </w:r>
      <w:r w:rsidRPr="00D21ABD">
        <w:rPr>
          <w:rFonts w:eastAsiaTheme="minorEastAsia"/>
          <w:sz w:val="16"/>
        </w:rPr>
        <w:t xml:space="preserve">, therefore, </w:t>
      </w:r>
      <w:r w:rsidRPr="00D21ABD">
        <w:rPr>
          <w:rStyle w:val="StyleUnderline"/>
          <w:rFonts w:eastAsiaTheme="minorEastAsia"/>
        </w:rPr>
        <w:t>to open an intellectual and political environment in which arguments for No Borders are further debated</w:t>
      </w:r>
      <w:r w:rsidRPr="00D21ABD">
        <w:rPr>
          <w:rFonts w:eastAsiaTheme="minorEastAsia"/>
          <w:sz w:val="16"/>
        </w:rPr>
        <w:t xml:space="preserve">. It is with this goal in mind that we have put together this Special Issue on No Borders. </w:t>
      </w:r>
    </w:p>
    <w:p w14:paraId="08E841BD" w14:textId="67CE7C88" w:rsidR="000620FE" w:rsidRPr="00D21ABD" w:rsidRDefault="000620FE" w:rsidP="000620FE">
      <w:pPr>
        <w:rPr>
          <w:rFonts w:eastAsiaTheme="minorEastAsia"/>
        </w:rPr>
      </w:pPr>
    </w:p>
    <w:p w14:paraId="5CF4BDC8" w14:textId="77777777" w:rsidR="00FC3326" w:rsidRPr="00D21ABD" w:rsidRDefault="00FC3326" w:rsidP="00FC3326">
      <w:pPr>
        <w:pStyle w:val="Heading4"/>
      </w:pPr>
      <w:r w:rsidRPr="00D21ABD">
        <w:t xml:space="preserve">Open borders can be the basis for a broader critique of state capitalism and exploitation-it’s not an end point </w:t>
      </w:r>
    </w:p>
    <w:p w14:paraId="34217700" w14:textId="77777777" w:rsidR="00FC3326" w:rsidRPr="00D21ABD" w:rsidRDefault="00FC3326" w:rsidP="00FC3326">
      <w:pPr>
        <w:rPr>
          <w:rStyle w:val="Style13ptBold"/>
        </w:rPr>
      </w:pPr>
      <w:r w:rsidRPr="00D21ABD">
        <w:rPr>
          <w:rStyle w:val="Style13ptBold"/>
        </w:rPr>
        <w:t>Sharma, PhD, 02</w:t>
      </w:r>
    </w:p>
    <w:p w14:paraId="02DF1092" w14:textId="77777777" w:rsidR="00FC3326" w:rsidRPr="00D21ABD" w:rsidRDefault="00FC3326" w:rsidP="00FC3326">
      <w:pPr>
        <w:rPr>
          <w:sz w:val="16"/>
        </w:rPr>
      </w:pPr>
      <w:r w:rsidRPr="00D21ABD">
        <w:rPr>
          <w:sz w:val="16"/>
        </w:rPr>
        <w:t xml:space="preserve">(Nandita, SocialScience@Hawaii, New Socialist Aug-Sept 02 </w:t>
      </w:r>
      <w:hyperlink r:id="rId15" w:history="1">
        <w:r w:rsidRPr="00D21ABD">
          <w:rPr>
            <w:rStyle w:val="Hyperlink"/>
            <w:sz w:val="16"/>
          </w:rPr>
          <w:t>http://newsocialist.org/old_mag/magazine/37.html</w:t>
        </w:r>
      </w:hyperlink>
      <w:r w:rsidRPr="00D21ABD">
        <w:rPr>
          <w:sz w:val="16"/>
        </w:rPr>
        <w:t>)</w:t>
      </w:r>
    </w:p>
    <w:p w14:paraId="428B7526" w14:textId="77777777" w:rsidR="00FC3326" w:rsidRPr="00D21ABD" w:rsidRDefault="00FC3326" w:rsidP="00FC3326">
      <w:r w:rsidRPr="00D21ABD">
        <w:rPr>
          <w:sz w:val="16"/>
        </w:rPr>
        <w:t xml:space="preserve">CW: What strategies emerged from the conference? What are the prospects for a transnational immigrant rights movement? Are there particular groups that you admire? NSh: </w:t>
      </w:r>
      <w:r w:rsidRPr="00D21ABD">
        <w:rPr>
          <w:rStyle w:val="StyleUnderline"/>
        </w:rPr>
        <w:t>This conference</w:t>
      </w:r>
      <w:r w:rsidRPr="00D21ABD">
        <w:rPr>
          <w:sz w:val="16"/>
        </w:rPr>
        <w:t xml:space="preserve">, despite our best efforts and much hope, </w:t>
      </w:r>
      <w:r w:rsidRPr="00D21ABD">
        <w:rPr>
          <w:rStyle w:val="StyleUnderline"/>
        </w:rPr>
        <w:t>was not able to formulate a transnational strategy</w:t>
      </w:r>
      <w:r w:rsidRPr="00D21ABD">
        <w:rPr>
          <w:sz w:val="16"/>
        </w:rPr>
        <w:t xml:space="preserve"> or campaign for an End to Displacement and for Open Borders. However, it was widely recognized that </w:t>
      </w:r>
      <w:r w:rsidRPr="00D21ABD">
        <w:rPr>
          <w:rStyle w:val="StyleUnderline"/>
        </w:rPr>
        <w:t>we do need to continue to work together so that we can soon arrive at that point</w:t>
      </w:r>
      <w:r w:rsidRPr="00D21ABD">
        <w:rPr>
          <w:sz w:val="16"/>
        </w:rPr>
        <w:t xml:space="preserve">. Currently, groups based in southern California are trying to put on the next Open the Borders! conference in Berkeley. Of course, much work continues to happen between such transnational gatherings and I think that </w:t>
      </w:r>
      <w:r w:rsidRPr="00D21ABD">
        <w:rPr>
          <w:rStyle w:val="StyleUnderline"/>
        </w:rPr>
        <w:t>there is great hope for a transnational movement for justice.</w:t>
      </w:r>
      <w:r w:rsidRPr="00D21ABD">
        <w:rPr>
          <w:sz w:val="16"/>
        </w:rPr>
        <w:t xml:space="preserve"> I think </w:t>
      </w:r>
      <w:r w:rsidRPr="00D21ABD">
        <w:rPr>
          <w:rStyle w:val="StyleUnderline"/>
        </w:rPr>
        <w:t xml:space="preserve">by focusing on displacement as well as migration, we have made </w:t>
      </w:r>
      <w:r w:rsidRPr="00D21ABD">
        <w:rPr>
          <w:rStyle w:val="Emphasis"/>
        </w:rPr>
        <w:t>better connections</w:t>
      </w:r>
      <w:r w:rsidRPr="00D21ABD">
        <w:rPr>
          <w:rStyle w:val="StyleUnderline"/>
        </w:rPr>
        <w:t xml:space="preserve"> for those opposing national and corporate practices</w:t>
      </w:r>
      <w:r w:rsidRPr="00D21ABD">
        <w:rPr>
          <w:sz w:val="16"/>
        </w:rPr>
        <w:t xml:space="preserve"> in a number of areas (the so-called 'anti-globalization' movement) with the movements for immigrants' rights. </w:t>
      </w:r>
      <w:r w:rsidRPr="00D21ABD">
        <w:rPr>
          <w:rStyle w:val="StyleUnderline"/>
        </w:rPr>
        <w:t>This is visible in</w:t>
      </w:r>
      <w:r w:rsidRPr="00D21ABD">
        <w:rPr>
          <w:sz w:val="16"/>
        </w:rPr>
        <w:t xml:space="preserve"> the </w:t>
      </w:r>
      <w:r w:rsidRPr="00D21ABD">
        <w:rPr>
          <w:rStyle w:val="StyleUnderline"/>
        </w:rPr>
        <w:t>subsequent writings</w:t>
      </w:r>
      <w:r w:rsidRPr="00D21ABD">
        <w:rPr>
          <w:sz w:val="16"/>
        </w:rPr>
        <w:t xml:space="preserve"> of many </w:t>
      </w:r>
      <w:r w:rsidRPr="00D21ABD">
        <w:rPr>
          <w:rStyle w:val="StyleUnderline"/>
        </w:rPr>
        <w:t>of the participants</w:t>
      </w:r>
      <w:r w:rsidRPr="00D21ABD">
        <w:rPr>
          <w:sz w:val="16"/>
        </w:rPr>
        <w:t xml:space="preserve"> of the Open the Borders! conference as well as in how opposition to international bodies, like the G8, have been organized in the past year. For instance, one of the two days of protest in Ottawa against the G8 this last June was held under the revolutionary banner of No One is Illegal. </w:t>
      </w:r>
      <w:r w:rsidRPr="00D21ABD">
        <w:rPr>
          <w:rStyle w:val="StyleUnderline"/>
        </w:rPr>
        <w:t>Even more radical was the explicit recognition</w:t>
      </w:r>
      <w:r w:rsidRPr="00D21ABD">
        <w:rPr>
          <w:sz w:val="16"/>
        </w:rPr>
        <w:t xml:space="preserve"> of the organizers </w:t>
      </w:r>
      <w:r w:rsidRPr="00D21ABD">
        <w:rPr>
          <w:rStyle w:val="StyleUnderline"/>
        </w:rPr>
        <w:t>that this included Indigenous peoples</w:t>
      </w:r>
      <w:r w:rsidRPr="00D21ABD">
        <w:rPr>
          <w:sz w:val="16"/>
        </w:rPr>
        <w:t xml:space="preserve"> along with (im)migrants. </w:t>
      </w:r>
      <w:r w:rsidRPr="00D21ABD">
        <w:rPr>
          <w:rStyle w:val="StyleUnderline"/>
        </w:rPr>
        <w:t>Organizing a major anti-capitalist event under this banner would not have been possible in past years as "immigration issues" were seen as only occupying the attention of a small grou</w:t>
      </w:r>
      <w:r w:rsidRPr="00D21ABD">
        <w:rPr>
          <w:sz w:val="16"/>
        </w:rPr>
        <w:t xml:space="preserve">p of activists, mostly people of colour. </w:t>
      </w:r>
      <w:r w:rsidRPr="00D21ABD">
        <w:rPr>
          <w:rStyle w:val="StyleUnderline"/>
        </w:rPr>
        <w:t>It was rarely</w:t>
      </w:r>
      <w:r w:rsidRPr="00D21ABD">
        <w:rPr>
          <w:sz w:val="16"/>
        </w:rPr>
        <w:t xml:space="preserve">, if ever, </w:t>
      </w:r>
      <w:r w:rsidRPr="00D21ABD">
        <w:rPr>
          <w:rStyle w:val="Emphasis"/>
        </w:rPr>
        <w:t>seen as an essential part of the problem of global capitalism</w:t>
      </w:r>
      <w:r w:rsidRPr="00D21ABD">
        <w:rPr>
          <w:sz w:val="16"/>
        </w:rPr>
        <w:t xml:space="preserve">. That </w:t>
      </w:r>
      <w:r w:rsidRPr="00D21ABD">
        <w:rPr>
          <w:rStyle w:val="StyleUnderline"/>
        </w:rPr>
        <w:t>it was seen as a pivotal part of the struggle this year is a testament to the growing strength of the transnational movement</w:t>
      </w:r>
      <w:r w:rsidRPr="00D21ABD">
        <w:rPr>
          <w:sz w:val="16"/>
        </w:rPr>
        <w:t xml:space="preserve"> struggling for justice for Indigenous peoples and (im)migrants. It is also a testament to the growing recognition of the strength of analysis and strategy that Indigenous activists and activists of colour bring to radical movements within the 'Left' in Canada. I believe that we radical non-whites are re-shaping the agenda of the 'Left'. While many continue to ignore the reality of our lives, how this reality positions us quite uniquely within processes of 'globalization', and how it leads to a radically different assessment of what the problem is, I think that the effectiveness of our work is causing some to finally recognize that the entire movement needs our energy, our intelligence and our radical-ness to realize justice.</w:t>
      </w:r>
    </w:p>
    <w:p w14:paraId="778C5062" w14:textId="77777777" w:rsidR="00FC3326" w:rsidRPr="00D21ABD" w:rsidRDefault="00FC3326" w:rsidP="000620FE">
      <w:pPr>
        <w:rPr>
          <w:rFonts w:eastAsiaTheme="minorEastAsia"/>
        </w:rPr>
      </w:pPr>
    </w:p>
    <w:p w14:paraId="0210EC2D" w14:textId="77777777" w:rsidR="00832D07" w:rsidRPr="00D21ABD" w:rsidRDefault="00832D07" w:rsidP="00832D07">
      <w:pPr>
        <w:pStyle w:val="Heading3"/>
        <w:rPr>
          <w:rFonts w:eastAsiaTheme="minorEastAsia"/>
        </w:rPr>
      </w:pPr>
      <w:r w:rsidRPr="00D21ABD">
        <w:rPr>
          <w:rFonts w:eastAsiaTheme="minorEastAsia"/>
        </w:rPr>
        <w:t>2AC – AT: Utopianism Fails</w:t>
      </w:r>
    </w:p>
    <w:p w14:paraId="5E4135EA" w14:textId="77777777" w:rsidR="00832D07" w:rsidRPr="00D21ABD" w:rsidRDefault="00832D07" w:rsidP="00832D07">
      <w:pPr>
        <w:rPr>
          <w:rFonts w:eastAsiaTheme="minorEastAsia"/>
        </w:rPr>
      </w:pPr>
    </w:p>
    <w:p w14:paraId="06BE3B5D" w14:textId="77777777" w:rsidR="00832D07" w:rsidRPr="00D21ABD" w:rsidRDefault="00832D07" w:rsidP="00832D07">
      <w:pPr>
        <w:pStyle w:val="Heading4"/>
        <w:rPr>
          <w:rFonts w:eastAsiaTheme="minorEastAsia"/>
        </w:rPr>
      </w:pPr>
      <w:r w:rsidRPr="00D21ABD">
        <w:rPr>
          <w:rFonts w:eastAsiaTheme="minorEastAsia"/>
        </w:rPr>
        <w:t>Utopianism solves – allows for flexible images of the future – concrete visions fail.</w:t>
      </w:r>
    </w:p>
    <w:p w14:paraId="4AF811BC" w14:textId="77777777" w:rsidR="00832D07" w:rsidRPr="00D21ABD" w:rsidRDefault="00832D07" w:rsidP="00832D07">
      <w:pPr>
        <w:rPr>
          <w:rStyle w:val="Style13ptBold"/>
          <w:rFonts w:eastAsiaTheme="minorEastAsia"/>
          <w:b w:val="0"/>
          <w:sz w:val="22"/>
        </w:rPr>
      </w:pPr>
      <w:r w:rsidRPr="00D21ABD">
        <w:rPr>
          <w:rStyle w:val="Style13ptBold"/>
          <w:rFonts w:eastAsiaTheme="minorEastAsia"/>
        </w:rPr>
        <w:t xml:space="preserve">Bauder, </w:t>
      </w:r>
      <w:r w:rsidRPr="00D21ABD">
        <w:rPr>
          <w:rStyle w:val="Style13ptBold"/>
          <w:rFonts w:eastAsiaTheme="minorEastAsia"/>
          <w:b w:val="0"/>
          <w:sz w:val="22"/>
        </w:rPr>
        <w:t>MA in settlement studies,</w:t>
      </w:r>
      <w:r w:rsidRPr="00D21ABD">
        <w:rPr>
          <w:rStyle w:val="Style13ptBold"/>
          <w:rFonts w:eastAsiaTheme="minorEastAsia"/>
        </w:rPr>
        <w:t xml:space="preserve"> 17. </w:t>
      </w:r>
      <w:r w:rsidRPr="00D21ABD">
        <w:rPr>
          <w:rStyle w:val="Style13ptBold"/>
          <w:rFonts w:eastAsiaTheme="minorEastAsia"/>
          <w:b w:val="0"/>
          <w:sz w:val="22"/>
        </w:rPr>
        <w:t>[Harald, Professor, Dept. of Geography &amp; Environmental Studies, Founding Academic Director (2011-2015), Ryerson Centre for Immigration and Settlement (RCIS), “Open Borders: A Utopia?” https://halshs.archives-ouvertes.fr/halshs-01518746/document]//NH.</w:t>
      </w:r>
    </w:p>
    <w:p w14:paraId="29CD46EB" w14:textId="557DE4AD" w:rsidR="00832D07" w:rsidRPr="00D21ABD" w:rsidRDefault="00832D07" w:rsidP="00832D07">
      <w:pPr>
        <w:rPr>
          <w:rFonts w:eastAsiaTheme="minorEastAsia"/>
          <w:sz w:val="16"/>
        </w:rPr>
      </w:pPr>
      <w:r w:rsidRPr="00D21ABD">
        <w:rPr>
          <w:rFonts w:eastAsiaTheme="minorEastAsia"/>
          <w:sz w:val="16"/>
        </w:rPr>
        <w:t xml:space="preserve">In this article I argue that open borders are not a utopia. My concern, however, is not whether open borders are practical or politically feasible. Rather, my point is that the notion of open borders is merely a critique and a negation of the contemporary condition of closed borders. It does not articulate concrete alternatives, which would be a characteristic of utopia. Furthermore, drawing on the ‘Frankfurt School’ of critical theory, I suggest that </w:t>
      </w:r>
      <w:r w:rsidRPr="00D21ABD">
        <w:rPr>
          <w:rFonts w:eastAsiaTheme="minorEastAsia"/>
          <w:u w:val="single"/>
        </w:rPr>
        <w:t xml:space="preserve">concrete utopias that incorporate the notion of open borders must be </w:t>
      </w:r>
      <w:r w:rsidRPr="00D21ABD">
        <w:rPr>
          <w:rStyle w:val="Emphasis"/>
          <w:rFonts w:eastAsiaTheme="minorEastAsia"/>
        </w:rPr>
        <w:t>rejected</w:t>
      </w:r>
      <w:r w:rsidRPr="00D21ABD">
        <w:rPr>
          <w:rFonts w:eastAsiaTheme="minorEastAsia"/>
          <w:sz w:val="16"/>
        </w:rPr>
        <w:t xml:space="preserve">. Instead, </w:t>
      </w:r>
      <w:r w:rsidRPr="00D21ABD">
        <w:rPr>
          <w:rFonts w:eastAsiaTheme="minorEastAsia"/>
          <w:u w:val="single"/>
        </w:rPr>
        <w:t xml:space="preserve">the path towards an open-border world is a dialectical one in which the imagination of the future </w:t>
      </w:r>
      <w:r w:rsidRPr="00D21ABD">
        <w:rPr>
          <w:rStyle w:val="Emphasis"/>
          <w:rFonts w:eastAsiaTheme="minorEastAsia"/>
        </w:rPr>
        <w:t>cannot be fixed</w:t>
      </w:r>
      <w:r w:rsidRPr="00D21ABD">
        <w:rPr>
          <w:rFonts w:eastAsiaTheme="minorEastAsia"/>
          <w:u w:val="single"/>
        </w:rPr>
        <w:t>.</w:t>
      </w:r>
      <w:r w:rsidRPr="00D21ABD">
        <w:rPr>
          <w:rFonts w:eastAsiaTheme="minorEastAsia"/>
          <w:sz w:val="16"/>
        </w:rPr>
        <w:t xml:space="preserve"> Keywords: open borders, utopia, critical theory, negation, dialectic Introduction The far-away world of </w:t>
      </w:r>
      <w:r w:rsidRPr="00D21ABD">
        <w:rPr>
          <w:rFonts w:eastAsiaTheme="minorEastAsia"/>
          <w:u w:val="single"/>
        </w:rPr>
        <w:t>utopia has served as a powerful critique of existing circumstances and relations</w:t>
      </w:r>
      <w:r w:rsidRPr="00D21ABD">
        <w:rPr>
          <w:rFonts w:eastAsiaTheme="minorEastAsia"/>
          <w:sz w:val="16"/>
        </w:rPr>
        <w:t xml:space="preserve">. Whenever utopia is concretely articulated as an alternative world, however, borders are rarely problematized (Best, 2003). This lack of attention to borders is perplexing, given that </w:t>
      </w:r>
      <w:r w:rsidRPr="00D21ABD">
        <w:rPr>
          <w:rFonts w:eastAsiaTheme="minorEastAsia"/>
          <w:u w:val="single"/>
        </w:rPr>
        <w:t xml:space="preserve">borders in today’s world are primary sites where contemporary inequalities and injustices, hegemony and oppression are </w:t>
      </w:r>
      <w:r w:rsidRPr="00D21ABD">
        <w:rPr>
          <w:rStyle w:val="Emphasis"/>
          <w:rFonts w:eastAsiaTheme="minorEastAsia"/>
        </w:rPr>
        <w:t>created and reproduced</w:t>
      </w:r>
      <w:r w:rsidRPr="00D21ABD">
        <w:rPr>
          <w:rFonts w:eastAsiaTheme="minorEastAsia"/>
          <w:u w:val="single"/>
        </w:rPr>
        <w:t>.</w:t>
      </w:r>
      <w:r w:rsidRPr="00D21ABD">
        <w:rPr>
          <w:rFonts w:eastAsiaTheme="minorEastAsia"/>
          <w:sz w:val="16"/>
        </w:rPr>
        <w:t xml:space="preserve"> National </w:t>
      </w:r>
      <w:r w:rsidRPr="00D21ABD">
        <w:rPr>
          <w:rFonts w:eastAsiaTheme="minorEastAsia"/>
          <w:u w:val="single"/>
        </w:rPr>
        <w:t>borders</w:t>
      </w:r>
      <w:r w:rsidRPr="00D21ABD">
        <w:rPr>
          <w:rFonts w:eastAsiaTheme="minorEastAsia"/>
          <w:sz w:val="16"/>
        </w:rPr>
        <w:t xml:space="preserve">, in particular, </w:t>
      </w:r>
      <w:r w:rsidRPr="00D21ABD">
        <w:rPr>
          <w:rFonts w:eastAsiaTheme="minorEastAsia"/>
          <w:u w:val="single"/>
        </w:rPr>
        <w:t xml:space="preserve">have separated humanity into distinct </w:t>
      </w:r>
      <w:r w:rsidRPr="00D21ABD">
        <w:rPr>
          <w:rStyle w:val="Emphasis"/>
          <w:rFonts w:eastAsiaTheme="minorEastAsia"/>
        </w:rPr>
        <w:t>communities</w:t>
      </w:r>
      <w:r w:rsidRPr="00D21ABD">
        <w:rPr>
          <w:rFonts w:eastAsiaTheme="minorEastAsia"/>
          <w:u w:val="single"/>
        </w:rPr>
        <w:t>, defining wage structures, access to welfare and standards of living</w:t>
      </w:r>
      <w:r w:rsidRPr="00D21ABD">
        <w:rPr>
          <w:rFonts w:eastAsiaTheme="minorEastAsia"/>
          <w:sz w:val="16"/>
        </w:rPr>
        <w:t xml:space="preserve">. While borders are permeable to some privileged people1 , they are impermeable to most others. </w:t>
      </w:r>
      <w:r w:rsidRPr="00D21ABD">
        <w:rPr>
          <w:rFonts w:eastAsiaTheme="minorEastAsia"/>
          <w:u w:val="single"/>
        </w:rPr>
        <w:t xml:space="preserve">Migrants who cross national borders without permission are often criminalized and </w:t>
      </w:r>
      <w:r w:rsidRPr="00D21ABD">
        <w:rPr>
          <w:rStyle w:val="Emphasis"/>
          <w:rFonts w:eastAsiaTheme="minorEastAsia"/>
        </w:rPr>
        <w:t>de-humanized</w:t>
      </w:r>
      <w:r w:rsidRPr="00D21ABD">
        <w:rPr>
          <w:rFonts w:eastAsiaTheme="minorEastAsia"/>
          <w:sz w:val="16"/>
        </w:rPr>
        <w:t xml:space="preserve">, frequently lose their social, economic and political rights and, as a consequence, experience disproportionate exploitation and abuse (e.g. Anderson et al., 2009; Hess and Kasparek, 2010; Nevins, 2002). In this role, migrants have become a “structural necessity” (Cohen, 1987: 135) for the economies of industrialized countries and play a “tactical role” in the process of industrial restructuring (Delgado-Wise, 2004: 592). Empirical research in Europe and North-America has shown how migrants – in particular from the global South – supply a workforce rendered vulnerable through cross-border mobility restrictions and the associated enforcement practices (e.g. Bauder, 2006; de Haas, 2008; Sassen, 1994). In light of these problems, borders have been central features of contemporary critique. This critique has led commentators to argue for free moment and open borders from a variety of perspectives, including theoretical and practical viewpoint, and liberal and Marxian positions (e.g. Barry and Goodin, 1992; Carens, 1987, 2000; Hayter, 2000; Pécoud and De Guchteneire, 2007). However, </w:t>
      </w:r>
      <w:r w:rsidRPr="00D21ABD">
        <w:rPr>
          <w:rFonts w:eastAsiaTheme="minorEastAsia"/>
          <w:u w:val="single"/>
        </w:rPr>
        <w:t>in contexts in which utopia serves as a vehicle to critique</w:t>
      </w:r>
      <w:r w:rsidRPr="00D21ABD">
        <w:rPr>
          <w:rFonts w:eastAsiaTheme="minorEastAsia"/>
          <w:sz w:val="16"/>
        </w:rPr>
        <w:t xml:space="preserve"> existing circumstances, </w:t>
      </w:r>
      <w:r w:rsidRPr="00D21ABD">
        <w:rPr>
          <w:rFonts w:eastAsiaTheme="minorEastAsia"/>
          <w:u w:val="single"/>
        </w:rPr>
        <w:t>borders have not received the same amount of attention.</w:t>
      </w:r>
      <w:r w:rsidRPr="00D21ABD">
        <w:rPr>
          <w:rFonts w:eastAsiaTheme="minorEastAsia"/>
          <w:sz w:val="16"/>
        </w:rPr>
        <w:t xml:space="preserve"> 1 And to most goods, services and financial transactions. 5 /2012-13 2 Ironically, while borders tend not to be problematized in utopias that envision concrete alternative worlds, </w:t>
      </w:r>
      <w:r w:rsidRPr="00D21ABD">
        <w:rPr>
          <w:rFonts w:eastAsiaTheme="minorEastAsia"/>
          <w:u w:val="single"/>
        </w:rPr>
        <w:t>the imagination of open borders has been labeled “utopian”</w:t>
      </w:r>
      <w:r w:rsidRPr="00D21ABD">
        <w:rPr>
          <w:rFonts w:eastAsiaTheme="minorEastAsia"/>
          <w:sz w:val="16"/>
        </w:rPr>
        <w:t xml:space="preserve">. </w:t>
      </w:r>
      <w:r w:rsidRPr="00D21ABD">
        <w:rPr>
          <w:rFonts w:eastAsiaTheme="minorEastAsia"/>
          <w:u w:val="single"/>
        </w:rPr>
        <w:t>This</w:t>
      </w:r>
      <w:r w:rsidRPr="00D21ABD">
        <w:rPr>
          <w:rFonts w:eastAsiaTheme="minorEastAsia"/>
          <w:sz w:val="16"/>
        </w:rPr>
        <w:t xml:space="preserve"> label </w:t>
      </w:r>
      <w:r w:rsidRPr="00D21ABD">
        <w:rPr>
          <w:rFonts w:eastAsiaTheme="minorEastAsia"/>
          <w:u w:val="single"/>
        </w:rPr>
        <w:t>reflects the intention by critics to dismiss the open-borders idea outright and not have to seriously engage with it</w:t>
      </w:r>
      <w:r w:rsidRPr="00D21ABD">
        <w:rPr>
          <w:rFonts w:eastAsiaTheme="minorEastAsia"/>
          <w:sz w:val="16"/>
        </w:rPr>
        <w:t>. John Casey, for example, observes that “advocacy of a universal open border policy is seen at best as a policy-irrelevant chimera and utopia” (p. 15) and that “</w:t>
      </w:r>
      <w:r w:rsidRPr="00D21ABD">
        <w:rPr>
          <w:rFonts w:eastAsiaTheme="minorEastAsia"/>
          <w:u w:val="single"/>
        </w:rPr>
        <w:t>any discussion of open borders is dismissed as ‘pie in the sky’ utopias</w:t>
      </w:r>
      <w:r w:rsidRPr="00D21ABD">
        <w:rPr>
          <w:rFonts w:eastAsiaTheme="minorEastAsia"/>
          <w:sz w:val="16"/>
        </w:rPr>
        <w:t xml:space="preserve">” (p. 42). As an example of the dismissive public attitude towards open borders, Casey (2009: 53) cites Canada’s ‘national’ newspaper, the Globe and Mail, which suggested that free cross-border labour mobility would be “a utopian madhouse, even crazier in concept than communism,” given the impact it would have on the economic structure and national imagination of the receiving countries. By calling an open-borders world utopian, it is depicted as an absurdity. </w:t>
      </w:r>
      <w:r w:rsidRPr="00D21ABD">
        <w:rPr>
          <w:rFonts w:eastAsiaTheme="minorEastAsia"/>
          <w:u w:val="single"/>
        </w:rPr>
        <w:t xml:space="preserve">In politics, the concept of utopia has long been used in a </w:t>
      </w:r>
      <w:r w:rsidRPr="00D21ABD">
        <w:rPr>
          <w:rStyle w:val="Emphasis"/>
          <w:rFonts w:eastAsiaTheme="minorEastAsia"/>
        </w:rPr>
        <w:t>polemical</w:t>
      </w:r>
      <w:r w:rsidRPr="00D21ABD">
        <w:rPr>
          <w:rFonts w:eastAsiaTheme="minorEastAsia"/>
          <w:u w:val="single"/>
        </w:rPr>
        <w:t xml:space="preserve"> way</w:t>
      </w:r>
      <w:r w:rsidRPr="00D21ABD">
        <w:rPr>
          <w:rFonts w:eastAsiaTheme="minorEastAsia"/>
          <w:sz w:val="16"/>
        </w:rPr>
        <w:t xml:space="preserve"> (Hölscher, 1996: 27-30). For example, in the 19th Century, socialist and communist visions were labeled “utopian” in a dismissive and derogatory manner. Even socialist sympathizers, like Karl Marx and Friedrich Engels, opposed utopia as an idealistic and dogmatic concept (Marx, 1982 [1848]; Engels, 1962 [1880/1882]). More recently, utopia has been associated with failed totalitarian regimes, including Stalinism and Nazism (e.g. Quarta, 1996; Segal, 2006). Although the notion of utopia is more complex than dismissive commentaries acknowledge, I challenge in this article that the imagination of open-borders constitute a utopia. My main argument, however, is not that open-borders are a political feasibility. Others have discussed such prospects (e.g. Anderson et al., 2009; Casey, 2009). Rather, </w:t>
      </w:r>
      <w:r w:rsidRPr="00D21ABD">
        <w:rPr>
          <w:rStyle w:val="StyleUnderline"/>
          <w:rFonts w:eastAsiaTheme="minorEastAsia"/>
          <w:sz w:val="24"/>
          <w:szCs w:val="24"/>
        </w:rPr>
        <w:t xml:space="preserve">I propose that the imagination of open borders make a powerful </w:t>
      </w:r>
      <w:r w:rsidRPr="00D21ABD">
        <w:rPr>
          <w:rStyle w:val="Emphasis"/>
          <w:rFonts w:eastAsiaTheme="minorEastAsia"/>
        </w:rPr>
        <w:t>critique</w:t>
      </w:r>
      <w:r w:rsidRPr="00D21ABD">
        <w:rPr>
          <w:rStyle w:val="StyleUnderline"/>
          <w:rFonts w:eastAsiaTheme="minorEastAsia"/>
          <w:sz w:val="24"/>
          <w:szCs w:val="24"/>
        </w:rPr>
        <w:t xml:space="preserve"> without articulating a corresponding utopia of a concrete </w:t>
      </w:r>
      <w:r w:rsidRPr="00D21ABD">
        <w:rPr>
          <w:rStyle w:val="Emphasis"/>
          <w:rFonts w:eastAsiaTheme="minorEastAsia"/>
        </w:rPr>
        <w:t>alternative world</w:t>
      </w:r>
      <w:r w:rsidRPr="00D21ABD">
        <w:rPr>
          <w:rStyle w:val="StyleUnderline"/>
          <w:rFonts w:eastAsiaTheme="minorEastAsia"/>
          <w:sz w:val="24"/>
          <w:szCs w:val="24"/>
        </w:rPr>
        <w:t xml:space="preserve"> in which borders are either open or do not exist.</w:t>
      </w:r>
      <w:r w:rsidRPr="00D21ABD">
        <w:rPr>
          <w:rFonts w:eastAsiaTheme="minorEastAsia"/>
          <w:szCs w:val="24"/>
          <w:u w:val="single"/>
        </w:rPr>
        <w:t xml:space="preserve"> </w:t>
      </w:r>
      <w:r w:rsidRPr="00D21ABD">
        <w:rPr>
          <w:rFonts w:eastAsiaTheme="minorEastAsia"/>
          <w:sz w:val="16"/>
        </w:rPr>
        <w:t>In developing my argument, I draw on the literatures of utopia and open borders, and on the critical theory of the “Frankfurt School”. According to Max Horkheimer (1968: 36, my translation)—a main proponent of the Frankfurt School—</w:t>
      </w:r>
      <w:r w:rsidRPr="00D21ABD">
        <w:rPr>
          <w:rFonts w:eastAsiaTheme="minorEastAsia"/>
          <w:u w:val="single"/>
        </w:rPr>
        <w:t>critical thinking involves “the idea of a future society</w:t>
      </w:r>
      <w:r w:rsidRPr="00D21ABD">
        <w:rPr>
          <w:rFonts w:eastAsiaTheme="minorEastAsia"/>
          <w:sz w:val="16"/>
        </w:rPr>
        <w:t xml:space="preserve"> (Gesellschaft) as a community (Gemeinschaft) of free human beings, as it is possible with existing technological means.” </w:t>
      </w:r>
      <w:r w:rsidRPr="00D21ABD">
        <w:rPr>
          <w:rFonts w:eastAsiaTheme="minorEastAsia"/>
          <w:u w:val="single"/>
        </w:rPr>
        <w:t>Although</w:t>
      </w:r>
      <w:r w:rsidRPr="00D21ABD">
        <w:rPr>
          <w:rFonts w:eastAsiaTheme="minorEastAsia"/>
          <w:sz w:val="16"/>
        </w:rPr>
        <w:t xml:space="preserve"> Horkheimer’s </w:t>
      </w:r>
      <w:r w:rsidRPr="00D21ABD">
        <w:rPr>
          <w:rFonts w:eastAsiaTheme="minorEastAsia"/>
          <w:u w:val="single"/>
        </w:rPr>
        <w:t xml:space="preserve">critical theory projects a </w:t>
      </w:r>
      <w:r w:rsidRPr="00D21ABD">
        <w:rPr>
          <w:rStyle w:val="Emphasis"/>
          <w:rFonts w:eastAsiaTheme="minorEastAsia"/>
        </w:rPr>
        <w:t>“utopian horizon”</w:t>
      </w:r>
      <w:r w:rsidRPr="00D21ABD">
        <w:rPr>
          <w:rFonts w:eastAsiaTheme="minorEastAsia"/>
          <w:sz w:val="16"/>
        </w:rPr>
        <w:t xml:space="preserve"> (Schwandt, 2010: 36) </w:t>
      </w:r>
      <w:r w:rsidRPr="00D21ABD">
        <w:rPr>
          <w:rFonts w:eastAsiaTheme="minorEastAsia"/>
          <w:u w:val="single"/>
        </w:rPr>
        <w:t xml:space="preserve">for conceptualizing material relations and practices in possible futures, it refrains from articulating these futures in </w:t>
      </w:r>
      <w:r w:rsidRPr="00D21ABD">
        <w:rPr>
          <w:rStyle w:val="Emphasis"/>
          <w:rFonts w:eastAsiaTheme="minorEastAsia"/>
        </w:rPr>
        <w:t>concrete and fixed</w:t>
      </w:r>
      <w:r w:rsidRPr="00D21ABD">
        <w:rPr>
          <w:rFonts w:eastAsiaTheme="minorEastAsia"/>
          <w:u w:val="single"/>
        </w:rPr>
        <w:t xml:space="preserve"> ways.</w:t>
      </w:r>
      <w:r w:rsidRPr="00D21ABD">
        <w:rPr>
          <w:rFonts w:eastAsiaTheme="minorEastAsia"/>
          <w:sz w:val="16"/>
        </w:rPr>
        <w:t xml:space="preserve"> Similarly, </w:t>
      </w:r>
      <w:r w:rsidRPr="00D21ABD">
        <w:rPr>
          <w:rFonts w:eastAsiaTheme="minorEastAsia"/>
          <w:u w:val="single"/>
        </w:rPr>
        <w:t>the imagination of open borders presents a faint</w:t>
      </w:r>
      <w:r w:rsidRPr="00D21ABD">
        <w:rPr>
          <w:rFonts w:eastAsiaTheme="minorEastAsia"/>
          <w:sz w:val="16"/>
        </w:rPr>
        <w:t xml:space="preserve"> and unfinished image </w:t>
      </w:r>
      <w:r w:rsidRPr="00D21ABD">
        <w:rPr>
          <w:rFonts w:eastAsiaTheme="minorEastAsia"/>
          <w:u w:val="single"/>
        </w:rPr>
        <w:t>that arises on a distant horizon whereby</w:t>
      </w:r>
      <w:r w:rsidRPr="00D21ABD">
        <w:rPr>
          <w:rFonts w:eastAsiaTheme="minorEastAsia"/>
          <w:sz w:val="16"/>
        </w:rPr>
        <w:t xml:space="preserve"> the concrete terms of what </w:t>
      </w:r>
      <w:r w:rsidRPr="00D21ABD">
        <w:rPr>
          <w:rFonts w:eastAsiaTheme="minorEastAsia"/>
          <w:u w:val="single"/>
        </w:rPr>
        <w:t>an open-borders world</w:t>
      </w:r>
      <w:r w:rsidRPr="00D21ABD">
        <w:rPr>
          <w:rFonts w:eastAsiaTheme="minorEastAsia"/>
          <w:sz w:val="16"/>
        </w:rPr>
        <w:t xml:space="preserve"> would – or </w:t>
      </w:r>
      <w:r w:rsidRPr="00D21ABD">
        <w:rPr>
          <w:rFonts w:eastAsiaTheme="minorEastAsia"/>
          <w:u w:val="single"/>
        </w:rPr>
        <w:t>should – look like are not yet discernible.</w:t>
      </w:r>
      <w:r w:rsidRPr="00D21ABD">
        <w:rPr>
          <w:rFonts w:eastAsiaTheme="minorEastAsia"/>
          <w:sz w:val="16"/>
        </w:rPr>
        <w:t xml:space="preserve"> In the following sections, I first review the concept of utopia. Then I explore in which way this concept applies to the imagination of open borders. I conclude with a discussion of the process towards an open-border future. Utopia as Critique and Alternative World Cosimo Quarta has suggested that </w:t>
      </w:r>
      <w:r w:rsidRPr="00D21ABD">
        <w:rPr>
          <w:rFonts w:eastAsiaTheme="minorEastAsia"/>
          <w:u w:val="single"/>
        </w:rPr>
        <w:t>utopianism is part of human nature</w:t>
      </w:r>
      <w:r w:rsidRPr="00D21ABD">
        <w:rPr>
          <w:rFonts w:eastAsiaTheme="minorEastAsia"/>
          <w:sz w:val="16"/>
        </w:rPr>
        <w:t xml:space="preserve"> and what distinguishes humans from other species. </w:t>
      </w:r>
      <w:r w:rsidRPr="00D21ABD">
        <w:rPr>
          <w:rFonts w:eastAsiaTheme="minorEastAsia"/>
          <w:u w:val="single"/>
        </w:rPr>
        <w:t>Utopia</w:t>
      </w:r>
      <w:r w:rsidRPr="00D21ABD">
        <w:rPr>
          <w:rFonts w:eastAsiaTheme="minorEastAsia"/>
          <w:sz w:val="16"/>
        </w:rPr>
        <w:t xml:space="preserve">, in particular, </w:t>
      </w:r>
      <w:r w:rsidRPr="00D21ABD">
        <w:rPr>
          <w:rFonts w:eastAsiaTheme="minorEastAsia"/>
          <w:u w:val="single"/>
        </w:rPr>
        <w:t>is engrained in humanity’s</w:t>
      </w:r>
      <w:r w:rsidRPr="00D21ABD">
        <w:rPr>
          <w:rFonts w:eastAsiaTheme="minorEastAsia"/>
          <w:sz w:val="16"/>
        </w:rPr>
        <w:t xml:space="preserve"> restless </w:t>
      </w:r>
      <w:r w:rsidRPr="00D21ABD">
        <w:rPr>
          <w:rFonts w:eastAsiaTheme="minorEastAsia"/>
          <w:u w:val="single"/>
        </w:rPr>
        <w:t>“search for new possibilities”</w:t>
      </w:r>
      <w:r w:rsidRPr="00D21ABD">
        <w:rPr>
          <w:rFonts w:eastAsiaTheme="minorEastAsia"/>
          <w:sz w:val="16"/>
        </w:rPr>
        <w:t xml:space="preserve"> (Quarta, 1996: 159). Corresponding to this observation, utopian thinking has 5 /2012-13 3 existed throughout human history and in all parts of the world, from ancient philosophies and religions to present-day politics (Höschler, 1996; Levitas, 1990; Segal, 2006). Yet, utopia is an ambiguous concept. While forward looking and thinking may be a part of human nature, </w:t>
      </w:r>
      <w:r w:rsidRPr="00D21ABD">
        <w:rPr>
          <w:rFonts w:eastAsiaTheme="minorEastAsia"/>
          <w:u w:val="single"/>
        </w:rPr>
        <w:t>there is no single way in which people have imagined utopia.</w:t>
      </w:r>
      <w:r w:rsidRPr="00D21ABD">
        <w:rPr>
          <w:rFonts w:eastAsiaTheme="minorEastAsia"/>
          <w:sz w:val="16"/>
        </w:rPr>
        <w:t xml:space="preserve"> Rather, </w:t>
      </w:r>
      <w:r w:rsidRPr="00D21ABD">
        <w:rPr>
          <w:rFonts w:eastAsiaTheme="minorEastAsia"/>
          <w:u w:val="single"/>
        </w:rPr>
        <w:t>the nature of utopia has varied</w:t>
      </w:r>
      <w:r w:rsidRPr="00D21ABD">
        <w:rPr>
          <w:rFonts w:eastAsiaTheme="minorEastAsia"/>
          <w:sz w:val="16"/>
        </w:rPr>
        <w:t xml:space="preserve"> across historical and geographical contexts. When Sir Thomas More coined the term of “utopia” in 1516—deriving it from the Greek word eutopia (good place) and outopia (no place)—utopia was a fictional island in the Atlantic Ocean, where inhabitants had established a society on the principles of reason. Later, utopia was “temporalized” (Hölscher, 1996: 30-33): it was located in the future and thereby became an abstract concept. In addition to the ambiguous location of utopia, </w:t>
      </w:r>
      <w:r w:rsidRPr="00D21ABD">
        <w:rPr>
          <w:rFonts w:eastAsiaTheme="minorEastAsia"/>
          <w:u w:val="single"/>
        </w:rPr>
        <w:t xml:space="preserve">the concept of utopia has assumed various contents, forms and </w:t>
      </w:r>
      <w:r w:rsidRPr="00D21ABD">
        <w:rPr>
          <w:rStyle w:val="Emphasis"/>
          <w:rFonts w:eastAsiaTheme="minorEastAsia"/>
        </w:rPr>
        <w:t xml:space="preserve">functions </w:t>
      </w:r>
      <w:r w:rsidRPr="00D21ABD">
        <w:rPr>
          <w:rFonts w:eastAsiaTheme="minorEastAsia"/>
          <w:u w:val="single"/>
        </w:rPr>
        <w:t>in different philosophical traditions, cultural fields and historical context</w:t>
      </w:r>
      <w:r w:rsidRPr="00D21ABD">
        <w:rPr>
          <w:rFonts w:eastAsiaTheme="minorEastAsia"/>
          <w:sz w:val="16"/>
        </w:rPr>
        <w:t xml:space="preserve"> (Levitas, 1990). In most cases, however, </w:t>
      </w:r>
      <w:r w:rsidRPr="00D21ABD">
        <w:rPr>
          <w:rFonts w:eastAsiaTheme="minorEastAsia"/>
          <w:u w:val="single"/>
        </w:rPr>
        <w:t xml:space="preserve">utopia has served a dual role: first, it is a critique of </w:t>
      </w:r>
      <w:r w:rsidRPr="00D21ABD">
        <w:rPr>
          <w:rStyle w:val="Emphasis"/>
          <w:rFonts w:eastAsiaTheme="minorEastAsia"/>
        </w:rPr>
        <w:t>contemporary society</w:t>
      </w:r>
      <w:r w:rsidRPr="00D21ABD">
        <w:rPr>
          <w:rFonts w:eastAsiaTheme="minorEastAsia"/>
          <w:sz w:val="16"/>
        </w:rPr>
        <w:t xml:space="preserve">. In this way, </w:t>
      </w:r>
      <w:r w:rsidRPr="00D21ABD">
        <w:rPr>
          <w:rFonts w:eastAsiaTheme="minorEastAsia"/>
          <w:u w:val="single"/>
        </w:rPr>
        <w:t>utopia negates current conditions and material relations deemed unacceptable.</w:t>
      </w:r>
      <w:r w:rsidRPr="00D21ABD">
        <w:rPr>
          <w:rFonts w:eastAsiaTheme="minorEastAsia"/>
          <w:sz w:val="16"/>
        </w:rPr>
        <w:t xml:space="preserve"> For example, More’s (1516) utopia served as a critique of contemporary Europe, including its relation to private property and a range of other political circumstances and social practices. </w:t>
      </w:r>
      <w:r w:rsidRPr="00D21ABD">
        <w:rPr>
          <w:rFonts w:eastAsiaTheme="minorEastAsia"/>
          <w:u w:val="single"/>
        </w:rPr>
        <w:t>Second, utopia positively defines an alternative world</w:t>
      </w:r>
      <w:r w:rsidRPr="00D21ABD">
        <w:rPr>
          <w:rFonts w:eastAsiaTheme="minorEastAsia"/>
          <w:sz w:val="16"/>
        </w:rPr>
        <w:t>, outlining how people should live with each other and defining an ideal society in concrete ways. This positive articulation of a better world is exemplified in More’s description of the society of Utopians and in modern models of socialism and technological advancement2 (Hölschler, 1996; Levitas, 1990; Segal, 2006). This positive articulation of utopia can play an important role in the real-politics of the present: “</w:t>
      </w:r>
      <w:r w:rsidRPr="00D21ABD">
        <w:rPr>
          <w:rStyle w:val="StyleUnderline"/>
          <w:rFonts w:eastAsiaTheme="minorEastAsia"/>
          <w:sz w:val="24"/>
          <w:szCs w:val="24"/>
        </w:rPr>
        <w:t xml:space="preserve">utopia does not need to be </w:t>
      </w:r>
      <w:r w:rsidRPr="00D21ABD">
        <w:rPr>
          <w:rStyle w:val="Emphasis"/>
          <w:rFonts w:eastAsiaTheme="minorEastAsia"/>
        </w:rPr>
        <w:t>practically possible</w:t>
      </w:r>
      <w:r w:rsidRPr="00D21ABD">
        <w:rPr>
          <w:rStyle w:val="StyleUnderline"/>
          <w:rFonts w:eastAsiaTheme="minorEastAsia"/>
          <w:sz w:val="24"/>
          <w:szCs w:val="24"/>
        </w:rPr>
        <w:t xml:space="preserve">, it merely needs to be believed to be so to mobilize people to </w:t>
      </w:r>
      <w:r w:rsidRPr="00D21ABD">
        <w:rPr>
          <w:rStyle w:val="Emphasis"/>
          <w:rFonts w:eastAsiaTheme="minorEastAsia"/>
        </w:rPr>
        <w:t>political action</w:t>
      </w:r>
      <w:r w:rsidRPr="00D21ABD">
        <w:rPr>
          <w:rFonts w:eastAsiaTheme="minorEastAsia"/>
          <w:sz w:val="16"/>
        </w:rPr>
        <w:t xml:space="preserve">” (Levitas, 1990: 191, emphasis in the original). Contemporary </w:t>
      </w:r>
      <w:r w:rsidRPr="00D21ABD">
        <w:rPr>
          <w:rFonts w:eastAsiaTheme="minorEastAsia"/>
          <w:u w:val="single"/>
        </w:rPr>
        <w:t>scholars have affirmed the value of utopia that positively describes an alternative society from a range of philosophical perspectives</w:t>
      </w:r>
      <w:r w:rsidRPr="00D21ABD">
        <w:rPr>
          <w:rFonts w:eastAsiaTheme="minorEastAsia"/>
          <w:sz w:val="16"/>
        </w:rPr>
        <w:t xml:space="preserve">. The pragmatist Richard Rorty, for example, suggests that it is not enough to critique but that critique should be followed by the articulation of concrete alternatives: My own view is that it is not much use pointing to the “internal contradictions” of social practice, or “deconstructing” it, unless one can come up with an alternative practice—unless one can at least sketch a utopia in which the concept or distinction would be obsolete. (Rorty, 1991: 16) Along similar lines, Marxist David Harvey has described a utopian dream (Harvey, 2000: 257-281) that describes a world in which borders between regions and nations are open3 . 2 As well as in mythical and religious places of ideal existence, such as the biblical Garden Eden. 3 Although cross-border movement could be restricted to protect regions from economic devastation resulting from the emigration of skills. Elsewhere, Harvey speaks of more “loosely agreed-on common objectives … [that] could be the corevolutionary points around which social action could converge and rotate” (Harvey, 2011: 20). 5 /2012-13 4 Open-Border Utopia? As valuable as utopian visions may be, it is questionable whether </w:t>
      </w:r>
      <w:r w:rsidRPr="00D21ABD">
        <w:rPr>
          <w:rFonts w:eastAsiaTheme="minorEastAsia"/>
          <w:u w:val="single"/>
        </w:rPr>
        <w:t>open borders</w:t>
      </w:r>
      <w:r w:rsidRPr="00D21ABD">
        <w:rPr>
          <w:rFonts w:eastAsiaTheme="minorEastAsia"/>
          <w:sz w:val="16"/>
        </w:rPr>
        <w:t xml:space="preserve"> indeed </w:t>
      </w:r>
      <w:r w:rsidRPr="00D21ABD">
        <w:rPr>
          <w:rFonts w:eastAsiaTheme="minorEastAsia"/>
          <w:u w:val="single"/>
        </w:rPr>
        <w:t>constitute such a vision</w:t>
      </w:r>
      <w:r w:rsidRPr="00D21ABD">
        <w:rPr>
          <w:rFonts w:eastAsiaTheme="minorEastAsia"/>
          <w:sz w:val="16"/>
        </w:rPr>
        <w:t xml:space="preserve">. If that were the case, </w:t>
      </w:r>
      <w:r w:rsidRPr="00D21ABD">
        <w:rPr>
          <w:rFonts w:eastAsiaTheme="minorEastAsia"/>
          <w:u w:val="single"/>
        </w:rPr>
        <w:t>one could speak of “open-border utopia”</w:t>
      </w:r>
      <w:r w:rsidRPr="00D21ABD">
        <w:rPr>
          <w:rFonts w:eastAsiaTheme="minorEastAsia"/>
          <w:sz w:val="16"/>
        </w:rPr>
        <w:t xml:space="preserve">. The concept of open borders, however, does not meet many of the criteria typically attributed to utopia. For example, Howard Segal (2006: 3-4) defines “genuine” utopias as (1) qualitatively different from existing conditions; (2) changing the entire society not just aspects of it; and (3) transforming the well-being of all members of society, not just a segment of the population. The concept of open borders would be a “false” utopia because it does not meet these criteria: it proposes a life that may or may not be qualitatively different from the status quo; it addresses only a small aspect of society—i.e. how people move between national territories; and it is not concerned with all people but mainly with the migrants who are denied free migration.5 Furthermore, the argument can be made that the condition of open borders is already partially realized and therefore not utopian at all. For example, free mobility of people exists for the most part between the European countries that have signed the Shengen agreement. It also exists within most nation states, although political borders crisscross national territories at various sub-national scales. Where open borders between nations-states are not already a reality, empirical research has shown how human migration flows are notoriously difficult to manage and migrants can often make legitimate claims to social and political inclusion (e.g. Hollifield, 1992). In particular, </w:t>
      </w:r>
      <w:r w:rsidRPr="00D21ABD">
        <w:rPr>
          <w:rFonts w:eastAsiaTheme="minorEastAsia"/>
          <w:u w:val="single"/>
        </w:rPr>
        <w:t>the commitment to human rights</w:t>
      </w:r>
      <w:r w:rsidRPr="00D21ABD">
        <w:rPr>
          <w:rFonts w:eastAsiaTheme="minorEastAsia"/>
          <w:sz w:val="16"/>
        </w:rPr>
        <w:t xml:space="preserve">, which is characteristic of modern liberal democracies, </w:t>
      </w:r>
      <w:r w:rsidRPr="00D21ABD">
        <w:rPr>
          <w:rFonts w:eastAsiaTheme="minorEastAsia"/>
          <w:u w:val="single"/>
        </w:rPr>
        <w:t>has enabled migrants to claim postnational and transnational rights and citizenship and social entitlements</w:t>
      </w:r>
      <w:r w:rsidRPr="00D21ABD">
        <w:rPr>
          <w:rFonts w:eastAsiaTheme="minorEastAsia"/>
          <w:sz w:val="16"/>
        </w:rPr>
        <w:t xml:space="preserve"> (Sassen, 1994; Soysal, 1996; Bauböck, 1994). While borders may not be completely open, states have great difficulties controlling them (Pécoud and de Guchteneire, 2007). Furthermore, John Casey (2009) has suggested concrete policy steps to achieve open borders where formal restrictions still infringe of free human mobility. </w:t>
      </w:r>
      <w:r w:rsidRPr="00D21ABD">
        <w:rPr>
          <w:rFonts w:eastAsiaTheme="minorEastAsia"/>
          <w:u w:val="single"/>
        </w:rPr>
        <w:t>If open borders are practically achievable in the context of existing circumstances and material relations, then the imagination of open borders does not seem to reflect a utopian vision of a far-away and qualitatively different world.</w:t>
      </w:r>
      <w:r w:rsidRPr="00D21ABD">
        <w:rPr>
          <w:rFonts w:eastAsiaTheme="minorEastAsia"/>
          <w:sz w:val="16"/>
        </w:rPr>
        <w:t xml:space="preserve"> Along similar lines, other commentators have argued that open border politics are already practiced by migrants and activists on a daily basis and are not utopian but part of an ongoing struggle for change (Anderson et al., 2009). These may be valid arguments that open borders is not a utopian concept. The point I develop below, however, is that </w:t>
      </w:r>
      <w:r w:rsidRPr="00D21ABD">
        <w:rPr>
          <w:rFonts w:eastAsiaTheme="minorEastAsia"/>
          <w:u w:val="single"/>
        </w:rPr>
        <w:t xml:space="preserve">the imagination of open borders never articulates a </w:t>
      </w:r>
      <w:r w:rsidRPr="00D21ABD">
        <w:rPr>
          <w:rStyle w:val="Emphasis"/>
          <w:rFonts w:eastAsiaTheme="minorEastAsia"/>
        </w:rPr>
        <w:t>concrete utopian vision</w:t>
      </w:r>
      <w:r w:rsidRPr="00D21ABD">
        <w:rPr>
          <w:rFonts w:eastAsiaTheme="minorEastAsia"/>
          <w:sz w:val="16"/>
        </w:rPr>
        <w:t xml:space="preserve">. Rather than positively defining a better society, the open-border critique is a negation of 4 Not everyone may agree on this point: While Theodor Adorno, for example, agrees that utopia refers to the transformation of society as a whole, his contemporary Ernst Bloch counters that utopia often references particular contexts and overcomes specific shortcomings in human existence (Adorno and Bloch, 1964). 5 I am not ruling out that open borders may have consequences that fundamentally change life in its totality for all members of (global) society. Bridget Anderson, Nandita Sharma, and Cynthia Wright (2009: 12), for example, remark that their particular idea of successful no-border politics “will have a very profound effect on all of our lives for it is part of a global reshaping of economies and societies in a way that is not compatible with capitalism, nationalism, or the mode of state-controlled belonging that is citizenship.” Yet, the concrete nature of the consequences is typically not part of the discussion among open borders advocates. 5 /2012-13 5 contemporary, unsatisfactory conditions of closed borders and of borders that are only open to a select group of people. The concept of open borders does not advance beyond negation. Open-Borders as Negation In this section, I examine the open-borders literature more closely. This examination demonstrates that scholarship conceives of open-borders foremost as a negation. The literature on the concept of open borders is substantial and rapidly growing (e.g. Bauder, 2003; Casey, 2009; Carens, 1987; Cole, 2000; Hayter, 2000; Riley, 2008; Scarpellino, 2007). Joseph Carens has been an early and key proponents of open borders from a universalist liberal political philosophy perspective. In his path-breaking essay “Aliens and Citizens”, Carens (1987: 252) claims that citizenship and the associated right to enter and remain in a state’s territory is “the modern equivalent of feudal privilege”. Drawing on various liberal political theorists and their different approaches to liberalism, he argues that </w:t>
      </w:r>
      <w:r w:rsidRPr="00D21ABD">
        <w:rPr>
          <w:rFonts w:eastAsiaTheme="minorEastAsia"/>
          <w:u w:val="single"/>
        </w:rPr>
        <w:t xml:space="preserve">restricted cross-border mobility cannot be justified on </w:t>
      </w:r>
      <w:r w:rsidRPr="00D21ABD">
        <w:rPr>
          <w:rStyle w:val="Emphasis"/>
          <w:rFonts w:eastAsiaTheme="minorEastAsia"/>
        </w:rPr>
        <w:t>liberal grounds</w:t>
      </w:r>
      <w:r w:rsidRPr="00D21ABD">
        <w:rPr>
          <w:rFonts w:eastAsiaTheme="minorEastAsia"/>
          <w:sz w:val="16"/>
        </w:rPr>
        <w:t xml:space="preserve">. Following Robert Noziek, Carens demolishes the argument that citizens possess a collective right to the property of their national territory that could legitimate the denial of entry to non-citizens. Similarly, he extends John Rawls (1971) theory of justice to show that once the assumption of a closed political system that frames human existence is relaxed, </w:t>
      </w:r>
      <w:r w:rsidRPr="00D21ABD">
        <w:rPr>
          <w:rFonts w:eastAsiaTheme="minorEastAsia"/>
          <w:u w:val="single"/>
        </w:rPr>
        <w:t>the right to migration must be considered a basic liberty.</w:t>
      </w:r>
      <w:r w:rsidRPr="00D21ABD">
        <w:rPr>
          <w:rFonts w:eastAsiaTheme="minorEastAsia"/>
          <w:sz w:val="16"/>
        </w:rPr>
        <w:t xml:space="preserve"> Assuming a utilitarian perspective, Carens further suggests that cross-border mobility restrictions typically disadvantage potential migrants to a greater degree than they benefit non-migrants. These restrictions thus cannot be justified when they reduce collective utility among migrants and non-migrants. Phillip Cole (2000) extends Carens’ call for open borders. He rejects migration restrictions aiming to enforce the liberal principles of private property or the principle of community (Walzer, 1983) on the grounds that they violate the core liberal principle of human equality. This argument also holds up against Hobbesian claims that states under threat can restrict crossborder migration: the principle of human equality trumps the right to maintain a state apparatus. Furthermore, the kind of migration that states typically restrict does not pose a threat to their very existence and therefore cannot be used to sustain a Hobbesian claim to mobility restrictions (Bauder, 2003). </w:t>
      </w:r>
      <w:r w:rsidRPr="00D21ABD">
        <w:rPr>
          <w:rFonts w:eastAsiaTheme="minorEastAsia"/>
          <w:u w:val="single"/>
        </w:rPr>
        <w:t>Such liberal calls for open borders negate a world of closed-borders but they do not articulate a positive utopia</w:t>
      </w:r>
      <w:r w:rsidRPr="00D21ABD">
        <w:rPr>
          <w:rFonts w:eastAsiaTheme="minorEastAsia"/>
          <w:sz w:val="16"/>
        </w:rPr>
        <w:t xml:space="preserve">; they do not define the particular circumstances in which people will live when open borders are realized. </w:t>
      </w:r>
      <w:r w:rsidRPr="00D21ABD">
        <w:rPr>
          <w:rFonts w:eastAsiaTheme="minorEastAsia"/>
          <w:u w:val="single"/>
        </w:rPr>
        <w:t>Rather, they simply critique and reject the present condition of restricted cross-border mobility.</w:t>
      </w:r>
      <w:r w:rsidRPr="00D21ABD">
        <w:rPr>
          <w:rFonts w:eastAsiaTheme="minorEastAsia"/>
          <w:sz w:val="16"/>
        </w:rPr>
        <w:t xml:space="preserve"> Carens also remarks that his negative critique is not for implementation in a concrete way. In an exchange with John Isbister, he writes: </w:t>
      </w:r>
      <w:r w:rsidRPr="00D21ABD">
        <w:rPr>
          <w:rFonts w:eastAsiaTheme="minorEastAsia"/>
          <w:u w:val="single"/>
        </w:rPr>
        <w:t>The open borders argument is not really intended as a concrete recommendation for current policies or one in a foreseeable future</w:t>
      </w:r>
      <w:r w:rsidRPr="00D21ABD">
        <w:rPr>
          <w:rFonts w:eastAsiaTheme="minorEastAsia"/>
          <w:sz w:val="16"/>
        </w:rPr>
        <w:t xml:space="preserve">. </w:t>
      </w:r>
      <w:r w:rsidRPr="00D21ABD">
        <w:rPr>
          <w:rFonts w:eastAsiaTheme="minorEastAsia"/>
          <w:u w:val="single"/>
        </w:rPr>
        <w:t xml:space="preserve">It is not intended as </w:t>
      </w:r>
      <w:r w:rsidRPr="00D21ABD">
        <w:rPr>
          <w:rStyle w:val="Emphasis"/>
          <w:rFonts w:eastAsiaTheme="minorEastAsia"/>
        </w:rPr>
        <w:t>advice to presidents</w:t>
      </w:r>
      <w:r w:rsidRPr="00D21ABD">
        <w:rPr>
          <w:rFonts w:eastAsiaTheme="minorEastAsia"/>
          <w:u w:val="single"/>
        </w:rPr>
        <w:t xml:space="preserve"> and prime ministers or to administrators and legislators. Rather, it serves a </w:t>
      </w:r>
      <w:r w:rsidRPr="00D21ABD">
        <w:rPr>
          <w:rStyle w:val="Emphasis"/>
          <w:rFonts w:eastAsiaTheme="minorEastAsia"/>
        </w:rPr>
        <w:t>heuristic function</w:t>
      </w:r>
      <w:r w:rsidRPr="00D21ABD">
        <w:rPr>
          <w:rFonts w:eastAsiaTheme="minorEastAsia"/>
          <w:u w:val="single"/>
        </w:rPr>
        <w:t xml:space="preserve">, revealing to us something about the specific character of the </w:t>
      </w:r>
      <w:r w:rsidRPr="00D21ABD">
        <w:rPr>
          <w:rStyle w:val="Emphasis"/>
          <w:rFonts w:eastAsiaTheme="minorEastAsia"/>
        </w:rPr>
        <w:t>moral flaws</w:t>
      </w:r>
      <w:r w:rsidRPr="00D21ABD">
        <w:rPr>
          <w:rFonts w:eastAsiaTheme="minorEastAsia"/>
          <w:u w:val="single"/>
        </w:rPr>
        <w:t xml:space="preserve"> of the world in which we live</w:t>
      </w:r>
      <w:r w:rsidRPr="00D21ABD">
        <w:rPr>
          <w:rFonts w:eastAsiaTheme="minorEastAsia"/>
          <w:sz w:val="16"/>
        </w:rPr>
        <w:t xml:space="preserve">, the 5 /2012-13 6 institutions we inhabit, and the social situation of those who dwell in rich industrial states. (Carens, 2000: 643)6 In the sense that the open-borders concept does not articulate concrete alternatives, it cannot be considered utopian. Rather, Carens and his fellow liberal open-borders advocates have voiced a critique of mobility constraints from a liberal political-philosophy perspective. This internal critique lacks a concrete vision of social practices and political institutions of an open borders future. In this way, the open-borders argument never advances beyond negation and leaves open the manner in which this future of open borders should unfold in positive terms. </w:t>
      </w:r>
      <w:r w:rsidRPr="00D21ABD">
        <w:rPr>
          <w:rFonts w:eastAsiaTheme="minorEastAsia"/>
          <w:u w:val="single"/>
        </w:rPr>
        <w:t>Open-borders have also been advocated from political-economy and post-colonial perspectives.</w:t>
      </w:r>
      <w:r w:rsidRPr="00D21ABD">
        <w:rPr>
          <w:rFonts w:eastAsiaTheme="minorEastAsia"/>
          <w:sz w:val="16"/>
        </w:rPr>
        <w:t xml:space="preserve"> These perspectives are distinct from the liberal perspective outlined above and present critique on the basis of the material and historical relations of capitalism and colonialism rather than universal moral claims of equality (Bauder, 2003; Brown, 1992; Hayter, 2000; Sharma, 2006). For example, Bridget Anderson, Nandita Sharma and Cynthia Wright (2009) have recently rejected that the politics seeking to eliminate current borders are utopian. They explain that </w:t>
      </w:r>
      <w:r w:rsidRPr="00D21ABD">
        <w:rPr>
          <w:rFonts w:eastAsiaTheme="minorEastAsia"/>
          <w:u w:val="single"/>
        </w:rPr>
        <w:t xml:space="preserve">“any study of national borders needs to start with the recognition that they are </w:t>
      </w:r>
      <w:r w:rsidRPr="00D21ABD">
        <w:rPr>
          <w:rStyle w:val="Emphasis"/>
          <w:rFonts w:eastAsiaTheme="minorEastAsia"/>
        </w:rPr>
        <w:t>thoroughly ideological</w:t>
      </w:r>
      <w:r w:rsidRPr="00D21ABD">
        <w:rPr>
          <w:rFonts w:eastAsiaTheme="minorEastAsia"/>
          <w:u w:val="single"/>
        </w:rPr>
        <w:t>”</w:t>
      </w:r>
      <w:r w:rsidRPr="00D21ABD">
        <w:rPr>
          <w:rFonts w:eastAsiaTheme="minorEastAsia"/>
          <w:sz w:val="16"/>
        </w:rPr>
        <w:t xml:space="preserve"> (Anderson et al., 2009: 6). As ideologies, </w:t>
      </w:r>
      <w:r w:rsidRPr="00D21ABD">
        <w:rPr>
          <w:rFonts w:eastAsiaTheme="minorEastAsia"/>
          <w:u w:val="single"/>
        </w:rPr>
        <w:t>borders legitimate existing material relations by creating subject identities – like the category “migrant”</w:t>
      </w:r>
      <w:r w:rsidRPr="00D21ABD">
        <w:rPr>
          <w:rFonts w:eastAsiaTheme="minorEastAsia"/>
          <w:sz w:val="16"/>
        </w:rPr>
        <w:t xml:space="preserve"> – and by naturalizing these identities. Furthermore, </w:t>
      </w:r>
      <w:r w:rsidRPr="00D21ABD">
        <w:rPr>
          <w:rFonts w:eastAsiaTheme="minorEastAsia"/>
          <w:u w:val="single"/>
        </w:rPr>
        <w:t>borders serve to dehumanize the people captured in the category “migrant”</w:t>
      </w:r>
      <w:r w:rsidRPr="00D21ABD">
        <w:rPr>
          <w:rFonts w:eastAsiaTheme="minorEastAsia"/>
          <w:sz w:val="16"/>
        </w:rPr>
        <w:t xml:space="preserve"> (Anderson et al., 2009; also Sharma, 2006). </w:t>
      </w:r>
      <w:r w:rsidRPr="00D21ABD">
        <w:rPr>
          <w:rFonts w:eastAsiaTheme="minorEastAsia"/>
          <w:u w:val="single"/>
        </w:rPr>
        <w:t xml:space="preserve">The rejection of borders thus challenges the </w:t>
      </w:r>
      <w:r w:rsidRPr="00D21ABD">
        <w:rPr>
          <w:rStyle w:val="Emphasis"/>
          <w:rFonts w:eastAsiaTheme="minorEastAsia"/>
        </w:rPr>
        <w:t>very subjectivities</w:t>
      </w:r>
      <w:r w:rsidRPr="00D21ABD">
        <w:rPr>
          <w:rFonts w:eastAsiaTheme="minorEastAsia"/>
          <w:u w:val="single"/>
        </w:rPr>
        <w:t xml:space="preserve"> created and imposed by borders</w:t>
      </w:r>
      <w:r w:rsidRPr="00D21ABD">
        <w:rPr>
          <w:rFonts w:eastAsiaTheme="minorEastAsia"/>
          <w:sz w:val="16"/>
        </w:rPr>
        <w:t xml:space="preserve">. This rejection of borders and current border practices, however, is not necessarily tied to a positive articulation of an alternative world without borders. Rather, </w:t>
      </w:r>
      <w:r w:rsidRPr="00D21ABD">
        <w:rPr>
          <w:rFonts w:eastAsiaTheme="minorEastAsia"/>
          <w:u w:val="single"/>
        </w:rPr>
        <w:t>no-border politics first and foremost demand the right to free movement and the right to stay, and the liberation of migrants from the categories which borders impose on them.</w:t>
      </w:r>
      <w:r w:rsidRPr="00D21ABD">
        <w:rPr>
          <w:rFonts w:eastAsiaTheme="minorEastAsia"/>
          <w:sz w:val="16"/>
        </w:rPr>
        <w:t xml:space="preserve"> Although these politics aim at “revolutionary change” (Anderson et al., 2009: 12), the concrete outcome of this change is open. Positive Open-Border Utopias Although most descriptions of utopia have neglected borders (Best, 2003), instances exist in which open borders have been part of positively articulated utopias. Positive articulations of utopia, however, are problematic. Theodor Adorno argues that utopia should not be articulated positively, or concretely, as “it will be like this and this [so und so wird es sein]” (Adorno and Bloch, 1964). Such a positive definition of utopia would be a throwback into idealism. Instead, according to Adorno’s (1966) negative dialectics, critique should remain at the position of 6 Carens’s rejection of the open-borders concept as a useful tool for the real-politics of today may have contributed to the confusion of open borders as a utopia in the sense that it can be dismissed as an absurdity under current material relations. 7 </w:t>
      </w:r>
      <w:r w:rsidRPr="00D21ABD">
        <w:rPr>
          <w:rFonts w:eastAsiaTheme="minorEastAsia"/>
          <w:u w:val="single"/>
        </w:rPr>
        <w:t xml:space="preserve">There is a slippage between this </w:t>
      </w:r>
      <w:r w:rsidRPr="00D21ABD">
        <w:rPr>
          <w:rStyle w:val="Emphasis"/>
          <w:rFonts w:eastAsiaTheme="minorEastAsia"/>
        </w:rPr>
        <w:t>“no borders”</w:t>
      </w:r>
      <w:r w:rsidRPr="00D21ABD">
        <w:rPr>
          <w:rFonts w:eastAsiaTheme="minorEastAsia"/>
          <w:u w:val="single"/>
        </w:rPr>
        <w:t xml:space="preserve"> and </w:t>
      </w:r>
      <w:r w:rsidRPr="00D21ABD">
        <w:rPr>
          <w:rStyle w:val="Emphasis"/>
          <w:rFonts w:eastAsiaTheme="minorEastAsia"/>
        </w:rPr>
        <w:t>“open-borders”</w:t>
      </w:r>
      <w:r w:rsidRPr="00D21ABD">
        <w:rPr>
          <w:rFonts w:eastAsiaTheme="minorEastAsia"/>
          <w:u w:val="single"/>
        </w:rPr>
        <w:t xml:space="preserve"> arguments</w:t>
      </w:r>
      <w:r w:rsidRPr="00D21ABD">
        <w:rPr>
          <w:rFonts w:eastAsiaTheme="minorEastAsia"/>
          <w:sz w:val="16"/>
        </w:rPr>
        <w:t xml:space="preserve">. </w:t>
      </w:r>
      <w:r w:rsidRPr="00D21ABD">
        <w:rPr>
          <w:rFonts w:eastAsiaTheme="minorEastAsia"/>
          <w:u w:val="single"/>
        </w:rPr>
        <w:t>The former rejects borders categorically, while the latter argues for free mobility across borders.</w:t>
      </w:r>
      <w:r w:rsidRPr="00D21ABD">
        <w:rPr>
          <w:rFonts w:eastAsiaTheme="minorEastAsia"/>
          <w:sz w:val="16"/>
        </w:rPr>
        <w:t xml:space="preserve"> In the context of whether free mobility of people constitutes a mere critique or positive utopia, the two positions, however, are rather similar. Because of their similarities in this particular context, I have conflated the discussion of the no-borders and open-borders viewpoints. 5 /2012-13 7 contradiction and negation. Articulations of utopia in a positive way will always arise out of present circumstances, and will necessarily rely on existing language and concepts. </w:t>
      </w:r>
      <w:r w:rsidRPr="00D21ABD">
        <w:rPr>
          <w:rFonts w:eastAsiaTheme="minorEastAsia"/>
          <w:u w:val="single"/>
        </w:rPr>
        <w:t xml:space="preserve">Seeking to define utopia as a concrete alternative would therefore stifle the free unfolding of </w:t>
      </w:r>
      <w:r w:rsidRPr="00D21ABD">
        <w:rPr>
          <w:rStyle w:val="Emphasis"/>
          <w:rFonts w:eastAsiaTheme="minorEastAsia"/>
        </w:rPr>
        <w:t>possible futures</w:t>
      </w:r>
      <w:r w:rsidRPr="00D21ABD">
        <w:rPr>
          <w:rFonts w:eastAsiaTheme="minorEastAsia"/>
          <w:sz w:val="16"/>
        </w:rPr>
        <w:t xml:space="preserve">—including futures that we yet lack the language and concepts to describe. </w:t>
      </w:r>
      <w:r w:rsidRPr="00D21ABD">
        <w:rPr>
          <w:rFonts w:eastAsiaTheme="minorEastAsia"/>
          <w:u w:val="single"/>
        </w:rPr>
        <w:t xml:space="preserve">Only critique at the stage of negation will </w:t>
      </w:r>
      <w:r w:rsidRPr="00D21ABD">
        <w:rPr>
          <w:rStyle w:val="Emphasis"/>
          <w:rFonts w:eastAsiaTheme="minorEastAsia"/>
        </w:rPr>
        <w:t>preserve all alternative possibilities</w:t>
      </w:r>
      <w:r w:rsidRPr="00D21ABD">
        <w:rPr>
          <w:rFonts w:eastAsiaTheme="minorEastAsia"/>
          <w:u w:val="single"/>
        </w:rPr>
        <w:t xml:space="preserve"> for the future.</w:t>
      </w:r>
      <w:r w:rsidRPr="00D21ABD">
        <w:rPr>
          <w:rFonts w:eastAsiaTheme="minorEastAsia"/>
          <w:sz w:val="16"/>
        </w:rPr>
        <w:t xml:space="preserve"> </w:t>
      </w:r>
    </w:p>
    <w:p w14:paraId="59BA9810" w14:textId="66688822" w:rsidR="00FC3326" w:rsidRPr="00D21ABD" w:rsidRDefault="00FC3326" w:rsidP="00832D07">
      <w:pPr>
        <w:rPr>
          <w:rFonts w:eastAsiaTheme="minorEastAsia"/>
          <w:sz w:val="16"/>
        </w:rPr>
      </w:pPr>
    </w:p>
    <w:p w14:paraId="2B4CC9F1" w14:textId="22CF5E1A" w:rsidR="00FC3326" w:rsidRPr="00D21ABD" w:rsidRDefault="00FC3326" w:rsidP="00FC3326">
      <w:pPr>
        <w:pStyle w:val="Heading3"/>
      </w:pPr>
      <w:r w:rsidRPr="00D21ABD">
        <w:t>2AC – AT: Inevitability Solves</w:t>
      </w:r>
    </w:p>
    <w:p w14:paraId="3BEBF679" w14:textId="77777777" w:rsidR="00FC3326" w:rsidRPr="00D21ABD" w:rsidRDefault="00FC3326" w:rsidP="00FC3326"/>
    <w:p w14:paraId="665B4437" w14:textId="77777777" w:rsidR="00FC3326" w:rsidRPr="00D21ABD" w:rsidRDefault="00FC3326" w:rsidP="00FC3326">
      <w:pPr>
        <w:pStyle w:val="Heading4"/>
      </w:pPr>
      <w:r w:rsidRPr="00D21ABD">
        <w:t xml:space="preserve">Immoral to make people wait </w:t>
      </w:r>
    </w:p>
    <w:p w14:paraId="5654DE07" w14:textId="77777777" w:rsidR="00FC3326" w:rsidRPr="00D21ABD" w:rsidRDefault="00FC3326" w:rsidP="00FC3326">
      <w:pPr>
        <w:rPr>
          <w:rStyle w:val="Style13ptBold"/>
        </w:rPr>
      </w:pPr>
      <w:r w:rsidRPr="00D21ABD">
        <w:rPr>
          <w:rStyle w:val="Style13ptBold"/>
        </w:rPr>
        <w:t>Matthews, SW, 14</w:t>
      </w:r>
    </w:p>
    <w:p w14:paraId="10D6898A" w14:textId="77777777" w:rsidR="00FC3326" w:rsidRPr="00D21ABD" w:rsidRDefault="00FC3326" w:rsidP="00FC3326">
      <w:pPr>
        <w:rPr>
          <w:sz w:val="16"/>
          <w:szCs w:val="16"/>
        </w:rPr>
      </w:pPr>
      <w:r w:rsidRPr="00D21ABD">
        <w:rPr>
          <w:sz w:val="16"/>
          <w:szCs w:val="16"/>
        </w:rPr>
        <w:t xml:space="preserve">(Dylan, </w:t>
      </w:r>
      <w:hyperlink r:id="rId16" w:history="1">
        <w:r w:rsidRPr="00D21ABD">
          <w:rPr>
            <w:rStyle w:val="Hyperlink"/>
            <w:sz w:val="16"/>
            <w:szCs w:val="16"/>
          </w:rPr>
          <w:t>https://www.vox.com/2014/9/13/6135905/open-borders-bryan-caplan-interview-gdp-double</w:t>
        </w:r>
      </w:hyperlink>
      <w:r w:rsidRPr="00D21ABD">
        <w:rPr>
          <w:sz w:val="16"/>
          <w:szCs w:val="16"/>
        </w:rPr>
        <w:t xml:space="preserve">, 12-15) </w:t>
      </w:r>
    </w:p>
    <w:p w14:paraId="11672231" w14:textId="77777777" w:rsidR="00FC3326" w:rsidRPr="00D21ABD" w:rsidRDefault="00FC3326" w:rsidP="00FC3326">
      <w:r w:rsidRPr="00D21ABD">
        <w:rPr>
          <w:rStyle w:val="StyleUnderline"/>
        </w:rPr>
        <w:t>In the long run</w:t>
      </w:r>
      <w:r w:rsidRPr="00D21ABD">
        <w:rPr>
          <w:sz w:val="16"/>
        </w:rPr>
        <w:t xml:space="preserve">, he predicts </w:t>
      </w:r>
      <w:r w:rsidRPr="00D21ABD">
        <w:rPr>
          <w:rStyle w:val="StyleUnderline"/>
        </w:rPr>
        <w:t>we'll get open borders once countries are bunched more closely together economically.</w:t>
      </w:r>
      <w:r w:rsidRPr="00D21ABD">
        <w:rPr>
          <w:sz w:val="16"/>
        </w:rPr>
        <w:t xml:space="preserve"> Hell, we might even get open borders between rich countries in coming years; it's already happened within the EU. The lack of such a setup between the US and Canada is "the one that surprises me the most, actually … Maybe Canadians would have some issue with it, or Canadian nationalists would have some issue, because this plausibly could be the decisive blow to Canadian national identity. That still seems like paranoia to me." </w:t>
      </w:r>
      <w:r w:rsidRPr="00D21ABD">
        <w:rPr>
          <w:rStyle w:val="StyleUnderline"/>
        </w:rPr>
        <w:t>But the point is there's no reason to wait that long. "To me," Caplan says, "a big point of open borders is just to fast-forward to the world of the future where everyone can enjoy a First-World standard of living rather than making people wait 100 years</w:t>
      </w:r>
      <w:r w:rsidRPr="00D21ABD">
        <w:rPr>
          <w:sz w:val="16"/>
        </w:rPr>
        <w:t>."</w:t>
      </w:r>
    </w:p>
    <w:p w14:paraId="3C9767F9" w14:textId="77777777" w:rsidR="00FC3326" w:rsidRPr="00D21ABD" w:rsidRDefault="00FC3326" w:rsidP="00FC3326"/>
    <w:p w14:paraId="177CA1D0" w14:textId="2A79445B" w:rsidR="00FC3326" w:rsidRPr="00D21ABD" w:rsidRDefault="00FC3326" w:rsidP="00FC3326">
      <w:pPr>
        <w:pStyle w:val="Heading3"/>
      </w:pPr>
      <w:r w:rsidRPr="00D21ABD">
        <w:t xml:space="preserve">2AC – AT: Migrant Tax </w:t>
      </w:r>
    </w:p>
    <w:p w14:paraId="235860B0" w14:textId="77777777" w:rsidR="00FC3326" w:rsidRPr="00D21ABD" w:rsidRDefault="00FC3326" w:rsidP="00FC3326"/>
    <w:p w14:paraId="1081F54A" w14:textId="77777777" w:rsidR="00FC3326" w:rsidRPr="00D21ABD" w:rsidRDefault="00FC3326" w:rsidP="00FC3326">
      <w:pPr>
        <w:pStyle w:val="Heading4"/>
      </w:pPr>
      <w:r w:rsidRPr="00D21ABD">
        <w:t xml:space="preserve">Migration taxes lock in inequality </w:t>
      </w:r>
    </w:p>
    <w:p w14:paraId="64ABD7F2" w14:textId="77777777" w:rsidR="00FC3326" w:rsidRPr="00D21ABD" w:rsidRDefault="00FC3326" w:rsidP="00FC3326">
      <w:pPr>
        <w:rPr>
          <w:rStyle w:val="Style13ptBold"/>
        </w:rPr>
      </w:pPr>
      <w:r w:rsidRPr="00D21ABD">
        <w:rPr>
          <w:rStyle w:val="Style13ptBold"/>
        </w:rPr>
        <w:t>Collier, PhD Oxford, 13</w:t>
      </w:r>
    </w:p>
    <w:p w14:paraId="2F88445E" w14:textId="77777777" w:rsidR="00FC3326" w:rsidRPr="00D21ABD" w:rsidRDefault="00FC3326" w:rsidP="00FC3326">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19B3A1BE" w14:textId="77777777" w:rsidR="00FC3326" w:rsidRPr="00D21ABD" w:rsidRDefault="00FC3326" w:rsidP="00FC3326">
      <w:pPr>
        <w:rPr>
          <w:rStyle w:val="StyleUnderline"/>
        </w:rPr>
      </w:pPr>
      <w:r w:rsidRPr="00D21ABD">
        <w:rPr>
          <w:rFonts w:cs="RotisSerif"/>
          <w:sz w:val="16"/>
          <w:szCs w:val="20"/>
        </w:rPr>
        <w:t xml:space="preserve">There are, however, very powerful arguments against </w:t>
      </w:r>
      <w:r w:rsidRPr="00D21ABD">
        <w:rPr>
          <w:rStyle w:val="StyleUnderline"/>
        </w:rPr>
        <w:t>migrant-specific taxes</w:t>
      </w:r>
      <w:r w:rsidRPr="00D21ABD">
        <w:rPr>
          <w:rFonts w:cs="RotisSerif"/>
          <w:sz w:val="16"/>
          <w:szCs w:val="20"/>
        </w:rPr>
        <w:t xml:space="preserve">. All such taxation, whether it accrues to the host country or the country of origin, </w:t>
      </w:r>
      <w:r w:rsidRPr="00D21ABD">
        <w:rPr>
          <w:rStyle w:val="StyleUnderline"/>
        </w:rPr>
        <w:t>lowers the net income of immigrants relative to that of the indigenous</w:t>
      </w:r>
      <w:r w:rsidRPr="00D21ABD">
        <w:rPr>
          <w:rFonts w:cs="RotisSerif"/>
          <w:sz w:val="16"/>
          <w:szCs w:val="20"/>
        </w:rPr>
        <w:t xml:space="preserve"> population in the host society. W</w:t>
      </w:r>
      <w:r w:rsidRPr="00D21ABD">
        <w:rPr>
          <w:rStyle w:val="StyleUnderline"/>
        </w:rPr>
        <w:t xml:space="preserve">ere the net incomes of migrants reduced, it would be more difficult for them to </w:t>
      </w:r>
      <w:r w:rsidRPr="00D21ABD">
        <w:rPr>
          <w:rStyle w:val="Emphasis"/>
        </w:rPr>
        <w:t>match the living standards</w:t>
      </w:r>
      <w:r w:rsidRPr="00D21ABD">
        <w:rPr>
          <w:rStyle w:val="StyleUnderline"/>
        </w:rPr>
        <w:t xml:space="preserve"> and lifestyles of their host societies. </w:t>
      </w:r>
      <w:r w:rsidRPr="00D21ABD">
        <w:rPr>
          <w:rFonts w:cs="RotisSerif"/>
          <w:sz w:val="16"/>
          <w:szCs w:val="20"/>
        </w:rPr>
        <w:t xml:space="preserve">The </w:t>
      </w:r>
      <w:r w:rsidRPr="00D21ABD">
        <w:rPr>
          <w:rStyle w:val="StyleUnderline"/>
        </w:rPr>
        <w:t>taxation</w:t>
      </w:r>
      <w:r w:rsidRPr="00D21ABD">
        <w:rPr>
          <w:rFonts w:cs="RotisSerif"/>
          <w:sz w:val="16"/>
          <w:szCs w:val="20"/>
        </w:rPr>
        <w:t xml:space="preserve"> of migrants </w:t>
      </w:r>
      <w:r w:rsidRPr="00D21ABD">
        <w:rPr>
          <w:rStyle w:val="Emphasis"/>
        </w:rPr>
        <w:t>would be the surest way of making them second-class citizens</w:t>
      </w:r>
      <w:r w:rsidRPr="00D21ABD">
        <w:rPr>
          <w:rFonts w:cs="RotisSerif"/>
          <w:sz w:val="16"/>
          <w:szCs w:val="20"/>
        </w:rPr>
        <w:t xml:space="preserve">, </w:t>
      </w:r>
      <w:r w:rsidRPr="00D21ABD">
        <w:rPr>
          <w:rStyle w:val="StyleUnderline"/>
        </w:rPr>
        <w:t>making integration more difficult</w:t>
      </w:r>
      <w:r w:rsidRPr="00D21ABD">
        <w:rPr>
          <w:rFonts w:cs="RotisSerif"/>
          <w:sz w:val="16"/>
          <w:szCs w:val="20"/>
        </w:rPr>
        <w:t xml:space="preserve">. Even without migrant-specific taxation, in some host societies immigrants tend to become an underclass due to a combination of less education than the indigenous population, a lack of the tacit knowledge that contributes to productivity, and discrimination. Where </w:t>
      </w:r>
      <w:r w:rsidRPr="00D21ABD">
        <w:rPr>
          <w:rStyle w:val="StyleUnderline"/>
        </w:rPr>
        <w:t xml:space="preserve">this </w:t>
      </w:r>
      <w:r w:rsidRPr="00D21ABD">
        <w:rPr>
          <w:rFonts w:cs="RotisSerif"/>
          <w:sz w:val="16"/>
          <w:szCs w:val="20"/>
        </w:rPr>
        <w:t xml:space="preserve">happens it </w:t>
      </w:r>
      <w:r w:rsidRPr="00D21ABD">
        <w:rPr>
          <w:rStyle w:val="StyleUnderline"/>
        </w:rPr>
        <w:t xml:space="preserve">is rightly seen as a social problem to which major resources must be devoted. Imposing a tax on immigrants with one hand while attempting to undo its consequences with the other would be an </w:t>
      </w:r>
      <w:r w:rsidRPr="00D21ABD">
        <w:rPr>
          <w:rStyle w:val="Emphasis"/>
        </w:rPr>
        <w:t>incoherent policy</w:t>
      </w:r>
    </w:p>
    <w:p w14:paraId="1B50B677" w14:textId="77777777" w:rsidR="00FC3326" w:rsidRPr="00D21ABD" w:rsidRDefault="00FC3326" w:rsidP="00FC3326">
      <w:pPr>
        <w:rPr>
          <w:rFonts w:cs="RotisSerif"/>
          <w:sz w:val="20"/>
          <w:szCs w:val="20"/>
        </w:rPr>
      </w:pPr>
    </w:p>
    <w:p w14:paraId="0274AECD" w14:textId="77777777" w:rsidR="00FC3326" w:rsidRPr="00D21ABD" w:rsidRDefault="00FC3326" w:rsidP="00FC3326">
      <w:pPr>
        <w:rPr>
          <w:rFonts w:cs="RotisSerif"/>
          <w:sz w:val="20"/>
          <w:szCs w:val="20"/>
        </w:rPr>
      </w:pPr>
    </w:p>
    <w:p w14:paraId="5162B175" w14:textId="77777777" w:rsidR="00FC3326" w:rsidRPr="00D21ABD" w:rsidRDefault="00FC3326" w:rsidP="00FC3326">
      <w:pPr>
        <w:pStyle w:val="Heading4"/>
      </w:pPr>
      <w:r w:rsidRPr="00D21ABD">
        <w:t xml:space="preserve">Tax INCREASES nativist backlash- signals acceptance </w:t>
      </w:r>
    </w:p>
    <w:p w14:paraId="523EBE2E" w14:textId="77777777" w:rsidR="00FC3326" w:rsidRPr="00D21ABD" w:rsidRDefault="00FC3326" w:rsidP="00FC3326">
      <w:pPr>
        <w:rPr>
          <w:rStyle w:val="Style13ptBold"/>
        </w:rPr>
      </w:pPr>
      <w:r w:rsidRPr="00D21ABD">
        <w:rPr>
          <w:rStyle w:val="Style13ptBold"/>
        </w:rPr>
        <w:t>Collier, PhD Oxford, 13</w:t>
      </w:r>
    </w:p>
    <w:p w14:paraId="4C12D209" w14:textId="77777777" w:rsidR="00FC3326" w:rsidRPr="00D21ABD" w:rsidRDefault="00FC3326" w:rsidP="00FC3326">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09108F9F" w14:textId="77777777" w:rsidR="00FC3326" w:rsidRPr="00D21ABD" w:rsidRDefault="00FC3326" w:rsidP="00FC3326">
      <w:pPr>
        <w:rPr>
          <w:rFonts w:cs="RotisSerif"/>
          <w:sz w:val="20"/>
          <w:szCs w:val="20"/>
        </w:rPr>
      </w:pPr>
      <w:r w:rsidRPr="00D21ABD">
        <w:rPr>
          <w:rFonts w:cs="RotisSerif"/>
          <w:sz w:val="16"/>
          <w:szCs w:val="20"/>
        </w:rPr>
        <w:t xml:space="preserve">Further, </w:t>
      </w:r>
      <w:r w:rsidRPr="00D21ABD">
        <w:rPr>
          <w:rStyle w:val="StyleUnderline"/>
        </w:rPr>
        <w:t xml:space="preserve">if the revenue from an immigrant tax accrued to the indigenous population, it could have the paradoxical effect of </w:t>
      </w:r>
      <w:r w:rsidRPr="00D21ABD">
        <w:rPr>
          <w:rStyle w:val="Emphasis"/>
        </w:rPr>
        <w:t>deepening</w:t>
      </w:r>
      <w:r w:rsidRPr="00D21ABD">
        <w:rPr>
          <w:rFonts w:cs="RotisSerif"/>
          <w:sz w:val="16"/>
          <w:szCs w:val="20"/>
        </w:rPr>
        <w:t xml:space="preserve"> the </w:t>
      </w:r>
      <w:r w:rsidRPr="00D21ABD">
        <w:rPr>
          <w:rStyle w:val="Emphasis"/>
        </w:rPr>
        <w:t>hostility</w:t>
      </w:r>
      <w:r w:rsidRPr="00D21ABD">
        <w:rPr>
          <w:rStyle w:val="StyleUnderline"/>
        </w:rPr>
        <w:t xml:space="preserve"> of the indigenous population toward immigrants</w:t>
      </w:r>
      <w:r w:rsidRPr="00D21ABD">
        <w:rPr>
          <w:rFonts w:cs="RotisSerif"/>
          <w:sz w:val="16"/>
          <w:szCs w:val="20"/>
        </w:rPr>
        <w:t xml:space="preserve">. Its true rationale would not be a compensation for losses inflicted on the indigenous population. Rather, it would be a windfall return on public capital. But the </w:t>
      </w:r>
      <w:r w:rsidRPr="00D21ABD">
        <w:rPr>
          <w:rStyle w:val="StyleUnderline"/>
        </w:rPr>
        <w:t xml:space="preserve">political forces that are viscerally hostile to immigrants would </w:t>
      </w:r>
      <w:r w:rsidRPr="00D21ABD">
        <w:rPr>
          <w:rStyle w:val="Emphasis"/>
        </w:rPr>
        <w:t>surely interpret the tax as recognition by the elite</w:t>
      </w:r>
      <w:r w:rsidRPr="00D21ABD">
        <w:rPr>
          <w:rStyle w:val="StyleUnderline"/>
        </w:rPr>
        <w:t xml:space="preserve"> that immigration has been detrimental</w:t>
      </w:r>
      <w:r w:rsidRPr="00D21ABD">
        <w:rPr>
          <w:rFonts w:cs="RotisSerif"/>
          <w:sz w:val="16"/>
          <w:szCs w:val="20"/>
        </w:rPr>
        <w:t xml:space="preserve">. </w:t>
      </w:r>
      <w:r w:rsidRPr="00D21ABD">
        <w:rPr>
          <w:rStyle w:val="StyleUnderline"/>
        </w:rPr>
        <w:t>The narrative would</w:t>
      </w:r>
      <w:r w:rsidRPr="00D21ABD">
        <w:rPr>
          <w:rFonts w:cs="RotisSerif"/>
          <w:sz w:val="16"/>
          <w:szCs w:val="20"/>
        </w:rPr>
        <w:t xml:space="preserve"> surely </w:t>
      </w:r>
      <w:r w:rsidRPr="00D21ABD">
        <w:rPr>
          <w:rStyle w:val="StyleUnderline"/>
        </w:rPr>
        <w:t xml:space="preserve">develop that the tax reflected </w:t>
      </w:r>
      <w:r w:rsidRPr="00D21ABD">
        <w:rPr>
          <w:rStyle w:val="Emphasis"/>
        </w:rPr>
        <w:t>merely a sop by the elite in token recognition</w:t>
      </w:r>
      <w:r w:rsidRPr="00D21ABD">
        <w:rPr>
          <w:rStyle w:val="StyleUnderline"/>
        </w:rPr>
        <w:t xml:space="preserve"> of the damage being done to others.</w:t>
      </w:r>
      <w:r w:rsidRPr="00D21ABD">
        <w:rPr>
          <w:rFonts w:cs="RotisSerif"/>
          <w:sz w:val="16"/>
          <w:szCs w:val="20"/>
        </w:rPr>
        <w:t xml:space="preserve"> In other words, </w:t>
      </w:r>
      <w:r w:rsidRPr="00D21ABD">
        <w:rPr>
          <w:rStyle w:val="Emphasis"/>
        </w:rPr>
        <w:t>it might inadvertently legitimize the popular misconception that immigration is economically damaging to the indigenous population</w:t>
      </w:r>
      <w:r w:rsidRPr="00D21ABD">
        <w:rPr>
          <w:rFonts w:cs="RotisSerif"/>
          <w:sz w:val="16"/>
          <w:szCs w:val="20"/>
        </w:rPr>
        <w:t>. The bottom line is that the free lunch that comes from the windfall productivity gain as migrants move from dysfunctional to functional societies will continue to accrue to migrants. Migrants are the beneficiaries of migration.</w:t>
      </w:r>
    </w:p>
    <w:p w14:paraId="533B76E3" w14:textId="77777777" w:rsidR="00FC3326" w:rsidRPr="00D21ABD" w:rsidRDefault="00FC3326" w:rsidP="00832D07">
      <w:pPr>
        <w:rPr>
          <w:rFonts w:eastAsiaTheme="minorEastAsia"/>
          <w:sz w:val="16"/>
        </w:rPr>
      </w:pPr>
    </w:p>
    <w:p w14:paraId="4326753F" w14:textId="43D20F5F" w:rsidR="008C117D" w:rsidRPr="00D21ABD" w:rsidRDefault="00555273" w:rsidP="00555273">
      <w:pPr>
        <w:pStyle w:val="Heading2"/>
      </w:pPr>
      <w:r w:rsidRPr="00D21ABD">
        <w:t>2AC – Case – Framing</w:t>
      </w:r>
    </w:p>
    <w:p w14:paraId="6CA4878D" w14:textId="4EFD468B" w:rsidR="00F17A29" w:rsidRPr="00D21ABD" w:rsidRDefault="00F17A29" w:rsidP="00F17A29">
      <w:pPr>
        <w:pStyle w:val="Heading3"/>
      </w:pPr>
      <w:r w:rsidRPr="00D21ABD">
        <w:t>2AC – Framing TL</w:t>
      </w:r>
    </w:p>
    <w:p w14:paraId="65882BD8" w14:textId="3406E625" w:rsidR="00F17A29" w:rsidRPr="00D21ABD" w:rsidRDefault="00F17A29" w:rsidP="00F17A29"/>
    <w:p w14:paraId="358FD341" w14:textId="77777777" w:rsidR="00F17A29" w:rsidRPr="00D21ABD" w:rsidRDefault="00F17A29" w:rsidP="00F17A29">
      <w:pPr>
        <w:pStyle w:val="Heading4"/>
      </w:pPr>
      <w:r w:rsidRPr="00D21ABD">
        <w:t xml:space="preserve">Framing has real world effects-reject the disad </w:t>
      </w:r>
    </w:p>
    <w:p w14:paraId="69A8304A" w14:textId="77777777" w:rsidR="00F17A29" w:rsidRPr="00D21ABD" w:rsidRDefault="00F17A29" w:rsidP="00F17A29">
      <w:pPr>
        <w:rPr>
          <w:rStyle w:val="Style13ptBold"/>
        </w:rPr>
      </w:pPr>
      <w:r w:rsidRPr="00D21ABD">
        <w:rPr>
          <w:rStyle w:val="Style13ptBold"/>
        </w:rPr>
        <w:t>Gans, MBA, 13</w:t>
      </w:r>
    </w:p>
    <w:p w14:paraId="74517241" w14:textId="77777777" w:rsidR="00F17A29" w:rsidRPr="00D21ABD" w:rsidRDefault="00F17A29" w:rsidP="00F17A29">
      <w:pPr>
        <w:rPr>
          <w:rFonts w:cs="RotisSerif"/>
          <w:sz w:val="16"/>
          <w:szCs w:val="20"/>
        </w:rPr>
      </w:pPr>
      <w:r w:rsidRPr="00D21ABD">
        <w:rPr>
          <w:rFonts w:cs="RotisSerif"/>
          <w:sz w:val="16"/>
          <w:szCs w:val="20"/>
        </w:rPr>
        <w:t xml:space="preserve">(Judith, Manager, Immigration Policy Program University of Arizona Dilemmas in Immigration Policy Research in Uncharted Terrains Book Subtitle: New Directions in </w:t>
      </w:r>
      <w:r w:rsidRPr="00D21ABD">
        <w:rPr>
          <w:rFonts w:cs="RotisSerif"/>
          <w:sz w:val="16"/>
          <w:szCs w:val="20"/>
          <w:u w:val="single"/>
        </w:rPr>
        <w:t>Border Research Methodology, Ethics, and Practice</w:t>
      </w:r>
      <w:r w:rsidRPr="00D21ABD">
        <w:rPr>
          <w:rFonts w:cs="RotisSerif"/>
          <w:sz w:val="16"/>
          <w:szCs w:val="20"/>
        </w:rPr>
        <w:t xml:space="preserve"> Book Editor(s): ANNA OCHOA O’LEARY, COLIN M. DEEDS, SCOTT WHITEFORD)</w:t>
      </w:r>
    </w:p>
    <w:p w14:paraId="73990C9D" w14:textId="77777777" w:rsidR="00F17A29" w:rsidRPr="00D21ABD" w:rsidRDefault="00F17A29" w:rsidP="00F17A29">
      <w:pPr>
        <w:rPr>
          <w:rStyle w:val="Emphasis"/>
        </w:rPr>
      </w:pPr>
      <w:r w:rsidRPr="00D21ABD">
        <w:rPr>
          <w:rStyle w:val="StyleUnderline"/>
        </w:rPr>
        <w:t>The central dilemma for the immigration</w:t>
      </w:r>
      <w:r w:rsidRPr="00D21ABD">
        <w:rPr>
          <w:rFonts w:cs="RotisSerif"/>
          <w:sz w:val="16"/>
          <w:szCs w:val="20"/>
        </w:rPr>
        <w:t xml:space="preserve"> </w:t>
      </w:r>
      <w:r w:rsidRPr="00D21ABD">
        <w:rPr>
          <w:rStyle w:val="Emphasis"/>
        </w:rPr>
        <w:t>policy researcher</w:t>
      </w:r>
      <w:r w:rsidRPr="00D21ABD">
        <w:rPr>
          <w:rFonts w:cs="RotisSerif"/>
          <w:sz w:val="16"/>
          <w:szCs w:val="20"/>
        </w:rPr>
        <w:t xml:space="preserve"> </w:t>
      </w:r>
      <w:r w:rsidRPr="00D21ABD">
        <w:rPr>
          <w:rStyle w:val="StyleUnderline"/>
        </w:rPr>
        <w:t>is</w:t>
      </w:r>
      <w:r w:rsidRPr="00D21ABD">
        <w:rPr>
          <w:rFonts w:cs="RotisSerif"/>
          <w:sz w:val="16"/>
          <w:szCs w:val="20"/>
        </w:rPr>
        <w:t xml:space="preserve"> the following: </w:t>
      </w:r>
      <w:r w:rsidRPr="00D21ABD">
        <w:rPr>
          <w:rStyle w:val="StyleUnderline"/>
        </w:rPr>
        <w:t xml:space="preserve">Conducting research on the economic and fiscal impacts of immigrants </w:t>
      </w:r>
      <w:r w:rsidRPr="00D21ABD">
        <w:rPr>
          <w:rFonts w:cs="RotisSerif"/>
          <w:sz w:val="16"/>
          <w:szCs w:val="20"/>
        </w:rPr>
        <w:t xml:space="preserve">that speaks to policy debates </w:t>
      </w:r>
      <w:r w:rsidRPr="00D21ABD">
        <w:rPr>
          <w:rStyle w:val="Emphasis"/>
        </w:rPr>
        <w:t>has the effect of legitimizing the framing of those debates</w:t>
      </w:r>
      <w:r w:rsidRPr="00D21ABD">
        <w:rPr>
          <w:rFonts w:cs="RotisSerif"/>
          <w:sz w:val="16"/>
          <w:szCs w:val="20"/>
        </w:rPr>
        <w:t xml:space="preserve">. Conducting </w:t>
      </w:r>
      <w:r w:rsidRPr="00D21ABD">
        <w:rPr>
          <w:rStyle w:val="StyleUnderline"/>
        </w:rPr>
        <w:t>research</w:t>
      </w:r>
      <w:r w:rsidRPr="00D21ABD">
        <w:rPr>
          <w:rFonts w:cs="RotisSerif"/>
          <w:sz w:val="16"/>
          <w:szCs w:val="20"/>
        </w:rPr>
        <w:t xml:space="preserve"> that measures the economic and fiscal impacts of immigrants on Americans </w:t>
      </w:r>
      <w:r w:rsidRPr="00D21ABD">
        <w:rPr>
          <w:rStyle w:val="StyleUnderline"/>
        </w:rPr>
        <w:t xml:space="preserve">gives credence to the notion that immigration policy should be decided on the basis of </w:t>
      </w:r>
      <w:r w:rsidRPr="00D21ABD">
        <w:rPr>
          <w:rStyle w:val="Emphasis"/>
        </w:rPr>
        <w:t>the economic, fiscal, and social interests of Americans</w:t>
      </w:r>
      <w:r w:rsidRPr="00D21ABD">
        <w:rPr>
          <w:rFonts w:cs="RotisSerif"/>
          <w:sz w:val="16"/>
          <w:szCs w:val="20"/>
        </w:rPr>
        <w:t xml:space="preserve">. </w:t>
      </w:r>
      <w:r w:rsidRPr="00D21ABD">
        <w:rPr>
          <w:rStyle w:val="StyleUnderline"/>
        </w:rPr>
        <w:t>Elected representatives</w:t>
      </w:r>
      <w:r w:rsidRPr="00D21ABD">
        <w:rPr>
          <w:rFonts w:cs="RotisSerif"/>
          <w:sz w:val="16"/>
          <w:szCs w:val="20"/>
        </w:rPr>
        <w:t xml:space="preserve"> in a democracy do </w:t>
      </w:r>
      <w:r w:rsidRPr="00D21ABD">
        <w:rPr>
          <w:rStyle w:val="StyleUnderline"/>
        </w:rPr>
        <w:t>have to be responsive to the interests and opinions of their constituents</w:t>
      </w:r>
      <w:r w:rsidRPr="00D21ABD">
        <w:rPr>
          <w:rFonts w:cs="RotisSerif"/>
          <w:sz w:val="16"/>
          <w:szCs w:val="20"/>
        </w:rPr>
        <w:t xml:space="preserve">. </w:t>
      </w:r>
      <w:r w:rsidRPr="00D21ABD">
        <w:rPr>
          <w:rStyle w:val="Emphasis"/>
        </w:rPr>
        <w:t>But immigration policy also has ethical dimensions relating to the rights and interest of immigrants themselves</w:t>
      </w:r>
      <w:r w:rsidRPr="00D21ABD">
        <w:rPr>
          <w:rFonts w:cs="RotisSerif"/>
          <w:sz w:val="16"/>
          <w:szCs w:val="20"/>
        </w:rPr>
        <w:t xml:space="preserve">. </w:t>
      </w:r>
      <w:r w:rsidRPr="00D21ABD">
        <w:rPr>
          <w:rStyle w:val="StyleUnderline"/>
        </w:rPr>
        <w:t xml:space="preserve">The challenge for the researcher is how to conduct research that </w:t>
      </w:r>
      <w:r w:rsidRPr="00D21ABD">
        <w:rPr>
          <w:rStyle w:val="Emphasis"/>
        </w:rPr>
        <w:t>is relevant to policy debates</w:t>
      </w:r>
      <w:r w:rsidRPr="00D21ABD">
        <w:rPr>
          <w:rStyle w:val="StyleUnderline"/>
        </w:rPr>
        <w:t xml:space="preserve"> without ignoring its </w:t>
      </w:r>
      <w:r w:rsidRPr="00D21ABD">
        <w:rPr>
          <w:rStyle w:val="Emphasis"/>
        </w:rPr>
        <w:t>ethical and moral dimensions.</w:t>
      </w:r>
    </w:p>
    <w:p w14:paraId="07B7E9C5" w14:textId="77777777" w:rsidR="00F17A29" w:rsidRPr="00D21ABD" w:rsidRDefault="00F17A29" w:rsidP="00F17A29"/>
    <w:p w14:paraId="31D60122" w14:textId="0B5D81B3" w:rsidR="00555273" w:rsidRPr="00D21ABD" w:rsidRDefault="00FC3326" w:rsidP="00FC3326">
      <w:pPr>
        <w:pStyle w:val="Heading3"/>
      </w:pPr>
      <w:r w:rsidRPr="00D21ABD">
        <w:t>2AC – EXT: No Util</w:t>
      </w:r>
    </w:p>
    <w:p w14:paraId="46D84FE6" w14:textId="737E116E" w:rsidR="00FC3326" w:rsidRPr="00D21ABD" w:rsidRDefault="00FC3326" w:rsidP="00FC3326"/>
    <w:p w14:paraId="413B8A26" w14:textId="0C995FEC" w:rsidR="00FC3326" w:rsidRPr="00D21ABD" w:rsidRDefault="00FC3326" w:rsidP="00FC3326">
      <w:pPr>
        <w:pStyle w:val="Heading4"/>
      </w:pPr>
      <w:r w:rsidRPr="00D21ABD">
        <w:t>Reject strategies predicated on US best interests- their arguments are ethnocentric and totalitarian.</w:t>
      </w:r>
    </w:p>
    <w:p w14:paraId="242FBCDB" w14:textId="77777777" w:rsidR="00FC3326" w:rsidRPr="00D21ABD" w:rsidRDefault="00FC3326" w:rsidP="00FC3326">
      <w:pPr>
        <w:rPr>
          <w:rStyle w:val="Style13ptBold"/>
        </w:rPr>
      </w:pPr>
      <w:r w:rsidRPr="00D21ABD">
        <w:rPr>
          <w:rStyle w:val="Style13ptBold"/>
        </w:rPr>
        <w:t>Gans, MBA, 13</w:t>
      </w:r>
    </w:p>
    <w:p w14:paraId="566CEA5C" w14:textId="77777777" w:rsidR="00FC3326" w:rsidRPr="00D21ABD" w:rsidRDefault="00FC3326" w:rsidP="00FC3326">
      <w:pPr>
        <w:rPr>
          <w:rFonts w:cs="RotisSerif"/>
          <w:sz w:val="16"/>
          <w:szCs w:val="20"/>
        </w:rPr>
      </w:pPr>
      <w:r w:rsidRPr="00D21ABD">
        <w:rPr>
          <w:rFonts w:cs="RotisSerif"/>
          <w:sz w:val="16"/>
          <w:szCs w:val="20"/>
        </w:rPr>
        <w:t xml:space="preserve">(Judith, Manager, Immigration Policy Program University of Arizona Dilemmas in Immigration Policy Research in Uncharted Terrains Book Subtitle: New Directions in </w:t>
      </w:r>
      <w:r w:rsidRPr="00D21ABD">
        <w:rPr>
          <w:rFonts w:cs="RotisSerif"/>
          <w:sz w:val="16"/>
          <w:szCs w:val="20"/>
          <w:u w:val="single"/>
        </w:rPr>
        <w:t>Border Research Methodology, Ethics, and Practice</w:t>
      </w:r>
      <w:r w:rsidRPr="00D21ABD">
        <w:rPr>
          <w:rFonts w:cs="RotisSerif"/>
          <w:sz w:val="16"/>
          <w:szCs w:val="20"/>
        </w:rPr>
        <w:t xml:space="preserve"> Book Editor(s): ANNA OCHOA O’LEARY, COLIN M. DEEDS, SCOTT WHITEFORD)</w:t>
      </w:r>
    </w:p>
    <w:p w14:paraId="466F91DC" w14:textId="2FDE3C19" w:rsidR="00FC3326" w:rsidRPr="00D21ABD" w:rsidRDefault="00FC3326" w:rsidP="00FC3326">
      <w:pPr>
        <w:rPr>
          <w:rFonts w:cs="RotisSerif"/>
          <w:sz w:val="16"/>
          <w:szCs w:val="20"/>
        </w:rPr>
      </w:pPr>
      <w:r w:rsidRPr="00D21ABD">
        <w:rPr>
          <w:rFonts w:cs="RotisSerif"/>
          <w:sz w:val="16"/>
          <w:szCs w:val="20"/>
        </w:rPr>
        <w:t xml:space="preserve">The nature of these questions might lead one to consider immigration policy in moral and ethical terms. Deeply embedded in American civic identity are egalitarian liberal democratic values that stress the inalienable right of an individual to “life, liberty, and the pursuit of happiness.” These values imply sympathy for immigrants seeking a better life, yet the inscription on the Statue of Liberty aside, such sympathy has waned more than waxed throughout American history. In fact, </w:t>
      </w:r>
      <w:r w:rsidRPr="00D21ABD">
        <w:rPr>
          <w:rStyle w:val="StyleUnderline"/>
        </w:rPr>
        <w:t>moral and ethical dimensions of immigration policy</w:t>
      </w:r>
      <w:r w:rsidRPr="00D21ABD">
        <w:rPr>
          <w:rFonts w:cs="RotisSerif"/>
          <w:sz w:val="16"/>
          <w:szCs w:val="20"/>
        </w:rPr>
        <w:t>—especially with regard to immigrants themselves—</w:t>
      </w:r>
      <w:r w:rsidRPr="00D21ABD">
        <w:rPr>
          <w:rStyle w:val="StyleUnderline"/>
        </w:rPr>
        <w:t>are notably absent from most immigration debates</w:t>
      </w:r>
      <w:r w:rsidRPr="00D21ABD">
        <w:rPr>
          <w:rFonts w:cs="RotisSerif"/>
          <w:sz w:val="16"/>
          <w:szCs w:val="20"/>
        </w:rPr>
        <w:t xml:space="preserve">. Rarely do immigration debates focus on the plight of poor people seeking to migrate to wealthy countries. In fact, when poverty around the world is discussed, the focus is on solutions such as foreign aid that keep the poor in their home countries. </w:t>
      </w:r>
      <w:r w:rsidRPr="00D21ABD">
        <w:rPr>
          <w:rStyle w:val="StyleUnderline"/>
        </w:rPr>
        <w:t>There is a central asymmetry</w:t>
      </w:r>
      <w:r w:rsidRPr="00D21ABD">
        <w:rPr>
          <w:rFonts w:cs="RotisSerif"/>
          <w:sz w:val="16"/>
          <w:szCs w:val="20"/>
        </w:rPr>
        <w:t xml:space="preserve"> in discussions of immigration policy. </w:t>
      </w:r>
      <w:r w:rsidRPr="00D21ABD">
        <w:rPr>
          <w:rStyle w:val="StyleUnderline"/>
        </w:rPr>
        <w:t>An individual’s right to leave a country is generally understood as a basic righ</w:t>
      </w:r>
      <w:r w:rsidRPr="00D21ABD">
        <w:rPr>
          <w:rFonts w:cs="RotisSerif"/>
          <w:sz w:val="16"/>
          <w:szCs w:val="20"/>
        </w:rPr>
        <w:t xml:space="preserve">t and is specifically enumerated in the United Nations Universal Declaration of Human Rights. </w:t>
      </w:r>
      <w:r w:rsidRPr="00D21ABD">
        <w:rPr>
          <w:rStyle w:val="StyleUnderline"/>
        </w:rPr>
        <w:t xml:space="preserve">Attempts by governments to interfere with this right are widely seen as </w:t>
      </w:r>
      <w:r w:rsidRPr="00D21ABD">
        <w:rPr>
          <w:rStyle w:val="Emphasis"/>
        </w:rPr>
        <w:t>totalitarian acts</w:t>
      </w:r>
      <w:r w:rsidRPr="00D21ABD">
        <w:rPr>
          <w:rStyle w:val="StyleUnderline"/>
        </w:rPr>
        <w:t xml:space="preserve"> and illegitimate uses of state power. However, the question of where an individual might go is not typically addressed in terms of human rights</w:t>
      </w:r>
      <w:r w:rsidRPr="00D21ABD">
        <w:rPr>
          <w:rFonts w:cs="RotisSerif"/>
          <w:sz w:val="16"/>
          <w:szCs w:val="20"/>
        </w:rPr>
        <w:t xml:space="preserve">. </w:t>
      </w:r>
      <w:r w:rsidRPr="00D21ABD">
        <w:rPr>
          <w:rStyle w:val="StyleUnderline"/>
        </w:rPr>
        <w:t>There is no widely accepted right to enter</w:t>
      </w:r>
      <w:r w:rsidRPr="00D21ABD">
        <w:rPr>
          <w:rFonts w:cs="RotisSerif"/>
          <w:sz w:val="16"/>
          <w:szCs w:val="20"/>
        </w:rPr>
        <w:t xml:space="preserve"> a country, and the </w:t>
      </w:r>
      <w:r w:rsidRPr="00D21ABD">
        <w:rPr>
          <w:rStyle w:val="StyleUnderline"/>
        </w:rPr>
        <w:t>use of force to keep people out is generally accepted as a legitimate</w:t>
      </w:r>
      <w:r w:rsidRPr="00D21ABD">
        <w:rPr>
          <w:rFonts w:cs="RotisSerif"/>
          <w:sz w:val="16"/>
          <w:szCs w:val="20"/>
        </w:rPr>
        <w:t xml:space="preserve"> use of state power. Hence the asymmetry with regard to migration: </w:t>
      </w:r>
      <w:r w:rsidRPr="00D21ABD">
        <w:rPr>
          <w:rStyle w:val="StyleUnderline"/>
        </w:rPr>
        <w:t>Decisions to emigrate</w:t>
      </w:r>
      <w:r w:rsidRPr="00D21ABD">
        <w:rPr>
          <w:rFonts w:cs="RotisSerif"/>
          <w:sz w:val="16"/>
          <w:szCs w:val="20"/>
        </w:rPr>
        <w:t>—to leave a country—</w:t>
      </w:r>
      <w:r w:rsidRPr="00D21ABD">
        <w:rPr>
          <w:rStyle w:val="StyleUnderline"/>
        </w:rPr>
        <w:t>are made by individuals and embedded in notions of personal agency</w:t>
      </w:r>
      <w:r w:rsidRPr="00D21ABD">
        <w:rPr>
          <w:rFonts w:cs="RotisSerif"/>
          <w:sz w:val="16"/>
          <w:szCs w:val="20"/>
        </w:rPr>
        <w:t xml:space="preserve">, freedom, and basic human rights. </w:t>
      </w:r>
      <w:r w:rsidRPr="00D21ABD">
        <w:rPr>
          <w:rStyle w:val="StyleUnderline"/>
        </w:rPr>
        <w:t>Decisions to immigrate</w:t>
      </w:r>
      <w:r w:rsidRPr="00D21ABD">
        <w:rPr>
          <w:rFonts w:cs="RotisSerif"/>
          <w:sz w:val="16"/>
          <w:szCs w:val="20"/>
        </w:rPr>
        <w:t>—to choose one’s destination country—</w:t>
      </w:r>
      <w:r w:rsidRPr="00D21ABD">
        <w:rPr>
          <w:rStyle w:val="StyleUnderline"/>
        </w:rPr>
        <w:t>are conditioned on the laws of each destination country</w:t>
      </w:r>
      <w:r w:rsidRPr="00D21ABD">
        <w:rPr>
          <w:rFonts w:cs="RotisSerif"/>
          <w:sz w:val="16"/>
          <w:szCs w:val="20"/>
        </w:rPr>
        <w:t xml:space="preserve">, which laws the immigrant has little or no say in establishing. </w:t>
      </w:r>
      <w:r w:rsidRPr="00D21ABD">
        <w:rPr>
          <w:rStyle w:val="StyleUnderline"/>
        </w:rPr>
        <w:t>Immigration regimes</w:t>
      </w:r>
      <w:r w:rsidRPr="00D21ABD">
        <w:rPr>
          <w:rFonts w:cs="RotisSerif"/>
          <w:sz w:val="16"/>
          <w:szCs w:val="20"/>
        </w:rPr>
        <w:t>—the rules governing entry of people into the geographic boundaries of a country—</w:t>
      </w:r>
      <w:r w:rsidRPr="00D21ABD">
        <w:rPr>
          <w:rStyle w:val="StyleUnderline"/>
        </w:rPr>
        <w:t>are adopted by nation-states</w:t>
      </w:r>
      <w:r w:rsidRPr="00D21ABD">
        <w:rPr>
          <w:rFonts w:cs="RotisSerif"/>
          <w:sz w:val="16"/>
          <w:szCs w:val="20"/>
        </w:rPr>
        <w:t xml:space="preserve"> through political processes. In the United States, as in other democracies, </w:t>
      </w:r>
      <w:r w:rsidRPr="00D21ABD">
        <w:rPr>
          <w:rStyle w:val="StyleUnderline"/>
        </w:rPr>
        <w:t>this means that the interests and opinions of voters largely drive immigration policy</w:t>
      </w:r>
      <w:r w:rsidRPr="00D21ABD">
        <w:rPr>
          <w:rFonts w:cs="RotisSerif"/>
          <w:sz w:val="16"/>
          <w:szCs w:val="20"/>
        </w:rPr>
        <w:t xml:space="preserve">. At their simplest level, these interests are economic, and in fact, much debate is focused on the economic costs and benefits of immigration. </w:t>
      </w:r>
      <w:r w:rsidRPr="00D21ABD">
        <w:rPr>
          <w:rStyle w:val="StyleUnderline"/>
        </w:rPr>
        <w:t xml:space="preserve">A country’s citizenship and immigration laws are also a codification of its </w:t>
      </w:r>
      <w:r w:rsidRPr="00D21ABD">
        <w:rPr>
          <w:rStyle w:val="Emphasis"/>
        </w:rPr>
        <w:t>social and cultural identity—</w:t>
      </w:r>
      <w:r w:rsidRPr="00D21ABD">
        <w:rPr>
          <w:rFonts w:cs="RotisSerif"/>
          <w:sz w:val="16"/>
          <w:szCs w:val="20"/>
        </w:rPr>
        <w:t xml:space="preserve">its sense of itself—and social and political interests of voters also shape immigration policy. </w:t>
      </w:r>
      <w:r w:rsidRPr="00D21ABD">
        <w:rPr>
          <w:rStyle w:val="StyleUnderline"/>
        </w:rPr>
        <w:t>Because the economic, social, and political interests of voters</w:t>
      </w:r>
      <w:r w:rsidRPr="00D21ABD">
        <w:rPr>
          <w:rFonts w:cs="RotisSerif"/>
          <w:sz w:val="16"/>
          <w:szCs w:val="20"/>
        </w:rPr>
        <w:t xml:space="preserve"> in the United States centrally </w:t>
      </w:r>
      <w:r w:rsidRPr="00D21ABD">
        <w:rPr>
          <w:rStyle w:val="StyleUnderline"/>
        </w:rPr>
        <w:t xml:space="preserve">drive immigration policy, debates are about </w:t>
      </w:r>
      <w:r w:rsidRPr="00D21ABD">
        <w:rPr>
          <w:rStyle w:val="Emphasis"/>
        </w:rPr>
        <w:t>what approach to immigration is “good for America.</w:t>
      </w:r>
      <w:r w:rsidRPr="00D21ABD">
        <w:rPr>
          <w:rStyle w:val="StyleUnderline"/>
        </w:rPr>
        <w:t>”</w:t>
      </w:r>
      <w:r w:rsidRPr="00D21ABD">
        <w:rPr>
          <w:rFonts w:cs="RotisSerif"/>
          <w:sz w:val="16"/>
          <w:szCs w:val="20"/>
        </w:rPr>
        <w:t xml:space="preserve"> Immigration policy research inevitably considers the various dimensions of this question. These include the economic impacts of immigrants on wages and economic output; the fiscal impacts of immigrants on social service costs and on (native-born) taxpayers; and the social impacts of immigrants on issues of culture and national identity and what it means to be “American.” </w:t>
      </w:r>
      <w:r w:rsidRPr="00D21ABD">
        <w:rPr>
          <w:rStyle w:val="StyleUnderline"/>
        </w:rPr>
        <w:t>While these interests are not monolithic</w:t>
      </w:r>
      <w:r w:rsidRPr="00D21ABD">
        <w:rPr>
          <w:rFonts w:cs="RotisSerif"/>
          <w:sz w:val="16"/>
          <w:szCs w:val="20"/>
        </w:rPr>
        <w:t xml:space="preserve"> within a society—any immigration regime creates winners and losers by privileging some groups at the expense of others—</w:t>
      </w:r>
      <w:r w:rsidRPr="00D21ABD">
        <w:rPr>
          <w:rStyle w:val="Emphasis"/>
        </w:rPr>
        <w:t>immigration debates focus on the interests of those within the polity and accord little standing to those of the immigrant</w:t>
      </w:r>
      <w:r w:rsidRPr="00D21ABD">
        <w:rPr>
          <w:rFonts w:cs="RotisSerif"/>
          <w:sz w:val="16"/>
          <w:szCs w:val="20"/>
        </w:rPr>
        <w:t>. This chapter will explore framing dilemmas relating to the economic and fiscal impacts of immigrants.</w:t>
      </w:r>
    </w:p>
    <w:p w14:paraId="5B2C1D3A" w14:textId="77777777" w:rsidR="00FC3326" w:rsidRPr="00D21ABD" w:rsidRDefault="00FC3326" w:rsidP="00FC3326">
      <w:pPr>
        <w:rPr>
          <w:rFonts w:cs="RotisSerif"/>
          <w:sz w:val="20"/>
          <w:szCs w:val="20"/>
        </w:rPr>
      </w:pPr>
    </w:p>
    <w:p w14:paraId="466A1E06" w14:textId="77777777" w:rsidR="00FC3326" w:rsidRPr="00D21ABD" w:rsidRDefault="00FC3326" w:rsidP="00FC3326">
      <w:pPr>
        <w:pStyle w:val="Heading4"/>
      </w:pPr>
      <w:r w:rsidRPr="00D21ABD">
        <w:t xml:space="preserve">Can’t justify blanket prohibition </w:t>
      </w:r>
    </w:p>
    <w:p w14:paraId="700EB1DB" w14:textId="77777777" w:rsidR="00FC3326" w:rsidRPr="00D21ABD" w:rsidRDefault="00FC3326" w:rsidP="00FC3326">
      <w:pPr>
        <w:rPr>
          <w:rStyle w:val="Style13ptBold"/>
        </w:rPr>
      </w:pPr>
      <w:r w:rsidRPr="00D21ABD">
        <w:rPr>
          <w:rStyle w:val="Style13ptBold"/>
        </w:rPr>
        <w:t>Epstein, JD, 13</w:t>
      </w:r>
    </w:p>
    <w:p w14:paraId="7ECA0B0D" w14:textId="77777777" w:rsidR="00FC3326" w:rsidRPr="00D21ABD" w:rsidRDefault="00FC3326" w:rsidP="00FC3326">
      <w:pPr>
        <w:rPr>
          <w:rFonts w:cs="RotisSerif"/>
          <w:sz w:val="16"/>
          <w:szCs w:val="20"/>
        </w:rPr>
      </w:pPr>
      <w:r w:rsidRPr="00D21ABD">
        <w:rPr>
          <w:rFonts w:cs="RotisSerif"/>
          <w:sz w:val="16"/>
          <w:szCs w:val="20"/>
        </w:rPr>
        <w:t>(Richard A., Law@NYU, Free Trade and Free Immigration: Why Domestic Competitive Injury Should NeverInfluence Government Policy The University of Chicago Law Review, Vol. 80, No. 1 (Winter 2013), pp. 201-223)</w:t>
      </w:r>
    </w:p>
    <w:p w14:paraId="2816F287" w14:textId="77777777" w:rsidR="00FC3326" w:rsidRPr="00D21ABD" w:rsidRDefault="00FC3326" w:rsidP="00FC3326">
      <w:pPr>
        <w:rPr>
          <w:rFonts w:cs="RotisSerif"/>
          <w:sz w:val="16"/>
          <w:szCs w:val="20"/>
        </w:rPr>
      </w:pPr>
      <w:r w:rsidRPr="00D21ABD">
        <w:rPr>
          <w:rFonts w:cs="RotisSerif"/>
          <w:sz w:val="16"/>
          <w:szCs w:val="20"/>
        </w:rPr>
        <w:t xml:space="preserve">The first point to note is that an open market in labor raises all the issues found in connection with contaminated goods, only more so. One critical question in labor markets is whether new arrivals will carry with them various kinds of diseases that can then spread in the new host country. Of equal concern is that they might bring in animals, foods, or parasites that could cause major harm to indigenous plants and animals as well as people. In some instances, </w:t>
      </w:r>
      <w:r w:rsidRPr="00D21ABD">
        <w:rPr>
          <w:rStyle w:val="StyleUnderline"/>
        </w:rPr>
        <w:t>free movement across borders could allow spies and saboteurs to enter a country</w:t>
      </w:r>
      <w:r w:rsidRPr="00D21ABD">
        <w:rPr>
          <w:rFonts w:cs="RotisSerif"/>
          <w:sz w:val="16"/>
          <w:szCs w:val="20"/>
        </w:rPr>
        <w:t>.40 Without question these are legitimate concerns that a government ought to be allowed to guard against. It is instructive on this score to note that the movement of both persons and goods within the United States has received explicit constitutional protection through the Privileges and Immunities Clause of Article IV of the Constitution. Yet inspection laws are surely appropriate for the movement of goods.41 And without question nations can use various devices, including a wide range of surveillance, investigative, and reporting requirements, to keep out foreign spies and operatives, no matter how they seek to gain entry.</w:t>
      </w:r>
    </w:p>
    <w:p w14:paraId="1362E1D0" w14:textId="77777777" w:rsidR="00FC3326" w:rsidRPr="00D21ABD" w:rsidRDefault="00FC3326" w:rsidP="00FC3326">
      <w:pPr>
        <w:rPr>
          <w:rStyle w:val="Emphasis"/>
        </w:rPr>
      </w:pPr>
      <w:r w:rsidRPr="00D21ABD">
        <w:rPr>
          <w:rStyle w:val="StyleUnderline"/>
        </w:rPr>
        <w:t>Yet</w:t>
      </w:r>
      <w:r w:rsidRPr="00D21ABD">
        <w:rPr>
          <w:rFonts w:cs="RotisSerif"/>
          <w:sz w:val="16"/>
          <w:szCs w:val="20"/>
        </w:rPr>
        <w:t xml:space="preserve"> by the same token, </w:t>
      </w:r>
      <w:r w:rsidRPr="00D21ABD">
        <w:rPr>
          <w:rStyle w:val="StyleUnderline"/>
        </w:rPr>
        <w:t>these real concerns will not typically warrant blanket prohibitions of foreign entry</w:t>
      </w:r>
      <w:r w:rsidRPr="00D21ABD">
        <w:rPr>
          <w:rFonts w:cs="RotisSerif"/>
          <w:sz w:val="16"/>
          <w:szCs w:val="20"/>
        </w:rPr>
        <w:t xml:space="preserve">. It is instructive to note of course that these various </w:t>
      </w:r>
      <w:r w:rsidRPr="00D21ABD">
        <w:rPr>
          <w:rStyle w:val="StyleUnderline"/>
        </w:rPr>
        <w:t>contagion risks are as large for tourists as they are for potential long-term entrants</w:t>
      </w:r>
      <w:r w:rsidRPr="00D21ABD">
        <w:rPr>
          <w:rFonts w:cs="RotisSerif"/>
          <w:sz w:val="16"/>
          <w:szCs w:val="20"/>
        </w:rPr>
        <w:t xml:space="preserve">, who seek to enter either under work visas or as permanent residents. Indeed, </w:t>
      </w:r>
      <w:r w:rsidRPr="00D21ABD">
        <w:rPr>
          <w:rStyle w:val="StyleUnderline"/>
        </w:rPr>
        <w:t xml:space="preserve">even in earlier days when these contagion risks were far greater, they did not pose an absolute bar to entry. </w:t>
      </w:r>
      <w:r w:rsidRPr="00D21ABD">
        <w:rPr>
          <w:rFonts w:cs="RotisSerif"/>
          <w:sz w:val="16"/>
          <w:szCs w:val="20"/>
        </w:rPr>
        <w:t xml:space="preserve">Both the American and Canadian practices for arriving immigrants in the early part of the twentieth century had specific procedures that called for medical inspections followed by quarantine of those persons with infectious diseases, so as to give them a chance to be cured in ways that would then permit delayed entry.42 In addition, it was understood that the shippers who brought these individuals to the United States had a statutory obligation to take them home again at their own expense, which gave them a sensible incentive to prescreen these persons before taking them on long seaward voyages.43 </w:t>
      </w:r>
      <w:r w:rsidRPr="00D21ABD">
        <w:rPr>
          <w:rStyle w:val="Emphasis"/>
        </w:rPr>
        <w:t>These issues are largely irrelevant today. But even if they were not, they would not pose a serious obstacle to a principled open market policy. (2012-13)</w:t>
      </w:r>
    </w:p>
    <w:p w14:paraId="7F607279" w14:textId="051D46E4" w:rsidR="00FC3326" w:rsidRPr="00D21ABD" w:rsidRDefault="00FC3326" w:rsidP="00FC3326">
      <w:pPr>
        <w:pStyle w:val="Heading3"/>
      </w:pPr>
      <w:r w:rsidRPr="00D21ABD">
        <w:t>2AC – EXT: No Util – Econ</w:t>
      </w:r>
    </w:p>
    <w:p w14:paraId="6852F7FF" w14:textId="4F354A5B" w:rsidR="00FC3326" w:rsidRPr="00D21ABD" w:rsidRDefault="00FC3326" w:rsidP="00FC3326"/>
    <w:p w14:paraId="210E4AF6" w14:textId="77777777" w:rsidR="00FC3326" w:rsidRPr="00D21ABD" w:rsidRDefault="00FC3326" w:rsidP="00FC3326">
      <w:pPr>
        <w:pStyle w:val="Heading4"/>
      </w:pPr>
      <w:r w:rsidRPr="00D21ABD">
        <w:t xml:space="preserve">Migration not primarily economic- util a poor guide </w:t>
      </w:r>
    </w:p>
    <w:p w14:paraId="3C5E83DA" w14:textId="77777777" w:rsidR="00FC3326" w:rsidRPr="00D21ABD" w:rsidRDefault="00FC3326" w:rsidP="00FC3326">
      <w:pPr>
        <w:rPr>
          <w:rStyle w:val="Style13ptBold"/>
        </w:rPr>
      </w:pPr>
      <w:r w:rsidRPr="00D21ABD">
        <w:rPr>
          <w:rStyle w:val="Style13ptBold"/>
        </w:rPr>
        <w:t>Collier, PhD Oxford, 13</w:t>
      </w:r>
    </w:p>
    <w:p w14:paraId="10F51CC9" w14:textId="77777777" w:rsidR="00FC3326" w:rsidRPr="00D21ABD" w:rsidRDefault="00FC3326" w:rsidP="00FC3326">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A72615F" w14:textId="027157DA" w:rsidR="00FC3326" w:rsidRPr="00D21ABD" w:rsidRDefault="00FC3326" w:rsidP="00FC3326">
      <w:pPr>
        <w:rPr>
          <w:u w:val="single"/>
        </w:rPr>
      </w:pPr>
      <w:r w:rsidRPr="00D21ABD">
        <w:rPr>
          <w:rFonts w:cs="RotisSerif"/>
          <w:sz w:val="16"/>
          <w:szCs w:val="20"/>
        </w:rPr>
        <w:t xml:space="preserve">Even more than with my other books I am dependent upon an international array of other scholars. Some are my colleagues and partners in research; others I have never even met but can benefit from through their publications. Modern academic endeavor is organized into a vast array of specialists. Even within the economics of migration, researchers are highly specialized. For this book I needed the answers to three clusters of questions: What determines the decisions of migrants? How does migration affect those left behind? How does it affect indigenous populations in host countries? Each of these questions has distinct specialists. But I came increasingly to realize that </w:t>
      </w:r>
      <w:r w:rsidRPr="00D21ABD">
        <w:rPr>
          <w:rStyle w:val="StyleUnderline"/>
        </w:rPr>
        <w:t xml:space="preserve">migration is not primarily about economics: it is a social phenomenon, and as for academic specialism, this opens Pandora’s box. Surmounting these different analyses was an ethical question: by what moral metric should the various effects be judged? Economists have a glib little ethical toolkit called utilitarianism. It works a treat for the typical task, which is why it has become standard. But for a question such as the ethics of </w:t>
      </w:r>
      <w:r w:rsidRPr="00D21ABD">
        <w:rPr>
          <w:rStyle w:val="Emphasis"/>
        </w:rPr>
        <w:t>migration it is woefully inadequate.</w:t>
      </w:r>
    </w:p>
    <w:p w14:paraId="785A4734" w14:textId="77777777" w:rsidR="00555273" w:rsidRPr="00D21ABD" w:rsidRDefault="00555273" w:rsidP="00555273"/>
    <w:p w14:paraId="356CBD7E" w14:textId="77777777" w:rsidR="00832D07" w:rsidRPr="00D21ABD" w:rsidRDefault="00832D07" w:rsidP="00832D07">
      <w:pPr>
        <w:pStyle w:val="Heading2"/>
        <w:rPr>
          <w:rFonts w:eastAsiaTheme="minorEastAsia"/>
        </w:rPr>
      </w:pPr>
      <w:r w:rsidRPr="00D21ABD">
        <w:rPr>
          <w:rFonts w:eastAsiaTheme="minorEastAsia"/>
        </w:rPr>
        <w:t>2AC - Counterplan</w:t>
      </w:r>
    </w:p>
    <w:p w14:paraId="27AE48D1" w14:textId="77777777" w:rsidR="00832D07" w:rsidRPr="00D21ABD" w:rsidRDefault="00832D07" w:rsidP="00832D07">
      <w:pPr>
        <w:pStyle w:val="Heading3"/>
        <w:rPr>
          <w:rFonts w:eastAsiaTheme="minorEastAsia"/>
        </w:rPr>
      </w:pPr>
      <w:r w:rsidRPr="00D21ABD">
        <w:rPr>
          <w:rFonts w:eastAsiaTheme="minorEastAsia"/>
        </w:rPr>
        <w:t>2AC – AT: Counterplan TL</w:t>
      </w:r>
    </w:p>
    <w:p w14:paraId="642C3CAF" w14:textId="77777777" w:rsidR="00832D07" w:rsidRPr="00D21ABD" w:rsidRDefault="00832D07" w:rsidP="00832D07">
      <w:pPr>
        <w:rPr>
          <w:rFonts w:eastAsiaTheme="minorEastAsia"/>
        </w:rPr>
      </w:pPr>
    </w:p>
    <w:p w14:paraId="1020FFB6" w14:textId="77777777" w:rsidR="009B5A05" w:rsidRPr="00D21ABD" w:rsidRDefault="009B5A05" w:rsidP="00832D07">
      <w:pPr>
        <w:pStyle w:val="Heading4"/>
        <w:rPr>
          <w:rFonts w:eastAsiaTheme="minorEastAsia" w:cs="Calibri"/>
        </w:rPr>
      </w:pPr>
      <w:r w:rsidRPr="00D21ABD">
        <w:rPr>
          <w:rFonts w:eastAsiaTheme="minorEastAsia" w:cs="Calibri"/>
        </w:rPr>
        <w:t xml:space="preserve">Reject counterplans that focus on particular visions charted by specific processes. They can contest our vision of utopia, but policy planning alone collapses the usefulness of utopian theory. </w:t>
      </w:r>
    </w:p>
    <w:p w14:paraId="5CFE9F70" w14:textId="77777777" w:rsidR="009B5A05" w:rsidRPr="00D21ABD" w:rsidRDefault="009B5A05" w:rsidP="009B5A05">
      <w:pPr>
        <w:rPr>
          <w:rFonts w:eastAsiaTheme="minorEastAsia" w:cs="Calibri"/>
        </w:rPr>
      </w:pPr>
      <w:r w:rsidRPr="00D21ABD">
        <w:rPr>
          <w:rStyle w:val="Style13ptBold"/>
          <w:rFonts w:eastAsiaTheme="minorEastAsia" w:cs="Calibri"/>
        </w:rPr>
        <w:t xml:space="preserve">Böker, </w:t>
      </w:r>
      <w:r w:rsidRPr="00D21ABD">
        <w:rPr>
          <w:rFonts w:eastAsiaTheme="minorEastAsia" w:cs="Calibri"/>
        </w:rPr>
        <w:t>PhD in Government at University of Essex</w:t>
      </w:r>
      <w:r w:rsidRPr="00D21ABD">
        <w:rPr>
          <w:rStyle w:val="Style13ptBold"/>
          <w:rFonts w:eastAsiaTheme="minorEastAsia" w:cs="Calibri"/>
        </w:rPr>
        <w:t>, 15</w:t>
      </w:r>
      <w:r w:rsidRPr="00D21ABD">
        <w:rPr>
          <w:rFonts w:eastAsiaTheme="minorEastAsia" w:cs="Calibri"/>
        </w:rPr>
        <w:t xml:space="preserve"> — (Marit Böker, Wiley Online Library, Constellations, Volume 24, Issue 1,, 08/29/15, p.94-95 “The Concept of Realistic Utopia: Ideal Theory as Critique,” https://onlinelibrary.wiley.com/doi/full/10.1111/1467-8675.12183)//YK.</w:t>
      </w:r>
    </w:p>
    <w:p w14:paraId="2F377FFA" w14:textId="77777777" w:rsidR="009B5A05" w:rsidRPr="00D21ABD" w:rsidRDefault="009B5A05" w:rsidP="009B5A05">
      <w:pPr>
        <w:rPr>
          <w:rFonts w:eastAsiaTheme="minorEastAsia" w:cs="Calibri"/>
          <w:sz w:val="16"/>
        </w:rPr>
      </w:pPr>
      <w:r w:rsidRPr="00D21ABD">
        <w:rPr>
          <w:rFonts w:eastAsiaTheme="minorEastAsia" w:cs="Calibri"/>
          <w:sz w:val="16"/>
        </w:rPr>
        <w:t xml:space="preserve">Realistic Utopia Type III </w:t>
      </w:r>
      <w:r w:rsidRPr="00D21ABD">
        <w:rPr>
          <w:rStyle w:val="StyleUnderline"/>
          <w:rFonts w:eastAsiaTheme="minorEastAsia" w:cs="Calibri"/>
        </w:rPr>
        <w:t>The key to realistic utopia</w:t>
      </w:r>
      <w:r w:rsidRPr="00D21ABD">
        <w:rPr>
          <w:rFonts w:eastAsiaTheme="minorEastAsia" w:cs="Calibri"/>
          <w:sz w:val="16"/>
        </w:rPr>
        <w:t xml:space="preserve"> type III, then, </w:t>
      </w:r>
      <w:r w:rsidRPr="00D21ABD">
        <w:rPr>
          <w:rStyle w:val="StyleUnderline"/>
          <w:rFonts w:eastAsiaTheme="minorEastAsia" w:cs="Calibri"/>
        </w:rPr>
        <w:t>is the understanding that utopias cannot realistically</w:t>
      </w:r>
      <w:r w:rsidRPr="00D21ABD">
        <w:rPr>
          <w:rFonts w:eastAsiaTheme="minorEastAsia" w:cs="Calibri"/>
          <w:sz w:val="16"/>
        </w:rPr>
        <w:t xml:space="preserve"> </w:t>
      </w:r>
      <w:r w:rsidRPr="00D21ABD">
        <w:rPr>
          <w:rStyle w:val="StyleUnderline"/>
          <w:rFonts w:eastAsiaTheme="minorEastAsia" w:cs="Calibri"/>
        </w:rPr>
        <w:t xml:space="preserve">be regarded as static, perfect visions that are </w:t>
      </w:r>
      <w:r w:rsidRPr="00D21ABD">
        <w:rPr>
          <w:rStyle w:val="Emphasis"/>
          <w:rFonts w:eastAsiaTheme="minorEastAsia" w:cs="Calibri"/>
        </w:rPr>
        <w:t>to be implemented</w:t>
      </w:r>
      <w:r w:rsidRPr="00D21ABD">
        <w:rPr>
          <w:rStyle w:val="StyleUnderline"/>
          <w:rFonts w:eastAsiaTheme="minorEastAsia" w:cs="Calibri"/>
        </w:rPr>
        <w:t>.</w:t>
      </w:r>
      <w:r w:rsidRPr="00D21ABD">
        <w:rPr>
          <w:rFonts w:eastAsiaTheme="minorEastAsia" w:cs="Calibri"/>
          <w:sz w:val="16"/>
        </w:rPr>
        <w:t xml:space="preserve"> </w:t>
      </w:r>
      <w:r w:rsidRPr="00D21ABD">
        <w:rPr>
          <w:rStyle w:val="StyleUnderline"/>
          <w:rFonts w:eastAsiaTheme="minorEastAsia" w:cs="Calibri"/>
        </w:rPr>
        <w:t>Rather</w:t>
      </w:r>
      <w:r w:rsidRPr="00D21ABD">
        <w:rPr>
          <w:rFonts w:eastAsiaTheme="minorEastAsia" w:cs="Calibri"/>
          <w:sz w:val="16"/>
        </w:rPr>
        <w:t xml:space="preserve">, as foreshadowed above, </w:t>
      </w:r>
      <w:r w:rsidRPr="00D21ABD">
        <w:rPr>
          <w:rStyle w:val="StyleUnderline"/>
          <w:rFonts w:eastAsiaTheme="minorEastAsia" w:cs="Calibri"/>
        </w:rPr>
        <w:t>what is needed to render utopias realistic is a process of utopian visioning</w:t>
      </w:r>
      <w:r w:rsidRPr="00D21ABD">
        <w:rPr>
          <w:rFonts w:eastAsiaTheme="minorEastAsia" w:cs="Calibri"/>
          <w:sz w:val="16"/>
        </w:rPr>
        <w:t xml:space="preserve"> similar to those proposed by Lawson and Wright, yet </w:t>
      </w:r>
      <w:r w:rsidRPr="00D21ABD">
        <w:rPr>
          <w:rStyle w:val="StyleUnderline"/>
          <w:rFonts w:eastAsiaTheme="minorEastAsia" w:cs="Calibri"/>
        </w:rPr>
        <w:t>within a context that disarms t</w:t>
      </w:r>
      <w:r w:rsidRPr="00D21ABD">
        <w:rPr>
          <w:rFonts w:eastAsiaTheme="minorEastAsia" w:cs="Calibri"/>
          <w:sz w:val="16"/>
        </w:rPr>
        <w:t xml:space="preserve">he </w:t>
      </w:r>
      <w:r w:rsidRPr="00D21ABD">
        <w:rPr>
          <w:rStyle w:val="StyleUnderline"/>
          <w:rFonts w:eastAsiaTheme="minorEastAsia" w:cs="Calibri"/>
        </w:rPr>
        <w:t>totalitarian character of utopian visions</w:t>
      </w:r>
      <w:r w:rsidRPr="00D21ABD">
        <w:rPr>
          <w:rFonts w:eastAsiaTheme="minorEastAsia" w:cs="Calibri"/>
          <w:sz w:val="16"/>
        </w:rPr>
        <w:t xml:space="preserve"> not by limiting them — which would abrogate their critical function — but only </w:t>
      </w:r>
      <w:r w:rsidRPr="00D21ABD">
        <w:rPr>
          <w:rStyle w:val="StyleUnderline"/>
          <w:rFonts w:eastAsiaTheme="minorEastAsia" w:cs="Calibri"/>
        </w:rPr>
        <w:t xml:space="preserve">by </w:t>
      </w:r>
      <w:r w:rsidRPr="00D21ABD">
        <w:rPr>
          <w:rStyle w:val="Emphasis"/>
          <w:rFonts w:eastAsiaTheme="minorEastAsia" w:cs="Calibri"/>
        </w:rPr>
        <w:t>denying</w:t>
      </w:r>
      <w:r w:rsidRPr="00D21ABD">
        <w:rPr>
          <w:rStyle w:val="StyleUnderline"/>
          <w:rFonts w:eastAsiaTheme="minorEastAsia" w:cs="Calibri"/>
        </w:rPr>
        <w:t xml:space="preserve"> any </w:t>
      </w:r>
      <w:r w:rsidRPr="00D21ABD">
        <w:rPr>
          <w:rStyle w:val="Emphasis"/>
          <w:rFonts w:eastAsiaTheme="minorEastAsia" w:cs="Calibri"/>
        </w:rPr>
        <w:t>specific visions total validity</w:t>
      </w:r>
      <w:r w:rsidRPr="00D21ABD">
        <w:rPr>
          <w:rFonts w:eastAsiaTheme="minorEastAsia" w:cs="Calibri"/>
          <w:sz w:val="16"/>
        </w:rPr>
        <w:t xml:space="preserve">. I will argue that </w:t>
      </w:r>
      <w:r w:rsidRPr="00D21ABD">
        <w:rPr>
          <w:rStyle w:val="StyleUnderline"/>
          <w:rFonts w:eastAsiaTheme="minorEastAsia" w:cs="Calibri"/>
        </w:rPr>
        <w:t>this is indeed achieved by regarding realistic utopia as a process</w:t>
      </w:r>
      <w:r w:rsidRPr="00D21ABD">
        <w:rPr>
          <w:rFonts w:eastAsiaTheme="minorEastAsia" w:cs="Calibri"/>
          <w:sz w:val="16"/>
        </w:rPr>
        <w:t xml:space="preserve">; yet </w:t>
      </w:r>
      <w:r w:rsidRPr="00D21ABD">
        <w:rPr>
          <w:rStyle w:val="StyleUnderline"/>
          <w:rFonts w:eastAsiaTheme="minorEastAsia" w:cs="Calibri"/>
        </w:rPr>
        <w:t xml:space="preserve">not as a </w:t>
      </w:r>
      <w:r w:rsidRPr="00D21ABD">
        <w:rPr>
          <w:rStyle w:val="Emphasis"/>
          <w:rFonts w:eastAsiaTheme="minorEastAsia" w:cs="Calibri"/>
        </w:rPr>
        <w:t>process</w:t>
      </w:r>
      <w:r w:rsidRPr="00D21ABD">
        <w:rPr>
          <w:rStyle w:val="StyleUnderline"/>
          <w:rFonts w:eastAsiaTheme="minorEastAsia" w:cs="Calibri"/>
        </w:rPr>
        <w:t xml:space="preserve"> towards a </w:t>
      </w:r>
      <w:r w:rsidRPr="00D21ABD">
        <w:rPr>
          <w:rStyle w:val="Emphasis"/>
          <w:rFonts w:eastAsiaTheme="minorEastAsia" w:cs="Calibri"/>
        </w:rPr>
        <w:t>particular vision</w:t>
      </w:r>
      <w:r w:rsidRPr="00D21ABD">
        <w:rPr>
          <w:rFonts w:eastAsiaTheme="minorEastAsia" w:cs="Calibri"/>
          <w:sz w:val="16"/>
        </w:rPr>
        <w:t xml:space="preserve">, </w:t>
      </w:r>
      <w:r w:rsidRPr="00D21ABD">
        <w:rPr>
          <w:rStyle w:val="StyleUnderline"/>
          <w:rFonts w:eastAsiaTheme="minorEastAsia" w:cs="Calibri"/>
        </w:rPr>
        <w:t>but instead as a meta-process of ongoing utopian visioning that comprises multiple, pluralistic utopias</w:t>
      </w:r>
      <w:r w:rsidRPr="00D21ABD">
        <w:rPr>
          <w:rFonts w:eastAsiaTheme="minorEastAsia" w:cs="Calibri"/>
          <w:sz w:val="16"/>
        </w:rPr>
        <w:t>. The thought here is that the totalitarian character of utopian visions is problematic only if there is a single dominant vision that, as such, can claim total validity (and might therefore impos</w:t>
      </w:r>
      <w:r w:rsidRPr="00D21ABD">
        <w:rPr>
          <w:rFonts w:eastAsiaTheme="minorEastAsia" w:cs="Calibri"/>
          <w:sz w:val="16"/>
          <w:szCs w:val="16"/>
        </w:rPr>
        <w:t xml:space="preserve">e itself). A meta-process of pluralistic utopian visioning disarms such claims to total validity even if each single utopian vision retains a totalitarian character. In </w:t>
      </w:r>
      <w:r w:rsidRPr="00D21ABD">
        <w:rPr>
          <w:rFonts w:eastAsiaTheme="minorEastAsia" w:cs="Calibri"/>
          <w:sz w:val="16"/>
        </w:rPr>
        <w:t xml:space="preserve">essence, </w:t>
      </w:r>
      <w:r w:rsidRPr="00D21ABD">
        <w:rPr>
          <w:rStyle w:val="StyleUnderline"/>
          <w:rFonts w:eastAsiaTheme="minorEastAsia" w:cs="Calibri"/>
        </w:rPr>
        <w:t>this realistic utopian vision</w:t>
      </w:r>
      <w:r w:rsidRPr="00D21ABD">
        <w:rPr>
          <w:rFonts w:eastAsiaTheme="minorEastAsia" w:cs="Calibri"/>
          <w:sz w:val="16"/>
        </w:rPr>
        <w:t xml:space="preserve"> </w:t>
      </w:r>
      <w:r w:rsidRPr="00D21ABD">
        <w:rPr>
          <w:rStyle w:val="StyleUnderline"/>
          <w:rFonts w:eastAsiaTheme="minorEastAsia" w:cs="Calibri"/>
        </w:rPr>
        <w:t>borrows our established insights on forestalling authoritarianism from political theories of the state</w:t>
      </w:r>
      <w:r w:rsidRPr="00D21ABD">
        <w:rPr>
          <w:rFonts w:eastAsiaTheme="minorEastAsia" w:cs="Calibri"/>
          <w:sz w:val="16"/>
        </w:rPr>
        <w:t xml:space="preserve">, to propose a democracy of utopias. The realistic </w:t>
      </w:r>
      <w:r w:rsidRPr="00D21ABD">
        <w:rPr>
          <w:rStyle w:val="StyleUnderline"/>
          <w:rFonts w:eastAsiaTheme="minorEastAsia" w:cs="Calibri"/>
        </w:rPr>
        <w:t>metautopia includes within it</w:t>
      </w:r>
      <w:r w:rsidRPr="00D21ABD">
        <w:rPr>
          <w:rFonts w:eastAsiaTheme="minorEastAsia" w:cs="Calibri"/>
          <w:sz w:val="16"/>
        </w:rPr>
        <w:t xml:space="preserve"> a democracy of </w:t>
      </w:r>
      <w:r w:rsidRPr="00D21ABD">
        <w:rPr>
          <w:rStyle w:val="StyleUnderline"/>
          <w:rFonts w:eastAsiaTheme="minorEastAsia" w:cs="Calibri"/>
        </w:rPr>
        <w:t>smaller utopias</w:t>
      </w:r>
      <w:r w:rsidRPr="00D21ABD">
        <w:rPr>
          <w:rFonts w:eastAsiaTheme="minorEastAsia" w:cs="Calibri"/>
          <w:sz w:val="16"/>
        </w:rPr>
        <w:t xml:space="preserve">; </w:t>
      </w:r>
      <w:r w:rsidRPr="00D21ABD">
        <w:rPr>
          <w:rStyle w:val="StyleUnderline"/>
          <w:rFonts w:eastAsiaTheme="minorEastAsia" w:cs="Calibri"/>
        </w:rPr>
        <w:t>democratic in the sense of equality of status</w:t>
      </w:r>
      <w:r w:rsidRPr="00D21ABD">
        <w:rPr>
          <w:rFonts w:eastAsiaTheme="minorEastAsia" w:cs="Calibri"/>
          <w:sz w:val="16"/>
        </w:rPr>
        <w:t xml:space="preserve">, but </w:t>
      </w:r>
      <w:r w:rsidRPr="00D21ABD">
        <w:rPr>
          <w:rStyle w:val="StyleUnderline"/>
          <w:rFonts w:eastAsiaTheme="minorEastAsia" w:cs="Calibri"/>
        </w:rPr>
        <w:t xml:space="preserve">also in the sense </w:t>
      </w:r>
      <w:r w:rsidRPr="00D21ABD">
        <w:rPr>
          <w:rFonts w:eastAsiaTheme="minorEastAsia" w:cs="Calibri"/>
          <w:sz w:val="16"/>
        </w:rPr>
        <w:t xml:space="preserve">stressed by agonistic democratic theorists that critique and </w:t>
      </w:r>
      <w:r w:rsidRPr="00D21ABD">
        <w:rPr>
          <w:rStyle w:val="StyleUnderline"/>
          <w:rFonts w:eastAsiaTheme="minorEastAsia" w:cs="Calibri"/>
        </w:rPr>
        <w:t>contestation must be continuously kept alive. A democratic context precludes utopian visions from</w:t>
      </w:r>
      <w:r w:rsidRPr="00D21ABD">
        <w:rPr>
          <w:rFonts w:eastAsiaTheme="minorEastAsia" w:cs="Calibri"/>
          <w:sz w:val="16"/>
        </w:rPr>
        <w:t xml:space="preserve"> claiming </w:t>
      </w:r>
      <w:r w:rsidRPr="00D21ABD">
        <w:rPr>
          <w:rStyle w:val="Emphasis"/>
          <w:rFonts w:eastAsiaTheme="minorEastAsia" w:cs="Calibri"/>
        </w:rPr>
        <w:t>total validity</w:t>
      </w:r>
      <w:r w:rsidRPr="00D21ABD">
        <w:rPr>
          <w:rFonts w:eastAsiaTheme="minorEastAsia" w:cs="Calibri"/>
          <w:sz w:val="16"/>
        </w:rPr>
        <w:t xml:space="preserve">, </w:t>
      </w:r>
      <w:r w:rsidRPr="00D21ABD">
        <w:rPr>
          <w:rStyle w:val="StyleUnderline"/>
          <w:rFonts w:eastAsiaTheme="minorEastAsia" w:cs="Calibri"/>
        </w:rPr>
        <w:t>yet without dismissing radical, practically unrealistic utopian thought</w:t>
      </w:r>
      <w:r w:rsidRPr="00D21ABD">
        <w:rPr>
          <w:rFonts w:eastAsiaTheme="minorEastAsia" w:cs="Calibri"/>
          <w:sz w:val="16"/>
        </w:rPr>
        <w:t xml:space="preserve"> per se. If this works, </w:t>
      </w:r>
      <w:r w:rsidRPr="00D21ABD">
        <w:rPr>
          <w:rStyle w:val="StyleUnderline"/>
          <w:rFonts w:eastAsiaTheme="minorEastAsia" w:cs="Calibri"/>
        </w:rPr>
        <w:t>utopias can be disarmed</w:t>
      </w:r>
      <w:r w:rsidRPr="00D21ABD">
        <w:rPr>
          <w:rFonts w:eastAsiaTheme="minorEastAsia" w:cs="Calibri"/>
          <w:sz w:val="16"/>
        </w:rPr>
        <w:t xml:space="preserve">, and hence </w:t>
      </w:r>
      <w:r w:rsidRPr="00D21ABD">
        <w:rPr>
          <w:rStyle w:val="StyleUnderline"/>
          <w:rFonts w:eastAsiaTheme="minorEastAsia" w:cs="Calibri"/>
        </w:rPr>
        <w:t>rendered realistic</w:t>
      </w:r>
      <w:r w:rsidRPr="00D21ABD">
        <w:rPr>
          <w:rFonts w:eastAsiaTheme="minorEastAsia" w:cs="Calibri"/>
          <w:sz w:val="16"/>
        </w:rPr>
        <w:t xml:space="preserve">, without the imposition of any restrictions on their substantive content or general legitimacy. </w:t>
      </w:r>
      <w:r w:rsidRPr="00D21ABD">
        <w:rPr>
          <w:rStyle w:val="StyleUnderline"/>
          <w:rFonts w:eastAsiaTheme="minorEastAsia" w:cs="Calibri"/>
        </w:rPr>
        <w:t>Thus</w:t>
      </w:r>
      <w:r w:rsidRPr="00D21ABD">
        <w:rPr>
          <w:rFonts w:eastAsiaTheme="minorEastAsia" w:cs="Calibri"/>
          <w:sz w:val="16"/>
        </w:rPr>
        <w:t xml:space="preserve">, realistic </w:t>
      </w:r>
      <w:r w:rsidRPr="00D21ABD">
        <w:rPr>
          <w:rStyle w:val="StyleUnderline"/>
          <w:rFonts w:eastAsiaTheme="minorEastAsia" w:cs="Calibri"/>
        </w:rPr>
        <w:t>utopia</w:t>
      </w:r>
      <w:r w:rsidRPr="00D21ABD">
        <w:rPr>
          <w:rFonts w:eastAsiaTheme="minorEastAsia" w:cs="Calibri"/>
          <w:sz w:val="16"/>
        </w:rPr>
        <w:t xml:space="preserve"> type III </w:t>
      </w:r>
      <w:r w:rsidRPr="00D21ABD">
        <w:rPr>
          <w:rStyle w:val="StyleUnderline"/>
          <w:rFonts w:eastAsiaTheme="minorEastAsia" w:cs="Calibri"/>
        </w:rPr>
        <w:t>unfolds at a meta-level because the usefulness of a utopian theory</w:t>
      </w:r>
      <w:r w:rsidRPr="00D21ABD">
        <w:rPr>
          <w:rFonts w:eastAsiaTheme="minorEastAsia" w:cs="Calibri"/>
          <w:sz w:val="16"/>
        </w:rPr>
        <w:t xml:space="preserve"> or vision </w:t>
      </w:r>
      <w:r w:rsidRPr="00D21ABD">
        <w:rPr>
          <w:rStyle w:val="StyleUnderline"/>
          <w:rFonts w:eastAsiaTheme="minorEastAsia" w:cs="Calibri"/>
        </w:rPr>
        <w:t xml:space="preserve">cannot be judged without considering the </w:t>
      </w:r>
      <w:r w:rsidRPr="00D21ABD">
        <w:rPr>
          <w:rStyle w:val="Emphasis"/>
          <w:rFonts w:eastAsiaTheme="minorEastAsia" w:cs="Calibri"/>
        </w:rPr>
        <w:t>context</w:t>
      </w:r>
      <w:r w:rsidRPr="00D21ABD">
        <w:rPr>
          <w:rStyle w:val="StyleUnderline"/>
          <w:rFonts w:eastAsiaTheme="minorEastAsia" w:cs="Calibri"/>
        </w:rPr>
        <w:t xml:space="preserve"> it is in: a utopia is a vital contribution to keeping authoritarianism in check</w:t>
      </w:r>
      <w:r w:rsidRPr="00D21ABD">
        <w:rPr>
          <w:rFonts w:eastAsiaTheme="minorEastAsia" w:cs="Calibri"/>
          <w:sz w:val="16"/>
        </w:rPr>
        <w:t xml:space="preserve">, but only if it is situated in a context of a sufficient number of alternative utopias to keep its own inherent authoritarian character in check. </w:t>
      </w:r>
      <w:r w:rsidRPr="00D21ABD">
        <w:rPr>
          <w:rStyle w:val="StyleUnderline"/>
          <w:rFonts w:eastAsiaTheme="minorEastAsia" w:cs="Calibri"/>
        </w:rPr>
        <w:t>The meta-vision of realistic utopian visioning thus calls for more</w:t>
      </w:r>
      <w:r w:rsidRPr="00D21ABD">
        <w:rPr>
          <w:rFonts w:eastAsiaTheme="minorEastAsia" w:cs="Calibri"/>
          <w:sz w:val="16"/>
        </w:rPr>
        <w:t xml:space="preserve">, rather than less, </w:t>
      </w:r>
      <w:r w:rsidRPr="00D21ABD">
        <w:rPr>
          <w:rStyle w:val="StyleUnderline"/>
          <w:rFonts w:eastAsiaTheme="minorEastAsia" w:cs="Calibri"/>
        </w:rPr>
        <w:t>utopian and ideal theorizing</w:t>
      </w:r>
      <w:r w:rsidRPr="00D21ABD">
        <w:rPr>
          <w:rFonts w:eastAsiaTheme="minorEastAsia" w:cs="Calibri"/>
          <w:sz w:val="16"/>
        </w:rPr>
        <w:t>, but in a context that disarms their inherent dangers.</w:t>
      </w:r>
    </w:p>
    <w:p w14:paraId="7F35700F" w14:textId="77777777" w:rsidR="009B5A05" w:rsidRPr="00D21ABD" w:rsidRDefault="009B5A05" w:rsidP="009B5A05">
      <w:pPr>
        <w:rPr>
          <w:rStyle w:val="StyleUnderline"/>
          <w:rFonts w:eastAsiaTheme="minorEastAsia" w:cs="Calibri"/>
        </w:rPr>
      </w:pPr>
      <w:r w:rsidRPr="00D21ABD">
        <w:rPr>
          <w:rFonts w:eastAsiaTheme="minorEastAsia" w:cs="Calibri"/>
          <w:sz w:val="16"/>
        </w:rPr>
        <w:t xml:space="preserve">IV. Realistic Utopia as Deliberative Democracy </w:t>
      </w:r>
      <w:r w:rsidRPr="00D21ABD">
        <w:rPr>
          <w:rFonts w:eastAsiaTheme="minorEastAsia" w:cs="Calibri"/>
          <w:sz w:val="16"/>
        </w:rPr>
        <w:br/>
        <w:t xml:space="preserve">This sketch demands a specification of the necessary parameters of such a context. Not everything that is called democracy would create the right context. Since </w:t>
      </w:r>
      <w:r w:rsidRPr="00D21ABD">
        <w:rPr>
          <w:rStyle w:val="StyleUnderline"/>
          <w:rFonts w:eastAsiaTheme="minorEastAsia" w:cs="Calibri"/>
        </w:rPr>
        <w:t>utopian visions do not exercise any formal power, this point is not about</w:t>
      </w:r>
      <w:r w:rsidRPr="00D21ABD">
        <w:rPr>
          <w:rFonts w:eastAsiaTheme="minorEastAsia" w:cs="Calibri"/>
          <w:sz w:val="16"/>
        </w:rPr>
        <w:t xml:space="preserve"> the </w:t>
      </w:r>
      <w:r w:rsidRPr="00D21ABD">
        <w:rPr>
          <w:rStyle w:val="Emphasis"/>
          <w:rFonts w:eastAsiaTheme="minorEastAsia" w:cs="Calibri"/>
        </w:rPr>
        <w:t>specification</w:t>
      </w:r>
      <w:r w:rsidRPr="00D21ABD">
        <w:rPr>
          <w:rFonts w:eastAsiaTheme="minorEastAsia" w:cs="Calibri"/>
          <w:sz w:val="16"/>
        </w:rPr>
        <w:t xml:space="preserve"> </w:t>
      </w:r>
      <w:r w:rsidRPr="00D21ABD">
        <w:rPr>
          <w:rStyle w:val="StyleUnderline"/>
          <w:rFonts w:eastAsiaTheme="minorEastAsia" w:cs="Calibri"/>
        </w:rPr>
        <w:t>of the right democratic procedures</w:t>
      </w:r>
      <w:r w:rsidRPr="00D21ABD">
        <w:rPr>
          <w:rFonts w:eastAsiaTheme="minorEastAsia" w:cs="Calibri"/>
          <w:sz w:val="16"/>
        </w:rPr>
        <w:t xml:space="preserve"> by </w:t>
      </w:r>
      <w:r w:rsidRPr="00D21ABD">
        <w:rPr>
          <w:rStyle w:val="StyleUnderline"/>
          <w:rFonts w:eastAsiaTheme="minorEastAsia" w:cs="Calibri"/>
        </w:rPr>
        <w:t xml:space="preserve">which visions can be </w:t>
      </w:r>
      <w:r w:rsidRPr="00D21ABD">
        <w:rPr>
          <w:rStyle w:val="Emphasis"/>
          <w:rFonts w:eastAsiaTheme="minorEastAsia" w:cs="Calibri"/>
        </w:rPr>
        <w:t>imposed</w:t>
      </w:r>
      <w:r w:rsidRPr="00D21ABD">
        <w:rPr>
          <w:rStyle w:val="StyleUnderline"/>
          <w:rFonts w:eastAsiaTheme="minorEastAsia" w:cs="Calibri"/>
        </w:rPr>
        <w:t xml:space="preserve"> on people</w:t>
      </w:r>
      <w:r w:rsidRPr="00D21ABD">
        <w:rPr>
          <w:rFonts w:eastAsiaTheme="minorEastAsia" w:cs="Calibri"/>
          <w:sz w:val="16"/>
        </w:rPr>
        <w:t xml:space="preserve">. Rather, the democratic element consists in the creation of a context in which the sheer number of alternative utopias, together with an acknowledgement that they all have equal standing, naturally precludes any one utopia from claiming total validity. Put differently, </w:t>
      </w:r>
      <w:r w:rsidRPr="00D21ABD">
        <w:rPr>
          <w:rStyle w:val="StyleUnderline"/>
          <w:rFonts w:eastAsiaTheme="minorEastAsia" w:cs="Calibri"/>
        </w:rPr>
        <w:t>the context itself must be</w:t>
      </w:r>
      <w:r w:rsidRPr="00D21ABD">
        <w:rPr>
          <w:rFonts w:eastAsiaTheme="minorEastAsia" w:cs="Calibri"/>
          <w:sz w:val="16"/>
        </w:rPr>
        <w:t xml:space="preserve"> pluralistic and </w:t>
      </w:r>
      <w:r w:rsidRPr="00D21ABD">
        <w:rPr>
          <w:rStyle w:val="StyleUnderline"/>
          <w:rFonts w:eastAsiaTheme="minorEastAsia" w:cs="Calibri"/>
        </w:rPr>
        <w:t>engaging enough to achieve this without the help of a</w:t>
      </w:r>
      <w:r w:rsidRPr="00D21ABD">
        <w:rPr>
          <w:rFonts w:eastAsiaTheme="minorEastAsia" w:cs="Calibri"/>
          <w:sz w:val="16"/>
        </w:rPr>
        <w:t xml:space="preserve"> moderator or </w:t>
      </w:r>
      <w:r w:rsidRPr="00D21ABD">
        <w:rPr>
          <w:rStyle w:val="StyleUnderline"/>
          <w:rFonts w:eastAsiaTheme="minorEastAsia" w:cs="Calibri"/>
        </w:rPr>
        <w:t xml:space="preserve">planner, for that would risk </w:t>
      </w:r>
      <w:r w:rsidRPr="00D21ABD">
        <w:rPr>
          <w:rStyle w:val="Emphasis"/>
          <w:rFonts w:eastAsiaTheme="minorEastAsia" w:cs="Calibri"/>
        </w:rPr>
        <w:t>compromising</w:t>
      </w:r>
      <w:r w:rsidRPr="00D21ABD">
        <w:rPr>
          <w:rStyle w:val="StyleUnderline"/>
          <w:rFonts w:eastAsiaTheme="minorEastAsia" w:cs="Calibri"/>
        </w:rPr>
        <w:t xml:space="preserve"> the </w:t>
      </w:r>
      <w:r w:rsidRPr="00D21ABD">
        <w:rPr>
          <w:rStyle w:val="Emphasis"/>
          <w:rFonts w:eastAsiaTheme="minorEastAsia" w:cs="Calibri"/>
        </w:rPr>
        <w:t>radical terrain</w:t>
      </w:r>
      <w:r w:rsidRPr="00D21ABD">
        <w:rPr>
          <w:rStyle w:val="StyleUnderline"/>
          <w:rFonts w:eastAsiaTheme="minorEastAsia" w:cs="Calibri"/>
        </w:rPr>
        <w:t xml:space="preserve"> of utopian theorizing</w:t>
      </w:r>
      <w:r w:rsidRPr="00D21ABD">
        <w:rPr>
          <w:rFonts w:eastAsiaTheme="minorEastAsia" w:cs="Calibri"/>
          <w:sz w:val="16"/>
        </w:rPr>
        <w:t xml:space="preserve">. Hence, </w:t>
      </w:r>
      <w:r w:rsidRPr="00D21ABD">
        <w:rPr>
          <w:rStyle w:val="StyleUnderline"/>
          <w:rFonts w:eastAsiaTheme="minorEastAsia" w:cs="Calibri"/>
        </w:rPr>
        <w:t>the discursive sphere within which utopias unfold</w:t>
      </w:r>
      <w:r w:rsidRPr="00D21ABD">
        <w:rPr>
          <w:rFonts w:eastAsiaTheme="minorEastAsia" w:cs="Calibri"/>
          <w:sz w:val="16"/>
        </w:rPr>
        <w:t xml:space="preserve">, be it </w:t>
      </w:r>
      <w:r w:rsidRPr="00D21ABD">
        <w:rPr>
          <w:rStyle w:val="StyleUnderline"/>
          <w:rFonts w:eastAsiaTheme="minorEastAsia" w:cs="Calibri"/>
        </w:rPr>
        <w:t>in the academic</w:t>
      </w:r>
      <w:r w:rsidRPr="00D21ABD">
        <w:rPr>
          <w:rFonts w:eastAsiaTheme="minorEastAsia" w:cs="Calibri"/>
          <w:sz w:val="16"/>
        </w:rPr>
        <w:t xml:space="preserve"> or in the </w:t>
      </w:r>
      <w:r w:rsidRPr="00D21ABD">
        <w:rPr>
          <w:rStyle w:val="StyleUnderline"/>
          <w:rFonts w:eastAsiaTheme="minorEastAsia" w:cs="Calibri"/>
        </w:rPr>
        <w:t>literary sphere, must be open and fair</w:t>
      </w:r>
      <w:r w:rsidRPr="00D21ABD">
        <w:rPr>
          <w:rFonts w:eastAsiaTheme="minorEastAsia" w:cs="Calibri"/>
          <w:sz w:val="16"/>
        </w:rPr>
        <w:t xml:space="preserve"> in the sense of </w:t>
      </w:r>
      <w:r w:rsidRPr="00D21ABD">
        <w:rPr>
          <w:rStyle w:val="StyleUnderline"/>
          <w:rFonts w:eastAsiaTheme="minorEastAsia" w:cs="Calibri"/>
        </w:rPr>
        <w:t>granting every contribution</w:t>
      </w:r>
      <w:r w:rsidRPr="00D21ABD">
        <w:rPr>
          <w:rFonts w:eastAsiaTheme="minorEastAsia" w:cs="Calibri"/>
          <w:sz w:val="16"/>
        </w:rPr>
        <w:t xml:space="preserve"> equal right </w:t>
      </w:r>
      <w:r w:rsidRPr="00D21ABD">
        <w:rPr>
          <w:rStyle w:val="StyleUnderline"/>
          <w:rFonts w:eastAsiaTheme="minorEastAsia" w:cs="Calibri"/>
        </w:rPr>
        <w:t>and</w:t>
      </w:r>
      <w:r w:rsidRPr="00D21ABD">
        <w:rPr>
          <w:rFonts w:eastAsiaTheme="minorEastAsia" w:cs="Calibri"/>
          <w:sz w:val="16"/>
        </w:rPr>
        <w:t xml:space="preserve"> equal access, and ground any possible (even informal) </w:t>
      </w:r>
      <w:r w:rsidRPr="00D21ABD">
        <w:rPr>
          <w:rStyle w:val="StyleUnderline"/>
          <w:rFonts w:eastAsiaTheme="minorEastAsia" w:cs="Calibri"/>
        </w:rPr>
        <w:t>legitimation of a vision in some form of democratic engagement and acceptance.</w:t>
      </w:r>
      <w:r w:rsidRPr="00D21ABD">
        <w:rPr>
          <w:rFonts w:eastAsiaTheme="minorEastAsia" w:cs="Calibri"/>
          <w:sz w:val="16"/>
        </w:rPr>
        <w:t xml:space="preserve"> Such a context limits the possible totalitarian consequences arising from the totalitarian character of the very act of proclaiming a perfect utopia; but not the content of that utopia</w:t>
      </w:r>
      <w:r w:rsidRPr="00D21ABD">
        <w:rPr>
          <w:rStyle w:val="StyleUnderline"/>
          <w:rFonts w:eastAsiaTheme="minorEastAsia" w:cs="Calibri"/>
        </w:rPr>
        <w:t>. A democracy of utopias does not imply that all utopias have to be democratic in terms of the content</w:t>
      </w:r>
      <w:r w:rsidRPr="00D21ABD">
        <w:rPr>
          <w:rFonts w:eastAsiaTheme="minorEastAsia" w:cs="Calibri"/>
          <w:sz w:val="16"/>
        </w:rPr>
        <w:t xml:space="preserve"> of their visions. </w:t>
      </w:r>
      <w:r w:rsidRPr="00D21ABD">
        <w:rPr>
          <w:rStyle w:val="StyleUnderline"/>
          <w:rFonts w:eastAsiaTheme="minorEastAsia" w:cs="Calibri"/>
        </w:rPr>
        <w:t>Rather</w:t>
      </w:r>
      <w:r w:rsidRPr="00D21ABD">
        <w:rPr>
          <w:rFonts w:eastAsiaTheme="minorEastAsia" w:cs="Calibri"/>
          <w:sz w:val="16"/>
        </w:rPr>
        <w:t xml:space="preserve">, it refers to </w:t>
      </w:r>
      <w:r w:rsidRPr="00D21ABD">
        <w:rPr>
          <w:rStyle w:val="StyleUnderline"/>
          <w:rFonts w:eastAsiaTheme="minorEastAsia" w:cs="Calibri"/>
        </w:rPr>
        <w:t>the relations between different utopias that</w:t>
      </w:r>
      <w:r w:rsidRPr="00D21ABD">
        <w:rPr>
          <w:rFonts w:eastAsiaTheme="minorEastAsia" w:cs="Calibri"/>
          <w:sz w:val="16"/>
        </w:rPr>
        <w:t xml:space="preserve"> together </w:t>
      </w:r>
      <w:r w:rsidRPr="00D21ABD">
        <w:rPr>
          <w:rStyle w:val="StyleUnderline"/>
          <w:rFonts w:eastAsiaTheme="minorEastAsia" w:cs="Calibri"/>
        </w:rPr>
        <w:t>make up the meta-process of utopian visioning</w:t>
      </w:r>
      <w:r w:rsidRPr="00D21ABD">
        <w:rPr>
          <w:rFonts w:eastAsiaTheme="minorEastAsia" w:cs="Calibri"/>
          <w:sz w:val="16"/>
        </w:rPr>
        <w:t xml:space="preserve">. So long as there is an awareness of the overall diversity of utopias such that no single vision can effectively claim the status of being perfect (and hence be potentially imposable), there is no need to restrict the contents of utopian visions to what would seem acceptable to impose. This condition may or may not be given at a particular time in a particular society; it is ultimately an empirical question. Yet the conclusion remains that at least insofar as a sufficiently pluralistic context exists, utopian thought need not be constrained; and given the importance of unconstrained utopian thought for societies, it demands the impetus to be on fostering the right context, rather than on limiting utopian thought. Thus, </w:t>
      </w:r>
      <w:r w:rsidRPr="00D21ABD">
        <w:rPr>
          <w:rStyle w:val="StyleUnderline"/>
          <w:rFonts w:eastAsiaTheme="minorEastAsia" w:cs="Calibri"/>
        </w:rPr>
        <w:t>unlike previous considerations of what makes utopias realistic, realistic utopia</w:t>
      </w:r>
      <w:r w:rsidRPr="00D21ABD">
        <w:rPr>
          <w:rFonts w:eastAsiaTheme="minorEastAsia" w:cs="Calibri"/>
          <w:sz w:val="16"/>
        </w:rPr>
        <w:t xml:space="preserve"> type III </w:t>
      </w:r>
      <w:r w:rsidRPr="00D21ABD">
        <w:rPr>
          <w:rStyle w:val="StyleUnderline"/>
          <w:rFonts w:eastAsiaTheme="minorEastAsia" w:cs="Calibri"/>
        </w:rPr>
        <w:t>does not describe the characteristics required of one specific project</w:t>
      </w:r>
      <w:r w:rsidRPr="00D21ABD">
        <w:rPr>
          <w:rFonts w:eastAsiaTheme="minorEastAsia" w:cs="Calibri"/>
          <w:sz w:val="16"/>
        </w:rPr>
        <w:t xml:space="preserve">, but </w:t>
      </w:r>
      <w:r w:rsidRPr="00D21ABD">
        <w:rPr>
          <w:rStyle w:val="StyleUnderline"/>
          <w:rFonts w:eastAsiaTheme="minorEastAsia" w:cs="Calibri"/>
        </w:rPr>
        <w:t>it manifests itself at the level of the basic framework within</w:t>
      </w:r>
      <w:r w:rsidRPr="00D21ABD">
        <w:rPr>
          <w:rFonts w:eastAsiaTheme="minorEastAsia" w:cs="Calibri"/>
          <w:sz w:val="16"/>
        </w:rPr>
        <w:t xml:space="preserve"> which </w:t>
      </w:r>
      <w:r w:rsidRPr="00D21ABD">
        <w:rPr>
          <w:rStyle w:val="StyleUnderline"/>
          <w:rFonts w:eastAsiaTheme="minorEastAsia" w:cs="Calibri"/>
        </w:rPr>
        <w:t>social visioning and change takes place. A</w:t>
      </w:r>
      <w:r w:rsidRPr="00D21ABD">
        <w:rPr>
          <w:rFonts w:eastAsiaTheme="minorEastAsia" w:cs="Calibri"/>
          <w:sz w:val="16"/>
        </w:rPr>
        <w:t xml:space="preserve"> realistic </w:t>
      </w:r>
      <w:r w:rsidRPr="00D21ABD">
        <w:rPr>
          <w:rStyle w:val="StyleUnderline"/>
          <w:rFonts w:eastAsiaTheme="minorEastAsia" w:cs="Calibri"/>
        </w:rPr>
        <w:t>utopia in this sense consists</w:t>
      </w:r>
      <w:r w:rsidRPr="00D21ABD">
        <w:rPr>
          <w:rFonts w:eastAsiaTheme="minorEastAsia" w:cs="Calibri"/>
          <w:sz w:val="16"/>
        </w:rPr>
        <w:t xml:space="preserve"> first and foremost in institutional structures that allow for diverse participation </w:t>
      </w:r>
      <w:r w:rsidRPr="00D21ABD">
        <w:rPr>
          <w:rStyle w:val="StyleUnderline"/>
          <w:rFonts w:eastAsiaTheme="minorEastAsia" w:cs="Calibri"/>
        </w:rPr>
        <w:t>in a continuous vision-forming process that</w:t>
      </w:r>
      <w:r w:rsidRPr="00D21ABD">
        <w:rPr>
          <w:rFonts w:eastAsiaTheme="minorEastAsia" w:cs="Calibri"/>
          <w:sz w:val="16"/>
        </w:rPr>
        <w:t xml:space="preserve"> generally </w:t>
      </w:r>
      <w:r w:rsidRPr="00D21ABD">
        <w:rPr>
          <w:rStyle w:val="StyleUnderline"/>
          <w:rFonts w:eastAsiaTheme="minorEastAsia" w:cs="Calibri"/>
        </w:rPr>
        <w:t>encourages</w:t>
      </w:r>
      <w:r w:rsidRPr="00D21ABD">
        <w:rPr>
          <w:rFonts w:eastAsiaTheme="minorEastAsia" w:cs="Calibri"/>
          <w:sz w:val="16"/>
        </w:rPr>
        <w:t xml:space="preserve"> those involved </w:t>
      </w:r>
      <w:r w:rsidRPr="00D21ABD">
        <w:rPr>
          <w:rStyle w:val="StyleUnderline"/>
          <w:rFonts w:eastAsiaTheme="minorEastAsia" w:cs="Calibri"/>
        </w:rPr>
        <w:t xml:space="preserve">to think beyond existing constraints and </w:t>
      </w:r>
      <w:r w:rsidRPr="00D21ABD">
        <w:rPr>
          <w:rStyle w:val="Emphasis"/>
          <w:rFonts w:eastAsiaTheme="minorEastAsia" w:cs="Calibri"/>
        </w:rPr>
        <w:t>seemingly unalterable</w:t>
      </w:r>
      <w:r w:rsidRPr="00D21ABD">
        <w:rPr>
          <w:rStyle w:val="StyleUnderline"/>
          <w:rFonts w:eastAsiaTheme="minorEastAsia" w:cs="Calibri"/>
        </w:rPr>
        <w:t xml:space="preserve"> social “facts.” </w:t>
      </w:r>
    </w:p>
    <w:p w14:paraId="4018F246" w14:textId="77777777" w:rsidR="008C117D" w:rsidRPr="00D21ABD" w:rsidRDefault="008C117D" w:rsidP="009B5A05">
      <w:pPr>
        <w:rPr>
          <w:rStyle w:val="StyleUnderline"/>
          <w:rFonts w:eastAsiaTheme="minorEastAsia" w:cs="Calibri"/>
        </w:rPr>
      </w:pPr>
    </w:p>
    <w:p w14:paraId="181346F7" w14:textId="77777777" w:rsidR="008C117D" w:rsidRPr="00D21ABD" w:rsidRDefault="008C117D" w:rsidP="008C117D">
      <w:pPr>
        <w:pStyle w:val="Heading4"/>
        <w:rPr>
          <w:rFonts w:eastAsiaTheme="minorEastAsia" w:cs="Calibri"/>
        </w:rPr>
      </w:pPr>
      <w:r w:rsidRPr="00D21ABD">
        <w:rPr>
          <w:rFonts w:eastAsiaTheme="minorEastAsia" w:cs="Calibri"/>
        </w:rPr>
        <w:t>Process counterplans and disad predictions are a technocratic policymaking that distracts us from social visions in favor of managerial adjustments.</w:t>
      </w:r>
    </w:p>
    <w:p w14:paraId="36963BE9" w14:textId="77777777" w:rsidR="008C117D" w:rsidRPr="00D21ABD" w:rsidRDefault="008C117D" w:rsidP="008C117D">
      <w:pPr>
        <w:rPr>
          <w:rStyle w:val="StyleUnderline"/>
          <w:rFonts w:eastAsiaTheme="minorEastAsia"/>
        </w:rPr>
      </w:pPr>
      <w:r w:rsidRPr="00D21ABD">
        <w:rPr>
          <w:rStyle w:val="Style13ptBold"/>
          <w:rFonts w:eastAsiaTheme="minorEastAsia"/>
        </w:rPr>
        <w:t>Bauder</w:t>
      </w:r>
      <w:r w:rsidRPr="00D21ABD">
        <w:rPr>
          <w:rFonts w:eastAsiaTheme="minorEastAsia"/>
          <w:sz w:val="16"/>
          <w:szCs w:val="16"/>
        </w:rPr>
        <w:t xml:space="preserve">, </w:t>
      </w:r>
      <w:r w:rsidRPr="00D21ABD">
        <w:rPr>
          <w:rFonts w:eastAsiaTheme="minorEastAsia"/>
        </w:rPr>
        <w:t xml:space="preserve">MA in settlement studies, </w:t>
      </w:r>
      <w:r w:rsidRPr="00D21ABD">
        <w:rPr>
          <w:rStyle w:val="Style13ptBold"/>
          <w:rFonts w:eastAsiaTheme="minorEastAsia"/>
          <w:szCs w:val="26"/>
        </w:rPr>
        <w:t>12</w:t>
      </w:r>
      <w:r w:rsidRPr="00D21ABD">
        <w:rPr>
          <w:rFonts w:eastAsiaTheme="minorEastAsia"/>
        </w:rPr>
        <w:t xml:space="preserve">. [Harald, Professor, Dept. of Geography &amp; Environmental Studies, Founding Academic Director (2011-2015), Ryerson Centre for Immigration and Settlement (RCIS), “Open Borders: A Utopia?” </w:t>
      </w:r>
      <w:hyperlink r:id="rId17" w:history="1">
        <w:r w:rsidRPr="00D21ABD">
          <w:rPr>
            <w:rStyle w:val="Hyperlink"/>
            <w:rFonts w:eastAsiaTheme="minorEastAsia"/>
          </w:rPr>
          <w:t>https://halshs.archives-ouvertes.fr/halshs-01518746/document]//YK</w:t>
        </w:r>
      </w:hyperlink>
      <w:r w:rsidRPr="00D21ABD">
        <w:rPr>
          <w:rFonts w:eastAsiaTheme="minorEastAsia"/>
        </w:rPr>
        <w:br/>
        <w:t>Conclusion</w:t>
      </w:r>
      <w:r w:rsidRPr="00D21ABD">
        <w:rPr>
          <w:rFonts w:eastAsiaTheme="minorEastAsia"/>
        </w:rPr>
        <w:br/>
      </w:r>
      <w:r w:rsidRPr="00D21ABD">
        <w:rPr>
          <w:rStyle w:val="Emphasis"/>
          <w:rFonts w:eastAsiaTheme="minorEastAsia"/>
        </w:rPr>
        <w:t>Although</w:t>
      </w:r>
      <w:r w:rsidRPr="00D21ABD">
        <w:rPr>
          <w:rStyle w:val="StyleUnderline"/>
          <w:rFonts w:eastAsiaTheme="minorEastAsia"/>
        </w:rPr>
        <w:t>, a world with open-borders “is an elusive goal”</w:t>
      </w:r>
      <w:r w:rsidRPr="00D21ABD">
        <w:rPr>
          <w:rFonts w:eastAsiaTheme="minorEastAsia"/>
          <w:sz w:val="16"/>
        </w:rPr>
        <w:t xml:space="preserve"> (Preston, 2003: 186), </w:t>
      </w:r>
      <w:r w:rsidRPr="00D21ABD">
        <w:rPr>
          <w:rStyle w:val="StyleUnderline"/>
          <w:rFonts w:eastAsiaTheme="minorEastAsia"/>
        </w:rPr>
        <w:t xml:space="preserve">it must not be a articulated as a </w:t>
      </w:r>
      <w:r w:rsidRPr="00D21ABD">
        <w:rPr>
          <w:rStyle w:val="Emphasis"/>
          <w:rFonts w:eastAsiaTheme="minorEastAsia"/>
        </w:rPr>
        <w:t>positive utopia</w:t>
      </w:r>
      <w:r w:rsidRPr="00D21ABD">
        <w:rPr>
          <w:rStyle w:val="StyleUnderline"/>
          <w:rFonts w:eastAsiaTheme="minorEastAsia"/>
        </w:rPr>
        <w:t xml:space="preserve">. Although the notion of open borders negates a world with </w:t>
      </w:r>
      <w:r w:rsidRPr="00D21ABD">
        <w:rPr>
          <w:rStyle w:val="Emphasis"/>
          <w:rFonts w:eastAsiaTheme="minorEastAsia"/>
        </w:rPr>
        <w:t>closed and tightly controlled borders</w:t>
      </w:r>
      <w:r w:rsidRPr="00D21ABD">
        <w:rPr>
          <w:rFonts w:eastAsiaTheme="minorEastAsia"/>
          <w:sz w:val="16"/>
        </w:rPr>
        <w:t>,</w:t>
      </w:r>
      <w:r w:rsidRPr="00D21ABD">
        <w:rPr>
          <w:rStyle w:val="StyleUnderline"/>
          <w:rFonts w:eastAsiaTheme="minorEastAsia"/>
        </w:rPr>
        <w:t xml:space="preserve"> it does not present an alternative world in which </w:t>
      </w:r>
      <w:r w:rsidRPr="00D21ABD">
        <w:rPr>
          <w:rStyle w:val="Emphasis"/>
          <w:rFonts w:eastAsiaTheme="minorEastAsia"/>
        </w:rPr>
        <w:t>future institutions</w:t>
      </w:r>
      <w:r w:rsidRPr="00D21ABD">
        <w:rPr>
          <w:rStyle w:val="StyleUnderline"/>
          <w:rFonts w:eastAsiaTheme="minorEastAsia"/>
        </w:rPr>
        <w:t xml:space="preserve"> and </w:t>
      </w:r>
      <w:r w:rsidRPr="00D21ABD">
        <w:rPr>
          <w:rStyle w:val="Emphasis"/>
          <w:rFonts w:eastAsiaTheme="minorEastAsia"/>
        </w:rPr>
        <w:t>practices</w:t>
      </w:r>
      <w:r w:rsidRPr="00D21ABD">
        <w:rPr>
          <w:rStyle w:val="StyleUnderline"/>
          <w:rFonts w:eastAsiaTheme="minorEastAsia"/>
        </w:rPr>
        <w:t xml:space="preserve"> are clearly defined. Polemical labels dismissing the imagination of open borders as “utopian” are thus </w:t>
      </w:r>
      <w:r w:rsidRPr="00D21ABD">
        <w:rPr>
          <w:rStyle w:val="Emphasis"/>
          <w:rFonts w:eastAsiaTheme="minorEastAsia"/>
        </w:rPr>
        <w:t>misguided</w:t>
      </w:r>
      <w:r w:rsidRPr="00D21ABD">
        <w:rPr>
          <w:rStyle w:val="StyleUnderline"/>
          <w:rFonts w:eastAsiaTheme="minorEastAsia"/>
        </w:rPr>
        <w:t>.</w:t>
      </w:r>
    </w:p>
    <w:p w14:paraId="3C852CBE" w14:textId="77777777" w:rsidR="008C117D" w:rsidRPr="00D21ABD" w:rsidRDefault="008C117D" w:rsidP="008C117D">
      <w:pPr>
        <w:rPr>
          <w:rFonts w:eastAsiaTheme="minorEastAsia"/>
          <w:sz w:val="16"/>
          <w:szCs w:val="16"/>
        </w:rPr>
      </w:pPr>
      <w:r w:rsidRPr="00D21ABD">
        <w:rPr>
          <w:rFonts w:eastAsiaTheme="minorEastAsia"/>
          <w:sz w:val="16"/>
          <w:szCs w:val="16"/>
        </w:rPr>
        <w:t>Ironically many commentators who would dismiss open borders for people as an absurdity would probably also present open borders for capital and trade not only as a possibility but a necessity. These free-market utopias—whether they focus on capital, trade, or labour—merely reproduce existing ideology and re-enforce existing material relations. For example, openborders for labour under free-market conditions would unleash the forces of labour exploitation in its most brutal form (Hiebert, 2003). In such a dystopia migration would constitute “yet another spatial ‘fix’ that allows the basic exploitative mechanism of capitalism to continue to operate” (Gill, 2009: 116). Similarly, Otto Bauer’s socialist open-borders utopia reproduces the problematic principle of nationality.</w:t>
      </w:r>
    </w:p>
    <w:p w14:paraId="5C12395B" w14:textId="77777777" w:rsidR="008C117D" w:rsidRPr="00D21ABD" w:rsidRDefault="008C117D" w:rsidP="008C117D">
      <w:pPr>
        <w:rPr>
          <w:rStyle w:val="StyleUnderline"/>
          <w:rFonts w:eastAsiaTheme="minorEastAsia"/>
        </w:rPr>
      </w:pPr>
      <w:r w:rsidRPr="00D21ABD">
        <w:rPr>
          <w:rFonts w:eastAsiaTheme="minorEastAsia"/>
          <w:sz w:val="16"/>
        </w:rPr>
        <w:t xml:space="preserve">Following Adorno, </w:t>
      </w:r>
      <w:r w:rsidRPr="00D21ABD">
        <w:rPr>
          <w:rStyle w:val="StyleUnderline"/>
          <w:rFonts w:eastAsiaTheme="minorEastAsia"/>
        </w:rPr>
        <w:t xml:space="preserve">positively articulated open-border utopias should be rejected because they foreclose social and political transformation that reaches beyond </w:t>
      </w:r>
      <w:r w:rsidRPr="00D21ABD">
        <w:rPr>
          <w:rStyle w:val="Emphasis"/>
          <w:rFonts w:eastAsiaTheme="minorEastAsia"/>
        </w:rPr>
        <w:t>contemporary ways of thinking</w:t>
      </w:r>
      <w:r w:rsidRPr="00D21ABD">
        <w:rPr>
          <w:rFonts w:eastAsiaTheme="minorEastAsia"/>
          <w:sz w:val="16"/>
        </w:rPr>
        <w:t xml:space="preserve">. Conversely, </w:t>
      </w:r>
      <w:r w:rsidRPr="00D21ABD">
        <w:rPr>
          <w:rStyle w:val="StyleUnderline"/>
          <w:rFonts w:eastAsiaTheme="minorEastAsia"/>
        </w:rPr>
        <w:t xml:space="preserve">open borders as a non-utopian imagination presents a </w:t>
      </w:r>
      <w:r w:rsidRPr="00D21ABD">
        <w:rPr>
          <w:rStyle w:val="Emphasis"/>
          <w:rFonts w:eastAsiaTheme="minorEastAsia"/>
        </w:rPr>
        <w:t>powerful critique</w:t>
      </w:r>
      <w:r w:rsidRPr="00D21ABD">
        <w:rPr>
          <w:rStyle w:val="StyleUnderline"/>
          <w:rFonts w:eastAsiaTheme="minorEastAsia"/>
        </w:rPr>
        <w:t xml:space="preserve"> of the existing practice of closed borders. This imagination articulates the dialectical opposite to closed borders.</w:t>
      </w:r>
    </w:p>
    <w:p w14:paraId="422F4B13" w14:textId="77777777" w:rsidR="008C117D" w:rsidRPr="00D21ABD" w:rsidRDefault="008C117D" w:rsidP="008C117D">
      <w:pPr>
        <w:rPr>
          <w:rFonts w:eastAsiaTheme="minorEastAsia"/>
          <w:sz w:val="16"/>
        </w:rPr>
      </w:pPr>
      <w:r w:rsidRPr="00D21ABD">
        <w:rPr>
          <w:rStyle w:val="StyleUnderline"/>
          <w:rFonts w:eastAsiaTheme="minorEastAsia"/>
        </w:rPr>
        <w:t>This negation</w:t>
      </w:r>
      <w:r w:rsidRPr="00D21ABD">
        <w:rPr>
          <w:rFonts w:eastAsiaTheme="minorEastAsia"/>
          <w:sz w:val="16"/>
        </w:rPr>
        <w:t xml:space="preserve">, in turn, </w:t>
      </w:r>
      <w:r w:rsidRPr="00D21ABD">
        <w:rPr>
          <w:rStyle w:val="StyleUnderline"/>
          <w:rFonts w:eastAsiaTheme="minorEastAsia"/>
        </w:rPr>
        <w:t xml:space="preserve">can constitute a critical moment in the dialectical progression towards an </w:t>
      </w:r>
      <w:r w:rsidRPr="00D21ABD">
        <w:rPr>
          <w:rStyle w:val="Emphasis"/>
          <w:rFonts w:eastAsiaTheme="minorEastAsia"/>
        </w:rPr>
        <w:t>open-border future</w:t>
      </w:r>
      <w:r w:rsidRPr="00D21ABD">
        <w:rPr>
          <w:rFonts w:eastAsiaTheme="minorEastAsia"/>
          <w:sz w:val="16"/>
        </w:rPr>
        <w:t xml:space="preserve">. </w:t>
      </w:r>
      <w:r w:rsidRPr="00D21ABD">
        <w:rPr>
          <w:rStyle w:val="StyleUnderline"/>
          <w:rFonts w:eastAsiaTheme="minorEastAsia"/>
        </w:rPr>
        <w:t>Importantly, this future is not foreseeable</w:t>
      </w:r>
      <w:r w:rsidRPr="00D21ABD">
        <w:rPr>
          <w:rFonts w:eastAsiaTheme="minorEastAsia"/>
          <w:sz w:val="16"/>
        </w:rPr>
        <w:t xml:space="preserve"> in concrete ways </w:t>
      </w:r>
      <w:r w:rsidRPr="00D21ABD">
        <w:rPr>
          <w:rStyle w:val="StyleUnderline"/>
          <w:rFonts w:eastAsiaTheme="minorEastAsia"/>
        </w:rPr>
        <w:t>because the circumstances that produce it have not yet materialized.</w:t>
      </w:r>
      <w:r w:rsidRPr="00D21ABD">
        <w:rPr>
          <w:rFonts w:eastAsiaTheme="minorEastAsia"/>
          <w:sz w:val="16"/>
        </w:rPr>
        <w:t xml:space="preserve"> In fact, </w:t>
      </w:r>
      <w:r w:rsidRPr="00D21ABD">
        <w:rPr>
          <w:rStyle w:val="StyleUnderline"/>
          <w:rFonts w:eastAsiaTheme="minorEastAsia"/>
        </w:rPr>
        <w:t>we</w:t>
      </w:r>
      <w:r w:rsidRPr="00D21ABD">
        <w:rPr>
          <w:rFonts w:eastAsiaTheme="minorEastAsia"/>
          <w:sz w:val="16"/>
        </w:rPr>
        <w:t xml:space="preserve"> may still </w:t>
      </w:r>
      <w:r w:rsidRPr="00D21ABD">
        <w:rPr>
          <w:rStyle w:val="StyleUnderline"/>
          <w:rFonts w:eastAsiaTheme="minorEastAsia"/>
        </w:rPr>
        <w:t>lack the language and concepts to describe this future</w:t>
      </w:r>
      <w:r w:rsidRPr="00D21ABD">
        <w:rPr>
          <w:rFonts w:eastAsiaTheme="minorEastAsia"/>
          <w:sz w:val="16"/>
        </w:rPr>
        <w:t xml:space="preserve">. </w:t>
      </w:r>
      <w:r w:rsidRPr="00D21ABD">
        <w:rPr>
          <w:rStyle w:val="StyleUnderline"/>
          <w:rFonts w:eastAsiaTheme="minorEastAsia"/>
        </w:rPr>
        <w:t>How exactly this</w:t>
      </w:r>
      <w:r w:rsidRPr="00D21ABD">
        <w:rPr>
          <w:rFonts w:eastAsiaTheme="minorEastAsia"/>
          <w:sz w:val="16"/>
        </w:rPr>
        <w:t xml:space="preserve"> open-border </w:t>
      </w:r>
      <w:r w:rsidRPr="00D21ABD">
        <w:rPr>
          <w:rStyle w:val="StyleUnderline"/>
          <w:rFonts w:eastAsiaTheme="minorEastAsia"/>
        </w:rPr>
        <w:t xml:space="preserve">future will </w:t>
      </w:r>
      <w:r w:rsidRPr="00D21ABD">
        <w:rPr>
          <w:rStyle w:val="Emphasis"/>
          <w:rFonts w:eastAsiaTheme="minorEastAsia"/>
        </w:rPr>
        <w:t>materially unfold</w:t>
      </w:r>
      <w:r w:rsidRPr="00D21ABD">
        <w:rPr>
          <w:rStyle w:val="StyleUnderline"/>
          <w:rFonts w:eastAsiaTheme="minorEastAsia"/>
        </w:rPr>
        <w:t xml:space="preserve"> will be a matter of dialectical progression</w:t>
      </w:r>
      <w:r w:rsidRPr="00D21ABD">
        <w:rPr>
          <w:rFonts w:eastAsiaTheme="minorEastAsia"/>
          <w:sz w:val="16"/>
        </w:rPr>
        <w:t>.</w:t>
      </w:r>
    </w:p>
    <w:p w14:paraId="2B5FEAC6" w14:textId="77777777" w:rsidR="008C117D" w:rsidRPr="00D21ABD" w:rsidRDefault="008C117D" w:rsidP="008C117D">
      <w:pPr>
        <w:rPr>
          <w:rFonts w:eastAsiaTheme="minorEastAsia"/>
          <w:sz w:val="16"/>
          <w:szCs w:val="16"/>
        </w:rPr>
      </w:pPr>
      <w:r w:rsidRPr="00D21ABD">
        <w:rPr>
          <w:rFonts w:eastAsiaTheme="minorEastAsia"/>
          <w:sz w:val="16"/>
          <w:szCs w:val="16"/>
        </w:rPr>
        <w:t>Critical scholarship can participate in this progression. For example, gender and racial equalities are important aspects that need to be reconciled in an open-border imagination (Preston, 2003; Sharma, 2006). Critical Scholarship, however, must also be cautious to avoid framing openborder imaginaries in concrete and positive terms. For example, the concept of “democracy” can guide visions of open borders, although it would be premature to define how democracy and open borders will be concretely enacted (Balibar, 2002, 2004; Bauder, 2011b).</w:t>
      </w:r>
    </w:p>
    <w:p w14:paraId="19BE83BA" w14:textId="77777777" w:rsidR="008C117D" w:rsidRPr="00D21ABD" w:rsidRDefault="008C117D" w:rsidP="008C117D">
      <w:pPr>
        <w:rPr>
          <w:rFonts w:eastAsiaTheme="minorEastAsia"/>
          <w:sz w:val="16"/>
          <w:szCs w:val="16"/>
        </w:rPr>
      </w:pPr>
      <w:r w:rsidRPr="00D21ABD">
        <w:rPr>
          <w:rFonts w:eastAsiaTheme="minorEastAsia"/>
          <w:sz w:val="16"/>
          <w:szCs w:val="16"/>
        </w:rPr>
        <w:t>Michael Samers (2003) has presented another contribution to the dialectic of an open-borders imagination, by contemplating a borderless global state. Although he associates this state with the global scale, he refrains from articulating a utopia in a positive way and recognizes the interdependencies between global and other scales. He writes: I am calling less for a sketch of utopia than a non-teleological imaginary of global society. If imagination is to lead to practice, then this will have to involve an individual and collective exertion over the question of a cosmopolitan justice at another scale. Such is our task ahead. (Samers, 2002: 216) The question of geographical scale has also been evoked by Anderson et al. (2009) who have considered the notion of a global commons for the governance of a borderless society (Anderson et al., 2009). Drawing on Peter Linebaugh’s (2008) work on the practice of communing, they argue that free mobility and the right to stay should be a “common” right; i.e. a right that is not essentialized or abstracted like today’s human rights, but a contextualized entitlement. What precisely this entitlement would entail or how it will be achieved cannot yet be grasped and will depend on material contexts as they unfold in the future10 .</w:t>
      </w:r>
    </w:p>
    <w:p w14:paraId="3CD02939" w14:textId="77777777" w:rsidR="008C117D" w:rsidRPr="00D21ABD" w:rsidRDefault="008C117D" w:rsidP="008C117D">
      <w:pPr>
        <w:rPr>
          <w:rStyle w:val="StyleUnderline"/>
          <w:rFonts w:eastAsiaTheme="minorEastAsia"/>
          <w:sz w:val="16"/>
          <w:u w:val="none"/>
        </w:rPr>
      </w:pPr>
      <w:r w:rsidRPr="00D21ABD">
        <w:rPr>
          <w:rFonts w:eastAsiaTheme="minorEastAsia"/>
          <w:sz w:val="16"/>
        </w:rPr>
        <w:t xml:space="preserve">My point is that </w:t>
      </w:r>
      <w:r w:rsidRPr="00D21ABD">
        <w:rPr>
          <w:rStyle w:val="StyleUnderline"/>
          <w:rFonts w:eastAsiaTheme="minorEastAsia"/>
        </w:rPr>
        <w:t xml:space="preserve">the path towards an open-borders imagination and corresponding openborders practices are an </w:t>
      </w:r>
      <w:r w:rsidRPr="00D21ABD">
        <w:rPr>
          <w:rStyle w:val="Emphasis"/>
          <w:rFonts w:eastAsiaTheme="minorEastAsia"/>
        </w:rPr>
        <w:t>unfinished</w:t>
      </w:r>
      <w:r w:rsidRPr="00D21ABD">
        <w:rPr>
          <w:rStyle w:val="StyleUnderline"/>
          <w:rFonts w:eastAsiaTheme="minorEastAsia"/>
        </w:rPr>
        <w:t xml:space="preserve"> and </w:t>
      </w:r>
      <w:r w:rsidRPr="00D21ABD">
        <w:rPr>
          <w:rStyle w:val="Emphasis"/>
          <w:rFonts w:eastAsiaTheme="minorEastAsia"/>
        </w:rPr>
        <w:t>open</w:t>
      </w:r>
      <w:r w:rsidRPr="00D21ABD">
        <w:rPr>
          <w:rStyle w:val="StyleUnderline"/>
          <w:rFonts w:eastAsiaTheme="minorEastAsia"/>
        </w:rPr>
        <w:t xml:space="preserve"> dialectical project. Although the imaginary of open borders is not a positively articulated utopia, it belongs to the realm of “consciousness”</w:t>
      </w:r>
      <w:r w:rsidRPr="00D21ABD">
        <w:rPr>
          <w:rFonts w:eastAsiaTheme="minorEastAsia"/>
          <w:sz w:val="16"/>
        </w:rPr>
        <w:t xml:space="preserve"> (Bewußtsein) which is not corresponding to the material “being” (sein) (Mannheim, 1952 [1929]: 169). </w:t>
      </w:r>
      <w:r w:rsidRPr="00D21ABD">
        <w:rPr>
          <w:rStyle w:val="StyleUnderline"/>
          <w:rFonts w:eastAsiaTheme="minorEastAsia"/>
        </w:rPr>
        <w:t>The continual interaction and reflection</w:t>
      </w:r>
      <w:r w:rsidRPr="00D21ABD">
        <w:rPr>
          <w:rFonts w:eastAsiaTheme="minorEastAsia"/>
          <w:sz w:val="16"/>
        </w:rPr>
        <w:t xml:space="preserve"> between the open-border imaginary and material border practices </w:t>
      </w:r>
      <w:r w:rsidRPr="00D21ABD">
        <w:rPr>
          <w:rStyle w:val="StyleUnderline"/>
          <w:rFonts w:eastAsiaTheme="minorEastAsia"/>
        </w:rPr>
        <w:t>constitute a dialectic through which society can achieve</w:t>
      </w:r>
      <w:r w:rsidRPr="00D21ABD">
        <w:rPr>
          <w:rFonts w:eastAsiaTheme="minorEastAsia"/>
          <w:sz w:val="16"/>
        </w:rPr>
        <w:t xml:space="preserve"> the </w:t>
      </w:r>
      <w:r w:rsidRPr="00D21ABD">
        <w:rPr>
          <w:rStyle w:val="StyleUnderline"/>
          <w:rFonts w:eastAsiaTheme="minorEastAsia"/>
        </w:rPr>
        <w:t xml:space="preserve">transformation of the </w:t>
      </w:r>
      <w:r w:rsidRPr="00D21ABD">
        <w:rPr>
          <w:rStyle w:val="Emphasis"/>
          <w:rFonts w:eastAsiaTheme="minorEastAsia"/>
        </w:rPr>
        <w:t>meanings</w:t>
      </w:r>
      <w:r w:rsidRPr="00D21ABD">
        <w:rPr>
          <w:rStyle w:val="StyleUnderline"/>
          <w:rFonts w:eastAsiaTheme="minorEastAsia"/>
        </w:rPr>
        <w:t xml:space="preserve"> of borders and the </w:t>
      </w:r>
      <w:r w:rsidRPr="00D21ABD">
        <w:rPr>
          <w:rStyle w:val="Emphasis"/>
          <w:rFonts w:eastAsiaTheme="minorEastAsia"/>
        </w:rPr>
        <w:t>associated practices</w:t>
      </w:r>
      <w:r w:rsidRPr="00D21ABD">
        <w:rPr>
          <w:rFonts w:eastAsiaTheme="minorEastAsia"/>
          <w:sz w:val="16"/>
        </w:rPr>
        <w:t xml:space="preserve"> (Bauder, 2011b). In other words, </w:t>
      </w:r>
      <w:r w:rsidRPr="00D21ABD">
        <w:rPr>
          <w:rStyle w:val="StyleUnderline"/>
          <w:rFonts w:eastAsiaTheme="minorEastAsia"/>
        </w:rPr>
        <w:t>imaginations</w:t>
      </w:r>
      <w:r w:rsidRPr="00D21ABD">
        <w:rPr>
          <w:rFonts w:eastAsiaTheme="minorEastAsia"/>
          <w:sz w:val="16"/>
        </w:rPr>
        <w:t xml:space="preserve"> of open borders </w:t>
      </w:r>
      <w:r w:rsidRPr="00D21ABD">
        <w:rPr>
          <w:rStyle w:val="StyleUnderline"/>
          <w:rFonts w:eastAsiaTheme="minorEastAsia"/>
        </w:rPr>
        <w:t xml:space="preserve">present fuzzy contours of an unfixed future world at the “utopian </w:t>
      </w:r>
      <w:r w:rsidRPr="00D21ABD">
        <w:rPr>
          <w:rStyle w:val="Emphasis"/>
          <w:rFonts w:eastAsiaTheme="minorEastAsia"/>
        </w:rPr>
        <w:t>horizon</w:t>
      </w:r>
      <w:r w:rsidRPr="00D21ABD">
        <w:rPr>
          <w:rStyle w:val="StyleUnderline"/>
          <w:rFonts w:eastAsiaTheme="minorEastAsia"/>
        </w:rPr>
        <w:t>”. This horizon lies beyond the “objectively possible”</w:t>
      </w:r>
      <w:r w:rsidRPr="00D21ABD">
        <w:rPr>
          <w:rFonts w:eastAsiaTheme="minorEastAsia"/>
          <w:sz w:val="16"/>
        </w:rPr>
        <w:t xml:space="preserve"> – i.e. </w:t>
      </w:r>
      <w:r w:rsidRPr="00D21ABD">
        <w:rPr>
          <w:rStyle w:val="StyleUnderline"/>
          <w:rFonts w:eastAsiaTheme="minorEastAsia"/>
        </w:rPr>
        <w:t>what is possible under existing material circumstances</w:t>
      </w:r>
      <w:r w:rsidRPr="00D21ABD">
        <w:rPr>
          <w:rFonts w:eastAsiaTheme="minorEastAsia"/>
          <w:sz w:val="16"/>
        </w:rPr>
        <w:t xml:space="preserve"> – </w:t>
      </w:r>
      <w:r w:rsidRPr="00D21ABD">
        <w:rPr>
          <w:rStyle w:val="StyleUnderline"/>
          <w:rFonts w:eastAsiaTheme="minorEastAsia"/>
        </w:rPr>
        <w:t xml:space="preserve">but involves the “actually possible” based on circumstances that are not yet realized </w:t>
      </w:r>
      <w:r w:rsidRPr="00D21ABD">
        <w:rPr>
          <w:rFonts w:eastAsiaTheme="minorEastAsia"/>
          <w:sz w:val="16"/>
        </w:rPr>
        <w:t>(Bloch, 1985 [1959])11. The contours of an open-border world are intangible anticipations that may, or may not, materialize as the future unfolds.</w:t>
      </w:r>
    </w:p>
    <w:p w14:paraId="18CA4175" w14:textId="77777777" w:rsidR="004779CD" w:rsidRPr="00D21ABD" w:rsidRDefault="004779CD" w:rsidP="009B5A05">
      <w:pPr>
        <w:rPr>
          <w:rFonts w:eastAsiaTheme="minorEastAsia" w:cs="Calibri"/>
          <w:u w:val="single"/>
        </w:rPr>
      </w:pPr>
    </w:p>
    <w:p w14:paraId="223DDF80" w14:textId="77777777" w:rsidR="008C117D" w:rsidRPr="00D21ABD" w:rsidRDefault="008C117D" w:rsidP="008C117D">
      <w:pPr>
        <w:pStyle w:val="Heading4"/>
        <w:rPr>
          <w:rFonts w:eastAsiaTheme="minorEastAsia" w:cs="Calibri"/>
        </w:rPr>
      </w:pPr>
      <w:r w:rsidRPr="00D21ABD">
        <w:rPr>
          <w:rFonts w:eastAsiaTheme="minorEastAsia" w:cs="Calibri"/>
        </w:rPr>
        <w:t xml:space="preserve">Utopian theory breaks cyclical realism. Absent, critical thought and radical change are forced to capitulate against feasibility. Only our method can problematize underlying assumptions that takes form as authoritarian views on mainstream knowledge. </w:t>
      </w:r>
    </w:p>
    <w:p w14:paraId="3AB3FB9B" w14:textId="77777777" w:rsidR="008C117D" w:rsidRPr="00D21ABD" w:rsidRDefault="008C117D" w:rsidP="008C117D">
      <w:pPr>
        <w:rPr>
          <w:rFonts w:eastAsiaTheme="minorEastAsia"/>
        </w:rPr>
      </w:pPr>
      <w:r w:rsidRPr="00D21ABD">
        <w:rPr>
          <w:rStyle w:val="Style13ptBold"/>
          <w:rFonts w:eastAsiaTheme="minorEastAsia"/>
        </w:rPr>
        <w:t xml:space="preserve">Böker, </w:t>
      </w:r>
      <w:r w:rsidRPr="00D21ABD">
        <w:rPr>
          <w:rFonts w:eastAsiaTheme="minorEastAsia"/>
        </w:rPr>
        <w:t>PhD in Government at University of Essex</w:t>
      </w:r>
      <w:r w:rsidRPr="00D21ABD">
        <w:rPr>
          <w:rStyle w:val="Style13ptBold"/>
          <w:rFonts w:eastAsiaTheme="minorEastAsia"/>
        </w:rPr>
        <w:t>, 15.</w:t>
      </w:r>
      <w:r w:rsidRPr="00D21ABD">
        <w:rPr>
          <w:rFonts w:eastAsiaTheme="minorEastAsia"/>
        </w:rPr>
        <w:t xml:space="preserve"> — (Marit Böker, Wiley Online Library, Constellations, Volume 24, Issue 1,, 08/29/15, p.90-91 “The Concept of Realistic Utopia: Ideal Theory as Critique,” https://onlinelibrary.wiley.com/doi/full/10.1111/1467-8675.12183)//YK.</w:t>
      </w:r>
    </w:p>
    <w:p w14:paraId="25C83570" w14:textId="77777777" w:rsidR="008C117D" w:rsidRPr="00D21ABD" w:rsidRDefault="008C117D" w:rsidP="008C117D">
      <w:pPr>
        <w:rPr>
          <w:rFonts w:eastAsiaTheme="minorEastAsia"/>
          <w:sz w:val="16"/>
        </w:rPr>
      </w:pPr>
      <w:r w:rsidRPr="00D21ABD">
        <w:rPr>
          <w:rFonts w:eastAsiaTheme="minorEastAsia"/>
          <w:sz w:val="16"/>
        </w:rPr>
        <w:t xml:space="preserve">Through </w:t>
      </w:r>
      <w:r w:rsidRPr="00D21ABD">
        <w:rPr>
          <w:rStyle w:val="StyleUnderline"/>
          <w:rFonts w:eastAsiaTheme="minorEastAsia"/>
        </w:rPr>
        <w:t>this disruption of taken-for-grantedness</w:t>
      </w:r>
      <w:r w:rsidRPr="00D21ABD">
        <w:rPr>
          <w:rFonts w:eastAsiaTheme="minorEastAsia"/>
          <w:sz w:val="16"/>
        </w:rPr>
        <w:t>, utopias</w:t>
      </w:r>
      <w:r w:rsidRPr="00D21ABD">
        <w:rPr>
          <w:rStyle w:val="StyleUnderline"/>
          <w:rFonts w:eastAsiaTheme="minorEastAsia"/>
        </w:rPr>
        <w:t>, in contrast to discouraging opposition</w:t>
      </w:r>
      <w:r w:rsidRPr="00D21ABD">
        <w:rPr>
          <w:rFonts w:eastAsiaTheme="minorEastAsia"/>
          <w:sz w:val="16"/>
        </w:rPr>
        <w:t xml:space="preserve">, in fact </w:t>
      </w:r>
      <w:r w:rsidRPr="00D21ABD">
        <w:rPr>
          <w:rStyle w:val="StyleUnderline"/>
          <w:rFonts w:eastAsiaTheme="minorEastAsia"/>
        </w:rPr>
        <w:t>open up a political space for critique</w:t>
      </w:r>
      <w:r w:rsidRPr="00D21ABD">
        <w:rPr>
          <w:rFonts w:eastAsiaTheme="minorEastAsia"/>
          <w:sz w:val="16"/>
        </w:rPr>
        <w:t>; for taken-forgrantedness can itself be regarded as an instance, or symptom, of totalizing imposition. Questioning takenfor-granted “social facts” can have the double effect not only of exploring which actual alternatives lie beyond what is currently thought to be feasible but thereby also making existing arrangements appear in a different light and possibly no longer the only imaginable society.</w:t>
      </w:r>
    </w:p>
    <w:p w14:paraId="0CB6D226" w14:textId="77777777" w:rsidR="008C117D" w:rsidRPr="00D21ABD" w:rsidRDefault="008C117D" w:rsidP="008C117D">
      <w:pPr>
        <w:rPr>
          <w:rFonts w:eastAsiaTheme="minorEastAsia"/>
          <w:sz w:val="16"/>
        </w:rPr>
      </w:pPr>
    </w:p>
    <w:p w14:paraId="5CA8A1B8" w14:textId="77777777" w:rsidR="008C117D" w:rsidRPr="00D21ABD" w:rsidRDefault="008C117D" w:rsidP="008C117D">
      <w:pPr>
        <w:rPr>
          <w:rFonts w:eastAsiaTheme="minorEastAsia"/>
          <w:sz w:val="16"/>
        </w:rPr>
      </w:pPr>
      <w:r w:rsidRPr="00D21ABD">
        <w:rPr>
          <w:rFonts w:eastAsiaTheme="minorEastAsia"/>
          <w:sz w:val="16"/>
        </w:rPr>
        <w:t xml:space="preserve">In other words, </w:t>
      </w:r>
      <w:r w:rsidRPr="00D21ABD">
        <w:rPr>
          <w:rStyle w:val="StyleUnderline"/>
          <w:rFonts w:eastAsiaTheme="minorEastAsia"/>
        </w:rPr>
        <w:t>the exaggeration of visions embodied in utopias</w:t>
      </w:r>
      <w:r w:rsidRPr="00D21ABD">
        <w:rPr>
          <w:rFonts w:eastAsiaTheme="minorEastAsia"/>
          <w:sz w:val="16"/>
        </w:rPr>
        <w:t xml:space="preserve"> often </w:t>
      </w:r>
      <w:r w:rsidRPr="00D21ABD">
        <w:rPr>
          <w:rStyle w:val="StyleUnderline"/>
          <w:rFonts w:eastAsiaTheme="minorEastAsia"/>
        </w:rPr>
        <w:t>has the explicit function of ignoring currently taken-for-granted “facts”</w:t>
      </w:r>
      <w:r w:rsidRPr="00D21ABD">
        <w:rPr>
          <w:rFonts w:eastAsiaTheme="minorEastAsia"/>
          <w:sz w:val="16"/>
        </w:rPr>
        <w:t xml:space="preserve"> in order </w:t>
      </w:r>
      <w:r w:rsidRPr="00D21ABD">
        <w:rPr>
          <w:rStyle w:val="StyleUnderline"/>
          <w:rFonts w:eastAsiaTheme="minorEastAsia"/>
        </w:rPr>
        <w:t>to uncover which of these do not actually have to be taken for granted</w:t>
      </w:r>
      <w:r w:rsidRPr="00D21ABD">
        <w:rPr>
          <w:rFonts w:eastAsiaTheme="minorEastAsia"/>
          <w:sz w:val="16"/>
        </w:rPr>
        <w:t xml:space="preserve">, </w:t>
      </w:r>
      <w:r w:rsidRPr="00D21ABD">
        <w:rPr>
          <w:rStyle w:val="StyleUnderline"/>
          <w:rFonts w:eastAsiaTheme="minorEastAsia"/>
        </w:rPr>
        <w:t>but are</w:t>
      </w:r>
      <w:r w:rsidRPr="00D21ABD">
        <w:rPr>
          <w:rFonts w:eastAsiaTheme="minorEastAsia"/>
          <w:sz w:val="16"/>
        </w:rPr>
        <w:t xml:space="preserve"> the result of, for instance, </w:t>
      </w:r>
      <w:r w:rsidRPr="00D21ABD">
        <w:rPr>
          <w:rStyle w:val="StyleUnderline"/>
          <w:rFonts w:eastAsiaTheme="minorEastAsia"/>
        </w:rPr>
        <w:t>power struggles or vested interests</w:t>
      </w:r>
      <w:r w:rsidRPr="00D21ABD">
        <w:rPr>
          <w:rFonts w:eastAsiaTheme="minorEastAsia"/>
          <w:sz w:val="16"/>
        </w:rPr>
        <w:t xml:space="preserve">.25 It is in this way that the </w:t>
      </w:r>
      <w:r w:rsidRPr="00D21ABD">
        <w:rPr>
          <w:rStyle w:val="StyleUnderline"/>
          <w:rFonts w:eastAsiaTheme="minorEastAsia"/>
        </w:rPr>
        <w:t>hope that is expressed through utopia must be seen</w:t>
      </w:r>
      <w:r w:rsidRPr="00D21ABD">
        <w:rPr>
          <w:rFonts w:eastAsiaTheme="minorEastAsia"/>
          <w:sz w:val="16"/>
        </w:rPr>
        <w:t>, according to Bloch, “</w:t>
      </w:r>
      <w:r w:rsidRPr="00D21ABD">
        <w:rPr>
          <w:rStyle w:val="StyleUnderline"/>
          <w:rFonts w:eastAsiaTheme="minorEastAsia"/>
        </w:rPr>
        <w:t>not</w:t>
      </w:r>
      <w:r w:rsidRPr="00D21ABD">
        <w:rPr>
          <w:rFonts w:eastAsiaTheme="minorEastAsia"/>
          <w:sz w:val="16"/>
        </w:rPr>
        <w:t xml:space="preserve"> . . . </w:t>
      </w:r>
      <w:r w:rsidRPr="00D21ABD">
        <w:rPr>
          <w:rStyle w:val="StyleUnderline"/>
          <w:rFonts w:eastAsiaTheme="minorEastAsia"/>
        </w:rPr>
        <w:t>only as an emotion</w:t>
      </w:r>
      <w:r w:rsidRPr="00D21ABD">
        <w:rPr>
          <w:rFonts w:eastAsiaTheme="minorEastAsia"/>
          <w:sz w:val="16"/>
        </w:rPr>
        <w:t xml:space="preserve"> . . . , </w:t>
      </w:r>
      <w:r w:rsidRPr="00D21ABD">
        <w:rPr>
          <w:rStyle w:val="StyleUnderline"/>
          <w:rFonts w:eastAsiaTheme="minorEastAsia"/>
        </w:rPr>
        <w:t>but</w:t>
      </w:r>
      <w:r w:rsidRPr="00D21ABD">
        <w:rPr>
          <w:rFonts w:eastAsiaTheme="minorEastAsia"/>
          <w:sz w:val="16"/>
        </w:rPr>
        <w:t xml:space="preserve"> more essenti</w:t>
      </w:r>
      <w:r w:rsidRPr="00D21ABD">
        <w:rPr>
          <w:rFonts w:eastAsiaTheme="minorEastAsia"/>
          <w:sz w:val="16"/>
          <w:szCs w:val="16"/>
        </w:rPr>
        <w:t>ally</w:t>
      </w:r>
      <w:r w:rsidRPr="00D21ABD">
        <w:rPr>
          <w:rStyle w:val="StyleUnderline"/>
          <w:rFonts w:eastAsiaTheme="minorEastAsia"/>
        </w:rPr>
        <w:t xml:space="preserve"> as a directing act of a cognitive kind</w:t>
      </w:r>
      <w:r w:rsidRPr="00D21ABD">
        <w:rPr>
          <w:rFonts w:eastAsiaTheme="minorEastAsia"/>
          <w:sz w:val="16"/>
        </w:rPr>
        <w:t xml:space="preserve">;”26 this cognitive step being </w:t>
      </w:r>
      <w:r w:rsidRPr="00D21ABD">
        <w:rPr>
          <w:rStyle w:val="StyleUnderline"/>
          <w:rFonts w:eastAsiaTheme="minorEastAsia"/>
        </w:rPr>
        <w:t>a necessary starting point for critique</w:t>
      </w:r>
      <w:r w:rsidRPr="00D21ABD">
        <w:rPr>
          <w:rFonts w:eastAsiaTheme="minorEastAsia"/>
          <w:sz w:val="16"/>
        </w:rPr>
        <w:t>.</w:t>
      </w:r>
    </w:p>
    <w:p w14:paraId="4C50E63C" w14:textId="77777777" w:rsidR="008C117D" w:rsidRPr="00D21ABD" w:rsidRDefault="008C117D" w:rsidP="008C117D">
      <w:pPr>
        <w:rPr>
          <w:rStyle w:val="StyleUnderline"/>
          <w:rFonts w:eastAsiaTheme="minorEastAsia"/>
        </w:rPr>
      </w:pPr>
      <w:r w:rsidRPr="00D21ABD">
        <w:rPr>
          <w:rFonts w:eastAsiaTheme="minorEastAsia"/>
          <w:sz w:val="16"/>
        </w:rPr>
        <w:t xml:space="preserve">From this perspective, </w:t>
      </w:r>
      <w:r w:rsidRPr="00D21ABD">
        <w:rPr>
          <w:rStyle w:val="StyleUnderline"/>
          <w:rFonts w:eastAsiaTheme="minorEastAsia"/>
        </w:rPr>
        <w:t xml:space="preserve">political thought strictly set on staying within the limits of existing feasibility constraints risks contributing to a </w:t>
      </w:r>
      <w:r w:rsidRPr="00D21ABD">
        <w:rPr>
          <w:rStyle w:val="Emphasis"/>
          <w:rFonts w:eastAsiaTheme="minorEastAsia"/>
        </w:rPr>
        <w:t>“cynical realism”</w:t>
      </w:r>
      <w:r w:rsidRPr="00D21ABD">
        <w:rPr>
          <w:rStyle w:val="StyleUnderline"/>
          <w:rFonts w:eastAsiaTheme="minorEastAsia"/>
        </w:rPr>
        <w:t xml:space="preserve"> that capitulates to such realities when </w:t>
      </w:r>
      <w:r w:rsidRPr="00D21ABD">
        <w:rPr>
          <w:rStyle w:val="Emphasis"/>
          <w:rFonts w:eastAsiaTheme="minorEastAsia"/>
        </w:rPr>
        <w:t>change might in fact be possible</w:t>
      </w:r>
      <w:r w:rsidRPr="00D21ABD">
        <w:rPr>
          <w:rFonts w:eastAsiaTheme="minorEastAsia"/>
          <w:sz w:val="16"/>
        </w:rPr>
        <w:t xml:space="preserve">.27 While a utopian perfect society (arguably) implies the suppression of critical judgment, one without any utopian visioning also lacks critical perspectives, which makes it similarly prone to totalizing threats. </w:t>
      </w:r>
      <w:r w:rsidRPr="00D21ABD">
        <w:rPr>
          <w:rStyle w:val="StyleUnderline"/>
          <w:rFonts w:eastAsiaTheme="minorEastAsia"/>
        </w:rPr>
        <w:t xml:space="preserve">Utopian thought challenges such cynical realism </w:t>
      </w:r>
      <w:r w:rsidRPr="00D21ABD">
        <w:rPr>
          <w:rFonts w:eastAsiaTheme="minorEastAsia"/>
          <w:sz w:val="16"/>
        </w:rPr>
        <w:t xml:space="preserve">in </w:t>
      </w:r>
      <w:r w:rsidRPr="00D21ABD">
        <w:rPr>
          <w:rStyle w:val="StyleUnderline"/>
          <w:rFonts w:eastAsiaTheme="minorEastAsia"/>
        </w:rPr>
        <w:t>that it works as a device to</w:t>
      </w:r>
      <w:r w:rsidRPr="00D21ABD">
        <w:rPr>
          <w:rFonts w:eastAsiaTheme="minorEastAsia"/>
          <w:sz w:val="16"/>
        </w:rPr>
        <w:t xml:space="preserve"> “</w:t>
      </w:r>
      <w:r w:rsidRPr="00D21ABD">
        <w:rPr>
          <w:rStyle w:val="StyleUnderline"/>
          <w:rFonts w:eastAsiaTheme="minorEastAsia"/>
        </w:rPr>
        <w:t>defamiliarize the familiar</w:t>
      </w:r>
      <w:r w:rsidRPr="00D21ABD">
        <w:rPr>
          <w:rFonts w:eastAsiaTheme="minorEastAsia"/>
          <w:sz w:val="16"/>
        </w:rPr>
        <w:t xml:space="preserve">,”28 </w:t>
      </w:r>
      <w:r w:rsidRPr="00D21ABD">
        <w:rPr>
          <w:rStyle w:val="StyleUnderline"/>
          <w:rFonts w:eastAsiaTheme="minorEastAsia"/>
        </w:rPr>
        <w:t>which enables a critical problematization of reality in the first place</w:t>
      </w:r>
      <w:r w:rsidRPr="00D21ABD">
        <w:rPr>
          <w:rFonts w:eastAsiaTheme="minorEastAsia"/>
          <w:sz w:val="16"/>
        </w:rPr>
        <w:t xml:space="preserve">. In other words, </w:t>
      </w:r>
      <w:r w:rsidRPr="00D21ABD">
        <w:rPr>
          <w:rStyle w:val="StyleUnderline"/>
          <w:rFonts w:eastAsiaTheme="minorEastAsia"/>
        </w:rPr>
        <w:t>while progress</w:t>
      </w:r>
      <w:r w:rsidRPr="00D21ABD">
        <w:rPr>
          <w:rFonts w:eastAsiaTheme="minorEastAsia"/>
          <w:sz w:val="16"/>
        </w:rPr>
        <w:t xml:space="preserve"> as such </w:t>
      </w:r>
      <w:r w:rsidRPr="00D21ABD">
        <w:rPr>
          <w:rStyle w:val="StyleUnderline"/>
          <w:rFonts w:eastAsiaTheme="minorEastAsia"/>
        </w:rPr>
        <w:t>may not require visions as radical as utopian ones, and</w:t>
      </w:r>
      <w:r w:rsidRPr="00D21ABD">
        <w:rPr>
          <w:rFonts w:eastAsiaTheme="minorEastAsia"/>
          <w:sz w:val="16"/>
        </w:rPr>
        <w:t xml:space="preserve"> </w:t>
      </w:r>
      <w:r w:rsidRPr="00D21ABD">
        <w:rPr>
          <w:rStyle w:val="StyleUnderline"/>
          <w:rFonts w:eastAsiaTheme="minorEastAsia"/>
        </w:rPr>
        <w:t xml:space="preserve">could be sparked by </w:t>
      </w:r>
      <w:r w:rsidRPr="00D21ABD">
        <w:rPr>
          <w:rStyle w:val="Emphasis"/>
          <w:rFonts w:eastAsiaTheme="minorEastAsia"/>
        </w:rPr>
        <w:t>normal political proposals</w:t>
      </w:r>
      <w:r w:rsidRPr="00D21ABD">
        <w:rPr>
          <w:rStyle w:val="StyleUnderline"/>
          <w:rFonts w:eastAsiaTheme="minorEastAsia"/>
        </w:rPr>
        <w:t xml:space="preserve"> for some reform, it is, on this view, precisely</w:t>
      </w:r>
      <w:r w:rsidRPr="00D21ABD">
        <w:rPr>
          <w:rFonts w:eastAsiaTheme="minorEastAsia"/>
          <w:sz w:val="16"/>
        </w:rPr>
        <w:t xml:space="preserve"> — and only — </w:t>
      </w:r>
      <w:r w:rsidRPr="00D21ABD">
        <w:rPr>
          <w:rStyle w:val="StyleUnderline"/>
          <w:rFonts w:eastAsiaTheme="minorEastAsia"/>
        </w:rPr>
        <w:t xml:space="preserve">the complete and </w:t>
      </w:r>
      <w:r w:rsidRPr="00D21ABD">
        <w:rPr>
          <w:rStyle w:val="Emphasis"/>
          <w:rFonts w:eastAsiaTheme="minorEastAsia"/>
        </w:rPr>
        <w:t>unconstrained re-imagination</w:t>
      </w:r>
      <w:r w:rsidRPr="00D21ABD">
        <w:rPr>
          <w:rStyle w:val="StyleUnderline"/>
          <w:rFonts w:eastAsiaTheme="minorEastAsia"/>
        </w:rPr>
        <w:t xml:space="preserve"> of the whole society that makes true critique possible</w:t>
      </w:r>
      <w:r w:rsidRPr="00D21ABD">
        <w:rPr>
          <w:rFonts w:eastAsiaTheme="minorEastAsia"/>
          <w:sz w:val="16"/>
        </w:rPr>
        <w:t xml:space="preserve">.29 From this perspective, although critics of utopia are bound to be right that an attempted implementation of a utopian society is likely to lead to authoritarianism, </w:t>
      </w:r>
      <w:r w:rsidRPr="00D21ABD">
        <w:rPr>
          <w:rStyle w:val="StyleUnderline"/>
          <w:rFonts w:eastAsiaTheme="minorEastAsia"/>
        </w:rPr>
        <w:t xml:space="preserve">utopian thought itself is also </w:t>
      </w:r>
      <w:r w:rsidRPr="00D21ABD">
        <w:rPr>
          <w:rStyle w:val="Emphasis"/>
          <w:rFonts w:eastAsiaTheme="minorEastAsia"/>
        </w:rPr>
        <w:t>vital</w:t>
      </w:r>
      <w:r w:rsidRPr="00D21ABD">
        <w:rPr>
          <w:rStyle w:val="StyleUnderline"/>
          <w:rFonts w:eastAsiaTheme="minorEastAsia"/>
        </w:rPr>
        <w:t xml:space="preserve"> for the critique of </w:t>
      </w:r>
      <w:r w:rsidRPr="00D21ABD">
        <w:rPr>
          <w:rStyle w:val="Emphasis"/>
          <w:rFonts w:eastAsiaTheme="minorEastAsia"/>
        </w:rPr>
        <w:t>authoritarian impositions</w:t>
      </w:r>
      <w:r w:rsidRPr="00D21ABD">
        <w:rPr>
          <w:rStyle w:val="StyleUnderline"/>
          <w:rFonts w:eastAsiaTheme="minorEastAsia"/>
        </w:rPr>
        <w:t xml:space="preserve"> of </w:t>
      </w:r>
      <w:r w:rsidRPr="00D21ABD">
        <w:rPr>
          <w:rStyle w:val="Emphasis"/>
          <w:rFonts w:eastAsiaTheme="minorEastAsia"/>
        </w:rPr>
        <w:t>mainstream views</w:t>
      </w:r>
      <w:r w:rsidRPr="00D21ABD">
        <w:rPr>
          <w:rStyle w:val="StyleUnderline"/>
          <w:rFonts w:eastAsiaTheme="minorEastAsia"/>
        </w:rPr>
        <w:t xml:space="preserve"> and supposed facts.</w:t>
      </w:r>
    </w:p>
    <w:p w14:paraId="569D7632" w14:textId="77777777" w:rsidR="008C117D" w:rsidRPr="00D21ABD" w:rsidRDefault="008C117D" w:rsidP="008C117D">
      <w:pPr>
        <w:rPr>
          <w:rFonts w:eastAsiaTheme="minorEastAsia"/>
          <w:sz w:val="16"/>
        </w:rPr>
      </w:pPr>
      <w:r w:rsidRPr="00D21ABD">
        <w:rPr>
          <w:rFonts w:eastAsiaTheme="minorEastAsia"/>
          <w:sz w:val="16"/>
        </w:rPr>
        <w:t xml:space="preserve">Thus, these arguments reinforce the position that while the implementation of a utopian vision is always authoritarian, </w:t>
      </w:r>
      <w:r w:rsidRPr="00D21ABD">
        <w:rPr>
          <w:rStyle w:val="StyleUnderline"/>
          <w:rFonts w:eastAsiaTheme="minorEastAsia"/>
        </w:rPr>
        <w:t>the mere conceptualization of utopias has an ambiguous nature</w:t>
      </w:r>
      <w:r w:rsidRPr="00D21ABD">
        <w:rPr>
          <w:rFonts w:eastAsiaTheme="minorEastAsia"/>
          <w:sz w:val="16"/>
        </w:rPr>
        <w:t xml:space="preserve">. It might seem to indicate an authoritarian attitude, yet </w:t>
      </w:r>
      <w:r w:rsidRPr="00D21ABD">
        <w:rPr>
          <w:rStyle w:val="StyleUnderline"/>
          <w:rFonts w:eastAsiaTheme="minorEastAsia"/>
        </w:rPr>
        <w:t>it</w:t>
      </w:r>
      <w:r w:rsidRPr="00D21ABD">
        <w:rPr>
          <w:rFonts w:eastAsiaTheme="minorEastAsia"/>
          <w:sz w:val="16"/>
        </w:rPr>
        <w:t xml:space="preserve"> also </w:t>
      </w:r>
      <w:r w:rsidRPr="00D21ABD">
        <w:rPr>
          <w:rStyle w:val="StyleUnderline"/>
          <w:rFonts w:eastAsiaTheme="minorEastAsia"/>
        </w:rPr>
        <w:t xml:space="preserve">contributes to an atmosphere in which </w:t>
      </w:r>
      <w:r w:rsidRPr="00D21ABD">
        <w:rPr>
          <w:rStyle w:val="Emphasis"/>
          <w:rFonts w:eastAsiaTheme="minorEastAsia"/>
        </w:rPr>
        <w:t>more subtle</w:t>
      </w:r>
      <w:r w:rsidRPr="00D21ABD">
        <w:rPr>
          <w:rStyle w:val="StyleUnderline"/>
          <w:rFonts w:eastAsiaTheme="minorEastAsia"/>
        </w:rPr>
        <w:t xml:space="preserve"> authoritarian impositions can be challenged</w:t>
      </w:r>
      <w:r w:rsidRPr="00D21ABD">
        <w:rPr>
          <w:rFonts w:eastAsiaTheme="minorEastAsia"/>
          <w:sz w:val="16"/>
        </w:rPr>
        <w:t xml:space="preserve"> in the first place. Hence, conceptualizing utopias is not necessarily authoritarian in its effect; it is possible that its critical impact is larger than its authoritarian impact. This suggests that what makes a utopian vision authoritarian is not the unrealistic nature of its substantive content as such, but only the harmful consequences of claiming — and being effectively granted — total validity for it. </w:t>
      </w:r>
      <w:r w:rsidRPr="00D21ABD">
        <w:rPr>
          <w:rStyle w:val="StyleUnderline"/>
          <w:rFonts w:eastAsiaTheme="minorEastAsia"/>
        </w:rPr>
        <w:t xml:space="preserve">An implementation of utopian visions </w:t>
      </w:r>
      <w:r w:rsidRPr="00D21ABD">
        <w:rPr>
          <w:rFonts w:eastAsiaTheme="minorEastAsia"/>
          <w:sz w:val="16"/>
        </w:rPr>
        <w:t xml:space="preserve">must always be authoritarian, because it </w:t>
      </w:r>
      <w:r w:rsidRPr="00D21ABD">
        <w:rPr>
          <w:rStyle w:val="StyleUnderline"/>
          <w:rFonts w:eastAsiaTheme="minorEastAsia"/>
        </w:rPr>
        <w:t>is precisely the determination to enforce one’s fixed vision</w:t>
      </w:r>
      <w:r w:rsidRPr="00D21ABD">
        <w:rPr>
          <w:rFonts w:eastAsiaTheme="minorEastAsia"/>
          <w:sz w:val="16"/>
        </w:rPr>
        <w:t xml:space="preserve"> (in </w:t>
      </w:r>
      <w:r w:rsidRPr="00D21ABD">
        <w:rPr>
          <w:rStyle w:val="StyleUnderline"/>
          <w:rFonts w:eastAsiaTheme="minorEastAsia"/>
        </w:rPr>
        <w:t>disregard of any political</w:t>
      </w:r>
      <w:r w:rsidRPr="00D21ABD">
        <w:rPr>
          <w:rFonts w:eastAsiaTheme="minorEastAsia"/>
          <w:sz w:val="16"/>
        </w:rPr>
        <w:t xml:space="preserve">, let alone democratic </w:t>
      </w:r>
      <w:r w:rsidRPr="00D21ABD">
        <w:rPr>
          <w:rStyle w:val="StyleUnderline"/>
          <w:rFonts w:eastAsiaTheme="minorEastAsia"/>
        </w:rPr>
        <w:t>process) that embodies such a claim to total validity.</w:t>
      </w:r>
      <w:r w:rsidRPr="00D21ABD">
        <w:rPr>
          <w:rFonts w:eastAsiaTheme="minorEastAsia"/>
          <w:sz w:val="16"/>
        </w:rPr>
        <w:t xml:space="preserve"> </w:t>
      </w:r>
      <w:r w:rsidRPr="00D21ABD">
        <w:rPr>
          <w:rStyle w:val="StyleUnderline"/>
          <w:rFonts w:eastAsiaTheme="minorEastAsia"/>
        </w:rPr>
        <w:t>Yet</w:t>
      </w:r>
      <w:r w:rsidRPr="00D21ABD">
        <w:rPr>
          <w:rFonts w:eastAsiaTheme="minorEastAsia"/>
          <w:sz w:val="16"/>
        </w:rPr>
        <w:t xml:space="preserve"> a mere </w:t>
      </w:r>
      <w:r w:rsidRPr="00D21ABD">
        <w:rPr>
          <w:rStyle w:val="StyleUnderline"/>
          <w:rFonts w:eastAsiaTheme="minorEastAsia"/>
        </w:rPr>
        <w:t>conceptualization of utopian visions is authoritarian only to the extent that it effectively claims total validity</w:t>
      </w:r>
      <w:r w:rsidRPr="00D21ABD">
        <w:rPr>
          <w:rFonts w:eastAsiaTheme="minorEastAsia"/>
          <w:sz w:val="16"/>
        </w:rPr>
        <w:t xml:space="preserve">, and </w:t>
      </w:r>
      <w:r w:rsidRPr="00D21ABD">
        <w:rPr>
          <w:rStyle w:val="StyleUnderline"/>
          <w:rFonts w:eastAsiaTheme="minorEastAsia"/>
        </w:rPr>
        <w:t>regardless of the extent to which it is unrealistic in a practical sense</w:t>
      </w:r>
      <w:r w:rsidRPr="00D21ABD">
        <w:rPr>
          <w:rFonts w:eastAsiaTheme="minorEastAsia"/>
          <w:sz w:val="16"/>
        </w:rPr>
        <w:t xml:space="preserve">. Hence, </w:t>
      </w:r>
      <w:r w:rsidRPr="00D21ABD">
        <w:rPr>
          <w:rStyle w:val="StyleUnderline"/>
          <w:rFonts w:eastAsiaTheme="minorEastAsia"/>
        </w:rPr>
        <w:t>to disarm the authoritarian element of utopian visioning</w:t>
      </w:r>
      <w:r w:rsidRPr="00D21ABD">
        <w:rPr>
          <w:rFonts w:eastAsiaTheme="minorEastAsia"/>
          <w:sz w:val="16"/>
        </w:rPr>
        <w:t xml:space="preserve">, either </w:t>
      </w:r>
      <w:r w:rsidRPr="00D21ABD">
        <w:rPr>
          <w:rStyle w:val="StyleUnderline"/>
          <w:rFonts w:eastAsiaTheme="minorEastAsia"/>
        </w:rPr>
        <w:t>the utopian has to refrain from claiming perfection</w:t>
      </w:r>
      <w:r w:rsidRPr="00D21ABD">
        <w:rPr>
          <w:rFonts w:eastAsiaTheme="minorEastAsia"/>
          <w:sz w:val="16"/>
        </w:rPr>
        <w:t xml:space="preserve"> and thus total validity; </w:t>
      </w:r>
      <w:r w:rsidRPr="00D21ABD">
        <w:rPr>
          <w:rStyle w:val="StyleUnderline"/>
          <w:rFonts w:eastAsiaTheme="minorEastAsia"/>
        </w:rPr>
        <w:t>or</w:t>
      </w:r>
      <w:r w:rsidRPr="00D21ABD">
        <w:rPr>
          <w:rFonts w:eastAsiaTheme="minorEastAsia"/>
          <w:sz w:val="16"/>
        </w:rPr>
        <w:t xml:space="preserve">, since what matters is an effective, that is, </w:t>
      </w:r>
      <w:r w:rsidRPr="00D21ABD">
        <w:rPr>
          <w:rStyle w:val="StyleUnderline"/>
          <w:rFonts w:eastAsiaTheme="minorEastAsia"/>
        </w:rPr>
        <w:t>consequential, claim to total validity, the context within which the utopia is expressed and the way it is received must be able to resist any such claim</w:t>
      </w:r>
      <w:r w:rsidRPr="00D21ABD">
        <w:rPr>
          <w:rFonts w:eastAsiaTheme="minorEastAsia"/>
          <w:sz w:val="16"/>
        </w:rPr>
        <w:t xml:space="preserve">. </w:t>
      </w:r>
      <w:r w:rsidRPr="00D21ABD">
        <w:rPr>
          <w:rStyle w:val="StyleUnderline"/>
          <w:rFonts w:eastAsiaTheme="minorEastAsia"/>
        </w:rPr>
        <w:t>Neither</w:t>
      </w:r>
      <w:r w:rsidRPr="00D21ABD">
        <w:rPr>
          <w:rFonts w:eastAsiaTheme="minorEastAsia"/>
          <w:sz w:val="16"/>
        </w:rPr>
        <w:t xml:space="preserve"> of these options </w:t>
      </w:r>
      <w:r w:rsidRPr="00D21ABD">
        <w:rPr>
          <w:rStyle w:val="StyleUnderline"/>
          <w:rFonts w:eastAsiaTheme="minorEastAsia"/>
        </w:rPr>
        <w:t>implies any limitations to</w:t>
      </w:r>
      <w:r w:rsidRPr="00D21ABD">
        <w:rPr>
          <w:rFonts w:eastAsiaTheme="minorEastAsia"/>
          <w:sz w:val="16"/>
        </w:rPr>
        <w:t xml:space="preserve"> the substantive content of </w:t>
      </w:r>
      <w:r w:rsidRPr="00D21ABD">
        <w:rPr>
          <w:rStyle w:val="StyleUnderline"/>
          <w:rFonts w:eastAsiaTheme="minorEastAsia"/>
        </w:rPr>
        <w:t>the utopia</w:t>
      </w:r>
      <w:r w:rsidRPr="00D21ABD">
        <w:rPr>
          <w:rFonts w:eastAsiaTheme="minorEastAsia"/>
          <w:sz w:val="16"/>
        </w:rPr>
        <w:t>; and the authoritarian harmfulness of a utopian vision need not necessarily depend exclusively on characteristics of the utopia itself.</w:t>
      </w:r>
    </w:p>
    <w:p w14:paraId="71CC334E" w14:textId="017FFA26" w:rsidR="008C117D" w:rsidRPr="00D21ABD" w:rsidRDefault="008C117D" w:rsidP="008C117D">
      <w:pPr>
        <w:rPr>
          <w:rFonts w:eastAsiaTheme="minorEastAsia"/>
          <w:sz w:val="16"/>
        </w:rPr>
      </w:pPr>
      <w:r w:rsidRPr="00D21ABD">
        <w:rPr>
          <w:rFonts w:eastAsiaTheme="minorEastAsia"/>
          <w:sz w:val="16"/>
        </w:rPr>
        <w:t xml:space="preserve">Against this backdrop, the following conceptual discussion of realistic utopias seeks out a way between the dangers and the political importance of utopias. </w:t>
      </w:r>
      <w:r w:rsidRPr="00D21ABD">
        <w:rPr>
          <w:rStyle w:val="StyleUnderline"/>
          <w:rFonts w:eastAsiaTheme="minorEastAsia"/>
        </w:rPr>
        <w:t>I will conclude that it is</w:t>
      </w:r>
      <w:r w:rsidRPr="00D21ABD">
        <w:rPr>
          <w:rFonts w:eastAsiaTheme="minorEastAsia"/>
          <w:sz w:val="16"/>
        </w:rPr>
        <w:t xml:space="preserve"> in fact </w:t>
      </w:r>
      <w:r w:rsidRPr="00D21ABD">
        <w:rPr>
          <w:rStyle w:val="StyleUnderline"/>
          <w:rFonts w:eastAsiaTheme="minorEastAsia"/>
        </w:rPr>
        <w:t>utopian thought itself</w:t>
      </w:r>
      <w:r w:rsidRPr="00D21ABD">
        <w:rPr>
          <w:rFonts w:eastAsiaTheme="minorEastAsia"/>
          <w:sz w:val="16"/>
        </w:rPr>
        <w:t xml:space="preserve">, conceived of as a realistic meta-utopia, </w:t>
      </w:r>
      <w:r w:rsidRPr="00D21ABD">
        <w:rPr>
          <w:rStyle w:val="StyleUnderline"/>
          <w:rFonts w:eastAsiaTheme="minorEastAsia"/>
        </w:rPr>
        <w:t>that is the best safeguard against totalitarianism</w:t>
      </w:r>
      <w:r w:rsidRPr="00D21ABD">
        <w:rPr>
          <w:rFonts w:eastAsiaTheme="minorEastAsia"/>
          <w:sz w:val="16"/>
        </w:rPr>
        <w:t>. In the remainder of this article I discuss how the meaning of realistic utopia can be fruitfully understood in this sense.</w:t>
      </w:r>
    </w:p>
    <w:p w14:paraId="25AC2AFE" w14:textId="77777777" w:rsidR="00C00CBA" w:rsidRPr="00D21ABD" w:rsidRDefault="00C00CBA" w:rsidP="008C117D">
      <w:pPr>
        <w:rPr>
          <w:rFonts w:eastAsiaTheme="minorEastAsia"/>
          <w:sz w:val="16"/>
        </w:rPr>
      </w:pPr>
    </w:p>
    <w:p w14:paraId="2E207AA0" w14:textId="4E63881D" w:rsidR="00083165" w:rsidRPr="00D21ABD" w:rsidRDefault="00FC3326" w:rsidP="00FC3326">
      <w:pPr>
        <w:pStyle w:val="Heading3"/>
      </w:pPr>
      <w:r w:rsidRPr="00D21ABD">
        <w:t>2AC – AT: Reform CP</w:t>
      </w:r>
    </w:p>
    <w:p w14:paraId="156979FE" w14:textId="77777777" w:rsidR="00FC3326" w:rsidRPr="00D21ABD" w:rsidRDefault="00FC3326" w:rsidP="00FC3326"/>
    <w:p w14:paraId="0A79D394" w14:textId="77777777" w:rsidR="00FC3326" w:rsidRPr="00D21ABD" w:rsidRDefault="00FC3326" w:rsidP="00FC3326">
      <w:pPr>
        <w:pStyle w:val="Heading4"/>
      </w:pPr>
      <w:r w:rsidRPr="00D21ABD">
        <w:t xml:space="preserve">Viewing the CP through a migrant lens should make you skeptical of reforms to the system- its rotten to the core </w:t>
      </w:r>
    </w:p>
    <w:p w14:paraId="7EB6811F" w14:textId="77777777" w:rsidR="00FC3326" w:rsidRPr="00D21ABD" w:rsidRDefault="00FC3326" w:rsidP="00FC3326">
      <w:pPr>
        <w:rPr>
          <w:rStyle w:val="Style13ptBold"/>
        </w:rPr>
      </w:pPr>
      <w:r w:rsidRPr="00D21ABD">
        <w:rPr>
          <w:rStyle w:val="Style13ptBold"/>
        </w:rPr>
        <w:t>Sharma, PhD, 02</w:t>
      </w:r>
    </w:p>
    <w:p w14:paraId="3A84707B" w14:textId="77777777" w:rsidR="00FC3326" w:rsidRPr="00D21ABD" w:rsidRDefault="00FC3326" w:rsidP="00FC3326">
      <w:pPr>
        <w:rPr>
          <w:sz w:val="16"/>
        </w:rPr>
      </w:pPr>
      <w:r w:rsidRPr="00D21ABD">
        <w:rPr>
          <w:sz w:val="16"/>
        </w:rPr>
        <w:t xml:space="preserve">(Nandita, SocialScience@Hawaii, New Socialist Aug-Sept 02 </w:t>
      </w:r>
      <w:hyperlink r:id="rId18" w:history="1">
        <w:r w:rsidRPr="00D21ABD">
          <w:rPr>
            <w:rStyle w:val="Hyperlink"/>
            <w:sz w:val="16"/>
          </w:rPr>
          <w:t>http://newsocialist.org/old_mag/magazine/37.html</w:t>
        </w:r>
      </w:hyperlink>
      <w:r w:rsidRPr="00D21ABD">
        <w:rPr>
          <w:sz w:val="16"/>
        </w:rPr>
        <w:t>)</w:t>
      </w:r>
    </w:p>
    <w:p w14:paraId="05DC0005" w14:textId="77777777" w:rsidR="00FC3326" w:rsidRPr="00D21ABD" w:rsidRDefault="00FC3326" w:rsidP="00FC3326">
      <w:r w:rsidRPr="00D21ABD">
        <w:rPr>
          <w:sz w:val="16"/>
        </w:rPr>
        <w:t xml:space="preserve">CW: Nandita, along with the Open the Borders! group in Vancouver, you recently organized a conference of activists and academic/activists, Unsettling Imagi(nations): Towards Re-configuring B/orders. Can you talk about why you wanted to do this conference and what political context it came out of? NSh: This conference was designed to help build a radical, grassroots movement calling for Open Borders in North America by bringing together people working actively for social justice for (im)migrants in their local communities. </w:t>
      </w:r>
      <w:r w:rsidRPr="00D21ABD">
        <w:rPr>
          <w:rStyle w:val="StyleUnderline"/>
        </w:rPr>
        <w:t xml:space="preserve">The conference was intentionally transnational so that we could all learn from much more </w:t>
      </w:r>
      <w:r w:rsidRPr="00D21ABD">
        <w:rPr>
          <w:sz w:val="16"/>
        </w:rPr>
        <w:t xml:space="preserve">active and </w:t>
      </w:r>
      <w:r w:rsidRPr="00D21ABD">
        <w:rPr>
          <w:rStyle w:val="Emphasis"/>
        </w:rPr>
        <w:t>radical movements</w:t>
      </w:r>
      <w:r w:rsidRPr="00D21ABD">
        <w:rPr>
          <w:sz w:val="16"/>
        </w:rPr>
        <w:t xml:space="preserve"> in Europe, the US, Mexico, South America, Africa and Asia, especially from those who were already active within established No Border-networks in Europe and Latin America. We felt an urgent need for this </w:t>
      </w:r>
      <w:r w:rsidRPr="00D21ABD">
        <w:rPr>
          <w:rStyle w:val="StyleUnderline"/>
        </w:rPr>
        <w:t>because we believed</w:t>
      </w:r>
      <w:r w:rsidRPr="00D21ABD">
        <w:rPr>
          <w:sz w:val="16"/>
        </w:rPr>
        <w:t xml:space="preserve"> that </w:t>
      </w:r>
      <w:r w:rsidRPr="00D21ABD">
        <w:rPr>
          <w:rStyle w:val="StyleUnderline"/>
        </w:rPr>
        <w:t xml:space="preserve">the call for </w:t>
      </w:r>
      <w:r w:rsidRPr="00D21ABD">
        <w:rPr>
          <w:rStyle w:val="Emphasis"/>
        </w:rPr>
        <w:t>'fairer immigration policies'</w:t>
      </w:r>
      <w:r w:rsidRPr="00D21ABD">
        <w:rPr>
          <w:sz w:val="16"/>
        </w:rPr>
        <w:t xml:space="preserve"> </w:t>
      </w:r>
      <w:r w:rsidRPr="00D21ABD">
        <w:rPr>
          <w:rStyle w:val="StyleUnderline"/>
        </w:rPr>
        <w:t xml:space="preserve">was not enough as it did not </w:t>
      </w:r>
      <w:r w:rsidRPr="00D21ABD">
        <w:rPr>
          <w:rStyle w:val="Emphasis"/>
        </w:rPr>
        <w:t>adequately respond to either the lived reality</w:t>
      </w:r>
      <w:r w:rsidRPr="00D21ABD">
        <w:rPr>
          <w:rStyle w:val="StyleUnderline"/>
        </w:rPr>
        <w:t xml:space="preserve"> of most migrants</w:t>
      </w:r>
      <w:r w:rsidRPr="00D21ABD">
        <w:rPr>
          <w:sz w:val="16"/>
        </w:rPr>
        <w:t xml:space="preserve"> </w:t>
      </w:r>
      <w:r w:rsidRPr="00D21ABD">
        <w:rPr>
          <w:rStyle w:val="StyleUnderline"/>
        </w:rPr>
        <w:t>or the reality of the</w:t>
      </w:r>
      <w:r w:rsidRPr="00D21ABD">
        <w:rPr>
          <w:sz w:val="16"/>
        </w:rPr>
        <w:t xml:space="preserve"> Canadian </w:t>
      </w:r>
      <w:r w:rsidRPr="00D21ABD">
        <w:rPr>
          <w:rStyle w:val="StyleUnderline"/>
        </w:rPr>
        <w:t xml:space="preserve">government's increasingly </w:t>
      </w:r>
      <w:r w:rsidRPr="00D21ABD">
        <w:rPr>
          <w:rStyle w:val="Emphasis"/>
        </w:rPr>
        <w:t>restrictive and racist policies</w:t>
      </w:r>
      <w:r w:rsidRPr="00D21ABD">
        <w:rPr>
          <w:sz w:val="16"/>
        </w:rPr>
        <w:t xml:space="preserve">. </w:t>
      </w:r>
      <w:r w:rsidRPr="00D21ABD">
        <w:rPr>
          <w:rStyle w:val="StyleUnderline"/>
        </w:rPr>
        <w:t>The</w:t>
      </w:r>
      <w:r w:rsidRPr="00D21ABD">
        <w:rPr>
          <w:sz w:val="16"/>
        </w:rPr>
        <w:t xml:space="preserve"> Canadian </w:t>
      </w:r>
      <w:r w:rsidRPr="00D21ABD">
        <w:rPr>
          <w:rStyle w:val="StyleUnderline"/>
        </w:rPr>
        <w:t>state imposes</w:t>
      </w:r>
      <w:r w:rsidRPr="00D21ABD">
        <w:rPr>
          <w:sz w:val="16"/>
        </w:rPr>
        <w:t xml:space="preserve"> </w:t>
      </w:r>
      <w:r w:rsidRPr="00D21ABD">
        <w:rPr>
          <w:rStyle w:val="StyleUnderline"/>
        </w:rPr>
        <w:t>border controls not to keep people out</w:t>
      </w:r>
      <w:r w:rsidRPr="00D21ABD">
        <w:rPr>
          <w:sz w:val="16"/>
        </w:rPr>
        <w:t xml:space="preserve"> of the country </w:t>
      </w:r>
      <w:r w:rsidRPr="00D21ABD">
        <w:rPr>
          <w:rStyle w:val="StyleUnderline"/>
        </w:rPr>
        <w:t>but to make the vast majority of those who come</w:t>
      </w:r>
      <w:r w:rsidRPr="00D21ABD">
        <w:rPr>
          <w:sz w:val="16"/>
        </w:rPr>
        <w:t xml:space="preserve"> to Canada </w:t>
      </w:r>
      <w:r w:rsidRPr="00D21ABD">
        <w:rPr>
          <w:rStyle w:val="Emphasis"/>
        </w:rPr>
        <w:t>incredibly vulnerable in the labour market</w:t>
      </w:r>
      <w:r w:rsidRPr="00D21ABD">
        <w:rPr>
          <w:sz w:val="16"/>
        </w:rPr>
        <w:t xml:space="preserve">, in access to housing and other basic needs, </w:t>
      </w:r>
      <w:r w:rsidRPr="00D21ABD">
        <w:rPr>
          <w:rStyle w:val="StyleUnderline"/>
        </w:rPr>
        <w:t xml:space="preserve">by having them classified as either 'illegals' or as temporary, </w:t>
      </w:r>
      <w:r w:rsidRPr="00D21ABD">
        <w:rPr>
          <w:sz w:val="16"/>
        </w:rPr>
        <w:t xml:space="preserve">'migrant workers'. </w:t>
      </w:r>
      <w:r w:rsidRPr="00D21ABD">
        <w:rPr>
          <w:rStyle w:val="Emphasis"/>
        </w:rPr>
        <w:t>This is not an accidental feature of immigration policies but is one of its major purposes</w:t>
      </w:r>
      <w:r w:rsidRPr="00D21ABD">
        <w:rPr>
          <w:sz w:val="16"/>
        </w:rPr>
        <w:t xml:space="preserve">. For instance, </w:t>
      </w:r>
      <w:r w:rsidRPr="00D21ABD">
        <w:rPr>
          <w:rStyle w:val="StyleUnderline"/>
        </w:rPr>
        <w:t>the 'fairest' application of existing policies will still allow the government to deny status for the majority of the world's migrants</w:t>
      </w:r>
      <w:r w:rsidRPr="00D21ABD">
        <w:rPr>
          <w:sz w:val="16"/>
        </w:rPr>
        <w:t xml:space="preserve"> simply because the criteria for who is eligible for landed immigrant status is so incredibly narrow that hardly anyone can meet it. The category of </w:t>
      </w:r>
      <w:r w:rsidRPr="00D21ABD">
        <w:rPr>
          <w:rStyle w:val="StyleUnderline"/>
        </w:rPr>
        <w:t>'refugee' is a good example</w:t>
      </w:r>
      <w:r w:rsidRPr="00D21ABD">
        <w:rPr>
          <w:sz w:val="16"/>
        </w:rPr>
        <w:t xml:space="preserve"> of this. </w:t>
      </w:r>
      <w:r w:rsidRPr="00D21ABD">
        <w:rPr>
          <w:rStyle w:val="StyleUnderline"/>
        </w:rPr>
        <w:t>It is so narrowly defined that it fails to validate the violence that people face from being displaced by war, mega-development projects, the growing reach of capitalist social relations and so on</w:t>
      </w:r>
      <w:r w:rsidRPr="00D21ABD">
        <w:rPr>
          <w:sz w:val="16"/>
        </w:rPr>
        <w:t xml:space="preserve">. Saying that people need 'fair refugee hearings' is necessary but it is not enough for even the 'fairest' hearings still deny refugee status to most of the world's displaced people simply because of the way the system is organized. The case of the 599 people arriving by boat from China to BC in the summer of 1999 is a good example of how this worked. Most were deported and labeled 'bogus refugee claimants' by the government and corporate media! Our conference was designed to bring together people actively working for justice for (im)migrants so that together, and from the basis of our actual experiences, we could strengthen those demands that would actually result in real, progressive change for (im)migrants. </w:t>
      </w:r>
      <w:r w:rsidRPr="00D21ABD">
        <w:rPr>
          <w:rStyle w:val="StyleUnderline"/>
        </w:rPr>
        <w:t>We wanted to begin from the standpoint of those who are displaced and on the move to focus our attention only on those strategies that would work towards ensuring the ability for everyone to both Stay and Move</w:t>
      </w:r>
      <w:r w:rsidRPr="00D21ABD">
        <w:rPr>
          <w:sz w:val="16"/>
        </w:rPr>
        <w:t>. The goal of this conference was to 'mainstream' the demand for Open Borders by having as broad a group of people (artists, activists and academics) working towards this goal.</w:t>
      </w:r>
    </w:p>
    <w:p w14:paraId="576B48A4" w14:textId="77777777" w:rsidR="00FC3326" w:rsidRPr="00D21ABD" w:rsidRDefault="00FC3326" w:rsidP="00FC3326"/>
    <w:p w14:paraId="22AAB21E" w14:textId="35E31A7F" w:rsidR="00083165" w:rsidRPr="00D21ABD" w:rsidRDefault="00083165" w:rsidP="00083165">
      <w:pPr>
        <w:pStyle w:val="Heading3"/>
        <w:rPr>
          <w:rFonts w:eastAsiaTheme="minorEastAsia"/>
        </w:rPr>
      </w:pPr>
      <w:r w:rsidRPr="00D21ABD">
        <w:rPr>
          <w:rFonts w:eastAsiaTheme="minorEastAsia"/>
        </w:rPr>
        <w:t>2AC – AT: Abolish ICE</w:t>
      </w:r>
      <w:r w:rsidR="00FC3326" w:rsidRPr="00D21ABD">
        <w:rPr>
          <w:rFonts w:eastAsiaTheme="minorEastAsia"/>
        </w:rPr>
        <w:t xml:space="preserve"> CP</w:t>
      </w:r>
    </w:p>
    <w:p w14:paraId="3E131022" w14:textId="58FA2C0A" w:rsidR="00083165" w:rsidRPr="00D21ABD" w:rsidRDefault="00083165" w:rsidP="009B5A05">
      <w:pPr>
        <w:rPr>
          <w:rFonts w:eastAsiaTheme="minorEastAsia" w:cs="Calibri"/>
          <w:u w:val="single"/>
        </w:rPr>
      </w:pPr>
    </w:p>
    <w:p w14:paraId="7937595C" w14:textId="4A75546A" w:rsidR="00C00CBA" w:rsidRPr="00D21ABD" w:rsidRDefault="00C00CBA" w:rsidP="00C00CBA">
      <w:pPr>
        <w:pStyle w:val="Heading4"/>
      </w:pPr>
      <w:r w:rsidRPr="00D21ABD">
        <w:t xml:space="preserve">The counterplan can’t solve – </w:t>
      </w:r>
      <w:r w:rsidRPr="00D21ABD">
        <w:rPr>
          <w:u w:val="single"/>
        </w:rPr>
        <w:t>focusing</w:t>
      </w:r>
      <w:r w:rsidRPr="00D21ABD">
        <w:t xml:space="preserve"> on ICE as the underlying issue </w:t>
      </w:r>
      <w:r w:rsidRPr="00D21ABD">
        <w:rPr>
          <w:u w:val="single"/>
        </w:rPr>
        <w:t>distracts</w:t>
      </w:r>
      <w:r w:rsidRPr="00D21ABD">
        <w:t xml:space="preserve"> from the actual problem</w:t>
      </w:r>
      <w:r w:rsidR="00564947" w:rsidRPr="00D21ABD">
        <w:t xml:space="preserve"> – </w:t>
      </w:r>
      <w:r w:rsidR="00564947" w:rsidRPr="00D21ABD">
        <w:rPr>
          <w:u w:val="single"/>
        </w:rPr>
        <w:t>laws</w:t>
      </w:r>
      <w:r w:rsidR="00564947" w:rsidRPr="00D21ABD">
        <w:t>.</w:t>
      </w:r>
    </w:p>
    <w:p w14:paraId="5CB79F1E" w14:textId="374334B2" w:rsidR="00C00CBA" w:rsidRPr="00D21ABD" w:rsidRDefault="00C00CBA" w:rsidP="00C00CBA">
      <w:pPr>
        <w:rPr>
          <w:b/>
          <w:sz w:val="26"/>
          <w:szCs w:val="26"/>
        </w:rPr>
      </w:pPr>
      <w:r w:rsidRPr="00D21ABD">
        <w:rPr>
          <w:b/>
          <w:sz w:val="26"/>
          <w:szCs w:val="26"/>
        </w:rPr>
        <w:t>Rohrbaugh &amp; Bruggeman 18</w:t>
      </w:r>
      <w:r w:rsidR="00750A01" w:rsidRPr="00D21ABD">
        <w:rPr>
          <w:b/>
          <w:sz w:val="26"/>
          <w:szCs w:val="26"/>
        </w:rPr>
        <w:t xml:space="preserve">. </w:t>
      </w:r>
      <w:r w:rsidR="00750A01" w:rsidRPr="00D21ABD">
        <w:t>[</w:t>
      </w:r>
      <w:r w:rsidRPr="00D21ABD">
        <w:t xml:space="preserve">Ben Rohrbaugh, Rohrbaugh is a principal at BorderWorks Advisors, he was most recently a Senior Advisor in the Department of Homeland Security. From 2014 to 2016, he served as the Director for Enforcement and Border Security at the National Security Council in the White House, previously he worked as a Senior Advisor to the Commissioner of Customs and Border Protection, prior to this, Rohrbaugh was Counselor to the Special Representative for Border Affairs at the Department of Homeland Security, he also served as the Director for National Security within the White House Office of Presidential Personnel, BA @ University of California in History and Political Science. Nate Bruggeman, Bruggeman is also a principal at BorderWorks Advisors, he served as Counselor to the Special Representative for Border Affairs at the Department of Homeland Security and as a Counselor to Commissioner for the U.S. Customs and Border, BA @ Middlebury College in Political Science, “Abolishing ICE is a very bad idea”, </w:t>
      </w:r>
      <w:hyperlink r:id="rId19" w:history="1">
        <w:r w:rsidRPr="00D21ABD">
          <w:rPr>
            <w:rStyle w:val="Hyperlink"/>
          </w:rPr>
          <w:t>https://www.google.com/search?num=50&amp;newwindow=1&amp;ei=p246W_H4J9Kr0PEPtZOhwAc&amp;q=%22mobility+is+not+a+right%22&amp;oq=%22mobility+is+not+a+right%22&amp;gs_l=psy-ab.3...1122.4066.0.4430.2.2.0.0.0.0.76.136.2.2.0....0...1.1.64.psy-ab..0.1.75...33i22i29i30k1.0.xotUIi0RGII</w:t>
        </w:r>
      </w:hyperlink>
      <w:r w:rsidRPr="00D21ABD">
        <w:t>, Published in 3/23/18, Accessed 7/3/18, Lex RM</w:t>
      </w:r>
      <w:r w:rsidR="00750A01" w:rsidRPr="00D21ABD">
        <w:t>]</w:t>
      </w:r>
    </w:p>
    <w:p w14:paraId="0B601DC4" w14:textId="12343CFA" w:rsidR="00C00CBA" w:rsidRPr="00D21ABD" w:rsidRDefault="00C00CBA" w:rsidP="00C00CBA">
      <w:pPr>
        <w:rPr>
          <w:rStyle w:val="StyleUnderline"/>
        </w:rPr>
      </w:pPr>
      <w:r w:rsidRPr="00D21ABD">
        <w:rPr>
          <w:sz w:val="16"/>
        </w:rPr>
        <w:t xml:space="preserve">There has been an increasing drumbeat from progressives arguing in favor of abolishing or defunding U.S. Immigration and Customs Enforcement, for instance in a recent column for the Inquirer and during an interview with Sen. Kamala Harris (D., Calif.). In essence, </w:t>
      </w:r>
      <w:r w:rsidRPr="00D21ABD">
        <w:rPr>
          <w:rStyle w:val="StyleUnderline"/>
        </w:rPr>
        <w:t>activists are arguing that ending ICE should be the position of the Democratic Party and a litmus test for its presidential candidates. This is a bad idea.</w:t>
      </w:r>
      <w:r w:rsidRPr="00D21ABD">
        <w:rPr>
          <w:sz w:val="16"/>
        </w:rPr>
        <w:t xml:space="preserve"> The </w:t>
      </w:r>
      <w:r w:rsidRPr="00D21ABD">
        <w:rPr>
          <w:rStyle w:val="Emphasis"/>
        </w:rPr>
        <w:t>focus on ICE is a distraction from the underlying issue</w:t>
      </w:r>
      <w:r w:rsidRPr="00D21ABD">
        <w:rPr>
          <w:rStyle w:val="StyleUnderline"/>
        </w:rPr>
        <w:t>: What should America’s immigration law be? The goal for people who want to protect illegal immigrants has to be to change the law to provide them with legal status. The proponents of ending ICE make no distinction between people who are in the United States legally and those who are not.</w:t>
      </w:r>
      <w:r w:rsidRPr="00D21ABD">
        <w:rPr>
          <w:sz w:val="16"/>
        </w:rPr>
        <w:t xml:space="preserve"> U.S. immigration law, however, does. ICE’s removals of immigrants who do not have legal status track the law as it exists</w:t>
      </w:r>
      <w:r w:rsidRPr="00D21ABD">
        <w:rPr>
          <w:rStyle w:val="Emphasis"/>
        </w:rPr>
        <w:t>: If you believe its actions are capricious and cruel, this is because of American immigration laws, not because of some institutional racism within ICE</w:t>
      </w:r>
      <w:r w:rsidRPr="00D21ABD">
        <w:rPr>
          <w:rStyle w:val="StyleUnderline"/>
        </w:rPr>
        <w:t xml:space="preserve">. </w:t>
      </w:r>
    </w:p>
    <w:p w14:paraId="79140DD2" w14:textId="77777777" w:rsidR="00564947" w:rsidRPr="00D21ABD" w:rsidRDefault="00564947" w:rsidP="00C00CBA">
      <w:pPr>
        <w:rPr>
          <w:rStyle w:val="StyleUnderline"/>
        </w:rPr>
      </w:pPr>
    </w:p>
    <w:p w14:paraId="01628FD8" w14:textId="68344CD3" w:rsidR="00C00CBA" w:rsidRPr="00D21ABD" w:rsidRDefault="00564947" w:rsidP="00C00CBA">
      <w:pPr>
        <w:pStyle w:val="Heading4"/>
      </w:pPr>
      <w:r w:rsidRPr="00D21ABD">
        <w:t>Only</w:t>
      </w:r>
      <w:r w:rsidR="00C00CBA" w:rsidRPr="00D21ABD">
        <w:t xml:space="preserve"> </w:t>
      </w:r>
      <w:r w:rsidRPr="00D21ABD">
        <w:t>t</w:t>
      </w:r>
      <w:r w:rsidR="00C00CBA" w:rsidRPr="00D21ABD">
        <w:t xml:space="preserve">he plan’s </w:t>
      </w:r>
      <w:r w:rsidR="00C00CBA" w:rsidRPr="00D21ABD">
        <w:rPr>
          <w:u w:val="single"/>
        </w:rPr>
        <w:t>strict scrutiny</w:t>
      </w:r>
      <w:r w:rsidR="00C00CBA" w:rsidRPr="00D21ABD">
        <w:t xml:space="preserve"> addresses the </w:t>
      </w:r>
      <w:r w:rsidR="00C00CBA" w:rsidRPr="00D21ABD">
        <w:rPr>
          <w:u w:val="single"/>
        </w:rPr>
        <w:t>root cause</w:t>
      </w:r>
      <w:r w:rsidR="00C00CBA" w:rsidRPr="00D21ABD">
        <w:t xml:space="preserve"> </w:t>
      </w:r>
      <w:r w:rsidRPr="00D21ABD">
        <w:t xml:space="preserve">by allowing </w:t>
      </w:r>
      <w:r w:rsidRPr="00D21ABD">
        <w:rPr>
          <w:u w:val="single"/>
        </w:rPr>
        <w:t>interior</w:t>
      </w:r>
      <w:r w:rsidRPr="00D21ABD">
        <w:t xml:space="preserve"> immigration enforcement.</w:t>
      </w:r>
    </w:p>
    <w:p w14:paraId="368CE3C5" w14:textId="68B54AF2" w:rsidR="00C00CBA" w:rsidRPr="00D21ABD" w:rsidRDefault="00C00CBA" w:rsidP="00C00CBA">
      <w:pPr>
        <w:rPr>
          <w:b/>
          <w:sz w:val="26"/>
          <w:szCs w:val="26"/>
        </w:rPr>
      </w:pPr>
      <w:r w:rsidRPr="00D21ABD">
        <w:rPr>
          <w:b/>
          <w:sz w:val="26"/>
          <w:szCs w:val="26"/>
        </w:rPr>
        <w:t>Rohrbaugh &amp; Bruggeman 18</w:t>
      </w:r>
      <w:r w:rsidR="00750A01" w:rsidRPr="00D21ABD">
        <w:rPr>
          <w:b/>
          <w:sz w:val="26"/>
          <w:szCs w:val="26"/>
        </w:rPr>
        <w:t>.</w:t>
      </w:r>
      <w:r w:rsidR="00564947" w:rsidRPr="00D21ABD">
        <w:rPr>
          <w:b/>
          <w:sz w:val="26"/>
          <w:szCs w:val="26"/>
        </w:rPr>
        <w:t xml:space="preserve"> </w:t>
      </w:r>
      <w:r w:rsidR="00564947" w:rsidRPr="00D21ABD">
        <w:t>[</w:t>
      </w:r>
      <w:r w:rsidRPr="00D21ABD">
        <w:t xml:space="preserve">Ben Rohrbaugh, Rohrbaugh is a principal at BorderWorks Advisors, he was most recently a Senior Advisor in the Department of Homeland Security. From 2014 to 2016, he served as the Director for Enforcement and Border Security at the National Security Council in the White House, previously he worked as a Senior Advisor to the Commissioner of Customs and Border Protection, prior to this, Rohrbaugh was Counselor to the Special Representative for Border Affairs at the Department of Homeland Security, he also served as the Director for National Security within the White House Office of Presidential Personnel, BA @ University of California in History and Political Science. Nate Bruggeman, Bruggeman is also a principal at BorderWorks Advisors, he served as Counselor to the Special Representative for Border Affairs at the Department of Homeland Security and as a Counselor to Commissioner for the U.S. Customs and Border, BA @ Middlebury College in Political Science, “Abolishing ICE is a very bad idea”, </w:t>
      </w:r>
      <w:hyperlink r:id="rId20" w:history="1">
        <w:r w:rsidRPr="00D21ABD">
          <w:rPr>
            <w:rStyle w:val="Hyperlink"/>
          </w:rPr>
          <w:t>https://www.google.com/search?num=50&amp;newwindow=1&amp;ei=p246W_H4J9Kr0PEPtZOhwAc&amp;q=%22mobility+is+not+a+right%22&amp;oq=%22mobility+is+not+a+right%22&amp;gs_l=psy-ab.3...1122.4066.0.4430.2.2.0.0.0.0.76.136.2.2.0....0...1.1.64.psy-ab..0.1.75...33i22i29i30k1.0.xotUIi0RGII</w:t>
        </w:r>
      </w:hyperlink>
      <w:r w:rsidRPr="00D21ABD">
        <w:t>, Published in 3/23/18, Accessed 7/3/18, Lex RM</w:t>
      </w:r>
      <w:r w:rsidR="00564947" w:rsidRPr="00D21ABD">
        <w:t>]</w:t>
      </w:r>
    </w:p>
    <w:p w14:paraId="560AC16D" w14:textId="77777777" w:rsidR="00C00CBA" w:rsidRPr="00D21ABD" w:rsidRDefault="00C00CBA" w:rsidP="00C00CBA">
      <w:pPr>
        <w:rPr>
          <w:rStyle w:val="StyleUnderline"/>
        </w:rPr>
      </w:pPr>
      <w:r w:rsidRPr="00D21ABD">
        <w:rPr>
          <w:rStyle w:val="StyleUnderline"/>
        </w:rPr>
        <w:t>Americans largely do not support removing the estimated 11 million people who are in the United States illegally</w:t>
      </w:r>
      <w:r w:rsidRPr="00D21ABD">
        <w:rPr>
          <w:sz w:val="16"/>
        </w:rPr>
        <w:t xml:space="preserve">. But Congress has failed to come up with a legislative solution, essentially because congressional Republicans, now egged on by the president, have blocked bipartisan comprehensive immigration reforms. </w:t>
      </w:r>
      <w:r w:rsidRPr="00D21ABD">
        <w:rPr>
          <w:rStyle w:val="StyleUnderline"/>
        </w:rPr>
        <w:t>In the absence of legislation, many illegal immigrants will be removed</w:t>
      </w:r>
      <w:r w:rsidRPr="00D21ABD">
        <w:rPr>
          <w:sz w:val="16"/>
        </w:rPr>
        <w:t xml:space="preserve">, often randomly. </w:t>
      </w:r>
      <w:r w:rsidRPr="00D21ABD">
        <w:rPr>
          <w:rStyle w:val="StyleUnderline"/>
        </w:rPr>
        <w:t>But the central fact is that ICE is simply the agency charged with carrying out an extremely unpleasant task that is necessarily deeply disruptive to communities. Arguing for getting rid of ICE is arguing for unrestricted immigration, but in a misleading way. If you believe in having unrestricted immigration or that there should be no removals of any illegal immigrants, even if they have committed violent felonies, then make the argument directly. It is a bait-and-switch to focus on anecdotal ICE abuses to try to obtain policy commitments that mainstream Democrats and independents would not otherwise make or support. Far from abandoning law enforcement, the Democratic Party should be a champion of responsible and accountable law enforcement and the rule of law</w:t>
      </w:r>
      <w:r w:rsidRPr="00D21ABD">
        <w:rPr>
          <w:sz w:val="16"/>
        </w:rPr>
        <w:t xml:space="preserve">, particularly when the Trump administration and its allies are attacking the independence and integrity of the FBI. </w:t>
      </w:r>
      <w:r w:rsidRPr="00D21ABD">
        <w:rPr>
          <w:rStyle w:val="StyleUnderline"/>
        </w:rPr>
        <w:t>Forcing Democrats to commit to not enforcing immigration laws would undermine their ability to hold the Trump administration accountable for its lawlessness</w:t>
      </w:r>
      <w:r w:rsidRPr="00D21ABD">
        <w:rPr>
          <w:sz w:val="16"/>
        </w:rPr>
        <w:t xml:space="preserve">. We do not agree with everything ICE has done or does, and it’s clear abuses have occurred. </w:t>
      </w:r>
      <w:r w:rsidRPr="00D21ABD">
        <w:rPr>
          <w:rStyle w:val="StyleUnderline"/>
        </w:rPr>
        <w:t xml:space="preserve">Reforms are needed. But as long as there are restrictions on immigration, there must be an enforcement mechanism for immigration laws, if those laws are to mean anything. Proponents of ending ICE do not address the profound effects of their position on U.S. border security. It is impossible to have a credible border security strategy without interior immigration enforcement. Trying to apprehend illegal crossers at the border, but letting anyone who gets past stay permanently, will just invite migrants to make the dangerous journey and pay human smugglers. Such a scenario will be a boon for the Mexican cartels and human smuggling organizations. </w:t>
      </w:r>
    </w:p>
    <w:p w14:paraId="75AB49A9" w14:textId="77777777" w:rsidR="00C00CBA" w:rsidRPr="00D21ABD" w:rsidRDefault="00C00CBA" w:rsidP="00C00CBA">
      <w:pPr>
        <w:rPr>
          <w:rStyle w:val="StyleUnderline"/>
        </w:rPr>
      </w:pPr>
    </w:p>
    <w:p w14:paraId="4735DB25" w14:textId="04A62EBA" w:rsidR="00C00CBA" w:rsidRPr="00D21ABD" w:rsidRDefault="00C00CBA" w:rsidP="00C00CBA">
      <w:pPr>
        <w:pStyle w:val="Heading4"/>
      </w:pPr>
      <w:r w:rsidRPr="00D21ABD">
        <w:t xml:space="preserve">Even if they win short term solvency – immigration enforcement will only </w:t>
      </w:r>
      <w:r w:rsidRPr="00D21ABD">
        <w:rPr>
          <w:u w:val="single"/>
        </w:rPr>
        <w:t>worsen</w:t>
      </w:r>
      <w:r w:rsidRPr="00D21ABD">
        <w:t xml:space="preserve"> under future </w:t>
      </w:r>
      <w:r w:rsidRPr="00D21ABD">
        <w:rPr>
          <w:u w:val="single"/>
        </w:rPr>
        <w:t>GOP</w:t>
      </w:r>
      <w:r w:rsidRPr="00D21ABD">
        <w:t xml:space="preserve"> administrations – only the plan’s </w:t>
      </w:r>
      <w:r w:rsidRPr="00D21ABD">
        <w:rPr>
          <w:u w:val="single"/>
        </w:rPr>
        <w:t>flexibility</w:t>
      </w:r>
      <w:r w:rsidRPr="00D21ABD">
        <w:t xml:space="preserve"> can resolve this.</w:t>
      </w:r>
    </w:p>
    <w:p w14:paraId="3C888228" w14:textId="568E9BFA" w:rsidR="00C00CBA" w:rsidRPr="00D21ABD" w:rsidRDefault="00C00CBA" w:rsidP="00C00CBA">
      <w:pPr>
        <w:rPr>
          <w:b/>
          <w:sz w:val="26"/>
          <w:szCs w:val="26"/>
        </w:rPr>
      </w:pPr>
      <w:r w:rsidRPr="00D21ABD">
        <w:rPr>
          <w:b/>
          <w:sz w:val="26"/>
          <w:szCs w:val="26"/>
        </w:rPr>
        <w:t xml:space="preserve">Rohrbaugh &amp; Bruggeman 18. </w:t>
      </w:r>
      <w:r w:rsidRPr="00D21ABD">
        <w:t xml:space="preserve">[Ben Rohrbaugh, Rohrbaugh is a principal at BorderWorks Advisors, he was most recently a Senior Advisor in the Department of Homeland Security. From 2014 to 2016, he served as the Director for Enforcement and Border Security at the National Security Council in the White House, previously he worked as a Senior Advisor to the Commissioner of Customs and Border Protection, prior to this, Rohrbaugh was Counselor to the Special Representative for Border Affairs at the Department of Homeland Security, he also served as the Director for National Security within the White House Office of Presidential Personnel, BA @ University of California in History and Political Science. Nate Bruggeman, Bruggeman is also a principal at BorderWorks Advisors, he served as Counselor to the Special Representative for Border Affairs at the Department of Homeland Security and as a Counselor to Commissioner for the U.S. Customs and Border, BA @ Middlebury College in Political Science, “Abolishing ICE is a very bad idea”, </w:t>
      </w:r>
      <w:hyperlink r:id="rId21" w:history="1">
        <w:r w:rsidRPr="00D21ABD">
          <w:rPr>
            <w:rStyle w:val="Hyperlink"/>
          </w:rPr>
          <w:t>https://www.google.com/search?num=50&amp;newwindow=1&amp;ei=p246W_H4J9Kr0PEPtZOhwAc&amp;q=%22mobility+is+not+a+right%22&amp;oq=%22mobility+is+not+a+right%22&amp;gs_l=psy-ab.3...1122.4066.0.4430.2.2.0.0.0.0.76.136.2.2.0....0...1.1.64.psy-ab..0.1.75...33i22i29i30k1.0.xotUIi0RGII</w:t>
        </w:r>
      </w:hyperlink>
      <w:r w:rsidRPr="00D21ABD">
        <w:t>, Published in 3/23/18, Accessed 7/3/18, Lex RM]</w:t>
      </w:r>
    </w:p>
    <w:p w14:paraId="5BF60F5F" w14:textId="58F9246D" w:rsidR="00C00CBA" w:rsidRPr="00D21ABD" w:rsidRDefault="00C00CBA" w:rsidP="00C00CBA">
      <w:pPr>
        <w:rPr>
          <w:rStyle w:val="StyleUnderline"/>
        </w:rPr>
      </w:pPr>
      <w:r w:rsidRPr="00D21ABD">
        <w:rPr>
          <w:sz w:val="16"/>
        </w:rPr>
        <w:t xml:space="preserve">Of course, </w:t>
      </w:r>
      <w:r w:rsidRPr="00D21ABD">
        <w:rPr>
          <w:u w:val="single"/>
        </w:rPr>
        <w:t>Democrats could only defund ICE with control of the White House and Congress</w:t>
      </w:r>
      <w:r w:rsidRPr="00D21ABD">
        <w:rPr>
          <w:sz w:val="16"/>
        </w:rPr>
        <w:t xml:space="preserve">. If Democrats obtain that power, </w:t>
      </w:r>
      <w:r w:rsidRPr="00D21ABD">
        <w:rPr>
          <w:u w:val="single"/>
        </w:rPr>
        <w:t xml:space="preserve">defunding ICE, instead of addressing the underlying immigration law, would mean that ICE employees could be fired only to be hastily replaced whenever Republicans returned to power. This </w:t>
      </w:r>
      <w:r w:rsidRPr="00D21ABD">
        <w:rPr>
          <w:rStyle w:val="Emphasis"/>
        </w:rPr>
        <w:t>would have the paradoxical effect of making immigration enforcement during future Republican administrations much more problematic</w:t>
      </w:r>
      <w:r w:rsidRPr="00D21ABD">
        <w:rPr>
          <w:rStyle w:val="StyleUnderline"/>
        </w:rPr>
        <w:t>. Making ICE a litmus test for Democratic candidates would be a political disaster for Democrats. The vast majority of Americans do not support unrestricted immigration.</w:t>
      </w:r>
      <w:r w:rsidRPr="00D21ABD">
        <w:rPr>
          <w:sz w:val="16"/>
        </w:rPr>
        <w:t xml:space="preserve"> President Trump made political hay by accusing the Obama administration of allowing “open borders” at a time of record low apprehensions and the most effective border security regime in American history. Having the Democratic Party embrace open borders would actually fulfill the president’s previously baseless accusation</w:t>
      </w:r>
      <w:r w:rsidRPr="00D21ABD">
        <w:rPr>
          <w:rStyle w:val="StyleUnderline"/>
        </w:rPr>
        <w:t>. ICE is not perfect, but abolishing it is not a solution to U.S. immigration problems. If you do not like what ICE is doing, change the law it enforces.</w:t>
      </w:r>
    </w:p>
    <w:p w14:paraId="68F75305" w14:textId="7338D675" w:rsidR="007E76A8" w:rsidRPr="00D21ABD" w:rsidRDefault="007E76A8" w:rsidP="00C00CBA">
      <w:pPr>
        <w:rPr>
          <w:rStyle w:val="StyleUnderline"/>
        </w:rPr>
      </w:pPr>
    </w:p>
    <w:p w14:paraId="1302370B" w14:textId="77777777" w:rsidR="007E76A8" w:rsidRPr="00D21ABD" w:rsidRDefault="007E76A8" w:rsidP="007E76A8">
      <w:pPr>
        <w:pStyle w:val="Heading4"/>
      </w:pPr>
      <w:r w:rsidRPr="00D21ABD">
        <w:t xml:space="preserve">Abolish ICE is not open borders — abolishing borders is key to preventing detainment and deportation. </w:t>
      </w:r>
    </w:p>
    <w:p w14:paraId="570649C2" w14:textId="77777777" w:rsidR="007E76A8" w:rsidRPr="00D21ABD" w:rsidRDefault="007E76A8" w:rsidP="007E76A8">
      <w:r w:rsidRPr="00D21ABD">
        <w:rPr>
          <w:rStyle w:val="Style13ptBold"/>
        </w:rPr>
        <w:t>Obeidallah</w:t>
      </w:r>
      <w:r w:rsidRPr="00D21ABD">
        <w:t xml:space="preserve">, former attorney and writer for CNN, </w:t>
      </w:r>
      <w:r w:rsidRPr="00D21ABD">
        <w:rPr>
          <w:rStyle w:val="Style13ptBold"/>
        </w:rPr>
        <w:t>’18</w:t>
      </w:r>
      <w:r w:rsidRPr="00D21ABD">
        <w:t xml:space="preserve"> (Dean, 7-2-2018, "'Abolish ICE' isn't about open borders," CNN, https://www.cnn.com/2018/07/01/opinions/abolish-ice-not-open-borders-obeidallah/index.html)</w:t>
      </w:r>
    </w:p>
    <w:p w14:paraId="27486A20" w14:textId="77777777" w:rsidR="007E76A8" w:rsidRPr="00D21ABD" w:rsidRDefault="007E76A8" w:rsidP="007E76A8">
      <w:pPr>
        <w:rPr>
          <w:rStyle w:val="StyleUnderline"/>
        </w:rPr>
      </w:pPr>
      <w:r w:rsidRPr="00D21ABD">
        <w:t xml:space="preserve">Well, Trump ended that policy with one of his very first executive orders in January 2017. </w:t>
      </w:r>
      <w:r w:rsidRPr="00D21ABD">
        <w:rPr>
          <w:rStyle w:val="StyleUnderline"/>
        </w:rPr>
        <w:t>Trump</w:t>
      </w:r>
      <w:r w:rsidRPr="00D21ABD">
        <w:t xml:space="preserve"> then </w:t>
      </w:r>
      <w:r w:rsidRPr="00D21ABD">
        <w:rPr>
          <w:rStyle w:val="StyleUnderline"/>
        </w:rPr>
        <w:t>ordered ICE to arrest and deport anyone who was in the nation undocumented, not just those who were deemed dangerous.</w:t>
      </w:r>
    </w:p>
    <w:p w14:paraId="201C0E84" w14:textId="77777777" w:rsidR="007E76A8" w:rsidRPr="00D21ABD" w:rsidRDefault="007E76A8" w:rsidP="007E76A8">
      <w:r w:rsidRPr="00D21ABD">
        <w:rPr>
          <w:rStyle w:val="StyleUnderline"/>
        </w:rPr>
        <w:t>Trump, who promised during the campaign to create his own personal militia known as a "deportation force," had effectively transformed ICE to be just that</w:t>
      </w:r>
      <w:r w:rsidRPr="00D21ABD">
        <w:t xml:space="preserve">. The result is that in 2017, </w:t>
      </w:r>
      <w:r w:rsidRPr="00D21ABD">
        <w:rPr>
          <w:rStyle w:val="StyleUnderline"/>
        </w:rPr>
        <w:t>ICE arrested and deported 46,000 people without criminal records, which is a 171% increase</w:t>
      </w:r>
      <w:r w:rsidRPr="00D21ABD">
        <w:t xml:space="preserve"> in the number of non-criminals over the year before.</w:t>
      </w:r>
    </w:p>
    <w:p w14:paraId="6F659CF7" w14:textId="77777777" w:rsidR="007E76A8" w:rsidRPr="00D21ABD" w:rsidRDefault="007E76A8" w:rsidP="007E76A8">
      <w:r w:rsidRPr="00D21ABD">
        <w:rPr>
          <w:rStyle w:val="StyleUnderline"/>
        </w:rPr>
        <w:t>ICE is</w:t>
      </w:r>
      <w:r w:rsidRPr="00D21ABD">
        <w:t xml:space="preserve"> now </w:t>
      </w:r>
      <w:r w:rsidRPr="00D21ABD">
        <w:rPr>
          <w:rStyle w:val="StyleUnderline"/>
        </w:rPr>
        <w:t>going after undocumented parents dropping off their children at school,</w:t>
      </w:r>
      <w:r w:rsidRPr="00D21ABD">
        <w:t xml:space="preserve"> as we saw in New Jersey in January. In that case, </w:t>
      </w:r>
      <w:r w:rsidRPr="00D21ABD">
        <w:rPr>
          <w:rStyle w:val="StyleUnderline"/>
        </w:rPr>
        <w:t>the two undocumented fathers arrested by ICE had no criminal records and were Christians who had fled Indonesia for fear of religious persecution.</w:t>
      </w:r>
    </w:p>
    <w:p w14:paraId="2843A6B8" w14:textId="77777777" w:rsidR="007E76A8" w:rsidRPr="00D21ABD" w:rsidRDefault="007E76A8" w:rsidP="007E76A8">
      <w:pPr>
        <w:rPr>
          <w:rStyle w:val="StyleUnderline"/>
        </w:rPr>
      </w:pPr>
      <w:r w:rsidRPr="00D21ABD">
        <w:t xml:space="preserve">In February, </w:t>
      </w:r>
      <w:r w:rsidRPr="00D21ABD">
        <w:rPr>
          <w:rStyle w:val="StyleUnderline"/>
        </w:rPr>
        <w:t>ICE arrested an undocumented woman in a Texas courthouse who was there seeking a restraining order</w:t>
      </w:r>
      <w:r w:rsidRPr="00D21ABD">
        <w:t xml:space="preserve"> because she alleged her boyfriend had been physically abusive. Think about the message </w:t>
      </w:r>
      <w:r w:rsidRPr="00D21ABD">
        <w:rPr>
          <w:rStyle w:val="StyleUnderline"/>
        </w:rPr>
        <w:t>Trump is</w:t>
      </w:r>
      <w:r w:rsidRPr="00D21ABD">
        <w:t xml:space="preserve"> sending by doing this. He's </w:t>
      </w:r>
      <w:r w:rsidRPr="00D21ABD">
        <w:rPr>
          <w:rStyle w:val="StyleUnderline"/>
        </w:rPr>
        <w:t>telling undocumented women who are victims of domestic violence to suffer in silence because if they go to court for help, they may be deported.</w:t>
      </w:r>
    </w:p>
    <w:p w14:paraId="465FA567" w14:textId="77777777" w:rsidR="007E76A8" w:rsidRPr="00D21ABD" w:rsidRDefault="007E76A8" w:rsidP="007E76A8">
      <w:r w:rsidRPr="00D21ABD">
        <w:t>And the list goes on.</w:t>
      </w:r>
    </w:p>
    <w:p w14:paraId="5E5941F9" w14:textId="77777777" w:rsidR="007E76A8" w:rsidRPr="00D21ABD" w:rsidRDefault="007E76A8" w:rsidP="007E76A8">
      <w:r w:rsidRPr="00D21ABD">
        <w:t>But it's not just Democrats calling for reform. This week a group of ICE agents signed a letter called on the DHS Secretary to reform the agency because the actions of those who are leading the raids against undocumented immigrants are, in their view, hurting the reputation and effectiveness of the agency.</w:t>
      </w:r>
    </w:p>
    <w:p w14:paraId="2144DA54" w14:textId="77777777" w:rsidR="007E76A8" w:rsidRPr="00D21ABD" w:rsidRDefault="007E76A8" w:rsidP="007E76A8">
      <w:r w:rsidRPr="00D21ABD">
        <w:rPr>
          <w:rStyle w:val="StyleUnderline"/>
        </w:rPr>
        <w:t>This is what Democrats mean when they say "Abolish ICE." It's not open borders</w:t>
      </w:r>
      <w:r w:rsidRPr="00D21ABD">
        <w:t xml:space="preserve"> as Sen. Chuck Schumer (D-NY) made clear in a recent tweet pushing back on Trump's lie: "Open borders, @realDonaldTrump? The bipartisan immigration bill I authored had $40 billion for border security and would have been far more effective than the wall."</w:t>
      </w:r>
    </w:p>
    <w:p w14:paraId="66883911" w14:textId="538933C6" w:rsidR="007E76A8" w:rsidRPr="00D21ABD" w:rsidRDefault="007E76A8" w:rsidP="00C00CBA">
      <w:pPr>
        <w:rPr>
          <w:rStyle w:val="StyleUnderline"/>
          <w:u w:val="none"/>
        </w:rPr>
      </w:pPr>
      <w:r w:rsidRPr="00D21ABD">
        <w:t xml:space="preserve">But, to me, </w:t>
      </w:r>
      <w:r w:rsidRPr="00D21ABD">
        <w:rPr>
          <w:rStyle w:val="StyleUnderline"/>
        </w:rPr>
        <w:t>all the problems with ICE emanate from one person: Trump. They are carrying out Trump's polices. That's why if we want to be effective in ending Trump's un-American family separation policy, his use of ICE as a personal deportation force and his unilateral ending of DACA, our focus must be this: "Abolish the Trump administration"</w:t>
      </w:r>
      <w:r w:rsidRPr="00D21ABD">
        <w:t xml:space="preserve"> by winning the midterms and the 2020 election.</w:t>
      </w:r>
    </w:p>
    <w:p w14:paraId="107851D7" w14:textId="77777777" w:rsidR="00C00CBA" w:rsidRPr="00D21ABD" w:rsidRDefault="00C00CBA" w:rsidP="009B5A05">
      <w:pPr>
        <w:rPr>
          <w:rFonts w:eastAsiaTheme="minorEastAsia" w:cs="Calibri"/>
          <w:u w:val="single"/>
        </w:rPr>
      </w:pPr>
    </w:p>
    <w:p w14:paraId="5710C8B8" w14:textId="538795BD" w:rsidR="00083165" w:rsidRPr="00D21ABD" w:rsidRDefault="00083165" w:rsidP="00083165">
      <w:pPr>
        <w:pStyle w:val="Heading2"/>
        <w:rPr>
          <w:rFonts w:eastAsiaTheme="minorEastAsia"/>
        </w:rPr>
      </w:pPr>
      <w:r w:rsidRPr="00D21ABD">
        <w:rPr>
          <w:rFonts w:eastAsiaTheme="minorEastAsia"/>
        </w:rPr>
        <w:t>2AC – Disadvantage</w:t>
      </w:r>
    </w:p>
    <w:p w14:paraId="1388682D" w14:textId="3292F065" w:rsidR="00F17A29" w:rsidRPr="00D21ABD" w:rsidRDefault="00F17A29" w:rsidP="00F17A29">
      <w:pPr>
        <w:pStyle w:val="Heading3"/>
      </w:pPr>
      <w:r w:rsidRPr="00D21ABD">
        <w:t>2AC – Generic Framing</w:t>
      </w:r>
    </w:p>
    <w:p w14:paraId="4A1D2FC1" w14:textId="5CBDE085" w:rsidR="00F17A29" w:rsidRPr="00D21ABD" w:rsidRDefault="00F17A29" w:rsidP="00F17A29"/>
    <w:p w14:paraId="73E3CF68" w14:textId="77777777" w:rsidR="00F17A29" w:rsidRPr="00D21ABD" w:rsidRDefault="00F17A29" w:rsidP="00F17A29">
      <w:pPr>
        <w:pStyle w:val="Heading4"/>
      </w:pPr>
      <w:r w:rsidRPr="00D21ABD">
        <w:t xml:space="preserve">The disad framing is unethical- centers American interests only </w:t>
      </w:r>
    </w:p>
    <w:p w14:paraId="0598BD00" w14:textId="77777777" w:rsidR="00F17A29" w:rsidRPr="00D21ABD" w:rsidRDefault="00F17A29" w:rsidP="00F17A29">
      <w:pPr>
        <w:rPr>
          <w:rStyle w:val="Style13ptBold"/>
        </w:rPr>
      </w:pPr>
      <w:r w:rsidRPr="00D21ABD">
        <w:rPr>
          <w:rStyle w:val="Style13ptBold"/>
        </w:rPr>
        <w:t>Gans, MBA, 13</w:t>
      </w:r>
    </w:p>
    <w:p w14:paraId="4F9751FC" w14:textId="77777777" w:rsidR="00F17A29" w:rsidRPr="00D21ABD" w:rsidRDefault="00F17A29" w:rsidP="00F17A29">
      <w:pPr>
        <w:rPr>
          <w:rFonts w:cs="RotisSerif"/>
          <w:sz w:val="16"/>
          <w:szCs w:val="20"/>
        </w:rPr>
      </w:pPr>
      <w:r w:rsidRPr="00D21ABD">
        <w:rPr>
          <w:rFonts w:cs="RotisSerif"/>
          <w:sz w:val="16"/>
          <w:szCs w:val="20"/>
        </w:rPr>
        <w:t xml:space="preserve">(Judith, Manager, Immigration Policy Program University of Arizona Dilemmas in Immigration Policy Research in Uncharted Terrains Book Subtitle: New Directions in </w:t>
      </w:r>
      <w:r w:rsidRPr="00D21ABD">
        <w:rPr>
          <w:rFonts w:cs="RotisSerif"/>
          <w:sz w:val="16"/>
          <w:szCs w:val="20"/>
          <w:u w:val="single"/>
        </w:rPr>
        <w:t>Border Research Methodology, Ethics, and Practice</w:t>
      </w:r>
      <w:r w:rsidRPr="00D21ABD">
        <w:rPr>
          <w:rFonts w:cs="RotisSerif"/>
          <w:sz w:val="16"/>
          <w:szCs w:val="20"/>
        </w:rPr>
        <w:t xml:space="preserve"> Book Editor(s): ANNA OCHOA O’LEARY, COLIN M. DEEDS, SCOTT WHITEFORD)</w:t>
      </w:r>
    </w:p>
    <w:p w14:paraId="7B311818" w14:textId="77777777" w:rsidR="00F17A29" w:rsidRPr="00D21ABD" w:rsidRDefault="00F17A29" w:rsidP="00F17A29">
      <w:pPr>
        <w:rPr>
          <w:rFonts w:cs="RotisSerif"/>
          <w:sz w:val="20"/>
          <w:szCs w:val="20"/>
        </w:rPr>
      </w:pPr>
      <w:r w:rsidRPr="00D21ABD">
        <w:rPr>
          <w:rStyle w:val="StyleUnderline"/>
        </w:rPr>
        <w:t>Debates over the</w:t>
      </w:r>
      <w:r w:rsidRPr="00D21ABD">
        <w:rPr>
          <w:rFonts w:cs="RotisSerif"/>
          <w:sz w:val="16"/>
          <w:szCs w:val="20"/>
        </w:rPr>
        <w:t xml:space="preserve"> net </w:t>
      </w:r>
      <w:r w:rsidRPr="00D21ABD">
        <w:rPr>
          <w:rStyle w:val="StyleUnderline"/>
        </w:rPr>
        <w:t xml:space="preserve">fiscal impacts of immigrants are </w:t>
      </w:r>
      <w:r w:rsidRPr="00D21ABD">
        <w:rPr>
          <w:rStyle w:val="Emphasis"/>
        </w:rPr>
        <w:t>framed from the perspective of American taxpayers</w:t>
      </w:r>
      <w:r w:rsidRPr="00D21ABD">
        <w:rPr>
          <w:rFonts w:cs="RotisSerif"/>
          <w:sz w:val="16"/>
          <w:szCs w:val="20"/>
        </w:rPr>
        <w:t xml:space="preserve">. Since immigrants are coming to the United States this makes the consequences for the receiving country salient. And these debates are complicated by the fact that low-skilled immigrants, many of whom are undocumented, impose the largest fiscal burdens. </w:t>
      </w:r>
      <w:r w:rsidRPr="00D21ABD">
        <w:rPr>
          <w:rStyle w:val="StyleUnderline"/>
        </w:rPr>
        <w:t>This</w:t>
      </w:r>
      <w:r w:rsidRPr="00D21ABD">
        <w:rPr>
          <w:rFonts w:cs="RotisSerif"/>
          <w:sz w:val="16"/>
          <w:szCs w:val="20"/>
        </w:rPr>
        <w:t xml:space="preserve"> reality </w:t>
      </w:r>
      <w:r w:rsidRPr="00D21ABD">
        <w:rPr>
          <w:rStyle w:val="Emphasis"/>
        </w:rPr>
        <w:t>adds an element of moral outrage</w:t>
      </w:r>
      <w:r w:rsidRPr="00D21ABD">
        <w:rPr>
          <w:rFonts w:cs="RotisSerif"/>
          <w:sz w:val="16"/>
          <w:szCs w:val="20"/>
        </w:rPr>
        <w:t xml:space="preserve"> </w:t>
      </w:r>
      <w:r w:rsidRPr="00D21ABD">
        <w:rPr>
          <w:rStyle w:val="StyleUnderline"/>
        </w:rPr>
        <w:t xml:space="preserve">to debates that serves to justify </w:t>
      </w:r>
      <w:r w:rsidRPr="00D21ABD">
        <w:rPr>
          <w:rStyle w:val="Emphasis"/>
        </w:rPr>
        <w:t>punitive measures</w:t>
      </w:r>
      <w:r w:rsidRPr="00D21ABD">
        <w:rPr>
          <w:rFonts w:cs="RotisSerif"/>
          <w:sz w:val="16"/>
          <w:szCs w:val="20"/>
        </w:rPr>
        <w:t xml:space="preserve"> such as prohibiting immigrants who entered illegally from receiving Social Security benefits regardless of their legal status upon retirement and in spite of their having paid taxes that would otherwise result in benefits. But there is a bigger picture. </w:t>
      </w:r>
      <w:r w:rsidRPr="00D21ABD">
        <w:rPr>
          <w:rStyle w:val="StyleUnderline"/>
        </w:rPr>
        <w:t xml:space="preserve">Because political debates on U.S. immigration policy and on the fiscal impacts of immigrants are framed in terms of the (fiscal) interests of Americans, they are </w:t>
      </w:r>
      <w:r w:rsidRPr="00D21ABD">
        <w:rPr>
          <w:rStyle w:val="Emphasis"/>
        </w:rPr>
        <w:t>strikingly devoid</w:t>
      </w:r>
      <w:r w:rsidRPr="00D21ABD">
        <w:rPr>
          <w:rStyle w:val="StyleUnderline"/>
        </w:rPr>
        <w:t xml:space="preserve"> of a discussion of the ethical issues around policies</w:t>
      </w:r>
      <w:r w:rsidRPr="00D21ABD">
        <w:rPr>
          <w:rFonts w:cs="RotisSerif"/>
          <w:sz w:val="16"/>
          <w:szCs w:val="20"/>
        </w:rPr>
        <w:t xml:space="preserve"> such as: •• denying specific social service benefits to legal residents of the United States strictly on the basis of their immigration status in spite of requiring these same immigrants to pay taxes, which taxes fund social service costs; •• attempting to structure immigration policy so as to generate a net fiscal surplus from high-skilled immigrants while avoiding the fiscal costs of low-skilled immigrants; •• attempting to structure policy to encourage immigration by high-skilled (i.e., highly educated) foreign-born individuals without regard to the fiscal costs incurred by the sending countries to educate them. As with the economic impacts of immigrants</w:t>
      </w:r>
      <w:r w:rsidRPr="00D21ABD">
        <w:rPr>
          <w:rStyle w:val="StyleUnderline"/>
        </w:rPr>
        <w:t>, political debates have largely shaped research agendas with regard to the fiscal impacts of immigrants</w:t>
      </w:r>
      <w:r w:rsidRPr="00D21ABD">
        <w:rPr>
          <w:rFonts w:cs="RotisSerif"/>
          <w:sz w:val="16"/>
          <w:szCs w:val="20"/>
        </w:rPr>
        <w:t>. Research in this area is largely focused on the implications of immigration for Americans and little attention is paid to the perspective of immigrants or issues of basic fairness and equal protection under the law. (77-8)</w:t>
      </w:r>
    </w:p>
    <w:p w14:paraId="7B5B2D3F" w14:textId="77777777" w:rsidR="00F17A29" w:rsidRPr="00D21ABD" w:rsidRDefault="00F17A29" w:rsidP="00F17A29"/>
    <w:p w14:paraId="68021322" w14:textId="392B98C6" w:rsidR="00574B8F" w:rsidRPr="00D21ABD" w:rsidRDefault="00FC3326" w:rsidP="00FC3326">
      <w:pPr>
        <w:pStyle w:val="Heading3"/>
      </w:pPr>
      <w:r w:rsidRPr="00D21ABD">
        <w:t>2AC – AT: Terror DA</w:t>
      </w:r>
    </w:p>
    <w:p w14:paraId="5890C4F6" w14:textId="77777777" w:rsidR="00FC3326" w:rsidRPr="00D21ABD" w:rsidRDefault="00FC3326" w:rsidP="00FC3326"/>
    <w:p w14:paraId="554480D8" w14:textId="30F1D481" w:rsidR="00083165" w:rsidRPr="00D21ABD" w:rsidRDefault="001429F3" w:rsidP="001429F3">
      <w:pPr>
        <w:pStyle w:val="Heading4"/>
        <w:rPr>
          <w:rFonts w:eastAsiaTheme="minorEastAsia"/>
        </w:rPr>
      </w:pPr>
      <w:r w:rsidRPr="00D21ABD">
        <w:rPr>
          <w:rFonts w:eastAsiaTheme="minorEastAsia"/>
        </w:rPr>
        <w:t xml:space="preserve">Borders </w:t>
      </w:r>
      <w:r w:rsidRPr="00D21ABD">
        <w:rPr>
          <w:rFonts w:eastAsiaTheme="minorEastAsia"/>
          <w:u w:val="single"/>
        </w:rPr>
        <w:t>aren’t</w:t>
      </w:r>
      <w:r w:rsidRPr="00D21ABD">
        <w:rPr>
          <w:rFonts w:eastAsiaTheme="minorEastAsia"/>
        </w:rPr>
        <w:t xml:space="preserve"> the answer – almost all terrorism is </w:t>
      </w:r>
      <w:r w:rsidRPr="00D21ABD">
        <w:rPr>
          <w:rFonts w:eastAsiaTheme="minorEastAsia"/>
          <w:u w:val="single"/>
        </w:rPr>
        <w:t>homegrown</w:t>
      </w:r>
      <w:r w:rsidRPr="00D21ABD">
        <w:rPr>
          <w:rFonts w:eastAsiaTheme="minorEastAsia"/>
        </w:rPr>
        <w:t>.</w:t>
      </w:r>
    </w:p>
    <w:p w14:paraId="4872249E" w14:textId="73272DCF" w:rsidR="001429F3" w:rsidRPr="00D21ABD" w:rsidRDefault="00574B8F" w:rsidP="001429F3">
      <w:pPr>
        <w:rPr>
          <w:rStyle w:val="Style13ptBold"/>
          <w:rFonts w:eastAsiaTheme="minorEastAsia"/>
          <w:b w:val="0"/>
          <w:sz w:val="22"/>
        </w:rPr>
      </w:pPr>
      <w:r w:rsidRPr="00D21ABD">
        <w:rPr>
          <w:rStyle w:val="Style13ptBold"/>
          <w:rFonts w:eastAsiaTheme="minorEastAsia"/>
        </w:rPr>
        <w:t xml:space="preserve">Lehmacher, </w:t>
      </w:r>
      <w:r w:rsidRPr="00D21ABD">
        <w:rPr>
          <w:rStyle w:val="Style13ptBold"/>
          <w:rFonts w:eastAsiaTheme="minorEastAsia"/>
          <w:b w:val="0"/>
          <w:sz w:val="22"/>
        </w:rPr>
        <w:t>PHD,</w:t>
      </w:r>
      <w:r w:rsidRPr="00D21ABD">
        <w:rPr>
          <w:rStyle w:val="Style13ptBold"/>
          <w:rFonts w:eastAsiaTheme="minorEastAsia"/>
        </w:rPr>
        <w:t xml:space="preserve"> 17. </w:t>
      </w:r>
      <w:r w:rsidRPr="00D21ABD">
        <w:rPr>
          <w:rStyle w:val="Style13ptBold"/>
          <w:rFonts w:eastAsiaTheme="minorEastAsia"/>
          <w:b w:val="0"/>
          <w:sz w:val="22"/>
        </w:rPr>
        <w:t>[Wolfgang, PHD, Head of Supply Chain and Transport Industries, World Economic Forum, worked with hundreds of companies – “Why border controls won't protect Europe against terrorism” https://www.weforum.org/agenda/2017/01/border-controls-schengen-europe-terrorism/]//NH.</w:t>
      </w:r>
    </w:p>
    <w:p w14:paraId="76BC2EFC" w14:textId="27E93633" w:rsidR="00083165" w:rsidRPr="00D21ABD" w:rsidRDefault="00083165" w:rsidP="001429F3">
      <w:pPr>
        <w:rPr>
          <w:rFonts w:eastAsiaTheme="minorEastAsia"/>
          <w:sz w:val="16"/>
        </w:rPr>
      </w:pPr>
      <w:r w:rsidRPr="00D21ABD">
        <w:rPr>
          <w:rFonts w:eastAsiaTheme="minorEastAsia"/>
          <w:sz w:val="16"/>
        </w:rPr>
        <w:t xml:space="preserve">In mid-December, people and families all over Europe and in many parts of the world were gearing up to celebrate Christmas, one of the most important events in the Christian calendar. But </w:t>
      </w:r>
      <w:r w:rsidRPr="00D21ABD">
        <w:rPr>
          <w:rStyle w:val="StyleUnderline"/>
          <w:rFonts w:eastAsiaTheme="minorEastAsia"/>
        </w:rPr>
        <w:t>on 19 December</w:t>
      </w:r>
      <w:r w:rsidRPr="00D21ABD">
        <w:rPr>
          <w:rFonts w:eastAsiaTheme="minorEastAsia"/>
          <w:sz w:val="16"/>
        </w:rPr>
        <w:t xml:space="preserve"> 2016 at 20:02 local time, </w:t>
      </w:r>
      <w:r w:rsidRPr="00D21ABD">
        <w:rPr>
          <w:rStyle w:val="StyleUnderline"/>
          <w:rFonts w:eastAsiaTheme="minorEastAsia"/>
        </w:rPr>
        <w:t>a hijacked truck veered into a traditional Christmas market</w:t>
      </w:r>
      <w:r w:rsidRPr="00D21ABD">
        <w:rPr>
          <w:rFonts w:eastAsiaTheme="minorEastAsia"/>
          <w:sz w:val="16"/>
        </w:rPr>
        <w:t xml:space="preserve"> next to the Kaiser Wilhelm Memorial Church in Berlin. </w:t>
      </w:r>
      <w:r w:rsidRPr="00D21ABD">
        <w:rPr>
          <w:rStyle w:val="Emphasis"/>
          <w:rFonts w:eastAsiaTheme="minorEastAsia"/>
        </w:rPr>
        <w:t>Twelve people were killed</w:t>
      </w:r>
      <w:r w:rsidRPr="00D21ABD">
        <w:rPr>
          <w:rFonts w:eastAsiaTheme="minorEastAsia"/>
          <w:sz w:val="16"/>
        </w:rPr>
        <w:t>. Four days later, the suspected perpetrator was shot and killed by police on an Italian plaza in Sesto San Giovanni, a suburb north of central Milan.</w:t>
      </w:r>
      <w:r w:rsidR="001429F3" w:rsidRPr="00D21ABD">
        <w:rPr>
          <w:rFonts w:eastAsiaTheme="minorEastAsia"/>
          <w:sz w:val="16"/>
        </w:rPr>
        <w:t xml:space="preserve"> </w:t>
      </w:r>
      <w:r w:rsidRPr="00D21ABD">
        <w:rPr>
          <w:rFonts w:eastAsiaTheme="minorEastAsia"/>
          <w:u w:val="single"/>
        </w:rPr>
        <w:t>On the same day, ISIS extremists released a video of the perpetrator</w:t>
      </w:r>
      <w:r w:rsidRPr="00D21ABD">
        <w:rPr>
          <w:rFonts w:eastAsiaTheme="minorEastAsia"/>
          <w:sz w:val="16"/>
        </w:rPr>
        <w:t xml:space="preserve">, filmed recently in Berlin. </w:t>
      </w:r>
      <w:r w:rsidRPr="00D21ABD">
        <w:rPr>
          <w:rFonts w:eastAsiaTheme="minorEastAsia"/>
          <w:u w:val="single"/>
        </w:rPr>
        <w:t>His name was Anis Amri</w:t>
      </w:r>
      <w:r w:rsidRPr="00D21ABD">
        <w:rPr>
          <w:rFonts w:eastAsiaTheme="minorEastAsia"/>
          <w:sz w:val="16"/>
        </w:rPr>
        <w:t>. Having pledged allegiance to the group</w:t>
      </w:r>
      <w:r w:rsidRPr="00D21ABD">
        <w:rPr>
          <w:rFonts w:eastAsiaTheme="minorEastAsia"/>
          <w:u w:val="single"/>
        </w:rPr>
        <w:t>, he suggested that the Berlin attack was vengeance for coalition airstrikes in Syria</w:t>
      </w:r>
      <w:r w:rsidRPr="00D21ABD">
        <w:rPr>
          <w:rFonts w:eastAsiaTheme="minorEastAsia"/>
          <w:sz w:val="16"/>
        </w:rPr>
        <w:t>.</w:t>
      </w:r>
      <w:r w:rsidR="001429F3" w:rsidRPr="00D21ABD">
        <w:rPr>
          <w:rFonts w:eastAsiaTheme="minorEastAsia"/>
          <w:sz w:val="16"/>
        </w:rPr>
        <w:t xml:space="preserve"> </w:t>
      </w:r>
      <w:r w:rsidRPr="00D21ABD">
        <w:rPr>
          <w:rFonts w:eastAsiaTheme="minorEastAsia"/>
          <w:u w:val="single"/>
        </w:rPr>
        <w:t xml:space="preserve">Amri was from Tunisia and had </w:t>
      </w:r>
      <w:r w:rsidRPr="00D21ABD">
        <w:rPr>
          <w:rStyle w:val="Emphasis"/>
          <w:rFonts w:eastAsiaTheme="minorEastAsia"/>
        </w:rPr>
        <w:t>arrived illegally</w:t>
      </w:r>
      <w:r w:rsidRPr="00D21ABD">
        <w:rPr>
          <w:rFonts w:eastAsiaTheme="minorEastAsia"/>
          <w:sz w:val="16"/>
        </w:rPr>
        <w:t xml:space="preserve"> in Italy in 2011. The New York Times</w:t>
      </w:r>
      <w:r w:rsidR="001429F3" w:rsidRPr="00D21ABD">
        <w:rPr>
          <w:rFonts w:eastAsiaTheme="minorEastAsia"/>
          <w:sz w:val="16"/>
        </w:rPr>
        <w:t xml:space="preserve"> </w:t>
      </w:r>
      <w:hyperlink r:id="rId22" w:history="1">
        <w:r w:rsidRPr="00D21ABD">
          <w:rPr>
            <w:rStyle w:val="Hyperlink"/>
            <w:rFonts w:eastAsiaTheme="minorEastAsia"/>
            <w:sz w:val="16"/>
          </w:rPr>
          <w:t>reported</w:t>
        </w:r>
      </w:hyperlink>
      <w:r w:rsidR="001429F3" w:rsidRPr="00D21ABD">
        <w:rPr>
          <w:rFonts w:eastAsiaTheme="minorEastAsia"/>
          <w:sz w:val="16"/>
        </w:rPr>
        <w:t xml:space="preserve"> </w:t>
      </w:r>
      <w:r w:rsidRPr="00D21ABD">
        <w:rPr>
          <w:rFonts w:eastAsiaTheme="minorEastAsia"/>
          <w:sz w:val="16"/>
        </w:rPr>
        <w:t xml:space="preserve">that </w:t>
      </w:r>
      <w:r w:rsidRPr="00D21ABD">
        <w:rPr>
          <w:rFonts w:eastAsiaTheme="minorEastAsia"/>
          <w:u w:val="single"/>
        </w:rPr>
        <w:t>after he had showed signs of radicalism</w:t>
      </w:r>
      <w:r w:rsidRPr="00D21ABD">
        <w:rPr>
          <w:rFonts w:eastAsiaTheme="minorEastAsia"/>
          <w:sz w:val="16"/>
        </w:rPr>
        <w:t xml:space="preserve">, </w:t>
      </w:r>
      <w:r w:rsidRPr="00D21ABD">
        <w:rPr>
          <w:rStyle w:val="Emphasis"/>
          <w:rFonts w:eastAsiaTheme="minorEastAsia"/>
        </w:rPr>
        <w:t>Amri was classified as a terrorism risk</w:t>
      </w:r>
      <w:r w:rsidRPr="00D21ABD">
        <w:rPr>
          <w:rFonts w:eastAsiaTheme="minorEastAsia"/>
          <w:sz w:val="16"/>
        </w:rPr>
        <w:t xml:space="preserve"> in 2014 – one of a group of a few hundred individuals only – before making his way to Germany in 2015. In </w:t>
      </w:r>
      <w:r w:rsidRPr="00D21ABD">
        <w:rPr>
          <w:rFonts w:eastAsiaTheme="minorEastAsia"/>
          <w:u w:val="single"/>
        </w:rPr>
        <w:t>Germany he had been under covert surveillance</w:t>
      </w:r>
      <w:r w:rsidRPr="00D21ABD">
        <w:rPr>
          <w:rFonts w:eastAsiaTheme="minorEastAsia"/>
          <w:sz w:val="16"/>
        </w:rPr>
        <w:t xml:space="preserve"> for more than six months. Italy and Germany had failed to deport him due to a lack of cooperation by his home country.</w:t>
      </w:r>
      <w:r w:rsidR="001429F3" w:rsidRPr="00D21ABD">
        <w:rPr>
          <w:rFonts w:eastAsiaTheme="minorEastAsia"/>
          <w:sz w:val="16"/>
        </w:rPr>
        <w:t xml:space="preserve"> </w:t>
      </w:r>
      <w:r w:rsidRPr="00D21ABD">
        <w:rPr>
          <w:rFonts w:eastAsiaTheme="minorEastAsia"/>
          <w:sz w:val="16"/>
        </w:rPr>
        <w:t>After the Berlin attack, Amri had travelled for three days and 1,000 miles across Europe. A train ticket found on his body showed he had come from Chambery in France via Turin.</w:t>
      </w:r>
      <w:r w:rsidR="001429F3" w:rsidRPr="00D21ABD">
        <w:rPr>
          <w:rFonts w:eastAsiaTheme="minorEastAsia"/>
          <w:sz w:val="16"/>
        </w:rPr>
        <w:t xml:space="preserve"> </w:t>
      </w:r>
      <w:hyperlink r:id="rId23" w:history="1">
        <w:r w:rsidRPr="00D21ABD">
          <w:rPr>
            <w:rStyle w:val="Hyperlink"/>
            <w:rFonts w:eastAsiaTheme="minorEastAsia"/>
            <w:sz w:val="16"/>
          </w:rPr>
          <w:t>European right-wing politicians</w:t>
        </w:r>
      </w:hyperlink>
      <w:r w:rsidRPr="00D21ABD">
        <w:rPr>
          <w:rFonts w:eastAsiaTheme="minorEastAsia"/>
          <w:sz w:val="16"/>
        </w:rPr>
        <w:t>, including Marine Le Pen, the leader of French far-right National Front, and Nigel Farage, the former leader of the UK Independence Party, responded by demanding an end to the Schengen agreement, a historic deal signed by five European countries in 1985, which had led to the creation of Europe's borderless Schengen Area.</w:t>
      </w:r>
      <w:r w:rsidR="001429F3" w:rsidRPr="00D21ABD">
        <w:rPr>
          <w:rFonts w:eastAsiaTheme="minorEastAsia"/>
          <w:sz w:val="16"/>
        </w:rPr>
        <w:t xml:space="preserve"> </w:t>
      </w:r>
      <w:r w:rsidRPr="00D21ABD">
        <w:rPr>
          <w:rStyle w:val="Emphasis"/>
          <w:rFonts w:eastAsiaTheme="minorEastAsia"/>
        </w:rPr>
        <w:t>Are borders ever the answer?</w:t>
      </w:r>
      <w:r w:rsidR="001429F3" w:rsidRPr="00D21ABD">
        <w:rPr>
          <w:rFonts w:eastAsiaTheme="minorEastAsia"/>
          <w:sz w:val="16"/>
        </w:rPr>
        <w:t xml:space="preserve"> </w:t>
      </w:r>
      <w:r w:rsidRPr="00D21ABD">
        <w:rPr>
          <w:rFonts w:eastAsiaTheme="minorEastAsia"/>
          <w:u w:val="single"/>
        </w:rPr>
        <w:t>Few national borders are absolutely impermeable</w:t>
      </w:r>
      <w:r w:rsidRPr="00D21ABD">
        <w:rPr>
          <w:rFonts w:eastAsiaTheme="minorEastAsia"/>
          <w:sz w:val="16"/>
        </w:rPr>
        <w:t xml:space="preserve">, and </w:t>
      </w:r>
      <w:r w:rsidRPr="00D21ABD">
        <w:rPr>
          <w:rFonts w:eastAsiaTheme="minorEastAsia"/>
          <w:u w:val="single"/>
        </w:rPr>
        <w:t>controls may fail due to fake and stolen documents</w:t>
      </w:r>
      <w:r w:rsidRPr="00D21ABD">
        <w:rPr>
          <w:rFonts w:eastAsiaTheme="minorEastAsia"/>
          <w:sz w:val="16"/>
        </w:rPr>
        <w:t>. The Chicago Tribune</w:t>
      </w:r>
      <w:r w:rsidR="001429F3" w:rsidRPr="00D21ABD">
        <w:rPr>
          <w:rFonts w:eastAsiaTheme="minorEastAsia"/>
          <w:sz w:val="16"/>
        </w:rPr>
        <w:t xml:space="preserve"> </w:t>
      </w:r>
      <w:hyperlink r:id="rId24" w:history="1">
        <w:r w:rsidRPr="00D21ABD">
          <w:rPr>
            <w:rStyle w:val="Hyperlink"/>
            <w:rFonts w:eastAsiaTheme="minorEastAsia"/>
            <w:sz w:val="16"/>
          </w:rPr>
          <w:t>reported</w:t>
        </w:r>
      </w:hyperlink>
      <w:r w:rsidR="001429F3" w:rsidRPr="00D21ABD">
        <w:rPr>
          <w:rFonts w:eastAsiaTheme="minorEastAsia"/>
          <w:sz w:val="16"/>
        </w:rPr>
        <w:t xml:space="preserve"> </w:t>
      </w:r>
      <w:r w:rsidRPr="00D21ABD">
        <w:rPr>
          <w:rFonts w:eastAsiaTheme="minorEastAsia"/>
          <w:sz w:val="16"/>
        </w:rPr>
        <w:t xml:space="preserve">that in 2015 around </w:t>
      </w:r>
      <w:r w:rsidRPr="00D21ABD">
        <w:rPr>
          <w:rFonts w:eastAsiaTheme="minorEastAsia"/>
          <w:u w:val="single"/>
        </w:rPr>
        <w:t>170,000 people escaped detection at the US border</w:t>
      </w:r>
      <w:r w:rsidRPr="00D21ABD">
        <w:rPr>
          <w:rFonts w:eastAsiaTheme="minorEastAsia"/>
          <w:sz w:val="16"/>
        </w:rPr>
        <w:t xml:space="preserve"> with Mexico and 200,000 eluded capture when adding those who entered by sea. </w:t>
      </w:r>
      <w:r w:rsidRPr="00D21ABD">
        <w:rPr>
          <w:rStyle w:val="Emphasis"/>
          <w:rFonts w:eastAsiaTheme="minorEastAsia"/>
        </w:rPr>
        <w:t>This is barely half of people who entered the US illegally.</w:t>
      </w:r>
      <w:r w:rsidRPr="00D21ABD">
        <w:rPr>
          <w:rFonts w:eastAsiaTheme="minorEastAsia"/>
          <w:sz w:val="16"/>
        </w:rPr>
        <w:t xml:space="preserve"> The wall that made</w:t>
      </w:r>
      <w:r w:rsidR="001429F3" w:rsidRPr="00D21ABD">
        <w:rPr>
          <w:rFonts w:eastAsiaTheme="minorEastAsia"/>
          <w:sz w:val="16"/>
        </w:rPr>
        <w:t xml:space="preserve"> </w:t>
      </w:r>
      <w:hyperlink r:id="rId25" w:history="1">
        <w:r w:rsidRPr="00D21ABD">
          <w:rPr>
            <w:rStyle w:val="Hyperlink"/>
            <w:rFonts w:eastAsiaTheme="minorEastAsia"/>
            <w:sz w:val="16"/>
          </w:rPr>
          <w:t>Berlin</w:t>
        </w:r>
      </w:hyperlink>
      <w:r w:rsidR="001429F3" w:rsidRPr="00D21ABD">
        <w:rPr>
          <w:rFonts w:eastAsiaTheme="minorEastAsia"/>
          <w:sz w:val="16"/>
        </w:rPr>
        <w:t xml:space="preserve"> </w:t>
      </w:r>
      <w:r w:rsidRPr="00D21ABD">
        <w:rPr>
          <w:rFonts w:eastAsiaTheme="minorEastAsia"/>
          <w:sz w:val="16"/>
        </w:rPr>
        <w:t>one of the most difficult places to cross the border could not stop illegal crossings. The wall only reduced the number of escapees to 868 per annum during the 1970s and to 334 per annum between 1980 and 1988.</w:t>
      </w:r>
      <w:r w:rsidR="001429F3" w:rsidRPr="00D21ABD">
        <w:rPr>
          <w:rFonts w:eastAsiaTheme="minorEastAsia"/>
          <w:sz w:val="16"/>
        </w:rPr>
        <w:t xml:space="preserve"> </w:t>
      </w:r>
      <w:r w:rsidRPr="00D21ABD">
        <w:rPr>
          <w:rFonts w:eastAsiaTheme="minorEastAsia"/>
          <w:sz w:val="16"/>
        </w:rPr>
        <w:t>Aviation security measures are considered most tight in the world of travel and transport – but two passengers were able to board Malaysia Airlines Flight 370 on</w:t>
      </w:r>
      <w:r w:rsidR="001429F3" w:rsidRPr="00D21ABD">
        <w:rPr>
          <w:rFonts w:eastAsiaTheme="minorEastAsia"/>
          <w:sz w:val="16"/>
        </w:rPr>
        <w:t xml:space="preserve"> </w:t>
      </w:r>
      <w:hyperlink r:id="rId26" w:history="1">
        <w:r w:rsidRPr="00D21ABD">
          <w:rPr>
            <w:rStyle w:val="Hyperlink"/>
            <w:rFonts w:eastAsiaTheme="minorEastAsia"/>
            <w:sz w:val="16"/>
          </w:rPr>
          <w:t>stolen passports</w:t>
        </w:r>
      </w:hyperlink>
      <w:r w:rsidRPr="00D21ABD">
        <w:rPr>
          <w:rFonts w:eastAsiaTheme="minorEastAsia"/>
          <w:sz w:val="16"/>
        </w:rPr>
        <w:t xml:space="preserve">. </w:t>
      </w:r>
      <w:r w:rsidRPr="00D21ABD">
        <w:rPr>
          <w:rFonts w:eastAsiaTheme="minorEastAsia"/>
          <w:u w:val="single"/>
        </w:rPr>
        <w:t>The Berlin suspect had used at least six different aliases</w:t>
      </w:r>
      <w:r w:rsidRPr="00D21ABD">
        <w:rPr>
          <w:rFonts w:eastAsiaTheme="minorEastAsia"/>
          <w:sz w:val="16"/>
        </w:rPr>
        <w:t xml:space="preserve"> under three different nationalities,</w:t>
      </w:r>
      <w:r w:rsidR="001429F3" w:rsidRPr="00D21ABD">
        <w:rPr>
          <w:rFonts w:eastAsiaTheme="minorEastAsia"/>
          <w:sz w:val="16"/>
        </w:rPr>
        <w:t xml:space="preserve"> </w:t>
      </w:r>
      <w:hyperlink r:id="rId27" w:history="1">
        <w:r w:rsidRPr="00D21ABD">
          <w:rPr>
            <w:rStyle w:val="Hyperlink"/>
            <w:rFonts w:eastAsiaTheme="minorEastAsia"/>
            <w:sz w:val="16"/>
          </w:rPr>
          <w:t>reported</w:t>
        </w:r>
      </w:hyperlink>
      <w:r w:rsidR="001429F3" w:rsidRPr="00D21ABD">
        <w:rPr>
          <w:rFonts w:eastAsiaTheme="minorEastAsia"/>
          <w:sz w:val="16"/>
        </w:rPr>
        <w:t xml:space="preserve"> </w:t>
      </w:r>
      <w:r w:rsidRPr="00D21ABD">
        <w:rPr>
          <w:rFonts w:eastAsiaTheme="minorEastAsia"/>
          <w:sz w:val="16"/>
        </w:rPr>
        <w:t>the Daily Mail.</w:t>
      </w:r>
      <w:r w:rsidR="001429F3" w:rsidRPr="00D21ABD">
        <w:rPr>
          <w:rFonts w:eastAsiaTheme="minorEastAsia"/>
          <w:sz w:val="16"/>
        </w:rPr>
        <w:t xml:space="preserve"> </w:t>
      </w:r>
      <w:r w:rsidRPr="00D21ABD">
        <w:rPr>
          <w:rStyle w:val="Emphasis"/>
          <w:rFonts w:eastAsiaTheme="minorEastAsia"/>
        </w:rPr>
        <w:t>The threat often lies within</w:t>
      </w:r>
      <w:r w:rsidRPr="00D21ABD">
        <w:rPr>
          <w:rFonts w:eastAsiaTheme="minorEastAsia"/>
          <w:sz w:val="16"/>
        </w:rPr>
        <w:t>: “</w:t>
      </w:r>
      <w:hyperlink r:id="rId28" w:anchor="nrmMrWcCJsqm" w:history="1">
        <w:r w:rsidRPr="00D21ABD">
          <w:rPr>
            <w:rStyle w:val="Hyperlink"/>
            <w:rFonts w:eastAsiaTheme="minorEastAsia"/>
            <w:sz w:val="16"/>
          </w:rPr>
          <w:t>Not one Paris attacker has been identified as a Syrian refugee</w:t>
        </w:r>
      </w:hyperlink>
      <w:r w:rsidRPr="00D21ABD">
        <w:rPr>
          <w:rFonts w:eastAsiaTheme="minorEastAsia"/>
          <w:sz w:val="16"/>
        </w:rPr>
        <w:t xml:space="preserve">”, Mashable wrote. </w:t>
      </w:r>
      <w:r w:rsidRPr="00D21ABD">
        <w:rPr>
          <w:rFonts w:eastAsiaTheme="minorEastAsia"/>
          <w:u w:val="single"/>
        </w:rPr>
        <w:t xml:space="preserve">All people named in connection with the Paris attack </w:t>
      </w:r>
      <w:r w:rsidRPr="00D21ABD">
        <w:rPr>
          <w:rFonts w:eastAsiaTheme="minorEastAsia"/>
          <w:sz w:val="16"/>
        </w:rPr>
        <w:t xml:space="preserve">of 13 November 2015 </w:t>
      </w:r>
      <w:r w:rsidRPr="00D21ABD">
        <w:rPr>
          <w:rStyle w:val="Emphasis"/>
          <w:rFonts w:eastAsiaTheme="minorEastAsia"/>
        </w:rPr>
        <w:t>were French or Belgian citizens</w:t>
      </w:r>
      <w:r w:rsidRPr="00D21ABD">
        <w:rPr>
          <w:rFonts w:eastAsiaTheme="minorEastAsia"/>
          <w:sz w:val="16"/>
        </w:rPr>
        <w:t xml:space="preserve"> who held European passports. The BBC</w:t>
      </w:r>
      <w:r w:rsidR="001429F3" w:rsidRPr="00D21ABD">
        <w:rPr>
          <w:rFonts w:eastAsiaTheme="minorEastAsia"/>
          <w:sz w:val="16"/>
        </w:rPr>
        <w:t xml:space="preserve"> </w:t>
      </w:r>
      <w:hyperlink r:id="rId29" w:history="1">
        <w:r w:rsidRPr="00D21ABD">
          <w:rPr>
            <w:rStyle w:val="Hyperlink"/>
            <w:rFonts w:eastAsiaTheme="minorEastAsia"/>
            <w:sz w:val="16"/>
          </w:rPr>
          <w:t>reported</w:t>
        </w:r>
      </w:hyperlink>
      <w:r w:rsidR="001429F3" w:rsidRPr="00D21ABD">
        <w:rPr>
          <w:rFonts w:eastAsiaTheme="minorEastAsia"/>
          <w:sz w:val="16"/>
        </w:rPr>
        <w:t xml:space="preserve"> </w:t>
      </w:r>
      <w:r w:rsidRPr="00D21ABD">
        <w:rPr>
          <w:rFonts w:eastAsiaTheme="minorEastAsia"/>
          <w:sz w:val="16"/>
        </w:rPr>
        <w:t>that on 23 December 2016, Australian police detained six men and a woman – four Australia-born. Three are suspected to have planned a Melbourne Christmas Day terror attack which Australian Prime Minister Malcom Turnbull called one of the most substantial pots to have been disrupted in recent years.</w:t>
      </w:r>
      <w:r w:rsidR="001429F3" w:rsidRPr="00D21ABD">
        <w:rPr>
          <w:rFonts w:eastAsiaTheme="minorEastAsia"/>
          <w:sz w:val="16"/>
        </w:rPr>
        <w:t xml:space="preserve"> </w:t>
      </w:r>
      <w:r w:rsidRPr="00D21ABD">
        <w:rPr>
          <w:rFonts w:eastAsiaTheme="minorEastAsia"/>
          <w:sz w:val="16"/>
        </w:rPr>
        <w:t>According to Eurostat, it is</w:t>
      </w:r>
      <w:r w:rsidR="001429F3" w:rsidRPr="00D21ABD">
        <w:rPr>
          <w:rFonts w:eastAsiaTheme="minorEastAsia"/>
          <w:sz w:val="16"/>
        </w:rPr>
        <w:t xml:space="preserve"> </w:t>
      </w:r>
      <w:hyperlink r:id="rId30" w:history="1">
        <w:r w:rsidRPr="00D21ABD">
          <w:rPr>
            <w:rStyle w:val="Hyperlink"/>
            <w:rFonts w:eastAsiaTheme="minorEastAsia"/>
            <w:sz w:val="16"/>
          </w:rPr>
          <w:t>estimated</w:t>
        </w:r>
      </w:hyperlink>
      <w:r w:rsidR="001429F3" w:rsidRPr="00D21ABD">
        <w:rPr>
          <w:rFonts w:eastAsiaTheme="minorEastAsia"/>
          <w:sz w:val="16"/>
        </w:rPr>
        <w:t xml:space="preserve"> </w:t>
      </w:r>
      <w:r w:rsidRPr="00D21ABD">
        <w:rPr>
          <w:rFonts w:eastAsiaTheme="minorEastAsia"/>
          <w:sz w:val="16"/>
        </w:rPr>
        <w:t>that the European Union’s citizens aged 15 or over made 1.2 billion tourism trips in 2014, for personal or business purposes – 25.1% were to destinations outside the country. Labour markets would also be affected:</w:t>
      </w:r>
      <w:r w:rsidR="001429F3" w:rsidRPr="00D21ABD">
        <w:rPr>
          <w:rFonts w:eastAsiaTheme="minorEastAsia"/>
          <w:sz w:val="16"/>
        </w:rPr>
        <w:t xml:space="preserve"> </w:t>
      </w:r>
      <w:hyperlink r:id="rId31" w:history="1">
        <w:r w:rsidRPr="00D21ABD">
          <w:rPr>
            <w:rStyle w:val="Hyperlink"/>
            <w:rFonts w:eastAsiaTheme="minorEastAsia"/>
            <w:u w:val="single"/>
          </w:rPr>
          <w:t>1.7 million people cross European borders every day</w:t>
        </w:r>
      </w:hyperlink>
      <w:r w:rsidR="001429F3" w:rsidRPr="00D21ABD">
        <w:rPr>
          <w:rFonts w:eastAsiaTheme="minorEastAsia"/>
          <w:u w:val="single"/>
        </w:rPr>
        <w:t xml:space="preserve"> </w:t>
      </w:r>
      <w:r w:rsidRPr="00D21ABD">
        <w:rPr>
          <w:rFonts w:eastAsiaTheme="minorEastAsia"/>
          <w:u w:val="single"/>
        </w:rPr>
        <w:t>to get to work.</w:t>
      </w:r>
      <w:r w:rsidRPr="00D21ABD">
        <w:rPr>
          <w:rFonts w:eastAsiaTheme="minorEastAsia"/>
          <w:sz w:val="16"/>
        </w:rPr>
        <w:t xml:space="preserve"> Waiting and inspection times at the borders would need to be factored into the prices of goods, as well as the required changes to the highly cost-optimized just-in-time concepts – largely applied in the automotive industry – and the efficient goods supply out of European distribution centres. Consumer prices would rise due to the forced slowdown, necessary adjustments and increased logistics costs. Many products would disappear from supermarkets – at least temporarily. The Bertelsmann Foundation warns that reestablishing permanent border controls in Europe could produce losses of up to</w:t>
      </w:r>
      <w:r w:rsidR="001429F3" w:rsidRPr="00D21ABD">
        <w:rPr>
          <w:rFonts w:eastAsiaTheme="minorEastAsia"/>
          <w:sz w:val="16"/>
        </w:rPr>
        <w:t xml:space="preserve"> </w:t>
      </w:r>
      <w:hyperlink r:id="rId32" w:history="1">
        <w:r w:rsidRPr="00D21ABD">
          <w:rPr>
            <w:rStyle w:val="Hyperlink"/>
            <w:rFonts w:eastAsiaTheme="minorEastAsia"/>
            <w:sz w:val="16"/>
          </w:rPr>
          <w:t>1.4 trillion euros</w:t>
        </w:r>
      </w:hyperlink>
      <w:r w:rsidR="001429F3" w:rsidRPr="00D21ABD">
        <w:rPr>
          <w:rFonts w:eastAsiaTheme="minorEastAsia"/>
          <w:sz w:val="16"/>
        </w:rPr>
        <w:t xml:space="preserve"> </w:t>
      </w:r>
      <w:r w:rsidRPr="00D21ABD">
        <w:rPr>
          <w:rFonts w:eastAsiaTheme="minorEastAsia"/>
          <w:sz w:val="16"/>
        </w:rPr>
        <w:t>over 10 years.</w:t>
      </w:r>
    </w:p>
    <w:p w14:paraId="38D11207" w14:textId="77777777" w:rsidR="00C00CBA" w:rsidRPr="00D21ABD" w:rsidRDefault="00C00CBA" w:rsidP="001429F3">
      <w:pPr>
        <w:rPr>
          <w:rFonts w:eastAsiaTheme="minorEastAsia"/>
          <w:sz w:val="16"/>
        </w:rPr>
      </w:pPr>
    </w:p>
    <w:p w14:paraId="652093A1" w14:textId="08E3E10E" w:rsidR="00083165" w:rsidRPr="00D21ABD" w:rsidRDefault="00C00CBA" w:rsidP="00C00CBA">
      <w:pPr>
        <w:pStyle w:val="Heading4"/>
        <w:rPr>
          <w:rFonts w:eastAsiaTheme="minorEastAsia"/>
        </w:rPr>
      </w:pPr>
      <w:r w:rsidRPr="00D21ABD">
        <w:rPr>
          <w:rFonts w:eastAsiaTheme="minorEastAsia"/>
        </w:rPr>
        <w:t xml:space="preserve">Terrorist </w:t>
      </w:r>
      <w:r w:rsidRPr="00D21ABD">
        <w:rPr>
          <w:rFonts w:eastAsiaTheme="minorEastAsia"/>
          <w:u w:val="single"/>
        </w:rPr>
        <w:t>can’t</w:t>
      </w:r>
      <w:r w:rsidRPr="00D21ABD">
        <w:rPr>
          <w:rFonts w:eastAsiaTheme="minorEastAsia"/>
        </w:rPr>
        <w:t xml:space="preserve"> acquire WMDs – even if they could, they </w:t>
      </w:r>
      <w:r w:rsidRPr="00D21ABD">
        <w:rPr>
          <w:rFonts w:eastAsiaTheme="minorEastAsia"/>
          <w:u w:val="single"/>
        </w:rPr>
        <w:t>don’t</w:t>
      </w:r>
      <w:r w:rsidRPr="00D21ABD">
        <w:rPr>
          <w:rFonts w:eastAsiaTheme="minorEastAsia"/>
        </w:rPr>
        <w:t xml:space="preserve"> have the </w:t>
      </w:r>
      <w:r w:rsidRPr="00D21ABD">
        <w:rPr>
          <w:rFonts w:eastAsiaTheme="minorEastAsia"/>
          <w:u w:val="single"/>
        </w:rPr>
        <w:t>technological capacity</w:t>
      </w:r>
      <w:r w:rsidRPr="00D21ABD">
        <w:rPr>
          <w:rFonts w:eastAsiaTheme="minorEastAsia"/>
        </w:rPr>
        <w:t xml:space="preserve"> or </w:t>
      </w:r>
      <w:r w:rsidRPr="00D21ABD">
        <w:rPr>
          <w:rFonts w:eastAsiaTheme="minorEastAsia"/>
          <w:u w:val="single"/>
        </w:rPr>
        <w:t>motivation</w:t>
      </w:r>
      <w:r w:rsidRPr="00D21ABD">
        <w:rPr>
          <w:rFonts w:eastAsiaTheme="minorEastAsia"/>
        </w:rPr>
        <w:t xml:space="preserve"> to carry out an attack.</w:t>
      </w:r>
    </w:p>
    <w:p w14:paraId="293D78EE" w14:textId="6C91940A" w:rsidR="00C00CBA" w:rsidRPr="00D21ABD" w:rsidRDefault="00C00CBA" w:rsidP="00C00CBA">
      <w:pPr>
        <w:rPr>
          <w:rStyle w:val="Style13ptBold"/>
          <w:rFonts w:eastAsiaTheme="minorEastAsia"/>
          <w:b w:val="0"/>
          <w:sz w:val="22"/>
        </w:rPr>
      </w:pPr>
      <w:r w:rsidRPr="00D21ABD">
        <w:rPr>
          <w:rStyle w:val="Style13ptBold"/>
          <w:rFonts w:eastAsiaTheme="minorEastAsia"/>
        </w:rPr>
        <w:t xml:space="preserve">Oswald, BA, 13. </w:t>
      </w:r>
      <w:r w:rsidRPr="00D21ABD">
        <w:rPr>
          <w:rStyle w:val="Style13ptBold"/>
          <w:rFonts w:eastAsiaTheme="minorEastAsia"/>
          <w:b w:val="0"/>
          <w:sz w:val="22"/>
        </w:rPr>
        <w:t>[Rachel, Global Security Newswire, staff writer, citing studies conducted by the government – “Despite WMD Fears, Terrorists Still Focused on Conventional Attacks” http://www.nti.org/gsn/article/despite-wmd-fears-terrorists-still-focused-conventional-attacks/]//NH.</w:t>
      </w:r>
    </w:p>
    <w:p w14:paraId="1EA5449B" w14:textId="47AD65AB" w:rsidR="004853F6" w:rsidRPr="00D21ABD" w:rsidRDefault="004853F6" w:rsidP="004853F6">
      <w:pPr>
        <w:rPr>
          <w:rFonts w:eastAsiaTheme="minorEastAsia"/>
          <w:sz w:val="16"/>
        </w:rPr>
      </w:pPr>
      <w:r w:rsidRPr="00D21ABD">
        <w:rPr>
          <w:rFonts w:eastAsiaTheme="minorEastAsia"/>
          <w:sz w:val="16"/>
        </w:rPr>
        <w:t xml:space="preserve">WASHINGTON – </w:t>
      </w:r>
      <w:r w:rsidRPr="00D21ABD">
        <w:rPr>
          <w:rFonts w:eastAsiaTheme="minorEastAsia"/>
          <w:u w:val="single"/>
        </w:rPr>
        <w:t>The United States has spent billion</w:t>
      </w:r>
      <w:r w:rsidRPr="00D21ABD">
        <w:rPr>
          <w:rFonts w:eastAsiaTheme="minorEastAsia"/>
          <w:sz w:val="16"/>
        </w:rPr>
        <w:t xml:space="preserve">s of dollars </w:t>
      </w:r>
      <w:r w:rsidRPr="00D21ABD">
        <w:rPr>
          <w:rFonts w:eastAsiaTheme="minorEastAsia"/>
          <w:u w:val="single"/>
        </w:rPr>
        <w:t xml:space="preserve">to prevent terrorists from obtaining a weapon of mass destruction </w:t>
      </w:r>
      <w:r w:rsidRPr="00D21ABD">
        <w:rPr>
          <w:rFonts w:eastAsiaTheme="minorEastAsia"/>
          <w:sz w:val="16"/>
        </w:rPr>
        <w:t xml:space="preserve">even as the bombings in Boston further show that a nuclear weapon or lethal bioagent is not necessary for causing significant harm. </w:t>
      </w:r>
      <w:r w:rsidRPr="00D21ABD">
        <w:rPr>
          <w:rFonts w:eastAsiaTheme="minorEastAsia"/>
          <w:u w:val="single"/>
        </w:rPr>
        <w:t xml:space="preserve">Organized group plots against the U.S. homeland </w:t>
      </w:r>
      <w:r w:rsidRPr="00D21ABD">
        <w:rPr>
          <w:rFonts w:eastAsiaTheme="minorEastAsia"/>
          <w:sz w:val="16"/>
        </w:rPr>
        <w:t xml:space="preserve">since Sept. 11, 2001 </w:t>
      </w:r>
      <w:r w:rsidRPr="00D21ABD">
        <w:rPr>
          <w:rStyle w:val="Emphasis"/>
          <w:rFonts w:eastAsiaTheme="minorEastAsia"/>
        </w:rPr>
        <w:t>have all involved conventional means of attack</w:t>
      </w:r>
      <w:r w:rsidRPr="00D21ABD">
        <w:rPr>
          <w:rFonts w:eastAsiaTheme="minorEastAsia"/>
          <w:sz w:val="16"/>
        </w:rPr>
        <w:t xml:space="preserve">. Beyond that have been a handful of instances in which individuals used the postal system to deliver disease materials -- notably this week’s ricin letters to President Obama and at least one senator and the 2001 anthrax mailings. Terrorism </w:t>
      </w:r>
      <w:r w:rsidRPr="00D21ABD">
        <w:rPr>
          <w:rFonts w:eastAsiaTheme="minorEastAsia"/>
          <w:u w:val="single"/>
        </w:rPr>
        <w:t xml:space="preserve">experts offer a range of reasons </w:t>
      </w:r>
      <w:r w:rsidRPr="00D21ABD">
        <w:rPr>
          <w:rFonts w:eastAsiaTheme="minorEastAsia"/>
          <w:sz w:val="16"/>
        </w:rPr>
        <w:t xml:space="preserve">for </w:t>
      </w:r>
      <w:r w:rsidRPr="00D21ABD">
        <w:rPr>
          <w:rFonts w:eastAsiaTheme="minorEastAsia"/>
          <w:u w:val="single"/>
        </w:rPr>
        <w:t>why</w:t>
      </w:r>
      <w:r w:rsidRPr="00D21ABD">
        <w:rPr>
          <w:rFonts w:eastAsiaTheme="minorEastAsia"/>
          <w:sz w:val="16"/>
        </w:rPr>
        <w:t xml:space="preserve"> al-Qaida or other </w:t>
      </w:r>
      <w:r w:rsidRPr="00D21ABD">
        <w:rPr>
          <w:rFonts w:eastAsiaTheme="minorEastAsia"/>
          <w:u w:val="single"/>
        </w:rPr>
        <w:t>violent militants have never met their goal of carrying out a</w:t>
      </w:r>
      <w:r w:rsidRPr="00D21ABD">
        <w:rPr>
          <w:rFonts w:eastAsiaTheme="minorEastAsia"/>
          <w:sz w:val="16"/>
        </w:rPr>
        <w:t xml:space="preserve"> biological, chemical, nuclear or radiological </w:t>
      </w:r>
      <w:r w:rsidRPr="00D21ABD">
        <w:rPr>
          <w:rFonts w:eastAsiaTheme="minorEastAsia"/>
          <w:u w:val="single"/>
        </w:rPr>
        <w:t>attack</w:t>
      </w:r>
      <w:r w:rsidRPr="00D21ABD">
        <w:rPr>
          <w:rFonts w:eastAsiaTheme="minorEastAsia"/>
          <w:sz w:val="16"/>
        </w:rPr>
        <w:t xml:space="preserve"> on the United States or another nation. </w:t>
      </w:r>
      <w:r w:rsidRPr="00D21ABD">
        <w:rPr>
          <w:rFonts w:eastAsiaTheme="minorEastAsia"/>
          <w:u w:val="single"/>
        </w:rPr>
        <w:t>These include</w:t>
      </w:r>
      <w:r w:rsidRPr="00D21ABD">
        <w:rPr>
          <w:rFonts w:eastAsiaTheme="minorEastAsia"/>
          <w:sz w:val="16"/>
        </w:rPr>
        <w:t xml:space="preserve">: -- substantive </w:t>
      </w:r>
      <w:r w:rsidRPr="00D21ABD">
        <w:rPr>
          <w:rFonts w:eastAsiaTheme="minorEastAsia"/>
          <w:u w:val="single"/>
        </w:rPr>
        <w:t>efforts by the United States</w:t>
      </w:r>
      <w:r w:rsidRPr="00D21ABD">
        <w:rPr>
          <w:rFonts w:eastAsiaTheme="minorEastAsia"/>
          <w:sz w:val="16"/>
        </w:rPr>
        <w:t xml:space="preserve"> and partner nations </w:t>
      </w:r>
      <w:r w:rsidRPr="00D21ABD">
        <w:rPr>
          <w:rStyle w:val="Emphasis"/>
          <w:rFonts w:eastAsiaTheme="minorEastAsia"/>
        </w:rPr>
        <w:t>to secure the most lethal WMD materials</w:t>
      </w:r>
      <w:r w:rsidRPr="00D21ABD">
        <w:rPr>
          <w:rFonts w:eastAsiaTheme="minorEastAsia"/>
          <w:sz w:val="16"/>
        </w:rPr>
        <w:t xml:space="preserve">; -- improved border security and visa checks that deny entry to possible foreign-born terrorists; -- </w:t>
      </w:r>
      <w:r w:rsidRPr="00D21ABD">
        <w:rPr>
          <w:rFonts w:eastAsiaTheme="minorEastAsia"/>
          <w:u w:val="single"/>
        </w:rPr>
        <w:t xml:space="preserve">a lack of imagination and drive on the part of would-be terrorists to pursue </w:t>
      </w:r>
      <w:r w:rsidRPr="00D21ABD">
        <w:rPr>
          <w:rFonts w:eastAsiaTheme="minorEastAsia"/>
          <w:sz w:val="16"/>
        </w:rPr>
        <w:t xml:space="preserve">the kind of novel but technically difficult attacks that could lead to widespread dispersal of </w:t>
      </w:r>
      <w:r w:rsidRPr="00D21ABD">
        <w:rPr>
          <w:rFonts w:eastAsiaTheme="minorEastAsia"/>
          <w:u w:val="single"/>
        </w:rPr>
        <w:t>unconventional materials</w:t>
      </w:r>
      <w:r w:rsidRPr="00D21ABD">
        <w:rPr>
          <w:rFonts w:eastAsiaTheme="minorEastAsia"/>
          <w:sz w:val="16"/>
        </w:rPr>
        <w:t xml:space="preserve">; -- </w:t>
      </w:r>
      <w:r w:rsidRPr="00D21ABD">
        <w:rPr>
          <w:rFonts w:eastAsiaTheme="minorEastAsia"/>
          <w:u w:val="single"/>
        </w:rPr>
        <w:t>a general haplessness on the part of the native-born U.S. extremists</w:t>
      </w:r>
      <w:r w:rsidRPr="00D21ABD">
        <w:rPr>
          <w:rFonts w:eastAsiaTheme="minorEastAsia"/>
          <w:sz w:val="16"/>
        </w:rPr>
        <w:t xml:space="preserve"> who have pursued WMD attacks, specifically involving weaponized pathogens; -- </w:t>
      </w:r>
      <w:r w:rsidRPr="00D21ABD">
        <w:rPr>
          <w:rFonts w:eastAsiaTheme="minorEastAsia"/>
          <w:u w:val="single"/>
        </w:rPr>
        <w:t>elimination of most of al-Qaida’s original leadership</w:t>
      </w:r>
      <w:r w:rsidRPr="00D21ABD">
        <w:rPr>
          <w:rFonts w:eastAsiaTheme="minorEastAsia"/>
          <w:sz w:val="16"/>
        </w:rPr>
        <w:t xml:space="preserve">, notably those members with the most experience orchestrating large-scale attacks abroad; and -- </w:t>
      </w:r>
      <w:r w:rsidRPr="00D21ABD">
        <w:rPr>
          <w:rFonts w:eastAsiaTheme="minorEastAsia"/>
          <w:u w:val="single"/>
        </w:rPr>
        <w:t>the Arab Spring uprisings have likely drawn down the pool of terrorists with the proper training</w:t>
      </w:r>
      <w:r w:rsidRPr="00D21ABD">
        <w:rPr>
          <w:rFonts w:eastAsiaTheme="minorEastAsia"/>
          <w:sz w:val="16"/>
        </w:rPr>
        <w:t xml:space="preserve"> and focus to organize WMD attacks abroad as they have opted instead to join movements to overthrow governments in places such as Syria and Yemen. “We killed a lot of people. That was one thing,” said Randall Larsen, founding director of the Bipartisan WMD Terrorism Research Center, referring to the deaths in recent years of al-Qaida chief Osama bin Laden and any number of his direct or philosophical adherents. Bin Laden is known to have exhorted his followers to seek weapons of mass destruction for use in attacks against the West. Leading al-Qaida propagandist Anwar al-Awlaki of the group’s Yemen affiliate, who was killed in a 2011 U.S. drone strike, used his Inspire magazine to encourage sympathizers to develop and carry out their own chemical and biological attacks. Al-Qaida also had separate efforts in Afghanistan and Malaysia that worked on developing anthrax for use in attacks before they were broken up or abandoned following the September 2001 attacks. </w:t>
      </w:r>
      <w:r w:rsidRPr="00D21ABD">
        <w:rPr>
          <w:rFonts w:eastAsiaTheme="minorEastAsia"/>
          <w:u w:val="single"/>
        </w:rPr>
        <w:t>In the last decade</w:t>
      </w:r>
      <w:r w:rsidRPr="00D21ABD">
        <w:rPr>
          <w:rFonts w:eastAsiaTheme="minorEastAsia"/>
          <w:sz w:val="16"/>
        </w:rPr>
        <w:t xml:space="preserve">, </w:t>
      </w:r>
      <w:r w:rsidRPr="00D21ABD">
        <w:rPr>
          <w:rFonts w:eastAsiaTheme="minorEastAsia"/>
          <w:u w:val="single"/>
        </w:rPr>
        <w:t>the technological means to carry out</w:t>
      </w:r>
      <w:r w:rsidRPr="00D21ABD">
        <w:rPr>
          <w:rFonts w:eastAsiaTheme="minorEastAsia"/>
          <w:sz w:val="16"/>
        </w:rPr>
        <w:t xml:space="preserve"> new kinds of improvised </w:t>
      </w:r>
      <w:r w:rsidRPr="00D21ABD">
        <w:rPr>
          <w:rFonts w:eastAsiaTheme="minorEastAsia"/>
          <w:u w:val="single"/>
        </w:rPr>
        <w:t>WMD attacks</w:t>
      </w:r>
      <w:r w:rsidRPr="00D21ABD">
        <w:rPr>
          <w:rFonts w:eastAsiaTheme="minorEastAsia"/>
          <w:sz w:val="16"/>
        </w:rPr>
        <w:t xml:space="preserve"> such as those involving laboratory-engineered pathogens </w:t>
      </w:r>
      <w:r w:rsidRPr="00D21ABD">
        <w:rPr>
          <w:rFonts w:eastAsiaTheme="minorEastAsia"/>
          <w:u w:val="single"/>
        </w:rPr>
        <w:t>has become much more available</w:t>
      </w:r>
      <w:r w:rsidRPr="00D21ABD">
        <w:rPr>
          <w:rFonts w:eastAsiaTheme="minorEastAsia"/>
          <w:sz w:val="16"/>
        </w:rPr>
        <w:t xml:space="preserve">. </w:t>
      </w:r>
      <w:r w:rsidRPr="00D21ABD">
        <w:rPr>
          <w:rStyle w:val="Emphasis"/>
          <w:rFonts w:eastAsiaTheme="minorEastAsia"/>
        </w:rPr>
        <w:t>However, it can take some time for bad actors to recognize how these new technologies can open the doorway</w:t>
      </w:r>
      <w:r w:rsidRPr="00D21ABD">
        <w:rPr>
          <w:rFonts w:eastAsiaTheme="minorEastAsia"/>
          <w:sz w:val="16"/>
        </w:rPr>
        <w:t xml:space="preserve"> to heretofore unseen massively disruptive terrorist attacks, according to Larsen. Passenger airplanes were flying across the United States for decades before any terrorists realized that they would make a highly destructive improvised weapon when flown at high speeds into skyscrapers filled with thousands of people, Larsen noted. A 2012 analysis by terrorism experts at the New America Foundation detailed a number of disrupted unconventional weapon plots against the country that counterintuitively were much more likely to involve home-grown antigovernment groups and lone-wolf actors than Muslim extremists. "In the past decade, </w:t>
      </w:r>
      <w:r w:rsidRPr="00D21ABD">
        <w:rPr>
          <w:rFonts w:eastAsiaTheme="minorEastAsia"/>
          <w:u w:val="single"/>
        </w:rPr>
        <w:t>there is no evidence that jihadist extremists</w:t>
      </w:r>
      <w:r w:rsidRPr="00D21ABD">
        <w:rPr>
          <w:rFonts w:eastAsiaTheme="minorEastAsia"/>
          <w:sz w:val="16"/>
        </w:rPr>
        <w:t xml:space="preserve"> in the United States </w:t>
      </w:r>
      <w:r w:rsidRPr="00D21ABD">
        <w:rPr>
          <w:rFonts w:eastAsiaTheme="minorEastAsia"/>
          <w:u w:val="single"/>
        </w:rPr>
        <w:t>have acquired</w:t>
      </w:r>
      <w:r w:rsidRPr="00D21ABD">
        <w:rPr>
          <w:rFonts w:eastAsiaTheme="minorEastAsia"/>
          <w:sz w:val="16"/>
        </w:rPr>
        <w:t xml:space="preserve"> or attempted to acquire </w:t>
      </w:r>
      <w:r w:rsidRPr="00D21ABD">
        <w:rPr>
          <w:rFonts w:eastAsiaTheme="minorEastAsia"/>
          <w:u w:val="single"/>
        </w:rPr>
        <w:t>material to construct CBRN weapons</w:t>
      </w:r>
      <w:r w:rsidRPr="00D21ABD">
        <w:rPr>
          <w:rFonts w:eastAsiaTheme="minorEastAsia"/>
          <w:sz w:val="16"/>
        </w:rPr>
        <w:t xml:space="preserve">," according to authors Peter Bergen and Jennifer Rowland. </w:t>
      </w:r>
    </w:p>
    <w:p w14:paraId="622223C4" w14:textId="44E0F3D3" w:rsidR="00C00CBA" w:rsidRPr="00D21ABD" w:rsidRDefault="00C00CBA" w:rsidP="004853F6">
      <w:pPr>
        <w:rPr>
          <w:rFonts w:eastAsiaTheme="minorEastAsia"/>
          <w:sz w:val="16"/>
        </w:rPr>
      </w:pPr>
    </w:p>
    <w:p w14:paraId="04F6B30F" w14:textId="5D161E08" w:rsidR="00FC3326" w:rsidRPr="00D21ABD" w:rsidRDefault="00FC3326" w:rsidP="00FC3326">
      <w:pPr>
        <w:pStyle w:val="Heading3"/>
      </w:pPr>
      <w:r w:rsidRPr="00D21ABD">
        <w:t>2AC – AT: Brain Drain DA</w:t>
      </w:r>
    </w:p>
    <w:p w14:paraId="348B130A" w14:textId="56664351" w:rsidR="00FC3326" w:rsidRPr="00D21ABD" w:rsidRDefault="00FC3326" w:rsidP="00FC3326"/>
    <w:p w14:paraId="28F5018E" w14:textId="77777777" w:rsidR="00FC3326" w:rsidRPr="00D21ABD" w:rsidRDefault="00FC3326" w:rsidP="00FC3326">
      <w:pPr>
        <w:pStyle w:val="Heading4"/>
      </w:pPr>
      <w:r w:rsidRPr="00D21ABD">
        <w:t>Empirics show brain circulation is crucial to leadership positions that turn around failing LDCs</w:t>
      </w:r>
    </w:p>
    <w:p w14:paraId="5A497A3A" w14:textId="77777777" w:rsidR="00FC3326" w:rsidRPr="00D21ABD" w:rsidRDefault="00FC3326" w:rsidP="00FC3326">
      <w:pPr>
        <w:rPr>
          <w:rStyle w:val="Style13ptBold"/>
        </w:rPr>
      </w:pPr>
      <w:r w:rsidRPr="00D21ABD">
        <w:rPr>
          <w:rStyle w:val="Style13ptBold"/>
        </w:rPr>
        <w:t>Collier, PhD Oxford, 13</w:t>
      </w:r>
    </w:p>
    <w:p w14:paraId="4FE2F483" w14:textId="77777777" w:rsidR="00FC3326" w:rsidRPr="00D21ABD" w:rsidRDefault="00FC3326" w:rsidP="00FC3326">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50CB1F94" w14:textId="77777777" w:rsidR="00FC3326" w:rsidRPr="00D21ABD" w:rsidRDefault="00FC3326" w:rsidP="00FC3326">
      <w:pPr>
        <w:rPr>
          <w:rFonts w:cs="RotisSerif"/>
          <w:sz w:val="20"/>
          <w:szCs w:val="20"/>
        </w:rPr>
      </w:pPr>
      <w:r w:rsidRPr="00D21ABD">
        <w:rPr>
          <w:rFonts w:cs="RotisSerif"/>
          <w:sz w:val="16"/>
          <w:szCs w:val="20"/>
        </w:rPr>
        <w:t xml:space="preserve">While one route by which migration might affect the quality of governance is through political pressure, another is through the supply of capable and well-motivated people. Small, </w:t>
      </w:r>
      <w:r w:rsidRPr="00D21ABD">
        <w:rPr>
          <w:rStyle w:val="StyleUnderline"/>
        </w:rPr>
        <w:t>poor societies hemorrhage educated emigrants</w:t>
      </w:r>
      <w:r w:rsidRPr="00D21ABD">
        <w:rPr>
          <w:rFonts w:cs="RotisSerif"/>
          <w:sz w:val="16"/>
          <w:szCs w:val="20"/>
        </w:rPr>
        <w:t xml:space="preserve">.10 At the apex of public policy the vital talent could be drained away. </w:t>
      </w:r>
      <w:r w:rsidRPr="00D21ABD">
        <w:rPr>
          <w:rStyle w:val="StyleUnderline"/>
        </w:rPr>
        <w:t xml:space="preserve">However, it could instead be enhanced because a few key </w:t>
      </w:r>
      <w:r w:rsidRPr="00D21ABD">
        <w:rPr>
          <w:rStyle w:val="Emphasis"/>
        </w:rPr>
        <w:t>people come back, having gained vital experience while abroad</w:t>
      </w:r>
      <w:r w:rsidRPr="00D21ABD">
        <w:rPr>
          <w:rFonts w:cs="RotisSerif"/>
          <w:sz w:val="16"/>
          <w:szCs w:val="20"/>
        </w:rPr>
        <w:t xml:space="preserve">. By the nature of their chosen path, instances in which people leave their societies who would otherwise have become valued leaders are unknowable. My own favorite plausible case concerns Tidjane Thiam, a former minister of economic development for Côte d’Ivoire who left following a coup. Once in Britain he revealed truly exceptional talents by rising in the highly competitive world of international tional business to become CEO of the largest insurance company in Europe. But while such credible cases of serious leadership loss can be found, </w:t>
      </w:r>
      <w:r w:rsidRPr="00D21ABD">
        <w:rPr>
          <w:rStyle w:val="StyleUnderline"/>
        </w:rPr>
        <w:t>what is much more striking in small, poor countries is the disproportionate number of competent presidents, finance ministers, and governors of central banks who have had periods living in host countries, whether as students or longer-term residents</w:t>
      </w:r>
      <w:r w:rsidRPr="00D21ABD">
        <w:rPr>
          <w:rFonts w:cs="RotisSerif"/>
          <w:sz w:val="16"/>
          <w:szCs w:val="20"/>
        </w:rPr>
        <w:t xml:space="preserve">. President </w:t>
      </w:r>
      <w:r w:rsidRPr="00D21ABD">
        <w:rPr>
          <w:rStyle w:val="StyleUnderline"/>
        </w:rPr>
        <w:t>Sirleaf of Liberia, winner of a Nobel Prize;</w:t>
      </w:r>
      <w:r w:rsidRPr="00D21ABD">
        <w:rPr>
          <w:rFonts w:cs="RotisSerif"/>
          <w:sz w:val="16"/>
          <w:szCs w:val="20"/>
        </w:rPr>
        <w:t xml:space="preserve"> President </w:t>
      </w:r>
      <w:r w:rsidRPr="00D21ABD">
        <w:rPr>
          <w:rStyle w:val="StyleUnderline"/>
        </w:rPr>
        <w:t>Condé, the first democratic president of Guinea</w:t>
      </w:r>
      <w:r w:rsidRPr="00D21ABD">
        <w:rPr>
          <w:rFonts w:cs="RotisSerif"/>
          <w:sz w:val="16"/>
          <w:szCs w:val="20"/>
        </w:rPr>
        <w:t xml:space="preserve">; President </w:t>
      </w:r>
      <w:r w:rsidRPr="00D21ABD">
        <w:rPr>
          <w:rStyle w:val="StyleUnderline"/>
        </w:rPr>
        <w:t>Outtarra, the skilled technocrat who is restoring Côte d’Ivoire, and the highly respected Nigerian finance minister</w:t>
      </w:r>
      <w:r w:rsidRPr="00D21ABD">
        <w:rPr>
          <w:rFonts w:cs="RotisSerif"/>
          <w:sz w:val="16"/>
          <w:szCs w:val="20"/>
        </w:rPr>
        <w:t xml:space="preserve"> Dr. </w:t>
      </w:r>
      <w:r w:rsidRPr="00D21ABD">
        <w:rPr>
          <w:rStyle w:val="StyleUnderline"/>
        </w:rPr>
        <w:t>Okonjo-Iweala, are all current instances of countries of origin calling on valuable experience built up elsewhere.</w:t>
      </w:r>
      <w:r w:rsidRPr="00D21ABD">
        <w:rPr>
          <w:rFonts w:cs="RotisSerif"/>
          <w:sz w:val="16"/>
          <w:szCs w:val="20"/>
        </w:rPr>
        <w:t xml:space="preserve"> Overall, </w:t>
      </w:r>
      <w:r w:rsidRPr="00D21ABD">
        <w:rPr>
          <w:rStyle w:val="StyleUnderline"/>
        </w:rPr>
        <w:t>as of 1990, over two-thirds of the heads of government of developing countries had studied abroad.1</w:t>
      </w:r>
      <w:r w:rsidRPr="00D21ABD">
        <w:rPr>
          <w:rFonts w:cs="RotisSerif"/>
          <w:sz w:val="16"/>
          <w:szCs w:val="20"/>
        </w:rPr>
        <w:t xml:space="preserve">1 Given </w:t>
      </w:r>
      <w:r w:rsidRPr="00D21ABD">
        <w:rPr>
          <w:rStyle w:val="Emphasis"/>
        </w:rPr>
        <w:t>this remarkable overrepresentation of former migrants in the leadership teams of small, poor countries, the net effect is surely positive: as a result of migration, these countries have more educated leaders</w:t>
      </w:r>
      <w:r w:rsidRPr="00D21ABD">
        <w:rPr>
          <w:rFonts w:cs="RotisSerif"/>
          <w:sz w:val="16"/>
          <w:szCs w:val="20"/>
        </w:rPr>
        <w:t>.</w:t>
      </w:r>
    </w:p>
    <w:p w14:paraId="1B875060" w14:textId="77777777" w:rsidR="00FC3326" w:rsidRPr="00D21ABD" w:rsidRDefault="00FC3326" w:rsidP="00FC3326">
      <w:pPr>
        <w:rPr>
          <w:rFonts w:cs="RotisSerif"/>
          <w:sz w:val="20"/>
          <w:szCs w:val="20"/>
        </w:rPr>
      </w:pPr>
    </w:p>
    <w:p w14:paraId="31234406" w14:textId="77777777" w:rsidR="00FC3326" w:rsidRPr="00D21ABD" w:rsidRDefault="00FC3326" w:rsidP="00FC3326">
      <w:pPr>
        <w:pStyle w:val="Heading4"/>
      </w:pPr>
      <w:r w:rsidRPr="00D21ABD">
        <w:t xml:space="preserve">Educated leaders matter </w:t>
      </w:r>
    </w:p>
    <w:p w14:paraId="30F56928" w14:textId="77777777" w:rsidR="00FC3326" w:rsidRPr="00D21ABD" w:rsidRDefault="00FC3326" w:rsidP="00FC3326">
      <w:pPr>
        <w:rPr>
          <w:rStyle w:val="Style13ptBold"/>
        </w:rPr>
      </w:pPr>
      <w:r w:rsidRPr="00D21ABD">
        <w:rPr>
          <w:rStyle w:val="Style13ptBold"/>
        </w:rPr>
        <w:t>Collier, PhD Oxford, 13</w:t>
      </w:r>
    </w:p>
    <w:p w14:paraId="51CFE83D" w14:textId="77777777" w:rsidR="00FC3326" w:rsidRPr="00D21ABD" w:rsidRDefault="00FC3326" w:rsidP="00FC3326">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300D5BA8" w14:textId="6EA34365" w:rsidR="00FC3326" w:rsidRPr="00D21ABD" w:rsidRDefault="00FC3326" w:rsidP="00FC3326">
      <w:pPr>
        <w:rPr>
          <w:rFonts w:cs="RotisSerif"/>
          <w:sz w:val="16"/>
          <w:szCs w:val="20"/>
        </w:rPr>
      </w:pPr>
      <w:r w:rsidRPr="00D21ABD">
        <w:rPr>
          <w:rFonts w:cs="RotisSerif"/>
          <w:sz w:val="16"/>
          <w:szCs w:val="20"/>
        </w:rPr>
        <w:t xml:space="preserve">This raises a further question: </w:t>
      </w:r>
      <w:r w:rsidRPr="00D21ABD">
        <w:rPr>
          <w:rStyle w:val="StyleUnderline"/>
        </w:rPr>
        <w:t>does education matter for leadership</w:t>
      </w:r>
      <w:r w:rsidRPr="00D21ABD">
        <w:rPr>
          <w:rFonts w:cs="RotisSerif"/>
          <w:sz w:val="16"/>
          <w:szCs w:val="20"/>
        </w:rPr>
        <w:t xml:space="preserve">? President Mugabe accumulated several degrees during the liberation struggle, and his cabinet was similarly well educated, but this did not avert misgovernance. However, Zimbabwe turns out to be an outlier. </w:t>
      </w:r>
      <w:r w:rsidRPr="00D21ABD">
        <w:rPr>
          <w:rStyle w:val="StyleUnderline"/>
        </w:rPr>
        <w:t>Recent work</w:t>
      </w:r>
      <w:r w:rsidRPr="00D21ABD">
        <w:rPr>
          <w:rFonts w:cs="RotisSerif"/>
          <w:sz w:val="16"/>
          <w:szCs w:val="20"/>
        </w:rPr>
        <w:t xml:space="preserve"> by Timothy Besley, Jose G. Montalvo, and Marta Reynal-Querol </w:t>
      </w:r>
      <w:r w:rsidRPr="00D21ABD">
        <w:rPr>
          <w:rStyle w:val="StyleUnderline"/>
        </w:rPr>
        <w:t xml:space="preserve">investigated whether education affects leadership performance and </w:t>
      </w:r>
      <w:r w:rsidRPr="00D21ABD">
        <w:rPr>
          <w:rStyle w:val="Emphasis"/>
        </w:rPr>
        <w:t>found a significant and substantial beneficial effect</w:t>
      </w:r>
      <w:r w:rsidRPr="00D21ABD">
        <w:rPr>
          <w:rFonts w:cs="RotisSerif"/>
          <w:sz w:val="16"/>
          <w:szCs w:val="20"/>
        </w:rPr>
        <w:t xml:space="preserve">.12 </w:t>
      </w:r>
      <w:r w:rsidRPr="00D21ABD">
        <w:rPr>
          <w:rStyle w:val="StyleUnderline"/>
        </w:rPr>
        <w:t>We should</w:t>
      </w:r>
      <w:r w:rsidRPr="00D21ABD">
        <w:rPr>
          <w:rFonts w:cs="RotisSerif"/>
          <w:sz w:val="16"/>
          <w:szCs w:val="20"/>
        </w:rPr>
        <w:t xml:space="preserve"> therefore </w:t>
      </w:r>
      <w:r w:rsidRPr="00D21ABD">
        <w:rPr>
          <w:rStyle w:val="StyleUnderline"/>
        </w:rPr>
        <w:t>expect that whereas the emigration of the already educated has ambiguous political effects, emigration in order to get education should be beneficial</w:t>
      </w:r>
      <w:r w:rsidRPr="00D21ABD">
        <w:rPr>
          <w:rFonts w:cs="RotisSerif"/>
          <w:sz w:val="16"/>
          <w:szCs w:val="20"/>
        </w:rPr>
        <w:t xml:space="preserve">. </w:t>
      </w:r>
      <w:r w:rsidRPr="00D21ABD">
        <w:rPr>
          <w:rStyle w:val="StyleUnderline"/>
        </w:rPr>
        <w:t>A recent study</w:t>
      </w:r>
      <w:r w:rsidRPr="00D21ABD">
        <w:rPr>
          <w:rFonts w:cs="RotisSerif"/>
          <w:sz w:val="16"/>
          <w:szCs w:val="20"/>
        </w:rPr>
        <w:t xml:space="preserve"> by Antonio Spilimbergo </w:t>
      </w:r>
      <w:r w:rsidRPr="00D21ABD">
        <w:rPr>
          <w:rStyle w:val="StyleUnderline"/>
        </w:rPr>
        <w:t>provides convincing evidence</w:t>
      </w:r>
      <w:r w:rsidRPr="00D21ABD">
        <w:rPr>
          <w:rFonts w:cs="RotisSerif"/>
          <w:sz w:val="16"/>
          <w:szCs w:val="20"/>
        </w:rPr>
        <w:t xml:space="preserve">.13 </w:t>
      </w:r>
      <w:r w:rsidRPr="00D21ABD">
        <w:rPr>
          <w:rStyle w:val="StyleUnderline"/>
        </w:rPr>
        <w:t>Using a remarkable global data set</w:t>
      </w:r>
      <w:r w:rsidRPr="00D21ABD">
        <w:rPr>
          <w:rFonts w:cs="RotisSerif"/>
          <w:sz w:val="16"/>
          <w:szCs w:val="20"/>
        </w:rPr>
        <w:t xml:space="preserve"> compiled by UNESCO on students studying abroad since 1950, </w:t>
      </w:r>
      <w:r w:rsidRPr="00D21ABD">
        <w:rPr>
          <w:rStyle w:val="StyleUnderline"/>
        </w:rPr>
        <w:t>he investigated the link between their experience of political regime while studying, and the subsequent political evolution of their country of origin</w:t>
      </w:r>
      <w:r w:rsidRPr="00D21ABD">
        <w:rPr>
          <w:rFonts w:cs="RotisSerif"/>
          <w:sz w:val="16"/>
          <w:szCs w:val="20"/>
        </w:rPr>
        <w:t xml:space="preserve">. He found that </w:t>
      </w:r>
      <w:r w:rsidRPr="00D21ABD">
        <w:rPr>
          <w:rStyle w:val="StyleUnderline"/>
        </w:rPr>
        <w:t xml:space="preserve">foreign study has lasting influences </w:t>
      </w:r>
      <w:r w:rsidRPr="00D21ABD">
        <w:rPr>
          <w:rStyle w:val="Emphasis"/>
        </w:rPr>
        <w:t>wholly disproportionate</w:t>
      </w:r>
      <w:r w:rsidRPr="00D21ABD">
        <w:rPr>
          <w:rStyle w:val="StyleUnderline"/>
        </w:rPr>
        <w:t xml:space="preserve"> to the raw number of people involved: evidently, students trained abroad in later life become influential back home.</w:t>
      </w:r>
      <w:r w:rsidRPr="00D21ABD">
        <w:rPr>
          <w:rFonts w:cs="RotisSerif"/>
          <w:sz w:val="16"/>
          <w:szCs w:val="20"/>
        </w:rPr>
        <w:t xml:space="preserve"> But it is not the training per se that matters: students trained in undemocratic countries do not exert pressure for democracy. The more democratic the host country, the stronger the subsequent influence ence for democracy. </w:t>
      </w:r>
      <w:r w:rsidRPr="00D21ABD">
        <w:rPr>
          <w:rStyle w:val="StyleUnderline"/>
        </w:rPr>
        <w:t>The precise route by which this works remains to be researched, but Spilimbergo suggests that it might be through personal identity</w:t>
      </w:r>
      <w:r w:rsidRPr="00D21ABD">
        <w:rPr>
          <w:rFonts w:cs="RotisSerif"/>
          <w:sz w:val="16"/>
          <w:szCs w:val="20"/>
        </w:rPr>
        <w:t xml:space="preserve">. Akerlof and Kranton, whose work I introduced in chapter 2, suggest that just as an effective firm encourages workers to identify with the organization, so education in a democracy may inculcate a sense of common identity with the international democratic community.14 As part of studying, students have their norms reset to the standards of democratic societies and bring them back home. </w:t>
      </w:r>
      <w:r w:rsidRPr="00D21ABD">
        <w:rPr>
          <w:rStyle w:val="StyleUnderline"/>
        </w:rPr>
        <w:t>If education improves the quality of leadership, and education in high-income democracies inculcates democratic political values in students from poor countries, we should expect that if a future leader gained her education in a high-income democracy, the quality of her leadership would benefit twice over</w:t>
      </w:r>
      <w:r w:rsidRPr="00D21ABD">
        <w:rPr>
          <w:rFonts w:cs="RotisSerif"/>
          <w:sz w:val="16"/>
          <w:szCs w:val="20"/>
        </w:rPr>
        <w:t>. Not only would she be educated, but she would have absorbed democratic values. This is a precise hypothesis, and in principle it is testable: it just requires painstaking data collection digging out the personal histories of hundreds of leaders. Reassuringly, new research finds the supporting evidence: Marion Mercier has just done it.15</w:t>
      </w:r>
    </w:p>
    <w:p w14:paraId="085D7E2B" w14:textId="77777777" w:rsidR="00FC3326" w:rsidRPr="00D21ABD" w:rsidRDefault="00FC3326" w:rsidP="00FC3326">
      <w:pPr>
        <w:rPr>
          <w:rFonts w:cs="RotisSerif"/>
          <w:sz w:val="20"/>
          <w:szCs w:val="20"/>
        </w:rPr>
      </w:pPr>
    </w:p>
    <w:p w14:paraId="0207FCBA" w14:textId="77777777" w:rsidR="00F17A29" w:rsidRPr="00D21ABD" w:rsidRDefault="00F17A29" w:rsidP="00F17A29">
      <w:pPr>
        <w:pStyle w:val="Heading3"/>
      </w:pPr>
      <w:r w:rsidRPr="00D21ABD">
        <w:t>2AC – AT: Wages DA – Framing</w:t>
      </w:r>
    </w:p>
    <w:p w14:paraId="07772B90" w14:textId="77777777" w:rsidR="00F17A29" w:rsidRPr="00D21ABD" w:rsidRDefault="00F17A29" w:rsidP="00F17A29"/>
    <w:p w14:paraId="01CEEB71" w14:textId="77777777" w:rsidR="00F17A29" w:rsidRPr="00D21ABD" w:rsidRDefault="00F17A29" w:rsidP="00F17A29">
      <w:pPr>
        <w:pStyle w:val="Heading4"/>
      </w:pPr>
      <w:r w:rsidRPr="00D21ABD">
        <w:t xml:space="preserve">This disad is unbridled ethnocentrism- should be rejected ethically  </w:t>
      </w:r>
    </w:p>
    <w:p w14:paraId="7A2AF407" w14:textId="77777777" w:rsidR="00F17A29" w:rsidRPr="00D21ABD" w:rsidRDefault="00F17A29" w:rsidP="00F17A29">
      <w:pPr>
        <w:rPr>
          <w:rStyle w:val="Style13ptBold"/>
        </w:rPr>
      </w:pPr>
      <w:r w:rsidRPr="00D21ABD">
        <w:rPr>
          <w:rStyle w:val="Style13ptBold"/>
        </w:rPr>
        <w:t>Gans, MBA, 13</w:t>
      </w:r>
    </w:p>
    <w:p w14:paraId="5CE0A503" w14:textId="77777777" w:rsidR="00F17A29" w:rsidRPr="00D21ABD" w:rsidRDefault="00F17A29" w:rsidP="00F17A29">
      <w:pPr>
        <w:rPr>
          <w:rFonts w:cs="RotisSerif"/>
          <w:sz w:val="16"/>
          <w:szCs w:val="20"/>
        </w:rPr>
      </w:pPr>
      <w:r w:rsidRPr="00D21ABD">
        <w:rPr>
          <w:rFonts w:cs="RotisSerif"/>
          <w:sz w:val="16"/>
          <w:szCs w:val="20"/>
        </w:rPr>
        <w:t xml:space="preserve">(Judith, Manager, Immigration Policy Program University of Arizona Dilemmas in Immigration Policy Research in Uncharted Terrains Book Subtitle: New Directions in </w:t>
      </w:r>
      <w:r w:rsidRPr="00D21ABD">
        <w:rPr>
          <w:rFonts w:cs="RotisSerif"/>
          <w:sz w:val="16"/>
          <w:szCs w:val="20"/>
          <w:u w:val="single"/>
        </w:rPr>
        <w:t>Border Research Methodology, Ethics, and Practice</w:t>
      </w:r>
      <w:r w:rsidRPr="00D21ABD">
        <w:rPr>
          <w:rFonts w:cs="RotisSerif"/>
          <w:sz w:val="16"/>
          <w:szCs w:val="20"/>
        </w:rPr>
        <w:t xml:space="preserve"> Book Editor(s): ANNA OCHOA O’LEARY, COLIN M. DEEDS, SCOTT WHITEFORD)</w:t>
      </w:r>
    </w:p>
    <w:p w14:paraId="31274054" w14:textId="77777777" w:rsidR="00F17A29" w:rsidRPr="00D21ABD" w:rsidRDefault="00F17A29" w:rsidP="00F17A29">
      <w:pPr>
        <w:rPr>
          <w:rFonts w:cs="RotisSerif"/>
          <w:sz w:val="16"/>
          <w:szCs w:val="20"/>
        </w:rPr>
      </w:pPr>
      <w:r w:rsidRPr="00D21ABD">
        <w:rPr>
          <w:rStyle w:val="StyleUnderline"/>
        </w:rPr>
        <w:t>While</w:t>
      </w:r>
      <w:r w:rsidRPr="00D21ABD">
        <w:rPr>
          <w:rFonts w:cs="RotisSerif"/>
          <w:sz w:val="16"/>
          <w:szCs w:val="20"/>
        </w:rPr>
        <w:t xml:space="preserve"> these analyses are interesting and Professor </w:t>
      </w:r>
      <w:r w:rsidRPr="00D21ABD">
        <w:rPr>
          <w:rStyle w:val="StyleUnderline"/>
        </w:rPr>
        <w:t>Peri’s results can be understood as more favorable to immigrants than</w:t>
      </w:r>
      <w:r w:rsidRPr="00D21ABD">
        <w:rPr>
          <w:rFonts w:cs="RotisSerif"/>
          <w:sz w:val="16"/>
          <w:szCs w:val="20"/>
        </w:rPr>
        <w:t xml:space="preserve"> those of Professor </w:t>
      </w:r>
      <w:r w:rsidRPr="00D21ABD">
        <w:rPr>
          <w:rStyle w:val="StyleUnderline"/>
        </w:rPr>
        <w:t xml:space="preserve">Borjas, </w:t>
      </w:r>
      <w:r w:rsidRPr="00D21ABD">
        <w:rPr>
          <w:rStyle w:val="Emphasis"/>
        </w:rPr>
        <w:t>both approaches</w:t>
      </w:r>
      <w:r w:rsidRPr="00D21ABD">
        <w:rPr>
          <w:rFonts w:cs="RotisSerif"/>
          <w:sz w:val="16"/>
          <w:szCs w:val="20"/>
        </w:rPr>
        <w:t xml:space="preserve"> </w:t>
      </w:r>
      <w:r w:rsidRPr="00D21ABD">
        <w:rPr>
          <w:rStyle w:val="StyleUnderline"/>
        </w:rPr>
        <w:t>look at immigration from the perspective of Americans</w:t>
      </w:r>
      <w:r w:rsidRPr="00D21ABD">
        <w:rPr>
          <w:rFonts w:cs="RotisSerif"/>
          <w:sz w:val="16"/>
          <w:szCs w:val="20"/>
        </w:rPr>
        <w:t xml:space="preserve">. Missing from both analyses is the perspective of immigrants themselves. The following graph of 2004 data from the World Bank’s World Development Indicators illustrates differences in standard of living around the world. We see that in 2004 </w:t>
      </w:r>
      <w:r w:rsidRPr="00D21ABD">
        <w:rPr>
          <w:rStyle w:val="StyleUnderline"/>
        </w:rPr>
        <w:t>the vast majority of people in the world</w:t>
      </w:r>
      <w:r w:rsidRPr="00D21ABD">
        <w:rPr>
          <w:rFonts w:cs="RotisSerif"/>
          <w:sz w:val="16"/>
          <w:szCs w:val="20"/>
        </w:rPr>
        <w:t>—approximately 5 billion—</w:t>
      </w:r>
      <w:r w:rsidRPr="00D21ABD">
        <w:rPr>
          <w:rStyle w:val="StyleUnderline"/>
        </w:rPr>
        <w:t>lived in countries where annual per capita income was $5000 or less</w:t>
      </w:r>
      <w:r w:rsidRPr="00D21ABD">
        <w:rPr>
          <w:rFonts w:cs="RotisSerif"/>
          <w:sz w:val="16"/>
          <w:szCs w:val="20"/>
        </w:rPr>
        <w:t xml:space="preserve">, while </w:t>
      </w:r>
      <w:r w:rsidRPr="00D21ABD">
        <w:rPr>
          <w:rStyle w:val="StyleUnderline"/>
        </w:rPr>
        <w:t>relatively few</w:t>
      </w:r>
      <w:r w:rsidRPr="00D21ABD">
        <w:rPr>
          <w:rFonts w:cs="RotisSerif"/>
          <w:sz w:val="16"/>
          <w:szCs w:val="20"/>
        </w:rPr>
        <w:t>—about 800 million—</w:t>
      </w:r>
      <w:r w:rsidRPr="00D21ABD">
        <w:rPr>
          <w:rStyle w:val="StyleUnderline"/>
        </w:rPr>
        <w:t>lived in wealthy countries.</w:t>
      </w:r>
      <w:r w:rsidRPr="00D21ABD">
        <w:rPr>
          <w:rFonts w:cs="RotisSerif"/>
          <w:sz w:val="16"/>
          <w:szCs w:val="20"/>
        </w:rPr>
        <w:t xml:space="preserve"> </w:t>
      </w:r>
      <w:r w:rsidRPr="00D21ABD">
        <w:rPr>
          <w:rStyle w:val="StyleUnderline"/>
        </w:rPr>
        <w:t>Economists have estimated that the potential wage gap</w:t>
      </w:r>
      <w:r w:rsidRPr="00D21ABD">
        <w:rPr>
          <w:rFonts w:cs="RotisSerif"/>
          <w:sz w:val="16"/>
          <w:szCs w:val="20"/>
        </w:rPr>
        <w:t xml:space="preserve"> between sending (poor) countries and receiving (wealthy) countries is often </w:t>
      </w:r>
      <w:r w:rsidRPr="00D21ABD">
        <w:rPr>
          <w:rStyle w:val="StyleUnderline"/>
        </w:rPr>
        <w:t>as high as 10:1.</w:t>
      </w:r>
      <w:r w:rsidRPr="00D21ABD">
        <w:rPr>
          <w:rFonts w:cs="RotisSerif"/>
          <w:sz w:val="16"/>
          <w:szCs w:val="20"/>
        </w:rPr>
        <w:t xml:space="preserve">6 </w:t>
      </w:r>
      <w:r w:rsidRPr="00D21ABD">
        <w:rPr>
          <w:rStyle w:val="StyleUnderline"/>
        </w:rPr>
        <w:t xml:space="preserve">The wage impact of migrating from the </w:t>
      </w:r>
      <w:r w:rsidRPr="00D21ABD">
        <w:rPr>
          <w:rStyle w:val="Emphasis"/>
        </w:rPr>
        <w:t>perspective of the immigrant</w:t>
      </w:r>
      <w:r w:rsidRPr="00D21ABD">
        <w:rPr>
          <w:rStyle w:val="StyleUnderline"/>
        </w:rPr>
        <w:t xml:space="preserve"> can be as high as 1,000 percent</w:t>
      </w:r>
      <w:r w:rsidRPr="00D21ABD">
        <w:rPr>
          <w:rFonts w:cs="RotisSerif"/>
          <w:sz w:val="16"/>
          <w:szCs w:val="20"/>
        </w:rPr>
        <w:t xml:space="preserve">, and in a global economy, the wages a worker can earn are much more a function of where he or she lives than of the skills or education that worker possesses: [R]ecent data on the earnings of migrants before and after migrating show that when they move, their wages are almost identical to those of workers in the country they move to and almost nothing like those in the country they move from. Jasso, Rosenzweig, and Smith (2003), using data on worker earnings before and after immigration to the United States, show an increase of $17,000 to $39,989 (in PPP) for the same worker—or, in other words, wages nearly doubled just by moving across the border.7 </w:t>
      </w:r>
      <w:r w:rsidRPr="00D21ABD">
        <w:rPr>
          <w:rStyle w:val="StyleUnderline"/>
        </w:rPr>
        <w:t>Advocates for limiting immigration</w:t>
      </w:r>
      <w:r w:rsidRPr="00D21ABD">
        <w:rPr>
          <w:rFonts w:cs="RotisSerif"/>
          <w:sz w:val="16"/>
          <w:szCs w:val="20"/>
        </w:rPr>
        <w:t xml:space="preserve"> to the United States </w:t>
      </w:r>
      <w:r w:rsidRPr="00D21ABD">
        <w:rPr>
          <w:rStyle w:val="StyleUnderline"/>
        </w:rPr>
        <w:t>focus on the “sizeable” negative wage impacts on native-born workers</w:t>
      </w:r>
      <w:r w:rsidRPr="00D21ABD">
        <w:rPr>
          <w:rFonts w:cs="RotisSerif"/>
          <w:sz w:val="16"/>
          <w:szCs w:val="20"/>
        </w:rPr>
        <w:t xml:space="preserve">, ranging from $1,800 to $2,400 per year, </w:t>
      </w:r>
      <w:r w:rsidRPr="00D21ABD">
        <w:rPr>
          <w:rStyle w:val="Emphasis"/>
        </w:rPr>
        <w:t>while giving little or no weight</w:t>
      </w:r>
      <w:r w:rsidRPr="00D21ABD">
        <w:rPr>
          <w:rFonts w:cs="RotisSerif"/>
          <w:sz w:val="16"/>
          <w:szCs w:val="20"/>
        </w:rPr>
        <w:t xml:space="preserve"> </w:t>
      </w:r>
      <w:r w:rsidRPr="00D21ABD">
        <w:rPr>
          <w:rStyle w:val="StyleUnderline"/>
        </w:rPr>
        <w:t>to benefits for the immigrant that are orders of magnitude larger</w:t>
      </w:r>
      <w:r w:rsidRPr="00D21ABD">
        <w:rPr>
          <w:rFonts w:cs="RotisSerif"/>
          <w:sz w:val="16"/>
          <w:szCs w:val="20"/>
        </w:rPr>
        <w:t xml:space="preserve">. This omission is understandable in light of commonly accepted prerogatives of nations to set immigration policy, and in fact, </w:t>
      </w:r>
      <w:r w:rsidRPr="00D21ABD">
        <w:rPr>
          <w:rStyle w:val="StyleUnderline"/>
        </w:rPr>
        <w:t>many would argue that the interests of the immigrant are irrelevant to this issue. But there is,</w:t>
      </w:r>
      <w:r w:rsidRPr="00D21ABD">
        <w:rPr>
          <w:rFonts w:cs="RotisSerif"/>
          <w:sz w:val="16"/>
          <w:szCs w:val="20"/>
        </w:rPr>
        <w:t xml:space="preserve"> with few exceptions, </w:t>
      </w:r>
      <w:r w:rsidRPr="00D21ABD">
        <w:rPr>
          <w:rStyle w:val="StyleUnderline"/>
        </w:rPr>
        <w:t xml:space="preserve">a striking absence of meaningful discussion of the </w:t>
      </w:r>
      <w:r w:rsidRPr="00D21ABD">
        <w:rPr>
          <w:rStyle w:val="Emphasis"/>
        </w:rPr>
        <w:t>ethical issues involved</w:t>
      </w:r>
      <w:r w:rsidRPr="00D21ABD">
        <w:rPr>
          <w:rFonts w:cs="RotisSerif"/>
          <w:sz w:val="16"/>
          <w:szCs w:val="20"/>
        </w:rPr>
        <w:t xml:space="preserve"> </w:t>
      </w:r>
      <w:r w:rsidRPr="00D21ABD">
        <w:rPr>
          <w:rStyle w:val="StyleUnderline"/>
        </w:rPr>
        <w:t>in using of the full legal and military might of the U</w:t>
      </w:r>
      <w:r w:rsidRPr="00D21ABD">
        <w:rPr>
          <w:rFonts w:cs="RotisSerif"/>
          <w:sz w:val="16"/>
          <w:szCs w:val="20"/>
        </w:rPr>
        <w:t xml:space="preserve">nited </w:t>
      </w:r>
      <w:r w:rsidRPr="00D21ABD">
        <w:rPr>
          <w:rStyle w:val="StyleUnderline"/>
        </w:rPr>
        <w:t>S</w:t>
      </w:r>
      <w:r w:rsidRPr="00D21ABD">
        <w:rPr>
          <w:rFonts w:cs="RotisSerif"/>
          <w:sz w:val="16"/>
          <w:szCs w:val="20"/>
        </w:rPr>
        <w:t xml:space="preserve">tates </w:t>
      </w:r>
      <w:r w:rsidRPr="00D21ABD">
        <w:rPr>
          <w:rStyle w:val="StyleUnderline"/>
        </w:rPr>
        <w:t>to protect $1,800 to $2,400 per year in earnings of American workers at the expense of $17,000 to $39,989 in earnings for mostly poor immigrants</w:t>
      </w:r>
      <w:r w:rsidRPr="00D21ABD">
        <w:rPr>
          <w:rFonts w:cs="RotisSerif"/>
          <w:sz w:val="16"/>
          <w:szCs w:val="20"/>
        </w:rPr>
        <w:t>. T</w:t>
      </w:r>
      <w:r w:rsidRPr="00D21ABD">
        <w:rPr>
          <w:rStyle w:val="Emphasis"/>
        </w:rPr>
        <w:t>his absence is a direct consequence of the fact that the political processes that determine immigration policy dictate how immigration debates are framed, and researchers are invariably drawn to weigh in on the claims and counter-claims that arise from political debates as to the economic costs and benefits of immigration for Americans</w:t>
      </w:r>
      <w:r w:rsidRPr="00D21ABD">
        <w:rPr>
          <w:rFonts w:cs="RotisSerif"/>
          <w:sz w:val="16"/>
          <w:szCs w:val="20"/>
        </w:rPr>
        <w:t>. (73-5)</w:t>
      </w:r>
    </w:p>
    <w:p w14:paraId="49DBA0FE" w14:textId="77777777" w:rsidR="00F17A29" w:rsidRPr="00D21ABD" w:rsidRDefault="00F17A29" w:rsidP="00F17A29">
      <w:pPr>
        <w:rPr>
          <w:rFonts w:cs="RotisSerif"/>
          <w:sz w:val="16"/>
          <w:szCs w:val="20"/>
        </w:rPr>
      </w:pPr>
    </w:p>
    <w:p w14:paraId="09BC1F3F" w14:textId="77777777" w:rsidR="00F17A29" w:rsidRPr="00D21ABD" w:rsidRDefault="00F17A29" w:rsidP="00F17A29">
      <w:pPr>
        <w:pStyle w:val="Heading4"/>
      </w:pPr>
      <w:r w:rsidRPr="00D21ABD">
        <w:t xml:space="preserve">Their disad relies on faulty models of the labor pool </w:t>
      </w:r>
    </w:p>
    <w:p w14:paraId="110767BE" w14:textId="77777777" w:rsidR="00F17A29" w:rsidRPr="00D21ABD" w:rsidRDefault="00F17A29" w:rsidP="00F17A29">
      <w:pPr>
        <w:rPr>
          <w:rStyle w:val="Style13ptBold"/>
        </w:rPr>
      </w:pPr>
      <w:r w:rsidRPr="00D21ABD">
        <w:rPr>
          <w:rStyle w:val="Style13ptBold"/>
        </w:rPr>
        <w:t>Epstein, JD, 13</w:t>
      </w:r>
    </w:p>
    <w:p w14:paraId="64238BCF" w14:textId="77777777" w:rsidR="00F17A29" w:rsidRPr="00D21ABD" w:rsidRDefault="00F17A29" w:rsidP="00F17A29">
      <w:pPr>
        <w:rPr>
          <w:rFonts w:cs="RotisSerif"/>
          <w:sz w:val="16"/>
          <w:szCs w:val="20"/>
        </w:rPr>
      </w:pPr>
      <w:r w:rsidRPr="00D21ABD">
        <w:rPr>
          <w:rFonts w:cs="RotisSerif"/>
          <w:sz w:val="16"/>
          <w:szCs w:val="20"/>
        </w:rPr>
        <w:t>(Richard A., Law@NYU, Free Trade and Free Immigration: Why Domestic Competitive Injury Should NeverInfluence Government Policy The University of Chicago Law Review, Vol. 80, No. 1 (Winter 2013), pp. 201-223)</w:t>
      </w:r>
    </w:p>
    <w:p w14:paraId="42B76F59" w14:textId="77777777" w:rsidR="00F17A29" w:rsidRPr="00D21ABD" w:rsidRDefault="00F17A29" w:rsidP="00F17A29">
      <w:pPr>
        <w:rPr>
          <w:rFonts w:cs="RotisSerif"/>
          <w:sz w:val="20"/>
          <w:szCs w:val="20"/>
        </w:rPr>
      </w:pPr>
      <w:r w:rsidRPr="00D21ABD">
        <w:rPr>
          <w:rFonts w:cs="RotisSerif"/>
          <w:sz w:val="16"/>
          <w:szCs w:val="20"/>
        </w:rPr>
        <w:t xml:space="preserve">The confluence of all these political crosscurrents is found in the United States in the H-lB visa, which deals with short-term employment in the United States.51 The most dominant feature of this system is that it is riddled with massive restrictions that pay all too much attention to the competitive effects that new entrants will have on employment of American citizens.52 </w:t>
      </w:r>
      <w:r w:rsidRPr="00D21ABD">
        <w:rPr>
          <w:rStyle w:val="StyleUnderline"/>
        </w:rPr>
        <w:t>The common justification</w:t>
      </w:r>
      <w:r w:rsidRPr="00D21ABD">
        <w:rPr>
          <w:rFonts w:cs="RotisSerif"/>
          <w:sz w:val="16"/>
          <w:szCs w:val="20"/>
        </w:rPr>
        <w:t xml:space="preserve"> offered for this complex program </w:t>
      </w:r>
      <w:r w:rsidRPr="00D21ABD">
        <w:rPr>
          <w:rStyle w:val="StyleUnderline"/>
        </w:rPr>
        <w:t>is</w:t>
      </w:r>
      <w:r w:rsidRPr="00D21ABD">
        <w:rPr>
          <w:rFonts w:cs="RotisSerif"/>
          <w:sz w:val="16"/>
          <w:szCs w:val="20"/>
        </w:rPr>
        <w:t xml:space="preserve"> that it is needed </w:t>
      </w:r>
      <w:r w:rsidRPr="00D21ABD">
        <w:rPr>
          <w:rStyle w:val="StyleUnderline"/>
        </w:rPr>
        <w:t>to protect</w:t>
      </w:r>
      <w:r w:rsidRPr="00D21ABD">
        <w:rPr>
          <w:rFonts w:cs="RotisSerif"/>
          <w:sz w:val="16"/>
          <w:szCs w:val="20"/>
        </w:rPr>
        <w:t xml:space="preserve"> the </w:t>
      </w:r>
      <w:r w:rsidRPr="00D21ABD">
        <w:rPr>
          <w:rStyle w:val="StyleUnderline"/>
        </w:rPr>
        <w:t>competitive wages</w:t>
      </w:r>
      <w:r w:rsidRPr="00D21ABD">
        <w:rPr>
          <w:rFonts w:cs="RotisSerif"/>
          <w:sz w:val="16"/>
          <w:szCs w:val="20"/>
        </w:rPr>
        <w:t xml:space="preserve"> of American professionals in many industries.53 </w:t>
      </w:r>
      <w:r w:rsidRPr="00D21ABD">
        <w:rPr>
          <w:rStyle w:val="StyleUnderline"/>
        </w:rPr>
        <w:t>One essential</w:t>
      </w:r>
      <w:r w:rsidRPr="00D21ABD">
        <w:rPr>
          <w:rFonts w:cs="RotisSerif"/>
          <w:sz w:val="16"/>
          <w:szCs w:val="20"/>
        </w:rPr>
        <w:t xml:space="preserve"> element of that </w:t>
      </w:r>
      <w:r w:rsidRPr="00D21ABD">
        <w:rPr>
          <w:rStyle w:val="StyleUnderline"/>
        </w:rPr>
        <w:t>claim is</w:t>
      </w:r>
      <w:r w:rsidRPr="00D21ABD">
        <w:rPr>
          <w:rFonts w:cs="RotisSerif"/>
          <w:sz w:val="16"/>
          <w:szCs w:val="20"/>
        </w:rPr>
        <w:t xml:space="preserve"> that the </w:t>
      </w:r>
      <w:r w:rsidRPr="00D21ABD">
        <w:rPr>
          <w:rStyle w:val="StyleUnderline"/>
        </w:rPr>
        <w:t>domestic economic markets function</w:t>
      </w:r>
      <w:r w:rsidRPr="00D21ABD">
        <w:rPr>
          <w:rFonts w:cs="RotisSerif"/>
          <w:sz w:val="16"/>
          <w:szCs w:val="20"/>
        </w:rPr>
        <w:t xml:space="preserve"> well in major areas </w:t>
      </w:r>
      <w:r w:rsidRPr="00D21ABD">
        <w:rPr>
          <w:rStyle w:val="StyleUnderline"/>
        </w:rPr>
        <w:t>because there are no perceived labor shortages</w:t>
      </w:r>
      <w:r w:rsidRPr="00D21ABD">
        <w:rPr>
          <w:rFonts w:cs="RotisSerif"/>
          <w:sz w:val="16"/>
          <w:szCs w:val="20"/>
        </w:rPr>
        <w:t xml:space="preserve"> in these markets, given the large number of American workers who are in them. The point is put bluntly in this exceedingly hostile attack on foreign workers: When the government supplies non-U.S. workers to an industry, that’s a subsidy. When those workers accept minor-league wages, that’s a big subsidy. When those outsiders want a benefit that can be supplied only by the government, like a green card, even regulations intended to protect U.S. workers can skew the labor market against citizens. American workers won’t support a minor league that runs against their interests.64 The </w:t>
      </w:r>
      <w:r w:rsidRPr="00D21ABD">
        <w:rPr>
          <w:rStyle w:val="StyleUnderline"/>
        </w:rPr>
        <w:t>confusion</w:t>
      </w:r>
      <w:r w:rsidRPr="00D21ABD">
        <w:rPr>
          <w:rFonts w:cs="RotisSerif"/>
          <w:sz w:val="16"/>
          <w:szCs w:val="20"/>
        </w:rPr>
        <w:t xml:space="preserve"> in this argument </w:t>
      </w:r>
      <w:r w:rsidRPr="00D21ABD">
        <w:rPr>
          <w:rStyle w:val="StyleUnderline"/>
        </w:rPr>
        <w:t>lies in the deceptive use of the term “supply,</w:t>
      </w:r>
      <w:r w:rsidRPr="00D21ABD">
        <w:rPr>
          <w:rFonts w:cs="RotisSerif"/>
          <w:sz w:val="16"/>
          <w:szCs w:val="20"/>
        </w:rPr>
        <w:t xml:space="preserve">” which is </w:t>
      </w:r>
      <w:r w:rsidRPr="00D21ABD">
        <w:rPr>
          <w:rStyle w:val="Emphasis"/>
        </w:rPr>
        <w:t>given an implicit meaning that is found nowhere else in the law</w:t>
      </w:r>
      <w:r w:rsidRPr="00D21ABD">
        <w:rPr>
          <w:rFonts w:cs="RotisSerif"/>
          <w:sz w:val="16"/>
          <w:szCs w:val="20"/>
        </w:rPr>
        <w:t xml:space="preserve">. The initial point here is that the government as sovereign has the power to exclude any and all outsiders from the United States. No one contests that power. But the key issue is whether a relaxation of that power will improve overall conditions. </w:t>
      </w:r>
      <w:r w:rsidRPr="00D21ABD">
        <w:rPr>
          <w:rStyle w:val="StyleUnderline"/>
        </w:rPr>
        <w:t>The government</w:t>
      </w:r>
      <w:r w:rsidRPr="00D21ABD">
        <w:rPr>
          <w:rFonts w:cs="RotisSerif"/>
          <w:sz w:val="16"/>
          <w:szCs w:val="20"/>
        </w:rPr>
        <w:t xml:space="preserve"> here </w:t>
      </w:r>
      <w:r w:rsidRPr="00D21ABD">
        <w:rPr>
          <w:rStyle w:val="StyleUnderline"/>
        </w:rPr>
        <w:t>is not</w:t>
      </w:r>
      <w:r w:rsidRPr="00D21ABD">
        <w:rPr>
          <w:rFonts w:cs="RotisSerif"/>
          <w:sz w:val="16"/>
          <w:szCs w:val="20"/>
        </w:rPr>
        <w:t>, therefore</w:t>
      </w:r>
      <w:r w:rsidRPr="00D21ABD">
        <w:rPr>
          <w:rStyle w:val="StyleUnderline"/>
        </w:rPr>
        <w:t>, in a position of offering government funds to industries to hire government workers. It is only asked to reduce</w:t>
      </w:r>
      <w:r w:rsidRPr="00D21ABD">
        <w:rPr>
          <w:rFonts w:cs="RotisSerif"/>
          <w:sz w:val="16"/>
          <w:szCs w:val="20"/>
        </w:rPr>
        <w:t xml:space="preserve"> the </w:t>
      </w:r>
      <w:r w:rsidRPr="00D21ABD">
        <w:rPr>
          <w:rStyle w:val="StyleUnderline"/>
        </w:rPr>
        <w:t>barriers to entry</w:t>
      </w:r>
      <w:r w:rsidRPr="00D21ABD">
        <w:rPr>
          <w:rFonts w:cs="RotisSerif"/>
          <w:sz w:val="16"/>
          <w:szCs w:val="20"/>
        </w:rPr>
        <w:t xml:space="preserve"> that are now blocking the efficient deployment of foreign labor in domestic markets. That labor, if properly deployed, should result in a </w:t>
      </w:r>
      <w:r w:rsidRPr="00D21ABD">
        <w:rPr>
          <w:rStyle w:val="StyleUnderline"/>
        </w:rPr>
        <w:t>decline in the wages of domestic labor</w:t>
      </w:r>
      <w:r w:rsidRPr="00D21ABD">
        <w:rPr>
          <w:rFonts w:cs="RotisSerif"/>
          <w:sz w:val="16"/>
          <w:szCs w:val="20"/>
        </w:rPr>
        <w:t xml:space="preserve">. But as noted earlier, that decline </w:t>
      </w:r>
      <w:r w:rsidRPr="00D21ABD">
        <w:rPr>
          <w:rStyle w:val="StyleUnderline"/>
        </w:rPr>
        <w:t xml:space="preserve">is no more objectionable than declining wages from any other competitive source because the particular loss is always </w:t>
      </w:r>
      <w:r w:rsidRPr="00D21ABD">
        <w:rPr>
          <w:rStyle w:val="Emphasis"/>
        </w:rPr>
        <w:t>inevitably offset</w:t>
      </w:r>
      <w:r w:rsidRPr="00D21ABD">
        <w:rPr>
          <w:rStyle w:val="StyleUnderline"/>
        </w:rPr>
        <w:t xml:space="preserve"> by the overall gains that only a competitive economy should supply</w:t>
      </w:r>
      <w:r w:rsidRPr="00D21ABD">
        <w:rPr>
          <w:rFonts w:cs="RotisSerif"/>
          <w:sz w:val="16"/>
          <w:szCs w:val="20"/>
        </w:rPr>
        <w:t xml:space="preserve">. To </w:t>
      </w:r>
      <w:r w:rsidRPr="00D21ABD">
        <w:rPr>
          <w:rStyle w:val="StyleUnderline"/>
        </w:rPr>
        <w:t xml:space="preserve">say that the current market is in equilibrium in the sense that there are no observed shortages </w:t>
      </w:r>
      <w:r w:rsidRPr="00D21ABD">
        <w:rPr>
          <w:rStyle w:val="Emphasis"/>
        </w:rPr>
        <w:t>misses the point</w:t>
      </w:r>
      <w:r w:rsidRPr="00D21ABD">
        <w:rPr>
          <w:rStyle w:val="StyleUnderline"/>
        </w:rPr>
        <w:t>.</w:t>
      </w:r>
      <w:r w:rsidRPr="00D21ABD">
        <w:rPr>
          <w:rFonts w:cs="RotisSerif"/>
          <w:sz w:val="16"/>
          <w:szCs w:val="20"/>
        </w:rPr>
        <w:t xml:space="preserve"> The market is still reasonably competitive, and we should therefore see wages come into equilibrium given current supply and demand conditions. But once those are relaxed, the influx of new labor will also result in no labor shortages (or for that matter gluts) in light of the readjustment in employment levels once market forces are allowed to do their work.55 (215-6)</w:t>
      </w:r>
    </w:p>
    <w:p w14:paraId="1237796F" w14:textId="77777777" w:rsidR="00F17A29" w:rsidRPr="00D21ABD" w:rsidRDefault="00F17A29" w:rsidP="00F17A29"/>
    <w:p w14:paraId="2C316EB7" w14:textId="48F134E9" w:rsidR="00FC3326" w:rsidRPr="00D21ABD" w:rsidRDefault="00FC3326" w:rsidP="00FC3326">
      <w:pPr>
        <w:pStyle w:val="Heading3"/>
      </w:pPr>
      <w:r w:rsidRPr="00D21ABD">
        <w:t>2AC – AT: Wages DA</w:t>
      </w:r>
      <w:r w:rsidR="00F17A29" w:rsidRPr="00D21ABD">
        <w:t xml:space="preserve"> – Proper</w:t>
      </w:r>
    </w:p>
    <w:p w14:paraId="5B2E3989" w14:textId="77777777" w:rsidR="00F17A29" w:rsidRPr="00D21ABD" w:rsidRDefault="00F17A29" w:rsidP="00F17A29"/>
    <w:p w14:paraId="40566A5A" w14:textId="77777777" w:rsidR="00F17A29" w:rsidRPr="00D21ABD" w:rsidRDefault="00F17A29" w:rsidP="00F17A29">
      <w:pPr>
        <w:pStyle w:val="Heading4"/>
      </w:pPr>
      <w:r w:rsidRPr="00D21ABD">
        <w:t>If wages are key to the economy vote aff.</w:t>
      </w:r>
    </w:p>
    <w:p w14:paraId="4E3AD71C" w14:textId="77777777" w:rsidR="00F17A29" w:rsidRPr="00D21ABD" w:rsidRDefault="00F17A29" w:rsidP="00F17A29">
      <w:pPr>
        <w:rPr>
          <w:rStyle w:val="Style13ptBold"/>
        </w:rPr>
      </w:pPr>
      <w:r w:rsidRPr="00D21ABD">
        <w:rPr>
          <w:rStyle w:val="Style13ptBold"/>
        </w:rPr>
        <w:t>Collier, PhD Oxford, 13</w:t>
      </w:r>
    </w:p>
    <w:p w14:paraId="425B33E6" w14:textId="77777777" w:rsidR="00F17A29" w:rsidRPr="00D21ABD" w:rsidRDefault="00F17A29" w:rsidP="00F17A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3FE2D985" w14:textId="1126F44A" w:rsidR="00F17A29" w:rsidRPr="00D21ABD" w:rsidRDefault="00F17A29" w:rsidP="00F17A29">
      <w:pPr>
        <w:rPr>
          <w:rStyle w:val="StyleUnderline"/>
        </w:rPr>
      </w:pPr>
      <w:r w:rsidRPr="00D21ABD">
        <w:rPr>
          <w:rFonts w:cs="RotisSerif"/>
          <w:sz w:val="16"/>
          <w:szCs w:val="20"/>
        </w:rPr>
        <w:t xml:space="preserve">It is time to turn to some evidence. Fortunately </w:t>
      </w:r>
      <w:r w:rsidRPr="00D21ABD">
        <w:rPr>
          <w:rStyle w:val="StyleUnderline"/>
        </w:rPr>
        <w:t>there is a highly credible new study of the effect of immigration on wages in Britain</w:t>
      </w:r>
      <w:r w:rsidRPr="00D21ABD">
        <w:rPr>
          <w:rFonts w:cs="RotisSerif"/>
          <w:sz w:val="16"/>
          <w:szCs w:val="20"/>
        </w:rPr>
        <w:t xml:space="preserve"> covering the phase of high immigration.1 </w:t>
      </w:r>
      <w:r w:rsidRPr="00D21ABD">
        <w:rPr>
          <w:rStyle w:val="StyleUnderline"/>
        </w:rPr>
        <w:t xml:space="preserve">The study investigated not just the average effect on wages, but the changes along the entire spectrum </w:t>
      </w:r>
      <w:r w:rsidRPr="00D21ABD">
        <w:rPr>
          <w:rFonts w:cs="RotisSerif"/>
          <w:sz w:val="16"/>
          <w:szCs w:val="20"/>
        </w:rPr>
        <w:t xml:space="preserve">from high to low. It found that </w:t>
      </w:r>
      <w:r w:rsidRPr="00D21ABD">
        <w:rPr>
          <w:rStyle w:val="StyleUnderline"/>
        </w:rPr>
        <w:t>at the bottom</w:t>
      </w:r>
      <w:r w:rsidRPr="00D21ABD">
        <w:rPr>
          <w:rFonts w:cs="RotisSerif"/>
          <w:sz w:val="16"/>
          <w:szCs w:val="20"/>
        </w:rPr>
        <w:t xml:space="preserve"> of the wage spectrum </w:t>
      </w:r>
      <w:r w:rsidRPr="00D21ABD">
        <w:rPr>
          <w:rStyle w:val="StyleUnderline"/>
        </w:rPr>
        <w:t>immigration indeed reduces wages</w:t>
      </w:r>
      <w:r w:rsidRPr="00D21ABD">
        <w:rPr>
          <w:rFonts w:cs="RotisSerif"/>
          <w:sz w:val="16"/>
          <w:szCs w:val="20"/>
        </w:rPr>
        <w:t xml:space="preserve">, as predicted by the elementary principles of economics. </w:t>
      </w:r>
      <w:r w:rsidRPr="00D21ABD">
        <w:rPr>
          <w:rStyle w:val="StyleUnderline"/>
        </w:rPr>
        <w:t>However, along the rest of the spectrum it increased them</w:t>
      </w:r>
      <w:r w:rsidRPr="00D21ABD">
        <w:rPr>
          <w:rFonts w:cs="RotisSerif"/>
          <w:sz w:val="16"/>
          <w:szCs w:val="20"/>
        </w:rPr>
        <w:t xml:space="preserve">. Further, </w:t>
      </w:r>
      <w:r w:rsidRPr="00D21ABD">
        <w:rPr>
          <w:rStyle w:val="Emphasis"/>
        </w:rPr>
        <w:t>the increases were larger and more extensive than the reduction:</w:t>
      </w:r>
      <w:r w:rsidRPr="00D21ABD">
        <w:rPr>
          <w:rFonts w:cs="RotisSerif"/>
          <w:sz w:val="16"/>
          <w:szCs w:val="20"/>
        </w:rPr>
        <w:t xml:space="preserve"> </w:t>
      </w:r>
      <w:r w:rsidRPr="00D21ABD">
        <w:rPr>
          <w:rStyle w:val="StyleUnderline"/>
        </w:rPr>
        <w:t>most indigenous workers</w:t>
      </w:r>
      <w:r w:rsidRPr="00D21ABD">
        <w:rPr>
          <w:rStyle w:val="Emphasis"/>
        </w:rPr>
        <w:t xml:space="preserve"> gained</w:t>
      </w:r>
      <w:r w:rsidRPr="00D21ABD">
        <w:rPr>
          <w:rStyle w:val="StyleUnderline"/>
        </w:rPr>
        <w:t xml:space="preserve"> from migration</w:t>
      </w:r>
      <w:r w:rsidRPr="00D21ABD">
        <w:rPr>
          <w:rFonts w:cs="RotisSerif"/>
          <w:sz w:val="16"/>
          <w:szCs w:val="20"/>
        </w:rPr>
        <w:t xml:space="preserve">. While the decrease in wages at the bottom of the spectrum is consistent with elementary economics, the increase higher up the range can only be explained by introducing effects that simple analysis ignores. The researchers themselves speculate that the </w:t>
      </w:r>
      <w:r w:rsidRPr="00D21ABD">
        <w:rPr>
          <w:rStyle w:val="StyleUnderline"/>
        </w:rPr>
        <w:t xml:space="preserve">fluidity introduced by immigrant workers </w:t>
      </w:r>
      <w:r w:rsidRPr="00D21ABD">
        <w:rPr>
          <w:rStyle w:val="Emphasis"/>
        </w:rPr>
        <w:t>improved the efficiency</w:t>
      </w:r>
      <w:r w:rsidRPr="00D21ABD">
        <w:rPr>
          <w:rStyle w:val="StyleUnderline"/>
        </w:rPr>
        <w:t xml:space="preserve"> of the labor market—</w:t>
      </w:r>
      <w:r w:rsidRPr="00D21ABD">
        <w:rPr>
          <w:rFonts w:cs="RotisSerif"/>
          <w:sz w:val="16"/>
          <w:szCs w:val="20"/>
        </w:rPr>
        <w:t xml:space="preserve">immigrants concentrated in the cities and niches with the greatest potential for new jobs—in other words the expanding service economy of South East England. </w:t>
      </w:r>
      <w:r w:rsidRPr="00D21ABD">
        <w:rPr>
          <w:rStyle w:val="StyleUnderline"/>
        </w:rPr>
        <w:t>The greater ease of expansion enabled by immigration helped entrepreneurs to increase productivity and so pay higher wages.</w:t>
      </w:r>
    </w:p>
    <w:p w14:paraId="1E766B83" w14:textId="40075602" w:rsidR="00F17A29" w:rsidRPr="00D21ABD" w:rsidRDefault="00F17A29" w:rsidP="00F17A29">
      <w:pPr>
        <w:rPr>
          <w:rStyle w:val="StyleUnderline"/>
        </w:rPr>
      </w:pPr>
    </w:p>
    <w:p w14:paraId="430B73EF" w14:textId="55C9C394" w:rsidR="00F17A29" w:rsidRPr="00D21ABD" w:rsidRDefault="00F17A29" w:rsidP="00F17A29">
      <w:pPr>
        <w:pStyle w:val="Heading3"/>
      </w:pPr>
      <w:r w:rsidRPr="00D21ABD">
        <w:t xml:space="preserve">2AC – AT: Wages Not Zero-Sum </w:t>
      </w:r>
    </w:p>
    <w:p w14:paraId="296B817A" w14:textId="77777777" w:rsidR="00F17A29" w:rsidRPr="00D21ABD" w:rsidRDefault="00F17A29" w:rsidP="00F17A29">
      <w:pPr>
        <w:rPr>
          <w:rFonts w:cs="RotisSerif"/>
          <w:sz w:val="20"/>
          <w:szCs w:val="20"/>
        </w:rPr>
      </w:pPr>
    </w:p>
    <w:p w14:paraId="1C52DD25" w14:textId="48501D20" w:rsidR="00F17A29" w:rsidRPr="00D21ABD" w:rsidRDefault="00F17A29" w:rsidP="00F17A29">
      <w:pPr>
        <w:pStyle w:val="Heading4"/>
      </w:pPr>
      <w:r w:rsidRPr="00D21ABD">
        <w:t>Labor markets aren’t zero sum.</w:t>
      </w:r>
    </w:p>
    <w:p w14:paraId="31FA9448" w14:textId="77777777" w:rsidR="00F17A29" w:rsidRPr="00D21ABD" w:rsidRDefault="00F17A29" w:rsidP="00F17A29">
      <w:pPr>
        <w:rPr>
          <w:rStyle w:val="Style13ptBold"/>
        </w:rPr>
      </w:pPr>
      <w:r w:rsidRPr="00D21ABD">
        <w:rPr>
          <w:rStyle w:val="Style13ptBold"/>
        </w:rPr>
        <w:t>Epstein, JD, 13</w:t>
      </w:r>
    </w:p>
    <w:p w14:paraId="75175EB4" w14:textId="77777777" w:rsidR="00F17A29" w:rsidRPr="00D21ABD" w:rsidRDefault="00F17A29" w:rsidP="00F17A29">
      <w:pPr>
        <w:rPr>
          <w:rFonts w:cs="RotisSerif"/>
          <w:sz w:val="16"/>
          <w:szCs w:val="20"/>
        </w:rPr>
      </w:pPr>
      <w:r w:rsidRPr="00D21ABD">
        <w:rPr>
          <w:rFonts w:cs="RotisSerif"/>
          <w:sz w:val="16"/>
          <w:szCs w:val="20"/>
        </w:rPr>
        <w:t>(Richard A., Law@NYU, Free Trade and Free Immigration: Why Domestic Competitive Injury Should NeverInfluence Government Policy The University of Chicago Law Review, Vol. 80, No. 1 (Winter 2013), pp. 201-223)</w:t>
      </w:r>
    </w:p>
    <w:p w14:paraId="747B6743" w14:textId="3860EC9E" w:rsidR="00F17A29" w:rsidRPr="00D21ABD" w:rsidRDefault="00F17A29" w:rsidP="00F17A29">
      <w:pPr>
        <w:rPr>
          <w:rStyle w:val="StyleUnderline"/>
          <w:rFonts w:cs="RotisSerif"/>
          <w:sz w:val="16"/>
          <w:szCs w:val="20"/>
          <w:u w:val="none"/>
        </w:rPr>
      </w:pPr>
      <w:r w:rsidRPr="00D21ABD">
        <w:rPr>
          <w:rFonts w:cs="RotisSerif"/>
          <w:sz w:val="16"/>
          <w:szCs w:val="20"/>
        </w:rPr>
        <w:t xml:space="preserve">The first casualty of this approach is any sensible system that allows new laborers to come into the United States, with no promise of citizenship, so long as they have proof that they can support themselves while here. That condition should not limit these foreign persons to serving as employees for a sponsoring employer. </w:t>
      </w:r>
      <w:r w:rsidRPr="00D21ABD">
        <w:rPr>
          <w:rStyle w:val="StyleUnderline"/>
        </w:rPr>
        <w:t>Letting foreign entrepreneurs enter the country could easily expand job opportunities for other workers in firms organized, funded, or staffed in whole or in part by foreign entrepreneurs</w:t>
      </w:r>
      <w:r w:rsidRPr="00D21ABD">
        <w:rPr>
          <w:rFonts w:cs="RotisSerif"/>
          <w:sz w:val="16"/>
          <w:szCs w:val="20"/>
        </w:rPr>
        <w:t xml:space="preserve">. </w:t>
      </w:r>
      <w:r w:rsidRPr="00D21ABD">
        <w:rPr>
          <w:rStyle w:val="Emphasis"/>
        </w:rPr>
        <w:t>Open labor markets are not anything close to a zero-sum game,</w:t>
      </w:r>
      <w:r w:rsidRPr="00D21ABD">
        <w:rPr>
          <w:rFonts w:cs="RotisSerif"/>
          <w:sz w:val="16"/>
          <w:szCs w:val="20"/>
        </w:rPr>
        <w:t xml:space="preserve"> </w:t>
      </w:r>
      <w:r w:rsidRPr="00D21ABD">
        <w:rPr>
          <w:rStyle w:val="StyleUnderline"/>
        </w:rPr>
        <w:t xml:space="preserve">in which domestic workers lose out because foreign workers win. The positive-sum nature of the process can be </w:t>
      </w:r>
      <w:r w:rsidRPr="00D21ABD">
        <w:rPr>
          <w:rStyle w:val="Emphasis"/>
        </w:rPr>
        <w:t>defended on theoretical grounds</w:t>
      </w:r>
      <w:r w:rsidRPr="00D21ABD">
        <w:rPr>
          <w:rStyle w:val="StyleUnderline"/>
        </w:rPr>
        <w:t>,59 without having to make case-by-case calculations or findings that typically overlook the indirect benefit to a local economy when foreigners participate both in labor and consumer markets</w:t>
      </w:r>
      <w:r w:rsidRPr="00D21ABD">
        <w:rPr>
          <w:rFonts w:cs="RotisSerif"/>
          <w:sz w:val="16"/>
          <w:szCs w:val="20"/>
        </w:rPr>
        <w:t>. Here, what is needed is a per se rule on the use of foreign laborers. If there is need for any aggregate limitation, it is better done by a bid system than a case-by-case allocation. What is true of the allocation of frequencies in communications is true in these labor markets as well.60 (217)</w:t>
      </w:r>
    </w:p>
    <w:p w14:paraId="0A0A1864" w14:textId="77777777" w:rsidR="00F17A29" w:rsidRPr="00D21ABD" w:rsidRDefault="00F17A29" w:rsidP="00F17A29"/>
    <w:p w14:paraId="21EB1AF5" w14:textId="50B680A4" w:rsidR="00F17A29" w:rsidRPr="00D21ABD" w:rsidRDefault="00F17A29" w:rsidP="00F17A29">
      <w:pPr>
        <w:pStyle w:val="Heading3"/>
      </w:pPr>
      <w:r w:rsidRPr="00D21ABD">
        <w:t>2AC – AT: PTX DA</w:t>
      </w:r>
    </w:p>
    <w:p w14:paraId="047201CD" w14:textId="24BBD05E" w:rsidR="00F17A29" w:rsidRPr="00D21ABD" w:rsidRDefault="00F17A29" w:rsidP="00F17A29"/>
    <w:p w14:paraId="2228ADD8" w14:textId="77777777" w:rsidR="00F17A29" w:rsidRPr="00D21ABD" w:rsidRDefault="00F17A29" w:rsidP="00F17A29">
      <w:pPr>
        <w:pStyle w:val="Heading4"/>
      </w:pPr>
      <w:r w:rsidRPr="00D21ABD">
        <w:t>Reject politics disads- they narrow immigration concerns to the receiving nations interest which is unethical</w:t>
      </w:r>
    </w:p>
    <w:p w14:paraId="0DA2046C" w14:textId="77777777" w:rsidR="00F17A29" w:rsidRPr="00D21ABD" w:rsidRDefault="00F17A29" w:rsidP="00F17A29">
      <w:pPr>
        <w:rPr>
          <w:rStyle w:val="Style13ptBold"/>
        </w:rPr>
      </w:pPr>
      <w:r w:rsidRPr="00D21ABD">
        <w:rPr>
          <w:rStyle w:val="Style13ptBold"/>
        </w:rPr>
        <w:t>Gans, MBA, 13</w:t>
      </w:r>
    </w:p>
    <w:p w14:paraId="1B906B9E" w14:textId="77777777" w:rsidR="00F17A29" w:rsidRPr="00D21ABD" w:rsidRDefault="00F17A29" w:rsidP="00F17A29">
      <w:pPr>
        <w:rPr>
          <w:rFonts w:cs="RotisSerif"/>
          <w:sz w:val="16"/>
          <w:szCs w:val="20"/>
        </w:rPr>
      </w:pPr>
      <w:r w:rsidRPr="00D21ABD">
        <w:rPr>
          <w:rFonts w:cs="RotisSerif"/>
          <w:sz w:val="16"/>
          <w:szCs w:val="20"/>
        </w:rPr>
        <w:t xml:space="preserve">(Judith, Manager, Immigration Policy Program University of Arizona Dilemmas in Immigration Policy Research in Uncharted Terrains Book Subtitle: New Directions in </w:t>
      </w:r>
      <w:r w:rsidRPr="00D21ABD">
        <w:rPr>
          <w:rFonts w:cs="RotisSerif"/>
          <w:sz w:val="16"/>
          <w:szCs w:val="20"/>
          <w:u w:val="single"/>
        </w:rPr>
        <w:t>Border Research Methodology, Ethics, and Practice</w:t>
      </w:r>
      <w:r w:rsidRPr="00D21ABD">
        <w:rPr>
          <w:rFonts w:cs="RotisSerif"/>
          <w:sz w:val="16"/>
          <w:szCs w:val="20"/>
        </w:rPr>
        <w:t xml:space="preserve"> Book Editor(s): ANNA OCHOA O’LEARY, COLIN M. DEEDS, SCOTT WHITEFORD)</w:t>
      </w:r>
    </w:p>
    <w:p w14:paraId="0E7D51B6" w14:textId="77777777" w:rsidR="00F17A29" w:rsidRPr="00D21ABD" w:rsidRDefault="00F17A29" w:rsidP="00F17A29">
      <w:pPr>
        <w:rPr>
          <w:rFonts w:cs="RotisSerif"/>
          <w:sz w:val="16"/>
          <w:szCs w:val="20"/>
        </w:rPr>
      </w:pPr>
      <w:r w:rsidRPr="00D21ABD">
        <w:rPr>
          <w:rFonts w:cs="RotisSerif"/>
          <w:sz w:val="16"/>
          <w:szCs w:val="20"/>
        </w:rPr>
        <w:t xml:space="preserve">This chapter concerns itself with a specific dilemma in research about the structure of and approach to U.S. immigration policy. </w:t>
      </w:r>
      <w:r w:rsidRPr="00D21ABD">
        <w:rPr>
          <w:rStyle w:val="StyleUnderline"/>
        </w:rPr>
        <w:t xml:space="preserve">This dilemma has to do with how immigration debates get </w:t>
      </w:r>
      <w:r w:rsidRPr="00D21ABD">
        <w:rPr>
          <w:rStyle w:val="Emphasis"/>
        </w:rPr>
        <w:t>framed</w:t>
      </w:r>
      <w:r w:rsidRPr="00D21ABD">
        <w:rPr>
          <w:rStyle w:val="StyleUnderline"/>
        </w:rPr>
        <w:t>,</w:t>
      </w:r>
      <w:r w:rsidRPr="00D21ABD">
        <w:rPr>
          <w:rFonts w:cs="RotisSerif"/>
          <w:sz w:val="16"/>
          <w:szCs w:val="20"/>
        </w:rPr>
        <w:t xml:space="preserve"> </w:t>
      </w:r>
      <w:r w:rsidRPr="00D21ABD">
        <w:rPr>
          <w:rStyle w:val="StyleUnderline"/>
        </w:rPr>
        <w:t xml:space="preserve">the attendant assumptions about what constitutes </w:t>
      </w:r>
      <w:r w:rsidRPr="00D21ABD">
        <w:rPr>
          <w:rStyle w:val="Emphasis"/>
        </w:rPr>
        <w:t>a legitimate basis</w:t>
      </w:r>
      <w:r w:rsidRPr="00D21ABD">
        <w:rPr>
          <w:rStyle w:val="StyleUnderline"/>
        </w:rPr>
        <w:t xml:space="preserve"> for setting immigration policy</w:t>
      </w:r>
      <w:r w:rsidRPr="00D21ABD">
        <w:rPr>
          <w:rFonts w:cs="RotisSerif"/>
          <w:sz w:val="16"/>
          <w:szCs w:val="20"/>
        </w:rPr>
        <w:t xml:space="preserve">, </w:t>
      </w:r>
      <w:r w:rsidRPr="00D21ABD">
        <w:rPr>
          <w:rStyle w:val="StyleUnderline"/>
        </w:rPr>
        <w:t xml:space="preserve">and how this </w:t>
      </w:r>
      <w:r w:rsidRPr="00D21ABD">
        <w:rPr>
          <w:rStyle w:val="Emphasis"/>
        </w:rPr>
        <w:t>framing shapes</w:t>
      </w:r>
      <w:r w:rsidRPr="00D21ABD">
        <w:rPr>
          <w:rStyle w:val="StyleUnderline"/>
        </w:rPr>
        <w:t xml:space="preserve"> research agendas.</w:t>
      </w:r>
      <w:r w:rsidRPr="00D21ABD">
        <w:rPr>
          <w:rFonts w:cs="RotisSerif"/>
          <w:sz w:val="16"/>
          <w:szCs w:val="20"/>
        </w:rPr>
        <w:t xml:space="preserve"> </w:t>
      </w:r>
      <w:r w:rsidRPr="00D21ABD">
        <w:rPr>
          <w:rStyle w:val="StyleUnderline"/>
        </w:rPr>
        <w:t>Immigration regimes derive from explicitly political processes</w:t>
      </w:r>
      <w:r w:rsidRPr="00D21ABD">
        <w:rPr>
          <w:rFonts w:cs="RotisSerif"/>
          <w:sz w:val="16"/>
          <w:szCs w:val="20"/>
        </w:rPr>
        <w:t xml:space="preserve">. Immigration debates are highly charged. </w:t>
      </w:r>
      <w:r w:rsidRPr="00D21ABD">
        <w:rPr>
          <w:rStyle w:val="StyleUnderline"/>
        </w:rPr>
        <w:t>Immigration research agendas are inevitably framed so as to address some aspect of those debates</w:t>
      </w:r>
      <w:r w:rsidRPr="00D21ABD">
        <w:rPr>
          <w:rFonts w:cs="RotisSerif"/>
          <w:sz w:val="16"/>
          <w:szCs w:val="20"/>
        </w:rPr>
        <w:t xml:space="preserve">. </w:t>
      </w:r>
      <w:r w:rsidRPr="00D21ABD">
        <w:rPr>
          <w:rStyle w:val="StyleUnderline"/>
        </w:rPr>
        <w:t xml:space="preserve">But because immigration debates focus on the </w:t>
      </w:r>
      <w:r w:rsidRPr="00D21ABD">
        <w:rPr>
          <w:rStyle w:val="Emphasis"/>
        </w:rPr>
        <w:t>interests of those within the political system</w:t>
      </w:r>
      <w:r w:rsidRPr="00D21ABD">
        <w:rPr>
          <w:rFonts w:cs="RotisSerif"/>
          <w:sz w:val="16"/>
          <w:szCs w:val="20"/>
        </w:rPr>
        <w:t xml:space="preserve">, </w:t>
      </w:r>
      <w:r w:rsidRPr="00D21ABD">
        <w:rPr>
          <w:rStyle w:val="Emphasis"/>
        </w:rPr>
        <w:t xml:space="preserve">they often ignore ethical dimensions of policy </w:t>
      </w:r>
      <w:r w:rsidRPr="00D21ABD">
        <w:rPr>
          <w:rStyle w:val="StyleUnderline"/>
        </w:rPr>
        <w:t>that require weighing the interests of immigrants who are outside of the political system</w:t>
      </w:r>
      <w:r w:rsidRPr="00D21ABD">
        <w:rPr>
          <w:rFonts w:cs="RotisSerif"/>
          <w:sz w:val="16"/>
          <w:szCs w:val="20"/>
        </w:rPr>
        <w:t xml:space="preserve"> against those inside the system</w:t>
      </w:r>
      <w:r w:rsidRPr="00D21ABD">
        <w:rPr>
          <w:rStyle w:val="StyleUnderline"/>
        </w:rPr>
        <w:t>. It doesn’t have to be this way</w:t>
      </w:r>
      <w:r w:rsidRPr="00D21ABD">
        <w:rPr>
          <w:rFonts w:cs="RotisSerif"/>
          <w:sz w:val="16"/>
          <w:szCs w:val="20"/>
        </w:rPr>
        <w:t xml:space="preserve">. </w:t>
      </w:r>
      <w:r w:rsidRPr="00D21ABD">
        <w:rPr>
          <w:rStyle w:val="StyleUnderline"/>
        </w:rPr>
        <w:t xml:space="preserve">Academic researchers are in a position to </w:t>
      </w:r>
      <w:r w:rsidRPr="00D21ABD">
        <w:rPr>
          <w:rStyle w:val="Emphasis"/>
        </w:rPr>
        <w:t>step back from</w:t>
      </w:r>
      <w:r w:rsidRPr="00D21ABD">
        <w:rPr>
          <w:rStyle w:val="StyleUnderline"/>
        </w:rPr>
        <w:t xml:space="preserve"> immigration debates that focus exclusively on the interests</w:t>
      </w:r>
      <w:r w:rsidRPr="00D21ABD">
        <w:rPr>
          <w:rFonts w:cs="RotisSerif"/>
          <w:sz w:val="16"/>
          <w:szCs w:val="20"/>
        </w:rPr>
        <w:t xml:space="preserve"> and perspectives </w:t>
      </w:r>
      <w:r w:rsidRPr="00D21ABD">
        <w:rPr>
          <w:rStyle w:val="Emphasis"/>
        </w:rPr>
        <w:t>of those within the political system</w:t>
      </w:r>
      <w:r w:rsidRPr="00D21ABD">
        <w:rPr>
          <w:rFonts w:cs="RotisSerif"/>
          <w:sz w:val="16"/>
          <w:szCs w:val="20"/>
        </w:rPr>
        <w:t xml:space="preserve"> </w:t>
      </w:r>
      <w:r w:rsidRPr="00D21ABD">
        <w:rPr>
          <w:rStyle w:val="StyleUnderline"/>
        </w:rPr>
        <w:t>and to perform analyses that shed light on the complexities of immigration policy from broader perspectives</w:t>
      </w:r>
      <w:r w:rsidRPr="00D21ABD">
        <w:rPr>
          <w:rFonts w:cs="RotisSerif"/>
          <w:sz w:val="16"/>
          <w:szCs w:val="20"/>
        </w:rPr>
        <w:t xml:space="preserve">. </w:t>
      </w:r>
      <w:r w:rsidRPr="00D21ABD">
        <w:rPr>
          <w:rStyle w:val="StyleUnderline"/>
        </w:rPr>
        <w:t xml:space="preserve">By articulating conceptual frameworks that do not derive directly from national political interests, academic researchers can illuminate the consequences of immigration regimes in wealthy countries for human beings in poor countries </w:t>
      </w:r>
      <w:r w:rsidRPr="00D21ABD">
        <w:rPr>
          <w:rStyle w:val="Emphasis"/>
        </w:rPr>
        <w:t>and bring moral and ethical questions to bear on immigration debates</w:t>
      </w:r>
      <w:r w:rsidRPr="00D21ABD">
        <w:rPr>
          <w:rFonts w:cs="RotisSerif"/>
          <w:sz w:val="16"/>
          <w:szCs w:val="20"/>
        </w:rPr>
        <w:t>. (69-70)</w:t>
      </w:r>
    </w:p>
    <w:p w14:paraId="54357725" w14:textId="77777777" w:rsidR="00F17A29" w:rsidRPr="00D21ABD" w:rsidRDefault="00F17A29" w:rsidP="00F17A29"/>
    <w:p w14:paraId="40E1CCBF" w14:textId="77777777" w:rsidR="008C117D" w:rsidRPr="00D21ABD" w:rsidRDefault="008C117D" w:rsidP="008C117D">
      <w:pPr>
        <w:pStyle w:val="Heading2"/>
        <w:rPr>
          <w:rFonts w:eastAsiaTheme="minorEastAsia"/>
        </w:rPr>
      </w:pPr>
      <w:r w:rsidRPr="00D21ABD">
        <w:rPr>
          <w:rFonts w:eastAsiaTheme="minorEastAsia"/>
        </w:rPr>
        <w:t>2AC – Kritik</w:t>
      </w:r>
    </w:p>
    <w:p w14:paraId="31788A10" w14:textId="77777777" w:rsidR="008C117D" w:rsidRPr="00D21ABD" w:rsidRDefault="008C117D" w:rsidP="008C117D">
      <w:pPr>
        <w:pStyle w:val="Heading3"/>
        <w:rPr>
          <w:rFonts w:eastAsiaTheme="minorEastAsia"/>
        </w:rPr>
      </w:pPr>
      <w:r w:rsidRPr="00D21ABD">
        <w:rPr>
          <w:rFonts w:eastAsiaTheme="minorEastAsia"/>
        </w:rPr>
        <w:t>2AC – AT: State Bad K</w:t>
      </w:r>
    </w:p>
    <w:p w14:paraId="78555702" w14:textId="77777777" w:rsidR="008C117D" w:rsidRPr="00D21ABD" w:rsidRDefault="008C117D" w:rsidP="008C117D">
      <w:pPr>
        <w:rPr>
          <w:rFonts w:eastAsiaTheme="minorEastAsia"/>
        </w:rPr>
      </w:pPr>
    </w:p>
    <w:p w14:paraId="7CF7E7B3" w14:textId="77777777" w:rsidR="008C117D" w:rsidRPr="00D21ABD" w:rsidRDefault="008C117D" w:rsidP="008C117D">
      <w:pPr>
        <w:pStyle w:val="Heading4"/>
        <w:rPr>
          <w:rFonts w:eastAsiaTheme="minorEastAsia" w:cs="Times New Roman"/>
        </w:rPr>
      </w:pPr>
      <w:r w:rsidRPr="00D21ABD">
        <w:rPr>
          <w:rFonts w:eastAsiaTheme="minorEastAsia"/>
          <w:shd w:val="clear" w:color="auto" w:fill="FFFFFF"/>
        </w:rPr>
        <w:t>The aff is a utopianism that grapples with the existence of the state and, in so doing, creates new, liberated subjectivities.</w:t>
      </w:r>
    </w:p>
    <w:p w14:paraId="4D80C785" w14:textId="77777777" w:rsidR="008C117D" w:rsidRPr="00D21ABD" w:rsidRDefault="008C117D" w:rsidP="008C117D">
      <w:pPr>
        <w:rPr>
          <w:rFonts w:eastAsiaTheme="minorEastAsia"/>
        </w:rPr>
      </w:pPr>
      <w:r w:rsidRPr="00D21ABD">
        <w:rPr>
          <w:rStyle w:val="Style13ptBold"/>
          <w:rFonts w:eastAsiaTheme="minorEastAsia"/>
        </w:rPr>
        <w:t xml:space="preserve">King, </w:t>
      </w:r>
      <w:r w:rsidRPr="00D21ABD">
        <w:rPr>
          <w:rStyle w:val="Style13ptBold"/>
          <w:rFonts w:eastAsiaTheme="minorEastAsia"/>
          <w:b w:val="0"/>
        </w:rPr>
        <w:t>PHD</w:t>
      </w:r>
      <w:r w:rsidRPr="00D21ABD">
        <w:rPr>
          <w:rStyle w:val="Style13ptBold"/>
          <w:rFonts w:eastAsiaTheme="minorEastAsia"/>
        </w:rPr>
        <w:t xml:space="preserve">, 16. — </w:t>
      </w:r>
      <w:r w:rsidRPr="00D21ABD">
        <w:rPr>
          <w:rStyle w:val="Style13ptBold"/>
          <w:rFonts w:eastAsiaTheme="minorEastAsia"/>
          <w:b w:val="0"/>
        </w:rPr>
        <w:t>(Natasha, has been active in campaigning for refugee rights and against border controls for over a decade. She has taught at the University of Nottingham, and worked as a caseworker with the British Refugee Council, “No Borders: The Politics of Immigration Control and Resistance” Pages 39-42)//YK.</w:t>
      </w:r>
    </w:p>
    <w:p w14:paraId="60731F24" w14:textId="77777777" w:rsidR="008C117D" w:rsidRPr="00D21ABD" w:rsidRDefault="008C117D" w:rsidP="008C117D">
      <w:pPr>
        <w:rPr>
          <w:rStyle w:val="StyleUnderline"/>
          <w:rFonts w:eastAsiaTheme="minorEastAsia"/>
        </w:rPr>
      </w:pPr>
      <w:r w:rsidRPr="00D21ABD">
        <w:rPr>
          <w:rStyle w:val="StyleUnderline"/>
          <w:rFonts w:eastAsiaTheme="minorEastAsia"/>
        </w:rPr>
        <w:t>A no borders politics other than escape</w:t>
      </w:r>
    </w:p>
    <w:p w14:paraId="3B7EA283" w14:textId="77777777" w:rsidR="008C117D" w:rsidRPr="00D21ABD" w:rsidRDefault="008C117D" w:rsidP="008C117D">
      <w:pPr>
        <w:rPr>
          <w:rFonts w:eastAsiaTheme="minorEastAsia"/>
          <w:sz w:val="16"/>
          <w:szCs w:val="16"/>
        </w:rPr>
      </w:pPr>
      <w:r w:rsidRPr="00D21ABD">
        <w:rPr>
          <w:rFonts w:eastAsiaTheme="minorEastAsia"/>
          <w:sz w:val="16"/>
          <w:szCs w:val="16"/>
        </w:rPr>
        <w:t>So far I have described a no borders politics as practices of autonomy, by which I mean practices that negate the state and render it redundant by creating other ways of being to it. I looked at the autonomy of migration approach as one that explores autonomy specifically in the context of people who move without permission. Because the struggle for the freedom of movement concerns and involves more than just those who move without permission, I broadened out the discussion on autonomy, seeing it as a thread that connects a whole host of different experiments in abandoning the state.</w:t>
      </w:r>
    </w:p>
    <w:p w14:paraId="042D4DCA" w14:textId="77777777" w:rsidR="008C117D" w:rsidRPr="00D21ABD" w:rsidRDefault="008C117D" w:rsidP="008C117D">
      <w:pPr>
        <w:rPr>
          <w:rStyle w:val="StyleUnderline"/>
          <w:rFonts w:eastAsiaTheme="minorEastAsia"/>
        </w:rPr>
      </w:pPr>
      <w:r w:rsidRPr="00D21ABD">
        <w:rPr>
          <w:rFonts w:eastAsiaTheme="minorEastAsia"/>
          <w:sz w:val="16"/>
        </w:rPr>
        <w:t xml:space="preserve">But </w:t>
      </w:r>
      <w:r w:rsidRPr="00D21ABD">
        <w:rPr>
          <w:rStyle w:val="StyleUnderline"/>
          <w:rFonts w:eastAsiaTheme="minorEastAsia"/>
        </w:rPr>
        <w:t>to what extent are these experiments in autonomy ever entirely autonomous?</w:t>
      </w:r>
      <w:r w:rsidRPr="00D21ABD">
        <w:rPr>
          <w:rFonts w:eastAsiaTheme="minorEastAsia"/>
          <w:sz w:val="16"/>
        </w:rPr>
        <w:t xml:space="preserve"> In response to Richard Day’s book on the newest social movements, Richard Thompson argues that </w:t>
      </w:r>
      <w:r w:rsidRPr="00D21ABD">
        <w:rPr>
          <w:rStyle w:val="StyleUnderline"/>
          <w:rFonts w:eastAsiaTheme="minorEastAsia"/>
        </w:rPr>
        <w:t xml:space="preserve">it’s unrealistic to talk about creating wholly autonomous social structures because </w:t>
      </w:r>
      <w:r w:rsidRPr="00D21ABD">
        <w:rPr>
          <w:rFonts w:eastAsiaTheme="minorEastAsia"/>
          <w:sz w:val="16"/>
        </w:rPr>
        <w:t>‘[</w:t>
      </w:r>
      <w:r w:rsidRPr="00D21ABD">
        <w:rPr>
          <w:rStyle w:val="StyleUnderline"/>
          <w:rFonts w:eastAsiaTheme="minorEastAsia"/>
        </w:rPr>
        <w:t>t]he second they’re consequential is the second they’ll be noticed</w:t>
      </w:r>
      <w:r w:rsidRPr="00D21ABD">
        <w:rPr>
          <w:rFonts w:eastAsiaTheme="minorEastAsia"/>
          <w:sz w:val="16"/>
        </w:rPr>
        <w:t xml:space="preserve"> [by the state]. At that point, </w:t>
      </w:r>
      <w:r w:rsidRPr="00D21ABD">
        <w:rPr>
          <w:rStyle w:val="StyleUnderline"/>
          <w:rFonts w:eastAsiaTheme="minorEastAsia"/>
        </w:rPr>
        <w:t xml:space="preserve">it becomes impossible to break the cycle of antagonism by </w:t>
      </w:r>
      <w:r w:rsidRPr="00D21ABD">
        <w:rPr>
          <w:rStyle w:val="Emphasis"/>
          <w:rFonts w:eastAsiaTheme="minorEastAsia"/>
        </w:rPr>
        <w:t>will alone</w:t>
      </w:r>
      <w:r w:rsidRPr="00D21ABD">
        <w:rPr>
          <w:rStyle w:val="StyleUnderline"/>
          <w:rFonts w:eastAsiaTheme="minorEastAsia"/>
        </w:rPr>
        <w:t>.</w:t>
      </w:r>
    </w:p>
    <w:p w14:paraId="590DFBD3" w14:textId="77777777" w:rsidR="008C117D" w:rsidRPr="00D21ABD" w:rsidRDefault="008C117D" w:rsidP="008C117D">
      <w:pPr>
        <w:rPr>
          <w:rStyle w:val="StyleUnderline"/>
          <w:rFonts w:eastAsiaTheme="minorEastAsia"/>
        </w:rPr>
      </w:pPr>
      <w:r w:rsidRPr="00D21ABD">
        <w:rPr>
          <w:rFonts w:eastAsiaTheme="minorEastAsia"/>
          <w:sz w:val="16"/>
        </w:rPr>
        <w:t xml:space="preserve"> They will come after us ’ (Thompson n.d., emphasis added). In other words, </w:t>
      </w:r>
      <w:r w:rsidRPr="00D21ABD">
        <w:rPr>
          <w:rStyle w:val="StyleUnderline"/>
          <w:rFonts w:eastAsiaTheme="minorEastAsia"/>
        </w:rPr>
        <w:t>experiments</w:t>
      </w:r>
      <w:r w:rsidRPr="00D21ABD">
        <w:rPr>
          <w:rFonts w:eastAsiaTheme="minorEastAsia"/>
          <w:sz w:val="16"/>
        </w:rPr>
        <w:t xml:space="preserve"> in autonomy </w:t>
      </w:r>
      <w:r w:rsidRPr="00D21ABD">
        <w:rPr>
          <w:rStyle w:val="StyleUnderline"/>
          <w:rFonts w:eastAsiaTheme="minorEastAsia"/>
        </w:rPr>
        <w:t>are rarely</w:t>
      </w:r>
      <w:r w:rsidRPr="00D21ABD">
        <w:rPr>
          <w:rFonts w:eastAsiaTheme="minorEastAsia"/>
          <w:sz w:val="16"/>
        </w:rPr>
        <w:t xml:space="preserve"> (if ever) </w:t>
      </w:r>
      <w:r w:rsidRPr="00D21ABD">
        <w:rPr>
          <w:rStyle w:val="StyleUnderline"/>
          <w:rFonts w:eastAsiaTheme="minorEastAsia"/>
        </w:rPr>
        <w:t xml:space="preserve">entirely free from a </w:t>
      </w:r>
      <w:r w:rsidRPr="00D21ABD">
        <w:rPr>
          <w:rStyle w:val="Emphasis"/>
          <w:rFonts w:eastAsiaTheme="minorEastAsia"/>
        </w:rPr>
        <w:t>relation to the state</w:t>
      </w:r>
      <w:r w:rsidRPr="00D21ABD">
        <w:rPr>
          <w:rFonts w:eastAsiaTheme="minorEastAsia"/>
          <w:sz w:val="16"/>
        </w:rPr>
        <w:t xml:space="preserve">, or from state antagonism, and </w:t>
      </w:r>
      <w:r w:rsidRPr="00D21ABD">
        <w:rPr>
          <w:rStyle w:val="StyleUnderline"/>
          <w:rFonts w:eastAsiaTheme="minorEastAsia"/>
        </w:rPr>
        <w:t>we are rarely able to ignore that antagonism. We may antagonize the state, but</w:t>
      </w:r>
      <w:r w:rsidRPr="00D21ABD">
        <w:rPr>
          <w:rFonts w:eastAsiaTheme="minorEastAsia"/>
          <w:sz w:val="16"/>
        </w:rPr>
        <w:t xml:space="preserve"> we are </w:t>
      </w:r>
      <w:r w:rsidRPr="00D21ABD">
        <w:rPr>
          <w:rStyle w:val="StyleUnderline"/>
          <w:rFonts w:eastAsiaTheme="minorEastAsia"/>
        </w:rPr>
        <w:t>forced</w:t>
      </w:r>
      <w:r w:rsidRPr="00D21ABD">
        <w:rPr>
          <w:rFonts w:eastAsiaTheme="minorEastAsia"/>
          <w:sz w:val="16"/>
        </w:rPr>
        <w:t xml:space="preserve"> also </w:t>
      </w:r>
      <w:r w:rsidRPr="00D21ABD">
        <w:rPr>
          <w:rStyle w:val="StyleUnderline"/>
          <w:rFonts w:eastAsiaTheme="minorEastAsia"/>
        </w:rPr>
        <w:t>to respond to the state, as a form of self-defence.</w:t>
      </w:r>
      <w:r w:rsidRPr="00D21ABD">
        <w:rPr>
          <w:rFonts w:eastAsiaTheme="minorEastAsia"/>
          <w:sz w:val="16"/>
        </w:rPr>
        <w:t xml:space="preserve"> </w:t>
      </w:r>
      <w:r w:rsidRPr="00D21ABD">
        <w:rPr>
          <w:rStyle w:val="StyleUnderline"/>
          <w:rFonts w:eastAsiaTheme="minorEastAsia"/>
        </w:rPr>
        <w:t>This has happened</w:t>
      </w:r>
      <w:r w:rsidRPr="00D21ABD">
        <w:rPr>
          <w:rFonts w:eastAsiaTheme="minorEastAsia"/>
          <w:sz w:val="16"/>
        </w:rPr>
        <w:t xml:space="preserve"> time and time again, </w:t>
      </w:r>
      <w:r w:rsidRPr="00D21ABD">
        <w:rPr>
          <w:rStyle w:val="StyleUnderline"/>
          <w:rFonts w:eastAsiaTheme="minorEastAsia"/>
        </w:rPr>
        <w:t>from</w:t>
      </w:r>
      <w:r w:rsidRPr="00D21ABD">
        <w:rPr>
          <w:rFonts w:eastAsiaTheme="minorEastAsia"/>
          <w:sz w:val="16"/>
        </w:rPr>
        <w:t xml:space="preserve"> the steady illegalization of </w:t>
      </w:r>
      <w:r w:rsidRPr="00D21ABD">
        <w:rPr>
          <w:rStyle w:val="StyleUnderline"/>
          <w:rFonts w:eastAsiaTheme="minorEastAsia"/>
        </w:rPr>
        <w:t>squatting</w:t>
      </w:r>
      <w:r w:rsidRPr="00D21ABD">
        <w:rPr>
          <w:rFonts w:eastAsiaTheme="minorEastAsia"/>
          <w:sz w:val="16"/>
        </w:rPr>
        <w:t xml:space="preserve"> in Europe, </w:t>
      </w:r>
      <w:r w:rsidRPr="00D21ABD">
        <w:rPr>
          <w:rStyle w:val="StyleUnderline"/>
          <w:rFonts w:eastAsiaTheme="minorEastAsia"/>
        </w:rPr>
        <w:t>and the tightening of laws around private property, to</w:t>
      </w:r>
      <w:r w:rsidRPr="00D21ABD">
        <w:rPr>
          <w:rFonts w:eastAsiaTheme="minorEastAsia"/>
          <w:sz w:val="16"/>
          <w:u w:val="single"/>
        </w:rPr>
        <w:t xml:space="preserve"> </w:t>
      </w:r>
      <w:r w:rsidRPr="00D21ABD">
        <w:rPr>
          <w:rStyle w:val="StyleUnderline"/>
          <w:rFonts w:eastAsiaTheme="minorEastAsia"/>
        </w:rPr>
        <w:t>the infiltration</w:t>
      </w:r>
      <w:r w:rsidRPr="00D21ABD">
        <w:rPr>
          <w:rFonts w:eastAsiaTheme="minorEastAsia"/>
          <w:u w:val="single"/>
        </w:rPr>
        <w:t xml:space="preserve"> by</w:t>
      </w:r>
      <w:r w:rsidRPr="00D21ABD">
        <w:rPr>
          <w:rFonts w:eastAsiaTheme="minorEastAsia"/>
          <w:sz w:val="16"/>
          <w:u w:val="single"/>
        </w:rPr>
        <w:t xml:space="preserve"> </w:t>
      </w:r>
      <w:r w:rsidRPr="00D21ABD">
        <w:rPr>
          <w:rStyle w:val="StyleUnderline"/>
          <w:rFonts w:eastAsiaTheme="minorEastAsia"/>
        </w:rPr>
        <w:t>the CIA of the Black Panther movement, to</w:t>
      </w:r>
      <w:r w:rsidRPr="00D21ABD">
        <w:rPr>
          <w:rFonts w:eastAsiaTheme="minorEastAsia"/>
          <w:sz w:val="16"/>
        </w:rPr>
        <w:t xml:space="preserve"> the struggle between the </w:t>
      </w:r>
      <w:r w:rsidRPr="00D21ABD">
        <w:rPr>
          <w:rStyle w:val="StyleUnderline"/>
          <w:rFonts w:eastAsiaTheme="minorEastAsia"/>
        </w:rPr>
        <w:t xml:space="preserve">Zapatistas and the Mexican state. We see this in the struggle for the </w:t>
      </w:r>
      <w:r w:rsidRPr="00D21ABD">
        <w:rPr>
          <w:rStyle w:val="Emphasis"/>
          <w:rFonts w:eastAsiaTheme="minorEastAsia"/>
        </w:rPr>
        <w:t>freedom of movement</w:t>
      </w:r>
      <w:r w:rsidRPr="00D21ABD">
        <w:rPr>
          <w:rStyle w:val="StyleUnderline"/>
          <w:rFonts w:eastAsiaTheme="minorEastAsia"/>
        </w:rPr>
        <w:t xml:space="preserve"> when, continuing </w:t>
      </w:r>
      <w:r w:rsidRPr="00D21ABD">
        <w:rPr>
          <w:rFonts w:eastAsiaTheme="minorEastAsia"/>
          <w:sz w:val="16"/>
        </w:rPr>
        <w:t xml:space="preserve">with the examples above, </w:t>
      </w:r>
      <w:r w:rsidRPr="00D21ABD">
        <w:rPr>
          <w:rStyle w:val="StyleUnderline"/>
          <w:rFonts w:eastAsiaTheme="minorEastAsia"/>
        </w:rPr>
        <w:t>the EU employs</w:t>
      </w:r>
      <w:r w:rsidRPr="00D21ABD">
        <w:rPr>
          <w:rFonts w:eastAsiaTheme="minorEastAsia"/>
          <w:sz w:val="16"/>
        </w:rPr>
        <w:t xml:space="preserve"> </w:t>
      </w:r>
      <w:r w:rsidRPr="00D21ABD">
        <w:rPr>
          <w:rStyle w:val="StyleUnderline"/>
          <w:rFonts w:eastAsiaTheme="minorEastAsia"/>
        </w:rPr>
        <w:t>Frontex special missions on the Turkish/Greek borders, or when</w:t>
      </w:r>
      <w:r w:rsidRPr="00D21ABD">
        <w:rPr>
          <w:rFonts w:eastAsiaTheme="minorEastAsia"/>
          <w:sz w:val="16"/>
        </w:rPr>
        <w:t xml:space="preserve"> the living </w:t>
      </w:r>
      <w:r w:rsidRPr="00D21ABD">
        <w:rPr>
          <w:rStyle w:val="StyleUnderline"/>
          <w:rFonts w:eastAsiaTheme="minorEastAsia"/>
        </w:rPr>
        <w:t>spaces of people without papers are raided or destroyed.</w:t>
      </w:r>
    </w:p>
    <w:p w14:paraId="0882A566" w14:textId="77777777" w:rsidR="008C117D" w:rsidRPr="00D21ABD" w:rsidRDefault="008C117D" w:rsidP="008C117D">
      <w:pPr>
        <w:rPr>
          <w:rStyle w:val="StyleUnderline"/>
          <w:rFonts w:eastAsiaTheme="minorEastAsia"/>
        </w:rPr>
      </w:pPr>
      <w:r w:rsidRPr="00D21ABD">
        <w:rPr>
          <w:rFonts w:eastAsiaTheme="minorEastAsia"/>
          <w:sz w:val="16"/>
        </w:rPr>
        <w:t xml:space="preserve">Whether people  have  been  forced  to,  or  they  have  seen  it  as  the  best  strategy,  </w:t>
      </w:r>
      <w:r w:rsidRPr="00D21ABD">
        <w:rPr>
          <w:rStyle w:val="StyleUnderline"/>
          <w:rFonts w:eastAsiaTheme="minorEastAsia"/>
        </w:rPr>
        <w:t xml:space="preserve">the  history  of  struggles  for  liberation  has  been  one  that  included  </w:t>
      </w:r>
      <w:r w:rsidRPr="00D21ABD">
        <w:rPr>
          <w:rStyle w:val="Emphasis"/>
          <w:rFonts w:eastAsiaTheme="minorEastAsia"/>
        </w:rPr>
        <w:t>demands</w:t>
      </w:r>
      <w:r w:rsidRPr="00D21ABD">
        <w:rPr>
          <w:rStyle w:val="StyleUnderline"/>
          <w:rFonts w:eastAsiaTheme="minorEastAsia"/>
        </w:rPr>
        <w:t xml:space="preserve">  on  the  state</w:t>
      </w:r>
      <w:r w:rsidRPr="00D21ABD">
        <w:rPr>
          <w:rFonts w:eastAsiaTheme="minorEastAsia"/>
          <w:sz w:val="16"/>
        </w:rPr>
        <w:t xml:space="preserve">.  Often this  has  taken  the  form  of  engagement  in  a  politics  of  rights  and/or  recognition.  From the  movement of the Sans Papiers in France, to ‘a Day without Migrants’ in  the  USA;  from  campaigns  that  fight  against  the  detention  and  deportation  of  people  without  papers,  to  struggles  against  police  violence,  resistance  through  forms  of  visible  collective  action  have  been  central  to  struggles  against  the  border.  In  most  cases  such  struggles  have  made  demands  on  the  state,  particularly  through  seeking recognition as a group, and through making claims to rights. But </w:t>
      </w:r>
      <w:r w:rsidRPr="00D21ABD">
        <w:rPr>
          <w:rStyle w:val="StyleUnderline"/>
          <w:rFonts w:eastAsiaTheme="minorEastAsia"/>
        </w:rPr>
        <w:t>to what extent are demands for rights and/or recognition part of a no borders politics?</w:t>
      </w:r>
    </w:p>
    <w:p w14:paraId="170FE212" w14:textId="77777777" w:rsidR="008C117D" w:rsidRPr="00D21ABD" w:rsidRDefault="008C117D" w:rsidP="008C117D">
      <w:pPr>
        <w:rPr>
          <w:rFonts w:eastAsiaTheme="minorEastAsia"/>
          <w:sz w:val="16"/>
          <w:szCs w:val="16"/>
        </w:rPr>
      </w:pPr>
      <w:r w:rsidRPr="00D21ABD">
        <w:rPr>
          <w:rFonts w:eastAsiaTheme="minorEastAsia"/>
          <w:sz w:val="16"/>
          <w:szCs w:val="16"/>
        </w:rPr>
        <w:t>Demands  for  rights  and  recognition  have  played  a  big  part  in  the  struggle  for  the  freedom  of  movement.  Yet  there  has  been  a  long  history  of  criticism  over  the  politics  of  citizenship.  Rights  claims,  for  example, have been seen as essentially reinforcing the role of the state as  the  benefactor  and  grantor  of  rights,  and  reinforcing  the  notion  that  rights  represent  entitlements  applicable  to  those  who  fit  certain  descriptions of being a human (cf. Arendt 1973 [1951]; Barbagallo and Beuret 2008; Bojadžijev and Karakayali 2010; Elam 1994). From this perspective, demands for rights and representation amount to disputes over the  allocation  of  equality  and  therefore  can  only  ever  achieve  a  redistribution of that equality, rather than undermining the idea that equality is somehow qualified in the first place. As Imogen Tyler says, ‘[c]itizenship is a famously exclusionary concept, and its exclusionary force is  there  by  design.  The exclusions  of  citizenship  are  immanent  to its logic, and not at all accidental. Citizenship is meant to produce successful and  unsuccessful  subjects.  Citizenship, in  other  words,  is  “designed to fail”’ (Tyler, quoted in Nyers 2015: 31).</w:t>
      </w:r>
    </w:p>
    <w:p w14:paraId="57607FDD" w14:textId="77777777" w:rsidR="008C117D" w:rsidRPr="00D21ABD" w:rsidRDefault="008C117D" w:rsidP="008C117D">
      <w:pPr>
        <w:rPr>
          <w:rFonts w:eastAsiaTheme="minorEastAsia"/>
          <w:sz w:val="16"/>
          <w:szCs w:val="16"/>
        </w:rPr>
      </w:pPr>
      <w:r w:rsidRPr="00D21ABD">
        <w:rPr>
          <w:rFonts w:eastAsiaTheme="minorEastAsia"/>
          <w:sz w:val="16"/>
          <w:szCs w:val="16"/>
        </w:rPr>
        <w:t>Similar variations of this critique have appeared in the autonomy of migration debate. Representation can also be thought of as a bordering technology that seeks to pacify and discipline expressions of autonomy (or attempts  at  escape)  (Papadopoulos  et  al.  2008).  In other  words,  the  politics  of  citizenship  is  problematic  because  it  only  ever  brings  people into the state. ‘Of course migrants become stronger when they become visible by obtaining rights, but the demands of migrants and the dynamics of migration cannot be exhausted in the quest for visibility and rights’ (ibid.: 219).</w:t>
      </w:r>
    </w:p>
    <w:p w14:paraId="2C162B63" w14:textId="77777777" w:rsidR="008C117D" w:rsidRPr="00D21ABD" w:rsidRDefault="008C117D" w:rsidP="008C117D">
      <w:pPr>
        <w:rPr>
          <w:rStyle w:val="StyleUnderline"/>
          <w:rFonts w:eastAsiaTheme="minorEastAsia"/>
        </w:rPr>
      </w:pPr>
      <w:r w:rsidRPr="00D21ABD">
        <w:rPr>
          <w:rStyle w:val="StyleUnderline"/>
          <w:rFonts w:eastAsiaTheme="minorEastAsia"/>
        </w:rPr>
        <w:t>I have a lot of sympathy with these arguments, and because of them am extremely suspicious of a politics of citizenship.</w:t>
      </w:r>
      <w:r w:rsidRPr="00D21ABD">
        <w:rPr>
          <w:rFonts w:eastAsiaTheme="minorEastAsia"/>
          <w:sz w:val="16"/>
        </w:rPr>
        <w:t xml:space="preserve"> </w:t>
      </w:r>
      <w:r w:rsidRPr="00D21ABD">
        <w:rPr>
          <w:rStyle w:val="StyleUnderline"/>
          <w:rFonts w:eastAsiaTheme="minorEastAsia"/>
        </w:rPr>
        <w:t>But when it comes to actual practices of  struggle  against  the  border,  a  resolute  stand</w:t>
      </w:r>
      <w:r w:rsidRPr="00D21ABD">
        <w:rPr>
          <w:rFonts w:eastAsiaTheme="minorEastAsia"/>
          <w:sz w:val="16"/>
        </w:rPr>
        <w:t xml:space="preserve">  against  such  strategies  </w:t>
      </w:r>
      <w:r w:rsidRPr="00D21ABD">
        <w:rPr>
          <w:rStyle w:val="Emphasis"/>
          <w:rFonts w:eastAsiaTheme="minorEastAsia"/>
        </w:rPr>
        <w:t>seems  naïve</w:t>
      </w:r>
      <w:r w:rsidRPr="00D21ABD">
        <w:rPr>
          <w:rFonts w:eastAsiaTheme="minorEastAsia"/>
          <w:sz w:val="16"/>
        </w:rPr>
        <w:t xml:space="preserve">,  and  insulting  to  those  who  have  taken  part.  </w:t>
      </w:r>
      <w:r w:rsidRPr="00D21ABD">
        <w:rPr>
          <w:rStyle w:val="StyleUnderline"/>
          <w:rFonts w:eastAsiaTheme="minorEastAsia"/>
        </w:rPr>
        <w:t>Migrant-led struggles have</w:t>
      </w:r>
      <w:r w:rsidRPr="00D21ABD">
        <w:rPr>
          <w:rFonts w:eastAsiaTheme="minorEastAsia"/>
          <w:sz w:val="16"/>
        </w:rPr>
        <w:t xml:space="preserve"> often </w:t>
      </w:r>
      <w:r w:rsidRPr="00D21ABD">
        <w:rPr>
          <w:rStyle w:val="StyleUnderline"/>
          <w:rFonts w:eastAsiaTheme="minorEastAsia"/>
        </w:rPr>
        <w:t>been  claims  for  rights</w:t>
      </w:r>
      <w:r w:rsidRPr="00D21ABD">
        <w:rPr>
          <w:rFonts w:eastAsiaTheme="minorEastAsia"/>
          <w:sz w:val="16"/>
        </w:rPr>
        <w:t xml:space="preserve">,  and  ultimately  I  don’t  want  to  dismiss  such  practices  because  they  are philosophically problematic. In fact, sometimes </w:t>
      </w:r>
      <w:r w:rsidRPr="00D21ABD">
        <w:rPr>
          <w:rStyle w:val="StyleUnderline"/>
          <w:rFonts w:eastAsiaTheme="minorEastAsia"/>
        </w:rPr>
        <w:t>to appeal to</w:t>
      </w:r>
      <w:r w:rsidRPr="00D21ABD">
        <w:rPr>
          <w:rFonts w:eastAsiaTheme="minorEastAsia"/>
          <w:sz w:val="16"/>
        </w:rPr>
        <w:t xml:space="preserve"> rights or </w:t>
      </w:r>
      <w:r w:rsidRPr="00D21ABD">
        <w:rPr>
          <w:rStyle w:val="StyleUnderline"/>
          <w:rFonts w:eastAsiaTheme="minorEastAsia"/>
        </w:rPr>
        <w:t>recognition is the only  available  strategy  in  situations  of  extreme vulnerability</w:t>
      </w:r>
      <w:r w:rsidRPr="00D21ABD">
        <w:rPr>
          <w:rFonts w:eastAsiaTheme="minorEastAsia"/>
          <w:sz w:val="16"/>
        </w:rPr>
        <w:t xml:space="preserve">,  where  people’s  options  are  highly  limited.  </w:t>
      </w:r>
      <w:r w:rsidRPr="00D21ABD">
        <w:rPr>
          <w:rStyle w:val="StyleUnderline"/>
          <w:rFonts w:eastAsiaTheme="minorEastAsia"/>
        </w:rPr>
        <w:t>Recognizing</w:t>
      </w:r>
      <w:r w:rsidRPr="00D21ABD">
        <w:rPr>
          <w:rFonts w:eastAsiaTheme="minorEastAsia"/>
          <w:sz w:val="16"/>
        </w:rPr>
        <w:t xml:space="preserve"> that we are in </w:t>
      </w:r>
      <w:r w:rsidRPr="00D21ABD">
        <w:rPr>
          <w:rStyle w:val="StyleUnderline"/>
          <w:rFonts w:eastAsiaTheme="minorEastAsia"/>
        </w:rPr>
        <w:t>relations of power</w:t>
      </w:r>
      <w:r w:rsidRPr="00D21ABD">
        <w:rPr>
          <w:rFonts w:eastAsiaTheme="minorEastAsia"/>
          <w:sz w:val="16"/>
        </w:rPr>
        <w:t xml:space="preserve"> right now </w:t>
      </w:r>
      <w:r w:rsidRPr="00D21ABD">
        <w:rPr>
          <w:rStyle w:val="StyleUnderline"/>
          <w:rFonts w:eastAsiaTheme="minorEastAsia"/>
        </w:rPr>
        <w:t>means</w:t>
      </w:r>
      <w:r w:rsidRPr="00D21ABD">
        <w:rPr>
          <w:rFonts w:eastAsiaTheme="minorEastAsia"/>
          <w:sz w:val="16"/>
        </w:rPr>
        <w:t xml:space="preserve"> also </w:t>
      </w:r>
      <w:r w:rsidRPr="00D21ABD">
        <w:rPr>
          <w:rStyle w:val="StyleUnderline"/>
          <w:rFonts w:eastAsiaTheme="minorEastAsia"/>
        </w:rPr>
        <w:t xml:space="preserve">recognizing that our </w:t>
      </w:r>
      <w:r w:rsidRPr="00D21ABD">
        <w:rPr>
          <w:rStyle w:val="Emphasis"/>
          <w:rFonts w:eastAsiaTheme="minorEastAsia"/>
        </w:rPr>
        <w:t>situation is imperfect</w:t>
      </w:r>
      <w:r w:rsidRPr="00D21ABD">
        <w:rPr>
          <w:rStyle w:val="StyleUnderline"/>
          <w:rFonts w:eastAsiaTheme="minorEastAsia"/>
        </w:rPr>
        <w:t xml:space="preserve"> and that we have to struggle in our (imperfect) reality</w:t>
      </w:r>
      <w:r w:rsidRPr="00D21ABD">
        <w:rPr>
          <w:rFonts w:eastAsiaTheme="minorEastAsia"/>
          <w:sz w:val="16"/>
        </w:rPr>
        <w:t xml:space="preserve">. </w:t>
      </w:r>
      <w:r w:rsidRPr="00D21ABD">
        <w:rPr>
          <w:rStyle w:val="StyleUnderline"/>
          <w:rFonts w:eastAsiaTheme="minorEastAsia"/>
        </w:rPr>
        <w:t>Youssef</w:t>
      </w:r>
      <w:r w:rsidRPr="00D21ABD">
        <w:rPr>
          <w:rFonts w:eastAsiaTheme="minorEastAsia"/>
          <w:sz w:val="16"/>
        </w:rPr>
        <w:t xml:space="preserve">, a long-time activist for the freedom of movement in Greece, himself of North  African  descent,  </w:t>
      </w:r>
      <w:r w:rsidRPr="00D21ABD">
        <w:rPr>
          <w:rStyle w:val="StyleUnderline"/>
          <w:rFonts w:eastAsiaTheme="minorEastAsia"/>
        </w:rPr>
        <w:t xml:space="preserve">talked  about  the  need  for  </w:t>
      </w:r>
      <w:r w:rsidRPr="00D21ABD">
        <w:rPr>
          <w:rStyle w:val="Emphasis"/>
          <w:rFonts w:eastAsiaTheme="minorEastAsia"/>
        </w:rPr>
        <w:t>pragmatism</w:t>
      </w:r>
      <w:r w:rsidRPr="00D21ABD">
        <w:rPr>
          <w:rStyle w:val="StyleUnderline"/>
          <w:rFonts w:eastAsiaTheme="minorEastAsia"/>
        </w:rPr>
        <w:t xml:space="preserve"> in tactics; that sometimes we must engage with the state in  order  to  bring  about  greater  freedoms  </w:t>
      </w:r>
      <w:r w:rsidRPr="00D21ABD">
        <w:rPr>
          <w:rFonts w:eastAsiaTheme="minorEastAsia"/>
          <w:sz w:val="16"/>
        </w:rPr>
        <w:t xml:space="preserve">now.  ‘Today, in Creta, in Chania, they will catch five people. How can I take them from the jail? I have something in the  police  station,  OK.  I have to talk  with  them  today.  OK?  But tomorrow I  can  fuck  him.  He’s not my friend.  He’s not my comrade. OK. We are talking today. Tomorrow we are fucking’ (interview, Youssef).  His statement reflects how many </w:t>
      </w:r>
      <w:r w:rsidRPr="00D21ABD">
        <w:rPr>
          <w:rStyle w:val="StyleUnderline"/>
          <w:rFonts w:eastAsiaTheme="minorEastAsia"/>
        </w:rPr>
        <w:t>practices  that  refuse the border</w:t>
      </w:r>
      <w:r w:rsidRPr="00D21ABD">
        <w:rPr>
          <w:rFonts w:eastAsiaTheme="minorEastAsia"/>
          <w:sz w:val="16"/>
        </w:rPr>
        <w:t xml:space="preserve"> often </w:t>
      </w:r>
      <w:r w:rsidRPr="00D21ABD">
        <w:rPr>
          <w:rStyle w:val="StyleUnderline"/>
          <w:rFonts w:eastAsiaTheme="minorEastAsia"/>
        </w:rPr>
        <w:t>come out of necessity</w:t>
      </w:r>
      <w:r w:rsidRPr="00D21ABD">
        <w:rPr>
          <w:rFonts w:eastAsiaTheme="minorEastAsia"/>
          <w:sz w:val="16"/>
        </w:rPr>
        <w:t xml:space="preserve">. In other words </w:t>
      </w:r>
      <w:r w:rsidRPr="00D21ABD">
        <w:rPr>
          <w:rStyle w:val="StyleUnderline"/>
          <w:rFonts w:eastAsiaTheme="minorEastAsia"/>
        </w:rPr>
        <w:t>they’re rarely part of some</w:t>
      </w:r>
      <w:r w:rsidRPr="00D21ABD">
        <w:rPr>
          <w:rFonts w:eastAsiaTheme="minorEastAsia"/>
          <w:sz w:val="16"/>
        </w:rPr>
        <w:t xml:space="preserve"> intentional or </w:t>
      </w:r>
      <w:r w:rsidRPr="00D21ABD">
        <w:rPr>
          <w:rStyle w:val="StyleUnderline"/>
          <w:rFonts w:eastAsiaTheme="minorEastAsia"/>
        </w:rPr>
        <w:t>‘noble’</w:t>
      </w:r>
      <w:r w:rsidRPr="00D21ABD">
        <w:rPr>
          <w:rFonts w:eastAsiaTheme="minorEastAsia"/>
          <w:sz w:val="16"/>
        </w:rPr>
        <w:t xml:space="preserve"> act </w:t>
      </w:r>
      <w:r w:rsidRPr="00D21ABD">
        <w:rPr>
          <w:rStyle w:val="StyleUnderline"/>
          <w:rFonts w:eastAsiaTheme="minorEastAsia"/>
        </w:rPr>
        <w:t>to become a rights-bearer</w:t>
      </w:r>
      <w:r w:rsidRPr="00D21ABD">
        <w:rPr>
          <w:rFonts w:eastAsiaTheme="minorEastAsia"/>
          <w:sz w:val="16"/>
        </w:rPr>
        <w:t xml:space="preserve">, say, </w:t>
      </w:r>
      <w:r w:rsidRPr="00D21ABD">
        <w:rPr>
          <w:rStyle w:val="StyleUnderline"/>
          <w:rFonts w:eastAsiaTheme="minorEastAsia"/>
        </w:rPr>
        <w:t>and more often pragmatic decisions</w:t>
      </w:r>
      <w:r w:rsidRPr="00D21ABD">
        <w:rPr>
          <w:rFonts w:eastAsiaTheme="minorEastAsia"/>
          <w:sz w:val="16"/>
        </w:rPr>
        <w:t xml:space="preserve"> based on the need </w:t>
      </w:r>
      <w:r w:rsidRPr="00D21ABD">
        <w:rPr>
          <w:rStyle w:val="StyleUnderline"/>
          <w:rFonts w:eastAsiaTheme="minorEastAsia"/>
        </w:rPr>
        <w:t>to alleviate immediate situations of oppression.</w:t>
      </w:r>
    </w:p>
    <w:p w14:paraId="698B303B" w14:textId="77777777" w:rsidR="008C117D" w:rsidRPr="00D21ABD" w:rsidRDefault="008C117D" w:rsidP="008C117D">
      <w:pPr>
        <w:rPr>
          <w:rFonts w:eastAsiaTheme="minorEastAsia"/>
          <w:sz w:val="16"/>
        </w:rPr>
      </w:pPr>
      <w:r w:rsidRPr="00D21ABD">
        <w:rPr>
          <w:rStyle w:val="StyleUnderline"/>
          <w:rFonts w:eastAsiaTheme="minorEastAsia"/>
        </w:rPr>
        <w:t>A no borders politics  seeks  to  go  beyond  claims  to  representation</w:t>
      </w:r>
      <w:r w:rsidRPr="00D21ABD">
        <w:rPr>
          <w:rFonts w:eastAsiaTheme="minorEastAsia"/>
          <w:sz w:val="16"/>
        </w:rPr>
        <w:t xml:space="preserve">  and  rights  </w:t>
      </w:r>
      <w:r w:rsidRPr="00D21ABD">
        <w:rPr>
          <w:rStyle w:val="StyleUnderline"/>
          <w:rFonts w:eastAsiaTheme="minorEastAsia"/>
        </w:rPr>
        <w:t>that  ultimately  stand  to  reinforce  the  state.  But claims to  representation</w:t>
      </w:r>
      <w:r w:rsidRPr="00D21ABD">
        <w:rPr>
          <w:rFonts w:eastAsiaTheme="minorEastAsia"/>
          <w:sz w:val="16"/>
        </w:rPr>
        <w:t xml:space="preserve"> and  rights  </w:t>
      </w:r>
      <w:r w:rsidRPr="00D21ABD">
        <w:rPr>
          <w:rStyle w:val="StyleUnderline"/>
          <w:rFonts w:eastAsiaTheme="minorEastAsia"/>
        </w:rPr>
        <w:t>can  sometimes  do  this  too.</w:t>
      </w:r>
      <w:r w:rsidRPr="00D21ABD">
        <w:rPr>
          <w:rFonts w:eastAsiaTheme="minorEastAsia"/>
          <w:sz w:val="16"/>
        </w:rPr>
        <w:t xml:space="preserve">  Building on Foucault’s  idea  that  </w:t>
      </w:r>
      <w:r w:rsidRPr="00D21ABD">
        <w:rPr>
          <w:rStyle w:val="StyleUnderline"/>
          <w:rFonts w:eastAsiaTheme="minorEastAsia"/>
        </w:rPr>
        <w:t>power  can  be</w:t>
      </w:r>
      <w:r w:rsidRPr="00D21ABD">
        <w:rPr>
          <w:rFonts w:eastAsiaTheme="minorEastAsia"/>
          <w:sz w:val="16"/>
        </w:rPr>
        <w:t xml:space="preserve">  both  </w:t>
      </w:r>
      <w:r w:rsidRPr="00D21ABD">
        <w:rPr>
          <w:rStyle w:val="StyleUnderline"/>
          <w:rFonts w:eastAsiaTheme="minorEastAsia"/>
        </w:rPr>
        <w:t>positive  and  empowering  or  negative and dominating</w:t>
      </w:r>
      <w:r w:rsidRPr="00D21ABD">
        <w:rPr>
          <w:rFonts w:eastAsiaTheme="minorEastAsia"/>
          <w:sz w:val="16"/>
        </w:rPr>
        <w:t xml:space="preserve">, Biddy Martin and Chandra Mohanty suggest that  </w:t>
      </w:r>
      <w:r w:rsidRPr="00D21ABD">
        <w:rPr>
          <w:rStyle w:val="StyleUnderline"/>
          <w:rFonts w:eastAsiaTheme="minorEastAsia"/>
        </w:rPr>
        <w:t>fighting  oppression  involves  seeing  power</w:t>
      </w:r>
      <w:r w:rsidRPr="00D21ABD">
        <w:rPr>
          <w:rFonts w:eastAsiaTheme="minorEastAsia"/>
          <w:sz w:val="16"/>
        </w:rPr>
        <w:t xml:space="preserve">  in  a  way  </w:t>
      </w:r>
      <w:r w:rsidRPr="00D21ABD">
        <w:rPr>
          <w:rStyle w:val="StyleUnderline"/>
          <w:rFonts w:eastAsiaTheme="minorEastAsia"/>
        </w:rPr>
        <w:t>that  refuses  totalizing visions</w:t>
      </w:r>
      <w:r w:rsidRPr="00D21ABD">
        <w:rPr>
          <w:rFonts w:eastAsiaTheme="minorEastAsia"/>
          <w:sz w:val="16"/>
        </w:rPr>
        <w:t xml:space="preserve"> of it </w:t>
      </w:r>
      <w:r w:rsidRPr="00D21ABD">
        <w:rPr>
          <w:rStyle w:val="StyleUnderline"/>
          <w:rFonts w:eastAsiaTheme="minorEastAsia"/>
        </w:rPr>
        <w:t>and</w:t>
      </w:r>
      <w:r w:rsidRPr="00D21ABD">
        <w:rPr>
          <w:rFonts w:eastAsiaTheme="minorEastAsia"/>
          <w:sz w:val="16"/>
        </w:rPr>
        <w:t xml:space="preserve"> can therefore </w:t>
      </w:r>
      <w:r w:rsidRPr="00D21ABD">
        <w:rPr>
          <w:rStyle w:val="StyleUnderline"/>
          <w:rFonts w:eastAsiaTheme="minorEastAsia"/>
        </w:rPr>
        <w:t>account for the possibility of resistance, as in creating something new, within existing power relations</w:t>
      </w:r>
      <w:r w:rsidRPr="00D21ABD">
        <w:rPr>
          <w:rFonts w:eastAsiaTheme="minorEastAsia"/>
          <w:sz w:val="16"/>
        </w:rPr>
        <w:t xml:space="preserve"> (Martin  and  Mohanty  2003: 104).  Suggesting that representation only ever brings  people  into  power  therefore  means  rejecting  a  vast  range of moments when the oppressed have voiced their refusal to be reduced to non-beings outside of politics (Sharma 2009: 475). In other words, </w:t>
      </w:r>
      <w:r w:rsidRPr="00D21ABD">
        <w:rPr>
          <w:rStyle w:val="StyleUnderline"/>
          <w:rFonts w:eastAsiaTheme="minorEastAsia"/>
        </w:rPr>
        <w:t>resistance is  not  only</w:t>
      </w:r>
      <w:r w:rsidRPr="00D21ABD">
        <w:rPr>
          <w:rFonts w:eastAsiaTheme="minorEastAsia"/>
          <w:sz w:val="16"/>
        </w:rPr>
        <w:t xml:space="preserve">  or  always  </w:t>
      </w:r>
      <w:r w:rsidRPr="00D21ABD">
        <w:rPr>
          <w:rStyle w:val="StyleUnderline"/>
          <w:rFonts w:eastAsiaTheme="minorEastAsia"/>
        </w:rPr>
        <w:t>a  reaction  to  the  constraining  effects of dominating power, but</w:t>
      </w:r>
      <w:r w:rsidRPr="00D21ABD">
        <w:rPr>
          <w:rFonts w:eastAsiaTheme="minorEastAsia"/>
          <w:sz w:val="16"/>
        </w:rPr>
        <w:t xml:space="preserve"> can also </w:t>
      </w:r>
      <w:r w:rsidRPr="00D21ABD">
        <w:rPr>
          <w:rStyle w:val="StyleUnderline"/>
          <w:rFonts w:eastAsiaTheme="minorEastAsia"/>
        </w:rPr>
        <w:t xml:space="preserve">express power as something </w:t>
      </w:r>
      <w:r w:rsidRPr="00D21ABD">
        <w:rPr>
          <w:rStyle w:val="Emphasis"/>
          <w:rFonts w:eastAsiaTheme="minorEastAsia"/>
        </w:rPr>
        <w:t>positive</w:t>
      </w:r>
      <w:r w:rsidRPr="00D21ABD">
        <w:rPr>
          <w:rStyle w:val="StyleUnderline"/>
          <w:rFonts w:eastAsiaTheme="minorEastAsia"/>
        </w:rPr>
        <w:t xml:space="preserve"> and </w:t>
      </w:r>
      <w:r w:rsidRPr="00D21ABD">
        <w:rPr>
          <w:rStyle w:val="Emphasis"/>
          <w:rFonts w:eastAsiaTheme="minorEastAsia"/>
        </w:rPr>
        <w:t>liberating</w:t>
      </w:r>
      <w:r w:rsidRPr="00D21ABD">
        <w:rPr>
          <w:rFonts w:eastAsiaTheme="minorEastAsia"/>
          <w:sz w:val="16"/>
        </w:rPr>
        <w:t xml:space="preserve">. From the Black Panthers to the Sans Papiers, </w:t>
      </w:r>
      <w:r w:rsidRPr="00D21ABD">
        <w:rPr>
          <w:rStyle w:val="StyleUnderline"/>
          <w:rFonts w:eastAsiaTheme="minorEastAsia"/>
        </w:rPr>
        <w:t>demands for representation</w:t>
      </w:r>
      <w:r w:rsidRPr="00D21ABD">
        <w:rPr>
          <w:rFonts w:eastAsiaTheme="minorEastAsia"/>
          <w:sz w:val="16"/>
        </w:rPr>
        <w:t xml:space="preserve">,  when  carried  out  by  minority  groups  for  themselves,  </w:t>
      </w:r>
      <w:r w:rsidRPr="00D21ABD">
        <w:rPr>
          <w:rStyle w:val="StyleUnderline"/>
          <w:rFonts w:eastAsiaTheme="minorEastAsia"/>
        </w:rPr>
        <w:t>can  challenge  the  role  of  dominant  power</w:t>
      </w:r>
      <w:r w:rsidRPr="00D21ABD">
        <w:rPr>
          <w:rFonts w:eastAsiaTheme="minorEastAsia"/>
          <w:sz w:val="16"/>
        </w:rPr>
        <w:t xml:space="preserve">  over  that  group  </w:t>
      </w:r>
      <w:r w:rsidRPr="00D21ABD">
        <w:rPr>
          <w:rStyle w:val="StyleUnderline"/>
          <w:rFonts w:eastAsiaTheme="minorEastAsia"/>
        </w:rPr>
        <w:t>and  create  new,  emancipated  subjectivities</w:t>
      </w:r>
      <w:r w:rsidRPr="00D21ABD">
        <w:rPr>
          <w:rFonts w:eastAsiaTheme="minorEastAsia"/>
          <w:sz w:val="16"/>
        </w:rPr>
        <w:t xml:space="preserve">  (Goldberg  1996; Malik 1996).  Depending on  who  it  is  that  acts,  then,  in  some  cases  </w:t>
      </w:r>
      <w:r w:rsidRPr="00D21ABD">
        <w:rPr>
          <w:rStyle w:val="StyleUnderline"/>
          <w:rFonts w:eastAsiaTheme="minorEastAsia"/>
        </w:rPr>
        <w:t xml:space="preserve">demands  for  recognition/rights  can be  a  radical  and  </w:t>
      </w:r>
      <w:r w:rsidRPr="00D21ABD">
        <w:rPr>
          <w:rStyle w:val="Emphasis"/>
          <w:rFonts w:eastAsiaTheme="minorEastAsia"/>
        </w:rPr>
        <w:t>transformative  political act</w:t>
      </w:r>
      <w:r w:rsidRPr="00D21ABD">
        <w:rPr>
          <w:rFonts w:eastAsiaTheme="minorEastAsia"/>
          <w:sz w:val="16"/>
        </w:rPr>
        <w:t xml:space="preserve"> (Nyers 2015. See also Butler and Spivak 2007; Isin 2008; Nyers and Rygiel 2012). As Nandita Sharma suggests, in response to Papadopoulos et al.’s book Escape Routes,</w:t>
      </w:r>
      <w:r w:rsidRPr="00D21ABD">
        <w:rPr>
          <w:rFonts w:eastAsiaTheme="minorEastAsia"/>
          <w:sz w:val="16"/>
          <w:szCs w:val="20"/>
        </w:rPr>
        <w:t xml:space="preserve"> </w:t>
      </w:r>
      <w:r w:rsidRPr="00D21ABD">
        <w:rPr>
          <w:rFonts w:eastAsiaTheme="minorEastAsia"/>
          <w:sz w:val="16"/>
        </w:rPr>
        <w:t>we must recognise that making life and fashioning our subjectivities are intimately intertwined and making ‘new social bodies’ ... is not the same as bringing people back into power through identity politics (or identity policing). It is important to recognise that there are significant qualitative differences between subjectivities. There are those that Papadopoulos et al. rightly discuss as bringing us directly back into power – and which account for most of the subjectivities that people hold today (‘race’, ‘nation’, ‘heterosexual’, ‘homosexual’, ‘native’ and so on) – but there are also those that are born of practices of escape. (Sharma 2009 : 473 , emphasis in original)</w:t>
      </w:r>
    </w:p>
    <w:p w14:paraId="1BC63B46" w14:textId="6E6CE8F5" w:rsidR="008C117D" w:rsidRPr="00D21ABD" w:rsidRDefault="008C117D" w:rsidP="008C117D">
      <w:pPr>
        <w:rPr>
          <w:rFonts w:eastAsiaTheme="minorEastAsia"/>
        </w:rPr>
      </w:pPr>
    </w:p>
    <w:p w14:paraId="10E47CE6" w14:textId="783FDB13" w:rsidR="005674B1" w:rsidRPr="00D21ABD" w:rsidRDefault="005674B1" w:rsidP="005674B1">
      <w:pPr>
        <w:pStyle w:val="Heading3"/>
        <w:rPr>
          <w:rFonts w:eastAsiaTheme="minorEastAsia" w:cs="Calibri"/>
        </w:rPr>
      </w:pPr>
      <w:r w:rsidRPr="00D21ABD">
        <w:rPr>
          <w:rFonts w:eastAsiaTheme="minorEastAsia" w:cs="Calibri"/>
        </w:rPr>
        <w:t>2AC – AT: Freedom of Mobility K</w:t>
      </w:r>
    </w:p>
    <w:p w14:paraId="44C467A8" w14:textId="77777777" w:rsidR="009F189A" w:rsidRPr="00D21ABD" w:rsidRDefault="009F189A" w:rsidP="009F189A">
      <w:pPr>
        <w:rPr>
          <w:rFonts w:eastAsiaTheme="minorEastAsia"/>
        </w:rPr>
      </w:pPr>
    </w:p>
    <w:p w14:paraId="28982C78" w14:textId="77777777" w:rsidR="005674B1" w:rsidRPr="00D21ABD" w:rsidRDefault="005674B1" w:rsidP="005674B1">
      <w:pPr>
        <w:pStyle w:val="Heading4"/>
        <w:rPr>
          <w:rFonts w:eastAsiaTheme="minorEastAsia" w:cs="Calibri"/>
        </w:rPr>
      </w:pPr>
      <w:r w:rsidRPr="00D21ABD">
        <w:rPr>
          <w:rFonts w:eastAsiaTheme="minorEastAsia" w:cs="Calibri"/>
        </w:rPr>
        <w:t xml:space="preserve">Utopianism is necessary to problematize the unlimited mobility of the global elite and the immobility of the ‘illegal migrant.’ Anything else perpetuates militarized borders and forced expulsions.  </w:t>
      </w:r>
    </w:p>
    <w:p w14:paraId="70EEB1CF" w14:textId="77777777" w:rsidR="005674B1" w:rsidRPr="00D21ABD" w:rsidRDefault="005674B1" w:rsidP="005674B1">
      <w:pPr>
        <w:rPr>
          <w:rFonts w:eastAsiaTheme="minorEastAsia"/>
        </w:rPr>
      </w:pPr>
      <w:r w:rsidRPr="00D21ABD">
        <w:rPr>
          <w:rStyle w:val="Style13ptBold"/>
          <w:rFonts w:eastAsiaTheme="minorEastAsia"/>
          <w:szCs w:val="26"/>
        </w:rPr>
        <w:t>Salazar</w:t>
      </w:r>
      <w:r w:rsidRPr="00D21ABD">
        <w:rPr>
          <w:rStyle w:val="Style13ptBold"/>
          <w:rFonts w:eastAsiaTheme="minorEastAsia"/>
        </w:rPr>
        <w:t xml:space="preserve">, </w:t>
      </w:r>
      <w:r w:rsidRPr="00D21ABD">
        <w:rPr>
          <w:rStyle w:val="Style13ptBold"/>
          <w:rFonts w:eastAsiaTheme="minorEastAsia"/>
          <w:b w:val="0"/>
        </w:rPr>
        <w:t>Ph.D. in anthropology from the University of Pennsylvania</w:t>
      </w:r>
      <w:r w:rsidRPr="00D21ABD">
        <w:rPr>
          <w:rStyle w:val="Style13ptBold"/>
          <w:rFonts w:eastAsiaTheme="minorEastAsia"/>
        </w:rPr>
        <w:t xml:space="preserve">, </w:t>
      </w:r>
      <w:r w:rsidRPr="00D21ABD">
        <w:rPr>
          <w:rStyle w:val="Style13ptBold"/>
          <w:rFonts w:eastAsiaTheme="minorEastAsia"/>
          <w:szCs w:val="26"/>
        </w:rPr>
        <w:t>16.</w:t>
      </w:r>
      <w:r w:rsidRPr="00D21ABD">
        <w:rPr>
          <w:rFonts w:eastAsiaTheme="minorEastAsia"/>
        </w:rPr>
        <w:t xml:space="preserve"> (Noel, Research Professor at the University of Leuven and Senior Research Fellow of the Research Foundation Flanders Visiting Professor at the University of Bergamo, “The Free Movement of People around the World would be Utopian,” from The free movement of people around the world would be Utopian: IUAES World Congress 2013: Evolving Humanity, Emerging Worlds, 5–10 August 2013, Identities: Global Studies in Culture and Power, vol. 24, iss. 2, 2017, published online 21 Mar 2016, Durham Research Online, accessed at: http://dro.dur.ac.uk/17267/1/17267.pdf)//YK.</w:t>
      </w:r>
    </w:p>
    <w:p w14:paraId="10285793" w14:textId="77777777" w:rsidR="005674B1" w:rsidRPr="00D21ABD" w:rsidRDefault="005674B1" w:rsidP="005674B1">
      <w:pPr>
        <w:rPr>
          <w:rFonts w:eastAsiaTheme="minorEastAsia"/>
          <w:sz w:val="16"/>
        </w:rPr>
      </w:pPr>
      <w:r w:rsidRPr="00D21ABD">
        <w:rPr>
          <w:rFonts w:eastAsiaTheme="minorEastAsia"/>
          <w:sz w:val="16"/>
        </w:rPr>
        <w:t xml:space="preserve">Mimi Sheller (2008) argues that the </w:t>
      </w:r>
      <w:r w:rsidRPr="00D21ABD">
        <w:rPr>
          <w:rStyle w:val="StyleUnderline"/>
          <w:rFonts w:eastAsiaTheme="minorEastAsia"/>
        </w:rPr>
        <w:t>freedom of movement is not just a personal right</w:t>
      </w:r>
      <w:r w:rsidRPr="00D21ABD">
        <w:rPr>
          <w:rFonts w:eastAsiaTheme="minorEastAsia"/>
          <w:sz w:val="16"/>
        </w:rPr>
        <w:t xml:space="preserve"> or capacity </w:t>
      </w:r>
      <w:r w:rsidRPr="00D21ABD">
        <w:rPr>
          <w:rStyle w:val="StyleUnderline"/>
          <w:rFonts w:eastAsiaTheme="minorEastAsia"/>
        </w:rPr>
        <w:t>but</w:t>
      </w:r>
      <w:r w:rsidRPr="00D21ABD">
        <w:rPr>
          <w:rFonts w:eastAsiaTheme="minorEastAsia"/>
          <w:sz w:val="16"/>
        </w:rPr>
        <w:t xml:space="preserve"> also </w:t>
      </w:r>
      <w:r w:rsidRPr="00D21ABD">
        <w:rPr>
          <w:rStyle w:val="StyleUnderline"/>
          <w:rFonts w:eastAsiaTheme="minorEastAsia"/>
        </w:rPr>
        <w:t>has</w:t>
      </w:r>
      <w:r w:rsidRPr="00D21ABD">
        <w:rPr>
          <w:rFonts w:eastAsiaTheme="minorEastAsia"/>
          <w:sz w:val="16"/>
        </w:rPr>
        <w:t xml:space="preserve"> </w:t>
      </w:r>
      <w:r w:rsidRPr="00D21ABD">
        <w:rPr>
          <w:rStyle w:val="StyleUnderline"/>
          <w:rFonts w:eastAsiaTheme="minorEastAsia"/>
        </w:rPr>
        <w:t>sovereignal dimensions</w:t>
      </w:r>
      <w:r w:rsidRPr="00D21ABD">
        <w:rPr>
          <w:rFonts w:eastAsiaTheme="minorEastAsia"/>
          <w:sz w:val="16"/>
        </w:rPr>
        <w:t xml:space="preserve"> that are </w:t>
      </w:r>
      <w:r w:rsidRPr="00D21ABD">
        <w:rPr>
          <w:rStyle w:val="StyleUnderline"/>
          <w:rFonts w:eastAsiaTheme="minorEastAsia"/>
        </w:rPr>
        <w:t>socially relational and civic dimensions that are collective and public</w:t>
      </w:r>
      <w:r w:rsidRPr="00D21ABD">
        <w:rPr>
          <w:rFonts w:eastAsiaTheme="minorEastAsia"/>
          <w:sz w:val="16"/>
        </w:rPr>
        <w:t>:</w:t>
      </w:r>
    </w:p>
    <w:p w14:paraId="76B4622A" w14:textId="77777777" w:rsidR="005674B1" w:rsidRPr="00D21ABD" w:rsidRDefault="005674B1" w:rsidP="005674B1">
      <w:pPr>
        <w:rPr>
          <w:rFonts w:eastAsiaTheme="minorEastAsia"/>
          <w:sz w:val="16"/>
          <w:szCs w:val="16"/>
        </w:rPr>
      </w:pPr>
      <w:r w:rsidRPr="00D21ABD">
        <w:rPr>
          <w:rStyle w:val="StyleUnderline"/>
          <w:rFonts w:eastAsiaTheme="minorEastAsia"/>
        </w:rPr>
        <w:t>Personal freedom of mobility centres on the scale of the body</w:t>
      </w:r>
      <w:r w:rsidRPr="00D21ABD">
        <w:rPr>
          <w:rFonts w:eastAsiaTheme="minorEastAsia"/>
          <w:sz w:val="16"/>
          <w:szCs w:val="16"/>
        </w:rPr>
        <w:t xml:space="preserve">: how the body moves, where it can move, </w:t>
      </w:r>
      <w:r w:rsidRPr="00D21ABD">
        <w:rPr>
          <w:rStyle w:val="StyleUnderline"/>
          <w:rFonts w:eastAsiaTheme="minorEastAsia"/>
        </w:rPr>
        <w:t>when it can move</w:t>
      </w:r>
      <w:r w:rsidRPr="00D21ABD">
        <w:rPr>
          <w:rFonts w:eastAsiaTheme="minorEastAsia"/>
          <w:sz w:val="16"/>
          <w:szCs w:val="16"/>
        </w:rPr>
        <w:t xml:space="preserve">. </w:t>
      </w:r>
      <w:r w:rsidRPr="00D21ABD">
        <w:rPr>
          <w:rStyle w:val="StyleUnderline"/>
          <w:rFonts w:eastAsiaTheme="minorEastAsia"/>
        </w:rPr>
        <w:t>Sovereignal freedom of mobility</w:t>
      </w:r>
      <w:r w:rsidRPr="00D21ABD">
        <w:rPr>
          <w:rFonts w:eastAsiaTheme="minorEastAsia"/>
          <w:sz w:val="16"/>
          <w:szCs w:val="16"/>
        </w:rPr>
        <w:t xml:space="preserve">, in comparison, </w:t>
      </w:r>
      <w:r w:rsidRPr="00D21ABD">
        <w:rPr>
          <w:rStyle w:val="StyleUnderline"/>
          <w:rFonts w:eastAsiaTheme="minorEastAsia"/>
        </w:rPr>
        <w:t>extends beyond the individual body to encompass issues of governance</w:t>
      </w:r>
      <w:r w:rsidRPr="00D21ABD">
        <w:rPr>
          <w:rFonts w:eastAsiaTheme="minorEastAsia"/>
          <w:sz w:val="16"/>
          <w:szCs w:val="16"/>
        </w:rPr>
        <w:t xml:space="preserve">, </w:t>
      </w:r>
      <w:r w:rsidRPr="00D21ABD">
        <w:rPr>
          <w:rStyle w:val="StyleUnderline"/>
          <w:rFonts w:eastAsiaTheme="minorEastAsia"/>
        </w:rPr>
        <w:t xml:space="preserve">legitimacy, and the exercise of power </w:t>
      </w:r>
      <w:r w:rsidRPr="00D21ABD">
        <w:rPr>
          <w:rFonts w:eastAsiaTheme="minorEastAsia"/>
          <w:sz w:val="16"/>
          <w:szCs w:val="16"/>
        </w:rPr>
        <w:t xml:space="preserve">whether in a familial home, an organization, a city or a nation; thus </w:t>
      </w:r>
      <w:r w:rsidRPr="00D21ABD">
        <w:rPr>
          <w:rStyle w:val="StyleUnderline"/>
          <w:rFonts w:eastAsiaTheme="minorEastAsia"/>
        </w:rPr>
        <w:t>it concerns mobilities at larger scales.</w:t>
      </w:r>
      <w:r w:rsidRPr="00D21ABD">
        <w:rPr>
          <w:rFonts w:eastAsiaTheme="minorEastAsia"/>
          <w:sz w:val="16"/>
          <w:szCs w:val="16"/>
        </w:rPr>
        <w:t xml:space="preserve"> And civic freedoms of mobility likewise extend beyond the individual body to the collective mobilities of multiple publics, of social movements, of bodies of citizens and far-flung networks of communication. (Sheller 2008:30)</w:t>
      </w:r>
    </w:p>
    <w:p w14:paraId="0126D534" w14:textId="77777777" w:rsidR="005674B1" w:rsidRPr="00D21ABD" w:rsidRDefault="005674B1" w:rsidP="005674B1">
      <w:pPr>
        <w:rPr>
          <w:rFonts w:eastAsiaTheme="minorEastAsia"/>
          <w:sz w:val="16"/>
        </w:rPr>
      </w:pPr>
      <w:r w:rsidRPr="00D21ABD">
        <w:rPr>
          <w:rFonts w:eastAsiaTheme="minorEastAsia"/>
          <w:sz w:val="16"/>
        </w:rPr>
        <w:t>As Sheller rightfully remarks, ‘</w:t>
      </w:r>
      <w:r w:rsidRPr="00D21ABD">
        <w:rPr>
          <w:rStyle w:val="StyleUnderline"/>
          <w:rFonts w:eastAsiaTheme="minorEastAsia"/>
        </w:rPr>
        <w:t>sovereignal freedom has</w:t>
      </w:r>
      <w:r w:rsidRPr="00D21ABD">
        <w:rPr>
          <w:rFonts w:eastAsiaTheme="minorEastAsia"/>
          <w:sz w:val="16"/>
        </w:rPr>
        <w:t xml:space="preserve"> often </w:t>
      </w:r>
      <w:r w:rsidRPr="00D21ABD">
        <w:rPr>
          <w:rStyle w:val="StyleUnderline"/>
          <w:rFonts w:eastAsiaTheme="minorEastAsia"/>
        </w:rPr>
        <w:t>been exercised as a freedom of movement which immobilizes others</w:t>
      </w:r>
      <w:r w:rsidRPr="00D21ABD">
        <w:rPr>
          <w:rFonts w:eastAsiaTheme="minorEastAsia"/>
          <w:sz w:val="16"/>
        </w:rPr>
        <w:t xml:space="preserve">; in fact the sense of </w:t>
      </w:r>
      <w:r w:rsidRPr="00D21ABD">
        <w:rPr>
          <w:rStyle w:val="StyleUnderline"/>
          <w:rFonts w:eastAsiaTheme="minorEastAsia"/>
        </w:rPr>
        <w:t>freedom of movement</w:t>
      </w:r>
      <w:r w:rsidRPr="00D21ABD">
        <w:rPr>
          <w:rFonts w:eastAsiaTheme="minorEastAsia"/>
          <w:sz w:val="16"/>
        </w:rPr>
        <w:t xml:space="preserve"> often </w:t>
      </w:r>
      <w:r w:rsidRPr="00D21ABD">
        <w:rPr>
          <w:rStyle w:val="Emphasis"/>
          <w:rFonts w:eastAsiaTheme="minorEastAsia"/>
        </w:rPr>
        <w:t>depends on the denial of others’ mobility</w:t>
      </w:r>
      <w:r w:rsidRPr="00D21ABD">
        <w:rPr>
          <w:rFonts w:eastAsiaTheme="minorEastAsia"/>
          <w:sz w:val="16"/>
        </w:rPr>
        <w:t>. Hence it produces what we might refer to as mobility injustice’ (Sheller 2008:28). Freedom of movement, then, appears as an issue for global justice (Pécoud 2013:2). When movement is disrupted in one realm, it may actually be met with efforts to increase mobility in another. Personal mobility freedom, for instance, has led to new kinds of resistance against mobility injustice, such as the embrace of nomadism as a counter-tactic against sovereignal and civic forms of control over mobility, access and collectivity (Braidotti 2006).</w:t>
      </w:r>
    </w:p>
    <w:p w14:paraId="49CDEDC1" w14:textId="77777777" w:rsidR="005674B1" w:rsidRPr="00D21ABD" w:rsidRDefault="005674B1" w:rsidP="005674B1">
      <w:pPr>
        <w:rPr>
          <w:rFonts w:eastAsiaTheme="minorEastAsia"/>
          <w:sz w:val="16"/>
        </w:rPr>
      </w:pPr>
      <w:r w:rsidRPr="00D21ABD">
        <w:rPr>
          <w:rFonts w:eastAsiaTheme="minorEastAsia"/>
          <w:sz w:val="16"/>
        </w:rPr>
        <w:t xml:space="preserve">Another important point is that </w:t>
      </w:r>
      <w:r w:rsidRPr="00D21ABD">
        <w:rPr>
          <w:rStyle w:val="StyleUnderline"/>
          <w:rFonts w:eastAsiaTheme="minorEastAsia"/>
        </w:rPr>
        <w:t>‘freedom as mobility’ is composed both of opportunities</w:t>
      </w:r>
      <w:r w:rsidRPr="00D21ABD">
        <w:rPr>
          <w:rFonts w:eastAsiaTheme="minorEastAsia"/>
          <w:sz w:val="16"/>
        </w:rPr>
        <w:t xml:space="preserve"> to travel when </w:t>
      </w:r>
      <w:r w:rsidRPr="00D21ABD">
        <w:rPr>
          <w:rStyle w:val="StyleUnderline"/>
          <w:rFonts w:eastAsiaTheme="minorEastAsia"/>
        </w:rPr>
        <w:t>and where one pleases and of the feasibility of the choice</w:t>
      </w:r>
      <w:r w:rsidRPr="00D21ABD">
        <w:rPr>
          <w:rFonts w:eastAsiaTheme="minorEastAsia"/>
          <w:sz w:val="16"/>
        </w:rPr>
        <w:t xml:space="preserve"> not to travel (Sager 2006:465). As Tore Sager writes,</w:t>
      </w:r>
    </w:p>
    <w:p w14:paraId="7C26D1FD" w14:textId="77777777" w:rsidR="005674B1" w:rsidRPr="00D21ABD" w:rsidRDefault="005674B1" w:rsidP="005674B1">
      <w:pPr>
        <w:rPr>
          <w:rFonts w:eastAsiaTheme="minorEastAsia"/>
          <w:sz w:val="16"/>
          <w:szCs w:val="16"/>
        </w:rPr>
      </w:pPr>
      <w:r w:rsidRPr="00D21ABD">
        <w:rPr>
          <w:rFonts w:eastAsiaTheme="minorEastAsia"/>
          <w:sz w:val="16"/>
          <w:szCs w:val="16"/>
        </w:rPr>
        <w:t>Freedom as mobility may be valued for two main reasons. First, the possibility of travelling might be valued in itself. In order to experience freedom as potential travel, there must be possibilities allowing for more transport than the number of trips actually taken. The individual must also be in a position to autonomously decide whether to act on the possibilities. That is, the potentiality aspect of mobility means that the individual has a choice between travelling and not travelling. This is an essential aspect of freedom as mobility; freedom of movement implies the right not to move. (2006:469)</w:t>
      </w:r>
    </w:p>
    <w:p w14:paraId="7852CA26" w14:textId="77777777" w:rsidR="005674B1" w:rsidRPr="00D21ABD" w:rsidRDefault="005674B1" w:rsidP="005674B1">
      <w:pPr>
        <w:rPr>
          <w:rFonts w:eastAsiaTheme="minorEastAsia"/>
          <w:sz w:val="16"/>
          <w:szCs w:val="16"/>
        </w:rPr>
      </w:pPr>
      <w:r w:rsidRPr="00D21ABD">
        <w:rPr>
          <w:rFonts w:eastAsiaTheme="minorEastAsia"/>
          <w:sz w:val="16"/>
          <w:szCs w:val="16"/>
        </w:rPr>
        <w:t>It is doubtful, for instance, whether there are many ‘existential migrants’ (Madison 2010), people who freely move, not in search of a better life or to expand their options, but merely for the sake of moving.</w:t>
      </w:r>
    </w:p>
    <w:p w14:paraId="1B21FBBC" w14:textId="77777777" w:rsidR="005674B1" w:rsidRPr="00D21ABD" w:rsidRDefault="005674B1" w:rsidP="005674B1">
      <w:pPr>
        <w:rPr>
          <w:rFonts w:eastAsiaTheme="minorEastAsia"/>
          <w:sz w:val="16"/>
        </w:rPr>
      </w:pPr>
      <w:r w:rsidRPr="00D21ABD">
        <w:rPr>
          <w:rStyle w:val="StyleUnderline"/>
          <w:rFonts w:eastAsiaTheme="minorEastAsia"/>
        </w:rPr>
        <w:t>The cultural assumptions</w:t>
      </w:r>
      <w:r w:rsidRPr="00D21ABD">
        <w:rPr>
          <w:rFonts w:eastAsiaTheme="minorEastAsia"/>
          <w:sz w:val="16"/>
        </w:rPr>
        <w:t xml:space="preserve">, meanings, </w:t>
      </w:r>
      <w:r w:rsidRPr="00D21ABD">
        <w:rPr>
          <w:rStyle w:val="StyleUnderline"/>
          <w:rFonts w:eastAsiaTheme="minorEastAsia"/>
        </w:rPr>
        <w:t>and values attached to movement need to be empirically problematized</w:t>
      </w:r>
      <w:r w:rsidRPr="00D21ABD">
        <w:rPr>
          <w:rFonts w:eastAsiaTheme="minorEastAsia"/>
          <w:sz w:val="16"/>
        </w:rPr>
        <w:t xml:space="preserve"> rather than assumed (Salazar 2010b). </w:t>
      </w:r>
      <w:r w:rsidRPr="00D21ABD">
        <w:rPr>
          <w:rStyle w:val="StyleUnderline"/>
          <w:rFonts w:eastAsiaTheme="minorEastAsia"/>
        </w:rPr>
        <w:t xml:space="preserve">The ideological associations with </w:t>
      </w:r>
      <w:r w:rsidRPr="00D21ABD">
        <w:rPr>
          <w:rStyle w:val="Emphasis"/>
          <w:rFonts w:eastAsiaTheme="minorEastAsia"/>
        </w:rPr>
        <w:t>liberty, freedom</w:t>
      </w:r>
      <w:r w:rsidRPr="00D21ABD">
        <w:rPr>
          <w:rStyle w:val="StyleUnderline"/>
          <w:rFonts w:eastAsiaTheme="minorEastAsia"/>
        </w:rPr>
        <w:t xml:space="preserve"> and </w:t>
      </w:r>
      <w:r w:rsidRPr="00D21ABD">
        <w:rPr>
          <w:rStyle w:val="Emphasis"/>
          <w:rFonts w:eastAsiaTheme="minorEastAsia"/>
        </w:rPr>
        <w:t>universalism</w:t>
      </w:r>
      <w:r w:rsidRPr="00D21ABD">
        <w:rPr>
          <w:rStyle w:val="StyleUnderline"/>
          <w:rFonts w:eastAsiaTheme="minorEastAsia"/>
        </w:rPr>
        <w:t xml:space="preserve"> contain serious shortcomings and neglect the social costs</w:t>
      </w:r>
      <w:r w:rsidRPr="00D21ABD">
        <w:rPr>
          <w:rFonts w:eastAsiaTheme="minorEastAsia"/>
          <w:sz w:val="16"/>
        </w:rPr>
        <w:t xml:space="preserve">. Indeed, notwithstanding low-cost airlines, free movement is far from ‘free’ (in the sense of ‘without costs’). People’s mobility ‘choices’ are pertinent to and normalized within the dominant ideologies and mobility regimes with which they engage (Glick Schiller and Salazar 2013). In fact, critically engaged anthropologists were among the first to point out that </w:t>
      </w:r>
      <w:r w:rsidRPr="00D21ABD">
        <w:rPr>
          <w:rStyle w:val="StyleUnderline"/>
          <w:rFonts w:eastAsiaTheme="minorEastAsia"/>
        </w:rPr>
        <w:t>modern forms of mobility need not signify privilege</w:t>
      </w:r>
      <w:r w:rsidRPr="00D21ABD">
        <w:rPr>
          <w:rFonts w:eastAsiaTheme="minorEastAsia"/>
          <w:sz w:val="16"/>
        </w:rPr>
        <w:t xml:space="preserve"> (Amit 2007). Recent research on </w:t>
      </w:r>
      <w:r w:rsidRPr="00D21ABD">
        <w:rPr>
          <w:rStyle w:val="StyleUnderline"/>
          <w:rFonts w:eastAsiaTheme="minorEastAsia"/>
        </w:rPr>
        <w:t>the human costs of hypermobility</w:t>
      </w:r>
      <w:r w:rsidRPr="00D21ABD">
        <w:rPr>
          <w:rFonts w:eastAsiaTheme="minorEastAsia"/>
          <w:sz w:val="16"/>
        </w:rPr>
        <w:t xml:space="preserve"> among managers of multinationals, for instance, </w:t>
      </w:r>
      <w:r w:rsidRPr="00D21ABD">
        <w:rPr>
          <w:rStyle w:val="StyleUnderline"/>
          <w:rFonts w:eastAsiaTheme="minorEastAsia"/>
        </w:rPr>
        <w:t>shows the importance of questioning the ‘voluntary’ aspect and individual desirability of mobility</w:t>
      </w:r>
      <w:r w:rsidRPr="00D21ABD">
        <w:rPr>
          <w:rFonts w:eastAsiaTheme="minorEastAsia"/>
          <w:sz w:val="16"/>
        </w:rPr>
        <w:t xml:space="preserve"> (Gherardi 2011). </w:t>
      </w:r>
      <w:r w:rsidRPr="00D21ABD">
        <w:rPr>
          <w:rStyle w:val="StyleUnderline"/>
          <w:rFonts w:eastAsiaTheme="minorEastAsia"/>
        </w:rPr>
        <w:t xml:space="preserve">There is only a tiny economic </w:t>
      </w:r>
      <w:r w:rsidRPr="00D21ABD">
        <w:rPr>
          <w:rStyle w:val="Emphasis"/>
          <w:rFonts w:eastAsiaTheme="minorEastAsia"/>
        </w:rPr>
        <w:t>global élite</w:t>
      </w:r>
      <w:r w:rsidRPr="00D21ABD">
        <w:rPr>
          <w:rStyle w:val="StyleUnderline"/>
          <w:rFonts w:eastAsiaTheme="minorEastAsia"/>
        </w:rPr>
        <w:t xml:space="preserve"> ‘which</w:t>
      </w:r>
      <w:r w:rsidRPr="00D21ABD">
        <w:rPr>
          <w:rFonts w:eastAsiaTheme="minorEastAsia"/>
          <w:sz w:val="16"/>
        </w:rPr>
        <w:t xml:space="preserve"> financial </w:t>
      </w:r>
      <w:r w:rsidRPr="00D21ABD">
        <w:rPr>
          <w:rStyle w:val="Emphasis"/>
          <w:rFonts w:eastAsiaTheme="minorEastAsia"/>
        </w:rPr>
        <w:t>capitalism</w:t>
      </w:r>
      <w:r w:rsidRPr="00D21ABD">
        <w:rPr>
          <w:rStyle w:val="StyleUnderline"/>
          <w:rFonts w:eastAsiaTheme="minorEastAsia"/>
        </w:rPr>
        <w:t xml:space="preserve"> has liberated from all spatial constraints</w:t>
      </w:r>
      <w:r w:rsidRPr="00D21ABD">
        <w:rPr>
          <w:rFonts w:eastAsiaTheme="minorEastAsia"/>
          <w:sz w:val="16"/>
        </w:rPr>
        <w:t xml:space="preserve"> and which, therefore, produces the only social group able to choose freely between mobility and immobility’ (Gherardi 2011:108).</w:t>
      </w:r>
    </w:p>
    <w:p w14:paraId="01C30C61" w14:textId="77777777" w:rsidR="005674B1" w:rsidRPr="00D21ABD" w:rsidRDefault="005674B1" w:rsidP="005674B1">
      <w:pPr>
        <w:rPr>
          <w:rStyle w:val="StyleUnderline"/>
          <w:rFonts w:eastAsiaTheme="minorEastAsia"/>
        </w:rPr>
      </w:pPr>
      <w:r w:rsidRPr="00D21ABD">
        <w:rPr>
          <w:rStyle w:val="StyleUnderline"/>
          <w:rFonts w:eastAsiaTheme="minorEastAsia"/>
        </w:rPr>
        <w:t>Utopia</w:t>
      </w:r>
    </w:p>
    <w:p w14:paraId="32BE97BE" w14:textId="77777777" w:rsidR="005674B1" w:rsidRPr="00D21ABD" w:rsidRDefault="005674B1" w:rsidP="005674B1">
      <w:pPr>
        <w:rPr>
          <w:rFonts w:eastAsiaTheme="minorEastAsia"/>
          <w:sz w:val="16"/>
          <w:szCs w:val="16"/>
        </w:rPr>
      </w:pPr>
      <w:r w:rsidRPr="00D21ABD">
        <w:rPr>
          <w:rFonts w:eastAsiaTheme="minorEastAsia"/>
          <w:sz w:val="16"/>
          <w:szCs w:val="16"/>
        </w:rPr>
        <w:t>In effect, what pushes from behind is, negatively, desertion from the miserable cultural and material conditions of imperial reproduction; but positively, what pulls forward is the wealth of desire and the accumulation of expressive and productive capacities that the processes of globalization have determined in the consciousness of every individual and social group—and thus a certain hope. Empire (Hardt and Negri 2000:213)</w:t>
      </w:r>
    </w:p>
    <w:p w14:paraId="54D017D6" w14:textId="77777777" w:rsidR="005674B1" w:rsidRPr="00D21ABD" w:rsidRDefault="005674B1" w:rsidP="005674B1">
      <w:pPr>
        <w:rPr>
          <w:rFonts w:eastAsiaTheme="minorEastAsia"/>
          <w:sz w:val="16"/>
          <w:szCs w:val="16"/>
        </w:rPr>
      </w:pPr>
      <w:r w:rsidRPr="00D21ABD">
        <w:rPr>
          <w:rFonts w:eastAsiaTheme="minorEastAsia"/>
          <w:sz w:val="16"/>
          <w:szCs w:val="16"/>
        </w:rPr>
        <w:t>In the sixteenth century, the humanist Thomas More (1478-1535) coined the term Utopia for an ideal, imaginary island nation somewhere in the Atlantic Ocean. Its seemingly perfect socio-politico-legal system stood in sharp contrast with the contentious social life and chaotic politics in Europe at the time. More’s book inspired people to set up real intentional communities that attempted to create ideal societies. Interestingly, Utopian imaginary communities provided ‘one of the first spaces for working out the “particular shapes and boundaries” of nation-states’ (Wegner 2002:xvi). Utopian projects are characterized by impracticable perfection. The belief is in the possibility or desirability of not just a better but a perfect society, where everyone lives in harmony and everything is for the best. As a variation on power, Utopias propose an alternative by designing a future that aspires to become (Ricœur 1986). Nowadays, Utopia has come to be reviled as illusory, dangerous, and against human nature.</w:t>
      </w:r>
    </w:p>
    <w:p w14:paraId="4E2F45FB" w14:textId="77777777" w:rsidR="005674B1" w:rsidRPr="00D21ABD" w:rsidRDefault="005674B1" w:rsidP="005674B1">
      <w:pPr>
        <w:rPr>
          <w:rFonts w:eastAsiaTheme="minorEastAsia"/>
          <w:sz w:val="16"/>
          <w:szCs w:val="16"/>
        </w:rPr>
      </w:pPr>
      <w:r w:rsidRPr="00D21ABD">
        <w:rPr>
          <w:rFonts w:eastAsiaTheme="minorEastAsia"/>
          <w:sz w:val="16"/>
          <w:szCs w:val="16"/>
        </w:rPr>
        <w:t xml:space="preserve">Philippe Couton and José Julián López (2009) argue that, from its inception, </w:t>
      </w:r>
      <w:r w:rsidRPr="00D21ABD">
        <w:rPr>
          <w:rStyle w:val="StyleUnderline"/>
          <w:rFonts w:eastAsiaTheme="minorEastAsia"/>
          <w:sz w:val="16"/>
          <w:szCs w:val="16"/>
        </w:rPr>
        <w:t>movement has been central to</w:t>
      </w:r>
      <w:r w:rsidRPr="00D21ABD">
        <w:rPr>
          <w:rFonts w:eastAsiaTheme="minorEastAsia"/>
          <w:sz w:val="16"/>
          <w:szCs w:val="16"/>
        </w:rPr>
        <w:t xml:space="preserve"> the </w:t>
      </w:r>
      <w:r w:rsidRPr="00D21ABD">
        <w:rPr>
          <w:rStyle w:val="StyleUnderline"/>
          <w:rFonts w:eastAsiaTheme="minorEastAsia"/>
          <w:sz w:val="16"/>
          <w:szCs w:val="16"/>
        </w:rPr>
        <w:t>Utopia</w:t>
      </w:r>
      <w:r w:rsidRPr="00D21ABD">
        <w:rPr>
          <w:rFonts w:eastAsiaTheme="minorEastAsia"/>
          <w:sz w:val="16"/>
          <w:szCs w:val="16"/>
        </w:rPr>
        <w:t xml:space="preserve">n tradition.v In their words, </w:t>
      </w:r>
    </w:p>
    <w:p w14:paraId="069C94D7" w14:textId="77777777" w:rsidR="005674B1" w:rsidRPr="00D21ABD" w:rsidRDefault="005674B1" w:rsidP="005674B1">
      <w:pPr>
        <w:rPr>
          <w:rFonts w:eastAsiaTheme="minorEastAsia"/>
          <w:sz w:val="16"/>
        </w:rPr>
      </w:pPr>
      <w:r w:rsidRPr="00D21ABD">
        <w:rPr>
          <w:rStyle w:val="StyleUnderline"/>
          <w:rFonts w:eastAsiaTheme="minorEastAsia"/>
        </w:rPr>
        <w:t>The power of Utopianism</w:t>
      </w:r>
      <w:r w:rsidRPr="00D21ABD">
        <w:rPr>
          <w:rFonts w:eastAsiaTheme="minorEastAsia"/>
          <w:sz w:val="16"/>
        </w:rPr>
        <w:t xml:space="preserve"> indeed </w:t>
      </w:r>
      <w:r w:rsidRPr="00D21ABD">
        <w:rPr>
          <w:rStyle w:val="StyleUnderline"/>
          <w:rFonts w:eastAsiaTheme="minorEastAsia"/>
        </w:rPr>
        <w:t>resides in its ability to instantiate</w:t>
      </w:r>
      <w:r w:rsidRPr="00D21ABD">
        <w:rPr>
          <w:rFonts w:eastAsiaTheme="minorEastAsia"/>
          <w:sz w:val="16"/>
        </w:rPr>
        <w:t xml:space="preserve"> the </w:t>
      </w:r>
      <w:r w:rsidRPr="00D21ABD">
        <w:rPr>
          <w:rStyle w:val="StyleUnderline"/>
          <w:rFonts w:eastAsiaTheme="minorEastAsia"/>
        </w:rPr>
        <w:t>tension between movement and place that has marked social transformations</w:t>
      </w:r>
      <w:r w:rsidRPr="00D21ABD">
        <w:rPr>
          <w:rFonts w:eastAsiaTheme="minorEastAsia"/>
          <w:sz w:val="16"/>
        </w:rPr>
        <w:t xml:space="preserve"> in the modern era. This tension continues in contemporary discussions of movement-based social processes, particularly international migration and related identity formations, such as open borders transnationalism and cosmopolitanism. (Couton and López 2009:93)</w:t>
      </w:r>
    </w:p>
    <w:p w14:paraId="4006A9BD" w14:textId="77777777" w:rsidR="005674B1" w:rsidRPr="00D21ABD" w:rsidRDefault="005674B1" w:rsidP="005674B1">
      <w:pPr>
        <w:rPr>
          <w:rFonts w:eastAsiaTheme="minorEastAsia"/>
          <w:sz w:val="16"/>
        </w:rPr>
      </w:pPr>
      <w:r w:rsidRPr="00D21ABD">
        <w:rPr>
          <w:rFonts w:eastAsiaTheme="minorEastAsia"/>
          <w:sz w:val="16"/>
        </w:rPr>
        <w:t xml:space="preserve">Original </w:t>
      </w:r>
      <w:r w:rsidRPr="00D21ABD">
        <w:rPr>
          <w:rStyle w:val="StyleUnderline"/>
          <w:rFonts w:eastAsiaTheme="minorEastAsia"/>
        </w:rPr>
        <w:t>Utopians used travel to express a complex exploratory intent: ‘the opening of geographical space permitted offshore imaginings of social perfection. Travel would open passages, and</w:t>
      </w:r>
      <w:r w:rsidRPr="00D21ABD">
        <w:rPr>
          <w:rFonts w:eastAsiaTheme="minorEastAsia"/>
          <w:sz w:val="16"/>
        </w:rPr>
        <w:t xml:space="preserve"> therefore help to </w:t>
      </w:r>
      <w:r w:rsidRPr="00D21ABD">
        <w:rPr>
          <w:rStyle w:val="StyleUnderline"/>
          <w:rFonts w:eastAsiaTheme="minorEastAsia"/>
        </w:rPr>
        <w:t xml:space="preserve">draw </w:t>
      </w:r>
      <w:r w:rsidRPr="00D21ABD">
        <w:rPr>
          <w:rStyle w:val="Emphasis"/>
          <w:rFonts w:eastAsiaTheme="minorEastAsia"/>
        </w:rPr>
        <w:t>new cartographies</w:t>
      </w:r>
      <w:r w:rsidRPr="00D21ABD">
        <w:rPr>
          <w:rFonts w:eastAsiaTheme="minorEastAsia"/>
          <w:sz w:val="16"/>
        </w:rPr>
        <w:t xml:space="preserve"> </w:t>
      </w:r>
      <w:r w:rsidRPr="00D21ABD">
        <w:rPr>
          <w:rStyle w:val="StyleUnderline"/>
          <w:rFonts w:eastAsiaTheme="minorEastAsia"/>
        </w:rPr>
        <w:t xml:space="preserve">of the </w:t>
      </w:r>
      <w:r w:rsidRPr="00D21ABD">
        <w:rPr>
          <w:rStyle w:val="Emphasis"/>
          <w:rFonts w:eastAsiaTheme="minorEastAsia"/>
        </w:rPr>
        <w:t>rapidly expanding</w:t>
      </w:r>
      <w:r w:rsidRPr="00D21ABD">
        <w:rPr>
          <w:rStyle w:val="StyleUnderline"/>
          <w:rFonts w:eastAsiaTheme="minorEastAsia"/>
        </w:rPr>
        <w:t xml:space="preserve"> physical and social universe’</w:t>
      </w:r>
      <w:r w:rsidRPr="00D21ABD">
        <w:rPr>
          <w:rFonts w:eastAsiaTheme="minorEastAsia"/>
          <w:sz w:val="16"/>
        </w:rPr>
        <w:t xml:space="preserve"> (Couton and López 2009:101). As the discoverers of the late fifteenth and early sixteenth centuries came to venture to the edges of the(ir) world, it was supposed that, eventually, they would encounter some of the mythical geographical Utopias whose existence was, at least for a great number of them, beyond dispute (Salazar 2013). In the words of Claude Lévi-Strauss, ‘When they moved into unknown regions they were more anxious to verify the ancient history of the Old World than to discover a new one’ (1961:78).</w:t>
      </w:r>
    </w:p>
    <w:p w14:paraId="5AAA82E3" w14:textId="77777777" w:rsidR="005674B1" w:rsidRPr="00D21ABD" w:rsidRDefault="005674B1" w:rsidP="005674B1">
      <w:pPr>
        <w:rPr>
          <w:rFonts w:eastAsiaTheme="minorEastAsia"/>
          <w:sz w:val="16"/>
          <w:szCs w:val="16"/>
        </w:rPr>
      </w:pPr>
      <w:r w:rsidRPr="00D21ABD">
        <w:rPr>
          <w:rFonts w:eastAsiaTheme="minorEastAsia"/>
          <w:sz w:val="16"/>
          <w:szCs w:val="16"/>
        </w:rPr>
        <w:t>The fundamental shift brought about by the Industrial Revolution was centred on the control of the movement of people (Couton and López 2009:104): (1) displacing farmers to feed emerging industries; (2) controlling the movement of this emerging geographically mobile class within well-defined borders; and (3) encouraging the movement of traders and colonialists. Gypsies came to be regarded as the epitome of the greatest threat to population control: vagrancy. From the late nineteenth century onward, a Utopian figuration developed around a more enduring type of movement, migration, often overlapping with ‘civilizing’ colonialism. Movement abated as the world seemed to settle into the bordered world of firmly emplaced nation-states in the years following the First World War. The limitations of a system that presumed mutually exclusive citizenries became very evident. In 1921, a conference of the International Parliamentary Union met in Stockholm to condemn the passport system, and to call for more freedom of movement (Moses 2006:51).</w:t>
      </w:r>
    </w:p>
    <w:p w14:paraId="5A6C2664" w14:textId="77777777" w:rsidR="005674B1" w:rsidRPr="00D21ABD" w:rsidRDefault="005674B1" w:rsidP="005674B1">
      <w:pPr>
        <w:rPr>
          <w:rFonts w:eastAsiaTheme="minorEastAsia"/>
          <w:sz w:val="16"/>
        </w:rPr>
      </w:pPr>
      <w:r w:rsidRPr="00D21ABD">
        <w:rPr>
          <w:rFonts w:eastAsiaTheme="minorEastAsia"/>
          <w:sz w:val="16"/>
        </w:rPr>
        <w:t xml:space="preserve">Some argue that ‘capitalism transformed the force of the freedom of mobility into competitively organized upward social mobility’ (Papadopoulos, et al. 2008:204). While in (late) capitalism subjectivity seems to be increasingly defined by mobility, movement across space and time need not necessarily imply change in identity or people’s unsettledness, as some feel ‘at home in movement’ (Rapport and Dawson 1998:27) or even ‘settle within mobility’ (Morokvasic 2004). </w:t>
      </w:r>
      <w:r w:rsidRPr="00D21ABD">
        <w:rPr>
          <w:rStyle w:val="StyleUnderline"/>
          <w:rFonts w:eastAsiaTheme="minorEastAsia"/>
        </w:rPr>
        <w:t>The irony is that in the era of globalization, marked by its free movement of capital and goods, the movement of people is subject to greater restrictions</w:t>
      </w:r>
      <w:r w:rsidRPr="00D21ABD">
        <w:rPr>
          <w:rFonts w:eastAsiaTheme="minorEastAsia"/>
          <w:sz w:val="16"/>
        </w:rPr>
        <w:t xml:space="preserve"> than at the dawn of the Industrial Revolution (Barry and Goodin 1992).</w:t>
      </w:r>
    </w:p>
    <w:p w14:paraId="0209A1B3" w14:textId="77777777" w:rsidR="005674B1" w:rsidRPr="00D21ABD" w:rsidRDefault="005674B1" w:rsidP="005674B1">
      <w:pPr>
        <w:rPr>
          <w:rFonts w:eastAsiaTheme="minorEastAsia"/>
          <w:sz w:val="16"/>
          <w:szCs w:val="16"/>
        </w:rPr>
      </w:pPr>
      <w:r w:rsidRPr="00D21ABD">
        <w:rPr>
          <w:rFonts w:eastAsiaTheme="minorEastAsia"/>
          <w:sz w:val="16"/>
          <w:szCs w:val="16"/>
        </w:rPr>
        <w:t>Contemporary Utopia, Couton and López (2009) argue, has preserved the original kinetic impulse, the necessary movement that brings people to new shores, but has reversed the priority:</w:t>
      </w:r>
    </w:p>
    <w:p w14:paraId="468CFB90" w14:textId="77777777" w:rsidR="005674B1" w:rsidRPr="00D21ABD" w:rsidRDefault="005674B1" w:rsidP="005674B1">
      <w:pPr>
        <w:rPr>
          <w:rFonts w:eastAsiaTheme="minorEastAsia"/>
          <w:sz w:val="16"/>
        </w:rPr>
      </w:pPr>
      <w:r w:rsidRPr="00D21ABD">
        <w:rPr>
          <w:rFonts w:eastAsiaTheme="minorEastAsia"/>
          <w:sz w:val="16"/>
        </w:rPr>
        <w:t xml:space="preserve">For many, the </w:t>
      </w:r>
      <w:r w:rsidRPr="00D21ABD">
        <w:rPr>
          <w:rStyle w:val="StyleUnderline"/>
          <w:rFonts w:eastAsiaTheme="minorEastAsia"/>
        </w:rPr>
        <w:t xml:space="preserve">defining places of modernity turned out to be mostly restrictive cages of </w:t>
      </w:r>
      <w:r w:rsidRPr="00D21ABD">
        <w:rPr>
          <w:rStyle w:val="Emphasis"/>
          <w:rFonts w:eastAsiaTheme="minorEastAsia"/>
        </w:rPr>
        <w:t>bureaucratized coercion</w:t>
      </w:r>
      <w:r w:rsidRPr="00D21ABD">
        <w:rPr>
          <w:rFonts w:eastAsiaTheme="minorEastAsia"/>
          <w:sz w:val="16"/>
        </w:rPr>
        <w:t>... The opening of space qua space—</w:t>
      </w:r>
      <w:r w:rsidRPr="00D21ABD">
        <w:rPr>
          <w:rStyle w:val="StyleUnderline"/>
          <w:rFonts w:eastAsiaTheme="minorEastAsia"/>
        </w:rPr>
        <w:t>roaming rather than journeying to a new place</w:t>
      </w:r>
      <w:r w:rsidRPr="00D21ABD">
        <w:rPr>
          <w:rFonts w:eastAsiaTheme="minorEastAsia"/>
          <w:sz w:val="16"/>
        </w:rPr>
        <w:t>—</w:t>
      </w:r>
      <w:r w:rsidRPr="00D21ABD">
        <w:rPr>
          <w:rStyle w:val="StyleUnderline"/>
          <w:rFonts w:eastAsiaTheme="minorEastAsia"/>
        </w:rPr>
        <w:t>is the source of contemporary Utopian imaginations</w:t>
      </w:r>
      <w:r w:rsidRPr="00D21ABD">
        <w:rPr>
          <w:rFonts w:eastAsiaTheme="minorEastAsia"/>
          <w:sz w:val="16"/>
        </w:rPr>
        <w:t>, the process rather than the destination. (Couton and López 2009:101)</w:t>
      </w:r>
    </w:p>
    <w:p w14:paraId="299B8B3F" w14:textId="77777777" w:rsidR="005674B1" w:rsidRPr="00D21ABD" w:rsidRDefault="005674B1" w:rsidP="005674B1">
      <w:pPr>
        <w:rPr>
          <w:rFonts w:eastAsiaTheme="minorEastAsia"/>
          <w:sz w:val="16"/>
        </w:rPr>
      </w:pPr>
      <w:r w:rsidRPr="00D21ABD">
        <w:rPr>
          <w:rFonts w:eastAsiaTheme="minorEastAsia"/>
          <w:sz w:val="16"/>
        </w:rPr>
        <w:t xml:space="preserve">Dominant Utopias are now chiefly those of free movement and placeless space, replacing ‘roots’ with ‘routes’ (cf. Clifford 1997). This is maybe because imaginaries of a better world ‘out there’ are countered by rapidly circulating news in the global media about the places people imagine (Salazar 2011b). </w:t>
      </w:r>
      <w:r w:rsidRPr="00D21ABD">
        <w:rPr>
          <w:rStyle w:val="StyleUnderline"/>
          <w:rFonts w:eastAsiaTheme="minorEastAsia"/>
        </w:rPr>
        <w:t>Contemporary Utopias</w:t>
      </w:r>
      <w:r w:rsidRPr="00D21ABD">
        <w:rPr>
          <w:rFonts w:eastAsiaTheme="minorEastAsia"/>
          <w:sz w:val="16"/>
        </w:rPr>
        <w:t xml:space="preserve"> of </w:t>
      </w:r>
      <w:r w:rsidRPr="00D21ABD">
        <w:rPr>
          <w:rStyle w:val="StyleUnderline"/>
          <w:rFonts w:eastAsiaTheme="minorEastAsia"/>
        </w:rPr>
        <w:t>itinerancy are conceived in terms of the idealization of universal frictionless movement</w:t>
      </w:r>
      <w:r w:rsidRPr="00D21ABD">
        <w:rPr>
          <w:rFonts w:eastAsiaTheme="minorEastAsia"/>
          <w:sz w:val="16"/>
        </w:rPr>
        <w:t xml:space="preserve">. It is in this context that </w:t>
      </w:r>
      <w:r w:rsidRPr="00D21ABD">
        <w:rPr>
          <w:rStyle w:val="StyleUnderline"/>
          <w:rFonts w:eastAsiaTheme="minorEastAsia"/>
        </w:rPr>
        <w:t>we have to situate discussions of how to</w:t>
      </w:r>
      <w:r w:rsidRPr="00D21ABD">
        <w:rPr>
          <w:rFonts w:eastAsiaTheme="minorEastAsia"/>
          <w:sz w:val="16"/>
        </w:rPr>
        <w:t xml:space="preserve"> (</w:t>
      </w:r>
      <w:r w:rsidRPr="00D21ABD">
        <w:rPr>
          <w:rStyle w:val="Emphasis"/>
          <w:rFonts w:eastAsiaTheme="minorEastAsia"/>
        </w:rPr>
        <w:t>de)regulate global migration</w:t>
      </w:r>
      <w:r w:rsidRPr="00D21ABD">
        <w:rPr>
          <w:rFonts w:eastAsiaTheme="minorEastAsia"/>
          <w:sz w:val="16"/>
        </w:rPr>
        <w:t xml:space="preserve"> </w:t>
      </w:r>
      <w:r w:rsidRPr="00D21ABD">
        <w:rPr>
          <w:rStyle w:val="StyleUnderline"/>
          <w:rFonts w:eastAsiaTheme="minorEastAsia"/>
        </w:rPr>
        <w:t>and the on-going ‘open borders’ debate and ‘no borders’</w:t>
      </w:r>
      <w:r w:rsidRPr="00D21ABD">
        <w:rPr>
          <w:rFonts w:eastAsiaTheme="minorEastAsia"/>
          <w:sz w:val="16"/>
        </w:rPr>
        <w:t xml:space="preserve"> </w:t>
      </w:r>
      <w:r w:rsidRPr="00D21ABD">
        <w:rPr>
          <w:rStyle w:val="StyleUnderline"/>
          <w:rFonts w:eastAsiaTheme="minorEastAsia"/>
        </w:rPr>
        <w:t>activism</w:t>
      </w:r>
      <w:r w:rsidRPr="00D21ABD">
        <w:rPr>
          <w:rFonts w:eastAsiaTheme="minorEastAsia"/>
          <w:sz w:val="16"/>
        </w:rPr>
        <w:t xml:space="preserve"> (Hayter 2004; Moses 2006).vi</w:t>
      </w:r>
    </w:p>
    <w:p w14:paraId="4F39C8C0" w14:textId="77777777" w:rsidR="005674B1" w:rsidRPr="00D21ABD" w:rsidRDefault="005674B1" w:rsidP="005674B1">
      <w:pPr>
        <w:rPr>
          <w:rFonts w:eastAsiaTheme="minorEastAsia"/>
          <w:sz w:val="16"/>
        </w:rPr>
      </w:pPr>
      <w:r w:rsidRPr="00D21ABD">
        <w:rPr>
          <w:rFonts w:eastAsiaTheme="minorEastAsia"/>
          <w:sz w:val="16"/>
        </w:rPr>
        <w:t xml:space="preserve">In the words of Anna Tsing, </w:t>
      </w:r>
      <w:r w:rsidRPr="00D21ABD">
        <w:rPr>
          <w:rStyle w:val="StyleUnderline"/>
          <w:rFonts w:eastAsiaTheme="minorEastAsia"/>
        </w:rPr>
        <w:t>various ‘kinds of “friction” inflect motion, offering it different meanings</w:t>
      </w:r>
      <w:r w:rsidRPr="00D21ABD">
        <w:rPr>
          <w:rFonts w:eastAsiaTheme="minorEastAsia"/>
          <w:sz w:val="16"/>
        </w:rPr>
        <w:t xml:space="preserve">. Coercion and frustration join freedom as motion is socially informed’ (2005:6). Nikos </w:t>
      </w:r>
      <w:r w:rsidRPr="00D21ABD">
        <w:rPr>
          <w:rStyle w:val="StyleUnderline"/>
          <w:rFonts w:eastAsiaTheme="minorEastAsia"/>
        </w:rPr>
        <w:t>Papastergiadis uses a similar metaphor when talking about ‘turbulence’ in the context of global migration as ‘the best formulation for the</w:t>
      </w:r>
      <w:r w:rsidRPr="00D21ABD">
        <w:rPr>
          <w:rFonts w:eastAsiaTheme="minorEastAsia"/>
          <w:sz w:val="16"/>
        </w:rPr>
        <w:t xml:space="preserve"> mobile processes of </w:t>
      </w:r>
      <w:r w:rsidRPr="00D21ABD">
        <w:rPr>
          <w:rStyle w:val="StyleUnderline"/>
          <w:rFonts w:eastAsiaTheme="minorEastAsia"/>
        </w:rPr>
        <w:t>complex self-organization that are now occurring’</w:t>
      </w:r>
      <w:r w:rsidRPr="00D21ABD">
        <w:rPr>
          <w:rFonts w:eastAsiaTheme="minorEastAsia"/>
          <w:sz w:val="16"/>
        </w:rPr>
        <w:t xml:space="preserve"> (2000:4). </w:t>
      </w:r>
      <w:r w:rsidRPr="00D21ABD">
        <w:rPr>
          <w:rStyle w:val="StyleUnderline"/>
          <w:rFonts w:eastAsiaTheme="minorEastAsia"/>
        </w:rPr>
        <w:t>Border crossing</w:t>
      </w:r>
      <w:r w:rsidRPr="00D21ABD">
        <w:rPr>
          <w:rFonts w:eastAsiaTheme="minorEastAsia"/>
          <w:sz w:val="16"/>
        </w:rPr>
        <w:t xml:space="preserve"> movements </w:t>
      </w:r>
      <w:r w:rsidRPr="00D21ABD">
        <w:rPr>
          <w:rStyle w:val="StyleUnderline"/>
          <w:rFonts w:eastAsiaTheme="minorEastAsia"/>
        </w:rPr>
        <w:t>have</w:t>
      </w:r>
      <w:r w:rsidRPr="00D21ABD">
        <w:rPr>
          <w:rFonts w:eastAsiaTheme="minorEastAsia"/>
          <w:sz w:val="16"/>
        </w:rPr>
        <w:t xml:space="preserve">, since the end of the 1980s, </w:t>
      </w:r>
      <w:r w:rsidRPr="00D21ABD">
        <w:rPr>
          <w:rStyle w:val="StyleUnderline"/>
          <w:rFonts w:eastAsiaTheme="minorEastAsia"/>
        </w:rPr>
        <w:t>been the object of increasingly restrictive policies</w:t>
      </w:r>
      <w:r w:rsidRPr="00D21ABD">
        <w:rPr>
          <w:rFonts w:eastAsiaTheme="minorEastAsia"/>
          <w:sz w:val="16"/>
        </w:rPr>
        <w:t xml:space="preserve">, based </w:t>
      </w:r>
      <w:r w:rsidRPr="00D21ABD">
        <w:rPr>
          <w:rStyle w:val="StyleUnderline"/>
          <w:rFonts w:eastAsiaTheme="minorEastAsia"/>
        </w:rPr>
        <w:t xml:space="preserve">on the assumptions that migration leads to uncontrollable flow of people and to threats to the security and stability of receiving states. This has led to </w:t>
      </w:r>
      <w:r w:rsidRPr="00D21ABD">
        <w:rPr>
          <w:rFonts w:eastAsiaTheme="minorEastAsia"/>
          <w:sz w:val="16"/>
        </w:rPr>
        <w:t xml:space="preserve">practices such as the </w:t>
      </w:r>
      <w:r w:rsidRPr="00D21ABD">
        <w:rPr>
          <w:rStyle w:val="StyleUnderline"/>
          <w:rFonts w:eastAsiaTheme="minorEastAsia"/>
        </w:rPr>
        <w:t>detention and</w:t>
      </w:r>
      <w:r w:rsidRPr="00D21ABD">
        <w:rPr>
          <w:rFonts w:eastAsiaTheme="minorEastAsia"/>
          <w:sz w:val="16"/>
        </w:rPr>
        <w:t xml:space="preserve">/or </w:t>
      </w:r>
      <w:r w:rsidRPr="00D21ABD">
        <w:rPr>
          <w:rStyle w:val="StyleUnderline"/>
          <w:rFonts w:eastAsiaTheme="minorEastAsia"/>
        </w:rPr>
        <w:t>forced expulsion</w:t>
      </w:r>
      <w:r w:rsidRPr="00D21ABD">
        <w:rPr>
          <w:rFonts w:eastAsiaTheme="minorEastAsia"/>
          <w:sz w:val="16"/>
        </w:rPr>
        <w:t xml:space="preserve"> of illegal migrants, the </w:t>
      </w:r>
      <w:r w:rsidRPr="00D21ABD">
        <w:rPr>
          <w:rStyle w:val="StyleUnderline"/>
          <w:rFonts w:eastAsiaTheme="minorEastAsia"/>
        </w:rPr>
        <w:t>increased militarization of borders</w:t>
      </w:r>
      <w:r w:rsidRPr="00D21ABD">
        <w:rPr>
          <w:rFonts w:eastAsiaTheme="minorEastAsia"/>
          <w:sz w:val="16"/>
        </w:rPr>
        <w:t>, reduced access by migrants to welfare provisions (health services, education), cooperation with undemocratic states of origin or transit to curb migration, and the conditionality of development aid upon cooperation in the migration field (Cornelius, et al. 2004).</w:t>
      </w:r>
    </w:p>
    <w:p w14:paraId="76D757EC" w14:textId="77777777" w:rsidR="005674B1" w:rsidRPr="00D21ABD" w:rsidRDefault="005674B1" w:rsidP="005674B1">
      <w:pPr>
        <w:rPr>
          <w:rFonts w:eastAsiaTheme="minorEastAsia"/>
          <w:sz w:val="16"/>
        </w:rPr>
      </w:pPr>
      <w:r w:rsidRPr="00D21ABD">
        <w:rPr>
          <w:rFonts w:eastAsiaTheme="minorEastAsia"/>
          <w:sz w:val="16"/>
        </w:rPr>
        <w:t xml:space="preserve">In this context, </w:t>
      </w:r>
      <w:r w:rsidRPr="00D21ABD">
        <w:rPr>
          <w:rStyle w:val="StyleUnderline"/>
          <w:rFonts w:eastAsiaTheme="minorEastAsia"/>
        </w:rPr>
        <w:t>complete borderlessness is</w:t>
      </w:r>
      <w:r w:rsidRPr="00D21ABD">
        <w:rPr>
          <w:rFonts w:eastAsiaTheme="minorEastAsia"/>
          <w:sz w:val="16"/>
        </w:rPr>
        <w:t xml:space="preserve"> a hoped-for universalization of liberalism, but it is also, and perhaps more importantly, an upgrading and </w:t>
      </w:r>
      <w:r w:rsidRPr="00D21ABD">
        <w:rPr>
          <w:rStyle w:val="StyleUnderline"/>
          <w:rFonts w:eastAsiaTheme="minorEastAsia"/>
        </w:rPr>
        <w:t xml:space="preserve">rethinking of the site of political imagination from the </w:t>
      </w:r>
      <w:r w:rsidRPr="00D21ABD">
        <w:rPr>
          <w:rStyle w:val="Emphasis"/>
          <w:rFonts w:eastAsiaTheme="minorEastAsia"/>
        </w:rPr>
        <w:t>national to the global</w:t>
      </w:r>
      <w:r w:rsidRPr="00D21ABD">
        <w:rPr>
          <w:rStyle w:val="StyleUnderline"/>
          <w:rFonts w:eastAsiaTheme="minorEastAsia"/>
        </w:rPr>
        <w:t xml:space="preserve"> through Utopian figuration.</w:t>
      </w:r>
      <w:r w:rsidRPr="00D21ABD">
        <w:rPr>
          <w:rFonts w:eastAsiaTheme="minorEastAsia"/>
          <w:sz w:val="16"/>
        </w:rPr>
        <w:t xml:space="preserve"> Stated differently, ‘</w:t>
      </w:r>
      <w:r w:rsidRPr="00D21ABD">
        <w:rPr>
          <w:rStyle w:val="StyleUnderline"/>
          <w:rFonts w:eastAsiaTheme="minorEastAsia"/>
        </w:rPr>
        <w:t>much in the same way that Utopian migratory itinerancy envisages the detachment of individuals from place through the erosion of national borders, it</w:t>
      </w:r>
      <w:r w:rsidRPr="00D21ABD">
        <w:rPr>
          <w:rFonts w:eastAsiaTheme="minorEastAsia"/>
          <w:sz w:val="16"/>
        </w:rPr>
        <w:t xml:space="preserve"> equally </w:t>
      </w:r>
      <w:r w:rsidRPr="00D21ABD">
        <w:rPr>
          <w:rStyle w:val="StyleUnderline"/>
          <w:rFonts w:eastAsiaTheme="minorEastAsia"/>
        </w:rPr>
        <w:t xml:space="preserve">emphasizes a new type of </w:t>
      </w:r>
      <w:r w:rsidRPr="00D21ABD">
        <w:rPr>
          <w:rStyle w:val="Emphasis"/>
          <w:rFonts w:eastAsiaTheme="minorEastAsia"/>
        </w:rPr>
        <w:t>postnational citizen</w:t>
      </w:r>
      <w:r w:rsidRPr="00D21ABD">
        <w:rPr>
          <w:rFonts w:eastAsiaTheme="minorEastAsia"/>
          <w:sz w:val="16"/>
        </w:rPr>
        <w:t xml:space="preserve"> equipped </w:t>
      </w:r>
      <w:r w:rsidRPr="00D21ABD">
        <w:rPr>
          <w:rStyle w:val="StyleUnderline"/>
          <w:rFonts w:eastAsiaTheme="minorEastAsia"/>
        </w:rPr>
        <w:t>with a cosmopolitan subjectivity’</w:t>
      </w:r>
      <w:r w:rsidRPr="00D21ABD">
        <w:rPr>
          <w:rFonts w:eastAsiaTheme="minorEastAsia"/>
          <w:sz w:val="16"/>
        </w:rPr>
        <w:t xml:space="preserve"> (Couton and López 2009:107). </w:t>
      </w:r>
      <w:r w:rsidRPr="00D21ABD">
        <w:rPr>
          <w:rStyle w:val="StyleUnderline"/>
          <w:rFonts w:eastAsiaTheme="minorEastAsia"/>
        </w:rPr>
        <w:t>Cosmopolitanism</w:t>
      </w:r>
      <w:r w:rsidRPr="00D21ABD">
        <w:rPr>
          <w:rFonts w:eastAsiaTheme="minorEastAsia"/>
          <w:sz w:val="16"/>
        </w:rPr>
        <w:t xml:space="preserve">, whose discourse draws on many of these predicates, </w:t>
      </w:r>
      <w:r w:rsidRPr="00D21ABD">
        <w:rPr>
          <w:rStyle w:val="StyleUnderline"/>
          <w:rFonts w:eastAsiaTheme="minorEastAsia"/>
        </w:rPr>
        <w:t>is a powerful contemporary figuration of itinerancy in the global world</w:t>
      </w:r>
      <w:r w:rsidRPr="00D21ABD">
        <w:rPr>
          <w:rFonts w:eastAsiaTheme="minorEastAsia"/>
          <w:sz w:val="16"/>
        </w:rPr>
        <w:t xml:space="preserve"> (Friedman 1994). This is not only an issue in migration but, perhaps even more so, in transnational tourism (Salazar 2010a, 2011a).</w:t>
      </w:r>
    </w:p>
    <w:p w14:paraId="3E54E156" w14:textId="77777777" w:rsidR="005674B1" w:rsidRPr="00D21ABD" w:rsidRDefault="005674B1" w:rsidP="005674B1">
      <w:pPr>
        <w:rPr>
          <w:rFonts w:eastAsiaTheme="minorEastAsia"/>
          <w:sz w:val="16"/>
        </w:rPr>
      </w:pPr>
      <w:r w:rsidRPr="00D21ABD">
        <w:rPr>
          <w:rStyle w:val="StyleUnderline"/>
          <w:rFonts w:eastAsiaTheme="minorEastAsia"/>
        </w:rPr>
        <w:t>The Utopias imagined in new mobility discourses</w:t>
      </w:r>
      <w:r w:rsidRPr="00D21ABD">
        <w:rPr>
          <w:rFonts w:eastAsiaTheme="minorEastAsia"/>
          <w:sz w:val="16"/>
        </w:rPr>
        <w:t xml:space="preserve"> (cf. Hannam, et al. 2006) range </w:t>
      </w:r>
      <w:r w:rsidRPr="00D21ABD">
        <w:rPr>
          <w:rStyle w:val="StyleUnderline"/>
          <w:rFonts w:eastAsiaTheme="minorEastAsia"/>
        </w:rPr>
        <w:t>from the ‘death of distance’ idea</w:t>
      </w:r>
      <w:r w:rsidRPr="00D21ABD">
        <w:rPr>
          <w:rFonts w:eastAsiaTheme="minorEastAsia"/>
          <w:sz w:val="16"/>
        </w:rPr>
        <w:t xml:space="preserve">, the </w:t>
      </w:r>
      <w:r w:rsidRPr="00D21ABD">
        <w:rPr>
          <w:rStyle w:val="StyleUnderline"/>
          <w:rFonts w:eastAsiaTheme="minorEastAsia"/>
        </w:rPr>
        <w:t>hypermobile society</w:t>
      </w:r>
      <w:r w:rsidRPr="00D21ABD">
        <w:rPr>
          <w:rFonts w:eastAsiaTheme="minorEastAsia"/>
          <w:sz w:val="16"/>
        </w:rPr>
        <w:t xml:space="preserve">, in which most people behave as if they are footloose and fancy-free, </w:t>
      </w:r>
      <w:r w:rsidRPr="00D21ABD">
        <w:rPr>
          <w:rStyle w:val="StyleUnderline"/>
          <w:rFonts w:eastAsiaTheme="minorEastAsia"/>
        </w:rPr>
        <w:t>to demands for ‘de-acceleration</w:t>
      </w:r>
      <w:r w:rsidRPr="00D21ABD">
        <w:rPr>
          <w:rFonts w:eastAsiaTheme="minorEastAsia"/>
          <w:sz w:val="16"/>
        </w:rPr>
        <w:t xml:space="preserve">’, new modes of ‘making oneself at home’ </w:t>
      </w:r>
      <w:r w:rsidRPr="00D21ABD">
        <w:rPr>
          <w:rStyle w:val="StyleUnderline"/>
          <w:rFonts w:eastAsiaTheme="minorEastAsia"/>
        </w:rPr>
        <w:t>and</w:t>
      </w:r>
      <w:r w:rsidRPr="00D21ABD">
        <w:rPr>
          <w:rFonts w:eastAsiaTheme="minorEastAsia"/>
          <w:sz w:val="16"/>
        </w:rPr>
        <w:t xml:space="preserve"> a flourishing world society that is characterised by </w:t>
      </w:r>
      <w:r w:rsidRPr="00D21ABD">
        <w:rPr>
          <w:rStyle w:val="StyleUnderline"/>
          <w:rFonts w:eastAsiaTheme="minorEastAsia"/>
        </w:rPr>
        <w:t>ecojustice and equity with regard to climate emissions</w:t>
      </w:r>
      <w:r w:rsidRPr="00D21ABD">
        <w:rPr>
          <w:rFonts w:eastAsiaTheme="minorEastAsia"/>
          <w:sz w:val="16"/>
        </w:rPr>
        <w:t>. Whether approaching the one extreme or the other, questions of ethics, identity, gender, environment and religion are sure to crop up (Bergmann and Sager 2008).</w:t>
      </w:r>
    </w:p>
    <w:p w14:paraId="59556999" w14:textId="77777777" w:rsidR="005674B1" w:rsidRPr="00D21ABD" w:rsidRDefault="005674B1" w:rsidP="005674B1">
      <w:pPr>
        <w:rPr>
          <w:rStyle w:val="StyleUnderline"/>
          <w:rFonts w:eastAsiaTheme="minorEastAsia"/>
        </w:rPr>
      </w:pPr>
      <w:r w:rsidRPr="00D21ABD">
        <w:rPr>
          <w:rStyle w:val="StyleUnderline"/>
          <w:rFonts w:eastAsiaTheme="minorEastAsia"/>
        </w:rPr>
        <w:t>Beyond the Utopia of ‘Free’ Movement</w:t>
      </w:r>
    </w:p>
    <w:p w14:paraId="63320486" w14:textId="6E89E707" w:rsidR="005674B1" w:rsidRPr="00D21ABD" w:rsidRDefault="005674B1" w:rsidP="008C117D">
      <w:pPr>
        <w:rPr>
          <w:rFonts w:eastAsiaTheme="minorEastAsia"/>
          <w:sz w:val="16"/>
        </w:rPr>
      </w:pPr>
      <w:r w:rsidRPr="00D21ABD">
        <w:rPr>
          <w:rFonts w:eastAsiaTheme="minorEastAsia"/>
          <w:sz w:val="16"/>
        </w:rPr>
        <w:t xml:space="preserve">A </w:t>
      </w:r>
      <w:r w:rsidRPr="00D21ABD">
        <w:rPr>
          <w:rStyle w:val="StyleUnderline"/>
          <w:rFonts w:eastAsiaTheme="minorEastAsia"/>
        </w:rPr>
        <w:t>right to mobility is ethically defensible and usefully complements the human right to emigration</w:t>
      </w:r>
      <w:r w:rsidRPr="00D21ABD">
        <w:rPr>
          <w:rFonts w:eastAsiaTheme="minorEastAsia"/>
          <w:sz w:val="16"/>
        </w:rPr>
        <w:t xml:space="preserve">... A </w:t>
      </w:r>
      <w:r w:rsidRPr="00D21ABD">
        <w:rPr>
          <w:rStyle w:val="StyleUnderline"/>
          <w:rFonts w:eastAsiaTheme="minorEastAsia"/>
        </w:rPr>
        <w:t>right to mobility may appear as a naïve Utopia</w:t>
      </w:r>
      <w:r w:rsidRPr="00D21ABD">
        <w:rPr>
          <w:rFonts w:eastAsiaTheme="minorEastAsia"/>
          <w:sz w:val="16"/>
        </w:rPr>
        <w:t xml:space="preserve">... </w:t>
      </w:r>
      <w:r w:rsidRPr="00D21ABD">
        <w:rPr>
          <w:rStyle w:val="StyleUnderline"/>
          <w:rFonts w:eastAsiaTheme="minorEastAsia"/>
        </w:rPr>
        <w:t xml:space="preserve">Considering mobility as a right is a </w:t>
      </w:r>
      <w:r w:rsidRPr="00D21ABD">
        <w:rPr>
          <w:rStyle w:val="Emphasis"/>
          <w:rFonts w:eastAsiaTheme="minorEastAsia"/>
        </w:rPr>
        <w:t>provocative</w:t>
      </w:r>
      <w:r w:rsidRPr="00D21ABD">
        <w:rPr>
          <w:rStyle w:val="StyleUnderline"/>
          <w:rFonts w:eastAsiaTheme="minorEastAsia"/>
        </w:rPr>
        <w:t xml:space="preserve"> way of questioning the </w:t>
      </w:r>
      <w:r w:rsidRPr="00D21ABD">
        <w:rPr>
          <w:rStyle w:val="Emphasis"/>
          <w:rFonts w:eastAsiaTheme="minorEastAsia"/>
        </w:rPr>
        <w:t>justification of policies</w:t>
      </w:r>
      <w:r w:rsidRPr="00D21ABD">
        <w:rPr>
          <w:rStyle w:val="StyleUnderline"/>
          <w:rFonts w:eastAsiaTheme="minorEastAsia"/>
        </w:rPr>
        <w:t xml:space="preserve"> that are now taken for granted</w:t>
      </w:r>
      <w:r w:rsidRPr="00D21ABD">
        <w:rPr>
          <w:rFonts w:eastAsiaTheme="minorEastAsia"/>
          <w:sz w:val="16"/>
        </w:rPr>
        <w:t xml:space="preserve">. </w:t>
      </w:r>
      <w:r w:rsidRPr="00D21ABD">
        <w:rPr>
          <w:rStyle w:val="Emphasis"/>
          <w:rFonts w:eastAsiaTheme="minorEastAsia"/>
        </w:rPr>
        <w:t>Today’s Utopia</w:t>
      </w:r>
      <w:r w:rsidRPr="00D21ABD">
        <w:rPr>
          <w:rStyle w:val="StyleUnderline"/>
          <w:rFonts w:eastAsiaTheme="minorEastAsia"/>
        </w:rPr>
        <w:t xml:space="preserve"> may be </w:t>
      </w:r>
      <w:r w:rsidRPr="00D21ABD">
        <w:rPr>
          <w:rStyle w:val="Emphasis"/>
          <w:rFonts w:eastAsiaTheme="minorEastAsia"/>
        </w:rPr>
        <w:t>tomorrow’s reality</w:t>
      </w:r>
      <w:r w:rsidRPr="00D21ABD">
        <w:rPr>
          <w:rStyle w:val="StyleUnderline"/>
          <w:rFonts w:eastAsiaTheme="minorEastAsia"/>
        </w:rPr>
        <w:t xml:space="preserve"> and </w:t>
      </w:r>
      <w:r w:rsidRPr="00D21ABD">
        <w:rPr>
          <w:rStyle w:val="Emphasis"/>
          <w:rFonts w:eastAsiaTheme="minorEastAsia"/>
        </w:rPr>
        <w:t>innovative debates</w:t>
      </w:r>
      <w:r w:rsidRPr="00D21ABD">
        <w:rPr>
          <w:rStyle w:val="StyleUnderline"/>
          <w:rFonts w:eastAsiaTheme="minorEastAsia"/>
        </w:rPr>
        <w:t xml:space="preserve"> and ideas are necessary to ensure new directions</w:t>
      </w:r>
      <w:r w:rsidRPr="00D21ABD">
        <w:rPr>
          <w:rFonts w:eastAsiaTheme="minorEastAsia"/>
          <w:sz w:val="16"/>
        </w:rPr>
        <w:t>. (Pécoud and de Guchteneire 2006:82)</w:t>
      </w:r>
    </w:p>
    <w:p w14:paraId="3B70E251" w14:textId="5BF2E47B" w:rsidR="005674B1" w:rsidRPr="00D21ABD" w:rsidRDefault="005674B1" w:rsidP="008C117D">
      <w:pPr>
        <w:rPr>
          <w:rFonts w:eastAsiaTheme="minorEastAsia"/>
          <w:sz w:val="16"/>
        </w:rPr>
      </w:pPr>
    </w:p>
    <w:p w14:paraId="10341DA6" w14:textId="2E4D5B13" w:rsidR="00FC3326" w:rsidRPr="00D21ABD" w:rsidRDefault="00FC3326" w:rsidP="00FC3326">
      <w:pPr>
        <w:pStyle w:val="Heading3"/>
      </w:pPr>
      <w:r w:rsidRPr="00D21ABD">
        <w:t>AT: Settler Colonialism K</w:t>
      </w:r>
    </w:p>
    <w:p w14:paraId="68ABA44B" w14:textId="1BCABA86" w:rsidR="00FC3326" w:rsidRPr="00D21ABD" w:rsidRDefault="00FC3326" w:rsidP="00FC3326"/>
    <w:p w14:paraId="185754A0" w14:textId="77777777" w:rsidR="00FC3326" w:rsidRPr="00D21ABD" w:rsidRDefault="00FC3326" w:rsidP="00FC3326">
      <w:pPr>
        <w:pStyle w:val="Heading4"/>
      </w:pPr>
      <w:r w:rsidRPr="00D21ABD">
        <w:t xml:space="preserve">Migrant and indigenous communities share experiences of displacement, the struggle for open borders is larger than just mobility </w:t>
      </w:r>
    </w:p>
    <w:p w14:paraId="69564CCC" w14:textId="77777777" w:rsidR="00FC3326" w:rsidRPr="00D21ABD" w:rsidRDefault="00FC3326" w:rsidP="00FC3326">
      <w:pPr>
        <w:rPr>
          <w:rStyle w:val="Style13ptBold"/>
        </w:rPr>
      </w:pPr>
      <w:r w:rsidRPr="00D21ABD">
        <w:rPr>
          <w:rStyle w:val="Style13ptBold"/>
        </w:rPr>
        <w:t>Sharma, PhD, 02</w:t>
      </w:r>
    </w:p>
    <w:p w14:paraId="2ECD23AC" w14:textId="77777777" w:rsidR="00FC3326" w:rsidRPr="00D21ABD" w:rsidRDefault="00FC3326" w:rsidP="00FC3326">
      <w:pPr>
        <w:rPr>
          <w:sz w:val="16"/>
        </w:rPr>
      </w:pPr>
      <w:r w:rsidRPr="00D21ABD">
        <w:rPr>
          <w:sz w:val="16"/>
        </w:rPr>
        <w:t xml:space="preserve">(Nandita, SocialScience@Hawaii, New Socialist Aug-Sept 02 </w:t>
      </w:r>
      <w:hyperlink r:id="rId33" w:history="1">
        <w:r w:rsidRPr="00D21ABD">
          <w:rPr>
            <w:rStyle w:val="Hyperlink"/>
            <w:sz w:val="16"/>
          </w:rPr>
          <w:t>http://newsocialist.org/old_mag/magazine/37.html</w:t>
        </w:r>
      </w:hyperlink>
      <w:r w:rsidRPr="00D21ABD">
        <w:rPr>
          <w:sz w:val="16"/>
        </w:rPr>
        <w:t>)</w:t>
      </w:r>
    </w:p>
    <w:p w14:paraId="4B626206" w14:textId="23F9265F" w:rsidR="00FC3326" w:rsidRPr="00D21ABD" w:rsidRDefault="00FC3326" w:rsidP="00FC3326">
      <w:r w:rsidRPr="00D21ABD">
        <w:rPr>
          <w:sz w:val="16"/>
        </w:rPr>
        <w:t xml:space="preserve">CW: The conference was very clear on two key issues: aboriginal rights and displacement (whether of aboriginal people or, for example, African-descended peoples in Colombia). Aboriginal rights and im/migrant rights are often talked about separately (at best), even by people deeply committed to both. The conference challenged this in a real way: can you talk more about these links? NSh: We believed that </w:t>
      </w:r>
      <w:r w:rsidRPr="00D21ABD">
        <w:rPr>
          <w:rStyle w:val="StyleUnderline"/>
        </w:rPr>
        <w:t>in order to advance a radical politics on Open Borders we also had to address the realities of diverse people's displacement</w:t>
      </w:r>
      <w:r w:rsidRPr="00D21ABD">
        <w:rPr>
          <w:sz w:val="16"/>
        </w:rPr>
        <w:t xml:space="preserve">. </w:t>
      </w:r>
      <w:r w:rsidRPr="00D21ABD">
        <w:rPr>
          <w:rStyle w:val="StyleUnderline"/>
        </w:rPr>
        <w:t>It is in the shared experience of displacement and forced migrations that Indigenous peoples' and (im)migrants' lives meet</w:t>
      </w:r>
      <w:r w:rsidRPr="00D21ABD">
        <w:rPr>
          <w:sz w:val="16"/>
        </w:rPr>
        <w:t xml:space="preserve">. We believe that </w:t>
      </w:r>
      <w:r w:rsidRPr="00D21ABD">
        <w:rPr>
          <w:rStyle w:val="StyleUnderline"/>
        </w:rPr>
        <w:t>not only (im)migrants but also Indigenous peoples have been negatively affected by the power granted to</w:t>
      </w:r>
      <w:r w:rsidRPr="00D21ABD">
        <w:rPr>
          <w:sz w:val="16"/>
        </w:rPr>
        <w:t xml:space="preserve"> national </w:t>
      </w:r>
      <w:r w:rsidRPr="00D21ABD">
        <w:rPr>
          <w:rStyle w:val="Emphasis"/>
        </w:rPr>
        <w:t>states to determine membership</w:t>
      </w:r>
      <w:r w:rsidRPr="00D21ABD">
        <w:rPr>
          <w:sz w:val="16"/>
        </w:rPr>
        <w:t xml:space="preserve"> </w:t>
      </w:r>
      <w:r w:rsidRPr="00D21ABD">
        <w:rPr>
          <w:rStyle w:val="StyleUnderline"/>
        </w:rPr>
        <w:t>and impose national state boundaries</w:t>
      </w:r>
      <w:r w:rsidRPr="00D21ABD">
        <w:rPr>
          <w:sz w:val="16"/>
        </w:rPr>
        <w:t xml:space="preserve"> and power on our communities. For instance, </w:t>
      </w:r>
      <w:r w:rsidRPr="00D21ABD">
        <w:rPr>
          <w:rStyle w:val="StyleUnderline"/>
        </w:rPr>
        <w:t>many Indigenous communities are divided by national borderlines and people are not able to move freely because of border controls We have both been affected by practices of colonialism that tried to destroy</w:t>
      </w:r>
      <w:r w:rsidRPr="00D21ABD">
        <w:rPr>
          <w:sz w:val="16"/>
        </w:rPr>
        <w:t xml:space="preserve"> (often succeeding) </w:t>
      </w:r>
      <w:r w:rsidRPr="00D21ABD">
        <w:rPr>
          <w:rStyle w:val="StyleUnderline"/>
        </w:rPr>
        <w:t>our self-determined ways of organizing our societies.</w:t>
      </w:r>
      <w:r w:rsidRPr="00D21ABD">
        <w:rPr>
          <w:sz w:val="16"/>
        </w:rPr>
        <w:t xml:space="preserve"> </w:t>
      </w:r>
      <w:r w:rsidRPr="00D21ABD">
        <w:rPr>
          <w:rStyle w:val="StyleUnderline"/>
        </w:rPr>
        <w:t xml:space="preserve">Many times, Indigenous peoples and those (im)migrating onto their lands have been displaced by the same sets of practices: </w:t>
      </w:r>
      <w:r w:rsidRPr="00D21ABD">
        <w:rPr>
          <w:sz w:val="16"/>
        </w:rPr>
        <w:t xml:space="preserve">the </w:t>
      </w:r>
      <w:r w:rsidRPr="00D21ABD">
        <w:rPr>
          <w:rStyle w:val="StyleUnderline"/>
        </w:rPr>
        <w:t>'clearing' of lands by militaries and developers, the forced imposition of mega-development projects like hydro-electric dams, and other capitalist operations, such as mining, forestry and commercial agriculture</w:t>
      </w:r>
      <w:r w:rsidRPr="00D21ABD">
        <w:rPr>
          <w:sz w:val="16"/>
        </w:rPr>
        <w:t xml:space="preserve">. </w:t>
      </w:r>
      <w:r w:rsidRPr="00D21ABD">
        <w:rPr>
          <w:rStyle w:val="Emphasis"/>
        </w:rPr>
        <w:t>We wanted to emphasize our shared experiences so that together we could be stronger in opposing both practices of displacement as well as restrictions on people's mobility.</w:t>
      </w:r>
      <w:r w:rsidRPr="00D21ABD">
        <w:rPr>
          <w:sz w:val="16"/>
        </w:rPr>
        <w:t xml:space="preserve"> Moreover, </w:t>
      </w:r>
      <w:r w:rsidRPr="00D21ABD">
        <w:rPr>
          <w:rStyle w:val="StyleUnderline"/>
        </w:rPr>
        <w:t>migration</w:t>
      </w:r>
      <w:r w:rsidRPr="00D21ABD">
        <w:rPr>
          <w:sz w:val="16"/>
        </w:rPr>
        <w:t xml:space="preserve"> (although it is rarely called this</w:t>
      </w:r>
      <w:r w:rsidRPr="00D21ABD">
        <w:rPr>
          <w:rStyle w:val="StyleUnderline"/>
        </w:rPr>
        <w:t>), is something that many Indigenous communities have had to deal with</w:t>
      </w:r>
      <w:r w:rsidRPr="00D21ABD">
        <w:rPr>
          <w:sz w:val="16"/>
        </w:rPr>
        <w:t xml:space="preserve">. Indigenous peoples, like (im)migrants, have also been forced to create new homes. </w:t>
      </w:r>
      <w:r w:rsidRPr="00D21ABD">
        <w:rPr>
          <w:rStyle w:val="StyleUnderline"/>
        </w:rPr>
        <w:t xml:space="preserve">There are other points of </w:t>
      </w:r>
      <w:r w:rsidRPr="00D21ABD">
        <w:rPr>
          <w:rStyle w:val="Emphasis"/>
        </w:rPr>
        <w:t>obvious connection</w:t>
      </w:r>
      <w:r w:rsidRPr="00D21ABD">
        <w:rPr>
          <w:sz w:val="16"/>
        </w:rPr>
        <w:t xml:space="preserve">: </w:t>
      </w:r>
      <w:r w:rsidRPr="00D21ABD">
        <w:rPr>
          <w:rStyle w:val="StyleUnderline"/>
        </w:rPr>
        <w:t xml:space="preserve">Indigenous peoples, like (im)migrants, have been negatively effected by the power of </w:t>
      </w:r>
      <w:r w:rsidRPr="00D21ABD">
        <w:rPr>
          <w:sz w:val="16"/>
        </w:rPr>
        <w:t xml:space="preserve">national </w:t>
      </w:r>
      <w:r w:rsidRPr="00D21ABD">
        <w:rPr>
          <w:rStyle w:val="Emphasis"/>
        </w:rPr>
        <w:t>states to determine membership criteria</w:t>
      </w:r>
      <w:r w:rsidRPr="00D21ABD">
        <w:rPr>
          <w:sz w:val="16"/>
        </w:rPr>
        <w:t xml:space="preserve"> and to define membership </w:t>
      </w:r>
      <w:r w:rsidRPr="00D21ABD">
        <w:rPr>
          <w:rStyle w:val="StyleUnderline"/>
        </w:rPr>
        <w:t>so as to further the narrow interests of ruling elites</w:t>
      </w:r>
      <w:r w:rsidRPr="00D21ABD">
        <w:rPr>
          <w:sz w:val="16"/>
        </w:rPr>
        <w:t xml:space="preserve">. </w:t>
      </w:r>
      <w:r w:rsidRPr="00D21ABD">
        <w:rPr>
          <w:rStyle w:val="StyleUnderline"/>
        </w:rPr>
        <w:t>National 'citizenship' rights for Indigenous peoples has always meant having to relinquish self-determinacy</w:t>
      </w:r>
      <w:r w:rsidRPr="00D21ABD">
        <w:rPr>
          <w:sz w:val="16"/>
        </w:rPr>
        <w:t xml:space="preserve"> and pledge allegiance to a colonizing power. That is why so many have refused them. </w:t>
      </w:r>
      <w:r w:rsidRPr="00D21ABD">
        <w:rPr>
          <w:rStyle w:val="StyleUnderline"/>
        </w:rPr>
        <w:t>For (im)migrants, 'citizenship' rights are equally problematic. They are highly racialized and gendered</w:t>
      </w:r>
      <w:r w:rsidRPr="00D21ABD">
        <w:rPr>
          <w:sz w:val="16"/>
        </w:rPr>
        <w:t xml:space="preserve"> so that even those people of colour who gain them are not recognized as equal members of society. Of course, the world over, most people migrating are denied citizenship rights altogether. Citizenship rights, and their denial, then, are a very powerful mechanism in the hands of national states to bolster their own power (and the power of employers and landlords) at the expense of Indigenous peoples and those of us who can be declared to be the 'foreigners' and 'enemy-aliens' within, most specifically people from the Global South, especially women of colour. </w:t>
      </w:r>
      <w:r w:rsidRPr="00D21ABD">
        <w:rPr>
          <w:rStyle w:val="StyleUnderline"/>
        </w:rPr>
        <w:t xml:space="preserve">We wanted to </w:t>
      </w:r>
      <w:r w:rsidRPr="00D21ABD">
        <w:rPr>
          <w:rStyle w:val="Emphasis"/>
        </w:rPr>
        <w:t>build connections</w:t>
      </w:r>
      <w:r w:rsidRPr="00D21ABD">
        <w:rPr>
          <w:rStyle w:val="StyleUnderline"/>
        </w:rPr>
        <w:t xml:space="preserve"> between the movements for Indigenous self-determination and land and the movements struggling for justice for (im)migrants</w:t>
      </w:r>
      <w:r w:rsidRPr="00D21ABD">
        <w:rPr>
          <w:sz w:val="16"/>
        </w:rPr>
        <w:t xml:space="preserve">. Of course, </w:t>
      </w:r>
      <w:r w:rsidRPr="00D21ABD">
        <w:rPr>
          <w:rStyle w:val="StyleUnderline"/>
        </w:rPr>
        <w:t xml:space="preserve">we recognized that there would be many tensions, </w:t>
      </w:r>
      <w:r w:rsidRPr="00D21ABD">
        <w:rPr>
          <w:sz w:val="16"/>
        </w:rPr>
        <w:t xml:space="preserve">perhaps even contradictions, </w:t>
      </w:r>
      <w:r w:rsidRPr="00D21ABD">
        <w:rPr>
          <w:rStyle w:val="StyleUnderline"/>
        </w:rPr>
        <w:t>in trying to forge such alliances</w:t>
      </w:r>
      <w:r w:rsidRPr="00D21ABD">
        <w:rPr>
          <w:sz w:val="16"/>
        </w:rPr>
        <w:t xml:space="preserve">. And these did indeed surface. We will need many more chances to meet and talk and share experiences and strategies. </w:t>
      </w:r>
      <w:r w:rsidRPr="00D21ABD">
        <w:rPr>
          <w:rStyle w:val="Emphasis"/>
        </w:rPr>
        <w:t>Yet, the hope remains that we can put an end to the typical 'divide-and-rule' politics played by the state</w:t>
      </w:r>
      <w:r w:rsidRPr="00D21ABD">
        <w:rPr>
          <w:sz w:val="16"/>
        </w:rPr>
        <w:t xml:space="preserve"> - and, unfortunately, even by many in our own communities - </w:t>
      </w:r>
      <w:r w:rsidRPr="00D21ABD">
        <w:rPr>
          <w:rStyle w:val="StyleUnderline"/>
        </w:rPr>
        <w:t>and bring together Indigenous peoples fighting to regain their lands and self-determinacy and (im)migrants who have also lost their self-determinacy</w:t>
      </w:r>
      <w:r w:rsidRPr="00D21ABD">
        <w:rPr>
          <w:sz w:val="16"/>
        </w:rPr>
        <w:t xml:space="preserve">. </w:t>
      </w:r>
      <w:r w:rsidRPr="00D21ABD">
        <w:rPr>
          <w:rStyle w:val="StyleUnderline"/>
        </w:rPr>
        <w:t>At the end of the two days, the shared feeling was that some important lines of dialogue were established and that equally important as the call to Open the Borders! was a call to End Displacement</w:t>
      </w:r>
      <w:r w:rsidRPr="00D21ABD">
        <w:rPr>
          <w:sz w:val="16"/>
        </w:rPr>
        <w:t>!</w:t>
      </w:r>
    </w:p>
    <w:p w14:paraId="2841D79E" w14:textId="48AEF830" w:rsidR="00FC3326" w:rsidRPr="00D21ABD" w:rsidRDefault="00FC3326" w:rsidP="00FC3326"/>
    <w:p w14:paraId="7B74255F" w14:textId="2432A6A3" w:rsidR="00F17A29" w:rsidRPr="00D21ABD" w:rsidRDefault="00F17A29" w:rsidP="00F17A29">
      <w:pPr>
        <w:pStyle w:val="Heading2"/>
      </w:pPr>
      <w:r w:rsidRPr="00D21ABD">
        <w:t>2AC – Topicality</w:t>
      </w:r>
    </w:p>
    <w:p w14:paraId="5F95C735" w14:textId="2DE93CA1" w:rsidR="00F17A29" w:rsidRPr="00D21ABD" w:rsidRDefault="00F17A29" w:rsidP="00F17A29">
      <w:pPr>
        <w:pStyle w:val="Heading3"/>
      </w:pPr>
      <w:r w:rsidRPr="00D21ABD">
        <w:t>2AC – AT: T-Quotas</w:t>
      </w:r>
    </w:p>
    <w:p w14:paraId="67C7BD8F" w14:textId="74C00551" w:rsidR="00F17A29" w:rsidRPr="00D21ABD" w:rsidRDefault="00F17A29" w:rsidP="00F17A29"/>
    <w:p w14:paraId="55611384" w14:textId="77777777" w:rsidR="00F17A29" w:rsidRPr="00D21ABD" w:rsidRDefault="00F17A29" w:rsidP="00F17A29">
      <w:pPr>
        <w:pStyle w:val="Heading4"/>
      </w:pPr>
      <w:r w:rsidRPr="00D21ABD">
        <w:t xml:space="preserve">Quantitative limits are the least important policies </w:t>
      </w:r>
    </w:p>
    <w:p w14:paraId="0836971B" w14:textId="77777777" w:rsidR="00F17A29" w:rsidRPr="00D21ABD" w:rsidRDefault="00F17A29" w:rsidP="00F17A29">
      <w:pPr>
        <w:rPr>
          <w:rStyle w:val="Style13ptBold"/>
        </w:rPr>
      </w:pPr>
      <w:r w:rsidRPr="00D21ABD">
        <w:rPr>
          <w:rStyle w:val="Style13ptBold"/>
        </w:rPr>
        <w:t>Collier, PhD Oxford, 13</w:t>
      </w:r>
    </w:p>
    <w:p w14:paraId="314FACB8" w14:textId="77777777" w:rsidR="00F17A29" w:rsidRPr="00D21ABD" w:rsidRDefault="00F17A29" w:rsidP="00F17A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58A1D460" w14:textId="77777777" w:rsidR="00F17A29" w:rsidRPr="00D21ABD" w:rsidRDefault="00F17A29" w:rsidP="00F17A29">
      <w:pPr>
        <w:rPr>
          <w:rFonts w:cs="RotisSerif"/>
          <w:sz w:val="16"/>
          <w:szCs w:val="20"/>
        </w:rPr>
      </w:pPr>
      <w:r w:rsidRPr="00D21ABD">
        <w:rPr>
          <w:rFonts w:cs="RotisSerif"/>
          <w:sz w:val="16"/>
          <w:szCs w:val="20"/>
        </w:rPr>
        <w:t xml:space="preserve">What migration policies do the governments of host countries adopt, and what are they likely to adopt? </w:t>
      </w:r>
      <w:r w:rsidRPr="00D21ABD">
        <w:rPr>
          <w:rStyle w:val="StyleUnderline"/>
        </w:rPr>
        <w:t xml:space="preserve">Among the policies available to the governments of host countries, the one that is most hotly debated </w:t>
      </w:r>
      <w:r w:rsidRPr="00D21ABD">
        <w:rPr>
          <w:rStyle w:val="Emphasis"/>
        </w:rPr>
        <w:t>is quantitative limits</w:t>
      </w:r>
      <w:r w:rsidRPr="00D21ABD">
        <w:rPr>
          <w:rStyle w:val="StyleUnderline"/>
        </w:rPr>
        <w:t xml:space="preserve"> on the rate of migration</w:t>
      </w:r>
      <w:r w:rsidRPr="00D21ABD">
        <w:rPr>
          <w:rFonts w:cs="RotisSerif"/>
          <w:sz w:val="16"/>
          <w:szCs w:val="20"/>
        </w:rPr>
        <w:t xml:space="preserve">. </w:t>
      </w:r>
      <w:r w:rsidRPr="00D21ABD">
        <w:rPr>
          <w:rStyle w:val="StyleUnderline"/>
        </w:rPr>
        <w:t xml:space="preserve">But other policies are potentially </w:t>
      </w:r>
      <w:r w:rsidRPr="00D21ABD">
        <w:rPr>
          <w:rStyle w:val="Emphasis"/>
        </w:rPr>
        <w:t>more important</w:t>
      </w:r>
      <w:r w:rsidRPr="00D21ABD">
        <w:rPr>
          <w:rFonts w:cs="RotisSerif"/>
          <w:sz w:val="16"/>
          <w:szCs w:val="20"/>
        </w:rPr>
        <w:t xml:space="preserve">. </w:t>
      </w:r>
      <w:r w:rsidRPr="00D21ABD">
        <w:rPr>
          <w:rStyle w:val="StyleUnderline"/>
        </w:rPr>
        <w:t xml:space="preserve">One range of policies can affect the composition of migrants in various respects: skill levels, the balance between workers and dependents, and the weightings of the social models to which migrants are accustomed. Policies can also affect the rate of absorption of diasporas into the general population. </w:t>
      </w:r>
      <w:r w:rsidRPr="00D21ABD">
        <w:rPr>
          <w:rStyle w:val="Emphasis"/>
        </w:rPr>
        <w:t xml:space="preserve">These, rather than quantitative limits, are the important policies. </w:t>
      </w:r>
      <w:r w:rsidRPr="00D21ABD">
        <w:rPr>
          <w:rFonts w:cs="RotisSerif"/>
          <w:sz w:val="16"/>
          <w:szCs w:val="20"/>
        </w:rPr>
        <w:t>To see this, I am going to use the model to tell an unfortunate story of how migration and policy are likely to evolve in the absence of good analysis.</w:t>
      </w:r>
    </w:p>
    <w:p w14:paraId="0598E3A0" w14:textId="77777777" w:rsidR="00F17A29" w:rsidRPr="00D21ABD" w:rsidRDefault="00F17A29" w:rsidP="00F17A29"/>
    <w:p w14:paraId="1EDCBF3A" w14:textId="6F2924C8" w:rsidR="00A52B92" w:rsidRPr="00D21ABD" w:rsidRDefault="004779CD" w:rsidP="004779CD">
      <w:pPr>
        <w:pStyle w:val="Heading1"/>
        <w:rPr>
          <w:rFonts w:eastAsiaTheme="minorEastAsia"/>
        </w:rPr>
      </w:pPr>
      <w:r w:rsidRPr="00D21ABD">
        <w:rPr>
          <w:rFonts w:eastAsiaTheme="minorEastAsia"/>
        </w:rPr>
        <w:t>---NEG – OPEN BORDERS---</w:t>
      </w:r>
    </w:p>
    <w:p w14:paraId="18750CDC" w14:textId="23021028" w:rsidR="00536229" w:rsidRPr="00D21ABD" w:rsidRDefault="00536229" w:rsidP="00536229">
      <w:pPr>
        <w:pStyle w:val="Heading1"/>
      </w:pPr>
      <w:r w:rsidRPr="00D21ABD">
        <w:t>---1NC---</w:t>
      </w:r>
    </w:p>
    <w:p w14:paraId="15A0E2E6" w14:textId="0D96A1C4" w:rsidR="004656A8" w:rsidRPr="00D21ABD" w:rsidRDefault="004656A8" w:rsidP="004656A8">
      <w:pPr>
        <w:pStyle w:val="Heading2"/>
        <w:rPr>
          <w:rFonts w:eastAsiaTheme="minorEastAsia"/>
        </w:rPr>
      </w:pPr>
      <w:r w:rsidRPr="00D21ABD">
        <w:rPr>
          <w:rFonts w:eastAsiaTheme="minorEastAsia"/>
        </w:rPr>
        <w:t>1NC – Case</w:t>
      </w:r>
      <w:r w:rsidR="00F17A29" w:rsidRPr="00D21ABD">
        <w:rPr>
          <w:rFonts w:eastAsiaTheme="minorEastAsia"/>
        </w:rPr>
        <w:t xml:space="preserve"> – New</w:t>
      </w:r>
    </w:p>
    <w:p w14:paraId="582D4853" w14:textId="77777777" w:rsidR="004656A8" w:rsidRPr="00D21ABD" w:rsidRDefault="004656A8" w:rsidP="004656A8">
      <w:pPr>
        <w:pStyle w:val="Heading3"/>
        <w:rPr>
          <w:rFonts w:eastAsiaTheme="minorEastAsia"/>
        </w:rPr>
      </w:pPr>
      <w:r w:rsidRPr="00D21ABD">
        <w:rPr>
          <w:rFonts w:eastAsiaTheme="minorEastAsia"/>
        </w:rPr>
        <w:t>1NC – De-Dev</w:t>
      </w:r>
    </w:p>
    <w:p w14:paraId="5C3C8FE3" w14:textId="77777777" w:rsidR="004656A8" w:rsidRPr="00D21ABD" w:rsidRDefault="004656A8" w:rsidP="004656A8">
      <w:pPr>
        <w:rPr>
          <w:rFonts w:eastAsiaTheme="minorEastAsia"/>
        </w:rPr>
      </w:pPr>
    </w:p>
    <w:p w14:paraId="1A68DB59" w14:textId="79DA8FB5" w:rsidR="004656A8" w:rsidRPr="00D21ABD" w:rsidRDefault="004656A8" w:rsidP="004656A8">
      <w:pPr>
        <w:pStyle w:val="Heading4"/>
        <w:rPr>
          <w:rFonts w:eastAsiaTheme="minorEastAsia"/>
        </w:rPr>
      </w:pPr>
      <w:r w:rsidRPr="00D21ABD">
        <w:rPr>
          <w:rFonts w:eastAsiaTheme="minorEastAsia"/>
        </w:rPr>
        <w:t>Ope</w:t>
      </w:r>
      <w:r w:rsidR="009F189A" w:rsidRPr="00D21ABD">
        <w:rPr>
          <w:rFonts w:eastAsiaTheme="minorEastAsia"/>
        </w:rPr>
        <w:t>ning b</w:t>
      </w:r>
      <w:r w:rsidRPr="00D21ABD">
        <w:rPr>
          <w:rFonts w:eastAsiaTheme="minorEastAsia"/>
        </w:rPr>
        <w:t>orders would boost the world economy.</w:t>
      </w:r>
    </w:p>
    <w:p w14:paraId="43B39DAE" w14:textId="77777777" w:rsidR="004656A8" w:rsidRPr="00D21ABD" w:rsidRDefault="004656A8" w:rsidP="004656A8">
      <w:pPr>
        <w:rPr>
          <w:rStyle w:val="Style13ptBold"/>
          <w:rFonts w:eastAsiaTheme="minorEastAsia"/>
        </w:rPr>
      </w:pPr>
      <w:r w:rsidRPr="00D21ABD">
        <w:rPr>
          <w:rStyle w:val="Style13ptBold"/>
          <w:rFonts w:eastAsiaTheme="minorEastAsia"/>
        </w:rPr>
        <w:t xml:space="preserve">Bauder, </w:t>
      </w:r>
      <w:r w:rsidRPr="00D21ABD">
        <w:rPr>
          <w:rStyle w:val="Style13ptBold"/>
          <w:rFonts w:eastAsiaTheme="minorEastAsia"/>
          <w:b w:val="0"/>
        </w:rPr>
        <w:t>PHD,</w:t>
      </w:r>
      <w:r w:rsidRPr="00D21ABD">
        <w:rPr>
          <w:rStyle w:val="Style13ptBold"/>
          <w:rFonts w:eastAsiaTheme="minorEastAsia"/>
        </w:rPr>
        <w:t xml:space="preserve"> 15.</w:t>
      </w:r>
    </w:p>
    <w:p w14:paraId="5CB4E677" w14:textId="77777777" w:rsidR="004656A8" w:rsidRPr="00D21ABD" w:rsidRDefault="004656A8" w:rsidP="004656A8">
      <w:pPr>
        <w:rPr>
          <w:rFonts w:eastAsiaTheme="minorEastAsia"/>
        </w:rPr>
      </w:pPr>
      <w:r w:rsidRPr="00D21ABD">
        <w:rPr>
          <w:rFonts w:eastAsiaTheme="minorEastAsia"/>
        </w:rPr>
        <w:t xml:space="preserve">(Harald Bauder, Bauder is a Professor in the Department of Geography and Environmental Studies, and the Graduate Program for Immigration and Settlement Studies (ISS) at Ryerson University in Toronto, Canada, and the founding Academic Director of the Ryerson Centre for Immigration and Settlement (RCIS), “Perspectives of Open Borders and No Border”,pg 397, </w:t>
      </w:r>
      <w:hyperlink r:id="rId34" w:history="1">
        <w:r w:rsidRPr="00D21ABD">
          <w:rPr>
            <w:rStyle w:val="Hyperlink"/>
            <w:rFonts w:eastAsiaTheme="minorEastAsia"/>
          </w:rPr>
          <w:t>https://onlinelibrary.wiley.com/doi/full/10.1111/gec3.12224</w:t>
        </w:r>
      </w:hyperlink>
      <w:r w:rsidRPr="00D21ABD">
        <w:rPr>
          <w:rFonts w:eastAsiaTheme="minorEastAsia"/>
        </w:rPr>
        <w:t>, Published 7/14/15, Lex RM)</w:t>
      </w:r>
    </w:p>
    <w:p w14:paraId="22FA3D4C" w14:textId="77777777" w:rsidR="004656A8" w:rsidRPr="00D21ABD" w:rsidRDefault="004656A8" w:rsidP="004656A8">
      <w:pPr>
        <w:rPr>
          <w:rFonts w:eastAsiaTheme="minorEastAsia"/>
          <w:sz w:val="16"/>
        </w:rPr>
      </w:pPr>
      <w:r w:rsidRPr="00D21ABD">
        <w:rPr>
          <w:rFonts w:eastAsiaTheme="minorEastAsia"/>
          <w:sz w:val="16"/>
        </w:rPr>
        <w:t xml:space="preserve">Orthodox Ricardian </w:t>
      </w:r>
      <w:r w:rsidRPr="00D21ABD">
        <w:rPr>
          <w:rStyle w:val="StyleUnderline"/>
          <w:rFonts w:eastAsiaTheme="minorEastAsia"/>
        </w:rPr>
        <w:t>economic theory endorses open borders, because the free geographical mobility of the production factor labour is ‘economically efficient for the world as a whole’</w:t>
      </w:r>
      <w:r w:rsidRPr="00D21ABD">
        <w:rPr>
          <w:rFonts w:eastAsiaTheme="minorEastAsia"/>
          <w:sz w:val="16"/>
        </w:rPr>
        <w:t xml:space="preserve"> (Gill 2009, p. 112). </w:t>
      </w:r>
      <w:r w:rsidRPr="00D21ABD">
        <w:rPr>
          <w:rStyle w:val="StyleUnderline"/>
          <w:rFonts w:eastAsiaTheme="minorEastAsia"/>
        </w:rPr>
        <w:t>It permits regions and countries to specialize</w:t>
      </w:r>
      <w:r w:rsidRPr="00D21ABD">
        <w:rPr>
          <w:rFonts w:eastAsiaTheme="minorEastAsia"/>
          <w:sz w:val="16"/>
        </w:rPr>
        <w:t xml:space="preserve"> by </w:t>
      </w:r>
      <w:r w:rsidRPr="00D21ABD">
        <w:rPr>
          <w:rStyle w:val="StyleUnderline"/>
          <w:rFonts w:eastAsiaTheme="minorEastAsia"/>
        </w:rPr>
        <w:t xml:space="preserve">allowing labour to migrate where it is needed most. </w:t>
      </w:r>
      <w:r w:rsidRPr="00D21ABD">
        <w:rPr>
          <w:rFonts w:eastAsiaTheme="minorEastAsia"/>
          <w:sz w:val="16"/>
        </w:rPr>
        <w:t xml:space="preserve">From a free-market viewpoint, </w:t>
      </w:r>
      <w:r w:rsidRPr="00D21ABD">
        <w:rPr>
          <w:rStyle w:val="StyleUnderline"/>
          <w:rFonts w:eastAsiaTheme="minorEastAsia"/>
        </w:rPr>
        <w:t>border controls distort the free labour market and, therefore, cause economic inefficiencies</w:t>
      </w:r>
      <w:r w:rsidRPr="00D21ABD">
        <w:rPr>
          <w:rFonts w:eastAsiaTheme="minorEastAsia"/>
          <w:sz w:val="16"/>
        </w:rPr>
        <w:t xml:space="preserve">. </w:t>
      </w:r>
      <w:r w:rsidRPr="00D21ABD">
        <w:rPr>
          <w:rStyle w:val="StyleUnderline"/>
          <w:rFonts w:eastAsiaTheme="minorEastAsia"/>
        </w:rPr>
        <w:t>By eliminating this source of distortion, open borders for labour</w:t>
      </w:r>
      <w:r w:rsidRPr="00D21ABD">
        <w:rPr>
          <w:rFonts w:eastAsiaTheme="minorEastAsia"/>
          <w:sz w:val="16"/>
        </w:rPr>
        <w:t xml:space="preserve"> </w:t>
      </w:r>
      <w:r w:rsidRPr="00D21ABD">
        <w:rPr>
          <w:rStyle w:val="StyleUnderline"/>
          <w:rFonts w:eastAsiaTheme="minorEastAsia"/>
        </w:rPr>
        <w:t xml:space="preserve">have </w:t>
      </w:r>
      <w:r w:rsidRPr="00D21ABD">
        <w:rPr>
          <w:rFonts w:eastAsiaTheme="minorEastAsia"/>
          <w:sz w:val="16"/>
        </w:rPr>
        <w:t>positive outcomes, including an increase in total global incomes, the reduction of international wage differentials, and</w:t>
      </w:r>
      <w:r w:rsidRPr="00D21ABD">
        <w:rPr>
          <w:rStyle w:val="StyleUnderline"/>
          <w:rFonts w:eastAsiaTheme="minorEastAsia"/>
        </w:rPr>
        <w:t xml:space="preserve"> improvements to the economic efficiency of </w:t>
      </w:r>
      <w:r w:rsidRPr="00D21ABD">
        <w:rPr>
          <w:rFonts w:eastAsiaTheme="minorEastAsia"/>
          <w:sz w:val="16"/>
        </w:rPr>
        <w:t>national and</w:t>
      </w:r>
      <w:r w:rsidRPr="00D21ABD">
        <w:rPr>
          <w:rStyle w:val="StyleUnderline"/>
          <w:rFonts w:eastAsiaTheme="minorEastAsia"/>
        </w:rPr>
        <w:t xml:space="preserve"> global economies</w:t>
      </w:r>
      <w:r w:rsidRPr="00D21ABD">
        <w:rPr>
          <w:rFonts w:eastAsiaTheme="minorEastAsia"/>
          <w:sz w:val="16"/>
        </w:rPr>
        <w:t xml:space="preserve"> (Basik 2013, pp. 403–405). </w:t>
      </w:r>
      <w:r w:rsidRPr="00D21ABD">
        <w:rPr>
          <w:rStyle w:val="StyleUnderline"/>
          <w:rFonts w:eastAsiaTheme="minorEastAsia"/>
        </w:rPr>
        <w:t>Equilibrium theory suggests</w:t>
      </w:r>
      <w:r w:rsidRPr="00D21ABD">
        <w:rPr>
          <w:rFonts w:eastAsiaTheme="minorEastAsia"/>
          <w:sz w:val="16"/>
        </w:rPr>
        <w:t xml:space="preserve"> that international </w:t>
      </w:r>
      <w:r w:rsidRPr="00D21ABD">
        <w:rPr>
          <w:rStyle w:val="StyleUnderline"/>
          <w:rFonts w:eastAsiaTheme="minorEastAsia"/>
        </w:rPr>
        <w:t>labour mobility serves the interests of</w:t>
      </w:r>
      <w:r w:rsidRPr="00D21ABD">
        <w:rPr>
          <w:rFonts w:eastAsiaTheme="minorEastAsia"/>
          <w:sz w:val="16"/>
        </w:rPr>
        <w:t xml:space="preserve"> individual workers, national economies, and </w:t>
      </w:r>
      <w:r w:rsidRPr="00D21ABD">
        <w:rPr>
          <w:rStyle w:val="StyleUnderline"/>
          <w:rFonts w:eastAsiaTheme="minorEastAsia"/>
        </w:rPr>
        <w:t>the global economy</w:t>
      </w:r>
      <w:r w:rsidRPr="00D21ABD">
        <w:rPr>
          <w:rFonts w:eastAsiaTheme="minorEastAsia"/>
          <w:sz w:val="16"/>
        </w:rPr>
        <w:t xml:space="preserve"> as a whole (Chang 1997).</w:t>
      </w:r>
    </w:p>
    <w:p w14:paraId="750E4CD2" w14:textId="77777777" w:rsidR="004656A8" w:rsidRPr="00D21ABD" w:rsidRDefault="004656A8" w:rsidP="004656A8">
      <w:pPr>
        <w:rPr>
          <w:rFonts w:eastAsiaTheme="minorEastAsia"/>
          <w:sz w:val="16"/>
        </w:rPr>
      </w:pPr>
    </w:p>
    <w:p w14:paraId="40A607AE" w14:textId="77777777" w:rsidR="004656A8" w:rsidRPr="00D21ABD" w:rsidRDefault="004656A8" w:rsidP="004656A8">
      <w:pPr>
        <w:pStyle w:val="Heading4"/>
        <w:rPr>
          <w:rStyle w:val="StyleUnderline"/>
          <w:rFonts w:eastAsiaTheme="minorEastAsia"/>
        </w:rPr>
      </w:pPr>
      <w:r w:rsidRPr="00D21ABD">
        <w:rPr>
          <w:rFonts w:eastAsiaTheme="minorEastAsia"/>
        </w:rPr>
        <w:t>Economic growth inevitably causes extinction through environmental destruction – growth is unsustainable and the collapse is inevitable.</w:t>
      </w:r>
    </w:p>
    <w:p w14:paraId="3C816D8F" w14:textId="0C124065" w:rsidR="004656A8" w:rsidRPr="00D21ABD" w:rsidRDefault="004656A8" w:rsidP="004656A8">
      <w:pPr>
        <w:tabs>
          <w:tab w:val="left" w:pos="2140"/>
        </w:tabs>
        <w:rPr>
          <w:rStyle w:val="Style13ptBold"/>
          <w:rFonts w:eastAsiaTheme="minorEastAsia"/>
        </w:rPr>
      </w:pPr>
      <w:r w:rsidRPr="00D21ABD">
        <w:rPr>
          <w:rStyle w:val="Style13ptBold"/>
          <w:rFonts w:eastAsiaTheme="minorEastAsia"/>
        </w:rPr>
        <w:t>Pradanos 15</w:t>
      </w:r>
      <w:r w:rsidR="009F189A" w:rsidRPr="00D21ABD">
        <w:rPr>
          <w:rStyle w:val="Style13ptBold"/>
          <w:rFonts w:eastAsiaTheme="minorEastAsia"/>
        </w:rPr>
        <w:t>.</w:t>
      </w:r>
      <w:r w:rsidRPr="00D21ABD">
        <w:rPr>
          <w:rStyle w:val="Style13ptBold"/>
          <w:rFonts w:eastAsiaTheme="minorEastAsia"/>
        </w:rPr>
        <w:tab/>
      </w:r>
    </w:p>
    <w:p w14:paraId="4C54EE80" w14:textId="77777777" w:rsidR="004656A8" w:rsidRPr="00D21ABD" w:rsidRDefault="004656A8" w:rsidP="004656A8">
      <w:pPr>
        <w:rPr>
          <w:rFonts w:eastAsiaTheme="minorEastAsia"/>
        </w:rPr>
      </w:pPr>
      <w:r w:rsidRPr="00D21ABD">
        <w:rPr>
          <w:rFonts w:eastAsiaTheme="minorEastAsia"/>
        </w:rPr>
        <w:t xml:space="preserve">(Luis Pradanos, Pranados is a professor at Miami University, and a specialist in ecocritical theories and environmental humanities, The Conversation, “An economy focused solely on growth is environmentally and socially unsustainable,” </w:t>
      </w:r>
      <w:hyperlink r:id="rId35" w:history="1">
        <w:r w:rsidRPr="00D21ABD">
          <w:rPr>
            <w:rStyle w:val="Hyperlink"/>
            <w:rFonts w:eastAsiaTheme="minorEastAsia"/>
          </w:rPr>
          <w:t>http://theconversation.com/an-economy-focused-solely-on-growth-is-environmentally-and-socially-unsustainable-39761</w:t>
        </w:r>
      </w:hyperlink>
      <w:r w:rsidRPr="00D21ABD">
        <w:rPr>
          <w:rFonts w:eastAsiaTheme="minorEastAsia"/>
        </w:rPr>
        <w:t>, 4/7/15, Lex RM)</w:t>
      </w:r>
    </w:p>
    <w:p w14:paraId="714E7F63" w14:textId="77777777" w:rsidR="004656A8" w:rsidRPr="00D21ABD" w:rsidRDefault="004656A8" w:rsidP="004656A8">
      <w:pPr>
        <w:rPr>
          <w:rFonts w:eastAsiaTheme="minorEastAsia"/>
          <w:sz w:val="14"/>
        </w:rPr>
      </w:pPr>
      <w:r w:rsidRPr="00D21ABD">
        <w:rPr>
          <w:rStyle w:val="StyleUnderline"/>
          <w:rFonts w:eastAsiaTheme="minorEastAsia"/>
        </w:rPr>
        <w:t>Most world leaders seem to believe that economic growth is a panacea for many of society’s problems. Yet there are many links between our society’s addiction to economic growth, the disturbing ecological crisis, the rapid rise of social inequality and the decline in the quality of democracy. These issues tend to be explored as disconnected topics and often misinterpreted or manipulated to match given ideological preconceptions and prejudices. The fact is that they are deeply interconnected processes. A large body of data and research has emerged in the last decade to illuminate such connections.</w:t>
      </w:r>
      <w:r w:rsidRPr="00D21ABD">
        <w:rPr>
          <w:rFonts w:eastAsiaTheme="minorEastAsia"/>
          <w:sz w:val="14"/>
        </w:rPr>
        <w:t xml:space="preserve"> Limited biosphere </w:t>
      </w:r>
      <w:r w:rsidRPr="00D21ABD">
        <w:rPr>
          <w:rStyle w:val="StyleUnderline"/>
          <w:rFonts w:eastAsiaTheme="minorEastAsia"/>
        </w:rPr>
        <w:t xml:space="preserve">Studies in social sciences consistently show that, in rich countries, greater economic growth </w:t>
      </w:r>
      <w:r w:rsidRPr="00D21ABD">
        <w:rPr>
          <w:rFonts w:eastAsiaTheme="minorEastAsia"/>
          <w:sz w:val="14"/>
        </w:rPr>
        <w:t>on its own</w:t>
      </w:r>
      <w:r w:rsidRPr="00D21ABD">
        <w:rPr>
          <w:rStyle w:val="StyleUnderline"/>
          <w:rFonts w:eastAsiaTheme="minorEastAsia"/>
        </w:rPr>
        <w:t xml:space="preserve"> does very little or nothing at all to enhance social well-being</w:t>
      </w:r>
      <w:r w:rsidRPr="00D21ABD">
        <w:rPr>
          <w:rFonts w:eastAsiaTheme="minorEastAsia"/>
          <w:sz w:val="14"/>
        </w:rPr>
        <w:t xml:space="preserve">. On the contrary, reducing income inequality is an effective way to resolve social problems such as violence, criminality, imprisonment rates, obesity and mental illness, as well as to improve children’s educational performance, population life expectancy, and social levels of trust and mobility. Comparative studies have found that societies that are more equal do much better in all the aforementioned areas than more unequal ones, independent of their gross domestic product (GDP). Economist Thomas Piketty, in his recent book Capital in the Twenty-First Century, has assembled extensive data that shows how unchecked capitalism historically tends to increase inequality and undermine democratic practices. The focus of a successful social policy, therefore, should be to reduce inequality, not to grow the GDP for its own sake. </w:t>
      </w:r>
    </w:p>
    <w:p w14:paraId="6B79DF77" w14:textId="77777777" w:rsidR="004656A8" w:rsidRPr="00D21ABD" w:rsidRDefault="004656A8" w:rsidP="004656A8">
      <w:pPr>
        <w:rPr>
          <w:rFonts w:eastAsiaTheme="minorEastAsia"/>
          <w:sz w:val="14"/>
        </w:rPr>
      </w:pPr>
      <w:r w:rsidRPr="00D21ABD">
        <w:rPr>
          <w:rStyle w:val="StyleUnderline"/>
          <w:rFonts w:eastAsiaTheme="minorEastAsia"/>
        </w:rPr>
        <w:t>Concurrently, recent developments in earth system science are telling us that our frenetic economic activity has already transgressed several ecological planetary boundaries</w:t>
      </w:r>
      <w:r w:rsidRPr="00D21ABD">
        <w:rPr>
          <w:rFonts w:eastAsiaTheme="minorEastAsia"/>
          <w:sz w:val="14"/>
        </w:rPr>
        <w:t xml:space="preserve">. One could argue that the </w:t>
      </w:r>
      <w:r w:rsidRPr="00D21ABD">
        <w:rPr>
          <w:rStyle w:val="StyleUnderline"/>
          <w:rFonts w:eastAsiaTheme="minorEastAsia"/>
        </w:rPr>
        <w:t>degradation of our environmental systems will jeopardize socioeconomic stability and worldwide well-being. Some scientists suggest that we are in a new geological epoch, the Anthropocene, in which human activity is transforming the earth system in ways that may compromise human civilization as we know it</w:t>
      </w:r>
      <w:r w:rsidRPr="00D21ABD">
        <w:rPr>
          <w:rFonts w:eastAsiaTheme="minorEastAsia"/>
          <w:sz w:val="14"/>
        </w:rPr>
        <w:t xml:space="preserve">. </w:t>
      </w:r>
      <w:r w:rsidRPr="00D21ABD">
        <w:rPr>
          <w:rStyle w:val="Emphasis"/>
          <w:rFonts w:eastAsiaTheme="minorEastAsia"/>
        </w:rPr>
        <w:t>Many reports insist that, if current trends continue, humanity will soon face dire and dramatic consequences</w:t>
      </w:r>
      <w:r w:rsidRPr="00D21ABD">
        <w:rPr>
          <w:rStyle w:val="StyleUnderline"/>
          <w:rFonts w:eastAsiaTheme="minorEastAsia"/>
        </w:rPr>
        <w:t>.</w:t>
      </w:r>
      <w:r w:rsidRPr="00D21ABD">
        <w:rPr>
          <w:rFonts w:eastAsiaTheme="minorEastAsia"/>
          <w:sz w:val="14"/>
        </w:rPr>
        <w:t xml:space="preserve"> New framing </w:t>
      </w:r>
      <w:r w:rsidRPr="00D21ABD">
        <w:rPr>
          <w:rStyle w:val="Emphasis"/>
          <w:rFonts w:eastAsiaTheme="minorEastAsia"/>
        </w:rPr>
        <w:t>If we consider all these findings as a whole, a consistent picture emerges:</w:t>
      </w:r>
      <w:r w:rsidRPr="00D21ABD">
        <w:rPr>
          <w:rFonts w:eastAsiaTheme="minorEastAsia"/>
          <w:sz w:val="14"/>
        </w:rPr>
        <w:t xml:space="preserve"> </w:t>
      </w:r>
      <w:r w:rsidRPr="00D21ABD">
        <w:rPr>
          <w:rStyle w:val="Emphasis"/>
          <w:rFonts w:eastAsiaTheme="minorEastAsia"/>
        </w:rPr>
        <w:t>constant economic growth is a biophysical impossibility in a limited biosphere, and the faster the global economy grows, the faster the living systems of the planet collapse</w:t>
      </w:r>
      <w:r w:rsidRPr="00D21ABD">
        <w:rPr>
          <w:rFonts w:eastAsiaTheme="minorEastAsia"/>
          <w:sz w:val="14"/>
        </w:rPr>
        <w:t xml:space="preserve">. In addition, this growth increases inequality and undermines democracy, multiplying the number of social problems that erode human communities. </w:t>
      </w:r>
      <w:r w:rsidRPr="00D21ABD">
        <w:rPr>
          <w:rStyle w:val="Emphasis"/>
          <w:rFonts w:eastAsiaTheme="minorEastAsia"/>
        </w:rPr>
        <w:t>In a nutshell, we have created a dysfunctional economic system that, when it works according to its self-imposed mandate of growing the pace of production and consumption, destroys the ecological systems upon which it depends</w:t>
      </w:r>
      <w:r w:rsidRPr="00D21ABD">
        <w:rPr>
          <w:rStyle w:val="StyleUnderline"/>
          <w:rFonts w:eastAsiaTheme="minorEastAsia"/>
        </w:rPr>
        <w:t xml:space="preserve">. </w:t>
      </w:r>
      <w:r w:rsidRPr="00D21ABD">
        <w:rPr>
          <w:rFonts w:eastAsiaTheme="minorEastAsia"/>
          <w:sz w:val="14"/>
        </w:rPr>
        <w:t>And when it does not grow, it becomes socially unsustainable. In a game with these rules, there is no way to win!</w:t>
      </w:r>
    </w:p>
    <w:p w14:paraId="3D7EC4A7" w14:textId="77777777" w:rsidR="004656A8" w:rsidRPr="00D21ABD" w:rsidRDefault="004656A8" w:rsidP="004656A8">
      <w:pPr>
        <w:rPr>
          <w:rFonts w:eastAsiaTheme="minorEastAsia"/>
          <w:sz w:val="14"/>
        </w:rPr>
      </w:pPr>
    </w:p>
    <w:p w14:paraId="434B0E37" w14:textId="77777777" w:rsidR="004656A8" w:rsidRPr="00D21ABD" w:rsidRDefault="004656A8" w:rsidP="004656A8">
      <w:pPr>
        <w:pStyle w:val="Heading4"/>
        <w:rPr>
          <w:rFonts w:eastAsiaTheme="minorEastAsia"/>
        </w:rPr>
      </w:pPr>
      <w:r w:rsidRPr="00D21ABD">
        <w:rPr>
          <w:rFonts w:eastAsiaTheme="minorEastAsia"/>
        </w:rPr>
        <w:t>Unsustainable resource extraction makes collapse inevitable.</w:t>
      </w:r>
    </w:p>
    <w:p w14:paraId="316D1BC3" w14:textId="77777777" w:rsidR="004656A8" w:rsidRPr="00D21ABD" w:rsidRDefault="004656A8" w:rsidP="004656A8">
      <w:pPr>
        <w:rPr>
          <w:rFonts w:eastAsiaTheme="minorEastAsia"/>
        </w:rPr>
      </w:pPr>
      <w:r w:rsidRPr="00D21ABD">
        <w:rPr>
          <w:rStyle w:val="Style13ptBold"/>
          <w:rFonts w:eastAsiaTheme="minorEastAsia"/>
        </w:rPr>
        <w:t>Ahmed 14</w:t>
      </w:r>
      <w:r w:rsidRPr="00D21ABD">
        <w:rPr>
          <w:rFonts w:eastAsiaTheme="minorEastAsia"/>
        </w:rPr>
        <w:t xml:space="preserve"> (Nafeez Ahmed, DR. NAFEEZ AHMED IS AN AWARD WINNING JOURNALIST, ACADEMIC AND CHANGE STRATEGIST, FOCUSING ON SYSTEMIC CRISIS &amp; SOLUTIONS, "Nasa-funded study: industrial civilisation headed for 'irreversible collapse'?," Guardian, </w:t>
      </w:r>
      <w:hyperlink r:id="rId36" w:history="1">
        <w:r w:rsidRPr="00D21ABD">
          <w:rPr>
            <w:rStyle w:val="Hyperlink"/>
            <w:rFonts w:eastAsiaTheme="minorEastAsia"/>
          </w:rPr>
          <w:t>https://www.theguardian.com/environment/earth-insight/2014/mar/14/nasa-civilisation-irreversible-collapse-study-scientists</w:t>
        </w:r>
      </w:hyperlink>
      <w:r w:rsidRPr="00D21ABD">
        <w:rPr>
          <w:rStyle w:val="Hyperlink"/>
          <w:rFonts w:eastAsiaTheme="minorEastAsia"/>
        </w:rPr>
        <w:t>, 3/14/14, Lex RM</w:t>
      </w:r>
      <w:r w:rsidRPr="00D21ABD">
        <w:rPr>
          <w:rFonts w:eastAsiaTheme="minorEastAsia"/>
        </w:rPr>
        <w:t>)</w:t>
      </w:r>
    </w:p>
    <w:p w14:paraId="41CEE221" w14:textId="77777777" w:rsidR="004656A8" w:rsidRPr="00D21ABD" w:rsidRDefault="004656A8" w:rsidP="004656A8">
      <w:pPr>
        <w:rPr>
          <w:rStyle w:val="StyleUnderline"/>
          <w:rFonts w:eastAsiaTheme="minorEastAsia"/>
        </w:rPr>
      </w:pPr>
      <w:r w:rsidRPr="00D21ABD">
        <w:rPr>
          <w:rFonts w:eastAsiaTheme="minorEastAsia"/>
          <w:sz w:val="16"/>
        </w:rPr>
        <w:t xml:space="preserve">A new study partly-sponsored by Nasa's Goddard Space Flight Center has highlighted the prospect that </w:t>
      </w:r>
      <w:r w:rsidRPr="00D21ABD">
        <w:rPr>
          <w:rStyle w:val="StyleUnderline"/>
          <w:rFonts w:eastAsiaTheme="minorEastAsia"/>
        </w:rPr>
        <w:t>global industrial civilisation could collapse in coming decades due to unsustainable resource exploitation</w:t>
      </w:r>
      <w:r w:rsidRPr="00D21ABD">
        <w:rPr>
          <w:rFonts w:eastAsiaTheme="minorEastAsia"/>
          <w:sz w:val="16"/>
        </w:rPr>
        <w:t xml:space="preserve"> and increasingly unequal wealth distribution. Noting that warnings of 'collapse' are often seen to be fringe or controversial, the study attempts to make sense of compelling historical data showing that "the process of rise-and-collapse is actually a recurrent cycle found throughout history." Cases of severe civilisational disruption due to "precipitous collapse - often lasting centuries - have been quite common." </w:t>
      </w:r>
      <w:r w:rsidRPr="00D21ABD">
        <w:rPr>
          <w:rStyle w:val="StyleUnderline"/>
          <w:rFonts w:eastAsiaTheme="minorEastAsia"/>
        </w:rPr>
        <w:t xml:space="preserve">The independent research project is based on a new cross-disciplinary 'Human And Nature DYnamical' (HANDY) model, led by applied mathematician Safa Motesharrei of the US National Science Foundation-supported National Socio-Environmental Synthesis Center, in association with a team of natural and social scientists. </w:t>
      </w:r>
      <w:r w:rsidRPr="00D21ABD">
        <w:rPr>
          <w:rFonts w:eastAsiaTheme="minorEastAsia"/>
          <w:sz w:val="16"/>
        </w:rPr>
        <w:t xml:space="preserve">The HANDY model was created using a minor Nasa grant, but the study based on it was conducted independently. The study based on the HANDY model has been accepted for publication in the peer-reviewed Elsevier journal, Ecological Economics. It finds that according to the historical record even advanced, complex civilisations are susceptible to collapse, raising questions about the sustainability of modern civilisation: "The fall of the Roman Empire, and the equally (if not more) advanced Han, Mauryan, and Gupta Empires, as well as so many advanced Mesopotamian Empires, are all testimony to the fact that </w:t>
      </w:r>
      <w:r w:rsidRPr="00D21ABD">
        <w:rPr>
          <w:rStyle w:val="StyleUnderline"/>
          <w:rFonts w:eastAsiaTheme="minorEastAsia"/>
        </w:rPr>
        <w:t>advanced, sophisticated, complex, and creative civilizations can be both fragile and impermanent</w:t>
      </w:r>
      <w:r w:rsidRPr="00D21ABD">
        <w:rPr>
          <w:rFonts w:eastAsiaTheme="minorEastAsia"/>
          <w:sz w:val="16"/>
        </w:rPr>
        <w:t>." By investigating the human-nature dynamics of these past cases of collapse, the project identifies the most salient interrelated factors which explain civilisational decline, and which may help determine the risk of collapse today: namely, Population, Climate, Water, Agriculture, and Energy. These factors can lead to collapse when they converge to generate two crucial social features: "</w:t>
      </w:r>
      <w:r w:rsidRPr="00D21ABD">
        <w:rPr>
          <w:rStyle w:val="StyleUnderline"/>
          <w:rFonts w:eastAsiaTheme="minorEastAsia"/>
        </w:rPr>
        <w:t>the stretching of resources due to the strain placed on the ecological carrying capacity</w:t>
      </w:r>
      <w:r w:rsidRPr="00D21ABD">
        <w:rPr>
          <w:rFonts w:eastAsiaTheme="minorEastAsia"/>
          <w:sz w:val="16"/>
        </w:rPr>
        <w:t xml:space="preserve">"; and "the economic stratification of society into Elites [rich] and Masses (or "Commoners") [poor]" These social phenomena </w:t>
      </w:r>
      <w:r w:rsidRPr="00D21ABD">
        <w:rPr>
          <w:rStyle w:val="StyleUnderline"/>
          <w:rFonts w:eastAsiaTheme="minorEastAsia"/>
        </w:rPr>
        <w:t>have played "a central role in the character or in the process of the collapse</w:t>
      </w:r>
      <w:r w:rsidRPr="00D21ABD">
        <w:rPr>
          <w:rFonts w:eastAsiaTheme="minorEastAsia"/>
          <w:sz w:val="16"/>
        </w:rPr>
        <w:t xml:space="preserve">," in all such cases over "the last five thousand years." Currently, high levels of economic stratification are linked directly to overconsumption of resources, with "Elites" based largely in industrialised countries responsible for both: "... accumulated surplus is not evenly distributed throughout society, but rather has been controlled by an elite. The mass of the population, while producing the wealth, is only allocated a small portion of it by elites, usually at or just above subsistence levels." </w:t>
      </w:r>
      <w:r w:rsidRPr="00D21ABD">
        <w:rPr>
          <w:rStyle w:val="StyleUnderline"/>
          <w:rFonts w:eastAsiaTheme="minorEastAsia"/>
        </w:rPr>
        <w:t>The study challenges those who argue that technology will resolve these challenges by increasing efficiency: "Technological change can raise the efficiency of resource use, but it also tends to raise both per capita resource consumption and the scale of resource extraction, so that, absent policy effects, the increases in consumption often compensate for the increased efficiency of resource use."</w:t>
      </w:r>
    </w:p>
    <w:p w14:paraId="38C5E11C" w14:textId="77777777" w:rsidR="004656A8" w:rsidRPr="00D21ABD" w:rsidRDefault="004656A8" w:rsidP="004656A8">
      <w:pPr>
        <w:rPr>
          <w:rStyle w:val="StyleUnderline"/>
          <w:rFonts w:eastAsiaTheme="minorEastAsia"/>
        </w:rPr>
      </w:pPr>
    </w:p>
    <w:p w14:paraId="1A59AFD6" w14:textId="5534BA54" w:rsidR="004656A8" w:rsidRPr="00D21ABD" w:rsidRDefault="004656A8" w:rsidP="004656A8">
      <w:pPr>
        <w:pStyle w:val="Heading4"/>
        <w:rPr>
          <w:rFonts w:eastAsiaTheme="minorEastAsia"/>
        </w:rPr>
      </w:pPr>
      <w:r w:rsidRPr="00D21ABD">
        <w:rPr>
          <w:rFonts w:eastAsiaTheme="minorEastAsia"/>
        </w:rPr>
        <w:t>Only econ</w:t>
      </w:r>
      <w:r w:rsidR="009F189A" w:rsidRPr="00D21ABD">
        <w:rPr>
          <w:rFonts w:eastAsiaTheme="minorEastAsia"/>
        </w:rPr>
        <w:t>omic</w:t>
      </w:r>
      <w:r w:rsidRPr="00D21ABD">
        <w:rPr>
          <w:rFonts w:eastAsiaTheme="minorEastAsia"/>
        </w:rPr>
        <w:t xml:space="preserve"> collapse forces the mindset shift that creates a sustainable society.</w:t>
      </w:r>
    </w:p>
    <w:p w14:paraId="7DBB7536" w14:textId="77777777" w:rsidR="004656A8" w:rsidRPr="00D21ABD" w:rsidRDefault="004656A8" w:rsidP="004656A8">
      <w:pPr>
        <w:rPr>
          <w:rFonts w:eastAsiaTheme="minorEastAsia"/>
        </w:rPr>
      </w:pPr>
      <w:r w:rsidRPr="00D21ABD">
        <w:rPr>
          <w:rFonts w:eastAsiaTheme="minorEastAsia"/>
          <w:b/>
          <w:bCs/>
          <w:sz w:val="26"/>
        </w:rPr>
        <w:t>Djordjevic 98</w:t>
      </w:r>
      <w:r w:rsidRPr="00D21ABD">
        <w:rPr>
          <w:rFonts w:eastAsiaTheme="minorEastAsia"/>
        </w:rPr>
        <w:t xml:space="preserve"> (Johnny Djordjevic, Djordevic studied @ the University of California in Economics, “Sustainability”,  </w:t>
      </w:r>
      <w:hyperlink r:id="rId37" w:history="1">
        <w:r w:rsidRPr="00D21ABD">
          <w:rPr>
            <w:rStyle w:val="Hyperlink"/>
            <w:rFonts w:eastAsiaTheme="minorEastAsia"/>
          </w:rPr>
          <w:t>http://darwin.bio.uci.edu/sustain/global/sensem/djordj98.html, Published in 1998, Lex RM)</w:t>
        </w:r>
      </w:hyperlink>
    </w:p>
    <w:p w14:paraId="1B8C9BF8" w14:textId="6F3AC5A2" w:rsidR="004779CD" w:rsidRPr="00D21ABD" w:rsidRDefault="004656A8" w:rsidP="004779CD">
      <w:pPr>
        <w:rPr>
          <w:rStyle w:val="StyleUnderline"/>
          <w:rFonts w:eastAsiaTheme="minorEastAsia"/>
        </w:rPr>
      </w:pPr>
      <w:r w:rsidRPr="00D21ABD">
        <w:rPr>
          <w:rFonts w:eastAsiaTheme="minorEastAsia"/>
          <w:sz w:val="14"/>
        </w:rPr>
        <w:t xml:space="preserve">Despite all the gloomy facts and sad stories, </w:t>
      </w:r>
      <w:r w:rsidRPr="00D21ABD">
        <w:rPr>
          <w:rStyle w:val="StyleUnderline"/>
          <w:rFonts w:eastAsiaTheme="minorEastAsia"/>
        </w:rPr>
        <w:t>there is a solution, to create a sustainable society</w:t>
      </w:r>
      <w:r w:rsidRPr="00D21ABD">
        <w:rPr>
          <w:rFonts w:eastAsiaTheme="minorEastAsia"/>
          <w:sz w:val="14"/>
        </w:rPr>
        <w:t xml:space="preserve">. Rather than being greedy and only thinking about the self, </w:t>
      </w:r>
      <w:r w:rsidRPr="00D21ABD">
        <w:rPr>
          <w:rStyle w:val="StyleUnderline"/>
          <w:rFonts w:eastAsiaTheme="minorEastAsia"/>
        </w:rPr>
        <w:t>each individual must realize the impacts of his/her selfish tendencies, and disregard their former view of the world</w:t>
      </w:r>
      <w:r w:rsidRPr="00D21ABD">
        <w:rPr>
          <w:rFonts w:eastAsiaTheme="minorEastAsia"/>
          <w:sz w:val="14"/>
        </w:rPr>
        <w:t xml:space="preserve">. </w:t>
      </w:r>
      <w:r w:rsidRPr="00D21ABD">
        <w:rPr>
          <w:rStyle w:val="StyleUnderline"/>
          <w:rFonts w:eastAsiaTheme="minorEastAsia"/>
        </w:rPr>
        <w:t>One must come into harmony with what is really needed to survive, and drawn a strict distinction between what is necessity and what is luxury</w:t>
      </w:r>
      <w:r w:rsidRPr="00D21ABD">
        <w:rPr>
          <w:rFonts w:eastAsiaTheme="minorEastAsia"/>
          <w:sz w:val="14"/>
        </w:rPr>
        <w:t xml:space="preserve">. </w:t>
      </w:r>
      <w:r w:rsidRPr="00D21ABD">
        <w:rPr>
          <w:rStyle w:val="StyleUnderline"/>
          <w:rFonts w:eastAsiaTheme="minorEastAsia"/>
        </w:rPr>
        <w:t>Not every family needs three cars</w:t>
      </w:r>
      <w:r w:rsidRPr="00D21ABD">
        <w:rPr>
          <w:rFonts w:eastAsiaTheme="minorEastAsia"/>
          <w:sz w:val="14"/>
        </w:rPr>
        <w:t xml:space="preserve">, or five meals a day or four telephones and two refrigerators. Countries do not need to strive for increasing growth, less materials could be imported/exported and international tension could be greatly reduced. The major problems seem not to step from the determination of what a sustainable society is, but on how to get people to change their values. This task is not an easy one. </w:t>
      </w:r>
      <w:r w:rsidRPr="00D21ABD">
        <w:rPr>
          <w:rStyle w:val="StyleUnderline"/>
          <w:rFonts w:eastAsiaTheme="minorEastAsia"/>
        </w:rPr>
        <w:t>People must be forced to realize the harmful and catastrophic consequences lie in their meaningless wants and greed</w:t>
      </w:r>
      <w:r w:rsidRPr="00D21ABD">
        <w:rPr>
          <w:rFonts w:eastAsiaTheme="minorEastAsia"/>
          <w:sz w:val="14"/>
        </w:rPr>
        <w:t xml:space="preserve">. The problem of cognitive dissonance is hard to overcome, but it is not impossible. </w:t>
      </w:r>
      <w:r w:rsidRPr="00D21ABD">
        <w:rPr>
          <w:rStyle w:val="StyleUnderline"/>
          <w:rFonts w:eastAsiaTheme="minorEastAsia"/>
        </w:rPr>
        <w:t>The solution to this dilemma lies in castastrophe. The only event that changes people's minds is social trauma or harm.</w:t>
      </w:r>
      <w:r w:rsidRPr="00D21ABD">
        <w:rPr>
          <w:rFonts w:eastAsiaTheme="minorEastAsia"/>
          <w:sz w:val="14"/>
        </w:rPr>
        <w:t xml:space="preserve"> The analogy is that </w:t>
      </w:r>
      <w:r w:rsidRPr="00D21ABD">
        <w:rPr>
          <w:rStyle w:val="StyleUnderline"/>
          <w:rFonts w:eastAsiaTheme="minorEastAsia"/>
        </w:rPr>
        <w:t>a person who refuses to wear a seat belt and one day gets thrown through his/her windshield will remember to wear the seat belt after the accident.</w:t>
      </w:r>
      <w:r w:rsidRPr="00D21ABD">
        <w:rPr>
          <w:rFonts w:eastAsiaTheme="minorEastAsia"/>
          <w:sz w:val="14"/>
        </w:rPr>
        <w:t xml:space="preserve"> The logic behind this argument is both simple and feasible. So the question of dissonance is answered in part, but to change a whole society obviously takes a bigger and more traumatic event to occur. An </w:t>
      </w:r>
      <w:r w:rsidRPr="00D21ABD">
        <w:rPr>
          <w:rStyle w:val="StyleUnderline"/>
          <w:rFonts w:eastAsiaTheme="minorEastAsia"/>
        </w:rPr>
        <w:t>economic collapse</w:t>
      </w:r>
      <w:r w:rsidRPr="00D21ABD">
        <w:rPr>
          <w:rFonts w:eastAsiaTheme="minorEastAsia"/>
          <w:sz w:val="14"/>
        </w:rPr>
        <w:t xml:space="preserve"> or ice age </w:t>
      </w:r>
      <w:r w:rsidRPr="00D21ABD">
        <w:rPr>
          <w:rStyle w:val="StyleUnderline"/>
          <w:rFonts w:eastAsiaTheme="minorEastAsia"/>
        </w:rPr>
        <w:t>would trigger a new consciousness leading to a sustainable society.</w:t>
      </w:r>
    </w:p>
    <w:p w14:paraId="3CBCD701" w14:textId="77777777" w:rsidR="00F17A29" w:rsidRPr="00D21ABD" w:rsidRDefault="00F17A29" w:rsidP="004779CD">
      <w:pPr>
        <w:rPr>
          <w:rStyle w:val="StyleUnderline"/>
          <w:rFonts w:eastAsiaTheme="minorEastAsia"/>
        </w:rPr>
      </w:pPr>
    </w:p>
    <w:p w14:paraId="7C483C9A" w14:textId="7CB8F1D3" w:rsidR="004656A8" w:rsidRPr="00D21ABD" w:rsidRDefault="00F17A29" w:rsidP="00F17A29">
      <w:pPr>
        <w:pStyle w:val="Heading2"/>
      </w:pPr>
      <w:r w:rsidRPr="00D21ABD">
        <w:t>1NC – Case – Impacts</w:t>
      </w:r>
    </w:p>
    <w:p w14:paraId="7A49D308" w14:textId="1D1549F7" w:rsidR="004656A8" w:rsidRPr="00D21ABD" w:rsidRDefault="004656A8" w:rsidP="004656A8">
      <w:pPr>
        <w:pStyle w:val="Heading3"/>
        <w:rPr>
          <w:rFonts w:eastAsiaTheme="minorEastAsia"/>
        </w:rPr>
      </w:pPr>
      <w:r w:rsidRPr="00D21ABD">
        <w:rPr>
          <w:rFonts w:eastAsiaTheme="minorEastAsia"/>
        </w:rPr>
        <w:t xml:space="preserve">1NC – </w:t>
      </w:r>
      <w:r w:rsidR="00F17A29" w:rsidRPr="00D21ABD">
        <w:rPr>
          <w:rFonts w:eastAsiaTheme="minorEastAsia"/>
        </w:rPr>
        <w:t>Restrictions</w:t>
      </w:r>
      <w:r w:rsidRPr="00D21ABD">
        <w:rPr>
          <w:rFonts w:eastAsiaTheme="minorEastAsia"/>
        </w:rPr>
        <w:t xml:space="preserve"> Good</w:t>
      </w:r>
    </w:p>
    <w:p w14:paraId="7D31DA1B" w14:textId="77777777" w:rsidR="004656A8" w:rsidRPr="00D21ABD" w:rsidRDefault="004656A8" w:rsidP="004656A8">
      <w:pPr>
        <w:rPr>
          <w:rFonts w:eastAsiaTheme="minorEastAsia"/>
        </w:rPr>
      </w:pPr>
    </w:p>
    <w:p w14:paraId="7C8935EA" w14:textId="77777777" w:rsidR="004656A8" w:rsidRPr="00D21ABD" w:rsidRDefault="004656A8" w:rsidP="004656A8">
      <w:pPr>
        <w:pStyle w:val="Heading4"/>
        <w:rPr>
          <w:rFonts w:eastAsiaTheme="minorEastAsia"/>
        </w:rPr>
      </w:pPr>
      <w:r w:rsidRPr="00D21ABD">
        <w:rPr>
          <w:rFonts w:eastAsiaTheme="minorEastAsia"/>
        </w:rPr>
        <w:t>Borders good – they are manifestations of the innate human condition.</w:t>
      </w:r>
    </w:p>
    <w:p w14:paraId="36E658CE" w14:textId="77777777" w:rsidR="004656A8" w:rsidRPr="00D21ABD" w:rsidRDefault="004656A8" w:rsidP="004656A8">
      <w:pPr>
        <w:rPr>
          <w:rFonts w:eastAsiaTheme="minorEastAsia"/>
          <w:b/>
          <w:sz w:val="26"/>
          <w:szCs w:val="26"/>
        </w:rPr>
      </w:pPr>
      <w:r w:rsidRPr="00D21ABD">
        <w:rPr>
          <w:rFonts w:eastAsiaTheme="minorEastAsia"/>
          <w:b/>
          <w:sz w:val="26"/>
          <w:szCs w:val="26"/>
        </w:rPr>
        <w:t xml:space="preserve">Hanson </w:t>
      </w:r>
      <w:commentRangeStart w:id="1"/>
      <w:r w:rsidRPr="00D21ABD">
        <w:rPr>
          <w:rFonts w:eastAsiaTheme="minorEastAsia"/>
          <w:b/>
          <w:sz w:val="26"/>
          <w:szCs w:val="26"/>
        </w:rPr>
        <w:t>16</w:t>
      </w:r>
      <w:commentRangeEnd w:id="1"/>
      <w:r w:rsidRPr="00D21ABD">
        <w:rPr>
          <w:rStyle w:val="CommentReference"/>
          <w:rFonts w:eastAsiaTheme="minorEastAsia"/>
        </w:rPr>
        <w:commentReference w:id="1"/>
      </w:r>
      <w:r w:rsidRPr="00D21ABD">
        <w:rPr>
          <w:rFonts w:eastAsiaTheme="minorEastAsia"/>
          <w:b/>
          <w:sz w:val="26"/>
          <w:szCs w:val="26"/>
        </w:rPr>
        <w:t>.</w:t>
      </w:r>
    </w:p>
    <w:p w14:paraId="3DE9A7FC" w14:textId="77777777" w:rsidR="004656A8" w:rsidRPr="00D21ABD" w:rsidRDefault="004656A8" w:rsidP="004656A8">
      <w:pPr>
        <w:rPr>
          <w:rFonts w:eastAsiaTheme="minorEastAsia"/>
        </w:rPr>
      </w:pPr>
      <w:r w:rsidRPr="00D21ABD">
        <w:rPr>
          <w:rFonts w:eastAsiaTheme="minorEastAsia"/>
        </w:rPr>
        <w:t xml:space="preserve">(Victor Davis Hanson, Hanson is a contributing editor of the Manhattan Institute's City Journal and a fellow in Classics and Military History at the Hoover Institution at Stanford University, “Why borders matter — and a borderless world is a fantasy”, </w:t>
      </w:r>
      <w:hyperlink r:id="rId40" w:history="1">
        <w:r w:rsidRPr="00D21ABD">
          <w:rPr>
            <w:rStyle w:val="Hyperlink"/>
            <w:rFonts w:eastAsiaTheme="minorEastAsia"/>
          </w:rPr>
          <w:t>http://www.latimes.com/opinion/op-ed/la-oe-hanson-borders-20160731-snap-story.html</w:t>
        </w:r>
      </w:hyperlink>
      <w:r w:rsidRPr="00D21ABD">
        <w:rPr>
          <w:rFonts w:eastAsiaTheme="minorEastAsia"/>
        </w:rPr>
        <w:t>, 7/31/16, Accessed 6/26/18, Lex RM)</w:t>
      </w:r>
    </w:p>
    <w:p w14:paraId="47DE3D85" w14:textId="03089224" w:rsidR="004656A8" w:rsidRPr="00D21ABD" w:rsidRDefault="004656A8" w:rsidP="004656A8">
      <w:pPr>
        <w:rPr>
          <w:rFonts w:eastAsiaTheme="minorEastAsia"/>
          <w:sz w:val="16"/>
        </w:rPr>
      </w:pPr>
      <w:r w:rsidRPr="00D21ABD">
        <w:rPr>
          <w:rStyle w:val="StyleUnderline"/>
          <w:rFonts w:eastAsiaTheme="minorEastAsia"/>
        </w:rPr>
        <w:t>Borders are</w:t>
      </w:r>
      <w:r w:rsidRPr="00D21ABD">
        <w:rPr>
          <w:rFonts w:eastAsiaTheme="minorEastAsia"/>
          <w:sz w:val="16"/>
        </w:rPr>
        <w:t xml:space="preserve"> to distinct countries what fences are to neighbors: </w:t>
      </w:r>
      <w:r w:rsidRPr="00D21ABD">
        <w:rPr>
          <w:rStyle w:val="StyleUnderline"/>
          <w:rFonts w:eastAsiaTheme="minorEastAsia"/>
        </w:rPr>
        <w:t>means of demarcating that something on one side is different from what lies on the other side. Borders amplify the innate human desire to own and protect property and physical space, which is impossible to do unless it is seen</w:t>
      </w:r>
      <w:r w:rsidRPr="00D21ABD">
        <w:rPr>
          <w:rFonts w:eastAsiaTheme="minorEastAsia"/>
          <w:sz w:val="16"/>
        </w:rPr>
        <w:t xml:space="preserve"> — and can be so understood — </w:t>
      </w:r>
      <w:r w:rsidRPr="00D21ABD">
        <w:rPr>
          <w:rStyle w:val="StyleUnderline"/>
          <w:rFonts w:eastAsiaTheme="minorEastAsia"/>
        </w:rPr>
        <w:t>as distinct and separate</w:t>
      </w:r>
      <w:r w:rsidRPr="00D21ABD">
        <w:rPr>
          <w:rFonts w:eastAsiaTheme="minorEastAsia"/>
          <w:sz w:val="16"/>
        </w:rPr>
        <w:t xml:space="preserve">. Clearly </w:t>
      </w:r>
      <w:r w:rsidRPr="00D21ABD">
        <w:rPr>
          <w:rStyle w:val="StyleUnderline"/>
          <w:rFonts w:eastAsiaTheme="minorEastAsia"/>
        </w:rPr>
        <w:t>delineated borders and their enforcement, either by walls and fences or by security patrols, won't go away because they go to the heart of the human condition</w:t>
      </w:r>
      <w:r w:rsidRPr="00D21ABD">
        <w:rPr>
          <w:rFonts w:eastAsiaTheme="minorEastAsia"/>
          <w:sz w:val="16"/>
        </w:rPr>
        <w:t xml:space="preserve"> — what jurists from Rome to the Scottish Enlightenment called meum et tuum, mine and yours. Between friends, unfenced borders enhance friendship; among the unfriendly, </w:t>
      </w:r>
      <w:r w:rsidRPr="00D21ABD">
        <w:rPr>
          <w:rStyle w:val="StyleUnderline"/>
          <w:rFonts w:eastAsiaTheme="minorEastAsia"/>
        </w:rPr>
        <w:t>when fortified, they help keep the peace</w:t>
      </w:r>
      <w:r w:rsidRPr="00D21ABD">
        <w:rPr>
          <w:rFonts w:eastAsiaTheme="minorEastAsia"/>
          <w:sz w:val="16"/>
        </w:rPr>
        <w:t>.</w:t>
      </w:r>
    </w:p>
    <w:p w14:paraId="7ADB1597" w14:textId="41D829A2" w:rsidR="00F17A29" w:rsidRPr="00D21ABD" w:rsidRDefault="00F17A29" w:rsidP="004656A8">
      <w:pPr>
        <w:rPr>
          <w:rFonts w:eastAsiaTheme="minorEastAsia"/>
          <w:sz w:val="16"/>
        </w:rPr>
      </w:pPr>
    </w:p>
    <w:p w14:paraId="5B5E1D97" w14:textId="77777777" w:rsidR="00F17A29" w:rsidRPr="00D21ABD" w:rsidRDefault="00F17A29" w:rsidP="00F17A29">
      <w:pPr>
        <w:pStyle w:val="Heading4"/>
      </w:pPr>
      <w:r w:rsidRPr="00D21ABD">
        <w:t>Immigration good/bad is the wrong question- its</w:t>
      </w:r>
      <w:r w:rsidRPr="00D21ABD">
        <w:rPr>
          <w:i/>
        </w:rPr>
        <w:t xml:space="preserve"> rate</w:t>
      </w:r>
      <w:r w:rsidRPr="00D21ABD">
        <w:t xml:space="preserve"> that’s important and discussion is undermined by appeals to racism </w:t>
      </w:r>
    </w:p>
    <w:p w14:paraId="44A2183A" w14:textId="77777777" w:rsidR="00F17A29" w:rsidRPr="00D21ABD" w:rsidRDefault="00F17A29" w:rsidP="00F17A29">
      <w:pPr>
        <w:rPr>
          <w:rStyle w:val="Style13ptBold"/>
        </w:rPr>
      </w:pPr>
      <w:r w:rsidRPr="00D21ABD">
        <w:rPr>
          <w:rStyle w:val="Style13ptBold"/>
        </w:rPr>
        <w:t>Collier, PhD Oxford, 13</w:t>
      </w:r>
    </w:p>
    <w:p w14:paraId="198831E7" w14:textId="77777777" w:rsidR="00F17A29" w:rsidRPr="00D21ABD" w:rsidRDefault="00F17A29" w:rsidP="00F17A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1CC20C49" w14:textId="508E76FD" w:rsidR="00F17A29" w:rsidRPr="00D21ABD" w:rsidRDefault="00F17A29" w:rsidP="004656A8">
      <w:pPr>
        <w:rPr>
          <w:rStyle w:val="Emphasis"/>
        </w:rPr>
      </w:pPr>
      <w:r w:rsidRPr="00D21ABD">
        <w:rPr>
          <w:rStyle w:val="StyleUnderline"/>
        </w:rPr>
        <w:t>A rabid collection of xenophobes and racists</w:t>
      </w:r>
      <w:r w:rsidRPr="00D21ABD">
        <w:rPr>
          <w:rFonts w:cs="RotisSerif"/>
          <w:sz w:val="16"/>
          <w:szCs w:val="20"/>
        </w:rPr>
        <w:t xml:space="preserve"> who are hostile to immigrants </w:t>
      </w:r>
      <w:r w:rsidRPr="00D21ABD">
        <w:rPr>
          <w:rStyle w:val="StyleUnderline"/>
        </w:rPr>
        <w:t>lose no opportunity to argue that migration is bad</w:t>
      </w:r>
      <w:r w:rsidRPr="00D21ABD">
        <w:rPr>
          <w:rFonts w:cs="RotisSerif"/>
          <w:sz w:val="16"/>
          <w:szCs w:val="20"/>
        </w:rPr>
        <w:t xml:space="preserve"> for indigenous populations. </w:t>
      </w:r>
      <w:r w:rsidRPr="00D21ABD">
        <w:rPr>
          <w:rStyle w:val="StyleUnderline"/>
        </w:rPr>
        <w:t>Understandably, this has triggered a reaction</w:t>
      </w:r>
      <w:r w:rsidRPr="00D21ABD">
        <w:rPr>
          <w:rFonts w:cs="RotisSerif"/>
          <w:sz w:val="16"/>
          <w:szCs w:val="20"/>
        </w:rPr>
        <w:t xml:space="preserve">: desperate not to give succor to these groups, </w:t>
      </w:r>
      <w:r w:rsidRPr="00D21ABD">
        <w:rPr>
          <w:rStyle w:val="StyleUnderline"/>
        </w:rPr>
        <w:t>social scientists have strained every muscle to show that migration is good</w:t>
      </w:r>
      <w:r w:rsidRPr="00D21ABD">
        <w:rPr>
          <w:rFonts w:cs="RotisSerif"/>
          <w:sz w:val="16"/>
          <w:szCs w:val="20"/>
        </w:rPr>
        <w:t xml:space="preserve"> for everyone. </w:t>
      </w:r>
      <w:r w:rsidRPr="00D21ABD">
        <w:rPr>
          <w:rStyle w:val="StyleUnderline"/>
        </w:rPr>
        <w:t>Inadvertently, this has allowed the underlying question to be set by the xenophobes: “Is migration bad or good</w:t>
      </w:r>
      <w:r w:rsidRPr="00D21ABD">
        <w:rPr>
          <w:rFonts w:cs="RotisSerif"/>
          <w:sz w:val="16"/>
          <w:szCs w:val="20"/>
        </w:rPr>
        <w:t xml:space="preserve">?” The central message of this book is that </w:t>
      </w:r>
      <w:r w:rsidRPr="00D21ABD">
        <w:rPr>
          <w:rStyle w:val="Emphasis"/>
        </w:rPr>
        <w:t>this is the wrong question.</w:t>
      </w:r>
      <w:r w:rsidRPr="00D21ABD">
        <w:rPr>
          <w:rFonts w:cs="RotisSerif"/>
          <w:sz w:val="16"/>
          <w:szCs w:val="20"/>
        </w:rPr>
        <w:t xml:space="preserve"> </w:t>
      </w:r>
      <w:r w:rsidRPr="00D21ABD">
        <w:rPr>
          <w:rStyle w:val="StyleUnderline"/>
        </w:rPr>
        <w:t>Asking this question of migration is about as sensible as it would be to ask, “Is eating bad or good?”</w:t>
      </w:r>
      <w:r w:rsidRPr="00D21ABD">
        <w:rPr>
          <w:rFonts w:cs="RotisSerif"/>
          <w:sz w:val="16"/>
          <w:szCs w:val="20"/>
        </w:rPr>
        <w:t xml:space="preserve"> In both cases </w:t>
      </w:r>
      <w:r w:rsidRPr="00D21ABD">
        <w:rPr>
          <w:rStyle w:val="StyleUnderline"/>
        </w:rPr>
        <w:t xml:space="preserve">the pertinent question is not bad or good but </w:t>
      </w:r>
      <w:r w:rsidRPr="00D21ABD">
        <w:rPr>
          <w:rStyle w:val="Emphasis"/>
        </w:rPr>
        <w:t>how much is best</w:t>
      </w:r>
      <w:r w:rsidRPr="00D21ABD">
        <w:rPr>
          <w:rFonts w:cs="RotisSerif"/>
          <w:sz w:val="16"/>
          <w:szCs w:val="20"/>
        </w:rPr>
        <w:t xml:space="preserve">. </w:t>
      </w:r>
      <w:r w:rsidRPr="00D21ABD">
        <w:rPr>
          <w:rStyle w:val="StyleUnderline"/>
        </w:rPr>
        <w:t>Some</w:t>
      </w:r>
      <w:r w:rsidRPr="00D21ABD">
        <w:rPr>
          <w:rFonts w:cs="RotisSerif"/>
          <w:sz w:val="16"/>
          <w:szCs w:val="20"/>
        </w:rPr>
        <w:t xml:space="preserve"> migration </w:t>
      </w:r>
      <w:r w:rsidRPr="00D21ABD">
        <w:rPr>
          <w:rStyle w:val="StyleUnderline"/>
        </w:rPr>
        <w:t>is almost certainly better than no</w:t>
      </w:r>
      <w:r w:rsidRPr="00D21ABD">
        <w:rPr>
          <w:rFonts w:cs="RotisSerif"/>
          <w:sz w:val="16"/>
          <w:szCs w:val="20"/>
        </w:rPr>
        <w:t xml:space="preserve"> migration. But </w:t>
      </w:r>
      <w:r w:rsidRPr="00D21ABD">
        <w:rPr>
          <w:rStyle w:val="StyleUnderline"/>
        </w:rPr>
        <w:t>just as eating too much can lead to obesity, so migration can be excessive</w:t>
      </w:r>
      <w:r w:rsidRPr="00D21ABD">
        <w:rPr>
          <w:rFonts w:cs="RotisSerif"/>
          <w:sz w:val="16"/>
          <w:szCs w:val="20"/>
        </w:rPr>
        <w:t xml:space="preserve">. I show that, left to itself, migration will keep accelerating, so that it is liable to become excessive. </w:t>
      </w:r>
      <w:r w:rsidRPr="00D21ABD">
        <w:rPr>
          <w:rStyle w:val="Emphasis"/>
        </w:rPr>
        <w:t>This is why migration controls, far from being an embarrassing vestige of nationalism and racism, are going to be increasingly important tools of social policy in all high-income societies</w:t>
      </w:r>
      <w:r w:rsidRPr="00D21ABD">
        <w:rPr>
          <w:rFonts w:cs="RotisSerif"/>
          <w:sz w:val="16"/>
          <w:szCs w:val="20"/>
        </w:rPr>
        <w:t xml:space="preserve">. What is embarrassing is not their existence but their inept design. In turn this reflects the taboo that has blocked serious discussion. This book is an attempt to break that taboo. I am all too aware that, as with all attempts to break taboos, it carries risks. </w:t>
      </w:r>
      <w:r w:rsidRPr="00D21ABD">
        <w:rPr>
          <w:rStyle w:val="Emphasis"/>
        </w:rPr>
        <w:t>The fundamentalist guardians of orthodoxies stand ready with their fatwas. It is time to get started, and the starting point is to understand why migration accelerates.</w:t>
      </w:r>
    </w:p>
    <w:p w14:paraId="0477AFB1" w14:textId="77777777" w:rsidR="00536229" w:rsidRPr="00D21ABD" w:rsidRDefault="00536229" w:rsidP="004656A8">
      <w:pPr>
        <w:rPr>
          <w:b/>
          <w:iCs/>
          <w:u w:val="single"/>
          <w:bdr w:val="single" w:sz="12" w:space="0" w:color="auto"/>
        </w:rPr>
      </w:pPr>
    </w:p>
    <w:p w14:paraId="33EB0264" w14:textId="6C45E5D1" w:rsidR="004656A8" w:rsidRPr="00D21ABD" w:rsidRDefault="00536229" w:rsidP="00536229">
      <w:pPr>
        <w:pStyle w:val="Heading3"/>
      </w:pPr>
      <w:r w:rsidRPr="00D21ABD">
        <w:t>1NC – Restrictions Good – Ethics</w:t>
      </w:r>
    </w:p>
    <w:p w14:paraId="156D4427" w14:textId="77777777" w:rsidR="00536229" w:rsidRPr="00D21ABD" w:rsidRDefault="00536229" w:rsidP="00536229"/>
    <w:p w14:paraId="7F63D875" w14:textId="77777777" w:rsidR="00536229" w:rsidRPr="00D21ABD" w:rsidRDefault="00536229" w:rsidP="00536229">
      <w:pPr>
        <w:pStyle w:val="Heading4"/>
      </w:pPr>
      <w:r w:rsidRPr="00D21ABD">
        <w:t xml:space="preserve">Logical limits imply a right to restrict migration </w:t>
      </w:r>
    </w:p>
    <w:p w14:paraId="34741011" w14:textId="77777777" w:rsidR="00536229" w:rsidRPr="00D21ABD" w:rsidRDefault="00536229" w:rsidP="00536229">
      <w:pPr>
        <w:rPr>
          <w:rStyle w:val="Style13ptBold"/>
        </w:rPr>
      </w:pPr>
      <w:r w:rsidRPr="00D21ABD">
        <w:rPr>
          <w:rStyle w:val="Style13ptBold"/>
        </w:rPr>
        <w:t>Collier, PhD Oxford, 13</w:t>
      </w:r>
    </w:p>
    <w:p w14:paraId="639936E9"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07DC8794" w14:textId="77777777" w:rsidR="00536229" w:rsidRPr="00D21ABD" w:rsidRDefault="00536229" w:rsidP="00536229">
      <w:pPr>
        <w:rPr>
          <w:rStyle w:val="StyleUnderline"/>
        </w:rPr>
      </w:pPr>
      <w:r w:rsidRPr="00D21ABD">
        <w:rPr>
          <w:rFonts w:cs="RotisSerif"/>
          <w:sz w:val="16"/>
          <w:szCs w:val="20"/>
        </w:rPr>
        <w:t xml:space="preserve">Why </w:t>
      </w:r>
      <w:r w:rsidRPr="00D21ABD">
        <w:rPr>
          <w:rStyle w:val="StyleUnderline"/>
        </w:rPr>
        <w:t xml:space="preserve">might there be a </w:t>
      </w:r>
      <w:r w:rsidRPr="00D21ABD">
        <w:rPr>
          <w:rStyle w:val="Emphasis"/>
        </w:rPr>
        <w:t>right to control</w:t>
      </w:r>
      <w:r w:rsidRPr="00D21ABD">
        <w:rPr>
          <w:rStyle w:val="StyleUnderline"/>
        </w:rPr>
        <w:t xml:space="preserve"> migration</w:t>
      </w:r>
      <w:r w:rsidRPr="00D21ABD">
        <w:rPr>
          <w:rFonts w:cs="RotisSerif"/>
          <w:sz w:val="16"/>
          <w:szCs w:val="20"/>
        </w:rPr>
        <w:t xml:space="preserve">? </w:t>
      </w:r>
      <w:r w:rsidRPr="00D21ABD">
        <w:rPr>
          <w:rStyle w:val="StyleUnderline"/>
        </w:rPr>
        <w:t>To see</w:t>
      </w:r>
      <w:r w:rsidRPr="00D21ABD">
        <w:rPr>
          <w:rFonts w:cs="RotisSerif"/>
          <w:sz w:val="16"/>
          <w:szCs w:val="20"/>
        </w:rPr>
        <w:t xml:space="preserve"> why, </w:t>
      </w:r>
      <w:r w:rsidRPr="00D21ABD">
        <w:rPr>
          <w:rStyle w:val="StyleUnderline"/>
        </w:rPr>
        <w:t xml:space="preserve">push the logic of unrestricted migration </w:t>
      </w:r>
      <w:r w:rsidRPr="00D21ABD">
        <w:rPr>
          <w:rStyle w:val="Emphasis"/>
        </w:rPr>
        <w:t>to its limits</w:t>
      </w:r>
      <w:r w:rsidRPr="00D21ABD">
        <w:rPr>
          <w:rFonts w:cs="RotisSerif"/>
          <w:sz w:val="16"/>
          <w:szCs w:val="20"/>
        </w:rPr>
        <w:t xml:space="preserve">. As we have seen, </w:t>
      </w:r>
      <w:r w:rsidRPr="00D21ABD">
        <w:rPr>
          <w:rStyle w:val="StyleUnderline"/>
        </w:rPr>
        <w:t>it would be possible for the free movement of migrants to come close to emptying some poor societies and producing majority-immigrant populations in some rich ones</w:t>
      </w:r>
      <w:r w:rsidRPr="00D21ABD">
        <w:rPr>
          <w:rFonts w:cs="RotisSerif"/>
          <w:sz w:val="16"/>
          <w:szCs w:val="20"/>
        </w:rPr>
        <w:t xml:space="preserve">. The utilitarian and the libertarian are unconcerned about such a prospect: if Mali were to empty, so what? The people who used to think of themselves as Malian can now reinvent their lives elsewhere and live much better. If Angola were to become predominantly Chinese, or England to become predominantly Bangladeshi, the change of aggregate identity would be of no consequence: individuals are free to adopt any identity they choose. But </w:t>
      </w:r>
      <w:r w:rsidRPr="00D21ABD">
        <w:rPr>
          <w:rStyle w:val="Emphasis"/>
        </w:rPr>
        <w:t>most people would be uneasy with such consequences</w:t>
      </w:r>
      <w:r w:rsidRPr="00D21ABD">
        <w:rPr>
          <w:rFonts w:cs="RotisSerif"/>
          <w:sz w:val="16"/>
          <w:szCs w:val="20"/>
        </w:rPr>
        <w:t xml:space="preserve">. </w:t>
      </w:r>
      <w:r w:rsidRPr="00D21ABD">
        <w:rPr>
          <w:rStyle w:val="StyleUnderline"/>
        </w:rPr>
        <w:t>Environmental economists have introduced</w:t>
      </w:r>
      <w:r w:rsidRPr="00D21ABD">
        <w:rPr>
          <w:rFonts w:cs="RotisSerif"/>
          <w:sz w:val="16"/>
          <w:szCs w:val="20"/>
        </w:rPr>
        <w:t xml:space="preserve"> the concept of “</w:t>
      </w:r>
      <w:r w:rsidRPr="00D21ABD">
        <w:rPr>
          <w:rStyle w:val="StyleUnderline"/>
        </w:rPr>
        <w:t>existence value</w:t>
      </w:r>
      <w:r w:rsidRPr="00D21ABD">
        <w:rPr>
          <w:rFonts w:cs="RotisSerif"/>
          <w:sz w:val="16"/>
          <w:szCs w:val="20"/>
        </w:rPr>
        <w:t xml:space="preserve">”: while you may never see a panda, your life is enhanced by the knowledge that it exists somewhere on the planet. We do not want species to become extinct. </w:t>
      </w:r>
      <w:r w:rsidRPr="00D21ABD">
        <w:rPr>
          <w:rStyle w:val="StyleUnderline"/>
        </w:rPr>
        <w:t>Societies</w:t>
      </w:r>
      <w:r w:rsidRPr="00D21ABD">
        <w:rPr>
          <w:rFonts w:cs="RotisSerif"/>
          <w:sz w:val="16"/>
          <w:szCs w:val="20"/>
        </w:rPr>
        <w:t xml:space="preserve"> also </w:t>
      </w:r>
      <w:r w:rsidRPr="00D21ABD">
        <w:rPr>
          <w:rStyle w:val="Emphasis"/>
        </w:rPr>
        <w:t>have existence value</w:t>
      </w:r>
      <w:r w:rsidRPr="00D21ABD">
        <w:rPr>
          <w:rFonts w:cs="RotisSerif"/>
          <w:sz w:val="16"/>
          <w:szCs w:val="20"/>
        </w:rPr>
        <w:t xml:space="preserve">, </w:t>
      </w:r>
      <w:r w:rsidRPr="00D21ABD">
        <w:rPr>
          <w:rStyle w:val="Emphasis"/>
        </w:rPr>
        <w:t>arguably far more so than species</w:t>
      </w:r>
      <w:r w:rsidRPr="00D21ABD">
        <w:rPr>
          <w:rFonts w:cs="RotisSerif"/>
          <w:sz w:val="16"/>
          <w:szCs w:val="20"/>
        </w:rPr>
        <w:t xml:space="preserve"> and not just for their members but for others. American Jews value the continued existence of Israel, even though they may never go there. Similarly, millions around the world value Mali, the ancient society that produced Timbuktu. Neither Israel nor Mali must be preserved in aspic: they are living societies. But Mali should develop, not empty. It is not a satisfactory solution to Malian poverty if its people should all become prosperous elsewhere. Similarly, were Angola to become an extension of China, or England an extension of Bangladesh, it would be a terrible loss to global cultures. </w:t>
      </w:r>
      <w:r w:rsidRPr="00D21ABD">
        <w:rPr>
          <w:rStyle w:val="StyleUnderline"/>
        </w:rPr>
        <w:t xml:space="preserve">The golden rule, do unto others what you would have them do to you, is </w:t>
      </w:r>
      <w:r w:rsidRPr="00D21ABD">
        <w:rPr>
          <w:rStyle w:val="Emphasis"/>
        </w:rPr>
        <w:t>not an unreasonable ethical check on migration policy</w:t>
      </w:r>
      <w:r w:rsidRPr="00D21ABD">
        <w:rPr>
          <w:rStyle w:val="StyleUnderline"/>
        </w:rPr>
        <w:t>.</w:t>
      </w:r>
      <w:r w:rsidRPr="00D21ABD">
        <w:rPr>
          <w:rFonts w:cs="RotisSerif"/>
          <w:sz w:val="16"/>
          <w:szCs w:val="20"/>
        </w:rPr>
        <w:t xml:space="preserve"> So, </w:t>
      </w:r>
      <w:r w:rsidRPr="00D21ABD">
        <w:rPr>
          <w:rStyle w:val="StyleUnderline"/>
        </w:rPr>
        <w:t xml:space="preserve">for unrestricted migration to be the moral principle </w:t>
      </w:r>
      <w:r w:rsidRPr="00D21ABD">
        <w:rPr>
          <w:rFonts w:cs="RotisSerif"/>
          <w:sz w:val="16"/>
          <w:szCs w:val="20"/>
        </w:rPr>
        <w:t xml:space="preserve">for, say, African immigration to America, </w:t>
      </w:r>
      <w:r w:rsidRPr="00D21ABD">
        <w:rPr>
          <w:rStyle w:val="StyleUnderline"/>
        </w:rPr>
        <w:t>it must also be the principle for Chinese immigration to Africa. Yet most African societies are understandably extremely wary of unrestricted immigration</w:t>
      </w:r>
      <w:r w:rsidRPr="00D21ABD">
        <w:rPr>
          <w:rFonts w:cs="RotisSerif"/>
          <w:sz w:val="16"/>
          <w:szCs w:val="20"/>
        </w:rPr>
        <w:t xml:space="preserve">. Africans experienced being taken over by the societies of others and would reject a repetition, albeit this time by the power of numbers rather than the power of the gun. </w:t>
      </w:r>
      <w:r w:rsidRPr="00D21ABD">
        <w:rPr>
          <w:rStyle w:val="Emphasis"/>
        </w:rPr>
        <w:t>In practice, even the economists who extol the billions of dollars to be gained from the free movement of labor between countries do not literally advocate unrestricted migration. They use the billions as an argument for migration restrictions that are somewhat more generous than at present</w:t>
      </w:r>
      <w:r w:rsidRPr="00D21ABD">
        <w:rPr>
          <w:rFonts w:cs="RotisSerif"/>
          <w:sz w:val="16"/>
          <w:szCs w:val="20"/>
        </w:rPr>
        <w:t xml:space="preserve">. </w:t>
      </w:r>
      <w:r w:rsidRPr="00D21ABD">
        <w:rPr>
          <w:rStyle w:val="StyleUnderline"/>
        </w:rPr>
        <w:t>But always, at the margin of restrictions there will be economic gains left on the table; why it may be sensible to do so cannot be left implicit.</w:t>
      </w:r>
    </w:p>
    <w:p w14:paraId="1941764B" w14:textId="7E9BBC5D" w:rsidR="00536229" w:rsidRPr="00D21ABD" w:rsidRDefault="00536229" w:rsidP="004656A8">
      <w:pPr>
        <w:rPr>
          <w:rFonts w:eastAsiaTheme="minorEastAsia"/>
          <w:sz w:val="16"/>
        </w:rPr>
      </w:pPr>
    </w:p>
    <w:p w14:paraId="1993AA24" w14:textId="77777777" w:rsidR="00536229" w:rsidRPr="00D21ABD" w:rsidRDefault="00536229" w:rsidP="00536229">
      <w:pPr>
        <w:pStyle w:val="Heading4"/>
      </w:pPr>
      <w:r w:rsidRPr="00D21ABD">
        <w:t xml:space="preserve">Competing interests must be balanced on migration police </w:t>
      </w:r>
    </w:p>
    <w:p w14:paraId="50F2F6F3" w14:textId="77777777" w:rsidR="00536229" w:rsidRPr="00D21ABD" w:rsidRDefault="00536229" w:rsidP="00536229">
      <w:pPr>
        <w:rPr>
          <w:rStyle w:val="Style13ptBold"/>
        </w:rPr>
      </w:pPr>
      <w:r w:rsidRPr="00D21ABD">
        <w:rPr>
          <w:rStyle w:val="Style13ptBold"/>
        </w:rPr>
        <w:t>Collier, PhD Oxford, 13</w:t>
      </w:r>
    </w:p>
    <w:p w14:paraId="13F8BA3F"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80DC0ED" w14:textId="77777777" w:rsidR="00536229" w:rsidRPr="00D21ABD" w:rsidRDefault="00536229" w:rsidP="00536229">
      <w:pPr>
        <w:rPr>
          <w:rFonts w:cs="RotisSerif"/>
          <w:sz w:val="20"/>
          <w:szCs w:val="20"/>
        </w:rPr>
      </w:pPr>
      <w:r w:rsidRPr="00D21ABD">
        <w:rPr>
          <w:rStyle w:val="StyleUnderline"/>
        </w:rPr>
        <w:t>Migration is a private act</w:t>
      </w:r>
      <w:r w:rsidRPr="00D21ABD">
        <w:rPr>
          <w:rFonts w:cs="RotisSerif"/>
          <w:sz w:val="16"/>
          <w:szCs w:val="20"/>
        </w:rPr>
        <w:t xml:space="preserve"> usually decided primarily by the migrant, perhaps with input from the family. </w:t>
      </w:r>
      <w:r w:rsidRPr="00D21ABD">
        <w:rPr>
          <w:rStyle w:val="StyleUnderline"/>
        </w:rPr>
        <w:t>Yet this</w:t>
      </w:r>
      <w:r w:rsidRPr="00D21ABD">
        <w:rPr>
          <w:rFonts w:cs="RotisSerif"/>
          <w:sz w:val="16"/>
          <w:szCs w:val="20"/>
        </w:rPr>
        <w:t xml:space="preserve"> private </w:t>
      </w:r>
      <w:r w:rsidRPr="00D21ABD">
        <w:rPr>
          <w:rStyle w:val="StyleUnderline"/>
        </w:rPr>
        <w:t>decision has effects both on host societies and</w:t>
      </w:r>
      <w:r w:rsidRPr="00D21ABD">
        <w:rPr>
          <w:rFonts w:cs="RotisSerif"/>
          <w:sz w:val="16"/>
          <w:szCs w:val="20"/>
        </w:rPr>
        <w:t xml:space="preserve"> on </w:t>
      </w:r>
      <w:r w:rsidRPr="00D21ABD">
        <w:rPr>
          <w:rStyle w:val="StyleUnderline"/>
        </w:rPr>
        <w:t>societies of origin</w:t>
      </w:r>
      <w:r w:rsidRPr="00D21ABD">
        <w:rPr>
          <w:rFonts w:cs="RotisSerif"/>
          <w:sz w:val="16"/>
          <w:szCs w:val="20"/>
        </w:rPr>
        <w:t xml:space="preserve"> that the migrant does not take into account. </w:t>
      </w:r>
      <w:r w:rsidRPr="00D21ABD">
        <w:rPr>
          <w:rStyle w:val="StyleUnderline"/>
        </w:rPr>
        <w:t xml:space="preserve">Such </w:t>
      </w:r>
      <w:r w:rsidRPr="00D21ABD">
        <w:rPr>
          <w:rFonts w:cs="RotisSerif"/>
          <w:sz w:val="16"/>
          <w:szCs w:val="20"/>
        </w:rPr>
        <w:t xml:space="preserve">effects, which economists call </w:t>
      </w:r>
      <w:r w:rsidRPr="00D21ABD">
        <w:rPr>
          <w:rStyle w:val="StyleUnderline"/>
        </w:rPr>
        <w:t xml:space="preserve">externalities, potentially </w:t>
      </w:r>
      <w:r w:rsidRPr="00D21ABD">
        <w:rPr>
          <w:rStyle w:val="Emphasis"/>
        </w:rPr>
        <w:t>infringe the rights of others</w:t>
      </w:r>
      <w:r w:rsidRPr="00D21ABD">
        <w:rPr>
          <w:rFonts w:cs="RotisSerif"/>
          <w:sz w:val="16"/>
          <w:szCs w:val="20"/>
        </w:rPr>
        <w:t xml:space="preserve">. </w:t>
      </w:r>
      <w:r w:rsidRPr="00D21ABD">
        <w:rPr>
          <w:rStyle w:val="Emphasis"/>
        </w:rPr>
        <w:t>It is legitimate for public policy to factor in these effects that migrants themselves ignore</w:t>
      </w:r>
      <w:r w:rsidRPr="00D21ABD">
        <w:rPr>
          <w:rFonts w:cs="RotisSerif"/>
          <w:sz w:val="16"/>
          <w:szCs w:val="20"/>
        </w:rPr>
        <w:t xml:space="preserve">. </w:t>
      </w:r>
      <w:r w:rsidRPr="00D21ABD">
        <w:rPr>
          <w:rStyle w:val="StyleUnderline"/>
        </w:rPr>
        <w:t>It is therefore legitimate</w:t>
      </w:r>
      <w:r w:rsidRPr="00D21ABD">
        <w:rPr>
          <w:rFonts w:cs="RotisSerif"/>
          <w:sz w:val="16"/>
          <w:szCs w:val="20"/>
        </w:rPr>
        <w:t xml:space="preserve"> for the governments of host countries </w:t>
      </w:r>
      <w:r w:rsidRPr="00D21ABD">
        <w:rPr>
          <w:rStyle w:val="Emphasis"/>
        </w:rPr>
        <w:t>to limit migration</w:t>
      </w:r>
      <w:r w:rsidRPr="00D21ABD">
        <w:rPr>
          <w:rFonts w:cs="RotisSerif"/>
          <w:sz w:val="16"/>
          <w:szCs w:val="20"/>
        </w:rPr>
        <w:t xml:space="preserve">, but </w:t>
      </w:r>
      <w:r w:rsidRPr="00D21ABD">
        <w:rPr>
          <w:rStyle w:val="StyleUnderline"/>
        </w:rPr>
        <w:t>controls affect three distinct groups: immigrants</w:t>
      </w:r>
      <w:r w:rsidRPr="00D21ABD">
        <w:rPr>
          <w:rFonts w:cs="RotisSerif"/>
          <w:sz w:val="16"/>
          <w:szCs w:val="20"/>
        </w:rPr>
        <w:t xml:space="preserve"> themselves, </w:t>
      </w:r>
      <w:r w:rsidRPr="00D21ABD">
        <w:rPr>
          <w:rStyle w:val="StyleUnderline"/>
        </w:rPr>
        <w:t>those left behind</w:t>
      </w:r>
      <w:r w:rsidRPr="00D21ABD">
        <w:rPr>
          <w:rFonts w:cs="RotisSerif"/>
          <w:sz w:val="16"/>
          <w:szCs w:val="20"/>
        </w:rPr>
        <w:t xml:space="preserve"> in countries of origin, </w:t>
      </w:r>
      <w:r w:rsidRPr="00D21ABD">
        <w:rPr>
          <w:rStyle w:val="StyleUnderline"/>
        </w:rPr>
        <w:t>and the indigenous</w:t>
      </w:r>
      <w:r w:rsidRPr="00D21ABD">
        <w:rPr>
          <w:rFonts w:cs="RotisSerif"/>
          <w:sz w:val="16"/>
          <w:szCs w:val="20"/>
        </w:rPr>
        <w:t xml:space="preserve"> population of </w:t>
      </w:r>
      <w:r w:rsidRPr="00D21ABD">
        <w:rPr>
          <w:rStyle w:val="StyleUnderline"/>
        </w:rPr>
        <w:t xml:space="preserve">host </w:t>
      </w:r>
      <w:r w:rsidRPr="00D21ABD">
        <w:rPr>
          <w:rFonts w:cs="RotisSerif"/>
          <w:sz w:val="16"/>
          <w:szCs w:val="20"/>
        </w:rPr>
        <w:t xml:space="preserve">countries. </w:t>
      </w:r>
      <w:r w:rsidRPr="00D21ABD">
        <w:rPr>
          <w:rStyle w:val="StyleUnderline"/>
        </w:rPr>
        <w:t xml:space="preserve">Migration policies need to </w:t>
      </w:r>
      <w:r w:rsidRPr="00D21ABD">
        <w:rPr>
          <w:rStyle w:val="Emphasis"/>
        </w:rPr>
        <w:t>take all three</w:t>
      </w:r>
      <w:r w:rsidRPr="00D21ABD">
        <w:rPr>
          <w:rFonts w:cs="RotisSerif"/>
          <w:sz w:val="16"/>
          <w:szCs w:val="20"/>
        </w:rPr>
        <w:t xml:space="preserve"> groups </w:t>
      </w:r>
      <w:r w:rsidRPr="00D21ABD">
        <w:rPr>
          <w:rStyle w:val="StyleUnderline"/>
        </w:rPr>
        <w:t>into account</w:t>
      </w:r>
      <w:r w:rsidRPr="00D21ABD">
        <w:rPr>
          <w:rFonts w:cs="RotisSerif"/>
          <w:sz w:val="16"/>
          <w:szCs w:val="20"/>
        </w:rPr>
        <w:t xml:space="preserve">. </w:t>
      </w:r>
      <w:r w:rsidRPr="00D21ABD">
        <w:rPr>
          <w:rStyle w:val="StyleUnderline"/>
        </w:rPr>
        <w:t>The sleight of hand by which</w:t>
      </w:r>
      <w:r w:rsidRPr="00D21ABD">
        <w:rPr>
          <w:rFonts w:cs="RotisSerif"/>
          <w:sz w:val="16"/>
          <w:szCs w:val="20"/>
        </w:rPr>
        <w:t xml:space="preserve"> utilitarian </w:t>
      </w:r>
      <w:r w:rsidRPr="00D21ABD">
        <w:rPr>
          <w:rStyle w:val="Emphasis"/>
        </w:rPr>
        <w:t>economics glibly aggregates</w:t>
      </w:r>
      <w:r w:rsidRPr="00D21ABD">
        <w:rPr>
          <w:rFonts w:cs="RotisSerif"/>
          <w:sz w:val="16"/>
          <w:szCs w:val="20"/>
        </w:rPr>
        <w:t xml:space="preserve"> these three effects </w:t>
      </w:r>
      <w:r w:rsidRPr="00D21ABD">
        <w:rPr>
          <w:rStyle w:val="StyleUnderline"/>
        </w:rPr>
        <w:t>to produce net gains</w:t>
      </w:r>
      <w:r w:rsidRPr="00D21ABD">
        <w:rPr>
          <w:rFonts w:cs="RotisSerif"/>
          <w:sz w:val="16"/>
          <w:szCs w:val="20"/>
        </w:rPr>
        <w:t xml:space="preserve"> </w:t>
      </w:r>
      <w:r w:rsidRPr="00D21ABD">
        <w:rPr>
          <w:rStyle w:val="Emphasis"/>
        </w:rPr>
        <w:t>in the hundreds of billions of dollars is unreasonable</w:t>
      </w:r>
      <w:r w:rsidRPr="00D21ABD">
        <w:rPr>
          <w:rFonts w:cs="RotisSerif"/>
          <w:sz w:val="16"/>
          <w:szCs w:val="20"/>
        </w:rPr>
        <w:t xml:space="preserve">. </w:t>
      </w:r>
      <w:r w:rsidRPr="00D21ABD">
        <w:rPr>
          <w:rStyle w:val="StyleUnderline"/>
        </w:rPr>
        <w:t>So too is the xenophobe’s exclusive concern for the indigenou</w:t>
      </w:r>
      <w:r w:rsidRPr="00D21ABD">
        <w:rPr>
          <w:rFonts w:cs="RotisSerif"/>
          <w:sz w:val="16"/>
          <w:szCs w:val="20"/>
        </w:rPr>
        <w:t xml:space="preserve">s: although the concern for others evidently weakens beyond borders, it does not evaporate. </w:t>
      </w:r>
      <w:r w:rsidRPr="00D21ABD">
        <w:rPr>
          <w:rStyle w:val="StyleUnderline"/>
        </w:rPr>
        <w:t>The angry debate between xenophobes and “progressives” addresses the wrong question: is migration good or bad?</w:t>
      </w:r>
      <w:r w:rsidRPr="00D21ABD">
        <w:rPr>
          <w:rFonts w:cs="RotisSerif"/>
          <w:sz w:val="16"/>
          <w:szCs w:val="20"/>
        </w:rPr>
        <w:t xml:space="preserve"> The relevant question for policy is not whether migration has been good or bad overall. </w:t>
      </w:r>
      <w:r w:rsidRPr="00D21ABD">
        <w:rPr>
          <w:rStyle w:val="StyleUnderline"/>
        </w:rPr>
        <w:t>Rather, it is the likely effects at the margin should migration continue to accelerate</w:t>
      </w:r>
      <w:r w:rsidRPr="00D21ABD">
        <w:rPr>
          <w:rFonts w:cs="RotisSerif"/>
          <w:sz w:val="16"/>
          <w:szCs w:val="20"/>
        </w:rPr>
        <w:t>. In answering this question, three analytic building blocks that have been set out in different parts of the book are important. It is time to bring them together.</w:t>
      </w:r>
    </w:p>
    <w:p w14:paraId="37963C4A" w14:textId="77777777" w:rsidR="00536229" w:rsidRPr="00D21ABD" w:rsidRDefault="00536229" w:rsidP="004656A8">
      <w:pPr>
        <w:rPr>
          <w:rFonts w:eastAsiaTheme="minorEastAsia"/>
          <w:sz w:val="16"/>
        </w:rPr>
      </w:pPr>
    </w:p>
    <w:p w14:paraId="59C77F75" w14:textId="77777777" w:rsidR="004656A8" w:rsidRPr="00D21ABD" w:rsidRDefault="004656A8" w:rsidP="004656A8">
      <w:pPr>
        <w:pStyle w:val="Heading3"/>
        <w:rPr>
          <w:rFonts w:eastAsiaTheme="minorEastAsia"/>
        </w:rPr>
      </w:pPr>
      <w:r w:rsidRPr="00D21ABD">
        <w:rPr>
          <w:rFonts w:eastAsiaTheme="minorEastAsia"/>
        </w:rPr>
        <w:t>1NC – Open Borders Bad</w:t>
      </w:r>
    </w:p>
    <w:p w14:paraId="55719022" w14:textId="77777777" w:rsidR="004656A8" w:rsidRPr="00D21ABD" w:rsidRDefault="004656A8" w:rsidP="004656A8">
      <w:pPr>
        <w:rPr>
          <w:rFonts w:eastAsiaTheme="minorEastAsia"/>
        </w:rPr>
      </w:pPr>
    </w:p>
    <w:p w14:paraId="00B34006" w14:textId="62DD0E0B" w:rsidR="004656A8" w:rsidRPr="00D21ABD" w:rsidRDefault="004656A8" w:rsidP="004656A8">
      <w:pPr>
        <w:pStyle w:val="Heading4"/>
        <w:rPr>
          <w:rFonts w:eastAsiaTheme="minorEastAsia"/>
        </w:rPr>
      </w:pPr>
      <w:r w:rsidRPr="00D21ABD">
        <w:rPr>
          <w:rFonts w:eastAsiaTheme="minorEastAsia"/>
        </w:rPr>
        <w:t>Open borders are bad – EU empirics prove</w:t>
      </w:r>
      <w:r w:rsidR="009F189A" w:rsidRPr="00D21ABD">
        <w:rPr>
          <w:rFonts w:eastAsiaTheme="minorEastAsia"/>
        </w:rPr>
        <w:t>.</w:t>
      </w:r>
    </w:p>
    <w:p w14:paraId="77ABC738" w14:textId="77777777" w:rsidR="004656A8" w:rsidRPr="00D21ABD" w:rsidRDefault="004656A8" w:rsidP="004656A8">
      <w:pPr>
        <w:tabs>
          <w:tab w:val="left" w:pos="14000"/>
        </w:tabs>
        <w:rPr>
          <w:rFonts w:eastAsiaTheme="minorEastAsia"/>
          <w:b/>
          <w:sz w:val="26"/>
          <w:szCs w:val="26"/>
        </w:rPr>
      </w:pPr>
      <w:r w:rsidRPr="00D21ABD">
        <w:rPr>
          <w:rFonts w:eastAsiaTheme="minorEastAsia"/>
          <w:b/>
          <w:sz w:val="26"/>
          <w:szCs w:val="26"/>
        </w:rPr>
        <w:t>Holbrook 16.</w:t>
      </w:r>
    </w:p>
    <w:p w14:paraId="1406B385" w14:textId="77777777" w:rsidR="004656A8" w:rsidRPr="00D21ABD" w:rsidRDefault="004656A8" w:rsidP="004656A8">
      <w:pPr>
        <w:tabs>
          <w:tab w:val="left" w:pos="14000"/>
        </w:tabs>
        <w:rPr>
          <w:rFonts w:eastAsiaTheme="minorEastAsia"/>
        </w:rPr>
      </w:pPr>
      <w:r w:rsidRPr="00D21ABD">
        <w:rPr>
          <w:rFonts w:eastAsiaTheme="minorEastAsia"/>
        </w:rPr>
        <w:t xml:space="preserve">(Jon Holbrook, Holbrook is a barrister and regular contributor to spiked on a variety of legal and political issues, “WHY NATIONS NEED TO CONTROL THEIR BORDERS”, </w:t>
      </w:r>
      <w:hyperlink r:id="rId41" w:history="1">
        <w:r w:rsidRPr="00D21ABD">
          <w:rPr>
            <w:rStyle w:val="Hyperlink"/>
            <w:rFonts w:eastAsiaTheme="minorEastAsia"/>
          </w:rPr>
          <w:t>http://www.newsweek.com/eu-referendum-brexit-immigration-border-control-510740</w:t>
        </w:r>
      </w:hyperlink>
      <w:r w:rsidRPr="00D21ABD">
        <w:rPr>
          <w:rFonts w:eastAsiaTheme="minorEastAsia"/>
        </w:rPr>
        <w:t>, 10/17/16, Accessed 6/26/18, Lex RM)</w:t>
      </w:r>
    </w:p>
    <w:p w14:paraId="6021C437" w14:textId="20771EF6" w:rsidR="004656A8" w:rsidRPr="00D21ABD" w:rsidRDefault="004656A8" w:rsidP="004656A8">
      <w:pPr>
        <w:tabs>
          <w:tab w:val="left" w:pos="6840"/>
        </w:tabs>
        <w:rPr>
          <w:rFonts w:eastAsiaTheme="minorEastAsia"/>
          <w:sz w:val="16"/>
        </w:rPr>
      </w:pPr>
      <w:r w:rsidRPr="00D21ABD">
        <w:rPr>
          <w:rFonts w:eastAsiaTheme="minorEastAsia"/>
          <w:sz w:val="16"/>
        </w:rPr>
        <w:t xml:space="preserve">But </w:t>
      </w:r>
      <w:r w:rsidRPr="00D21ABD">
        <w:rPr>
          <w:rStyle w:val="StyleUnderline"/>
          <w:rFonts w:eastAsiaTheme="minorEastAsia"/>
        </w:rPr>
        <w:t>an influx of EU workers has many more negatives than positives. It can cause resentment from those who experience wage compression, job losses, an overheated housing market and overcrowded schools and hospitals</w:t>
      </w:r>
      <w:r w:rsidRPr="00D21ABD">
        <w:rPr>
          <w:rFonts w:eastAsiaTheme="minorEastAsia"/>
          <w:sz w:val="16"/>
        </w:rPr>
        <w:t xml:space="preserve">. </w:t>
      </w:r>
      <w:r w:rsidRPr="00D21ABD">
        <w:rPr>
          <w:rStyle w:val="StyleUnderline"/>
          <w:rFonts w:eastAsiaTheme="minorEastAsia"/>
        </w:rPr>
        <w:t>The existence of parallel and often transient communities can weaken community cohesion.</w:t>
      </w:r>
      <w:r w:rsidRPr="00D21ABD">
        <w:rPr>
          <w:rFonts w:eastAsiaTheme="minorEastAsia"/>
          <w:sz w:val="16"/>
        </w:rPr>
        <w:t xml:space="preserve"> And </w:t>
      </w:r>
      <w:r w:rsidRPr="00D21ABD">
        <w:rPr>
          <w:rStyle w:val="StyleUnderline"/>
          <w:rFonts w:eastAsiaTheme="minorEastAsia"/>
        </w:rPr>
        <w:t>the economy suffers when cheap labor becomes an easy substitute for productivity increases</w:t>
      </w:r>
      <w:r w:rsidRPr="00D21ABD">
        <w:rPr>
          <w:rFonts w:eastAsiaTheme="minorEastAsia"/>
          <w:sz w:val="16"/>
        </w:rPr>
        <w:t xml:space="preserve">. Although accepting free movement has always been a requirement of EU membership, it only became an issue in recent years. </w:t>
      </w:r>
      <w:r w:rsidRPr="00D21ABD">
        <w:rPr>
          <w:rStyle w:val="StyleUnderline"/>
          <w:rFonts w:eastAsiaTheme="minorEastAsia"/>
        </w:rPr>
        <w:t>In 2004,</w:t>
      </w:r>
      <w:r w:rsidRPr="00D21ABD">
        <w:rPr>
          <w:rFonts w:eastAsiaTheme="minorEastAsia"/>
          <w:sz w:val="16"/>
        </w:rPr>
        <w:t xml:space="preserve"> the bloc expanded to include eight central and eastern European countries—</w:t>
      </w:r>
      <w:r w:rsidRPr="00D21ABD">
        <w:rPr>
          <w:rStyle w:val="StyleUnderline"/>
          <w:rFonts w:eastAsiaTheme="minorEastAsia"/>
        </w:rPr>
        <w:t>opening the U.K.’s borders to a large pool of workers</w:t>
      </w:r>
      <w:r w:rsidRPr="00D21ABD">
        <w:rPr>
          <w:rFonts w:eastAsiaTheme="minorEastAsia"/>
          <w:sz w:val="16"/>
        </w:rPr>
        <w:t xml:space="preserve">. At the time, </w:t>
      </w:r>
      <w:r w:rsidRPr="00D21ABD">
        <w:rPr>
          <w:rStyle w:val="StyleUnderline"/>
          <w:rFonts w:eastAsiaTheme="minorEastAsia"/>
        </w:rPr>
        <w:t>there was little debate about these new members joining. This meant</w:t>
      </w:r>
      <w:r w:rsidRPr="00D21ABD">
        <w:rPr>
          <w:rFonts w:eastAsiaTheme="minorEastAsia"/>
          <w:sz w:val="16"/>
        </w:rPr>
        <w:t xml:space="preserve"> that </w:t>
      </w:r>
      <w:r w:rsidRPr="00D21ABD">
        <w:rPr>
          <w:rStyle w:val="StyleUnderline"/>
          <w:rFonts w:eastAsiaTheme="minorEastAsia"/>
        </w:rPr>
        <w:t>people who favored the policy did not have to win public support for it</w:t>
      </w:r>
      <w:r w:rsidRPr="00D21ABD">
        <w:rPr>
          <w:rFonts w:eastAsiaTheme="minorEastAsia"/>
          <w:sz w:val="16"/>
        </w:rPr>
        <w:t xml:space="preserve">. Moreover, </w:t>
      </w:r>
      <w:r w:rsidRPr="00D21ABD">
        <w:rPr>
          <w:rStyle w:val="StyleUnderline"/>
          <w:rFonts w:eastAsiaTheme="minorEastAsia"/>
        </w:rPr>
        <w:t>in the absence of a need to win popular backing, the advocates of free movement often resorted to a subtle form of abuse by dismissing people who objected to it as backward-looking and morally suspect</w:t>
      </w:r>
      <w:r w:rsidRPr="00D21ABD">
        <w:rPr>
          <w:rFonts w:eastAsiaTheme="minorEastAsia"/>
          <w:sz w:val="16"/>
        </w:rPr>
        <w:t xml:space="preserve">. </w:t>
      </w:r>
    </w:p>
    <w:p w14:paraId="14EB7D97" w14:textId="77777777" w:rsidR="00F17A29" w:rsidRPr="00D21ABD" w:rsidRDefault="00F17A29" w:rsidP="004656A8">
      <w:pPr>
        <w:tabs>
          <w:tab w:val="left" w:pos="6840"/>
        </w:tabs>
        <w:rPr>
          <w:rFonts w:eastAsiaTheme="minorEastAsia"/>
          <w:sz w:val="16"/>
        </w:rPr>
      </w:pPr>
    </w:p>
    <w:p w14:paraId="5A955432" w14:textId="4D32B45C" w:rsidR="00A75CA9" w:rsidRPr="00D21ABD" w:rsidRDefault="00F17A29" w:rsidP="00F17A29">
      <w:pPr>
        <w:pStyle w:val="Heading3"/>
      </w:pPr>
      <w:r w:rsidRPr="00D21ABD">
        <w:t>1NC – Nationalism Good</w:t>
      </w:r>
    </w:p>
    <w:p w14:paraId="2D3E1A72" w14:textId="428945E8" w:rsidR="00F17A29" w:rsidRPr="00D21ABD" w:rsidRDefault="00F17A29" w:rsidP="00F17A29"/>
    <w:p w14:paraId="1A98EBD2" w14:textId="77777777" w:rsidR="00F17A29" w:rsidRPr="00D21ABD" w:rsidRDefault="00F17A29" w:rsidP="00F17A29">
      <w:pPr>
        <w:pStyle w:val="Heading4"/>
      </w:pPr>
      <w:r w:rsidRPr="00D21ABD">
        <w:t xml:space="preserve">Nationalism is vital to cooperation on efforts like redistribution -no risk of negative consequences/war </w:t>
      </w:r>
    </w:p>
    <w:p w14:paraId="779B8FDB" w14:textId="77777777" w:rsidR="00F17A29" w:rsidRPr="00D21ABD" w:rsidRDefault="00F17A29" w:rsidP="00F17A29">
      <w:pPr>
        <w:rPr>
          <w:rStyle w:val="Style13ptBold"/>
        </w:rPr>
      </w:pPr>
      <w:r w:rsidRPr="00D21ABD">
        <w:rPr>
          <w:rStyle w:val="Style13ptBold"/>
        </w:rPr>
        <w:t>Collier, PhD Oxford, 13</w:t>
      </w:r>
    </w:p>
    <w:p w14:paraId="25EACA15" w14:textId="77777777" w:rsidR="00F17A29" w:rsidRPr="00D21ABD" w:rsidRDefault="00F17A29" w:rsidP="00F17A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3B57557B" w14:textId="3D5C97C9" w:rsidR="00F17A29" w:rsidRPr="00D21ABD" w:rsidRDefault="00F17A29" w:rsidP="00F17A29">
      <w:pPr>
        <w:rPr>
          <w:rStyle w:val="StyleUnderline"/>
        </w:rPr>
      </w:pPr>
      <w:r w:rsidRPr="00D21ABD">
        <w:rPr>
          <w:rFonts w:cs="RotisSerif"/>
          <w:sz w:val="16"/>
          <w:szCs w:val="20"/>
        </w:rPr>
        <w:t xml:space="preserve">While the moral obligation to help the global poor sometimes spills over to views on the right to migrate, a more potent spillover is revulsion against nationalism. </w:t>
      </w:r>
      <w:r w:rsidRPr="00D21ABD">
        <w:rPr>
          <w:rStyle w:val="StyleUnderline"/>
        </w:rPr>
        <w:t>While nationalism does not necessarily imply restrictions on immigration, it is clearly the case that without a sense of nationalism there would be no basis for restrictions</w:t>
      </w:r>
      <w:r w:rsidRPr="00D21ABD">
        <w:rPr>
          <w:rFonts w:cs="RotisSerif"/>
          <w:sz w:val="16"/>
          <w:szCs w:val="20"/>
        </w:rPr>
        <w:t xml:space="preserve">. If the people living in a territory do not share any greater sense of common identity with each other than with foreigners, then it would be bizarre collectively to agree to limit the entry of foreigners: there would be no “us” and “them.” So </w:t>
      </w:r>
      <w:r w:rsidRPr="00D21ABD">
        <w:rPr>
          <w:rStyle w:val="StyleUnderline"/>
        </w:rPr>
        <w:t>without nationalism it is difficult to make an ethical case for immigration restrictions</w:t>
      </w:r>
      <w:r w:rsidRPr="00D21ABD">
        <w:rPr>
          <w:rFonts w:cs="RotisSerif"/>
          <w:sz w:val="16"/>
          <w:szCs w:val="20"/>
        </w:rPr>
        <w:t>. Unsurprisingly</w:t>
      </w:r>
      <w:r w:rsidRPr="00D21ABD">
        <w:rPr>
          <w:rStyle w:val="StyleUnderline"/>
        </w:rPr>
        <w:t>, revulsion against nationalism is strongest in Europe: nationalism repeatedly led to war</w:t>
      </w:r>
      <w:r w:rsidRPr="00D21ABD">
        <w:rPr>
          <w:rFonts w:cs="RotisSerif"/>
          <w:sz w:val="16"/>
          <w:szCs w:val="20"/>
        </w:rPr>
        <w:t xml:space="preserve">. The European Union has been a noble attempt to put this legacy behind us. </w:t>
      </w:r>
      <w:r w:rsidRPr="00D21ABD">
        <w:rPr>
          <w:rStyle w:val="StyleUnderline"/>
        </w:rPr>
        <w:t xml:space="preserve">A natural extension of revulsion against nationalism is revulsion against borders: </w:t>
      </w:r>
      <w:r w:rsidRPr="00D21ABD">
        <w:rPr>
          <w:rFonts w:cs="RotisSerif"/>
          <w:sz w:val="16"/>
          <w:szCs w:val="20"/>
        </w:rPr>
        <w:t xml:space="preserve">a defining achievement of the European Union is the free movement of European people anywhere within the Union. For some Europeans national identity is now passé: one of my young relatives will not admit to a geographic identity beyond that of Londoner. If national identity is best discarded, then there seems little ethical justification for preventing the entry of migrants: why not let anyone live anywhere? </w:t>
      </w:r>
      <w:r w:rsidRPr="00D21ABD">
        <w:rPr>
          <w:rStyle w:val="StyleUnderline"/>
        </w:rPr>
        <w:t>The acceptability of national identity varies enormously. In France, America, China, and Scandinavia national identity remains strong and politically neutral, while in Germany and Britain it has been captured by the extreme political Right and is consequently taboo. In the many societies that have never had a strong national identity, its absence is usually a matter of regret and concern.</w:t>
      </w:r>
      <w:r w:rsidRPr="00D21ABD">
        <w:rPr>
          <w:rFonts w:cs="RotisSerif"/>
          <w:sz w:val="16"/>
          <w:szCs w:val="20"/>
        </w:rPr>
        <w:t xml:space="preserve"> In Canada, Michael Ignatief recently ignited a storm by admitting that the long attempt to forge a translinguistic sense of common identity between the Quebecois and anglophone Canadians had failed.3 </w:t>
      </w:r>
      <w:r w:rsidRPr="00D21ABD">
        <w:rPr>
          <w:rStyle w:val="StyleUnderline"/>
        </w:rPr>
        <w:t>In Africa, the weakness of national identity relative to tribal identities is widely regarded as a curse that it is the task of good leadership to rectify</w:t>
      </w:r>
      <w:r w:rsidRPr="00D21ABD">
        <w:rPr>
          <w:rFonts w:cs="RotisSerif"/>
          <w:sz w:val="16"/>
          <w:szCs w:val="20"/>
        </w:rPr>
        <w:t xml:space="preserve">. In Belgium, which currently holds the world record for the longest period without a government—because the Flemish and Walloons could not agree on one—there has not even been an attempt to forge a common identity. One of Belgium’s ambassadors is a friend of mine, and over dinner the issue of his own identity arose. He cheerfully denied any sense of feeling Belgian, but not because he felt either Flemish or Walloon. Rather, he regarded himself as a citizen of the world. Pressed on where he felt most at home, he chose a village in France. I cannot imagine a French ambassador volunteering an equivalent sentiment. Both Canada and Belgium manage to sustain high incomes despite their weak national identities, but their solution has been complete spatial segregation between the different language groups, combined with radical decentralization of political authority to these subnational territories. For practical purposes of public service delivery, Canada and Belgium are four states with cohesive identity, not two states without it. In Britain the acceptability of national identity is confused because of the relatively recent multinational composition of Britain from its component parts: nobody in Britain, except for some immigrants, thinks of themselves as primarily British. In Scotland national identity is openly promoted as part of mainstream culture, whereas English nationalism is subversive: there are far fewer officially flown English flags than Scottish flags. </w:t>
      </w:r>
      <w:r w:rsidRPr="00D21ABD">
        <w:rPr>
          <w:rStyle w:val="Emphasis"/>
        </w:rPr>
        <w:t>Nationalism has its uses</w:t>
      </w:r>
      <w:r w:rsidRPr="00D21ABD">
        <w:rPr>
          <w:rFonts w:cs="RotisSerif"/>
          <w:sz w:val="16"/>
          <w:szCs w:val="20"/>
        </w:rPr>
        <w:t xml:space="preserve">. </w:t>
      </w:r>
      <w:r w:rsidRPr="00D21ABD">
        <w:rPr>
          <w:rStyle w:val="StyleUnderline"/>
        </w:rPr>
        <w:t xml:space="preserve">Its potential for abuse cannot be forgotten, but a sense of shared identity turns out to </w:t>
      </w:r>
      <w:r w:rsidRPr="00D21ABD">
        <w:rPr>
          <w:rStyle w:val="Emphasis"/>
        </w:rPr>
        <w:t>enhance the ability to cooperate</w:t>
      </w:r>
      <w:r w:rsidRPr="00D21ABD">
        <w:rPr>
          <w:rFonts w:cs="RotisSerif"/>
          <w:sz w:val="16"/>
          <w:szCs w:val="20"/>
        </w:rPr>
        <w:t xml:space="preserve">. </w:t>
      </w:r>
      <w:r w:rsidRPr="00D21ABD">
        <w:rPr>
          <w:rStyle w:val="StyleUnderline"/>
        </w:rPr>
        <w:t xml:space="preserve">People need to be able to cooperate at various different levels, some below the level of the nation and some above it. A shared sense of national identity is not the only solution to achieving cooperation, but nations continue to </w:t>
      </w:r>
      <w:r w:rsidRPr="00D21ABD">
        <w:rPr>
          <w:rStyle w:val="Emphasis"/>
        </w:rPr>
        <w:t>be particularly salient</w:t>
      </w:r>
      <w:r w:rsidRPr="00D21ABD">
        <w:rPr>
          <w:rFonts w:cs="RotisSerif"/>
          <w:sz w:val="16"/>
          <w:szCs w:val="20"/>
        </w:rPr>
        <w:t xml:space="preserve">. </w:t>
      </w:r>
      <w:r w:rsidRPr="00D21ABD">
        <w:rPr>
          <w:rStyle w:val="StyleUnderline"/>
        </w:rPr>
        <w:t xml:space="preserve">This is evident from taxation and public spending: although both functions occur at many levels of government, </w:t>
      </w:r>
      <w:r w:rsidRPr="00D21ABD">
        <w:rPr>
          <w:rStyle w:val="Emphasis"/>
        </w:rPr>
        <w:t>overwhelmingly the most important is national</w:t>
      </w:r>
      <w:r w:rsidRPr="00D21ABD">
        <w:rPr>
          <w:rStyle w:val="StyleUnderline"/>
        </w:rPr>
        <w:t>.</w:t>
      </w:r>
      <w:r w:rsidRPr="00D21ABD">
        <w:rPr>
          <w:rFonts w:cs="RotisSerif"/>
          <w:sz w:val="16"/>
          <w:szCs w:val="20"/>
        </w:rPr>
        <w:t xml:space="preserve"> So </w:t>
      </w:r>
      <w:r w:rsidRPr="00D21ABD">
        <w:rPr>
          <w:rStyle w:val="StyleUnderline"/>
        </w:rPr>
        <w:t xml:space="preserve">if a shared sense of national identity enhances the ability of people to cooperate at that level, it is doing something </w:t>
      </w:r>
      <w:r w:rsidRPr="00D21ABD">
        <w:rPr>
          <w:rStyle w:val="Emphasis"/>
        </w:rPr>
        <w:t>truly important.</w:t>
      </w:r>
      <w:r w:rsidRPr="00D21ABD">
        <w:rPr>
          <w:rStyle w:val="StyleUnderline"/>
        </w:rPr>
        <w:t xml:space="preserve"> A shared sense of identity</w:t>
      </w:r>
      <w:r w:rsidRPr="00D21ABD">
        <w:rPr>
          <w:rFonts w:cs="RotisSerif"/>
          <w:sz w:val="16"/>
          <w:szCs w:val="20"/>
        </w:rPr>
        <w:t xml:space="preserve"> also </w:t>
      </w:r>
      <w:r w:rsidRPr="00D21ABD">
        <w:rPr>
          <w:rStyle w:val="Emphasis"/>
        </w:rPr>
        <w:t>predisposes people to accept redistribution from rich to poor and to share natural wealth</w:t>
      </w:r>
      <w:r w:rsidRPr="00D21ABD">
        <w:rPr>
          <w:rFonts w:cs="RotisSerif"/>
          <w:sz w:val="16"/>
          <w:szCs w:val="20"/>
        </w:rPr>
        <w:t xml:space="preserve">. So the </w:t>
      </w:r>
      <w:r w:rsidRPr="00D21ABD">
        <w:rPr>
          <w:rStyle w:val="Emphasis"/>
        </w:rPr>
        <w:t>revulsion against national identity is liable to be costly</w:t>
      </w:r>
      <w:r w:rsidRPr="00D21ABD">
        <w:rPr>
          <w:rFonts w:cs="RotisSerif"/>
          <w:sz w:val="16"/>
          <w:szCs w:val="20"/>
        </w:rPr>
        <w:t xml:space="preserve">: </w:t>
      </w:r>
      <w:r w:rsidRPr="00D21ABD">
        <w:rPr>
          <w:rStyle w:val="Emphasis"/>
        </w:rPr>
        <w:t>leading to a reduced ability to cooperate and a less equal society</w:t>
      </w:r>
      <w:r w:rsidRPr="00D21ABD">
        <w:rPr>
          <w:rFonts w:cs="RotisSerif"/>
          <w:sz w:val="16"/>
          <w:szCs w:val="20"/>
        </w:rPr>
        <w:t xml:space="preserve">. But despite these benefits, it may nevertheless be necessary to forsake national identity. </w:t>
      </w:r>
      <w:r w:rsidRPr="00D21ABD">
        <w:rPr>
          <w:rStyle w:val="StyleUnderline"/>
        </w:rPr>
        <w:t>If nationalism inexorably leads to aggression, then the costs of abandoning it must surely be accepted</w:t>
      </w:r>
      <w:r w:rsidRPr="00D21ABD">
        <w:rPr>
          <w:rFonts w:cs="RotisSerif"/>
          <w:sz w:val="16"/>
          <w:szCs w:val="20"/>
        </w:rPr>
        <w:t xml:space="preserve">. Since the decline in European nationalism, Europe has enjoyed a prolonged and unprecedented period of peace. This association has led politicians such as Chancellor Angela Merkel to promote the symbols of European unity, notably the euro, as a defense against the return to war. </w:t>
      </w:r>
      <w:r w:rsidRPr="00D21ABD">
        <w:rPr>
          <w:rStyle w:val="Emphasis"/>
        </w:rPr>
        <w:t>But the inference that the decline in nationalism has caused the decline in violence gets causality wrong</w:t>
      </w:r>
      <w:r w:rsidRPr="00D21ABD">
        <w:rPr>
          <w:rFonts w:cs="RotisSerif"/>
          <w:sz w:val="16"/>
          <w:szCs w:val="20"/>
        </w:rPr>
        <w:t xml:space="preserve">: </w:t>
      </w:r>
      <w:r w:rsidRPr="00D21ABD">
        <w:rPr>
          <w:rStyle w:val="Emphasis"/>
        </w:rPr>
        <w:t>the revulsion against violence has caused a decline in nationalism</w:t>
      </w:r>
      <w:r w:rsidRPr="00D21ABD">
        <w:rPr>
          <w:rFonts w:cs="RotisSerif"/>
          <w:sz w:val="16"/>
          <w:szCs w:val="20"/>
        </w:rPr>
        <w:t xml:space="preserve">. More important, </w:t>
      </w:r>
      <w:r w:rsidRPr="00D21ABD">
        <w:rPr>
          <w:rStyle w:val="StyleUnderline"/>
        </w:rPr>
        <w:t>the revulsion against violence has radically reduced the risk of violence. Attitudes to violence have changed so profoundly that European warfare is now unthinkable.</w:t>
      </w:r>
    </w:p>
    <w:p w14:paraId="2437C267" w14:textId="77777777" w:rsidR="00F17A29" w:rsidRPr="00D21ABD" w:rsidRDefault="00F17A29" w:rsidP="00F17A29">
      <w:pPr>
        <w:rPr>
          <w:rStyle w:val="StyleUnderline"/>
        </w:rPr>
      </w:pPr>
    </w:p>
    <w:p w14:paraId="274B9B7E" w14:textId="0CABFEDA" w:rsidR="00F17A29" w:rsidRPr="00D21ABD" w:rsidRDefault="00F17A29" w:rsidP="00F17A29">
      <w:pPr>
        <w:pStyle w:val="Heading2"/>
      </w:pPr>
      <w:r w:rsidRPr="00D21ABD">
        <w:t>1NC – Case – Solvency</w:t>
      </w:r>
    </w:p>
    <w:p w14:paraId="02FD0A6F" w14:textId="4494059C" w:rsidR="00A75CA9" w:rsidRPr="00D21ABD" w:rsidRDefault="00A75CA9" w:rsidP="00A75CA9">
      <w:pPr>
        <w:pStyle w:val="Heading3"/>
        <w:rPr>
          <w:rFonts w:eastAsiaTheme="minorEastAsia"/>
        </w:rPr>
      </w:pPr>
      <w:r w:rsidRPr="00D21ABD">
        <w:rPr>
          <w:rFonts w:eastAsiaTheme="minorEastAsia"/>
        </w:rPr>
        <w:t>1NC – Utopianism is Violent</w:t>
      </w:r>
    </w:p>
    <w:p w14:paraId="7DA8134D" w14:textId="33F964D0" w:rsidR="00A75CA9" w:rsidRPr="00D21ABD" w:rsidRDefault="00A75CA9" w:rsidP="00A75CA9">
      <w:pPr>
        <w:rPr>
          <w:rFonts w:eastAsiaTheme="minorEastAsia"/>
        </w:rPr>
      </w:pPr>
    </w:p>
    <w:p w14:paraId="0B7321FE" w14:textId="0E9319F2" w:rsidR="00A75CA9" w:rsidRPr="00D21ABD" w:rsidRDefault="003D1E6F" w:rsidP="00A75CA9">
      <w:pPr>
        <w:pStyle w:val="Heading4"/>
        <w:rPr>
          <w:rFonts w:eastAsiaTheme="minorEastAsia"/>
        </w:rPr>
      </w:pPr>
      <w:r w:rsidRPr="00D21ABD">
        <w:rPr>
          <w:rFonts w:eastAsiaTheme="minorEastAsia"/>
        </w:rPr>
        <w:t xml:space="preserve">Turn – utopianism is </w:t>
      </w:r>
      <w:r w:rsidRPr="00D21ABD">
        <w:rPr>
          <w:rFonts w:eastAsiaTheme="minorEastAsia"/>
          <w:u w:val="single"/>
        </w:rPr>
        <w:t>violent</w:t>
      </w:r>
      <w:r w:rsidRPr="00D21ABD">
        <w:rPr>
          <w:rFonts w:eastAsiaTheme="minorEastAsia"/>
        </w:rPr>
        <w:t xml:space="preserve"> –</w:t>
      </w:r>
      <w:r w:rsidR="00A75CA9" w:rsidRPr="00D21ABD">
        <w:rPr>
          <w:rFonts w:eastAsiaTheme="minorEastAsia"/>
        </w:rPr>
        <w:t xml:space="preserve"> </w:t>
      </w:r>
      <w:r w:rsidRPr="00D21ABD">
        <w:rPr>
          <w:rFonts w:eastAsiaTheme="minorEastAsia"/>
        </w:rPr>
        <w:t>it</w:t>
      </w:r>
      <w:r w:rsidR="00A75CA9" w:rsidRPr="00D21ABD">
        <w:rPr>
          <w:rFonts w:eastAsiaTheme="minorEastAsia"/>
        </w:rPr>
        <w:t xml:space="preserve"> allows justification of </w:t>
      </w:r>
      <w:r w:rsidR="00A75CA9" w:rsidRPr="00D21ABD">
        <w:rPr>
          <w:rFonts w:eastAsiaTheme="minorEastAsia"/>
          <w:u w:val="single"/>
        </w:rPr>
        <w:t>any</w:t>
      </w:r>
      <w:r w:rsidR="00A75CA9" w:rsidRPr="00D21ABD">
        <w:rPr>
          <w:rFonts w:eastAsiaTheme="minorEastAsia"/>
        </w:rPr>
        <w:t xml:space="preserve"> ideology, no matter how </w:t>
      </w:r>
      <w:r w:rsidR="00A75CA9" w:rsidRPr="00D21ABD">
        <w:rPr>
          <w:rFonts w:eastAsiaTheme="minorEastAsia"/>
          <w:u w:val="single"/>
        </w:rPr>
        <w:t>morally corrupt</w:t>
      </w:r>
      <w:r w:rsidR="00A75CA9" w:rsidRPr="00D21ABD">
        <w:rPr>
          <w:rFonts w:eastAsiaTheme="minorEastAsia"/>
        </w:rPr>
        <w:t xml:space="preserve"> – this reflects how Nazism, ISIS, and </w:t>
      </w:r>
      <w:r w:rsidR="00A75CA9" w:rsidRPr="00D21ABD">
        <w:rPr>
          <w:rFonts w:eastAsiaTheme="minorEastAsia"/>
          <w:u w:val="single"/>
        </w:rPr>
        <w:t>Maoism</w:t>
      </w:r>
      <w:r w:rsidR="00A75CA9" w:rsidRPr="00D21ABD">
        <w:rPr>
          <w:rFonts w:eastAsiaTheme="minorEastAsia"/>
        </w:rPr>
        <w:t xml:space="preserve"> arose.</w:t>
      </w:r>
    </w:p>
    <w:p w14:paraId="5AEBBBCE" w14:textId="77777777" w:rsidR="00A75CA9" w:rsidRPr="00D21ABD" w:rsidRDefault="00A75CA9" w:rsidP="00A75CA9">
      <w:pPr>
        <w:rPr>
          <w:rStyle w:val="Style13ptBold"/>
          <w:rFonts w:eastAsiaTheme="minorEastAsia"/>
          <w:b w:val="0"/>
          <w:sz w:val="22"/>
        </w:rPr>
      </w:pPr>
      <w:r w:rsidRPr="00D21ABD">
        <w:rPr>
          <w:rStyle w:val="Style13ptBold"/>
          <w:rFonts w:eastAsiaTheme="minorEastAsia"/>
        </w:rPr>
        <w:t>Barton-Hinkle,</w:t>
      </w:r>
      <w:r w:rsidRPr="00D21ABD">
        <w:rPr>
          <w:rStyle w:val="Style13ptBold"/>
          <w:rFonts w:eastAsiaTheme="minorEastAsia"/>
          <w:b w:val="0"/>
          <w:sz w:val="22"/>
        </w:rPr>
        <w:t xml:space="preserve"> BA, </w:t>
      </w:r>
      <w:r w:rsidRPr="00D21ABD">
        <w:rPr>
          <w:rStyle w:val="Style13ptBold"/>
          <w:rFonts w:eastAsiaTheme="minorEastAsia"/>
        </w:rPr>
        <w:t xml:space="preserve">15. </w:t>
      </w:r>
      <w:r w:rsidRPr="00D21ABD">
        <w:rPr>
          <w:rStyle w:val="Style13ptBold"/>
          <w:rFonts w:eastAsiaTheme="minorEastAsia"/>
          <w:b w:val="0"/>
          <w:sz w:val="22"/>
        </w:rPr>
        <w:t>[A, senior editorial writer and a columnist at the Richmond Times-Dispatch, staff writer, Bachelor’s Associate’s Degree – “ISIS, Communism, and the Lure of Violent Utopianism” http://reason.com/archives/2015/03/09/isis-communism-and-the-lure-of-violent-u]//NH.</w:t>
      </w:r>
    </w:p>
    <w:p w14:paraId="2090AB76" w14:textId="7E46EFF5" w:rsidR="00A75CA9" w:rsidRPr="00D21ABD" w:rsidRDefault="00A75CA9" w:rsidP="00A75CA9">
      <w:pPr>
        <w:rPr>
          <w:rFonts w:eastAsiaTheme="minorEastAsia"/>
          <w:sz w:val="16"/>
        </w:rPr>
      </w:pPr>
      <w:r w:rsidRPr="00D21ABD">
        <w:rPr>
          <w:rFonts w:eastAsiaTheme="minorEastAsia"/>
          <w:sz w:val="16"/>
        </w:rPr>
        <w:t xml:space="preserve">“Nihilists! . . . I mean, say what you will about the tenets of National Socialism, Dude, at least it’s an ethos.” So proclaimed Walter Sobchak in The Big Lebowski, and Americans stunned by the horror of the Islamic State’s barbarity could be tempted to think the same. </w:t>
      </w:r>
      <w:r w:rsidRPr="00D21ABD">
        <w:rPr>
          <w:rFonts w:eastAsiaTheme="minorEastAsia"/>
          <w:u w:val="single"/>
        </w:rPr>
        <w:t>The Nazis were totalitarian monsters</w:t>
      </w:r>
      <w:r w:rsidRPr="00D21ABD">
        <w:rPr>
          <w:rFonts w:eastAsiaTheme="minorEastAsia"/>
          <w:sz w:val="16"/>
        </w:rPr>
        <w:t xml:space="preserve">, but at least </w:t>
      </w:r>
      <w:r w:rsidRPr="00D21ABD">
        <w:rPr>
          <w:rStyle w:val="Emphasis"/>
          <w:rFonts w:eastAsiaTheme="minorEastAsia"/>
        </w:rPr>
        <w:t>they believed in something, no matter how evil</w:t>
      </w:r>
      <w:r w:rsidRPr="00D21ABD">
        <w:rPr>
          <w:rFonts w:eastAsiaTheme="minorEastAsia"/>
          <w:sz w:val="16"/>
        </w:rPr>
        <w:t xml:space="preserve">. Whereas </w:t>
      </w:r>
      <w:r w:rsidRPr="00D21ABD">
        <w:rPr>
          <w:rFonts w:eastAsiaTheme="minorEastAsia"/>
          <w:u w:val="single"/>
        </w:rPr>
        <w:t>ISIS is simply</w:t>
      </w:r>
      <w:r w:rsidRPr="00D21ABD">
        <w:rPr>
          <w:rFonts w:eastAsiaTheme="minorEastAsia"/>
          <w:sz w:val="16"/>
        </w:rPr>
        <w:t>—in Secretary of State John Kerry’s words—“</w:t>
      </w:r>
      <w:r w:rsidRPr="00D21ABD">
        <w:rPr>
          <w:rFonts w:eastAsiaTheme="minorEastAsia"/>
          <w:u w:val="single"/>
        </w:rPr>
        <w:t>inexplicable, nihilistic, and valueless</w:t>
      </w:r>
      <w:r w:rsidRPr="00D21ABD">
        <w:rPr>
          <w:rFonts w:eastAsiaTheme="minorEastAsia"/>
          <w:sz w:val="16"/>
        </w:rPr>
        <w:t xml:space="preserve">.” Particularly mystifying to some is how people such as Mohammed Emwazi, the Islamic State butcher known as Jihadi John, could join such a movement despite growing up in comfortable circumstances in London and getting a university degree in computer programming. Nor is he alone. </w:t>
      </w:r>
      <w:r w:rsidRPr="00D21ABD">
        <w:rPr>
          <w:rFonts w:eastAsiaTheme="minorEastAsia"/>
          <w:u w:val="single"/>
        </w:rPr>
        <w:t>Many of those drawn to ISIS are intelligent</w:t>
      </w:r>
      <w:r w:rsidRPr="00D21ABD">
        <w:rPr>
          <w:rFonts w:eastAsiaTheme="minorEastAsia"/>
          <w:sz w:val="16"/>
        </w:rPr>
        <w:t xml:space="preserve">, educated and economically well-off. </w:t>
      </w:r>
      <w:r w:rsidRPr="00D21ABD">
        <w:rPr>
          <w:rFonts w:eastAsiaTheme="minorEastAsia"/>
          <w:u w:val="single"/>
        </w:rPr>
        <w:t>What drives them to chop off people’s heads</w:t>
      </w:r>
      <w:r w:rsidRPr="00D21ABD">
        <w:rPr>
          <w:rFonts w:eastAsiaTheme="minorEastAsia"/>
          <w:sz w:val="16"/>
        </w:rPr>
        <w:t xml:space="preserve">? ISIS Middle East War On Terror Communism History The horrible truth is that </w:t>
      </w:r>
      <w:r w:rsidRPr="00D21ABD">
        <w:rPr>
          <w:rFonts w:eastAsiaTheme="minorEastAsia"/>
          <w:u w:val="single"/>
        </w:rPr>
        <w:t xml:space="preserve">ISIS and its converts, such as Jihadi John, </w:t>
      </w:r>
      <w:r w:rsidRPr="00D21ABD">
        <w:rPr>
          <w:rStyle w:val="Emphasis"/>
          <w:rFonts w:eastAsiaTheme="minorEastAsia"/>
        </w:rPr>
        <w:t>represent nothing new in the modern era</w:t>
      </w:r>
      <w:r w:rsidRPr="00D21ABD">
        <w:rPr>
          <w:rFonts w:eastAsiaTheme="minorEastAsia"/>
          <w:u w:val="single"/>
        </w:rPr>
        <w:t>.</w:t>
      </w:r>
      <w:r w:rsidRPr="00D21ABD">
        <w:rPr>
          <w:rFonts w:eastAsiaTheme="minorEastAsia"/>
          <w:sz w:val="16"/>
        </w:rPr>
        <w:t xml:space="preserve"> The movement is not inexplicable—a recent essay in The Atlantic explicated it well, albeit controversially. </w:t>
      </w:r>
      <w:r w:rsidRPr="00D21ABD">
        <w:rPr>
          <w:rFonts w:eastAsiaTheme="minorEastAsia"/>
          <w:u w:val="single"/>
        </w:rPr>
        <w:t>It is not valueless</w:t>
      </w:r>
      <w:r w:rsidRPr="00D21ABD">
        <w:rPr>
          <w:rFonts w:eastAsiaTheme="minorEastAsia"/>
          <w:sz w:val="16"/>
        </w:rPr>
        <w:t xml:space="preserve">; it champions the values of one very strict reading of Islam. </w:t>
      </w:r>
      <w:r w:rsidRPr="00D21ABD">
        <w:rPr>
          <w:rFonts w:eastAsiaTheme="minorEastAsia"/>
          <w:u w:val="single"/>
        </w:rPr>
        <w:t>And it is not nihilistic.</w:t>
      </w:r>
      <w:r w:rsidRPr="00D21ABD">
        <w:rPr>
          <w:rFonts w:eastAsiaTheme="minorEastAsia"/>
          <w:sz w:val="16"/>
        </w:rPr>
        <w:t xml:space="preserve"> </w:t>
      </w:r>
      <w:r w:rsidRPr="00D21ABD">
        <w:rPr>
          <w:rFonts w:eastAsiaTheme="minorEastAsia"/>
          <w:u w:val="single"/>
        </w:rPr>
        <w:t>A nihilist is someone who believes there is nothing to believe in</w:t>
      </w:r>
      <w:r w:rsidRPr="00D21ABD">
        <w:rPr>
          <w:rFonts w:eastAsiaTheme="minorEastAsia"/>
          <w:sz w:val="16"/>
        </w:rPr>
        <w:t xml:space="preserve">. </w:t>
      </w:r>
      <w:r w:rsidRPr="00D21ABD">
        <w:rPr>
          <w:rFonts w:eastAsiaTheme="minorEastAsia"/>
          <w:u w:val="single"/>
        </w:rPr>
        <w:t>The</w:t>
      </w:r>
      <w:r w:rsidRPr="00D21ABD">
        <w:rPr>
          <w:rFonts w:eastAsiaTheme="minorEastAsia"/>
          <w:sz w:val="16"/>
        </w:rPr>
        <w:t xml:space="preserve"> fanatics of the </w:t>
      </w:r>
      <w:r w:rsidRPr="00D21ABD">
        <w:rPr>
          <w:rFonts w:eastAsiaTheme="minorEastAsia"/>
          <w:u w:val="single"/>
        </w:rPr>
        <w:t xml:space="preserve">Islamic State, however, believe </w:t>
      </w:r>
      <w:r w:rsidRPr="00D21ABD">
        <w:rPr>
          <w:rStyle w:val="Emphasis"/>
          <w:rFonts w:eastAsiaTheme="minorEastAsia"/>
        </w:rPr>
        <w:t>very strongly in the absolute rightness of their own Utopian vision for the world</w:t>
      </w:r>
      <w:r w:rsidRPr="00D21ABD">
        <w:rPr>
          <w:rFonts w:eastAsiaTheme="minorEastAsia"/>
          <w:u w:val="single"/>
        </w:rPr>
        <w:t>.</w:t>
      </w:r>
      <w:r w:rsidRPr="00D21ABD">
        <w:rPr>
          <w:rFonts w:eastAsiaTheme="minorEastAsia"/>
          <w:sz w:val="16"/>
        </w:rPr>
        <w:t xml:space="preserve"> Absolute </w:t>
      </w:r>
      <w:r w:rsidRPr="00D21ABD">
        <w:rPr>
          <w:rFonts w:eastAsiaTheme="minorEastAsia"/>
          <w:u w:val="single"/>
        </w:rPr>
        <w:t>belief renders ISIS’ atrocities not only explicable but seemingly almost mandatory</w:t>
      </w:r>
      <w:r w:rsidRPr="00D21ABD">
        <w:rPr>
          <w:rFonts w:eastAsiaTheme="minorEastAsia"/>
          <w:sz w:val="16"/>
        </w:rPr>
        <w:t xml:space="preserve">. After all, </w:t>
      </w:r>
      <w:r w:rsidRPr="00D21ABD">
        <w:rPr>
          <w:rFonts w:eastAsiaTheme="minorEastAsia"/>
          <w:u w:val="single"/>
        </w:rPr>
        <w:t>if you hold the keys to the perfection</w:t>
      </w:r>
      <w:r w:rsidRPr="00D21ABD">
        <w:rPr>
          <w:rFonts w:eastAsiaTheme="minorEastAsia"/>
          <w:sz w:val="16"/>
        </w:rPr>
        <w:t xml:space="preserve"> of life on Earth, then </w:t>
      </w:r>
      <w:r w:rsidRPr="00D21ABD">
        <w:rPr>
          <w:rFonts w:eastAsiaTheme="minorEastAsia"/>
          <w:u w:val="single"/>
        </w:rPr>
        <w:t xml:space="preserve">anyone who stands in your way is actively depriving everyone else of that outcome and </w:t>
      </w:r>
      <w:r w:rsidRPr="00D21ABD">
        <w:rPr>
          <w:rStyle w:val="Emphasis"/>
          <w:rFonts w:eastAsiaTheme="minorEastAsia"/>
        </w:rPr>
        <w:t>thereby ensuring the continued suffering of millions</w:t>
      </w:r>
      <w:r w:rsidRPr="00D21ABD">
        <w:rPr>
          <w:rFonts w:eastAsiaTheme="minorEastAsia"/>
          <w:sz w:val="16"/>
        </w:rPr>
        <w:t xml:space="preserve">. </w:t>
      </w:r>
      <w:r w:rsidRPr="00D21ABD">
        <w:rPr>
          <w:rFonts w:eastAsiaTheme="minorEastAsia"/>
          <w:u w:val="single"/>
        </w:rPr>
        <w:t>Eliminating such people</w:t>
      </w:r>
      <w:r w:rsidRPr="00D21ABD">
        <w:rPr>
          <w:rFonts w:eastAsiaTheme="minorEastAsia"/>
          <w:sz w:val="16"/>
        </w:rPr>
        <w:t xml:space="preserve"> therefore </w:t>
      </w:r>
      <w:r w:rsidRPr="00D21ABD">
        <w:rPr>
          <w:rFonts w:eastAsiaTheme="minorEastAsia"/>
          <w:u w:val="single"/>
        </w:rPr>
        <w:t>serves the good of all mankind</w:t>
      </w:r>
      <w:r w:rsidRPr="00D21ABD">
        <w:rPr>
          <w:rFonts w:eastAsiaTheme="minorEastAsia"/>
          <w:sz w:val="16"/>
        </w:rPr>
        <w:t xml:space="preserve">. (And the grisly </w:t>
      </w:r>
      <w:r w:rsidRPr="00D21ABD">
        <w:rPr>
          <w:rFonts w:eastAsiaTheme="minorEastAsia"/>
          <w:u w:val="single"/>
        </w:rPr>
        <w:t>beheadings, crucifixions, immolations</w:t>
      </w:r>
      <w:r w:rsidRPr="00D21ABD">
        <w:rPr>
          <w:rFonts w:eastAsiaTheme="minorEastAsia"/>
          <w:sz w:val="16"/>
        </w:rPr>
        <w:t xml:space="preserve">? They </w:t>
      </w:r>
      <w:r w:rsidRPr="00D21ABD">
        <w:rPr>
          <w:rFonts w:eastAsiaTheme="minorEastAsia"/>
          <w:u w:val="single"/>
        </w:rPr>
        <w:t xml:space="preserve">can be justified on the same grounds as </w:t>
      </w:r>
      <w:r w:rsidRPr="00D21ABD">
        <w:rPr>
          <w:rStyle w:val="Emphasis"/>
          <w:rFonts w:eastAsiaTheme="minorEastAsia"/>
        </w:rPr>
        <w:t>the bombing of Hiroshima and Nagasaki</w:t>
      </w:r>
      <w:r w:rsidRPr="00D21ABD">
        <w:rPr>
          <w:rFonts w:eastAsiaTheme="minorEastAsia"/>
          <w:sz w:val="16"/>
        </w:rPr>
        <w:t xml:space="preserve"> were: </w:t>
      </w:r>
      <w:r w:rsidRPr="00D21ABD">
        <w:rPr>
          <w:rFonts w:eastAsiaTheme="minorEastAsia"/>
          <w:u w:val="single"/>
        </w:rPr>
        <w:t>They</w:t>
      </w:r>
      <w:r w:rsidRPr="00D21ABD">
        <w:rPr>
          <w:rFonts w:eastAsiaTheme="minorEastAsia"/>
          <w:sz w:val="16"/>
        </w:rPr>
        <w:t xml:space="preserve"> </w:t>
      </w:r>
      <w:r w:rsidRPr="00D21ABD">
        <w:rPr>
          <w:rFonts w:eastAsiaTheme="minorEastAsia"/>
          <w:u w:val="single"/>
        </w:rPr>
        <w:t>will</w:t>
      </w:r>
      <w:r w:rsidRPr="00D21ABD">
        <w:rPr>
          <w:rFonts w:eastAsiaTheme="minorEastAsia"/>
          <w:sz w:val="16"/>
        </w:rPr>
        <w:t xml:space="preserve"> shock and awe the enemy into an earlier surrender, and thus </w:t>
      </w:r>
      <w:r w:rsidRPr="00D21ABD">
        <w:rPr>
          <w:rFonts w:eastAsiaTheme="minorEastAsia"/>
          <w:u w:val="single"/>
        </w:rPr>
        <w:t>save lives in the end</w:t>
      </w:r>
      <w:r w:rsidRPr="00D21ABD">
        <w:rPr>
          <w:rFonts w:eastAsiaTheme="minorEastAsia"/>
          <w:sz w:val="16"/>
        </w:rPr>
        <w:t xml:space="preserve">. </w:t>
      </w:r>
      <w:r w:rsidRPr="00D21ABD">
        <w:rPr>
          <w:rStyle w:val="Emphasis"/>
          <w:rFonts w:eastAsiaTheme="minorEastAsia"/>
        </w:rPr>
        <w:t>Mercy becomes a justification for cruelty</w:t>
      </w:r>
      <w:r w:rsidRPr="00D21ABD">
        <w:rPr>
          <w:rFonts w:eastAsiaTheme="minorEastAsia"/>
          <w:sz w:val="16"/>
        </w:rPr>
        <w:t xml:space="preserve">.) None of this is new. </w:t>
      </w:r>
      <w:r w:rsidRPr="00D21ABD">
        <w:rPr>
          <w:rFonts w:eastAsiaTheme="minorEastAsia"/>
          <w:u w:val="single"/>
        </w:rPr>
        <w:t xml:space="preserve">A century ago another Utopian movement behaved very much the same. </w:t>
      </w:r>
      <w:r w:rsidRPr="00D21ABD">
        <w:rPr>
          <w:rFonts w:eastAsiaTheme="minorEastAsia"/>
          <w:sz w:val="16"/>
        </w:rPr>
        <w:t xml:space="preserve">The communist revolution led by Vladimir </w:t>
      </w:r>
      <w:r w:rsidRPr="00D21ABD">
        <w:rPr>
          <w:rFonts w:eastAsiaTheme="minorEastAsia"/>
          <w:u w:val="single"/>
        </w:rPr>
        <w:t>Lenin committed a reign of terror just as heinous and unbridled as the Islamic State’s</w:t>
      </w:r>
      <w:r w:rsidRPr="00D21ABD">
        <w:rPr>
          <w:rFonts w:eastAsiaTheme="minorEastAsia"/>
          <w:sz w:val="16"/>
        </w:rPr>
        <w:t xml:space="preserve">. </w:t>
      </w:r>
      <w:r w:rsidRPr="00D21ABD">
        <w:rPr>
          <w:rFonts w:eastAsiaTheme="minorEastAsia"/>
          <w:u w:val="single"/>
        </w:rPr>
        <w:t>The Cheka</w:t>
      </w:r>
      <w:r w:rsidRPr="00D21ABD">
        <w:rPr>
          <w:rFonts w:eastAsiaTheme="minorEastAsia"/>
          <w:sz w:val="16"/>
        </w:rPr>
        <w:t>—a secret state police force created by Lenin and a precursor of the KGB—</w:t>
      </w:r>
      <w:r w:rsidRPr="00D21ABD">
        <w:rPr>
          <w:rFonts w:eastAsiaTheme="minorEastAsia"/>
          <w:u w:val="single"/>
        </w:rPr>
        <w:t>was tasked with liquidating all those suspected of opposition</w:t>
      </w:r>
      <w:r w:rsidRPr="00D21ABD">
        <w:rPr>
          <w:rFonts w:eastAsiaTheme="minorEastAsia"/>
          <w:sz w:val="16"/>
        </w:rPr>
        <w:t xml:space="preserve">, </w:t>
      </w:r>
      <w:r w:rsidRPr="00D21ABD">
        <w:rPr>
          <w:rFonts w:eastAsiaTheme="minorEastAsia"/>
          <w:u w:val="single"/>
        </w:rPr>
        <w:t>including</w:t>
      </w:r>
      <w:r w:rsidRPr="00D21ABD">
        <w:rPr>
          <w:rFonts w:eastAsiaTheme="minorEastAsia"/>
          <w:sz w:val="16"/>
        </w:rPr>
        <w:t xml:space="preserve"> clergy, the </w:t>
      </w:r>
      <w:r w:rsidRPr="00D21ABD">
        <w:rPr>
          <w:rFonts w:eastAsiaTheme="minorEastAsia"/>
          <w:u w:val="single"/>
        </w:rPr>
        <w:t>children</w:t>
      </w:r>
      <w:r w:rsidRPr="00D21ABD">
        <w:rPr>
          <w:rFonts w:eastAsiaTheme="minorEastAsia"/>
          <w:sz w:val="16"/>
        </w:rPr>
        <w:t xml:space="preserve"> of military officers and the well-to-do. It </w:t>
      </w:r>
      <w:r w:rsidRPr="00D21ABD">
        <w:rPr>
          <w:rFonts w:eastAsiaTheme="minorEastAsia"/>
          <w:u w:val="single"/>
        </w:rPr>
        <w:t>butchered thousands of innocents</w:t>
      </w:r>
      <w:r w:rsidRPr="00D21ABD">
        <w:rPr>
          <w:rFonts w:eastAsiaTheme="minorEastAsia"/>
          <w:sz w:val="16"/>
        </w:rPr>
        <w:t xml:space="preserve"> and inflicted ghastly tortures, from </w:t>
      </w:r>
      <w:r w:rsidRPr="00D21ABD">
        <w:rPr>
          <w:rFonts w:eastAsiaTheme="minorEastAsia"/>
          <w:u w:val="single"/>
        </w:rPr>
        <w:t>skinning victims alive</w:t>
      </w:r>
      <w:r w:rsidRPr="00D21ABD">
        <w:rPr>
          <w:rFonts w:eastAsiaTheme="minorEastAsia"/>
          <w:sz w:val="16"/>
        </w:rPr>
        <w:t xml:space="preserve"> to </w:t>
      </w:r>
      <w:r w:rsidRPr="00D21ABD">
        <w:rPr>
          <w:rFonts w:eastAsiaTheme="minorEastAsia"/>
          <w:u w:val="single"/>
        </w:rPr>
        <w:t>tying them to boards</w:t>
      </w:r>
      <w:r w:rsidRPr="00D21ABD">
        <w:rPr>
          <w:rFonts w:eastAsiaTheme="minorEastAsia"/>
          <w:sz w:val="16"/>
        </w:rPr>
        <w:t xml:space="preserve"> and </w:t>
      </w:r>
      <w:r w:rsidRPr="00D21ABD">
        <w:rPr>
          <w:rFonts w:eastAsiaTheme="minorEastAsia"/>
          <w:u w:val="single"/>
        </w:rPr>
        <w:t>pushing them</w:t>
      </w:r>
      <w:r w:rsidRPr="00D21ABD">
        <w:rPr>
          <w:rFonts w:eastAsiaTheme="minorEastAsia"/>
          <w:sz w:val="16"/>
        </w:rPr>
        <w:t xml:space="preserve"> slowly </w:t>
      </w:r>
      <w:r w:rsidRPr="00D21ABD">
        <w:rPr>
          <w:rFonts w:eastAsiaTheme="minorEastAsia"/>
          <w:u w:val="single"/>
        </w:rPr>
        <w:t>into furnaces</w:t>
      </w:r>
      <w:r w:rsidRPr="00D21ABD">
        <w:rPr>
          <w:rFonts w:eastAsiaTheme="minorEastAsia"/>
          <w:sz w:val="16"/>
        </w:rPr>
        <w:t xml:space="preserve">. </w:t>
      </w:r>
      <w:r w:rsidRPr="00D21ABD">
        <w:rPr>
          <w:rFonts w:eastAsiaTheme="minorEastAsia"/>
          <w:u w:val="single"/>
        </w:rPr>
        <w:t>Such savagery</w:t>
      </w:r>
      <w:r w:rsidRPr="00D21ABD">
        <w:rPr>
          <w:rFonts w:eastAsiaTheme="minorEastAsia"/>
          <w:sz w:val="16"/>
        </w:rPr>
        <w:t xml:space="preserve"> </w:t>
      </w:r>
      <w:r w:rsidRPr="00D21ABD">
        <w:rPr>
          <w:rStyle w:val="Emphasis"/>
          <w:rFonts w:eastAsiaTheme="minorEastAsia"/>
        </w:rPr>
        <w:t>was not an aberration; it was policy</w:t>
      </w:r>
      <w:r w:rsidRPr="00D21ABD">
        <w:rPr>
          <w:rFonts w:eastAsiaTheme="minorEastAsia"/>
          <w:sz w:val="16"/>
        </w:rPr>
        <w:t xml:space="preserve">. “Freedom is a bourgeois prejudice,” Lenin declared. “In our opinion, morality is entirely subordinate to the interests of the class war. </w:t>
      </w:r>
      <w:r w:rsidRPr="00D21ABD">
        <w:rPr>
          <w:rFonts w:eastAsiaTheme="minorEastAsia"/>
          <w:u w:val="single"/>
        </w:rPr>
        <w:t>Everything is moral which is necessary for the annihilation of the old</w:t>
      </w:r>
      <w:r w:rsidRPr="00D21ABD">
        <w:rPr>
          <w:rFonts w:eastAsiaTheme="minorEastAsia"/>
          <w:sz w:val="16"/>
        </w:rPr>
        <w:t xml:space="preserve"> exploiting </w:t>
      </w:r>
      <w:r w:rsidRPr="00D21ABD">
        <w:rPr>
          <w:rFonts w:eastAsiaTheme="minorEastAsia"/>
          <w:u w:val="single"/>
        </w:rPr>
        <w:t>order</w:t>
      </w:r>
      <w:r w:rsidRPr="00D21ABD">
        <w:rPr>
          <w:rFonts w:eastAsiaTheme="minorEastAsia"/>
          <w:sz w:val="16"/>
        </w:rPr>
        <w:t xml:space="preserve"> and for uniting the proletariat. Our morality consists solely in close discipline and conscious warfare against the exploiters.” Nor did such savagery end with the consolidation of power. </w:t>
      </w:r>
      <w:r w:rsidRPr="00D21ABD">
        <w:rPr>
          <w:rStyle w:val="Emphasis"/>
          <w:rFonts w:eastAsiaTheme="minorEastAsia"/>
        </w:rPr>
        <w:t>It continued</w:t>
      </w:r>
      <w:r w:rsidRPr="00D21ABD">
        <w:rPr>
          <w:rFonts w:eastAsiaTheme="minorEastAsia"/>
          <w:sz w:val="16"/>
        </w:rPr>
        <w:t xml:space="preserve"> for decades. From </w:t>
      </w:r>
      <w:r w:rsidRPr="00D21ABD">
        <w:rPr>
          <w:rFonts w:eastAsiaTheme="minorEastAsia"/>
          <w:u w:val="single"/>
        </w:rPr>
        <w:t xml:space="preserve">Stalin’s </w:t>
      </w:r>
      <w:r w:rsidRPr="00D21ABD">
        <w:rPr>
          <w:rFonts w:eastAsiaTheme="minorEastAsia"/>
          <w:sz w:val="16"/>
        </w:rPr>
        <w:t xml:space="preserve">purges and the </w:t>
      </w:r>
      <w:r w:rsidRPr="00D21ABD">
        <w:rPr>
          <w:rFonts w:eastAsiaTheme="minorEastAsia"/>
          <w:u w:val="single"/>
        </w:rPr>
        <w:t>Gulag</w:t>
      </w:r>
      <w:r w:rsidRPr="00D21ABD">
        <w:rPr>
          <w:rFonts w:eastAsiaTheme="minorEastAsia"/>
          <w:sz w:val="16"/>
        </w:rPr>
        <w:t xml:space="preserve"> archipelago to Chairman </w:t>
      </w:r>
      <w:r w:rsidRPr="00D21ABD">
        <w:rPr>
          <w:rFonts w:eastAsiaTheme="minorEastAsia"/>
          <w:u w:val="single"/>
        </w:rPr>
        <w:t>Mao’s</w:t>
      </w:r>
      <w:r w:rsidRPr="00D21ABD">
        <w:rPr>
          <w:rFonts w:eastAsiaTheme="minorEastAsia"/>
          <w:sz w:val="16"/>
        </w:rPr>
        <w:t xml:space="preserve"> great </w:t>
      </w:r>
      <w:r w:rsidRPr="00D21ABD">
        <w:rPr>
          <w:rFonts w:eastAsiaTheme="minorEastAsia"/>
          <w:u w:val="single"/>
        </w:rPr>
        <w:t>famine</w:t>
      </w:r>
      <w:r w:rsidRPr="00D21ABD">
        <w:rPr>
          <w:rFonts w:eastAsiaTheme="minorEastAsia"/>
          <w:sz w:val="16"/>
        </w:rPr>
        <w:t xml:space="preserve"> (which killed at least 36 million) to the </w:t>
      </w:r>
      <w:r w:rsidRPr="00D21ABD">
        <w:rPr>
          <w:rFonts w:eastAsiaTheme="minorEastAsia"/>
          <w:u w:val="single"/>
        </w:rPr>
        <w:t>firing squads of</w:t>
      </w:r>
      <w:r w:rsidRPr="00D21ABD">
        <w:rPr>
          <w:rFonts w:eastAsiaTheme="minorEastAsia"/>
          <w:sz w:val="16"/>
        </w:rPr>
        <w:t xml:space="preserve"> the </w:t>
      </w:r>
      <w:r w:rsidRPr="00D21ABD">
        <w:rPr>
          <w:rFonts w:eastAsiaTheme="minorEastAsia"/>
          <w:u w:val="single"/>
        </w:rPr>
        <w:t>Cuba</w:t>
      </w:r>
      <w:r w:rsidRPr="00D21ABD">
        <w:rPr>
          <w:rFonts w:eastAsiaTheme="minorEastAsia"/>
          <w:sz w:val="16"/>
        </w:rPr>
        <w:t xml:space="preserve">n revolution, to the </w:t>
      </w:r>
      <w:r w:rsidRPr="00D21ABD">
        <w:rPr>
          <w:rFonts w:eastAsiaTheme="minorEastAsia"/>
          <w:u w:val="single"/>
        </w:rPr>
        <w:t>killing fields of Cambodia</w:t>
      </w:r>
      <w:r w:rsidRPr="00D21ABD">
        <w:rPr>
          <w:rFonts w:eastAsiaTheme="minorEastAsia"/>
          <w:sz w:val="16"/>
        </w:rPr>
        <w:t>—where the Khmer Rouge butchered more than a million people for such crimes against the proletariat as wearing glasses—</w:t>
      </w:r>
      <w:r w:rsidRPr="00D21ABD">
        <w:rPr>
          <w:rFonts w:eastAsiaTheme="minorEastAsia"/>
          <w:u w:val="single"/>
        </w:rPr>
        <w:t>the red tide of Communism</w:t>
      </w:r>
      <w:r w:rsidRPr="00D21ABD">
        <w:rPr>
          <w:rFonts w:eastAsiaTheme="minorEastAsia"/>
          <w:sz w:val="16"/>
        </w:rPr>
        <w:t xml:space="preserve"> bathed the world in blood for much of the previous century. Estimates put </w:t>
      </w:r>
      <w:r w:rsidRPr="00D21ABD">
        <w:rPr>
          <w:rStyle w:val="Emphasis"/>
          <w:rFonts w:eastAsiaTheme="minorEastAsia"/>
        </w:rPr>
        <w:t>its final death toll at close to 100 million.</w:t>
      </w:r>
      <w:r w:rsidRPr="00D21ABD">
        <w:rPr>
          <w:rFonts w:eastAsiaTheme="minorEastAsia"/>
          <w:sz w:val="16"/>
        </w:rPr>
        <w:t xml:space="preserve"> And yet many here in the West showed great sympathy for such barbarity, because they thought the Communists had the right idea. </w:t>
      </w:r>
      <w:r w:rsidRPr="00D21ABD">
        <w:rPr>
          <w:rFonts w:eastAsiaTheme="minorEastAsia"/>
          <w:u w:val="single"/>
        </w:rPr>
        <w:t>Seduced by the Utopian vision</w:t>
      </w:r>
      <w:r w:rsidRPr="00D21ABD">
        <w:rPr>
          <w:rFonts w:eastAsiaTheme="minorEastAsia"/>
          <w:sz w:val="16"/>
        </w:rPr>
        <w:t xml:space="preserve"> of a classless society </w:t>
      </w:r>
      <w:r w:rsidRPr="00D21ABD">
        <w:rPr>
          <w:rFonts w:eastAsiaTheme="minorEastAsia"/>
          <w:u w:val="single"/>
        </w:rPr>
        <w:t>where every need is cared for, many in the West ignored</w:t>
      </w:r>
      <w:r w:rsidRPr="00D21ABD">
        <w:rPr>
          <w:rFonts w:eastAsiaTheme="minorEastAsia"/>
          <w:sz w:val="16"/>
        </w:rPr>
        <w:t xml:space="preserve">, diminished or simply refused to believe </w:t>
      </w:r>
      <w:r w:rsidRPr="00D21ABD">
        <w:rPr>
          <w:rStyle w:val="Emphasis"/>
          <w:rFonts w:eastAsiaTheme="minorEastAsia"/>
        </w:rPr>
        <w:t>the brutal facts</w:t>
      </w:r>
      <w:r w:rsidRPr="00D21ABD">
        <w:rPr>
          <w:rFonts w:eastAsiaTheme="minorEastAsia"/>
          <w:sz w:val="16"/>
        </w:rPr>
        <w:t xml:space="preserve"> on the ground. Not only at first, but up to and even after the collapse of Communism. </w:t>
      </w:r>
      <w:r w:rsidRPr="00D21ABD">
        <w:rPr>
          <w:rFonts w:eastAsiaTheme="minorEastAsia"/>
          <w:u w:val="single"/>
        </w:rPr>
        <w:t xml:space="preserve">The Soviet Union was </w:t>
      </w:r>
      <w:r w:rsidRPr="00D21ABD">
        <w:rPr>
          <w:rStyle w:val="Emphasis"/>
          <w:rFonts w:eastAsiaTheme="minorEastAsia"/>
        </w:rPr>
        <w:t>“bound together by a dream,”</w:t>
      </w:r>
      <w:r w:rsidRPr="00D21ABD">
        <w:rPr>
          <w:rFonts w:eastAsiaTheme="minorEastAsia"/>
          <w:sz w:val="16"/>
        </w:rPr>
        <w:t xml:space="preserve"> according to a TBS documentary near the end of Ronald Reagan’s presidency. Fidel Castro has “delivered the most to those who had the least,” reported Peter Jennings from Havana. American skepticism of Communism was “unfair” because the ideology “never had a fair chance,” said Andy Rooney on 60 Minutes. In Communist Russia, “you never saw faces like these: the poor, the homeless, and the desperation of the Russian winter,” said Barbara Walters in 1992, after the fall of the Soviet Union. “Is this what democracy does?” Two years later Morton Dean of CBS said </w:t>
      </w:r>
      <w:r w:rsidRPr="00D21ABD">
        <w:rPr>
          <w:rFonts w:eastAsiaTheme="minorEastAsia"/>
          <w:u w:val="single"/>
        </w:rPr>
        <w:t xml:space="preserve">the “workers’ paradise” of the former Soviet Union </w:t>
      </w:r>
      <w:r w:rsidRPr="00D21ABD">
        <w:rPr>
          <w:rStyle w:val="Emphasis"/>
          <w:rFonts w:eastAsiaTheme="minorEastAsia"/>
        </w:rPr>
        <w:t xml:space="preserve">had become “a homeless hell.” </w:t>
      </w:r>
      <w:r w:rsidRPr="00D21ABD">
        <w:rPr>
          <w:rFonts w:eastAsiaTheme="minorEastAsia"/>
          <w:sz w:val="16"/>
        </w:rPr>
        <w:t>This was fairly standard fare for decades. Yet now people shake their heads and wonder how anyone could express sympathy with the Islamic State. Well, some in Muslim lands do, and many people—</w:t>
      </w:r>
      <w:r w:rsidRPr="00D21ABD">
        <w:rPr>
          <w:rFonts w:eastAsiaTheme="minorEastAsia"/>
          <w:u w:val="single"/>
        </w:rPr>
        <w:t>people</w:t>
      </w:r>
      <w:r w:rsidRPr="00D21ABD">
        <w:rPr>
          <w:rFonts w:eastAsiaTheme="minorEastAsia"/>
          <w:sz w:val="16"/>
        </w:rPr>
        <w:t xml:space="preserve"> of good backgrounds with good educations and plenty to eat—</w:t>
      </w:r>
      <w:r w:rsidRPr="00D21ABD">
        <w:rPr>
          <w:rStyle w:val="Emphasis"/>
          <w:rFonts w:eastAsiaTheme="minorEastAsia"/>
        </w:rPr>
        <w:t>have been seduced by the Islamic State’s radical vision</w:t>
      </w:r>
      <w:r w:rsidRPr="00D21ABD">
        <w:rPr>
          <w:rFonts w:eastAsiaTheme="minorEastAsia"/>
          <w:sz w:val="16"/>
        </w:rPr>
        <w:t xml:space="preserve">. </w:t>
      </w:r>
      <w:r w:rsidRPr="00D21ABD">
        <w:rPr>
          <w:rFonts w:eastAsiaTheme="minorEastAsia"/>
          <w:u w:val="single"/>
        </w:rPr>
        <w:t>Many more will be</w:t>
      </w:r>
      <w:r w:rsidRPr="00D21ABD">
        <w:rPr>
          <w:rFonts w:eastAsiaTheme="minorEastAsia"/>
          <w:sz w:val="16"/>
        </w:rPr>
        <w:t xml:space="preserve">. Just as many were seduced by Communism’s radical vision. The ideology of </w:t>
      </w:r>
      <w:r w:rsidRPr="00D21ABD">
        <w:rPr>
          <w:rFonts w:eastAsiaTheme="minorEastAsia"/>
          <w:u w:val="single"/>
        </w:rPr>
        <w:t>ISIS might not be Marxist</w:t>
      </w:r>
      <w:r w:rsidRPr="00D21ABD">
        <w:rPr>
          <w:rFonts w:eastAsiaTheme="minorEastAsia"/>
          <w:sz w:val="16"/>
        </w:rPr>
        <w:t xml:space="preserve">, </w:t>
      </w:r>
      <w:r w:rsidRPr="00D21ABD">
        <w:rPr>
          <w:rStyle w:val="Emphasis"/>
          <w:rFonts w:eastAsiaTheme="minorEastAsia"/>
        </w:rPr>
        <w:t>but the appeal—paradise on Earth—is the same</w:t>
      </w:r>
      <w:r w:rsidRPr="00D21ABD">
        <w:rPr>
          <w:rFonts w:eastAsiaTheme="minorEastAsia"/>
          <w:sz w:val="16"/>
        </w:rPr>
        <w:t xml:space="preserve">. </w:t>
      </w:r>
      <w:r w:rsidRPr="00D21ABD">
        <w:rPr>
          <w:rFonts w:eastAsiaTheme="minorEastAsia"/>
          <w:u w:val="single"/>
        </w:rPr>
        <w:t xml:space="preserve">And so is the result: </w:t>
      </w:r>
      <w:r w:rsidRPr="00D21ABD">
        <w:rPr>
          <w:rStyle w:val="Emphasis"/>
          <w:rFonts w:eastAsiaTheme="minorEastAsia"/>
        </w:rPr>
        <w:t>paradise’s opposite</w:t>
      </w:r>
      <w:r w:rsidRPr="00D21ABD">
        <w:rPr>
          <w:rFonts w:eastAsiaTheme="minorEastAsia"/>
          <w:sz w:val="16"/>
        </w:rPr>
        <w:t>. For all of Communism’s crimes, it is not unusual to see Chairman Mao turned into an object of kitsch, or to see Che Guevara’s profile hanging from a dorm window. Perhaps, if the Islamic State solidifies its caliphate, one day posters of Jihadi John will join him.</w:t>
      </w:r>
    </w:p>
    <w:p w14:paraId="02707AB3" w14:textId="301FDFB3" w:rsidR="00B15B9A" w:rsidRPr="00D21ABD" w:rsidRDefault="00B15B9A" w:rsidP="00A75CA9">
      <w:pPr>
        <w:rPr>
          <w:rFonts w:eastAsiaTheme="minorEastAsia"/>
          <w:sz w:val="16"/>
        </w:rPr>
      </w:pPr>
    </w:p>
    <w:p w14:paraId="672662AC" w14:textId="77777777" w:rsidR="00F60E71" w:rsidRPr="00D21ABD" w:rsidRDefault="00F60E71" w:rsidP="00F60E71">
      <w:pPr>
        <w:pStyle w:val="Heading4"/>
        <w:rPr>
          <w:rFonts w:eastAsiaTheme="minorEastAsia"/>
        </w:rPr>
      </w:pPr>
      <w:r w:rsidRPr="00D21ABD">
        <w:rPr>
          <w:rFonts w:eastAsiaTheme="minorEastAsia"/>
        </w:rPr>
        <w:t xml:space="preserve">Turn – utopias </w:t>
      </w:r>
      <w:r w:rsidRPr="00D21ABD">
        <w:rPr>
          <w:rFonts w:eastAsiaTheme="minorEastAsia"/>
          <w:u w:val="single"/>
        </w:rPr>
        <w:t>mask</w:t>
      </w:r>
      <w:r w:rsidRPr="00D21ABD">
        <w:rPr>
          <w:rFonts w:eastAsiaTheme="minorEastAsia"/>
        </w:rPr>
        <w:t xml:space="preserve"> social injustices that they </w:t>
      </w:r>
      <w:r w:rsidRPr="00D21ABD">
        <w:rPr>
          <w:rFonts w:eastAsiaTheme="minorEastAsia"/>
          <w:u w:val="single"/>
        </w:rPr>
        <w:t>reproduce</w:t>
      </w:r>
      <w:r w:rsidRPr="00D21ABD">
        <w:rPr>
          <w:rFonts w:eastAsiaTheme="minorEastAsia"/>
        </w:rPr>
        <w:t xml:space="preserve"> – the </w:t>
      </w:r>
      <w:r w:rsidRPr="00D21ABD">
        <w:rPr>
          <w:rFonts w:eastAsiaTheme="minorEastAsia"/>
          <w:u w:val="single"/>
        </w:rPr>
        <w:t xml:space="preserve">explicit </w:t>
      </w:r>
      <w:r w:rsidRPr="00D21ABD">
        <w:rPr>
          <w:rFonts w:eastAsiaTheme="minorEastAsia"/>
        </w:rPr>
        <w:t xml:space="preserve">search for utopian equality does nothing more than </w:t>
      </w:r>
      <w:r w:rsidRPr="00D21ABD">
        <w:rPr>
          <w:rFonts w:eastAsiaTheme="minorEastAsia"/>
          <w:u w:val="single"/>
        </w:rPr>
        <w:t>exacerbate</w:t>
      </w:r>
      <w:r w:rsidRPr="00D21ABD">
        <w:rPr>
          <w:rFonts w:eastAsiaTheme="minorEastAsia"/>
        </w:rPr>
        <w:t xml:space="preserve"> discrimination.</w:t>
      </w:r>
    </w:p>
    <w:p w14:paraId="46A44CFB" w14:textId="77777777" w:rsidR="00F60E71" w:rsidRPr="00D21ABD" w:rsidRDefault="00F60E71" w:rsidP="00F60E71">
      <w:pPr>
        <w:rPr>
          <w:rStyle w:val="Style13ptBold"/>
          <w:rFonts w:eastAsiaTheme="minorEastAsia"/>
          <w:b w:val="0"/>
          <w:sz w:val="22"/>
        </w:rPr>
      </w:pPr>
      <w:r w:rsidRPr="00D21ABD">
        <w:rPr>
          <w:rStyle w:val="Style13ptBold"/>
          <w:rFonts w:eastAsiaTheme="minorEastAsia"/>
        </w:rPr>
        <w:t xml:space="preserve">Huriot &amp; Bourdeau-Lepage, </w:t>
      </w:r>
      <w:r w:rsidRPr="00D21ABD">
        <w:rPr>
          <w:rStyle w:val="Style13ptBold"/>
          <w:rFonts w:eastAsiaTheme="minorEastAsia"/>
          <w:b w:val="0"/>
          <w:sz w:val="22"/>
        </w:rPr>
        <w:t>PHD,</w:t>
      </w:r>
      <w:r w:rsidRPr="00D21ABD">
        <w:rPr>
          <w:rStyle w:val="Style13ptBold"/>
          <w:rFonts w:eastAsiaTheme="minorEastAsia"/>
        </w:rPr>
        <w:t xml:space="preserve"> 12. </w:t>
      </w:r>
      <w:r w:rsidRPr="00D21ABD">
        <w:rPr>
          <w:rStyle w:val="Style13ptBold"/>
          <w:rFonts w:eastAsiaTheme="minorEastAsia"/>
          <w:b w:val="0"/>
          <w:sz w:val="22"/>
        </w:rPr>
        <w:t>[Jean-Marie and Lise, experts in the fields of economic ideologies, both written multiple essays on different ideologies – “Utopia, Equality and Liberty: The impossible ideal” https://www.jssj.org/wp-content/uploads/2013/09/JSSJ5-2-en1.pdf]//NH.</w:t>
      </w:r>
    </w:p>
    <w:p w14:paraId="282A13A0" w14:textId="77777777" w:rsidR="00F60E71" w:rsidRPr="00D21ABD" w:rsidRDefault="00F60E71" w:rsidP="00F60E71">
      <w:pPr>
        <w:rPr>
          <w:rStyle w:val="Emphasis"/>
          <w:rFonts w:eastAsiaTheme="minorEastAsia"/>
        </w:rPr>
      </w:pPr>
      <w:r w:rsidRPr="00D21ABD">
        <w:rPr>
          <w:rFonts w:eastAsiaTheme="minorEastAsia"/>
          <w:sz w:val="16"/>
        </w:rPr>
        <w:t xml:space="preserve">Most of the </w:t>
      </w:r>
      <w:r w:rsidRPr="00D21ABD">
        <w:rPr>
          <w:rFonts w:eastAsiaTheme="minorEastAsia"/>
          <w:u w:val="single"/>
        </w:rPr>
        <w:t>many and very disparate urban utopias imagined</w:t>
      </w:r>
      <w:r w:rsidRPr="00D21ABD">
        <w:rPr>
          <w:rFonts w:eastAsiaTheme="minorEastAsia"/>
          <w:sz w:val="16"/>
        </w:rPr>
        <w:t xml:space="preserve"> since ancient times </w:t>
      </w:r>
      <w:r w:rsidRPr="00D21ABD">
        <w:rPr>
          <w:rFonts w:eastAsiaTheme="minorEastAsia"/>
          <w:u w:val="single"/>
        </w:rPr>
        <w:t>lay claim to a certain social justice combing equality, equity and liberty in different ways.</w:t>
      </w:r>
      <w:r w:rsidRPr="00D21ABD">
        <w:rPr>
          <w:rFonts w:eastAsiaTheme="minorEastAsia"/>
          <w:sz w:val="16"/>
        </w:rPr>
        <w:t xml:space="preserve"> However, </w:t>
      </w:r>
      <w:r w:rsidRPr="00D21ABD">
        <w:rPr>
          <w:rFonts w:eastAsiaTheme="minorEastAsia"/>
          <w:u w:val="single"/>
        </w:rPr>
        <w:t xml:space="preserve">the means invented for getting there establish rules of the game that are </w:t>
      </w:r>
      <w:r w:rsidRPr="00D21ABD">
        <w:rPr>
          <w:rStyle w:val="Emphasis"/>
          <w:rFonts w:eastAsiaTheme="minorEastAsia"/>
        </w:rPr>
        <w:t>more or less restrictive</w:t>
      </w:r>
      <w:r w:rsidRPr="00D21ABD">
        <w:rPr>
          <w:rFonts w:eastAsiaTheme="minorEastAsia"/>
          <w:sz w:val="16"/>
        </w:rPr>
        <w:t xml:space="preserve"> </w:t>
      </w:r>
      <w:r w:rsidRPr="00D21ABD">
        <w:rPr>
          <w:rFonts w:eastAsiaTheme="minorEastAsia"/>
          <w:u w:val="single"/>
        </w:rPr>
        <w:t>and occasionally detailed to the point of being absurd</w:t>
      </w:r>
      <w:r w:rsidRPr="00D21ABD">
        <w:rPr>
          <w:rFonts w:eastAsiaTheme="minorEastAsia"/>
          <w:sz w:val="16"/>
        </w:rPr>
        <w:t xml:space="preserve"> </w:t>
      </w:r>
      <w:r w:rsidRPr="00D21ABD">
        <w:rPr>
          <w:rFonts w:eastAsiaTheme="minorEastAsia"/>
          <w:u w:val="single"/>
        </w:rPr>
        <w:t>with regard to</w:t>
      </w:r>
      <w:r w:rsidRPr="00D21ABD">
        <w:rPr>
          <w:rFonts w:eastAsiaTheme="minorEastAsia"/>
          <w:sz w:val="16"/>
        </w:rPr>
        <w:t xml:space="preserve"> the urban framework and </w:t>
      </w:r>
      <w:r w:rsidRPr="00D21ABD">
        <w:rPr>
          <w:rFonts w:eastAsiaTheme="minorEastAsia"/>
          <w:u w:val="single"/>
        </w:rPr>
        <w:t>individual behaviours.</w:t>
      </w:r>
      <w:r w:rsidRPr="00D21ABD">
        <w:rPr>
          <w:rFonts w:eastAsiaTheme="minorEastAsia"/>
          <w:sz w:val="16"/>
        </w:rPr>
        <w:t xml:space="preserve"> </w:t>
      </w:r>
      <w:r w:rsidRPr="00D21ABD">
        <w:rPr>
          <w:rFonts w:eastAsiaTheme="minorEastAsia"/>
          <w:u w:val="single"/>
        </w:rPr>
        <w:t>These rules are assumed to be adequate for achieving the utopian ideal but they rest</w:t>
      </w:r>
      <w:r w:rsidRPr="00D21ABD">
        <w:rPr>
          <w:rFonts w:eastAsiaTheme="minorEastAsia"/>
          <w:sz w:val="16"/>
        </w:rPr>
        <w:t xml:space="preserve">, in fact, </w:t>
      </w:r>
      <w:r w:rsidRPr="00D21ABD">
        <w:rPr>
          <w:rFonts w:eastAsiaTheme="minorEastAsia"/>
          <w:u w:val="single"/>
        </w:rPr>
        <w:t xml:space="preserve">on </w:t>
      </w:r>
      <w:r w:rsidRPr="00D21ABD">
        <w:rPr>
          <w:rStyle w:val="Emphasis"/>
          <w:rFonts w:eastAsiaTheme="minorEastAsia"/>
        </w:rPr>
        <w:t>implicit axioms</w:t>
      </w:r>
      <w:r w:rsidRPr="00D21ABD">
        <w:rPr>
          <w:rFonts w:eastAsiaTheme="minorEastAsia"/>
          <w:u w:val="single"/>
        </w:rPr>
        <w:t xml:space="preserve"> concerning the individuals’</w:t>
      </w:r>
      <w:r w:rsidRPr="00D21ABD">
        <w:rPr>
          <w:rFonts w:eastAsiaTheme="minorEastAsia"/>
          <w:sz w:val="16"/>
        </w:rPr>
        <w:t xml:space="preserve"> characteristics and their </w:t>
      </w:r>
      <w:r w:rsidRPr="00D21ABD">
        <w:rPr>
          <w:rFonts w:eastAsiaTheme="minorEastAsia"/>
          <w:u w:val="single"/>
        </w:rPr>
        <w:t>compliance with the proposed rules and lifestyles</w:t>
      </w:r>
      <w:r w:rsidRPr="00D21ABD">
        <w:rPr>
          <w:rFonts w:eastAsiaTheme="minorEastAsia"/>
          <w:sz w:val="16"/>
        </w:rPr>
        <w:t xml:space="preserve">. Thus, </w:t>
      </w:r>
      <w:r w:rsidRPr="00D21ABD">
        <w:rPr>
          <w:rStyle w:val="Emphasis"/>
          <w:rFonts w:eastAsiaTheme="minorEastAsia"/>
        </w:rPr>
        <w:t>social injustice hides behind the mask of the utopian ideal.</w:t>
      </w:r>
      <w:r w:rsidRPr="00D21ABD">
        <w:rPr>
          <w:rFonts w:eastAsiaTheme="minorEastAsia"/>
          <w:sz w:val="16"/>
        </w:rPr>
        <w:t xml:space="preserve"> </w:t>
      </w:r>
      <w:r w:rsidRPr="00D21ABD">
        <w:rPr>
          <w:rFonts w:eastAsiaTheme="minorEastAsia"/>
          <w:u w:val="single"/>
        </w:rPr>
        <w:t xml:space="preserve">By demonstrating the utopian logic to expose its weaknesses, we want to show that in general, </w:t>
      </w:r>
      <w:r w:rsidRPr="00D21ABD">
        <w:rPr>
          <w:rStyle w:val="Emphasis"/>
          <w:rFonts w:eastAsiaTheme="minorEastAsia"/>
        </w:rPr>
        <w:t>the perfection presumed is impossible</w:t>
      </w:r>
      <w:r w:rsidRPr="00D21ABD">
        <w:rPr>
          <w:rFonts w:eastAsiaTheme="minorEastAsia"/>
          <w:sz w:val="16"/>
        </w:rPr>
        <w:t xml:space="preserve">. “tr.: In the abstract of the imagination as well as in concrete realizations, </w:t>
      </w:r>
      <w:r w:rsidRPr="00D21ABD">
        <w:rPr>
          <w:rFonts w:eastAsiaTheme="minorEastAsia"/>
          <w:u w:val="single"/>
        </w:rPr>
        <w:t xml:space="preserve">utopian rhetoric’s inevitable, implicit axioms are such that </w:t>
      </w:r>
      <w:r w:rsidRPr="00D21ABD">
        <w:rPr>
          <w:rStyle w:val="Emphasis"/>
          <w:rFonts w:eastAsiaTheme="minorEastAsia"/>
        </w:rPr>
        <w:t>no utopia is in a position to achieve an ideal social justice</w:t>
      </w:r>
      <w:r w:rsidRPr="00D21ABD">
        <w:rPr>
          <w:rFonts w:eastAsiaTheme="minorEastAsia"/>
          <w:sz w:val="16"/>
        </w:rPr>
        <w:t xml:space="preserve">, i.e., </w:t>
      </w:r>
      <w:r w:rsidRPr="00D21ABD">
        <w:rPr>
          <w:rFonts w:eastAsiaTheme="minorEastAsia"/>
          <w:u w:val="single"/>
        </w:rPr>
        <w:t>perfect liberty and perfect equality and/or equity</w:t>
      </w:r>
      <w:r w:rsidRPr="00D21ABD">
        <w:rPr>
          <w:rFonts w:eastAsiaTheme="minorEastAsia"/>
          <w:sz w:val="16"/>
        </w:rPr>
        <w:t xml:space="preserve">.” </w:t>
      </w:r>
      <w:r w:rsidRPr="00D21ABD">
        <w:rPr>
          <w:rFonts w:eastAsiaTheme="minorEastAsia"/>
          <w:u w:val="single"/>
        </w:rPr>
        <w:t>The imperfection of utopias</w:t>
      </w:r>
      <w:r w:rsidRPr="00D21ABD">
        <w:rPr>
          <w:rFonts w:eastAsiaTheme="minorEastAsia"/>
          <w:sz w:val="16"/>
        </w:rPr>
        <w:t xml:space="preserve"> in terms of social justice </w:t>
      </w:r>
      <w:r w:rsidRPr="00D21ABD">
        <w:rPr>
          <w:rFonts w:eastAsiaTheme="minorEastAsia"/>
          <w:u w:val="single"/>
        </w:rPr>
        <w:t>is</w:t>
      </w:r>
      <w:r w:rsidRPr="00D21ABD">
        <w:rPr>
          <w:rFonts w:eastAsiaTheme="minorEastAsia"/>
          <w:sz w:val="16"/>
        </w:rPr>
        <w:t xml:space="preserve"> undoubtedly </w:t>
      </w:r>
      <w:r w:rsidRPr="00D21ABD">
        <w:rPr>
          <w:rStyle w:val="Emphasis"/>
          <w:rFonts w:eastAsiaTheme="minorEastAsia"/>
        </w:rPr>
        <w:t>related to their lack</w:t>
      </w:r>
      <w:r w:rsidRPr="00D21ABD">
        <w:rPr>
          <w:rFonts w:eastAsiaTheme="minorEastAsia"/>
          <w:u w:val="single"/>
        </w:rPr>
        <w:t xml:space="preserve"> </w:t>
      </w:r>
      <w:r w:rsidRPr="00D21ABD">
        <w:rPr>
          <w:rStyle w:val="Emphasis"/>
          <w:rFonts w:eastAsiaTheme="minorEastAsia"/>
        </w:rPr>
        <w:t>of</w:t>
      </w:r>
      <w:r w:rsidRPr="00D21ABD">
        <w:rPr>
          <w:rFonts w:eastAsiaTheme="minorEastAsia"/>
          <w:sz w:val="16"/>
        </w:rPr>
        <w:t xml:space="preserve"> philosophical </w:t>
      </w:r>
      <w:r w:rsidRPr="00D21ABD">
        <w:rPr>
          <w:rStyle w:val="Emphasis"/>
          <w:rFonts w:eastAsiaTheme="minorEastAsia"/>
        </w:rPr>
        <w:t>thought</w:t>
      </w:r>
      <w:r w:rsidRPr="00D21ABD">
        <w:rPr>
          <w:rFonts w:eastAsiaTheme="minorEastAsia"/>
          <w:sz w:val="16"/>
        </w:rPr>
        <w:t xml:space="preserve"> (Paquot, 1996) </w:t>
      </w:r>
      <w:r w:rsidRPr="00D21ABD">
        <w:rPr>
          <w:rFonts w:eastAsiaTheme="minorEastAsia"/>
          <w:u w:val="single"/>
        </w:rPr>
        <w:t>but also to the absence of genuine</w:t>
      </w:r>
      <w:r w:rsidRPr="00D21ABD">
        <w:rPr>
          <w:rFonts w:eastAsiaTheme="minorEastAsia"/>
          <w:sz w:val="16"/>
        </w:rPr>
        <w:t xml:space="preserve"> psychological, </w:t>
      </w:r>
      <w:r w:rsidRPr="00D21ABD">
        <w:rPr>
          <w:rFonts w:eastAsiaTheme="minorEastAsia"/>
          <w:u w:val="single"/>
        </w:rPr>
        <w:t>social, and economic thought</w:t>
      </w:r>
      <w:r w:rsidRPr="00D21ABD">
        <w:rPr>
          <w:rFonts w:eastAsiaTheme="minorEastAsia"/>
          <w:sz w:val="16"/>
        </w:rPr>
        <w:t xml:space="preserve">, </w:t>
      </w:r>
      <w:r w:rsidRPr="00D21ABD">
        <w:rPr>
          <w:rFonts w:eastAsiaTheme="minorEastAsia"/>
          <w:u w:val="single"/>
        </w:rPr>
        <w:t>as well as a want of serious</w:t>
      </w:r>
      <w:r w:rsidRPr="00D21ABD">
        <w:rPr>
          <w:rFonts w:eastAsiaTheme="minorEastAsia"/>
          <w:sz w:val="16"/>
        </w:rPr>
        <w:t xml:space="preserve"> reflection on </w:t>
      </w:r>
      <w:r w:rsidRPr="00D21ABD">
        <w:rPr>
          <w:rStyle w:val="Emphasis"/>
          <w:rFonts w:eastAsiaTheme="minorEastAsia"/>
        </w:rPr>
        <w:t>justice, equality and liberty</w:t>
      </w:r>
      <w:r w:rsidRPr="00D21ABD">
        <w:rPr>
          <w:rFonts w:eastAsiaTheme="minorEastAsia"/>
          <w:sz w:val="16"/>
        </w:rPr>
        <w:t xml:space="preserve">. </w:t>
      </w:r>
      <w:r w:rsidRPr="00D21ABD">
        <w:rPr>
          <w:rFonts w:eastAsiaTheme="minorEastAsia"/>
          <w:u w:val="single"/>
        </w:rPr>
        <w:t>We will set aside the</w:t>
      </w:r>
      <w:r w:rsidRPr="00D21ABD">
        <w:rPr>
          <w:rFonts w:eastAsiaTheme="minorEastAsia"/>
          <w:sz w:val="16"/>
        </w:rPr>
        <w:t xml:space="preserve"> explicitly </w:t>
      </w:r>
      <w:r w:rsidRPr="00D21ABD">
        <w:rPr>
          <w:rFonts w:eastAsiaTheme="minorEastAsia"/>
          <w:u w:val="single"/>
        </w:rPr>
        <w:t>accepted</w:t>
      </w:r>
      <w:r w:rsidRPr="00D21ABD">
        <w:rPr>
          <w:rFonts w:eastAsiaTheme="minorEastAsia"/>
          <w:sz w:val="16"/>
        </w:rPr>
        <w:t xml:space="preserve">, desired or planned </w:t>
      </w:r>
      <w:r w:rsidRPr="00D21ABD">
        <w:rPr>
          <w:rStyle w:val="Emphasis"/>
          <w:rFonts w:eastAsiaTheme="minorEastAsia"/>
        </w:rPr>
        <w:t>imperfections of certain utopias</w:t>
      </w:r>
      <w:r w:rsidRPr="00D21ABD">
        <w:rPr>
          <w:rFonts w:eastAsiaTheme="minorEastAsia"/>
          <w:sz w:val="16"/>
        </w:rPr>
        <w:t xml:space="preserve">, </w:t>
      </w:r>
      <w:r w:rsidRPr="00D21ABD">
        <w:rPr>
          <w:rFonts w:eastAsiaTheme="minorEastAsia"/>
          <w:u w:val="single"/>
        </w:rPr>
        <w:t>notably those that justify inequality</w:t>
      </w:r>
      <w:r w:rsidRPr="00D21ABD">
        <w:rPr>
          <w:rFonts w:eastAsiaTheme="minorEastAsia"/>
          <w:sz w:val="16"/>
        </w:rPr>
        <w:t xml:space="preserve"> in how individuals are treated on the basis of such criteria as competence or merit. According to Fourier (1829, 1953) and his disciple, Considérant (1848), </w:t>
      </w:r>
      <w:r w:rsidRPr="00D21ABD">
        <w:rPr>
          <w:rStyle w:val="Emphasis"/>
          <w:rFonts w:eastAsiaTheme="minorEastAsia"/>
        </w:rPr>
        <w:t>social inequalities in wages and housing are planned</w:t>
      </w:r>
      <w:r w:rsidRPr="00D21ABD">
        <w:rPr>
          <w:rFonts w:eastAsiaTheme="minorEastAsia"/>
          <w:sz w:val="16"/>
        </w:rPr>
        <w:t xml:space="preserve">. Six social classes are recognized, corresponding to six categories of housing. Despite segregation being rejected in favour of a certain amount of integration in the phalanstery, luxurious housing and more modest accommodations were not randomly allocated. </w:t>
      </w:r>
      <w:r w:rsidRPr="00D21ABD">
        <w:rPr>
          <w:rFonts w:eastAsiaTheme="minorEastAsia"/>
          <w:u w:val="single"/>
        </w:rPr>
        <w:t xml:space="preserve">It is even more surprising that, despite More’s egalitarian design, </w:t>
      </w:r>
      <w:r w:rsidRPr="00D21ABD">
        <w:rPr>
          <w:rStyle w:val="Emphasis"/>
          <w:rFonts w:eastAsiaTheme="minorEastAsia"/>
        </w:rPr>
        <w:t>he alluded to a slave class given lowly tasks in his Utopia</w:t>
      </w:r>
      <w:r w:rsidRPr="00D21ABD">
        <w:rPr>
          <w:rFonts w:eastAsiaTheme="minorEastAsia"/>
          <w:u w:val="single"/>
        </w:rPr>
        <w:t>.</w:t>
      </w:r>
      <w:r w:rsidRPr="00D21ABD">
        <w:rPr>
          <w:rFonts w:eastAsiaTheme="minorEastAsia"/>
          <w:sz w:val="16"/>
        </w:rPr>
        <w:t xml:space="preserve"> Our exercise instead is to draw out the logical but unforeseen consequences in terms of social justice of the presuppositions of utopian constructions. </w:t>
      </w:r>
      <w:r w:rsidRPr="00D21ABD">
        <w:rPr>
          <w:rStyle w:val="StyleUnderline"/>
          <w:rFonts w:eastAsiaTheme="minorEastAsia"/>
        </w:rPr>
        <w:t>The outcome is that</w:t>
      </w:r>
      <w:r w:rsidRPr="00D21ABD">
        <w:rPr>
          <w:rFonts w:eastAsiaTheme="minorEastAsia"/>
          <w:sz w:val="16"/>
        </w:rPr>
        <w:t xml:space="preserve"> in the conditions that are generally in effect in utopias, </w:t>
      </w:r>
      <w:r w:rsidRPr="00D21ABD">
        <w:rPr>
          <w:rStyle w:val="Emphasis"/>
          <w:rFonts w:eastAsiaTheme="minorEastAsia"/>
        </w:rPr>
        <w:t>equality is likely to interfere with liberty</w:t>
      </w:r>
      <w:r w:rsidRPr="00D21ABD">
        <w:rPr>
          <w:rFonts w:eastAsiaTheme="minorEastAsia"/>
          <w:sz w:val="16"/>
        </w:rPr>
        <w:t xml:space="preserve">, even </w:t>
      </w:r>
      <w:r w:rsidRPr="00D21ABD">
        <w:rPr>
          <w:rStyle w:val="StyleUnderline"/>
          <w:rFonts w:eastAsiaTheme="minorEastAsia"/>
        </w:rPr>
        <w:t>create inequalities</w:t>
      </w:r>
      <w:r w:rsidRPr="00D21ABD">
        <w:rPr>
          <w:rFonts w:eastAsiaTheme="minorEastAsia"/>
          <w:sz w:val="16"/>
        </w:rPr>
        <w:t xml:space="preserve">, and </w:t>
      </w:r>
      <w:r w:rsidRPr="00D21ABD">
        <w:rPr>
          <w:rStyle w:val="StyleUnderline"/>
          <w:rFonts w:eastAsiaTheme="minorEastAsia"/>
        </w:rPr>
        <w:t>liberty can tolerate inequalities, even losses of liberty</w:t>
      </w:r>
      <w:r w:rsidRPr="00D21ABD">
        <w:rPr>
          <w:rFonts w:eastAsiaTheme="minorEastAsia"/>
          <w:sz w:val="16"/>
        </w:rPr>
        <w:t xml:space="preserve">. 5/2012-13 2 The terms and concepts discussed – utopia, social justice, equality, equity, liberty – deserve to be clearly defined to the full extent possible (section 1). </w:t>
      </w:r>
      <w:r w:rsidRPr="00D21ABD">
        <w:rPr>
          <w:rFonts w:eastAsiaTheme="minorEastAsia"/>
          <w:u w:val="single"/>
        </w:rPr>
        <w:t>We can condemn the utopian illusion of perfection on these semantic foundations</w:t>
      </w:r>
      <w:r w:rsidRPr="00D21ABD">
        <w:rPr>
          <w:rFonts w:eastAsiaTheme="minorEastAsia"/>
          <w:sz w:val="16"/>
        </w:rPr>
        <w:t xml:space="preserve">. By analyzing the operating mechanisms and conditions of urban utopias, which appear recurringly, especially since the Renaissance, we will show how the authors intend to ensure that they are possible, and that which is implicitly necessary for this (section 2). </w:t>
      </w:r>
      <w:r w:rsidRPr="00D21ABD">
        <w:rPr>
          <w:rFonts w:eastAsiaTheme="minorEastAsia"/>
          <w:u w:val="single"/>
        </w:rPr>
        <w:t>The criticism of liberal utopia currently dominating a vast portion of the world</w:t>
      </w:r>
      <w:r w:rsidRPr="00D21ABD">
        <w:rPr>
          <w:rFonts w:eastAsiaTheme="minorEastAsia"/>
          <w:sz w:val="16"/>
        </w:rPr>
        <w:t xml:space="preserve">, simultaneously provides us with an illustration and an extension of the previous findings, in their urban aspect in particular (section 3). </w:t>
      </w:r>
      <w:r w:rsidRPr="00D21ABD">
        <w:rPr>
          <w:rStyle w:val="Emphasis"/>
          <w:rFonts w:eastAsiaTheme="minorEastAsia"/>
        </w:rPr>
        <w:t xml:space="preserve">Does the solution lie in renouncing utopia? </w:t>
      </w:r>
      <w:r w:rsidRPr="00D21ABD">
        <w:rPr>
          <w:rFonts w:eastAsiaTheme="minorEastAsia"/>
          <w:sz w:val="16"/>
        </w:rPr>
        <w:t xml:space="preserve">Equality is often claimed but </w:t>
      </w:r>
      <w:r w:rsidRPr="00D21ABD">
        <w:rPr>
          <w:rFonts w:eastAsiaTheme="minorEastAsia"/>
          <w:u w:val="single"/>
        </w:rPr>
        <w:t>the concept of equality receives very different interpretations depending on the historical period</w:t>
      </w:r>
      <w:r w:rsidRPr="00D21ABD">
        <w:rPr>
          <w:rFonts w:eastAsiaTheme="minorEastAsia"/>
          <w:sz w:val="16"/>
        </w:rPr>
        <w:t xml:space="preserve"> and geo-political context (Rosanvallon, 2011). This is a dual question: </w:t>
      </w:r>
      <w:r w:rsidRPr="00D21ABD">
        <w:rPr>
          <w:rStyle w:val="Emphasis"/>
          <w:rFonts w:eastAsiaTheme="minorEastAsia"/>
        </w:rPr>
        <w:t>equality of what and equality of whom?</w:t>
      </w:r>
      <w:r w:rsidRPr="00D21ABD">
        <w:rPr>
          <w:rFonts w:eastAsiaTheme="minorEastAsia"/>
          <w:sz w:val="16"/>
        </w:rPr>
        <w:t xml:space="preserve"> Equality of social conditions, equality of work conditions, equality of incomes, opportunities, rights, obligations, satisfaction, </w:t>
      </w:r>
      <w:r w:rsidRPr="00D21ABD">
        <w:rPr>
          <w:rFonts w:eastAsiaTheme="minorEastAsia"/>
          <w:u w:val="single"/>
        </w:rPr>
        <w:t>wellbeing or degrees of utility?</w:t>
      </w:r>
      <w:r w:rsidRPr="00D21ABD">
        <w:rPr>
          <w:rFonts w:eastAsiaTheme="minorEastAsia"/>
          <w:sz w:val="16"/>
        </w:rPr>
        <w:t xml:space="preserve"> </w:t>
      </w:r>
      <w:r w:rsidRPr="00D21ABD">
        <w:rPr>
          <w:rFonts w:eastAsiaTheme="minorEastAsia"/>
          <w:u w:val="single"/>
        </w:rPr>
        <w:t>When</w:t>
      </w:r>
      <w:r w:rsidRPr="00D21ABD">
        <w:rPr>
          <w:rFonts w:eastAsiaTheme="minorEastAsia"/>
          <w:sz w:val="16"/>
        </w:rPr>
        <w:t xml:space="preserve">, for example, </w:t>
      </w:r>
      <w:r w:rsidRPr="00D21ABD">
        <w:rPr>
          <w:rFonts w:eastAsiaTheme="minorEastAsia"/>
          <w:u w:val="single"/>
        </w:rPr>
        <w:t>we refer to equality of incomes, is it for equal work, equal skills or in an absolute sense?</w:t>
      </w:r>
      <w:r w:rsidRPr="00D21ABD">
        <w:rPr>
          <w:rFonts w:eastAsiaTheme="minorEastAsia"/>
          <w:sz w:val="16"/>
        </w:rPr>
        <w:t xml:space="preserve"> </w:t>
      </w:r>
      <w:r w:rsidRPr="00D21ABD">
        <w:rPr>
          <w:rFonts w:eastAsiaTheme="minorEastAsia"/>
          <w:u w:val="single"/>
        </w:rPr>
        <w:t>Equality on the basis</w:t>
      </w:r>
      <w:r w:rsidRPr="00D21ABD">
        <w:rPr>
          <w:rFonts w:eastAsiaTheme="minorEastAsia"/>
          <w:sz w:val="16"/>
        </w:rPr>
        <w:t xml:space="preserve"> of a single criterion </w:t>
      </w:r>
      <w:r w:rsidRPr="00D21ABD">
        <w:rPr>
          <w:rStyle w:val="Emphasis"/>
          <w:rFonts w:eastAsiaTheme="minorEastAsia"/>
        </w:rPr>
        <w:t>may be accompanied by the absence of other forms of equality.</w:t>
      </w:r>
      <w:r w:rsidRPr="00D21ABD">
        <w:rPr>
          <w:rFonts w:eastAsiaTheme="minorEastAsia"/>
          <w:sz w:val="16"/>
        </w:rPr>
        <w:t xml:space="preserve"> The principle of equality in the Declaration of the Rights of Man is equality before the law, an equality of rights. </w:t>
      </w:r>
      <w:r w:rsidRPr="00D21ABD">
        <w:rPr>
          <w:rStyle w:val="StyleUnderline"/>
          <w:rFonts w:eastAsiaTheme="minorEastAsia"/>
        </w:rPr>
        <w:t>It can tolerate many other inequalities</w:t>
      </w:r>
      <w:r w:rsidRPr="00D21ABD">
        <w:rPr>
          <w:rFonts w:eastAsiaTheme="minorEastAsia"/>
          <w:sz w:val="16"/>
        </w:rPr>
        <w:t xml:space="preserve">. Equality expressed with regard to society as a whole can only be achieved in a sub-group of the society. </w:t>
      </w:r>
      <w:r w:rsidRPr="00D21ABD">
        <w:rPr>
          <w:rStyle w:val="Emphasis"/>
          <w:rFonts w:eastAsiaTheme="minorEastAsia"/>
        </w:rPr>
        <w:t>Plato’s equality, like More’s, was compatible with a slave class</w:t>
      </w:r>
      <w:r w:rsidRPr="00D21ABD">
        <w:rPr>
          <w:rFonts w:eastAsiaTheme="minorEastAsia"/>
          <w:sz w:val="16"/>
        </w:rPr>
        <w:t xml:space="preserve">. </w:t>
      </w:r>
      <w:r w:rsidRPr="00D21ABD">
        <w:rPr>
          <w:rFonts w:eastAsiaTheme="minorEastAsia"/>
          <w:u w:val="single"/>
        </w:rPr>
        <w:t>The egalitarian principle in 19th century America</w:t>
      </w:r>
      <w:r w:rsidRPr="00D21ABD">
        <w:rPr>
          <w:rFonts w:eastAsiaTheme="minorEastAsia"/>
          <w:sz w:val="16"/>
        </w:rPr>
        <w:t xml:space="preserve"> </w:t>
      </w:r>
      <w:r w:rsidRPr="00D21ABD">
        <w:rPr>
          <w:rFonts w:eastAsiaTheme="minorEastAsia"/>
          <w:u w:val="single"/>
        </w:rPr>
        <w:t>was also deemed compatible with slavery</w:t>
      </w:r>
      <w:r w:rsidRPr="00D21ABD">
        <w:rPr>
          <w:rFonts w:eastAsiaTheme="minorEastAsia"/>
          <w:sz w:val="16"/>
        </w:rPr>
        <w:t xml:space="preserve">, </w:t>
      </w:r>
      <w:r w:rsidRPr="00D21ABD">
        <w:rPr>
          <w:rFonts w:eastAsiaTheme="minorEastAsia"/>
          <w:u w:val="single"/>
        </w:rPr>
        <w:t>then with racism and the resulting discrimination</w:t>
      </w:r>
      <w:r w:rsidRPr="00D21ABD">
        <w:rPr>
          <w:rFonts w:eastAsiaTheme="minorEastAsia"/>
          <w:sz w:val="16"/>
        </w:rPr>
        <w:t xml:space="preserve"> and spatial segregation (Rosanvallon, 2011)</w:t>
      </w:r>
    </w:p>
    <w:p w14:paraId="4DBEFC36" w14:textId="77777777" w:rsidR="003D1E6F" w:rsidRPr="00D21ABD" w:rsidRDefault="003D1E6F" w:rsidP="00A75CA9">
      <w:pPr>
        <w:rPr>
          <w:rFonts w:eastAsiaTheme="minorEastAsia"/>
          <w:sz w:val="16"/>
        </w:rPr>
      </w:pPr>
    </w:p>
    <w:p w14:paraId="4D287068" w14:textId="40C88D68" w:rsidR="00A75CA9" w:rsidRPr="00D21ABD" w:rsidRDefault="003D1E6F" w:rsidP="003D1E6F">
      <w:pPr>
        <w:pStyle w:val="Heading3"/>
        <w:rPr>
          <w:rFonts w:eastAsiaTheme="minorEastAsia"/>
        </w:rPr>
      </w:pPr>
      <w:r w:rsidRPr="00D21ABD">
        <w:rPr>
          <w:rFonts w:eastAsiaTheme="minorEastAsia"/>
        </w:rPr>
        <w:t>1NC – Utopianism Fails</w:t>
      </w:r>
    </w:p>
    <w:p w14:paraId="68E5A865" w14:textId="4D7A0DD2" w:rsidR="00DD6F42" w:rsidRPr="00D21ABD" w:rsidRDefault="00DD6F42" w:rsidP="00DD6F42">
      <w:pPr>
        <w:rPr>
          <w:rFonts w:eastAsiaTheme="minorEastAsia"/>
        </w:rPr>
      </w:pPr>
    </w:p>
    <w:p w14:paraId="338DCE19" w14:textId="77777777" w:rsidR="00DD6F42" w:rsidRPr="00D21ABD" w:rsidRDefault="00DD6F42" w:rsidP="00DD6F42">
      <w:pPr>
        <w:pStyle w:val="Heading4"/>
        <w:rPr>
          <w:rFonts w:eastAsiaTheme="minorEastAsia"/>
        </w:rPr>
      </w:pPr>
      <w:r w:rsidRPr="00D21ABD">
        <w:rPr>
          <w:rFonts w:eastAsiaTheme="minorEastAsia"/>
        </w:rPr>
        <w:t xml:space="preserve">Utopian visions are </w:t>
      </w:r>
      <w:r w:rsidRPr="00D21ABD">
        <w:rPr>
          <w:rFonts w:eastAsiaTheme="minorEastAsia"/>
          <w:u w:val="single"/>
        </w:rPr>
        <w:t>never</w:t>
      </w:r>
      <w:r w:rsidRPr="00D21ABD">
        <w:rPr>
          <w:rFonts w:eastAsiaTheme="minorEastAsia"/>
        </w:rPr>
        <w:t xml:space="preserve"> implemented successfully – err towards </w:t>
      </w:r>
      <w:r w:rsidRPr="00D21ABD">
        <w:rPr>
          <w:rFonts w:eastAsiaTheme="minorEastAsia"/>
          <w:u w:val="single"/>
        </w:rPr>
        <w:t>non-ideal</w:t>
      </w:r>
      <w:r w:rsidRPr="00D21ABD">
        <w:rPr>
          <w:rFonts w:eastAsiaTheme="minorEastAsia"/>
        </w:rPr>
        <w:t xml:space="preserve"> models with empirics and examples – that’s the only way for an </w:t>
      </w:r>
      <w:r w:rsidRPr="00D21ABD">
        <w:rPr>
          <w:rFonts w:eastAsiaTheme="minorEastAsia"/>
          <w:u w:val="single"/>
        </w:rPr>
        <w:t>ideology</w:t>
      </w:r>
      <w:r w:rsidRPr="00D21ABD">
        <w:rPr>
          <w:rFonts w:eastAsiaTheme="minorEastAsia"/>
        </w:rPr>
        <w:t xml:space="preserve"> to become </w:t>
      </w:r>
      <w:r w:rsidRPr="00D21ABD">
        <w:rPr>
          <w:rFonts w:eastAsiaTheme="minorEastAsia"/>
          <w:u w:val="single"/>
        </w:rPr>
        <w:t>material</w:t>
      </w:r>
      <w:r w:rsidRPr="00D21ABD">
        <w:rPr>
          <w:rFonts w:eastAsiaTheme="minorEastAsia"/>
        </w:rPr>
        <w:t>.</w:t>
      </w:r>
    </w:p>
    <w:p w14:paraId="62286B66" w14:textId="77777777" w:rsidR="00DD6F42" w:rsidRPr="00D21ABD" w:rsidRDefault="00DD6F42" w:rsidP="00DD6F42">
      <w:pPr>
        <w:rPr>
          <w:rStyle w:val="Style13ptBold"/>
          <w:rFonts w:eastAsiaTheme="minorEastAsia"/>
          <w:b w:val="0"/>
          <w:sz w:val="22"/>
        </w:rPr>
      </w:pPr>
      <w:r w:rsidRPr="00D21ABD">
        <w:rPr>
          <w:rStyle w:val="Style13ptBold"/>
          <w:rFonts w:eastAsiaTheme="minorEastAsia"/>
        </w:rPr>
        <w:t xml:space="preserve">Rickett &amp; Kantrowitz, </w:t>
      </w:r>
      <w:r w:rsidRPr="00D21ABD">
        <w:rPr>
          <w:rStyle w:val="Style13ptBold"/>
          <w:rFonts w:eastAsiaTheme="minorEastAsia"/>
          <w:b w:val="0"/>
          <w:sz w:val="22"/>
        </w:rPr>
        <w:t>MA,</w:t>
      </w:r>
      <w:r w:rsidRPr="00D21ABD">
        <w:rPr>
          <w:rStyle w:val="Style13ptBold"/>
          <w:rFonts w:eastAsiaTheme="minorEastAsia"/>
        </w:rPr>
        <w:t xml:space="preserve"> 18. </w:t>
      </w:r>
      <w:r w:rsidRPr="00D21ABD">
        <w:rPr>
          <w:rStyle w:val="Style13ptBold"/>
          <w:rFonts w:eastAsiaTheme="minorEastAsia"/>
          <w:b w:val="0"/>
          <w:sz w:val="22"/>
        </w:rPr>
        <w:t>[Oscar and Lia, both are staff writers for VICE and Lia is an illustrator as well – “Failed 'Utopias' Throughout History” https://www.vice.com/en_us/article/ne973k/failed-utopias-throughout-history-v25n1]//NH.</w:t>
      </w:r>
    </w:p>
    <w:p w14:paraId="5E71170A" w14:textId="609E6F4F" w:rsidR="00DD6F42" w:rsidRPr="00D21ABD" w:rsidRDefault="00DD6F42" w:rsidP="00DD6F42">
      <w:pPr>
        <w:rPr>
          <w:rFonts w:eastAsiaTheme="minorEastAsia"/>
          <w:sz w:val="16"/>
        </w:rPr>
      </w:pPr>
      <w:r w:rsidRPr="00D21ABD">
        <w:rPr>
          <w:rFonts w:eastAsiaTheme="minorEastAsia"/>
          <w:sz w:val="16"/>
        </w:rPr>
        <w:t xml:space="preserve">(1625–1630) The United States might be a very different place today if Thomas Morton, rather than the Puritans of Plymouth, had had his way. A cider-swilling good-time guy from Devon in the west of England, </w:t>
      </w:r>
      <w:r w:rsidRPr="00D21ABD">
        <w:rPr>
          <w:rFonts w:eastAsiaTheme="minorEastAsia"/>
          <w:u w:val="single"/>
        </w:rPr>
        <w:t>Morton threw the finest parties</w:t>
      </w:r>
      <w:r w:rsidRPr="00D21ABD">
        <w:rPr>
          <w:rFonts w:eastAsiaTheme="minorEastAsia"/>
          <w:sz w:val="16"/>
        </w:rPr>
        <w:t xml:space="preserve"> the 17th century had ever seen at Mount Wollaston on Massachusetts Bay. </w:t>
      </w:r>
      <w:r w:rsidRPr="00D21ABD">
        <w:rPr>
          <w:rStyle w:val="Emphasis"/>
          <w:rFonts w:eastAsiaTheme="minorEastAsia"/>
        </w:rPr>
        <w:t>The partying had a higher, utopian purpose, though</w:t>
      </w:r>
      <w:r w:rsidRPr="00D21ABD">
        <w:rPr>
          <w:rFonts w:eastAsiaTheme="minorEastAsia"/>
          <w:sz w:val="16"/>
        </w:rPr>
        <w:t xml:space="preserve">. Dreaming of a liberated land, </w:t>
      </w:r>
      <w:r w:rsidRPr="00D21ABD">
        <w:rPr>
          <w:rFonts w:eastAsiaTheme="minorEastAsia"/>
          <w:u w:val="single"/>
        </w:rPr>
        <w:t>Morton, a poet and lawyer, styled himself the “host” of Merrymount and his fellow colonists “consociates”—free men who were allowed</w:t>
      </w:r>
      <w:r w:rsidRPr="00D21ABD">
        <w:rPr>
          <w:rFonts w:eastAsiaTheme="minorEastAsia"/>
          <w:sz w:val="16"/>
        </w:rPr>
        <w:t xml:space="preserve"> (up to a point) </w:t>
      </w:r>
      <w:r w:rsidRPr="00D21ABD">
        <w:rPr>
          <w:rFonts w:eastAsiaTheme="minorEastAsia"/>
          <w:u w:val="single"/>
        </w:rPr>
        <w:t>to integrate with the local Algonquin</w:t>
      </w:r>
      <w:r w:rsidRPr="00D21ABD">
        <w:rPr>
          <w:rFonts w:eastAsiaTheme="minorEastAsia"/>
          <w:sz w:val="16"/>
        </w:rPr>
        <w:t xml:space="preserve">. </w:t>
      </w:r>
      <w:r w:rsidRPr="00D21ABD">
        <w:rPr>
          <w:rFonts w:eastAsiaTheme="minorEastAsia"/>
          <w:u w:val="single"/>
        </w:rPr>
        <w:t>Morton erected a pagan maypole at Merrymount, arousing the fury of the Puritans</w:t>
      </w:r>
      <w:r w:rsidRPr="00D21ABD">
        <w:rPr>
          <w:rFonts w:eastAsiaTheme="minorEastAsia"/>
          <w:sz w:val="16"/>
        </w:rPr>
        <w:t xml:space="preserve">, who arrested him and his fellow revelers, all of </w:t>
      </w:r>
      <w:r w:rsidRPr="00D21ABD">
        <w:rPr>
          <w:rFonts w:eastAsiaTheme="minorEastAsia"/>
          <w:u w:val="single"/>
        </w:rPr>
        <w:t>whom were too hammered to resist.</w:t>
      </w:r>
      <w:r w:rsidRPr="00D21ABD">
        <w:rPr>
          <w:rFonts w:eastAsiaTheme="minorEastAsia"/>
          <w:sz w:val="16"/>
        </w:rPr>
        <w:t xml:space="preserve"> </w:t>
      </w:r>
      <w:r w:rsidRPr="00D21ABD">
        <w:rPr>
          <w:rFonts w:eastAsiaTheme="minorEastAsia"/>
          <w:u w:val="single"/>
        </w:rPr>
        <w:t>After being</w:t>
      </w:r>
      <w:r w:rsidRPr="00D21ABD">
        <w:rPr>
          <w:rFonts w:eastAsiaTheme="minorEastAsia"/>
          <w:sz w:val="16"/>
        </w:rPr>
        <w:t xml:space="preserve"> sent back to England and </w:t>
      </w:r>
      <w:r w:rsidRPr="00D21ABD">
        <w:rPr>
          <w:rFonts w:eastAsiaTheme="minorEastAsia"/>
          <w:u w:val="single"/>
        </w:rPr>
        <w:t>put on trial</w:t>
      </w:r>
      <w:r w:rsidRPr="00D21ABD">
        <w:rPr>
          <w:rFonts w:eastAsiaTheme="minorEastAsia"/>
          <w:sz w:val="16"/>
        </w:rPr>
        <w:t xml:space="preserve">, </w:t>
      </w:r>
      <w:r w:rsidRPr="00D21ABD">
        <w:rPr>
          <w:rFonts w:eastAsiaTheme="minorEastAsia"/>
          <w:u w:val="single"/>
        </w:rPr>
        <w:t>he was eventually cleared of all charges</w:t>
      </w:r>
      <w:r w:rsidRPr="00D21ABD">
        <w:rPr>
          <w:rFonts w:eastAsiaTheme="minorEastAsia"/>
          <w:sz w:val="16"/>
        </w:rPr>
        <w:t xml:space="preserve">. Once he returned to America, </w:t>
      </w:r>
      <w:r w:rsidRPr="00D21ABD">
        <w:rPr>
          <w:rFonts w:eastAsiaTheme="minorEastAsia"/>
          <w:u w:val="single"/>
        </w:rPr>
        <w:t>his persecution, however, continued</w:t>
      </w:r>
      <w:r w:rsidRPr="00D21ABD">
        <w:rPr>
          <w:rFonts w:eastAsiaTheme="minorEastAsia"/>
          <w:sz w:val="16"/>
        </w:rPr>
        <w:t xml:space="preserve">: More charges were brought against him, and </w:t>
      </w:r>
      <w:r w:rsidRPr="00D21ABD">
        <w:rPr>
          <w:rFonts w:eastAsiaTheme="minorEastAsia"/>
          <w:u w:val="single"/>
        </w:rPr>
        <w:t>his house and the houses of his supporters were burned down</w:t>
      </w:r>
      <w:r w:rsidRPr="00D21ABD">
        <w:rPr>
          <w:rFonts w:eastAsiaTheme="minorEastAsia"/>
          <w:sz w:val="16"/>
        </w:rPr>
        <w:t xml:space="preserve">. </w:t>
      </w:r>
      <w:r w:rsidRPr="00D21ABD">
        <w:rPr>
          <w:rFonts w:eastAsiaTheme="minorEastAsia"/>
          <w:u w:val="single"/>
        </w:rPr>
        <w:t>America continued in the Puritan way</w:t>
      </w:r>
      <w:r w:rsidRPr="00D21ABD">
        <w:rPr>
          <w:rFonts w:eastAsiaTheme="minorEastAsia"/>
          <w:sz w:val="16"/>
        </w:rPr>
        <w:t xml:space="preserve">, </w:t>
      </w:r>
      <w:r w:rsidRPr="00D21ABD">
        <w:rPr>
          <w:rStyle w:val="Emphasis"/>
          <w:rFonts w:eastAsiaTheme="minorEastAsia"/>
        </w:rPr>
        <w:t>the egalitarian dream of Merrymount cast aside</w:t>
      </w:r>
      <w:r w:rsidRPr="00D21ABD">
        <w:rPr>
          <w:rFonts w:eastAsiaTheme="minorEastAsia"/>
          <w:sz w:val="16"/>
        </w:rPr>
        <w:t xml:space="preserve">, the “merriment after the old English custom” (Morton’s words) feared as the devil’s indulgence. (1698–1700) </w:t>
      </w:r>
      <w:r w:rsidRPr="00D21ABD">
        <w:rPr>
          <w:rFonts w:eastAsiaTheme="minorEastAsia"/>
          <w:u w:val="single"/>
        </w:rPr>
        <w:t>Founded by 1,200 Scots</w:t>
      </w:r>
      <w:r w:rsidRPr="00D21ABD">
        <w:rPr>
          <w:rFonts w:eastAsiaTheme="minorEastAsia"/>
          <w:sz w:val="16"/>
        </w:rPr>
        <w:t xml:space="preserve"> on the Gulf of Darien in 1698, </w:t>
      </w:r>
      <w:r w:rsidRPr="00D21ABD">
        <w:rPr>
          <w:rFonts w:eastAsiaTheme="minorEastAsia"/>
          <w:u w:val="single"/>
        </w:rPr>
        <w:t>Caledonia was a shot at the big time that ended up bankrupting Scotland</w:t>
      </w:r>
      <w:r w:rsidRPr="00D21ABD">
        <w:rPr>
          <w:rFonts w:eastAsiaTheme="minorEastAsia"/>
          <w:sz w:val="16"/>
        </w:rPr>
        <w:t xml:space="preserve"> and </w:t>
      </w:r>
      <w:r w:rsidRPr="00D21ABD">
        <w:rPr>
          <w:rFonts w:eastAsiaTheme="minorEastAsia"/>
          <w:u w:val="single"/>
        </w:rPr>
        <w:t>costing her independence</w:t>
      </w:r>
      <w:r w:rsidRPr="00D21ABD">
        <w:rPr>
          <w:rFonts w:eastAsiaTheme="minorEastAsia"/>
          <w:sz w:val="16"/>
        </w:rPr>
        <w:t xml:space="preserve">. Over two centuries </w:t>
      </w:r>
      <w:r w:rsidRPr="00D21ABD">
        <w:rPr>
          <w:rFonts w:eastAsiaTheme="minorEastAsia"/>
          <w:u w:val="single"/>
        </w:rPr>
        <w:t>before the Panama Canal was constructed</w:t>
      </w:r>
      <w:r w:rsidRPr="00D21ABD">
        <w:rPr>
          <w:rFonts w:eastAsiaTheme="minorEastAsia"/>
          <w:sz w:val="16"/>
        </w:rPr>
        <w:t xml:space="preserve">, the financial guru </w:t>
      </w:r>
      <w:r w:rsidRPr="00D21ABD">
        <w:rPr>
          <w:rFonts w:eastAsiaTheme="minorEastAsia"/>
          <w:u w:val="single"/>
        </w:rPr>
        <w:t>William Paterson, the brains behind the colony, realized that establishing an overland route between the Atlantic and Pacific</w:t>
      </w:r>
      <w:r w:rsidRPr="00D21ABD">
        <w:rPr>
          <w:rFonts w:eastAsiaTheme="minorEastAsia"/>
          <w:sz w:val="16"/>
        </w:rPr>
        <w:t xml:space="preserve"> across the Isthmus of Panama </w:t>
      </w:r>
      <w:r w:rsidRPr="00D21ABD">
        <w:rPr>
          <w:rFonts w:eastAsiaTheme="minorEastAsia"/>
          <w:u w:val="single"/>
        </w:rPr>
        <w:t>would make whoever controlled it very rich</w:t>
      </w:r>
      <w:r w:rsidRPr="00D21ABD">
        <w:rPr>
          <w:rFonts w:eastAsiaTheme="minorEastAsia"/>
          <w:sz w:val="16"/>
        </w:rPr>
        <w:t xml:space="preserve">. </w:t>
      </w:r>
      <w:r w:rsidRPr="00D21ABD">
        <w:rPr>
          <w:rFonts w:eastAsiaTheme="minorEastAsia"/>
          <w:u w:val="single"/>
        </w:rPr>
        <w:t>Stricken by famine</w:t>
      </w:r>
      <w:r w:rsidRPr="00D21ABD">
        <w:rPr>
          <w:rFonts w:eastAsiaTheme="minorEastAsia"/>
          <w:sz w:val="16"/>
        </w:rPr>
        <w:t xml:space="preserve"> and about to go broke, </w:t>
      </w:r>
      <w:r w:rsidRPr="00D21ABD">
        <w:rPr>
          <w:rFonts w:eastAsiaTheme="minorEastAsia"/>
          <w:u w:val="single"/>
        </w:rPr>
        <w:t xml:space="preserve">the Scottish people </w:t>
      </w:r>
      <w:r w:rsidRPr="00D21ABD">
        <w:rPr>
          <w:rStyle w:val="Emphasis"/>
          <w:rFonts w:eastAsiaTheme="minorEastAsia"/>
        </w:rPr>
        <w:t>latched onto the dream</w:t>
      </w:r>
      <w:r w:rsidRPr="00D21ABD">
        <w:rPr>
          <w:rFonts w:eastAsiaTheme="minorEastAsia"/>
          <w:u w:val="single"/>
        </w:rPr>
        <w:t xml:space="preserve"> of becoming a major trading nation through a colony in Equatorial America.</w:t>
      </w:r>
      <w:r w:rsidRPr="00D21ABD">
        <w:rPr>
          <w:rFonts w:eastAsiaTheme="minorEastAsia"/>
          <w:sz w:val="16"/>
        </w:rPr>
        <w:t xml:space="preserve"> </w:t>
      </w:r>
      <w:r w:rsidRPr="00D21ABD">
        <w:rPr>
          <w:rFonts w:eastAsiaTheme="minorEastAsia"/>
          <w:u w:val="single"/>
        </w:rPr>
        <w:t>The public</w:t>
      </w:r>
      <w:r w:rsidRPr="00D21ABD">
        <w:rPr>
          <w:rFonts w:eastAsiaTheme="minorEastAsia"/>
          <w:sz w:val="16"/>
        </w:rPr>
        <w:t xml:space="preserve"> funded the venture—some </w:t>
      </w:r>
      <w:r w:rsidRPr="00D21ABD">
        <w:rPr>
          <w:rFonts w:eastAsiaTheme="minorEastAsia"/>
          <w:u w:val="single"/>
        </w:rPr>
        <w:t>giving away their entire life’s savings</w:t>
      </w:r>
      <w:r w:rsidRPr="00D21ABD">
        <w:rPr>
          <w:rFonts w:eastAsiaTheme="minorEastAsia"/>
          <w:sz w:val="16"/>
        </w:rPr>
        <w:t xml:space="preserve">—but the </w:t>
      </w:r>
      <w:r w:rsidRPr="00D21ABD">
        <w:rPr>
          <w:rFonts w:eastAsiaTheme="minorEastAsia"/>
          <w:u w:val="single"/>
        </w:rPr>
        <w:t>adventurers</w:t>
      </w:r>
      <w:r w:rsidRPr="00D21ABD">
        <w:rPr>
          <w:rFonts w:eastAsiaTheme="minorEastAsia"/>
          <w:sz w:val="16"/>
        </w:rPr>
        <w:t xml:space="preserve"> who set sail from the docks of Leith </w:t>
      </w:r>
      <w:r w:rsidRPr="00D21ABD">
        <w:rPr>
          <w:rStyle w:val="Emphasis"/>
          <w:rFonts w:eastAsiaTheme="minorEastAsia"/>
        </w:rPr>
        <w:t xml:space="preserve">were ravaged by tropical diseases </w:t>
      </w:r>
      <w:r w:rsidRPr="00D21ABD">
        <w:rPr>
          <w:rFonts w:eastAsiaTheme="minorEastAsia"/>
          <w:u w:val="single"/>
        </w:rPr>
        <w:t>before the Spanish burned their colony to the ground</w:t>
      </w:r>
      <w:r w:rsidRPr="00D21ABD">
        <w:rPr>
          <w:rFonts w:eastAsiaTheme="minorEastAsia"/>
          <w:sz w:val="16"/>
        </w:rPr>
        <w:t xml:space="preserve">. Feeling threatened, the English had prohibited their colonies from trading with Caledonia, </w:t>
      </w:r>
      <w:r w:rsidRPr="00D21ABD">
        <w:rPr>
          <w:rStyle w:val="Emphasis"/>
          <w:rFonts w:eastAsiaTheme="minorEastAsia"/>
        </w:rPr>
        <w:t>thereby assisting in its downfall.</w:t>
      </w:r>
      <w:r w:rsidRPr="00D21ABD">
        <w:rPr>
          <w:rFonts w:eastAsiaTheme="minorEastAsia"/>
          <w:sz w:val="16"/>
        </w:rPr>
        <w:t xml:space="preserve"> The few survivors returned in disgrace, and England swooped in, bringing Scotland into the union with an offer of compensation for the vast numbers of Scots who’d lost their livelihoods supporting the dream of a Scottish America. (1625–1630) On Christmas Day, 1858, </w:t>
      </w:r>
      <w:r w:rsidRPr="00D21ABD">
        <w:rPr>
          <w:rFonts w:eastAsiaTheme="minorEastAsia"/>
          <w:u w:val="single"/>
        </w:rPr>
        <w:t>Mary Ann Girling</w:t>
      </w:r>
      <w:r w:rsidRPr="00D21ABD">
        <w:rPr>
          <w:rFonts w:eastAsiaTheme="minorEastAsia"/>
          <w:sz w:val="16"/>
        </w:rPr>
        <w:t xml:space="preserve">, a married mother of two from Suffolk in the east of England, </w:t>
      </w:r>
      <w:r w:rsidRPr="00D21ABD">
        <w:rPr>
          <w:rFonts w:eastAsiaTheme="minorEastAsia"/>
          <w:u w:val="single"/>
        </w:rPr>
        <w:t>claimed she was visited by Jesus Christ</w:t>
      </w:r>
      <w:r w:rsidRPr="00D21ABD">
        <w:rPr>
          <w:rFonts w:eastAsiaTheme="minorEastAsia"/>
          <w:sz w:val="16"/>
        </w:rPr>
        <w:t xml:space="preserve">, who appeared before her in her bedroom in Ipswich. </w:t>
      </w:r>
      <w:r w:rsidRPr="00D21ABD">
        <w:rPr>
          <w:rFonts w:eastAsiaTheme="minorEastAsia"/>
          <w:u w:val="single"/>
        </w:rPr>
        <w:t>In 1864, she said she received her second vision</w:t>
      </w:r>
      <w:r w:rsidRPr="00D21ABD">
        <w:rPr>
          <w:rFonts w:eastAsiaTheme="minorEastAsia"/>
          <w:sz w:val="16"/>
        </w:rPr>
        <w:t xml:space="preserve">. Life for the farmer’s daughter had been relatively unremarkable up till that point, but from then on </w:t>
      </w:r>
      <w:r w:rsidRPr="00D21ABD">
        <w:rPr>
          <w:rFonts w:eastAsiaTheme="minorEastAsia"/>
          <w:u w:val="single"/>
        </w:rPr>
        <w:t>she would claim to be a prophet and soon after founded a sect called the Children of God</w:t>
      </w:r>
      <w:r w:rsidRPr="00D21ABD">
        <w:rPr>
          <w:rFonts w:eastAsiaTheme="minorEastAsia"/>
          <w:sz w:val="16"/>
        </w:rPr>
        <w:t xml:space="preserve">, which landed her on the front pages of local newspapers along with </w:t>
      </w:r>
      <w:r w:rsidRPr="00D21ABD">
        <w:rPr>
          <w:rStyle w:val="Emphasis"/>
          <w:rFonts w:eastAsiaTheme="minorEastAsia"/>
        </w:rPr>
        <w:t>accusations of dabbling in witchcraft</w:t>
      </w:r>
      <w:r w:rsidRPr="00D21ABD">
        <w:rPr>
          <w:rFonts w:eastAsiaTheme="minorEastAsia"/>
          <w:sz w:val="16"/>
        </w:rPr>
        <w:t xml:space="preserve">. Girling believed it was her mission to lead the Children of God to the Promised Land, which turned out to be the New Forest, in southern England. </w:t>
      </w:r>
      <w:r w:rsidRPr="00D21ABD">
        <w:rPr>
          <w:rFonts w:eastAsiaTheme="minorEastAsia"/>
          <w:u w:val="single"/>
        </w:rPr>
        <w:t>She turned up</w:t>
      </w:r>
      <w:r w:rsidRPr="00D21ABD">
        <w:rPr>
          <w:rFonts w:eastAsiaTheme="minorEastAsia"/>
          <w:sz w:val="16"/>
        </w:rPr>
        <w:t xml:space="preserve"> there, </w:t>
      </w:r>
      <w:r w:rsidRPr="00D21ABD">
        <w:rPr>
          <w:rFonts w:eastAsiaTheme="minorEastAsia"/>
          <w:u w:val="single"/>
        </w:rPr>
        <w:t>in the tiny village of Hordle, with more than a hundred dancing</w:t>
      </w:r>
      <w:r w:rsidRPr="00D21ABD">
        <w:rPr>
          <w:rFonts w:eastAsiaTheme="minorEastAsia"/>
          <w:sz w:val="16"/>
        </w:rPr>
        <w:t xml:space="preserve">, shaking </w:t>
      </w:r>
      <w:r w:rsidRPr="00D21ABD">
        <w:rPr>
          <w:rFonts w:eastAsiaTheme="minorEastAsia"/>
          <w:u w:val="single"/>
        </w:rPr>
        <w:t>religious fanatics</w:t>
      </w:r>
      <w:r w:rsidRPr="00D21ABD">
        <w:rPr>
          <w:rFonts w:eastAsiaTheme="minorEastAsia"/>
          <w:sz w:val="16"/>
        </w:rPr>
        <w:t xml:space="preserve">. </w:t>
      </w:r>
      <w:r w:rsidRPr="00D21ABD">
        <w:rPr>
          <w:rStyle w:val="Emphasis"/>
          <w:rFonts w:eastAsiaTheme="minorEastAsia"/>
        </w:rPr>
        <w:t>Evicted from its utopia again and again</w:t>
      </w:r>
      <w:r w:rsidRPr="00D21ABD">
        <w:rPr>
          <w:rFonts w:eastAsiaTheme="minorEastAsia"/>
          <w:u w:val="single"/>
        </w:rPr>
        <w:t>, the sect dwindled over time and finally broke up in 1886</w:t>
      </w:r>
      <w:r w:rsidRPr="00D21ABD">
        <w:rPr>
          <w:rFonts w:eastAsiaTheme="minorEastAsia"/>
          <w:sz w:val="16"/>
        </w:rPr>
        <w:t xml:space="preserve">, when Girling died of cancer. (1887–1893) </w:t>
      </w:r>
      <w:r w:rsidRPr="00D21ABD">
        <w:rPr>
          <w:rFonts w:eastAsiaTheme="minorEastAsia"/>
          <w:u w:val="single"/>
        </w:rPr>
        <w:t>Before</w:t>
      </w:r>
      <w:r w:rsidRPr="00D21ABD">
        <w:rPr>
          <w:rFonts w:eastAsiaTheme="minorEastAsia"/>
          <w:sz w:val="16"/>
        </w:rPr>
        <w:t xml:space="preserve"> Adolf </w:t>
      </w:r>
      <w:r w:rsidRPr="00D21ABD">
        <w:rPr>
          <w:rFonts w:eastAsiaTheme="minorEastAsia"/>
          <w:u w:val="single"/>
        </w:rPr>
        <w:t>Hitler, there was the schoolteacher</w:t>
      </w:r>
      <w:r w:rsidRPr="00D21ABD">
        <w:rPr>
          <w:rFonts w:eastAsiaTheme="minorEastAsia"/>
          <w:sz w:val="16"/>
        </w:rPr>
        <w:t xml:space="preserve"> Bernhard </w:t>
      </w:r>
      <w:r w:rsidRPr="00D21ABD">
        <w:rPr>
          <w:rFonts w:eastAsiaTheme="minorEastAsia"/>
          <w:u w:val="single"/>
        </w:rPr>
        <w:t>Förster</w:t>
      </w:r>
      <w:r w:rsidRPr="00D21ABD">
        <w:rPr>
          <w:rFonts w:eastAsiaTheme="minorEastAsia"/>
          <w:sz w:val="16"/>
        </w:rPr>
        <w:t xml:space="preserve">. </w:t>
      </w:r>
      <w:r w:rsidRPr="00D21ABD">
        <w:rPr>
          <w:rFonts w:eastAsiaTheme="minorEastAsia"/>
          <w:u w:val="single"/>
        </w:rPr>
        <w:t>An anti-Semite inspired by the supremacist notion of the German Volk,</w:t>
      </w:r>
      <w:r w:rsidRPr="00D21ABD">
        <w:rPr>
          <w:rFonts w:eastAsiaTheme="minorEastAsia"/>
          <w:sz w:val="16"/>
        </w:rPr>
        <w:t xml:space="preserve"> </w:t>
      </w:r>
      <w:r w:rsidRPr="00D21ABD">
        <w:rPr>
          <w:rStyle w:val="Emphasis"/>
          <w:rFonts w:eastAsiaTheme="minorEastAsia"/>
        </w:rPr>
        <w:t>which prized racial purity</w:t>
      </w:r>
      <w:r w:rsidRPr="00D21ABD">
        <w:rPr>
          <w:rFonts w:eastAsiaTheme="minorEastAsia"/>
          <w:sz w:val="16"/>
        </w:rPr>
        <w:t xml:space="preserve">, </w:t>
      </w:r>
      <w:r w:rsidRPr="00D21ABD">
        <w:rPr>
          <w:rFonts w:eastAsiaTheme="minorEastAsia"/>
          <w:u w:val="single"/>
        </w:rPr>
        <w:t>he</w:t>
      </w:r>
      <w:r w:rsidRPr="00D21ABD">
        <w:rPr>
          <w:rFonts w:eastAsiaTheme="minorEastAsia"/>
          <w:sz w:val="16"/>
        </w:rPr>
        <w:t xml:space="preserve"> and his wife, Elisabeth, </w:t>
      </w:r>
      <w:r w:rsidRPr="00D21ABD">
        <w:rPr>
          <w:rStyle w:val="Emphasis"/>
          <w:rFonts w:eastAsiaTheme="minorEastAsia"/>
        </w:rPr>
        <w:t>set off from the Fatherland to establish an Aryan paradise</w:t>
      </w:r>
      <w:r w:rsidRPr="00D21ABD">
        <w:rPr>
          <w:rFonts w:eastAsiaTheme="minorEastAsia"/>
          <w:sz w:val="16"/>
        </w:rPr>
        <w:t xml:space="preserve"> in the jungles of Paraguay. </w:t>
      </w:r>
      <w:r w:rsidRPr="00D21ABD">
        <w:rPr>
          <w:rFonts w:eastAsiaTheme="minorEastAsia"/>
          <w:u w:val="single"/>
        </w:rPr>
        <w:t>The local animals, insects, and microbes</w:t>
      </w:r>
      <w:r w:rsidRPr="00D21ABD">
        <w:rPr>
          <w:rFonts w:eastAsiaTheme="minorEastAsia"/>
          <w:sz w:val="16"/>
        </w:rPr>
        <w:t xml:space="preserve"> obviously hadn’t been listening to their Wagner, because they </w:t>
      </w:r>
      <w:r w:rsidRPr="00D21ABD">
        <w:rPr>
          <w:rFonts w:eastAsiaTheme="minorEastAsia"/>
          <w:u w:val="single"/>
        </w:rPr>
        <w:t>showed no respect for the racial superiority of the Germans</w:t>
      </w:r>
      <w:r w:rsidRPr="00D21ABD">
        <w:rPr>
          <w:rFonts w:eastAsiaTheme="minorEastAsia"/>
          <w:sz w:val="16"/>
        </w:rPr>
        <w:t xml:space="preserve">, who they set about with glee. </w:t>
      </w:r>
      <w:r w:rsidRPr="00D21ABD">
        <w:rPr>
          <w:rFonts w:eastAsiaTheme="minorEastAsia"/>
          <w:u w:val="single"/>
        </w:rPr>
        <w:t>Förster poisoned himself in a hotel in 1889</w:t>
      </w:r>
      <w:r w:rsidRPr="00D21ABD">
        <w:rPr>
          <w:rFonts w:eastAsiaTheme="minorEastAsia"/>
          <w:sz w:val="16"/>
        </w:rPr>
        <w:t xml:space="preserve">, and </w:t>
      </w:r>
      <w:r w:rsidRPr="00D21ABD">
        <w:rPr>
          <w:rFonts w:eastAsiaTheme="minorEastAsia"/>
          <w:u w:val="single"/>
        </w:rPr>
        <w:t>in 1893</w:t>
      </w:r>
      <w:r w:rsidRPr="00D21ABD">
        <w:rPr>
          <w:rFonts w:eastAsiaTheme="minorEastAsia"/>
          <w:sz w:val="16"/>
        </w:rPr>
        <w:t xml:space="preserve">, </w:t>
      </w:r>
      <w:r w:rsidRPr="00D21ABD">
        <w:rPr>
          <w:rFonts w:eastAsiaTheme="minorEastAsia"/>
          <w:u w:val="single"/>
        </w:rPr>
        <w:t xml:space="preserve">Elisabeth returned home to Germany to look after her brother, </w:t>
      </w:r>
      <w:r w:rsidRPr="00D21ABD">
        <w:rPr>
          <w:rStyle w:val="Emphasis"/>
          <w:rFonts w:eastAsiaTheme="minorEastAsia"/>
        </w:rPr>
        <w:t>Friedrich Nietzsche</w:t>
      </w:r>
      <w:r w:rsidRPr="00D21ABD">
        <w:rPr>
          <w:rFonts w:eastAsiaTheme="minorEastAsia"/>
          <w:sz w:val="16"/>
        </w:rPr>
        <w:t xml:space="preserve">. Nueva Germania became part of Paraguay, and it was rumored that the Auschwitz physician Josef Mengele passed through it while on the run following the end of World War II. (1889) In a century defined by Europe’s ceaseless thirst for gold and slaves, </w:t>
      </w:r>
      <w:r w:rsidRPr="00D21ABD">
        <w:rPr>
          <w:rFonts w:eastAsiaTheme="minorEastAsia"/>
          <w:u w:val="single"/>
        </w:rPr>
        <w:t>psychopathic</w:t>
      </w:r>
      <w:r w:rsidRPr="00D21ABD">
        <w:rPr>
          <w:rFonts w:eastAsiaTheme="minorEastAsia"/>
          <w:sz w:val="16"/>
        </w:rPr>
        <w:t xml:space="preserve"> Cossack adventurer </w:t>
      </w:r>
      <w:r w:rsidRPr="00D21ABD">
        <w:rPr>
          <w:rFonts w:eastAsiaTheme="minorEastAsia"/>
          <w:u w:val="single"/>
        </w:rPr>
        <w:t>Nikolai Ashinov was both an exception and the rule</w:t>
      </w:r>
      <w:r w:rsidRPr="00D21ABD">
        <w:rPr>
          <w:rFonts w:eastAsiaTheme="minorEastAsia"/>
          <w:sz w:val="16"/>
        </w:rPr>
        <w:t xml:space="preserve">. Fueled in part by hazy notions of a kinship between the Russian and Ethiopian Orthodox churches and the desire to actualize the mythological kingdom of Prester John (a Christian paradise that did not exist, though throughout the Middle Ages it was looked for—a classic bit of fake news, basically), Ashinov founded the Russian colony of New Moscow on the Red Sea coast of Africa, in what is </w:t>
      </w:r>
      <w:r w:rsidRPr="00D21ABD">
        <w:rPr>
          <w:rFonts w:eastAsiaTheme="minorEastAsia"/>
          <w:u w:val="single"/>
        </w:rPr>
        <w:t>today Djibouti</w:t>
      </w:r>
      <w:r w:rsidRPr="00D21ABD">
        <w:rPr>
          <w:rFonts w:eastAsiaTheme="minorEastAsia"/>
          <w:sz w:val="16"/>
        </w:rPr>
        <w:t xml:space="preserve">. </w:t>
      </w:r>
      <w:r w:rsidRPr="00D21ABD">
        <w:rPr>
          <w:rStyle w:val="Emphasis"/>
          <w:rFonts w:eastAsiaTheme="minorEastAsia"/>
        </w:rPr>
        <w:t>The whole enterprise lasted a few weeks.</w:t>
      </w:r>
      <w:r w:rsidRPr="00D21ABD">
        <w:rPr>
          <w:rFonts w:eastAsiaTheme="minorEastAsia"/>
          <w:sz w:val="16"/>
        </w:rPr>
        <w:t xml:space="preserve"> </w:t>
      </w:r>
      <w:r w:rsidRPr="00D21ABD">
        <w:rPr>
          <w:rFonts w:eastAsiaTheme="minorEastAsia"/>
          <w:u w:val="single"/>
        </w:rPr>
        <w:t>Ashinov,</w:t>
      </w:r>
      <w:r w:rsidRPr="00D21ABD">
        <w:rPr>
          <w:rFonts w:eastAsiaTheme="minorEastAsia"/>
          <w:sz w:val="16"/>
        </w:rPr>
        <w:t xml:space="preserve"> a binge drinker and rapist, </w:t>
      </w:r>
      <w:r w:rsidRPr="00D21ABD">
        <w:rPr>
          <w:rFonts w:eastAsiaTheme="minorEastAsia"/>
          <w:u w:val="single"/>
        </w:rPr>
        <w:t>refused to submit to the French</w:t>
      </w:r>
      <w:r w:rsidRPr="00D21ABD">
        <w:rPr>
          <w:rFonts w:eastAsiaTheme="minorEastAsia"/>
          <w:sz w:val="16"/>
        </w:rPr>
        <w:t xml:space="preserve">, whose gunboats shelled New Moscow to the ground. Washing his hands of the whole affair, </w:t>
      </w:r>
      <w:r w:rsidRPr="00D21ABD">
        <w:rPr>
          <w:rFonts w:eastAsiaTheme="minorEastAsia"/>
          <w:u w:val="single"/>
        </w:rPr>
        <w:t>Russia’s tsar at the time</w:t>
      </w:r>
      <w:r w:rsidRPr="00D21ABD">
        <w:rPr>
          <w:rFonts w:eastAsiaTheme="minorEastAsia"/>
          <w:sz w:val="16"/>
        </w:rPr>
        <w:t xml:space="preserve">, Alexander III, </w:t>
      </w:r>
      <w:r w:rsidRPr="00D21ABD">
        <w:rPr>
          <w:rStyle w:val="Emphasis"/>
          <w:rFonts w:eastAsiaTheme="minorEastAsia"/>
        </w:rPr>
        <w:t>called it a “sad and stupid comedy.”</w:t>
      </w:r>
      <w:r w:rsidRPr="00D21ABD">
        <w:rPr>
          <w:rFonts w:eastAsiaTheme="minorEastAsia"/>
          <w:sz w:val="16"/>
        </w:rPr>
        <w:t xml:space="preserve"> (1893–1899) </w:t>
      </w:r>
      <w:r w:rsidRPr="00D21ABD">
        <w:rPr>
          <w:rFonts w:eastAsiaTheme="minorEastAsia"/>
          <w:u w:val="single"/>
        </w:rPr>
        <w:t>In the 1890s, Australia was beset by drought and depression</w:t>
      </w:r>
      <w:r w:rsidRPr="00D21ABD">
        <w:rPr>
          <w:rFonts w:eastAsiaTheme="minorEastAsia"/>
          <w:sz w:val="16"/>
        </w:rPr>
        <w:t xml:space="preserve">. Sheep shearers were striking for better conditions and being brutally punished as a result. </w:t>
      </w:r>
      <w:r w:rsidRPr="00D21ABD">
        <w:rPr>
          <w:rFonts w:eastAsiaTheme="minorEastAsia"/>
          <w:u w:val="single"/>
        </w:rPr>
        <w:t xml:space="preserve">The socialist William Lane dreamed of better things </w:t>
      </w:r>
      <w:r w:rsidRPr="00D21ABD">
        <w:rPr>
          <w:rFonts w:eastAsiaTheme="minorEastAsia"/>
          <w:sz w:val="16"/>
        </w:rPr>
        <w:t xml:space="preserve">and </w:t>
      </w:r>
      <w:r w:rsidRPr="00D21ABD">
        <w:rPr>
          <w:rFonts w:eastAsiaTheme="minorEastAsia"/>
          <w:u w:val="single"/>
        </w:rPr>
        <w:t>took off for Paraguay with 220 fellow Australians</w:t>
      </w:r>
      <w:r w:rsidRPr="00D21ABD">
        <w:rPr>
          <w:rFonts w:eastAsiaTheme="minorEastAsia"/>
          <w:sz w:val="16"/>
        </w:rPr>
        <w:t xml:space="preserve">, where he </w:t>
      </w:r>
      <w:r w:rsidRPr="00D21ABD">
        <w:rPr>
          <w:rStyle w:val="Emphasis"/>
          <w:rFonts w:eastAsiaTheme="minorEastAsia"/>
        </w:rPr>
        <w:t>founded New Australia on socialist principles</w:t>
      </w:r>
      <w:r w:rsidRPr="00D21ABD">
        <w:rPr>
          <w:rFonts w:eastAsiaTheme="minorEastAsia"/>
          <w:sz w:val="16"/>
        </w:rPr>
        <w:t xml:space="preserve">. Having lost 90 percent of its male population in wars with Brazil and Uruguay, the </w:t>
      </w:r>
      <w:r w:rsidRPr="00D21ABD">
        <w:rPr>
          <w:rFonts w:eastAsiaTheme="minorEastAsia"/>
          <w:u w:val="single"/>
        </w:rPr>
        <w:t>Paraguayan government was keen to help the Aussies out</w:t>
      </w:r>
      <w:r w:rsidRPr="00D21ABD">
        <w:rPr>
          <w:rFonts w:eastAsiaTheme="minorEastAsia"/>
          <w:sz w:val="16"/>
        </w:rPr>
        <w:t xml:space="preserve">. The single Australian men were even keener, fraternizing with the local ladies, something Lane, who seemed to want to keep New Australia Australian (i.e. white European), was not keen on. </w:t>
      </w:r>
      <w:r w:rsidRPr="00D21ABD">
        <w:rPr>
          <w:rFonts w:eastAsiaTheme="minorEastAsia"/>
          <w:u w:val="single"/>
        </w:rPr>
        <w:t>In a huff, he left New Australia, founded another settlement nearby</w:t>
      </w:r>
      <w:r w:rsidRPr="00D21ABD">
        <w:rPr>
          <w:rFonts w:eastAsiaTheme="minorEastAsia"/>
          <w:sz w:val="16"/>
        </w:rPr>
        <w:t xml:space="preserve"> (Cosme), </w:t>
      </w:r>
      <w:r w:rsidRPr="00D21ABD">
        <w:rPr>
          <w:rFonts w:eastAsiaTheme="minorEastAsia"/>
          <w:u w:val="single"/>
        </w:rPr>
        <w:t>and, after that didn’t work out, took off for New Zealand</w:t>
      </w:r>
      <w:r w:rsidRPr="00D21ABD">
        <w:rPr>
          <w:rFonts w:eastAsiaTheme="minorEastAsia"/>
          <w:sz w:val="16"/>
        </w:rPr>
        <w:t xml:space="preserve">, where he resumed his career as a journalist and embraced pro-imperial conservatism. </w:t>
      </w:r>
      <w:r w:rsidRPr="00D21ABD">
        <w:rPr>
          <w:rFonts w:eastAsiaTheme="minorEastAsia"/>
          <w:u w:val="single"/>
        </w:rPr>
        <w:t xml:space="preserve">New Australia and Cosme were dissolved into Paraguay, bequeathing the world an intriguing new group of people, </w:t>
      </w:r>
      <w:r w:rsidRPr="00D21ABD">
        <w:rPr>
          <w:rStyle w:val="Emphasis"/>
          <w:rFonts w:eastAsiaTheme="minorEastAsia"/>
        </w:rPr>
        <w:t>the Australian Paraguayans</w:t>
      </w:r>
      <w:r w:rsidRPr="00D21ABD">
        <w:rPr>
          <w:rFonts w:eastAsiaTheme="minorEastAsia"/>
          <w:sz w:val="16"/>
        </w:rPr>
        <w:t xml:space="preserve">. (1901–1904) </w:t>
      </w:r>
      <w:r w:rsidRPr="00D21ABD">
        <w:rPr>
          <w:rStyle w:val="Emphasis"/>
          <w:rFonts w:eastAsiaTheme="minorEastAsia"/>
        </w:rPr>
        <w:t>Finland has a long history of utopian thinking</w:t>
      </w:r>
      <w:r w:rsidRPr="00D21ABD">
        <w:rPr>
          <w:rFonts w:eastAsiaTheme="minorEastAsia"/>
          <w:sz w:val="16"/>
        </w:rPr>
        <w:t xml:space="preserve">, </w:t>
      </w:r>
      <w:r w:rsidRPr="00D21ABD">
        <w:rPr>
          <w:rFonts w:eastAsiaTheme="minorEastAsia"/>
          <w:u w:val="single"/>
        </w:rPr>
        <w:t>sparked by some 18th-century brothers who founded a mystic-separatist sect and took it on a Northern European tour for 11 years</w:t>
      </w:r>
      <w:r w:rsidRPr="00D21ABD">
        <w:rPr>
          <w:rFonts w:eastAsiaTheme="minorEastAsia"/>
          <w:sz w:val="16"/>
        </w:rPr>
        <w:t xml:space="preserve">. Since then, </w:t>
      </w:r>
      <w:r w:rsidRPr="00D21ABD">
        <w:rPr>
          <w:rFonts w:eastAsiaTheme="minorEastAsia"/>
          <w:u w:val="single"/>
        </w:rPr>
        <w:t>Finns have roamed the world</w:t>
      </w:r>
      <w:r w:rsidRPr="00D21ABD">
        <w:rPr>
          <w:rFonts w:eastAsiaTheme="minorEastAsia"/>
          <w:sz w:val="16"/>
        </w:rPr>
        <w:t xml:space="preserve">, from Sierra Leone to Brazil, </w:t>
      </w:r>
      <w:r w:rsidRPr="00D21ABD">
        <w:rPr>
          <w:rFonts w:eastAsiaTheme="minorEastAsia"/>
          <w:u w:val="single"/>
        </w:rPr>
        <w:t>in search of a more idyllic life</w:t>
      </w:r>
      <w:r w:rsidRPr="00D21ABD">
        <w:rPr>
          <w:rFonts w:eastAsiaTheme="minorEastAsia"/>
          <w:sz w:val="16"/>
        </w:rPr>
        <w:t xml:space="preserve">. Sointula (“Place of Harmony”), on Malcolm Island off Canada’s west coast, was one such place. Founded in 1901 by </w:t>
      </w:r>
      <w:r w:rsidRPr="00D21ABD">
        <w:rPr>
          <w:rFonts w:eastAsiaTheme="minorEastAsia"/>
          <w:u w:val="single"/>
        </w:rPr>
        <w:t xml:space="preserve">Matti Kurikka, </w:t>
      </w:r>
      <w:r w:rsidRPr="00D21ABD">
        <w:rPr>
          <w:rFonts w:eastAsiaTheme="minorEastAsia"/>
          <w:sz w:val="16"/>
        </w:rPr>
        <w:t xml:space="preserve">a restless soul who had already failed to get a similar venture going in Queensland, Australia, Sointula </w:t>
      </w:r>
      <w:r w:rsidRPr="00D21ABD">
        <w:rPr>
          <w:rFonts w:eastAsiaTheme="minorEastAsia"/>
          <w:u w:val="single"/>
        </w:rPr>
        <w:t>was hobbled by the fact that none of its Finnish inhabitants were particularly good at fishing or being lumberjacks</w:t>
      </w:r>
      <w:r w:rsidRPr="00D21ABD">
        <w:rPr>
          <w:rFonts w:eastAsiaTheme="minorEastAsia"/>
          <w:sz w:val="16"/>
        </w:rPr>
        <w:t xml:space="preserve">, </w:t>
      </w:r>
      <w:r w:rsidRPr="00D21ABD">
        <w:rPr>
          <w:rFonts w:eastAsiaTheme="minorEastAsia"/>
          <w:u w:val="single"/>
        </w:rPr>
        <w:t>which</w:t>
      </w:r>
      <w:r w:rsidRPr="00D21ABD">
        <w:rPr>
          <w:rFonts w:eastAsiaTheme="minorEastAsia"/>
          <w:sz w:val="16"/>
        </w:rPr>
        <w:t xml:space="preserve">, in a place dominated by sea and forest, </w:t>
      </w:r>
      <w:r w:rsidRPr="00D21ABD">
        <w:rPr>
          <w:rFonts w:eastAsiaTheme="minorEastAsia"/>
          <w:u w:val="single"/>
        </w:rPr>
        <w:t>wasn’t that helpful</w:t>
      </w:r>
      <w:r w:rsidRPr="00D21ABD">
        <w:rPr>
          <w:rFonts w:eastAsiaTheme="minorEastAsia"/>
          <w:sz w:val="16"/>
        </w:rPr>
        <w:t xml:space="preserve">. </w:t>
      </w:r>
      <w:r w:rsidRPr="00D21ABD">
        <w:rPr>
          <w:rFonts w:eastAsiaTheme="minorEastAsia"/>
          <w:u w:val="single"/>
        </w:rPr>
        <w:t>Kurikka also had some pretty radical ideas about sex and raising children</w:t>
      </w:r>
      <w:r w:rsidRPr="00D21ABD">
        <w:rPr>
          <w:rFonts w:eastAsiaTheme="minorEastAsia"/>
          <w:sz w:val="16"/>
        </w:rPr>
        <w:t xml:space="preserve">. </w:t>
      </w:r>
      <w:r w:rsidRPr="00D21ABD">
        <w:rPr>
          <w:rFonts w:eastAsiaTheme="minorEastAsia"/>
          <w:u w:val="single"/>
        </w:rPr>
        <w:t>He believed the father of a child should be a man who had not lived with the mother and that people who lived with each other shouldn’t have sex</w:t>
      </w:r>
      <w:r w:rsidRPr="00D21ABD">
        <w:rPr>
          <w:rFonts w:eastAsiaTheme="minorEastAsia"/>
          <w:sz w:val="16"/>
        </w:rPr>
        <w:t xml:space="preserve">. Despite this, </w:t>
      </w:r>
      <w:r w:rsidRPr="00D21ABD">
        <w:rPr>
          <w:rStyle w:val="Emphasis"/>
          <w:rFonts w:eastAsiaTheme="minorEastAsia"/>
        </w:rPr>
        <w:t>it was a devastating fire that ended the early settlement</w:t>
      </w:r>
      <w:r w:rsidRPr="00D21ABD">
        <w:rPr>
          <w:rFonts w:eastAsiaTheme="minorEastAsia"/>
          <w:sz w:val="16"/>
        </w:rPr>
        <w:t xml:space="preserve">. (1919) </w:t>
      </w:r>
      <w:r w:rsidRPr="00D21ABD">
        <w:rPr>
          <w:rFonts w:eastAsiaTheme="minorEastAsia"/>
          <w:u w:val="single"/>
        </w:rPr>
        <w:t>In</w:t>
      </w:r>
      <w:r w:rsidRPr="00D21ABD">
        <w:rPr>
          <w:rFonts w:eastAsiaTheme="minorEastAsia"/>
          <w:sz w:val="16"/>
        </w:rPr>
        <w:t xml:space="preserve"> September </w:t>
      </w:r>
      <w:r w:rsidRPr="00D21ABD">
        <w:rPr>
          <w:rFonts w:eastAsiaTheme="minorEastAsia"/>
          <w:u w:val="single"/>
        </w:rPr>
        <w:t>1919</w:t>
      </w:r>
      <w:r w:rsidRPr="00D21ABD">
        <w:rPr>
          <w:rFonts w:eastAsiaTheme="minorEastAsia"/>
          <w:sz w:val="16"/>
        </w:rPr>
        <w:t xml:space="preserve">, </w:t>
      </w:r>
      <w:r w:rsidRPr="00D21ABD">
        <w:rPr>
          <w:rFonts w:eastAsiaTheme="minorEastAsia"/>
          <w:u w:val="single"/>
        </w:rPr>
        <w:t>the Italian poet and World War I fighter pilot Gabriele D’Annunzio</w:t>
      </w:r>
      <w:r w:rsidRPr="00D21ABD">
        <w:rPr>
          <w:rFonts w:eastAsiaTheme="minorEastAsia"/>
          <w:sz w:val="16"/>
        </w:rPr>
        <w:t xml:space="preserve">, with a collection of mutinous soldiers at his back, </w:t>
      </w:r>
      <w:r w:rsidRPr="00D21ABD">
        <w:rPr>
          <w:rStyle w:val="Emphasis"/>
          <w:rFonts w:eastAsiaTheme="minorEastAsia"/>
        </w:rPr>
        <w:t>stormed the city of Fiume on the Adriatic Coast</w:t>
      </w:r>
      <w:r w:rsidRPr="00D21ABD">
        <w:rPr>
          <w:rFonts w:eastAsiaTheme="minorEastAsia"/>
          <w:sz w:val="16"/>
        </w:rPr>
        <w:t xml:space="preserve">. The place had, since the war’s end, been contested territory. </w:t>
      </w:r>
      <w:r w:rsidRPr="00D21ABD">
        <w:rPr>
          <w:rFonts w:eastAsiaTheme="minorEastAsia"/>
          <w:u w:val="single"/>
        </w:rPr>
        <w:t>Nobody stopped the poet-warrior</w:t>
      </w:r>
      <w:r w:rsidRPr="00D21ABD">
        <w:rPr>
          <w:rFonts w:eastAsiaTheme="minorEastAsia"/>
          <w:sz w:val="16"/>
        </w:rPr>
        <w:t xml:space="preserve">, and for the next 15 months, </w:t>
      </w:r>
      <w:r w:rsidRPr="00D21ABD">
        <w:rPr>
          <w:rFonts w:eastAsiaTheme="minorEastAsia"/>
          <w:u w:val="single"/>
        </w:rPr>
        <w:t>he served as the city’s charismatic dictator, delivering mystical speeches from his balcony every day before returning to a large, ever-changing group of lovers</w:t>
      </w:r>
      <w:r w:rsidRPr="00D21ABD">
        <w:rPr>
          <w:rFonts w:eastAsiaTheme="minorEastAsia"/>
          <w:sz w:val="16"/>
        </w:rPr>
        <w:t xml:space="preserve">. A man who had his sons call him “Maestro” rather than “Papa,” </w:t>
      </w:r>
      <w:r w:rsidRPr="00D21ABD">
        <w:rPr>
          <w:rFonts w:eastAsiaTheme="minorEastAsia"/>
          <w:u w:val="single"/>
        </w:rPr>
        <w:t>D’Annunzio</w:t>
      </w:r>
      <w:r w:rsidRPr="00D21ABD">
        <w:rPr>
          <w:rFonts w:eastAsiaTheme="minorEastAsia"/>
          <w:sz w:val="16"/>
        </w:rPr>
        <w:t xml:space="preserve">, who had a penchant for cocaine and lobsters, </w:t>
      </w:r>
      <w:r w:rsidRPr="00D21ABD">
        <w:rPr>
          <w:rFonts w:eastAsiaTheme="minorEastAsia"/>
          <w:u w:val="single"/>
        </w:rPr>
        <w:t>claimed to have had many thousands of lovers.</w:t>
      </w:r>
      <w:r w:rsidRPr="00D21ABD">
        <w:rPr>
          <w:rFonts w:eastAsiaTheme="minorEastAsia"/>
          <w:sz w:val="16"/>
        </w:rPr>
        <w:t xml:space="preserve"> </w:t>
      </w:r>
      <w:r w:rsidRPr="00D21ABD">
        <w:rPr>
          <w:rStyle w:val="Emphasis"/>
          <w:rFonts w:eastAsiaTheme="minorEastAsia"/>
        </w:rPr>
        <w:t>He and his followers dressed in black uniforms decorated with skull and crossbones</w:t>
      </w:r>
      <w:r w:rsidRPr="00D21ABD">
        <w:rPr>
          <w:rFonts w:eastAsiaTheme="minorEastAsia"/>
          <w:sz w:val="16"/>
        </w:rPr>
        <w:t xml:space="preserve">. A group claiming to represent the women of Fiume gave him a “holy” dagger, one biographer wrote, “so you may carve the word ‘victory’ in the living flesh of our enemies.” </w:t>
      </w:r>
      <w:r w:rsidRPr="00D21ABD">
        <w:rPr>
          <w:rFonts w:eastAsiaTheme="minorEastAsia"/>
          <w:u w:val="single"/>
        </w:rPr>
        <w:t xml:space="preserve">Long before they rose to any kind of prominence, </w:t>
      </w:r>
      <w:r w:rsidRPr="00D21ABD">
        <w:rPr>
          <w:rStyle w:val="Emphasis"/>
          <w:rFonts w:eastAsiaTheme="minorEastAsia"/>
        </w:rPr>
        <w:t>Hitler and Mussolini were both disciples of the poet.</w:t>
      </w:r>
      <w:r w:rsidRPr="00D21ABD">
        <w:rPr>
          <w:rFonts w:eastAsiaTheme="minorEastAsia"/>
          <w:sz w:val="16"/>
        </w:rPr>
        <w:t xml:space="preserve"> But the practice of government was not for D’Annunzio, and chancers, thieves, and </w:t>
      </w:r>
      <w:r w:rsidRPr="00D21ABD">
        <w:rPr>
          <w:rFonts w:eastAsiaTheme="minorEastAsia"/>
          <w:u w:val="single"/>
        </w:rPr>
        <w:t>libertines overran Fiume</w:t>
      </w:r>
      <w:r w:rsidRPr="00D21ABD">
        <w:rPr>
          <w:rFonts w:eastAsiaTheme="minorEastAsia"/>
          <w:sz w:val="16"/>
        </w:rPr>
        <w:t xml:space="preserve"> before the government in Rome restored order </w:t>
      </w:r>
      <w:r w:rsidRPr="00D21ABD">
        <w:rPr>
          <w:rStyle w:val="Emphasis"/>
          <w:rFonts w:eastAsiaTheme="minorEastAsia"/>
        </w:rPr>
        <w:t>and ended the proto-Fascist, Bacchanalian dream</w:t>
      </w:r>
      <w:r w:rsidRPr="00D21ABD">
        <w:rPr>
          <w:rFonts w:eastAsiaTheme="minorEastAsia"/>
          <w:sz w:val="16"/>
        </w:rPr>
        <w:t xml:space="preserve">. </w:t>
      </w:r>
    </w:p>
    <w:p w14:paraId="0297CDC7" w14:textId="14BDFD0C" w:rsidR="003D1E6F" w:rsidRPr="00D21ABD" w:rsidRDefault="003D1E6F" w:rsidP="003D1E6F">
      <w:pPr>
        <w:rPr>
          <w:rFonts w:eastAsiaTheme="minorEastAsia"/>
        </w:rPr>
      </w:pPr>
    </w:p>
    <w:p w14:paraId="69C09A11" w14:textId="77777777" w:rsidR="003D1E6F" w:rsidRPr="00D21ABD" w:rsidRDefault="003D1E6F" w:rsidP="003D1E6F">
      <w:pPr>
        <w:pStyle w:val="Heading4"/>
        <w:rPr>
          <w:rFonts w:eastAsiaTheme="minorEastAsia"/>
        </w:rPr>
      </w:pPr>
      <w:r w:rsidRPr="00D21ABD">
        <w:rPr>
          <w:rFonts w:eastAsiaTheme="minorEastAsia"/>
        </w:rPr>
        <w:t xml:space="preserve">Utopianism sounds good in </w:t>
      </w:r>
      <w:r w:rsidRPr="00D21ABD">
        <w:rPr>
          <w:rFonts w:eastAsiaTheme="minorEastAsia"/>
          <w:u w:val="single"/>
        </w:rPr>
        <w:t>theory</w:t>
      </w:r>
      <w:r w:rsidRPr="00D21ABD">
        <w:rPr>
          <w:rFonts w:eastAsiaTheme="minorEastAsia"/>
        </w:rPr>
        <w:t xml:space="preserve">, but fails in </w:t>
      </w:r>
      <w:r w:rsidRPr="00D21ABD">
        <w:rPr>
          <w:rFonts w:eastAsiaTheme="minorEastAsia"/>
          <w:u w:val="single"/>
        </w:rPr>
        <w:t>practice</w:t>
      </w:r>
      <w:r w:rsidRPr="00D21ABD">
        <w:rPr>
          <w:rFonts w:eastAsiaTheme="minorEastAsia"/>
        </w:rPr>
        <w:t xml:space="preserve"> – this replicates </w:t>
      </w:r>
      <w:r w:rsidRPr="00D21ABD">
        <w:rPr>
          <w:rFonts w:eastAsiaTheme="minorEastAsia"/>
          <w:u w:val="single"/>
        </w:rPr>
        <w:t>past failures</w:t>
      </w:r>
      <w:r w:rsidRPr="00D21ABD">
        <w:rPr>
          <w:rFonts w:eastAsiaTheme="minorEastAsia"/>
        </w:rPr>
        <w:t>.</w:t>
      </w:r>
    </w:p>
    <w:p w14:paraId="1CE36115" w14:textId="77777777" w:rsidR="003D1E6F" w:rsidRPr="00D21ABD" w:rsidRDefault="003D1E6F" w:rsidP="003D1E6F">
      <w:pPr>
        <w:rPr>
          <w:rStyle w:val="Style13ptBold"/>
          <w:rFonts w:eastAsiaTheme="minorEastAsia"/>
          <w:b w:val="0"/>
          <w:sz w:val="22"/>
        </w:rPr>
      </w:pPr>
      <w:r w:rsidRPr="00D21ABD">
        <w:rPr>
          <w:rStyle w:val="Style13ptBold"/>
          <w:rFonts w:eastAsiaTheme="minorEastAsia"/>
        </w:rPr>
        <w:t>Caines</w:t>
      </w:r>
      <w:r w:rsidRPr="00D21ABD">
        <w:rPr>
          <w:rStyle w:val="Style13ptBold"/>
          <w:rFonts w:eastAsiaTheme="minorEastAsia"/>
          <w:szCs w:val="26"/>
        </w:rPr>
        <w:t>,</w:t>
      </w:r>
      <w:r w:rsidRPr="00D21ABD">
        <w:rPr>
          <w:rStyle w:val="Style13ptBold"/>
          <w:rFonts w:eastAsiaTheme="minorEastAsia"/>
          <w:b w:val="0"/>
          <w:sz w:val="22"/>
        </w:rPr>
        <w:t xml:space="preserve"> Honorary,</w:t>
      </w:r>
      <w:r w:rsidRPr="00D21ABD">
        <w:rPr>
          <w:rStyle w:val="Style13ptBold"/>
          <w:rFonts w:eastAsiaTheme="minorEastAsia"/>
        </w:rPr>
        <w:t xml:space="preserve"> 16. </w:t>
      </w:r>
      <w:r w:rsidRPr="00D21ABD">
        <w:rPr>
          <w:rStyle w:val="Style13ptBold"/>
          <w:rFonts w:eastAsiaTheme="minorEastAsia"/>
          <w:b w:val="0"/>
          <w:sz w:val="22"/>
        </w:rPr>
        <w:t>[Michael, one of the speakers at ‘We Don’t Have to Live Like This: Experiments in Utopian Living’ , part of the LSE Space for Thought literary festival, created a Member of the Order of the British Empire, launched The Michael Caines Academy in 2011 at Exeter College – “Utopia: Nine of the most miserable attempts to create idealised societies” https://www.independent.co.uk/news/world/politics/utopia-nine-of-the-most-miserable-attempts-to-create-idealised-societies-a6887316.html]//NH.</w:t>
      </w:r>
    </w:p>
    <w:p w14:paraId="5A10337A" w14:textId="4477655A" w:rsidR="003D1E6F" w:rsidRPr="00D21ABD" w:rsidRDefault="003D1E6F" w:rsidP="003D1E6F">
      <w:pPr>
        <w:rPr>
          <w:rFonts w:eastAsiaTheme="minorEastAsia"/>
          <w:sz w:val="16"/>
        </w:rPr>
      </w:pPr>
      <w:r w:rsidRPr="00D21ABD">
        <w:rPr>
          <w:rFonts w:eastAsiaTheme="minorEastAsia"/>
          <w:u w:val="single"/>
        </w:rPr>
        <w:t>Five hundred years ago</w:t>
      </w:r>
      <w:r w:rsidRPr="00D21ABD">
        <w:rPr>
          <w:rFonts w:eastAsiaTheme="minorEastAsia"/>
          <w:sz w:val="16"/>
        </w:rPr>
        <w:t xml:space="preserve">, the lawyer and philosopher </w:t>
      </w:r>
      <w:r w:rsidRPr="00D21ABD">
        <w:rPr>
          <w:rFonts w:eastAsiaTheme="minorEastAsia"/>
          <w:u w:val="single"/>
        </w:rPr>
        <w:t>Thomas More wrote a book with an unhelpfully unwieldy title</w:t>
      </w:r>
      <w:r w:rsidRPr="00D21ABD">
        <w:rPr>
          <w:rFonts w:eastAsiaTheme="minorEastAsia"/>
          <w:sz w:val="16"/>
        </w:rPr>
        <w:t xml:space="preserve">: Libellus vere aureus, nec minus salutaris quam festivus, de optimo rei publicae statu deque nova insula Utopia. </w:t>
      </w:r>
      <w:r w:rsidRPr="00D21ABD">
        <w:rPr>
          <w:rStyle w:val="Emphasis"/>
          <w:rFonts w:eastAsiaTheme="minorEastAsia"/>
        </w:rPr>
        <w:t>We can just call it Utopia</w:t>
      </w:r>
      <w:r w:rsidRPr="00D21ABD">
        <w:rPr>
          <w:rFonts w:eastAsiaTheme="minorEastAsia"/>
          <w:sz w:val="16"/>
        </w:rPr>
        <w:t xml:space="preserve"> – an original name, </w:t>
      </w:r>
      <w:r w:rsidRPr="00D21ABD">
        <w:rPr>
          <w:rFonts w:eastAsiaTheme="minorEastAsia"/>
          <w:u w:val="single"/>
        </w:rPr>
        <w:t>coined by More himself, for an original and hugely influential idea</w:t>
      </w:r>
      <w:r w:rsidRPr="00D21ABD">
        <w:rPr>
          <w:rFonts w:eastAsiaTheme="minorEastAsia"/>
          <w:sz w:val="16"/>
        </w:rPr>
        <w:t xml:space="preserve">. Derived from the Greek, </w:t>
      </w:r>
      <w:r w:rsidRPr="00D21ABD">
        <w:rPr>
          <w:rFonts w:eastAsiaTheme="minorEastAsia"/>
          <w:u w:val="single"/>
        </w:rPr>
        <w:t>that title means “no place”,</w:t>
      </w:r>
      <w:r w:rsidRPr="00D21ABD">
        <w:rPr>
          <w:rFonts w:eastAsiaTheme="minorEastAsia"/>
          <w:sz w:val="16"/>
        </w:rPr>
        <w:t xml:space="preserve"> but it hints at an alternative meaning: when the book was first published in 1516, it included a short poem claiming that </w:t>
      </w:r>
      <w:r w:rsidRPr="00D21ABD">
        <w:rPr>
          <w:rFonts w:eastAsiaTheme="minorEastAsia"/>
          <w:u w:val="single"/>
        </w:rPr>
        <w:t>the better world More described really was “Eutopie”, a “happy place”</w:t>
      </w:r>
      <w:r w:rsidRPr="00D21ABD">
        <w:rPr>
          <w:rFonts w:eastAsiaTheme="minorEastAsia"/>
          <w:sz w:val="16"/>
        </w:rPr>
        <w:t xml:space="preserve">. It’s a paradox and a pun, playing on the British inability to distinguish between the pronunciation of the two terms, and it suggests that </w:t>
      </w:r>
      <w:r w:rsidRPr="00D21ABD">
        <w:rPr>
          <w:rStyle w:val="Emphasis"/>
          <w:rFonts w:eastAsiaTheme="minorEastAsia"/>
        </w:rPr>
        <w:t>something’s not quite right.</w:t>
      </w:r>
      <w:r w:rsidRPr="00D21ABD">
        <w:rPr>
          <w:rFonts w:eastAsiaTheme="minorEastAsia"/>
          <w:sz w:val="16"/>
        </w:rPr>
        <w:t xml:space="preserve"> (The word “dystopia” seems to be a much later invention.) </w:t>
      </w:r>
      <w:r w:rsidRPr="00D21ABD">
        <w:rPr>
          <w:rFonts w:eastAsiaTheme="minorEastAsia"/>
          <w:u w:val="single"/>
        </w:rPr>
        <w:t>Is this paradise</w:t>
      </w:r>
      <w:r w:rsidRPr="00D21ABD">
        <w:rPr>
          <w:rFonts w:eastAsiaTheme="minorEastAsia"/>
          <w:sz w:val="16"/>
        </w:rPr>
        <w:t xml:space="preserve">, whichever name you give it, </w:t>
      </w:r>
      <w:r w:rsidRPr="00D21ABD">
        <w:rPr>
          <w:rFonts w:eastAsiaTheme="minorEastAsia"/>
          <w:u w:val="single"/>
        </w:rPr>
        <w:t>unobtainable?</w:t>
      </w:r>
      <w:r w:rsidRPr="00D21ABD">
        <w:rPr>
          <w:rFonts w:eastAsiaTheme="minorEastAsia"/>
          <w:sz w:val="16"/>
        </w:rPr>
        <w:t xml:space="preserve"> </w:t>
      </w:r>
      <w:r w:rsidRPr="00D21ABD">
        <w:rPr>
          <w:rFonts w:eastAsiaTheme="minorEastAsia"/>
          <w:u w:val="single"/>
        </w:rPr>
        <w:t>That’s assuming the place really is meant to be a paradise</w:t>
      </w:r>
      <w:r w:rsidRPr="00D21ABD">
        <w:rPr>
          <w:rFonts w:eastAsiaTheme="minorEastAsia"/>
          <w:sz w:val="16"/>
        </w:rPr>
        <w:t xml:space="preserve"> in the first place. Whatever it is, in </w:t>
      </w:r>
      <w:r w:rsidRPr="00D21ABD">
        <w:rPr>
          <w:rFonts w:eastAsiaTheme="minorEastAsia"/>
          <w:u w:val="single"/>
        </w:rPr>
        <w:t>More’s book</w:t>
      </w:r>
      <w:r w:rsidRPr="00D21ABD">
        <w:rPr>
          <w:rFonts w:eastAsiaTheme="minorEastAsia"/>
          <w:sz w:val="16"/>
        </w:rPr>
        <w:t xml:space="preserve"> Utopia is described by a traveller called Raphael Hythloday who bends the narrator’s ear with a survey of our own corrupt, far-from-happy side of the world before enthusiastically </w:t>
      </w:r>
      <w:r w:rsidRPr="00D21ABD">
        <w:rPr>
          <w:rFonts w:eastAsiaTheme="minorEastAsia"/>
          <w:u w:val="single"/>
        </w:rPr>
        <w:t>describing how much better things are in the island republic of Utopia on the far side of the world.</w:t>
      </w:r>
      <w:r w:rsidRPr="00D21ABD">
        <w:rPr>
          <w:rFonts w:eastAsiaTheme="minorEastAsia"/>
          <w:sz w:val="16"/>
        </w:rPr>
        <w:t xml:space="preserve"> </w:t>
      </w:r>
      <w:r w:rsidRPr="00D21ABD">
        <w:rPr>
          <w:rFonts w:eastAsiaTheme="minorEastAsia"/>
          <w:u w:val="single"/>
        </w:rPr>
        <w:t>There is no such thing as private property there, and no sectarian strife – but there is a welfare state</w:t>
      </w:r>
      <w:r w:rsidRPr="00D21ABD">
        <w:rPr>
          <w:rFonts w:eastAsiaTheme="minorEastAsia"/>
          <w:sz w:val="16"/>
        </w:rPr>
        <w:t xml:space="preserve"> (incorporating state-sanctioned euthanasia), as well as </w:t>
      </w:r>
      <w:r w:rsidRPr="00D21ABD">
        <w:rPr>
          <w:rFonts w:eastAsiaTheme="minorEastAsia"/>
          <w:u w:val="single"/>
        </w:rPr>
        <w:t>full employment</w:t>
      </w:r>
      <w:r w:rsidRPr="00D21ABD">
        <w:rPr>
          <w:rFonts w:eastAsiaTheme="minorEastAsia"/>
          <w:sz w:val="16"/>
        </w:rPr>
        <w:t xml:space="preserve">, a programme of </w:t>
      </w:r>
      <w:r w:rsidRPr="00D21ABD">
        <w:rPr>
          <w:rFonts w:eastAsiaTheme="minorEastAsia"/>
          <w:u w:val="single"/>
        </w:rPr>
        <w:t>rehabilitative slavery</w:t>
      </w:r>
      <w:r w:rsidRPr="00D21ABD">
        <w:rPr>
          <w:rFonts w:eastAsiaTheme="minorEastAsia"/>
          <w:sz w:val="16"/>
        </w:rPr>
        <w:t xml:space="preserve"> for Utopian criminals, </w:t>
      </w:r>
      <w:r w:rsidRPr="00D21ABD">
        <w:rPr>
          <w:rFonts w:eastAsiaTheme="minorEastAsia"/>
          <w:u w:val="single"/>
        </w:rPr>
        <w:t>a democratic political system that works</w:t>
      </w:r>
      <w:r w:rsidRPr="00D21ABD">
        <w:rPr>
          <w:rFonts w:eastAsiaTheme="minorEastAsia"/>
          <w:sz w:val="16"/>
        </w:rPr>
        <w:t xml:space="preserve">, a six-hour working day (many enjoy their work so much that they work longer, though), divorce courts, and a </w:t>
      </w:r>
      <w:r w:rsidRPr="00D21ABD">
        <w:rPr>
          <w:rFonts w:eastAsiaTheme="minorEastAsia"/>
          <w:u w:val="single"/>
        </w:rPr>
        <w:t>general disdain for gold and silver</w:t>
      </w:r>
      <w:r w:rsidRPr="00D21ABD">
        <w:rPr>
          <w:rFonts w:eastAsiaTheme="minorEastAsia"/>
          <w:sz w:val="16"/>
        </w:rPr>
        <w:t xml:space="preserve"> (which are used to make chamber-pots). Reason governs all – at least until Christianity comes along. Hythloday’s description of </w:t>
      </w:r>
      <w:r w:rsidRPr="00D21ABD">
        <w:rPr>
          <w:rStyle w:val="Emphasis"/>
          <w:rFonts w:eastAsiaTheme="minorEastAsia"/>
        </w:rPr>
        <w:t>Utopia has meant different things</w:t>
      </w:r>
      <w:r w:rsidRPr="00D21ABD">
        <w:rPr>
          <w:rFonts w:eastAsiaTheme="minorEastAsia"/>
          <w:u w:val="single"/>
        </w:rPr>
        <w:t xml:space="preserve"> to different readers</w:t>
      </w:r>
      <w:r w:rsidRPr="00D21ABD">
        <w:rPr>
          <w:rFonts w:eastAsiaTheme="minorEastAsia"/>
          <w:sz w:val="16"/>
        </w:rPr>
        <w:t xml:space="preserve">. In the 19th century, </w:t>
      </w:r>
      <w:r w:rsidRPr="00D21ABD">
        <w:rPr>
          <w:rStyle w:val="StyleUnderline"/>
          <w:rFonts w:eastAsiaTheme="minorEastAsia"/>
        </w:rPr>
        <w:t>it could be drawn on as a prototype for Communism</w:t>
      </w:r>
      <w:r w:rsidRPr="00D21ABD">
        <w:rPr>
          <w:rFonts w:eastAsiaTheme="minorEastAsia"/>
          <w:sz w:val="16"/>
        </w:rPr>
        <w:t xml:space="preserve">. A historian interested in the Tudor period could draw satirical lines between Utopia and the disorderly London that More knew all too well in his capacity as one of the city’s undersheriffs (he once had to face down a rioting mob). A good Roman Catholic familiar with him primarily as Saint Thomas More (he was canonized in 1935) could point out how divorce, married priests and euthanasia might not fit that easily with their beliefs. All of these approaches ought to make us question what we think is going on in the book, just as More’s contemporaries and fellow humanists were invited to do. It started a centuries-spanning conversation – one sign of the book’s greatness – which this week takes the form of the London School of Ecomomics’ Space for Thought literary festival, devoted entirely to Utopias, the “power of dreams and the imagination and... the benefits of looking at the world in different ways”. On the other hand, </w:t>
      </w:r>
      <w:r w:rsidRPr="00D21ABD">
        <w:rPr>
          <w:rFonts w:eastAsiaTheme="minorEastAsia"/>
          <w:u w:val="single"/>
        </w:rPr>
        <w:t xml:space="preserve">there is also a </w:t>
      </w:r>
      <w:r w:rsidRPr="00D21ABD">
        <w:rPr>
          <w:rStyle w:val="Emphasis"/>
          <w:rFonts w:eastAsiaTheme="minorEastAsia"/>
        </w:rPr>
        <w:t>fine tradition of Utopias going terribly wrong</w:t>
      </w:r>
      <w:r w:rsidRPr="00D21ABD">
        <w:rPr>
          <w:rFonts w:eastAsiaTheme="minorEastAsia"/>
          <w:u w:val="single"/>
        </w:rPr>
        <w:t xml:space="preserve"> when people tried to put their ideals into practice.</w:t>
      </w:r>
      <w:r w:rsidRPr="00D21ABD">
        <w:rPr>
          <w:rFonts w:eastAsiaTheme="minorEastAsia"/>
          <w:sz w:val="16"/>
        </w:rPr>
        <w:t xml:space="preserve"> It is true that some “intentional communities”, as those who study them like to call them, have flourished. But here are a few, imagined and historical, that show how </w:t>
      </w:r>
      <w:r w:rsidRPr="00D21ABD">
        <w:rPr>
          <w:rFonts w:eastAsiaTheme="minorEastAsia"/>
          <w:u w:val="single"/>
        </w:rPr>
        <w:t>acting on a dream can sometimes land you in a nightmare</w:t>
      </w:r>
      <w:r w:rsidRPr="00D21ABD">
        <w:rPr>
          <w:rFonts w:eastAsiaTheme="minorEastAsia"/>
          <w:sz w:val="16"/>
        </w:rPr>
        <w:t>. In any case, as Evans admits, “</w:t>
      </w:r>
      <w:r w:rsidRPr="00D21ABD">
        <w:rPr>
          <w:rStyle w:val="Emphasis"/>
          <w:rFonts w:eastAsiaTheme="minorEastAsia"/>
        </w:rPr>
        <w:t>To call something Utopian is...not entirely positive</w:t>
      </w:r>
      <w:r w:rsidRPr="00D21ABD">
        <w:rPr>
          <w:rFonts w:eastAsiaTheme="minorEastAsia"/>
          <w:sz w:val="16"/>
        </w:rPr>
        <w:t>...</w:t>
      </w:r>
      <w:r w:rsidRPr="00D21ABD">
        <w:rPr>
          <w:rStyle w:val="StyleUnderline"/>
          <w:rFonts w:eastAsiaTheme="minorEastAsia"/>
        </w:rPr>
        <w:t>The connotation of a perfect society is offset by that of a hopelessly impractical ideal</w:t>
      </w:r>
      <w:r w:rsidRPr="00D21ABD">
        <w:rPr>
          <w:rFonts w:eastAsiaTheme="minorEastAsia"/>
          <w:sz w:val="16"/>
        </w:rPr>
        <w:t>”. Try telling that to the Icarians, Pantisocrats, inhabitants of the high-rise and the rest.</w:t>
      </w:r>
    </w:p>
    <w:p w14:paraId="337801C4" w14:textId="1DE88E67" w:rsidR="00C00CBA" w:rsidRPr="00D21ABD" w:rsidRDefault="00C00CBA" w:rsidP="003D1E6F">
      <w:pPr>
        <w:rPr>
          <w:rFonts w:eastAsiaTheme="minorEastAsia"/>
          <w:sz w:val="16"/>
        </w:rPr>
      </w:pPr>
    </w:p>
    <w:p w14:paraId="415F49AA" w14:textId="77777777" w:rsidR="00C00CBA" w:rsidRPr="00D21ABD" w:rsidRDefault="00C00CBA" w:rsidP="00C00CBA">
      <w:pPr>
        <w:pStyle w:val="Heading4"/>
        <w:rPr>
          <w:rFonts w:eastAsiaTheme="minorEastAsia"/>
        </w:rPr>
      </w:pPr>
      <w:r w:rsidRPr="00D21ABD">
        <w:rPr>
          <w:rFonts w:eastAsiaTheme="minorEastAsia"/>
        </w:rPr>
        <w:t xml:space="preserve">Utopianism as a strategy </w:t>
      </w:r>
      <w:r w:rsidRPr="00D21ABD">
        <w:rPr>
          <w:rFonts w:eastAsiaTheme="minorEastAsia"/>
          <w:u w:val="single"/>
        </w:rPr>
        <w:t>fails</w:t>
      </w:r>
      <w:r w:rsidRPr="00D21ABD">
        <w:rPr>
          <w:rFonts w:eastAsiaTheme="minorEastAsia"/>
        </w:rPr>
        <w:t xml:space="preserve"> – the affirmative </w:t>
      </w:r>
      <w:r w:rsidRPr="00D21ABD">
        <w:rPr>
          <w:rFonts w:eastAsiaTheme="minorEastAsia"/>
          <w:u w:val="single"/>
        </w:rPr>
        <w:t>can’t</w:t>
      </w:r>
      <w:r w:rsidRPr="00D21ABD">
        <w:rPr>
          <w:rFonts w:eastAsiaTheme="minorEastAsia"/>
        </w:rPr>
        <w:t xml:space="preserve"> resolve any of the border violence and instead </w:t>
      </w:r>
      <w:r w:rsidRPr="00D21ABD">
        <w:rPr>
          <w:rFonts w:eastAsiaTheme="minorEastAsia"/>
          <w:u w:val="single"/>
        </w:rPr>
        <w:t>replicates</w:t>
      </w:r>
      <w:r w:rsidRPr="00D21ABD">
        <w:rPr>
          <w:rFonts w:eastAsiaTheme="minorEastAsia"/>
        </w:rPr>
        <w:t xml:space="preserve"> it.</w:t>
      </w:r>
    </w:p>
    <w:p w14:paraId="7F99CD34" w14:textId="77777777" w:rsidR="00C00CBA" w:rsidRPr="00D21ABD" w:rsidRDefault="00C00CBA" w:rsidP="00C00CBA">
      <w:pPr>
        <w:rPr>
          <w:rStyle w:val="Style13ptBold"/>
          <w:rFonts w:eastAsiaTheme="minorEastAsia"/>
          <w:b w:val="0"/>
          <w:sz w:val="22"/>
        </w:rPr>
      </w:pPr>
      <w:r w:rsidRPr="00D21ABD">
        <w:rPr>
          <w:rStyle w:val="Style13ptBold"/>
          <w:rFonts w:eastAsiaTheme="minorEastAsia"/>
        </w:rPr>
        <w:t xml:space="preserve">Hodak, BA, 08. </w:t>
      </w:r>
      <w:r w:rsidRPr="00D21ABD">
        <w:rPr>
          <w:rStyle w:val="Style13ptBold"/>
          <w:rFonts w:eastAsiaTheme="minorEastAsia"/>
          <w:b w:val="0"/>
          <w:sz w:val="22"/>
        </w:rPr>
        <w:t>[Marc, managing director of Hodak Value Advisors, a firm specializing in the finance and compensation issues of corporate governance. He teaches corporate governance at New York University's Leonard N. Stern School of Business – “The Seeds Of Their Own Destruction” https://www.forbes.com/2008/04/10/why-utopias-fail-oped-utopia08-cx_mh_0410hodak.html#e0b4a3478dda]//NH.</w:t>
      </w:r>
    </w:p>
    <w:p w14:paraId="4A624AE9" w14:textId="02EE2376" w:rsidR="00C00CBA" w:rsidRPr="00D21ABD" w:rsidRDefault="00C00CBA" w:rsidP="00C00CBA">
      <w:pPr>
        <w:rPr>
          <w:rFonts w:eastAsiaTheme="minorEastAsia"/>
          <w:sz w:val="16"/>
        </w:rPr>
      </w:pPr>
      <w:r w:rsidRPr="00D21ABD">
        <w:rPr>
          <w:rFonts w:eastAsiaTheme="minorEastAsia"/>
          <w:sz w:val="16"/>
        </w:rPr>
        <w:t xml:space="preserve">Paradise once existed, </w:t>
      </w:r>
      <w:r w:rsidRPr="00D21ABD">
        <w:rPr>
          <w:rFonts w:eastAsiaTheme="minorEastAsia"/>
          <w:u w:val="single"/>
        </w:rPr>
        <w:t>so we're told</w:t>
      </w:r>
      <w:r w:rsidRPr="00D21ABD">
        <w:rPr>
          <w:rFonts w:eastAsiaTheme="minorEastAsia"/>
          <w:sz w:val="16"/>
        </w:rPr>
        <w:t xml:space="preserve">, in Eden, Arcadia or Shambhala. </w:t>
      </w:r>
      <w:r w:rsidRPr="00D21ABD">
        <w:rPr>
          <w:rFonts w:eastAsiaTheme="minorEastAsia"/>
          <w:u w:val="single"/>
        </w:rPr>
        <w:t>Paradise will again be ours in the afterlife</w:t>
      </w:r>
      <w:r w:rsidRPr="00D21ABD">
        <w:rPr>
          <w:rFonts w:eastAsiaTheme="minorEastAsia"/>
          <w:sz w:val="16"/>
        </w:rPr>
        <w:t xml:space="preserve"> if we reach Heaven, Valhalla or the Happy Hunting Grounds. Unfortunately, </w:t>
      </w:r>
      <w:r w:rsidRPr="00D21ABD">
        <w:rPr>
          <w:rStyle w:val="Emphasis"/>
          <w:rFonts w:eastAsiaTheme="minorEastAsia"/>
        </w:rPr>
        <w:t>paradise in the present has always been elusive.</w:t>
      </w:r>
      <w:r w:rsidRPr="00D21ABD">
        <w:rPr>
          <w:rFonts w:eastAsiaTheme="minorEastAsia"/>
          <w:sz w:val="16"/>
        </w:rPr>
        <w:t xml:space="preserve"> Not for lack of trying. </w:t>
      </w:r>
      <w:r w:rsidRPr="00D21ABD">
        <w:rPr>
          <w:rFonts w:eastAsiaTheme="minorEastAsia"/>
          <w:u w:val="single"/>
        </w:rPr>
        <w:t>Utopian experiments have been attempted</w:t>
      </w:r>
      <w:r w:rsidRPr="00D21ABD">
        <w:rPr>
          <w:rFonts w:eastAsiaTheme="minorEastAsia"/>
          <w:sz w:val="16"/>
        </w:rPr>
        <w:t xml:space="preserve"> at every step in the march of civilization. </w:t>
      </w:r>
      <w:r w:rsidRPr="00D21ABD">
        <w:rPr>
          <w:rStyle w:val="Emphasis"/>
          <w:rFonts w:eastAsiaTheme="minorEastAsia"/>
        </w:rPr>
        <w:t>Why haven't any of them succeeded?</w:t>
      </w:r>
      <w:r w:rsidRPr="00D21ABD">
        <w:rPr>
          <w:rFonts w:eastAsiaTheme="minorEastAsia"/>
          <w:sz w:val="16"/>
        </w:rPr>
        <w:t xml:space="preserve"> For one thing, </w:t>
      </w:r>
      <w:r w:rsidRPr="00D21ABD">
        <w:rPr>
          <w:rFonts w:eastAsiaTheme="minorEastAsia"/>
          <w:u w:val="single"/>
        </w:rPr>
        <w:t>the bar is constantly being raised.</w:t>
      </w:r>
      <w:r w:rsidRPr="00D21ABD">
        <w:rPr>
          <w:rFonts w:eastAsiaTheme="minorEastAsia"/>
          <w:sz w:val="16"/>
        </w:rPr>
        <w:t xml:space="preserve"> Life in a modest </w:t>
      </w:r>
      <w:r w:rsidRPr="00D21ABD">
        <w:rPr>
          <w:rFonts w:eastAsiaTheme="minorEastAsia"/>
          <w:u w:val="single"/>
        </w:rPr>
        <w:t>American</w:t>
      </w:r>
      <w:r w:rsidRPr="00D21ABD">
        <w:rPr>
          <w:rFonts w:eastAsiaTheme="minorEastAsia"/>
          <w:sz w:val="16"/>
        </w:rPr>
        <w:t xml:space="preserve"> town </w:t>
      </w:r>
      <w:r w:rsidRPr="00D21ABD">
        <w:rPr>
          <w:rFonts w:eastAsiaTheme="minorEastAsia"/>
          <w:u w:val="single"/>
        </w:rPr>
        <w:t>today would have been the envy of the Middle Ages</w:t>
      </w:r>
      <w:r w:rsidRPr="00D21ABD">
        <w:rPr>
          <w:rFonts w:eastAsiaTheme="minorEastAsia"/>
          <w:sz w:val="16"/>
        </w:rPr>
        <w:t xml:space="preserve">. But </w:t>
      </w:r>
      <w:r w:rsidRPr="00D21ABD">
        <w:rPr>
          <w:rFonts w:eastAsiaTheme="minorEastAsia"/>
          <w:u w:val="single"/>
        </w:rPr>
        <w:t>such a community, with its technology,</w:t>
      </w:r>
      <w:r w:rsidRPr="00D21ABD">
        <w:rPr>
          <w:rFonts w:eastAsiaTheme="minorEastAsia"/>
          <w:sz w:val="16"/>
        </w:rPr>
        <w:t xml:space="preserve"> infrastructure or freedoms, </w:t>
      </w:r>
      <w:r w:rsidRPr="00D21ABD">
        <w:rPr>
          <w:rFonts w:eastAsiaTheme="minorEastAsia"/>
          <w:u w:val="single"/>
        </w:rPr>
        <w:t>could never have come into being in the Middle Ages</w:t>
      </w:r>
      <w:r w:rsidRPr="00D21ABD">
        <w:rPr>
          <w:rFonts w:eastAsiaTheme="minorEastAsia"/>
          <w:sz w:val="16"/>
        </w:rPr>
        <w:t xml:space="preserve">; and if it somehow magically appeared, </w:t>
      </w:r>
      <w:r w:rsidRPr="00D21ABD">
        <w:rPr>
          <w:rStyle w:val="Emphasis"/>
          <w:rFonts w:eastAsiaTheme="minorEastAsia"/>
        </w:rPr>
        <w:t>it would have promptly been sacked</w:t>
      </w:r>
      <w:r w:rsidRPr="00D21ABD">
        <w:rPr>
          <w:rFonts w:eastAsiaTheme="minorEastAsia"/>
          <w:sz w:val="16"/>
        </w:rPr>
        <w:t xml:space="preserve">. For most of history, </w:t>
      </w:r>
      <w:r w:rsidRPr="00D21ABD">
        <w:rPr>
          <w:rFonts w:eastAsiaTheme="minorEastAsia"/>
          <w:u w:val="single"/>
        </w:rPr>
        <w:t>this raised a significant obstacle to utopia</w:t>
      </w:r>
      <w:r w:rsidRPr="00D21ABD">
        <w:rPr>
          <w:rFonts w:eastAsiaTheme="minorEastAsia"/>
          <w:sz w:val="16"/>
        </w:rPr>
        <w:t xml:space="preserve">. </w:t>
      </w:r>
      <w:r w:rsidRPr="00D21ABD">
        <w:rPr>
          <w:rFonts w:eastAsiaTheme="minorEastAsia"/>
          <w:u w:val="single"/>
        </w:rPr>
        <w:t>Any land of milk and honey automatically attracted swords</w:t>
      </w:r>
      <w:r w:rsidRPr="00D21ABD">
        <w:rPr>
          <w:rFonts w:eastAsiaTheme="minorEastAsia"/>
          <w:sz w:val="16"/>
        </w:rPr>
        <w:t xml:space="preserve"> and muskets. </w:t>
      </w:r>
      <w:r w:rsidRPr="00D21ABD">
        <w:rPr>
          <w:rFonts w:eastAsiaTheme="minorEastAsia"/>
          <w:u w:val="single"/>
        </w:rPr>
        <w:t>The New World changed that</w:t>
      </w:r>
      <w:r w:rsidRPr="00D21ABD">
        <w:rPr>
          <w:rFonts w:eastAsiaTheme="minorEastAsia"/>
          <w:sz w:val="16"/>
        </w:rPr>
        <w:t>. Small groups could organize civilized communities based on any peculiar theory, with little concern for conquering hordes. All they had to do was be economically and socially viable. T</w:t>
      </w:r>
      <w:r w:rsidRPr="00D21ABD">
        <w:rPr>
          <w:rStyle w:val="Emphasis"/>
          <w:rFonts w:eastAsiaTheme="minorEastAsia"/>
        </w:rPr>
        <w:t>his new opportunity spawned a flood of utopian experiments</w:t>
      </w:r>
      <w:r w:rsidRPr="00D21ABD">
        <w:rPr>
          <w:rFonts w:eastAsiaTheme="minorEastAsia"/>
          <w:sz w:val="16"/>
        </w:rPr>
        <w:t xml:space="preserve">, beginning with the first colonists. </w:t>
      </w:r>
      <w:r w:rsidRPr="00D21ABD">
        <w:rPr>
          <w:rFonts w:eastAsiaTheme="minorEastAsia"/>
          <w:u w:val="single"/>
        </w:rPr>
        <w:t>Most</w:t>
      </w:r>
      <w:r w:rsidRPr="00D21ABD">
        <w:rPr>
          <w:rFonts w:eastAsiaTheme="minorEastAsia"/>
          <w:sz w:val="16"/>
        </w:rPr>
        <w:t xml:space="preserve"> school</w:t>
      </w:r>
      <w:r w:rsidRPr="00D21ABD">
        <w:rPr>
          <w:rFonts w:eastAsiaTheme="minorEastAsia"/>
          <w:u w:val="single"/>
        </w:rPr>
        <w:t>children</w:t>
      </w:r>
      <w:r w:rsidRPr="00D21ABD">
        <w:rPr>
          <w:rFonts w:eastAsiaTheme="minorEastAsia"/>
          <w:sz w:val="16"/>
        </w:rPr>
        <w:t xml:space="preserve"> </w:t>
      </w:r>
      <w:r w:rsidRPr="00D21ABD">
        <w:rPr>
          <w:rFonts w:eastAsiaTheme="minorEastAsia"/>
          <w:u w:val="single"/>
        </w:rPr>
        <w:t>know that the</w:t>
      </w:r>
      <w:r w:rsidRPr="00D21ABD">
        <w:rPr>
          <w:rFonts w:eastAsiaTheme="minorEastAsia"/>
          <w:sz w:val="16"/>
        </w:rPr>
        <w:t xml:space="preserve"> Mayflower </w:t>
      </w:r>
      <w:r w:rsidRPr="00D21ABD">
        <w:rPr>
          <w:rFonts w:eastAsiaTheme="minorEastAsia"/>
          <w:u w:val="single"/>
        </w:rPr>
        <w:t xml:space="preserve">pilgrims came to America to escape the persecution </w:t>
      </w:r>
      <w:r w:rsidRPr="00D21ABD">
        <w:rPr>
          <w:rFonts w:eastAsiaTheme="minorEastAsia"/>
          <w:sz w:val="16"/>
        </w:rPr>
        <w:t xml:space="preserve">they encountered in Europe. </w:t>
      </w:r>
      <w:r w:rsidRPr="00D21ABD">
        <w:rPr>
          <w:rFonts w:eastAsiaTheme="minorEastAsia"/>
          <w:u w:val="single"/>
        </w:rPr>
        <w:t>A more obscure fact was that the Plymouth Colony was originally organized as a communal society</w:t>
      </w:r>
      <w:r w:rsidRPr="00D21ABD">
        <w:rPr>
          <w:rFonts w:eastAsiaTheme="minorEastAsia"/>
          <w:sz w:val="16"/>
        </w:rPr>
        <w:t xml:space="preserve">, with an equal sharing of the fruits of everyone's labor. </w:t>
      </w:r>
      <w:r w:rsidRPr="00D21ABD">
        <w:rPr>
          <w:rFonts w:eastAsiaTheme="minorEastAsia"/>
          <w:u w:val="single"/>
        </w:rPr>
        <w:t xml:space="preserve">At least, </w:t>
      </w:r>
      <w:r w:rsidRPr="00D21ABD">
        <w:rPr>
          <w:rStyle w:val="Emphasis"/>
          <w:rFonts w:eastAsiaTheme="minorEastAsia"/>
        </w:rPr>
        <w:t>that was the plan</w:t>
      </w:r>
      <w:r w:rsidRPr="00D21ABD">
        <w:rPr>
          <w:rFonts w:eastAsiaTheme="minorEastAsia"/>
          <w:sz w:val="16"/>
        </w:rPr>
        <w:t xml:space="preserve">. Their governor, William Bradford, documented how </w:t>
      </w:r>
      <w:r w:rsidRPr="00D21ABD">
        <w:rPr>
          <w:rFonts w:eastAsiaTheme="minorEastAsia"/>
          <w:u w:val="single"/>
        </w:rPr>
        <w:t xml:space="preserve">this degenerated over the next two years into "injustice," "indignity" and </w:t>
      </w:r>
      <w:r w:rsidRPr="00D21ABD">
        <w:rPr>
          <w:rStyle w:val="Emphasis"/>
          <w:rFonts w:eastAsiaTheme="minorEastAsia"/>
        </w:rPr>
        <w:t>"a kind of slavery."</w:t>
      </w:r>
      <w:r w:rsidRPr="00D21ABD">
        <w:rPr>
          <w:rFonts w:eastAsiaTheme="minorEastAsia"/>
          <w:sz w:val="16"/>
        </w:rPr>
        <w:t xml:space="preserve"> </w:t>
      </w:r>
      <w:r w:rsidRPr="00D21ABD">
        <w:rPr>
          <w:rFonts w:eastAsiaTheme="minorEastAsia"/>
          <w:u w:val="single"/>
        </w:rPr>
        <w:t>Productivity was shot</w:t>
      </w:r>
      <w:r w:rsidRPr="00D21ABD">
        <w:rPr>
          <w:rFonts w:eastAsiaTheme="minorEastAsia"/>
          <w:sz w:val="16"/>
        </w:rPr>
        <w:t xml:space="preserve">, and the community starved. Bradford wisely placed the blame not on the flaws of his people, but on the system their society had chosen. </w:t>
      </w:r>
      <w:r w:rsidRPr="00D21ABD">
        <w:rPr>
          <w:rFonts w:eastAsiaTheme="minorEastAsia"/>
          <w:u w:val="single"/>
        </w:rPr>
        <w:t>They abandoned communal ownership and</w:t>
      </w:r>
      <w:r w:rsidRPr="00D21ABD">
        <w:rPr>
          <w:rFonts w:eastAsiaTheme="minorEastAsia"/>
          <w:sz w:val="16"/>
        </w:rPr>
        <w:t xml:space="preserve">, lo and behold, </w:t>
      </w:r>
      <w:r w:rsidRPr="00D21ABD">
        <w:rPr>
          <w:rStyle w:val="Emphasis"/>
          <w:rFonts w:eastAsiaTheme="minorEastAsia"/>
        </w:rPr>
        <w:t>the fields sprouted with life</w:t>
      </w:r>
      <w:r w:rsidRPr="00D21ABD">
        <w:rPr>
          <w:rFonts w:eastAsiaTheme="minorEastAsia"/>
          <w:sz w:val="16"/>
        </w:rPr>
        <w:t xml:space="preserve">. As Bradford writes: "They had very good success, for it made all hands very industrious, so as much more corn was planted than otherwise would have been. </w:t>
      </w:r>
      <w:r w:rsidRPr="00D21ABD">
        <w:rPr>
          <w:rFonts w:eastAsiaTheme="minorEastAsia"/>
          <w:u w:val="single"/>
        </w:rPr>
        <w:t>The women now went willingly into the field</w:t>
      </w:r>
      <w:r w:rsidRPr="00D21ABD">
        <w:rPr>
          <w:rFonts w:eastAsiaTheme="minorEastAsia"/>
          <w:sz w:val="16"/>
        </w:rPr>
        <w:t xml:space="preserve">, and took their little ones with them to set corn. ... </w:t>
      </w:r>
      <w:r w:rsidRPr="00D21ABD">
        <w:rPr>
          <w:rFonts w:eastAsiaTheme="minorEastAsia"/>
          <w:u w:val="single"/>
        </w:rPr>
        <w:t>By this time harvest was come</w:t>
      </w:r>
      <w:r w:rsidRPr="00D21ABD">
        <w:rPr>
          <w:rFonts w:eastAsiaTheme="minorEastAsia"/>
          <w:sz w:val="16"/>
        </w:rPr>
        <w:t xml:space="preserve">, and </w:t>
      </w:r>
      <w:r w:rsidRPr="00D21ABD">
        <w:rPr>
          <w:rFonts w:eastAsiaTheme="minorEastAsia"/>
          <w:u w:val="single"/>
        </w:rPr>
        <w:t>instead of famine</w:t>
      </w:r>
      <w:r w:rsidRPr="00D21ABD">
        <w:rPr>
          <w:rFonts w:eastAsiaTheme="minorEastAsia"/>
          <w:sz w:val="16"/>
        </w:rPr>
        <w:t xml:space="preserve">, now </w:t>
      </w:r>
      <w:r w:rsidRPr="00D21ABD">
        <w:rPr>
          <w:rStyle w:val="Emphasis"/>
          <w:rFonts w:eastAsiaTheme="minorEastAsia"/>
        </w:rPr>
        <w:t>God gave them plenty</w:t>
      </w:r>
      <w:r w:rsidRPr="00D21ABD">
        <w:rPr>
          <w:rFonts w:eastAsiaTheme="minorEastAsia"/>
          <w:sz w:val="16"/>
        </w:rPr>
        <w:t xml:space="preserve">, and the faces of things were changed, to the rejoicing of the hearts of many." Hundreds of </w:t>
      </w:r>
      <w:r w:rsidRPr="00D21ABD">
        <w:rPr>
          <w:rFonts w:eastAsiaTheme="minorEastAsia"/>
          <w:u w:val="single"/>
        </w:rPr>
        <w:t>utopian experiments followed Plymouth</w:t>
      </w:r>
      <w:r w:rsidRPr="00D21ABD">
        <w:rPr>
          <w:rFonts w:eastAsiaTheme="minorEastAsia"/>
          <w:sz w:val="16"/>
        </w:rPr>
        <w:t xml:space="preserve">--religious and secular, communist and individualistic, radical and moderate. </w:t>
      </w:r>
      <w:r w:rsidRPr="00D21ABD">
        <w:rPr>
          <w:rStyle w:val="Emphasis"/>
          <w:rFonts w:eastAsiaTheme="minorEastAsia"/>
        </w:rPr>
        <w:t>But all had to make impossible sacrifices</w:t>
      </w:r>
      <w:r w:rsidRPr="00D21ABD">
        <w:rPr>
          <w:rFonts w:eastAsiaTheme="minorEastAsia"/>
          <w:sz w:val="16"/>
        </w:rPr>
        <w:t xml:space="preserve"> in the service of their ideals. The Shakers and Harmonists were very successful economically, and bound tightly in a common spirituality. However, their way of keeping a lid on worldly desires was to practice celibacy. Now, anyone who has raised children knows what a resource drain they can be, and would not be surprised that communities without offspring could get ahead financially. Nevertheless, the celibate life had only so much appeal, and these sects eventually died off. </w:t>
      </w:r>
      <w:r w:rsidRPr="00D21ABD">
        <w:rPr>
          <w:rFonts w:eastAsiaTheme="minorEastAsia"/>
          <w:u w:val="single"/>
        </w:rPr>
        <w:t>Many</w:t>
      </w:r>
      <w:r w:rsidRPr="00D21ABD">
        <w:rPr>
          <w:rFonts w:eastAsiaTheme="minorEastAsia"/>
          <w:sz w:val="16"/>
        </w:rPr>
        <w:t xml:space="preserve"> religious </w:t>
      </w:r>
      <w:r w:rsidRPr="00D21ABD">
        <w:rPr>
          <w:rFonts w:eastAsiaTheme="minorEastAsia"/>
          <w:u w:val="single"/>
        </w:rPr>
        <w:t>societies</w:t>
      </w:r>
      <w:r w:rsidRPr="00D21ABD">
        <w:rPr>
          <w:rFonts w:eastAsiaTheme="minorEastAsia"/>
          <w:sz w:val="16"/>
        </w:rPr>
        <w:t xml:space="preserve"> declined or </w:t>
      </w:r>
      <w:r w:rsidRPr="00D21ABD">
        <w:rPr>
          <w:rStyle w:val="Emphasis"/>
          <w:rFonts w:eastAsiaTheme="minorEastAsia"/>
        </w:rPr>
        <w:t>disbanded after the loss of their founder.</w:t>
      </w:r>
      <w:r w:rsidRPr="00D21ABD">
        <w:rPr>
          <w:rFonts w:eastAsiaTheme="minorEastAsia"/>
          <w:sz w:val="16"/>
        </w:rPr>
        <w:t xml:space="preserve"> </w:t>
      </w:r>
      <w:r w:rsidRPr="00D21ABD">
        <w:rPr>
          <w:rFonts w:eastAsiaTheme="minorEastAsia"/>
          <w:u w:val="single"/>
        </w:rPr>
        <w:t>Others</w:t>
      </w:r>
      <w:r w:rsidRPr="00D21ABD">
        <w:rPr>
          <w:rFonts w:eastAsiaTheme="minorEastAsia"/>
          <w:sz w:val="16"/>
        </w:rPr>
        <w:t xml:space="preserve">, such as the Perfectionists of Oneida who practiced group marriage, or the entrepreneurial Inspirationists at Amana, eventually </w:t>
      </w:r>
      <w:r w:rsidRPr="00D21ABD">
        <w:rPr>
          <w:rFonts w:eastAsiaTheme="minorEastAsia"/>
          <w:u w:val="single"/>
        </w:rPr>
        <w:t>gave up communal living</w:t>
      </w:r>
      <w:r w:rsidRPr="00D21ABD">
        <w:rPr>
          <w:rFonts w:eastAsiaTheme="minorEastAsia"/>
          <w:sz w:val="16"/>
        </w:rPr>
        <w:t xml:space="preserve">, </w:t>
      </w:r>
      <w:r w:rsidRPr="00D21ABD">
        <w:rPr>
          <w:rFonts w:eastAsiaTheme="minorEastAsia"/>
          <w:u w:val="single"/>
        </w:rPr>
        <w:t>spun off their commercial interests</w:t>
      </w:r>
      <w:r w:rsidRPr="00D21ABD">
        <w:rPr>
          <w:rFonts w:eastAsiaTheme="minorEastAsia"/>
          <w:sz w:val="16"/>
        </w:rPr>
        <w:t xml:space="preserve"> </w:t>
      </w:r>
      <w:r w:rsidRPr="00D21ABD">
        <w:rPr>
          <w:rFonts w:eastAsiaTheme="minorEastAsia"/>
          <w:u w:val="single"/>
        </w:rPr>
        <w:t>and began assimilating into the</w:t>
      </w:r>
      <w:r w:rsidRPr="00D21ABD">
        <w:rPr>
          <w:rFonts w:eastAsiaTheme="minorEastAsia"/>
          <w:sz w:val="16"/>
        </w:rPr>
        <w:t xml:space="preserve"> surrounding </w:t>
      </w:r>
      <w:r w:rsidRPr="00D21ABD">
        <w:rPr>
          <w:rFonts w:eastAsiaTheme="minorEastAsia"/>
          <w:u w:val="single"/>
        </w:rPr>
        <w:t>communities.</w:t>
      </w:r>
      <w:r w:rsidRPr="00D21ABD">
        <w:rPr>
          <w:rFonts w:eastAsiaTheme="minorEastAsia"/>
          <w:sz w:val="16"/>
        </w:rPr>
        <w:t xml:space="preserve"> Secular societies fared even worse, many of them repeating the lessons of Plymouth. </w:t>
      </w:r>
      <w:r w:rsidRPr="00D21ABD">
        <w:rPr>
          <w:rFonts w:eastAsiaTheme="minorEastAsia"/>
          <w:u w:val="single"/>
        </w:rPr>
        <w:t>Josiah Warren</w:t>
      </w:r>
      <w:r w:rsidRPr="00D21ABD">
        <w:rPr>
          <w:rFonts w:eastAsiaTheme="minorEastAsia"/>
          <w:sz w:val="16"/>
        </w:rPr>
        <w:t xml:space="preserve">, a member of the celebrated New Harmony commune that collapsed under collectivist strains, </w:t>
      </w:r>
      <w:r w:rsidRPr="00D21ABD">
        <w:rPr>
          <w:rFonts w:eastAsiaTheme="minorEastAsia"/>
          <w:u w:val="single"/>
        </w:rPr>
        <w:t>went on to found societies</w:t>
      </w:r>
      <w:r w:rsidRPr="00D21ABD">
        <w:rPr>
          <w:rFonts w:eastAsiaTheme="minorEastAsia"/>
          <w:sz w:val="16"/>
        </w:rPr>
        <w:t xml:space="preserve"> </w:t>
      </w:r>
      <w:r w:rsidRPr="00D21ABD">
        <w:rPr>
          <w:rFonts w:eastAsiaTheme="minorEastAsia"/>
          <w:u w:val="single"/>
        </w:rPr>
        <w:t>based on a</w:t>
      </w:r>
      <w:r w:rsidRPr="00D21ABD">
        <w:rPr>
          <w:rFonts w:eastAsiaTheme="minorEastAsia"/>
          <w:sz w:val="16"/>
        </w:rPr>
        <w:t xml:space="preserve"> decidedly </w:t>
      </w:r>
      <w:r w:rsidRPr="00D21ABD">
        <w:rPr>
          <w:rFonts w:eastAsiaTheme="minorEastAsia"/>
          <w:u w:val="single"/>
        </w:rPr>
        <w:t>more individualistic premise</w:t>
      </w:r>
      <w:r w:rsidRPr="00D21ABD">
        <w:rPr>
          <w:rFonts w:eastAsiaTheme="minorEastAsia"/>
          <w:sz w:val="16"/>
        </w:rPr>
        <w:t xml:space="preserve">, </w:t>
      </w:r>
      <w:r w:rsidRPr="00D21ABD">
        <w:rPr>
          <w:rFonts w:eastAsiaTheme="minorEastAsia"/>
          <w:u w:val="single"/>
        </w:rPr>
        <w:t>including utopia in Ohio and Modern Times on Long Island</w:t>
      </w:r>
      <w:r w:rsidRPr="00D21ABD">
        <w:rPr>
          <w:rFonts w:eastAsiaTheme="minorEastAsia"/>
          <w:sz w:val="16"/>
        </w:rPr>
        <w:t xml:space="preserve">. While economically successful, </w:t>
      </w:r>
      <w:r w:rsidRPr="00D21ABD">
        <w:rPr>
          <w:rFonts w:eastAsiaTheme="minorEastAsia"/>
          <w:u w:val="single"/>
        </w:rPr>
        <w:t xml:space="preserve">boundaries between the true believers and their neighbors </w:t>
      </w:r>
      <w:r w:rsidRPr="00D21ABD">
        <w:rPr>
          <w:rStyle w:val="Emphasis"/>
          <w:rFonts w:eastAsiaTheme="minorEastAsia"/>
        </w:rPr>
        <w:t>dissolved over time.</w:t>
      </w:r>
      <w:r w:rsidRPr="00D21ABD">
        <w:rPr>
          <w:rFonts w:eastAsiaTheme="minorEastAsia"/>
          <w:sz w:val="16"/>
        </w:rPr>
        <w:t xml:space="preserve"> </w:t>
      </w:r>
      <w:r w:rsidRPr="00D21ABD">
        <w:rPr>
          <w:rFonts w:eastAsiaTheme="minorEastAsia"/>
          <w:u w:val="single"/>
        </w:rPr>
        <w:t>Today, the hamlet of Brentwood</w:t>
      </w:r>
      <w:r w:rsidRPr="00D21ABD">
        <w:rPr>
          <w:rFonts w:eastAsiaTheme="minorEastAsia"/>
          <w:sz w:val="16"/>
        </w:rPr>
        <w:t xml:space="preserve">, N.Y., where Modern Times used to be, </w:t>
      </w:r>
      <w:r w:rsidRPr="00D21ABD">
        <w:rPr>
          <w:rFonts w:eastAsiaTheme="minorEastAsia"/>
          <w:u w:val="single"/>
        </w:rPr>
        <w:t>looks like the rest of its Long Island</w:t>
      </w:r>
      <w:r w:rsidRPr="00D21ABD">
        <w:rPr>
          <w:rFonts w:eastAsiaTheme="minorEastAsia"/>
          <w:sz w:val="16"/>
        </w:rPr>
        <w:t xml:space="preserve"> surroundings--pleasant enough, but </w:t>
      </w:r>
      <w:r w:rsidRPr="00D21ABD">
        <w:rPr>
          <w:rStyle w:val="Emphasis"/>
          <w:rFonts w:eastAsiaTheme="minorEastAsia"/>
        </w:rPr>
        <w:t>no utopia</w:t>
      </w:r>
      <w:r w:rsidRPr="00D21ABD">
        <w:rPr>
          <w:rFonts w:eastAsiaTheme="minorEastAsia"/>
          <w:sz w:val="16"/>
        </w:rPr>
        <w:t xml:space="preserve">. The long series of failed experiments yields some interesting lessons. The first is that </w:t>
      </w:r>
      <w:r w:rsidRPr="00D21ABD">
        <w:rPr>
          <w:rFonts w:eastAsiaTheme="minorEastAsia"/>
          <w:u w:val="single"/>
        </w:rPr>
        <w:t>internal power grabs are even more poisonous to utopian dreams</w:t>
      </w:r>
      <w:r w:rsidRPr="00D21ABD">
        <w:rPr>
          <w:rFonts w:eastAsiaTheme="minorEastAsia"/>
          <w:sz w:val="16"/>
        </w:rPr>
        <w:t xml:space="preserve"> than external threats. </w:t>
      </w:r>
      <w:r w:rsidRPr="00D21ABD">
        <w:rPr>
          <w:rFonts w:eastAsiaTheme="minorEastAsia"/>
          <w:u w:val="single"/>
        </w:rPr>
        <w:t>The</w:t>
      </w:r>
      <w:r w:rsidRPr="00D21ABD">
        <w:rPr>
          <w:rFonts w:eastAsiaTheme="minorEastAsia"/>
          <w:sz w:val="16"/>
        </w:rPr>
        <w:t xml:space="preserve"> gold </w:t>
      </w:r>
      <w:r w:rsidRPr="00D21ABD">
        <w:rPr>
          <w:rFonts w:eastAsiaTheme="minorEastAsia"/>
          <w:u w:val="single"/>
        </w:rPr>
        <w:t>standard of utopian leadership</w:t>
      </w:r>
      <w:r w:rsidRPr="00D21ABD">
        <w:rPr>
          <w:rFonts w:eastAsiaTheme="minorEastAsia"/>
          <w:sz w:val="16"/>
        </w:rPr>
        <w:t xml:space="preserve">, the benevolent prince or philosopher king, </w:t>
      </w:r>
      <w:r w:rsidRPr="00D21ABD">
        <w:rPr>
          <w:rStyle w:val="Emphasis"/>
          <w:rFonts w:eastAsiaTheme="minorEastAsia"/>
        </w:rPr>
        <w:t>is inherently unstable</w:t>
      </w:r>
      <w:r w:rsidRPr="00D21ABD">
        <w:rPr>
          <w:rFonts w:eastAsiaTheme="minorEastAsia"/>
          <w:sz w:val="16"/>
        </w:rPr>
        <w:t xml:space="preserve">. Solomon, Marcus Aurelius and Suleiman the Magnificent failed utterly to provide successors with anything like their talents. </w:t>
      </w:r>
      <w:r w:rsidRPr="00D21ABD">
        <w:rPr>
          <w:rFonts w:eastAsiaTheme="minorEastAsia"/>
          <w:u w:val="single"/>
        </w:rPr>
        <w:t>The competition for succession</w:t>
      </w:r>
      <w:r w:rsidRPr="00D21ABD">
        <w:rPr>
          <w:rFonts w:eastAsiaTheme="minorEastAsia"/>
          <w:sz w:val="16"/>
        </w:rPr>
        <w:t xml:space="preserve"> invariably </w:t>
      </w:r>
      <w:r w:rsidRPr="00D21ABD">
        <w:rPr>
          <w:rFonts w:eastAsiaTheme="minorEastAsia"/>
          <w:u w:val="single"/>
        </w:rPr>
        <w:t>favors</w:t>
      </w:r>
      <w:r w:rsidRPr="00D21ABD">
        <w:rPr>
          <w:rFonts w:eastAsiaTheme="minorEastAsia"/>
          <w:sz w:val="16"/>
        </w:rPr>
        <w:t xml:space="preserve"> not the wise, but </w:t>
      </w:r>
      <w:r w:rsidRPr="00D21ABD">
        <w:rPr>
          <w:rFonts w:eastAsiaTheme="minorEastAsia"/>
          <w:u w:val="single"/>
        </w:rPr>
        <w:t>the ruthless.</w:t>
      </w:r>
      <w:r w:rsidRPr="00D21ABD">
        <w:rPr>
          <w:rFonts w:eastAsiaTheme="minorEastAsia"/>
          <w:sz w:val="16"/>
        </w:rPr>
        <w:t xml:space="preserve"> This is especially dangerous in communistic societies. </w:t>
      </w:r>
      <w:r w:rsidRPr="00D21ABD">
        <w:rPr>
          <w:rFonts w:eastAsiaTheme="minorEastAsia"/>
          <w:u w:val="single"/>
        </w:rPr>
        <w:t>Where selfishness is a</w:t>
      </w:r>
      <w:r w:rsidRPr="00D21ABD">
        <w:rPr>
          <w:rFonts w:eastAsiaTheme="minorEastAsia"/>
          <w:sz w:val="16"/>
        </w:rPr>
        <w:t xml:space="preserve"> sin or a </w:t>
      </w:r>
      <w:r w:rsidRPr="00D21ABD">
        <w:rPr>
          <w:rFonts w:eastAsiaTheme="minorEastAsia"/>
          <w:u w:val="single"/>
        </w:rPr>
        <w:t>crime</w:t>
      </w:r>
      <w:r w:rsidRPr="00D21ABD">
        <w:rPr>
          <w:rFonts w:eastAsiaTheme="minorEastAsia"/>
          <w:sz w:val="16"/>
        </w:rPr>
        <w:t xml:space="preserve">, </w:t>
      </w:r>
      <w:r w:rsidRPr="00D21ABD">
        <w:rPr>
          <w:rFonts w:eastAsiaTheme="minorEastAsia"/>
          <w:u w:val="single"/>
        </w:rPr>
        <w:t>everyone is guilty</w:t>
      </w:r>
      <w:r w:rsidRPr="00D21ABD">
        <w:rPr>
          <w:rFonts w:eastAsiaTheme="minorEastAsia"/>
          <w:sz w:val="16"/>
        </w:rPr>
        <w:t xml:space="preserve">; you don't want your antagonists gaining the authority to sit in judgment. Democracy provides a more stable succession mechanism, but it is inherently factionalist. Even </w:t>
      </w:r>
      <w:r w:rsidRPr="00D21ABD">
        <w:rPr>
          <w:rFonts w:eastAsiaTheme="minorEastAsia"/>
          <w:u w:val="single"/>
        </w:rPr>
        <w:t>in Mormon Utah, a utopian experiment that fared better than most</w:t>
      </w:r>
      <w:r w:rsidRPr="00D21ABD">
        <w:rPr>
          <w:rFonts w:eastAsiaTheme="minorEastAsia"/>
          <w:sz w:val="16"/>
        </w:rPr>
        <w:t>, t</w:t>
      </w:r>
      <w:r w:rsidRPr="00D21ABD">
        <w:rPr>
          <w:rStyle w:val="Emphasis"/>
          <w:rFonts w:eastAsiaTheme="minorEastAsia"/>
        </w:rPr>
        <w:t>here are factions out of power who are unhappy with things</w:t>
      </w:r>
      <w:r w:rsidRPr="00D21ABD">
        <w:rPr>
          <w:rFonts w:eastAsiaTheme="minorEastAsia"/>
          <w:sz w:val="16"/>
        </w:rPr>
        <w:t xml:space="preserve">. A second lesson is that </w:t>
      </w:r>
      <w:r w:rsidRPr="00D21ABD">
        <w:rPr>
          <w:rFonts w:eastAsiaTheme="minorEastAsia"/>
          <w:u w:val="single"/>
        </w:rPr>
        <w:t>ideals are constraints</w:t>
      </w:r>
      <w:r w:rsidRPr="00D21ABD">
        <w:rPr>
          <w:rFonts w:eastAsiaTheme="minorEastAsia"/>
          <w:sz w:val="16"/>
        </w:rPr>
        <w:t xml:space="preserve">, and </w:t>
      </w:r>
      <w:r w:rsidRPr="00D21ABD">
        <w:rPr>
          <w:rFonts w:eastAsiaTheme="minorEastAsia"/>
          <w:u w:val="single"/>
        </w:rPr>
        <w:t>the more constraints one tries to impose</w:t>
      </w:r>
      <w:r w:rsidRPr="00D21ABD">
        <w:rPr>
          <w:rFonts w:eastAsiaTheme="minorEastAsia"/>
          <w:sz w:val="16"/>
        </w:rPr>
        <w:t xml:space="preserve">, </w:t>
      </w:r>
      <w:r w:rsidRPr="00D21ABD">
        <w:rPr>
          <w:rStyle w:val="Emphasis"/>
          <w:rFonts w:eastAsiaTheme="minorEastAsia"/>
        </w:rPr>
        <w:t>the less viable the community will be.</w:t>
      </w:r>
      <w:r w:rsidRPr="00D21ABD">
        <w:rPr>
          <w:rFonts w:eastAsiaTheme="minorEastAsia"/>
          <w:sz w:val="16"/>
        </w:rPr>
        <w:t xml:space="preserve"> </w:t>
      </w:r>
      <w:r w:rsidRPr="00D21ABD">
        <w:rPr>
          <w:rFonts w:eastAsiaTheme="minorEastAsia"/>
          <w:u w:val="single"/>
        </w:rPr>
        <w:t>It's hard enough for a private company</w:t>
      </w:r>
      <w:r w:rsidRPr="00D21ABD">
        <w:rPr>
          <w:rFonts w:eastAsiaTheme="minorEastAsia"/>
          <w:sz w:val="16"/>
        </w:rPr>
        <w:t>--an organization focused exclusively on economic success--</w:t>
      </w:r>
      <w:r w:rsidRPr="00D21ABD">
        <w:rPr>
          <w:rFonts w:eastAsiaTheme="minorEastAsia"/>
          <w:u w:val="single"/>
        </w:rPr>
        <w:t>to survive intact for multiple generations.</w:t>
      </w:r>
      <w:r w:rsidRPr="00D21ABD">
        <w:rPr>
          <w:rFonts w:eastAsiaTheme="minorEastAsia"/>
          <w:sz w:val="16"/>
        </w:rPr>
        <w:t xml:space="preserve"> </w:t>
      </w:r>
      <w:r w:rsidRPr="00D21ABD">
        <w:rPr>
          <w:rFonts w:eastAsiaTheme="minorEastAsia"/>
          <w:u w:val="single"/>
        </w:rPr>
        <w:t>Add to that special utopian claims on the firm by the employees and you can see how tough the odds are.</w:t>
      </w:r>
      <w:r w:rsidRPr="00D21ABD">
        <w:rPr>
          <w:rFonts w:eastAsiaTheme="minorEastAsia"/>
          <w:sz w:val="16"/>
        </w:rPr>
        <w:t xml:space="preserve"> The best bet is to run utopia as a business, which is exactly what many communities concluded. </w:t>
      </w:r>
    </w:p>
    <w:p w14:paraId="04D3214A" w14:textId="77777777" w:rsidR="00F17A29" w:rsidRPr="00D21ABD" w:rsidRDefault="00F17A29" w:rsidP="00C00CBA">
      <w:pPr>
        <w:rPr>
          <w:rFonts w:eastAsiaTheme="minorEastAsia"/>
          <w:sz w:val="16"/>
        </w:rPr>
      </w:pPr>
    </w:p>
    <w:p w14:paraId="7DABC2DB" w14:textId="60AC9634" w:rsidR="00C00CBA" w:rsidRPr="00D21ABD" w:rsidRDefault="00F17A29" w:rsidP="00F17A29">
      <w:pPr>
        <w:pStyle w:val="Heading3"/>
      </w:pPr>
      <w:r w:rsidRPr="00D21ABD">
        <w:t>1NC – Solvency</w:t>
      </w:r>
    </w:p>
    <w:p w14:paraId="71DA6C23" w14:textId="580B261A" w:rsidR="00F17A29" w:rsidRPr="00D21ABD" w:rsidRDefault="00F17A29" w:rsidP="00F17A29"/>
    <w:p w14:paraId="221C7DC8" w14:textId="77777777" w:rsidR="00F17A29" w:rsidRPr="00D21ABD" w:rsidRDefault="00F17A29" w:rsidP="00F17A29">
      <w:pPr>
        <w:pStyle w:val="Heading4"/>
      </w:pPr>
      <w:r w:rsidRPr="00D21ABD">
        <w:t xml:space="preserve">Nonlegal barriers to immigration block migration </w:t>
      </w:r>
    </w:p>
    <w:p w14:paraId="3A121A61" w14:textId="77777777" w:rsidR="00F17A29" w:rsidRPr="00D21ABD" w:rsidRDefault="00F17A29" w:rsidP="00F17A29">
      <w:pPr>
        <w:rPr>
          <w:rStyle w:val="Style13ptBold"/>
        </w:rPr>
      </w:pPr>
      <w:r w:rsidRPr="00D21ABD">
        <w:rPr>
          <w:rStyle w:val="Style13ptBold"/>
        </w:rPr>
        <w:t>Collier, PhD Oxford, 13</w:t>
      </w:r>
    </w:p>
    <w:p w14:paraId="638AC1F8" w14:textId="77777777" w:rsidR="00F17A29" w:rsidRPr="00D21ABD" w:rsidRDefault="00F17A29" w:rsidP="00F17A29">
      <w:pPr>
        <w:rPr>
          <w:sz w:val="16"/>
        </w:rPr>
      </w:pPr>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5D4032EA" w14:textId="12AF1F80" w:rsidR="00F17A29" w:rsidRPr="00D21ABD" w:rsidRDefault="00F17A29" w:rsidP="00F17A29">
      <w:pPr>
        <w:rPr>
          <w:rFonts w:cs="RotisSerif"/>
          <w:sz w:val="16"/>
          <w:szCs w:val="20"/>
        </w:rPr>
      </w:pPr>
      <w:r w:rsidRPr="00D21ABD">
        <w:rPr>
          <w:rFonts w:cs="RotisSerif"/>
          <w:sz w:val="16"/>
          <w:szCs w:val="20"/>
        </w:rPr>
        <w:t xml:space="preserve">In </w:t>
      </w:r>
      <w:r w:rsidRPr="00D21ABD">
        <w:rPr>
          <w:rStyle w:val="StyleUnderline"/>
        </w:rPr>
        <w:t>opening the door they could be confident that people would wish to come through it</w:t>
      </w:r>
      <w:r w:rsidRPr="00D21ABD">
        <w:rPr>
          <w:rFonts w:cs="RotisSerif"/>
          <w:sz w:val="16"/>
          <w:szCs w:val="20"/>
        </w:rPr>
        <w:t xml:space="preserve">. The wide income gap gave people in poor countries a powerful economic incentive to move to rich ones. But despite the wide gap, the initial flow of migrants was a trickle, not a flood. As I will discuss in chapter 6, </w:t>
      </w:r>
      <w:r w:rsidRPr="00D21ABD">
        <w:rPr>
          <w:rStyle w:val="StyleUnderline"/>
        </w:rPr>
        <w:t xml:space="preserve">there are many daunting impediments to international migration </w:t>
      </w:r>
      <w:r w:rsidRPr="00D21ABD">
        <w:rPr>
          <w:rStyle w:val="Emphasis"/>
        </w:rPr>
        <w:t>over and above any legal restrictions</w:t>
      </w:r>
      <w:r w:rsidRPr="00D21ABD">
        <w:rPr>
          <w:rStyle w:val="StyleUnderline"/>
        </w:rPr>
        <w:t xml:space="preserve">. </w:t>
      </w:r>
      <w:r w:rsidRPr="00D21ABD">
        <w:rPr>
          <w:rFonts w:cs="RotisSerif"/>
          <w:sz w:val="16"/>
          <w:szCs w:val="20"/>
        </w:rPr>
        <w:t xml:space="preserve">Economists have only recently been able to model migration with the full array of techniques available to the discipline. The obstacle has always been that data on international migration has been hopelessly inadequate: economists could build theories, but we could not test them. </w:t>
      </w:r>
      <w:r w:rsidRPr="00D21ABD">
        <w:rPr>
          <w:rStyle w:val="StyleUnderline"/>
        </w:rPr>
        <w:t>Big data sets are the public capital goods of applied economics</w:t>
      </w:r>
      <w:r w:rsidRPr="00D21ABD">
        <w:rPr>
          <w:rFonts w:cs="RotisSerif"/>
          <w:sz w:val="16"/>
          <w:szCs w:val="20"/>
        </w:rPr>
        <w:t xml:space="preserve">: the prolonged effort required to put them together discourages individual researchers from doing so, and so the task falls to the international economic organizations that have sustained resources and public interest mandates. </w:t>
      </w:r>
      <w:r w:rsidRPr="00D21ABD">
        <w:rPr>
          <w:rStyle w:val="StyleUnderline"/>
        </w:rPr>
        <w:t>In the last few years such data sets have been trickling out</w:t>
      </w:r>
      <w:r w:rsidRPr="00D21ABD">
        <w:rPr>
          <w:rFonts w:cs="RotisSerif"/>
          <w:sz w:val="16"/>
          <w:szCs w:val="20"/>
        </w:rPr>
        <w:t xml:space="preserve">, but only in 2012 did the World Bank release a major one that will likely prove to be a vital resource for analysis. Our factual knowledge has advanced more in the past five years than in the previous fifty, but even so much of our data still stops at 2000. With this caveat, </w:t>
      </w:r>
      <w:r w:rsidRPr="00D21ABD">
        <w:rPr>
          <w:rStyle w:val="StyleUnderline"/>
        </w:rPr>
        <w:t>we now know three big things about what drives international migration. One is</w:t>
      </w:r>
      <w:r w:rsidRPr="00D21ABD">
        <w:rPr>
          <w:rFonts w:cs="RotisSerif"/>
          <w:sz w:val="16"/>
          <w:szCs w:val="20"/>
        </w:rPr>
        <w:t xml:space="preserve"> that migration is an </w:t>
      </w:r>
      <w:r w:rsidRPr="00D21ABD">
        <w:rPr>
          <w:rStyle w:val="StyleUnderline"/>
        </w:rPr>
        <w:t>economic</w:t>
      </w:r>
      <w:r w:rsidRPr="00D21ABD">
        <w:rPr>
          <w:rFonts w:cs="RotisSerif"/>
          <w:sz w:val="16"/>
          <w:szCs w:val="20"/>
        </w:rPr>
        <w:t xml:space="preserve"> response to the gap in income: other things being equal, the wider the gap in income, the stronger the pressure to migrate. </w:t>
      </w:r>
      <w:r w:rsidRPr="00D21ABD">
        <w:rPr>
          <w:rStyle w:val="StyleUnderline"/>
        </w:rPr>
        <w:t xml:space="preserve">The second is that there are a myriad of impediments to migration, economic, legal, and social, that are cumulatively important, </w:t>
      </w:r>
      <w:r w:rsidRPr="00D21ABD">
        <w:rPr>
          <w:rFonts w:cs="RotisSerif"/>
          <w:sz w:val="16"/>
          <w:szCs w:val="20"/>
        </w:rPr>
        <w:t xml:space="preserve">so that migration is an investment: costs must be borne before benefits can be reaped. </w:t>
      </w:r>
      <w:r w:rsidRPr="00D21ABD">
        <w:rPr>
          <w:rStyle w:val="StyleUnderline"/>
        </w:rPr>
        <w:t>Since poor people are least able to meet the costs of investment, this generates an offset to the pressure coming from a wide gap in income</w:t>
      </w:r>
      <w:r w:rsidRPr="00D21ABD">
        <w:rPr>
          <w:rFonts w:cs="RotisSerif"/>
          <w:sz w:val="16"/>
          <w:szCs w:val="20"/>
        </w:rPr>
        <w:t xml:space="preserve">. If the gap is wide because people in the country of origin are desperately poor, their desire to migrate is likely to be frustrated. </w:t>
      </w:r>
      <w:r w:rsidRPr="00D21ABD">
        <w:rPr>
          <w:rStyle w:val="StyleUnderline"/>
        </w:rPr>
        <w:t>The third big thing we know is that the costs of migration are greatly eased by the presence in the host country of a diaspora</w:t>
      </w:r>
      <w:r w:rsidRPr="00D21ABD">
        <w:rPr>
          <w:rFonts w:cs="RotisSerif"/>
          <w:sz w:val="16"/>
          <w:szCs w:val="20"/>
        </w:rPr>
        <w:t xml:space="preserve"> from the country of origin.9 The costs of migration fall as the size of the network of immigrants who are already settled increases.10 So the rate of migration is determined by the width of the gap, the level of income in countries of origin, and the size of the diaspora. The relationship is not additive but multiplicative: a wide gap but a small diaspora, and a small gap and a large diaspora, will both only generate a trickle of migration. Big flows depend upon a wide gap interacting with a large diaspora and an adequate level of income in countries of origin.</w:t>
      </w:r>
    </w:p>
    <w:p w14:paraId="63581F81" w14:textId="77777777" w:rsidR="00F17A29" w:rsidRPr="00D21ABD" w:rsidRDefault="00F17A29" w:rsidP="00F17A29">
      <w:pPr>
        <w:rPr>
          <w:rFonts w:cs="RotisSerif"/>
          <w:sz w:val="16"/>
          <w:szCs w:val="20"/>
        </w:rPr>
      </w:pPr>
    </w:p>
    <w:p w14:paraId="3EC18BC9" w14:textId="07E39427" w:rsidR="00F17A29" w:rsidRPr="00D21ABD" w:rsidRDefault="00F17A29" w:rsidP="00F17A29">
      <w:pPr>
        <w:pStyle w:val="Heading2"/>
      </w:pPr>
      <w:r w:rsidRPr="00D21ABD">
        <w:t>1NC – Case – Framing</w:t>
      </w:r>
    </w:p>
    <w:p w14:paraId="40B76346" w14:textId="73D2FB7F" w:rsidR="00F17A29" w:rsidRPr="00D21ABD" w:rsidRDefault="00F17A29" w:rsidP="00F17A29">
      <w:pPr>
        <w:pStyle w:val="Heading3"/>
      </w:pPr>
      <w:r w:rsidRPr="00D21ABD">
        <w:t>1NC – Util Good</w:t>
      </w:r>
    </w:p>
    <w:p w14:paraId="46BD85EF" w14:textId="77777777" w:rsidR="00F17A29" w:rsidRPr="00D21ABD" w:rsidRDefault="00F17A29" w:rsidP="00F17A29">
      <w:pPr>
        <w:pStyle w:val="Heading4"/>
      </w:pPr>
      <w:r w:rsidRPr="00D21ABD">
        <w:t xml:space="preserve">Evaluate morality from the perspective of the bottom billion </w:t>
      </w:r>
    </w:p>
    <w:p w14:paraId="6FC7F524" w14:textId="77777777" w:rsidR="00F17A29" w:rsidRPr="00D21ABD" w:rsidRDefault="00F17A29" w:rsidP="00F17A29">
      <w:pPr>
        <w:rPr>
          <w:rStyle w:val="Style13ptBold"/>
        </w:rPr>
      </w:pPr>
      <w:r w:rsidRPr="00D21ABD">
        <w:rPr>
          <w:rStyle w:val="Style13ptBold"/>
        </w:rPr>
        <w:t>Collier, PhD Oxford, 13</w:t>
      </w:r>
    </w:p>
    <w:p w14:paraId="651465AE" w14:textId="77777777" w:rsidR="00F17A29" w:rsidRPr="00D21ABD" w:rsidRDefault="00F17A29" w:rsidP="00F17A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5A8DAAF0" w14:textId="30CD6355" w:rsidR="00F17A29" w:rsidRPr="00D21ABD" w:rsidRDefault="00F17A29" w:rsidP="00F17A29">
      <w:pPr>
        <w:rPr>
          <w:rFonts w:cs="RotisSerif"/>
          <w:sz w:val="20"/>
          <w:szCs w:val="20"/>
        </w:rPr>
      </w:pPr>
      <w:r w:rsidRPr="00D21ABD">
        <w:rPr>
          <w:rStyle w:val="StyleUnderline"/>
        </w:rPr>
        <w:t>This</w:t>
      </w:r>
      <w:r w:rsidRPr="00D21ABD">
        <w:rPr>
          <w:rFonts w:cs="RotisSerif"/>
          <w:sz w:val="20"/>
          <w:szCs w:val="20"/>
        </w:rPr>
        <w:t xml:space="preserve"> book </w:t>
      </w:r>
      <w:r w:rsidRPr="00D21ABD">
        <w:rPr>
          <w:rStyle w:val="StyleUnderline"/>
        </w:rPr>
        <w:t>is</w:t>
      </w:r>
      <w:r w:rsidRPr="00D21ABD">
        <w:rPr>
          <w:rFonts w:cs="RotisSerif"/>
          <w:sz w:val="20"/>
          <w:szCs w:val="20"/>
        </w:rPr>
        <w:t xml:space="preserve"> in part </w:t>
      </w:r>
      <w:r w:rsidRPr="00D21ABD">
        <w:rPr>
          <w:rStyle w:val="StyleUnderline"/>
        </w:rPr>
        <w:t>a continuation of my work on the poorest societies—the bottom billion</w:t>
      </w:r>
      <w:r w:rsidRPr="00D21ABD">
        <w:rPr>
          <w:rFonts w:cs="RotisSerif"/>
          <w:sz w:val="20"/>
          <w:szCs w:val="20"/>
        </w:rPr>
        <w:t xml:space="preserve">. People’s struggle to migrate from these countries to the rich West is both of professional and personal moment. </w:t>
      </w:r>
      <w:r w:rsidRPr="00D21ABD">
        <w:rPr>
          <w:rStyle w:val="StyleUnderline"/>
        </w:rPr>
        <w:t>It is a difficult but important question whether</w:t>
      </w:r>
      <w:r w:rsidRPr="00D21ABD">
        <w:rPr>
          <w:rFonts w:cs="RotisSerif"/>
          <w:sz w:val="20"/>
          <w:szCs w:val="20"/>
        </w:rPr>
        <w:t xml:space="preserve"> the resulting </w:t>
      </w:r>
      <w:r w:rsidRPr="00D21ABD">
        <w:rPr>
          <w:rStyle w:val="StyleUnderline"/>
        </w:rPr>
        <w:t>exodus is beneficial or harmful to those left behind</w:t>
      </w:r>
      <w:r w:rsidRPr="00D21ABD">
        <w:rPr>
          <w:rFonts w:cs="RotisSerif"/>
          <w:sz w:val="20"/>
          <w:szCs w:val="20"/>
        </w:rPr>
        <w:t xml:space="preserve">. </w:t>
      </w:r>
      <w:r w:rsidRPr="00D21ABD">
        <w:rPr>
          <w:rStyle w:val="StyleUnderline"/>
        </w:rPr>
        <w:t xml:space="preserve">These are the poorest societies on earth, and yet the West’s policies on immigration </w:t>
      </w:r>
      <w:r w:rsidRPr="00D21ABD">
        <w:rPr>
          <w:rStyle w:val="Emphasis"/>
        </w:rPr>
        <w:t>create effects on them that are both inadvertent and unrecognized</w:t>
      </w:r>
      <w:r w:rsidRPr="00D21ABD">
        <w:rPr>
          <w:rStyle w:val="StyleUnderline"/>
        </w:rPr>
        <w:t>.</w:t>
      </w:r>
      <w:r w:rsidRPr="00D21ABD">
        <w:rPr>
          <w:rFonts w:cs="RotisSerif"/>
          <w:sz w:val="20"/>
          <w:szCs w:val="20"/>
        </w:rPr>
        <w:t xml:space="preserve"> </w:t>
      </w:r>
      <w:r w:rsidRPr="00D21ABD">
        <w:rPr>
          <w:rStyle w:val="StyleUnderline"/>
        </w:rPr>
        <w:t>We should at least be aware of what</w:t>
      </w:r>
      <w:r w:rsidRPr="00D21ABD">
        <w:rPr>
          <w:rFonts w:cs="RotisSerif"/>
          <w:sz w:val="20"/>
          <w:szCs w:val="20"/>
        </w:rPr>
        <w:t xml:space="preserve">, in an absence of mind, </w:t>
      </w:r>
      <w:r w:rsidRPr="00D21ABD">
        <w:rPr>
          <w:rStyle w:val="StyleUnderline"/>
        </w:rPr>
        <w:t>we are doing</w:t>
      </w:r>
      <w:r w:rsidRPr="00D21ABD">
        <w:rPr>
          <w:rFonts w:cs="RotisSerif"/>
          <w:sz w:val="20"/>
          <w:szCs w:val="20"/>
        </w:rPr>
        <w:t xml:space="preserve"> to these societies. I also see my friends torn between their duty to remain home and their duty to make the most of opportunities.</w:t>
      </w:r>
    </w:p>
    <w:p w14:paraId="5268748B" w14:textId="0C4BC8F9" w:rsidR="00F17A29" w:rsidRPr="00D21ABD" w:rsidRDefault="00F17A29" w:rsidP="00F17A29">
      <w:pPr>
        <w:rPr>
          <w:rFonts w:cs="RotisSerif"/>
          <w:sz w:val="20"/>
          <w:szCs w:val="20"/>
        </w:rPr>
      </w:pPr>
    </w:p>
    <w:p w14:paraId="3B6E7C11" w14:textId="77777777" w:rsidR="00F17A29" w:rsidRPr="00D21ABD" w:rsidRDefault="00F17A29" w:rsidP="00F17A29">
      <w:pPr>
        <w:pStyle w:val="Heading4"/>
      </w:pPr>
      <w:r w:rsidRPr="00D21ABD">
        <w:t xml:space="preserve">We need to consider the diminishing marginal returns from migration- the neg doesn’t defend closed borders, it argues accelerated immigration is bad </w:t>
      </w:r>
    </w:p>
    <w:p w14:paraId="189A5DF0" w14:textId="77777777" w:rsidR="00F17A29" w:rsidRPr="00D21ABD" w:rsidRDefault="00F17A29" w:rsidP="00F17A29">
      <w:pPr>
        <w:rPr>
          <w:rStyle w:val="Style13ptBold"/>
        </w:rPr>
      </w:pPr>
      <w:r w:rsidRPr="00D21ABD">
        <w:rPr>
          <w:rStyle w:val="Style13ptBold"/>
        </w:rPr>
        <w:t>Collier, PhD Oxford, 13</w:t>
      </w:r>
    </w:p>
    <w:p w14:paraId="751277C8" w14:textId="77777777" w:rsidR="00F17A29" w:rsidRPr="00D21ABD" w:rsidRDefault="00F17A29" w:rsidP="00F17A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5269AF14" w14:textId="2FAC9F6A" w:rsidR="00F17A29" w:rsidRPr="00D21ABD" w:rsidRDefault="00F17A29" w:rsidP="00F17A29">
      <w:pPr>
        <w:rPr>
          <w:u w:val="single"/>
        </w:rPr>
      </w:pPr>
      <w:r w:rsidRPr="00D21ABD">
        <w:rPr>
          <w:rStyle w:val="StyleUnderline"/>
        </w:rPr>
        <w:t xml:space="preserve">The </w:t>
      </w:r>
      <w:r w:rsidRPr="00D21ABD">
        <w:rPr>
          <w:rFonts w:cs="RotisSerif"/>
          <w:sz w:val="16"/>
          <w:szCs w:val="20"/>
        </w:rPr>
        <w:t xml:space="preserve">second </w:t>
      </w:r>
      <w:r w:rsidRPr="00D21ABD">
        <w:rPr>
          <w:rStyle w:val="StyleUnderline"/>
        </w:rPr>
        <w:t>perspective</w:t>
      </w:r>
      <w:r w:rsidRPr="00D21ABD">
        <w:rPr>
          <w:rFonts w:cs="RotisSerif"/>
          <w:sz w:val="16"/>
          <w:szCs w:val="20"/>
        </w:rPr>
        <w:t xml:space="preserve">—that </w:t>
      </w:r>
      <w:r w:rsidRPr="00D21ABD">
        <w:rPr>
          <w:rStyle w:val="StyleUnderline"/>
        </w:rPr>
        <w:t>of</w:t>
      </w:r>
      <w:r w:rsidRPr="00D21ABD">
        <w:rPr>
          <w:rFonts w:cs="RotisSerif"/>
          <w:sz w:val="16"/>
          <w:szCs w:val="20"/>
        </w:rPr>
        <w:t xml:space="preserve"> the </w:t>
      </w:r>
      <w:r w:rsidRPr="00D21ABD">
        <w:rPr>
          <w:rStyle w:val="StyleUnderline"/>
        </w:rPr>
        <w:t>people</w:t>
      </w:r>
      <w:r w:rsidRPr="00D21ABD">
        <w:rPr>
          <w:rFonts w:cs="RotisSerif"/>
          <w:sz w:val="16"/>
          <w:szCs w:val="20"/>
        </w:rPr>
        <w:t xml:space="preserve"> </w:t>
      </w:r>
      <w:r w:rsidRPr="00D21ABD">
        <w:rPr>
          <w:rStyle w:val="StyleUnderline"/>
        </w:rPr>
        <w:t>left behind in impoverished countries</w:t>
      </w:r>
      <w:r w:rsidRPr="00D21ABD">
        <w:rPr>
          <w:rFonts w:cs="RotisSerif"/>
          <w:sz w:val="16"/>
          <w:szCs w:val="20"/>
        </w:rPr>
        <w:t xml:space="preserve"> of origin—was my original motivation in writing this book. </w:t>
      </w:r>
      <w:r w:rsidRPr="00D21ABD">
        <w:rPr>
          <w:rStyle w:val="StyleUnderline"/>
        </w:rPr>
        <w:t>These are the poorest societies</w:t>
      </w:r>
      <w:r w:rsidRPr="00D21ABD">
        <w:rPr>
          <w:rFonts w:cs="RotisSerif"/>
          <w:sz w:val="16"/>
          <w:szCs w:val="20"/>
        </w:rPr>
        <w:t xml:space="preserve"> on earth, which over the past half-century have fallen behind the prospering majority. </w:t>
      </w:r>
      <w:r w:rsidRPr="00D21ABD">
        <w:rPr>
          <w:rStyle w:val="StyleUnderline"/>
        </w:rPr>
        <w:t>Does emigration drain these societies of the abilities of which they are already desperately scarce, or does it provide a lifeline of support</w:t>
      </w:r>
      <w:r w:rsidRPr="00D21ABD">
        <w:rPr>
          <w:rFonts w:cs="RotisSerif"/>
          <w:sz w:val="16"/>
          <w:szCs w:val="20"/>
        </w:rPr>
        <w:t xml:space="preserve"> and a catalyst for change? </w:t>
      </w:r>
      <w:r w:rsidRPr="00D21ABD">
        <w:rPr>
          <w:rStyle w:val="StyleUnderline"/>
        </w:rPr>
        <w:t>If the benchmark</w:t>
      </w:r>
      <w:r w:rsidRPr="00D21ABD">
        <w:rPr>
          <w:rFonts w:cs="RotisSerif"/>
          <w:sz w:val="16"/>
          <w:szCs w:val="20"/>
        </w:rPr>
        <w:t xml:space="preserve"> for the effects of migration on those left behind </w:t>
      </w:r>
      <w:r w:rsidRPr="00D21ABD">
        <w:rPr>
          <w:rStyle w:val="StyleUnderline"/>
        </w:rPr>
        <w:t>is the completely closed door, then they are much better off as a result of migration</w:t>
      </w:r>
      <w:r w:rsidRPr="00D21ABD">
        <w:rPr>
          <w:rFonts w:cs="RotisSerif"/>
          <w:sz w:val="16"/>
          <w:szCs w:val="20"/>
        </w:rPr>
        <w:t xml:space="preserve">. The same could be said of the other economic interactions between the poorest societies and the rest of the world: trade is better than no trade, and the movement of capital is better than complete financial immobility. </w:t>
      </w:r>
      <w:r w:rsidRPr="00D21ABD">
        <w:rPr>
          <w:rStyle w:val="StyleUnderline"/>
        </w:rPr>
        <w:t xml:space="preserve">But the benchmark of autarchy for the poorest societies is an undemanding and irrelevant hurdle: no serious policy analyst proposes it. </w:t>
      </w:r>
      <w:r w:rsidRPr="00D21ABD">
        <w:rPr>
          <w:rStyle w:val="Emphasis"/>
        </w:rPr>
        <w:t>The pertinent benchmark</w:t>
      </w:r>
      <w:r w:rsidRPr="00D21ABD">
        <w:rPr>
          <w:rFonts w:cs="RotisSerif"/>
          <w:sz w:val="16"/>
          <w:szCs w:val="20"/>
        </w:rPr>
        <w:t xml:space="preserve">, as with trade and capital flows, </w:t>
      </w:r>
      <w:r w:rsidRPr="00D21ABD">
        <w:rPr>
          <w:rStyle w:val="StyleUnderline"/>
        </w:rPr>
        <w:t xml:space="preserve">is the status quo relative not to autarchy, but to either </w:t>
      </w:r>
      <w:r w:rsidRPr="00D21ABD">
        <w:rPr>
          <w:rStyle w:val="Emphasis"/>
        </w:rPr>
        <w:t>faster or slower emigration</w:t>
      </w:r>
      <w:r w:rsidRPr="00D21ABD">
        <w:rPr>
          <w:rFonts w:cs="RotisSerif"/>
          <w:sz w:val="16"/>
          <w:szCs w:val="20"/>
        </w:rPr>
        <w:t xml:space="preserve">. I show that </w:t>
      </w:r>
      <w:r w:rsidRPr="00D21ABD">
        <w:rPr>
          <w:rStyle w:val="Emphasis"/>
        </w:rPr>
        <w:t>in the absence of controls</w:t>
      </w:r>
      <w:r w:rsidRPr="00D21ABD">
        <w:rPr>
          <w:rFonts w:cs="RotisSerif"/>
          <w:sz w:val="16"/>
          <w:szCs w:val="20"/>
        </w:rPr>
        <w:t xml:space="preserve">, </w:t>
      </w:r>
      <w:r w:rsidRPr="00D21ABD">
        <w:rPr>
          <w:rStyle w:val="StyleUnderline"/>
        </w:rPr>
        <w:t xml:space="preserve">emigration from the poorest countries </w:t>
      </w:r>
      <w:r w:rsidRPr="00D21ABD">
        <w:rPr>
          <w:rStyle w:val="Emphasis"/>
        </w:rPr>
        <w:t>would accelerate</w:t>
      </w:r>
      <w:r w:rsidRPr="00D21ABD">
        <w:rPr>
          <w:rFonts w:cs="RotisSerif"/>
          <w:sz w:val="16"/>
          <w:szCs w:val="20"/>
        </w:rPr>
        <w:t xml:space="preserve">: </w:t>
      </w:r>
      <w:r w:rsidRPr="00D21ABD">
        <w:rPr>
          <w:rStyle w:val="StyleUnderline"/>
        </w:rPr>
        <w:t>they would face an exodus.</w:t>
      </w:r>
      <w:r w:rsidRPr="00D21ABD">
        <w:rPr>
          <w:rFonts w:cs="RotisSerif"/>
          <w:sz w:val="16"/>
          <w:szCs w:val="20"/>
        </w:rPr>
        <w:t xml:space="preserve"> </w:t>
      </w:r>
      <w:r w:rsidRPr="00D21ABD">
        <w:rPr>
          <w:rStyle w:val="StyleUnderline"/>
        </w:rPr>
        <w:t>But migration policies are set not in poor countries but in rich ones.</w:t>
      </w:r>
      <w:r w:rsidRPr="00D21ABD">
        <w:rPr>
          <w:rFonts w:cs="RotisSerif"/>
          <w:sz w:val="16"/>
          <w:szCs w:val="20"/>
        </w:rPr>
        <w:t xml:space="preserve"> </w:t>
      </w:r>
      <w:r w:rsidRPr="00D21ABD">
        <w:rPr>
          <w:rStyle w:val="StyleUnderline"/>
        </w:rPr>
        <w:t>In determining the rate of immigration into their own societies, the governments of rich countries also inadvertently set the rate of emigration experienced by the poorest societies.</w:t>
      </w:r>
      <w:r w:rsidRPr="00D21ABD">
        <w:rPr>
          <w:rFonts w:cs="RotisSerif"/>
          <w:sz w:val="16"/>
          <w:szCs w:val="20"/>
        </w:rPr>
        <w:t xml:space="preserve"> While recognizing that current migration is better for these societies than no migration, is the current rate ideal? Would poor countries gain more were migration somewhat faster or somewhat slower than at present? Posed in such a way the question was until recently unanswerable. But </w:t>
      </w:r>
      <w:r w:rsidRPr="00D21ABD">
        <w:rPr>
          <w:rStyle w:val="StyleUnderline"/>
        </w:rPr>
        <w:t xml:space="preserve">new and highly rigorous research suggests that for </w:t>
      </w:r>
      <w:r w:rsidRPr="00D21ABD">
        <w:rPr>
          <w:rStyle w:val="Emphasis"/>
        </w:rPr>
        <w:t>many of the bottom billion</w:t>
      </w:r>
      <w:r w:rsidRPr="00D21ABD">
        <w:rPr>
          <w:rFonts w:cs="RotisSerif"/>
          <w:sz w:val="16"/>
          <w:szCs w:val="20"/>
        </w:rPr>
        <w:t xml:space="preserve">, </w:t>
      </w:r>
      <w:r w:rsidRPr="00D21ABD">
        <w:rPr>
          <w:rStyle w:val="StyleUnderline"/>
        </w:rPr>
        <w:t>current emigration rates are likely to be excessive.</w:t>
      </w:r>
      <w:r w:rsidRPr="00D21ABD">
        <w:rPr>
          <w:rFonts w:cs="RotisSerif"/>
          <w:sz w:val="16"/>
          <w:szCs w:val="20"/>
        </w:rPr>
        <w:t xml:space="preserve"> A decade ago an analogous academic effort laid the groundwork for a policy rethink on capital flows. There are long lags between research and policy change, but in November 2012 the International Monetary Fund announced that it would no longer regard the open door for capital flows to be necessarily the best policy for poor countries. </w:t>
      </w:r>
      <w:r w:rsidRPr="00D21ABD">
        <w:rPr>
          <w:rStyle w:val="StyleUnderline"/>
        </w:rPr>
        <w:t>Each of these nuanced assessments will outrage the fundamentalists who derive their policy preferences from their moral priors.</w:t>
      </w:r>
    </w:p>
    <w:p w14:paraId="219C9815" w14:textId="77777777" w:rsidR="00F17A29" w:rsidRPr="00D21ABD" w:rsidRDefault="00F17A29" w:rsidP="00F17A29"/>
    <w:p w14:paraId="57A18037" w14:textId="55ABB9D6" w:rsidR="003D1E6F" w:rsidRPr="00D21ABD" w:rsidRDefault="00BA0276" w:rsidP="00BA0276">
      <w:pPr>
        <w:pStyle w:val="Heading2"/>
        <w:rPr>
          <w:rFonts w:eastAsiaTheme="minorEastAsia"/>
        </w:rPr>
      </w:pPr>
      <w:r w:rsidRPr="00D21ABD">
        <w:rPr>
          <w:rFonts w:eastAsiaTheme="minorEastAsia"/>
        </w:rPr>
        <w:t>1NC – Counterplan</w:t>
      </w:r>
    </w:p>
    <w:p w14:paraId="38052407" w14:textId="3800B4D3" w:rsidR="00BA0276" w:rsidRPr="00D21ABD" w:rsidRDefault="00BA0276" w:rsidP="00BA0276">
      <w:pPr>
        <w:pStyle w:val="Heading3"/>
        <w:rPr>
          <w:rFonts w:eastAsiaTheme="minorEastAsia"/>
        </w:rPr>
      </w:pPr>
      <w:r w:rsidRPr="00D21ABD">
        <w:rPr>
          <w:rFonts w:eastAsiaTheme="minorEastAsia"/>
        </w:rPr>
        <w:t>1NC – Abolish ICE</w:t>
      </w:r>
    </w:p>
    <w:p w14:paraId="0E25D2E7" w14:textId="5C18AFFF" w:rsidR="009F189A" w:rsidRPr="00D21ABD" w:rsidRDefault="009F189A" w:rsidP="009F189A">
      <w:pPr>
        <w:rPr>
          <w:rFonts w:eastAsiaTheme="minorEastAsia"/>
        </w:rPr>
      </w:pPr>
    </w:p>
    <w:p w14:paraId="2EDEE01C" w14:textId="73D86D20" w:rsidR="009F189A" w:rsidRPr="00D21ABD" w:rsidRDefault="009F189A" w:rsidP="009F189A">
      <w:pPr>
        <w:pStyle w:val="Heading4"/>
        <w:rPr>
          <w:rFonts w:eastAsiaTheme="minorEastAsia"/>
        </w:rPr>
      </w:pPr>
      <w:r w:rsidRPr="00D21ABD">
        <w:rPr>
          <w:rFonts w:eastAsiaTheme="minorEastAsia"/>
        </w:rPr>
        <w:t xml:space="preserve">Text: The United States federal government should substantially reduce its regulation on legal immigration by abolishing the Immigration and Customs Enforcement agency </w:t>
      </w:r>
      <w:r w:rsidR="000620FE" w:rsidRPr="00D21ABD">
        <w:rPr>
          <w:rFonts w:eastAsiaTheme="minorEastAsia"/>
        </w:rPr>
        <w:t>and distribute its responsibilities among the other existing homeland security agencies.</w:t>
      </w:r>
    </w:p>
    <w:p w14:paraId="37485456" w14:textId="77777777" w:rsidR="009F189A" w:rsidRPr="00D21ABD" w:rsidRDefault="009F189A" w:rsidP="009F189A">
      <w:pPr>
        <w:rPr>
          <w:rFonts w:eastAsiaTheme="minorEastAsia"/>
        </w:rPr>
      </w:pPr>
    </w:p>
    <w:p w14:paraId="6CD829A0" w14:textId="77777777" w:rsidR="009F189A" w:rsidRPr="00D21ABD" w:rsidRDefault="009F189A" w:rsidP="009F189A">
      <w:pPr>
        <w:pStyle w:val="Heading4"/>
        <w:rPr>
          <w:rFonts w:eastAsiaTheme="minorEastAsia"/>
        </w:rPr>
      </w:pPr>
      <w:r w:rsidRPr="00D21ABD">
        <w:rPr>
          <w:rFonts w:eastAsiaTheme="minorEastAsia"/>
        </w:rPr>
        <w:t xml:space="preserve">ICE causes most of the </w:t>
      </w:r>
      <w:r w:rsidRPr="00D21ABD">
        <w:rPr>
          <w:rFonts w:eastAsiaTheme="minorEastAsia"/>
          <w:u w:val="single"/>
        </w:rPr>
        <w:t>atrocities</w:t>
      </w:r>
      <w:r w:rsidRPr="00D21ABD">
        <w:rPr>
          <w:rFonts w:eastAsiaTheme="minorEastAsia"/>
        </w:rPr>
        <w:t xml:space="preserve"> at the border – </w:t>
      </w:r>
      <w:r w:rsidRPr="00D21ABD">
        <w:rPr>
          <w:rFonts w:eastAsiaTheme="minorEastAsia"/>
          <w:u w:val="single"/>
        </w:rPr>
        <w:t>abolishing</w:t>
      </w:r>
      <w:r w:rsidRPr="00D21ABD">
        <w:rPr>
          <w:rFonts w:eastAsiaTheme="minorEastAsia"/>
        </w:rPr>
        <w:t xml:space="preserve"> it would prevent its </w:t>
      </w:r>
      <w:r w:rsidRPr="00D21ABD">
        <w:rPr>
          <w:rFonts w:eastAsiaTheme="minorEastAsia"/>
          <w:u w:val="single"/>
        </w:rPr>
        <w:t>radical</w:t>
      </w:r>
      <w:r w:rsidRPr="00D21ABD">
        <w:rPr>
          <w:rFonts w:eastAsiaTheme="minorEastAsia"/>
        </w:rPr>
        <w:t xml:space="preserve"> means of </w:t>
      </w:r>
      <w:r w:rsidRPr="00D21ABD">
        <w:rPr>
          <w:rFonts w:eastAsiaTheme="minorEastAsia"/>
          <w:u w:val="single"/>
        </w:rPr>
        <w:t>discrimination</w:t>
      </w:r>
      <w:r w:rsidRPr="00D21ABD">
        <w:rPr>
          <w:rFonts w:eastAsiaTheme="minorEastAsia"/>
        </w:rPr>
        <w:t>.</w:t>
      </w:r>
    </w:p>
    <w:p w14:paraId="3BC1DCC8" w14:textId="77777777" w:rsidR="009F189A" w:rsidRPr="00D21ABD" w:rsidRDefault="009F189A" w:rsidP="009F189A">
      <w:pPr>
        <w:rPr>
          <w:rStyle w:val="Style13ptBold"/>
          <w:rFonts w:eastAsiaTheme="minorEastAsia"/>
          <w:b w:val="0"/>
          <w:sz w:val="22"/>
        </w:rPr>
      </w:pPr>
      <w:r w:rsidRPr="00D21ABD">
        <w:rPr>
          <w:rStyle w:val="Style13ptBold"/>
          <w:rFonts w:eastAsiaTheme="minorEastAsia"/>
        </w:rPr>
        <w:t xml:space="preserve">Waldman, </w:t>
      </w:r>
      <w:r w:rsidRPr="00D21ABD">
        <w:rPr>
          <w:rStyle w:val="Style13ptBold"/>
          <w:rFonts w:eastAsiaTheme="minorEastAsia"/>
          <w:b w:val="0"/>
          <w:sz w:val="22"/>
        </w:rPr>
        <w:t xml:space="preserve">PHD, </w:t>
      </w:r>
      <w:r w:rsidRPr="00D21ABD">
        <w:rPr>
          <w:rStyle w:val="Style13ptBold"/>
          <w:rFonts w:eastAsiaTheme="minorEastAsia"/>
        </w:rPr>
        <w:t xml:space="preserve">18. </w:t>
      </w:r>
      <w:r w:rsidRPr="00D21ABD">
        <w:rPr>
          <w:rStyle w:val="Style13ptBold"/>
          <w:rFonts w:eastAsiaTheme="minorEastAsia"/>
          <w:b w:val="0"/>
          <w:sz w:val="22"/>
        </w:rPr>
        <w:t>[Paul, PHD in communications and BA in Political Science, staff writer for The Washington Post – “‘Abolish ICE’ is a good thing. Even if some Democrats fear it and Republicans demagogue it.” https://www.washingtonpost.com/blogs/plum-line/wp/2018/06/29/abolish-ice-is-a-good-thing-even-it-scares-some-democrats-and-republicans-demagogue-it/?noredirect=on&amp;utm_term=.4750ce000e79]//NH.</w:t>
      </w:r>
    </w:p>
    <w:p w14:paraId="173FAFAA" w14:textId="77777777" w:rsidR="009F189A" w:rsidRPr="00D21ABD" w:rsidRDefault="009F189A" w:rsidP="009F189A">
      <w:pPr>
        <w:rPr>
          <w:rFonts w:eastAsiaTheme="minorEastAsia"/>
          <w:sz w:val="16"/>
        </w:rPr>
      </w:pPr>
      <w:r w:rsidRPr="00D21ABD">
        <w:rPr>
          <w:rFonts w:eastAsiaTheme="minorEastAsia"/>
          <w:sz w:val="16"/>
        </w:rPr>
        <w:t xml:space="preserve">When </w:t>
      </w:r>
      <w:r w:rsidRPr="00D21ABD">
        <w:rPr>
          <w:rFonts w:eastAsiaTheme="minorEastAsia"/>
          <w:u w:val="single"/>
        </w:rPr>
        <w:t>Alexandria Ocasio-Cortez scored an upset</w:t>
      </w:r>
      <w:r w:rsidRPr="00D21ABD">
        <w:rPr>
          <w:rFonts w:eastAsiaTheme="minorEastAsia"/>
          <w:sz w:val="16"/>
        </w:rPr>
        <w:t xml:space="preserve"> win in a congressional primary on Tuesday, </w:t>
      </w:r>
      <w:r w:rsidRPr="00D21ABD">
        <w:rPr>
          <w:rFonts w:eastAsiaTheme="minorEastAsia"/>
          <w:u w:val="single"/>
        </w:rPr>
        <w:t>and reporters rushed to describe her</w:t>
      </w:r>
      <w:r w:rsidRPr="00D21ABD">
        <w:rPr>
          <w:rFonts w:eastAsiaTheme="minorEastAsia"/>
          <w:sz w:val="16"/>
        </w:rPr>
        <w:t xml:space="preserve"> and her </w:t>
      </w:r>
      <w:r w:rsidRPr="00D21ABD">
        <w:rPr>
          <w:rFonts w:eastAsiaTheme="minorEastAsia"/>
          <w:u w:val="single"/>
        </w:rPr>
        <w:t>agenda</w:t>
      </w:r>
      <w:r w:rsidRPr="00D21ABD">
        <w:rPr>
          <w:rFonts w:eastAsiaTheme="minorEastAsia"/>
          <w:sz w:val="16"/>
        </w:rPr>
        <w:t xml:space="preserve">, it was the first time many </w:t>
      </w:r>
      <w:r w:rsidRPr="00D21ABD">
        <w:rPr>
          <w:rFonts w:eastAsiaTheme="minorEastAsia"/>
          <w:u w:val="single"/>
        </w:rPr>
        <w:t>people</w:t>
      </w:r>
      <w:r w:rsidRPr="00D21ABD">
        <w:rPr>
          <w:rFonts w:eastAsiaTheme="minorEastAsia"/>
          <w:sz w:val="16"/>
        </w:rPr>
        <w:t xml:space="preserve"> had </w:t>
      </w:r>
      <w:r w:rsidRPr="00D21ABD">
        <w:rPr>
          <w:rFonts w:eastAsiaTheme="minorEastAsia"/>
          <w:u w:val="single"/>
        </w:rPr>
        <w:t>heard what sounded like a radical idea</w:t>
      </w:r>
      <w:r w:rsidRPr="00D21ABD">
        <w:rPr>
          <w:rFonts w:eastAsiaTheme="minorEastAsia"/>
          <w:sz w:val="16"/>
        </w:rPr>
        <w:t xml:space="preserve">: </w:t>
      </w:r>
      <w:r w:rsidRPr="00D21ABD">
        <w:rPr>
          <w:rFonts w:eastAsiaTheme="minorEastAsia"/>
          <w:u w:val="single"/>
        </w:rPr>
        <w:t>Abolishing</w:t>
      </w:r>
      <w:r w:rsidRPr="00D21ABD">
        <w:rPr>
          <w:rFonts w:eastAsiaTheme="minorEastAsia"/>
          <w:sz w:val="16"/>
        </w:rPr>
        <w:t xml:space="preserve"> the Immigration and Customs Enforcement agency, or </w:t>
      </w:r>
      <w:r w:rsidRPr="00D21ABD">
        <w:rPr>
          <w:rFonts w:eastAsiaTheme="minorEastAsia"/>
          <w:u w:val="single"/>
        </w:rPr>
        <w:t>ICE</w:t>
      </w:r>
      <w:r w:rsidRPr="00D21ABD">
        <w:rPr>
          <w:rFonts w:eastAsiaTheme="minorEastAsia"/>
          <w:sz w:val="16"/>
        </w:rPr>
        <w:t xml:space="preserve">, </w:t>
      </w:r>
      <w:r w:rsidRPr="00D21ABD">
        <w:rPr>
          <w:rFonts w:eastAsiaTheme="minorEastAsia"/>
          <w:u w:val="single"/>
        </w:rPr>
        <w:t>just one of the many things Ocasio-Cortez supports</w:t>
      </w:r>
      <w:r w:rsidRPr="00D21ABD">
        <w:rPr>
          <w:rFonts w:eastAsiaTheme="minorEastAsia"/>
          <w:sz w:val="16"/>
        </w:rPr>
        <w:t xml:space="preserve">. But the truth is that </w:t>
      </w:r>
      <w:r w:rsidRPr="00D21ABD">
        <w:rPr>
          <w:rStyle w:val="Emphasis"/>
          <w:rFonts w:eastAsiaTheme="minorEastAsia"/>
        </w:rPr>
        <w:t>abolishing ICE isn’t that radical.</w:t>
      </w:r>
      <w:r w:rsidRPr="00D21ABD">
        <w:rPr>
          <w:rFonts w:eastAsiaTheme="minorEastAsia"/>
          <w:sz w:val="16"/>
        </w:rPr>
        <w:t xml:space="preserve"> We reorganize government all the time, creating some agencies and eliminating others. Nevertheless</w:t>
      </w:r>
      <w:r w:rsidRPr="00D21ABD">
        <w:rPr>
          <w:rFonts w:eastAsiaTheme="minorEastAsia"/>
          <w:u w:val="single"/>
        </w:rPr>
        <w:t>, it is a bold proposal, and it is often joined to other bold proposals, such as creating Medicare for all.</w:t>
      </w:r>
      <w:r w:rsidRPr="00D21ABD">
        <w:rPr>
          <w:rFonts w:eastAsiaTheme="minorEastAsia"/>
          <w:sz w:val="16"/>
        </w:rPr>
        <w:t xml:space="preserve"> </w:t>
      </w:r>
      <w:r w:rsidRPr="00D21ABD">
        <w:rPr>
          <w:rFonts w:eastAsiaTheme="minorEastAsia"/>
          <w:u w:val="single"/>
        </w:rPr>
        <w:t>Which raises an interesting question</w:t>
      </w:r>
      <w:r w:rsidRPr="00D21ABD">
        <w:rPr>
          <w:rFonts w:eastAsiaTheme="minorEastAsia"/>
          <w:sz w:val="16"/>
        </w:rPr>
        <w:t xml:space="preserve">: Just how far should candidates for Congress go, and </w:t>
      </w:r>
      <w:r w:rsidRPr="00D21ABD">
        <w:rPr>
          <w:rStyle w:val="Emphasis"/>
          <w:rFonts w:eastAsiaTheme="minorEastAsia"/>
        </w:rPr>
        <w:t>is it really a problem if all their ideas aren’t immediately practical?</w:t>
      </w:r>
      <w:r w:rsidRPr="00D21ABD">
        <w:rPr>
          <w:rFonts w:eastAsiaTheme="minorEastAsia"/>
          <w:sz w:val="16"/>
        </w:rPr>
        <w:t xml:space="preserve"> After Ocasio-Cortez’s victory, </w:t>
      </w:r>
      <w:r w:rsidRPr="00D21ABD">
        <w:rPr>
          <w:rFonts w:eastAsiaTheme="minorEastAsia"/>
          <w:u w:val="single"/>
        </w:rPr>
        <w:t>Republicans</w:t>
      </w:r>
      <w:r w:rsidRPr="00D21ABD">
        <w:rPr>
          <w:rFonts w:eastAsiaTheme="minorEastAsia"/>
          <w:sz w:val="16"/>
        </w:rPr>
        <w:t xml:space="preserve">, </w:t>
      </w:r>
      <w:r w:rsidRPr="00D21ABD">
        <w:rPr>
          <w:rFonts w:eastAsiaTheme="minorEastAsia"/>
          <w:u w:val="single"/>
        </w:rPr>
        <w:t>who were</w:t>
      </w:r>
      <w:r w:rsidRPr="00D21ABD">
        <w:rPr>
          <w:rFonts w:eastAsiaTheme="minorEastAsia"/>
          <w:sz w:val="16"/>
        </w:rPr>
        <w:t xml:space="preserve"> apparently </w:t>
      </w:r>
      <w:r w:rsidRPr="00D21ABD">
        <w:rPr>
          <w:rStyle w:val="StyleUnderline"/>
          <w:rFonts w:eastAsiaTheme="minorEastAsia"/>
        </w:rPr>
        <w:t>unaware that #AbolishICE</w:t>
      </w:r>
      <w:r w:rsidRPr="00D21ABD">
        <w:rPr>
          <w:rFonts w:eastAsiaTheme="minorEastAsia"/>
          <w:sz w:val="16"/>
        </w:rPr>
        <w:t xml:space="preserve"> </w:t>
      </w:r>
      <w:r w:rsidRPr="00D21ABD">
        <w:rPr>
          <w:rFonts w:eastAsiaTheme="minorEastAsia"/>
          <w:u w:val="single"/>
        </w:rPr>
        <w:t>had been circulating</w:t>
      </w:r>
      <w:r w:rsidRPr="00D21ABD">
        <w:rPr>
          <w:rFonts w:eastAsiaTheme="minorEastAsia"/>
          <w:sz w:val="16"/>
        </w:rPr>
        <w:t xml:space="preserve"> among liberals for months, immediately </w:t>
      </w:r>
      <w:r w:rsidRPr="00D21ABD">
        <w:rPr>
          <w:rFonts w:eastAsiaTheme="minorEastAsia"/>
          <w:u w:val="single"/>
        </w:rPr>
        <w:t>pounced in the hopes that the immigration nightmare the Trump administration has created</w:t>
      </w:r>
      <w:r w:rsidRPr="00D21ABD">
        <w:rPr>
          <w:rFonts w:eastAsiaTheme="minorEastAsia"/>
          <w:sz w:val="16"/>
        </w:rPr>
        <w:t xml:space="preserve"> </w:t>
      </w:r>
      <w:r w:rsidRPr="00D21ABD">
        <w:rPr>
          <w:rFonts w:eastAsiaTheme="minorEastAsia"/>
          <w:u w:val="single"/>
        </w:rPr>
        <w:t>could be turned into a political winner</w:t>
      </w:r>
      <w:r w:rsidRPr="00D21ABD">
        <w:rPr>
          <w:rFonts w:eastAsiaTheme="minorEastAsia"/>
          <w:sz w:val="16"/>
        </w:rPr>
        <w:t xml:space="preserve"> by portraying Democrats as soft on the border. “Every Democratic candidate could be asked now, maybe, ‘Do you agree or disagree with the new face of the Democratic Party that we should abolish Immigration and Customs and Enforcement?’ ” </w:t>
      </w:r>
      <w:hyperlink r:id="rId42" w:history="1">
        <w:r w:rsidRPr="00D21ABD">
          <w:rPr>
            <w:rStyle w:val="Hyperlink"/>
            <w:rFonts w:eastAsiaTheme="minorEastAsia"/>
            <w:sz w:val="16"/>
          </w:rPr>
          <w:t>said</w:t>
        </w:r>
      </w:hyperlink>
      <w:r w:rsidRPr="00D21ABD">
        <w:rPr>
          <w:rFonts w:eastAsiaTheme="minorEastAsia"/>
          <w:sz w:val="16"/>
        </w:rPr>
        <w:t xml:space="preserve"> White House counselor Kellyanne Conway. “</w:t>
      </w:r>
      <w:r w:rsidRPr="00D21ABD">
        <w:rPr>
          <w:rFonts w:eastAsiaTheme="minorEastAsia"/>
          <w:u w:val="single"/>
        </w:rPr>
        <w:t>We even had a credible potential candidate for president in 2020 suggest we get rid of ICE</w:t>
      </w:r>
      <w:r w:rsidRPr="00D21ABD">
        <w:rPr>
          <w:rFonts w:eastAsiaTheme="minorEastAsia"/>
          <w:sz w:val="16"/>
        </w:rPr>
        <w:t xml:space="preserve">, the border enforcement agency,” </w:t>
      </w:r>
      <w:hyperlink r:id="rId43" w:history="1">
        <w:r w:rsidRPr="00D21ABD">
          <w:rPr>
            <w:rStyle w:val="Hyperlink"/>
            <w:rFonts w:eastAsiaTheme="minorEastAsia"/>
            <w:sz w:val="16"/>
          </w:rPr>
          <w:t>said Senate Majority Leader Mitch McConnell (R-Ky.)</w:t>
        </w:r>
      </w:hyperlink>
      <w:r w:rsidRPr="00D21ABD">
        <w:rPr>
          <w:rFonts w:eastAsiaTheme="minorEastAsia"/>
          <w:sz w:val="16"/>
        </w:rPr>
        <w:t xml:space="preserve">. I’m not sure who McConnell was talking about, but Sen. Kamala D. Harris (D-Calif.) </w:t>
      </w:r>
      <w:hyperlink r:id="rId44" w:history="1">
        <w:r w:rsidRPr="00D21ABD">
          <w:rPr>
            <w:rStyle w:val="Hyperlink"/>
            <w:rFonts w:eastAsiaTheme="minorEastAsia"/>
            <w:sz w:val="16"/>
          </w:rPr>
          <w:t>has said</w:t>
        </w:r>
      </w:hyperlink>
      <w:r w:rsidRPr="00D21ABD">
        <w:rPr>
          <w:rFonts w:eastAsiaTheme="minorEastAsia"/>
          <w:sz w:val="16"/>
        </w:rPr>
        <w:t xml:space="preserve"> that “</w:t>
      </w:r>
      <w:r w:rsidRPr="00D21ABD">
        <w:rPr>
          <w:rFonts w:eastAsiaTheme="minorEastAsia"/>
          <w:u w:val="single"/>
        </w:rPr>
        <w:t>we need to probably think about starting from scratch</w:t>
      </w:r>
      <w:r w:rsidRPr="00D21ABD">
        <w:rPr>
          <w:rFonts w:eastAsiaTheme="minorEastAsia"/>
          <w:sz w:val="16"/>
        </w:rPr>
        <w:t xml:space="preserve">,” and last night, Sen. Kirsten Gillibrand (D-N.Y.) came out squarely for abolishing the agency, </w:t>
      </w:r>
      <w:hyperlink r:id="rId45" w:history="1">
        <w:r w:rsidRPr="00D21ABD">
          <w:rPr>
            <w:rStyle w:val="Hyperlink"/>
            <w:rFonts w:eastAsiaTheme="minorEastAsia"/>
            <w:sz w:val="16"/>
          </w:rPr>
          <w:t>saying</w:t>
        </w:r>
      </w:hyperlink>
      <w:r w:rsidRPr="00D21ABD">
        <w:rPr>
          <w:rFonts w:eastAsiaTheme="minorEastAsia"/>
          <w:sz w:val="16"/>
        </w:rPr>
        <w:t xml:space="preserve"> </w:t>
      </w:r>
      <w:r w:rsidRPr="00D21ABD">
        <w:rPr>
          <w:rStyle w:val="Emphasis"/>
          <w:rFonts w:eastAsiaTheme="minorEastAsia"/>
        </w:rPr>
        <w:t>we must “reimagine it, and build something that actually works.”</w:t>
      </w:r>
      <w:r w:rsidRPr="00D21ABD">
        <w:rPr>
          <w:rFonts w:eastAsiaTheme="minorEastAsia"/>
          <w:sz w:val="16"/>
        </w:rPr>
        <w:t xml:space="preserve"> Before we go further, we should get some facts straight. First, ICE is not “the border enforcement agency.” The border enforcement agency is Customs and Border Protection, which sounds similar, but an easy way for the Senate majority leader to remember it when he gets confused is that it’s the one with “Border Protection” in its name. The Border Patrol agents, those guys who are, you know, at the border? They work for CBP. </w:t>
      </w:r>
      <w:r w:rsidRPr="00D21ABD">
        <w:rPr>
          <w:rFonts w:eastAsiaTheme="minorEastAsia"/>
          <w:u w:val="single"/>
        </w:rPr>
        <w:t>ICE enforces immigration laws</w:t>
      </w:r>
      <w:r w:rsidRPr="00D21ABD">
        <w:rPr>
          <w:rFonts w:eastAsiaTheme="minorEastAsia"/>
          <w:sz w:val="16"/>
        </w:rPr>
        <w:t xml:space="preserve">, but they don’t patrol the border. So </w:t>
      </w:r>
      <w:r w:rsidRPr="00D21ABD">
        <w:rPr>
          <w:rStyle w:val="Emphasis"/>
          <w:rFonts w:eastAsiaTheme="minorEastAsia"/>
        </w:rPr>
        <w:t>there’s nothing in abolishing ICE which would mean we’d then have open borders.</w:t>
      </w:r>
      <w:r w:rsidRPr="00D21ABD">
        <w:rPr>
          <w:rFonts w:eastAsiaTheme="minorEastAsia"/>
          <w:sz w:val="16"/>
        </w:rPr>
        <w:t xml:space="preserve"> Second, the </w:t>
      </w:r>
      <w:r w:rsidRPr="00D21ABD">
        <w:rPr>
          <w:rFonts w:eastAsiaTheme="minorEastAsia"/>
          <w:u w:val="single"/>
        </w:rPr>
        <w:t>people proposing that we abolish ICE aren’t saying immigration laws shouldn’t be enforced.</w:t>
      </w:r>
      <w:r w:rsidRPr="00D21ABD">
        <w:rPr>
          <w:rFonts w:eastAsiaTheme="minorEastAsia"/>
          <w:sz w:val="16"/>
        </w:rPr>
        <w:t xml:space="preserve"> They’re saying that </w:t>
      </w:r>
      <w:r w:rsidRPr="00D21ABD">
        <w:rPr>
          <w:rStyle w:val="Emphasis"/>
          <w:rFonts w:eastAsiaTheme="minorEastAsia"/>
        </w:rPr>
        <w:t>this agency has gotten out of control</w:t>
      </w:r>
      <w:r w:rsidRPr="00D21ABD">
        <w:rPr>
          <w:rFonts w:eastAsiaTheme="minorEastAsia"/>
          <w:sz w:val="16"/>
        </w:rPr>
        <w:t xml:space="preserve">, and </w:t>
      </w:r>
      <w:r w:rsidRPr="00D21ABD">
        <w:rPr>
          <w:rStyle w:val="StyleUnderline"/>
          <w:rFonts w:eastAsiaTheme="minorEastAsia"/>
        </w:rPr>
        <w:t>its responsibilities need to be moved to other agencies</w:t>
      </w:r>
      <w:r w:rsidRPr="00D21ABD">
        <w:rPr>
          <w:rFonts w:eastAsiaTheme="minorEastAsia"/>
          <w:sz w:val="16"/>
        </w:rPr>
        <w:t xml:space="preserve">. In fact, </w:t>
      </w:r>
      <w:hyperlink r:id="rId46" w:history="1">
        <w:r w:rsidRPr="00D21ABD">
          <w:rPr>
            <w:rStyle w:val="Hyperlink"/>
            <w:rFonts w:eastAsiaTheme="minorEastAsia"/>
            <w:sz w:val="16"/>
          </w:rPr>
          <w:t>just this week</w:t>
        </w:r>
      </w:hyperlink>
      <w:r w:rsidRPr="00D21ABD">
        <w:rPr>
          <w:rFonts w:eastAsiaTheme="minorEastAsia"/>
          <w:sz w:val="16"/>
        </w:rPr>
        <w:t xml:space="preserve">, </w:t>
      </w:r>
      <w:r w:rsidRPr="00D21ABD">
        <w:rPr>
          <w:rFonts w:eastAsiaTheme="minorEastAsia"/>
          <w:u w:val="single"/>
        </w:rPr>
        <w:t>a majority of the special agents in charge of ICE</w:t>
      </w:r>
      <w:r w:rsidRPr="00D21ABD">
        <w:rPr>
          <w:rFonts w:eastAsiaTheme="minorEastAsia"/>
          <w:sz w:val="16"/>
        </w:rPr>
        <w:t xml:space="preserve">’s Homeland Security Investigative Division (HSI) </w:t>
      </w:r>
      <w:r w:rsidRPr="00D21ABD">
        <w:rPr>
          <w:rFonts w:eastAsiaTheme="minorEastAsia"/>
          <w:u w:val="single"/>
        </w:rPr>
        <w:t>sent a letter</w:t>
      </w:r>
      <w:r w:rsidRPr="00D21ABD">
        <w:rPr>
          <w:rFonts w:eastAsiaTheme="minorEastAsia"/>
          <w:sz w:val="16"/>
        </w:rPr>
        <w:t xml:space="preserve"> to the Secretary of Homeland Security </w:t>
      </w:r>
      <w:r w:rsidRPr="00D21ABD">
        <w:rPr>
          <w:rFonts w:eastAsiaTheme="minorEastAsia"/>
          <w:u w:val="single"/>
        </w:rPr>
        <w:t>proposing that their division be split</w:t>
      </w:r>
      <w:r w:rsidRPr="00D21ABD">
        <w:rPr>
          <w:rFonts w:eastAsiaTheme="minorEastAsia"/>
          <w:sz w:val="16"/>
        </w:rPr>
        <w:t xml:space="preserve"> off from the rest of ICE. They argued that </w:t>
      </w:r>
      <w:r w:rsidRPr="00D21ABD">
        <w:rPr>
          <w:rFonts w:eastAsiaTheme="minorEastAsia"/>
          <w:u w:val="single"/>
        </w:rPr>
        <w:t>the actions of the</w:t>
      </w:r>
      <w:r w:rsidRPr="00D21ABD">
        <w:rPr>
          <w:rFonts w:eastAsiaTheme="minorEastAsia"/>
          <w:sz w:val="16"/>
        </w:rPr>
        <w:t xml:space="preserve"> Enforcement and Removal Operations division (</w:t>
      </w:r>
      <w:r w:rsidRPr="00D21ABD">
        <w:rPr>
          <w:rFonts w:eastAsiaTheme="minorEastAsia"/>
          <w:u w:val="single"/>
        </w:rPr>
        <w:t>ERO</w:t>
      </w:r>
      <w:r w:rsidRPr="00D21ABD">
        <w:rPr>
          <w:rFonts w:eastAsiaTheme="minorEastAsia"/>
          <w:sz w:val="16"/>
        </w:rPr>
        <w:t xml:space="preserve">) — those are the guys who bust down doors — </w:t>
      </w:r>
      <w:r w:rsidRPr="00D21ABD">
        <w:rPr>
          <w:rFonts w:eastAsiaTheme="minorEastAsia"/>
          <w:u w:val="single"/>
        </w:rPr>
        <w:t xml:space="preserve">have become so controversial that they are “harming the entire agency’s reputation and </w:t>
      </w:r>
      <w:r w:rsidRPr="00D21ABD">
        <w:rPr>
          <w:rStyle w:val="Emphasis"/>
          <w:rFonts w:eastAsiaTheme="minorEastAsia"/>
        </w:rPr>
        <w:t>undermining other law enforcement agencies’ willingness to cooperate.”</w:t>
      </w:r>
      <w:r w:rsidRPr="00D21ABD">
        <w:rPr>
          <w:rFonts w:eastAsiaTheme="minorEastAsia"/>
          <w:sz w:val="16"/>
        </w:rPr>
        <w:t xml:space="preserve"> And keep in mind, ICE has existed only since 2003. When it was created as part of the post-9/11 reorganization of government that ramped up all kinds of surveillance and policing powers, its predecessor, the Immigration and Naturalization Service, was, guess what, abolished. The agency had been plenty aggressive under Presidents George W. Bush and Barack Obama. But when </w:t>
      </w:r>
      <w:r w:rsidRPr="00D21ABD">
        <w:rPr>
          <w:rFonts w:eastAsiaTheme="minorEastAsia"/>
          <w:u w:val="single"/>
        </w:rPr>
        <w:t>Donald Trump</w:t>
      </w:r>
      <w:r w:rsidRPr="00D21ABD">
        <w:rPr>
          <w:rFonts w:eastAsiaTheme="minorEastAsia"/>
          <w:sz w:val="16"/>
        </w:rPr>
        <w:t xml:space="preserve"> was elected, he sent ICE a clear message: The gloves are off. He </w:t>
      </w:r>
      <w:hyperlink r:id="rId47" w:history="1">
        <w:r w:rsidRPr="00D21ABD">
          <w:rPr>
            <w:rStyle w:val="Hyperlink"/>
            <w:rFonts w:eastAsiaTheme="minorEastAsia"/>
            <w:u w:val="single"/>
          </w:rPr>
          <w:t>compliments</w:t>
        </w:r>
      </w:hyperlink>
      <w:r w:rsidRPr="00D21ABD">
        <w:rPr>
          <w:rFonts w:eastAsiaTheme="minorEastAsia"/>
          <w:u w:val="single"/>
        </w:rPr>
        <w:t xml:space="preserve"> ICE agents for being “rough guys,”</w:t>
      </w:r>
      <w:r w:rsidRPr="00D21ABD">
        <w:rPr>
          <w:rFonts w:eastAsiaTheme="minorEastAsia"/>
          <w:sz w:val="16"/>
        </w:rPr>
        <w:t xml:space="preserve"> and in response to the new era, </w:t>
      </w:r>
      <w:r w:rsidRPr="00D21ABD">
        <w:rPr>
          <w:rFonts w:eastAsiaTheme="minorEastAsia"/>
          <w:u w:val="single"/>
        </w:rPr>
        <w:t>they’ve gone after</w:t>
      </w:r>
      <w:r w:rsidRPr="00D21ABD">
        <w:rPr>
          <w:rFonts w:eastAsiaTheme="minorEastAsia"/>
          <w:sz w:val="16"/>
        </w:rPr>
        <w:t xml:space="preserve"> not just criminals but </w:t>
      </w:r>
      <w:r w:rsidRPr="00D21ABD">
        <w:rPr>
          <w:rStyle w:val="StyleUnderline"/>
          <w:rFonts w:eastAsiaTheme="minorEastAsia"/>
        </w:rPr>
        <w:t>any undocumented immigrant</w:t>
      </w:r>
      <w:r w:rsidRPr="00D21ABD">
        <w:rPr>
          <w:rFonts w:eastAsiaTheme="minorEastAsia"/>
          <w:sz w:val="16"/>
        </w:rPr>
        <w:t xml:space="preserve">, </w:t>
      </w:r>
      <w:r w:rsidRPr="00D21ABD">
        <w:rPr>
          <w:rStyle w:val="Emphasis"/>
          <w:rFonts w:eastAsiaTheme="minorEastAsia"/>
        </w:rPr>
        <w:t xml:space="preserve">often in shockingly </w:t>
      </w:r>
      <w:hyperlink r:id="rId48" w:history="1">
        <w:r w:rsidRPr="00D21ABD">
          <w:rPr>
            <w:rStyle w:val="Emphasis"/>
            <w:rFonts w:eastAsiaTheme="minorEastAsia"/>
          </w:rPr>
          <w:t>heavy-handed ways</w:t>
        </w:r>
      </w:hyperlink>
      <w:r w:rsidRPr="00D21ABD">
        <w:rPr>
          <w:rStyle w:val="Emphasis"/>
          <w:rFonts w:eastAsiaTheme="minorEastAsia"/>
        </w:rPr>
        <w:t>.</w:t>
      </w:r>
      <w:r w:rsidRPr="00D21ABD">
        <w:rPr>
          <w:rFonts w:eastAsiaTheme="minorEastAsia"/>
          <w:sz w:val="16"/>
        </w:rPr>
        <w:t xml:space="preserve"> It is no exaggeration to say that, in many immigrant communities, </w:t>
      </w:r>
      <w:r w:rsidRPr="00D21ABD">
        <w:rPr>
          <w:rStyle w:val="Emphasis"/>
          <w:rFonts w:eastAsiaTheme="minorEastAsia"/>
        </w:rPr>
        <w:t>the name ICE now inspires nothing short of terror.</w:t>
      </w:r>
      <w:r w:rsidRPr="00D21ABD">
        <w:rPr>
          <w:rFonts w:eastAsiaTheme="minorEastAsia"/>
          <w:sz w:val="16"/>
        </w:rPr>
        <w:t xml:space="preserve"> </w:t>
      </w:r>
      <w:r w:rsidRPr="00D21ABD">
        <w:rPr>
          <w:rFonts w:eastAsiaTheme="minorEastAsia"/>
          <w:u w:val="single"/>
        </w:rPr>
        <w:t xml:space="preserve">Those who want to abolish it </w:t>
      </w:r>
      <w:r w:rsidRPr="00D21ABD">
        <w:rPr>
          <w:rFonts w:eastAsiaTheme="minorEastAsia"/>
          <w:sz w:val="16"/>
        </w:rPr>
        <w:t xml:space="preserve">— and there’s already </w:t>
      </w:r>
      <w:hyperlink r:id="rId49" w:history="1">
        <w:r w:rsidRPr="00D21ABD">
          <w:rPr>
            <w:rStyle w:val="Hyperlink"/>
            <w:rFonts w:eastAsiaTheme="minorEastAsia"/>
            <w:sz w:val="16"/>
          </w:rPr>
          <w:t>a bill in Congress</w:t>
        </w:r>
      </w:hyperlink>
      <w:r w:rsidRPr="00D21ABD">
        <w:rPr>
          <w:rFonts w:eastAsiaTheme="minorEastAsia"/>
          <w:sz w:val="16"/>
        </w:rPr>
        <w:t xml:space="preserve"> to do so — </w:t>
      </w:r>
      <w:r w:rsidRPr="00D21ABD">
        <w:rPr>
          <w:rStyle w:val="StyleUnderline"/>
          <w:rFonts w:eastAsiaTheme="minorEastAsia"/>
        </w:rPr>
        <w:t>believe that its culture has become</w:t>
      </w:r>
      <w:r w:rsidRPr="00D21ABD">
        <w:rPr>
          <w:rFonts w:eastAsiaTheme="minorEastAsia"/>
          <w:sz w:val="16"/>
        </w:rPr>
        <w:t xml:space="preserve"> irredeemably </w:t>
      </w:r>
      <w:r w:rsidRPr="00D21ABD">
        <w:rPr>
          <w:rStyle w:val="StyleUnderline"/>
          <w:rFonts w:eastAsiaTheme="minorEastAsia"/>
        </w:rPr>
        <w:t>abusive</w:t>
      </w:r>
      <w:r w:rsidRPr="00D21ABD">
        <w:rPr>
          <w:rFonts w:eastAsiaTheme="minorEastAsia"/>
          <w:sz w:val="16"/>
        </w:rPr>
        <w:t xml:space="preserve">, and that its responsibilities need to be distributed elsewhere within the government. Perhaps no one is more responsible for the spread of “Abolish ICE” as a meme than political analyst Sean McElwee, who first began using those two words </w:t>
      </w:r>
      <w:hyperlink r:id="rId50" w:history="1">
        <w:r w:rsidRPr="00D21ABD">
          <w:rPr>
            <w:rStyle w:val="Hyperlink"/>
            <w:rFonts w:eastAsiaTheme="minorEastAsia"/>
            <w:sz w:val="16"/>
          </w:rPr>
          <w:t>on Twitter</w:t>
        </w:r>
      </w:hyperlink>
      <w:r w:rsidRPr="00D21ABD">
        <w:rPr>
          <w:rFonts w:eastAsiaTheme="minorEastAsia"/>
          <w:sz w:val="16"/>
        </w:rPr>
        <w:t xml:space="preserve"> in February 2017, and has tweeted it hundreds of times since then. He also wrote about the idea for </w:t>
      </w:r>
      <w:hyperlink r:id="rId51" w:history="1">
        <w:r w:rsidRPr="00D21ABD">
          <w:rPr>
            <w:rStyle w:val="Hyperlink"/>
            <w:rFonts w:eastAsiaTheme="minorEastAsia"/>
            <w:sz w:val="16"/>
          </w:rPr>
          <w:t>the Nation</w:t>
        </w:r>
      </w:hyperlink>
      <w:r w:rsidRPr="00D21ABD">
        <w:rPr>
          <w:rFonts w:eastAsiaTheme="minorEastAsia"/>
          <w:sz w:val="16"/>
        </w:rPr>
        <w:t xml:space="preserve">. Though ICE is not the agency separating families at the border as the Trump administration’s “zero tolerance” policy has been enforced, that controversy has helped bring this idea into the mainstream — and to the attention of the right — as more liberals propose reining in ICE as part of reforming immigration. </w:t>
      </w:r>
      <w:r w:rsidRPr="00D21ABD">
        <w:rPr>
          <w:rFonts w:eastAsiaTheme="minorEastAsia"/>
          <w:u w:val="single"/>
        </w:rPr>
        <w:t xml:space="preserve">I can already hear people saying, “None of that matters! Republicans will just demagogue this and claim that Democrats want open borders!” </w:t>
      </w:r>
      <w:r w:rsidRPr="00D21ABD">
        <w:rPr>
          <w:rStyle w:val="Emphasis"/>
          <w:rFonts w:eastAsiaTheme="minorEastAsia"/>
        </w:rPr>
        <w:t>Of course they will.</w:t>
      </w:r>
      <w:r w:rsidRPr="00D21ABD">
        <w:rPr>
          <w:rFonts w:eastAsiaTheme="minorEastAsia"/>
          <w:sz w:val="16"/>
        </w:rPr>
        <w:t xml:space="preserve"> There are times when what we want from politicians is a clear statement of values and intent, </w:t>
      </w:r>
      <w:r w:rsidRPr="00D21ABD">
        <w:rPr>
          <w:rFonts w:eastAsiaTheme="minorEastAsia"/>
          <w:u w:val="single"/>
        </w:rPr>
        <w:t>even if it means taking a little risk</w:t>
      </w:r>
      <w:r w:rsidRPr="00D21ABD">
        <w:rPr>
          <w:rFonts w:eastAsiaTheme="minorEastAsia"/>
          <w:sz w:val="16"/>
        </w:rPr>
        <w:t xml:space="preserve">, and </w:t>
      </w:r>
      <w:r w:rsidRPr="00D21ABD">
        <w:rPr>
          <w:rFonts w:eastAsiaTheme="minorEastAsia"/>
          <w:u w:val="single"/>
        </w:rPr>
        <w:t>the details can be worked out later</w:t>
      </w:r>
      <w:r w:rsidRPr="00D21ABD">
        <w:rPr>
          <w:rFonts w:eastAsiaTheme="minorEastAsia"/>
          <w:sz w:val="16"/>
        </w:rPr>
        <w:t xml:space="preserve">. </w:t>
      </w:r>
      <w:r w:rsidRPr="00D21ABD">
        <w:rPr>
          <w:rStyle w:val="Emphasis"/>
          <w:rFonts w:eastAsiaTheme="minorEastAsia"/>
        </w:rPr>
        <w:t>This may be one of those times.</w:t>
      </w:r>
      <w:r w:rsidRPr="00D21ABD">
        <w:rPr>
          <w:rFonts w:eastAsiaTheme="minorEastAsia"/>
          <w:sz w:val="16"/>
        </w:rPr>
        <w:t xml:space="preserve"> </w:t>
      </w:r>
    </w:p>
    <w:p w14:paraId="0142B96B" w14:textId="00AF87CE" w:rsidR="009F189A" w:rsidRPr="00D21ABD" w:rsidRDefault="009F189A" w:rsidP="009F189A">
      <w:pPr>
        <w:rPr>
          <w:rFonts w:eastAsiaTheme="minorEastAsia"/>
          <w:sz w:val="16"/>
        </w:rPr>
      </w:pPr>
    </w:p>
    <w:p w14:paraId="4D2B7FAE" w14:textId="4B45E939" w:rsidR="00C00CBA" w:rsidRPr="00D21ABD" w:rsidRDefault="00C00CBA" w:rsidP="00C00CBA">
      <w:pPr>
        <w:pStyle w:val="Heading4"/>
        <w:tabs>
          <w:tab w:val="left" w:pos="12740"/>
        </w:tabs>
        <w:rPr>
          <w:rFonts w:eastAsiaTheme="minorEastAsia"/>
          <w:b w:val="0"/>
        </w:rPr>
      </w:pPr>
      <w:r w:rsidRPr="00D21ABD">
        <w:rPr>
          <w:rFonts w:eastAsiaTheme="minorEastAsia"/>
        </w:rPr>
        <w:t xml:space="preserve">The counterplan </w:t>
      </w:r>
      <w:r w:rsidRPr="00D21ABD">
        <w:rPr>
          <w:rFonts w:eastAsiaTheme="minorEastAsia"/>
          <w:u w:val="single"/>
        </w:rPr>
        <w:t>solves</w:t>
      </w:r>
      <w:r w:rsidRPr="00D21ABD">
        <w:rPr>
          <w:rFonts w:eastAsiaTheme="minorEastAsia"/>
        </w:rPr>
        <w:t xml:space="preserve"> by removing ICE’s </w:t>
      </w:r>
      <w:r w:rsidRPr="00D21ABD">
        <w:rPr>
          <w:rFonts w:eastAsiaTheme="minorEastAsia"/>
          <w:u w:val="single"/>
        </w:rPr>
        <w:t>negative perception</w:t>
      </w:r>
      <w:r w:rsidRPr="00D21ABD">
        <w:rPr>
          <w:rFonts w:eastAsiaTheme="minorEastAsia"/>
        </w:rPr>
        <w:t xml:space="preserve"> thereby gathering the </w:t>
      </w:r>
      <w:r w:rsidRPr="00D21ABD">
        <w:rPr>
          <w:rFonts w:eastAsiaTheme="minorEastAsia"/>
          <w:u w:val="single"/>
        </w:rPr>
        <w:t>necessary intelligence</w:t>
      </w:r>
      <w:r w:rsidRPr="00D21ABD">
        <w:rPr>
          <w:rFonts w:eastAsiaTheme="minorEastAsia"/>
        </w:rPr>
        <w:t xml:space="preserve"> to stop terror.</w:t>
      </w:r>
    </w:p>
    <w:p w14:paraId="18CE1BD1" w14:textId="30D4F5A6" w:rsidR="00C00CBA" w:rsidRPr="00D21ABD" w:rsidRDefault="00C00CBA" w:rsidP="00C00CBA">
      <w:pPr>
        <w:rPr>
          <w:rFonts w:eastAsiaTheme="minorEastAsia"/>
        </w:rPr>
      </w:pPr>
      <w:r w:rsidRPr="00D21ABD">
        <w:rPr>
          <w:rFonts w:eastAsiaTheme="minorEastAsia"/>
          <w:b/>
          <w:sz w:val="26"/>
          <w:szCs w:val="26"/>
        </w:rPr>
        <w:t xml:space="preserve">Sarlin, </w:t>
      </w:r>
      <w:r w:rsidRPr="00D21ABD">
        <w:rPr>
          <w:rFonts w:eastAsiaTheme="minorEastAsia"/>
        </w:rPr>
        <w:t>BA,</w:t>
      </w:r>
      <w:r w:rsidRPr="00D21ABD">
        <w:rPr>
          <w:rFonts w:eastAsiaTheme="minorEastAsia"/>
          <w:b/>
          <w:sz w:val="26"/>
          <w:szCs w:val="26"/>
        </w:rPr>
        <w:t xml:space="preserve"> 18.</w:t>
      </w:r>
      <w:r w:rsidRPr="00D21ABD">
        <w:rPr>
          <w:rFonts w:eastAsiaTheme="minorEastAsia"/>
          <w:sz w:val="26"/>
          <w:szCs w:val="26"/>
        </w:rPr>
        <w:t xml:space="preserve"> </w:t>
      </w:r>
      <w:r w:rsidRPr="00D21ABD">
        <w:rPr>
          <w:rFonts w:eastAsiaTheme="minorEastAsia"/>
        </w:rPr>
        <w:t xml:space="preserve">[Benjy Sarlin, Sarlin is a Political reporter for NBC News covering elections and their consequences, “This Democrat is writing a bill to 'abolish ICE.' Here's how it would work“, </w:t>
      </w:r>
      <w:hyperlink r:id="rId52" w:history="1">
        <w:r w:rsidRPr="00D21ABD">
          <w:rPr>
            <w:rStyle w:val="Hyperlink"/>
            <w:rFonts w:eastAsiaTheme="minorEastAsia"/>
          </w:rPr>
          <w:t>https://www.nbcnews.com/storyline/immigration-border-crisis/congressman-wants-abolish-ice-we-asked-him-how-it-would-n887406</w:t>
        </w:r>
      </w:hyperlink>
      <w:r w:rsidRPr="00D21ABD">
        <w:rPr>
          <w:rFonts w:eastAsiaTheme="minorEastAsia"/>
        </w:rPr>
        <w:t>, Published 6/30/18, Accessed 7/2/18, Lex RM]</w:t>
      </w:r>
    </w:p>
    <w:p w14:paraId="360DE017" w14:textId="77777777" w:rsidR="00C00CBA" w:rsidRPr="00D21ABD" w:rsidRDefault="00C00CBA" w:rsidP="00C00CBA">
      <w:pPr>
        <w:rPr>
          <w:rFonts w:eastAsiaTheme="minorEastAsia"/>
          <w:sz w:val="16"/>
        </w:rPr>
      </w:pPr>
      <w:r w:rsidRPr="00D21ABD">
        <w:rPr>
          <w:rFonts w:eastAsiaTheme="minorEastAsia"/>
          <w:sz w:val="16"/>
        </w:rPr>
        <w:t xml:space="preserve">Pocan: Rather than put a prescriptive 'This is exactly what you have to do' — because there can be lots of opinions how to best get it done — </w:t>
      </w:r>
      <w:r w:rsidRPr="00D21ABD">
        <w:rPr>
          <w:rStyle w:val="StyleUnderline"/>
          <w:rFonts w:eastAsiaTheme="minorEastAsia"/>
        </w:rPr>
        <w:t xml:space="preserve">we're recommending a commission lay out the duties that need to continue that ICE does that are appropriate and proper and then take away the ones that the president has maybe abused that maybe no longer need to exist. Prior to its creation, about 20 different departments did these functions. It's not like ICE is the only entity that goes after human trafficking or gangs or drugs. You have the Department of Justice, the FBI, the Department of Labor. There are certainly ways to put those duties back to the other agencies. </w:t>
      </w:r>
      <w:r w:rsidRPr="00D21ABD">
        <w:rPr>
          <w:rFonts w:eastAsiaTheme="minorEastAsia"/>
          <w:sz w:val="16"/>
        </w:rPr>
        <w:t xml:space="preserve">So would this commission have the power to make these changes themselves? Or just send a recommendation to Congress? We don't have the final language, but it's supposed to come back to Congress. We have Customs and Border Protection now, which handles the border, and ICE, which handles interior enforcement. In your eyes, is there a role for an agency that seeks out people to deport? </w:t>
      </w:r>
      <w:r w:rsidRPr="00D21ABD">
        <w:rPr>
          <w:rStyle w:val="StyleUnderline"/>
          <w:rFonts w:eastAsiaTheme="minorEastAsia"/>
        </w:rPr>
        <w:t>The whole idea is that it was created after 9/11 with the terrorist actions that affected this country in mind. If you take them away from that focus because they're busy finding that person who got a speeding ticket in Kansas at a meatpacking facility, you’re not going after someone who could be a threat to a large number of Americans</w:t>
      </w:r>
      <w:r w:rsidRPr="00D21ABD">
        <w:rPr>
          <w:rFonts w:eastAsiaTheme="minorEastAsia"/>
          <w:sz w:val="16"/>
        </w:rPr>
        <w:t xml:space="preserve">. We're saying, </w:t>
      </w:r>
      <w:r w:rsidRPr="00D21ABD">
        <w:rPr>
          <w:rStyle w:val="StyleUnderline"/>
          <w:rFonts w:eastAsiaTheme="minorEastAsia"/>
        </w:rPr>
        <w:t>let's get back to what the focus is, let’s go after the people who are a threat to this country in a different way than what we’re doing right now. You need to work within communities to get intelligence. ICE has such a bad reputation, and if you’re afraid you’re going to be deported no one is going to talk to them. They're not able to get the things done that we need them to get done</w:t>
      </w:r>
      <w:r w:rsidRPr="00D21ABD">
        <w:rPr>
          <w:rFonts w:eastAsiaTheme="minorEastAsia"/>
          <w:sz w:val="16"/>
        </w:rPr>
        <w:t xml:space="preserve">. It sounds like you're describing a branding problem almost as much as a policy problem. </w:t>
      </w:r>
      <w:r w:rsidRPr="00D21ABD">
        <w:rPr>
          <w:rStyle w:val="StyleUnderline"/>
          <w:rFonts w:eastAsiaTheme="minorEastAsia"/>
        </w:rPr>
        <w:t xml:space="preserve">A part of your policy is the brand. If you can't get information by working with certain communities because they think you may be deporting them, you’re not getting information that could help you go after someone who really is a threat to this country — and we all want to go after that threat. The way it’s been used by this president has unfortunately made them ineffective. </w:t>
      </w:r>
      <w:r w:rsidRPr="00D21ABD">
        <w:rPr>
          <w:rFonts w:eastAsiaTheme="minorEastAsia"/>
          <w:sz w:val="16"/>
        </w:rPr>
        <w:t xml:space="preserve">ICE was extremely controversial under President Obama as well. </w:t>
      </w:r>
      <w:r w:rsidRPr="00D21ABD">
        <w:rPr>
          <w:rStyle w:val="StyleUnderline"/>
          <w:rFonts w:eastAsiaTheme="minorEastAsia"/>
        </w:rPr>
        <w:t>Can ICE be reformed without being dismantled</w:t>
      </w:r>
      <w:r w:rsidRPr="00D21ABD">
        <w:rPr>
          <w:rFonts w:eastAsiaTheme="minorEastAsia"/>
          <w:sz w:val="16"/>
        </w:rPr>
        <w:t xml:space="preserve">? </w:t>
      </w:r>
      <w:r w:rsidRPr="00D21ABD">
        <w:rPr>
          <w:rStyle w:val="StyleUnderline"/>
          <w:rFonts w:eastAsiaTheme="minorEastAsia"/>
        </w:rPr>
        <w:t>If ICE on a jacket right now is what no longer allows you to get information you need because people are afraid of what that means, because of how it's been misused specifically in the last year and a half, then you have to dismantle that part of what ICE is. You don’t have to dismantle all of the functions of ICE, because some are necessary.</w:t>
      </w:r>
      <w:r w:rsidRPr="00D21ABD">
        <w:rPr>
          <w:rFonts w:eastAsiaTheme="minorEastAsia"/>
          <w:sz w:val="16"/>
        </w:rPr>
        <w:t xml:space="preserve"> I checked on this issue a couple of months ago and there were very few candidates embracing it in their platform. How did this come across your radar and convince you to work on a bill? President Trump has been an evolution for many of us in how far he will go and, I would argue, his actions that damage the country, and at what points you have to stop them. </w:t>
      </w:r>
      <w:r w:rsidRPr="00D21ABD">
        <w:rPr>
          <w:rStyle w:val="StyleUnderline"/>
          <w:rFonts w:eastAsiaTheme="minorEastAsia"/>
        </w:rPr>
        <w:t>So I think when it comes to ICE, as we talked to people in ICE detention facilities who had children separated from them in another state, and one woman was told her child would be put up for adoption, and another women they said we’ll release you and then eventually we’ll release your nine-year old daughter who is being held in New York — these are inhumane, cruel un-American things to do. Then when the president said this weekend we can get rid of due process — he’s already abusing ICE’s functions as a personal political police force for his own reasons, and then when you add getting rid of due process, this is not what America’s about. That was really the catalyst.</w:t>
      </w:r>
      <w:r w:rsidRPr="00D21ABD">
        <w:rPr>
          <w:rFonts w:eastAsiaTheme="minorEastAsia"/>
          <w:sz w:val="16"/>
        </w:rPr>
        <w:t xml:space="preserve"> We started talking a little more the week after my border visit, but </w:t>
      </w:r>
      <w:r w:rsidRPr="00D21ABD">
        <w:rPr>
          <w:rStyle w:val="StyleUnderline"/>
          <w:rFonts w:eastAsiaTheme="minorEastAsia"/>
        </w:rPr>
        <w:t>that was the absolute ‘no more sitting down’ moment.</w:t>
      </w:r>
      <w:r w:rsidRPr="00D21ABD">
        <w:rPr>
          <w:rFonts w:eastAsiaTheme="minorEastAsia"/>
          <w:sz w:val="16"/>
        </w:rPr>
        <w:t xml:space="preserve"> </w:t>
      </w:r>
      <w:r w:rsidRPr="00D21ABD">
        <w:rPr>
          <w:rStyle w:val="StyleUnderline"/>
          <w:rFonts w:eastAsiaTheme="minorEastAsia"/>
        </w:rPr>
        <w:t>Republicans are celebrating the rise of the "abolish ICE" movement, which they say shows Democrats are not committed to stopping illegal immigration or are “open borders.” How do you respond? Obviously, they’re lying. ICE doesn’t work at the border, period, end of sentence, end of fact, end of truth. So they’re going to try to use this to manipulate the people who are either afraid of people who don’t look like them or who are outright racist</w:t>
      </w:r>
      <w:r w:rsidRPr="00D21ABD">
        <w:rPr>
          <w:rFonts w:eastAsiaTheme="minorEastAsia"/>
          <w:sz w:val="16"/>
        </w:rPr>
        <w:t xml:space="preserve">. What Donald Trump has done since he’s been president is manipulate those kind of people. So let them go ahead and do that, we’re going to put out the facts. But I think like we saw with separation of families and children at the border, he tried to manipulate that issue and it completely blew up in his face because the </w:t>
      </w:r>
      <w:r w:rsidRPr="00D21ABD">
        <w:rPr>
          <w:rStyle w:val="StyleUnderline"/>
          <w:rFonts w:eastAsiaTheme="minorEastAsia"/>
        </w:rPr>
        <w:t xml:space="preserve">American people’s values are significantly more moral than our president’s. </w:t>
      </w:r>
      <w:r w:rsidRPr="00D21ABD">
        <w:rPr>
          <w:rFonts w:eastAsiaTheme="minorEastAsia"/>
          <w:sz w:val="16"/>
        </w:rPr>
        <w:t xml:space="preserve">I’m willing to put those facts out there and have the debate. That debate was supercharged Tuesday night when Alexandria Ocasio-Cortez, who emphasized abolishing ICE very prominently, defeated Joe Crowley. What do you make of her campaign? I think we're seeing in not just that campaign, but other campaigns, that the base cares about progressive values. </w:t>
      </w:r>
      <w:r w:rsidRPr="00D21ABD">
        <w:rPr>
          <w:rStyle w:val="StyleUnderline"/>
          <w:rFonts w:eastAsiaTheme="minorEastAsia"/>
        </w:rPr>
        <w:t xml:space="preserve">Our argument to leadership now is this is a moment where this is what people want. When you ask them, 'Do you want bold change or incremental change?,' even Republicans want bold change, across all spectrums. I think sometimes the political class likes to remain safe because it keeps them in office and every now and then something happens like last night that reminds us we need to really listen to the people who are actually across the country, who are the voters. </w:t>
      </w:r>
      <w:r w:rsidRPr="00D21ABD">
        <w:rPr>
          <w:rFonts w:eastAsiaTheme="minorEastAsia"/>
          <w:sz w:val="16"/>
        </w:rPr>
        <w:t>Based on Tuesday’s results, do you think Democrats who have been in Congress a long time should be nervous about this moment where people are adopting new issues like this they weren’t prepared for? What would your advice be? Embrace it. 'If the people lead, eventually the leaders will follow,' is a bumper sticker that I have on my car. It's true, right?</w:t>
      </w:r>
    </w:p>
    <w:p w14:paraId="68F9AB3F" w14:textId="77777777" w:rsidR="00C00CBA" w:rsidRPr="00D21ABD" w:rsidRDefault="00C00CBA" w:rsidP="009F189A">
      <w:pPr>
        <w:rPr>
          <w:rFonts w:eastAsiaTheme="minorEastAsia"/>
          <w:sz w:val="16"/>
        </w:rPr>
      </w:pPr>
    </w:p>
    <w:p w14:paraId="77CFFB3C" w14:textId="77777777" w:rsidR="009F189A" w:rsidRPr="00D21ABD" w:rsidRDefault="009F189A" w:rsidP="009F189A">
      <w:pPr>
        <w:pStyle w:val="Heading4"/>
        <w:rPr>
          <w:rFonts w:eastAsiaTheme="minorEastAsia"/>
        </w:rPr>
      </w:pPr>
      <w:r w:rsidRPr="00D21ABD">
        <w:rPr>
          <w:rFonts w:eastAsiaTheme="minorEastAsia"/>
        </w:rPr>
        <w:t xml:space="preserve">Abolishing ICE via practical reforms is </w:t>
      </w:r>
      <w:r w:rsidRPr="00D21ABD">
        <w:rPr>
          <w:rFonts w:eastAsiaTheme="minorEastAsia"/>
          <w:u w:val="single"/>
        </w:rPr>
        <w:t>key</w:t>
      </w:r>
      <w:r w:rsidRPr="00D21ABD">
        <w:rPr>
          <w:rFonts w:eastAsiaTheme="minorEastAsia"/>
        </w:rPr>
        <w:t xml:space="preserve"> and possible – more </w:t>
      </w:r>
      <w:r w:rsidRPr="00D21ABD">
        <w:rPr>
          <w:rFonts w:eastAsiaTheme="minorEastAsia"/>
          <w:u w:val="single"/>
        </w:rPr>
        <w:t>organized</w:t>
      </w:r>
      <w:r w:rsidRPr="00D21ABD">
        <w:rPr>
          <w:rFonts w:eastAsiaTheme="minorEastAsia"/>
        </w:rPr>
        <w:t xml:space="preserve"> border security and </w:t>
      </w:r>
      <w:r w:rsidRPr="00D21ABD">
        <w:rPr>
          <w:rFonts w:eastAsiaTheme="minorEastAsia"/>
          <w:u w:val="single"/>
        </w:rPr>
        <w:t>pragmatic</w:t>
      </w:r>
      <w:r w:rsidRPr="00D21ABD">
        <w:rPr>
          <w:rFonts w:eastAsiaTheme="minorEastAsia"/>
        </w:rPr>
        <w:t xml:space="preserve"> reform is the </w:t>
      </w:r>
      <w:r w:rsidRPr="00D21ABD">
        <w:rPr>
          <w:rFonts w:eastAsiaTheme="minorEastAsia"/>
          <w:u w:val="single"/>
        </w:rPr>
        <w:t>first step</w:t>
      </w:r>
      <w:r w:rsidRPr="00D21ABD">
        <w:rPr>
          <w:rFonts w:eastAsiaTheme="minorEastAsia"/>
        </w:rPr>
        <w:t>.</w:t>
      </w:r>
    </w:p>
    <w:p w14:paraId="00E623F0" w14:textId="77777777" w:rsidR="009F189A" w:rsidRPr="00D21ABD" w:rsidRDefault="009F189A" w:rsidP="009F189A">
      <w:pPr>
        <w:rPr>
          <w:rStyle w:val="Style13ptBold"/>
          <w:rFonts w:eastAsiaTheme="minorEastAsia"/>
          <w:b w:val="0"/>
          <w:sz w:val="22"/>
        </w:rPr>
      </w:pPr>
      <w:r w:rsidRPr="00D21ABD">
        <w:rPr>
          <w:rStyle w:val="Style13ptBold"/>
          <w:rFonts w:eastAsiaTheme="minorEastAsia"/>
        </w:rPr>
        <w:t xml:space="preserve">Garcia, </w:t>
      </w:r>
      <w:r w:rsidRPr="00D21ABD">
        <w:rPr>
          <w:rStyle w:val="Style13ptBold"/>
          <w:rFonts w:eastAsiaTheme="minorEastAsia"/>
          <w:b w:val="0"/>
          <w:sz w:val="22"/>
        </w:rPr>
        <w:t>MA,</w:t>
      </w:r>
      <w:r w:rsidRPr="00D21ABD">
        <w:rPr>
          <w:rStyle w:val="Style13ptBold"/>
          <w:rFonts w:eastAsiaTheme="minorEastAsia"/>
        </w:rPr>
        <w:t xml:space="preserve"> 16. </w:t>
      </w:r>
      <w:r w:rsidRPr="00D21ABD">
        <w:rPr>
          <w:rStyle w:val="Style13ptBold"/>
          <w:rFonts w:eastAsiaTheme="minorEastAsia"/>
          <w:b w:val="0"/>
          <w:sz w:val="22"/>
        </w:rPr>
        <w:t>[Marlinda, MA in business studies, politician – “Practical Solutions for Immigrant Reform” http://www.theimmigrationpost.com/practical-solutions-immigration-reform/]//NH.</w:t>
      </w:r>
    </w:p>
    <w:p w14:paraId="17FD65DD" w14:textId="77777777" w:rsidR="009F189A" w:rsidRPr="00D21ABD" w:rsidRDefault="009F189A" w:rsidP="009F189A">
      <w:pPr>
        <w:rPr>
          <w:rFonts w:eastAsiaTheme="minorEastAsia"/>
          <w:sz w:val="16"/>
        </w:rPr>
      </w:pPr>
      <w:r w:rsidRPr="00D21ABD">
        <w:rPr>
          <w:rFonts w:eastAsiaTheme="minorEastAsia"/>
          <w:sz w:val="16"/>
        </w:rPr>
        <w:t xml:space="preserve">Where were you when you celebrated your 18th birthday? I was in college, getting an education and looking forward to my future. Yet many young Hispanics have less to look forward to on that milestone birthday. Since late January, </w:t>
      </w:r>
      <w:r w:rsidRPr="00D21ABD">
        <w:rPr>
          <w:rFonts w:eastAsiaTheme="minorEastAsia"/>
          <w:u w:val="single"/>
        </w:rPr>
        <w:t>it’s been reported that undocumented Central American youths who arrived in the United States unaccompanied</w:t>
      </w:r>
      <w:r w:rsidRPr="00D21ABD">
        <w:rPr>
          <w:rFonts w:eastAsiaTheme="minorEastAsia"/>
          <w:sz w:val="16"/>
        </w:rPr>
        <w:t xml:space="preserve"> and recently turned 18 years of age </w:t>
      </w:r>
      <w:r w:rsidRPr="00D21ABD">
        <w:rPr>
          <w:rFonts w:eastAsiaTheme="minorEastAsia"/>
          <w:u w:val="single"/>
        </w:rPr>
        <w:t xml:space="preserve">are being targeted for </w:t>
      </w:r>
      <w:hyperlink r:id="rId53" w:history="1">
        <w:r w:rsidRPr="00D21ABD">
          <w:rPr>
            <w:rStyle w:val="Hyperlink"/>
            <w:rFonts w:eastAsiaTheme="minorEastAsia"/>
            <w:u w:val="single"/>
          </w:rPr>
          <w:t>arrest and deportation</w:t>
        </w:r>
      </w:hyperlink>
      <w:r w:rsidRPr="00D21ABD">
        <w:rPr>
          <w:rFonts w:eastAsiaTheme="minorEastAsia"/>
          <w:u w:val="single"/>
        </w:rPr>
        <w:t xml:space="preserve"> by</w:t>
      </w:r>
      <w:r w:rsidRPr="00D21ABD">
        <w:rPr>
          <w:rFonts w:eastAsiaTheme="minorEastAsia"/>
          <w:sz w:val="16"/>
        </w:rPr>
        <w:t xml:space="preserve"> the </w:t>
      </w:r>
      <w:r w:rsidRPr="00D21ABD">
        <w:rPr>
          <w:rFonts w:eastAsiaTheme="minorEastAsia"/>
          <w:u w:val="single"/>
        </w:rPr>
        <w:t>I</w:t>
      </w:r>
      <w:r w:rsidRPr="00D21ABD">
        <w:rPr>
          <w:rFonts w:eastAsiaTheme="minorEastAsia"/>
          <w:sz w:val="16"/>
        </w:rPr>
        <w:t xml:space="preserve">mmigrations and </w:t>
      </w:r>
      <w:r w:rsidRPr="00D21ABD">
        <w:rPr>
          <w:rFonts w:eastAsiaTheme="minorEastAsia"/>
          <w:u w:val="single"/>
        </w:rPr>
        <w:t>C</w:t>
      </w:r>
      <w:r w:rsidRPr="00D21ABD">
        <w:rPr>
          <w:rFonts w:eastAsiaTheme="minorEastAsia"/>
          <w:sz w:val="16"/>
        </w:rPr>
        <w:t xml:space="preserve">ustoms </w:t>
      </w:r>
      <w:r w:rsidRPr="00D21ABD">
        <w:rPr>
          <w:rFonts w:eastAsiaTheme="minorEastAsia"/>
          <w:u w:val="single"/>
        </w:rPr>
        <w:t>E</w:t>
      </w:r>
      <w:r w:rsidRPr="00D21ABD">
        <w:rPr>
          <w:rFonts w:eastAsiaTheme="minorEastAsia"/>
          <w:sz w:val="16"/>
        </w:rPr>
        <w:t xml:space="preserve">nforcement Agency. </w:t>
      </w:r>
      <w:r w:rsidRPr="00D21ABD">
        <w:rPr>
          <w:rFonts w:eastAsiaTheme="minorEastAsia"/>
          <w:u w:val="single"/>
        </w:rPr>
        <w:t>This</w:t>
      </w:r>
      <w:r w:rsidRPr="00D21ABD">
        <w:rPr>
          <w:rFonts w:eastAsiaTheme="minorEastAsia"/>
          <w:sz w:val="16"/>
        </w:rPr>
        <w:t xml:space="preserve"> anguishing </w:t>
      </w:r>
      <w:r w:rsidRPr="00D21ABD">
        <w:rPr>
          <w:rFonts w:eastAsiaTheme="minorEastAsia"/>
          <w:u w:val="single"/>
        </w:rPr>
        <w:t>situation is a typical</w:t>
      </w:r>
      <w:r w:rsidRPr="00D21ABD">
        <w:rPr>
          <w:rFonts w:eastAsiaTheme="minorEastAsia"/>
          <w:sz w:val="16"/>
        </w:rPr>
        <w:t xml:space="preserve"> </w:t>
      </w:r>
      <w:r w:rsidRPr="00D21ABD">
        <w:rPr>
          <w:rFonts w:eastAsiaTheme="minorEastAsia"/>
          <w:u w:val="single"/>
        </w:rPr>
        <w:t>byproduct of our country’s longstanding</w:t>
      </w:r>
      <w:r w:rsidRPr="00D21ABD">
        <w:rPr>
          <w:rFonts w:eastAsiaTheme="minorEastAsia"/>
          <w:sz w:val="16"/>
        </w:rPr>
        <w:t xml:space="preserve"> and unresolved </w:t>
      </w:r>
      <w:r w:rsidRPr="00D21ABD">
        <w:rPr>
          <w:rFonts w:eastAsiaTheme="minorEastAsia"/>
          <w:u w:val="single"/>
        </w:rPr>
        <w:t>immigration debate</w:t>
      </w:r>
      <w:r w:rsidRPr="00D21ABD">
        <w:rPr>
          <w:rFonts w:eastAsiaTheme="minorEastAsia"/>
          <w:sz w:val="16"/>
        </w:rPr>
        <w:t xml:space="preserve">. </w:t>
      </w:r>
      <w:r w:rsidRPr="00D21ABD">
        <w:rPr>
          <w:rFonts w:eastAsiaTheme="minorEastAsia"/>
          <w:u w:val="single"/>
        </w:rPr>
        <w:t>Our policymakers are</w:t>
      </w:r>
      <w:r w:rsidRPr="00D21ABD">
        <w:rPr>
          <w:rFonts w:eastAsiaTheme="minorEastAsia"/>
          <w:sz w:val="16"/>
        </w:rPr>
        <w:t xml:space="preserve"> essentially </w:t>
      </w:r>
      <w:r w:rsidRPr="00D21ABD">
        <w:rPr>
          <w:rFonts w:eastAsiaTheme="minorEastAsia"/>
          <w:u w:val="single"/>
        </w:rPr>
        <w:t>divided</w:t>
      </w:r>
      <w:r w:rsidRPr="00D21ABD">
        <w:rPr>
          <w:rFonts w:eastAsiaTheme="minorEastAsia"/>
          <w:sz w:val="16"/>
        </w:rPr>
        <w:t xml:space="preserve"> between support for amnesty or deportation, with little room in the middle. This division means an uncertain future for the over </w:t>
      </w:r>
      <w:hyperlink r:id="rId54" w:history="1">
        <w:r w:rsidRPr="00D21ABD">
          <w:rPr>
            <w:rStyle w:val="Hyperlink"/>
            <w:rFonts w:eastAsiaTheme="minorEastAsia"/>
            <w:sz w:val="16"/>
          </w:rPr>
          <w:t>11 million Hispanic undocumented immigrants</w:t>
        </w:r>
      </w:hyperlink>
      <w:r w:rsidRPr="00D21ABD">
        <w:rPr>
          <w:rFonts w:eastAsiaTheme="minorEastAsia"/>
          <w:sz w:val="16"/>
        </w:rPr>
        <w:t xml:space="preserve"> across the country — particularly the young. It doesn’t need to be like this. </w:t>
      </w:r>
      <w:r w:rsidRPr="00D21ABD">
        <w:rPr>
          <w:rFonts w:eastAsiaTheme="minorEastAsia"/>
          <w:u w:val="single"/>
        </w:rPr>
        <w:t>There are plenty of policies on which all sides can agree</w:t>
      </w:r>
      <w:r w:rsidRPr="00D21ABD">
        <w:rPr>
          <w:rFonts w:eastAsiaTheme="minorEastAsia"/>
          <w:sz w:val="16"/>
        </w:rPr>
        <w:t xml:space="preserve">, and </w:t>
      </w:r>
      <w:r w:rsidRPr="00D21ABD">
        <w:rPr>
          <w:rFonts w:eastAsiaTheme="minorEastAsia"/>
          <w:u w:val="single"/>
        </w:rPr>
        <w:t>achievable individual reforms that would protect our nation’s security while allowing immigrants</w:t>
      </w:r>
      <w:r w:rsidRPr="00D21ABD">
        <w:rPr>
          <w:rFonts w:eastAsiaTheme="minorEastAsia"/>
          <w:sz w:val="16"/>
        </w:rPr>
        <w:t xml:space="preserve"> access to </w:t>
      </w:r>
      <w:r w:rsidRPr="00D21ABD">
        <w:rPr>
          <w:rFonts w:eastAsiaTheme="minorEastAsia"/>
          <w:u w:val="single"/>
        </w:rPr>
        <w:t>opportunity</w:t>
      </w:r>
      <w:r w:rsidRPr="00D21ABD">
        <w:rPr>
          <w:rFonts w:eastAsiaTheme="minorEastAsia"/>
          <w:sz w:val="16"/>
        </w:rPr>
        <w:t xml:space="preserve">. Regardless of party or political persuasion, it’s common sense to protect our borders and ensure people pass through them in an organized way. </w:t>
      </w:r>
      <w:r w:rsidRPr="00D21ABD">
        <w:rPr>
          <w:rFonts w:eastAsiaTheme="minorEastAsia"/>
          <w:u w:val="single"/>
        </w:rPr>
        <w:t xml:space="preserve">Creating a </w:t>
      </w:r>
      <w:r w:rsidRPr="00D21ABD">
        <w:rPr>
          <w:rStyle w:val="Emphasis"/>
          <w:rFonts w:eastAsiaTheme="minorEastAsia"/>
        </w:rPr>
        <w:t>more organized, functional security at the border</w:t>
      </w:r>
      <w:r w:rsidRPr="00D21ABD">
        <w:rPr>
          <w:rFonts w:eastAsiaTheme="minorEastAsia"/>
          <w:u w:val="single"/>
        </w:rPr>
        <w:t xml:space="preserve"> is a logical first step toward reform</w:t>
      </w:r>
      <w:r w:rsidRPr="00D21ABD">
        <w:rPr>
          <w:rFonts w:eastAsiaTheme="minorEastAsia"/>
          <w:sz w:val="16"/>
        </w:rPr>
        <w:t xml:space="preserve">. Knowing who is coming into our country allows us to protect those on either side of the border. This is especially important for children. The number of unaccompanied minors flowing into our country across the Rio Grande border alone reached a staggering </w:t>
      </w:r>
      <w:hyperlink r:id="rId55" w:history="1">
        <w:r w:rsidRPr="00D21ABD">
          <w:rPr>
            <w:rStyle w:val="Hyperlink"/>
            <w:rFonts w:eastAsiaTheme="minorEastAsia"/>
            <w:sz w:val="16"/>
          </w:rPr>
          <w:t>17,000</w:t>
        </w:r>
      </w:hyperlink>
      <w:r w:rsidRPr="00D21ABD">
        <w:rPr>
          <w:rFonts w:eastAsiaTheme="minorEastAsia"/>
          <w:sz w:val="16"/>
        </w:rPr>
        <w:t xml:space="preserve"> in recent months. Yet </w:t>
      </w:r>
      <w:hyperlink r:id="rId56" w:history="1">
        <w:r w:rsidRPr="00D21ABD">
          <w:rPr>
            <w:rStyle w:val="Hyperlink"/>
            <w:rFonts w:eastAsiaTheme="minorEastAsia"/>
            <w:u w:val="single"/>
          </w:rPr>
          <w:t>faulty child protection policies</w:t>
        </w:r>
      </w:hyperlink>
      <w:r w:rsidRPr="00D21ABD">
        <w:rPr>
          <w:rFonts w:eastAsiaTheme="minorEastAsia"/>
          <w:u w:val="single"/>
        </w:rPr>
        <w:t xml:space="preserve"> at the border have allowed children arriving here to end</w:t>
      </w:r>
      <w:r w:rsidRPr="00D21ABD">
        <w:rPr>
          <w:rFonts w:eastAsiaTheme="minorEastAsia"/>
          <w:sz w:val="16"/>
        </w:rPr>
        <w:t xml:space="preserve"> </w:t>
      </w:r>
      <w:r w:rsidRPr="00D21ABD">
        <w:rPr>
          <w:rFonts w:eastAsiaTheme="minorEastAsia"/>
          <w:u w:val="single"/>
        </w:rPr>
        <w:t xml:space="preserve">up </w:t>
      </w:r>
      <w:r w:rsidRPr="00D21ABD">
        <w:rPr>
          <w:rStyle w:val="Emphasis"/>
          <w:rFonts w:eastAsiaTheme="minorEastAsia"/>
        </w:rPr>
        <w:t>performing forced labor</w:t>
      </w:r>
      <w:r w:rsidRPr="00D21ABD">
        <w:rPr>
          <w:rFonts w:eastAsiaTheme="minorEastAsia"/>
          <w:sz w:val="16"/>
        </w:rPr>
        <w:t xml:space="preserve"> or in the care of abusive sponsors. </w:t>
      </w:r>
      <w:r w:rsidRPr="00D21ABD">
        <w:rPr>
          <w:rFonts w:eastAsiaTheme="minorEastAsia"/>
          <w:u w:val="single"/>
        </w:rPr>
        <w:t>This is only possible because of</w:t>
      </w:r>
      <w:r w:rsidRPr="00D21ABD">
        <w:rPr>
          <w:rFonts w:eastAsiaTheme="minorEastAsia"/>
          <w:sz w:val="16"/>
        </w:rPr>
        <w:t xml:space="preserve"> the </w:t>
      </w:r>
      <w:r w:rsidRPr="00D21ABD">
        <w:rPr>
          <w:rFonts w:eastAsiaTheme="minorEastAsia"/>
          <w:u w:val="single"/>
        </w:rPr>
        <w:t>flawed laws of our border protection system</w:t>
      </w:r>
      <w:r w:rsidRPr="00D21ABD">
        <w:rPr>
          <w:rFonts w:eastAsiaTheme="minorEastAsia"/>
          <w:sz w:val="16"/>
        </w:rPr>
        <w:t xml:space="preserve">. Having worked as an advocate for abused and neglected children, this sickens me. Fixing our country’s visa system is another reform that should stand alone. Obtaining an H-2A or H-2B visa — for agricultural or seasonal workers, respectively — too often means jumping over endless hurdles and waiting for years. The number of workers eligible for the latter is even limited by a quota. </w:t>
      </w:r>
      <w:r w:rsidRPr="00D21ABD">
        <w:rPr>
          <w:rFonts w:eastAsiaTheme="minorEastAsia"/>
          <w:u w:val="single"/>
        </w:rPr>
        <w:t>We shouldn’t place</w:t>
      </w:r>
      <w:r w:rsidRPr="00D21ABD">
        <w:rPr>
          <w:rFonts w:eastAsiaTheme="minorEastAsia"/>
          <w:sz w:val="16"/>
        </w:rPr>
        <w:t xml:space="preserve"> these </w:t>
      </w:r>
      <w:r w:rsidRPr="00D21ABD">
        <w:rPr>
          <w:rFonts w:eastAsiaTheme="minorEastAsia"/>
          <w:u w:val="single"/>
        </w:rPr>
        <w:t>arbitrary restrictions and quotas on people seeking an honest living in our country</w:t>
      </w:r>
      <w:r w:rsidRPr="00D21ABD">
        <w:rPr>
          <w:rFonts w:eastAsiaTheme="minorEastAsia"/>
          <w:sz w:val="16"/>
        </w:rPr>
        <w:t xml:space="preserve">. Regardless of their profession or level of education, </w:t>
      </w:r>
      <w:r w:rsidRPr="00D21ABD">
        <w:rPr>
          <w:rFonts w:eastAsiaTheme="minorEastAsia"/>
          <w:u w:val="single"/>
        </w:rPr>
        <w:t>immigrant job-seekers can strengthen and contribute to our economy.</w:t>
      </w:r>
      <w:r w:rsidRPr="00D21ABD">
        <w:rPr>
          <w:rFonts w:eastAsiaTheme="minorEastAsia"/>
          <w:sz w:val="16"/>
        </w:rPr>
        <w:t xml:space="preserve"> According to </w:t>
      </w:r>
      <w:hyperlink r:id="rId57" w:history="1">
        <w:r w:rsidRPr="00D21ABD">
          <w:rPr>
            <w:rStyle w:val="Hyperlink"/>
            <w:rFonts w:eastAsiaTheme="minorEastAsia"/>
            <w:sz w:val="16"/>
          </w:rPr>
          <w:t>IHS Economics</w:t>
        </w:r>
      </w:hyperlink>
      <w:r w:rsidRPr="00D21ABD">
        <w:rPr>
          <w:rFonts w:eastAsiaTheme="minorEastAsia"/>
          <w:sz w:val="16"/>
        </w:rPr>
        <w:t xml:space="preserve">, Hispanics are already poised to represent over 40 percent of U.S. job growth from now to the end of the decade. That growth could be greater if we reevaluated the way we welcome people to work in our country. We can enact a market-based program that connects job-seekers from abroad with opportunities here at home. Getting out of the way of partnerships between employers and employees and leasing restrictions on the number of people allowed to obtain visas will help create a stronger workforce, while granting those workers much-needed legal certainty of their status here. Enhanced, </w:t>
      </w:r>
      <w:r w:rsidRPr="00D21ABD">
        <w:rPr>
          <w:rFonts w:eastAsiaTheme="minorEastAsia"/>
          <w:u w:val="single"/>
        </w:rPr>
        <w:t xml:space="preserve">smarter border security and a more robust visa process for foreign workers </w:t>
      </w:r>
      <w:r w:rsidRPr="00D21ABD">
        <w:rPr>
          <w:rStyle w:val="Emphasis"/>
          <w:rFonts w:eastAsiaTheme="minorEastAsia"/>
        </w:rPr>
        <w:t>should be non-controversial</w:t>
      </w:r>
      <w:r w:rsidRPr="00D21ABD">
        <w:rPr>
          <w:rFonts w:eastAsiaTheme="minorEastAsia"/>
          <w:sz w:val="16"/>
        </w:rPr>
        <w:t xml:space="preserve">. </w:t>
      </w:r>
      <w:r w:rsidRPr="00D21ABD">
        <w:rPr>
          <w:rFonts w:eastAsiaTheme="minorEastAsia"/>
          <w:u w:val="single"/>
        </w:rPr>
        <w:t>Both reforms would encourage safe and legal immigration.</w:t>
      </w:r>
      <w:r w:rsidRPr="00D21ABD">
        <w:rPr>
          <w:rFonts w:eastAsiaTheme="minorEastAsia"/>
          <w:sz w:val="16"/>
        </w:rPr>
        <w:t xml:space="preserve"> Yet when it comes to Congress and the president, these ideas seem to be non-starters. Policymakers in Congress have put themselves in a box putting all their hopes on comprehensive immigration reform packages rather than individual, incremental reforms. Yet </w:t>
      </w:r>
      <w:r w:rsidRPr="00D21ABD">
        <w:rPr>
          <w:rFonts w:eastAsiaTheme="minorEastAsia"/>
          <w:u w:val="single"/>
        </w:rPr>
        <w:t>by trying to do too much at once</w:t>
      </w:r>
      <w:r w:rsidRPr="00D21ABD">
        <w:rPr>
          <w:rFonts w:eastAsiaTheme="minorEastAsia"/>
          <w:sz w:val="16"/>
        </w:rPr>
        <w:t xml:space="preserve">, these </w:t>
      </w:r>
      <w:r w:rsidRPr="00D21ABD">
        <w:rPr>
          <w:rFonts w:eastAsiaTheme="minorEastAsia"/>
          <w:u w:val="single"/>
        </w:rPr>
        <w:t>packages inevitably become political quagmires</w:t>
      </w:r>
      <w:r w:rsidRPr="00D21ABD">
        <w:rPr>
          <w:rFonts w:eastAsiaTheme="minorEastAsia"/>
          <w:sz w:val="16"/>
        </w:rPr>
        <w:t xml:space="preserve">. The aftermath is legislative gridlock that weakens the chances of reform. </w:t>
      </w:r>
      <w:r w:rsidRPr="00D21ABD">
        <w:rPr>
          <w:rFonts w:eastAsiaTheme="minorEastAsia"/>
          <w:u w:val="single"/>
        </w:rPr>
        <w:t>Congress’s indecision is bad, but what the president is doing is even worse.</w:t>
      </w:r>
      <w:r w:rsidRPr="00D21ABD">
        <w:rPr>
          <w:rFonts w:eastAsiaTheme="minorEastAsia"/>
          <w:sz w:val="16"/>
        </w:rPr>
        <w:t xml:space="preserve"> His favored immigration policy is issuing executive orders. These unilateral decisions are usually legally questionable and temporary, creating further uncertainty for immigrants. And </w:t>
      </w:r>
      <w:r w:rsidRPr="00D21ABD">
        <w:rPr>
          <w:rFonts w:eastAsiaTheme="minorEastAsia"/>
          <w:u w:val="single"/>
        </w:rPr>
        <w:t xml:space="preserve">actions like the recent wave of deportations </w:t>
      </w:r>
      <w:r w:rsidRPr="00D21ABD">
        <w:rPr>
          <w:rStyle w:val="Emphasis"/>
          <w:rFonts w:eastAsiaTheme="minorEastAsia"/>
        </w:rPr>
        <w:t>destroy thousands of Hispanic futures</w:t>
      </w:r>
      <w:r w:rsidRPr="00D21ABD">
        <w:rPr>
          <w:rFonts w:eastAsiaTheme="minorEastAsia"/>
          <w:sz w:val="16"/>
        </w:rPr>
        <w:t xml:space="preserve"> for the sake of making a political statement. These two failed approaches negatively complement each other, creating a downward spiral for immigration reform. The president’s decision to extend Deferred Action for Parents of Arrivals (DAPA) ensured that Congress would choose to avoid taking any steps on immigration until the protracted legal challenge is resolved. And when Congress fails to enact one of its omnibus packages, the president feels emboldened to enact more executive orders. </w:t>
      </w:r>
      <w:r w:rsidRPr="00D21ABD">
        <w:rPr>
          <w:rStyle w:val="Emphasis"/>
          <w:rFonts w:eastAsiaTheme="minorEastAsia"/>
        </w:rPr>
        <w:t>Nobody expects a political utopia</w:t>
      </w:r>
      <w:r w:rsidRPr="00D21ABD">
        <w:rPr>
          <w:rFonts w:eastAsiaTheme="minorEastAsia"/>
          <w:sz w:val="16"/>
        </w:rPr>
        <w:t xml:space="preserve"> where Congress and the president act in perfect harmony, but </w:t>
      </w:r>
      <w:r w:rsidRPr="00D21ABD">
        <w:rPr>
          <w:rStyle w:val="Emphasis"/>
          <w:rFonts w:eastAsiaTheme="minorEastAsia"/>
        </w:rPr>
        <w:t>it shouldn’t take a utopia to accomplish common sense</w:t>
      </w:r>
      <w:r w:rsidRPr="00D21ABD">
        <w:rPr>
          <w:rFonts w:eastAsiaTheme="minorEastAsia"/>
          <w:sz w:val="16"/>
        </w:rPr>
        <w:t xml:space="preserve">, </w:t>
      </w:r>
      <w:r w:rsidRPr="00D21ABD">
        <w:rPr>
          <w:rStyle w:val="StyleUnderline"/>
          <w:rFonts w:eastAsiaTheme="minorEastAsia"/>
        </w:rPr>
        <w:t>incremental reforms.</w:t>
      </w:r>
      <w:r w:rsidRPr="00D21ABD">
        <w:rPr>
          <w:rFonts w:eastAsiaTheme="minorEastAsia"/>
          <w:sz w:val="16"/>
        </w:rPr>
        <w:t xml:space="preserve"> </w:t>
      </w:r>
      <w:r w:rsidRPr="00D21ABD">
        <w:rPr>
          <w:rStyle w:val="StyleUnderline"/>
          <w:rFonts w:eastAsiaTheme="minorEastAsia"/>
        </w:rPr>
        <w:t>With the right focus, lawmakers can help many young Hispanic immigrants</w:t>
      </w:r>
      <w:r w:rsidRPr="00D21ABD">
        <w:rPr>
          <w:rFonts w:eastAsiaTheme="minorEastAsia"/>
          <w:sz w:val="16"/>
        </w:rPr>
        <w:t xml:space="preserve"> look forward to their 18th birthday as part of a bright, safe, and better future in America.</w:t>
      </w:r>
    </w:p>
    <w:p w14:paraId="3A24BFCD" w14:textId="012CDFEE" w:rsidR="009F189A" w:rsidRPr="00D21ABD" w:rsidRDefault="009F189A" w:rsidP="009F189A">
      <w:pPr>
        <w:rPr>
          <w:rFonts w:eastAsiaTheme="minorEastAsia"/>
        </w:rPr>
      </w:pPr>
    </w:p>
    <w:p w14:paraId="5C5DF8BA" w14:textId="6467F64D" w:rsidR="00FC0E99" w:rsidRPr="00D21ABD" w:rsidRDefault="00FC0E99" w:rsidP="00FC0E99">
      <w:pPr>
        <w:pStyle w:val="Heading2"/>
        <w:rPr>
          <w:rFonts w:eastAsiaTheme="minorEastAsia"/>
        </w:rPr>
      </w:pPr>
      <w:r w:rsidRPr="00D21ABD">
        <w:rPr>
          <w:rFonts w:eastAsiaTheme="minorEastAsia"/>
        </w:rPr>
        <w:t>1NC – Disadvantage</w:t>
      </w:r>
    </w:p>
    <w:p w14:paraId="0360CE7B" w14:textId="195BCFC2" w:rsidR="00FC0E99" w:rsidRPr="00D21ABD" w:rsidRDefault="00FC0E99" w:rsidP="00FC0E99">
      <w:pPr>
        <w:pStyle w:val="Heading3"/>
        <w:rPr>
          <w:rFonts w:eastAsiaTheme="minorEastAsia"/>
        </w:rPr>
      </w:pPr>
      <w:r w:rsidRPr="00D21ABD">
        <w:rPr>
          <w:rFonts w:eastAsiaTheme="minorEastAsia"/>
        </w:rPr>
        <w:t>1NC – Terror DA</w:t>
      </w:r>
    </w:p>
    <w:p w14:paraId="723DF893" w14:textId="77777777" w:rsidR="00FC0E99" w:rsidRPr="00D21ABD" w:rsidRDefault="00FC0E99" w:rsidP="00FC0E99">
      <w:pPr>
        <w:rPr>
          <w:rFonts w:eastAsiaTheme="minorEastAsia"/>
        </w:rPr>
      </w:pPr>
    </w:p>
    <w:p w14:paraId="002C368C" w14:textId="77777777" w:rsidR="00FC0E99" w:rsidRPr="00D21ABD" w:rsidRDefault="00FC0E99" w:rsidP="00FC0E99">
      <w:pPr>
        <w:pStyle w:val="Heading4"/>
        <w:rPr>
          <w:rFonts w:eastAsiaTheme="minorEastAsia"/>
        </w:rPr>
      </w:pPr>
      <w:r w:rsidRPr="00D21ABD">
        <w:rPr>
          <w:rFonts w:eastAsiaTheme="minorEastAsia"/>
        </w:rPr>
        <w:t xml:space="preserve">Opening the borders just let’s more </w:t>
      </w:r>
      <w:r w:rsidRPr="00D21ABD">
        <w:rPr>
          <w:rFonts w:eastAsiaTheme="minorEastAsia"/>
          <w:u w:val="single"/>
        </w:rPr>
        <w:t>terrorists</w:t>
      </w:r>
      <w:r w:rsidRPr="00D21ABD">
        <w:rPr>
          <w:rFonts w:eastAsiaTheme="minorEastAsia"/>
        </w:rPr>
        <w:t xml:space="preserve"> in – they </w:t>
      </w:r>
      <w:r w:rsidRPr="00D21ABD">
        <w:rPr>
          <w:rFonts w:eastAsiaTheme="minorEastAsia"/>
          <w:u w:val="single"/>
        </w:rPr>
        <w:t>eliminate</w:t>
      </w:r>
      <w:r w:rsidRPr="00D21ABD">
        <w:rPr>
          <w:rFonts w:eastAsiaTheme="minorEastAsia"/>
        </w:rPr>
        <w:t xml:space="preserve"> all borders which </w:t>
      </w:r>
      <w:r w:rsidRPr="00D21ABD">
        <w:rPr>
          <w:rFonts w:eastAsiaTheme="minorEastAsia"/>
          <w:u w:val="single"/>
        </w:rPr>
        <w:t>incentivizes</w:t>
      </w:r>
      <w:r w:rsidRPr="00D21ABD">
        <w:rPr>
          <w:rFonts w:eastAsiaTheme="minorEastAsia"/>
        </w:rPr>
        <w:t xml:space="preserve"> terror.</w:t>
      </w:r>
    </w:p>
    <w:p w14:paraId="3B35458E" w14:textId="77777777" w:rsidR="00FC0E99" w:rsidRPr="00D21ABD" w:rsidRDefault="00FC0E99" w:rsidP="00FC0E99">
      <w:pPr>
        <w:rPr>
          <w:rStyle w:val="Style13ptBold"/>
          <w:rFonts w:eastAsiaTheme="minorEastAsia"/>
          <w:b w:val="0"/>
          <w:sz w:val="22"/>
        </w:rPr>
      </w:pPr>
      <w:r w:rsidRPr="00D21ABD">
        <w:rPr>
          <w:rStyle w:val="Style13ptBold"/>
          <w:rFonts w:eastAsiaTheme="minorEastAsia"/>
        </w:rPr>
        <w:t xml:space="preserve">Shapiro, </w:t>
      </w:r>
      <w:r w:rsidRPr="00D21ABD">
        <w:rPr>
          <w:rStyle w:val="Style13ptBold"/>
          <w:rFonts w:eastAsiaTheme="minorEastAsia"/>
          <w:b w:val="0"/>
          <w:sz w:val="22"/>
        </w:rPr>
        <w:t>LLM,</w:t>
      </w:r>
      <w:r w:rsidRPr="00D21ABD">
        <w:rPr>
          <w:rStyle w:val="Style13ptBold"/>
          <w:rFonts w:eastAsiaTheme="minorEastAsia"/>
        </w:rPr>
        <w:t xml:space="preserve"> 14. </w:t>
      </w:r>
      <w:r w:rsidRPr="00D21ABD">
        <w:rPr>
          <w:rStyle w:val="Style13ptBold"/>
          <w:rFonts w:eastAsiaTheme="minorEastAsia"/>
          <w:b w:val="0"/>
          <w:sz w:val="22"/>
        </w:rPr>
        <w:t>[Ben, graduated summa cum laude and Phi Beta Kappa from the University of California, Los Angeles in 2004, at age 20, with a Bachelor of Arts degree in political science, and then cum laude from Harvard Law School in 2007 – “8 Reasons to Close the Borders Now” https://www.breitbart.com/big-government/2014/07/08/8-reasons-to-close-the-border-now/]//NH.</w:t>
      </w:r>
    </w:p>
    <w:p w14:paraId="05BA2CA0" w14:textId="77777777" w:rsidR="00FC0E99" w:rsidRPr="00D21ABD" w:rsidRDefault="00FC0E99" w:rsidP="00FC0E99">
      <w:pPr>
        <w:rPr>
          <w:rStyle w:val="Emphasis"/>
          <w:rFonts w:eastAsiaTheme="minorEastAsia"/>
        </w:rPr>
      </w:pPr>
      <w:r w:rsidRPr="00D21ABD">
        <w:rPr>
          <w:rFonts w:eastAsiaTheme="minorEastAsia"/>
          <w:sz w:val="16"/>
        </w:rPr>
        <w:t xml:space="preserve">The Safety of US Citizens. </w:t>
      </w:r>
      <w:r w:rsidRPr="00D21ABD">
        <w:rPr>
          <w:rFonts w:eastAsiaTheme="minorEastAsia"/>
          <w:u w:val="single"/>
        </w:rPr>
        <w:t xml:space="preserve">Crafting a system in which American authorities have no idea who is in the country </w:t>
      </w:r>
      <w:r w:rsidRPr="00D21ABD">
        <w:rPr>
          <w:rStyle w:val="Emphasis"/>
          <w:rFonts w:eastAsiaTheme="minorEastAsia"/>
        </w:rPr>
        <w:t>is a recipe for public safety disaster</w:t>
      </w:r>
      <w:r w:rsidRPr="00D21ABD">
        <w:rPr>
          <w:rFonts w:eastAsiaTheme="minorEastAsia"/>
          <w:sz w:val="16"/>
        </w:rPr>
        <w:t xml:space="preserve">. Immigration and Customs Enforcement </w:t>
      </w:r>
      <w:hyperlink r:id="rId58" w:tgtFrame="_blank" w:tooltip="This external link will open in a new window" w:history="1">
        <w:r w:rsidRPr="00D21ABD">
          <w:rPr>
            <w:rStyle w:val="Hyperlink"/>
            <w:rFonts w:eastAsiaTheme="minorEastAsia"/>
            <w:sz w:val="16"/>
          </w:rPr>
          <w:t>admits</w:t>
        </w:r>
      </w:hyperlink>
      <w:r w:rsidRPr="00D21ABD">
        <w:rPr>
          <w:rFonts w:eastAsiaTheme="minorEastAsia"/>
          <w:sz w:val="16"/>
        </w:rPr>
        <w:t xml:space="preserve"> that </w:t>
      </w:r>
      <w:r w:rsidRPr="00D21ABD">
        <w:rPr>
          <w:rFonts w:eastAsiaTheme="minorEastAsia"/>
          <w:u w:val="single"/>
        </w:rPr>
        <w:t xml:space="preserve">in 2013, it released </w:t>
      </w:r>
      <w:r w:rsidRPr="00D21ABD">
        <w:rPr>
          <w:rStyle w:val="Emphasis"/>
          <w:rFonts w:eastAsiaTheme="minorEastAsia"/>
        </w:rPr>
        <w:t>36,007 convicted criminal aliens</w:t>
      </w:r>
      <w:r w:rsidRPr="00D21ABD">
        <w:rPr>
          <w:rFonts w:eastAsiaTheme="minorEastAsia"/>
          <w:u w:val="single"/>
        </w:rPr>
        <w:t xml:space="preserve"> awaiting deportation outcomes</w:t>
      </w:r>
      <w:r w:rsidRPr="00D21ABD">
        <w:rPr>
          <w:rFonts w:eastAsiaTheme="minorEastAsia"/>
          <w:sz w:val="16"/>
        </w:rPr>
        <w:t xml:space="preserve">, including immigrants </w:t>
      </w:r>
      <w:r w:rsidRPr="00D21ABD">
        <w:rPr>
          <w:rFonts w:eastAsiaTheme="minorEastAsia"/>
          <w:u w:val="single"/>
        </w:rPr>
        <w:t>responsible for homicides, sexual assaults, kidnapping, and other</w:t>
      </w:r>
      <w:r w:rsidRPr="00D21ABD">
        <w:rPr>
          <w:rFonts w:eastAsiaTheme="minorEastAsia"/>
          <w:sz w:val="16"/>
        </w:rPr>
        <w:t xml:space="preserve"> serious </w:t>
      </w:r>
      <w:r w:rsidRPr="00D21ABD">
        <w:rPr>
          <w:rStyle w:val="StyleUnderline"/>
          <w:rFonts w:eastAsiaTheme="minorEastAsia"/>
        </w:rPr>
        <w:t>crimes</w:t>
      </w:r>
      <w:r w:rsidRPr="00D21ABD">
        <w:rPr>
          <w:rFonts w:eastAsiaTheme="minorEastAsia"/>
          <w:sz w:val="16"/>
        </w:rPr>
        <w:t>. The CIS breaks it down: “</w:t>
      </w:r>
      <w:r w:rsidRPr="00D21ABD">
        <w:rPr>
          <w:rFonts w:eastAsiaTheme="minorEastAsia"/>
          <w:u w:val="single"/>
        </w:rPr>
        <w:t>193 homicide convictions</w:t>
      </w:r>
      <w:r w:rsidRPr="00D21ABD">
        <w:rPr>
          <w:rFonts w:eastAsiaTheme="minorEastAsia"/>
          <w:sz w:val="16"/>
        </w:rPr>
        <w:t xml:space="preserve"> (including one willful killing of a public official with gun); </w:t>
      </w:r>
      <w:r w:rsidRPr="00D21ABD">
        <w:rPr>
          <w:rFonts w:eastAsiaTheme="minorEastAsia"/>
          <w:u w:val="single"/>
        </w:rPr>
        <w:t>426 sexual assault convictions</w:t>
      </w:r>
      <w:r w:rsidRPr="00D21ABD">
        <w:rPr>
          <w:rFonts w:eastAsiaTheme="minorEastAsia"/>
          <w:sz w:val="16"/>
        </w:rPr>
        <w:t xml:space="preserve">; </w:t>
      </w:r>
      <w:r w:rsidRPr="00D21ABD">
        <w:rPr>
          <w:rFonts w:eastAsiaTheme="minorEastAsia"/>
          <w:u w:val="single"/>
        </w:rPr>
        <w:t>303 kidnapping convictions</w:t>
      </w:r>
      <w:r w:rsidRPr="00D21ABD">
        <w:rPr>
          <w:rFonts w:eastAsiaTheme="minorEastAsia"/>
          <w:sz w:val="16"/>
        </w:rPr>
        <w:t xml:space="preserve">; </w:t>
      </w:r>
      <w:r w:rsidRPr="00D21ABD">
        <w:rPr>
          <w:rStyle w:val="Emphasis"/>
          <w:rFonts w:eastAsiaTheme="minorEastAsia"/>
        </w:rPr>
        <w:t>1,075 aggravated assault convictions</w:t>
      </w:r>
      <w:r w:rsidRPr="00D21ABD">
        <w:rPr>
          <w:rFonts w:eastAsiaTheme="minorEastAsia"/>
          <w:sz w:val="16"/>
        </w:rPr>
        <w:t xml:space="preserve">; 1,160 stolen vehicle convictions; 9,187 dangerous drug convictions; 16,070 drunk or drugged driving convictions; 303 flight escape convictions.” Meanwhile, </w:t>
      </w:r>
      <w:r w:rsidRPr="00D21ABD">
        <w:rPr>
          <w:rFonts w:eastAsiaTheme="minorEastAsia"/>
          <w:u w:val="single"/>
        </w:rPr>
        <w:t xml:space="preserve">ranchers along the southern border are </w:t>
      </w:r>
      <w:hyperlink r:id="rId59" w:anchor=".U7rWzo1dWCg" w:tgtFrame="_blank" w:tooltip="This external link will open in a new window" w:history="1">
        <w:r w:rsidRPr="00D21ABD">
          <w:rPr>
            <w:rStyle w:val="Emphasis"/>
            <w:rFonts w:eastAsiaTheme="minorEastAsia"/>
          </w:rPr>
          <w:t>victimized with impunity</w:t>
        </w:r>
      </w:hyperlink>
      <w:r w:rsidRPr="00D21ABD">
        <w:rPr>
          <w:rFonts w:eastAsiaTheme="minorEastAsia"/>
          <w:u w:val="single"/>
        </w:rPr>
        <w:t xml:space="preserve"> by drug cartels exploiting the open border</w:t>
      </w:r>
      <w:r w:rsidRPr="00D21ABD">
        <w:rPr>
          <w:rFonts w:eastAsiaTheme="minorEastAsia"/>
          <w:sz w:val="16"/>
        </w:rPr>
        <w:t xml:space="preserve">. The Threat of Terrorism. Both of </w:t>
      </w:r>
      <w:r w:rsidRPr="00D21ABD">
        <w:rPr>
          <w:rFonts w:eastAsiaTheme="minorEastAsia"/>
          <w:u w:val="single"/>
        </w:rPr>
        <w:t>our borders</w:t>
      </w:r>
      <w:r w:rsidRPr="00D21ABD">
        <w:rPr>
          <w:rFonts w:eastAsiaTheme="minorEastAsia"/>
          <w:sz w:val="16"/>
        </w:rPr>
        <w:t xml:space="preserve">, northern and southern, </w:t>
      </w:r>
      <w:r w:rsidRPr="00D21ABD">
        <w:rPr>
          <w:rStyle w:val="Emphasis"/>
          <w:rFonts w:eastAsiaTheme="minorEastAsia"/>
        </w:rPr>
        <w:t>are a source of anxiety</w:t>
      </w:r>
      <w:r w:rsidRPr="00D21ABD">
        <w:rPr>
          <w:rFonts w:eastAsiaTheme="minorEastAsia"/>
          <w:u w:val="single"/>
        </w:rPr>
        <w:t xml:space="preserve"> with regard to terror</w:t>
      </w:r>
      <w:r w:rsidRPr="00D21ABD">
        <w:rPr>
          <w:rFonts w:eastAsiaTheme="minorEastAsia"/>
          <w:sz w:val="16"/>
        </w:rPr>
        <w:t xml:space="preserve">. In 2011, a </w:t>
      </w:r>
      <w:hyperlink r:id="rId60" w:tgtFrame="_blank" w:tooltip="This external link will open in a new window" w:history="1">
        <w:r w:rsidRPr="00D21ABD">
          <w:rPr>
            <w:rStyle w:val="Hyperlink"/>
            <w:rFonts w:eastAsiaTheme="minorEastAsia"/>
            <w:sz w:val="16"/>
          </w:rPr>
          <w:t>report</w:t>
        </w:r>
      </w:hyperlink>
      <w:r w:rsidRPr="00D21ABD">
        <w:rPr>
          <w:rFonts w:eastAsiaTheme="minorEastAsia"/>
          <w:sz w:val="16"/>
        </w:rPr>
        <w:t xml:space="preserve"> from the Senate Homeland Security Committee found that </w:t>
      </w:r>
      <w:r w:rsidRPr="00D21ABD">
        <w:rPr>
          <w:rFonts w:eastAsiaTheme="minorEastAsia"/>
          <w:u w:val="single"/>
        </w:rPr>
        <w:t xml:space="preserve">the Canadian border gives </w:t>
      </w:r>
      <w:r w:rsidRPr="00D21ABD">
        <w:rPr>
          <w:rStyle w:val="Emphasis"/>
          <w:rFonts w:eastAsiaTheme="minorEastAsia"/>
        </w:rPr>
        <w:t>“easy passage into America by extremists</w:t>
      </w:r>
      <w:r w:rsidRPr="00D21ABD">
        <w:rPr>
          <w:rFonts w:eastAsiaTheme="minorEastAsia"/>
          <w:u w:val="single"/>
        </w:rPr>
        <w:t>, terrorists and criminals whose purpose clearly is to harm the American people.”</w:t>
      </w:r>
      <w:r w:rsidRPr="00D21ABD">
        <w:rPr>
          <w:rFonts w:eastAsiaTheme="minorEastAsia"/>
          <w:sz w:val="16"/>
        </w:rPr>
        <w:t xml:space="preserve"> </w:t>
      </w:r>
      <w:hyperlink r:id="rId61" w:tgtFrame="_blank" w:tooltip="This external link will open in a new window" w:history="1">
        <w:r w:rsidRPr="00D21ABD">
          <w:rPr>
            <w:rStyle w:val="Hyperlink"/>
            <w:rFonts w:eastAsiaTheme="minorEastAsia"/>
            <w:sz w:val="16"/>
          </w:rPr>
          <w:t>This month</w:t>
        </w:r>
      </w:hyperlink>
      <w:r w:rsidRPr="00D21ABD">
        <w:rPr>
          <w:rFonts w:eastAsiaTheme="minorEastAsia"/>
          <w:sz w:val="16"/>
        </w:rPr>
        <w:t xml:space="preserve">, Marine Corps General John Kelly, commander of US Southern Command, said that </w:t>
      </w:r>
      <w:r w:rsidRPr="00D21ABD">
        <w:rPr>
          <w:rFonts w:eastAsiaTheme="minorEastAsia"/>
          <w:u w:val="single"/>
        </w:rPr>
        <w:t xml:space="preserve">the southern border had become a </w:t>
      </w:r>
      <w:r w:rsidRPr="00D21ABD">
        <w:rPr>
          <w:rStyle w:val="Emphasis"/>
          <w:rFonts w:eastAsiaTheme="minorEastAsia"/>
        </w:rPr>
        <w:t>“crime-terror convergence.”</w:t>
      </w:r>
      <w:r w:rsidRPr="00D21ABD">
        <w:rPr>
          <w:rFonts w:eastAsiaTheme="minorEastAsia"/>
          <w:sz w:val="16"/>
        </w:rPr>
        <w:t xml:space="preserve"> He explained, “</w:t>
      </w:r>
      <w:r w:rsidRPr="00D21ABD">
        <w:rPr>
          <w:rFonts w:eastAsiaTheme="minorEastAsia"/>
          <w:u w:val="single"/>
        </w:rPr>
        <w:t>All this corruption and violence is</w:t>
      </w:r>
      <w:r w:rsidRPr="00D21ABD">
        <w:rPr>
          <w:rFonts w:eastAsiaTheme="minorEastAsia"/>
          <w:sz w:val="16"/>
        </w:rPr>
        <w:t xml:space="preserve"> directly or indirectly </w:t>
      </w:r>
      <w:r w:rsidRPr="00D21ABD">
        <w:rPr>
          <w:rFonts w:eastAsiaTheme="minorEastAsia"/>
          <w:u w:val="single"/>
        </w:rPr>
        <w:t>due to the</w:t>
      </w:r>
      <w:r w:rsidRPr="00D21ABD">
        <w:rPr>
          <w:rFonts w:eastAsiaTheme="minorEastAsia"/>
          <w:sz w:val="16"/>
        </w:rPr>
        <w:t xml:space="preserve"> insatiable U.S. </w:t>
      </w:r>
      <w:r w:rsidRPr="00D21ABD">
        <w:rPr>
          <w:rFonts w:eastAsiaTheme="minorEastAsia"/>
          <w:u w:val="single"/>
        </w:rPr>
        <w:t>demand for drugs</w:t>
      </w:r>
      <w:r w:rsidRPr="00D21ABD">
        <w:rPr>
          <w:rFonts w:eastAsiaTheme="minorEastAsia"/>
          <w:sz w:val="16"/>
        </w:rPr>
        <w:t xml:space="preserve">, particularly cocaine, heroin and now methamphetamines, all of </w:t>
      </w:r>
      <w:r w:rsidRPr="00D21ABD">
        <w:rPr>
          <w:rFonts w:eastAsiaTheme="minorEastAsia"/>
          <w:u w:val="single"/>
        </w:rPr>
        <w:t>which are produced in Latin America and smuggled into the U.S.</w:t>
      </w:r>
      <w:r w:rsidRPr="00D21ABD">
        <w:rPr>
          <w:rFonts w:eastAsiaTheme="minorEastAsia"/>
          <w:sz w:val="16"/>
        </w:rPr>
        <w:t xml:space="preserve"> along an incredibly efficient network along which anything — hundreds of tons of drugs, people, </w:t>
      </w:r>
      <w:r w:rsidRPr="00D21ABD">
        <w:rPr>
          <w:rFonts w:eastAsiaTheme="minorEastAsia"/>
          <w:u w:val="single"/>
        </w:rPr>
        <w:t xml:space="preserve">terrorists, potentially weapons of mass destruction or children — can travel, </w:t>
      </w:r>
      <w:r w:rsidRPr="00D21ABD">
        <w:rPr>
          <w:rStyle w:val="Emphasis"/>
          <w:rFonts w:eastAsiaTheme="minorEastAsia"/>
        </w:rPr>
        <w:t>so long as they can pay the fare.”</w:t>
      </w:r>
    </w:p>
    <w:p w14:paraId="524E99A4" w14:textId="77777777" w:rsidR="00FC0E99" w:rsidRPr="00D21ABD" w:rsidRDefault="00FC0E99" w:rsidP="00FC0E99">
      <w:pPr>
        <w:rPr>
          <w:rStyle w:val="Emphasis"/>
          <w:rFonts w:eastAsiaTheme="minorEastAsia"/>
        </w:rPr>
      </w:pPr>
    </w:p>
    <w:p w14:paraId="2C69062A" w14:textId="77777777" w:rsidR="00FC0E99" w:rsidRPr="00D21ABD" w:rsidRDefault="00FC0E99" w:rsidP="00FC0E99">
      <w:pPr>
        <w:pStyle w:val="Heading4"/>
        <w:rPr>
          <w:rFonts w:eastAsiaTheme="minorEastAsia"/>
        </w:rPr>
      </w:pPr>
      <w:r w:rsidRPr="00D21ABD">
        <w:rPr>
          <w:rFonts w:eastAsiaTheme="minorEastAsia"/>
        </w:rPr>
        <w:t xml:space="preserve">Terrorism </w:t>
      </w:r>
      <w:r w:rsidRPr="00D21ABD">
        <w:rPr>
          <w:rFonts w:eastAsiaTheme="minorEastAsia"/>
          <w:u w:val="single"/>
        </w:rPr>
        <w:t>escalates</w:t>
      </w:r>
      <w:r w:rsidRPr="00D21ABD">
        <w:rPr>
          <w:rFonts w:eastAsiaTheme="minorEastAsia"/>
        </w:rPr>
        <w:t xml:space="preserve"> – they acquire biological, thermonuclear, and other types of </w:t>
      </w:r>
      <w:r w:rsidRPr="00D21ABD">
        <w:rPr>
          <w:rFonts w:eastAsiaTheme="minorEastAsia"/>
          <w:u w:val="single"/>
        </w:rPr>
        <w:t>WMD</w:t>
      </w:r>
      <w:r w:rsidRPr="00D21ABD">
        <w:rPr>
          <w:rFonts w:eastAsiaTheme="minorEastAsia"/>
        </w:rPr>
        <w:t xml:space="preserve">s – the risk of </w:t>
      </w:r>
      <w:r w:rsidRPr="00D21ABD">
        <w:rPr>
          <w:rFonts w:eastAsiaTheme="minorEastAsia"/>
          <w:u w:val="single"/>
        </w:rPr>
        <w:t>terminal disease</w:t>
      </w:r>
      <w:r w:rsidRPr="00D21ABD">
        <w:rPr>
          <w:rFonts w:eastAsiaTheme="minorEastAsia"/>
        </w:rPr>
        <w:t xml:space="preserve"> spread is high as well.</w:t>
      </w:r>
    </w:p>
    <w:p w14:paraId="541E4E13" w14:textId="77777777" w:rsidR="00FC0E99" w:rsidRPr="00D21ABD" w:rsidRDefault="00FC0E99" w:rsidP="00FC0E99">
      <w:pPr>
        <w:rPr>
          <w:rStyle w:val="Style13ptBold"/>
          <w:rFonts w:eastAsiaTheme="minorEastAsia"/>
          <w:b w:val="0"/>
          <w:sz w:val="22"/>
        </w:rPr>
      </w:pPr>
      <w:r w:rsidRPr="00D21ABD">
        <w:rPr>
          <w:rStyle w:val="Style13ptBold"/>
          <w:rFonts w:eastAsiaTheme="minorEastAsia"/>
        </w:rPr>
        <w:t xml:space="preserve">Johnson, </w:t>
      </w:r>
      <w:r w:rsidRPr="00D21ABD">
        <w:rPr>
          <w:rStyle w:val="Style13ptBold"/>
          <w:rFonts w:eastAsiaTheme="minorEastAsia"/>
          <w:b w:val="0"/>
          <w:sz w:val="22"/>
        </w:rPr>
        <w:t>BA,</w:t>
      </w:r>
      <w:r w:rsidRPr="00D21ABD">
        <w:rPr>
          <w:rStyle w:val="Style13ptBold"/>
          <w:rFonts w:eastAsiaTheme="minorEastAsia"/>
        </w:rPr>
        <w:t xml:space="preserve"> 18. </w:t>
      </w:r>
      <w:r w:rsidRPr="00D21ABD">
        <w:rPr>
          <w:rStyle w:val="Style13ptBold"/>
          <w:rFonts w:eastAsiaTheme="minorEastAsia"/>
          <w:b w:val="0"/>
          <w:sz w:val="22"/>
        </w:rPr>
        <w:t>[Bridget, the Managing Editor for Homeland Security Today. A veteran journalist whose news articles and analyses have run in dozens of news outlets across the globe, Bridget first came to Washington to be online editor and a foreign policy writer at The Hill – “‘Never Been More Difficult’ to Keep Terror Groups from Getting WMD” https://www.hstoday.us/subject-matter-areas/counterterrorism/terror-groups-keen-wmd-never-been-more-difficult-prevent/]//NH.</w:t>
      </w:r>
    </w:p>
    <w:p w14:paraId="29A6206C" w14:textId="77777777" w:rsidR="00FC0E99" w:rsidRPr="00D21ABD" w:rsidRDefault="00FC0E99" w:rsidP="00FC0E99">
      <w:pPr>
        <w:rPr>
          <w:rFonts w:eastAsiaTheme="minorEastAsia"/>
          <w:sz w:val="16"/>
        </w:rPr>
      </w:pPr>
      <w:r w:rsidRPr="00D21ABD">
        <w:rPr>
          <w:rFonts w:eastAsiaTheme="minorEastAsia"/>
          <w:u w:val="single"/>
        </w:rPr>
        <w:t>Terrorist groups are as interested as ever in acquiring weapons of mass destruction</w:t>
      </w:r>
      <w:r w:rsidRPr="00D21ABD">
        <w:rPr>
          <w:rFonts w:eastAsiaTheme="minorEastAsia"/>
          <w:sz w:val="16"/>
        </w:rPr>
        <w:t xml:space="preserve"> in a global landscape where chemical, biological, radiological and nuclear agents have grown more difficult to track, senators heard from Defense officials last week. Assistant Defense Secretary for Homeland Defense and Global Security Kenneth </w:t>
      </w:r>
      <w:r w:rsidRPr="00D21ABD">
        <w:rPr>
          <w:rFonts w:eastAsiaTheme="minorEastAsia"/>
          <w:u w:val="single"/>
        </w:rPr>
        <w:t>Rapuano told the Senate Armed Services</w:t>
      </w:r>
      <w:r w:rsidRPr="00D21ABD">
        <w:rPr>
          <w:rFonts w:eastAsiaTheme="minorEastAsia"/>
          <w:sz w:val="16"/>
        </w:rPr>
        <w:t xml:space="preserve"> Subcommittee on Emerging Threats and Capabilities </w:t>
      </w:r>
      <w:r w:rsidRPr="00D21ABD">
        <w:rPr>
          <w:rFonts w:eastAsiaTheme="minorEastAsia"/>
          <w:u w:val="single"/>
        </w:rPr>
        <w:t>that “rapid technological advancements and increased access</w:t>
      </w:r>
      <w:r w:rsidRPr="00D21ABD">
        <w:rPr>
          <w:rFonts w:eastAsiaTheme="minorEastAsia"/>
          <w:sz w:val="16"/>
        </w:rPr>
        <w:t xml:space="preserve"> to dual use technologies, expertise, and materials that </w:t>
      </w:r>
      <w:r w:rsidRPr="00D21ABD">
        <w:rPr>
          <w:rStyle w:val="Emphasis"/>
          <w:rFonts w:eastAsiaTheme="minorEastAsia"/>
        </w:rPr>
        <w:t>can be used for both peaceful and military purposes</w:t>
      </w:r>
      <w:r w:rsidRPr="00D21ABD">
        <w:rPr>
          <w:rFonts w:eastAsiaTheme="minorEastAsia"/>
          <w:sz w:val="16"/>
        </w:rPr>
        <w:t xml:space="preserve"> </w:t>
      </w:r>
      <w:r w:rsidRPr="00D21ABD">
        <w:rPr>
          <w:rFonts w:eastAsiaTheme="minorEastAsia"/>
          <w:u w:val="single"/>
        </w:rPr>
        <w:t>heighten the risk that adversaries can</w:t>
      </w:r>
      <w:r w:rsidRPr="00D21ABD">
        <w:rPr>
          <w:rFonts w:eastAsiaTheme="minorEastAsia"/>
          <w:sz w:val="16"/>
        </w:rPr>
        <w:t xml:space="preserve"> more easily seek or </w:t>
      </w:r>
      <w:r w:rsidRPr="00D21ABD">
        <w:rPr>
          <w:rFonts w:eastAsiaTheme="minorEastAsia"/>
          <w:u w:val="single"/>
        </w:rPr>
        <w:t>acquire WMD</w:t>
      </w:r>
      <w:r w:rsidRPr="00D21ABD">
        <w:rPr>
          <w:rFonts w:eastAsiaTheme="minorEastAsia"/>
          <w:sz w:val="16"/>
        </w:rPr>
        <w:t>.” “</w:t>
      </w:r>
      <w:r w:rsidRPr="00D21ABD">
        <w:rPr>
          <w:rFonts w:eastAsiaTheme="minorEastAsia"/>
          <w:u w:val="single"/>
        </w:rPr>
        <w:t>It has never been more difficult to prevent adversaries from acquiring the materials</w:t>
      </w:r>
      <w:r w:rsidRPr="00D21ABD">
        <w:rPr>
          <w:rStyle w:val="StyleUnderline"/>
          <w:rFonts w:eastAsiaTheme="minorEastAsia"/>
        </w:rPr>
        <w:t xml:space="preserve"> </w:t>
      </w:r>
      <w:r w:rsidRPr="00D21ABD">
        <w:rPr>
          <w:rStyle w:val="Emphasis"/>
          <w:rFonts w:eastAsiaTheme="minorEastAsia"/>
        </w:rPr>
        <w:t>or expertise</w:t>
      </w:r>
      <w:r w:rsidRPr="00D21ABD">
        <w:rPr>
          <w:rFonts w:eastAsiaTheme="minorEastAsia"/>
          <w:sz w:val="16"/>
        </w:rPr>
        <w:t xml:space="preserve"> </w:t>
      </w:r>
      <w:r w:rsidRPr="00D21ABD">
        <w:rPr>
          <w:rStyle w:val="StyleUnderline"/>
          <w:rFonts w:eastAsiaTheme="minorEastAsia"/>
        </w:rPr>
        <w:t>necessary to develop WMD</w:t>
      </w:r>
      <w:r w:rsidRPr="00D21ABD">
        <w:rPr>
          <w:rFonts w:eastAsiaTheme="minorEastAsia"/>
          <w:sz w:val="16"/>
        </w:rPr>
        <w:t xml:space="preserve"> or use CBRN materials in intentional attacks,” he said. “Additionally, </w:t>
      </w:r>
      <w:r w:rsidRPr="00D21ABD">
        <w:rPr>
          <w:rFonts w:eastAsiaTheme="minorEastAsia"/>
          <w:u w:val="single"/>
        </w:rPr>
        <w:t>the speed, volume, and coverage of international travel means that</w:t>
      </w:r>
      <w:r w:rsidRPr="00D21ABD">
        <w:rPr>
          <w:rFonts w:eastAsiaTheme="minorEastAsia"/>
          <w:sz w:val="16"/>
        </w:rPr>
        <w:t xml:space="preserve"> naturally occurring </w:t>
      </w:r>
      <w:r w:rsidRPr="00D21ABD">
        <w:rPr>
          <w:rStyle w:val="Emphasis"/>
          <w:rFonts w:eastAsiaTheme="minorEastAsia"/>
        </w:rPr>
        <w:t>pathogens</w:t>
      </w:r>
      <w:r w:rsidRPr="00D21ABD">
        <w:rPr>
          <w:rFonts w:eastAsiaTheme="minorEastAsia"/>
          <w:sz w:val="16"/>
        </w:rPr>
        <w:t xml:space="preserve"> of security concern can </w:t>
      </w:r>
      <w:r w:rsidRPr="00D21ABD">
        <w:rPr>
          <w:rStyle w:val="Emphasis"/>
          <w:rFonts w:eastAsiaTheme="minorEastAsia"/>
        </w:rPr>
        <w:t>spread worldwide in days</w:t>
      </w:r>
      <w:r w:rsidRPr="00D21ABD">
        <w:rPr>
          <w:rFonts w:eastAsiaTheme="minorEastAsia"/>
          <w:sz w:val="16"/>
        </w:rPr>
        <w:t xml:space="preserve">, potentially </w:t>
      </w:r>
      <w:r w:rsidRPr="00D21ABD">
        <w:rPr>
          <w:rStyle w:val="StyleUnderline"/>
          <w:rFonts w:eastAsiaTheme="minorEastAsia"/>
        </w:rPr>
        <w:t xml:space="preserve">having the same catastrophic consequences of a </w:t>
      </w:r>
      <w:r w:rsidRPr="00D21ABD">
        <w:rPr>
          <w:rStyle w:val="Emphasis"/>
          <w:rFonts w:eastAsiaTheme="minorEastAsia"/>
        </w:rPr>
        <w:t>deliberate biological attack</w:t>
      </w:r>
      <w:r w:rsidRPr="00D21ABD">
        <w:rPr>
          <w:rFonts w:eastAsiaTheme="minorEastAsia"/>
          <w:sz w:val="16"/>
        </w:rPr>
        <w:t xml:space="preserve">.” The Intelligence Community, State Department, Department of Homeland Security, Department of Energy and Justice Department “all play critical roles in detecting threats, preventing attacks on the homeland, and working with foreign partners to stop and respond to incidents,” he added. Rapuano noted that </w:t>
      </w:r>
      <w:r w:rsidRPr="00D21ABD">
        <w:rPr>
          <w:rStyle w:val="Emphasis"/>
          <w:rFonts w:eastAsiaTheme="minorEastAsia"/>
        </w:rPr>
        <w:t>best efforts at prevention only go so far</w:t>
      </w:r>
      <w:r w:rsidRPr="00D21ABD">
        <w:rPr>
          <w:rFonts w:eastAsiaTheme="minorEastAsia"/>
          <w:sz w:val="16"/>
        </w:rPr>
        <w:t xml:space="preserve">, </w:t>
      </w:r>
      <w:r w:rsidRPr="00D21ABD">
        <w:rPr>
          <w:rStyle w:val="StyleUnderline"/>
          <w:rFonts w:eastAsiaTheme="minorEastAsia"/>
        </w:rPr>
        <w:t>thus the agency coalition “must be prepared to contain and reduce CBRN threats once they have developed.”</w:t>
      </w:r>
      <w:r w:rsidRPr="00D21ABD">
        <w:rPr>
          <w:rFonts w:eastAsiaTheme="minorEastAsia"/>
          <w:sz w:val="16"/>
        </w:rPr>
        <w:t xml:space="preserve"> “DoD is postured to isolate, identify, neutralize, and dispose of CBRN threats before they can reach our borders,” he said. That includes concern about reports of ongoing use of chemical agents by the regime of Bashar al-Assad in Syria, where “the U.S. and our coalition partners continue to exploit opportunities on the ground to better understand and disrupt their CW networks.” “</w:t>
      </w:r>
      <w:r w:rsidRPr="00D21ABD">
        <w:rPr>
          <w:rFonts w:eastAsiaTheme="minorEastAsia"/>
          <w:u w:val="single"/>
        </w:rPr>
        <w:t>We must anticipate that our adversaries will continue to evolve and develop increasingly sophisticated methods to</w:t>
      </w:r>
      <w:r w:rsidRPr="00D21ABD">
        <w:rPr>
          <w:rFonts w:eastAsiaTheme="minorEastAsia"/>
          <w:sz w:val="16"/>
        </w:rPr>
        <w:t xml:space="preserve"> pursue, develop, or </w:t>
      </w:r>
      <w:r w:rsidRPr="00D21ABD">
        <w:rPr>
          <w:rFonts w:eastAsiaTheme="minorEastAsia"/>
          <w:u w:val="single"/>
        </w:rPr>
        <w:t>deploy CBRN weapons</w:t>
      </w:r>
      <w:r w:rsidRPr="00D21ABD">
        <w:rPr>
          <w:rFonts w:eastAsiaTheme="minorEastAsia"/>
          <w:sz w:val="16"/>
        </w:rPr>
        <w:t xml:space="preserve">,” Rapuano stressed. Marine Corps Lt. Gen. Joseph Osterman, deputy commander of United States Special Operations Command, emphasized the importance of increased integration of intelligence, planning and assessments in a counter-WMD fusion center “dedicated to coordinating information flow and planning, fusing intelligence and operations, and providing the WMD community of action a single point of contact for DOD operational capability.” Chairwoman Joni Ernst (R-Iowa) asked Rapuano </w:t>
      </w:r>
      <w:r w:rsidRPr="00D21ABD">
        <w:rPr>
          <w:rFonts w:eastAsiaTheme="minorEastAsia"/>
          <w:u w:val="single"/>
        </w:rPr>
        <w:t>which</w:t>
      </w:r>
      <w:r w:rsidRPr="00D21ABD">
        <w:rPr>
          <w:rFonts w:eastAsiaTheme="minorEastAsia"/>
          <w:sz w:val="16"/>
        </w:rPr>
        <w:t xml:space="preserve"> WMD </w:t>
      </w:r>
      <w:r w:rsidRPr="00D21ABD">
        <w:rPr>
          <w:rFonts w:eastAsiaTheme="minorEastAsia"/>
          <w:u w:val="single"/>
        </w:rPr>
        <w:t>threat concerned</w:t>
      </w:r>
      <w:r w:rsidRPr="00D21ABD">
        <w:rPr>
          <w:rFonts w:eastAsiaTheme="minorEastAsia"/>
          <w:sz w:val="16"/>
        </w:rPr>
        <w:t xml:space="preserve"> him </w:t>
      </w:r>
      <w:r w:rsidRPr="00D21ABD">
        <w:rPr>
          <w:rFonts w:eastAsiaTheme="minorEastAsia"/>
          <w:u w:val="single"/>
        </w:rPr>
        <w:t>most</w:t>
      </w:r>
      <w:r w:rsidRPr="00D21ABD">
        <w:rPr>
          <w:rFonts w:eastAsiaTheme="minorEastAsia"/>
          <w:sz w:val="16"/>
        </w:rPr>
        <w:t xml:space="preserve"> at this point. </w:t>
      </w:r>
      <w:r w:rsidRPr="00D21ABD">
        <w:rPr>
          <w:rStyle w:val="Emphasis"/>
          <w:rFonts w:eastAsiaTheme="minorEastAsia"/>
        </w:rPr>
        <w:t>Rapuano picked biotechnology</w:t>
      </w:r>
      <w:r w:rsidRPr="00D21ABD">
        <w:rPr>
          <w:rFonts w:eastAsiaTheme="minorEastAsia"/>
          <w:sz w:val="16"/>
        </w:rPr>
        <w:t xml:space="preserve">, </w:t>
      </w:r>
      <w:r w:rsidRPr="00D21ABD">
        <w:rPr>
          <w:rFonts w:eastAsiaTheme="minorEastAsia"/>
          <w:u w:val="single"/>
        </w:rPr>
        <w:t>due to the “rapid advances and ubiquitous availability”</w:t>
      </w:r>
      <w:r w:rsidRPr="00D21ABD">
        <w:rPr>
          <w:rFonts w:eastAsiaTheme="minorEastAsia"/>
          <w:sz w:val="16"/>
        </w:rPr>
        <w:t xml:space="preserve"> today. “</w:t>
      </w:r>
      <w:r w:rsidRPr="00D21ABD">
        <w:rPr>
          <w:rFonts w:eastAsiaTheme="minorEastAsia"/>
          <w:u w:val="single"/>
        </w:rPr>
        <w:t>Things that you can buy on the web now</w:t>
      </w:r>
      <w:r w:rsidRPr="00D21ABD">
        <w:rPr>
          <w:rFonts w:eastAsiaTheme="minorEastAsia"/>
          <w:sz w:val="16"/>
        </w:rPr>
        <w:t xml:space="preserve"> and essentially do a paint-by-numbers instruction </w:t>
      </w:r>
      <w:r w:rsidRPr="00D21ABD">
        <w:rPr>
          <w:rFonts w:eastAsiaTheme="minorEastAsia"/>
          <w:u w:val="single"/>
        </w:rPr>
        <w:t>were the province of Nobel Prize-winning scientists only decades ago</w:t>
      </w:r>
      <w:r w:rsidRPr="00D21ABD">
        <w:rPr>
          <w:rFonts w:eastAsiaTheme="minorEastAsia"/>
          <w:sz w:val="16"/>
        </w:rPr>
        <w:t xml:space="preserve">, and that really levels the playing field for any actor looking to develop biotechnology, </w:t>
      </w:r>
      <w:r w:rsidRPr="00D21ABD">
        <w:rPr>
          <w:rFonts w:eastAsiaTheme="minorEastAsia"/>
          <w:u w:val="single"/>
        </w:rPr>
        <w:t>biological agents</w:t>
      </w:r>
      <w:r w:rsidRPr="00D21ABD">
        <w:rPr>
          <w:rFonts w:eastAsiaTheme="minorEastAsia"/>
          <w:sz w:val="16"/>
        </w:rPr>
        <w:t xml:space="preserve"> and novelly engineered agents that </w:t>
      </w:r>
      <w:r w:rsidRPr="00D21ABD">
        <w:rPr>
          <w:rStyle w:val="Emphasis"/>
          <w:rFonts w:eastAsiaTheme="minorEastAsia"/>
        </w:rPr>
        <w:t>can present a real threat</w:t>
      </w:r>
      <w:r w:rsidRPr="00D21ABD">
        <w:rPr>
          <w:rFonts w:eastAsiaTheme="minorEastAsia"/>
          <w:sz w:val="16"/>
        </w:rPr>
        <w:t>,” he added. The assistant secretary confirmed that “</w:t>
      </w:r>
      <w:r w:rsidRPr="00D21ABD">
        <w:rPr>
          <w:rStyle w:val="Emphasis"/>
          <w:rFonts w:eastAsiaTheme="minorEastAsia"/>
        </w:rPr>
        <w:t>both Al-Qaeda and ISIS are interested in chemical, biological, nuclear</w:t>
      </w:r>
      <w:r w:rsidRPr="00D21ABD">
        <w:rPr>
          <w:rFonts w:eastAsiaTheme="minorEastAsia"/>
          <w:sz w:val="16"/>
        </w:rPr>
        <w:t xml:space="preserve">,” and “certainly would be </w:t>
      </w:r>
      <w:r w:rsidRPr="00D21ABD">
        <w:rPr>
          <w:rStyle w:val="StyleUnderline"/>
          <w:rFonts w:eastAsiaTheme="minorEastAsia"/>
        </w:rPr>
        <w:t>if they had opportunity to acquire the materials and know-how</w:t>
      </w:r>
      <w:r w:rsidRPr="00D21ABD">
        <w:rPr>
          <w:rFonts w:eastAsiaTheme="minorEastAsia"/>
          <w:sz w:val="16"/>
        </w:rPr>
        <w:t xml:space="preserve">.” He wouldn’t elaborate in open session. Osterman said that “functional campaign planning” helps officials “observe where the technology transfer may occur between state and non-state actors.” “Also, </w:t>
      </w:r>
      <w:r w:rsidRPr="00D21ABD">
        <w:rPr>
          <w:rFonts w:eastAsiaTheme="minorEastAsia"/>
          <w:u w:val="single"/>
        </w:rPr>
        <w:t>where one non-state actor perhaps is working with another</w:t>
      </w:r>
      <w:r w:rsidRPr="00D21ABD">
        <w:rPr>
          <w:rFonts w:eastAsiaTheme="minorEastAsia"/>
          <w:sz w:val="16"/>
        </w:rPr>
        <w:t xml:space="preserve"> non-state actor </w:t>
      </w:r>
      <w:r w:rsidRPr="00D21ABD">
        <w:rPr>
          <w:rStyle w:val="StyleUnderline"/>
          <w:rFonts w:eastAsiaTheme="minorEastAsia"/>
        </w:rPr>
        <w:t>in a different geographic location or in a functional capacity</w:t>
      </w:r>
      <w:r w:rsidRPr="00D21ABD">
        <w:rPr>
          <w:rFonts w:eastAsiaTheme="minorEastAsia"/>
          <w:sz w:val="16"/>
        </w:rPr>
        <w:t>,” the general added. “So we try to weave that in with the translation of our strategy and policy to actual tactical application of interdiction in order to basically reinforce the larger protocol efforts that are in place.” Osterman replied that “</w:t>
      </w:r>
      <w:r w:rsidRPr="00D21ABD">
        <w:rPr>
          <w:rStyle w:val="Emphasis"/>
          <w:rFonts w:eastAsiaTheme="minorEastAsia"/>
        </w:rPr>
        <w:t>they are still a threat, to put it simply</w:t>
      </w:r>
      <w:r w:rsidRPr="00D21ABD">
        <w:rPr>
          <w:rFonts w:eastAsiaTheme="minorEastAsia"/>
          <w:sz w:val="16"/>
        </w:rPr>
        <w:t xml:space="preserve">.” “Really, when we look at pathways, we’re looking at intent, infrastructure and expertise to your point, production, weaponization, delivery systems in use,” the general added. “And </w:t>
      </w:r>
      <w:r w:rsidRPr="00D21ABD">
        <w:rPr>
          <w:rFonts w:eastAsiaTheme="minorEastAsia"/>
          <w:u w:val="single"/>
        </w:rPr>
        <w:t>they’ve demonstrated not only that capability over time</w:t>
      </w:r>
      <w:r w:rsidRPr="00D21ABD">
        <w:rPr>
          <w:rFonts w:eastAsiaTheme="minorEastAsia"/>
          <w:sz w:val="16"/>
        </w:rPr>
        <w:t xml:space="preserve">, but even though as they lose the geographic caliphate, that </w:t>
      </w:r>
      <w:r w:rsidRPr="00D21ABD">
        <w:rPr>
          <w:rFonts w:eastAsiaTheme="minorEastAsia"/>
          <w:u w:val="single"/>
        </w:rPr>
        <w:t xml:space="preserve">those individuals that have the technical knowledge </w:t>
      </w:r>
      <w:r w:rsidRPr="00D21ABD">
        <w:rPr>
          <w:rFonts w:eastAsiaTheme="minorEastAsia"/>
          <w:sz w:val="16"/>
        </w:rPr>
        <w:t xml:space="preserve">and frankly, the level at which they were working and had been working is not one that by loss of that geographic caliphate that it would undermine their ability to continue </w:t>
      </w:r>
      <w:r w:rsidRPr="00D21ABD">
        <w:rPr>
          <w:rStyle w:val="Emphasis"/>
          <w:rFonts w:eastAsiaTheme="minorEastAsia"/>
        </w:rPr>
        <w:t>to pursue the weapons of mass destruction capability</w:t>
      </w:r>
      <w:r w:rsidRPr="00D21ABD">
        <w:rPr>
          <w:rFonts w:eastAsiaTheme="minorEastAsia"/>
          <w:sz w:val="16"/>
        </w:rPr>
        <w:t>.” Osterman stressed that “it’s a very, very finite technical capability and human capital issue.” “And they are generally not front-line fighters. There are folks that were not necessarily easy to track, but they’re ones that we’ve been working on for a number of years here and have ideas where they are if we haven’t already basically taken them off the battle space,” he said. “So that’s where my concern is, and where we watch very closely again through the trans-regional approach is to make sure they’re not leaving that area of operations and perhaps than becoming an export or, as we term it, an ex-ops threat to the United States proper.”</w:t>
      </w:r>
    </w:p>
    <w:p w14:paraId="653689D4" w14:textId="77777777" w:rsidR="00FC0E99" w:rsidRPr="00D21ABD" w:rsidRDefault="00FC0E99" w:rsidP="00FC0E99">
      <w:pPr>
        <w:rPr>
          <w:rFonts w:eastAsiaTheme="minorEastAsia"/>
          <w:sz w:val="16"/>
        </w:rPr>
      </w:pPr>
    </w:p>
    <w:p w14:paraId="78526580" w14:textId="77777777" w:rsidR="00FC0E99" w:rsidRPr="00D21ABD" w:rsidRDefault="00FC0E99" w:rsidP="00FC0E99">
      <w:pPr>
        <w:pStyle w:val="Heading4"/>
        <w:rPr>
          <w:rFonts w:eastAsiaTheme="minorEastAsia"/>
        </w:rPr>
      </w:pPr>
      <w:r w:rsidRPr="00D21ABD">
        <w:rPr>
          <w:rFonts w:eastAsiaTheme="minorEastAsia"/>
        </w:rPr>
        <w:t xml:space="preserve">Terrorist access to WMDs ensures </w:t>
      </w:r>
      <w:r w:rsidRPr="00D21ABD">
        <w:rPr>
          <w:rFonts w:eastAsiaTheme="minorEastAsia"/>
          <w:u w:val="single"/>
        </w:rPr>
        <w:t>indiscriminate killing</w:t>
      </w:r>
      <w:r w:rsidRPr="00D21ABD">
        <w:rPr>
          <w:rFonts w:eastAsiaTheme="minorEastAsia"/>
        </w:rPr>
        <w:t xml:space="preserve"> that </w:t>
      </w:r>
      <w:r w:rsidRPr="00D21ABD">
        <w:rPr>
          <w:rFonts w:eastAsiaTheme="minorEastAsia"/>
          <w:u w:val="single"/>
        </w:rPr>
        <w:t>escalates</w:t>
      </w:r>
      <w:r w:rsidRPr="00D21ABD">
        <w:rPr>
          <w:rFonts w:eastAsiaTheme="minorEastAsia"/>
        </w:rPr>
        <w:t xml:space="preserve"> to extinction – </w:t>
      </w:r>
      <w:r w:rsidRPr="00D21ABD">
        <w:rPr>
          <w:rFonts w:eastAsiaTheme="minorEastAsia"/>
          <w:u w:val="single"/>
        </w:rPr>
        <w:t>rogue states</w:t>
      </w:r>
      <w:r w:rsidRPr="00D21ABD">
        <w:rPr>
          <w:rFonts w:eastAsiaTheme="minorEastAsia"/>
        </w:rPr>
        <w:t xml:space="preserve"> and </w:t>
      </w:r>
      <w:r w:rsidRPr="00D21ABD">
        <w:rPr>
          <w:rFonts w:eastAsiaTheme="minorEastAsia"/>
          <w:u w:val="single"/>
        </w:rPr>
        <w:t>super terrorism</w:t>
      </w:r>
      <w:r w:rsidRPr="00D21ABD">
        <w:rPr>
          <w:rFonts w:eastAsiaTheme="minorEastAsia"/>
        </w:rPr>
        <w:t xml:space="preserve"> prove.</w:t>
      </w:r>
    </w:p>
    <w:p w14:paraId="0C0CD764" w14:textId="77777777" w:rsidR="00FC0E99" w:rsidRPr="00D21ABD" w:rsidRDefault="00FC0E99" w:rsidP="00FC0E99">
      <w:pPr>
        <w:rPr>
          <w:rStyle w:val="Style13ptBold"/>
          <w:rFonts w:eastAsiaTheme="minorEastAsia"/>
          <w:b w:val="0"/>
          <w:sz w:val="22"/>
        </w:rPr>
      </w:pPr>
      <w:r w:rsidRPr="00D21ABD">
        <w:rPr>
          <w:rStyle w:val="Style13ptBold"/>
          <w:rFonts w:eastAsiaTheme="minorEastAsia"/>
        </w:rPr>
        <w:t xml:space="preserve">Pant, </w:t>
      </w:r>
      <w:r w:rsidRPr="00D21ABD">
        <w:rPr>
          <w:rStyle w:val="Style13ptBold"/>
          <w:rFonts w:eastAsiaTheme="minorEastAsia"/>
          <w:b w:val="0"/>
          <w:sz w:val="22"/>
        </w:rPr>
        <w:t>BA,</w:t>
      </w:r>
      <w:r w:rsidRPr="00D21ABD">
        <w:rPr>
          <w:rStyle w:val="Style13ptBold"/>
          <w:rFonts w:eastAsiaTheme="minorEastAsia"/>
        </w:rPr>
        <w:t xml:space="preserve"> 08. </w:t>
      </w:r>
      <w:r w:rsidRPr="00D21ABD">
        <w:rPr>
          <w:rStyle w:val="Style13ptBold"/>
          <w:rFonts w:eastAsiaTheme="minorEastAsia"/>
          <w:b w:val="0"/>
          <w:sz w:val="22"/>
        </w:rPr>
        <w:t>[Harsh, writer for CBW magazine and part of the Institute for Defense Studies and Analyses – “The Growing Threat of WMD Terrorism” https://idsa.in/cbwmagazine/GrowingThreatofWMDTerrorism_hvpant_0708]//NH.</w:t>
      </w:r>
    </w:p>
    <w:p w14:paraId="63AFBC6A" w14:textId="77777777" w:rsidR="00FC0E99" w:rsidRPr="00D21ABD" w:rsidRDefault="00FC0E99" w:rsidP="00FC0E99">
      <w:pPr>
        <w:rPr>
          <w:rFonts w:eastAsiaTheme="minorEastAsia"/>
          <w:u w:val="single"/>
        </w:rPr>
      </w:pPr>
      <w:r w:rsidRPr="00D21ABD">
        <w:rPr>
          <w:rFonts w:eastAsiaTheme="minorEastAsia"/>
          <w:sz w:val="16"/>
        </w:rPr>
        <w:t xml:space="preserve">For all their limitations, however, definitions are crucial. </w:t>
      </w:r>
      <w:r w:rsidRPr="00D21ABD">
        <w:rPr>
          <w:rFonts w:eastAsiaTheme="minorEastAsia"/>
          <w:u w:val="single"/>
        </w:rPr>
        <w:t>Without a clear labelling of the “enemy” there can be no global cooperation</w:t>
      </w:r>
      <w:r w:rsidRPr="00D21ABD">
        <w:rPr>
          <w:rFonts w:eastAsiaTheme="minorEastAsia"/>
          <w:sz w:val="16"/>
        </w:rPr>
        <w:t xml:space="preserve"> and such cooperation is vital when the threat is from international terrorist networks. In the past, </w:t>
      </w:r>
      <w:r w:rsidRPr="00D21ABD">
        <w:rPr>
          <w:rFonts w:eastAsiaTheme="minorEastAsia"/>
          <w:u w:val="single"/>
        </w:rPr>
        <w:t>states would have their own domestic terrorism and knew who the “enemy” was and how to deal with them</w:t>
      </w:r>
      <w:r w:rsidRPr="00D21ABD">
        <w:rPr>
          <w:rStyle w:val="StyleUnderline"/>
          <w:rFonts w:eastAsiaTheme="minorEastAsia"/>
        </w:rPr>
        <w:t xml:space="preserve">. </w:t>
      </w:r>
      <w:r w:rsidRPr="00D21ABD">
        <w:rPr>
          <w:rFonts w:eastAsiaTheme="minorEastAsia"/>
          <w:u w:val="single"/>
        </w:rPr>
        <w:t xml:space="preserve">Nowadays, with international terrorism, </w:t>
      </w:r>
      <w:r w:rsidRPr="00D21ABD">
        <w:rPr>
          <w:rStyle w:val="Emphasis"/>
          <w:rFonts w:eastAsiaTheme="minorEastAsia"/>
        </w:rPr>
        <w:t>we can’t even say what the threat is, never mind deal with it.</w:t>
      </w:r>
      <w:r w:rsidRPr="00D21ABD">
        <w:rPr>
          <w:rFonts w:eastAsiaTheme="minorEastAsia"/>
          <w:sz w:val="16"/>
        </w:rPr>
        <w:t xml:space="preserve"> The world, therefore, looks to the UN. But </w:t>
      </w:r>
      <w:r w:rsidRPr="00D21ABD">
        <w:rPr>
          <w:rFonts w:eastAsiaTheme="minorEastAsia"/>
          <w:u w:val="single"/>
        </w:rPr>
        <w:t>if the UN can’t define terrorism, who can?</w:t>
      </w:r>
      <w:r w:rsidRPr="00D21ABD">
        <w:rPr>
          <w:rFonts w:eastAsiaTheme="minorEastAsia"/>
          <w:sz w:val="16"/>
        </w:rPr>
        <w:t xml:space="preserve"> Under Resolution 1373, after September 11, 2001, the UN has said who some terrorists are. The Taliban, Al-Qaeda and Osama bin Laden are all decreed to be terrorists by the UN. As a consequence, we get the rhetoric identifying just about every terrorist on the planet being a member of Al Qaeda because Al Qaeda is deemed unequivocally to be a terrorist organisation. </w:t>
      </w:r>
      <w:r w:rsidRPr="00D21ABD">
        <w:rPr>
          <w:rFonts w:eastAsiaTheme="minorEastAsia"/>
          <w:u w:val="single"/>
        </w:rPr>
        <w:t>Terrorist violence is different from other forms of violence</w:t>
      </w:r>
      <w:r w:rsidRPr="00D21ABD">
        <w:rPr>
          <w:rFonts w:eastAsiaTheme="minorEastAsia"/>
          <w:sz w:val="16"/>
        </w:rPr>
        <w:t xml:space="preserve"> in that it targets edifices (symbols) and non-combatants for the sake of some political and social objective. The violence is so shocking because it is often unexpected in terms of both time and location. </w:t>
      </w:r>
      <w:r w:rsidRPr="00D21ABD">
        <w:rPr>
          <w:rFonts w:eastAsiaTheme="minorEastAsia"/>
          <w:u w:val="single"/>
        </w:rPr>
        <w:t>It occurs too against a background of peace and thus appears in sharp relief.</w:t>
      </w:r>
      <w:r w:rsidRPr="00D21ABD">
        <w:rPr>
          <w:rFonts w:eastAsiaTheme="minorEastAsia"/>
          <w:sz w:val="16"/>
        </w:rPr>
        <w:t xml:space="preserve"> Terrorist are weak; for the weak to have an effect they have to produce acts out of all proportion to their size and hence the need for the spectacular. It has been suggested that over the last few years there has been a general move away from terrorism inspired by political demands to one apparently driven by more religious and millenarian motivations. If such a sea-change in motivations has indeed occurred and is allied to the increasing availability of weapons of mass destruction (WMD) then, it is argued, new attitudes and counters are required. Contemporary </w:t>
      </w:r>
      <w:r w:rsidRPr="00D21ABD">
        <w:rPr>
          <w:rFonts w:eastAsiaTheme="minorEastAsia"/>
          <w:u w:val="single"/>
        </w:rPr>
        <w:t>terrorists seem to be operating to a range of motives from exacting revenge against perceived oppressors</w:t>
      </w:r>
      <w:r w:rsidRPr="00D21ABD">
        <w:rPr>
          <w:rFonts w:eastAsiaTheme="minorEastAsia"/>
          <w:sz w:val="16"/>
        </w:rPr>
        <w:t xml:space="preserve">, </w:t>
      </w:r>
      <w:r w:rsidRPr="00D21ABD">
        <w:rPr>
          <w:rStyle w:val="Emphasis"/>
          <w:rFonts w:eastAsiaTheme="minorEastAsia"/>
        </w:rPr>
        <w:t>through the fulfilment of an apocalyptic prophecy</w:t>
      </w:r>
      <w:r w:rsidRPr="00D21ABD">
        <w:rPr>
          <w:rFonts w:eastAsiaTheme="minorEastAsia"/>
          <w:sz w:val="16"/>
        </w:rPr>
        <w:t xml:space="preserve"> and millenarian aims, to supremacist ideals. Political terrorism still exists, however, as exemplified by the Basque separatists in Spain and communists in the Philippines. To a degree, the terrorism practiced by Al Qaeda is also political in that there are demands for the US to change policy and leave Arab lands. The Palestinian problem also continues. This is largely political and not religious in nature though the likes of Hamas and Hezbollah bring a religious element to bear. Al Qaeda as a movement is only peripherally interested in the Palestinian situation; it is not its raison d’etre. </w:t>
      </w:r>
      <w:r w:rsidRPr="00D21ABD">
        <w:rPr>
          <w:rFonts w:eastAsiaTheme="minorEastAsia"/>
          <w:u w:val="single"/>
        </w:rPr>
        <w:t>The end of the Cold War resulted in a decline in political inspiration and funding for terrorist groups</w:t>
      </w:r>
      <w:r w:rsidRPr="00D21ABD">
        <w:rPr>
          <w:rFonts w:eastAsiaTheme="minorEastAsia"/>
          <w:sz w:val="16"/>
        </w:rPr>
        <w:t xml:space="preserve"> that were being used by the two blocs against each other. States in the post-Cold War environment have become reluctant to openly support political terrorism, resulting in a swift move away from political terrorism in a climate where history seemed to have already ended. </w:t>
      </w:r>
      <w:r w:rsidRPr="00D21ABD">
        <w:rPr>
          <w:rFonts w:eastAsiaTheme="minorEastAsia"/>
          <w:u w:val="single"/>
        </w:rPr>
        <w:t>Globalisation and the associated rise in international crime emerged as a concern</w:t>
      </w:r>
      <w:r w:rsidRPr="00D21ABD">
        <w:rPr>
          <w:rFonts w:eastAsiaTheme="minorEastAsia"/>
          <w:sz w:val="16"/>
        </w:rPr>
        <w:t xml:space="preserve">. </w:t>
      </w:r>
      <w:r w:rsidRPr="00D21ABD">
        <w:rPr>
          <w:rFonts w:eastAsiaTheme="minorEastAsia"/>
          <w:u w:val="single"/>
        </w:rPr>
        <w:t xml:space="preserve">This rise in so-called </w:t>
      </w:r>
      <w:r w:rsidRPr="00D21ABD">
        <w:rPr>
          <w:rStyle w:val="Emphasis"/>
          <w:rFonts w:eastAsiaTheme="minorEastAsia"/>
        </w:rPr>
        <w:t>super-terrorism</w:t>
      </w:r>
      <w:r w:rsidRPr="00D21ABD">
        <w:rPr>
          <w:rFonts w:eastAsiaTheme="minorEastAsia"/>
          <w:u w:val="single"/>
        </w:rPr>
        <w:t xml:space="preserve"> by non-state actors</w:t>
      </w:r>
      <w:r w:rsidRPr="00D21ABD">
        <w:rPr>
          <w:rFonts w:eastAsiaTheme="minorEastAsia"/>
          <w:sz w:val="16"/>
        </w:rPr>
        <w:t xml:space="preserve"> who are financially motivated </w:t>
      </w:r>
      <w:r w:rsidRPr="00D21ABD">
        <w:rPr>
          <w:rFonts w:eastAsiaTheme="minorEastAsia"/>
          <w:u w:val="single"/>
        </w:rPr>
        <w:t>is a particular worry because of the difficulty in obtaining reliable intelligence on these groups.</w:t>
      </w:r>
      <w:r w:rsidRPr="00D21ABD">
        <w:rPr>
          <w:rFonts w:eastAsiaTheme="minorEastAsia"/>
          <w:sz w:val="16"/>
        </w:rPr>
        <w:t xml:space="preserve"> </w:t>
      </w:r>
      <w:r w:rsidRPr="00D21ABD">
        <w:rPr>
          <w:rStyle w:val="StyleUnderline"/>
          <w:rFonts w:eastAsiaTheme="minorEastAsia"/>
        </w:rPr>
        <w:t>There are also state-sponsored terrorist</w:t>
      </w:r>
      <w:r w:rsidRPr="00D21ABD">
        <w:rPr>
          <w:rFonts w:eastAsiaTheme="minorEastAsia"/>
          <w:sz w:val="16"/>
        </w:rPr>
        <w:t xml:space="preserve"> groups who have the backing of </w:t>
      </w:r>
      <w:r w:rsidRPr="00D21ABD">
        <w:rPr>
          <w:rStyle w:val="Emphasis"/>
          <w:rFonts w:eastAsiaTheme="minorEastAsia"/>
        </w:rPr>
        <w:t>“rogue” states</w:t>
      </w:r>
      <w:r w:rsidRPr="00D21ABD">
        <w:rPr>
          <w:rFonts w:eastAsiaTheme="minorEastAsia"/>
          <w:sz w:val="16"/>
        </w:rPr>
        <w:t xml:space="preserve">. </w:t>
      </w:r>
      <w:r w:rsidRPr="00D21ABD">
        <w:rPr>
          <w:rFonts w:eastAsiaTheme="minorEastAsia"/>
          <w:u w:val="single"/>
        </w:rPr>
        <w:t>These groups might be the most dangerous because they will have capability not usually available to other non-state actors</w:t>
      </w:r>
      <w:r w:rsidRPr="00D21ABD">
        <w:rPr>
          <w:rFonts w:eastAsiaTheme="minorEastAsia"/>
          <w:sz w:val="16"/>
        </w:rPr>
        <w:t xml:space="preserve">. Military superiority on the conventional battlefield has also pushed adversaries towards unconventional alternatives. </w:t>
      </w:r>
      <w:r w:rsidRPr="00D21ABD">
        <w:rPr>
          <w:rFonts w:eastAsiaTheme="minorEastAsia"/>
          <w:u w:val="single"/>
        </w:rPr>
        <w:t>The very real threat of a rogue state resorting to asymmetric strategy in order to the level the military playing field is difficult to ignore.</w:t>
      </w:r>
      <w:r w:rsidRPr="00D21ABD">
        <w:rPr>
          <w:rFonts w:eastAsiaTheme="minorEastAsia"/>
          <w:sz w:val="16"/>
        </w:rPr>
        <w:t xml:space="preserve"> The forces of globalisation and the changes they have produced has engendered a backlash from conservative elements, notably extremist global jihadis, who see their religious and cultural principles under threat by these new socio-economic forces. The children of many who made good in the growing wealth of the Arab states, especially Saudi Arabia, have rejected the opulence and worldliness of their fathers. They have sought solace in religion and struck out against those that seem to threaten their religion. </w:t>
      </w:r>
      <w:r w:rsidRPr="00D21ABD">
        <w:rPr>
          <w:rFonts w:eastAsiaTheme="minorEastAsia"/>
          <w:u w:val="single"/>
        </w:rPr>
        <w:t xml:space="preserve">They have the financial </w:t>
      </w:r>
      <w:r w:rsidRPr="00D21ABD">
        <w:rPr>
          <w:rStyle w:val="Emphasis"/>
          <w:rFonts w:eastAsiaTheme="minorEastAsia"/>
        </w:rPr>
        <w:t>clout</w:t>
      </w:r>
      <w:r w:rsidRPr="00D21ABD">
        <w:rPr>
          <w:rFonts w:eastAsiaTheme="minorEastAsia"/>
          <w:u w:val="single"/>
        </w:rPr>
        <w:t xml:space="preserve"> to finance terror and the ability to do so because their education has given many of them the ability to </w:t>
      </w:r>
      <w:r w:rsidRPr="00D21ABD">
        <w:rPr>
          <w:rStyle w:val="Emphasis"/>
          <w:rFonts w:eastAsiaTheme="minorEastAsia"/>
          <w:sz w:val="32"/>
          <w:szCs w:val="32"/>
        </w:rPr>
        <w:t>blend in to western societies</w:t>
      </w:r>
      <w:r w:rsidRPr="00D21ABD">
        <w:rPr>
          <w:rFonts w:eastAsiaTheme="minorEastAsia"/>
          <w:sz w:val="16"/>
        </w:rPr>
        <w:t xml:space="preserve"> and not arouse suspicion. Alienation from societies (both immigrants and domestic) of younger generations mixed with a growing anger at many of the socio-cultural forces make them susceptible to radicalisation. Greater activity by jihadi extremists borne of the successful revolution in Iran and by mujahideen and later Taliban’s successes in Afghanistan also influenced this process. As for millenarian terrorism, there isn’t really any more than before, but </w:t>
      </w:r>
      <w:r w:rsidRPr="00D21ABD">
        <w:rPr>
          <w:rFonts w:eastAsiaTheme="minorEastAsia"/>
          <w:u w:val="single"/>
        </w:rPr>
        <w:t>some groups may gain access to WMD and the scientists who know how to weaponise them, making them more of threat now than they used to be before.</w:t>
      </w:r>
      <w:r w:rsidRPr="00D21ABD">
        <w:rPr>
          <w:rFonts w:eastAsiaTheme="minorEastAsia"/>
          <w:sz w:val="16"/>
        </w:rPr>
        <w:t xml:space="preserve"> Brian Jenkins famously suggested in the 1970s that terrorists want a lot of people watching and a lot of people listening and not a lot of people dead. This does not seem to hold much water in the present context. In fact, </w:t>
      </w:r>
      <w:r w:rsidRPr="00D21ABD">
        <w:rPr>
          <w:rStyle w:val="Emphasis"/>
          <w:rFonts w:eastAsiaTheme="minorEastAsia"/>
        </w:rPr>
        <w:t>terrorist may still want a lot of people watchin</w:t>
      </w:r>
      <w:r w:rsidRPr="00D21ABD">
        <w:rPr>
          <w:rFonts w:eastAsiaTheme="minorEastAsia"/>
          <w:sz w:val="16"/>
        </w:rPr>
        <w:t xml:space="preserve">g; they may simply think that they need a lot of people dead in order to get world’s attention. </w:t>
      </w:r>
      <w:r w:rsidRPr="00D21ABD">
        <w:rPr>
          <w:rFonts w:eastAsiaTheme="minorEastAsia"/>
          <w:u w:val="single"/>
        </w:rPr>
        <w:t>The trend seems to be moving</w:t>
      </w:r>
      <w:r w:rsidRPr="00D21ABD">
        <w:rPr>
          <w:rFonts w:eastAsiaTheme="minorEastAsia"/>
          <w:sz w:val="16"/>
        </w:rPr>
        <w:t xml:space="preserve"> away from attacking specific targets and </w:t>
      </w:r>
      <w:r w:rsidRPr="00D21ABD">
        <w:rPr>
          <w:rStyle w:val="Emphasis"/>
          <w:rFonts w:eastAsiaTheme="minorEastAsia"/>
        </w:rPr>
        <w:t>towards more indiscriminate killing.</w:t>
      </w:r>
      <w:r w:rsidRPr="00D21ABD">
        <w:rPr>
          <w:rFonts w:eastAsiaTheme="minorEastAsia"/>
          <w:sz w:val="16"/>
        </w:rPr>
        <w:t xml:space="preserve"> It has been noted that since the 1970s terrorists have been becoming more lethal even though there was a perceptible decline in terrorist violence in the 1980s. </w:t>
      </w:r>
      <w:r w:rsidRPr="00D21ABD">
        <w:rPr>
          <w:rFonts w:eastAsiaTheme="minorEastAsia"/>
          <w:u w:val="single"/>
        </w:rPr>
        <w:t>It is in this context that the combination of this new terrorism and the WMD proliferation assumes an altogether new dimension.</w:t>
      </w:r>
      <w:r w:rsidRPr="00D21ABD">
        <w:rPr>
          <w:rFonts w:eastAsiaTheme="minorEastAsia"/>
          <w:sz w:val="16"/>
        </w:rPr>
        <w:t xml:space="preserve"> Traditional terrorist groups will probably not show much interest in WMD, as they are generally driven by political agendas and pursuing the basic aim of recognition by their own government. Nevertheless, </w:t>
      </w:r>
      <w:r w:rsidRPr="00D21ABD">
        <w:rPr>
          <w:rFonts w:eastAsiaTheme="minorEastAsia"/>
          <w:u w:val="single"/>
        </w:rPr>
        <w:t>there are other groups which may consider the use of WMD</w:t>
      </w:r>
      <w:r w:rsidRPr="00D21ABD">
        <w:rPr>
          <w:rFonts w:eastAsiaTheme="minorEastAsia"/>
          <w:sz w:val="16"/>
        </w:rPr>
        <w:t xml:space="preserve">, and </w:t>
      </w:r>
      <w:r w:rsidRPr="00D21ABD">
        <w:rPr>
          <w:rStyle w:val="Emphasis"/>
          <w:rFonts w:eastAsiaTheme="minorEastAsia"/>
        </w:rPr>
        <w:t>these include those facing extinction</w:t>
      </w:r>
      <w:r w:rsidRPr="00D21ABD">
        <w:rPr>
          <w:rFonts w:eastAsiaTheme="minorEastAsia"/>
          <w:sz w:val="16"/>
        </w:rPr>
        <w:t xml:space="preserve">, extreme environmentalist groups, </w:t>
      </w:r>
      <w:r w:rsidRPr="00D21ABD">
        <w:rPr>
          <w:rFonts w:eastAsiaTheme="minorEastAsia"/>
          <w:u w:val="single"/>
        </w:rPr>
        <w:t>and small terrorist groups</w:t>
      </w:r>
      <w:r w:rsidRPr="00D21ABD">
        <w:rPr>
          <w:rFonts w:eastAsiaTheme="minorEastAsia"/>
          <w:sz w:val="16"/>
        </w:rPr>
        <w:t xml:space="preserve"> that reject society, lack realistic political goals, but </w:t>
      </w:r>
      <w:r w:rsidRPr="00D21ABD">
        <w:rPr>
          <w:rFonts w:eastAsiaTheme="minorEastAsia"/>
          <w:u w:val="single"/>
        </w:rPr>
        <w:t>miscalculate the consequences of such an attack.</w:t>
      </w:r>
    </w:p>
    <w:p w14:paraId="67DC2B56" w14:textId="77777777" w:rsidR="00FC0E99" w:rsidRPr="00D21ABD" w:rsidRDefault="00FC0E99" w:rsidP="00FC0E99">
      <w:pPr>
        <w:rPr>
          <w:rFonts w:eastAsiaTheme="minorEastAsia"/>
          <w:sz w:val="16"/>
        </w:rPr>
      </w:pPr>
    </w:p>
    <w:p w14:paraId="0477739D" w14:textId="77777777" w:rsidR="00FC0E99" w:rsidRPr="00D21ABD" w:rsidRDefault="00FC0E99" w:rsidP="00FC0E99">
      <w:pPr>
        <w:pStyle w:val="Heading4"/>
        <w:rPr>
          <w:rFonts w:eastAsiaTheme="minorEastAsia"/>
        </w:rPr>
      </w:pPr>
      <w:r w:rsidRPr="00D21ABD">
        <w:rPr>
          <w:rFonts w:eastAsiaTheme="minorEastAsia"/>
        </w:rPr>
        <w:t xml:space="preserve">Diseases </w:t>
      </w:r>
      <w:r w:rsidRPr="00D21ABD">
        <w:rPr>
          <w:rFonts w:eastAsiaTheme="minorEastAsia"/>
          <w:u w:val="single"/>
        </w:rPr>
        <w:t>spread</w:t>
      </w:r>
      <w:r w:rsidRPr="00D21ABD">
        <w:rPr>
          <w:rFonts w:eastAsiaTheme="minorEastAsia"/>
        </w:rPr>
        <w:t xml:space="preserve"> and cause </w:t>
      </w:r>
      <w:r w:rsidRPr="00D21ABD">
        <w:rPr>
          <w:rFonts w:eastAsiaTheme="minorEastAsia"/>
          <w:u w:val="single"/>
        </w:rPr>
        <w:t>extinction</w:t>
      </w:r>
      <w:r w:rsidRPr="00D21ABD">
        <w:rPr>
          <w:rFonts w:eastAsiaTheme="minorEastAsia"/>
        </w:rPr>
        <w:t xml:space="preserve"> – empirics prove, we </w:t>
      </w:r>
      <w:r w:rsidRPr="00D21ABD">
        <w:rPr>
          <w:rFonts w:eastAsiaTheme="minorEastAsia"/>
          <w:u w:val="single"/>
        </w:rPr>
        <w:t>subsume</w:t>
      </w:r>
      <w:r w:rsidRPr="00D21ABD">
        <w:rPr>
          <w:rFonts w:eastAsiaTheme="minorEastAsia"/>
        </w:rPr>
        <w:t xml:space="preserve"> all of their warrants.</w:t>
      </w:r>
    </w:p>
    <w:p w14:paraId="759AFAB1" w14:textId="77777777" w:rsidR="00FC0E99" w:rsidRPr="00D21ABD" w:rsidRDefault="00FC0E99" w:rsidP="00FC0E99">
      <w:pPr>
        <w:rPr>
          <w:rStyle w:val="Style13ptBold"/>
          <w:rFonts w:eastAsiaTheme="minorEastAsia"/>
          <w:b w:val="0"/>
          <w:sz w:val="22"/>
        </w:rPr>
      </w:pPr>
      <w:r w:rsidRPr="00D21ABD">
        <w:rPr>
          <w:rStyle w:val="Style13ptBold"/>
          <w:rFonts w:eastAsiaTheme="minorEastAsia"/>
        </w:rPr>
        <w:t xml:space="preserve">Viegas, </w:t>
      </w:r>
      <w:r w:rsidRPr="00D21ABD">
        <w:rPr>
          <w:rStyle w:val="Style13ptBold"/>
          <w:rFonts w:eastAsiaTheme="minorEastAsia"/>
          <w:b w:val="0"/>
          <w:sz w:val="22"/>
        </w:rPr>
        <w:t>BA,</w:t>
      </w:r>
      <w:r w:rsidRPr="00D21ABD">
        <w:rPr>
          <w:rStyle w:val="Style13ptBold"/>
          <w:rFonts w:eastAsiaTheme="minorEastAsia"/>
        </w:rPr>
        <w:t xml:space="preserve"> 08. </w:t>
      </w:r>
      <w:r w:rsidRPr="00D21ABD">
        <w:rPr>
          <w:rStyle w:val="Style13ptBold"/>
          <w:rFonts w:eastAsiaTheme="minorEastAsia"/>
          <w:b w:val="0"/>
          <w:sz w:val="22"/>
        </w:rPr>
        <w:t xml:space="preserve">[Jennifer, </w:t>
      </w:r>
      <w:r w:rsidRPr="00D21ABD">
        <w:rPr>
          <w:rFonts w:eastAsiaTheme="minorEastAsia"/>
        </w:rPr>
        <w:t>former columnist for Knight Ridder Digital and author at The Princeton Review, staff writer for NBC – “How Disease can Wipe Out an Entire Species” http://www.nbcnews.com/id/27556747/ns/technology_and_science-science/t/how-disease-can-wipe-out-entire-species/#.Wzp6QdJKiUk]//NH.</w:t>
      </w:r>
    </w:p>
    <w:p w14:paraId="55903C08" w14:textId="77777777" w:rsidR="00FC0E99" w:rsidRPr="00D21ABD" w:rsidRDefault="00FC0E99" w:rsidP="00FC0E99">
      <w:pPr>
        <w:rPr>
          <w:rFonts w:eastAsiaTheme="minorEastAsia"/>
          <w:sz w:val="16"/>
        </w:rPr>
      </w:pPr>
      <w:r w:rsidRPr="00D21ABD">
        <w:rPr>
          <w:rStyle w:val="Emphasis"/>
          <w:rFonts w:eastAsiaTheme="minorEastAsia"/>
        </w:rPr>
        <w:t>Disease can wipe out an entire species</w:t>
      </w:r>
      <w:r w:rsidRPr="00D21ABD">
        <w:rPr>
          <w:rFonts w:eastAsiaTheme="minorEastAsia"/>
          <w:sz w:val="16"/>
        </w:rPr>
        <w:t xml:space="preserve">, reveals a </w:t>
      </w:r>
      <w:r w:rsidRPr="00D21ABD">
        <w:rPr>
          <w:rFonts w:eastAsiaTheme="minorEastAsia"/>
          <w:u w:val="single"/>
        </w:rPr>
        <w:t>new study</w:t>
      </w:r>
      <w:r w:rsidRPr="00D21ABD">
        <w:rPr>
          <w:rFonts w:eastAsiaTheme="minorEastAsia"/>
          <w:sz w:val="16"/>
        </w:rPr>
        <w:t xml:space="preserve"> on rats native to Australia's Christmas Island that fell prey to "hyperdisease conditions" caused by a pathogen that led to the rodents' extinction. The study, published in the latest issue of the journal PLoS One, </w:t>
      </w:r>
      <w:r w:rsidRPr="00D21ABD">
        <w:rPr>
          <w:rFonts w:eastAsiaTheme="minorEastAsia"/>
          <w:u w:val="single"/>
        </w:rPr>
        <w:t>presents the first evidence for extinction of an animal entirely because of disease.</w:t>
      </w:r>
      <w:r w:rsidRPr="00D21ABD">
        <w:rPr>
          <w:rFonts w:eastAsiaTheme="minorEastAsia"/>
          <w:sz w:val="16"/>
        </w:rPr>
        <w:t xml:space="preserve"> The researchers say </w:t>
      </w:r>
      <w:r w:rsidRPr="00D21ABD">
        <w:rPr>
          <w:rStyle w:val="StyleUnderline"/>
          <w:rFonts w:eastAsiaTheme="minorEastAsia"/>
        </w:rPr>
        <w:t xml:space="preserve">it's possible for any animal species, </w:t>
      </w:r>
      <w:r w:rsidRPr="00D21ABD">
        <w:rPr>
          <w:rStyle w:val="Emphasis"/>
          <w:rFonts w:eastAsiaTheme="minorEastAsia"/>
        </w:rPr>
        <w:t>including humans</w:t>
      </w:r>
      <w:r w:rsidRPr="00D21ABD">
        <w:rPr>
          <w:rFonts w:eastAsiaTheme="minorEastAsia"/>
          <w:sz w:val="16"/>
        </w:rPr>
        <w:t>, to die out in a similar fashion, although a complete eradication of Homo sapiens would be unlikely. "</w:t>
      </w:r>
      <w:r w:rsidRPr="00D21ABD">
        <w:rPr>
          <w:rFonts w:eastAsiaTheme="minorEastAsia"/>
          <w:u w:val="single"/>
        </w:rPr>
        <w:t>I can certainly imagine local population or even citywide 'extinction,'</w:t>
      </w:r>
      <w:r w:rsidRPr="00D21ABD">
        <w:rPr>
          <w:rFonts w:eastAsiaTheme="minorEastAsia"/>
          <w:sz w:val="16"/>
        </w:rPr>
        <w:t xml:space="preserve"> or population crashes due to introduced pathogens under a condition where you have a pathogen that can spread like the flu and has the pathogenicity of the 1918 flu or Ebola viruses," co-author Alex Greenwood, assistant professor of biological sciences at Old Dominion University in Norfolk, Va., told Discovery News. </w:t>
      </w:r>
      <w:r w:rsidRPr="00D21ABD">
        <w:rPr>
          <w:rFonts w:eastAsiaTheme="minorEastAsia"/>
          <w:u w:val="single"/>
        </w:rPr>
        <w:t>The 1918 flu killed millions of people, while Ebola outbreaks have helped to push gorillas close to extinction</w:t>
      </w:r>
      <w:r w:rsidRPr="00D21ABD">
        <w:rPr>
          <w:rFonts w:eastAsiaTheme="minorEastAsia"/>
          <w:sz w:val="16"/>
        </w:rPr>
        <w:t>. For the Christmas Island study, Greenwood and his colleagues collected DNA samples from the island's now-extinct native rats, Rattus macleari and R. nativitatis, from museum-housed remains dating to both before and after the extinction event, which occurred between 1899 and 1908. Co-author Ross MacPhee, a curator of vertebrate zoology at the American Museum of Natural History in New York, N.Y., explained that Charles Andrews of the British Museum documented at the time that black rats were first brought to the island via the S.S. Hindustan in 1899. The ship-jumping black rats then carried a protozoan known as Trypanosoma lewisi. A related organism causes sleeping sickness in humans. "</w:t>
      </w:r>
      <w:r w:rsidRPr="00D21ABD">
        <w:rPr>
          <w:rFonts w:eastAsiaTheme="minorEastAsia"/>
          <w:u w:val="single"/>
        </w:rPr>
        <w:t>Fleas are the intermediate host for one of the developmental stages of Trypanosoma</w:t>
      </w:r>
      <w:r w:rsidRPr="00D21ABD">
        <w:rPr>
          <w:rFonts w:eastAsiaTheme="minorEastAsia"/>
          <w:sz w:val="16"/>
        </w:rPr>
        <w:t xml:space="preserve">, and the only likely method (of disease spread) is infected fleas crossing from black rats to endemic rats," MacPhee told Discovery News. After the Hindustan's arrival, the native island rats were observed staggering around deathly ill on footpaths. Shortly thereafter, they were never seen again. The museum DNA samples showed that Christmas Island native rodents collected before the black rats invaded the island were not infected with the protozoan, but six out of 18 collected post-contact were infected. </w:t>
      </w:r>
      <w:r w:rsidRPr="00D21ABD">
        <w:rPr>
          <w:rStyle w:val="Emphasis"/>
          <w:rFonts w:eastAsiaTheme="minorEastAsia"/>
        </w:rPr>
        <w:t>Eight great extinct species</w:t>
      </w:r>
      <w:r w:rsidRPr="00D21ABD">
        <w:rPr>
          <w:rFonts w:eastAsiaTheme="minorEastAsia"/>
          <w:sz w:val="16"/>
        </w:rPr>
        <w:t xml:space="preserve"> </w:t>
      </w:r>
      <w:r w:rsidRPr="00D21ABD">
        <w:rPr>
          <w:rStyle w:val="StyleUnderline"/>
          <w:rFonts w:eastAsiaTheme="minorEastAsia"/>
        </w:rPr>
        <w:t>"Not every rat would have to be infected,"</w:t>
      </w:r>
      <w:r w:rsidRPr="00D21ABD">
        <w:rPr>
          <w:rFonts w:eastAsiaTheme="minorEastAsia"/>
          <w:sz w:val="16"/>
        </w:rPr>
        <w:t xml:space="preserve"> Greenwood explained. "</w:t>
      </w:r>
      <w:r w:rsidRPr="00D21ABD">
        <w:rPr>
          <w:rStyle w:val="StyleUnderline"/>
          <w:rFonts w:eastAsiaTheme="minorEastAsia"/>
        </w:rPr>
        <w:t>If you push a population down to an unsustainable number then it will collapse</w:t>
      </w:r>
      <w:r w:rsidRPr="00D21ABD">
        <w:rPr>
          <w:rFonts w:eastAsiaTheme="minorEastAsia"/>
          <w:sz w:val="16"/>
        </w:rPr>
        <w:t xml:space="preserve">. In addition, </w:t>
      </w:r>
      <w:r w:rsidRPr="00D21ABD">
        <w:rPr>
          <w:rFonts w:eastAsiaTheme="minorEastAsia"/>
          <w:u w:val="single"/>
        </w:rPr>
        <w:t>if a substantial number of reproducing individuals became infected and ill</w:t>
      </w:r>
      <w:r w:rsidRPr="00D21ABD">
        <w:rPr>
          <w:rFonts w:eastAsiaTheme="minorEastAsia"/>
          <w:sz w:val="16"/>
        </w:rPr>
        <w:t xml:space="preserve">, even if they survived the infection, </w:t>
      </w:r>
      <w:r w:rsidRPr="00D21ABD">
        <w:rPr>
          <w:rStyle w:val="Emphasis"/>
          <w:rFonts w:eastAsiaTheme="minorEastAsia"/>
        </w:rPr>
        <w:t>their reproduction rate may be lowered and lead to a population crash."</w:t>
      </w:r>
      <w:r w:rsidRPr="00D21ABD">
        <w:rPr>
          <w:rFonts w:eastAsiaTheme="minorEastAsia"/>
          <w:sz w:val="16"/>
        </w:rPr>
        <w:t xml:space="preserve"> Given the rats' fate, scientists are concerned about Tasmanian devils, which have been dying in record numbers due to devil facial tumor disease, </w:t>
      </w:r>
      <w:r w:rsidRPr="00D21ABD">
        <w:rPr>
          <w:rFonts w:eastAsiaTheme="minorEastAsia"/>
          <w:u w:val="single"/>
        </w:rPr>
        <w:t>a contagious cancer</w:t>
      </w:r>
      <w:r w:rsidRPr="00D21ABD">
        <w:rPr>
          <w:rFonts w:eastAsiaTheme="minorEastAsia"/>
          <w:sz w:val="16"/>
        </w:rPr>
        <w:t xml:space="preserve"> for which the carnivorous marsupials </w:t>
      </w:r>
      <w:r w:rsidRPr="00D21ABD">
        <w:rPr>
          <w:rStyle w:val="Emphasis"/>
          <w:rFonts w:eastAsiaTheme="minorEastAsia"/>
        </w:rPr>
        <w:t>appear to have no immunity</w:t>
      </w:r>
      <w:r w:rsidRPr="00D21ABD">
        <w:rPr>
          <w:rFonts w:eastAsiaTheme="minorEastAsia"/>
          <w:sz w:val="16"/>
        </w:rPr>
        <w:t xml:space="preserve">. Such island species seem to be more vulnerable to extinction by disease. In a prior study, MacPhee determined that at least 80 percent of all species-level losses during the past 500 years have occurred on islands. "The general explanation for islander susceptibility would presumably be that island denizens live in a sort of bubble, protected by water barriers from diseases prevalent on mainlands or elsewhere," MacPhee explained. "But when the bubble is broken -- </w:t>
      </w:r>
      <w:r w:rsidRPr="00D21ABD">
        <w:rPr>
          <w:rFonts w:eastAsiaTheme="minorEastAsia"/>
          <w:u w:val="single"/>
        </w:rPr>
        <w:t xml:space="preserve">think measles epidemics in Iceland in the 19th century -- </w:t>
      </w:r>
      <w:r w:rsidRPr="00D21ABD">
        <w:rPr>
          <w:rStyle w:val="Emphasis"/>
          <w:rFonts w:eastAsiaTheme="minorEastAsia"/>
        </w:rPr>
        <w:t>the mortality can be extreme</w:t>
      </w:r>
      <w:r w:rsidRPr="00D21ABD">
        <w:rPr>
          <w:rFonts w:eastAsiaTheme="minorEastAsia"/>
          <w:sz w:val="16"/>
        </w:rPr>
        <w:t xml:space="preserve">." Karen Lips, associate professor of zoology at Southern Illinois University, told Discovery News that the new research was "well done and convincing, despite the limited number of samples available." She also pointed out that </w:t>
      </w:r>
      <w:r w:rsidRPr="00D21ABD">
        <w:rPr>
          <w:rStyle w:val="Emphasis"/>
          <w:rFonts w:eastAsiaTheme="minorEastAsia"/>
        </w:rPr>
        <w:t>island-like conditions exist within mainland areas.</w:t>
      </w:r>
      <w:r w:rsidRPr="00D21ABD">
        <w:rPr>
          <w:rFonts w:eastAsiaTheme="minorEastAsia"/>
          <w:sz w:val="16"/>
        </w:rPr>
        <w:t xml:space="preserve"> "I work up on mountaintops, another kind of island with high endemism, which is greatly affected by emerging infectious disease," she said. Elk in North America, for example, have suffered worrisome population losses due to wasting diseases induced by prions. Various South Pacific fruit bats and amphibians are also under threat now due to infectious diseases. </w:t>
      </w:r>
      <w:r w:rsidRPr="00D21ABD">
        <w:rPr>
          <w:rFonts w:eastAsiaTheme="minorEastAsia"/>
          <w:u w:val="single"/>
        </w:rPr>
        <w:t>"What can be done?"</w:t>
      </w:r>
      <w:r w:rsidRPr="00D21ABD">
        <w:rPr>
          <w:rFonts w:eastAsiaTheme="minorEastAsia"/>
          <w:sz w:val="16"/>
        </w:rPr>
        <w:t xml:space="preserve"> asked MacPhee. "Probably </w:t>
      </w:r>
      <w:r w:rsidRPr="00D21ABD">
        <w:rPr>
          <w:rStyle w:val="Emphasis"/>
          <w:rFonts w:eastAsiaTheme="minorEastAsia"/>
          <w:sz w:val="32"/>
          <w:szCs w:val="32"/>
        </w:rPr>
        <w:t>nothing</w:t>
      </w:r>
      <w:r w:rsidRPr="00D21ABD">
        <w:rPr>
          <w:rFonts w:eastAsiaTheme="minorEastAsia"/>
          <w:sz w:val="16"/>
        </w:rPr>
        <w:t xml:space="preserve"> other than captive conservation," he added. "Most wildlife biologists are hoping that such diseases, although severe, will eventually accommodate and the species will pull through."</w:t>
      </w:r>
    </w:p>
    <w:p w14:paraId="2E9E48D3" w14:textId="4E761AF5" w:rsidR="00FC0E99" w:rsidRPr="00D21ABD" w:rsidRDefault="00FC0E99" w:rsidP="00FC0E99">
      <w:pPr>
        <w:rPr>
          <w:rFonts w:eastAsiaTheme="minorEastAsia"/>
        </w:rPr>
      </w:pPr>
    </w:p>
    <w:p w14:paraId="23F51713" w14:textId="42A07CD0" w:rsidR="00FC0E99" w:rsidRPr="00D21ABD" w:rsidRDefault="00FC0E99" w:rsidP="00FC0E99">
      <w:pPr>
        <w:pStyle w:val="Heading2"/>
        <w:rPr>
          <w:rFonts w:eastAsiaTheme="minorEastAsia"/>
        </w:rPr>
      </w:pPr>
      <w:r w:rsidRPr="00D21ABD">
        <w:rPr>
          <w:rFonts w:eastAsiaTheme="minorEastAsia"/>
        </w:rPr>
        <w:t>1NC – Kritik</w:t>
      </w:r>
    </w:p>
    <w:p w14:paraId="42BD157B" w14:textId="6712B9EF" w:rsidR="00FC0E99" w:rsidRPr="00D21ABD" w:rsidRDefault="00FC0E99" w:rsidP="00FC0E99">
      <w:pPr>
        <w:pStyle w:val="Heading3"/>
        <w:rPr>
          <w:rFonts w:eastAsiaTheme="minorEastAsia"/>
        </w:rPr>
      </w:pPr>
      <w:r w:rsidRPr="00D21ABD">
        <w:rPr>
          <w:rFonts w:eastAsiaTheme="minorEastAsia"/>
        </w:rPr>
        <w:t xml:space="preserve">1NC – Settler Colonialism </w:t>
      </w:r>
      <w:r w:rsidR="00536229" w:rsidRPr="00D21ABD">
        <w:rPr>
          <w:rFonts w:eastAsiaTheme="minorEastAsia"/>
        </w:rPr>
        <w:t>K - Link</w:t>
      </w:r>
    </w:p>
    <w:p w14:paraId="52B4B2F6" w14:textId="7942713D" w:rsidR="00FC0E99" w:rsidRPr="00D21ABD" w:rsidRDefault="00FC0E99" w:rsidP="00FC0E99">
      <w:pPr>
        <w:rPr>
          <w:rFonts w:eastAsiaTheme="minorEastAsia"/>
        </w:rPr>
      </w:pPr>
    </w:p>
    <w:p w14:paraId="6BB4CD1F" w14:textId="77777777" w:rsidR="00FC0E99" w:rsidRPr="00D21ABD" w:rsidRDefault="00FC0E99" w:rsidP="00FC0E99">
      <w:pPr>
        <w:pStyle w:val="Heading4"/>
        <w:rPr>
          <w:rFonts w:eastAsiaTheme="minorEastAsia"/>
        </w:rPr>
      </w:pPr>
      <w:r w:rsidRPr="00D21ABD">
        <w:rPr>
          <w:rFonts w:eastAsiaTheme="minorEastAsia"/>
        </w:rPr>
        <w:t xml:space="preserve">Defending governmental action in the face of a </w:t>
      </w:r>
      <w:r w:rsidRPr="00D21ABD">
        <w:rPr>
          <w:rFonts w:eastAsiaTheme="minorEastAsia"/>
          <w:u w:val="single"/>
        </w:rPr>
        <w:t>colonial crisis</w:t>
      </w:r>
      <w:r w:rsidRPr="00D21ABD">
        <w:rPr>
          <w:rFonts w:eastAsiaTheme="minorEastAsia"/>
        </w:rPr>
        <w:t xml:space="preserve"> is fundamentally </w:t>
      </w:r>
      <w:r w:rsidRPr="00D21ABD">
        <w:rPr>
          <w:rFonts w:eastAsiaTheme="minorEastAsia"/>
          <w:u w:val="single"/>
        </w:rPr>
        <w:t>settler</w:t>
      </w:r>
      <w:r w:rsidRPr="00D21ABD">
        <w:rPr>
          <w:rFonts w:eastAsiaTheme="minorEastAsia"/>
        </w:rPr>
        <w:t xml:space="preserve"> logic – border violence is linked to </w:t>
      </w:r>
      <w:r w:rsidRPr="00D21ABD">
        <w:rPr>
          <w:rFonts w:eastAsiaTheme="minorEastAsia"/>
          <w:u w:val="single"/>
        </w:rPr>
        <w:t>historical colonialism</w:t>
      </w:r>
      <w:r w:rsidRPr="00D21ABD">
        <w:rPr>
          <w:rFonts w:eastAsiaTheme="minorEastAsia"/>
        </w:rPr>
        <w:t xml:space="preserve"> with long lasting impacts, colonial violence was the first building block for the United States, and it’s now </w:t>
      </w:r>
      <w:r w:rsidRPr="00D21ABD">
        <w:rPr>
          <w:rFonts w:eastAsiaTheme="minorEastAsia"/>
          <w:u w:val="single"/>
        </w:rPr>
        <w:t>spilled over</w:t>
      </w:r>
      <w:r w:rsidRPr="00D21ABD">
        <w:rPr>
          <w:rFonts w:eastAsiaTheme="minorEastAsia"/>
        </w:rPr>
        <w:t xml:space="preserve"> to the </w:t>
      </w:r>
      <w:r w:rsidRPr="00D21ABD">
        <w:rPr>
          <w:rFonts w:eastAsiaTheme="minorEastAsia"/>
          <w:u w:val="single"/>
        </w:rPr>
        <w:t>Immigrant</w:t>
      </w:r>
      <w:r w:rsidRPr="00D21ABD">
        <w:rPr>
          <w:rFonts w:eastAsiaTheme="minorEastAsia"/>
        </w:rPr>
        <w:t>.</w:t>
      </w:r>
    </w:p>
    <w:p w14:paraId="122E1759" w14:textId="77777777" w:rsidR="00FC0E99" w:rsidRPr="00D21ABD" w:rsidRDefault="00FC0E99" w:rsidP="00FC0E99">
      <w:pPr>
        <w:rPr>
          <w:rStyle w:val="Style13ptBold"/>
          <w:rFonts w:eastAsiaTheme="minorEastAsia"/>
          <w:b w:val="0"/>
          <w:sz w:val="22"/>
        </w:rPr>
      </w:pPr>
      <w:r w:rsidRPr="00D21ABD">
        <w:rPr>
          <w:rStyle w:val="Style13ptBold"/>
          <w:rFonts w:eastAsiaTheme="minorEastAsia"/>
        </w:rPr>
        <w:t xml:space="preserve">Garcia, </w:t>
      </w:r>
      <w:r w:rsidRPr="00D21ABD">
        <w:rPr>
          <w:rStyle w:val="Style13ptBold"/>
          <w:rFonts w:eastAsiaTheme="minorEastAsia"/>
          <w:b w:val="0"/>
          <w:sz w:val="22"/>
        </w:rPr>
        <w:t>MA,</w:t>
      </w:r>
      <w:r w:rsidRPr="00D21ABD">
        <w:rPr>
          <w:rStyle w:val="Style13ptBold"/>
          <w:rFonts w:eastAsiaTheme="minorEastAsia"/>
        </w:rPr>
        <w:t xml:space="preserve"> 18. </w:t>
      </w:r>
      <w:r w:rsidRPr="00D21ABD">
        <w:rPr>
          <w:rStyle w:val="Style13ptBold"/>
          <w:rFonts w:eastAsiaTheme="minorEastAsia"/>
          <w:b w:val="0"/>
          <w:sz w:val="22"/>
        </w:rPr>
        <w:t>[Michelle, MA, CCC-SLP specializes in the treatment of individuals with social learning challenges and is the founder and CEO of Social Thinking®, a company dedicated to helping individuals from four through adulthood develop their social competencies to meet their personal social goals. Michelle coined the term “Social Thinking” in the mid-1990s and since that time has created numerous unique treatment frameworks and curricula that help educators, clinicians, professionals of all types, and parents/family members appreciate that social capabilities are integral to a person’s success in life, socially, academically, and professionally – “The Border and the American Imagination” https://thebaffler.com/latest/border-imagination-garcia]//NH.</w:t>
      </w:r>
    </w:p>
    <w:p w14:paraId="04FF2441" w14:textId="49E46B1A" w:rsidR="00FC0E99" w:rsidRPr="00D21ABD" w:rsidRDefault="00FC0E99" w:rsidP="00FC0E99">
      <w:pPr>
        <w:rPr>
          <w:rStyle w:val="Emphasis"/>
          <w:rFonts w:eastAsiaTheme="minorEastAsia"/>
          <w:sz w:val="32"/>
          <w:szCs w:val="32"/>
        </w:rPr>
      </w:pPr>
      <w:r w:rsidRPr="00D21ABD">
        <w:rPr>
          <w:rFonts w:eastAsiaTheme="minorEastAsia"/>
          <w:u w:val="single"/>
        </w:rPr>
        <w:t>THE</w:t>
      </w:r>
      <w:r w:rsidRPr="00D21ABD">
        <w:rPr>
          <w:rFonts w:eastAsiaTheme="minorEastAsia"/>
          <w:sz w:val="16"/>
        </w:rPr>
        <w:t xml:space="preserve"> U.S.-MEXICO </w:t>
      </w:r>
      <w:r w:rsidRPr="00D21ABD">
        <w:rPr>
          <w:rFonts w:eastAsiaTheme="minorEastAsia"/>
          <w:u w:val="single"/>
        </w:rPr>
        <w:t>BORDER is the site of</w:t>
      </w:r>
      <w:r w:rsidRPr="00D21ABD">
        <w:rPr>
          <w:rFonts w:eastAsiaTheme="minorEastAsia"/>
          <w:sz w:val="16"/>
        </w:rPr>
        <w:t xml:space="preserve"> countless </w:t>
      </w:r>
      <w:r w:rsidRPr="00D21ABD">
        <w:rPr>
          <w:rFonts w:eastAsiaTheme="minorEastAsia"/>
          <w:u w:val="single"/>
        </w:rPr>
        <w:t>atrocities</w:t>
      </w:r>
      <w:r w:rsidRPr="00D21ABD">
        <w:rPr>
          <w:rFonts w:eastAsiaTheme="minorEastAsia"/>
          <w:sz w:val="16"/>
        </w:rPr>
        <w:t xml:space="preserve">. The latest has </w:t>
      </w:r>
      <w:r w:rsidRPr="00D21ABD">
        <w:rPr>
          <w:rFonts w:eastAsiaTheme="minorEastAsia"/>
          <w:u w:val="single"/>
        </w:rPr>
        <w:t xml:space="preserve">resulted in </w:t>
      </w:r>
      <w:r w:rsidRPr="00D21ABD">
        <w:rPr>
          <w:rFonts w:eastAsiaTheme="minorEastAsia"/>
          <w:sz w:val="16"/>
        </w:rPr>
        <w:t xml:space="preserve">some </w:t>
      </w:r>
      <w:r w:rsidRPr="00D21ABD">
        <w:rPr>
          <w:rFonts w:eastAsiaTheme="minorEastAsia"/>
          <w:u w:val="single"/>
        </w:rPr>
        <w:t xml:space="preserve">3,000 children being </w:t>
      </w:r>
      <w:r w:rsidRPr="00D21ABD">
        <w:rPr>
          <w:rStyle w:val="Emphasis"/>
          <w:rFonts w:eastAsiaTheme="minorEastAsia"/>
        </w:rPr>
        <w:t>taken from their parents</w:t>
      </w:r>
      <w:r w:rsidRPr="00D21ABD">
        <w:rPr>
          <w:rFonts w:eastAsiaTheme="minorEastAsia"/>
          <w:sz w:val="16"/>
        </w:rPr>
        <w:t xml:space="preserve"> by the U.S. government and </w:t>
      </w:r>
      <w:r w:rsidRPr="00D21ABD">
        <w:rPr>
          <w:rFonts w:eastAsiaTheme="minorEastAsia"/>
          <w:u w:val="single"/>
        </w:rPr>
        <w:t>then held hostage</w:t>
      </w:r>
      <w:r w:rsidRPr="00D21ABD">
        <w:rPr>
          <w:rFonts w:eastAsiaTheme="minorEastAsia"/>
          <w:sz w:val="16"/>
        </w:rPr>
        <w:t xml:space="preserve"> as a means of </w:t>
      </w:r>
      <w:r w:rsidRPr="00D21ABD">
        <w:rPr>
          <w:rFonts w:eastAsiaTheme="minorEastAsia"/>
          <w:u w:val="single"/>
        </w:rPr>
        <w:t>pressuring parents to give up claims for asylum</w:t>
      </w:r>
      <w:r w:rsidRPr="00D21ABD">
        <w:rPr>
          <w:rFonts w:eastAsiaTheme="minorEastAsia"/>
          <w:sz w:val="16"/>
        </w:rPr>
        <w:t xml:space="preserve">. </w:t>
      </w:r>
      <w:r w:rsidRPr="00D21ABD">
        <w:rPr>
          <w:rFonts w:eastAsiaTheme="minorEastAsia"/>
          <w:u w:val="single"/>
        </w:rPr>
        <w:t>The cruelty of separating children</w:t>
      </w:r>
      <w:r w:rsidRPr="00D21ABD">
        <w:rPr>
          <w:rFonts w:eastAsiaTheme="minorEastAsia"/>
          <w:sz w:val="16"/>
        </w:rPr>
        <w:t xml:space="preserve"> from their parents by the state </w:t>
      </w:r>
      <w:r w:rsidRPr="00D21ABD">
        <w:rPr>
          <w:rFonts w:eastAsiaTheme="minorEastAsia"/>
          <w:u w:val="single"/>
        </w:rPr>
        <w:t xml:space="preserve">has provoked comparisons with </w:t>
      </w:r>
      <w:r w:rsidRPr="00D21ABD">
        <w:rPr>
          <w:rStyle w:val="Emphasis"/>
          <w:rFonts w:eastAsiaTheme="minorEastAsia"/>
        </w:rPr>
        <w:t>Nazi Germany and the concentration camps</w:t>
      </w:r>
      <w:r w:rsidRPr="00D21ABD">
        <w:rPr>
          <w:rFonts w:eastAsiaTheme="minorEastAsia"/>
          <w:sz w:val="16"/>
        </w:rPr>
        <w:t xml:space="preserve"> where families were broken. These comparisons make it easy to believe that the atrocity on </w:t>
      </w:r>
      <w:r w:rsidRPr="00D21ABD">
        <w:rPr>
          <w:rFonts w:eastAsiaTheme="minorEastAsia"/>
          <w:u w:val="single"/>
        </w:rPr>
        <w:t>the border represents a looming threat at our nation’s shores</w:t>
      </w:r>
      <w:r w:rsidRPr="00D21ABD">
        <w:rPr>
          <w:rFonts w:eastAsiaTheme="minorEastAsia"/>
          <w:sz w:val="16"/>
        </w:rPr>
        <w:t xml:space="preserve">, a new arrival. But </w:t>
      </w:r>
      <w:r w:rsidRPr="00D21ABD">
        <w:rPr>
          <w:rFonts w:eastAsiaTheme="minorEastAsia"/>
          <w:u w:val="single"/>
        </w:rPr>
        <w:t>it is not</w:t>
      </w:r>
      <w:r w:rsidRPr="00D21ABD">
        <w:rPr>
          <w:rFonts w:eastAsiaTheme="minorEastAsia"/>
          <w:sz w:val="16"/>
        </w:rPr>
        <w:t xml:space="preserve"> an aberration, not </w:t>
      </w:r>
      <w:r w:rsidRPr="00D21ABD">
        <w:rPr>
          <w:rFonts w:eastAsiaTheme="minorEastAsia"/>
          <w:u w:val="single"/>
        </w:rPr>
        <w:t>a disruption of “American values.”</w:t>
      </w:r>
      <w:r w:rsidRPr="00D21ABD">
        <w:rPr>
          <w:rFonts w:eastAsiaTheme="minorEastAsia"/>
          <w:sz w:val="16"/>
        </w:rPr>
        <w:t xml:space="preserve"> </w:t>
      </w:r>
      <w:r w:rsidRPr="00D21ABD">
        <w:rPr>
          <w:rStyle w:val="Emphasis"/>
          <w:rFonts w:eastAsiaTheme="minorEastAsia"/>
        </w:rPr>
        <w:t>This horror is homegrown.</w:t>
      </w:r>
      <w:r w:rsidRPr="00D21ABD">
        <w:rPr>
          <w:rFonts w:eastAsiaTheme="minorEastAsia"/>
          <w:sz w:val="16"/>
        </w:rPr>
        <w:t xml:space="preserve"> With roots in the Native American genocide and African American slavery, t</w:t>
      </w:r>
      <w:r w:rsidRPr="00D21ABD">
        <w:rPr>
          <w:rFonts w:eastAsiaTheme="minorEastAsia"/>
          <w:u w:val="single"/>
        </w:rPr>
        <w:t xml:space="preserve">hese atrocities are the latest episode in </w:t>
      </w:r>
      <w:r w:rsidRPr="00D21ABD">
        <w:rPr>
          <w:rFonts w:eastAsiaTheme="minorEastAsia"/>
          <w:sz w:val="16"/>
        </w:rPr>
        <w:t xml:space="preserve">centuries-old </w:t>
      </w:r>
      <w:r w:rsidRPr="00D21ABD">
        <w:rPr>
          <w:rFonts w:eastAsiaTheme="minorEastAsia"/>
          <w:u w:val="single"/>
        </w:rPr>
        <w:t>racial violence against Mexicans</w:t>
      </w:r>
      <w:r w:rsidRPr="00D21ABD">
        <w:rPr>
          <w:rFonts w:eastAsiaTheme="minorEastAsia"/>
          <w:sz w:val="16"/>
        </w:rPr>
        <w:t xml:space="preserve"> and Mexican-Americans, citizens and non-citizens alike. </w:t>
      </w:r>
      <w:r w:rsidRPr="00D21ABD">
        <w:rPr>
          <w:rFonts w:eastAsiaTheme="minorEastAsia"/>
          <w:u w:val="single"/>
        </w:rPr>
        <w:t>The terrified and weeping children</w:t>
      </w:r>
      <w:r w:rsidRPr="00D21ABD">
        <w:rPr>
          <w:rFonts w:eastAsiaTheme="minorEastAsia"/>
          <w:sz w:val="16"/>
        </w:rPr>
        <w:t xml:space="preserve"> on the border </w:t>
      </w:r>
      <w:r w:rsidRPr="00D21ABD">
        <w:rPr>
          <w:rFonts w:eastAsiaTheme="minorEastAsia"/>
          <w:u w:val="single"/>
        </w:rPr>
        <w:t>are the latest casualties in a pattern of racial violence that began</w:t>
      </w:r>
      <w:r w:rsidRPr="00D21ABD">
        <w:rPr>
          <w:rFonts w:eastAsiaTheme="minorEastAsia"/>
          <w:sz w:val="16"/>
        </w:rPr>
        <w:t xml:space="preserve"> in the 19th century </w:t>
      </w:r>
      <w:r w:rsidRPr="00D21ABD">
        <w:rPr>
          <w:rFonts w:eastAsiaTheme="minorEastAsia"/>
          <w:u w:val="single"/>
        </w:rPr>
        <w:t>when whites</w:t>
      </w:r>
      <w:r w:rsidRPr="00D21ABD">
        <w:rPr>
          <w:rFonts w:eastAsiaTheme="minorEastAsia"/>
          <w:sz w:val="16"/>
        </w:rPr>
        <w:t xml:space="preserve">, who hailed from Tennessee, Kentucky, the Carolinas, states where families were </w:t>
      </w:r>
      <w:r w:rsidRPr="00D21ABD">
        <w:rPr>
          <w:rStyle w:val="Emphasis"/>
          <w:rFonts w:eastAsiaTheme="minorEastAsia"/>
        </w:rPr>
        <w:t>split apart at slave markets</w:t>
      </w:r>
      <w:r w:rsidRPr="00D21ABD">
        <w:rPr>
          <w:rFonts w:eastAsiaTheme="minorEastAsia"/>
          <w:u w:val="single"/>
        </w:rPr>
        <w:t>, arrived in colonial Mexico, the territory now known as Texas</w:t>
      </w:r>
      <w:r w:rsidRPr="00D21ABD">
        <w:rPr>
          <w:rFonts w:eastAsiaTheme="minorEastAsia"/>
          <w:sz w:val="16"/>
        </w:rPr>
        <w:t xml:space="preserve">. </w:t>
      </w:r>
      <w:r w:rsidRPr="00D21ABD">
        <w:rPr>
          <w:rFonts w:eastAsiaTheme="minorEastAsia"/>
          <w:u w:val="single"/>
        </w:rPr>
        <w:t>The newcomers, immigrants themselves</w:t>
      </w:r>
      <w:r w:rsidRPr="00D21ABD">
        <w:rPr>
          <w:rFonts w:eastAsiaTheme="minorEastAsia"/>
          <w:sz w:val="16"/>
        </w:rPr>
        <w:t xml:space="preserve">, labeled Tejanos or Texas Mexicans a racial abomination; </w:t>
      </w:r>
      <w:r w:rsidRPr="00D21ABD">
        <w:rPr>
          <w:rFonts w:eastAsiaTheme="minorEastAsia"/>
          <w:u w:val="single"/>
        </w:rPr>
        <w:t xml:space="preserve">the intermingling of </w:t>
      </w:r>
      <w:r w:rsidRPr="00D21ABD">
        <w:rPr>
          <w:rFonts w:eastAsiaTheme="minorEastAsia"/>
          <w:sz w:val="16"/>
        </w:rPr>
        <w:t xml:space="preserve">Indian, European, and African </w:t>
      </w:r>
      <w:r w:rsidRPr="00D21ABD">
        <w:rPr>
          <w:rFonts w:eastAsiaTheme="minorEastAsia"/>
          <w:u w:val="single"/>
        </w:rPr>
        <w:t>bloodlines resulting in</w:t>
      </w:r>
      <w:r w:rsidRPr="00D21ABD">
        <w:rPr>
          <w:rFonts w:eastAsiaTheme="minorEastAsia"/>
          <w:sz w:val="16"/>
        </w:rPr>
        <w:t xml:space="preserve"> a </w:t>
      </w:r>
      <w:r w:rsidRPr="00D21ABD">
        <w:rPr>
          <w:rStyle w:val="Emphasis"/>
          <w:rFonts w:eastAsiaTheme="minorEastAsia"/>
        </w:rPr>
        <w:t>human depravity</w:t>
      </w:r>
      <w:r w:rsidRPr="00D21ABD">
        <w:rPr>
          <w:rFonts w:eastAsiaTheme="minorEastAsia"/>
          <w:sz w:val="16"/>
        </w:rPr>
        <w:t xml:space="preserve">. </w:t>
      </w:r>
      <w:r w:rsidRPr="00D21ABD">
        <w:rPr>
          <w:rFonts w:eastAsiaTheme="minorEastAsia"/>
          <w:u w:val="single"/>
        </w:rPr>
        <w:t xml:space="preserve">They branded Mexicans </w:t>
      </w:r>
      <w:r w:rsidRPr="00D21ABD">
        <w:rPr>
          <w:rStyle w:val="Emphasis"/>
          <w:rFonts w:eastAsiaTheme="minorEastAsia"/>
        </w:rPr>
        <w:t>racially inferior</w:t>
      </w:r>
      <w:r w:rsidRPr="00D21ABD">
        <w:rPr>
          <w:rFonts w:eastAsiaTheme="minorEastAsia"/>
          <w:u w:val="single"/>
        </w:rPr>
        <w:t>, a “mongrel race.”</w:t>
      </w:r>
      <w:r w:rsidRPr="00D21ABD">
        <w:rPr>
          <w:rFonts w:eastAsiaTheme="minorEastAsia"/>
          <w:sz w:val="16"/>
        </w:rPr>
        <w:t xml:space="preserve"> </w:t>
      </w:r>
      <w:r w:rsidRPr="00D21ABD">
        <w:rPr>
          <w:rFonts w:eastAsiaTheme="minorEastAsia"/>
          <w:u w:val="single"/>
        </w:rPr>
        <w:t xml:space="preserve">The horror on the border is described as an “immigration crisis,” the violence </w:t>
      </w:r>
      <w:r w:rsidRPr="00D21ABD">
        <w:rPr>
          <w:rStyle w:val="Emphasis"/>
          <w:rFonts w:eastAsiaTheme="minorEastAsia"/>
        </w:rPr>
        <w:t>seemingly the consequence of migrants’ presence.</w:t>
      </w:r>
      <w:r w:rsidRPr="00D21ABD">
        <w:rPr>
          <w:rFonts w:eastAsiaTheme="minorEastAsia"/>
          <w:sz w:val="16"/>
        </w:rPr>
        <w:t xml:space="preserve"> The progeny of these white conquerors live among us. </w:t>
      </w:r>
      <w:r w:rsidRPr="00D21ABD">
        <w:rPr>
          <w:rFonts w:eastAsiaTheme="minorEastAsia"/>
          <w:u w:val="single"/>
        </w:rPr>
        <w:t>We hear echoes of their forefathers</w:t>
      </w:r>
      <w:r w:rsidRPr="00D21ABD">
        <w:rPr>
          <w:rFonts w:eastAsiaTheme="minorEastAsia"/>
          <w:sz w:val="16"/>
        </w:rPr>
        <w:t xml:space="preserve"> in the </w:t>
      </w:r>
      <w:r w:rsidRPr="00D21ABD">
        <w:rPr>
          <w:rFonts w:eastAsiaTheme="minorEastAsia"/>
          <w:u w:val="single"/>
        </w:rPr>
        <w:t>warning</w:t>
      </w:r>
      <w:r w:rsidRPr="00D21ABD">
        <w:rPr>
          <w:rFonts w:eastAsiaTheme="minorEastAsia"/>
          <w:sz w:val="16"/>
        </w:rPr>
        <w:t xml:space="preserve">s </w:t>
      </w:r>
      <w:r w:rsidRPr="00D21ABD">
        <w:rPr>
          <w:rFonts w:eastAsiaTheme="minorEastAsia"/>
          <w:u w:val="single"/>
        </w:rPr>
        <w:t>that “</w:t>
      </w:r>
      <w:r w:rsidRPr="00D21ABD">
        <w:rPr>
          <w:rStyle w:val="Emphasis"/>
          <w:rFonts w:eastAsiaTheme="minorEastAsia"/>
        </w:rPr>
        <w:t>animals” are crossing the border</w:t>
      </w:r>
      <w:r w:rsidRPr="00D21ABD">
        <w:rPr>
          <w:rFonts w:eastAsiaTheme="minorEastAsia"/>
          <w:u w:val="single"/>
        </w:rPr>
        <w:t xml:space="preserve"> and threatening to “infest” the nation</w:t>
      </w:r>
      <w:r w:rsidRPr="00D21ABD">
        <w:rPr>
          <w:rFonts w:eastAsiaTheme="minorEastAsia"/>
          <w:sz w:val="16"/>
        </w:rPr>
        <w:t xml:space="preserve">. </w:t>
      </w:r>
      <w:r w:rsidRPr="00D21ABD">
        <w:rPr>
          <w:rFonts w:eastAsiaTheme="minorEastAsia"/>
          <w:u w:val="single"/>
        </w:rPr>
        <w:t xml:space="preserve">The heirs of the men who compared Mexicans to dogs have </w:t>
      </w:r>
      <w:r w:rsidRPr="00D21ABD">
        <w:rPr>
          <w:rStyle w:val="Emphasis"/>
          <w:rFonts w:eastAsiaTheme="minorEastAsia"/>
        </w:rPr>
        <w:t>locked children in cages</w:t>
      </w:r>
      <w:r w:rsidRPr="00D21ABD">
        <w:rPr>
          <w:rFonts w:eastAsiaTheme="minorEastAsia"/>
          <w:sz w:val="16"/>
        </w:rPr>
        <w:t xml:space="preserve">. The horror on the border is described as an “immigration crisis,” the violence seemingly the consequence of migrants’ presence. </w:t>
      </w:r>
      <w:r w:rsidRPr="00D21ABD">
        <w:rPr>
          <w:rFonts w:eastAsiaTheme="minorEastAsia"/>
          <w:u w:val="single"/>
        </w:rPr>
        <w:t>“Immigration crisis” frames the violent reaction</w:t>
      </w:r>
      <w:r w:rsidRPr="00D21ABD">
        <w:rPr>
          <w:rFonts w:eastAsiaTheme="minorEastAsia"/>
          <w:sz w:val="16"/>
        </w:rPr>
        <w:t xml:space="preserve">—the armed troops sent to the border, </w:t>
      </w:r>
      <w:r w:rsidRPr="00D21ABD">
        <w:rPr>
          <w:rFonts w:eastAsiaTheme="minorEastAsia"/>
          <w:u w:val="single"/>
        </w:rPr>
        <w:t>the unarmed Guatemalan woman shot in the head by a U.S. Border Patrol agent</w:t>
      </w:r>
      <w:r w:rsidRPr="00D21ABD">
        <w:rPr>
          <w:rFonts w:eastAsiaTheme="minorEastAsia"/>
          <w:sz w:val="16"/>
        </w:rPr>
        <w:t xml:space="preserve">, the </w:t>
      </w:r>
      <w:r w:rsidRPr="00D21ABD">
        <w:rPr>
          <w:rStyle w:val="Emphasis"/>
          <w:rFonts w:eastAsiaTheme="minorEastAsia"/>
        </w:rPr>
        <w:t>psychological torture of children</w:t>
      </w:r>
      <w:r w:rsidRPr="00D21ABD">
        <w:rPr>
          <w:rFonts w:eastAsiaTheme="minorEastAsia"/>
          <w:sz w:val="16"/>
        </w:rPr>
        <w:t xml:space="preserve">. But </w:t>
      </w:r>
      <w:r w:rsidRPr="00D21ABD">
        <w:rPr>
          <w:rFonts w:eastAsiaTheme="minorEastAsia"/>
          <w:u w:val="single"/>
        </w:rPr>
        <w:t>“immigration crisis”</w:t>
      </w:r>
      <w:r w:rsidRPr="00D21ABD">
        <w:rPr>
          <w:rFonts w:eastAsiaTheme="minorEastAsia"/>
          <w:sz w:val="16"/>
        </w:rPr>
        <w:t xml:space="preserve"> </w:t>
      </w:r>
      <w:r w:rsidRPr="00D21ABD">
        <w:rPr>
          <w:rFonts w:eastAsiaTheme="minorEastAsia"/>
          <w:u w:val="single"/>
        </w:rPr>
        <w:t>ignores the fact that fighting Mexicans</w:t>
      </w:r>
      <w:r w:rsidRPr="00D21ABD">
        <w:rPr>
          <w:rFonts w:eastAsiaTheme="minorEastAsia"/>
          <w:sz w:val="16"/>
        </w:rPr>
        <w:t xml:space="preserve"> (or their easy substitutes, such as Central Americans) </w:t>
      </w:r>
      <w:r w:rsidRPr="00D21ABD">
        <w:rPr>
          <w:rStyle w:val="Emphasis"/>
          <w:rFonts w:eastAsiaTheme="minorEastAsia"/>
        </w:rPr>
        <w:t>was essential to the construction of the United States</w:t>
      </w:r>
      <w:r w:rsidRPr="00D21ABD">
        <w:rPr>
          <w:rFonts w:eastAsiaTheme="minorEastAsia"/>
          <w:sz w:val="16"/>
        </w:rPr>
        <w:t xml:space="preserve">, </w:t>
      </w:r>
      <w:r w:rsidRPr="00D21ABD">
        <w:rPr>
          <w:rFonts w:eastAsiaTheme="minorEastAsia"/>
          <w:u w:val="single"/>
        </w:rPr>
        <w:t>its identity the culture of violence it celebrates</w:t>
      </w:r>
      <w:r w:rsidRPr="00D21ABD">
        <w:rPr>
          <w:rFonts w:eastAsiaTheme="minorEastAsia"/>
          <w:sz w:val="16"/>
        </w:rPr>
        <w:t xml:space="preserve">. In the wails of children, in the distraught faces of parents, </w:t>
      </w:r>
      <w:r w:rsidRPr="00D21ABD">
        <w:rPr>
          <w:rFonts w:eastAsiaTheme="minorEastAsia"/>
          <w:u w:val="single"/>
        </w:rPr>
        <w:t>in the suicide of a father separated from his son, we are witness to a culture of violence toward Mexicans and Latinos.</w:t>
      </w:r>
      <w:r w:rsidRPr="00D21ABD">
        <w:rPr>
          <w:rFonts w:eastAsiaTheme="minorEastAsia"/>
          <w:sz w:val="16"/>
        </w:rPr>
        <w:t xml:space="preserve"> “</w:t>
      </w:r>
      <w:r w:rsidRPr="00D21ABD">
        <w:rPr>
          <w:rStyle w:val="Emphasis"/>
          <w:rFonts w:eastAsiaTheme="minorEastAsia"/>
        </w:rPr>
        <w:t>Our ancestors tamed a continent</w:t>
      </w:r>
      <w:r w:rsidRPr="00D21ABD">
        <w:rPr>
          <w:rFonts w:eastAsiaTheme="minorEastAsia"/>
          <w:sz w:val="16"/>
        </w:rPr>
        <w:t xml:space="preserve">,” </w:t>
      </w:r>
      <w:r w:rsidRPr="00D21ABD">
        <w:rPr>
          <w:rFonts w:eastAsiaTheme="minorEastAsia"/>
          <w:u w:val="single"/>
        </w:rPr>
        <w:t xml:space="preserve">said </w:t>
      </w:r>
      <w:r w:rsidRPr="00D21ABD">
        <w:rPr>
          <w:rFonts w:eastAsiaTheme="minorEastAsia"/>
          <w:sz w:val="16"/>
        </w:rPr>
        <w:t xml:space="preserve">president Donald J. </w:t>
      </w:r>
      <w:r w:rsidRPr="00D21ABD">
        <w:rPr>
          <w:rFonts w:eastAsiaTheme="minorEastAsia"/>
          <w:u w:val="single"/>
        </w:rPr>
        <w:t>Trump, who referred to the U.S.-Mexico border as overrun with “animals,”</w:t>
      </w:r>
      <w:r w:rsidRPr="00D21ABD">
        <w:rPr>
          <w:rFonts w:eastAsiaTheme="minorEastAsia"/>
          <w:sz w:val="16"/>
        </w:rPr>
        <w:t xml:space="preserve"> </w:t>
      </w:r>
      <w:r w:rsidRPr="00D21ABD">
        <w:rPr>
          <w:rStyle w:val="Emphasis"/>
          <w:rFonts w:eastAsiaTheme="minorEastAsia"/>
        </w:rPr>
        <w:t>“We are not going to apologize for America.”</w:t>
      </w:r>
      <w:r w:rsidRPr="00D21ABD">
        <w:rPr>
          <w:rFonts w:eastAsiaTheme="minorEastAsia"/>
          <w:sz w:val="16"/>
        </w:rPr>
        <w:t xml:space="preserve"> </w:t>
      </w:r>
      <w:r w:rsidRPr="00D21ABD">
        <w:rPr>
          <w:rFonts w:eastAsiaTheme="minorEastAsia"/>
          <w:u w:val="single"/>
        </w:rPr>
        <w:t>The</w:t>
      </w:r>
      <w:r w:rsidRPr="00D21ABD">
        <w:rPr>
          <w:rFonts w:eastAsiaTheme="minorEastAsia"/>
          <w:sz w:val="16"/>
        </w:rPr>
        <w:t xml:space="preserve"> unholy </w:t>
      </w:r>
      <w:r w:rsidRPr="00D21ABD">
        <w:rPr>
          <w:rFonts w:eastAsiaTheme="minorEastAsia"/>
          <w:u w:val="single"/>
        </w:rPr>
        <w:t>marriage between racialized violence and</w:t>
      </w:r>
      <w:r w:rsidRPr="00D21ABD">
        <w:rPr>
          <w:rFonts w:eastAsiaTheme="minorEastAsia"/>
          <w:sz w:val="16"/>
        </w:rPr>
        <w:t xml:space="preserve"> the push for </w:t>
      </w:r>
      <w:r w:rsidRPr="00D21ABD">
        <w:rPr>
          <w:rFonts w:eastAsiaTheme="minorEastAsia"/>
          <w:u w:val="single"/>
        </w:rPr>
        <w:t>national greatness has existed throughout U.S. history</w:t>
      </w:r>
      <w:r w:rsidRPr="00D21ABD">
        <w:rPr>
          <w:rFonts w:eastAsiaTheme="minorEastAsia"/>
          <w:sz w:val="16"/>
        </w:rPr>
        <w:t xml:space="preserve">. In the 19th century frontier, </w:t>
      </w:r>
      <w:r w:rsidRPr="00D21ABD">
        <w:rPr>
          <w:rFonts w:eastAsiaTheme="minorEastAsia"/>
          <w:u w:val="single"/>
        </w:rPr>
        <w:t>Stephen F. Austin</w:t>
      </w:r>
      <w:r w:rsidRPr="00D21ABD">
        <w:rPr>
          <w:rFonts w:eastAsiaTheme="minorEastAsia"/>
          <w:sz w:val="16"/>
        </w:rPr>
        <w:t xml:space="preserve">, one of Texas’ “founding fathers,” </w:t>
      </w:r>
      <w:r w:rsidRPr="00D21ABD">
        <w:rPr>
          <w:rFonts w:eastAsiaTheme="minorEastAsia"/>
          <w:u w:val="single"/>
        </w:rPr>
        <w:t xml:space="preserve">described his efforts to </w:t>
      </w:r>
      <w:r w:rsidRPr="00D21ABD">
        <w:rPr>
          <w:rStyle w:val="Emphasis"/>
          <w:rFonts w:eastAsiaTheme="minorEastAsia"/>
        </w:rPr>
        <w:t>“Americanize Texas,”</w:t>
      </w:r>
      <w:r w:rsidRPr="00D21ABD">
        <w:rPr>
          <w:rFonts w:eastAsiaTheme="minorEastAsia"/>
          <w:sz w:val="16"/>
        </w:rPr>
        <w:t xml:space="preserve"> which was ruled by Mexico. In a written appeal for U.S. aid against the Mexican government he wrote, “</w:t>
      </w:r>
      <w:r w:rsidRPr="00D21ABD">
        <w:rPr>
          <w:rFonts w:eastAsiaTheme="minorEastAsia"/>
          <w:u w:val="single"/>
        </w:rPr>
        <w:t>A war of extermination is raging in Texas</w:t>
      </w:r>
      <w:r w:rsidRPr="00D21ABD">
        <w:rPr>
          <w:rFonts w:eastAsiaTheme="minorEastAsia"/>
          <w:sz w:val="16"/>
        </w:rPr>
        <w:t>—</w:t>
      </w:r>
      <w:r w:rsidRPr="00D21ABD">
        <w:rPr>
          <w:rFonts w:eastAsiaTheme="minorEastAsia"/>
          <w:u w:val="single"/>
        </w:rPr>
        <w:t>a war</w:t>
      </w:r>
      <w:r w:rsidRPr="00D21ABD">
        <w:rPr>
          <w:rFonts w:eastAsiaTheme="minorEastAsia"/>
          <w:sz w:val="16"/>
        </w:rPr>
        <w:t xml:space="preserve"> of barbarism and of despotic principles, </w:t>
      </w:r>
      <w:r w:rsidRPr="00D21ABD">
        <w:rPr>
          <w:rFonts w:eastAsiaTheme="minorEastAsia"/>
          <w:u w:val="single"/>
        </w:rPr>
        <w:t xml:space="preserve">waged by the </w:t>
      </w:r>
      <w:r w:rsidRPr="00D21ABD">
        <w:rPr>
          <w:rStyle w:val="StyleUnderline"/>
          <w:rFonts w:eastAsiaTheme="minorEastAsia"/>
        </w:rPr>
        <w:t xml:space="preserve">mongrel Spanish-Indian and Negro race, </w:t>
      </w:r>
      <w:r w:rsidRPr="00D21ABD">
        <w:rPr>
          <w:rStyle w:val="Emphasis"/>
          <w:rFonts w:eastAsiaTheme="minorEastAsia"/>
        </w:rPr>
        <w:t>against civilization</w:t>
      </w:r>
      <w:r w:rsidRPr="00D21ABD">
        <w:rPr>
          <w:rFonts w:eastAsiaTheme="minorEastAsia"/>
          <w:sz w:val="16"/>
        </w:rPr>
        <w:t xml:space="preserve"> and the Anglo-American race.” Sam </w:t>
      </w:r>
      <w:r w:rsidRPr="00D21ABD">
        <w:rPr>
          <w:rFonts w:eastAsiaTheme="minorEastAsia"/>
          <w:u w:val="single"/>
        </w:rPr>
        <w:t>Houston</w:t>
      </w:r>
      <w:r w:rsidRPr="00D21ABD">
        <w:rPr>
          <w:rFonts w:eastAsiaTheme="minorEastAsia"/>
          <w:sz w:val="16"/>
        </w:rPr>
        <w:t xml:space="preserve">, who led the rebels to victory against the Mexican army, </w:t>
      </w:r>
      <w:r w:rsidRPr="00D21ABD">
        <w:rPr>
          <w:rFonts w:eastAsiaTheme="minorEastAsia"/>
          <w:u w:val="single"/>
        </w:rPr>
        <w:t xml:space="preserve">promised that whites would never </w:t>
      </w:r>
      <w:r w:rsidRPr="00D21ABD">
        <w:rPr>
          <w:rStyle w:val="Emphasis"/>
          <w:rFonts w:eastAsiaTheme="minorEastAsia"/>
        </w:rPr>
        <w:t>“mix with the phlegm of the indolent Mexicans</w:t>
      </w:r>
      <w:r w:rsidRPr="00D21ABD">
        <w:rPr>
          <w:rFonts w:eastAsiaTheme="minorEastAsia"/>
          <w:sz w:val="16"/>
        </w:rPr>
        <w:t xml:space="preserve">, no matter how long we live among them.” Back in Washington, the future Secretary of State Henry Clay asked, “By what race should Texas be peopled?” In a speech, he envisioned a Texas controlled by laws and liberties made possible only by whites. But he warned, </w:t>
      </w:r>
      <w:r w:rsidRPr="00D21ABD">
        <w:rPr>
          <w:rFonts w:eastAsiaTheme="minorEastAsia"/>
          <w:u w:val="single"/>
        </w:rPr>
        <w:t xml:space="preserve">“in the hands of others, it becomes the habitation of despotism and slaves, </w:t>
      </w:r>
      <w:r w:rsidRPr="00D21ABD">
        <w:rPr>
          <w:rStyle w:val="Emphasis"/>
          <w:rFonts w:eastAsiaTheme="minorEastAsia"/>
        </w:rPr>
        <w:t>subject to the vile dominion of the Inquisition and of superstition.”</w:t>
      </w:r>
      <w:r w:rsidRPr="00D21ABD">
        <w:rPr>
          <w:rFonts w:eastAsiaTheme="minorEastAsia"/>
          <w:sz w:val="16"/>
        </w:rPr>
        <w:t xml:space="preserve"> </w:t>
      </w:r>
      <w:r w:rsidRPr="00D21ABD">
        <w:rPr>
          <w:rFonts w:eastAsiaTheme="minorEastAsia"/>
          <w:u w:val="single"/>
        </w:rPr>
        <w:t>Mexican subjugation was a matter of progress</w:t>
      </w:r>
      <w:r w:rsidRPr="00D21ABD">
        <w:rPr>
          <w:rFonts w:eastAsiaTheme="minorEastAsia"/>
          <w:sz w:val="16"/>
        </w:rPr>
        <w:t xml:space="preserve">, of civilization. Not all violence was waged for the same reason. Some Tejanos fought alongside whites against the Mexican government, many believing in independence. </w:t>
      </w:r>
      <w:r w:rsidRPr="00D21ABD">
        <w:rPr>
          <w:rFonts w:eastAsiaTheme="minorEastAsia"/>
          <w:u w:val="single"/>
        </w:rPr>
        <w:t>Violence was waged for economic interests and by idealists</w:t>
      </w:r>
      <w:r w:rsidRPr="00D21ABD">
        <w:rPr>
          <w:rFonts w:eastAsiaTheme="minorEastAsia"/>
          <w:sz w:val="16"/>
        </w:rPr>
        <w:t xml:space="preserve">; </w:t>
      </w:r>
      <w:r w:rsidRPr="00D21ABD">
        <w:rPr>
          <w:rStyle w:val="Emphasis"/>
          <w:rFonts w:eastAsiaTheme="minorEastAsia"/>
        </w:rPr>
        <w:t>it was supported by slave traders</w:t>
      </w:r>
      <w:r w:rsidRPr="00D21ABD">
        <w:rPr>
          <w:rFonts w:eastAsiaTheme="minorEastAsia"/>
          <w:sz w:val="16"/>
        </w:rPr>
        <w:t xml:space="preserve"> and by desperate souls looking for a scratch of land and a half chance at anything. </w:t>
      </w:r>
      <w:r w:rsidRPr="00D21ABD">
        <w:rPr>
          <w:rFonts w:eastAsiaTheme="minorEastAsia"/>
          <w:u w:val="single"/>
        </w:rPr>
        <w:t>While</w:t>
      </w:r>
      <w:r w:rsidRPr="00D21ABD">
        <w:rPr>
          <w:rFonts w:eastAsiaTheme="minorEastAsia"/>
          <w:sz w:val="16"/>
        </w:rPr>
        <w:t xml:space="preserve"> a U.S. representative, Davy </w:t>
      </w:r>
      <w:r w:rsidRPr="00D21ABD">
        <w:rPr>
          <w:rFonts w:eastAsiaTheme="minorEastAsia"/>
          <w:u w:val="single"/>
        </w:rPr>
        <w:t>Crockett</w:t>
      </w:r>
      <w:r w:rsidRPr="00D21ABD">
        <w:rPr>
          <w:rFonts w:eastAsiaTheme="minorEastAsia"/>
          <w:sz w:val="16"/>
        </w:rPr>
        <w:t xml:space="preserve"> (Tenn.), who later fought at the Alamo, </w:t>
      </w:r>
      <w:r w:rsidRPr="00D21ABD">
        <w:rPr>
          <w:rFonts w:eastAsiaTheme="minorEastAsia"/>
          <w:u w:val="single"/>
        </w:rPr>
        <w:t>delivered an impassioned speech against the forced removal of the Cherokee</w:t>
      </w:r>
      <w:r w:rsidRPr="00D21ABD">
        <w:rPr>
          <w:rFonts w:eastAsiaTheme="minorEastAsia"/>
          <w:sz w:val="16"/>
        </w:rPr>
        <w:t xml:space="preserve"> as part of President Andrew Jackson’s Indian Removal Act, which led to the deaths of thousands of people on what is known as the Trail of Tears. </w:t>
      </w:r>
      <w:r w:rsidRPr="00D21ABD">
        <w:rPr>
          <w:rFonts w:eastAsiaTheme="minorEastAsia"/>
          <w:u w:val="single"/>
        </w:rPr>
        <w:t>A decade later</w:t>
      </w:r>
      <w:r w:rsidRPr="00D21ABD">
        <w:rPr>
          <w:rFonts w:eastAsiaTheme="minorEastAsia"/>
          <w:sz w:val="16"/>
        </w:rPr>
        <w:t xml:space="preserve">, in 1846, when the United States prepared to invade Mexico in the war that established the border as we know it, </w:t>
      </w:r>
      <w:r w:rsidRPr="00D21ABD">
        <w:rPr>
          <w:rStyle w:val="StyleUnderline"/>
          <w:rFonts w:eastAsiaTheme="minorEastAsia"/>
        </w:rPr>
        <w:t>some criticized the military campaign as imperialistic and an effort to expand slavery</w:t>
      </w:r>
      <w:r w:rsidRPr="00D21ABD">
        <w:rPr>
          <w:rFonts w:eastAsiaTheme="minorEastAsia"/>
          <w:sz w:val="16"/>
        </w:rPr>
        <w:t xml:space="preserve">. But, as historian Benjamin Heber Johnson wrote, </w:t>
      </w:r>
      <w:r w:rsidRPr="00D21ABD">
        <w:rPr>
          <w:rStyle w:val="Emphasis"/>
          <w:rFonts w:eastAsiaTheme="minorEastAsia"/>
        </w:rPr>
        <w:t>“Mexicans were racial degenerates.”</w:t>
      </w:r>
      <w:hyperlink r:id="rId62" w:tgtFrame="_blank" w:history="1"/>
      <w:r w:rsidRPr="00D21ABD">
        <w:rPr>
          <w:rFonts w:eastAsiaTheme="minorEastAsia"/>
          <w:sz w:val="16"/>
        </w:rPr>
        <w:t xml:space="preserve"> In New York City, Walt </w:t>
      </w:r>
      <w:r w:rsidRPr="00D21ABD">
        <w:rPr>
          <w:rFonts w:eastAsiaTheme="minorEastAsia"/>
          <w:u w:val="single"/>
        </w:rPr>
        <w:t>Whitman cheered on the violent U.S. campaign on the frontier by invoking the natural supremacy of whites.</w:t>
      </w:r>
      <w:r w:rsidRPr="00D21ABD">
        <w:rPr>
          <w:rFonts w:eastAsiaTheme="minorEastAsia"/>
          <w:sz w:val="16"/>
        </w:rPr>
        <w:t xml:space="preserve"> “What has miserable, inefficient Mexico—with her superstition, her burlesque upon freedom, her actual tyranny by the few over the many,” he wrote in the Brooklyn Daily Eagle, “</w:t>
      </w:r>
      <w:r w:rsidRPr="00D21ABD">
        <w:rPr>
          <w:rFonts w:eastAsiaTheme="minorEastAsia"/>
          <w:u w:val="single"/>
        </w:rPr>
        <w:t xml:space="preserve">what has she to do with the great mission of peopling the new world with a noble race? </w:t>
      </w:r>
      <w:r w:rsidRPr="00D21ABD">
        <w:rPr>
          <w:rStyle w:val="Emphasis"/>
          <w:rFonts w:eastAsiaTheme="minorEastAsia"/>
        </w:rPr>
        <w:t>Be it ours, to achieve that mission!”</w:t>
      </w:r>
      <w:r w:rsidRPr="00D21ABD">
        <w:rPr>
          <w:rFonts w:eastAsiaTheme="minorEastAsia"/>
          <w:sz w:val="16"/>
        </w:rPr>
        <w:t xml:space="preserve"> </w:t>
      </w:r>
      <w:r w:rsidRPr="00D21ABD">
        <w:rPr>
          <w:rFonts w:eastAsiaTheme="minorEastAsia"/>
          <w:u w:val="single"/>
        </w:rPr>
        <w:t>The</w:t>
      </w:r>
      <w:r w:rsidRPr="00D21ABD">
        <w:rPr>
          <w:rFonts w:eastAsiaTheme="minorEastAsia"/>
          <w:sz w:val="16"/>
        </w:rPr>
        <w:t xml:space="preserve"> nation’s violent </w:t>
      </w:r>
      <w:r w:rsidRPr="00D21ABD">
        <w:rPr>
          <w:rFonts w:eastAsiaTheme="minorEastAsia"/>
          <w:u w:val="single"/>
        </w:rPr>
        <w:t xml:space="preserve">mission was called </w:t>
      </w:r>
      <w:r w:rsidRPr="00D21ABD">
        <w:rPr>
          <w:rStyle w:val="Emphasis"/>
          <w:rFonts w:eastAsiaTheme="minorEastAsia"/>
        </w:rPr>
        <w:t>Manifest Destiny</w:t>
      </w:r>
      <w:r w:rsidRPr="00D21ABD">
        <w:rPr>
          <w:rFonts w:eastAsiaTheme="minorEastAsia"/>
          <w:sz w:val="16"/>
        </w:rPr>
        <w:t xml:space="preserve">, an imperialistic ideology of white supremacy over so-called inferior and mongrel races, and a God-given right to conquer territory across the continent. Attorney General Jeff </w:t>
      </w:r>
      <w:r w:rsidRPr="00D21ABD">
        <w:rPr>
          <w:rFonts w:eastAsiaTheme="minorEastAsia"/>
          <w:u w:val="single"/>
        </w:rPr>
        <w:t>Sessions defended the separation of migrant children from their parents by invoking</w:t>
      </w:r>
      <w:r w:rsidRPr="00D21ABD">
        <w:rPr>
          <w:rFonts w:eastAsiaTheme="minorEastAsia"/>
          <w:sz w:val="16"/>
        </w:rPr>
        <w:t xml:space="preserve"> the sanctity of the law according to the Bible’s </w:t>
      </w:r>
      <w:hyperlink r:id="rId63" w:tgtFrame="_blank" w:history="1">
        <w:r w:rsidRPr="00D21ABD">
          <w:rPr>
            <w:rStyle w:val="Emphasis"/>
            <w:rFonts w:eastAsiaTheme="minorEastAsia"/>
          </w:rPr>
          <w:t>Romans 13</w:t>
        </w:r>
      </w:hyperlink>
      <w:r w:rsidRPr="00D21ABD">
        <w:rPr>
          <w:rFonts w:eastAsiaTheme="minorEastAsia"/>
          <w:sz w:val="16"/>
        </w:rPr>
        <w:t xml:space="preserve">, saying it is just “to obey the laws of the government because God has ordained the government for his purposes.” </w:t>
      </w:r>
      <w:r w:rsidRPr="00D21ABD">
        <w:rPr>
          <w:rStyle w:val="Emphasis"/>
          <w:rFonts w:eastAsiaTheme="minorEastAsia"/>
        </w:rPr>
        <w:t>It was the same passage used to justify enslavement in the South</w:t>
      </w:r>
      <w:r w:rsidRPr="00D21ABD">
        <w:rPr>
          <w:rFonts w:eastAsiaTheme="minorEastAsia"/>
          <w:sz w:val="16"/>
        </w:rPr>
        <w:t xml:space="preserve">. With conquest of the frontier came the question of citizenship for Tejanos, Texas Mexicans, who lived and ranched on the conquered land and who had witnessed the border’s crossing of their homes. </w:t>
      </w:r>
      <w:r w:rsidRPr="00D21ABD">
        <w:rPr>
          <w:rFonts w:eastAsiaTheme="minorEastAsia"/>
          <w:u w:val="single"/>
        </w:rPr>
        <w:t xml:space="preserve">To the United States, </w:t>
      </w:r>
      <w:r w:rsidRPr="00D21ABD">
        <w:rPr>
          <w:rStyle w:val="Emphasis"/>
          <w:rFonts w:eastAsiaTheme="minorEastAsia"/>
        </w:rPr>
        <w:t>citizenship for Tejanos seemed a repulsive idea</w:t>
      </w:r>
      <w:r w:rsidRPr="00D21ABD">
        <w:rPr>
          <w:rFonts w:eastAsiaTheme="minorEastAsia"/>
          <w:sz w:val="16"/>
        </w:rPr>
        <w:t xml:space="preserve">. Secretary of State James Buchanan feared granting citizenship to “an inferior, indolent, mongrel race.” </w:t>
      </w:r>
      <w:r w:rsidRPr="00D21ABD">
        <w:rPr>
          <w:rFonts w:eastAsiaTheme="minorEastAsia"/>
          <w:u w:val="single"/>
        </w:rPr>
        <w:t xml:space="preserve">Politicians proposed employing the “Cherokee policy” </w:t>
      </w:r>
      <w:r w:rsidRPr="00D21ABD">
        <w:rPr>
          <w:rStyle w:val="Emphasis"/>
          <w:rFonts w:eastAsiaTheme="minorEastAsia"/>
        </w:rPr>
        <w:t>and removing all Mexicans to reservations</w:t>
      </w:r>
      <w:r w:rsidRPr="00D21ABD">
        <w:rPr>
          <w:rFonts w:eastAsiaTheme="minorEastAsia"/>
          <w:sz w:val="16"/>
        </w:rPr>
        <w:t xml:space="preserve">. </w:t>
      </w:r>
      <w:r w:rsidRPr="00D21ABD">
        <w:rPr>
          <w:rStyle w:val="Emphasis"/>
          <w:rFonts w:eastAsiaTheme="minorEastAsia"/>
          <w:sz w:val="32"/>
          <w:szCs w:val="32"/>
        </w:rPr>
        <w:t>“The Mexicans are Aboriginal Indians,”</w:t>
      </w:r>
      <w:r w:rsidRPr="00D21ABD">
        <w:rPr>
          <w:rFonts w:eastAsiaTheme="minorEastAsia"/>
          <w:sz w:val="16"/>
        </w:rPr>
        <w:t xml:space="preserve"> wrote journalist William Cullen Bryant in the New York Evening Post, </w:t>
      </w:r>
      <w:r w:rsidRPr="00D21ABD">
        <w:rPr>
          <w:rStyle w:val="Emphasis"/>
          <w:rFonts w:eastAsiaTheme="minorEastAsia"/>
          <w:sz w:val="32"/>
          <w:szCs w:val="32"/>
        </w:rPr>
        <w:t>“and they must share the destiny of their race.”</w:t>
      </w:r>
    </w:p>
    <w:p w14:paraId="5AED93A5" w14:textId="6745FA8E" w:rsidR="00536229" w:rsidRPr="00D21ABD" w:rsidRDefault="00536229" w:rsidP="00FC0E99">
      <w:pPr>
        <w:rPr>
          <w:rStyle w:val="Emphasis"/>
          <w:rFonts w:eastAsiaTheme="minorEastAsia"/>
          <w:b w:val="0"/>
          <w:iCs w:val="0"/>
        </w:rPr>
      </w:pPr>
    </w:p>
    <w:p w14:paraId="02A9FCB8" w14:textId="115C9CCA" w:rsidR="00536229" w:rsidRPr="00D21ABD" w:rsidRDefault="00536229" w:rsidP="00536229">
      <w:pPr>
        <w:pStyle w:val="Heading3"/>
        <w:rPr>
          <w:rStyle w:val="Emphasis"/>
          <w:rFonts w:eastAsiaTheme="minorEastAsia"/>
          <w:b/>
          <w:iCs w:val="0"/>
        </w:rPr>
      </w:pPr>
      <w:r w:rsidRPr="00D21ABD">
        <w:rPr>
          <w:rStyle w:val="Emphasis"/>
          <w:rFonts w:eastAsiaTheme="minorEastAsia"/>
          <w:b/>
          <w:iCs w:val="0"/>
        </w:rPr>
        <w:t>1NC – AT: Kant / Deontology K</w:t>
      </w:r>
    </w:p>
    <w:p w14:paraId="4A6CFB3F" w14:textId="51EF6C2A" w:rsidR="00536229" w:rsidRPr="00D21ABD" w:rsidRDefault="00536229" w:rsidP="00536229"/>
    <w:p w14:paraId="73B693B3" w14:textId="77777777" w:rsidR="00536229" w:rsidRPr="00D21ABD" w:rsidRDefault="00536229" w:rsidP="00536229">
      <w:pPr>
        <w:pStyle w:val="Heading4"/>
      </w:pPr>
      <w:r w:rsidRPr="00D21ABD">
        <w:t xml:space="preserve">States by definition not Kantian </w:t>
      </w:r>
    </w:p>
    <w:p w14:paraId="3E4D3788" w14:textId="77777777" w:rsidR="00536229" w:rsidRPr="00D21ABD" w:rsidRDefault="00536229" w:rsidP="00536229">
      <w:pPr>
        <w:rPr>
          <w:rStyle w:val="Style13ptBold"/>
        </w:rPr>
      </w:pPr>
      <w:r w:rsidRPr="00D21ABD">
        <w:rPr>
          <w:rStyle w:val="Style13ptBold"/>
        </w:rPr>
        <w:t>Epstein, JD, 13</w:t>
      </w:r>
    </w:p>
    <w:p w14:paraId="33583FD6" w14:textId="77777777" w:rsidR="00536229" w:rsidRPr="00D21ABD" w:rsidRDefault="00536229" w:rsidP="00536229">
      <w:pPr>
        <w:rPr>
          <w:rFonts w:cs="RotisSerif"/>
          <w:sz w:val="16"/>
          <w:szCs w:val="20"/>
        </w:rPr>
      </w:pPr>
      <w:r w:rsidRPr="00D21ABD">
        <w:rPr>
          <w:rFonts w:cs="RotisSerif"/>
          <w:sz w:val="16"/>
          <w:szCs w:val="20"/>
        </w:rPr>
        <w:t>(Richard A., Law@NYU, Free Trade and Free Immigration: Why Domestic Competitive Injury Should NeverInfluence Government Policy The University of Chicago Law Review, Vol. 80, No. 1 (Winter 2013), pp. 201-223)</w:t>
      </w:r>
    </w:p>
    <w:p w14:paraId="5B95D001" w14:textId="77777777" w:rsidR="00536229" w:rsidRPr="00D21ABD" w:rsidRDefault="00536229" w:rsidP="00536229">
      <w:pPr>
        <w:rPr>
          <w:rFonts w:cs="RotisSerif"/>
          <w:sz w:val="16"/>
          <w:szCs w:val="20"/>
        </w:rPr>
      </w:pPr>
      <w:r w:rsidRPr="00D21ABD">
        <w:rPr>
          <w:rStyle w:val="StyleUnderline"/>
        </w:rPr>
        <w:t>The world of politics</w:t>
      </w:r>
      <w:r w:rsidRPr="00D21ABD">
        <w:rPr>
          <w:rFonts w:cs="RotisSerif"/>
          <w:sz w:val="16"/>
          <w:szCs w:val="20"/>
        </w:rPr>
        <w:t xml:space="preserve">, however, </w:t>
      </w:r>
      <w:r w:rsidRPr="00D21ABD">
        <w:rPr>
          <w:rStyle w:val="StyleUnderline"/>
        </w:rPr>
        <w:t>does not have the luxury of conforming in full to any universalist command like the</w:t>
      </w:r>
      <w:r w:rsidRPr="00D21ABD">
        <w:rPr>
          <w:rFonts w:cs="RotisSerif"/>
          <w:sz w:val="16"/>
          <w:szCs w:val="20"/>
        </w:rPr>
        <w:t xml:space="preserve"> various </w:t>
      </w:r>
      <w:r w:rsidRPr="00D21ABD">
        <w:rPr>
          <w:rStyle w:val="StyleUnderline"/>
        </w:rPr>
        <w:t>Kantian imperatives</w:t>
      </w:r>
      <w:r w:rsidRPr="00D21ABD">
        <w:rPr>
          <w:rFonts w:cs="RotisSerif"/>
          <w:sz w:val="16"/>
          <w:szCs w:val="20"/>
        </w:rPr>
        <w:t xml:space="preserve">. Just as the owner of private property is entitled to exclude all others from his possessions, so </w:t>
      </w:r>
      <w:r w:rsidRPr="00D21ABD">
        <w:rPr>
          <w:rStyle w:val="StyleUnderline"/>
        </w:rPr>
        <w:t>the gov- ernment in charge of a nation is entitled as a matter of principle to exclude all other individuals</w:t>
      </w:r>
      <w:r w:rsidRPr="00D21ABD">
        <w:rPr>
          <w:rFonts w:cs="RotisSerif"/>
          <w:sz w:val="16"/>
          <w:szCs w:val="20"/>
        </w:rPr>
        <w:t xml:space="preserve">, and the goods and services of all other individuals, </w:t>
      </w:r>
      <w:r w:rsidRPr="00D21ABD">
        <w:rPr>
          <w:rStyle w:val="StyleUnderline"/>
        </w:rPr>
        <w:t>from within its borders</w:t>
      </w:r>
      <w:r w:rsidRPr="00D21ABD">
        <w:rPr>
          <w:rFonts w:cs="RotisSerif"/>
          <w:sz w:val="16"/>
          <w:szCs w:val="20"/>
        </w:rPr>
        <w:t xml:space="preserve">. </w:t>
      </w:r>
      <w:r w:rsidRPr="00D21ABD">
        <w:rPr>
          <w:rStyle w:val="StyleUnderline"/>
        </w:rPr>
        <w:t>This exclusive right to the use of force</w:t>
      </w:r>
      <w:r w:rsidRPr="00D21ABD">
        <w:rPr>
          <w:rFonts w:cs="RotisSerif"/>
          <w:sz w:val="16"/>
          <w:szCs w:val="20"/>
        </w:rPr>
        <w:t xml:space="preserve"> within the territory </w:t>
      </w:r>
      <w:r w:rsidRPr="00D21ABD">
        <w:rPr>
          <w:rStyle w:val="StyleUnderline"/>
        </w:rPr>
        <w:t xml:space="preserve">marks the creation of sepa- rate nations under international law, </w:t>
      </w:r>
      <w:r w:rsidRPr="00D21ABD">
        <w:rPr>
          <w:rStyle w:val="Emphasis"/>
        </w:rPr>
        <w:t>to which their citizens owe some measure of allegiance</w:t>
      </w:r>
      <w:r w:rsidRPr="00D21ABD">
        <w:rPr>
          <w:rFonts w:cs="RotisSerif"/>
          <w:sz w:val="16"/>
          <w:szCs w:val="20"/>
        </w:rPr>
        <w:t xml:space="preserve">. </w:t>
      </w:r>
      <w:r w:rsidRPr="00D21ABD">
        <w:rPr>
          <w:rStyle w:val="StyleUnderline"/>
        </w:rPr>
        <w:t>These nations remain separate be- cause the questions of scale, and of the ethnic and geographical diversity of populations, make any system of single, worldwide governance implausible.2</w:t>
      </w:r>
      <w:r w:rsidRPr="00D21ABD">
        <w:rPr>
          <w:rFonts w:cs="RotisSerif"/>
          <w:sz w:val="16"/>
          <w:szCs w:val="20"/>
        </w:rPr>
        <w:t xml:space="preserve">2 </w:t>
      </w:r>
      <w:r w:rsidRPr="00D21ABD">
        <w:rPr>
          <w:rStyle w:val="StyleUnderline"/>
        </w:rPr>
        <w:t>There is no question</w:t>
      </w:r>
      <w:r w:rsidRPr="00D21ABD">
        <w:rPr>
          <w:rFonts w:cs="RotisSerif"/>
          <w:sz w:val="16"/>
          <w:szCs w:val="20"/>
        </w:rPr>
        <w:t xml:space="preserve">, therefore, </w:t>
      </w:r>
      <w:r w:rsidRPr="00D21ABD">
        <w:rPr>
          <w:rStyle w:val="StyleUnderline"/>
        </w:rPr>
        <w:t>that as a political matter citizens are necessarily distinguished from outsiders in the organization of the state on key issues of voting and protection</w:t>
      </w:r>
      <w:r w:rsidRPr="00D21ABD">
        <w:rPr>
          <w:rFonts w:cs="RotisSerif"/>
          <w:sz w:val="16"/>
          <w:szCs w:val="20"/>
        </w:rPr>
        <w:t xml:space="preserve">. But how should governments exercise their pow- er with regard to issues of free trade. (208) </w:t>
      </w:r>
    </w:p>
    <w:p w14:paraId="69155DA6" w14:textId="77777777" w:rsidR="00536229" w:rsidRPr="00D21ABD" w:rsidRDefault="00536229" w:rsidP="00536229"/>
    <w:p w14:paraId="079975E3" w14:textId="67A9F8BA" w:rsidR="005F04BE" w:rsidRPr="00D21ABD" w:rsidRDefault="005F04BE" w:rsidP="005F04BE">
      <w:pPr>
        <w:pStyle w:val="Heading2"/>
        <w:rPr>
          <w:rFonts w:eastAsiaTheme="minorEastAsia"/>
        </w:rPr>
      </w:pPr>
      <w:r w:rsidRPr="00D21ABD">
        <w:rPr>
          <w:rFonts w:eastAsiaTheme="minorEastAsia"/>
        </w:rPr>
        <w:t>1NC – Topicality</w:t>
      </w:r>
    </w:p>
    <w:p w14:paraId="7EB7E0FE" w14:textId="1710B012" w:rsidR="005F04BE" w:rsidRPr="00D21ABD" w:rsidRDefault="005F04BE" w:rsidP="005F04BE">
      <w:pPr>
        <w:pStyle w:val="Heading3"/>
        <w:rPr>
          <w:rFonts w:eastAsiaTheme="minorEastAsia"/>
        </w:rPr>
      </w:pPr>
      <w:r w:rsidRPr="00D21ABD">
        <w:rPr>
          <w:rFonts w:eastAsiaTheme="minorEastAsia"/>
        </w:rPr>
        <w:t>1NC – T-Should</w:t>
      </w:r>
    </w:p>
    <w:p w14:paraId="763F58A2" w14:textId="77777777" w:rsidR="002A7009" w:rsidRPr="00D21ABD" w:rsidRDefault="002A7009" w:rsidP="002A7009">
      <w:pPr>
        <w:rPr>
          <w:rFonts w:eastAsiaTheme="minorEastAsia"/>
        </w:rPr>
      </w:pPr>
    </w:p>
    <w:p w14:paraId="35C61BB7" w14:textId="65A85F1E" w:rsidR="005F04BE" w:rsidRPr="00D21ABD" w:rsidRDefault="005F04BE" w:rsidP="005F04BE">
      <w:pPr>
        <w:pStyle w:val="Heading4"/>
        <w:rPr>
          <w:rFonts w:eastAsiaTheme="minorEastAsia"/>
        </w:rPr>
      </w:pPr>
      <w:r w:rsidRPr="00D21ABD">
        <w:rPr>
          <w:rFonts w:eastAsiaTheme="minorEastAsia"/>
        </w:rPr>
        <w:t>Interp – “should” means “immediate”</w:t>
      </w:r>
    </w:p>
    <w:p w14:paraId="075600C1" w14:textId="5E2D9DEF" w:rsidR="005F04BE" w:rsidRPr="00D21ABD" w:rsidRDefault="005F04BE" w:rsidP="005F04BE">
      <w:pPr>
        <w:rPr>
          <w:rFonts w:eastAsiaTheme="minorEastAsia"/>
          <w:kern w:val="32"/>
          <w:szCs w:val="20"/>
        </w:rPr>
      </w:pPr>
      <w:r w:rsidRPr="00D21ABD">
        <w:rPr>
          <w:rStyle w:val="Heading4Char"/>
          <w:rFonts w:eastAsiaTheme="minorEastAsia"/>
        </w:rPr>
        <w:t xml:space="preserve">Summers, </w:t>
      </w:r>
      <w:r w:rsidRPr="00D21ABD">
        <w:rPr>
          <w:rStyle w:val="Heading4Char"/>
          <w:rFonts w:eastAsiaTheme="minorEastAsia"/>
          <w:b w:val="0"/>
          <w:sz w:val="22"/>
        </w:rPr>
        <w:t>PHD,</w:t>
      </w:r>
      <w:r w:rsidRPr="00D21ABD">
        <w:rPr>
          <w:rStyle w:val="Heading4Char"/>
          <w:rFonts w:eastAsiaTheme="minorEastAsia"/>
        </w:rPr>
        <w:t xml:space="preserve"> 94</w:t>
      </w:r>
      <w:r w:rsidR="002A7009" w:rsidRPr="00D21ABD">
        <w:rPr>
          <w:rStyle w:val="Heading4Char"/>
          <w:rFonts w:eastAsiaTheme="minorEastAsia"/>
        </w:rPr>
        <w:t>.</w:t>
      </w:r>
      <w:r w:rsidRPr="00D21ABD">
        <w:rPr>
          <w:rFonts w:eastAsiaTheme="minorEastAsia"/>
          <w:kern w:val="32"/>
          <w:szCs w:val="20"/>
        </w:rPr>
        <w:t xml:space="preserve"> [Justice – Oklahoma Supreme Court, “Kelsey v. Dollarsaver Food Warehouse of Durant”, 1994 OK 123, 11-8, </w:t>
      </w:r>
      <w:hyperlink r:id="rId64" w:anchor="marker3fn13" w:history="1">
        <w:r w:rsidRPr="00D21ABD">
          <w:rPr>
            <w:rFonts w:eastAsiaTheme="minorEastAsia"/>
            <w:kern w:val="32"/>
            <w:szCs w:val="20"/>
          </w:rPr>
          <w:t>http://www.oscn.net/applications/oscn/DeliverDocument.asp?CiteID=20287#marker3fn13</w:t>
        </w:r>
      </w:hyperlink>
      <w:r w:rsidR="002A7009" w:rsidRPr="00D21ABD">
        <w:rPr>
          <w:rFonts w:eastAsiaTheme="minorEastAsia"/>
          <w:kern w:val="32"/>
          <w:szCs w:val="20"/>
        </w:rPr>
        <w:t>].</w:t>
      </w:r>
    </w:p>
    <w:p w14:paraId="109ED33A" w14:textId="0967B373" w:rsidR="005F04BE" w:rsidRPr="00D21ABD" w:rsidRDefault="005F04BE" w:rsidP="005F04BE">
      <w:pPr>
        <w:rPr>
          <w:rFonts w:eastAsiaTheme="minorEastAsia"/>
          <w:sz w:val="16"/>
        </w:rPr>
      </w:pPr>
      <w:r w:rsidRPr="00D21ABD">
        <w:rPr>
          <w:rFonts w:eastAsiaTheme="minorEastAsia"/>
          <w:u w:val="single"/>
        </w:rPr>
        <w:t>Certain contexts mandate</w:t>
      </w:r>
      <w:r w:rsidRPr="00D21ABD">
        <w:rPr>
          <w:rFonts w:eastAsiaTheme="minorEastAsia"/>
          <w:sz w:val="16"/>
        </w:rPr>
        <w:t xml:space="preserve"> a construction of </w:t>
      </w:r>
      <w:r w:rsidRPr="00D21ABD">
        <w:rPr>
          <w:rFonts w:eastAsiaTheme="minorEastAsia"/>
          <w:u w:val="single"/>
        </w:rPr>
        <w:t xml:space="preserve">the term "should" as </w:t>
      </w:r>
      <w:r w:rsidRPr="00D21ABD">
        <w:rPr>
          <w:rStyle w:val="Emphasis"/>
          <w:rFonts w:eastAsiaTheme="minorEastAsia"/>
        </w:rPr>
        <w:t>more</w:t>
      </w:r>
      <w:r w:rsidRPr="00D21ABD">
        <w:rPr>
          <w:rFonts w:eastAsiaTheme="minorEastAsia"/>
          <w:u w:val="single"/>
        </w:rPr>
        <w:t xml:space="preserve"> than merely indicating preference or desirability</w:t>
      </w:r>
      <w:r w:rsidRPr="00D21ABD">
        <w:rPr>
          <w:rFonts w:eastAsiaTheme="minorEastAsia"/>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65" w:history="1">
        <w:r w:rsidRPr="00D21ABD">
          <w:rPr>
            <w:rStyle w:val="Hyperlink"/>
            <w:rFonts w:eastAsiaTheme="minorEastAsia"/>
            <w:sz w:val="16"/>
          </w:rPr>
          <w:t>802 P.2d 813</w:t>
        </w:r>
      </w:hyperlink>
      <w:r w:rsidRPr="00D21ABD">
        <w:rPr>
          <w:rFonts w:eastAsiaTheme="minorEastAsia"/>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D21ABD">
        <w:rPr>
          <w:rFonts w:eastAsiaTheme="minorEastAsia"/>
          <w:u w:val="single"/>
        </w:rPr>
        <w:t>("should" would mean the same as "shall" or "must"</w:t>
      </w:r>
      <w:r w:rsidRPr="00D21ABD">
        <w:rPr>
          <w:rFonts w:eastAsiaTheme="minorEastAsia"/>
          <w:sz w:val="16"/>
        </w:rPr>
        <w:t xml:space="preserve"> when used in an instruction to the jury which tells the triers they "should disregard false testimony"). </w:t>
      </w:r>
      <w:hyperlink r:id="rId66" w:anchor="marker2fn14" w:history="1">
        <w:r w:rsidRPr="00D21ABD">
          <w:rPr>
            <w:rStyle w:val="Hyperlink"/>
            <w:rFonts w:eastAsiaTheme="minorEastAsia"/>
            <w:sz w:val="16"/>
          </w:rPr>
          <w:t>14</w:t>
        </w:r>
      </w:hyperlink>
      <w:r w:rsidRPr="00D21ABD">
        <w:rPr>
          <w:rFonts w:eastAsiaTheme="minorEastAsia"/>
          <w:sz w:val="16"/>
        </w:rPr>
        <w:t xml:space="preserve"> In praesenti means literally "at the present time." BLACK'S LAW DICTIONARY 792 (6th Ed. 1990). In legal parlance </w:t>
      </w:r>
      <w:r w:rsidRPr="00D21ABD">
        <w:rPr>
          <w:rFonts w:eastAsiaTheme="minorEastAsia"/>
          <w:u w:val="single"/>
        </w:rPr>
        <w:t xml:space="preserve">the phrase denotes that which in law is presently or </w:t>
      </w:r>
      <w:r w:rsidRPr="00D21ABD">
        <w:rPr>
          <w:rStyle w:val="Emphasis"/>
          <w:rFonts w:eastAsiaTheme="minorEastAsia"/>
        </w:rPr>
        <w:t>immediately effective</w:t>
      </w:r>
      <w:r w:rsidRPr="00D21ABD">
        <w:rPr>
          <w:rFonts w:eastAsiaTheme="minorEastAsia"/>
          <w:sz w:val="16"/>
        </w:rPr>
        <w:t xml:space="preserve">, </w:t>
      </w:r>
      <w:r w:rsidRPr="00D21ABD">
        <w:rPr>
          <w:rFonts w:eastAsiaTheme="minorEastAsia"/>
          <w:u w:val="single"/>
        </w:rPr>
        <w:t>as opposed to something</w:t>
      </w:r>
      <w:r w:rsidRPr="00D21ABD">
        <w:rPr>
          <w:rFonts w:eastAsiaTheme="minorEastAsia"/>
          <w:sz w:val="16"/>
        </w:rPr>
        <w:t xml:space="preserve"> that will or would become </w:t>
      </w:r>
      <w:r w:rsidRPr="00D21ABD">
        <w:rPr>
          <w:rFonts w:eastAsiaTheme="minorEastAsia"/>
          <w:u w:val="single"/>
        </w:rPr>
        <w:t>effective in</w:t>
      </w:r>
      <w:r w:rsidRPr="00D21ABD">
        <w:rPr>
          <w:rFonts w:eastAsiaTheme="minorEastAsia" w:cs="Arial"/>
          <w:i/>
          <w:iCs/>
          <w:color w:val="333333"/>
          <w:sz w:val="20"/>
          <w:szCs w:val="20"/>
          <w:u w:val="single"/>
          <w:shd w:val="clear" w:color="auto" w:fill="FFFFFF"/>
        </w:rPr>
        <w:t xml:space="preserve"> </w:t>
      </w:r>
      <w:r w:rsidRPr="00D21ABD">
        <w:rPr>
          <w:rFonts w:eastAsiaTheme="minorEastAsia"/>
          <w:u w:val="single"/>
        </w:rPr>
        <w:t>the future</w:t>
      </w:r>
      <w:r w:rsidRPr="00D21ABD">
        <w:rPr>
          <w:rFonts w:eastAsiaTheme="minorEastAsia"/>
          <w:sz w:val="16"/>
        </w:rPr>
        <w:t xml:space="preserve"> [in futurol]. See Van Wyck v. Knevals, </w:t>
      </w:r>
      <w:hyperlink r:id="rId67" w:history="1">
        <w:r w:rsidRPr="00D21ABD">
          <w:rPr>
            <w:rStyle w:val="Hyperlink"/>
            <w:rFonts w:eastAsiaTheme="minorEastAsia"/>
            <w:sz w:val="16"/>
          </w:rPr>
          <w:t>106 U.S. 360</w:t>
        </w:r>
      </w:hyperlink>
      <w:r w:rsidRPr="00D21ABD">
        <w:rPr>
          <w:rFonts w:eastAsiaTheme="minorEastAsia"/>
          <w:sz w:val="16"/>
        </w:rPr>
        <w:t>, 365, 1 S.Ct. 336, 337, 27 L.Ed. 201 (1882).</w:t>
      </w:r>
    </w:p>
    <w:p w14:paraId="6A5BF341" w14:textId="648FF275" w:rsidR="005F04BE" w:rsidRPr="00D21ABD" w:rsidRDefault="005F04BE" w:rsidP="005F04BE">
      <w:pPr>
        <w:rPr>
          <w:rFonts w:eastAsiaTheme="minorEastAsia"/>
          <w:sz w:val="16"/>
        </w:rPr>
      </w:pPr>
    </w:p>
    <w:p w14:paraId="01555749" w14:textId="280EE612" w:rsidR="005F04BE" w:rsidRPr="00D21ABD" w:rsidRDefault="005F04BE" w:rsidP="005F04BE">
      <w:pPr>
        <w:pStyle w:val="Heading4"/>
        <w:rPr>
          <w:rFonts w:eastAsiaTheme="minorEastAsia"/>
        </w:rPr>
      </w:pPr>
      <w:r w:rsidRPr="00D21ABD">
        <w:rPr>
          <w:rFonts w:eastAsiaTheme="minorEastAsia"/>
        </w:rPr>
        <w:t>Violation – the affirmative doesn’t happen immediately through law</w:t>
      </w:r>
    </w:p>
    <w:p w14:paraId="5E9D19B4" w14:textId="4BEFEE13" w:rsidR="005F04BE" w:rsidRPr="00D21ABD" w:rsidRDefault="005F04BE" w:rsidP="005F04BE">
      <w:pPr>
        <w:rPr>
          <w:rFonts w:eastAsiaTheme="minorEastAsia"/>
        </w:rPr>
      </w:pPr>
    </w:p>
    <w:p w14:paraId="26B78A39" w14:textId="2132A108" w:rsidR="005F04BE" w:rsidRPr="00D21ABD" w:rsidRDefault="005F04BE" w:rsidP="007349CC">
      <w:pPr>
        <w:pStyle w:val="Heading4"/>
        <w:rPr>
          <w:rFonts w:eastAsiaTheme="minorEastAsia"/>
        </w:rPr>
      </w:pPr>
      <w:r w:rsidRPr="00D21ABD">
        <w:rPr>
          <w:rFonts w:eastAsiaTheme="minorEastAsia"/>
        </w:rPr>
        <w:t>Limits – expanding the topic to not require immediate action incentivizes affirmatives that are blatantly effects topical or spike out of spending disads until new budgets pass – we lose core generics</w:t>
      </w:r>
    </w:p>
    <w:p w14:paraId="2E5862DC" w14:textId="0FD5592F" w:rsidR="00536229" w:rsidRPr="00D21ABD" w:rsidRDefault="00536229" w:rsidP="00536229"/>
    <w:p w14:paraId="06CB0997" w14:textId="00B3EA7F" w:rsidR="00536229" w:rsidRPr="00D21ABD" w:rsidRDefault="00536229" w:rsidP="00536229">
      <w:pPr>
        <w:pStyle w:val="Heading1"/>
      </w:pPr>
      <w:r w:rsidRPr="00D21ABD">
        <w:t>---2NC/1NR---</w:t>
      </w:r>
    </w:p>
    <w:p w14:paraId="1137C40F" w14:textId="49FBDFBB" w:rsidR="00536229" w:rsidRPr="00D21ABD" w:rsidRDefault="00536229" w:rsidP="00536229">
      <w:pPr>
        <w:pStyle w:val="Heading2"/>
      </w:pPr>
      <w:r w:rsidRPr="00D21ABD">
        <w:t>2NC – Case – Proper</w:t>
      </w:r>
    </w:p>
    <w:p w14:paraId="5EC2DE6D" w14:textId="7693D4B3" w:rsidR="00536229" w:rsidRPr="00D21ABD" w:rsidRDefault="00536229" w:rsidP="00536229">
      <w:pPr>
        <w:pStyle w:val="Heading3"/>
      </w:pPr>
      <w:r w:rsidRPr="00D21ABD">
        <w:t>2NC – EXT: Rates key</w:t>
      </w:r>
    </w:p>
    <w:p w14:paraId="2B931D21" w14:textId="45D13C07" w:rsidR="00536229" w:rsidRPr="00D21ABD" w:rsidRDefault="00536229" w:rsidP="00536229"/>
    <w:p w14:paraId="0BF1C185" w14:textId="77777777" w:rsidR="00536229" w:rsidRPr="00D21ABD" w:rsidRDefault="00536229" w:rsidP="00536229">
      <w:pPr>
        <w:pStyle w:val="Heading4"/>
      </w:pPr>
      <w:r w:rsidRPr="00D21ABD">
        <w:t>Aff evidence is correct about past migration, but doesn’t address the crucial issue of accelerated migration</w:t>
      </w:r>
    </w:p>
    <w:p w14:paraId="5499D0A0" w14:textId="77777777" w:rsidR="00536229" w:rsidRPr="00D21ABD" w:rsidRDefault="00536229" w:rsidP="00536229">
      <w:pPr>
        <w:rPr>
          <w:rStyle w:val="Style13ptBold"/>
        </w:rPr>
      </w:pPr>
      <w:r w:rsidRPr="00D21ABD">
        <w:rPr>
          <w:rStyle w:val="Style13ptBold"/>
        </w:rPr>
        <w:t>Collier, PhD Oxford, 13</w:t>
      </w:r>
    </w:p>
    <w:p w14:paraId="2BE564A4"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1A52AB3E" w14:textId="77777777" w:rsidR="00536229" w:rsidRPr="00D21ABD" w:rsidRDefault="00536229" w:rsidP="00536229">
      <w:pPr>
        <w:rPr>
          <w:rFonts w:cs="RotisSerif"/>
          <w:sz w:val="16"/>
          <w:szCs w:val="20"/>
        </w:rPr>
      </w:pPr>
      <w:r w:rsidRPr="00D21ABD">
        <w:rPr>
          <w:rStyle w:val="StyleUnderline"/>
        </w:rPr>
        <w:t>CONTRARY TO</w:t>
      </w:r>
      <w:r w:rsidRPr="00D21ABD">
        <w:rPr>
          <w:rFonts w:cs="RotisSerif"/>
          <w:sz w:val="16"/>
          <w:szCs w:val="20"/>
        </w:rPr>
        <w:t xml:space="preserve"> THE PREJUDICES OF </w:t>
      </w:r>
      <w:r w:rsidRPr="00D21ABD">
        <w:rPr>
          <w:rStyle w:val="StyleUnderline"/>
        </w:rPr>
        <w:t>XENOPHOBES,</w:t>
      </w:r>
      <w:r w:rsidRPr="00D21ABD">
        <w:rPr>
          <w:rFonts w:cs="RotisSerif"/>
          <w:sz w:val="16"/>
          <w:szCs w:val="20"/>
        </w:rPr>
        <w:t xml:space="preserve"> the </w:t>
      </w:r>
      <w:r w:rsidRPr="00D21ABD">
        <w:rPr>
          <w:rStyle w:val="StyleUnderline"/>
        </w:rPr>
        <w:t>evidence does not suggest that migration to date has had significantly adverse effects</w:t>
      </w:r>
      <w:r w:rsidRPr="00D21ABD">
        <w:rPr>
          <w:rFonts w:cs="RotisSerif"/>
          <w:sz w:val="16"/>
          <w:szCs w:val="20"/>
        </w:rPr>
        <w:t xml:space="preserve"> on the indigenous populations of host societies. </w:t>
      </w:r>
      <w:r w:rsidRPr="00D21ABD">
        <w:rPr>
          <w:rStyle w:val="StyleUnderline"/>
        </w:rPr>
        <w:t>Contrary to self-perceived “progressives</w:t>
      </w:r>
      <w:r w:rsidRPr="00D21ABD">
        <w:rPr>
          <w:rFonts w:cs="RotisSerif"/>
          <w:sz w:val="16"/>
          <w:szCs w:val="20"/>
        </w:rPr>
        <w:t xml:space="preserve">,” the </w:t>
      </w:r>
      <w:r w:rsidRPr="00D21ABD">
        <w:rPr>
          <w:rStyle w:val="Emphasis"/>
        </w:rPr>
        <w:t>evidence does suggest that without effective controls migration would rapidly accelerate to the point at which additional migration would have adverse effects,</w:t>
      </w:r>
      <w:r w:rsidRPr="00D21ABD">
        <w:rPr>
          <w:rFonts w:cs="RotisSerif"/>
          <w:sz w:val="16"/>
          <w:szCs w:val="20"/>
        </w:rPr>
        <w:t xml:space="preserve"> </w:t>
      </w:r>
      <w:r w:rsidRPr="00D21ABD">
        <w:rPr>
          <w:rStyle w:val="StyleUnderline"/>
        </w:rPr>
        <w:t>both on the indigenous populations of host societies and on those left behind</w:t>
      </w:r>
      <w:r w:rsidRPr="00D21ABD">
        <w:rPr>
          <w:rFonts w:cs="RotisSerif"/>
          <w:sz w:val="16"/>
          <w:szCs w:val="20"/>
        </w:rPr>
        <w:t xml:space="preserve"> in the poorest countries. </w:t>
      </w:r>
      <w:r w:rsidRPr="00D21ABD">
        <w:rPr>
          <w:rStyle w:val="StyleUnderline"/>
        </w:rPr>
        <w:t>Migrants themselves,</w:t>
      </w:r>
      <w:r w:rsidRPr="00D21ABD">
        <w:rPr>
          <w:rFonts w:cs="RotisSerif"/>
          <w:sz w:val="16"/>
          <w:szCs w:val="20"/>
        </w:rPr>
        <w:t xml:space="preserve"> although the direct beneficiaries of the free lunch of higher productivity, </w:t>
      </w:r>
      <w:r w:rsidRPr="00D21ABD">
        <w:rPr>
          <w:rStyle w:val="StyleUnderline"/>
        </w:rPr>
        <w:t xml:space="preserve">suffer psychological costs that appear to be </w:t>
      </w:r>
      <w:r w:rsidRPr="00D21ABD">
        <w:rPr>
          <w:rStyle w:val="Emphasis"/>
        </w:rPr>
        <w:t>substantial.</w:t>
      </w:r>
      <w:r w:rsidRPr="00D21ABD">
        <w:rPr>
          <w:rStyle w:val="StyleUnderline"/>
        </w:rPr>
        <w:t xml:space="preserve"> </w:t>
      </w:r>
      <w:r w:rsidRPr="00D21ABD">
        <w:rPr>
          <w:rFonts w:cs="RotisSerif"/>
          <w:sz w:val="16"/>
          <w:szCs w:val="20"/>
        </w:rPr>
        <w:t>Migration thus affects many different groups, but only one has the practical power to control it: the indigenous nous population of host societies. Should that group act in its self-interest, or balance the interests of all the groups?</w:t>
      </w:r>
    </w:p>
    <w:p w14:paraId="7E04F93F" w14:textId="77777777" w:rsidR="00536229" w:rsidRPr="00D21ABD" w:rsidRDefault="00536229" w:rsidP="00536229">
      <w:pPr>
        <w:rPr>
          <w:rFonts w:cs="RotisSerif"/>
          <w:sz w:val="20"/>
          <w:szCs w:val="20"/>
        </w:rPr>
      </w:pPr>
    </w:p>
    <w:p w14:paraId="1FDADEC0" w14:textId="77777777" w:rsidR="00536229" w:rsidRPr="00D21ABD" w:rsidRDefault="00536229" w:rsidP="00536229">
      <w:pPr>
        <w:pStyle w:val="Heading4"/>
      </w:pPr>
      <w:r w:rsidRPr="00D21ABD">
        <w:t>Rate of migration key- SQ captures aff link turns, further immigration reverses gains</w:t>
      </w:r>
    </w:p>
    <w:p w14:paraId="2AA01EC7" w14:textId="77777777" w:rsidR="00536229" w:rsidRPr="00D21ABD" w:rsidRDefault="00536229" w:rsidP="00536229">
      <w:pPr>
        <w:rPr>
          <w:rStyle w:val="Style13ptBold"/>
        </w:rPr>
      </w:pPr>
      <w:r w:rsidRPr="00D21ABD">
        <w:rPr>
          <w:rStyle w:val="Style13ptBold"/>
        </w:rPr>
        <w:t>Collier, PhD Oxford, 13</w:t>
      </w:r>
    </w:p>
    <w:p w14:paraId="5BC98684"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5D3A6811" w14:textId="77777777" w:rsidR="00536229" w:rsidRPr="00D21ABD" w:rsidRDefault="00536229" w:rsidP="00536229">
      <w:pPr>
        <w:rPr>
          <w:rFonts w:cs="RotisSerif"/>
          <w:sz w:val="16"/>
          <w:szCs w:val="20"/>
        </w:rPr>
      </w:pPr>
      <w:r w:rsidRPr="00D21ABD">
        <w:rPr>
          <w:rStyle w:val="StyleUnderline"/>
        </w:rPr>
        <w:t>Emigration of the educated does not necessarily deplete the stock</w:t>
      </w:r>
      <w:r w:rsidRPr="00D21ABD">
        <w:rPr>
          <w:rFonts w:cs="RotisSerif"/>
          <w:sz w:val="16"/>
          <w:szCs w:val="20"/>
        </w:rPr>
        <w:t xml:space="preserve"> of the educated. On the contrary, </w:t>
      </w:r>
      <w:r w:rsidRPr="00D21ABD">
        <w:rPr>
          <w:rStyle w:val="StyleUnderline"/>
        </w:rPr>
        <w:t>at moderate levels</w:t>
      </w:r>
      <w:r w:rsidRPr="00D21ABD">
        <w:rPr>
          <w:rFonts w:cs="RotisSerif"/>
          <w:sz w:val="16"/>
          <w:szCs w:val="20"/>
        </w:rPr>
        <w:t xml:space="preserve">, which depend upon other characteristics of the society, </w:t>
      </w:r>
      <w:r w:rsidRPr="00D21ABD">
        <w:rPr>
          <w:rStyle w:val="StyleUnderline"/>
        </w:rPr>
        <w:t>emigration can lead to a net benefit—the brain gain</w:t>
      </w:r>
      <w:r w:rsidRPr="00D21ABD">
        <w:rPr>
          <w:rFonts w:cs="RotisSerif"/>
          <w:sz w:val="16"/>
          <w:szCs w:val="20"/>
        </w:rPr>
        <w:t xml:space="preserve">. But </w:t>
      </w:r>
      <w:r w:rsidRPr="00D21ABD">
        <w:rPr>
          <w:rStyle w:val="StyleUnderline"/>
        </w:rPr>
        <w:t>whereas China and India have characteristics that naturally limit migration</w:t>
      </w:r>
      <w:r w:rsidRPr="00D21ABD">
        <w:rPr>
          <w:rFonts w:cs="RotisSerif"/>
          <w:sz w:val="16"/>
          <w:szCs w:val="20"/>
        </w:rPr>
        <w:t xml:space="preserve"> to rates at which there is a brain gain, the </w:t>
      </w:r>
      <w:r w:rsidRPr="00D21ABD">
        <w:rPr>
          <w:rStyle w:val="StyleUnderline"/>
        </w:rPr>
        <w:t xml:space="preserve">many small, poor societies face emigration rates that </w:t>
      </w:r>
      <w:r w:rsidRPr="00D21ABD">
        <w:rPr>
          <w:rStyle w:val="Emphasis"/>
        </w:rPr>
        <w:t>drain them of human capital</w:t>
      </w:r>
      <w:r w:rsidRPr="00D21ABD">
        <w:rPr>
          <w:rFonts w:cs="RotisSerif"/>
          <w:sz w:val="16"/>
          <w:szCs w:val="20"/>
        </w:rPr>
        <w:t xml:space="preserve">, </w:t>
      </w:r>
      <w:r w:rsidRPr="00D21ABD">
        <w:rPr>
          <w:rStyle w:val="StyleUnderline"/>
        </w:rPr>
        <w:t xml:space="preserve">which is already </w:t>
      </w:r>
      <w:r w:rsidRPr="00D21ABD">
        <w:rPr>
          <w:rStyle w:val="Emphasis"/>
        </w:rPr>
        <w:t>extremely scarce.</w:t>
      </w:r>
      <w:r w:rsidRPr="00D21ABD">
        <w:rPr>
          <w:rFonts w:cs="RotisSerif"/>
          <w:sz w:val="16"/>
          <w:szCs w:val="20"/>
        </w:rPr>
        <w:t xml:space="preserve"> </w:t>
      </w:r>
      <w:r w:rsidRPr="00D21ABD">
        <w:rPr>
          <w:rStyle w:val="Emphasis"/>
        </w:rPr>
        <w:t>Worse, emigration of the innovative drains the society of the very skills it most needs to adopt and adapt to modernity</w:t>
      </w:r>
      <w:r w:rsidRPr="00D21ABD">
        <w:rPr>
          <w:rFonts w:cs="RotisSerif"/>
          <w:sz w:val="16"/>
          <w:szCs w:val="20"/>
        </w:rPr>
        <w:t xml:space="preserve">. Similarly, </w:t>
      </w:r>
      <w:r w:rsidRPr="00D21ABD">
        <w:rPr>
          <w:rStyle w:val="StyleUnderline"/>
        </w:rPr>
        <w:t>in the absence of migration, remittances would be zero, so a modest rate of emigration is sure to increase them</w:t>
      </w:r>
      <w:r w:rsidRPr="00D21ABD">
        <w:rPr>
          <w:rFonts w:cs="RotisSerif"/>
          <w:sz w:val="16"/>
          <w:szCs w:val="20"/>
        </w:rPr>
        <w:t xml:space="preserve"> and thereby benefit those left behind. </w:t>
      </w:r>
      <w:r w:rsidRPr="00D21ABD">
        <w:rPr>
          <w:rStyle w:val="StyleUnderline"/>
        </w:rPr>
        <w:t>But beyond a point</w:t>
      </w:r>
      <w:r w:rsidRPr="00D21ABD">
        <w:rPr>
          <w:rFonts w:cs="RotisSerif"/>
          <w:sz w:val="16"/>
          <w:szCs w:val="20"/>
        </w:rPr>
        <w:t xml:space="preserve"> </w:t>
      </w:r>
      <w:r w:rsidRPr="00D21ABD">
        <w:rPr>
          <w:rStyle w:val="Emphasis"/>
        </w:rPr>
        <w:t>emigration becomes an alternative to remittances rather than a source of them</w:t>
      </w:r>
      <w:r w:rsidRPr="00D21ABD">
        <w:rPr>
          <w:rFonts w:cs="RotisSerif"/>
          <w:sz w:val="16"/>
          <w:szCs w:val="20"/>
        </w:rPr>
        <w:t xml:space="preserve">. Thus, </w:t>
      </w:r>
      <w:r w:rsidRPr="00D21ABD">
        <w:rPr>
          <w:rStyle w:val="StyleUnderline"/>
        </w:rPr>
        <w:t xml:space="preserve">at some point the relationships between the rate of migration and their effects on education and remittances </w:t>
      </w:r>
      <w:r w:rsidRPr="00D21ABD">
        <w:rPr>
          <w:rStyle w:val="Emphasis"/>
        </w:rPr>
        <w:t>change from being positive to negative</w:t>
      </w:r>
      <w:r w:rsidRPr="00D21ABD">
        <w:rPr>
          <w:rFonts w:cs="RotisSerif"/>
          <w:sz w:val="16"/>
          <w:szCs w:val="20"/>
        </w:rPr>
        <w:t xml:space="preserve">. They rise to a peak and then fall away again. The evidence is that </w:t>
      </w:r>
      <w:r w:rsidRPr="00D21ABD">
        <w:rPr>
          <w:rStyle w:val="StyleUnderline"/>
        </w:rPr>
        <w:t>for most small</w:t>
      </w:r>
      <w:r w:rsidRPr="00D21ABD">
        <w:rPr>
          <w:rFonts w:cs="RotisSerif"/>
          <w:sz w:val="16"/>
          <w:szCs w:val="20"/>
        </w:rPr>
        <w:t xml:space="preserve">, </w:t>
      </w:r>
      <w:r w:rsidRPr="00D21ABD">
        <w:rPr>
          <w:rStyle w:val="Emphasis"/>
        </w:rPr>
        <w:t xml:space="preserve">poor countries, even the current rate of emigration is probably beyond the peak. </w:t>
      </w:r>
      <w:r w:rsidRPr="00D21ABD">
        <w:rPr>
          <w:rFonts w:cs="RotisSerif"/>
          <w:sz w:val="16"/>
          <w:szCs w:val="20"/>
        </w:rPr>
        <w:t xml:space="preserve">The implication is that </w:t>
      </w:r>
      <w:r w:rsidRPr="00D21ABD">
        <w:rPr>
          <w:rStyle w:val="StyleUnderline"/>
        </w:rPr>
        <w:t>from the perspective of those left behind there is a happy medium</w:t>
      </w:r>
      <w:r w:rsidRPr="00D21ABD">
        <w:rPr>
          <w:rFonts w:cs="RotisSerif"/>
          <w:sz w:val="16"/>
          <w:szCs w:val="20"/>
        </w:rPr>
        <w:t xml:space="preserve">, a moderate rate of emigration at which the combined effects of the incentive to get education and the receipt of remittances are at their maximum. </w:t>
      </w:r>
      <w:r w:rsidRPr="00D21ABD">
        <w:rPr>
          <w:rStyle w:val="StyleUnderline"/>
        </w:rPr>
        <w:t>The most beneficial migration is not permanent exodus but temporary migration for higher education</w:t>
      </w:r>
      <w:r w:rsidRPr="00D21ABD">
        <w:rPr>
          <w:rFonts w:cs="RotisSerif"/>
          <w:sz w:val="16"/>
          <w:szCs w:val="20"/>
        </w:rPr>
        <w:t>. Not only does this enhance the skills that are in desperately short supply, students absorb the functional political and social norms of their host country. Not only that, on returning they transmit these norms to the many people still lacking an education. But the governments of countries of origin do not control either the emigration rate or the rate of return and so are dependent upon the controls set by the governments of host countries.</w:t>
      </w:r>
    </w:p>
    <w:p w14:paraId="24B74685" w14:textId="77777777" w:rsidR="00536229" w:rsidRPr="00D21ABD" w:rsidRDefault="00536229" w:rsidP="00536229">
      <w:pPr>
        <w:rPr>
          <w:rFonts w:cs="RotisSerif"/>
          <w:sz w:val="16"/>
          <w:szCs w:val="20"/>
        </w:rPr>
      </w:pPr>
    </w:p>
    <w:p w14:paraId="2B8DE443" w14:textId="77777777" w:rsidR="00536229" w:rsidRPr="00D21ABD" w:rsidRDefault="00536229" w:rsidP="00536229">
      <w:pPr>
        <w:pStyle w:val="Heading4"/>
      </w:pPr>
      <w:r w:rsidRPr="00D21ABD">
        <w:t xml:space="preserve">We should advance restrictions that maximize benefits from immigration- continued acceleration is reverse goldilocks </w:t>
      </w:r>
    </w:p>
    <w:p w14:paraId="7D7AB3FB" w14:textId="77777777" w:rsidR="00536229" w:rsidRPr="00D21ABD" w:rsidRDefault="00536229" w:rsidP="00536229">
      <w:pPr>
        <w:rPr>
          <w:rStyle w:val="Style13ptBold"/>
        </w:rPr>
      </w:pPr>
      <w:r w:rsidRPr="00D21ABD">
        <w:rPr>
          <w:rStyle w:val="Style13ptBold"/>
        </w:rPr>
        <w:t>Collier, PhD Oxford, 13</w:t>
      </w:r>
    </w:p>
    <w:p w14:paraId="6757959F"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2613F544" w14:textId="5B03D822" w:rsidR="00536229" w:rsidRPr="00D21ABD" w:rsidRDefault="00536229" w:rsidP="00536229">
      <w:pPr>
        <w:rPr>
          <w:rStyle w:val="StyleUnderline"/>
        </w:rPr>
      </w:pPr>
      <w:r w:rsidRPr="00D21ABD">
        <w:rPr>
          <w:rStyle w:val="StyleUnderline"/>
        </w:rPr>
        <w:t xml:space="preserve">At minimum, the task for migration policy is to </w:t>
      </w:r>
      <w:r w:rsidRPr="00D21ABD">
        <w:rPr>
          <w:rStyle w:val="Emphasis"/>
        </w:rPr>
        <w:t>prevent its acceleration to rates that would become damaging</w:t>
      </w:r>
      <w:r w:rsidRPr="00D21ABD">
        <w:rPr>
          <w:rFonts w:cs="RotisSerif"/>
          <w:sz w:val="16"/>
          <w:szCs w:val="20"/>
        </w:rPr>
        <w:t xml:space="preserve">, </w:t>
      </w:r>
      <w:r w:rsidRPr="00D21ABD">
        <w:rPr>
          <w:rStyle w:val="StyleUnderline"/>
        </w:rPr>
        <w:t>both for those left behind in poor countries</w:t>
      </w:r>
      <w:r w:rsidRPr="00D21ABD">
        <w:rPr>
          <w:rFonts w:cs="RotisSerif"/>
          <w:sz w:val="16"/>
          <w:szCs w:val="20"/>
        </w:rPr>
        <w:t xml:space="preserve"> of origin </w:t>
      </w:r>
      <w:r w:rsidRPr="00D21ABD">
        <w:rPr>
          <w:rStyle w:val="StyleUnderline"/>
        </w:rPr>
        <w:t>and for the indigenous</w:t>
      </w:r>
      <w:r w:rsidRPr="00D21ABD">
        <w:rPr>
          <w:rFonts w:cs="RotisSerif"/>
          <w:sz w:val="16"/>
          <w:szCs w:val="20"/>
        </w:rPr>
        <w:t xml:space="preserve"> people of host countries. </w:t>
      </w:r>
      <w:r w:rsidRPr="00D21ABD">
        <w:rPr>
          <w:rStyle w:val="StyleUnderline"/>
        </w:rPr>
        <w:t>Migration has not yet generated such damage, so there is no need for policies of panic</w:t>
      </w:r>
      <w:r w:rsidRPr="00D21ABD">
        <w:rPr>
          <w:rFonts w:cs="RotisSerif"/>
          <w:sz w:val="16"/>
          <w:szCs w:val="20"/>
        </w:rPr>
        <w:t xml:space="preserve">. </w:t>
      </w:r>
      <w:r w:rsidRPr="00D21ABD">
        <w:rPr>
          <w:rStyle w:val="StyleUnderline"/>
        </w:rPr>
        <w:t xml:space="preserve">But we should recognize that fundamental forces will lead migration to accelerate and that </w:t>
      </w:r>
      <w:r w:rsidRPr="00D21ABD">
        <w:rPr>
          <w:rStyle w:val="Emphasis"/>
        </w:rPr>
        <w:t>preventative policies are greatly superior to reactive ones</w:t>
      </w:r>
      <w:r w:rsidRPr="00D21ABD">
        <w:rPr>
          <w:rStyle w:val="StyleUnderline"/>
        </w:rPr>
        <w:t>.</w:t>
      </w:r>
      <w:r w:rsidRPr="00D21ABD">
        <w:rPr>
          <w:rFonts w:cs="RotisSerif"/>
          <w:sz w:val="16"/>
          <w:szCs w:val="20"/>
        </w:rPr>
        <w:t xml:space="preserve"> Indeed, I suspect that </w:t>
      </w:r>
      <w:r w:rsidRPr="00D21ABD">
        <w:rPr>
          <w:rStyle w:val="Emphasis"/>
        </w:rPr>
        <w:t>by putting effective preventative policies in place, mainstream politicians would stymie the current appeal of extremist parties to ordinary citizens and avert the conditions under which that appeal might spread</w:t>
      </w:r>
      <w:r w:rsidRPr="00D21ABD">
        <w:rPr>
          <w:rFonts w:cs="RotisSerif"/>
          <w:sz w:val="16"/>
          <w:szCs w:val="20"/>
        </w:rPr>
        <w:t xml:space="preserve">. </w:t>
      </w:r>
      <w:r w:rsidRPr="00D21ABD">
        <w:rPr>
          <w:rStyle w:val="StyleUnderline"/>
        </w:rPr>
        <w:t xml:space="preserve">What is the rationale for ceilings? It </w:t>
      </w:r>
      <w:r w:rsidRPr="00D21ABD">
        <w:rPr>
          <w:rStyle w:val="Emphasis"/>
        </w:rPr>
        <w:t>unites</w:t>
      </w:r>
      <w:r w:rsidRPr="00D21ABD">
        <w:rPr>
          <w:rStyle w:val="StyleUnderline"/>
        </w:rPr>
        <w:t xml:space="preserve"> enlightened self-interest and compassion</w:t>
      </w:r>
      <w:r w:rsidRPr="00D21ABD">
        <w:rPr>
          <w:rFonts w:cs="RotisSerif"/>
          <w:sz w:val="16"/>
          <w:szCs w:val="20"/>
        </w:rPr>
        <w:t xml:space="preserve">. The argument from enlightened self-interest is preventative: it does not suggest that migration has already caused net damage to high-income societies. </w:t>
      </w:r>
      <w:r w:rsidRPr="00D21ABD">
        <w:rPr>
          <w:rStyle w:val="StyleUnderline"/>
        </w:rPr>
        <w:t>The economic rationale is</w:t>
      </w:r>
      <w:r w:rsidRPr="00D21ABD">
        <w:rPr>
          <w:rFonts w:cs="RotisSerif"/>
          <w:sz w:val="16"/>
          <w:szCs w:val="20"/>
        </w:rPr>
        <w:t xml:space="preserve"> that </w:t>
      </w:r>
      <w:r w:rsidRPr="00D21ABD">
        <w:rPr>
          <w:rStyle w:val="StyleUnderline"/>
        </w:rPr>
        <w:t>continued accelerating migration would drive wages down</w:t>
      </w:r>
      <w:r w:rsidRPr="00D21ABD">
        <w:rPr>
          <w:rFonts w:cs="RotisSerif"/>
          <w:sz w:val="16"/>
          <w:szCs w:val="20"/>
        </w:rPr>
        <w:t xml:space="preserve"> for indigenous workers </w:t>
      </w:r>
      <w:r w:rsidRPr="00D21ABD">
        <w:rPr>
          <w:rStyle w:val="StyleUnderline"/>
        </w:rPr>
        <w:t>and seriously dilute public goods</w:t>
      </w:r>
      <w:r w:rsidRPr="00D21ABD">
        <w:rPr>
          <w:rFonts w:cs="RotisSerif"/>
          <w:sz w:val="16"/>
          <w:szCs w:val="20"/>
        </w:rPr>
        <w:t xml:space="preserve">. </w:t>
      </w:r>
      <w:r w:rsidRPr="00D21ABD">
        <w:rPr>
          <w:rStyle w:val="StyleUnderline"/>
        </w:rPr>
        <w:t>There are practical limits to how rapidly job</w:t>
      </w:r>
      <w:r w:rsidRPr="00D21ABD">
        <w:rPr>
          <w:rFonts w:cs="RotisSerif"/>
          <w:sz w:val="16"/>
          <w:szCs w:val="20"/>
        </w:rPr>
        <w:t xml:space="preserve">s </w:t>
      </w:r>
      <w:r w:rsidRPr="00D21ABD">
        <w:rPr>
          <w:rStyle w:val="StyleUnderline"/>
        </w:rPr>
        <w:t>markets</w:t>
      </w:r>
      <w:r w:rsidRPr="00D21ABD">
        <w:rPr>
          <w:rFonts w:cs="RotisSerif"/>
          <w:sz w:val="16"/>
          <w:szCs w:val="20"/>
        </w:rPr>
        <w:t xml:space="preserve"> in high-income countries </w:t>
      </w:r>
      <w:r w:rsidRPr="00D21ABD">
        <w:rPr>
          <w:rStyle w:val="StyleUnderline"/>
        </w:rPr>
        <w:t>are able to generate high-productivity employment:</w:t>
      </w:r>
      <w:r w:rsidRPr="00D21ABD">
        <w:rPr>
          <w:rFonts w:cs="RotisSerif"/>
          <w:sz w:val="16"/>
          <w:szCs w:val="20"/>
        </w:rPr>
        <w:t xml:space="preserve"> </w:t>
      </w:r>
      <w:r w:rsidRPr="00D21ABD">
        <w:rPr>
          <w:rStyle w:val="Emphasis"/>
        </w:rPr>
        <w:t>they are already struggling</w:t>
      </w:r>
      <w:r w:rsidRPr="00D21ABD">
        <w:rPr>
          <w:rFonts w:cs="RotisSerif"/>
          <w:sz w:val="16"/>
          <w:szCs w:val="20"/>
        </w:rPr>
        <w:t xml:space="preserve">. </w:t>
      </w:r>
      <w:r w:rsidRPr="00D21ABD">
        <w:rPr>
          <w:rStyle w:val="StyleUnderline"/>
        </w:rPr>
        <w:t xml:space="preserve">At </w:t>
      </w:r>
      <w:r w:rsidRPr="00D21ABD">
        <w:rPr>
          <w:rFonts w:cs="RotisSerif"/>
          <w:sz w:val="16"/>
          <w:szCs w:val="20"/>
        </w:rPr>
        <w:t xml:space="preserve">the </w:t>
      </w:r>
      <w:r w:rsidRPr="00D21ABD">
        <w:rPr>
          <w:rStyle w:val="StyleUnderline"/>
        </w:rPr>
        <w:t>moderate rates of migration</w:t>
      </w:r>
      <w:r w:rsidRPr="00D21ABD">
        <w:rPr>
          <w:rFonts w:cs="RotisSerif"/>
          <w:sz w:val="16"/>
          <w:szCs w:val="20"/>
        </w:rPr>
        <w:t xml:space="preserve"> experienced for most of the past half-century, which happened to be coincident with prolonged boom conditions, </w:t>
      </w:r>
      <w:r w:rsidRPr="00D21ABD">
        <w:rPr>
          <w:rStyle w:val="StyleUnderline"/>
        </w:rPr>
        <w:t>favorable offsetting effects sustain and indeed modestly enhance wages.</w:t>
      </w:r>
      <w:r w:rsidRPr="00D21ABD">
        <w:rPr>
          <w:rFonts w:cs="RotisSerif"/>
          <w:sz w:val="16"/>
          <w:szCs w:val="20"/>
        </w:rPr>
        <w:t xml:space="preserve"> But </w:t>
      </w:r>
      <w:r w:rsidRPr="00D21ABD">
        <w:rPr>
          <w:rStyle w:val="Emphasis"/>
        </w:rPr>
        <w:t>these effects cannot be extrapolated to what would happen in the absence of migration controls</w:t>
      </w:r>
      <w:r w:rsidRPr="00D21ABD">
        <w:rPr>
          <w:rFonts w:cs="RotisSerif"/>
          <w:sz w:val="16"/>
          <w:szCs w:val="20"/>
        </w:rPr>
        <w:t xml:space="preserve">. </w:t>
      </w:r>
      <w:r w:rsidRPr="00D21ABD">
        <w:rPr>
          <w:rStyle w:val="StyleUnderline"/>
        </w:rPr>
        <w:t xml:space="preserve">The social rationale is that continued acceleration would increase diversity to the point at which it undermined mutual regard. </w:t>
      </w:r>
      <w:r w:rsidRPr="00D21ABD">
        <w:rPr>
          <w:rFonts w:cs="RotisSerif"/>
          <w:sz w:val="16"/>
          <w:szCs w:val="20"/>
        </w:rPr>
        <w:t xml:space="preserve">The case from compassion is that </w:t>
      </w:r>
      <w:r w:rsidRPr="00D21ABD">
        <w:rPr>
          <w:rStyle w:val="StyleUnderline"/>
        </w:rPr>
        <w:t>the neediest people in the world are not the migrants from poor countries. Migrants are usually drawn from the better-off in their own countries</w:t>
      </w:r>
      <w:r w:rsidRPr="00D21ABD">
        <w:rPr>
          <w:rFonts w:cs="RotisSerif"/>
          <w:sz w:val="16"/>
          <w:szCs w:val="20"/>
        </w:rPr>
        <w:t xml:space="preserve"> because the poorest cannot afford the costs of migration. </w:t>
      </w:r>
      <w:r w:rsidRPr="00D21ABD">
        <w:rPr>
          <w:rStyle w:val="StyleUnderline"/>
        </w:rPr>
        <w:t>The neediest are</w:t>
      </w:r>
      <w:r w:rsidRPr="00D21ABD">
        <w:rPr>
          <w:rFonts w:cs="RotisSerif"/>
          <w:sz w:val="16"/>
          <w:szCs w:val="20"/>
        </w:rPr>
        <w:t xml:space="preserve"> the people who are </w:t>
      </w:r>
      <w:r w:rsidRPr="00D21ABD">
        <w:rPr>
          <w:rStyle w:val="Emphasis"/>
        </w:rPr>
        <w:t>left behind</w:t>
      </w:r>
      <w:r w:rsidRPr="00D21ABD">
        <w:rPr>
          <w:rFonts w:cs="RotisSerif"/>
          <w:sz w:val="16"/>
          <w:szCs w:val="20"/>
        </w:rPr>
        <w:t xml:space="preserve">. </w:t>
      </w:r>
      <w:r w:rsidRPr="00D21ABD">
        <w:rPr>
          <w:rStyle w:val="Emphasis"/>
        </w:rPr>
        <w:t>This is the great moral challenge of our age,</w:t>
      </w:r>
      <w:r w:rsidRPr="00D21ABD">
        <w:rPr>
          <w:rFonts w:cs="RotisSerif"/>
          <w:sz w:val="16"/>
          <w:szCs w:val="20"/>
        </w:rPr>
        <w:t xml:space="preserve"> and </w:t>
      </w:r>
      <w:r w:rsidRPr="00D21ABD">
        <w:rPr>
          <w:rStyle w:val="Emphasis"/>
        </w:rPr>
        <w:t>softheadedness about migration is not the remedy</w:t>
      </w:r>
      <w:r w:rsidRPr="00D21ABD">
        <w:rPr>
          <w:rFonts w:cs="RotisSerif"/>
          <w:sz w:val="16"/>
          <w:szCs w:val="20"/>
        </w:rPr>
        <w:t xml:space="preserve">. </w:t>
      </w:r>
      <w:r w:rsidRPr="00D21ABD">
        <w:rPr>
          <w:rStyle w:val="StyleUnderline"/>
        </w:rPr>
        <w:t>China would continue to gain</w:t>
      </w:r>
      <w:r w:rsidRPr="00D21ABD">
        <w:rPr>
          <w:rFonts w:cs="RotisSerif"/>
          <w:sz w:val="16"/>
          <w:szCs w:val="20"/>
        </w:rPr>
        <w:t xml:space="preserve"> from accelerating migration, </w:t>
      </w:r>
      <w:r w:rsidRPr="00D21ABD">
        <w:rPr>
          <w:rStyle w:val="Emphasis"/>
        </w:rPr>
        <w:t xml:space="preserve">but Haiti would not, and it is Haiti that we should be concerned about, not China. </w:t>
      </w:r>
      <w:r w:rsidRPr="00D21ABD">
        <w:rPr>
          <w:rFonts w:cs="RotisSerif"/>
          <w:sz w:val="16"/>
          <w:szCs w:val="20"/>
        </w:rPr>
        <w:t xml:space="preserve">While migration at moderate rates helps these people, even present rates of migration are most likely beyond the happy medium at which it is most beneficial to them. At </w:t>
      </w:r>
      <w:r w:rsidRPr="00D21ABD">
        <w:rPr>
          <w:rStyle w:val="StyleUnderline"/>
        </w:rPr>
        <w:t xml:space="preserve">the margin, migration is already </w:t>
      </w:r>
      <w:r w:rsidRPr="00D21ABD">
        <w:rPr>
          <w:rStyle w:val="Emphasis"/>
        </w:rPr>
        <w:t>handicapping their struggle</w:t>
      </w:r>
      <w:r w:rsidRPr="00D21ABD">
        <w:rPr>
          <w:rStyle w:val="StyleUnderline"/>
        </w:rPr>
        <w:t xml:space="preserve"> out of poverty. The argument from compassion thus implies both more urgent and more restrictive policies than the argument from enlightened self-interest. </w:t>
      </w:r>
      <w:r w:rsidRPr="00D21ABD">
        <w:rPr>
          <w:rFonts w:cs="RotisSerif"/>
          <w:sz w:val="16"/>
          <w:szCs w:val="20"/>
        </w:rPr>
        <w:t xml:space="preserve">So </w:t>
      </w:r>
      <w:r w:rsidRPr="00D21ABD">
        <w:rPr>
          <w:rStyle w:val="StyleUnderline"/>
        </w:rPr>
        <w:t>there is a sound case from both self-interest and compassion for ceilings on migration</w:t>
      </w:r>
      <w:r w:rsidRPr="00D21ABD">
        <w:rPr>
          <w:rFonts w:cs="RotisSerif"/>
          <w:sz w:val="16"/>
          <w:szCs w:val="20"/>
        </w:rPr>
        <w:t xml:space="preserve">. </w:t>
      </w:r>
      <w:r w:rsidRPr="00D21ABD">
        <w:rPr>
          <w:rStyle w:val="StyleUnderline"/>
        </w:rPr>
        <w:t>Such policies are not a vestige of a bygone age: accelerating mass migration from poor societies to rich ones is a new, and indeed prospective, phenomenon analogous to global warming</w:t>
      </w:r>
      <w:r w:rsidRPr="00D21ABD">
        <w:rPr>
          <w:rFonts w:cs="RotisSerif"/>
          <w:sz w:val="16"/>
          <w:szCs w:val="20"/>
        </w:rPr>
        <w:t xml:space="preserve">. As with global warming, we do not yet have an adequate research base on which to model it in the necessary detail, but it is already evident that controls will become increasingly necessary in the next few decades. Growing awareness of climate change is teaching the high-income societies to think long term and to consider the potential risks of carbon emissions. </w:t>
      </w:r>
      <w:r w:rsidRPr="00D21ABD">
        <w:rPr>
          <w:rStyle w:val="StyleUnderline"/>
        </w:rPr>
        <w:t>Migration policy is analogous: indeed, the two processes share the essential feature that flows in excess of a threshold accumulate into stocks.</w:t>
      </w:r>
      <w:r w:rsidRPr="00D21ABD">
        <w:rPr>
          <w:rFonts w:cs="RotisSerif"/>
          <w:sz w:val="16"/>
          <w:szCs w:val="20"/>
        </w:rPr>
        <w:t xml:space="preserve"> In respect of climate change, analysts have realized that the safe rate of carbon emissions is derived from the safe stock of carbon dioxide in the atmosphere. In respect of migration, the equivalent concept is the safe size of the unabsorbed diaspora. The diaspora is the accumulated stock of unabsorbed migrants, so it is the diaspora that measures the impact of migration on diversity. It is the degree of diversity that should be the ultimate objective of migration policy, not the rate of migration itself. Analogous to climate change, we do not know how large an unabsorbed diaspora would need to be before it significantly weakened the mutual regard on which the high-income societies depend. Of course, accelerating migration would also at some stage reduce wages, but the weakening of mutual regard is the more important danger on which to focus because it is less obvious and probably has long lags. This makes it more susceptible to serious policy mistakes: if a society stumbles into it, it is difficult to correct. </w:t>
      </w:r>
      <w:r w:rsidRPr="00D21ABD">
        <w:rPr>
          <w:rStyle w:val="StyleUnderline"/>
        </w:rPr>
        <w:t>People will disagree about the risks of growing diversity, just as they disagree as to whether a risk of three, four, or five degrees of global warming is acceptable. But at least in respect of climate people are now having that discussion. The same is needed in respect of diasporas: should the ceiling on diasporas as a percentage of a population be 10 percent, 30 percent, or 50 percent, bearing in mind that left to themselves diasporas will cluster heavily in some cities? For climate change we not only have the right concepts, we are increasingly measuring them. For migration policy we have neither.</w:t>
      </w:r>
    </w:p>
    <w:p w14:paraId="3D8785B1" w14:textId="77777777" w:rsidR="00536229" w:rsidRPr="00D21ABD" w:rsidRDefault="00536229" w:rsidP="00536229">
      <w:pPr>
        <w:rPr>
          <w:rStyle w:val="StyleUnderline"/>
        </w:rPr>
      </w:pPr>
    </w:p>
    <w:p w14:paraId="06F8A580" w14:textId="1AB56496" w:rsidR="00536229" w:rsidRPr="00D21ABD" w:rsidRDefault="00536229" w:rsidP="00536229">
      <w:pPr>
        <w:pStyle w:val="Heading3"/>
      </w:pPr>
      <w:r w:rsidRPr="00D21ABD">
        <w:t>2NC – Yes Immigration Flood</w:t>
      </w:r>
    </w:p>
    <w:p w14:paraId="3BE09154" w14:textId="31341E41" w:rsidR="00536229" w:rsidRPr="00D21ABD" w:rsidRDefault="00536229" w:rsidP="00536229"/>
    <w:p w14:paraId="4A9DBF03" w14:textId="77777777" w:rsidR="00536229" w:rsidRPr="00D21ABD" w:rsidRDefault="00536229" w:rsidP="00536229">
      <w:pPr>
        <w:pStyle w:val="Heading4"/>
      </w:pPr>
      <w:r w:rsidRPr="00D21ABD">
        <w:t xml:space="preserve">Best scholars and fundamentals of economics prove accelerating migration flood absent strict controls </w:t>
      </w:r>
    </w:p>
    <w:p w14:paraId="20B5A8D0" w14:textId="77777777" w:rsidR="00536229" w:rsidRPr="00D21ABD" w:rsidRDefault="00536229" w:rsidP="00536229">
      <w:pPr>
        <w:rPr>
          <w:rStyle w:val="Style13ptBold"/>
        </w:rPr>
      </w:pPr>
      <w:r w:rsidRPr="00D21ABD">
        <w:rPr>
          <w:rStyle w:val="Style13ptBold"/>
        </w:rPr>
        <w:t>Collier, PhD Oxford, 13</w:t>
      </w:r>
    </w:p>
    <w:p w14:paraId="7419FB6A"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23CF1921" w14:textId="77777777" w:rsidR="00536229" w:rsidRPr="00D21ABD" w:rsidRDefault="00536229" w:rsidP="00536229">
      <w:pPr>
        <w:rPr>
          <w:rStyle w:val="StyleUnderline"/>
        </w:rPr>
      </w:pPr>
      <w:r w:rsidRPr="00D21ABD">
        <w:rPr>
          <w:rFonts w:cs="RotisSerif"/>
          <w:sz w:val="16"/>
          <w:szCs w:val="20"/>
        </w:rPr>
        <w:t xml:space="preserve">The first building block concerns migrants and is about their decisions. Its key message is that, </w:t>
      </w:r>
      <w:r w:rsidRPr="00D21ABD">
        <w:rPr>
          <w:rStyle w:val="StyleUnderline"/>
        </w:rPr>
        <w:t>left to the decentralized decisions of potential migrants</w:t>
      </w:r>
      <w:r w:rsidRPr="00D21ABD">
        <w:rPr>
          <w:rFonts w:cs="RotisSerif"/>
          <w:sz w:val="16"/>
          <w:szCs w:val="20"/>
        </w:rPr>
        <w:t xml:space="preserve">, </w:t>
      </w:r>
      <w:r w:rsidRPr="00D21ABD">
        <w:rPr>
          <w:rStyle w:val="Emphasis"/>
        </w:rPr>
        <w:t>migration accelerates until low-income countries are substantially depopulated</w:t>
      </w:r>
      <w:r w:rsidRPr="00D21ABD">
        <w:rPr>
          <w:rFonts w:cs="RotisSerif"/>
          <w:sz w:val="16"/>
          <w:szCs w:val="20"/>
        </w:rPr>
        <w:t xml:space="preserve">. </w:t>
      </w:r>
      <w:r w:rsidRPr="00D21ABD">
        <w:rPr>
          <w:rStyle w:val="StyleUnderline"/>
        </w:rPr>
        <w:t xml:space="preserve">The acceleration principle follows from </w:t>
      </w:r>
      <w:r w:rsidRPr="00D21ABD">
        <w:rPr>
          <w:rStyle w:val="Emphasis"/>
        </w:rPr>
        <w:t>two indisputable features</w:t>
      </w:r>
      <w:r w:rsidRPr="00D21ABD">
        <w:rPr>
          <w:rFonts w:cs="RotisSerif"/>
          <w:sz w:val="16"/>
          <w:szCs w:val="20"/>
        </w:rPr>
        <w:t xml:space="preserve"> of migration. </w:t>
      </w:r>
      <w:r w:rsidRPr="00D21ABD">
        <w:rPr>
          <w:rStyle w:val="StyleUnderline"/>
        </w:rPr>
        <w:t>One</w:t>
      </w:r>
      <w:r w:rsidRPr="00D21ABD">
        <w:rPr>
          <w:rFonts w:cs="RotisSerif"/>
          <w:sz w:val="16"/>
          <w:szCs w:val="20"/>
        </w:rPr>
        <w:t xml:space="preserve"> is that </w:t>
      </w:r>
      <w:r w:rsidRPr="00D21ABD">
        <w:rPr>
          <w:rStyle w:val="StyleUnderline"/>
        </w:rPr>
        <w:t>for a given income gap, the larger is the diaspora, the easier and hence more rapid is migration</w:t>
      </w:r>
      <w:r w:rsidRPr="00D21ABD">
        <w:rPr>
          <w:rFonts w:cs="RotisSerif"/>
          <w:sz w:val="16"/>
          <w:szCs w:val="20"/>
        </w:rPr>
        <w:t xml:space="preserve">. Frédéric </w:t>
      </w:r>
      <w:r w:rsidRPr="00D21ABD">
        <w:rPr>
          <w:rStyle w:val="StyleUnderline"/>
        </w:rPr>
        <w:t>Docquier</w:t>
      </w:r>
      <w:r w:rsidRPr="00D21ABD">
        <w:rPr>
          <w:rFonts w:cs="RotisSerif"/>
          <w:sz w:val="16"/>
          <w:szCs w:val="20"/>
        </w:rPr>
        <w:t xml:space="preserve">, currently </w:t>
      </w:r>
      <w:r w:rsidRPr="00D21ABD">
        <w:rPr>
          <w:rStyle w:val="StyleUnderline"/>
        </w:rPr>
        <w:t>the foremost scholar of</w:t>
      </w:r>
      <w:r w:rsidRPr="00D21ABD">
        <w:rPr>
          <w:rFonts w:cs="RotisSerif"/>
          <w:sz w:val="16"/>
          <w:szCs w:val="20"/>
        </w:rPr>
        <w:t xml:space="preserve"> the </w:t>
      </w:r>
      <w:r w:rsidRPr="00D21ABD">
        <w:rPr>
          <w:rStyle w:val="StyleUnderline"/>
        </w:rPr>
        <w:t xml:space="preserve">migration </w:t>
      </w:r>
      <w:r w:rsidRPr="00D21ABD">
        <w:rPr>
          <w:rFonts w:cs="RotisSerif"/>
          <w:sz w:val="16"/>
          <w:szCs w:val="20"/>
        </w:rPr>
        <w:t xml:space="preserve">process, </w:t>
      </w:r>
      <w:r w:rsidRPr="00D21ABD">
        <w:rPr>
          <w:rStyle w:val="Emphasis"/>
        </w:rPr>
        <w:t>describes this as the most powerful single influence on migration</w:t>
      </w:r>
      <w:r w:rsidRPr="00D21ABD">
        <w:rPr>
          <w:rFonts w:cs="RotisSerif"/>
          <w:sz w:val="16"/>
          <w:szCs w:val="20"/>
        </w:rPr>
        <w:t xml:space="preserve">.2 </w:t>
      </w:r>
      <w:r w:rsidRPr="00D21ABD">
        <w:rPr>
          <w:rStyle w:val="StyleUnderline"/>
        </w:rPr>
        <w:t>The other</w:t>
      </w:r>
      <w:r w:rsidRPr="00D21ABD">
        <w:rPr>
          <w:rFonts w:cs="RotisSerif"/>
          <w:sz w:val="16"/>
          <w:szCs w:val="20"/>
        </w:rPr>
        <w:t xml:space="preserve"> indisputable feature </w:t>
      </w:r>
      <w:r w:rsidRPr="00D21ABD">
        <w:rPr>
          <w:rStyle w:val="StyleUnderline"/>
        </w:rPr>
        <w:t>is that migration has only small</w:t>
      </w:r>
      <w:r w:rsidRPr="00D21ABD">
        <w:rPr>
          <w:rFonts w:cs="RotisSerif"/>
          <w:sz w:val="16"/>
          <w:szCs w:val="20"/>
        </w:rPr>
        <w:t xml:space="preserve">, and indeed ambiguous, </w:t>
      </w:r>
      <w:r w:rsidRPr="00D21ABD">
        <w:rPr>
          <w:rStyle w:val="StyleUnderline"/>
        </w:rPr>
        <w:t xml:space="preserve">feedback effects on the income gap. Immigration, </w:t>
      </w:r>
      <w:r w:rsidRPr="00D21ABD">
        <w:rPr>
          <w:rStyle w:val="Emphasis"/>
        </w:rPr>
        <w:t>until it is massive</w:t>
      </w:r>
      <w:r w:rsidRPr="00D21ABD">
        <w:rPr>
          <w:rStyle w:val="StyleUnderline"/>
        </w:rPr>
        <w:t>, does not significantly drive incomes down;</w:t>
      </w:r>
      <w:r w:rsidRPr="00D21ABD">
        <w:rPr>
          <w:rFonts w:cs="RotisSerif"/>
          <w:sz w:val="16"/>
          <w:szCs w:val="20"/>
        </w:rPr>
        <w:t xml:space="preserve"> emigration, even if massive, may not significantly drive them up. </w:t>
      </w:r>
      <w:r w:rsidRPr="00D21ABD">
        <w:rPr>
          <w:rStyle w:val="StyleUnderline"/>
        </w:rPr>
        <w:t xml:space="preserve">The initial income gap is so wide that if emigration were the only equilibrating force, it would </w:t>
      </w:r>
      <w:r w:rsidRPr="00D21ABD">
        <w:rPr>
          <w:rStyle w:val="Emphasis"/>
        </w:rPr>
        <w:t xml:space="preserve">continue for many decades and involve huge relocations of people. </w:t>
      </w:r>
      <w:r w:rsidRPr="00D21ABD">
        <w:rPr>
          <w:rStyle w:val="StyleUnderline"/>
        </w:rPr>
        <w:t xml:space="preserve">The </w:t>
      </w:r>
      <w:r w:rsidRPr="00D21ABD">
        <w:rPr>
          <w:rStyle w:val="Emphasis"/>
        </w:rPr>
        <w:t>acceleration principle</w:t>
      </w:r>
      <w:r w:rsidRPr="00D21ABD">
        <w:rPr>
          <w:rFonts w:cs="RotisSerif"/>
          <w:sz w:val="16"/>
          <w:szCs w:val="20"/>
        </w:rPr>
        <w:t xml:space="preserve"> itself </w:t>
      </w:r>
      <w:r w:rsidRPr="00D21ABD">
        <w:rPr>
          <w:rStyle w:val="StyleUnderline"/>
        </w:rPr>
        <w:t xml:space="preserve">is derived from these </w:t>
      </w:r>
      <w:r w:rsidRPr="00D21ABD">
        <w:rPr>
          <w:rStyle w:val="Emphasis"/>
        </w:rPr>
        <w:t>intrinsic characteristics</w:t>
      </w:r>
      <w:r w:rsidRPr="00D21ABD">
        <w:rPr>
          <w:rStyle w:val="StyleUnderline"/>
        </w:rPr>
        <w:t xml:space="preserve"> of the migration process</w:t>
      </w:r>
      <w:r w:rsidRPr="00D21ABD">
        <w:rPr>
          <w:rFonts w:cs="RotisSerif"/>
          <w:sz w:val="16"/>
          <w:szCs w:val="20"/>
        </w:rPr>
        <w:t xml:space="preserve">. However, </w:t>
      </w:r>
      <w:r w:rsidRPr="00D21ABD">
        <w:rPr>
          <w:rStyle w:val="StyleUnderline"/>
        </w:rPr>
        <w:t>in practice, acceleration is compounded by two other changes</w:t>
      </w:r>
      <w:r w:rsidRPr="00D21ABD">
        <w:rPr>
          <w:rFonts w:cs="RotisSerif"/>
          <w:sz w:val="16"/>
          <w:szCs w:val="20"/>
        </w:rPr>
        <w:t xml:space="preserve"> in low-income countries: </w:t>
      </w:r>
      <w:r w:rsidRPr="00D21ABD">
        <w:rPr>
          <w:rStyle w:val="Emphasis"/>
        </w:rPr>
        <w:t>rising incomes and rising education</w:t>
      </w:r>
      <w:r w:rsidRPr="00D21ABD">
        <w:rPr>
          <w:rFonts w:cs="RotisSerif"/>
          <w:sz w:val="16"/>
          <w:szCs w:val="20"/>
        </w:rPr>
        <w:t xml:space="preserve">. Within the relevant range, </w:t>
      </w:r>
      <w:r w:rsidRPr="00D21ABD">
        <w:rPr>
          <w:rStyle w:val="StyleUnderline"/>
        </w:rPr>
        <w:t xml:space="preserve">rising income will tend to increase migration </w:t>
      </w:r>
      <w:r w:rsidRPr="00D21ABD">
        <w:rPr>
          <w:rStyle w:val="Emphasis"/>
        </w:rPr>
        <w:t>even though</w:t>
      </w:r>
      <w:r w:rsidRPr="00D21ABD">
        <w:rPr>
          <w:rStyle w:val="StyleUnderline"/>
        </w:rPr>
        <w:t xml:space="preserve"> it narrows the income gap</w:t>
      </w:r>
      <w:r w:rsidRPr="00D21ABD">
        <w:rPr>
          <w:rFonts w:cs="RotisSerif"/>
          <w:sz w:val="16"/>
          <w:szCs w:val="20"/>
        </w:rPr>
        <w:t xml:space="preserve">. This is </w:t>
      </w:r>
      <w:r w:rsidRPr="00D21ABD">
        <w:rPr>
          <w:rStyle w:val="StyleUnderline"/>
        </w:rPr>
        <w:t>because rising income makes it easier to finance the initial investment in migration</w:t>
      </w:r>
      <w:r w:rsidRPr="00D21ABD">
        <w:rPr>
          <w:rFonts w:cs="RotisSerif"/>
          <w:sz w:val="16"/>
          <w:szCs w:val="20"/>
        </w:rPr>
        <w:t xml:space="preserve">: the truly poor cannot afford to migrate. Rising education implies that any given educational hurdle used as a criterion for migration policy will be met by an increasing number of people. The implication is that </w:t>
      </w:r>
      <w:r w:rsidRPr="00D21ABD">
        <w:rPr>
          <w:rStyle w:val="StyleUnderline"/>
        </w:rPr>
        <w:t xml:space="preserve">either acceleration is offset by periodic tightening of the criteria of eligibility, or the rate of migration and the size of the diaspora will both increase until </w:t>
      </w:r>
      <w:r w:rsidRPr="00D21ABD">
        <w:rPr>
          <w:rStyle w:val="Emphasis"/>
        </w:rPr>
        <w:t>finally limited by depopulation</w:t>
      </w:r>
      <w:r w:rsidRPr="00D21ABD">
        <w:rPr>
          <w:rStyle w:val="StyleUnderline"/>
        </w:rPr>
        <w:t xml:space="preserve"> in countries of origin.</w:t>
      </w:r>
    </w:p>
    <w:p w14:paraId="5A6BB6AA" w14:textId="56E9ABC6" w:rsidR="001031B7" w:rsidRPr="00D21ABD" w:rsidRDefault="001031B7" w:rsidP="001031B7">
      <w:pPr>
        <w:pStyle w:val="Heading2"/>
      </w:pPr>
      <w:r w:rsidRPr="00D21ABD">
        <w:t>2NC – Case – Impacts</w:t>
      </w:r>
    </w:p>
    <w:p w14:paraId="5D6FA90A" w14:textId="14815EE0" w:rsidR="001031B7" w:rsidRPr="00D21ABD" w:rsidRDefault="001031B7" w:rsidP="001031B7">
      <w:pPr>
        <w:pStyle w:val="Heading3"/>
      </w:pPr>
      <w:r w:rsidRPr="00D21ABD">
        <w:t>2NC – AT: Nationalism Bad</w:t>
      </w:r>
    </w:p>
    <w:p w14:paraId="40B50AA3" w14:textId="77777777" w:rsidR="001031B7" w:rsidRPr="00D21ABD" w:rsidRDefault="001031B7" w:rsidP="001031B7"/>
    <w:p w14:paraId="7C65F0EB" w14:textId="77777777" w:rsidR="001031B7" w:rsidRPr="00D21ABD" w:rsidRDefault="001031B7" w:rsidP="001031B7">
      <w:pPr>
        <w:pStyle w:val="Heading4"/>
      </w:pPr>
      <w:r w:rsidRPr="00D21ABD">
        <w:t xml:space="preserve">National identity s the foundation of all forms of social bonding </w:t>
      </w:r>
    </w:p>
    <w:p w14:paraId="6DD8622D" w14:textId="77777777" w:rsidR="001031B7" w:rsidRPr="00D21ABD" w:rsidRDefault="001031B7" w:rsidP="001031B7">
      <w:pPr>
        <w:rPr>
          <w:rStyle w:val="Style13ptBold"/>
        </w:rPr>
      </w:pPr>
      <w:r w:rsidRPr="00D21ABD">
        <w:rPr>
          <w:rStyle w:val="Style13ptBold"/>
        </w:rPr>
        <w:t>Collier, PhD Oxford, 13</w:t>
      </w:r>
    </w:p>
    <w:p w14:paraId="213B4D76"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7B177E1B" w14:textId="77777777" w:rsidR="001031B7" w:rsidRPr="00D21ABD" w:rsidRDefault="001031B7" w:rsidP="001031B7">
      <w:pPr>
        <w:rPr>
          <w:rFonts w:cs="RotisSerif"/>
          <w:sz w:val="16"/>
          <w:szCs w:val="20"/>
        </w:rPr>
      </w:pPr>
      <w:r w:rsidRPr="00D21ABD">
        <w:rPr>
          <w:rFonts w:cs="RotisSerif"/>
          <w:sz w:val="16"/>
          <w:szCs w:val="20"/>
        </w:rPr>
        <w:t xml:space="preserve">But what if everyone did that? </w:t>
      </w:r>
      <w:r w:rsidRPr="00D21ABD">
        <w:rPr>
          <w:rStyle w:val="StyleUnderline"/>
        </w:rPr>
        <w:t>Suppose</w:t>
      </w:r>
      <w:r w:rsidRPr="00D21ABD">
        <w:rPr>
          <w:rFonts w:cs="RotisSerif"/>
          <w:sz w:val="16"/>
          <w:szCs w:val="20"/>
        </w:rPr>
        <w:t xml:space="preserve"> that international </w:t>
      </w:r>
      <w:r w:rsidRPr="00D21ABD">
        <w:rPr>
          <w:rStyle w:val="StyleUnderline"/>
        </w:rPr>
        <w:t>migration were to become sufficiently common as to dissolve</w:t>
      </w:r>
      <w:r w:rsidRPr="00D21ABD">
        <w:rPr>
          <w:rFonts w:cs="RotisSerif"/>
          <w:sz w:val="16"/>
          <w:szCs w:val="20"/>
        </w:rPr>
        <w:t xml:space="preserve"> the meaning of </w:t>
      </w:r>
      <w:r w:rsidRPr="00D21ABD">
        <w:rPr>
          <w:rStyle w:val="StyleUnderline"/>
        </w:rPr>
        <w:t>national identity</w:t>
      </w:r>
      <w:r w:rsidRPr="00D21ABD">
        <w:rPr>
          <w:rFonts w:cs="RotisSerif"/>
          <w:sz w:val="16"/>
          <w:szCs w:val="20"/>
        </w:rPr>
        <w:t xml:space="preserve">: societies really became postnational. Would this matter? I think </w:t>
      </w:r>
      <w:r w:rsidRPr="00D21ABD">
        <w:rPr>
          <w:rStyle w:val="StyleUnderline"/>
        </w:rPr>
        <w:t>it would matter a great deal</w:t>
      </w:r>
      <w:r w:rsidRPr="00D21ABD">
        <w:rPr>
          <w:rFonts w:cs="RotisSerif"/>
          <w:sz w:val="16"/>
          <w:szCs w:val="20"/>
        </w:rPr>
        <w:t xml:space="preserve">. </w:t>
      </w:r>
      <w:r w:rsidRPr="00D21ABD">
        <w:rPr>
          <w:rStyle w:val="StyleUnderline"/>
        </w:rPr>
        <w:t>Lifestyles such as</w:t>
      </w:r>
      <w:r w:rsidRPr="00D21ABD">
        <w:rPr>
          <w:rFonts w:cs="RotisSerif"/>
          <w:sz w:val="16"/>
          <w:szCs w:val="20"/>
        </w:rPr>
        <w:t xml:space="preserve"> that of my </w:t>
      </w:r>
      <w:r w:rsidRPr="00D21ABD">
        <w:rPr>
          <w:rStyle w:val="StyleUnderline"/>
        </w:rPr>
        <w:t>family are dependent</w:t>
      </w:r>
      <w:r w:rsidRPr="00D21ABD">
        <w:rPr>
          <w:rFonts w:cs="RotisSerif"/>
          <w:sz w:val="16"/>
          <w:szCs w:val="20"/>
        </w:rPr>
        <w:t xml:space="preserve">, and potentially </w:t>
      </w:r>
      <w:r w:rsidRPr="00D21ABD">
        <w:rPr>
          <w:rStyle w:val="StyleUnderline"/>
        </w:rPr>
        <w:t xml:space="preserve">parasitic, on those whose identity remains rooted, </w:t>
      </w:r>
      <w:r w:rsidRPr="00D21ABD">
        <w:rPr>
          <w:rFonts w:cs="RotisSerif"/>
          <w:sz w:val="16"/>
          <w:szCs w:val="20"/>
        </w:rPr>
        <w:t xml:space="preserve">thereby </w:t>
      </w:r>
      <w:r w:rsidRPr="00D21ABD">
        <w:rPr>
          <w:rStyle w:val="StyleUnderline"/>
        </w:rPr>
        <w:t>providing us with the viable societies among which we choose. In</w:t>
      </w:r>
      <w:r w:rsidRPr="00D21ABD">
        <w:rPr>
          <w:rFonts w:cs="RotisSerif"/>
          <w:sz w:val="16"/>
          <w:szCs w:val="20"/>
        </w:rPr>
        <w:t xml:space="preserve"> the countries on which I work—the </w:t>
      </w:r>
      <w:r w:rsidRPr="00D21ABD">
        <w:rPr>
          <w:rStyle w:val="StyleUnderline"/>
        </w:rPr>
        <w:t>multicultural societies</w:t>
      </w:r>
      <w:r w:rsidRPr="00D21ABD">
        <w:rPr>
          <w:rFonts w:cs="RotisSerif"/>
          <w:sz w:val="16"/>
          <w:szCs w:val="20"/>
        </w:rPr>
        <w:t xml:space="preserve"> of Africa—</w:t>
      </w:r>
      <w:r w:rsidRPr="00D21ABD">
        <w:rPr>
          <w:rStyle w:val="Emphasis"/>
        </w:rPr>
        <w:t>the adverse consequences of weak national identity are apparent.</w:t>
      </w:r>
      <w:r w:rsidRPr="00D21ABD">
        <w:rPr>
          <w:rFonts w:cs="RotisSerif"/>
          <w:sz w:val="16"/>
          <w:szCs w:val="20"/>
        </w:rPr>
        <w:t xml:space="preserve"> The rare great leaders such as Julius Nyerere, the first president of Tanzania, have struggled to forge a common identity among their people</w:t>
      </w:r>
      <w:r w:rsidRPr="00D21ABD">
        <w:rPr>
          <w:sz w:val="16"/>
        </w:rPr>
        <w:t>. But is national identity not toxic? Does it not lead back to that anti-Hun riot? Or worse: Chancellor Angela Merkel, Europe’s preeminent leader, has voiced fears that a revival of nationalism would risk a return not just to race riots but to war. I recognize that in espousing the value of national identity I must credibly allay these fears.</w:t>
      </w:r>
    </w:p>
    <w:p w14:paraId="77E32A62" w14:textId="77777777" w:rsidR="001031B7" w:rsidRPr="00D21ABD" w:rsidRDefault="001031B7" w:rsidP="001031B7"/>
    <w:p w14:paraId="60DDE224" w14:textId="77777777" w:rsidR="001031B7" w:rsidRPr="00D21ABD" w:rsidRDefault="001031B7" w:rsidP="001031B7">
      <w:pPr>
        <w:pStyle w:val="Heading4"/>
      </w:pPr>
      <w:r w:rsidRPr="00D21ABD">
        <w:t xml:space="preserve">Nordic countries prove we can get the benefits of nationalism with none of the consequences </w:t>
      </w:r>
    </w:p>
    <w:p w14:paraId="3B3978B0" w14:textId="77777777" w:rsidR="001031B7" w:rsidRPr="00D21ABD" w:rsidRDefault="001031B7" w:rsidP="001031B7">
      <w:pPr>
        <w:rPr>
          <w:rStyle w:val="Style13ptBold"/>
        </w:rPr>
      </w:pPr>
      <w:r w:rsidRPr="00D21ABD">
        <w:rPr>
          <w:rStyle w:val="Style13ptBold"/>
        </w:rPr>
        <w:t>Collier, PhD Oxford, 13</w:t>
      </w:r>
    </w:p>
    <w:p w14:paraId="26D7CA36"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3F753E07" w14:textId="70F1AF17" w:rsidR="001031B7" w:rsidRPr="00D21ABD" w:rsidRDefault="001031B7" w:rsidP="001031B7">
      <w:pPr>
        <w:rPr>
          <w:rStyle w:val="Emphasis"/>
        </w:rPr>
      </w:pPr>
      <w:r w:rsidRPr="00D21ABD">
        <w:rPr>
          <w:rFonts w:cs="RotisSerif"/>
          <w:sz w:val="16"/>
          <w:szCs w:val="20"/>
        </w:rPr>
        <w:t xml:space="preserve">I will suggest that </w:t>
      </w:r>
      <w:r w:rsidRPr="00D21ABD">
        <w:rPr>
          <w:rStyle w:val="StyleUnderline"/>
        </w:rPr>
        <w:t>it is no longer necessary to discard national identity in order to guard against the evils of nationalism</w:t>
      </w:r>
      <w:r w:rsidRPr="00D21ABD">
        <w:rPr>
          <w:rFonts w:cs="RotisSerif"/>
          <w:sz w:val="16"/>
          <w:szCs w:val="20"/>
        </w:rPr>
        <w:t xml:space="preserve">. </w:t>
      </w:r>
      <w:r w:rsidRPr="00D21ABD">
        <w:rPr>
          <w:rStyle w:val="StyleUnderline"/>
        </w:rPr>
        <w:t>If a shared national identity is useful</w:t>
      </w:r>
      <w:r w:rsidRPr="00D21ABD">
        <w:rPr>
          <w:rFonts w:cs="RotisSerif"/>
          <w:sz w:val="16"/>
          <w:szCs w:val="20"/>
        </w:rPr>
        <w:t xml:space="preserve">, then </w:t>
      </w:r>
      <w:r w:rsidRPr="00D21ABD">
        <w:rPr>
          <w:rStyle w:val="StyleUnderline"/>
        </w:rPr>
        <w:t>it can safely coexist with a nation at peace</w:t>
      </w:r>
      <w:r w:rsidRPr="00D21ABD">
        <w:rPr>
          <w:rFonts w:cs="RotisSerif"/>
          <w:sz w:val="16"/>
          <w:szCs w:val="20"/>
        </w:rPr>
        <w:t xml:space="preserve">. Indeed, the </w:t>
      </w:r>
      <w:r w:rsidRPr="00D21ABD">
        <w:rPr>
          <w:rStyle w:val="StyleUnderline"/>
        </w:rPr>
        <w:t xml:space="preserve">Nordic countries surely bear this out. Each society is unashamedly patriotic, extending to rivalry with its neighbors. The region has a history of warfare: </w:t>
      </w:r>
      <w:r w:rsidRPr="00D21ABD">
        <w:rPr>
          <w:rFonts w:cs="RotisSerif"/>
          <w:sz w:val="16"/>
          <w:szCs w:val="20"/>
        </w:rPr>
        <w:t xml:space="preserve">Sweden and Denmark have both had long periods of belligerence at the expense of Finland and Norway, respectively. </w:t>
      </w:r>
      <w:r w:rsidRPr="00D21ABD">
        <w:rPr>
          <w:rStyle w:val="StyleUnderline"/>
        </w:rPr>
        <w:t>But continued peace is now beyond question</w:t>
      </w:r>
      <w:r w:rsidRPr="00D21ABD">
        <w:rPr>
          <w:rFonts w:cs="RotisSerif"/>
          <w:sz w:val="16"/>
          <w:szCs w:val="20"/>
        </w:rPr>
        <w:t xml:space="preserve">. Nor is that peace underpinned by Europe’s formal institutions for cooperation. Indeed, those formal institutions have inadvertently divided rather than united the Nordic countries. Norway is not in the European Community, though the other three countries are. But of these three only Finland is in the eurozone. So Europe’s institutions of unity split these four countries into three distinct blocs. </w:t>
      </w:r>
      <w:r w:rsidRPr="00D21ABD">
        <w:rPr>
          <w:rStyle w:val="StyleUnderline"/>
        </w:rPr>
        <w:t xml:space="preserve">The Nordic countries have achieved among the highest living standards on earth: not just high private incomes, but social equity and well-functioning public services. The contribution of patriotism and a sense of common identity cannot be quantified, but </w:t>
      </w:r>
      <w:r w:rsidRPr="00D21ABD">
        <w:rPr>
          <w:rStyle w:val="Emphasis"/>
        </w:rPr>
        <w:t>is surely there.</w:t>
      </w:r>
    </w:p>
    <w:p w14:paraId="02D703FD" w14:textId="0DC0B37D" w:rsidR="001031B7" w:rsidRPr="00D21ABD" w:rsidRDefault="001031B7" w:rsidP="001031B7">
      <w:pPr>
        <w:rPr>
          <w:rStyle w:val="Emphasis"/>
        </w:rPr>
      </w:pPr>
    </w:p>
    <w:p w14:paraId="40DF65EB" w14:textId="77777777" w:rsidR="001031B7" w:rsidRPr="00D21ABD" w:rsidRDefault="001031B7" w:rsidP="001031B7">
      <w:pPr>
        <w:pStyle w:val="Heading4"/>
      </w:pPr>
      <w:r w:rsidRPr="00D21ABD">
        <w:t xml:space="preserve">Responsible nationalism possible </w:t>
      </w:r>
    </w:p>
    <w:p w14:paraId="5555CF66" w14:textId="77777777" w:rsidR="001031B7" w:rsidRPr="00D21ABD" w:rsidRDefault="001031B7" w:rsidP="001031B7">
      <w:pPr>
        <w:rPr>
          <w:rStyle w:val="Style13ptBold"/>
        </w:rPr>
      </w:pPr>
      <w:r w:rsidRPr="00D21ABD">
        <w:rPr>
          <w:rStyle w:val="Style13ptBold"/>
        </w:rPr>
        <w:t>Swanson, SW, 16</w:t>
      </w:r>
    </w:p>
    <w:p w14:paraId="58024C87" w14:textId="77777777" w:rsidR="001031B7" w:rsidRPr="00D21ABD" w:rsidRDefault="001031B7" w:rsidP="001031B7">
      <w:pPr>
        <w:rPr>
          <w:sz w:val="16"/>
          <w:szCs w:val="16"/>
        </w:rPr>
      </w:pPr>
      <w:r w:rsidRPr="00D21ABD">
        <w:rPr>
          <w:sz w:val="16"/>
          <w:szCs w:val="16"/>
        </w:rPr>
        <w:t xml:space="preserve">(Ana Swanson covers the economy, trade and the Federal Reserve. </w:t>
      </w:r>
      <w:hyperlink r:id="rId68" w:history="1">
        <w:r w:rsidRPr="00D21ABD">
          <w:rPr>
            <w:rStyle w:val="Hyperlink"/>
            <w:sz w:val="16"/>
            <w:szCs w:val="16"/>
          </w:rPr>
          <w:t>https://www.washingtonpost.com/news/wonk/wp/2016/10/14/why-economists-love-and-politicians-detest-the-idea-of-opening-the-borders-to-lots-more-immigrants/?noredirect=on&amp;utm_term=.3644dc63446d</w:t>
        </w:r>
      </w:hyperlink>
      <w:r w:rsidRPr="00D21ABD">
        <w:rPr>
          <w:sz w:val="16"/>
          <w:szCs w:val="16"/>
        </w:rPr>
        <w:t xml:space="preserve"> 10-14)</w:t>
      </w:r>
    </w:p>
    <w:p w14:paraId="34B28D31" w14:textId="5F8D5A57" w:rsidR="001031B7" w:rsidRPr="00D21ABD" w:rsidRDefault="001031B7" w:rsidP="001031B7">
      <w:pPr>
        <w:rPr>
          <w:rStyle w:val="Emphasis"/>
          <w:b w:val="0"/>
          <w:iCs w:val="0"/>
          <w:sz w:val="16"/>
          <w:u w:val="none"/>
        </w:rPr>
      </w:pPr>
      <w:r w:rsidRPr="00D21ABD">
        <w:rPr>
          <w:rStyle w:val="StyleUnderline"/>
        </w:rPr>
        <w:t>Not all economists see things in such an unbridled way</w:t>
      </w:r>
      <w:r w:rsidRPr="00D21ABD">
        <w:rPr>
          <w:sz w:val="16"/>
        </w:rPr>
        <w:t xml:space="preserve">. For example, Larry </w:t>
      </w:r>
      <w:r w:rsidRPr="00D21ABD">
        <w:rPr>
          <w:rStyle w:val="StyleUnderline"/>
        </w:rPr>
        <w:t xml:space="preserve">Summers, a former Treasury secretary who's in the mainstream of Democratic economic thinking, has said that what the world needs is "responsible nationalism." </w:t>
      </w:r>
      <w:r w:rsidRPr="00D21ABD">
        <w:rPr>
          <w:sz w:val="16"/>
        </w:rPr>
        <w:t>"</w:t>
      </w:r>
      <w:r w:rsidRPr="00D21ABD">
        <w:rPr>
          <w:rStyle w:val="StyleUnderline"/>
        </w:rPr>
        <w:t>A new approach has to begin from the idea that the basic responsibility of government is to maximize the welfare of citizens, not to pursue some abstract concept of the global good,"</w:t>
      </w:r>
      <w:r w:rsidRPr="00D21ABD">
        <w:rPr>
          <w:sz w:val="16"/>
        </w:rPr>
        <w:t xml:space="preserve"> he wrote in an opinion piece for The Post.</w:t>
      </w:r>
    </w:p>
    <w:p w14:paraId="74CAF051" w14:textId="77777777" w:rsidR="001031B7" w:rsidRPr="00D21ABD" w:rsidRDefault="001031B7" w:rsidP="001031B7"/>
    <w:p w14:paraId="100EF4BF" w14:textId="1A315613" w:rsidR="00536229" w:rsidRPr="00D21ABD" w:rsidRDefault="00536229" w:rsidP="00536229">
      <w:pPr>
        <w:pStyle w:val="Heading2"/>
      </w:pPr>
      <w:r w:rsidRPr="00D21ABD">
        <w:t>2NC – Case – Framing</w:t>
      </w:r>
    </w:p>
    <w:p w14:paraId="4EB2FD76" w14:textId="3335FD2F" w:rsidR="00536229" w:rsidRPr="00D21ABD" w:rsidRDefault="001031B7" w:rsidP="001031B7">
      <w:pPr>
        <w:pStyle w:val="Heading3"/>
      </w:pPr>
      <w:r w:rsidRPr="00D21ABD">
        <w:t>2NC – Framing – Misc / Ev</w:t>
      </w:r>
    </w:p>
    <w:p w14:paraId="268CA44F" w14:textId="77777777" w:rsidR="00536229" w:rsidRPr="00D21ABD" w:rsidRDefault="00536229" w:rsidP="00536229">
      <w:pPr>
        <w:pStyle w:val="Heading4"/>
      </w:pPr>
      <w:r w:rsidRPr="00D21ABD">
        <w:t xml:space="preserve">Evidence about benefits from migration assume existing, </w:t>
      </w:r>
      <w:r w:rsidRPr="00D21ABD">
        <w:rPr>
          <w:i/>
        </w:rPr>
        <w:t>moderate</w:t>
      </w:r>
      <w:r w:rsidRPr="00D21ABD">
        <w:t xml:space="preserve"> migration- the plan is different and flips offense to the neg </w:t>
      </w:r>
    </w:p>
    <w:p w14:paraId="7C88377F" w14:textId="77777777" w:rsidR="00536229" w:rsidRPr="00D21ABD" w:rsidRDefault="00536229" w:rsidP="00536229">
      <w:pPr>
        <w:rPr>
          <w:rStyle w:val="Style13ptBold"/>
        </w:rPr>
      </w:pPr>
      <w:r w:rsidRPr="00D21ABD">
        <w:rPr>
          <w:rStyle w:val="Style13ptBold"/>
        </w:rPr>
        <w:t>Collier, PhD Oxford, 13</w:t>
      </w:r>
    </w:p>
    <w:p w14:paraId="10C60A50"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18864641" w14:textId="77777777" w:rsidR="00536229" w:rsidRPr="00D21ABD" w:rsidRDefault="00536229" w:rsidP="00536229">
      <w:pPr>
        <w:rPr>
          <w:rStyle w:val="StyleUnderline"/>
        </w:rPr>
      </w:pPr>
      <w:r w:rsidRPr="00D21ABD">
        <w:rPr>
          <w:rStyle w:val="StyleUnderline"/>
        </w:rPr>
        <w:t xml:space="preserve">A </w:t>
      </w:r>
      <w:r w:rsidRPr="00D21ABD">
        <w:rPr>
          <w:rStyle w:val="Emphasis"/>
        </w:rPr>
        <w:t>reasonable assessment</w:t>
      </w:r>
      <w:r w:rsidRPr="00D21ABD">
        <w:rPr>
          <w:rStyle w:val="StyleUnderline"/>
        </w:rPr>
        <w:t xml:space="preserve"> of the evidence</w:t>
      </w:r>
      <w:r w:rsidRPr="00D21ABD">
        <w:rPr>
          <w:rFonts w:cs="RotisSerif"/>
          <w:sz w:val="16"/>
          <w:szCs w:val="20"/>
        </w:rPr>
        <w:t xml:space="preserve"> of the previous chapters, </w:t>
      </w:r>
      <w:r w:rsidRPr="00D21ABD">
        <w:rPr>
          <w:rStyle w:val="StyleUnderline"/>
        </w:rPr>
        <w:t>stripped of the near-overwhelming desire to see it in the light best suited to</w:t>
      </w:r>
      <w:r w:rsidRPr="00D21ABD">
        <w:rPr>
          <w:rFonts w:cs="RotisSerif"/>
          <w:sz w:val="16"/>
          <w:szCs w:val="20"/>
        </w:rPr>
        <w:t xml:space="preserve"> whatever are </w:t>
      </w:r>
      <w:r w:rsidRPr="00D21ABD">
        <w:rPr>
          <w:rStyle w:val="StyleUnderline"/>
        </w:rPr>
        <w:t>one’s moral prejudices</w:t>
      </w:r>
      <w:r w:rsidRPr="00D21ABD">
        <w:rPr>
          <w:rFonts w:cs="RotisSerif"/>
          <w:sz w:val="16"/>
          <w:szCs w:val="20"/>
        </w:rPr>
        <w:t xml:space="preserve">, </w:t>
      </w:r>
      <w:r w:rsidRPr="00D21ABD">
        <w:rPr>
          <w:rStyle w:val="StyleUnderline"/>
        </w:rPr>
        <w:t xml:space="preserve">is that </w:t>
      </w:r>
      <w:r w:rsidRPr="00D21ABD">
        <w:rPr>
          <w:rStyle w:val="Emphasis"/>
        </w:rPr>
        <w:t xml:space="preserve">moderate </w:t>
      </w:r>
      <w:r w:rsidRPr="00D21ABD">
        <w:rPr>
          <w:rStyle w:val="StyleUnderline"/>
        </w:rPr>
        <w:t>immigration has predominantly favorable economic effects</w:t>
      </w:r>
      <w:r w:rsidRPr="00D21ABD">
        <w:rPr>
          <w:rFonts w:cs="RotisSerif"/>
          <w:sz w:val="16"/>
          <w:szCs w:val="20"/>
        </w:rPr>
        <w:t xml:space="preserve"> on the indigenous population, </w:t>
      </w:r>
      <w:r w:rsidRPr="00D21ABD">
        <w:rPr>
          <w:rStyle w:val="StyleUnderline"/>
        </w:rPr>
        <w:t>and ambiguous social effects</w:t>
      </w:r>
      <w:r w:rsidRPr="00D21ABD">
        <w:rPr>
          <w:rFonts w:cs="RotisSerif"/>
          <w:sz w:val="16"/>
          <w:szCs w:val="20"/>
        </w:rPr>
        <w:t xml:space="preserve">. There is a gain from greater cultural variety, offset by the adverse effect of diversity on mutual regard, and the potential weakening of a functional social model by diasporas attached to dysfunctional social models. </w:t>
      </w:r>
      <w:r w:rsidRPr="00D21ABD">
        <w:rPr>
          <w:rStyle w:val="Emphasis"/>
        </w:rPr>
        <w:t>Sustained rapid migration would be an entirely different matter</w:t>
      </w:r>
      <w:r w:rsidRPr="00D21ABD">
        <w:rPr>
          <w:rFonts w:cs="RotisSerif"/>
          <w:sz w:val="16"/>
          <w:szCs w:val="20"/>
        </w:rPr>
        <w:t xml:space="preserve">: </w:t>
      </w:r>
      <w:r w:rsidRPr="00D21ABD">
        <w:rPr>
          <w:rStyle w:val="Emphasis"/>
        </w:rPr>
        <w:t>both the economic and the social</w:t>
      </w:r>
      <w:r w:rsidRPr="00D21ABD">
        <w:rPr>
          <w:rStyle w:val="StyleUnderline"/>
        </w:rPr>
        <w:t xml:space="preserve"> effects would most probably be adverse for host populations</w:t>
      </w:r>
      <w:r w:rsidRPr="00D21ABD">
        <w:rPr>
          <w:rFonts w:cs="RotisSerif"/>
          <w:sz w:val="16"/>
          <w:szCs w:val="20"/>
        </w:rPr>
        <w:t xml:space="preserve">. </w:t>
      </w:r>
      <w:r w:rsidRPr="00D21ABD">
        <w:rPr>
          <w:rStyle w:val="StyleUnderline"/>
        </w:rPr>
        <w:t xml:space="preserve">The </w:t>
      </w:r>
      <w:r w:rsidRPr="00D21ABD">
        <w:rPr>
          <w:rStyle w:val="Emphasis"/>
        </w:rPr>
        <w:t>fundamental economic forces</w:t>
      </w:r>
      <w:r w:rsidRPr="00D21ABD">
        <w:rPr>
          <w:rStyle w:val="StyleUnderline"/>
        </w:rPr>
        <w:t xml:space="preserve"> of the simple models would kick in</w:t>
      </w:r>
      <w:r w:rsidRPr="00D21ABD">
        <w:rPr>
          <w:rFonts w:cs="RotisSerif"/>
          <w:sz w:val="16"/>
          <w:szCs w:val="20"/>
        </w:rPr>
        <w:t xml:space="preserve">: </w:t>
      </w:r>
      <w:r w:rsidRPr="00D21ABD">
        <w:rPr>
          <w:rStyle w:val="StyleUnderline"/>
        </w:rPr>
        <w:t>wages would be bid down and public capital spread more thinly</w:t>
      </w:r>
      <w:r w:rsidRPr="00D21ABD">
        <w:rPr>
          <w:rFonts w:cs="RotisSerif"/>
          <w:sz w:val="16"/>
          <w:szCs w:val="20"/>
        </w:rPr>
        <w:t xml:space="preserve">. </w:t>
      </w:r>
      <w:r w:rsidRPr="00D21ABD">
        <w:rPr>
          <w:rStyle w:val="StyleUnderline"/>
        </w:rPr>
        <w:t xml:space="preserve">The social benefits to increased variety are most likely subject to </w:t>
      </w:r>
      <w:r w:rsidRPr="00D21ABD">
        <w:rPr>
          <w:rStyle w:val="Emphasis"/>
        </w:rPr>
        <w:t>diminishing returns</w:t>
      </w:r>
      <w:r w:rsidRPr="00D21ABD">
        <w:rPr>
          <w:rFonts w:cs="RotisSerif"/>
          <w:sz w:val="16"/>
          <w:szCs w:val="20"/>
        </w:rPr>
        <w:t xml:space="preserve">, </w:t>
      </w:r>
      <w:r w:rsidRPr="00D21ABD">
        <w:rPr>
          <w:rStyle w:val="Emphasis"/>
        </w:rPr>
        <w:t>while the social costs of diversity and dysfunctional social models are likely increasing.</w:t>
      </w:r>
      <w:r w:rsidRPr="00D21ABD">
        <w:rPr>
          <w:rFonts w:cs="RotisSerif"/>
          <w:sz w:val="16"/>
          <w:szCs w:val="20"/>
        </w:rPr>
        <w:t xml:space="preserve"> To think concretely, </w:t>
      </w:r>
      <w:r w:rsidRPr="00D21ABD">
        <w:rPr>
          <w:rStyle w:val="StyleUnderline"/>
        </w:rPr>
        <w:t>consider immigration from a low-income country in which the social model is manifestly highly dysfunctional, namely Somalia</w:t>
      </w:r>
      <w:r w:rsidRPr="00D21ABD">
        <w:rPr>
          <w:rFonts w:cs="RotisSerif"/>
          <w:sz w:val="16"/>
          <w:szCs w:val="20"/>
        </w:rPr>
        <w:t xml:space="preserve">. </w:t>
      </w:r>
      <w:r w:rsidRPr="00D21ABD">
        <w:rPr>
          <w:rStyle w:val="StyleUnderline"/>
        </w:rPr>
        <w:t>For any host society the first ten thousand Somali immigrants are likely to provide a pleasing gain in cultural variety</w:t>
      </w:r>
      <w:r w:rsidRPr="00D21ABD">
        <w:rPr>
          <w:rFonts w:cs="RotisSerif"/>
          <w:sz w:val="16"/>
          <w:szCs w:val="20"/>
        </w:rPr>
        <w:t xml:space="preserve"> and little else. </w:t>
      </w:r>
      <w:r w:rsidRPr="00D21ABD">
        <w:rPr>
          <w:rStyle w:val="StyleUnderline"/>
        </w:rPr>
        <w:t xml:space="preserve">But immigration that increases a culturally separate Somali diaspora from one million to two million would bring little additional gain in variety, while weakening mutual regard and giving </w:t>
      </w:r>
      <w:r w:rsidRPr="00D21ABD">
        <w:rPr>
          <w:rStyle w:val="Emphasis"/>
        </w:rPr>
        <w:t>significant weight to a bad social model.</w:t>
      </w:r>
    </w:p>
    <w:p w14:paraId="7241DF03" w14:textId="77777777" w:rsidR="00536229" w:rsidRPr="00D21ABD" w:rsidRDefault="00536229" w:rsidP="00536229">
      <w:pPr>
        <w:rPr>
          <w:rFonts w:cs="RotisSerif"/>
          <w:sz w:val="20"/>
          <w:szCs w:val="20"/>
        </w:rPr>
      </w:pPr>
    </w:p>
    <w:p w14:paraId="64156728" w14:textId="77777777" w:rsidR="00536229" w:rsidRPr="00D21ABD" w:rsidRDefault="00536229" w:rsidP="00536229">
      <w:pPr>
        <w:pStyle w:val="Heading4"/>
      </w:pPr>
      <w:r w:rsidRPr="00D21ABD">
        <w:t xml:space="preserve">Migration Good/Bad misses the point- prefer evidence that focuses on the </w:t>
      </w:r>
      <w:r w:rsidRPr="00D21ABD">
        <w:rPr>
          <w:i/>
        </w:rPr>
        <w:t>marginal utility</w:t>
      </w:r>
      <w:r w:rsidRPr="00D21ABD">
        <w:t xml:space="preserve"> of accelerated migration- effects are negative on the bottom billion </w:t>
      </w:r>
    </w:p>
    <w:p w14:paraId="2423471E" w14:textId="77777777" w:rsidR="00536229" w:rsidRPr="00D21ABD" w:rsidRDefault="00536229" w:rsidP="00536229">
      <w:pPr>
        <w:rPr>
          <w:rStyle w:val="Style13ptBold"/>
        </w:rPr>
      </w:pPr>
      <w:r w:rsidRPr="00D21ABD">
        <w:rPr>
          <w:rStyle w:val="Style13ptBold"/>
        </w:rPr>
        <w:t>Collier, PhD Oxford, 13</w:t>
      </w:r>
    </w:p>
    <w:p w14:paraId="786C1EB7"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66E343FF" w14:textId="77777777" w:rsidR="00536229" w:rsidRPr="00D21ABD" w:rsidRDefault="00536229" w:rsidP="00536229">
      <w:pPr>
        <w:rPr>
          <w:rStyle w:val="StyleUnderline"/>
        </w:rPr>
      </w:pPr>
      <w:r w:rsidRPr="00D21ABD">
        <w:rPr>
          <w:rStyle w:val="StyleUnderline"/>
        </w:rPr>
        <w:t>WE HAVE NOW REVIEWED all the various channels</w:t>
      </w:r>
      <w:r w:rsidRPr="00D21ABD">
        <w:rPr>
          <w:rFonts w:cs="RotisSerif"/>
          <w:sz w:val="16"/>
          <w:szCs w:val="20"/>
        </w:rPr>
        <w:t xml:space="preserve"> by which migration is likely to affect those left behind in poor countries. </w:t>
      </w:r>
      <w:r w:rsidRPr="00D21ABD">
        <w:rPr>
          <w:rStyle w:val="StyleUnderline"/>
        </w:rPr>
        <w:t>What does it add up to?</w:t>
      </w:r>
      <w:r w:rsidRPr="00D21ABD">
        <w:rPr>
          <w:rFonts w:cs="RotisSerif"/>
          <w:sz w:val="16"/>
          <w:szCs w:val="20"/>
        </w:rPr>
        <w:t xml:space="preserve"> The </w:t>
      </w:r>
      <w:r w:rsidRPr="00D21ABD">
        <w:rPr>
          <w:rStyle w:val="StyleUnderline"/>
        </w:rPr>
        <w:t>political effects</w:t>
      </w:r>
      <w:r w:rsidRPr="00D21ABD">
        <w:rPr>
          <w:rFonts w:cs="RotisSerif"/>
          <w:sz w:val="16"/>
          <w:szCs w:val="20"/>
        </w:rPr>
        <w:t xml:space="preserve"> of migration </w:t>
      </w:r>
      <w:r w:rsidRPr="00D21ABD">
        <w:rPr>
          <w:rStyle w:val="StyleUnderline"/>
        </w:rPr>
        <w:t>appear to be modestly beneficial</w:t>
      </w:r>
      <w:r w:rsidRPr="00D21ABD">
        <w:rPr>
          <w:rFonts w:cs="RotisSerif"/>
          <w:sz w:val="16"/>
          <w:szCs w:val="20"/>
        </w:rPr>
        <w:t xml:space="preserve">, although the evidence is only just starting to flow in. The </w:t>
      </w:r>
      <w:r w:rsidRPr="00D21ABD">
        <w:rPr>
          <w:rStyle w:val="StyleUnderline"/>
        </w:rPr>
        <w:t>economic effects are dominated by the brain drain and remittances.</w:t>
      </w:r>
      <w:r w:rsidRPr="00D21ABD">
        <w:rPr>
          <w:rFonts w:cs="RotisSerif"/>
          <w:sz w:val="16"/>
          <w:szCs w:val="20"/>
        </w:rPr>
        <w:t xml:space="preserve"> </w:t>
      </w:r>
      <w:r w:rsidRPr="00D21ABD">
        <w:rPr>
          <w:rStyle w:val="StyleUnderline"/>
        </w:rPr>
        <w:t>Globally, brain drain is a misleading label</w:t>
      </w:r>
      <w:r w:rsidRPr="00D21ABD">
        <w:rPr>
          <w:rFonts w:cs="RotisSerif"/>
          <w:sz w:val="16"/>
          <w:szCs w:val="20"/>
        </w:rPr>
        <w:t xml:space="preserve">: the possibility of migration stimulates the supply of talent rather than draining away a fixed stock. </w:t>
      </w:r>
      <w:r w:rsidRPr="00D21ABD">
        <w:rPr>
          <w:rStyle w:val="StyleUnderline"/>
        </w:rPr>
        <w:t>But for the countries around the bottom of the world economy</w:t>
      </w:r>
      <w:r w:rsidRPr="00D21ABD">
        <w:rPr>
          <w:rStyle w:val="Emphasis"/>
        </w:rPr>
        <w:t>, that draining away is a reality</w:t>
      </w:r>
      <w:r w:rsidRPr="00D21ABD">
        <w:rPr>
          <w:rFonts w:cs="RotisSerif"/>
          <w:sz w:val="16"/>
          <w:szCs w:val="20"/>
        </w:rPr>
        <w:t xml:space="preserve">. For these same countries, however, earnings from work abroad provide a lifeline: remittances cushion desperately difficult living conditions. For most countries, the benefits of remittances are likely to outweigh the loss of talent, so the net economic effects are also modestly beneficial. </w:t>
      </w:r>
      <w:r w:rsidRPr="00D21ABD">
        <w:rPr>
          <w:rStyle w:val="StyleUnderline"/>
        </w:rPr>
        <w:t>We can</w:t>
      </w:r>
      <w:r w:rsidRPr="00D21ABD">
        <w:rPr>
          <w:rFonts w:cs="RotisSerif"/>
          <w:sz w:val="16"/>
          <w:szCs w:val="20"/>
        </w:rPr>
        <w:t xml:space="preserve"> therefore </w:t>
      </w:r>
      <w:r w:rsidRPr="00D21ABD">
        <w:rPr>
          <w:rStyle w:val="StyleUnderline"/>
        </w:rPr>
        <w:t>safely conclude that migration is good for those left behind. But</w:t>
      </w:r>
      <w:r w:rsidRPr="00D21ABD">
        <w:rPr>
          <w:rFonts w:cs="RotisSerif"/>
          <w:sz w:val="16"/>
          <w:szCs w:val="20"/>
        </w:rPr>
        <w:t xml:space="preserve"> in fact, </w:t>
      </w:r>
      <w:r w:rsidRPr="00D21ABD">
        <w:rPr>
          <w:rStyle w:val="Emphasis"/>
        </w:rPr>
        <w:t>that conclusion is an answer to the wrong question</w:t>
      </w:r>
      <w:r w:rsidRPr="00D21ABD">
        <w:rPr>
          <w:rFonts w:cs="RotisSerif"/>
          <w:sz w:val="16"/>
          <w:szCs w:val="20"/>
        </w:rPr>
        <w:t xml:space="preserve">. </w:t>
      </w:r>
      <w:r w:rsidRPr="00D21ABD">
        <w:rPr>
          <w:rStyle w:val="StyleUnderline"/>
        </w:rPr>
        <w:t>The pertinent question is not whether migration harms or benefits</w:t>
      </w:r>
      <w:r w:rsidRPr="00D21ABD">
        <w:rPr>
          <w:rFonts w:cs="RotisSerif"/>
          <w:sz w:val="16"/>
          <w:szCs w:val="20"/>
        </w:rPr>
        <w:t xml:space="preserve"> countries of origin, </w:t>
      </w:r>
      <w:r w:rsidRPr="00D21ABD">
        <w:rPr>
          <w:rStyle w:val="Emphasis"/>
        </w:rPr>
        <w:t>but whether faster migration would harm or benefit them</w:t>
      </w:r>
      <w:r w:rsidRPr="00D21ABD">
        <w:rPr>
          <w:rFonts w:cs="RotisSerif"/>
          <w:sz w:val="16"/>
          <w:szCs w:val="20"/>
        </w:rPr>
        <w:t xml:space="preserve">. The practical policy issue is whether the continuing acceleration of migration from poor countries would be better for them than were the governments of host countries to introduce effective controls. </w:t>
      </w:r>
      <w:r w:rsidRPr="00D21ABD">
        <w:rPr>
          <w:rStyle w:val="StyleUnderline"/>
        </w:rPr>
        <w:t xml:space="preserve">It is this that needs to be evaluated from the </w:t>
      </w:r>
      <w:r w:rsidRPr="00D21ABD">
        <w:rPr>
          <w:rStyle w:val="Emphasis"/>
        </w:rPr>
        <w:t>perspective of those left behind,</w:t>
      </w:r>
      <w:r w:rsidRPr="00D21ABD">
        <w:rPr>
          <w:rFonts w:cs="RotisSerif"/>
          <w:sz w:val="16"/>
          <w:szCs w:val="20"/>
        </w:rPr>
        <w:t xml:space="preserve"> </w:t>
      </w:r>
      <w:r w:rsidRPr="00D21ABD">
        <w:rPr>
          <w:rStyle w:val="StyleUnderline"/>
        </w:rPr>
        <w:t>not the overall effects of migration</w:t>
      </w:r>
      <w:r w:rsidRPr="00D21ABD">
        <w:rPr>
          <w:rFonts w:cs="RotisSerif"/>
          <w:sz w:val="16"/>
          <w:szCs w:val="20"/>
        </w:rPr>
        <w:t xml:space="preserve">. </w:t>
      </w:r>
      <w:r w:rsidRPr="00D21ABD">
        <w:rPr>
          <w:rStyle w:val="StyleUnderline"/>
        </w:rPr>
        <w:t>If you are thinking</w:t>
      </w:r>
      <w:r w:rsidRPr="00D21ABD">
        <w:rPr>
          <w:rFonts w:cs="RotisSerif"/>
          <w:sz w:val="16"/>
          <w:szCs w:val="20"/>
        </w:rPr>
        <w:t xml:space="preserve"> that </w:t>
      </w:r>
      <w:r w:rsidRPr="00D21ABD">
        <w:rPr>
          <w:rStyle w:val="StyleUnderline"/>
        </w:rPr>
        <w:t>this distinction is</w:t>
      </w:r>
      <w:r w:rsidRPr="00D21ABD">
        <w:rPr>
          <w:rFonts w:cs="RotisSerif"/>
          <w:sz w:val="16"/>
          <w:szCs w:val="20"/>
        </w:rPr>
        <w:t xml:space="preserve"> a </w:t>
      </w:r>
      <w:r w:rsidRPr="00D21ABD">
        <w:rPr>
          <w:rStyle w:val="StyleUnderline"/>
        </w:rPr>
        <w:t xml:space="preserve">pedantic </w:t>
      </w:r>
      <w:r w:rsidRPr="00D21ABD">
        <w:rPr>
          <w:rFonts w:cs="RotisSerif"/>
          <w:sz w:val="16"/>
          <w:szCs w:val="20"/>
        </w:rPr>
        <w:t xml:space="preserve">quibble, then flip back through part 4 and </w:t>
      </w:r>
      <w:r w:rsidRPr="00D21ABD">
        <w:rPr>
          <w:rStyle w:val="Emphasis"/>
        </w:rPr>
        <w:t>think again</w:t>
      </w:r>
      <w:r w:rsidRPr="00D21ABD">
        <w:rPr>
          <w:rFonts w:cs="RotisSerif"/>
          <w:sz w:val="16"/>
          <w:szCs w:val="20"/>
        </w:rPr>
        <w:t xml:space="preserve">. </w:t>
      </w:r>
      <w:r w:rsidRPr="00D21ABD">
        <w:rPr>
          <w:rStyle w:val="StyleUnderline"/>
        </w:rPr>
        <w:t>The distinction</w:t>
      </w:r>
      <w:r w:rsidRPr="00D21ABD">
        <w:rPr>
          <w:rFonts w:cs="RotisSerif"/>
          <w:sz w:val="16"/>
          <w:szCs w:val="20"/>
        </w:rPr>
        <w:t xml:space="preserve"> I am making, which is </w:t>
      </w:r>
      <w:r w:rsidRPr="00D21ABD">
        <w:rPr>
          <w:rStyle w:val="StyleUnderline"/>
        </w:rPr>
        <w:t>fundamental to much economic analysis</w:t>
      </w:r>
      <w:r w:rsidRPr="00D21ABD">
        <w:rPr>
          <w:rFonts w:cs="RotisSerif"/>
          <w:sz w:val="16"/>
          <w:szCs w:val="20"/>
        </w:rPr>
        <w:t xml:space="preserve">, </w:t>
      </w:r>
      <w:r w:rsidRPr="00D21ABD">
        <w:rPr>
          <w:rStyle w:val="Emphasis"/>
        </w:rPr>
        <w:t xml:space="preserve">is between the total effect of migration and its marginal effect. That the total effect is positive tells us precisely nothing about the marginal effect. </w:t>
      </w:r>
      <w:r w:rsidRPr="00D21ABD">
        <w:rPr>
          <w:rFonts w:cs="RotisSerif"/>
          <w:sz w:val="16"/>
          <w:szCs w:val="20"/>
        </w:rPr>
        <w:t xml:space="preserve">However, </w:t>
      </w:r>
      <w:r w:rsidRPr="00D21ABD">
        <w:rPr>
          <w:rStyle w:val="StyleUnderline"/>
        </w:rPr>
        <w:t>from the path of the total effect we can deduce the marginal effect</w:t>
      </w:r>
      <w:r w:rsidRPr="00D21ABD">
        <w:rPr>
          <w:rFonts w:cs="RotisSerif"/>
          <w:sz w:val="16"/>
          <w:szCs w:val="20"/>
        </w:rPr>
        <w:t xml:space="preserve">. In Figure 10.1 the solid line shows the path of the brain gain/drain for different rates of migration. We know, for example, that China and India, with low rates of migration, get a large brain gain, whereas Haiti, with a far higher rate of migration, suffers a brain drain. The dashed line deduces the marginal contribution of migration. </w:t>
      </w:r>
      <w:r w:rsidRPr="00D21ABD">
        <w:rPr>
          <w:rStyle w:val="StyleUnderline"/>
        </w:rPr>
        <w:t>As a matter of simple logic, when the gain is at its peak, a small change in migration makes no difference</w:t>
      </w:r>
      <w:r w:rsidRPr="00D21ABD">
        <w:rPr>
          <w:rFonts w:cs="RotisSerif"/>
          <w:sz w:val="16"/>
          <w:szCs w:val="20"/>
        </w:rPr>
        <w:t xml:space="preserve">: expressed more fancily, the marginal effect is zero. </w:t>
      </w:r>
      <w:r w:rsidRPr="00D21ABD">
        <w:rPr>
          <w:rStyle w:val="StyleUnderline"/>
        </w:rPr>
        <w:t>Once the gain is declining, extra migration must be making things worse</w:t>
      </w:r>
      <w:r w:rsidRPr="00D21ABD">
        <w:rPr>
          <w:rFonts w:cs="RotisSerif"/>
          <w:sz w:val="16"/>
          <w:szCs w:val="20"/>
        </w:rPr>
        <w:t xml:space="preserve">, so </w:t>
      </w:r>
      <w:r w:rsidRPr="00D21ABD">
        <w:rPr>
          <w:rStyle w:val="Emphasis"/>
        </w:rPr>
        <w:t>the marginal effect is negative</w:t>
      </w:r>
      <w:r w:rsidRPr="00D21ABD">
        <w:rPr>
          <w:rFonts w:cs="RotisSerif"/>
          <w:sz w:val="16"/>
          <w:szCs w:val="20"/>
        </w:rPr>
        <w:t xml:space="preserve">. Clearly, </w:t>
      </w:r>
      <w:r w:rsidRPr="00D21ABD">
        <w:rPr>
          <w:rStyle w:val="StyleUnderline"/>
        </w:rPr>
        <w:t>the ideal migration rate from the perspective of those left behind is when the brain gain is at its peak</w:t>
      </w:r>
      <w:r w:rsidRPr="00D21ABD">
        <w:rPr>
          <w:rFonts w:cs="RotisSerif"/>
          <w:sz w:val="16"/>
          <w:szCs w:val="20"/>
        </w:rPr>
        <w:t xml:space="preserve">. Haiti is evidently way beyond that peak: we can safely conclude that on the criterion of the brain gain/drain, its actual rate of migration has been far in excess of its ideal rate. With a much lower rate of migration Haiti would have turned a brain drain into a brain gain, like China and India. The </w:t>
      </w:r>
      <w:r w:rsidRPr="00D21ABD">
        <w:rPr>
          <w:rStyle w:val="StyleUnderline"/>
        </w:rPr>
        <w:t xml:space="preserve">total and marginal effects of migration on remittances can be analyzed in the same way </w:t>
      </w:r>
      <w:r w:rsidRPr="00D21ABD">
        <w:rPr>
          <w:rFonts w:cs="RotisSerif"/>
          <w:sz w:val="16"/>
          <w:szCs w:val="20"/>
        </w:rPr>
        <w:t xml:space="preserve">and are illustrated in Figure 10.2. Clearly, unlike the brain drain/gain, except in rare instances remittances have positive total effects. The only case I have come across in which migration has reached the point at which remittances are taking money out from those left behind instead of bringing it in is South Sudan. During the war, skilled people left with their families. Postconflict, they are highly reluctant to return and can only be induced if the government pays high wages for the skills it needs. Even then, those who come back to work leave their families abroad and so send remittances back to them. Hence the paradox that one of the poorest countries in the world is making net remittances to some of the richest However, although remittances are normally substantial, they also have a peak beyond which further migration becomes counterproductive. </w:t>
      </w:r>
      <w:r w:rsidRPr="00D21ABD">
        <w:rPr>
          <w:rStyle w:val="StyleUnderline"/>
        </w:rPr>
        <w:t>If the door is opened too wide, migrants bring their relatives through it rather than sending remittances</w:t>
      </w:r>
      <w:r w:rsidRPr="00D21ABD">
        <w:rPr>
          <w:rFonts w:cs="RotisSerif"/>
          <w:sz w:val="16"/>
          <w:szCs w:val="20"/>
        </w:rPr>
        <w:t xml:space="preserve"> to them. </w:t>
      </w:r>
      <w:r w:rsidRPr="00D21ABD">
        <w:rPr>
          <w:rStyle w:val="StyleUnderline"/>
        </w:rPr>
        <w:t>A similar peak applies to</w:t>
      </w:r>
      <w:r w:rsidRPr="00D21ABD">
        <w:rPr>
          <w:rFonts w:cs="RotisSerif"/>
          <w:sz w:val="16"/>
          <w:szCs w:val="20"/>
        </w:rPr>
        <w:t xml:space="preserve"> the </w:t>
      </w:r>
      <w:r w:rsidRPr="00D21ABD">
        <w:rPr>
          <w:rStyle w:val="StyleUnderline"/>
        </w:rPr>
        <w:t>skill level</w:t>
      </w:r>
      <w:r w:rsidRPr="00D21ABD">
        <w:rPr>
          <w:rFonts w:cs="RotisSerif"/>
          <w:sz w:val="16"/>
          <w:szCs w:val="20"/>
        </w:rPr>
        <w:t xml:space="preserve"> of migrants. Further, </w:t>
      </w:r>
      <w:r w:rsidRPr="00D21ABD">
        <w:rPr>
          <w:rStyle w:val="Emphasis"/>
        </w:rPr>
        <w:t>there is solid empirical evidence that most poor countries of origin are firmly beyond the point at which remittances are at their peak.</w:t>
      </w:r>
      <w:r w:rsidRPr="00D21ABD">
        <w:rPr>
          <w:rFonts w:cs="RotisSerif"/>
          <w:sz w:val="16"/>
          <w:szCs w:val="20"/>
        </w:rPr>
        <w:t xml:space="preserve"> </w:t>
      </w:r>
      <w:r w:rsidRPr="00D21ABD">
        <w:rPr>
          <w:rStyle w:val="StyleUnderline"/>
        </w:rPr>
        <w:t xml:space="preserve">While without migration there would obviously have been no remittances, at the margin these countries would get even more remittances </w:t>
      </w:r>
      <w:r w:rsidRPr="00D21ABD">
        <w:rPr>
          <w:rStyle w:val="Emphasis"/>
        </w:rPr>
        <w:t>were migration more restrictive</w:t>
      </w:r>
      <w:r w:rsidRPr="00D21ABD">
        <w:rPr>
          <w:rStyle w:val="StyleUnderline"/>
        </w:rPr>
        <w:t>,</w:t>
      </w:r>
      <w:r w:rsidRPr="00D21ABD">
        <w:rPr>
          <w:rFonts w:cs="RotisSerif"/>
          <w:sz w:val="16"/>
          <w:szCs w:val="20"/>
        </w:rPr>
        <w:t xml:space="preserve"> most especially in limiting the rights of educated migrants to bring in their families. So the implication is that while migration is helping those left behind, it would help them even more if there was less of it. But countries of origin cannot control emigration themselves: the rate is determined by the policies of host countries. </w:t>
      </w:r>
      <w:r w:rsidRPr="00D21ABD">
        <w:rPr>
          <w:rStyle w:val="StyleUnderline"/>
        </w:rPr>
        <w:t>The polemical debate, migration is good versus migration is bad, makes it much harder to frame an ideal policy: not a door that is open or closed, but one that is ajar</w:t>
      </w:r>
    </w:p>
    <w:p w14:paraId="37B46EAB" w14:textId="77777777" w:rsidR="00536229" w:rsidRPr="00D21ABD" w:rsidRDefault="00536229" w:rsidP="00536229">
      <w:pPr>
        <w:rPr>
          <w:rFonts w:cs="RotisSerif"/>
          <w:sz w:val="20"/>
          <w:szCs w:val="20"/>
        </w:rPr>
      </w:pPr>
    </w:p>
    <w:p w14:paraId="20067894" w14:textId="77777777" w:rsidR="00536229" w:rsidRPr="00D21ABD" w:rsidRDefault="00536229" w:rsidP="00536229">
      <w:pPr>
        <w:pStyle w:val="Heading4"/>
      </w:pPr>
      <w:r w:rsidRPr="00D21ABD">
        <w:t xml:space="preserve">Timeframe analysis undermines gains from migration- happiness statistics prove it doesn’t improve society </w:t>
      </w:r>
    </w:p>
    <w:p w14:paraId="334C932B" w14:textId="77777777" w:rsidR="00536229" w:rsidRPr="00D21ABD" w:rsidRDefault="00536229" w:rsidP="00536229">
      <w:pPr>
        <w:rPr>
          <w:rStyle w:val="Style13ptBold"/>
        </w:rPr>
      </w:pPr>
      <w:r w:rsidRPr="00D21ABD">
        <w:rPr>
          <w:rStyle w:val="Style13ptBold"/>
        </w:rPr>
        <w:t>Collier, PhD Oxford, 13</w:t>
      </w:r>
    </w:p>
    <w:p w14:paraId="1BB6A473"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8CFA2B9" w14:textId="3DBD5B96" w:rsidR="00536229" w:rsidRPr="00D21ABD" w:rsidRDefault="00536229" w:rsidP="00536229">
      <w:pPr>
        <w:rPr>
          <w:rFonts w:cs="RotisSerif"/>
          <w:sz w:val="16"/>
          <w:szCs w:val="20"/>
        </w:rPr>
      </w:pPr>
      <w:r w:rsidRPr="00D21ABD">
        <w:rPr>
          <w:rFonts w:cs="RotisSerif"/>
          <w:sz w:val="16"/>
          <w:szCs w:val="20"/>
        </w:rPr>
        <w:t xml:space="preserve">So </w:t>
      </w:r>
      <w:r w:rsidRPr="00D21ABD">
        <w:rPr>
          <w:rStyle w:val="StyleUnderline"/>
        </w:rPr>
        <w:t>some controls are necessary</w:t>
      </w:r>
      <w:r w:rsidRPr="00D21ABD">
        <w:rPr>
          <w:rFonts w:cs="RotisSerif"/>
          <w:sz w:val="16"/>
          <w:szCs w:val="20"/>
        </w:rPr>
        <w:t xml:space="preserve">, but </w:t>
      </w:r>
      <w:r w:rsidRPr="00D21ABD">
        <w:rPr>
          <w:rStyle w:val="StyleUnderline"/>
        </w:rPr>
        <w:t xml:space="preserve">their purpose is to </w:t>
      </w:r>
      <w:r w:rsidRPr="00D21ABD">
        <w:rPr>
          <w:rStyle w:val="Emphasis"/>
        </w:rPr>
        <w:t>prevent migration accelerating</w:t>
      </w:r>
      <w:r w:rsidRPr="00D21ABD">
        <w:rPr>
          <w:rStyle w:val="StyleUnderline"/>
        </w:rPr>
        <w:t xml:space="preserve"> rather than to close it down</w:t>
      </w:r>
      <w:r w:rsidRPr="00D21ABD">
        <w:rPr>
          <w:rFonts w:cs="RotisSerif"/>
          <w:sz w:val="16"/>
          <w:szCs w:val="20"/>
        </w:rPr>
        <w:t xml:space="preserve">. Since my audience will be split into a pro-migration camp and an anti-migration camp, through this provisional assessment I anticipate that I have already aroused the fundamentalists. Is there, however, any way of bringing these effects together? </w:t>
      </w:r>
      <w:r w:rsidRPr="00D21ABD">
        <w:rPr>
          <w:rStyle w:val="StyleUnderline"/>
        </w:rPr>
        <w:t>The pro-migration camp will</w:t>
      </w:r>
      <w:r w:rsidRPr="00D21ABD">
        <w:rPr>
          <w:rFonts w:cs="RotisSerif"/>
          <w:sz w:val="16"/>
          <w:szCs w:val="20"/>
        </w:rPr>
        <w:t xml:space="preserve">, at this stage, </w:t>
      </w:r>
      <w:r w:rsidRPr="00D21ABD">
        <w:rPr>
          <w:rStyle w:val="StyleUnderline"/>
        </w:rPr>
        <w:t>respond with the sentiment that it would be outrageous to sacrifice large and solid economic gains together with the pleasures of variety for a few amorphous and disreputable social ripples</w:t>
      </w:r>
      <w:r w:rsidRPr="00D21ABD">
        <w:rPr>
          <w:rFonts w:cs="RotisSerif"/>
          <w:sz w:val="16"/>
          <w:szCs w:val="20"/>
        </w:rPr>
        <w:t xml:space="preserve">. Similarly, the anti-migration camp will respond with the sentiment that we should not be prepared to uproot the fabric of our society for the sake of a few ephemeral dollars. But </w:t>
      </w:r>
      <w:r w:rsidRPr="00D21ABD">
        <w:rPr>
          <w:rStyle w:val="StyleUnderline"/>
        </w:rPr>
        <w:t>if the effects are opposing, how might their net effect be determined</w:t>
      </w:r>
      <w:r w:rsidRPr="00D21ABD">
        <w:rPr>
          <w:rFonts w:cs="RotisSerif"/>
          <w:sz w:val="16"/>
          <w:szCs w:val="20"/>
        </w:rPr>
        <w:t xml:space="preserve">? </w:t>
      </w:r>
      <w:r w:rsidRPr="00D21ABD">
        <w:rPr>
          <w:rStyle w:val="StyleUnderline"/>
        </w:rPr>
        <w:t>One approach is to determine which effect dominates in the long run</w:t>
      </w:r>
      <w:r w:rsidRPr="00D21ABD">
        <w:rPr>
          <w:rFonts w:cs="RotisSerif"/>
          <w:sz w:val="16"/>
          <w:szCs w:val="20"/>
        </w:rPr>
        <w:t xml:space="preserve">. </w:t>
      </w:r>
      <w:r w:rsidRPr="00D21ABD">
        <w:rPr>
          <w:rStyle w:val="StyleUnderline"/>
        </w:rPr>
        <w:t>If the costs of migration were to predominate in the short run but the benefits were in the long run, then migration could be reconceptualized as an investment. Restrictions on migration would be short-sighted. But do the effects of migration fit this temporal pattern</w:t>
      </w:r>
      <w:r w:rsidRPr="00D21ABD">
        <w:rPr>
          <w:rFonts w:cs="RotisSerif"/>
          <w:sz w:val="16"/>
          <w:szCs w:val="20"/>
        </w:rPr>
        <w:t xml:space="preserve">? In the long run the only effect of migration is that the population is bigger. For sparsely populated countries such as Australia and Canada this would probably be beneficial; for densely populated ones, such as the Netherlands and England, it would probably be detrimental. </w:t>
      </w:r>
      <w:r w:rsidRPr="00D21ABD">
        <w:rPr>
          <w:rStyle w:val="StyleUnderline"/>
        </w:rPr>
        <w:t>The clearest economic gains are in the short run</w:t>
      </w:r>
      <w:r w:rsidRPr="00D21ABD">
        <w:rPr>
          <w:rFonts w:cs="RotisSerif"/>
          <w:sz w:val="16"/>
          <w:szCs w:val="20"/>
        </w:rPr>
        <w:t xml:space="preserve">. There is an influx of young workers that temporarily reduces the dependency ratio, and the economy can be run on full throttle without inflation, as during 1997–2007. There may be some further gains in the medium run accruing from immigrant exceptionalism—a higher rate of innovation—but the evidence for this is not general and may depend upon the specifics of host countries and countries of origin. The </w:t>
      </w:r>
      <w:r w:rsidRPr="00D21ABD">
        <w:rPr>
          <w:rStyle w:val="StyleUnderline"/>
        </w:rPr>
        <w:t>potential social costs</w:t>
      </w:r>
      <w:r w:rsidRPr="00D21ABD">
        <w:rPr>
          <w:rFonts w:cs="RotisSerif"/>
          <w:sz w:val="16"/>
          <w:szCs w:val="20"/>
        </w:rPr>
        <w:t>—the decline in cooperation and generosity consequent upon increased diversity and diasporas attached to dysfunctional social models—</w:t>
      </w:r>
      <w:r w:rsidRPr="00D21ABD">
        <w:rPr>
          <w:rStyle w:val="StyleUnderline"/>
        </w:rPr>
        <w:t>are medium run</w:t>
      </w:r>
      <w:r w:rsidRPr="00D21ABD">
        <w:rPr>
          <w:rFonts w:cs="RotisSerif"/>
          <w:sz w:val="16"/>
          <w:szCs w:val="20"/>
        </w:rPr>
        <w:t xml:space="preserve">. The habits of sociability are robust in the short run to an increase in diversity. In the long run the population blends and so the initial sociability can be reestablished. Does this pattern enable us to resolve the conflict between economic benefits and social costs? For the sparsely populated countries I think it does: </w:t>
      </w:r>
      <w:r w:rsidRPr="00D21ABD">
        <w:rPr>
          <w:rStyle w:val="StyleUnderline"/>
        </w:rPr>
        <w:t xml:space="preserve">since long-term effects are liable to predominate, for such countries farsightedness favors migration. But for other countries, the open door may be the short-sighted option: </w:t>
      </w:r>
      <w:r w:rsidRPr="00D21ABD">
        <w:rPr>
          <w:rStyle w:val="Emphasis"/>
        </w:rPr>
        <w:t>an unsustainable economic boom, followed by complex and prolonged social problems.</w:t>
      </w:r>
      <w:r w:rsidRPr="00D21ABD">
        <w:rPr>
          <w:rStyle w:val="StyleUnderline"/>
        </w:rPr>
        <w:t xml:space="preserve"> The other way of resolving how economic gains compare to social costs is to find a way of combining them by means of a common metric</w:t>
      </w:r>
      <w:r w:rsidRPr="00D21ABD">
        <w:rPr>
          <w:rFonts w:cs="RotisSerif"/>
          <w:sz w:val="16"/>
          <w:szCs w:val="20"/>
        </w:rPr>
        <w:t xml:space="preserve">. One of the most promising recent developments in social science has been to recognize that </w:t>
      </w:r>
      <w:r w:rsidRPr="00D21ABD">
        <w:rPr>
          <w:rStyle w:val="StyleUnderline"/>
        </w:rPr>
        <w:t>income is not a good metric of the quality of life</w:t>
      </w:r>
      <w:r w:rsidRPr="00D21ABD">
        <w:rPr>
          <w:rFonts w:cs="RotisSerif"/>
          <w:sz w:val="16"/>
          <w:szCs w:val="20"/>
        </w:rPr>
        <w:t xml:space="preserve">. Led by scholars such as Richard Layard, </w:t>
      </w:r>
      <w:r w:rsidRPr="00D21ABD">
        <w:rPr>
          <w:rStyle w:val="StyleUnderline"/>
        </w:rPr>
        <w:t>some economists are reformulating the objective of public policy as the maximization of happiness.</w:t>
      </w:r>
      <w:r w:rsidRPr="00D21ABD">
        <w:rPr>
          <w:rFonts w:cs="RotisSerif"/>
          <w:sz w:val="16"/>
          <w:szCs w:val="20"/>
        </w:rPr>
        <w:t xml:space="preserve"> Layard has been appointed an official adviser to British prime minister David Cameron, and the government has introduced an official measure to track changes in happiness as distinct from income. </w:t>
      </w:r>
      <w:r w:rsidRPr="00D21ABD">
        <w:rPr>
          <w:rStyle w:val="StyleUnderline"/>
        </w:rPr>
        <w:t>Happiness is not the only objective in life, but it is pretty fundamental</w:t>
      </w:r>
      <w:r w:rsidRPr="00D21ABD">
        <w:rPr>
          <w:rFonts w:cs="RotisSerif"/>
          <w:sz w:val="16"/>
          <w:szCs w:val="20"/>
        </w:rPr>
        <w:t xml:space="preserve">. Many of the other objectives you might want to replace it with—dignity, achievement, serenity, respect—are all not so much alternatives to happiness as routes toward it. Potentially, </w:t>
      </w:r>
      <w:r w:rsidRPr="00D21ABD">
        <w:rPr>
          <w:rStyle w:val="StyleUnderline"/>
        </w:rPr>
        <w:t>a measure of happiness can synthesize economic and social effects into a common metric</w:t>
      </w:r>
      <w:r w:rsidRPr="00D21ABD">
        <w:rPr>
          <w:rFonts w:cs="RotisSerif"/>
          <w:sz w:val="16"/>
          <w:szCs w:val="20"/>
        </w:rPr>
        <w:t xml:space="preserve"> that is meaningful for policy purposes. </w:t>
      </w:r>
      <w:r w:rsidRPr="00D21ABD">
        <w:rPr>
          <w:rStyle w:val="StyleUnderline"/>
        </w:rPr>
        <w:t>Fortunately, there is one such study that measures the net impact of migration on the happiness of the indigenous population of host societies</w:t>
      </w:r>
      <w:r w:rsidRPr="00D21ABD">
        <w:rPr>
          <w:rFonts w:cs="RotisSerif"/>
          <w:sz w:val="16"/>
          <w:szCs w:val="20"/>
        </w:rPr>
        <w:t xml:space="preserve">, namely that of Robert Putnam. Although the focus of his work was on the effects of migration on trust and social capital, he also measured its effect on happiness. </w:t>
      </w:r>
      <w:r w:rsidRPr="00D21ABD">
        <w:rPr>
          <w:rStyle w:val="StyleUnderline"/>
        </w:rPr>
        <w:t>Although Putnam did not measure the economic effects, we can reasonably infer that they were positive</w:t>
      </w:r>
      <w:r w:rsidRPr="00D21ABD">
        <w:rPr>
          <w:rFonts w:cs="RotisSerif"/>
          <w:sz w:val="16"/>
          <w:szCs w:val="20"/>
        </w:rPr>
        <w:t xml:space="preserve">. There is no reason to think that the localities that Putnam chose experienced economic effects of migration other than the usual pattern of large gains for migrants and small gains for most of the indigenous population. </w:t>
      </w:r>
      <w:r w:rsidRPr="00D21ABD">
        <w:rPr>
          <w:rStyle w:val="Emphasis"/>
        </w:rPr>
        <w:t>But he found that the effects on happiness were dominated by social costs: the higher the concentration of immigrants in a community, the less happy was the indigenous population, controlling for other characteristics</w:t>
      </w:r>
      <w:r w:rsidRPr="00D21ABD">
        <w:rPr>
          <w:rFonts w:cs="RotisSerif"/>
          <w:sz w:val="16"/>
          <w:szCs w:val="20"/>
        </w:rPr>
        <w:t xml:space="preserve">. </w:t>
      </w:r>
      <w:r w:rsidRPr="00D21ABD">
        <w:rPr>
          <w:rStyle w:val="StyleUnderline"/>
        </w:rPr>
        <w:t>That the adverse social effects should dominate the favorable income effects of immigration would not surprise the scholars of happiness. They find that above a relatively low income threshold, increases in income do not generate significant sustained increases in happiness</w:t>
      </w:r>
      <w:r w:rsidRPr="00D21ABD">
        <w:rPr>
          <w:rFonts w:cs="RotisSerif"/>
          <w:sz w:val="16"/>
          <w:szCs w:val="20"/>
        </w:rPr>
        <w:t xml:space="preserve">. Further, the income gains from migration for the indigenous are likely to have been modest. Happiness studies find that social relations are far more important than small changes in income, and “hunkering down” is essentially an erosion of these relations. Too much should not be made of a single study. Unfortunately, my trawl of the literature has not revealed other rigorous studies that measure the effect of migration on the happiness of the indigenous population. There is a vacuum that research needs to fill. </w:t>
      </w:r>
      <w:r w:rsidRPr="00D21ABD">
        <w:rPr>
          <w:rStyle w:val="StyleUnderline"/>
        </w:rPr>
        <w:t>Given the present inadequate state of knowledge, all that is warranted is a note of caution to be sounded against the overwhelming enthusiasm of social scientists for open-door migration policies</w:t>
      </w:r>
      <w:r w:rsidRPr="00D21ABD">
        <w:rPr>
          <w:rFonts w:cs="RotisSerif"/>
          <w:sz w:val="16"/>
          <w:szCs w:val="20"/>
        </w:rPr>
        <w:t>. The effect of migration to date on the overall well-being of indigenous host populations appears to have been modest and ambiguous. Both the economic and the social effects of migration are positive at moderate rates, but beyond that they are likely to become negative. Quite why economists in particular are such strong supporters of increased migration is at this stage in the analysis a mystery: it cannot be coming from the effects on host populations. We will see the likely basis for it in the next chapter.</w:t>
      </w:r>
    </w:p>
    <w:p w14:paraId="246F4E6E" w14:textId="77777777" w:rsidR="001031B7" w:rsidRPr="00D21ABD" w:rsidRDefault="001031B7" w:rsidP="00536229">
      <w:pPr>
        <w:rPr>
          <w:rFonts w:cs="RotisSerif"/>
          <w:sz w:val="16"/>
          <w:szCs w:val="20"/>
        </w:rPr>
      </w:pPr>
    </w:p>
    <w:p w14:paraId="1E508E70" w14:textId="069A7F0E" w:rsidR="00536229" w:rsidRPr="00D21ABD" w:rsidRDefault="001031B7" w:rsidP="001031B7">
      <w:pPr>
        <w:pStyle w:val="Heading3"/>
      </w:pPr>
      <w:r w:rsidRPr="00D21ABD">
        <w:t>2NC – Framing – AT: Util = Nat.</w:t>
      </w:r>
    </w:p>
    <w:p w14:paraId="10E648AD" w14:textId="77777777" w:rsidR="001031B7" w:rsidRPr="00D21ABD" w:rsidRDefault="001031B7" w:rsidP="001031B7">
      <w:pPr>
        <w:rPr>
          <w:rStyle w:val="StyleUnderline"/>
        </w:rPr>
      </w:pPr>
    </w:p>
    <w:p w14:paraId="6D7EBD9B" w14:textId="77777777" w:rsidR="001031B7" w:rsidRPr="00D21ABD" w:rsidRDefault="001031B7" w:rsidP="001031B7">
      <w:pPr>
        <w:pStyle w:val="Heading4"/>
      </w:pPr>
      <w:r w:rsidRPr="00D21ABD">
        <w:t xml:space="preserve">Util rejects nationalism </w:t>
      </w:r>
    </w:p>
    <w:p w14:paraId="323CDC52" w14:textId="77777777" w:rsidR="001031B7" w:rsidRPr="00D21ABD" w:rsidRDefault="001031B7" w:rsidP="001031B7">
      <w:pPr>
        <w:rPr>
          <w:rStyle w:val="Style13ptBold"/>
        </w:rPr>
      </w:pPr>
      <w:r w:rsidRPr="00D21ABD">
        <w:rPr>
          <w:rStyle w:val="Style13ptBold"/>
        </w:rPr>
        <w:t>Collier, PhD Oxford, 13</w:t>
      </w:r>
    </w:p>
    <w:p w14:paraId="63DCF6C0"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2EF31019" w14:textId="77777777" w:rsidR="001031B7" w:rsidRPr="00D21ABD" w:rsidRDefault="001031B7" w:rsidP="001031B7">
      <w:pPr>
        <w:rPr>
          <w:rFonts w:cs="RotisSerif"/>
          <w:sz w:val="16"/>
          <w:szCs w:val="20"/>
        </w:rPr>
      </w:pPr>
      <w:r w:rsidRPr="00D21ABD">
        <w:rPr>
          <w:rFonts w:cs="RotisSerif"/>
          <w:sz w:val="16"/>
          <w:szCs w:val="20"/>
        </w:rPr>
        <w:t xml:space="preserve">Since this part is about the effects on host populations, I should admit that </w:t>
      </w:r>
      <w:r w:rsidRPr="00D21ABD">
        <w:rPr>
          <w:rStyle w:val="StyleUnderline"/>
        </w:rPr>
        <w:t>some economists think that it is invalid even to pose the question, let alone to try to answer it</w:t>
      </w:r>
      <w:r w:rsidRPr="00D21ABD">
        <w:rPr>
          <w:rFonts w:cs="RotisSerif"/>
          <w:sz w:val="16"/>
          <w:szCs w:val="20"/>
        </w:rPr>
        <w:t xml:space="preserve">. </w:t>
      </w:r>
      <w:r w:rsidRPr="00D21ABD">
        <w:rPr>
          <w:rStyle w:val="StyleUnderline"/>
        </w:rPr>
        <w:t>The most common ethical framework used in economics is utilitarian</w:t>
      </w:r>
      <w:r w:rsidRPr="00D21ABD">
        <w:rPr>
          <w:rFonts w:cs="RotisSerif"/>
          <w:sz w:val="16"/>
          <w:szCs w:val="20"/>
        </w:rPr>
        <w:t xml:space="preserve">—“the greatest happiness of the greatest number.” </w:t>
      </w:r>
      <w:r w:rsidRPr="00D21ABD">
        <w:rPr>
          <w:rStyle w:val="StyleUnderline"/>
        </w:rPr>
        <w:t>Applied to global issues like migration, it leads to a simple and striking answer: what happens to the indigenous populations of host countries is of no consequence as long as overall there are global gains from migration.</w:t>
      </w:r>
      <w:r w:rsidRPr="00D21ABD">
        <w:rPr>
          <w:rFonts w:cs="RotisSerif"/>
          <w:sz w:val="16"/>
          <w:szCs w:val="20"/>
        </w:rPr>
        <w:t xml:space="preserve"> Although this moral compass—utilitarian universalist—is standard in economic analysis, it bears little relationship to how most people think. I will turn to this later in the book. Another objection to posing the question, advanced by Michael Clemens, a prominent economic advocate for increased migration, is to say, “Who is ‘us’?”1 He argues that viewed from the perspective of some future century, “us” will be the descendants of both those who are currently indigenous and immigrants. For him the pertinent question is whether immigration produces long-term benefits to these descendants. As you will see, I think that such imagined futures can be helpful. But in this instance the argument smacks of a sleight of hand. To see the limitations of an argument, it sometimes helps to guy it to an extreme. Suppose, entirely hypothetically, that mass immigration led to the exodus of most of the indigenous population, but that the remainder intermarried with immigrants and their joint descendants ended up better off. Knowing this ex ante, the indigenous population might reasonably determine that mass immigration was not in its interest. Whether it would then be legitimate for this perceived self-interest to translate into restrictions on entry would depend upon whether freedom of movement is a global right.</w:t>
      </w:r>
    </w:p>
    <w:p w14:paraId="0FE474F7" w14:textId="7D0D2E6A" w:rsidR="001031B7" w:rsidRPr="00D21ABD" w:rsidRDefault="001031B7" w:rsidP="001031B7">
      <w:pPr>
        <w:pStyle w:val="Heading3"/>
      </w:pPr>
      <w:r w:rsidRPr="00D21ABD">
        <w:t>2NC – Framing – EXT: Bottom Bil.</w:t>
      </w:r>
    </w:p>
    <w:p w14:paraId="7DBA8CA5" w14:textId="77777777" w:rsidR="001031B7" w:rsidRPr="00D21ABD" w:rsidRDefault="001031B7" w:rsidP="001031B7"/>
    <w:p w14:paraId="3124FFA5" w14:textId="77777777" w:rsidR="001031B7" w:rsidRPr="00D21ABD" w:rsidRDefault="001031B7" w:rsidP="001031B7">
      <w:pPr>
        <w:pStyle w:val="Heading4"/>
      </w:pPr>
      <w:r w:rsidRPr="00D21ABD">
        <w:t xml:space="preserve">Neg protects the rights of most marginalized- poor natives and left behind </w:t>
      </w:r>
    </w:p>
    <w:p w14:paraId="73701C67" w14:textId="77777777" w:rsidR="001031B7" w:rsidRPr="00D21ABD" w:rsidRDefault="001031B7" w:rsidP="001031B7">
      <w:pPr>
        <w:rPr>
          <w:rStyle w:val="Style13ptBold"/>
        </w:rPr>
      </w:pPr>
      <w:r w:rsidRPr="00D21ABD">
        <w:rPr>
          <w:rStyle w:val="Style13ptBold"/>
        </w:rPr>
        <w:t>Collier, PhD Oxford, 13</w:t>
      </w:r>
    </w:p>
    <w:p w14:paraId="2EFE95DA"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77C79E8A" w14:textId="77777777" w:rsidR="001031B7" w:rsidRPr="00D21ABD" w:rsidRDefault="001031B7" w:rsidP="001031B7">
      <w:pPr>
        <w:rPr>
          <w:rStyle w:val="StyleUnderline"/>
        </w:rPr>
      </w:pPr>
      <w:r w:rsidRPr="00D21ABD">
        <w:rPr>
          <w:rFonts w:cs="RotisSerif"/>
          <w:sz w:val="16"/>
          <w:szCs w:val="20"/>
        </w:rPr>
        <w:t xml:space="preserve">The long march through these three different perspectives will provide the building blocks for an overall evaluation of migration. But </w:t>
      </w:r>
      <w:r w:rsidRPr="00D21ABD">
        <w:rPr>
          <w:rStyle w:val="StyleUnderline"/>
        </w:rPr>
        <w:t>to move from description to evaluation we need both an analytic and an ethical framework. In the typical work of advocacy on migration both the analytics and the ethics trivialize the problem because all the important effects appear to work in the same direction,</w:t>
      </w:r>
      <w:r w:rsidRPr="00D21ABD">
        <w:rPr>
          <w:rFonts w:cs="RotisSerif"/>
          <w:sz w:val="16"/>
          <w:szCs w:val="20"/>
        </w:rPr>
        <w:t xml:space="preserve"> with opposing effects being dismissed as “controversial,” “minor,” or “short term.” But </w:t>
      </w:r>
      <w:r w:rsidRPr="00D21ABD">
        <w:rPr>
          <w:rStyle w:val="StyleUnderline"/>
        </w:rPr>
        <w:t>any honest analysis must recognize that there are both winners and losers,</w:t>
      </w:r>
      <w:r w:rsidRPr="00D21ABD">
        <w:rPr>
          <w:rFonts w:cs="RotisSerif"/>
          <w:sz w:val="16"/>
          <w:szCs w:val="20"/>
        </w:rPr>
        <w:t xml:space="preserve"> and that even determining the overall effect on a particular group can be ambiguous, depending on how gains are measured against losses. </w:t>
      </w:r>
      <w:r w:rsidRPr="00D21ABD">
        <w:rPr>
          <w:rStyle w:val="StyleUnderline"/>
        </w:rPr>
        <w:t>If some people win while others lose, whose interest should prevail</w:t>
      </w:r>
      <w:r w:rsidRPr="00D21ABD">
        <w:rPr>
          <w:rFonts w:cs="RotisSerif"/>
          <w:sz w:val="16"/>
          <w:szCs w:val="20"/>
        </w:rPr>
        <w:t xml:space="preserve">? Much economic analysis of migration comes to a clear and powerful answer: the winners gain much more than the losers lose, so hard luck on the losers. Even with the simple metric of monetary income, the gains far outweigh the losses. But economists usually move on from money to the more sophisticated concept of “utility,” and by this metric the overall gains from migration are even larger. For many economists that answer settles the matter: migration policy should be set so as to maximize global utility. In part 5 I challenge this conclusion. I argue that </w:t>
      </w:r>
      <w:r w:rsidRPr="00D21ABD">
        <w:rPr>
          <w:rStyle w:val="StyleUnderline"/>
        </w:rPr>
        <w:t xml:space="preserve">rights should not be dissolved by the sleight of hand involved in “global utility.” Nations are important and legitimate moral units: indeed, the fruits of successful nationhood are what attract migrants. The very existence of nations confers rights on their citizens, </w:t>
      </w:r>
      <w:r w:rsidRPr="00D21ABD">
        <w:rPr>
          <w:rStyle w:val="Emphasis"/>
        </w:rPr>
        <w:t>most especially on the indigenous poor</w:t>
      </w:r>
      <w:r w:rsidRPr="00D21ABD">
        <w:rPr>
          <w:rFonts w:cs="RotisSerif"/>
          <w:sz w:val="16"/>
          <w:szCs w:val="20"/>
        </w:rPr>
        <w:t xml:space="preserve">. </w:t>
      </w:r>
      <w:r w:rsidRPr="00D21ABD">
        <w:rPr>
          <w:rStyle w:val="Emphasis"/>
        </w:rPr>
        <w:t>Their interests cannot lightly be dismissed through the invocation of gains in global utility.</w:t>
      </w:r>
      <w:r w:rsidRPr="00D21ABD">
        <w:rPr>
          <w:rFonts w:cs="RotisSerif"/>
          <w:sz w:val="16"/>
          <w:szCs w:val="20"/>
        </w:rPr>
        <w:t xml:space="preserve"> The </w:t>
      </w:r>
      <w:r w:rsidRPr="00D21ABD">
        <w:rPr>
          <w:rStyle w:val="StyleUnderline"/>
        </w:rPr>
        <w:t xml:space="preserve">people left behind in countries of origin are in a yet more vulnerable position than the indigenous poor of host countries. They are both </w:t>
      </w:r>
      <w:r w:rsidRPr="00D21ABD">
        <w:rPr>
          <w:rStyle w:val="Emphasis"/>
        </w:rPr>
        <w:t>more needy and far more numerous</w:t>
      </w:r>
      <w:r w:rsidRPr="00D21ABD">
        <w:rPr>
          <w:rStyle w:val="StyleUnderline"/>
        </w:rPr>
        <w:t xml:space="preserve"> than migrants themselves</w:t>
      </w:r>
      <w:r w:rsidRPr="00D21ABD">
        <w:rPr>
          <w:rFonts w:cs="RotisSerif"/>
          <w:sz w:val="16"/>
          <w:szCs w:val="20"/>
        </w:rPr>
        <w:t xml:space="preserve">. But </w:t>
      </w:r>
      <w:r w:rsidRPr="00D21ABD">
        <w:rPr>
          <w:rStyle w:val="StyleUnderline"/>
        </w:rPr>
        <w:t>unlike the indigenous poor of host countries, they have no prospect of rights over migration policies: their own governments cannot control the rate of emigration.</w:t>
      </w:r>
    </w:p>
    <w:p w14:paraId="401A05E0" w14:textId="77777777" w:rsidR="001031B7" w:rsidRPr="00D21ABD" w:rsidRDefault="001031B7" w:rsidP="001031B7">
      <w:pPr>
        <w:rPr>
          <w:rFonts w:cs="RotisSerif"/>
          <w:sz w:val="20"/>
          <w:szCs w:val="20"/>
        </w:rPr>
      </w:pPr>
    </w:p>
    <w:p w14:paraId="41603206" w14:textId="77777777" w:rsidR="001031B7" w:rsidRPr="00D21ABD" w:rsidRDefault="001031B7" w:rsidP="001031B7">
      <w:pPr>
        <w:pStyle w:val="Heading4"/>
      </w:pPr>
      <w:r w:rsidRPr="00D21ABD">
        <w:t xml:space="preserve">We should focus on the effects of the bottom billion </w:t>
      </w:r>
    </w:p>
    <w:p w14:paraId="226BED3E" w14:textId="77777777" w:rsidR="001031B7" w:rsidRPr="00D21ABD" w:rsidRDefault="001031B7" w:rsidP="001031B7">
      <w:pPr>
        <w:rPr>
          <w:rStyle w:val="Style13ptBold"/>
        </w:rPr>
      </w:pPr>
      <w:r w:rsidRPr="00D21ABD">
        <w:rPr>
          <w:rStyle w:val="Style13ptBold"/>
        </w:rPr>
        <w:t>Collier, PhD Oxford, 13</w:t>
      </w:r>
    </w:p>
    <w:p w14:paraId="21792DEE"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0E3C519" w14:textId="77777777" w:rsidR="001031B7" w:rsidRPr="00D21ABD" w:rsidRDefault="001031B7" w:rsidP="001031B7">
      <w:pPr>
        <w:rPr>
          <w:rFonts w:cs="RotisSerif"/>
          <w:sz w:val="16"/>
          <w:szCs w:val="20"/>
        </w:rPr>
      </w:pPr>
      <w:r w:rsidRPr="00D21ABD">
        <w:rPr>
          <w:rStyle w:val="StyleUnderline"/>
        </w:rPr>
        <w:t>MY WORKING LIFE HAS BEEN FOCUSED ON COUNTRIES that have largely missed out on rising global prosperity</w:t>
      </w:r>
      <w:r w:rsidRPr="00D21ABD">
        <w:rPr>
          <w:rFonts w:cs="RotisSerif"/>
          <w:sz w:val="16"/>
          <w:szCs w:val="20"/>
        </w:rPr>
        <w:t xml:space="preserve">: the countries of </w:t>
      </w:r>
      <w:r w:rsidRPr="00D21ABD">
        <w:rPr>
          <w:rStyle w:val="Emphasis"/>
        </w:rPr>
        <w:t>the bottom billion</w:t>
      </w:r>
      <w:r w:rsidRPr="00D21ABD">
        <w:rPr>
          <w:rFonts w:cs="RotisSerif"/>
          <w:sz w:val="16"/>
          <w:szCs w:val="20"/>
        </w:rPr>
        <w:t>.</w:t>
      </w:r>
      <w:r w:rsidRPr="00D21ABD">
        <w:rPr>
          <w:rStyle w:val="StyleUnderline"/>
        </w:rPr>
        <w:t xml:space="preserve"> My</w:t>
      </w:r>
      <w:r w:rsidRPr="00D21ABD">
        <w:rPr>
          <w:rFonts w:cs="RotisSerif"/>
          <w:sz w:val="16"/>
          <w:szCs w:val="20"/>
        </w:rPr>
        <w:t xml:space="preserve"> original </w:t>
      </w:r>
      <w:r w:rsidRPr="00D21ABD">
        <w:rPr>
          <w:rStyle w:val="StyleUnderline"/>
        </w:rPr>
        <w:t>motivation for writing</w:t>
      </w:r>
      <w:r w:rsidRPr="00D21ABD">
        <w:rPr>
          <w:rFonts w:cs="RotisSerif"/>
          <w:sz w:val="16"/>
          <w:szCs w:val="20"/>
        </w:rPr>
        <w:t xml:space="preserve"> this book </w:t>
      </w:r>
      <w:r w:rsidRPr="00D21ABD">
        <w:rPr>
          <w:rStyle w:val="StyleUnderline"/>
        </w:rPr>
        <w:t>was to try to answer the question of how important migration is for these countries</w:t>
      </w:r>
      <w:r w:rsidRPr="00D21ABD">
        <w:rPr>
          <w:rFonts w:cs="RotisSerif"/>
          <w:sz w:val="16"/>
          <w:szCs w:val="20"/>
        </w:rPr>
        <w:t xml:space="preserve">—that is, </w:t>
      </w:r>
      <w:r w:rsidRPr="00D21ABD">
        <w:rPr>
          <w:rStyle w:val="StyleUnderline"/>
        </w:rPr>
        <w:t xml:space="preserve">how it affects not migrants themselves, but the </w:t>
      </w:r>
      <w:r w:rsidRPr="00D21ABD">
        <w:rPr>
          <w:rStyle w:val="Emphasis"/>
        </w:rPr>
        <w:t>people left behind</w:t>
      </w:r>
      <w:r w:rsidRPr="00D21ABD">
        <w:rPr>
          <w:rStyle w:val="StyleUnderline"/>
        </w:rPr>
        <w:t xml:space="preserve"> in their countries of origin. In any calculus of the overall benefits and costs of migration, the impact on the billion people who remain in countries that for decades have offered little hope of escape from poverty </w:t>
      </w:r>
      <w:r w:rsidRPr="00D21ABD">
        <w:rPr>
          <w:rStyle w:val="Emphasis"/>
        </w:rPr>
        <w:t>should be given a significant weight.</w:t>
      </w:r>
    </w:p>
    <w:p w14:paraId="20FD514F" w14:textId="498217DB" w:rsidR="001031B7" w:rsidRPr="00D21ABD" w:rsidRDefault="001031B7" w:rsidP="001031B7"/>
    <w:p w14:paraId="2B264065" w14:textId="75045081" w:rsidR="001031B7" w:rsidRPr="00D21ABD" w:rsidRDefault="001031B7" w:rsidP="001031B7">
      <w:pPr>
        <w:pStyle w:val="Heading3"/>
      </w:pPr>
      <w:r w:rsidRPr="00D21ABD">
        <w:t>2NC – AT: Morality – Happiness</w:t>
      </w:r>
    </w:p>
    <w:p w14:paraId="75812EF7" w14:textId="77777777" w:rsidR="001031B7" w:rsidRPr="00D21ABD" w:rsidRDefault="001031B7" w:rsidP="001031B7"/>
    <w:p w14:paraId="77F3B67C" w14:textId="77777777" w:rsidR="001031B7" w:rsidRPr="00D21ABD" w:rsidRDefault="001031B7" w:rsidP="001031B7">
      <w:pPr>
        <w:pStyle w:val="Heading4"/>
      </w:pPr>
      <w:r w:rsidRPr="00D21ABD">
        <w:t xml:space="preserve">Migration reduces happiness EVEN IF it increases income </w:t>
      </w:r>
    </w:p>
    <w:p w14:paraId="5BAC9D85" w14:textId="77777777" w:rsidR="001031B7" w:rsidRPr="00D21ABD" w:rsidRDefault="001031B7" w:rsidP="001031B7">
      <w:pPr>
        <w:rPr>
          <w:rStyle w:val="Style13ptBold"/>
        </w:rPr>
      </w:pPr>
      <w:r w:rsidRPr="00D21ABD">
        <w:rPr>
          <w:rStyle w:val="Style13ptBold"/>
        </w:rPr>
        <w:t>Collier, PhD Oxford, 13</w:t>
      </w:r>
    </w:p>
    <w:p w14:paraId="0823D581"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61C275B3" w14:textId="77777777" w:rsidR="001031B7" w:rsidRPr="00D21ABD" w:rsidRDefault="001031B7" w:rsidP="001031B7">
      <w:pPr>
        <w:rPr>
          <w:rFonts w:cs="RotisSerif"/>
          <w:sz w:val="20"/>
          <w:szCs w:val="20"/>
        </w:rPr>
      </w:pPr>
      <w:r w:rsidRPr="00D21ABD">
        <w:rPr>
          <w:rFonts w:cs="RotisSerif"/>
          <w:sz w:val="16"/>
          <w:szCs w:val="20"/>
        </w:rPr>
        <w:t xml:space="preserve">Before considering the implications of this study, let me describe the other one that tracks migrants from villages to cities within India. It, too, investigates how their well-being changed relative to a nearly identical group of people who had stayed behind.5 </w:t>
      </w:r>
      <w:r w:rsidRPr="00D21ABD">
        <w:rPr>
          <w:rStyle w:val="StyleUnderline"/>
        </w:rPr>
        <w:t>This study compared how migrants perceived their current and past well-being</w:t>
      </w:r>
      <w:r w:rsidRPr="00D21ABD">
        <w:rPr>
          <w:rFonts w:cs="RotisSerif"/>
          <w:sz w:val="16"/>
          <w:szCs w:val="20"/>
        </w:rPr>
        <w:t xml:space="preserve"> with the assessments of other members of the household who had remained in the village. By construction of the sample, they had shared the same life prior to migration. While this research design is strong, since its context is migration within India, it is far from an ideal guide to international migration, where both the income change and the cultural change are much larger. It should, however, provide some indication of what effects are to be expected. </w:t>
      </w:r>
      <w:r w:rsidRPr="00D21ABD">
        <w:rPr>
          <w:rStyle w:val="StyleUnderline"/>
        </w:rPr>
        <w:t>As with the migration from Tonga to New Zealand, rural-to-urban migrants in India substantially increased their income.</w:t>
      </w:r>
      <w:r w:rsidRPr="00D21ABD">
        <w:rPr>
          <w:rFonts w:cs="RotisSerif"/>
          <w:sz w:val="16"/>
          <w:szCs w:val="20"/>
        </w:rPr>
        <w:t xml:space="preserve"> Consumption rose by an average of around 22 percent. This was, of course, very much less than the gain from international migration, but even that 22 percent gain from the low level of rural incomes should raise people’s well-being as measured by the ladder of life, which was the researchers’ chosen metric. Both types of migration incur a degree of social dislocation, but just as the income gain from moving to a city within a poor country is much less than that from moving from the same village to a city in a high-income country, so is the dislocation. The migrant moving from the village to the city within India suffers the shock of the urban and the separation from family, but not the dislocation of an alien culture. So, without claiming that the context can be extrapolated to international migration, it should constitute a halfway house. As with the Tongan study, this one finds that </w:t>
      </w:r>
      <w:r w:rsidRPr="00D21ABD">
        <w:rPr>
          <w:rStyle w:val="Emphasis"/>
        </w:rPr>
        <w:t>migrants place themselves no higher on the ladder of life than their siblings who stayed behind.</w:t>
      </w:r>
      <w:r w:rsidRPr="00D21ABD">
        <w:rPr>
          <w:rFonts w:cs="RotisSerif"/>
          <w:sz w:val="16"/>
          <w:szCs w:val="20"/>
        </w:rPr>
        <w:t xml:space="preserve"> </w:t>
      </w:r>
      <w:r w:rsidRPr="00D21ABD">
        <w:rPr>
          <w:rStyle w:val="StyleUnderline"/>
        </w:rPr>
        <w:t xml:space="preserve">Their higher income comes at the price of </w:t>
      </w:r>
      <w:r w:rsidRPr="00D21ABD">
        <w:rPr>
          <w:rStyle w:val="Emphasis"/>
        </w:rPr>
        <w:t>cultural dislocation,</w:t>
      </w:r>
      <w:r w:rsidRPr="00D21ABD">
        <w:rPr>
          <w:rFonts w:cs="RotisSerif"/>
          <w:sz w:val="16"/>
          <w:szCs w:val="20"/>
        </w:rPr>
        <w:t xml:space="preserve"> </w:t>
      </w:r>
      <w:r w:rsidRPr="00D21ABD">
        <w:rPr>
          <w:rStyle w:val="StyleUnderline"/>
        </w:rPr>
        <w:t>manifested by strong nostalgia for their former village</w:t>
      </w:r>
      <w:r w:rsidRPr="00D21ABD">
        <w:rPr>
          <w:rFonts w:cs="RotisSerif"/>
          <w:sz w:val="16"/>
          <w:szCs w:val="20"/>
        </w:rPr>
        <w:t xml:space="preserve"> life. An implication is their </w:t>
      </w:r>
      <w:r w:rsidRPr="00D21ABD">
        <w:rPr>
          <w:rStyle w:val="Emphasis"/>
        </w:rPr>
        <w:t xml:space="preserve">migration incurs a substantial hidden cost that offsets the readily apparent gain in income. </w:t>
      </w:r>
      <w:r w:rsidRPr="00D21ABD">
        <w:rPr>
          <w:rFonts w:cs="RotisSerif"/>
          <w:sz w:val="16"/>
          <w:szCs w:val="20"/>
        </w:rPr>
        <w:t xml:space="preserve">That, as far as I can tell, is currently the sum total of rigorous studies of the effect of poor-to-better-off migration on the quality of life. As with the impact of migration on the happiness of host populations, it is breathtakingly inadequate relative to the importance of the question. Manifestly, these studies do not permit us to draw any strong conclusions. Nor, however, do they permit us to dismiss them simply because they are inconvenient for our prejudices. Refer back to the important messages from the work of Jonathan Haidt and Daniel Kahneman: resist the temptation to let your moral tastes override cautious and effortful reasoning. </w:t>
      </w:r>
      <w:r w:rsidRPr="00D21ABD">
        <w:rPr>
          <w:rStyle w:val="StyleUnderline"/>
        </w:rPr>
        <w:t>A</w:t>
      </w:r>
      <w:r w:rsidRPr="00D21ABD">
        <w:rPr>
          <w:rFonts w:cs="RotisSerif"/>
          <w:sz w:val="16"/>
          <w:szCs w:val="20"/>
        </w:rPr>
        <w:t xml:space="preserve"> tentative </w:t>
      </w:r>
      <w:r w:rsidRPr="00D21ABD">
        <w:rPr>
          <w:rStyle w:val="StyleUnderline"/>
        </w:rPr>
        <w:t>inference from these studies is that migrants incur substantial psychological costs that may be broadly commensurate with their large economic gains</w:t>
      </w:r>
      <w:r w:rsidRPr="00D21ABD">
        <w:rPr>
          <w:rFonts w:cs="RotisSerif"/>
          <w:sz w:val="16"/>
          <w:szCs w:val="20"/>
        </w:rPr>
        <w:t xml:space="preserve">. The implications of this inference may appear to be far-reaching. The </w:t>
      </w:r>
      <w:r w:rsidRPr="00D21ABD">
        <w:rPr>
          <w:rStyle w:val="StyleUnderline"/>
        </w:rPr>
        <w:t>massive productivity gains</w:t>
      </w:r>
      <w:r w:rsidRPr="00D21ABD">
        <w:rPr>
          <w:rFonts w:cs="RotisSerif"/>
          <w:sz w:val="16"/>
          <w:szCs w:val="20"/>
        </w:rPr>
        <w:t xml:space="preserve"> from migration that so excite economists and that migrants capture </w:t>
      </w:r>
      <w:r w:rsidRPr="00D21ABD">
        <w:rPr>
          <w:rStyle w:val="StyleUnderline"/>
        </w:rPr>
        <w:t>appear not to translate into additional well-being</w:t>
      </w:r>
      <w:r w:rsidRPr="00D21ABD">
        <w:rPr>
          <w:rFonts w:cs="RotisSerif"/>
          <w:sz w:val="16"/>
          <w:szCs w:val="20"/>
        </w:rPr>
        <w:t xml:space="preserve">. Migration does not deliver the anticipated free lunch, or rather </w:t>
      </w:r>
      <w:r w:rsidRPr="00D21ABD">
        <w:rPr>
          <w:rStyle w:val="Emphasis"/>
        </w:rPr>
        <w:t>the free lunch comes at the price of indigestion</w:t>
      </w:r>
      <w:r w:rsidRPr="00D21ABD">
        <w:rPr>
          <w:rFonts w:cs="RotisSerif"/>
          <w:sz w:val="16"/>
          <w:szCs w:val="20"/>
        </w:rPr>
        <w:t>. But these implications themselves need to be qualified. Even if the psychological costs of migration turn out more generally to be consistent with these initial studies, migration might nevertheless eventually raise well-being. In the case of rural-to-urban migration within the same country, a reasonable presumption is that the children of migrants grow up without the nostalgia of their parents: for them the city is home. This second generation and subsequent ones not only have higher incomes than they would have had their parents remained in the village, but, since they themselves do not suffer offsetting psychological costs, they are also happier than they would be had their parents stayed in the village. Rural-urban migration thus conforms to the nineteenth-century narrative that migrants move for the benefit of their children rather than themselves. Urbanization is essential for opening the opportunities that enable the mass escape from poverty. The psychological costs borne by migrants may well be enormous, wiping out the income gains that accrue to them, but they are unavoidable costs of progress and so have the status of investments. But for international migration from poor to rich countries, both the income gain and the cultural dislocation are an order of magnitude greater than those of rural-urban migration. Whether the psychological costs are for a single generation or persist depends upon whether subsequent generations feel at home or continue to feel dislocated. Whereas the costs of rural-urban migration are highly unlikely to persist beyond the first generation, in some situations the descendants of migrants might continue to feel alien. In the worst-case scenario, continuing psychological costs would offset the gains for several generations: migration would not be an investment, it would be a mistake.</w:t>
      </w:r>
    </w:p>
    <w:p w14:paraId="6C7EDF6C" w14:textId="77777777" w:rsidR="001031B7" w:rsidRPr="00D21ABD" w:rsidRDefault="001031B7" w:rsidP="001031B7">
      <w:pPr>
        <w:rPr>
          <w:rFonts w:cs="RotisSerif"/>
          <w:sz w:val="20"/>
          <w:szCs w:val="20"/>
        </w:rPr>
      </w:pPr>
    </w:p>
    <w:p w14:paraId="5A4E31C3" w14:textId="6753F029" w:rsidR="001031B7" w:rsidRPr="00D21ABD" w:rsidRDefault="001031B7" w:rsidP="001031B7">
      <w:pPr>
        <w:pStyle w:val="Heading3"/>
      </w:pPr>
      <w:r w:rsidRPr="00D21ABD">
        <w:t xml:space="preserve">2NC – AT: Refugee Morality </w:t>
      </w:r>
    </w:p>
    <w:p w14:paraId="04D7E5AD" w14:textId="77777777" w:rsidR="001031B7" w:rsidRPr="00D21ABD" w:rsidRDefault="001031B7" w:rsidP="001031B7">
      <w:pPr>
        <w:rPr>
          <w:rFonts w:cs="RotisSerif"/>
          <w:sz w:val="20"/>
          <w:szCs w:val="20"/>
        </w:rPr>
      </w:pPr>
    </w:p>
    <w:p w14:paraId="6992DD89" w14:textId="77777777" w:rsidR="001031B7" w:rsidRPr="00D21ABD" w:rsidRDefault="001031B7" w:rsidP="001031B7">
      <w:pPr>
        <w:pStyle w:val="Heading4"/>
      </w:pPr>
      <w:r w:rsidRPr="00D21ABD">
        <w:t xml:space="preserve">Migration encourages discrimination , doesn’t fix it </w:t>
      </w:r>
    </w:p>
    <w:p w14:paraId="4249B9BF" w14:textId="77777777" w:rsidR="001031B7" w:rsidRPr="00D21ABD" w:rsidRDefault="001031B7" w:rsidP="001031B7">
      <w:pPr>
        <w:rPr>
          <w:rStyle w:val="Style13ptBold"/>
        </w:rPr>
      </w:pPr>
      <w:r w:rsidRPr="00D21ABD">
        <w:rPr>
          <w:rStyle w:val="Style13ptBold"/>
        </w:rPr>
        <w:t>Collier, PhD Oxford, 13</w:t>
      </w:r>
    </w:p>
    <w:p w14:paraId="21679A39"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1E943B46" w14:textId="77777777" w:rsidR="001031B7" w:rsidRPr="00D21ABD" w:rsidRDefault="001031B7" w:rsidP="001031B7">
      <w:pPr>
        <w:rPr>
          <w:rFonts w:cs="RotisSerif"/>
          <w:sz w:val="20"/>
          <w:szCs w:val="20"/>
        </w:rPr>
      </w:pPr>
      <w:r w:rsidRPr="00D21ABD">
        <w:rPr>
          <w:rStyle w:val="StyleUnderline"/>
        </w:rPr>
        <w:t>In Fiji emigration has been skewed toward the ethnic minority Indian population</w:t>
      </w:r>
      <w:r w:rsidRPr="00D21ABD">
        <w:rPr>
          <w:rFonts w:cs="RotisSerif"/>
          <w:sz w:val="16"/>
          <w:szCs w:val="20"/>
        </w:rPr>
        <w:t xml:space="preserve">. This is one typical political effect: </w:t>
      </w:r>
      <w:r w:rsidRPr="00D21ABD">
        <w:rPr>
          <w:rStyle w:val="StyleUnderline"/>
        </w:rPr>
        <w:t>minorities are more likely to emigrate than those from the majority group. This feeds back onto the political economy of the country of origin in distinct ways</w:t>
      </w:r>
      <w:r w:rsidRPr="00D21ABD">
        <w:rPr>
          <w:rFonts w:cs="RotisSerif"/>
          <w:sz w:val="16"/>
          <w:szCs w:val="20"/>
        </w:rPr>
        <w:t xml:space="preserve">. </w:t>
      </w:r>
      <w:r w:rsidRPr="00D21ABD">
        <w:rPr>
          <w:rStyle w:val="StyleUnderline"/>
        </w:rPr>
        <w:t>If people can escape from discrimination</w:t>
      </w:r>
      <w:r w:rsidRPr="00D21ABD">
        <w:rPr>
          <w:rFonts w:cs="RotisSerif"/>
          <w:sz w:val="16"/>
          <w:szCs w:val="20"/>
        </w:rPr>
        <w:t xml:space="preserve"> and persecution, </w:t>
      </w:r>
      <w:r w:rsidRPr="00D21ABD">
        <w:rPr>
          <w:rStyle w:val="StyleUnderline"/>
        </w:rPr>
        <w:t>then such vicious but tempting strategies may become less attractive for repressive governments</w:t>
      </w:r>
      <w:r w:rsidRPr="00D21ABD">
        <w:rPr>
          <w:rFonts w:cs="RotisSerif"/>
          <w:sz w:val="16"/>
          <w:szCs w:val="20"/>
        </w:rPr>
        <w:t xml:space="preserve">. By providing minorities with an alternative, the migration option thereby improves their bargaining power and makes migration less necessary. </w:t>
      </w:r>
      <w:r w:rsidRPr="00D21ABD">
        <w:rPr>
          <w:rStyle w:val="StyleUnderline"/>
        </w:rPr>
        <w:t xml:space="preserve">However, some governments may actually </w:t>
      </w:r>
      <w:r w:rsidRPr="00D21ABD">
        <w:rPr>
          <w:rStyle w:val="Emphasis"/>
        </w:rPr>
        <w:t>want their minorities to leave</w:t>
      </w:r>
      <w:r w:rsidRPr="00D21ABD">
        <w:rPr>
          <w:rFonts w:cs="RotisSerif"/>
          <w:sz w:val="16"/>
          <w:szCs w:val="20"/>
        </w:rPr>
        <w:t xml:space="preserve">, </w:t>
      </w:r>
      <w:r w:rsidRPr="00D21ABD">
        <w:rPr>
          <w:rStyle w:val="StyleUnderline"/>
        </w:rPr>
        <w:t xml:space="preserve">in which case migration would </w:t>
      </w:r>
      <w:r w:rsidRPr="00D21ABD">
        <w:rPr>
          <w:rStyle w:val="Emphasis"/>
        </w:rPr>
        <w:t>encourage them to adopt discriminatory policies</w:t>
      </w:r>
      <w:r w:rsidRPr="00D21ABD">
        <w:rPr>
          <w:rFonts w:cs="RotisSerif"/>
          <w:sz w:val="16"/>
          <w:szCs w:val="20"/>
        </w:rPr>
        <w:t xml:space="preserve">. Quite aside from the feedback onto government policies toward minorities, the </w:t>
      </w:r>
      <w:r w:rsidRPr="00D21ABD">
        <w:rPr>
          <w:rStyle w:val="StyleUnderline"/>
        </w:rPr>
        <w:t xml:space="preserve">emigration </w:t>
      </w:r>
      <w:r w:rsidRPr="00D21ABD">
        <w:rPr>
          <w:rFonts w:cs="RotisSerif"/>
          <w:sz w:val="16"/>
          <w:szCs w:val="20"/>
        </w:rPr>
        <w:t xml:space="preserve">of minorities </w:t>
      </w:r>
      <w:r w:rsidRPr="00D21ABD">
        <w:rPr>
          <w:rStyle w:val="StyleUnderline"/>
        </w:rPr>
        <w:t>will gradually change the composition of the society</w:t>
      </w:r>
      <w:r w:rsidRPr="00D21ABD">
        <w:rPr>
          <w:rFonts w:cs="RotisSerif"/>
          <w:sz w:val="16"/>
          <w:szCs w:val="20"/>
        </w:rPr>
        <w:t xml:space="preserve">. How this affects those left behind depends upon how well the society copes with diversity. The same </w:t>
      </w:r>
      <w:r w:rsidRPr="00D21ABD">
        <w:rPr>
          <w:rStyle w:val="StyleUnderline"/>
        </w:rPr>
        <w:t>migration that increases social diversity in host countries reduces it in countries of origin</w:t>
      </w:r>
      <w:r w:rsidRPr="00D21ABD">
        <w:rPr>
          <w:rFonts w:cs="RotisSerif"/>
          <w:sz w:val="16"/>
          <w:szCs w:val="20"/>
        </w:rPr>
        <w:t xml:space="preserve">. So, whatever the implications of the increase in diversity for host societies, the effects are likely to be the opposite in countries of origin. While the disproportionate emigration of minorities may have political costs or benefits for those left behind, </w:t>
      </w:r>
      <w:r w:rsidRPr="00D21ABD">
        <w:rPr>
          <w:rStyle w:val="StyleUnderline"/>
        </w:rPr>
        <w:t xml:space="preserve">the more important effects are likely to come from the political behavior of diasporas. Diasporas may be latent assets, yet many governments of countries of origin regard them as </w:t>
      </w:r>
      <w:r w:rsidRPr="00D21ABD">
        <w:rPr>
          <w:rStyle w:val="Emphasis"/>
        </w:rPr>
        <w:t>latent dangers.</w:t>
      </w:r>
      <w:r w:rsidRPr="00D21ABD">
        <w:rPr>
          <w:rFonts w:cs="RotisSerif"/>
          <w:sz w:val="16"/>
          <w:szCs w:val="20"/>
        </w:rPr>
        <w:t xml:space="preserve"> </w:t>
      </w:r>
      <w:r w:rsidRPr="00D21ABD">
        <w:rPr>
          <w:rStyle w:val="StyleUnderline"/>
        </w:rPr>
        <w:t>Diasporas are breeding grounds for political opposition: dissidents can find a safe haven, money can be raised to support opposition parties, and ideas and examples can become influential.</w:t>
      </w:r>
      <w:r w:rsidRPr="00D21ABD">
        <w:rPr>
          <w:rFonts w:cs="RotisSerif"/>
          <w:sz w:val="16"/>
          <w:szCs w:val="20"/>
        </w:rPr>
        <w:t xml:space="preserve"> Many of the governments of countries of origin should indeed be threatened by their diasporas. After all, a key reason that some countries remain very poor is that they have not developed functioning democratic institutions, including accountability to electorates, respect for the rights of minorities and individuals, the rule of law, and checks and balances on arbitrary power. </w:t>
      </w:r>
      <w:r w:rsidRPr="00D21ABD">
        <w:rPr>
          <w:rStyle w:val="StyleUnderline"/>
        </w:rPr>
        <w:t>Many polities that have the superficial appurtenances of a proper democracy, such as contested elections and political parties, are in fact a sham</w:t>
      </w:r>
      <w:r w:rsidRPr="00D21ABD">
        <w:rPr>
          <w:rFonts w:cs="RotisSerif"/>
          <w:sz w:val="16"/>
          <w:szCs w:val="20"/>
        </w:rPr>
        <w:t>. As a result, these countries continue to be misgoverned. Once living in high-income host countries, migrants can see what decent governance looks like, they know that their countries of origin lack it, and they want to pressure for change. To my mind the key issue for migration is whether this pressure is effective. But it is easier to pose this question than to answer it. A famous early analysis of development by Albert Hirschman captures the essence of the ambiguity. He categorized the options facing those suffering from poor governance as “voice or exit.”1 People can protest, or they can get out. Migration is the ultimate exit option, and so it directly reduces voice—the domestic expression of opposition to poor governance. However, at the same time, an engaged diaspora can make that depleted domestic voice more effective.</w:t>
      </w:r>
    </w:p>
    <w:p w14:paraId="37B2B99B" w14:textId="77777777" w:rsidR="001031B7" w:rsidRPr="00D21ABD" w:rsidRDefault="001031B7" w:rsidP="001031B7">
      <w:pPr>
        <w:rPr>
          <w:rFonts w:cs="RotisSerif"/>
          <w:sz w:val="20"/>
          <w:szCs w:val="20"/>
        </w:rPr>
      </w:pPr>
    </w:p>
    <w:p w14:paraId="5E874C98" w14:textId="77777777" w:rsidR="001031B7" w:rsidRPr="00D21ABD" w:rsidRDefault="001031B7" w:rsidP="001031B7">
      <w:pPr>
        <w:pStyle w:val="Heading4"/>
      </w:pPr>
      <w:r w:rsidRPr="00D21ABD">
        <w:t xml:space="preserve">Migration is a safety valve that prevents government reform </w:t>
      </w:r>
    </w:p>
    <w:p w14:paraId="07924288" w14:textId="77777777" w:rsidR="001031B7" w:rsidRPr="00D21ABD" w:rsidRDefault="001031B7" w:rsidP="001031B7">
      <w:pPr>
        <w:rPr>
          <w:rStyle w:val="Style13ptBold"/>
        </w:rPr>
      </w:pPr>
      <w:r w:rsidRPr="00D21ABD">
        <w:rPr>
          <w:rStyle w:val="Style13ptBold"/>
        </w:rPr>
        <w:t>Collier, PhD Oxford, 13</w:t>
      </w:r>
    </w:p>
    <w:p w14:paraId="110F10AF"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09FFC2AC" w14:textId="77777777" w:rsidR="001031B7" w:rsidRPr="00D21ABD" w:rsidRDefault="001031B7" w:rsidP="001031B7">
      <w:pPr>
        <w:rPr>
          <w:rStyle w:val="StyleUnderline"/>
        </w:rPr>
      </w:pPr>
      <w:r w:rsidRPr="00D21ABD">
        <w:rPr>
          <w:rFonts w:cs="RotisSerif"/>
          <w:sz w:val="16"/>
          <w:szCs w:val="20"/>
        </w:rPr>
        <w:t xml:space="preserve">A common way of expressing the direct effect of exit is that </w:t>
      </w:r>
      <w:r w:rsidRPr="00D21ABD">
        <w:rPr>
          <w:rStyle w:val="StyleUnderline"/>
        </w:rPr>
        <w:t xml:space="preserve">migration </w:t>
      </w:r>
      <w:r w:rsidRPr="00D21ABD">
        <w:rPr>
          <w:rFonts w:cs="RotisSerif"/>
          <w:sz w:val="16"/>
          <w:szCs w:val="20"/>
        </w:rPr>
        <w:t xml:space="preserve">of the talented young </w:t>
      </w:r>
      <w:r w:rsidRPr="00D21ABD">
        <w:rPr>
          <w:rStyle w:val="StyleUnderline"/>
        </w:rPr>
        <w:t xml:space="preserve">provides bad regimes with a </w:t>
      </w:r>
      <w:r w:rsidRPr="00D21ABD">
        <w:rPr>
          <w:rStyle w:val="Emphasis"/>
        </w:rPr>
        <w:t>safety valve</w:t>
      </w:r>
      <w:r w:rsidRPr="00D21ABD">
        <w:rPr>
          <w:rFonts w:cs="RotisSerif"/>
          <w:sz w:val="16"/>
          <w:szCs w:val="20"/>
        </w:rPr>
        <w:t xml:space="preserve">: </w:t>
      </w:r>
      <w:r w:rsidRPr="00D21ABD">
        <w:rPr>
          <w:rStyle w:val="StyleUnderline"/>
        </w:rPr>
        <w:t>those who remain are self-selected to be more quiescent</w:t>
      </w:r>
      <w:r w:rsidRPr="00D21ABD">
        <w:rPr>
          <w:rFonts w:cs="RotisSerif"/>
          <w:sz w:val="16"/>
          <w:szCs w:val="20"/>
        </w:rPr>
        <w:t xml:space="preserve">. </w:t>
      </w:r>
      <w:r w:rsidRPr="00D21ABD">
        <w:rPr>
          <w:rStyle w:val="StyleUnderline"/>
        </w:rPr>
        <w:t>Diasporas may kick and scream, but bad regimes may be able safely to ignore them or even turn them into scapegoats</w:t>
      </w:r>
      <w:r w:rsidRPr="00D21ABD">
        <w:rPr>
          <w:rFonts w:cs="RotisSerif"/>
          <w:sz w:val="16"/>
          <w:szCs w:val="20"/>
        </w:rPr>
        <w:t xml:space="preserve">. </w:t>
      </w:r>
      <w:r w:rsidRPr="00D21ABD">
        <w:rPr>
          <w:rStyle w:val="StyleUnderline"/>
        </w:rPr>
        <w:t>A current likely instance of the safety-valve effect is Zimbabwe: a million Zimbabweans have fled to South Africa</w:t>
      </w:r>
      <w:r w:rsidRPr="00D21ABD">
        <w:rPr>
          <w:rFonts w:cs="RotisSerif"/>
          <w:sz w:val="16"/>
          <w:szCs w:val="20"/>
        </w:rPr>
        <w:t xml:space="preserve"> because of gross mismanagement by the Mugabe regime. </w:t>
      </w:r>
      <w:r w:rsidRPr="00D21ABD">
        <w:rPr>
          <w:rStyle w:val="StyleUnderline"/>
        </w:rPr>
        <w:t>In South Africa they have little influence either on political developments back in Zimbabwe</w:t>
      </w:r>
      <w:r w:rsidRPr="00D21ABD">
        <w:rPr>
          <w:rFonts w:cs="RotisSerif"/>
          <w:sz w:val="16"/>
          <w:szCs w:val="20"/>
        </w:rPr>
        <w:t xml:space="preserve"> or on the attitude of the South African government and its people toward President Mugabe. </w:t>
      </w:r>
      <w:r w:rsidRPr="00D21ABD">
        <w:rPr>
          <w:rStyle w:val="StyleUnderline"/>
        </w:rPr>
        <w:t xml:space="preserve">Quite possibly, had they remained in Zimbabwe, highly disaffected, vocal, and numerous, the regime’s </w:t>
      </w:r>
      <w:r w:rsidRPr="00D21ABD">
        <w:rPr>
          <w:rStyle w:val="Emphasis"/>
        </w:rPr>
        <w:t>forces of repression would not have been able to contain them.</w:t>
      </w:r>
    </w:p>
    <w:p w14:paraId="1ED9F8B0" w14:textId="325B6C58" w:rsidR="001031B7" w:rsidRPr="00D21ABD" w:rsidRDefault="007E76A8" w:rsidP="007E76A8">
      <w:pPr>
        <w:pStyle w:val="Heading2"/>
      </w:pPr>
      <w:r w:rsidRPr="00D21ABD">
        <w:t>2NC – Counterplan</w:t>
      </w:r>
    </w:p>
    <w:p w14:paraId="78583013" w14:textId="6A394D60" w:rsidR="007E76A8" w:rsidRPr="00D21ABD" w:rsidRDefault="007E76A8" w:rsidP="007E76A8"/>
    <w:p w14:paraId="335A3B1C" w14:textId="7BC8B57F" w:rsidR="007E76A8" w:rsidRPr="00D21ABD" w:rsidRDefault="007E76A8" w:rsidP="007E76A8">
      <w:pPr>
        <w:pStyle w:val="Heading3"/>
      </w:pPr>
      <w:r w:rsidRPr="00D21ABD">
        <w:t>2NC – EXT: Abolish ICE S Utop</w:t>
      </w:r>
    </w:p>
    <w:p w14:paraId="5DE7D10E" w14:textId="214BF31C" w:rsidR="007E76A8" w:rsidRPr="00D21ABD" w:rsidRDefault="007E76A8" w:rsidP="007E76A8"/>
    <w:p w14:paraId="77F63AF6" w14:textId="77777777" w:rsidR="007E76A8" w:rsidRPr="00D21ABD" w:rsidRDefault="007E76A8" w:rsidP="007E76A8">
      <w:pPr>
        <w:pStyle w:val="Heading4"/>
      </w:pPr>
      <w:r w:rsidRPr="00D21ABD">
        <w:t xml:space="preserve">Abolishing ICE is </w:t>
      </w:r>
      <w:r w:rsidRPr="00D21ABD">
        <w:rPr>
          <w:u w:val="single"/>
        </w:rPr>
        <w:t>possible</w:t>
      </w:r>
      <w:r w:rsidRPr="00D21ABD">
        <w:t xml:space="preserve"> and good – the counterplan can use a vision </w:t>
      </w:r>
      <w:r w:rsidRPr="00D21ABD">
        <w:rPr>
          <w:u w:val="single"/>
        </w:rPr>
        <w:t>similar</w:t>
      </w:r>
      <w:r w:rsidRPr="00D21ABD">
        <w:t xml:space="preserve"> to the affirmative’s utopianism to </w:t>
      </w:r>
      <w:r w:rsidRPr="00D21ABD">
        <w:rPr>
          <w:u w:val="single"/>
        </w:rPr>
        <w:t>ensure</w:t>
      </w:r>
      <w:r w:rsidRPr="00D21ABD">
        <w:t xml:space="preserve"> the project is carried out over multiple years.</w:t>
      </w:r>
    </w:p>
    <w:p w14:paraId="3C40F736" w14:textId="77777777" w:rsidR="007E76A8" w:rsidRPr="00D21ABD" w:rsidRDefault="007E76A8" w:rsidP="007E76A8">
      <w:pPr>
        <w:rPr>
          <w:rStyle w:val="Style13ptBold"/>
          <w:b w:val="0"/>
          <w:sz w:val="22"/>
        </w:rPr>
      </w:pPr>
      <w:r w:rsidRPr="00D21ABD">
        <w:rPr>
          <w:rStyle w:val="Style13ptBold"/>
        </w:rPr>
        <w:t xml:space="preserve">Powell, MA, 2018. </w:t>
      </w:r>
      <w:r w:rsidRPr="00D21ABD">
        <w:rPr>
          <w:rStyle w:val="Style13ptBold"/>
          <w:b w:val="0"/>
        </w:rPr>
        <w:t>[Domenic, staff writer and Masters in political science – “</w:t>
      </w:r>
      <w:r w:rsidRPr="00D21ABD">
        <w:rPr>
          <w:rStyle w:val="Style13ptBold"/>
          <w:b w:val="0"/>
          <w:sz w:val="22"/>
        </w:rPr>
        <w:t>How to Abolish ICE</w:t>
      </w:r>
      <w:r w:rsidRPr="00D21ABD">
        <w:rPr>
          <w:rStyle w:val="Style13ptBold"/>
          <w:b w:val="0"/>
        </w:rPr>
        <w:t xml:space="preserve">” </w:t>
      </w:r>
      <w:r w:rsidRPr="00D21ABD">
        <w:rPr>
          <w:rStyle w:val="Style13ptBold"/>
          <w:b w:val="0"/>
          <w:sz w:val="22"/>
        </w:rPr>
        <w:t>https://jacobinmag.com/2018/06/abolish-ice-immigration-cbp-deportation</w:t>
      </w:r>
      <w:r w:rsidRPr="00D21ABD">
        <w:rPr>
          <w:rStyle w:val="Style13ptBold"/>
          <w:b w:val="0"/>
        </w:rPr>
        <w:t>]//NH.</w:t>
      </w:r>
    </w:p>
    <w:p w14:paraId="2358B899" w14:textId="77777777" w:rsidR="007E76A8" w:rsidRPr="00D21ABD" w:rsidRDefault="007E76A8" w:rsidP="007E76A8">
      <w:pPr>
        <w:rPr>
          <w:sz w:val="16"/>
        </w:rPr>
      </w:pPr>
      <w:r w:rsidRPr="00D21ABD">
        <w:rPr>
          <w:sz w:val="16"/>
        </w:rPr>
        <w:t xml:space="preserve">Thanks to the nomination of Alexandria Ocasio-Cortez, </w:t>
      </w:r>
      <w:r w:rsidRPr="00D21ABD">
        <w:rPr>
          <w:u w:val="single"/>
        </w:rPr>
        <w:t xml:space="preserve">it will become nearly impossible for Democrats to avoid taking a position on abolishing </w:t>
      </w:r>
      <w:hyperlink r:id="rId69" w:history="1">
        <w:r w:rsidRPr="00D21ABD">
          <w:rPr>
            <w:rStyle w:val="Hyperlink"/>
            <w:u w:val="single"/>
          </w:rPr>
          <w:t>ICE</w:t>
        </w:r>
      </w:hyperlink>
      <w:r w:rsidRPr="00D21ABD">
        <w:rPr>
          <w:sz w:val="16"/>
        </w:rPr>
        <w:t xml:space="preserve">. As the demand to abolish ICE grows louder however, we need to ask ourselves: </w:t>
      </w:r>
      <w:r w:rsidRPr="00D21ABD">
        <w:rPr>
          <w:rStyle w:val="Emphasis"/>
        </w:rPr>
        <w:t>how would we actually do it?</w:t>
      </w:r>
      <w:r w:rsidRPr="00D21ABD">
        <w:rPr>
          <w:sz w:val="16"/>
        </w:rPr>
        <w:t xml:space="preserve"> </w:t>
      </w:r>
      <w:r w:rsidRPr="00D21ABD">
        <w:rPr>
          <w:u w:val="single"/>
        </w:rPr>
        <w:t xml:space="preserve">The demand to abolish ICE has filled a void left by </w:t>
      </w:r>
      <w:hyperlink r:id="rId70" w:history="1">
        <w:r w:rsidRPr="00D21ABD">
          <w:rPr>
            <w:rStyle w:val="Hyperlink"/>
            <w:u w:val="single"/>
          </w:rPr>
          <w:t>the Democrats</w:t>
        </w:r>
      </w:hyperlink>
      <w:r w:rsidRPr="00D21ABD">
        <w:rPr>
          <w:sz w:val="16"/>
        </w:rPr>
        <w:t xml:space="preserve">, </w:t>
      </w:r>
      <w:r w:rsidRPr="00D21ABD">
        <w:rPr>
          <w:u w:val="single"/>
        </w:rPr>
        <w:t>who thus far have failed</w:t>
      </w:r>
      <w:r w:rsidRPr="00D21ABD">
        <w:rPr>
          <w:sz w:val="16"/>
        </w:rPr>
        <w:t xml:space="preserve"> to turn momentum from resistance to Trump’s immigration policies into a substantive agenda. </w:t>
      </w:r>
      <w:r w:rsidRPr="00D21ABD">
        <w:rPr>
          <w:u w:val="single"/>
        </w:rPr>
        <w:t>While many Democrats have joined protests organized by grassroots</w:t>
      </w:r>
      <w:r w:rsidRPr="00D21ABD">
        <w:rPr>
          <w:sz w:val="16"/>
        </w:rPr>
        <w:t xml:space="preserve"> immigrant rights groups </w:t>
      </w:r>
      <w:r w:rsidRPr="00D21ABD">
        <w:rPr>
          <w:u w:val="single"/>
        </w:rPr>
        <w:t>and styled themselves as leaders of a resistance movement</w:t>
      </w:r>
      <w:r w:rsidRPr="00D21ABD">
        <w:rPr>
          <w:sz w:val="16"/>
        </w:rPr>
        <w:t xml:space="preserve">, they have still not articulated what a left-wing immigration policy looks like. </w:t>
      </w:r>
      <w:r w:rsidRPr="00D21ABD">
        <w:rPr>
          <w:u w:val="single"/>
        </w:rPr>
        <w:t>In this moment, abolish ICE is the only demand that can be called anything like an alternative vision</w:t>
      </w:r>
      <w:r w:rsidRPr="00D21ABD">
        <w:rPr>
          <w:sz w:val="16"/>
        </w:rPr>
        <w:t xml:space="preserve">. </w:t>
      </w:r>
      <w:r w:rsidRPr="00D21ABD">
        <w:rPr>
          <w:rStyle w:val="Emphasis"/>
        </w:rPr>
        <w:t>Here’s how we can do it.</w:t>
      </w:r>
      <w:r w:rsidRPr="00D21ABD">
        <w:rPr>
          <w:sz w:val="16"/>
        </w:rPr>
        <w:t xml:space="preserve"> A Real Immigration Agenda Despite what moderates may claim, </w:t>
      </w:r>
      <w:r w:rsidRPr="00D21ABD">
        <w:rPr>
          <w:u w:val="single"/>
        </w:rPr>
        <w:t>the move from demanding the abolition of ICE</w:t>
      </w:r>
      <w:r w:rsidRPr="00D21ABD">
        <w:rPr>
          <w:sz w:val="16"/>
        </w:rPr>
        <w:t xml:space="preserve"> to enacting it in policy </w:t>
      </w:r>
      <w:r w:rsidRPr="00D21ABD">
        <w:rPr>
          <w:u w:val="single"/>
        </w:rPr>
        <w:t>is not insurmountable</w:t>
      </w:r>
      <w:r w:rsidRPr="00D21ABD">
        <w:rPr>
          <w:sz w:val="16"/>
        </w:rPr>
        <w:t xml:space="preserve">. </w:t>
      </w:r>
      <w:r w:rsidRPr="00D21ABD">
        <w:rPr>
          <w:u w:val="single"/>
        </w:rPr>
        <w:t>Nor does the work of making it happen have to wait until Democrats take back power</w:t>
      </w:r>
      <w:r w:rsidRPr="00D21ABD">
        <w:rPr>
          <w:sz w:val="16"/>
        </w:rPr>
        <w:t xml:space="preserve">. The Republicans have never waited to make their demands known. Even when there was no chance of passing a bill, Republicans responded to every recent flash point with </w:t>
      </w:r>
      <w:hyperlink r:id="rId71" w:history="1">
        <w:r w:rsidRPr="00D21ABD">
          <w:rPr>
            <w:rStyle w:val="Hyperlink"/>
            <w:sz w:val="16"/>
          </w:rPr>
          <w:t>legislation</w:t>
        </w:r>
      </w:hyperlink>
      <w:r w:rsidRPr="00D21ABD">
        <w:rPr>
          <w:sz w:val="16"/>
        </w:rPr>
        <w:t xml:space="preserve"> that helps achieve their overarching goal to restrict immigration. </w:t>
      </w:r>
      <w:r w:rsidRPr="00D21ABD">
        <w:rPr>
          <w:u w:val="single"/>
        </w:rPr>
        <w:t xml:space="preserve">When Trump first </w:t>
      </w:r>
      <w:hyperlink r:id="rId72" w:history="1">
        <w:r w:rsidRPr="00D21ABD">
          <w:rPr>
            <w:rStyle w:val="Hyperlink"/>
            <w:u w:val="single"/>
          </w:rPr>
          <w:t>sensationalized</w:t>
        </w:r>
      </w:hyperlink>
      <w:r w:rsidRPr="00D21ABD">
        <w:rPr>
          <w:u w:val="single"/>
        </w:rPr>
        <w:t xml:space="preserve"> the death of a young woman killed by an immigrant</w:t>
      </w:r>
      <w:r w:rsidRPr="00D21ABD">
        <w:rPr>
          <w:sz w:val="16"/>
        </w:rPr>
        <w:t xml:space="preserve"> in San Francisco in 2015, </w:t>
      </w:r>
      <w:r w:rsidRPr="00D21ABD">
        <w:rPr>
          <w:u w:val="single"/>
        </w:rPr>
        <w:t>Republicans responded with a wave of state and federal “</w:t>
      </w:r>
      <w:hyperlink r:id="rId73" w:history="1">
        <w:r w:rsidRPr="00D21ABD">
          <w:rPr>
            <w:rStyle w:val="Hyperlink"/>
            <w:u w:val="single"/>
          </w:rPr>
          <w:t>anti-sanctuary</w:t>
        </w:r>
      </w:hyperlink>
      <w:r w:rsidRPr="00D21ABD">
        <w:rPr>
          <w:u w:val="single"/>
        </w:rPr>
        <w:t>” bills</w:t>
      </w:r>
      <w:r w:rsidRPr="00D21ABD">
        <w:rPr>
          <w:sz w:val="16"/>
        </w:rPr>
        <w:t xml:space="preserve">. Similarly, after the shootings in Paris a few months later, Republicans in both Congress and in state governments moved to </w:t>
      </w:r>
      <w:hyperlink r:id="rId74" w:history="1">
        <w:r w:rsidRPr="00D21ABD">
          <w:rPr>
            <w:rStyle w:val="Hyperlink"/>
            <w:sz w:val="16"/>
          </w:rPr>
          <w:t>halt refugee resettlement</w:t>
        </w:r>
      </w:hyperlink>
      <w:r w:rsidRPr="00D21ABD">
        <w:rPr>
          <w:sz w:val="16"/>
        </w:rPr>
        <w:t xml:space="preserve">. Although most of these efforts failed, they still sent a message. </w:t>
      </w:r>
      <w:r w:rsidRPr="00D21ABD">
        <w:rPr>
          <w:u w:val="single"/>
        </w:rPr>
        <w:t>Now having captured the presidency, they are taking those same ideas and turning them into policy</w:t>
      </w:r>
      <w:r w:rsidRPr="00D21ABD">
        <w:rPr>
          <w:sz w:val="16"/>
        </w:rPr>
        <w:t xml:space="preserve">. </w:t>
      </w:r>
      <w:r w:rsidRPr="00D21ABD">
        <w:rPr>
          <w:u w:val="single"/>
        </w:rPr>
        <w:t>The Democrats</w:t>
      </w:r>
      <w:r w:rsidRPr="00D21ABD">
        <w:rPr>
          <w:sz w:val="16"/>
        </w:rPr>
        <w:t xml:space="preserve">, by contrast, </w:t>
      </w:r>
      <w:r w:rsidRPr="00D21ABD">
        <w:rPr>
          <w:rStyle w:val="Emphasis"/>
        </w:rPr>
        <w:t>have no similar overarching immigration agenda</w:t>
      </w:r>
      <w:r w:rsidRPr="00D21ABD">
        <w:rPr>
          <w:sz w:val="16"/>
        </w:rPr>
        <w:t xml:space="preserve">. Short on fundamentals, </w:t>
      </w:r>
      <w:r w:rsidRPr="00D21ABD">
        <w:rPr>
          <w:u w:val="single"/>
        </w:rPr>
        <w:t>Democrats have repeatedly attempted to bring Republicans into negotiations over “comprehensive immigration reform,”</w:t>
      </w:r>
      <w:r w:rsidRPr="00D21ABD">
        <w:rPr>
          <w:sz w:val="16"/>
        </w:rPr>
        <w:t xml:space="preserve"> based loosely on trading a legalization program for restrictions. A </w:t>
      </w:r>
      <w:hyperlink r:id="rId75" w:history="1">
        <w:r w:rsidRPr="00D21ABD">
          <w:rPr>
            <w:rStyle w:val="Hyperlink"/>
            <w:sz w:val="16"/>
          </w:rPr>
          <w:t>compromise</w:t>
        </w:r>
      </w:hyperlink>
      <w:r w:rsidRPr="00D21ABD">
        <w:rPr>
          <w:sz w:val="16"/>
        </w:rPr>
        <w:t xml:space="preserve"> bill has become the default Democratic goal rather than a tactic to achieve a list of demands. If the Democrats take back power in the near future, what policies they would propose </w:t>
      </w:r>
      <w:hyperlink r:id="rId76" w:history="1">
        <w:r w:rsidRPr="00D21ABD">
          <w:rPr>
            <w:rStyle w:val="Hyperlink"/>
            <w:sz w:val="16"/>
          </w:rPr>
          <w:t>remains unknown</w:t>
        </w:r>
      </w:hyperlink>
      <w:r w:rsidRPr="00D21ABD">
        <w:rPr>
          <w:sz w:val="16"/>
        </w:rPr>
        <w:t xml:space="preserve">. Enter abolish ICE. </w:t>
      </w:r>
      <w:r w:rsidRPr="00D21ABD">
        <w:rPr>
          <w:rStyle w:val="Emphasis"/>
        </w:rPr>
        <w:t>Why Abolition?</w:t>
      </w:r>
      <w:r w:rsidRPr="00D21ABD">
        <w:rPr>
          <w:sz w:val="16"/>
        </w:rPr>
        <w:t xml:space="preserve"> </w:t>
      </w:r>
      <w:r w:rsidRPr="00D21ABD">
        <w:rPr>
          <w:u w:val="single"/>
        </w:rPr>
        <w:t>Abolishing the agency reflects a broader goal of a far more humane immigration system</w:t>
      </w:r>
      <w:r w:rsidRPr="00D21ABD">
        <w:rPr>
          <w:sz w:val="16"/>
        </w:rPr>
        <w:t xml:space="preserve">, one in which immigrants aren’t thought of as a </w:t>
      </w:r>
      <w:hyperlink r:id="rId77" w:history="1">
        <w:r w:rsidRPr="00D21ABD">
          <w:rPr>
            <w:rStyle w:val="Hyperlink"/>
            <w:sz w:val="16"/>
          </w:rPr>
          <w:t>population to be policed</w:t>
        </w:r>
      </w:hyperlink>
      <w:r w:rsidRPr="00D21ABD">
        <w:rPr>
          <w:sz w:val="16"/>
        </w:rPr>
        <w:t xml:space="preserve"> and controlled by armed agents. </w:t>
      </w:r>
      <w:r w:rsidRPr="00D21ABD">
        <w:rPr>
          <w:u w:val="single"/>
        </w:rPr>
        <w:t>Without ICE, children don’t suffer the trauma of their parents being taken away from them in the middle of the night</w:t>
      </w:r>
      <w:r w:rsidRPr="00D21ABD">
        <w:rPr>
          <w:sz w:val="16"/>
        </w:rPr>
        <w:t xml:space="preserve">. Without ICE, workers are freer to fight against wage theft and for a union because they don’t have to fear raids and deportation. </w:t>
      </w:r>
      <w:r w:rsidRPr="00D21ABD">
        <w:rPr>
          <w:u w:val="single"/>
        </w:rPr>
        <w:t>Without ICE, asylum-seekers can find an attorney</w:t>
      </w:r>
      <w:r w:rsidRPr="00D21ABD">
        <w:rPr>
          <w:sz w:val="16"/>
        </w:rPr>
        <w:t xml:space="preserve"> to help them stay in the country instead of navigating the system alone from the inside of a detention center. </w:t>
      </w:r>
      <w:r w:rsidRPr="00D21ABD">
        <w:rPr>
          <w:u w:val="single"/>
        </w:rPr>
        <w:t>Democrats should support abolishing ICE simply for its raw politics</w:t>
      </w:r>
      <w:r w:rsidRPr="00D21ABD">
        <w:rPr>
          <w:sz w:val="16"/>
        </w:rPr>
        <w:t xml:space="preserve">: </w:t>
      </w:r>
      <w:r w:rsidRPr="00D21ABD">
        <w:rPr>
          <w:u w:val="single"/>
        </w:rPr>
        <w:t xml:space="preserve">it materially improves the lives of </w:t>
      </w:r>
      <w:hyperlink r:id="rId78" w:history="1">
        <w:r w:rsidRPr="00D21ABD">
          <w:rPr>
            <w:rStyle w:val="Hyperlink"/>
            <w:u w:val="single"/>
          </w:rPr>
          <w:t>immigrants</w:t>
        </w:r>
      </w:hyperlink>
      <w:r w:rsidRPr="00D21ABD">
        <w:rPr>
          <w:sz w:val="16"/>
        </w:rPr>
        <w:t xml:space="preserve">, who are by and large a Democratic constituency. If Republicans can rob the welfare state and future generations for a $1.3 trillion giveaway to their super-rich donors, then Democrats should be willing to deliver for the people who could soon become Democratic voters. And </w:t>
      </w:r>
      <w:r w:rsidRPr="00D21ABD">
        <w:rPr>
          <w:u w:val="single"/>
        </w:rPr>
        <w:t>while there are conservative voters who are mobilized by immigration restriction, mobilizing them to defend a government agency isn’t the same</w:t>
      </w:r>
      <w:r w:rsidRPr="00D21ABD">
        <w:rPr>
          <w:sz w:val="16"/>
        </w:rPr>
        <w:t xml:space="preserve">, particularly when the agency so frequently disgraces itself in the press. </w:t>
      </w:r>
      <w:r w:rsidRPr="00D21ABD">
        <w:rPr>
          <w:u w:val="single"/>
        </w:rPr>
        <w:t>Since there will be no opportunity for Democrats to achieve a veto-proof majority before 2020</w:t>
      </w:r>
      <w:r w:rsidRPr="00D21ABD">
        <w:rPr>
          <w:sz w:val="16"/>
        </w:rPr>
        <w:t xml:space="preserve">, </w:t>
      </w:r>
      <w:r w:rsidRPr="00D21ABD">
        <w:rPr>
          <w:rStyle w:val="Emphasis"/>
          <w:sz w:val="32"/>
          <w:szCs w:val="32"/>
        </w:rPr>
        <w:t>abolishing ICE will inevitably be a multi-year project</w:t>
      </w:r>
      <w:r w:rsidRPr="00D21ABD">
        <w:rPr>
          <w:u w:val="single"/>
        </w:rPr>
        <w:t>.</w:t>
      </w:r>
      <w:r w:rsidRPr="00D21ABD">
        <w:rPr>
          <w:sz w:val="16"/>
        </w:rPr>
        <w:t xml:space="preserve"> So, what can activists do now to erode ICE before we have a Congress that can abolish it for good? While they are still the minority, </w:t>
      </w:r>
      <w:r w:rsidRPr="00D21ABD">
        <w:rPr>
          <w:u w:val="single"/>
        </w:rPr>
        <w:t>Democrats in Congress can demand concessions in appropriations bills that chip away at the agency</w:t>
      </w:r>
      <w:r w:rsidRPr="00D21ABD">
        <w:rPr>
          <w:sz w:val="16"/>
        </w:rPr>
        <w:t xml:space="preserve">. Fortunately, ICE recently </w:t>
      </w:r>
      <w:hyperlink r:id="rId79" w:history="1">
        <w:r w:rsidRPr="00D21ABD">
          <w:rPr>
            <w:rStyle w:val="Hyperlink"/>
            <w:sz w:val="16"/>
          </w:rPr>
          <w:t>announced</w:t>
        </w:r>
      </w:hyperlink>
      <w:r w:rsidRPr="00D21ABD">
        <w:rPr>
          <w:sz w:val="16"/>
        </w:rPr>
        <w:t xml:space="preserve"> the cancellation of a proposed contract to hire thousands of new agents. But why stop there when we could demand further shrinking the size of the agency? Whole programs like </w:t>
      </w:r>
      <w:hyperlink r:id="rId80" w:history="1">
        <w:r w:rsidRPr="00D21ABD">
          <w:rPr>
            <w:rStyle w:val="Hyperlink"/>
            <w:sz w:val="16"/>
          </w:rPr>
          <w:t>287(g),</w:t>
        </w:r>
      </w:hyperlink>
      <w:r w:rsidRPr="00D21ABD">
        <w:rPr>
          <w:sz w:val="16"/>
        </w:rPr>
        <w:t xml:space="preserve"> which deputizes local law enforcement officers as ICE agents, are obvious contenders for the chopping block. ICE’s ability to hire contractors like </w:t>
      </w:r>
      <w:hyperlink r:id="rId81" w:history="1">
        <w:r w:rsidRPr="00D21ABD">
          <w:rPr>
            <w:rStyle w:val="Hyperlink"/>
            <w:sz w:val="16"/>
          </w:rPr>
          <w:t>Vigilant Solutions</w:t>
        </w:r>
      </w:hyperlink>
      <w:r w:rsidRPr="00D21ABD">
        <w:rPr>
          <w:sz w:val="16"/>
        </w:rPr>
        <w:t xml:space="preserve">, which gives ICE vast access to databases and surveillance technology, should also be stripped away. </w:t>
      </w:r>
      <w:r w:rsidRPr="00D21ABD">
        <w:rPr>
          <w:u w:val="single"/>
        </w:rPr>
        <w:t xml:space="preserve">ICE spends more than </w:t>
      </w:r>
      <w:hyperlink r:id="rId82" w:history="1">
        <w:r w:rsidRPr="00D21ABD">
          <w:rPr>
            <w:rStyle w:val="Hyperlink"/>
            <w:u w:val="single"/>
          </w:rPr>
          <w:t>$2 billion annually</w:t>
        </w:r>
      </w:hyperlink>
      <w:r w:rsidRPr="00D21ABD">
        <w:rPr>
          <w:u w:val="single"/>
        </w:rPr>
        <w:t xml:space="preserve"> on detention contracts with </w:t>
      </w:r>
      <w:hyperlink r:id="rId83" w:history="1">
        <w:r w:rsidRPr="00D21ABD">
          <w:rPr>
            <w:rStyle w:val="Hyperlink"/>
            <w:u w:val="single"/>
          </w:rPr>
          <w:t>private prison</w:t>
        </w:r>
      </w:hyperlink>
      <w:r w:rsidRPr="00D21ABD">
        <w:rPr>
          <w:u w:val="single"/>
        </w:rPr>
        <w:t xml:space="preserve"> corporations</w:t>
      </w:r>
      <w:r w:rsidRPr="00D21ABD">
        <w:rPr>
          <w:sz w:val="16"/>
        </w:rPr>
        <w:t xml:space="preserve">. </w:t>
      </w:r>
      <w:r w:rsidRPr="00D21ABD">
        <w:rPr>
          <w:rStyle w:val="Emphasis"/>
        </w:rPr>
        <w:t>That too, can be cut</w:t>
      </w:r>
      <w:r w:rsidRPr="00D21ABD">
        <w:rPr>
          <w:sz w:val="16"/>
        </w:rPr>
        <w:t>, but may also require eliminating the much-reviled “</w:t>
      </w:r>
      <w:hyperlink r:id="rId84" w:history="1">
        <w:r w:rsidRPr="00D21ABD">
          <w:rPr>
            <w:rStyle w:val="Hyperlink"/>
            <w:sz w:val="16"/>
          </w:rPr>
          <w:t>bed mandate</w:t>
        </w:r>
      </w:hyperlink>
      <w:r w:rsidRPr="00D21ABD">
        <w:rPr>
          <w:sz w:val="16"/>
        </w:rPr>
        <w:t xml:space="preserve">,” which requires ICE to maintain 34,000 detention beds on any given day. </w:t>
      </w:r>
      <w:r w:rsidRPr="00D21ABD">
        <w:rPr>
          <w:u w:val="single"/>
        </w:rPr>
        <w:t>By shrinking the budget for detention, we can move progressively toward a world without it</w:t>
      </w:r>
      <w:r w:rsidRPr="00D21ABD">
        <w:rPr>
          <w:sz w:val="16"/>
        </w:rPr>
        <w:t xml:space="preserve">. A Line in the Sand Even if attempts to shrink the agency don’t succeed in the short term, it is worth drawing a line and demanding that congressional Democrats say which side they are on. As more Democrats come to </w:t>
      </w:r>
      <w:hyperlink r:id="rId85" w:history="1">
        <w:r w:rsidRPr="00D21ABD">
          <w:rPr>
            <w:rStyle w:val="Hyperlink"/>
            <w:sz w:val="16"/>
          </w:rPr>
          <w:t>our side</w:t>
        </w:r>
      </w:hyperlink>
      <w:r w:rsidRPr="00D21ABD">
        <w:rPr>
          <w:sz w:val="16"/>
        </w:rPr>
        <w:t xml:space="preserve">, </w:t>
      </w:r>
      <w:r w:rsidRPr="00D21ABD">
        <w:rPr>
          <w:u w:val="single"/>
        </w:rPr>
        <w:t>abolishing ICE will inch toward becoming a reality</w:t>
      </w:r>
      <w:r w:rsidRPr="00D21ABD">
        <w:rPr>
          <w:sz w:val="16"/>
        </w:rPr>
        <w:t xml:space="preserve">. </w:t>
      </w:r>
      <w:r w:rsidRPr="00D21ABD">
        <w:rPr>
          <w:u w:val="single"/>
        </w:rPr>
        <w:t>Some of the greatest gains toward abolishing ICE can be accomplished at the local level.</w:t>
      </w:r>
      <w:r w:rsidRPr="00D21ABD">
        <w:rPr>
          <w:sz w:val="16"/>
        </w:rPr>
        <w:t xml:space="preserve"> While many cities have proclaimed themselves to be “sanctuaries” and refuse to hold people for ICE, </w:t>
      </w:r>
      <w:r w:rsidRPr="00D21ABD">
        <w:rPr>
          <w:u w:val="single"/>
        </w:rPr>
        <w:t>there are still plenty of ways to strengthen these policies that reduce the overall number of deportations.</w:t>
      </w:r>
      <w:r w:rsidRPr="00D21ABD">
        <w:rPr>
          <w:sz w:val="16"/>
        </w:rPr>
        <w:t xml:space="preserve"> </w:t>
      </w:r>
      <w:r w:rsidRPr="00D21ABD">
        <w:rPr>
          <w:u w:val="single"/>
        </w:rPr>
        <w:t xml:space="preserve">We know the abuses ICE has carried out; we also know how to dismantle it. </w:t>
      </w:r>
      <w:r w:rsidRPr="00D21ABD">
        <w:rPr>
          <w:rStyle w:val="Emphasis"/>
        </w:rPr>
        <w:t>So, let’s get to it.</w:t>
      </w:r>
      <w:r w:rsidRPr="00D21ABD">
        <w:rPr>
          <w:sz w:val="16"/>
        </w:rPr>
        <w:t xml:space="preserve"> </w:t>
      </w:r>
    </w:p>
    <w:p w14:paraId="1DAE813A" w14:textId="77777777" w:rsidR="007E76A8" w:rsidRPr="00D21ABD" w:rsidRDefault="007E76A8" w:rsidP="007E76A8">
      <w:pPr>
        <w:rPr>
          <w:sz w:val="16"/>
        </w:rPr>
      </w:pPr>
    </w:p>
    <w:p w14:paraId="4AA05806" w14:textId="77777777" w:rsidR="007E76A8" w:rsidRPr="00D21ABD" w:rsidRDefault="007E76A8" w:rsidP="007E76A8">
      <w:pPr>
        <w:pStyle w:val="Heading4"/>
      </w:pPr>
      <w:r w:rsidRPr="00D21ABD">
        <w:t xml:space="preserve">Abolishing ICE </w:t>
      </w:r>
      <w:r w:rsidRPr="00D21ABD">
        <w:rPr>
          <w:u w:val="single"/>
        </w:rPr>
        <w:t>doesn’t</w:t>
      </w:r>
      <w:r w:rsidRPr="00D21ABD">
        <w:t xml:space="preserve"> require a radical move – slow, </w:t>
      </w:r>
      <w:r w:rsidRPr="00D21ABD">
        <w:rPr>
          <w:u w:val="single"/>
        </w:rPr>
        <w:t>pragmatic steps</w:t>
      </w:r>
      <w:r w:rsidRPr="00D21ABD">
        <w:t xml:space="preserve"> are key in contrary to the affirmative’s </w:t>
      </w:r>
      <w:r w:rsidRPr="00D21ABD">
        <w:rPr>
          <w:u w:val="single"/>
        </w:rPr>
        <w:t>nonsensical utopianism</w:t>
      </w:r>
      <w:r w:rsidRPr="00D21ABD">
        <w:t xml:space="preserve"> – reforms are never only a </w:t>
      </w:r>
      <w:r w:rsidRPr="00D21ABD">
        <w:rPr>
          <w:u w:val="single"/>
        </w:rPr>
        <w:t>“one and done”</w:t>
      </w:r>
      <w:r w:rsidRPr="00D21ABD">
        <w:t xml:space="preserve"> policy action, but rather constant.</w:t>
      </w:r>
    </w:p>
    <w:p w14:paraId="045DC2BD" w14:textId="77777777" w:rsidR="007E76A8" w:rsidRPr="00D21ABD" w:rsidRDefault="007E76A8" w:rsidP="007E76A8">
      <w:pPr>
        <w:rPr>
          <w:rStyle w:val="Style13ptBold"/>
          <w:b w:val="0"/>
          <w:sz w:val="22"/>
        </w:rPr>
      </w:pPr>
      <w:r w:rsidRPr="00D21ABD">
        <w:rPr>
          <w:rStyle w:val="Style13ptBold"/>
        </w:rPr>
        <w:t xml:space="preserve">Robinson, MA, 18. </w:t>
      </w:r>
      <w:r w:rsidRPr="00D21ABD">
        <w:rPr>
          <w:rStyle w:val="Style13ptBold"/>
          <w:b w:val="0"/>
        </w:rPr>
        <w:t>[Nathan, staff writer, citing studies from the DSA and ICE officials – “</w:t>
      </w:r>
      <w:r w:rsidRPr="00D21ABD">
        <w:rPr>
          <w:rStyle w:val="Style13ptBold"/>
          <w:b w:val="0"/>
          <w:sz w:val="22"/>
        </w:rPr>
        <w:t>THE JOYS OF SOLIDARITY</w:t>
      </w:r>
      <w:r w:rsidRPr="00D21ABD">
        <w:rPr>
          <w:rStyle w:val="Style13ptBold"/>
          <w:b w:val="0"/>
        </w:rPr>
        <w:t xml:space="preserve">” </w:t>
      </w:r>
      <w:r w:rsidRPr="00D21ABD">
        <w:rPr>
          <w:rStyle w:val="Style13ptBold"/>
          <w:b w:val="0"/>
          <w:sz w:val="22"/>
        </w:rPr>
        <w:t>https://www.currentaffairs.org/2018/07/the-joys-of-solidarity</w:t>
      </w:r>
      <w:r w:rsidRPr="00D21ABD">
        <w:rPr>
          <w:rStyle w:val="Style13ptBold"/>
          <w:b w:val="0"/>
        </w:rPr>
        <w:t>]//NH.</w:t>
      </w:r>
    </w:p>
    <w:p w14:paraId="1C0476FF" w14:textId="77777777" w:rsidR="007E76A8" w:rsidRPr="00D21ABD" w:rsidRDefault="007E76A8" w:rsidP="007E76A8">
      <w:pPr>
        <w:rPr>
          <w:sz w:val="16"/>
        </w:rPr>
      </w:pPr>
      <w:r w:rsidRPr="00D21ABD">
        <w:rPr>
          <w:sz w:val="16"/>
        </w:rPr>
        <w:t xml:space="preserve">For a person who runs a “current affairs” magazine, I often know embarrassingly little about what is going on in my immediate vicinity. I’m often preoccupied with the national and international at the expense of the local. So I did not realize, until I bumped into it while wandering through my neighborhood, that New Orleans was going to have a demonstration against Trump’s immigration policies yesterday. I came upon it entirely by surprise. Which, in retrospect, was entirely the best way to find it. There is nothing quite like walking alone through a city and suddenly finding yourself surrounded by thousands of sympathetic comrades and friends, demonstrating for an important humanitarian cause. At first I only saw a trickle of people. I noticed someone carrying a sign, heading in the direction of the Louis Armstrong Park. The sign had a picture of the Statue of Liberty, who looked disappointed. Then more people, more signs, all converging on the park and filing through the gates. Excitedly, I parked my bike and followed them in to see what was happening. I wish I could let you live the next moment as I experienced it. In New Orleans during the summer, festivals are usually the only occasions when large groups of people assemble together in public. On a sweltering day, in the off-season, by the French Quarter, I expected there wouldn’t be more than a few dozen people out protesting Donald Trump’s border policies. But as I turned into Congo Square, I saw that the gathering was vast. Hundreds and hundreds of people, of every race, age, and gender, were there. The homemade signs were powerful, clear, and personal. (I like “I thought all lives mattered” as a rejoinder to the right’s selective compassion, and enjoyed the uniquely New Orleans experience of seeing “Babies in Cakes, Not Jails” printed on a Mardi Gras umbrella.) As I walked up, I could hear everybody singing the old civil rights song “Keep Your Eyes on the Prize.” It was hard not to tear up a little bit, hearing that song, thinking about its history, and feeling like we were trying to keep alive the tradition of those who marched singing it before we did. I met up with the New Orleans contingent of the Democratic Socialists of America. They’re good people, doing important work. (For example, Louisiana’s criminal justice system is infamously merciless to people who get caught up in it, and the DSA offers to change people’s broken tail lights so that they don’t end up in an unpleasant encounter with police after being stopped on a flimsy pretext.) </w:t>
      </w:r>
      <w:r w:rsidRPr="00D21ABD">
        <w:rPr>
          <w:u w:val="single"/>
        </w:rPr>
        <w:t>The DSA is the most promising mass-membership political organization in the country; they combine a radical commitment to eliminating the role of profit and exploitation in society</w:t>
      </w:r>
      <w:r w:rsidRPr="00D21ABD">
        <w:rPr>
          <w:sz w:val="16"/>
        </w:rPr>
        <w:t xml:space="preserve"> </w:t>
      </w:r>
      <w:r w:rsidRPr="00D21ABD">
        <w:rPr>
          <w:rStyle w:val="Emphasis"/>
        </w:rPr>
        <w:t>with a pragmatic understanding</w:t>
      </w:r>
      <w:r w:rsidRPr="00D21ABD">
        <w:rPr>
          <w:sz w:val="16"/>
        </w:rPr>
        <w:t xml:space="preserve"> </w:t>
      </w:r>
      <w:r w:rsidRPr="00D21ABD">
        <w:rPr>
          <w:u w:val="single"/>
        </w:rPr>
        <w:t>of the need to actually accomplish real political objectives</w:t>
      </w:r>
      <w:r w:rsidRPr="00D21ABD">
        <w:rPr>
          <w:sz w:val="16"/>
        </w:rPr>
        <w:t xml:space="preserve"> that make people’s lives better. Soon, the entire group began its march down through the French Quarter, toward Jackson Square. The police had locked the gates of Square, apparently because they worried there was a non-zero chance that if a large group of lefties assembled there, they’d start thinking about pulling down the statue of Andrew Jackson that stands in the center. (From a purely probabilistic perspective, that fear is not incorrect.) But it didn’t matter: We flooded into Decatur Street and onto the steps leading to the Mississippi River, and undocumented immigrants told their stories to the enthusiastic crowd. Single marches do not bring walls crashing down: </w:t>
      </w:r>
      <w:r w:rsidRPr="00D21ABD">
        <w:rPr>
          <w:u w:val="single"/>
        </w:rPr>
        <w:t>A few hours on a Saturday afternoon was not going to boot Trump from office</w:t>
      </w:r>
      <w:r w:rsidRPr="00D21ABD">
        <w:rPr>
          <w:sz w:val="16"/>
        </w:rPr>
        <w:t xml:space="preserve">, give Stephen Miller a moral wake-up call, or change the composition of the Supreme Court. And most of the onlookers in the French Quarter were bemused tourists, who hadn’t expected a thousand angry leftists to come thundering across Bourbon Street. And yet Saturday’s demonstration, along with its counterparts across the country, was important. That’s because </w:t>
      </w:r>
      <w:r w:rsidRPr="00D21ABD">
        <w:rPr>
          <w:rStyle w:val="Emphasis"/>
        </w:rPr>
        <w:t>atrocities should not pass by unremarked upon</w:t>
      </w:r>
      <w:r w:rsidRPr="00D21ABD">
        <w:rPr>
          <w:sz w:val="16"/>
        </w:rPr>
        <w:t xml:space="preserve">. </w:t>
      </w:r>
      <w:r w:rsidRPr="00D21ABD">
        <w:rPr>
          <w:u w:val="single"/>
        </w:rPr>
        <w:t>Public opinion does matter</w:t>
      </w:r>
      <w:r w:rsidRPr="00D21ABD">
        <w:rPr>
          <w:sz w:val="16"/>
        </w:rPr>
        <w:t xml:space="preserve">, and the findings of the Milgram Experiment show that whether people resist authority is determined to a great extent by whether anyone around them is willing to do so. </w:t>
      </w:r>
      <w:r w:rsidRPr="00D21ABD">
        <w:rPr>
          <w:u w:val="single"/>
        </w:rPr>
        <w:t>If even a small group speaks up, it can cause others to begin to express feelings that they would have suppressed if they had thought nobody agreed with them</w:t>
      </w:r>
      <w:r w:rsidRPr="00D21ABD">
        <w:rPr>
          <w:sz w:val="16"/>
        </w:rPr>
        <w:t xml:space="preserve">. Marches and demonstrations are a way of “bringing dissent out into the open,” of legitimizing a stance so that other people can feel comfortable saying it aloud. </w:t>
      </w:r>
      <w:r w:rsidRPr="00D21ABD">
        <w:rPr>
          <w:rStyle w:val="Emphasis"/>
        </w:rPr>
        <w:t>Demonstrations are not purely “symbolic”</w:t>
      </w:r>
      <w:r w:rsidRPr="00D21ABD">
        <w:rPr>
          <w:sz w:val="16"/>
        </w:rPr>
        <w:t xml:space="preserve">: </w:t>
      </w:r>
      <w:r w:rsidRPr="00D21ABD">
        <w:rPr>
          <w:u w:val="single"/>
        </w:rPr>
        <w:t>They have a very important function in keeping the public’s eye on what matters</w:t>
      </w:r>
      <w:r w:rsidRPr="00D21ABD">
        <w:rPr>
          <w:sz w:val="16"/>
        </w:rPr>
        <w:t xml:space="preserve">. Actions like Saturday’s marches also have an important function for their participants. It’s a lonely world out there, and people are isolated and depressed. It’s so, so important not to be desperate alone, to find people who can remind you that you’re sane, and to whom you can talk honestly. I was overwhelmed with joy at seeing so many people whose values I shared, working together to further those values. As communities and civic life have been eroded, and ordinary people are shut out from the political process, one can often feel completely disconnected from meaningful collective action. It’s crucial to find other people who care about the things that ought to be cared about, and to feel as if one is part of an actual movement. I should talk briefly about </w:t>
      </w:r>
      <w:r w:rsidRPr="00D21ABD">
        <w:rPr>
          <w:rStyle w:val="Emphasis"/>
        </w:rPr>
        <w:t>“Abolish ICE,”</w:t>
      </w:r>
      <w:r w:rsidRPr="00D21ABD">
        <w:rPr>
          <w:sz w:val="16"/>
        </w:rPr>
        <w:t xml:space="preserve"> which was probably the dominant slogan of the march. Some have suggested that Abolish ICE is “politically unwise,” because it’s so radical and will horrify Middle America. I’ve seen plenty of arguments that “open borders” is becoming the dominant position on the left too quickly, and that it is going to put an upper limit on how successful the democratic socialists and the Democratic Party itself can be electorally. I don’t really have this view of politics, which is the view that the politically optimal strategy is to be in the “center” so that you can capture the most votes. Instead, I tend to believe that, </w:t>
      </w:r>
      <w:r w:rsidRPr="00D21ABD">
        <w:rPr>
          <w:u w:val="single"/>
        </w:rPr>
        <w:t>in the long run, the soundest political approach is to: (1) figure out what you think is the morally correct position and (2) campaign for that thing as hard as you can, being honest, understanding, and compassionate towards those who don’t yet hold your beliefs</w:t>
      </w:r>
      <w:r w:rsidRPr="00D21ABD">
        <w:rPr>
          <w:sz w:val="16"/>
        </w:rPr>
        <w:t xml:space="preserve">. I think Bernie Sanders in 2016, and Jeremy Corbyn’s success in the U.K., have showed that what matters a lot more than “how far to the left” you are is how well you succeed in presenting the case for left values. I happen to think that restrictive immigration policies are indefensible. I am an immigrant to the United States, and I don’t see why anyone in the world shouldn’t be able to do what I did. To me, </w:t>
      </w:r>
      <w:r w:rsidRPr="00D21ABD">
        <w:rPr>
          <w:u w:val="single"/>
        </w:rPr>
        <w:t>putting up walls is a violation of basic human freedom.</w:t>
      </w:r>
      <w:r w:rsidRPr="00D21ABD">
        <w:rPr>
          <w:sz w:val="16"/>
        </w:rPr>
        <w:t xml:space="preserve"> </w:t>
      </w:r>
      <w:r w:rsidRPr="00D21ABD">
        <w:rPr>
          <w:u w:val="single"/>
        </w:rPr>
        <w:t>It’s as if one found a land of milk and honey, with plenty for everyone, and instead of inviting people to come and share in its bounties, one stationed armed guards to make sure that the only people who got to enjoy it were the ones who arrived first</w:t>
      </w:r>
      <w:r w:rsidRPr="00D21ABD">
        <w:rPr>
          <w:sz w:val="16"/>
        </w:rPr>
        <w:t xml:space="preserve">. (Actually, for the analogy to work exactly, those who “found” the land would first wipe out its native inhabitants before putting up the walls.) </w:t>
      </w:r>
      <w:r w:rsidRPr="00D21ABD">
        <w:rPr>
          <w:u w:val="single"/>
        </w:rPr>
        <w:t>The U.S. had a highly permissive immigration policy for most of its history, and it’s that policy that turned the country into the dazzlingly diverse multiethnic populace that makes it a special place</w:t>
      </w:r>
      <w:r w:rsidRPr="00D21ABD">
        <w:rPr>
          <w:sz w:val="16"/>
        </w:rPr>
        <w:t xml:space="preserve">. There are, of course, practical considerations to immigration policy, and I’m not suggesting that “national security” is entirely an illegitimate interest (although it depends entirely what we mean by that vacuous phrase). But while I don’t think the left should run electoral campaigns on “open borders,” I do think </w:t>
      </w:r>
      <w:r w:rsidRPr="00D21ABD">
        <w:rPr>
          <w:u w:val="single"/>
        </w:rPr>
        <w:t>we should try to honestly and compellingly present the case for a far less restrictive immigration</w:t>
      </w:r>
      <w:r w:rsidRPr="00D21ABD">
        <w:rPr>
          <w:sz w:val="16"/>
        </w:rPr>
        <w:t xml:space="preserve"> policy than the one we have now, one that does not see “illegal entry” as something blameworthy in and of itself, and w</w:t>
      </w:r>
      <w:r w:rsidRPr="00D21ABD">
        <w:rPr>
          <w:u w:val="single"/>
        </w:rPr>
        <w:t>hich does not police workplaces and neighborhoods to investigate legal status.</w:t>
      </w:r>
      <w:r w:rsidRPr="00D21ABD">
        <w:rPr>
          <w:sz w:val="16"/>
        </w:rPr>
        <w:t xml:space="preserve"> If an immigrant commits a crime, that’s what we have criminal laws for. But in general, I find nationalist policies very hard to defend on elementary moral grounds, and I think honesty requires us to be frank about that. </w:t>
      </w:r>
      <w:r w:rsidRPr="00D21ABD">
        <w:rPr>
          <w:rStyle w:val="Emphasis"/>
        </w:rPr>
        <w:t>Abolishing ICE isn’t that radical</w:t>
      </w:r>
      <w:r w:rsidRPr="00D21ABD">
        <w:rPr>
          <w:sz w:val="16"/>
        </w:rPr>
        <w:t xml:space="preserve">. Even some </w:t>
      </w:r>
      <w:r w:rsidRPr="00D21ABD">
        <w:rPr>
          <w:rStyle w:val="StyleUnderline"/>
        </w:rPr>
        <w:t>ICE agents have suggested it would be a good idea</w:t>
      </w:r>
      <w:r w:rsidRPr="00D21ABD">
        <w:rPr>
          <w:sz w:val="16"/>
        </w:rPr>
        <w:t xml:space="preserve">! </w:t>
      </w:r>
      <w:r w:rsidRPr="00D21ABD">
        <w:rPr>
          <w:rStyle w:val="StyleUnderline"/>
        </w:rPr>
        <w:t>ICE is not the Border Patrol, and only operates deep within the country, so abolishing ICE has little to do with “policing the border</w:t>
      </w:r>
      <w:r w:rsidRPr="00D21ABD">
        <w:rPr>
          <w:sz w:val="16"/>
        </w:rPr>
        <w:t xml:space="preserve">.” Besides, we got along without the agency for 95% of the country’s history. The real question is: </w:t>
      </w:r>
      <w:r w:rsidRPr="00D21ABD">
        <w:rPr>
          <w:rStyle w:val="Emphasis"/>
        </w:rPr>
        <w:t>What would Abolishing ICE actually mean</w:t>
      </w:r>
      <w:r w:rsidRPr="00D21ABD">
        <w:rPr>
          <w:sz w:val="16"/>
        </w:rPr>
        <w:t xml:space="preserve">? That’s important, because </w:t>
      </w:r>
      <w:r w:rsidRPr="00D21ABD">
        <w:rPr>
          <w:u w:val="single"/>
        </w:rPr>
        <w:t>you could abolish it in a technical sense but</w:t>
      </w:r>
      <w:r w:rsidRPr="00D21ABD">
        <w:rPr>
          <w:sz w:val="16"/>
        </w:rPr>
        <w:t xml:space="preserve"> preserve all of its functions, and simply move them to another wing of the federal bureaucracy. </w:t>
      </w:r>
      <w:r w:rsidRPr="00D21ABD">
        <w:rPr>
          <w:rStyle w:val="Emphasis"/>
        </w:rPr>
        <w:t>That would be useless symbolism</w:t>
      </w:r>
      <w:r w:rsidRPr="00D21ABD">
        <w:rPr>
          <w:sz w:val="16"/>
        </w:rPr>
        <w:t xml:space="preserve">. That means we have to think substantively about what exact kind of immigration policy we want, and how the government should be organized to implement it. It means going beyond the slogan in order to ask serious questions about how exactly our immigration system ought to look. (My colleague Brianna Rennix has </w:t>
      </w:r>
      <w:hyperlink r:id="rId86" w:history="1">
        <w:r w:rsidRPr="00D21ABD">
          <w:rPr>
            <w:rStyle w:val="Hyperlink"/>
            <w:sz w:val="16"/>
          </w:rPr>
          <w:t>some ideas</w:t>
        </w:r>
      </w:hyperlink>
      <w:r w:rsidRPr="00D21ABD">
        <w:rPr>
          <w:sz w:val="16"/>
        </w:rPr>
        <w:t xml:space="preserve"> on this!) </w:t>
      </w:r>
      <w:r w:rsidRPr="00D21ABD">
        <w:rPr>
          <w:rStyle w:val="StyleUnderline"/>
        </w:rPr>
        <w:t>But these are problems we will solve</w:t>
      </w:r>
      <w:r w:rsidRPr="00D21ABD">
        <w:rPr>
          <w:sz w:val="16"/>
        </w:rPr>
        <w:t xml:space="preserve">. We’ll solve them together, in joy and solidarity, outside in the boiling heat, </w:t>
      </w:r>
      <w:r w:rsidRPr="00D21ABD">
        <w:rPr>
          <w:rStyle w:val="Emphasis"/>
        </w:rPr>
        <w:t>marching toward a better world</w:t>
      </w:r>
      <w:r w:rsidRPr="00D21ABD">
        <w:rPr>
          <w:sz w:val="16"/>
        </w:rPr>
        <w:t xml:space="preserve"> and keeping our eyes on the prize.</w:t>
      </w:r>
    </w:p>
    <w:p w14:paraId="79BA37A9" w14:textId="77777777" w:rsidR="007E76A8" w:rsidRPr="00D21ABD" w:rsidRDefault="007E76A8" w:rsidP="007E76A8"/>
    <w:p w14:paraId="10FB3C41" w14:textId="4A13B164" w:rsidR="00536229" w:rsidRPr="00D21ABD" w:rsidRDefault="00536229" w:rsidP="00536229">
      <w:pPr>
        <w:pStyle w:val="Heading2"/>
      </w:pPr>
      <w:r w:rsidRPr="00D21ABD">
        <w:t>2NC – Disadvantage</w:t>
      </w:r>
    </w:p>
    <w:p w14:paraId="605BCA3A" w14:textId="280B9066" w:rsidR="00536229" w:rsidRPr="00D21ABD" w:rsidRDefault="00536229" w:rsidP="00536229">
      <w:pPr>
        <w:pStyle w:val="Heading3"/>
      </w:pPr>
      <w:r w:rsidRPr="00D21ABD">
        <w:t>2NC – Brain Drain DA – Edu. Link</w:t>
      </w:r>
    </w:p>
    <w:p w14:paraId="33E9D858" w14:textId="77777777" w:rsidR="00536229" w:rsidRPr="00D21ABD" w:rsidRDefault="00536229" w:rsidP="00536229"/>
    <w:p w14:paraId="141260D5" w14:textId="77777777" w:rsidR="00536229" w:rsidRPr="00D21ABD" w:rsidRDefault="00536229" w:rsidP="00536229">
      <w:pPr>
        <w:pStyle w:val="Heading4"/>
      </w:pPr>
      <w:r w:rsidRPr="00D21ABD">
        <w:t>Restrictions encourage 3</w:t>
      </w:r>
      <w:r w:rsidRPr="00D21ABD">
        <w:rPr>
          <w:vertAlign w:val="superscript"/>
        </w:rPr>
        <w:t>rd</w:t>
      </w:r>
      <w:r w:rsidRPr="00D21ABD">
        <w:t xml:space="preserve"> world education -education is a passport out </w:t>
      </w:r>
    </w:p>
    <w:p w14:paraId="201986F3" w14:textId="77777777" w:rsidR="00536229" w:rsidRPr="00D21ABD" w:rsidRDefault="00536229" w:rsidP="00536229">
      <w:pPr>
        <w:rPr>
          <w:rStyle w:val="Style13ptBold"/>
        </w:rPr>
      </w:pPr>
      <w:r w:rsidRPr="00D21ABD">
        <w:rPr>
          <w:rStyle w:val="Style13ptBold"/>
        </w:rPr>
        <w:t>Collier, PhD Oxford, 13</w:t>
      </w:r>
    </w:p>
    <w:p w14:paraId="0E5ADB44"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E9A8204" w14:textId="77777777" w:rsidR="00536229" w:rsidRPr="00D21ABD" w:rsidRDefault="00536229" w:rsidP="00536229">
      <w:pPr>
        <w:rPr>
          <w:rFonts w:cs="RotisSerif"/>
          <w:sz w:val="16"/>
          <w:szCs w:val="20"/>
        </w:rPr>
      </w:pPr>
      <w:r w:rsidRPr="00D21ABD">
        <w:rPr>
          <w:rStyle w:val="StyleUnderline"/>
        </w:rPr>
        <w:t>An unintended effect of</w:t>
      </w:r>
      <w:r w:rsidRPr="00D21ABD">
        <w:rPr>
          <w:rFonts w:cs="RotisSerif"/>
          <w:sz w:val="16"/>
          <w:szCs w:val="20"/>
        </w:rPr>
        <w:t xml:space="preserve"> these </w:t>
      </w:r>
      <w:r w:rsidRPr="00D21ABD">
        <w:rPr>
          <w:rStyle w:val="Emphasis"/>
        </w:rPr>
        <w:t xml:space="preserve">restrictions </w:t>
      </w:r>
      <w:r w:rsidRPr="00D21ABD">
        <w:rPr>
          <w:rStyle w:val="StyleUnderline"/>
        </w:rPr>
        <w:t xml:space="preserve">is to </w:t>
      </w:r>
      <w:r w:rsidRPr="00D21ABD">
        <w:rPr>
          <w:rStyle w:val="Emphasis"/>
        </w:rPr>
        <w:t>increase the demand</w:t>
      </w:r>
      <w:r w:rsidRPr="00D21ABD">
        <w:rPr>
          <w:rStyle w:val="StyleUnderline"/>
        </w:rPr>
        <w:t xml:space="preserve"> for education in poor countries</w:t>
      </w:r>
      <w:r w:rsidRPr="00D21ABD">
        <w:rPr>
          <w:rFonts w:cs="RotisSerif"/>
          <w:sz w:val="16"/>
          <w:szCs w:val="20"/>
        </w:rPr>
        <w:t xml:space="preserve">: </w:t>
      </w:r>
      <w:r w:rsidRPr="00D21ABD">
        <w:rPr>
          <w:rStyle w:val="StyleUnderline"/>
        </w:rPr>
        <w:t>educational attainment is the passport out</w:t>
      </w:r>
      <w:r w:rsidRPr="00D21ABD">
        <w:rPr>
          <w:rFonts w:cs="RotisSerif"/>
          <w:sz w:val="16"/>
          <w:szCs w:val="20"/>
        </w:rPr>
        <w:t xml:space="preserve">. </w:t>
      </w:r>
      <w:r w:rsidRPr="00D21ABD">
        <w:rPr>
          <w:rStyle w:val="StyleUnderline"/>
        </w:rPr>
        <w:t xml:space="preserve">Young people may not even know whether they will want to migrate, but education is a </w:t>
      </w:r>
      <w:r w:rsidRPr="00D21ABD">
        <w:rPr>
          <w:rStyle w:val="Emphasis"/>
        </w:rPr>
        <w:t>form of insurance</w:t>
      </w:r>
      <w:r w:rsidRPr="00D21ABD">
        <w:rPr>
          <w:rFonts w:cs="RotisSerif"/>
          <w:sz w:val="16"/>
          <w:szCs w:val="20"/>
        </w:rPr>
        <w:t xml:space="preserve">. </w:t>
      </w:r>
      <w:r w:rsidRPr="00D21ABD">
        <w:rPr>
          <w:rStyle w:val="StyleUnderline"/>
        </w:rPr>
        <w:t>This is particularly important for ethnic minorities that might face discrimination</w:t>
      </w:r>
      <w:r w:rsidRPr="00D21ABD">
        <w:rPr>
          <w:rFonts w:cs="RotisSerif"/>
          <w:sz w:val="16"/>
          <w:szCs w:val="20"/>
        </w:rPr>
        <w:t xml:space="preserve"> in their country of origin: </w:t>
      </w:r>
      <w:r w:rsidRPr="00D21ABD">
        <w:rPr>
          <w:rStyle w:val="Emphasis"/>
        </w:rPr>
        <w:t>education provides protection</w:t>
      </w:r>
      <w:r w:rsidRPr="00D21ABD">
        <w:rPr>
          <w:rFonts w:cs="RotisSerif"/>
          <w:sz w:val="16"/>
          <w:szCs w:val="20"/>
        </w:rPr>
        <w:t xml:space="preserve">. </w:t>
      </w:r>
      <w:r w:rsidRPr="00D21ABD">
        <w:rPr>
          <w:rStyle w:val="StyleUnderline"/>
        </w:rPr>
        <w:t>An instance of this behavior is the Indian ethnic minority in Fiji</w:t>
      </w:r>
      <w:r w:rsidRPr="00D21ABD">
        <w:rPr>
          <w:rFonts w:cs="RotisSerif"/>
          <w:sz w:val="16"/>
          <w:szCs w:val="20"/>
        </w:rPr>
        <w:t xml:space="preserve">. After a long period of peaceful coexistence, </w:t>
      </w:r>
      <w:r w:rsidRPr="00D21ABD">
        <w:rPr>
          <w:rStyle w:val="StyleUnderline"/>
        </w:rPr>
        <w:t>a coup by indigenous army officers led to a period of anti-Indian rhetoric</w:t>
      </w:r>
      <w:r w:rsidRPr="00D21ABD">
        <w:rPr>
          <w:rFonts w:cs="RotisSerif"/>
          <w:sz w:val="16"/>
          <w:szCs w:val="20"/>
        </w:rPr>
        <w:t xml:space="preserve"> and discrimination </w:t>
      </w:r>
      <w:r w:rsidRPr="00D21ABD">
        <w:rPr>
          <w:rStyle w:val="StyleUnderline"/>
        </w:rPr>
        <w:t>that drove many people to leave</w:t>
      </w:r>
      <w:r w:rsidRPr="00D21ABD">
        <w:rPr>
          <w:rFonts w:cs="RotisSerif"/>
          <w:sz w:val="16"/>
          <w:szCs w:val="20"/>
        </w:rPr>
        <w:t xml:space="preserve">. </w:t>
      </w:r>
      <w:r w:rsidRPr="00D21ABD">
        <w:rPr>
          <w:rStyle w:val="StyleUnderline"/>
        </w:rPr>
        <w:t>Since then</w:t>
      </w:r>
      <w:r w:rsidRPr="00D21ABD">
        <w:rPr>
          <w:rFonts w:cs="RotisSerif"/>
          <w:sz w:val="16"/>
          <w:szCs w:val="20"/>
        </w:rPr>
        <w:t xml:space="preserve">, even though the interim government lost power and policy returned to normal, </w:t>
      </w:r>
      <w:r w:rsidRPr="00D21ABD">
        <w:rPr>
          <w:rStyle w:val="StyleUnderline"/>
        </w:rPr>
        <w:t>Indians have invested heavily in education so as to be able to gain entry to Australia if necessary</w:t>
      </w:r>
      <w:r w:rsidRPr="00D21ABD">
        <w:rPr>
          <w:rFonts w:cs="RotisSerif"/>
          <w:sz w:val="16"/>
          <w:szCs w:val="20"/>
        </w:rPr>
        <w:t xml:space="preserve">. As a result, the Indian ethnic group has become significantly better educated than the rest of the indigenous population. </w:t>
      </w:r>
      <w:r w:rsidRPr="00D21ABD">
        <w:rPr>
          <w:rStyle w:val="Emphasis"/>
        </w:rPr>
        <w:t>Educational responses to the opportunity to migrate turn out to be important for the effects back in countries of origin</w:t>
      </w:r>
      <w:r w:rsidRPr="00D21ABD">
        <w:rPr>
          <w:rFonts w:cs="RotisSerif"/>
          <w:sz w:val="16"/>
          <w:szCs w:val="20"/>
        </w:rPr>
        <w:t>, which I will consider in part 4.</w:t>
      </w:r>
    </w:p>
    <w:p w14:paraId="6E92E2C4" w14:textId="3CF61AF9" w:rsidR="00536229" w:rsidRPr="00D21ABD" w:rsidRDefault="00536229" w:rsidP="00536229"/>
    <w:p w14:paraId="62D482F6" w14:textId="7BD926F1" w:rsidR="00536229" w:rsidRPr="00D21ABD" w:rsidRDefault="00536229" w:rsidP="00536229">
      <w:pPr>
        <w:pStyle w:val="Heading3"/>
      </w:pPr>
      <w:r w:rsidRPr="00D21ABD">
        <w:t xml:space="preserve">2NC - AT: BD K2 Leadership </w:t>
      </w:r>
    </w:p>
    <w:p w14:paraId="0DB0FFF8" w14:textId="77777777" w:rsidR="00536229" w:rsidRPr="00D21ABD" w:rsidRDefault="00536229" w:rsidP="00536229">
      <w:pPr>
        <w:rPr>
          <w:rFonts w:cs="RotisSerif"/>
          <w:sz w:val="20"/>
          <w:szCs w:val="20"/>
        </w:rPr>
      </w:pPr>
    </w:p>
    <w:p w14:paraId="5A589673" w14:textId="77777777" w:rsidR="00536229" w:rsidRPr="00D21ABD" w:rsidRDefault="00536229" w:rsidP="00536229">
      <w:pPr>
        <w:pStyle w:val="Heading4"/>
      </w:pPr>
      <w:r w:rsidRPr="00D21ABD">
        <w:t xml:space="preserve">Don’t overestimate leadership benefits </w:t>
      </w:r>
    </w:p>
    <w:p w14:paraId="13908CF3" w14:textId="77777777" w:rsidR="00536229" w:rsidRPr="00D21ABD" w:rsidRDefault="00536229" w:rsidP="00536229">
      <w:pPr>
        <w:rPr>
          <w:rStyle w:val="Style13ptBold"/>
        </w:rPr>
      </w:pPr>
      <w:r w:rsidRPr="00D21ABD">
        <w:rPr>
          <w:rStyle w:val="Style13ptBold"/>
        </w:rPr>
        <w:t>Collier, PhD Oxford, 13</w:t>
      </w:r>
    </w:p>
    <w:p w14:paraId="2B7C1195"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51BB49A9" w14:textId="77777777" w:rsidR="00536229" w:rsidRPr="00D21ABD" w:rsidRDefault="00536229" w:rsidP="00536229">
      <w:pPr>
        <w:rPr>
          <w:rStyle w:val="StyleUnderline"/>
        </w:rPr>
      </w:pPr>
      <w:r w:rsidRPr="00D21ABD">
        <w:rPr>
          <w:rStyle w:val="StyleUnderline"/>
        </w:rPr>
        <w:t>While</w:t>
      </w:r>
      <w:r w:rsidRPr="00D21ABD">
        <w:rPr>
          <w:rFonts w:cs="RotisSerif"/>
          <w:sz w:val="16"/>
          <w:szCs w:val="20"/>
        </w:rPr>
        <w:t xml:space="preserve"> through a combination of pressure and selection of leadership, </w:t>
      </w:r>
      <w:r w:rsidRPr="00D21ABD">
        <w:rPr>
          <w:rStyle w:val="StyleUnderline"/>
        </w:rPr>
        <w:t xml:space="preserve">migration has beneficial effects on governance, it is only </w:t>
      </w:r>
      <w:r w:rsidRPr="00D21ABD">
        <w:rPr>
          <w:rStyle w:val="Emphasis"/>
        </w:rPr>
        <w:t>one of many influences</w:t>
      </w:r>
      <w:r w:rsidRPr="00D21ABD">
        <w:rPr>
          <w:rFonts w:cs="RotisSerif"/>
          <w:sz w:val="16"/>
          <w:szCs w:val="20"/>
        </w:rPr>
        <w:t xml:space="preserve">, and </w:t>
      </w:r>
      <w:r w:rsidRPr="00D21ABD">
        <w:rPr>
          <w:rStyle w:val="StyleUnderline"/>
        </w:rPr>
        <w:t xml:space="preserve">its importance should </w:t>
      </w:r>
      <w:r w:rsidRPr="00D21ABD">
        <w:rPr>
          <w:rStyle w:val="Emphasis"/>
        </w:rPr>
        <w:t>not be exaggerated</w:t>
      </w:r>
      <w:r w:rsidRPr="00D21ABD">
        <w:rPr>
          <w:rFonts w:cs="RotisSerif"/>
          <w:sz w:val="16"/>
          <w:szCs w:val="20"/>
        </w:rPr>
        <w:t xml:space="preserve">. The presumed </w:t>
      </w:r>
      <w:r w:rsidRPr="00D21ABD">
        <w:rPr>
          <w:rStyle w:val="StyleUnderline"/>
        </w:rPr>
        <w:t xml:space="preserve">importance of a politicized diaspora was one of the </w:t>
      </w:r>
      <w:r w:rsidRPr="00D21ABD">
        <w:rPr>
          <w:rStyle w:val="Emphasis"/>
        </w:rPr>
        <w:t>crucial misjudgments</w:t>
      </w:r>
      <w:r w:rsidRPr="00D21ABD">
        <w:rPr>
          <w:rStyle w:val="StyleUnderline"/>
        </w:rPr>
        <w:t xml:space="preserve"> concerning postinvasion Iraq</w:t>
      </w:r>
      <w:r w:rsidRPr="00D21ABD">
        <w:rPr>
          <w:rFonts w:cs="RotisSerif"/>
          <w:sz w:val="16"/>
          <w:szCs w:val="20"/>
        </w:rPr>
        <w:t xml:space="preserve">. </w:t>
      </w:r>
      <w:r w:rsidRPr="00D21ABD">
        <w:rPr>
          <w:rStyle w:val="StyleUnderline"/>
        </w:rPr>
        <w:t>Two African societies with the largest diasporas</w:t>
      </w:r>
      <w:r w:rsidRPr="00D21ABD">
        <w:rPr>
          <w:rFonts w:cs="RotisSerif"/>
          <w:sz w:val="16"/>
          <w:szCs w:val="20"/>
        </w:rPr>
        <w:t xml:space="preserve"> are </w:t>
      </w:r>
      <w:r w:rsidRPr="00D21ABD">
        <w:rPr>
          <w:rStyle w:val="StyleUnderline"/>
        </w:rPr>
        <w:t>Cape Verde and Eritrea</w:t>
      </w:r>
      <w:r w:rsidRPr="00D21ABD">
        <w:rPr>
          <w:rFonts w:cs="RotisSerif"/>
          <w:sz w:val="16"/>
          <w:szCs w:val="20"/>
        </w:rPr>
        <w:t xml:space="preserve">. </w:t>
      </w:r>
      <w:r w:rsidRPr="00D21ABD">
        <w:rPr>
          <w:rStyle w:val="StyleUnderline"/>
        </w:rPr>
        <w:t>Both have had prolonged and massive emigration to the West,</w:t>
      </w:r>
      <w:r w:rsidRPr="00D21ABD">
        <w:rPr>
          <w:rFonts w:cs="RotisSerif"/>
          <w:sz w:val="16"/>
          <w:szCs w:val="20"/>
        </w:rPr>
        <w:t xml:space="preserve"> particularly to the United States, over decades. </w:t>
      </w:r>
      <w:r w:rsidRPr="00D21ABD">
        <w:rPr>
          <w:rStyle w:val="StyleUnderline"/>
        </w:rPr>
        <w:t>In both the diaspora has remained heavily engaged</w:t>
      </w:r>
      <w:r w:rsidRPr="00D21ABD">
        <w:rPr>
          <w:rFonts w:cs="RotisSerif"/>
          <w:sz w:val="16"/>
          <w:szCs w:val="20"/>
        </w:rPr>
        <w:t xml:space="preserve">: the government of Cape Verde periodically visits Boston, which probably has the largest cluster of Cape Verdians anywhere in the world, and the Eritreans in Washington, DC, also get regular visits from their government. </w:t>
      </w:r>
      <w:r w:rsidRPr="00D21ABD">
        <w:rPr>
          <w:rStyle w:val="StyleUnderline"/>
        </w:rPr>
        <w:t>Yet in respect of governance, Cape Verde and Eritrea are poles apart.</w:t>
      </w:r>
      <w:r w:rsidRPr="00D21ABD">
        <w:rPr>
          <w:rFonts w:cs="RotisSerif"/>
          <w:sz w:val="16"/>
          <w:szCs w:val="20"/>
        </w:rPr>
        <w:t xml:space="preserve"> On the Mo Ibrahim Index, a comprehensive rating system run by Africans, </w:t>
      </w:r>
      <w:r w:rsidRPr="00D21ABD">
        <w:rPr>
          <w:rStyle w:val="StyleUnderline"/>
        </w:rPr>
        <w:t>Cape Verde regularly scores around the top</w:t>
      </w:r>
      <w:r w:rsidRPr="00D21ABD">
        <w:rPr>
          <w:rFonts w:cs="RotisSerif"/>
          <w:sz w:val="16"/>
          <w:szCs w:val="20"/>
        </w:rPr>
        <w:t xml:space="preserve">: in 2011 its retiring president won the $5 million Mo Ibrahim leadership prize. Meanwhile, </w:t>
      </w:r>
      <w:r w:rsidRPr="00D21ABD">
        <w:rPr>
          <w:rStyle w:val="StyleUnderline"/>
        </w:rPr>
        <w:t>Eritrea routinely scores around the bottom</w:t>
      </w:r>
      <w:r w:rsidRPr="00D21ABD">
        <w:rPr>
          <w:rFonts w:cs="RotisSerif"/>
          <w:sz w:val="16"/>
          <w:szCs w:val="20"/>
        </w:rPr>
        <w:t xml:space="preserve">: the regime is highly authoritarian, with power concentrated around the president and its youth desperate to escape the country but conscripted en masse into the army.16 If </w:t>
      </w:r>
      <w:r w:rsidRPr="00D21ABD">
        <w:rPr>
          <w:rStyle w:val="StyleUnderline"/>
        </w:rPr>
        <w:t xml:space="preserve">such a high common exposure to migration to America can coexist with such diametrically opposed styles of governance, then </w:t>
      </w:r>
      <w:r w:rsidRPr="00D21ABD">
        <w:rPr>
          <w:rStyle w:val="Emphasis"/>
        </w:rPr>
        <w:t>perhaps migration is not such a powerful force for change.</w:t>
      </w:r>
    </w:p>
    <w:p w14:paraId="1905ABA4" w14:textId="776CC0AA" w:rsidR="00536229" w:rsidRPr="00D21ABD" w:rsidRDefault="00536229" w:rsidP="00536229">
      <w:pPr>
        <w:pStyle w:val="Heading3"/>
      </w:pPr>
      <w:r w:rsidRPr="00D21ABD">
        <w:t>2NC – AT: BD K2 Role Models</w:t>
      </w:r>
    </w:p>
    <w:p w14:paraId="099684DA" w14:textId="77777777" w:rsidR="00536229" w:rsidRPr="00D21ABD" w:rsidRDefault="00536229" w:rsidP="00536229">
      <w:pPr>
        <w:rPr>
          <w:rFonts w:cs="RotisSerif"/>
          <w:sz w:val="20"/>
          <w:szCs w:val="20"/>
        </w:rPr>
      </w:pPr>
    </w:p>
    <w:p w14:paraId="6E73639A" w14:textId="77777777" w:rsidR="00536229" w:rsidRPr="00D21ABD" w:rsidRDefault="00536229" w:rsidP="00536229">
      <w:pPr>
        <w:pStyle w:val="Heading4"/>
      </w:pPr>
      <w:r w:rsidRPr="00D21ABD">
        <w:t xml:space="preserve">Immigration creates migrant role models </w:t>
      </w:r>
    </w:p>
    <w:p w14:paraId="5BC104ED" w14:textId="77777777" w:rsidR="00536229" w:rsidRPr="00D21ABD" w:rsidRDefault="00536229" w:rsidP="00536229">
      <w:pPr>
        <w:rPr>
          <w:rStyle w:val="Style13ptBold"/>
        </w:rPr>
      </w:pPr>
      <w:r w:rsidRPr="00D21ABD">
        <w:rPr>
          <w:rStyle w:val="Style13ptBold"/>
        </w:rPr>
        <w:t>Collier, PhD Oxford, 13</w:t>
      </w:r>
    </w:p>
    <w:p w14:paraId="16E6ED37"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342706C9" w14:textId="77777777" w:rsidR="00536229" w:rsidRPr="00D21ABD" w:rsidRDefault="00536229" w:rsidP="00536229">
      <w:pPr>
        <w:rPr>
          <w:rStyle w:val="StyleUnderline"/>
        </w:rPr>
      </w:pPr>
      <w:r w:rsidRPr="00D21ABD">
        <w:rPr>
          <w:rFonts w:cs="RotisSerif"/>
          <w:sz w:val="16"/>
          <w:szCs w:val="20"/>
        </w:rPr>
        <w:t xml:space="preserve">Within conventional economics, this effect of migration works through a probability: getting </w:t>
      </w:r>
      <w:r w:rsidRPr="00D21ABD">
        <w:rPr>
          <w:rStyle w:val="StyleUnderline"/>
        </w:rPr>
        <w:t>an education is like</w:t>
      </w:r>
      <w:r w:rsidRPr="00D21ABD">
        <w:rPr>
          <w:rFonts w:cs="RotisSerif"/>
          <w:sz w:val="16"/>
          <w:szCs w:val="20"/>
        </w:rPr>
        <w:t xml:space="preserve"> getting </w:t>
      </w:r>
      <w:r w:rsidRPr="00D21ABD">
        <w:rPr>
          <w:rStyle w:val="StyleUnderline"/>
        </w:rPr>
        <w:t>a lottery ticket</w:t>
      </w:r>
      <w:r w:rsidRPr="00D21ABD">
        <w:rPr>
          <w:rFonts w:cs="RotisSerif"/>
          <w:sz w:val="16"/>
          <w:szCs w:val="20"/>
        </w:rPr>
        <w:t xml:space="preserve"> to a better life. But there is also likely to be a different mechanism at work that does not depend upon probabilities: </w:t>
      </w:r>
      <w:r w:rsidRPr="00D21ABD">
        <w:rPr>
          <w:rStyle w:val="StyleUnderline"/>
        </w:rPr>
        <w:t>successful migrants become role models</w:t>
      </w:r>
      <w:r w:rsidRPr="00D21ABD">
        <w:rPr>
          <w:rFonts w:cs="RotisSerif"/>
          <w:sz w:val="16"/>
          <w:szCs w:val="20"/>
        </w:rPr>
        <w:t xml:space="preserve"> for others to emulate. </w:t>
      </w:r>
      <w:r w:rsidRPr="00D21ABD">
        <w:rPr>
          <w:rStyle w:val="StyleUnderline"/>
        </w:rPr>
        <w:t>Superficially, this may seem to amount to the same thing, but there is a deep analytic distinction that goes back to Keynes</w:t>
      </w:r>
      <w:r w:rsidRPr="00D21ABD">
        <w:rPr>
          <w:rFonts w:cs="RotisSerif"/>
          <w:sz w:val="16"/>
          <w:szCs w:val="20"/>
        </w:rPr>
        <w:t xml:space="preserve">. He suggested that, </w:t>
      </w:r>
      <w:r w:rsidRPr="00D21ABD">
        <w:rPr>
          <w:rStyle w:val="StyleUnderline"/>
        </w:rPr>
        <w:t>confronted by unmanageable complexity, people fall back upon narratives that provide rules of thumb</w:t>
      </w:r>
      <w:r w:rsidRPr="00D21ABD">
        <w:rPr>
          <w:rFonts w:cs="RotisSerif"/>
          <w:sz w:val="16"/>
          <w:szCs w:val="20"/>
        </w:rPr>
        <w:t xml:space="preserve">. The </w:t>
      </w:r>
      <w:r w:rsidRPr="00D21ABD">
        <w:rPr>
          <w:rStyle w:val="StyleUnderline"/>
        </w:rPr>
        <w:t>imitation of role models</w:t>
      </w:r>
      <w:r w:rsidRPr="00D21ABD">
        <w:rPr>
          <w:rFonts w:cs="RotisSerif"/>
          <w:sz w:val="16"/>
          <w:szCs w:val="20"/>
        </w:rPr>
        <w:t xml:space="preserve">, which modern psychology now recognizes as a powerful influence on behavior, </w:t>
      </w:r>
      <w:r w:rsidRPr="00D21ABD">
        <w:rPr>
          <w:rStyle w:val="StyleUnderline"/>
        </w:rPr>
        <w:t>is just such an application of narratives: a role model is a set of rules for living. A successful migrant can have far-reaching influence, much as a celebrity footballer can have influence. Imitators are not calculating the odds</w:t>
      </w:r>
      <w:r w:rsidRPr="00D21ABD">
        <w:rPr>
          <w:rFonts w:cs="RotisSerif"/>
          <w:sz w:val="16"/>
          <w:szCs w:val="20"/>
        </w:rPr>
        <w:t>—if they did so, they would usually be dismayed</w:t>
      </w:r>
      <w:r w:rsidRPr="00D21ABD">
        <w:rPr>
          <w:rStyle w:val="StyleUnderline"/>
        </w:rPr>
        <w:t>—they are lured by an idea of how to live.</w:t>
      </w:r>
    </w:p>
    <w:p w14:paraId="583C2283" w14:textId="77777777" w:rsidR="00536229" w:rsidRPr="00D21ABD" w:rsidRDefault="00536229" w:rsidP="00536229">
      <w:pPr>
        <w:rPr>
          <w:rFonts w:cs="RotisSerif"/>
          <w:sz w:val="16"/>
          <w:szCs w:val="20"/>
        </w:rPr>
      </w:pPr>
    </w:p>
    <w:p w14:paraId="1604DF19" w14:textId="6EAE698C" w:rsidR="00536229" w:rsidRPr="00D21ABD" w:rsidRDefault="00536229" w:rsidP="00536229">
      <w:pPr>
        <w:pStyle w:val="Heading3"/>
      </w:pPr>
      <w:r w:rsidRPr="00D21ABD">
        <w:t>2NC – BD Good – Equality</w:t>
      </w:r>
    </w:p>
    <w:p w14:paraId="53EF7DF3" w14:textId="77777777" w:rsidR="00536229" w:rsidRPr="00D21ABD" w:rsidRDefault="00536229" w:rsidP="00536229"/>
    <w:p w14:paraId="25BFB223" w14:textId="77777777" w:rsidR="00536229" w:rsidRPr="00D21ABD" w:rsidRDefault="00536229" w:rsidP="00536229">
      <w:pPr>
        <w:pStyle w:val="Heading4"/>
      </w:pPr>
      <w:r w:rsidRPr="00D21ABD">
        <w:t>Brain circulation devastates 3</w:t>
      </w:r>
      <w:r w:rsidRPr="00D21ABD">
        <w:rPr>
          <w:vertAlign w:val="superscript"/>
        </w:rPr>
        <w:t>rd</w:t>
      </w:r>
      <w:r w:rsidRPr="00D21ABD">
        <w:t xml:space="preserve"> world wages </w:t>
      </w:r>
    </w:p>
    <w:p w14:paraId="4621C0E8" w14:textId="77777777" w:rsidR="00536229" w:rsidRPr="00D21ABD" w:rsidRDefault="00536229" w:rsidP="00536229">
      <w:pPr>
        <w:rPr>
          <w:rStyle w:val="Style13ptBold"/>
        </w:rPr>
      </w:pPr>
      <w:r w:rsidRPr="00D21ABD">
        <w:rPr>
          <w:rStyle w:val="Style13ptBold"/>
        </w:rPr>
        <w:t>Collier, PhD Oxford, 13</w:t>
      </w:r>
    </w:p>
    <w:p w14:paraId="17F2561B"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6DE0AC5" w14:textId="77777777" w:rsidR="00536229" w:rsidRPr="00D21ABD" w:rsidRDefault="00536229" w:rsidP="00536229">
      <w:pPr>
        <w:rPr>
          <w:rStyle w:val="StyleUnderline"/>
        </w:rPr>
      </w:pPr>
      <w:r w:rsidRPr="00D21ABD">
        <w:rPr>
          <w:rFonts w:cs="RotisSerif"/>
          <w:sz w:val="16"/>
          <w:szCs w:val="20"/>
        </w:rPr>
        <w:t xml:space="preserve">The </w:t>
      </w:r>
      <w:r w:rsidRPr="00D21ABD">
        <w:rPr>
          <w:rStyle w:val="StyleUnderline"/>
        </w:rPr>
        <w:t xml:space="preserve">greater inequality resulting in poor countries from the deepened scarcity of the skilled is compounded by an </w:t>
      </w:r>
      <w:r w:rsidRPr="00D21ABD">
        <w:rPr>
          <w:rStyle w:val="Emphasis"/>
        </w:rPr>
        <w:t>elite layer of returned</w:t>
      </w:r>
      <w:r w:rsidRPr="00D21ABD">
        <w:rPr>
          <w:rStyle w:val="StyleUnderline"/>
        </w:rPr>
        <w:t xml:space="preserve"> highly skilled migrants who command international salaries</w:t>
      </w:r>
      <w:r w:rsidRPr="00D21ABD">
        <w:rPr>
          <w:rFonts w:cs="RotisSerif"/>
          <w:sz w:val="16"/>
          <w:szCs w:val="20"/>
        </w:rPr>
        <w:t xml:space="preserve">. </w:t>
      </w:r>
      <w:r w:rsidRPr="00D21ABD">
        <w:rPr>
          <w:rStyle w:val="StyleUnderline"/>
        </w:rPr>
        <w:t>Because wages at the bottom are so low, the extent of social inequality generated by these differences in productivity is staggering; greater even than the wildest excesses of corporate America.</w:t>
      </w:r>
    </w:p>
    <w:p w14:paraId="48759B52" w14:textId="77777777" w:rsidR="00536229" w:rsidRPr="00D21ABD" w:rsidRDefault="00536229" w:rsidP="00536229"/>
    <w:p w14:paraId="40E8302A" w14:textId="6AADCEA2" w:rsidR="00536229" w:rsidRPr="00D21ABD" w:rsidRDefault="00536229" w:rsidP="00536229">
      <w:pPr>
        <w:pStyle w:val="Heading3"/>
      </w:pPr>
      <w:r w:rsidRPr="00D21ABD">
        <w:t>2NC – Wages DA – AT: Link Turns</w:t>
      </w:r>
    </w:p>
    <w:p w14:paraId="28DD1F9A" w14:textId="46122F5C" w:rsidR="00536229" w:rsidRPr="00D21ABD" w:rsidRDefault="00536229" w:rsidP="00536229"/>
    <w:p w14:paraId="6BDE63C4" w14:textId="77777777" w:rsidR="00536229" w:rsidRPr="00D21ABD" w:rsidRDefault="00536229" w:rsidP="00536229">
      <w:pPr>
        <w:pStyle w:val="Heading4"/>
      </w:pPr>
      <w:r w:rsidRPr="00D21ABD">
        <w:t xml:space="preserve">Accelerating migration flips all their link turns </w:t>
      </w:r>
    </w:p>
    <w:p w14:paraId="4DA643AC" w14:textId="77777777" w:rsidR="00536229" w:rsidRPr="00D21ABD" w:rsidRDefault="00536229" w:rsidP="00536229">
      <w:pPr>
        <w:rPr>
          <w:rStyle w:val="Style13ptBold"/>
        </w:rPr>
      </w:pPr>
      <w:r w:rsidRPr="00D21ABD">
        <w:rPr>
          <w:rStyle w:val="Style13ptBold"/>
        </w:rPr>
        <w:t>Collier, PhD Oxford, 13</w:t>
      </w:r>
    </w:p>
    <w:p w14:paraId="7E7F05DB"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6A10A3BC" w14:textId="77777777" w:rsidR="00536229" w:rsidRPr="00D21ABD" w:rsidRDefault="00536229" w:rsidP="00536229">
      <w:pPr>
        <w:rPr>
          <w:rFonts w:cs="RotisSerif"/>
          <w:sz w:val="16"/>
          <w:szCs w:val="20"/>
        </w:rPr>
      </w:pPr>
      <w:r w:rsidRPr="00D21ABD">
        <w:rPr>
          <w:rFonts w:cs="RotisSerif"/>
          <w:sz w:val="16"/>
          <w:szCs w:val="20"/>
        </w:rPr>
        <w:t>The third building block concerns the indigenous population in host societies. It is partly about direct economic effects and partly about social effects: variety, trust, and redistribution. As with those left behind, migration has numerous effects, but these are probably the most important and potentially the most persistent.</w:t>
      </w:r>
    </w:p>
    <w:p w14:paraId="1B6642D5" w14:textId="77777777" w:rsidR="00536229" w:rsidRPr="00D21ABD" w:rsidRDefault="00536229" w:rsidP="00536229">
      <w:pPr>
        <w:rPr>
          <w:rFonts w:cs="RotisSerif"/>
          <w:sz w:val="16"/>
          <w:szCs w:val="20"/>
        </w:rPr>
      </w:pPr>
      <w:r w:rsidRPr="00D21ABD">
        <w:rPr>
          <w:rFonts w:cs="RotisSerif"/>
          <w:sz w:val="16"/>
          <w:szCs w:val="20"/>
        </w:rPr>
        <w:t xml:space="preserve">The </w:t>
      </w:r>
      <w:r w:rsidRPr="00D21ABD">
        <w:rPr>
          <w:rStyle w:val="StyleUnderline"/>
        </w:rPr>
        <w:t xml:space="preserve">direct economic effects on </w:t>
      </w:r>
      <w:r w:rsidRPr="00D21ABD">
        <w:rPr>
          <w:rStyle w:val="Emphasis"/>
        </w:rPr>
        <w:t>wages depend upon the scale</w:t>
      </w:r>
      <w:r w:rsidRPr="00D21ABD">
        <w:rPr>
          <w:rFonts w:cs="RotisSerif"/>
          <w:sz w:val="16"/>
          <w:szCs w:val="20"/>
        </w:rPr>
        <w:t xml:space="preserve"> of migration. </w:t>
      </w:r>
      <w:r w:rsidRPr="00D21ABD">
        <w:rPr>
          <w:rStyle w:val="StyleUnderline"/>
        </w:rPr>
        <w:t>At moderate rates</w:t>
      </w:r>
      <w:r w:rsidRPr="00D21ABD">
        <w:rPr>
          <w:rFonts w:cs="RotisSerif"/>
          <w:sz w:val="16"/>
          <w:szCs w:val="20"/>
        </w:rPr>
        <w:t xml:space="preserve"> of migration the </w:t>
      </w:r>
      <w:r w:rsidRPr="00D21ABD">
        <w:rPr>
          <w:rStyle w:val="StyleUnderline"/>
        </w:rPr>
        <w:t>effects are usually modestly positive in the short term</w:t>
      </w:r>
      <w:r w:rsidRPr="00D21ABD">
        <w:rPr>
          <w:rFonts w:cs="RotisSerif"/>
          <w:sz w:val="16"/>
          <w:szCs w:val="20"/>
        </w:rPr>
        <w:t xml:space="preserve"> and nonexistent in the long term. </w:t>
      </w:r>
      <w:r w:rsidRPr="00D21ABD">
        <w:rPr>
          <w:rStyle w:val="Emphasis"/>
        </w:rPr>
        <w:t>Were migration to continue to accelerate</w:t>
      </w:r>
      <w:r w:rsidRPr="00D21ABD">
        <w:rPr>
          <w:rFonts w:cs="RotisSerif"/>
          <w:sz w:val="16"/>
          <w:szCs w:val="20"/>
        </w:rPr>
        <w:t xml:space="preserve">, </w:t>
      </w:r>
      <w:r w:rsidRPr="00D21ABD">
        <w:rPr>
          <w:rStyle w:val="Emphasis"/>
        </w:rPr>
        <w:t>basic economic forces would set in and drive wages substantially lower</w:t>
      </w:r>
      <w:r w:rsidRPr="00D21ABD">
        <w:rPr>
          <w:rFonts w:cs="RotisSerif"/>
          <w:sz w:val="16"/>
          <w:szCs w:val="20"/>
        </w:rPr>
        <w:t xml:space="preserve">. </w:t>
      </w:r>
      <w:r w:rsidRPr="00D21ABD">
        <w:rPr>
          <w:rStyle w:val="StyleUnderline"/>
        </w:rPr>
        <w:t xml:space="preserve">The economic effects of sharing scarce publicly provided services such as social housing are liable to be negative for the indigenous poor even at moderate rates of migration and would become </w:t>
      </w:r>
      <w:r w:rsidRPr="00D21ABD">
        <w:rPr>
          <w:rStyle w:val="Emphasis"/>
        </w:rPr>
        <w:t>substantially negative were migration to accelerate</w:t>
      </w:r>
      <w:r w:rsidRPr="00D21ABD">
        <w:rPr>
          <w:rFonts w:cs="RotisSerif"/>
          <w:sz w:val="16"/>
          <w:szCs w:val="20"/>
        </w:rPr>
        <w:t>. Other economic effects, such as overpopulation and the accentuation of boom-bust cycles, may be important in particular contexts.</w:t>
      </w:r>
    </w:p>
    <w:p w14:paraId="42AFC326" w14:textId="0E99EC72" w:rsidR="00536229" w:rsidRPr="00D21ABD" w:rsidRDefault="00536229" w:rsidP="00536229"/>
    <w:p w14:paraId="0D963E36" w14:textId="2E906603" w:rsidR="00536229" w:rsidRPr="00D21ABD" w:rsidRDefault="00536229" w:rsidP="00536229">
      <w:pPr>
        <w:pStyle w:val="Heading3"/>
      </w:pPr>
      <w:r w:rsidRPr="00D21ABD">
        <w:t xml:space="preserve">2NC – BD – Link O/W Turn </w:t>
      </w:r>
    </w:p>
    <w:p w14:paraId="57DD5F7A" w14:textId="77777777" w:rsidR="00536229" w:rsidRPr="00D21ABD" w:rsidRDefault="00536229" w:rsidP="00536229">
      <w:pPr>
        <w:rPr>
          <w:rFonts w:cs="RotisSerif"/>
          <w:sz w:val="20"/>
          <w:szCs w:val="20"/>
        </w:rPr>
      </w:pPr>
    </w:p>
    <w:p w14:paraId="62A4BE8F" w14:textId="77777777" w:rsidR="00536229" w:rsidRPr="00D21ABD" w:rsidRDefault="00536229" w:rsidP="00536229">
      <w:pPr>
        <w:pStyle w:val="Heading4"/>
      </w:pPr>
      <w:r w:rsidRPr="00D21ABD">
        <w:t xml:space="preserve">The link kicks in before their turns and takes out solvency </w:t>
      </w:r>
    </w:p>
    <w:p w14:paraId="652F5BB9" w14:textId="77777777" w:rsidR="00536229" w:rsidRPr="00D21ABD" w:rsidRDefault="00536229" w:rsidP="00536229">
      <w:pPr>
        <w:rPr>
          <w:rStyle w:val="Style13ptBold"/>
        </w:rPr>
      </w:pPr>
      <w:r w:rsidRPr="00D21ABD">
        <w:rPr>
          <w:rStyle w:val="Style13ptBold"/>
        </w:rPr>
        <w:t>Collier, PhD Oxford, 13</w:t>
      </w:r>
    </w:p>
    <w:p w14:paraId="64DEB800"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F45B223" w14:textId="77777777" w:rsidR="00536229" w:rsidRPr="00D21ABD" w:rsidRDefault="00536229" w:rsidP="00536229">
      <w:pPr>
        <w:rPr>
          <w:rFonts w:cs="RotisSerif"/>
          <w:sz w:val="16"/>
          <w:szCs w:val="20"/>
        </w:rPr>
      </w:pPr>
      <w:r w:rsidRPr="00D21ABD">
        <w:rPr>
          <w:rStyle w:val="StyleUnderline"/>
        </w:rPr>
        <w:t>The overall impact of migration on the supply of talent is a combination of the direct loss</w:t>
      </w:r>
      <w:r w:rsidRPr="00D21ABD">
        <w:rPr>
          <w:rFonts w:cs="RotisSerif"/>
          <w:sz w:val="16"/>
          <w:szCs w:val="20"/>
        </w:rPr>
        <w:t xml:space="preserve">, the </w:t>
      </w:r>
      <w:r w:rsidRPr="00D21ABD">
        <w:rPr>
          <w:rStyle w:val="StyleUnderline"/>
        </w:rPr>
        <w:t>increased demand of parents for</w:t>
      </w:r>
      <w:r w:rsidRPr="00D21ABD">
        <w:rPr>
          <w:rFonts w:cs="RotisSerif"/>
          <w:sz w:val="16"/>
          <w:szCs w:val="20"/>
        </w:rPr>
        <w:t xml:space="preserve"> the </w:t>
      </w:r>
      <w:r w:rsidRPr="00D21ABD">
        <w:rPr>
          <w:rStyle w:val="StyleUnderline"/>
        </w:rPr>
        <w:t xml:space="preserve">education </w:t>
      </w:r>
      <w:r w:rsidRPr="00D21ABD">
        <w:rPr>
          <w:rFonts w:cs="RotisSerif"/>
          <w:sz w:val="16"/>
          <w:szCs w:val="20"/>
        </w:rPr>
        <w:t xml:space="preserve">of their children, </w:t>
      </w:r>
      <w:r w:rsidRPr="00D21ABD">
        <w:rPr>
          <w:rStyle w:val="StyleUnderline"/>
        </w:rPr>
        <w:t>and the reduced willingness of government to pay</w:t>
      </w:r>
      <w:r w:rsidRPr="00D21ABD">
        <w:rPr>
          <w:rFonts w:cs="RotisSerif"/>
          <w:sz w:val="16"/>
          <w:szCs w:val="20"/>
        </w:rPr>
        <w:t xml:space="preserve"> for it. </w:t>
      </w:r>
      <w:r w:rsidRPr="00D21ABD">
        <w:rPr>
          <w:rStyle w:val="Emphasis"/>
        </w:rPr>
        <w:t>However, the initial effect is always adverse</w:t>
      </w:r>
      <w:r w:rsidRPr="00D21ABD">
        <w:rPr>
          <w:rFonts w:cs="RotisSerif"/>
          <w:sz w:val="16"/>
          <w:szCs w:val="20"/>
        </w:rPr>
        <w:t xml:space="preserve">: </w:t>
      </w:r>
      <w:r w:rsidRPr="00D21ABD">
        <w:rPr>
          <w:rStyle w:val="StyleUnderline"/>
        </w:rPr>
        <w:t>the stock is first depleted, even if it then recovers</w:t>
      </w:r>
      <w:r w:rsidRPr="00D21ABD">
        <w:rPr>
          <w:rFonts w:cs="RotisSerif"/>
          <w:sz w:val="16"/>
          <w:szCs w:val="20"/>
        </w:rPr>
        <w:t xml:space="preserve">. </w:t>
      </w:r>
      <w:r w:rsidRPr="00D21ABD">
        <w:rPr>
          <w:rStyle w:val="StyleUnderline"/>
        </w:rPr>
        <w:t>Economists have been able to measure these effects: they are no longer just cute theories</w:t>
      </w:r>
      <w:r w:rsidRPr="00D21ABD">
        <w:rPr>
          <w:rFonts w:cs="RotisSerif"/>
          <w:sz w:val="16"/>
          <w:szCs w:val="20"/>
        </w:rPr>
        <w:t xml:space="preserve">.3 The </w:t>
      </w:r>
      <w:r w:rsidRPr="00D21ABD">
        <w:rPr>
          <w:rStyle w:val="StyleUnderline"/>
        </w:rPr>
        <w:t>estimates vary</w:t>
      </w:r>
      <w:r w:rsidRPr="00D21ABD">
        <w:rPr>
          <w:rFonts w:cs="RotisSerif"/>
          <w:sz w:val="16"/>
          <w:szCs w:val="20"/>
        </w:rPr>
        <w:t xml:space="preserve"> country by country: there are winners and losers. </w:t>
      </w:r>
      <w:r w:rsidRPr="00D21ABD">
        <w:rPr>
          <w:rStyle w:val="StyleUnderline"/>
        </w:rPr>
        <w:t xml:space="preserve">The crucial discovery is that if the initial exodus is large, then it </w:t>
      </w:r>
      <w:r w:rsidRPr="00D21ABD">
        <w:rPr>
          <w:rStyle w:val="Emphasis"/>
        </w:rPr>
        <w:t>cannot be recovered</w:t>
      </w:r>
      <w:r w:rsidRPr="00D21ABD">
        <w:rPr>
          <w:rStyle w:val="StyleUnderline"/>
        </w:rPr>
        <w:t>.</w:t>
      </w:r>
      <w:r w:rsidRPr="00D21ABD">
        <w:rPr>
          <w:rFonts w:cs="RotisSerif"/>
          <w:sz w:val="16"/>
          <w:szCs w:val="20"/>
        </w:rPr>
        <w:t xml:space="preserve"> A large exodus builds a large diaspora and that gears up migration—as discussed in part 2. </w:t>
      </w:r>
      <w:r w:rsidRPr="00D21ABD">
        <w:rPr>
          <w:rStyle w:val="StyleUnderline"/>
        </w:rPr>
        <w:t>Most of the countries that remain very poor are small, and this matters for their rate of emigration: small countries have proportionately much higher emigration rates</w:t>
      </w:r>
      <w:r w:rsidRPr="00D21ABD">
        <w:rPr>
          <w:rFonts w:cs="RotisSerif"/>
          <w:sz w:val="16"/>
          <w:szCs w:val="20"/>
        </w:rPr>
        <w:t xml:space="preserve"> than large countries. So </w:t>
      </w:r>
      <w:r w:rsidRPr="00D21ABD">
        <w:rPr>
          <w:rStyle w:val="StyleUnderline"/>
        </w:rPr>
        <w:t>unless there are strong additional effects t</w:t>
      </w:r>
      <w:r w:rsidRPr="00D21ABD">
        <w:rPr>
          <w:rFonts w:cs="RotisSerif"/>
          <w:sz w:val="16"/>
          <w:szCs w:val="20"/>
        </w:rPr>
        <w:t>o the contrary</w:t>
      </w:r>
      <w:r w:rsidRPr="00D21ABD">
        <w:rPr>
          <w:rStyle w:val="Emphasis"/>
        </w:rPr>
        <w:t>, large countries will tend to be net gainers and small countries net losers</w:t>
      </w:r>
      <w:r w:rsidRPr="00D21ABD">
        <w:rPr>
          <w:rFonts w:cs="RotisSerif"/>
          <w:sz w:val="16"/>
          <w:szCs w:val="20"/>
        </w:rPr>
        <w:t xml:space="preserve">.4 Further, </w:t>
      </w:r>
      <w:r w:rsidRPr="00D21ABD">
        <w:rPr>
          <w:rStyle w:val="StyleUnderline"/>
        </w:rPr>
        <w:t xml:space="preserve">an early exodus of the skilled feeds back not just onto the wages of those left behind, but onto the capacity of the economy to innovate and adapt new technologies. The poorest </w:t>
      </w:r>
      <w:r w:rsidRPr="00D21ABD">
        <w:rPr>
          <w:rStyle w:val="Emphasis"/>
        </w:rPr>
        <w:t>countries need to catch up,</w:t>
      </w:r>
      <w:r w:rsidRPr="00D21ABD">
        <w:rPr>
          <w:rStyle w:val="StyleUnderline"/>
        </w:rPr>
        <w:t xml:space="preserve"> but emigration drains them of the very people who would enable them to do so</w:t>
      </w:r>
      <w:r w:rsidRPr="00D21ABD">
        <w:rPr>
          <w:rFonts w:cs="RotisSerif"/>
          <w:sz w:val="16"/>
          <w:szCs w:val="20"/>
        </w:rPr>
        <w:t>.5</w:t>
      </w:r>
    </w:p>
    <w:p w14:paraId="3FCFD643" w14:textId="77777777" w:rsidR="00536229" w:rsidRPr="00D21ABD" w:rsidRDefault="00536229" w:rsidP="00536229">
      <w:pPr>
        <w:pStyle w:val="Heading4"/>
      </w:pPr>
      <w:r w:rsidRPr="00D21ABD">
        <w:t xml:space="preserve">Prefer brain drain link-empirics prove  </w:t>
      </w:r>
    </w:p>
    <w:p w14:paraId="235B913F" w14:textId="77777777" w:rsidR="00536229" w:rsidRPr="00D21ABD" w:rsidRDefault="00536229" w:rsidP="00536229">
      <w:pPr>
        <w:rPr>
          <w:rStyle w:val="Style13ptBold"/>
        </w:rPr>
      </w:pPr>
      <w:r w:rsidRPr="00D21ABD">
        <w:rPr>
          <w:rStyle w:val="Style13ptBold"/>
        </w:rPr>
        <w:t>Collier, PhD Oxford, 13</w:t>
      </w:r>
    </w:p>
    <w:p w14:paraId="0ADFED9D"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BAB5DB3" w14:textId="77777777" w:rsidR="00536229" w:rsidRPr="00D21ABD" w:rsidRDefault="00536229" w:rsidP="00536229">
      <w:pPr>
        <w:rPr>
          <w:rFonts w:cs="RotisSerif"/>
          <w:sz w:val="20"/>
          <w:szCs w:val="20"/>
        </w:rPr>
      </w:pPr>
      <w:r w:rsidRPr="00D21ABD">
        <w:rPr>
          <w:rFonts w:cs="RotisSerif"/>
          <w:sz w:val="16"/>
          <w:szCs w:val="20"/>
        </w:rPr>
        <w:t>To take an extreme</w:t>
      </w:r>
      <w:r w:rsidRPr="00D21ABD">
        <w:rPr>
          <w:rStyle w:val="StyleUnderline"/>
        </w:rPr>
        <w:t>, Haiti</w:t>
      </w:r>
      <w:r w:rsidRPr="00D21ABD">
        <w:rPr>
          <w:rFonts w:cs="RotisSerif"/>
          <w:sz w:val="16"/>
          <w:szCs w:val="20"/>
        </w:rPr>
        <w:t xml:space="preserve">, with a population of around 10 million, has </w:t>
      </w:r>
      <w:r w:rsidRPr="00D21ABD">
        <w:rPr>
          <w:rStyle w:val="StyleUnderline"/>
        </w:rPr>
        <w:t>lost around 85 percent of its educated people</w:t>
      </w:r>
      <w:r w:rsidRPr="00D21ABD">
        <w:rPr>
          <w:rFonts w:cs="RotisSerif"/>
          <w:sz w:val="16"/>
          <w:szCs w:val="20"/>
        </w:rPr>
        <w:t xml:space="preserve">. </w:t>
      </w:r>
      <w:r w:rsidRPr="00D21ABD">
        <w:rPr>
          <w:rStyle w:val="StyleUnderline"/>
        </w:rPr>
        <w:t>Such high emigration</w:t>
      </w:r>
      <w:r w:rsidRPr="00D21ABD">
        <w:rPr>
          <w:rFonts w:cs="RotisSerif"/>
          <w:sz w:val="16"/>
          <w:szCs w:val="20"/>
        </w:rPr>
        <w:t xml:space="preserve"> of the talented </w:t>
      </w:r>
      <w:r w:rsidRPr="00D21ABD">
        <w:rPr>
          <w:rStyle w:val="StyleUnderline"/>
        </w:rPr>
        <w:t>is not surprising</w:t>
      </w:r>
      <w:r w:rsidRPr="00D21ABD">
        <w:rPr>
          <w:rFonts w:cs="RotisSerif"/>
          <w:sz w:val="16"/>
          <w:szCs w:val="20"/>
        </w:rPr>
        <w:t xml:space="preserve">: within Haiti the burden of </w:t>
      </w:r>
      <w:r w:rsidRPr="00D21ABD">
        <w:rPr>
          <w:rStyle w:val="StyleUnderline"/>
        </w:rPr>
        <w:t>history and</w:t>
      </w:r>
      <w:r w:rsidRPr="00D21ABD">
        <w:rPr>
          <w:rFonts w:cs="RotisSerif"/>
          <w:sz w:val="16"/>
          <w:szCs w:val="20"/>
        </w:rPr>
        <w:t xml:space="preserve"> prolonged </w:t>
      </w:r>
      <w:r w:rsidRPr="00D21ABD">
        <w:rPr>
          <w:rStyle w:val="StyleUnderline"/>
        </w:rPr>
        <w:t>misgovernance have left a legacy of shriveled opportunities</w:t>
      </w:r>
      <w:r w:rsidRPr="00D21ABD">
        <w:rPr>
          <w:rFonts w:cs="RotisSerif"/>
          <w:sz w:val="16"/>
          <w:szCs w:val="20"/>
        </w:rPr>
        <w:t xml:space="preserve">, </w:t>
      </w:r>
      <w:r w:rsidRPr="00D21ABD">
        <w:rPr>
          <w:rStyle w:val="StyleUnderline"/>
        </w:rPr>
        <w:t>whereas it is offshore from the largest pool of employment</w:t>
      </w:r>
      <w:r w:rsidRPr="00D21ABD">
        <w:rPr>
          <w:rFonts w:cs="RotisSerif"/>
          <w:sz w:val="16"/>
          <w:szCs w:val="20"/>
        </w:rPr>
        <w:t xml:space="preserve"> opportunities on earth. In turn, </w:t>
      </w:r>
      <w:r w:rsidRPr="00D21ABD">
        <w:rPr>
          <w:rStyle w:val="StyleUnderline"/>
        </w:rPr>
        <w:t>the massive Haitian diaspora</w:t>
      </w:r>
      <w:r w:rsidRPr="00D21ABD">
        <w:rPr>
          <w:rFonts w:cs="RotisSerif"/>
          <w:sz w:val="16"/>
          <w:szCs w:val="20"/>
        </w:rPr>
        <w:t xml:space="preserve"> in North America </w:t>
      </w:r>
      <w:r w:rsidRPr="00D21ABD">
        <w:rPr>
          <w:rStyle w:val="StyleUnderline"/>
        </w:rPr>
        <w:t>makes migration both a natural and a realistic aspiration</w:t>
      </w:r>
      <w:r w:rsidRPr="00D21ABD">
        <w:rPr>
          <w:rFonts w:cs="RotisSerif"/>
          <w:sz w:val="16"/>
          <w:szCs w:val="20"/>
        </w:rPr>
        <w:t xml:space="preserve">. </w:t>
      </w:r>
      <w:r w:rsidRPr="00D21ABD">
        <w:rPr>
          <w:rStyle w:val="StyleUnderline"/>
        </w:rPr>
        <w:t xml:space="preserve">In order to offset the loss of 85 percent of its talented people, the prospect of migration would need to augment the supply of talented people </w:t>
      </w:r>
      <w:r w:rsidRPr="00D21ABD">
        <w:rPr>
          <w:rStyle w:val="Emphasis"/>
        </w:rPr>
        <w:t>by around sevenfold</w:t>
      </w:r>
      <w:r w:rsidRPr="00D21ABD">
        <w:rPr>
          <w:rStyle w:val="StyleUnderline"/>
        </w:rPr>
        <w:t>.</w:t>
      </w:r>
      <w:r w:rsidRPr="00D21ABD">
        <w:rPr>
          <w:rFonts w:cs="RotisSerif"/>
          <w:sz w:val="16"/>
          <w:szCs w:val="20"/>
        </w:rPr>
        <w:t xml:space="preserve"> </w:t>
      </w:r>
      <w:r w:rsidRPr="00D21ABD">
        <w:rPr>
          <w:rStyle w:val="StyleUnderline"/>
        </w:rPr>
        <w:t>The actual response is much smaller</w:t>
      </w:r>
      <w:r w:rsidRPr="00D21ABD">
        <w:rPr>
          <w:rFonts w:cs="RotisSerif"/>
          <w:sz w:val="16"/>
          <w:szCs w:val="20"/>
        </w:rPr>
        <w:t xml:space="preserve"> than this, </w:t>
      </w:r>
      <w:r w:rsidRPr="00D21ABD">
        <w:rPr>
          <w:rStyle w:val="StyleUnderline"/>
        </w:rPr>
        <w:t xml:space="preserve">and so emigration indeed </w:t>
      </w:r>
      <w:r w:rsidRPr="00D21ABD">
        <w:rPr>
          <w:rStyle w:val="Emphasis"/>
        </w:rPr>
        <w:t>drains Haiti of its talent</w:t>
      </w:r>
      <w:r w:rsidRPr="00D21ABD">
        <w:rPr>
          <w:rStyle w:val="StyleUnderline"/>
        </w:rPr>
        <w:t>.</w:t>
      </w:r>
      <w:r w:rsidRPr="00D21ABD">
        <w:rPr>
          <w:rFonts w:cs="RotisSerif"/>
          <w:sz w:val="16"/>
          <w:szCs w:val="20"/>
        </w:rPr>
        <w:t xml:space="preserve"> As of 2000, which is the most recent year for all the empirical work on these effects, Haiti is estimated to have been one of the biggest overall losers: it has around 130,000 fewer educated workers than it would have had without emigration. President Clinton, who has worked passionately for Haiti over many years and especially since the earthquake, has this word-perfect. He describes America as having been blessed by mass immigration from Haiti, but at the same time laments that Haiti has lost too much of its talent. He wants to see an expansion of higher education in Haiti, both to compensate for the loss and to produce educated young people who are more inclined to stay, being less equipped with portable qualifications. </w:t>
      </w:r>
      <w:r w:rsidRPr="00D21ABD">
        <w:rPr>
          <w:rStyle w:val="StyleUnderline"/>
        </w:rPr>
        <w:t>Almost all</w:t>
      </w:r>
      <w:r w:rsidRPr="00D21ABD">
        <w:rPr>
          <w:rFonts w:cs="RotisSerif"/>
          <w:sz w:val="16"/>
          <w:szCs w:val="20"/>
        </w:rPr>
        <w:t xml:space="preserve"> the </w:t>
      </w:r>
      <w:r w:rsidRPr="00D21ABD">
        <w:rPr>
          <w:rStyle w:val="Emphasis"/>
        </w:rPr>
        <w:t>small, poor countries have ended up as losers from migration</w:t>
      </w:r>
      <w:r w:rsidRPr="00D21ABD">
        <w:rPr>
          <w:rFonts w:cs="RotisSerif"/>
          <w:sz w:val="16"/>
          <w:szCs w:val="20"/>
        </w:rPr>
        <w:t xml:space="preserve">. </w:t>
      </w:r>
      <w:r w:rsidRPr="00D21ABD">
        <w:rPr>
          <w:rStyle w:val="StyleUnderline"/>
        </w:rPr>
        <w:t xml:space="preserve">A sophisticated new study identifies </w:t>
      </w:r>
      <w:r w:rsidRPr="00D21ABD">
        <w:rPr>
          <w:rStyle w:val="Emphasis"/>
        </w:rPr>
        <w:t>twenty-two such countries</w:t>
      </w:r>
      <w:r w:rsidRPr="00D21ABD">
        <w:rPr>
          <w:rStyle w:val="StyleUnderline"/>
        </w:rPr>
        <w:t xml:space="preserve"> in which the self-interested decisions of emigrants are inflicting overall losses on the society</w:t>
      </w:r>
      <w:r w:rsidRPr="00D21ABD">
        <w:rPr>
          <w:rFonts w:cs="RotisSerif"/>
          <w:sz w:val="16"/>
          <w:szCs w:val="20"/>
        </w:rPr>
        <w:t xml:space="preserve">.6 In effect, </w:t>
      </w:r>
      <w:r w:rsidRPr="00D21ABD">
        <w:rPr>
          <w:rStyle w:val="StyleUnderline"/>
        </w:rPr>
        <w:t>these countries would benefit from emigration controls</w:t>
      </w:r>
      <w:r w:rsidRPr="00D21ABD">
        <w:rPr>
          <w:rFonts w:cs="RotisSerif"/>
          <w:sz w:val="16"/>
          <w:szCs w:val="20"/>
        </w:rPr>
        <w:t xml:space="preserve">, but of course these are neither practicable nor ethical. </w:t>
      </w:r>
      <w:r w:rsidRPr="00D21ABD">
        <w:rPr>
          <w:rStyle w:val="StyleUnderline"/>
        </w:rPr>
        <w:t>Many of these countries are in Africa</w:t>
      </w:r>
      <w:r w:rsidRPr="00D21ABD">
        <w:rPr>
          <w:rFonts w:cs="RotisSerif"/>
          <w:sz w:val="16"/>
          <w:szCs w:val="20"/>
        </w:rPr>
        <w:t xml:space="preserve">. Those that, like Haiti, have been stagnant for decades have, unsurprisingly, lost talent: Liberia, Sierra Leone, Malawi, Zimbabwe, Zambia, Guinea-Bissau, Mozambique, Afghanistan, and Laos read like a roll call of the bottom billion. But more troubling, even the more successful small developing countries have suffered net losses: Ghana, Uganda, Vietnam, Mauritius, and Jamaica. Doing well is apparently not enough to retain talent: Jamaica is estimated to have had a net loss of 14 percent of its skilled labor. In contrast, the few really big developing countries—China, India, Brazil, Indonesia, Bangladesh, and Egypt—enjoy an overall increase in talent. The prospect of emigration induces more investment in education, while relatively few people actually leave. </w:t>
      </w:r>
      <w:r w:rsidRPr="00D21ABD">
        <w:rPr>
          <w:rStyle w:val="Emphasis"/>
        </w:rPr>
        <w:t>The beneficial effect on the large countries is proportionately much smaller than the adverse effect on the small</w:t>
      </w:r>
      <w:r w:rsidRPr="00D21ABD">
        <w:rPr>
          <w:rFonts w:cs="RotisSerif"/>
          <w:sz w:val="16"/>
          <w:szCs w:val="20"/>
        </w:rPr>
        <w:t>, but the large dominate: their modest gains more than outweigh the serious losses of the small.</w:t>
      </w:r>
    </w:p>
    <w:p w14:paraId="083688AD" w14:textId="77777777" w:rsidR="00536229" w:rsidRPr="00D21ABD" w:rsidRDefault="00536229" w:rsidP="00536229">
      <w:pPr>
        <w:rPr>
          <w:rFonts w:cs="RotisSerif"/>
          <w:sz w:val="20"/>
          <w:szCs w:val="20"/>
        </w:rPr>
      </w:pPr>
    </w:p>
    <w:p w14:paraId="2F2616DC" w14:textId="77777777" w:rsidR="00536229" w:rsidRPr="00D21ABD" w:rsidRDefault="00536229" w:rsidP="00536229">
      <w:pPr>
        <w:rPr>
          <w:rFonts w:cs="RotisSerif"/>
          <w:sz w:val="20"/>
          <w:szCs w:val="20"/>
        </w:rPr>
      </w:pPr>
    </w:p>
    <w:p w14:paraId="6347D0BC" w14:textId="77777777" w:rsidR="00536229" w:rsidRPr="00D21ABD" w:rsidRDefault="00536229" w:rsidP="00536229">
      <w:pPr>
        <w:pStyle w:val="Heading4"/>
      </w:pPr>
      <w:r w:rsidRPr="00D21ABD">
        <w:t xml:space="preserve">Brain drain hits the most vulnerable </w:t>
      </w:r>
    </w:p>
    <w:p w14:paraId="551F9BD4" w14:textId="77777777" w:rsidR="00536229" w:rsidRPr="00D21ABD" w:rsidRDefault="00536229" w:rsidP="00536229">
      <w:pPr>
        <w:rPr>
          <w:rStyle w:val="Style13ptBold"/>
        </w:rPr>
      </w:pPr>
      <w:r w:rsidRPr="00D21ABD">
        <w:rPr>
          <w:rStyle w:val="Style13ptBold"/>
        </w:rPr>
        <w:t>Collier, PhD Oxford, 13</w:t>
      </w:r>
    </w:p>
    <w:p w14:paraId="38AA048F" w14:textId="77777777" w:rsidR="00536229" w:rsidRPr="00D21ABD" w:rsidRDefault="00536229" w:rsidP="00536229">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6D7DB50B" w14:textId="77777777" w:rsidR="00536229" w:rsidRPr="00D21ABD" w:rsidRDefault="00536229" w:rsidP="00536229">
      <w:pPr>
        <w:rPr>
          <w:rFonts w:cs="RotisSerif"/>
          <w:sz w:val="16"/>
          <w:szCs w:val="20"/>
        </w:rPr>
      </w:pPr>
      <w:r w:rsidRPr="00D21ABD">
        <w:rPr>
          <w:rStyle w:val="StyleUnderline"/>
        </w:rPr>
        <w:t>Where does this leave</w:t>
      </w:r>
      <w:r w:rsidRPr="00D21ABD">
        <w:rPr>
          <w:rFonts w:cs="RotisSerif"/>
          <w:sz w:val="16"/>
          <w:szCs w:val="20"/>
        </w:rPr>
        <w:t xml:space="preserve"> the “</w:t>
      </w:r>
      <w:r w:rsidRPr="00D21ABD">
        <w:rPr>
          <w:rStyle w:val="StyleUnderline"/>
        </w:rPr>
        <w:t>brain drain” as a concern</w:t>
      </w:r>
      <w:r w:rsidRPr="00D21ABD">
        <w:rPr>
          <w:rFonts w:cs="RotisSerif"/>
          <w:sz w:val="16"/>
          <w:szCs w:val="20"/>
        </w:rPr>
        <w:t xml:space="preserve">? </w:t>
      </w:r>
      <w:r w:rsidRPr="00D21ABD">
        <w:rPr>
          <w:rStyle w:val="StyleUnderline"/>
        </w:rPr>
        <w:t>For developing countries as a group the concern is clearly misplaced</w:t>
      </w:r>
      <w:r w:rsidRPr="00D21ABD">
        <w:rPr>
          <w:rFonts w:cs="RotisSerif"/>
          <w:sz w:val="16"/>
          <w:szCs w:val="20"/>
        </w:rPr>
        <w:t xml:space="preserve">: gains outweigh losses. </w:t>
      </w:r>
      <w:r w:rsidRPr="00D21ABD">
        <w:rPr>
          <w:rStyle w:val="StyleUnderline"/>
        </w:rPr>
        <w:t>But the category “developing country” can no longer be taken seriously</w:t>
      </w:r>
      <w:r w:rsidRPr="00D21ABD">
        <w:rPr>
          <w:rFonts w:cs="RotisSerif"/>
          <w:sz w:val="16"/>
          <w:szCs w:val="20"/>
        </w:rPr>
        <w:t xml:space="preserve">. </w:t>
      </w:r>
      <w:r w:rsidRPr="00D21ABD">
        <w:rPr>
          <w:rStyle w:val="StyleUnderline"/>
        </w:rPr>
        <w:t>China, India, and many other countries are rapidly converging on the high-wage countries</w:t>
      </w:r>
      <w:r w:rsidRPr="00D21ABD">
        <w:rPr>
          <w:rFonts w:cs="RotisSerif"/>
          <w:sz w:val="16"/>
          <w:szCs w:val="20"/>
        </w:rPr>
        <w:t xml:space="preserve">. </w:t>
      </w:r>
      <w:r w:rsidRPr="00D21ABD">
        <w:rPr>
          <w:rStyle w:val="Emphasis"/>
        </w:rPr>
        <w:t xml:space="preserve">Intractable poverty as a problem that warrants substantial and sustained international attention is becoming concentrated in the small, poor countries that have suffered significant net losses of their scarce skilled population. </w:t>
      </w:r>
      <w:r w:rsidRPr="00D21ABD">
        <w:rPr>
          <w:rFonts w:cs="RotisSerif"/>
          <w:sz w:val="16"/>
          <w:szCs w:val="20"/>
        </w:rPr>
        <w:t>As their diasporas build up, their rate of emigration is likely to increase. For these societies, “brain drain” unfortunately remains the right concern.</w:t>
      </w:r>
    </w:p>
    <w:p w14:paraId="42107CF3" w14:textId="39B91D3A" w:rsidR="00536229" w:rsidRPr="00D21ABD" w:rsidRDefault="001031B7" w:rsidP="001031B7">
      <w:pPr>
        <w:pStyle w:val="Heading2"/>
      </w:pPr>
      <w:r w:rsidRPr="00D21ABD">
        <w:t>2NC – AT: Misc 2AC Args</w:t>
      </w:r>
    </w:p>
    <w:p w14:paraId="0DA315C9" w14:textId="44878015" w:rsidR="001031B7" w:rsidRPr="00D21ABD" w:rsidRDefault="001031B7" w:rsidP="001031B7"/>
    <w:p w14:paraId="29697C39" w14:textId="77777777" w:rsidR="001031B7" w:rsidRPr="00D21ABD" w:rsidRDefault="001031B7" w:rsidP="001031B7">
      <w:pPr>
        <w:pStyle w:val="Heading3"/>
      </w:pPr>
      <w:r w:rsidRPr="00D21ABD">
        <w:t xml:space="preserve">AT: Demographics Turn </w:t>
      </w:r>
    </w:p>
    <w:p w14:paraId="4ECF5725" w14:textId="77777777" w:rsidR="001031B7" w:rsidRPr="00D21ABD" w:rsidRDefault="001031B7" w:rsidP="001031B7">
      <w:pPr>
        <w:pStyle w:val="Heading4"/>
      </w:pPr>
      <w:r w:rsidRPr="00D21ABD">
        <w:t xml:space="preserve">Demographic arguments for migration make no sense </w:t>
      </w:r>
    </w:p>
    <w:p w14:paraId="034F0860" w14:textId="77777777" w:rsidR="001031B7" w:rsidRPr="00D21ABD" w:rsidRDefault="001031B7" w:rsidP="001031B7">
      <w:pPr>
        <w:rPr>
          <w:rStyle w:val="Style13ptBold"/>
        </w:rPr>
      </w:pPr>
      <w:r w:rsidRPr="00D21ABD">
        <w:rPr>
          <w:rStyle w:val="Style13ptBold"/>
        </w:rPr>
        <w:t>Collier, PhD Oxford, 13</w:t>
      </w:r>
    </w:p>
    <w:p w14:paraId="0A010DDD"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657D9999" w14:textId="77777777" w:rsidR="001031B7" w:rsidRPr="00D21ABD" w:rsidRDefault="001031B7" w:rsidP="001031B7">
      <w:pPr>
        <w:rPr>
          <w:rFonts w:cs="RotisSerif"/>
          <w:sz w:val="20"/>
          <w:szCs w:val="20"/>
        </w:rPr>
      </w:pPr>
      <w:r w:rsidRPr="00D21ABD">
        <w:rPr>
          <w:rFonts w:cs="RotisSerif"/>
          <w:sz w:val="16"/>
          <w:szCs w:val="20"/>
        </w:rPr>
        <w:t xml:space="preserve">However, </w:t>
      </w:r>
      <w:r w:rsidRPr="00D21ABD">
        <w:rPr>
          <w:rStyle w:val="StyleUnderline"/>
        </w:rPr>
        <w:t>the mere fact that a society is aging is not a reason to need extra workers</w:t>
      </w:r>
      <w:r w:rsidRPr="00D21ABD">
        <w:rPr>
          <w:rFonts w:cs="RotisSerif"/>
          <w:sz w:val="16"/>
          <w:szCs w:val="20"/>
        </w:rPr>
        <w:t xml:space="preserve">. </w:t>
      </w:r>
      <w:r w:rsidRPr="00D21ABD">
        <w:rPr>
          <w:rStyle w:val="StyleUnderline"/>
        </w:rPr>
        <w:t>One of the most encouraging achievements of the interplay between science and public policy is the rapid increase in global life expectancy</w:t>
      </w:r>
      <w:r w:rsidRPr="00D21ABD">
        <w:rPr>
          <w:rFonts w:cs="RotisSerif"/>
          <w:sz w:val="16"/>
          <w:szCs w:val="20"/>
        </w:rPr>
        <w:t xml:space="preserve">, by about two years each decade. Born four decades after my father, I have a life expectancy around eight years longer. </w:t>
      </w:r>
      <w:r w:rsidRPr="00D21ABD">
        <w:rPr>
          <w:rStyle w:val="StyleUnderline"/>
        </w:rPr>
        <w:t xml:space="preserve">Given the tendency of the media to pessimism, this is sometimes reported as though it were a problem: a looming liability of the aged infirm. But actually, years of active life are expanding about as rapidly as years of total life. The only reason that aging might give rise to a problem is because of </w:t>
      </w:r>
      <w:r w:rsidRPr="00D21ABD">
        <w:rPr>
          <w:rStyle w:val="Emphasis"/>
        </w:rPr>
        <w:t>policy ineptitude.</w:t>
      </w:r>
      <w:r w:rsidRPr="00D21ABD">
        <w:rPr>
          <w:rFonts w:cs="RotisSerif"/>
          <w:sz w:val="16"/>
          <w:szCs w:val="20"/>
        </w:rPr>
        <w:t xml:space="preserve"> When legal retirement ages and pensions were introduced, typically around the mid-twentieth century, politicians lazily fixed the age of retirement at a specific number such as sixty-five or sixty, rather than relative to average life expectancy. Each decade two more years are added to life expectancy and all of this, by default, is added to the period of retirement. As a result, societies go into a frenzy of angry disappointment on the rare occasions when politicians muster the gumption to raise the age to offset some of the increase in life expectancy. With life expectancy rising so rapidly, assigning the entire increase to longer retirement is unaffordable. </w:t>
      </w:r>
      <w:r w:rsidRPr="00D21ABD">
        <w:rPr>
          <w:rStyle w:val="StyleUnderline"/>
        </w:rPr>
        <w:t>As a society gets richer, it can gradually afford to reduce the retirement age relative to life expectancy, but the default option should not be set at a particular age. Given the ineptitude of governments in fixing the retirement age, why not bail ourselves out by some youthful immigration</w:t>
      </w:r>
      <w:r w:rsidRPr="00D21ABD">
        <w:rPr>
          <w:rFonts w:cs="RotisSerif"/>
          <w:sz w:val="16"/>
          <w:szCs w:val="20"/>
        </w:rPr>
        <w:t xml:space="preserve">? Why not: </w:t>
      </w:r>
      <w:r w:rsidRPr="00D21ABD">
        <w:rPr>
          <w:rStyle w:val="Emphasis"/>
        </w:rPr>
        <w:t>because such a strategy would be unsustainable</w:t>
      </w:r>
      <w:r w:rsidRPr="00D21ABD">
        <w:rPr>
          <w:rFonts w:cs="RotisSerif"/>
          <w:sz w:val="16"/>
          <w:szCs w:val="20"/>
        </w:rPr>
        <w:t xml:space="preserve">. </w:t>
      </w:r>
      <w:r w:rsidRPr="00D21ABD">
        <w:rPr>
          <w:rStyle w:val="StyleUnderline"/>
        </w:rPr>
        <w:t>An influx of immigrants of working age gives a society only a temporary fiscal windfall, whereas increased life expectancy is a continuing process.</w:t>
      </w:r>
      <w:r w:rsidRPr="00D21ABD">
        <w:rPr>
          <w:rFonts w:cs="RotisSerif"/>
          <w:sz w:val="16"/>
          <w:szCs w:val="20"/>
        </w:rPr>
        <w:t xml:space="preserve"> </w:t>
      </w:r>
      <w:r w:rsidRPr="00D21ABD">
        <w:rPr>
          <w:rStyle w:val="StyleUnderline"/>
        </w:rPr>
        <w:t xml:space="preserve">Economics has developed an unambiguous analysis of how a temporary windfall should be handled: it should be saved. </w:t>
      </w:r>
      <w:r w:rsidRPr="00D21ABD">
        <w:rPr>
          <w:rFonts w:cs="RotisSerif"/>
          <w:sz w:val="16"/>
          <w:szCs w:val="20"/>
        </w:rPr>
        <w:t xml:space="preserve">For example, the government could use a temporary increase in revenues from youthful immigration to reduce the public debt. </w:t>
      </w:r>
      <w:r w:rsidRPr="00D21ABD">
        <w:rPr>
          <w:rStyle w:val="StyleUnderline"/>
        </w:rPr>
        <w:t>What it should categorically not do is use them to incur new, ongoing obligations for spending, such as pensions. Yet that is what the argument “We need immigrants to counter an aging population” amounts to</w:t>
      </w:r>
      <w:r w:rsidRPr="00D21ABD">
        <w:rPr>
          <w:rFonts w:cs="RotisSerif"/>
          <w:sz w:val="16"/>
          <w:szCs w:val="20"/>
        </w:rPr>
        <w:t xml:space="preserve">. Further, </w:t>
      </w:r>
      <w:r w:rsidRPr="00D21ABD">
        <w:rPr>
          <w:rStyle w:val="StyleUnderline"/>
        </w:rPr>
        <w:t>the demographic argument presupposes that migrants reduce the ratio of dependents to workers</w:t>
      </w:r>
      <w:r w:rsidRPr="00D21ABD">
        <w:rPr>
          <w:rFonts w:cs="RotisSerif"/>
          <w:sz w:val="16"/>
          <w:szCs w:val="20"/>
        </w:rPr>
        <w:t xml:space="preserve">: being young, they are in the workforce and so balance the expanding retired indigenous population. </w:t>
      </w:r>
      <w:r w:rsidRPr="00D21ABD">
        <w:rPr>
          <w:rStyle w:val="StyleUnderline"/>
        </w:rPr>
        <w:t>But working migrants have both children and parents</w:t>
      </w:r>
      <w:r w:rsidRPr="00D21ABD">
        <w:rPr>
          <w:rFonts w:cs="RotisSerif"/>
          <w:sz w:val="16"/>
          <w:szCs w:val="20"/>
        </w:rPr>
        <w:t xml:space="preserve">. </w:t>
      </w:r>
      <w:r w:rsidRPr="00D21ABD">
        <w:rPr>
          <w:rStyle w:val="StyleUnderline"/>
        </w:rPr>
        <w:t>One of the distinctive norms of low-income societies is the number of children that women want: until they adjust to high-income norms, migrants from low-income societies tend to have disproportionately large numbers of children</w:t>
      </w:r>
      <w:r w:rsidRPr="00D21ABD">
        <w:rPr>
          <w:rFonts w:cs="RotisSerif"/>
          <w:sz w:val="16"/>
          <w:szCs w:val="20"/>
        </w:rPr>
        <w:t xml:space="preserve">. Whether migrants bring their dependent parents to their host country will depend largely upon host-country migration policy. In Britain, by 1997 the desire among migrants from low-income countries to bring in dependent relatives was so considerable that only 12 percent of migrants were coming for work. Taking into account both children and parents, there is no presumption that migrants even temporarily reduce the dependency ratio. </w:t>
      </w:r>
      <w:r w:rsidRPr="00D21ABD">
        <w:rPr>
          <w:rStyle w:val="StyleUnderline"/>
        </w:rPr>
        <w:t>A series of recent research papers by Torben Andersen, a Danish professor of economics, investigates the likely effect of immigration on the sustainability of Scandinavian-type generous welfare systems. His conclusion is that far from helping to maintain them, migration may make them unviable because of the combination of the higher dependency ratios and lower skill levels of migrants</w:t>
      </w:r>
      <w:r w:rsidRPr="00D21ABD">
        <w:rPr>
          <w:rFonts w:cs="RotisSerif"/>
          <w:sz w:val="16"/>
          <w:szCs w:val="20"/>
        </w:rPr>
        <w:t>.10</w:t>
      </w:r>
    </w:p>
    <w:p w14:paraId="1E7A69E7" w14:textId="77777777" w:rsidR="001031B7" w:rsidRPr="00D21ABD" w:rsidRDefault="001031B7" w:rsidP="001031B7"/>
    <w:p w14:paraId="593D799D" w14:textId="77777777" w:rsidR="001031B7" w:rsidRPr="00D21ABD" w:rsidRDefault="001031B7" w:rsidP="001031B7">
      <w:pPr>
        <w:pStyle w:val="Heading3"/>
      </w:pPr>
      <w:r w:rsidRPr="00D21ABD">
        <w:t>AT: Economy Adv/DA</w:t>
      </w:r>
    </w:p>
    <w:p w14:paraId="266F6CCE" w14:textId="77777777" w:rsidR="001031B7" w:rsidRPr="00D21ABD" w:rsidRDefault="001031B7" w:rsidP="001031B7">
      <w:pPr>
        <w:pStyle w:val="Heading4"/>
      </w:pPr>
      <w:r w:rsidRPr="00D21ABD">
        <w:t xml:space="preserve">Effects small either way </w:t>
      </w:r>
    </w:p>
    <w:p w14:paraId="1BADDC7A" w14:textId="77777777" w:rsidR="001031B7" w:rsidRPr="00D21ABD" w:rsidRDefault="001031B7" w:rsidP="001031B7">
      <w:pPr>
        <w:rPr>
          <w:rStyle w:val="Style13ptBold"/>
        </w:rPr>
      </w:pPr>
      <w:r w:rsidRPr="00D21ABD">
        <w:rPr>
          <w:rStyle w:val="Style13ptBold"/>
        </w:rPr>
        <w:t>Collier, PhD Oxford, 13</w:t>
      </w:r>
    </w:p>
    <w:p w14:paraId="77EFEC4A"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A48C705" w14:textId="77777777" w:rsidR="001031B7" w:rsidRPr="00D21ABD" w:rsidRDefault="001031B7" w:rsidP="001031B7">
      <w:pPr>
        <w:rPr>
          <w:rFonts w:cs="RotisSerif"/>
          <w:sz w:val="16"/>
          <w:szCs w:val="20"/>
        </w:rPr>
      </w:pPr>
      <w:r w:rsidRPr="00D21ABD">
        <w:rPr>
          <w:rFonts w:cs="RotisSerif"/>
          <w:sz w:val="16"/>
          <w:szCs w:val="20"/>
        </w:rPr>
        <w:t xml:space="preserve">So, without more ado, </w:t>
      </w:r>
      <w:r w:rsidRPr="00D21ABD">
        <w:rPr>
          <w:rStyle w:val="StyleUnderline"/>
        </w:rPr>
        <w:t>what are the effects of migration on indigenous populations, and how might these effects differ according to its scale?</w:t>
      </w:r>
      <w:r w:rsidRPr="00D21ABD">
        <w:rPr>
          <w:rFonts w:cs="RotisSerif"/>
          <w:sz w:val="16"/>
          <w:szCs w:val="20"/>
        </w:rPr>
        <w:t xml:space="preserve"> Fortunately, there has been considerable recent research. </w:t>
      </w:r>
      <w:r w:rsidRPr="00D21ABD">
        <w:rPr>
          <w:rStyle w:val="StyleUnderline"/>
        </w:rPr>
        <w:t>As an economist I naturally first explored those effects that are economic</w:t>
      </w:r>
      <w:r w:rsidRPr="00D21ABD">
        <w:rPr>
          <w:rFonts w:cs="RotisSerif"/>
          <w:sz w:val="16"/>
          <w:szCs w:val="20"/>
        </w:rPr>
        <w:t xml:space="preserve">. However, </w:t>
      </w:r>
      <w:r w:rsidRPr="00D21ABD">
        <w:rPr>
          <w:rStyle w:val="StyleUnderline"/>
        </w:rPr>
        <w:t xml:space="preserve">I came to realize that on this issue the economic effects are </w:t>
      </w:r>
      <w:r w:rsidRPr="00D21ABD">
        <w:rPr>
          <w:rStyle w:val="Emphasis"/>
        </w:rPr>
        <w:t>unlikely to be decisive.</w:t>
      </w:r>
      <w:r w:rsidRPr="00D21ABD">
        <w:rPr>
          <w:rFonts w:cs="RotisSerif"/>
          <w:sz w:val="16"/>
          <w:szCs w:val="20"/>
        </w:rPr>
        <w:t xml:space="preserve"> </w:t>
      </w:r>
      <w:r w:rsidRPr="00D21ABD">
        <w:rPr>
          <w:rStyle w:val="StyleUnderline"/>
        </w:rPr>
        <w:t>Despite the polemical claims on both sides of the immigration debate, the evidence suggests that the net effects are usually likely to be small. For most societies migration policies should not be determined on the basis of the economic effects</w:t>
      </w:r>
      <w:r w:rsidRPr="00D21ABD">
        <w:rPr>
          <w:rFonts w:cs="RotisSerif"/>
          <w:sz w:val="16"/>
          <w:szCs w:val="20"/>
        </w:rPr>
        <w:t>. So I am going to put the social effects ahead of the economic effects and then try to assess them in combination.</w:t>
      </w:r>
    </w:p>
    <w:p w14:paraId="6507F9A2" w14:textId="77777777" w:rsidR="001031B7" w:rsidRPr="00D21ABD" w:rsidRDefault="001031B7" w:rsidP="001031B7"/>
    <w:p w14:paraId="7E00AE7D" w14:textId="77777777" w:rsidR="001031B7" w:rsidRPr="00D21ABD" w:rsidRDefault="001031B7" w:rsidP="001031B7">
      <w:pPr>
        <w:pStyle w:val="Heading3"/>
      </w:pPr>
      <w:r w:rsidRPr="00D21ABD">
        <w:t>AT: Empirics</w:t>
      </w:r>
    </w:p>
    <w:p w14:paraId="7B32EE2A" w14:textId="77777777" w:rsidR="001031B7" w:rsidRPr="00D21ABD" w:rsidRDefault="001031B7" w:rsidP="001031B7"/>
    <w:p w14:paraId="6BE7ABBB" w14:textId="77777777" w:rsidR="001031B7" w:rsidRPr="00D21ABD" w:rsidRDefault="001031B7" w:rsidP="001031B7"/>
    <w:p w14:paraId="31B4031F" w14:textId="77777777" w:rsidR="001031B7" w:rsidRPr="00D21ABD" w:rsidRDefault="001031B7" w:rsidP="001031B7">
      <w:pPr>
        <w:pStyle w:val="Heading4"/>
      </w:pPr>
      <w:r w:rsidRPr="00D21ABD">
        <w:t xml:space="preserve">The question is not “is migration good or bad” but what level achieves the best outcome-need future orientation </w:t>
      </w:r>
    </w:p>
    <w:p w14:paraId="61E87C2C" w14:textId="77777777" w:rsidR="001031B7" w:rsidRPr="00D21ABD" w:rsidRDefault="001031B7" w:rsidP="001031B7">
      <w:pPr>
        <w:rPr>
          <w:rStyle w:val="Style13ptBold"/>
        </w:rPr>
      </w:pPr>
      <w:r w:rsidRPr="00D21ABD">
        <w:rPr>
          <w:rStyle w:val="Style13ptBold"/>
        </w:rPr>
        <w:t>Collier, PhD Oxford, 13</w:t>
      </w:r>
    </w:p>
    <w:p w14:paraId="2EF0A1DE"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607E7B1E" w14:textId="77777777" w:rsidR="001031B7" w:rsidRPr="00D21ABD" w:rsidRDefault="001031B7" w:rsidP="001031B7">
      <w:pPr>
        <w:rPr>
          <w:rFonts w:cs="RotisSerif"/>
          <w:sz w:val="16"/>
          <w:szCs w:val="20"/>
        </w:rPr>
      </w:pPr>
      <w:r w:rsidRPr="00D21ABD">
        <w:rPr>
          <w:rFonts w:cs="RotisSerif"/>
          <w:sz w:val="16"/>
          <w:szCs w:val="20"/>
        </w:rPr>
        <w:t xml:space="preserve">IN THIS PART I AM GOING TO ADDRESS the question of </w:t>
      </w:r>
      <w:r w:rsidRPr="00D21ABD">
        <w:rPr>
          <w:rStyle w:val="StyleUnderline"/>
        </w:rPr>
        <w:t>how future migration might affect the indigenous populations of host societies</w:t>
      </w:r>
      <w:r w:rsidRPr="00D21ABD">
        <w:rPr>
          <w:rFonts w:cs="RotisSerif"/>
          <w:sz w:val="16"/>
          <w:szCs w:val="20"/>
        </w:rPr>
        <w:t xml:space="preserve">. </w:t>
      </w:r>
      <w:r w:rsidRPr="00D21ABD">
        <w:rPr>
          <w:rStyle w:val="StyleUnderline"/>
        </w:rPr>
        <w:t>The key word</w:t>
      </w:r>
      <w:r w:rsidRPr="00D21ABD">
        <w:rPr>
          <w:rFonts w:cs="RotisSerif"/>
          <w:sz w:val="16"/>
          <w:szCs w:val="20"/>
        </w:rPr>
        <w:t xml:space="preserve"> in that sentence </w:t>
      </w:r>
      <w:r w:rsidRPr="00D21ABD">
        <w:rPr>
          <w:rStyle w:val="Emphasis"/>
        </w:rPr>
        <w:t>is “future.</w:t>
      </w:r>
      <w:r w:rsidRPr="00D21ABD">
        <w:rPr>
          <w:rFonts w:cs="RotisSerif"/>
          <w:sz w:val="16"/>
          <w:szCs w:val="20"/>
        </w:rPr>
        <w:t xml:space="preserve">” </w:t>
      </w:r>
      <w:r w:rsidRPr="00D21ABD">
        <w:rPr>
          <w:rStyle w:val="StyleUnderline"/>
        </w:rPr>
        <w:t>I am not</w:t>
      </w:r>
      <w:r w:rsidRPr="00D21ABD">
        <w:rPr>
          <w:rFonts w:cs="RotisSerif"/>
          <w:sz w:val="16"/>
          <w:szCs w:val="20"/>
        </w:rPr>
        <w:t xml:space="preserve"> primarily </w:t>
      </w:r>
      <w:r w:rsidRPr="00D21ABD">
        <w:rPr>
          <w:rStyle w:val="StyleUnderline"/>
        </w:rPr>
        <w:t>interested in the</w:t>
      </w:r>
      <w:r w:rsidRPr="00D21ABD">
        <w:rPr>
          <w:rFonts w:cs="RotisSerif"/>
          <w:sz w:val="16"/>
          <w:szCs w:val="20"/>
        </w:rPr>
        <w:t xml:space="preserve"> question “</w:t>
      </w:r>
      <w:r w:rsidRPr="00D21ABD">
        <w:rPr>
          <w:rStyle w:val="StyleUnderline"/>
        </w:rPr>
        <w:t>Have the consequences of migration been bad or good</w:t>
      </w:r>
      <w:r w:rsidRPr="00D21ABD">
        <w:rPr>
          <w:rFonts w:cs="RotisSerif"/>
          <w:sz w:val="16"/>
          <w:szCs w:val="20"/>
        </w:rPr>
        <w:t>?” If pressed for an answer</w:t>
      </w:r>
      <w:r w:rsidRPr="00D21ABD">
        <w:rPr>
          <w:rStyle w:val="StyleUnderline"/>
        </w:rPr>
        <w:t xml:space="preserve">, I would come down on </w:t>
      </w:r>
      <w:r w:rsidRPr="00D21ABD">
        <w:rPr>
          <w:rFonts w:cs="RotisSerif"/>
          <w:sz w:val="16"/>
          <w:szCs w:val="20"/>
        </w:rPr>
        <w:t>the side of “</w:t>
      </w:r>
      <w:r w:rsidRPr="00D21ABD">
        <w:rPr>
          <w:rStyle w:val="StyleUnderline"/>
        </w:rPr>
        <w:t>good,” but it is not the pertinent question.</w:t>
      </w:r>
      <w:r w:rsidRPr="00D21ABD">
        <w:rPr>
          <w:rFonts w:cs="RotisSerif"/>
          <w:sz w:val="16"/>
          <w:szCs w:val="20"/>
        </w:rPr>
        <w:t xml:space="preserve"> Imagine, for a moment, the improbable: a consensus that the right answer is “bad.” Even in that eventuality no sane person would advocate that migrants and their descendants should be repatriated. In modern high-income societies mass expulsions are unthinkable. So although “Have the consequences of migration been bad or good?” is concrete and entirely meaningful, </w:t>
      </w:r>
      <w:r w:rsidRPr="00D21ABD">
        <w:rPr>
          <w:rStyle w:val="StyleUnderline"/>
        </w:rPr>
        <w:t>it is as irrelevant as asking, “Should you have been born?” The question I am ultimately going to address is hypothetical: if migration were substantially to increase, how would it affect host population</w:t>
      </w:r>
      <w:r w:rsidRPr="00D21ABD">
        <w:rPr>
          <w:rFonts w:cs="RotisSerif"/>
          <w:sz w:val="16"/>
          <w:szCs w:val="20"/>
        </w:rPr>
        <w:t xml:space="preserve">s? As I showed in chapter 2, </w:t>
      </w:r>
      <w:r w:rsidRPr="00D21ABD">
        <w:rPr>
          <w:rStyle w:val="StyleUnderline"/>
        </w:rPr>
        <w:t>migration accelerates unless subject to effective controls, so although this question is hypothetical, it is pertinent.</w:t>
      </w:r>
      <w:r w:rsidRPr="00D21ABD">
        <w:rPr>
          <w:rFonts w:cs="RotisSerif"/>
          <w:sz w:val="16"/>
          <w:szCs w:val="20"/>
        </w:rPr>
        <w:t xml:space="preserve"> To orientate your thinking, my approximate answer is going to be that </w:t>
      </w:r>
      <w:r w:rsidRPr="00D21ABD">
        <w:rPr>
          <w:rStyle w:val="StyleUnderline"/>
        </w:rPr>
        <w:t>the effects of migration follow an inverse-U shape, with gains from moderate migration and losses from high migration. The important issue is therefore not bad or good but “How much is best</w:t>
      </w:r>
      <w:r w:rsidRPr="00D21ABD">
        <w:rPr>
          <w:rFonts w:cs="RotisSerif"/>
          <w:sz w:val="16"/>
          <w:szCs w:val="20"/>
        </w:rPr>
        <w:t>?” In turn, I will argue that the answer to “How much?” hinges upon how rapidly migrants merge with the indigenous society.</w:t>
      </w:r>
    </w:p>
    <w:p w14:paraId="6F4613F3" w14:textId="77777777" w:rsidR="001031B7" w:rsidRPr="00D21ABD" w:rsidRDefault="001031B7" w:rsidP="001031B7">
      <w:pPr>
        <w:rPr>
          <w:rFonts w:cs="RotisSerif"/>
          <w:sz w:val="16"/>
          <w:szCs w:val="20"/>
        </w:rPr>
      </w:pPr>
    </w:p>
    <w:p w14:paraId="6E783A40" w14:textId="77777777" w:rsidR="001031B7" w:rsidRPr="00D21ABD" w:rsidRDefault="001031B7" w:rsidP="001031B7">
      <w:pPr>
        <w:pStyle w:val="Heading3"/>
      </w:pPr>
      <w:r w:rsidRPr="00D21ABD">
        <w:t xml:space="preserve">AT: Empirics disprove wage da </w:t>
      </w:r>
    </w:p>
    <w:p w14:paraId="155F9586" w14:textId="77777777" w:rsidR="001031B7" w:rsidRPr="00D21ABD" w:rsidRDefault="001031B7" w:rsidP="001031B7"/>
    <w:p w14:paraId="0EF7FB4B" w14:textId="77777777" w:rsidR="001031B7" w:rsidRPr="00D21ABD" w:rsidRDefault="001031B7" w:rsidP="001031B7">
      <w:pPr>
        <w:pStyle w:val="Heading4"/>
      </w:pPr>
      <w:r w:rsidRPr="00D21ABD">
        <w:t xml:space="preserve">Empirics irrelevant- accelerated migration will devastate wages </w:t>
      </w:r>
    </w:p>
    <w:p w14:paraId="5A7015E8" w14:textId="77777777" w:rsidR="001031B7" w:rsidRPr="00D21ABD" w:rsidRDefault="001031B7" w:rsidP="001031B7">
      <w:pPr>
        <w:rPr>
          <w:rStyle w:val="Style13ptBold"/>
        </w:rPr>
      </w:pPr>
      <w:r w:rsidRPr="00D21ABD">
        <w:rPr>
          <w:rStyle w:val="Style13ptBold"/>
        </w:rPr>
        <w:t>Collier, PhD Oxford, 13</w:t>
      </w:r>
    </w:p>
    <w:p w14:paraId="19053ED3"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7947DA73" w14:textId="77777777" w:rsidR="001031B7" w:rsidRPr="00D21ABD" w:rsidRDefault="001031B7" w:rsidP="001031B7">
      <w:pPr>
        <w:rPr>
          <w:rStyle w:val="StyleUnderline"/>
        </w:rPr>
      </w:pPr>
      <w:r w:rsidRPr="00D21ABD">
        <w:rPr>
          <w:rFonts w:cs="RotisSerif"/>
          <w:sz w:val="16"/>
          <w:szCs w:val="20"/>
        </w:rPr>
        <w:t xml:space="preserve">So </w:t>
      </w:r>
      <w:r w:rsidRPr="00D21ABD">
        <w:rPr>
          <w:rStyle w:val="StyleUnderline"/>
        </w:rPr>
        <w:t>the most likely effects of past migration on wages are that most indigenous workers end up gaining, while the poorest end up losing</w:t>
      </w:r>
      <w:r w:rsidRPr="00D21ABD">
        <w:rPr>
          <w:rFonts w:cs="RotisSerif"/>
          <w:sz w:val="16"/>
          <w:szCs w:val="20"/>
        </w:rPr>
        <w:t xml:space="preserve">. </w:t>
      </w:r>
      <w:r w:rsidRPr="00D21ABD">
        <w:rPr>
          <w:rStyle w:val="StyleUnderline"/>
        </w:rPr>
        <w:t xml:space="preserve">While these effects are supportive of migration, they are all </w:t>
      </w:r>
      <w:r w:rsidRPr="00D21ABD">
        <w:rPr>
          <w:rStyle w:val="Emphasis"/>
        </w:rPr>
        <w:t>quite modest.</w:t>
      </w:r>
      <w:r w:rsidRPr="00D21ABD">
        <w:rPr>
          <w:rFonts w:cs="RotisSerif"/>
          <w:sz w:val="16"/>
          <w:szCs w:val="20"/>
        </w:rPr>
        <w:t xml:space="preserve"> The </w:t>
      </w:r>
      <w:r w:rsidRPr="00D21ABD">
        <w:rPr>
          <w:rStyle w:val="StyleUnderline"/>
        </w:rPr>
        <w:t>effects of migration on the wages of indigenous workers are trivial relative to the fuss</w:t>
      </w:r>
      <w:r w:rsidRPr="00D21ABD">
        <w:rPr>
          <w:rFonts w:cs="RotisSerif"/>
          <w:sz w:val="16"/>
          <w:szCs w:val="20"/>
        </w:rPr>
        <w:t xml:space="preserve"> that has been </w:t>
      </w:r>
      <w:r w:rsidRPr="00D21ABD">
        <w:rPr>
          <w:rStyle w:val="StyleUnderline"/>
        </w:rPr>
        <w:t xml:space="preserve">made about them. However, the empirical studies can only analyze the effects of migration  </w:t>
      </w:r>
      <w:r w:rsidRPr="00D21ABD">
        <w:rPr>
          <w:rStyle w:val="Emphasis"/>
        </w:rPr>
        <w:t>within the observed range of variation</w:t>
      </w:r>
      <w:r w:rsidRPr="00D21ABD">
        <w:rPr>
          <w:rFonts w:cs="RotisSerif"/>
          <w:sz w:val="16"/>
          <w:szCs w:val="20"/>
        </w:rPr>
        <w:t xml:space="preserve">. </w:t>
      </w:r>
      <w:r w:rsidRPr="00D21ABD">
        <w:rPr>
          <w:rStyle w:val="StyleUnderline"/>
        </w:rPr>
        <w:t xml:space="preserve">They tell us little about what would happen if migration </w:t>
      </w:r>
      <w:r w:rsidRPr="00D21ABD">
        <w:rPr>
          <w:rStyle w:val="Emphasis"/>
        </w:rPr>
        <w:t>continued to accelerate.</w:t>
      </w:r>
      <w:r w:rsidRPr="00D21ABD">
        <w:rPr>
          <w:rFonts w:cs="RotisSerif"/>
          <w:sz w:val="16"/>
          <w:szCs w:val="20"/>
        </w:rPr>
        <w:t xml:space="preserve"> </w:t>
      </w:r>
      <w:r w:rsidRPr="00D21ABD">
        <w:rPr>
          <w:rStyle w:val="StyleUnderline"/>
        </w:rPr>
        <w:t xml:space="preserve">For that, we would be safer to retreat to the economic first principles with which I started: the wages of most indigenous workers </w:t>
      </w:r>
      <w:r w:rsidRPr="00D21ABD">
        <w:rPr>
          <w:rStyle w:val="Emphasis"/>
        </w:rPr>
        <w:t>would drop considerably and remain lower for many years.</w:t>
      </w:r>
    </w:p>
    <w:p w14:paraId="549457A6" w14:textId="77777777" w:rsidR="001031B7" w:rsidRPr="00D21ABD" w:rsidRDefault="001031B7" w:rsidP="001031B7">
      <w:pPr>
        <w:rPr>
          <w:rFonts w:cs="RotisSerif"/>
          <w:sz w:val="16"/>
          <w:szCs w:val="20"/>
        </w:rPr>
      </w:pPr>
    </w:p>
    <w:p w14:paraId="59F36E78" w14:textId="77777777" w:rsidR="001031B7" w:rsidRPr="00D21ABD" w:rsidRDefault="001031B7" w:rsidP="001031B7">
      <w:pPr>
        <w:rPr>
          <w:rFonts w:cs="RotisSerif"/>
          <w:sz w:val="16"/>
          <w:szCs w:val="20"/>
        </w:rPr>
      </w:pPr>
    </w:p>
    <w:p w14:paraId="6AE1D266" w14:textId="77777777" w:rsidR="001031B7" w:rsidRPr="00D21ABD" w:rsidRDefault="001031B7" w:rsidP="001031B7">
      <w:pPr>
        <w:pStyle w:val="Heading3"/>
      </w:pPr>
      <w:r w:rsidRPr="00D21ABD">
        <w:t xml:space="preserve">AT: high skills </w:t>
      </w:r>
    </w:p>
    <w:p w14:paraId="745186F7" w14:textId="77777777" w:rsidR="001031B7" w:rsidRPr="00D21ABD" w:rsidRDefault="001031B7" w:rsidP="001031B7"/>
    <w:p w14:paraId="76B3B1EE" w14:textId="77777777" w:rsidR="001031B7" w:rsidRPr="00D21ABD" w:rsidRDefault="001031B7" w:rsidP="001031B7">
      <w:pPr>
        <w:pStyle w:val="Heading4"/>
      </w:pPr>
      <w:r w:rsidRPr="00D21ABD">
        <w:t xml:space="preserve">High skilled immigration trades off with domestic training programs- not sustainable </w:t>
      </w:r>
    </w:p>
    <w:p w14:paraId="66BDEF92" w14:textId="77777777" w:rsidR="001031B7" w:rsidRPr="00D21ABD" w:rsidRDefault="001031B7" w:rsidP="001031B7">
      <w:pPr>
        <w:rPr>
          <w:rStyle w:val="Style13ptBold"/>
        </w:rPr>
      </w:pPr>
      <w:r w:rsidRPr="00D21ABD">
        <w:rPr>
          <w:rStyle w:val="Style13ptBold"/>
        </w:rPr>
        <w:t>Collier, PhD Oxford, 13</w:t>
      </w:r>
    </w:p>
    <w:p w14:paraId="1F9C9479"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54F8B707" w14:textId="77777777" w:rsidR="001031B7" w:rsidRPr="00D21ABD" w:rsidRDefault="001031B7" w:rsidP="001031B7">
      <w:pPr>
        <w:rPr>
          <w:rFonts w:cs="RotisSerif"/>
          <w:sz w:val="20"/>
          <w:szCs w:val="20"/>
        </w:rPr>
      </w:pPr>
      <w:r w:rsidRPr="00D21ABD">
        <w:rPr>
          <w:rStyle w:val="StyleUnderline"/>
        </w:rPr>
        <w:t>A</w:t>
      </w:r>
      <w:r w:rsidRPr="00D21ABD">
        <w:rPr>
          <w:rFonts w:cs="RotisSerif"/>
          <w:sz w:val="16"/>
          <w:szCs w:val="20"/>
        </w:rPr>
        <w:t xml:space="preserve">nother </w:t>
      </w:r>
      <w:r w:rsidRPr="00D21ABD">
        <w:rPr>
          <w:rStyle w:val="StyleUnderline"/>
        </w:rPr>
        <w:t>potential benefit of immigration is to fill skill shortages</w:t>
      </w:r>
      <w:r w:rsidRPr="00D21ABD">
        <w:rPr>
          <w:rFonts w:cs="RotisSerif"/>
          <w:sz w:val="16"/>
          <w:szCs w:val="20"/>
        </w:rPr>
        <w:t xml:space="preserve">. From time to time, particular skill niches may become underprovided by the indigenous population and are most readily met by selective immigration. In the 1990s Germany found that it was short of IT workers and tried to encourage temporary immigration of skilled Asians to rectify it. In the 1950s France found itself short of construction workers and brought them in from North Africa. In the 1970s Britain found itself short of nurses and recruited them from the Commonwealth. Over a longer period the British Medical Association, the country’s politely named trades union for doctors, has limited the supply of doctors (ostensibly to maintain standards, more plausibly to produce the scarcity that would justify high wages). As a result, British doctors are among the highest paid in Europe. In response, the British health service has recruited immigrant doctors. No society can anticipate all its needs for skills. </w:t>
      </w:r>
      <w:r w:rsidRPr="00D21ABD">
        <w:rPr>
          <w:rStyle w:val="StyleUnderline"/>
        </w:rPr>
        <w:t>However, as the case of British doctors illustrates, the immigration safety valve may, over the long term</w:t>
      </w:r>
      <w:r w:rsidRPr="00D21ABD">
        <w:rPr>
          <w:rStyle w:val="Emphasis"/>
        </w:rPr>
        <w:t xml:space="preserve">, weaken the incentive to address the root of the problem, which is training. </w:t>
      </w:r>
      <w:r w:rsidRPr="00D21ABD">
        <w:rPr>
          <w:rStyle w:val="StyleUnderline"/>
        </w:rPr>
        <w:t>The effect of immigration on the training of indigenous workers has not</w:t>
      </w:r>
      <w:r w:rsidRPr="00D21ABD">
        <w:rPr>
          <w:rFonts w:cs="RotisSerif"/>
          <w:sz w:val="16"/>
          <w:szCs w:val="20"/>
        </w:rPr>
        <w:t xml:space="preserve">, to my knowledge, </w:t>
      </w:r>
      <w:r w:rsidRPr="00D21ABD">
        <w:rPr>
          <w:rStyle w:val="StyleUnderline"/>
        </w:rPr>
        <w:t>been adequately investigated</w:t>
      </w:r>
      <w:r w:rsidRPr="00D21ABD">
        <w:rPr>
          <w:rFonts w:cs="RotisSerif"/>
          <w:sz w:val="16"/>
          <w:szCs w:val="20"/>
        </w:rPr>
        <w:t xml:space="preserve">. Recall that in Europe indigenous workers have benefited because immigrants are skilled: unskilled indigenes can work along with skilled immigrants. But while this is directly good news for the unskilled, indirectly it may not be. The </w:t>
      </w:r>
      <w:r w:rsidRPr="00D21ABD">
        <w:rPr>
          <w:rStyle w:val="StyleUnderline"/>
        </w:rPr>
        <w:t>training of young workers</w:t>
      </w:r>
      <w:r w:rsidRPr="00D21ABD">
        <w:rPr>
          <w:rFonts w:cs="RotisSerif"/>
          <w:sz w:val="16"/>
          <w:szCs w:val="20"/>
        </w:rPr>
        <w:t xml:space="preserve"> in skills </w:t>
      </w:r>
      <w:r w:rsidRPr="00D21ABD">
        <w:rPr>
          <w:rStyle w:val="StyleUnderline"/>
        </w:rPr>
        <w:t>depends upon firms choosing to invest in training</w:t>
      </w:r>
      <w:r w:rsidRPr="00D21ABD">
        <w:rPr>
          <w:rFonts w:cs="RotisSerif"/>
          <w:sz w:val="16"/>
          <w:szCs w:val="20"/>
        </w:rPr>
        <w:t xml:space="preserve">. </w:t>
      </w:r>
      <w:r w:rsidRPr="00D21ABD">
        <w:rPr>
          <w:rStyle w:val="StyleUnderline"/>
        </w:rPr>
        <w:t>Because training is costly and workers once trained can leave</w:t>
      </w:r>
      <w:r w:rsidRPr="00D21ABD">
        <w:rPr>
          <w:rFonts w:cs="RotisSerif"/>
          <w:sz w:val="16"/>
          <w:szCs w:val="20"/>
        </w:rPr>
        <w:t xml:space="preserve"> for other firms, </w:t>
      </w:r>
      <w:r w:rsidRPr="00D21ABD">
        <w:rPr>
          <w:rStyle w:val="StyleUnderline"/>
        </w:rPr>
        <w:t>the most profitable strategy for an individual firm is to poach</w:t>
      </w:r>
      <w:r w:rsidRPr="00D21ABD">
        <w:rPr>
          <w:rFonts w:cs="RotisSerif"/>
          <w:sz w:val="16"/>
          <w:szCs w:val="20"/>
        </w:rPr>
        <w:t xml:space="preserve"> those who are already skilled off other firms. </w:t>
      </w:r>
      <w:r w:rsidRPr="00D21ABD">
        <w:rPr>
          <w:rStyle w:val="StyleUnderline"/>
        </w:rPr>
        <w:t>Because poaching is a zero-sum game, industry associations sometimes try to organize a common commitment to training, policed by peer pressure</w:t>
      </w:r>
      <w:r w:rsidRPr="00D21ABD">
        <w:rPr>
          <w:rFonts w:cs="RotisSerif"/>
          <w:sz w:val="16"/>
          <w:szCs w:val="20"/>
        </w:rPr>
        <w:t xml:space="preserve">. All firms in an industry accept the need to do their share of training. However, all </w:t>
      </w:r>
      <w:r w:rsidRPr="00D21ABD">
        <w:rPr>
          <w:rStyle w:val="StyleUnderline"/>
        </w:rPr>
        <w:t xml:space="preserve">outcomes that are dependent upon coordination are </w:t>
      </w:r>
      <w:r w:rsidRPr="00D21ABD">
        <w:rPr>
          <w:rStyle w:val="Emphasis"/>
        </w:rPr>
        <w:t>potentially fragile.</w:t>
      </w:r>
      <w:r w:rsidRPr="00D21ABD">
        <w:rPr>
          <w:rFonts w:cs="RotisSerif"/>
          <w:sz w:val="16"/>
          <w:szCs w:val="20"/>
        </w:rPr>
        <w:t xml:space="preserve"> </w:t>
      </w:r>
      <w:r w:rsidRPr="00D21ABD">
        <w:rPr>
          <w:rStyle w:val="Emphasis"/>
        </w:rPr>
        <w:t>A shock could break the pattern</w:t>
      </w:r>
      <w:r w:rsidRPr="00D21ABD">
        <w:rPr>
          <w:rFonts w:cs="RotisSerif"/>
          <w:sz w:val="16"/>
          <w:szCs w:val="20"/>
        </w:rPr>
        <w:t xml:space="preserve">. </w:t>
      </w:r>
      <w:r w:rsidRPr="00D21ABD">
        <w:rPr>
          <w:rStyle w:val="StyleUnderline"/>
        </w:rPr>
        <w:t xml:space="preserve">An influx of trained immigrants could constitute such a shock, </w:t>
      </w:r>
      <w:r w:rsidRPr="00D21ABD">
        <w:rPr>
          <w:rStyle w:val="Emphasis"/>
        </w:rPr>
        <w:t>destabilizing industry-wide training</w:t>
      </w:r>
      <w:r w:rsidRPr="00D21ABD">
        <w:rPr>
          <w:rStyle w:val="StyleUnderline"/>
        </w:rPr>
        <w:t>.</w:t>
      </w:r>
      <w:r w:rsidRPr="00D21ABD">
        <w:rPr>
          <w:rFonts w:cs="RotisSerif"/>
          <w:sz w:val="16"/>
          <w:szCs w:val="20"/>
        </w:rPr>
        <w:t xml:space="preserve"> </w:t>
      </w:r>
      <w:r w:rsidRPr="00D21ABD">
        <w:rPr>
          <w:rStyle w:val="StyleUnderline"/>
        </w:rPr>
        <w:t xml:space="preserve">With an influx of trained immigrants, hiring already-trained workers temporarily ceases to be a zero-sum game because they do not have to be poached from other firms. </w:t>
      </w:r>
      <w:r w:rsidRPr="00D21ABD">
        <w:rPr>
          <w:rFonts w:cs="RotisSerif"/>
          <w:sz w:val="16"/>
          <w:szCs w:val="20"/>
        </w:rPr>
        <w:t xml:space="preserve">Even if training programs collapse, firms may still in the aggregate gain because they now get trained workers without the costs of training. But </w:t>
      </w:r>
      <w:r w:rsidRPr="00D21ABD">
        <w:rPr>
          <w:rStyle w:val="StyleUnderline"/>
        </w:rPr>
        <w:t xml:space="preserve">young indigenes lose because firms are no longer bothering to invest in training them. </w:t>
      </w:r>
      <w:r w:rsidRPr="00D21ABD">
        <w:rPr>
          <w:rFonts w:cs="RotisSerif"/>
          <w:sz w:val="16"/>
          <w:szCs w:val="20"/>
        </w:rPr>
        <w:t xml:space="preserve">Whether this effect is empirically important has not been researched, but </w:t>
      </w:r>
      <w:r w:rsidRPr="00D21ABD">
        <w:rPr>
          <w:rStyle w:val="StyleUnderline"/>
        </w:rPr>
        <w:t>prima facie it may have occurred in Britain. There has been a collapse in firm-based training: most notably, many apprenticeship schemes have been abandoned</w:t>
      </w:r>
      <w:r w:rsidRPr="00D21ABD">
        <w:rPr>
          <w:rFonts w:cs="RotisSerif"/>
          <w:sz w:val="16"/>
          <w:szCs w:val="20"/>
        </w:rPr>
        <w:t xml:space="preserve">. The retreat from training youth was broadly coincident with the rise in immigration: during the peak years 80 percent of new jobs were filled by immigrants, but whether it was cause, coincidence, or consequence is an open question. Either way, </w:t>
      </w:r>
      <w:r w:rsidRPr="00D21ABD">
        <w:rPr>
          <w:rStyle w:val="StyleUnderline"/>
        </w:rPr>
        <w:t>once lost, industry-wide apprenticeship schemes are difficult to revive because of the costs of coordination.</w:t>
      </w:r>
      <w:r w:rsidRPr="00D21ABD">
        <w:rPr>
          <w:rFonts w:cs="RotisSerif"/>
          <w:sz w:val="16"/>
          <w:szCs w:val="20"/>
        </w:rPr>
        <w:t xml:space="preserve">What is good for business is not necessarily good for indigenous people. </w:t>
      </w:r>
      <w:r w:rsidRPr="00D21ABD">
        <w:rPr>
          <w:rStyle w:val="StyleUnderline"/>
        </w:rPr>
        <w:t>The short-term interest of business is for the open door:</w:t>
      </w:r>
      <w:r w:rsidRPr="00D21ABD">
        <w:rPr>
          <w:rFonts w:cs="RotisSerif"/>
          <w:sz w:val="16"/>
          <w:szCs w:val="20"/>
        </w:rPr>
        <w:t xml:space="preserve"> it is cheaper to recruit already-skilled migrants than to train indigenous youth, and the pool of talent will be wider when the door is more open. </w:t>
      </w:r>
      <w:r w:rsidRPr="00D21ABD">
        <w:rPr>
          <w:rStyle w:val="StyleUnderline"/>
        </w:rPr>
        <w:t>It is in the interest of the indigenous population to force firms that want to benefit from the country’s social model to train its youth and hire its workers. Germany stands as testimony that such a policy need not drive business abroad.</w:t>
      </w:r>
      <w:r w:rsidRPr="00D21ABD">
        <w:rPr>
          <w:rFonts w:cs="RotisSerif"/>
          <w:sz w:val="16"/>
          <w:szCs w:val="20"/>
        </w:rPr>
        <w:t xml:space="preserve"> But </w:t>
      </w:r>
      <w:r w:rsidRPr="00D21ABD">
        <w:rPr>
          <w:rStyle w:val="StyleUnderline"/>
        </w:rPr>
        <w:t>the divergence of interest between business and citizens should make people skeptical of its pronouncements on migration policy</w:t>
      </w:r>
      <w:r w:rsidRPr="00D21ABD">
        <w:rPr>
          <w:rFonts w:cs="RotisSerif"/>
          <w:sz w:val="16"/>
          <w:szCs w:val="20"/>
        </w:rPr>
        <w:t>. Most weeks I see letters to newspapers signed by some CEO fulminating against restrictions on migration. If they need skilled workers, why don’t they train them? Their portentous pronouncements are but pallid variants of the grandiloquent “What’s good for General Motors is good for the country.”</w:t>
      </w:r>
    </w:p>
    <w:p w14:paraId="61C25AD6" w14:textId="77777777" w:rsidR="001031B7" w:rsidRPr="00D21ABD" w:rsidRDefault="001031B7" w:rsidP="001031B7">
      <w:pPr>
        <w:rPr>
          <w:rFonts w:cs="RotisSerif"/>
          <w:sz w:val="16"/>
          <w:szCs w:val="20"/>
        </w:rPr>
      </w:pPr>
    </w:p>
    <w:p w14:paraId="7823B2DC" w14:textId="77777777" w:rsidR="001031B7" w:rsidRPr="00D21ABD" w:rsidRDefault="001031B7" w:rsidP="001031B7">
      <w:pPr>
        <w:pStyle w:val="Heading3"/>
      </w:pPr>
      <w:r w:rsidRPr="00D21ABD">
        <w:t xml:space="preserve">AT: Housing Add On </w:t>
      </w:r>
    </w:p>
    <w:p w14:paraId="0C918A13" w14:textId="77777777" w:rsidR="001031B7" w:rsidRPr="00D21ABD" w:rsidRDefault="001031B7" w:rsidP="001031B7">
      <w:pPr>
        <w:rPr>
          <w:rFonts w:cs="RotisSerif"/>
          <w:sz w:val="20"/>
          <w:szCs w:val="20"/>
        </w:rPr>
      </w:pPr>
    </w:p>
    <w:p w14:paraId="466AC0F6" w14:textId="77777777" w:rsidR="001031B7" w:rsidRPr="00D21ABD" w:rsidRDefault="001031B7" w:rsidP="001031B7">
      <w:pPr>
        <w:rPr>
          <w:rFonts w:cs="RotisSerif"/>
          <w:sz w:val="20"/>
          <w:szCs w:val="20"/>
        </w:rPr>
      </w:pPr>
    </w:p>
    <w:p w14:paraId="087970D7" w14:textId="77777777" w:rsidR="001031B7" w:rsidRPr="00D21ABD" w:rsidRDefault="001031B7" w:rsidP="001031B7">
      <w:pPr>
        <w:pStyle w:val="Heading4"/>
      </w:pPr>
      <w:r w:rsidRPr="00D21ABD">
        <w:t xml:space="preserve">Immigration causes housing competition- hurts poor </w:t>
      </w:r>
    </w:p>
    <w:p w14:paraId="35EAA8EB" w14:textId="77777777" w:rsidR="001031B7" w:rsidRPr="00D21ABD" w:rsidRDefault="001031B7" w:rsidP="001031B7">
      <w:pPr>
        <w:rPr>
          <w:rStyle w:val="Style13ptBold"/>
        </w:rPr>
      </w:pPr>
      <w:r w:rsidRPr="00D21ABD">
        <w:rPr>
          <w:rStyle w:val="Style13ptBold"/>
        </w:rPr>
        <w:t>Collier, PhD Oxford, 13</w:t>
      </w:r>
    </w:p>
    <w:p w14:paraId="065F1DC9"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0A065667" w14:textId="77777777" w:rsidR="001031B7" w:rsidRPr="00D21ABD" w:rsidRDefault="001031B7" w:rsidP="001031B7">
      <w:pPr>
        <w:rPr>
          <w:rStyle w:val="StyleUnderline"/>
        </w:rPr>
      </w:pPr>
      <w:r w:rsidRPr="00D21ABD">
        <w:rPr>
          <w:rFonts w:cs="RotisSerif"/>
          <w:sz w:val="16"/>
          <w:szCs w:val="20"/>
        </w:rPr>
        <w:t xml:space="preserve">Potentially the most important effect is that those </w:t>
      </w:r>
      <w:r w:rsidRPr="00D21ABD">
        <w:rPr>
          <w:rStyle w:val="StyleUnderline"/>
        </w:rPr>
        <w:t>migrants who arrive poor and have families compete with the indigenous poor for social housing</w:t>
      </w:r>
      <w:r w:rsidRPr="00D21ABD">
        <w:rPr>
          <w:rFonts w:cs="RotisSerif"/>
          <w:sz w:val="16"/>
          <w:szCs w:val="20"/>
        </w:rPr>
        <w:t xml:space="preserve">. </w:t>
      </w:r>
      <w:r w:rsidRPr="00D21ABD">
        <w:rPr>
          <w:rStyle w:val="StyleUnderline"/>
        </w:rPr>
        <w:t>Because migrants tend to be poorer and have larger families than the indigenous population, they have atypically high needs for social housing</w:t>
      </w:r>
      <w:r w:rsidRPr="00D21ABD">
        <w:rPr>
          <w:rFonts w:cs="RotisSerif"/>
          <w:sz w:val="16"/>
          <w:szCs w:val="20"/>
        </w:rPr>
        <w:t xml:space="preserve">, but </w:t>
      </w:r>
      <w:r w:rsidRPr="00D21ABD">
        <w:rPr>
          <w:rStyle w:val="StyleUnderline"/>
        </w:rPr>
        <w:t xml:space="preserve">meeting these needs </w:t>
      </w:r>
      <w:r w:rsidRPr="00D21ABD">
        <w:rPr>
          <w:rStyle w:val="Emphasis"/>
        </w:rPr>
        <w:t>inevitably crowds out</w:t>
      </w:r>
      <w:r w:rsidRPr="00D21ABD">
        <w:rPr>
          <w:rStyle w:val="StyleUnderline"/>
        </w:rPr>
        <w:t xml:space="preserve"> the indigenous poor</w:t>
      </w:r>
      <w:r w:rsidRPr="00D21ABD">
        <w:rPr>
          <w:rFonts w:cs="RotisSerif"/>
          <w:sz w:val="16"/>
          <w:szCs w:val="20"/>
        </w:rPr>
        <w:t xml:space="preserve">. </w:t>
      </w:r>
      <w:r w:rsidRPr="00D21ABD">
        <w:rPr>
          <w:rStyle w:val="StyleUnderline"/>
        </w:rPr>
        <w:t xml:space="preserve">While the effects on the wages of low-income indigenous workers are tiny, competition for social housing has </w:t>
      </w:r>
      <w:r w:rsidRPr="00D21ABD">
        <w:rPr>
          <w:rStyle w:val="Emphasis"/>
        </w:rPr>
        <w:t>been much more substantial</w:t>
      </w:r>
      <w:r w:rsidRPr="00D21ABD">
        <w:rPr>
          <w:rStyle w:val="StyleUnderline"/>
        </w:rPr>
        <w:t>:</w:t>
      </w:r>
      <w:r w:rsidRPr="00D21ABD">
        <w:rPr>
          <w:rFonts w:cs="RotisSerif"/>
          <w:sz w:val="16"/>
          <w:szCs w:val="20"/>
        </w:rPr>
        <w:t xml:space="preserve"> </w:t>
      </w:r>
      <w:r w:rsidRPr="00D21ABD">
        <w:rPr>
          <w:rStyle w:val="StyleUnderline"/>
        </w:rPr>
        <w:t>migrants are not only poor but they concentrate in a few poor neighborhoods</w:t>
      </w:r>
      <w:r w:rsidRPr="00D21ABD">
        <w:rPr>
          <w:rFonts w:cs="RotisSerif"/>
          <w:sz w:val="16"/>
          <w:szCs w:val="20"/>
        </w:rPr>
        <w:t xml:space="preserve">. Even past levels of migration are likely to have had significant crowding-out effects. </w:t>
      </w:r>
      <w:r w:rsidRPr="00D21ABD">
        <w:rPr>
          <w:rStyle w:val="StyleUnderline"/>
        </w:rPr>
        <w:t xml:space="preserve">A </w:t>
      </w:r>
      <w:r w:rsidRPr="00D21ABD">
        <w:rPr>
          <w:rStyle w:val="Emphasis"/>
        </w:rPr>
        <w:t>continued acceleration</w:t>
      </w:r>
      <w:r w:rsidRPr="00D21ABD">
        <w:rPr>
          <w:rStyle w:val="StyleUnderline"/>
        </w:rPr>
        <w:t xml:space="preserve"> would potentially </w:t>
      </w:r>
      <w:r w:rsidRPr="00D21ABD">
        <w:rPr>
          <w:rStyle w:val="Emphasis"/>
        </w:rPr>
        <w:t>seriously reduce</w:t>
      </w:r>
      <w:r w:rsidRPr="00D21ABD">
        <w:rPr>
          <w:rStyle w:val="StyleUnderline"/>
        </w:rPr>
        <w:t xml:space="preserve"> the access of the indigenous poor to social housing.</w:t>
      </w:r>
    </w:p>
    <w:p w14:paraId="302D719B" w14:textId="77777777" w:rsidR="001031B7" w:rsidRPr="00D21ABD" w:rsidRDefault="001031B7" w:rsidP="001031B7">
      <w:pPr>
        <w:rPr>
          <w:rFonts w:cs="RotisSerif"/>
          <w:sz w:val="20"/>
          <w:szCs w:val="20"/>
        </w:rPr>
      </w:pPr>
    </w:p>
    <w:p w14:paraId="5A6C0606" w14:textId="77777777" w:rsidR="001031B7" w:rsidRPr="00D21ABD" w:rsidRDefault="001031B7" w:rsidP="001031B7">
      <w:pPr>
        <w:pStyle w:val="Heading4"/>
      </w:pPr>
      <w:r w:rsidRPr="00D21ABD">
        <w:t xml:space="preserve">Increase in housing prices outstrips wages/hurts internal migration </w:t>
      </w:r>
    </w:p>
    <w:p w14:paraId="7D2FEF4A" w14:textId="77777777" w:rsidR="001031B7" w:rsidRPr="00D21ABD" w:rsidRDefault="001031B7" w:rsidP="001031B7">
      <w:pPr>
        <w:rPr>
          <w:rStyle w:val="Style13ptBold"/>
        </w:rPr>
      </w:pPr>
      <w:r w:rsidRPr="00D21ABD">
        <w:rPr>
          <w:rStyle w:val="Style13ptBold"/>
        </w:rPr>
        <w:t>Collier, PhD Oxford, 13</w:t>
      </w:r>
    </w:p>
    <w:p w14:paraId="32FBE54A"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04982805" w14:textId="77777777" w:rsidR="001031B7" w:rsidRPr="00D21ABD" w:rsidRDefault="001031B7" w:rsidP="001031B7">
      <w:pPr>
        <w:rPr>
          <w:rStyle w:val="Emphasis"/>
        </w:rPr>
      </w:pPr>
      <w:r w:rsidRPr="00D21ABD">
        <w:rPr>
          <w:rFonts w:cs="RotisSerif"/>
          <w:sz w:val="16"/>
          <w:szCs w:val="20"/>
        </w:rPr>
        <w:t xml:space="preserve">In addition to competition for social housing, </w:t>
      </w:r>
      <w:r w:rsidRPr="00D21ABD">
        <w:rPr>
          <w:rStyle w:val="StyleUnderline"/>
        </w:rPr>
        <w:t>as migrants become established they will compete in the private housing markets, driving up rents and house prices.</w:t>
      </w:r>
      <w:r w:rsidRPr="00D21ABD">
        <w:rPr>
          <w:rFonts w:cs="RotisSerif"/>
          <w:sz w:val="16"/>
          <w:szCs w:val="20"/>
        </w:rPr>
        <w:t xml:space="preserve"> </w:t>
      </w:r>
      <w:r w:rsidRPr="00D21ABD">
        <w:rPr>
          <w:rStyle w:val="StyleUnderline"/>
        </w:rPr>
        <w:t>A</w:t>
      </w:r>
      <w:r w:rsidRPr="00D21ABD">
        <w:rPr>
          <w:rFonts w:cs="RotisSerif"/>
          <w:sz w:val="16"/>
          <w:szCs w:val="20"/>
        </w:rPr>
        <w:t xml:space="preserve"> recent </w:t>
      </w:r>
      <w:r w:rsidRPr="00D21ABD">
        <w:rPr>
          <w:rStyle w:val="StyleUnderline"/>
        </w:rPr>
        <w:t>estimate for Britain</w:t>
      </w:r>
      <w:r w:rsidRPr="00D21ABD">
        <w:rPr>
          <w:rFonts w:cs="RotisSerif"/>
          <w:sz w:val="16"/>
          <w:szCs w:val="20"/>
        </w:rPr>
        <w:t xml:space="preserve"> by the Office of Budgetary Responsibility </w:t>
      </w:r>
      <w:r w:rsidRPr="00D21ABD">
        <w:rPr>
          <w:rStyle w:val="StyleUnderline"/>
        </w:rPr>
        <w:t>is that house prices are around 10 percent higher due to migration</w:t>
      </w:r>
      <w:r w:rsidRPr="00D21ABD">
        <w:rPr>
          <w:rFonts w:cs="RotisSerif"/>
          <w:sz w:val="16"/>
          <w:szCs w:val="20"/>
        </w:rPr>
        <w:t xml:space="preserve">. Again </w:t>
      </w:r>
      <w:r w:rsidRPr="00D21ABD">
        <w:rPr>
          <w:rStyle w:val="StyleUnderline"/>
        </w:rPr>
        <w:t xml:space="preserve">this effect via housing looks to be much larger than the effects on wages. Since the housing stock is disproportionately owned by older and richer people, the appreciation in house prices due to migration has implied </w:t>
      </w:r>
      <w:r w:rsidRPr="00D21ABD">
        <w:rPr>
          <w:rStyle w:val="Emphasis"/>
        </w:rPr>
        <w:t>a large regressive transfer from lower-income groups</w:t>
      </w:r>
      <w:r w:rsidRPr="00D21ABD">
        <w:rPr>
          <w:rFonts w:cs="RotisSerif"/>
          <w:sz w:val="16"/>
          <w:szCs w:val="20"/>
        </w:rPr>
        <w:t xml:space="preserve">. Further, since the migration has been spatially highly concentrated, it will have affected regions very differently. </w:t>
      </w:r>
      <w:r w:rsidRPr="00D21ABD">
        <w:rPr>
          <w:rStyle w:val="StyleUnderline"/>
        </w:rPr>
        <w:t>The 10 percent increase in national house prices due to migration breaks down into a negligible effect in much of the country, and very sizable price increases in London, the South East, and a few other pockets of high immigration</w:t>
      </w:r>
      <w:r w:rsidRPr="00D21ABD">
        <w:rPr>
          <w:rFonts w:cs="RotisSerif"/>
          <w:sz w:val="16"/>
          <w:szCs w:val="20"/>
        </w:rPr>
        <w:t xml:space="preserve">. Paradoxically, </w:t>
      </w:r>
      <w:r w:rsidRPr="00D21ABD">
        <w:rPr>
          <w:rStyle w:val="StyleUnderline"/>
        </w:rPr>
        <w:t>by severely widening the north-south divide in house prices, this has made it more difficult to move from the other regions</w:t>
      </w:r>
      <w:r w:rsidRPr="00D21ABD">
        <w:rPr>
          <w:rFonts w:cs="RotisSerif"/>
          <w:sz w:val="16"/>
          <w:szCs w:val="20"/>
        </w:rPr>
        <w:t xml:space="preserve"> of Britain to the South East. </w:t>
      </w:r>
      <w:r w:rsidRPr="00D21ABD">
        <w:rPr>
          <w:rStyle w:val="StyleUnderline"/>
        </w:rPr>
        <w:t xml:space="preserve">Immigration has increased the ability of firms in growth areas to recruit workers, but it has inadvertently </w:t>
      </w:r>
      <w:r w:rsidRPr="00D21ABD">
        <w:rPr>
          <w:rStyle w:val="Emphasis"/>
        </w:rPr>
        <w:t>reduced the internal mobility</w:t>
      </w:r>
      <w:r w:rsidRPr="00D21ABD">
        <w:rPr>
          <w:rStyle w:val="StyleUnderline"/>
        </w:rPr>
        <w:t xml:space="preserve"> of the indigenous workforce.</w:t>
      </w:r>
      <w:r w:rsidRPr="00D21ABD">
        <w:rPr>
          <w:rFonts w:cs="RotisSerif"/>
          <w:sz w:val="16"/>
          <w:szCs w:val="20"/>
        </w:rPr>
        <w:t xml:space="preserve"> </w:t>
      </w:r>
      <w:r w:rsidRPr="00D21ABD">
        <w:rPr>
          <w:rStyle w:val="Emphasis"/>
        </w:rPr>
        <w:t>This introduces a further mechanism of income loss for indigenous workers: they are crowded out of moving to better-paying jobs in growth areas.</w:t>
      </w:r>
    </w:p>
    <w:p w14:paraId="5C43FD04" w14:textId="77777777" w:rsidR="001031B7" w:rsidRPr="00D21ABD" w:rsidRDefault="001031B7" w:rsidP="001031B7">
      <w:pPr>
        <w:rPr>
          <w:rFonts w:cs="RotisSerif"/>
          <w:sz w:val="20"/>
          <w:szCs w:val="20"/>
        </w:rPr>
      </w:pPr>
    </w:p>
    <w:p w14:paraId="374E5AF2" w14:textId="77777777" w:rsidR="001031B7" w:rsidRPr="00D21ABD" w:rsidRDefault="001031B7" w:rsidP="001031B7">
      <w:pPr>
        <w:pStyle w:val="Heading3"/>
      </w:pPr>
      <w:r w:rsidRPr="00D21ABD">
        <w:t xml:space="preserve">AT: Ignore Host Population FX </w:t>
      </w:r>
    </w:p>
    <w:p w14:paraId="5403BD3F" w14:textId="77777777" w:rsidR="001031B7" w:rsidRPr="00D21ABD" w:rsidRDefault="001031B7" w:rsidP="001031B7">
      <w:pPr>
        <w:rPr>
          <w:rFonts w:cs="RotisSerif"/>
          <w:sz w:val="20"/>
          <w:szCs w:val="20"/>
        </w:rPr>
      </w:pPr>
    </w:p>
    <w:p w14:paraId="2E7FF0BB" w14:textId="77777777" w:rsidR="001031B7" w:rsidRPr="00D21ABD" w:rsidRDefault="001031B7" w:rsidP="001031B7">
      <w:pPr>
        <w:pStyle w:val="Heading4"/>
      </w:pPr>
      <w:r w:rsidRPr="00D21ABD">
        <w:t xml:space="preserve">Should focus on short term impact to host population -ignoring it </w:t>
      </w:r>
    </w:p>
    <w:p w14:paraId="7D42FD69" w14:textId="77777777" w:rsidR="001031B7" w:rsidRPr="00D21ABD" w:rsidRDefault="001031B7" w:rsidP="001031B7">
      <w:pPr>
        <w:rPr>
          <w:rStyle w:val="Style13ptBold"/>
        </w:rPr>
      </w:pPr>
      <w:r w:rsidRPr="00D21ABD">
        <w:rPr>
          <w:rStyle w:val="Style13ptBold"/>
        </w:rPr>
        <w:t>Collier, PhD Oxford, 13</w:t>
      </w:r>
    </w:p>
    <w:p w14:paraId="0E00B04A"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B77C632" w14:textId="77777777" w:rsidR="001031B7" w:rsidRPr="00D21ABD" w:rsidRDefault="001031B7" w:rsidP="001031B7">
      <w:pPr>
        <w:rPr>
          <w:rStyle w:val="StyleUnderline"/>
        </w:rPr>
      </w:pPr>
      <w:r w:rsidRPr="00D21ABD">
        <w:rPr>
          <w:rFonts w:cs="RotisSerif"/>
          <w:sz w:val="16"/>
          <w:szCs w:val="20"/>
        </w:rPr>
        <w:t xml:space="preserve">Since this part is about the effects on host populations, I should admit that </w:t>
      </w:r>
      <w:r w:rsidRPr="00D21ABD">
        <w:rPr>
          <w:rStyle w:val="StyleUnderline"/>
        </w:rPr>
        <w:t>some economists think that it is invalid even to pose the question</w:t>
      </w:r>
      <w:r w:rsidRPr="00D21ABD">
        <w:rPr>
          <w:rFonts w:cs="RotisSerif"/>
          <w:sz w:val="16"/>
          <w:szCs w:val="20"/>
        </w:rPr>
        <w:t xml:space="preserve">, let alone to try to answer it. </w:t>
      </w:r>
      <w:r w:rsidRPr="00D21ABD">
        <w:rPr>
          <w:rStyle w:val="StyleUnderline"/>
        </w:rPr>
        <w:t>The most common ethical framework used in economics is utilitarian</w:t>
      </w:r>
      <w:r w:rsidRPr="00D21ABD">
        <w:rPr>
          <w:rFonts w:cs="RotisSerif"/>
          <w:sz w:val="16"/>
          <w:szCs w:val="20"/>
        </w:rPr>
        <w:t xml:space="preserve">—“the greatest happiness of the greatest number.” </w:t>
      </w:r>
      <w:r w:rsidRPr="00D21ABD">
        <w:rPr>
          <w:rStyle w:val="StyleUnderline"/>
        </w:rPr>
        <w:t>Applied to</w:t>
      </w:r>
      <w:r w:rsidRPr="00D21ABD">
        <w:rPr>
          <w:rFonts w:cs="RotisSerif"/>
          <w:sz w:val="16"/>
          <w:szCs w:val="20"/>
        </w:rPr>
        <w:t xml:space="preserve"> global issues like </w:t>
      </w:r>
      <w:r w:rsidRPr="00D21ABD">
        <w:rPr>
          <w:rStyle w:val="StyleUnderline"/>
        </w:rPr>
        <w:t>migration, it leads to a simple and striking answer: what happens to the indigenous populations of host countries is of no consequence</w:t>
      </w:r>
      <w:r w:rsidRPr="00D21ABD">
        <w:rPr>
          <w:rFonts w:cs="RotisSerif"/>
          <w:sz w:val="16"/>
          <w:szCs w:val="20"/>
        </w:rPr>
        <w:t xml:space="preserve"> as long as overall there are global gains from migration. Although this moral compass—utilitarian universalist—is standard in economic analysis, it bears little relationship to how most people think. I will turn to this later in the book. </w:t>
      </w:r>
      <w:r w:rsidRPr="00D21ABD">
        <w:rPr>
          <w:rStyle w:val="StyleUnderline"/>
        </w:rPr>
        <w:t>Another objection</w:t>
      </w:r>
      <w:r w:rsidRPr="00D21ABD">
        <w:rPr>
          <w:rFonts w:cs="RotisSerif"/>
          <w:sz w:val="16"/>
          <w:szCs w:val="20"/>
        </w:rPr>
        <w:t xml:space="preserve"> to posing the question, </w:t>
      </w:r>
      <w:r w:rsidRPr="00D21ABD">
        <w:rPr>
          <w:rStyle w:val="StyleUnderline"/>
        </w:rPr>
        <w:t>advanced by</w:t>
      </w:r>
      <w:r w:rsidRPr="00D21ABD">
        <w:rPr>
          <w:rFonts w:cs="RotisSerif"/>
          <w:sz w:val="16"/>
          <w:szCs w:val="20"/>
        </w:rPr>
        <w:t xml:space="preserve"> Michael </w:t>
      </w:r>
      <w:r w:rsidRPr="00D21ABD">
        <w:rPr>
          <w:rStyle w:val="StyleUnderline"/>
        </w:rPr>
        <w:t>Clemens</w:t>
      </w:r>
      <w:r w:rsidRPr="00D21ABD">
        <w:rPr>
          <w:rFonts w:cs="RotisSerif"/>
          <w:sz w:val="16"/>
          <w:szCs w:val="20"/>
        </w:rPr>
        <w:t xml:space="preserve">, a prominent economic advocate for increased migration, </w:t>
      </w:r>
      <w:r w:rsidRPr="00D21ABD">
        <w:rPr>
          <w:rStyle w:val="StyleUnderline"/>
        </w:rPr>
        <w:t>is to say, “Who is ‘us’</w:t>
      </w:r>
      <w:r w:rsidRPr="00D21ABD">
        <w:rPr>
          <w:rFonts w:cs="RotisSerif"/>
          <w:sz w:val="16"/>
          <w:szCs w:val="20"/>
        </w:rPr>
        <w:t xml:space="preserve">?”1 He argues that viewed from the perspective of some future century, “us” will be the descendants of both those who are currently indigenous and immigrants. For him the pertinent question is whether immigration produces long-term benefits to these descendants. As you will see, I think that </w:t>
      </w:r>
      <w:r w:rsidRPr="00D21ABD">
        <w:rPr>
          <w:rStyle w:val="StyleUnderline"/>
        </w:rPr>
        <w:t>such imagined futures can be helpful</w:t>
      </w:r>
      <w:r w:rsidRPr="00D21ABD">
        <w:rPr>
          <w:rFonts w:cs="RotisSerif"/>
          <w:sz w:val="16"/>
          <w:szCs w:val="20"/>
        </w:rPr>
        <w:t xml:space="preserve">. </w:t>
      </w:r>
      <w:r w:rsidRPr="00D21ABD">
        <w:rPr>
          <w:rStyle w:val="StyleUnderline"/>
        </w:rPr>
        <w:t xml:space="preserve">But in this instance the argument smacks of a </w:t>
      </w:r>
      <w:r w:rsidRPr="00D21ABD">
        <w:rPr>
          <w:rStyle w:val="Emphasis"/>
        </w:rPr>
        <w:t>sleight of hand.</w:t>
      </w:r>
      <w:r w:rsidRPr="00D21ABD">
        <w:rPr>
          <w:rFonts w:cs="RotisSerif"/>
          <w:sz w:val="16"/>
          <w:szCs w:val="20"/>
        </w:rPr>
        <w:t xml:space="preserve"> </w:t>
      </w:r>
      <w:r w:rsidRPr="00D21ABD">
        <w:rPr>
          <w:rStyle w:val="StyleUnderline"/>
        </w:rPr>
        <w:t>To see the limitations of an argument, it sometimes helps to guy it to an extreme. Suppose</w:t>
      </w:r>
      <w:r w:rsidRPr="00D21ABD">
        <w:rPr>
          <w:rFonts w:cs="RotisSerif"/>
          <w:sz w:val="16"/>
          <w:szCs w:val="20"/>
        </w:rPr>
        <w:t xml:space="preserve">, entirely hypothetically, </w:t>
      </w:r>
      <w:r w:rsidRPr="00D21ABD">
        <w:rPr>
          <w:rStyle w:val="StyleUnderline"/>
        </w:rPr>
        <w:t>that mass immigration led to the exodus of most of the indigenous population, but that the remainder intermarried with immigrants and their joint descendants ended up better off. Knowing this ex ante, the indigenous population might reasonably determine that mass immigration was not in its interest. Whether it would then be legitimate for this perceived self-interest to translate into restrictions on entry would depend upon whether freedom of movement is a global right.</w:t>
      </w:r>
    </w:p>
    <w:p w14:paraId="4CFB58A9" w14:textId="77777777" w:rsidR="001031B7" w:rsidRPr="00D21ABD" w:rsidRDefault="001031B7" w:rsidP="001031B7">
      <w:pPr>
        <w:rPr>
          <w:rStyle w:val="StyleUnderline"/>
        </w:rPr>
      </w:pPr>
    </w:p>
    <w:p w14:paraId="618525D5" w14:textId="77777777" w:rsidR="001031B7" w:rsidRPr="00D21ABD" w:rsidRDefault="001031B7" w:rsidP="001031B7">
      <w:pPr>
        <w:pStyle w:val="Heading3"/>
      </w:pPr>
      <w:r w:rsidRPr="00D21ABD">
        <w:t xml:space="preserve">AT: Immigrants Good Adv </w:t>
      </w:r>
    </w:p>
    <w:p w14:paraId="4C093F6F" w14:textId="77777777" w:rsidR="001031B7" w:rsidRPr="00D21ABD" w:rsidRDefault="001031B7" w:rsidP="001031B7">
      <w:pPr>
        <w:rPr>
          <w:rFonts w:cs="RotisSerif"/>
          <w:sz w:val="20"/>
          <w:szCs w:val="20"/>
        </w:rPr>
      </w:pPr>
    </w:p>
    <w:p w14:paraId="19D3641C" w14:textId="77777777" w:rsidR="001031B7" w:rsidRPr="00D21ABD" w:rsidRDefault="001031B7" w:rsidP="001031B7">
      <w:pPr>
        <w:pStyle w:val="Heading4"/>
      </w:pPr>
      <w:r w:rsidRPr="00D21ABD">
        <w:t xml:space="preserve">Gains from immigration unsustainable </w:t>
      </w:r>
    </w:p>
    <w:p w14:paraId="5DB45765" w14:textId="77777777" w:rsidR="001031B7" w:rsidRPr="00D21ABD" w:rsidRDefault="001031B7" w:rsidP="001031B7">
      <w:pPr>
        <w:rPr>
          <w:rStyle w:val="Style13ptBold"/>
        </w:rPr>
      </w:pPr>
      <w:r w:rsidRPr="00D21ABD">
        <w:rPr>
          <w:rStyle w:val="Style13ptBold"/>
        </w:rPr>
        <w:t>Collier, PhD Oxford, 13</w:t>
      </w:r>
    </w:p>
    <w:p w14:paraId="6A8993A2"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3AF194CE" w14:textId="77777777" w:rsidR="001031B7" w:rsidRPr="00D21ABD" w:rsidRDefault="001031B7" w:rsidP="001031B7">
      <w:pPr>
        <w:rPr>
          <w:rFonts w:cs="RotisSerif"/>
          <w:sz w:val="16"/>
          <w:szCs w:val="20"/>
        </w:rPr>
      </w:pPr>
      <w:r w:rsidRPr="00D21ABD">
        <w:rPr>
          <w:rFonts w:cs="RotisSerif"/>
          <w:sz w:val="16"/>
          <w:szCs w:val="20"/>
        </w:rPr>
        <w:t xml:space="preserve">The </w:t>
      </w:r>
      <w:r w:rsidRPr="00D21ABD">
        <w:rPr>
          <w:rStyle w:val="StyleUnderline"/>
        </w:rPr>
        <w:t>long-term growth effects of immigration are difficult to measure</w:t>
      </w:r>
      <w:r w:rsidRPr="00D21ABD">
        <w:rPr>
          <w:rFonts w:cs="RotisSerif"/>
          <w:sz w:val="16"/>
          <w:szCs w:val="20"/>
        </w:rPr>
        <w:t xml:space="preserve">. </w:t>
      </w:r>
      <w:r w:rsidRPr="00D21ABD">
        <w:rPr>
          <w:rStyle w:val="StyleUnderline"/>
        </w:rPr>
        <w:t xml:space="preserve">Immigrant exceptionalism is itself likely to persist </w:t>
      </w:r>
      <w:r w:rsidRPr="00D21ABD">
        <w:rPr>
          <w:rStyle w:val="Emphasis"/>
        </w:rPr>
        <w:t>only for the medium term</w:t>
      </w:r>
      <w:r w:rsidRPr="00D21ABD">
        <w:rPr>
          <w:rFonts w:cs="RotisSerif"/>
          <w:sz w:val="16"/>
          <w:szCs w:val="20"/>
        </w:rPr>
        <w:t xml:space="preserve">: </w:t>
      </w:r>
      <w:r w:rsidRPr="00D21ABD">
        <w:rPr>
          <w:rStyle w:val="StyleUnderline"/>
        </w:rPr>
        <w:t>in the long term the descendants of migrants merge into</w:t>
      </w:r>
      <w:r w:rsidRPr="00D21ABD">
        <w:rPr>
          <w:rFonts w:cs="RotisSerif"/>
          <w:sz w:val="16"/>
          <w:szCs w:val="20"/>
        </w:rPr>
        <w:t xml:space="preserve"> the </w:t>
      </w:r>
      <w:r w:rsidRPr="00D21ABD">
        <w:rPr>
          <w:rStyle w:val="StyleUnderline"/>
        </w:rPr>
        <w:t>gen</w:t>
      </w:r>
      <w:r w:rsidRPr="00D21ABD">
        <w:rPr>
          <w:rFonts w:cs="RotisSerif"/>
          <w:sz w:val="16"/>
          <w:szCs w:val="20"/>
        </w:rPr>
        <w:t xml:space="preserve">eral </w:t>
      </w:r>
      <w:r w:rsidRPr="00D21ABD">
        <w:rPr>
          <w:rStyle w:val="StyleUnderline"/>
        </w:rPr>
        <w:t>pop</w:t>
      </w:r>
      <w:r w:rsidRPr="00D21ABD">
        <w:rPr>
          <w:rFonts w:cs="RotisSerif"/>
          <w:sz w:val="16"/>
          <w:szCs w:val="20"/>
        </w:rPr>
        <w:t>ulation. So the one clear long-term effect of migration is that the population is larger. At high income levels there is virtually no relationship between the size of a country’s population and its income, so we should not expect much of a long-term economic effect from migration one way or the other. Luxembourg, Singapore, Norway, and Denmark all have small populations yet provide among the highest incomes in the world for their citizens. Hence, whether a larger population is a benefit or a cost depends primarily upon whether the country was under- or overpopulated relative to its usable geographic area. A likely contender for underpopulation is Australia, an entire continent with only 30 million people. Max Corden, the distinguished Australian economist, sets out a convincing case that Australia would benefit from a substantially larger population.4 At the other end of the spectrum, England and the Netherlands are the most densely populated countries in Europe and, indeed, among the most densely populated in the world. At such high densities open space is scarce.</w:t>
      </w:r>
      <w:r w:rsidRPr="00D21ABD">
        <w:rPr>
          <w:rStyle w:val="StyleUnderline"/>
        </w:rPr>
        <w:t xml:space="preserve"> As population rises, not only does that space become yet more heavily used, it contracts absolutely due to the extra need for housing and infrastructure, so substantial net migration is unlikely to deliver net long-run benefits and is ultimately unsustainable.</w:t>
      </w:r>
      <w:r w:rsidRPr="00D21ABD">
        <w:rPr>
          <w:rFonts w:cs="RotisSerif"/>
          <w:sz w:val="16"/>
          <w:szCs w:val="20"/>
        </w:rPr>
        <w:t>5</w:t>
      </w:r>
    </w:p>
    <w:p w14:paraId="02D726B7" w14:textId="77777777" w:rsidR="001031B7" w:rsidRPr="00D21ABD" w:rsidRDefault="001031B7" w:rsidP="001031B7">
      <w:pPr>
        <w:rPr>
          <w:rStyle w:val="StyleUnderline"/>
        </w:rPr>
      </w:pPr>
    </w:p>
    <w:p w14:paraId="12F4FD8B" w14:textId="77777777" w:rsidR="001031B7" w:rsidRPr="00D21ABD" w:rsidRDefault="001031B7" w:rsidP="001031B7">
      <w:pPr>
        <w:pStyle w:val="Heading3"/>
      </w:pPr>
      <w:r w:rsidRPr="00D21ABD">
        <w:t xml:space="preserve">AT: Innovation </w:t>
      </w:r>
    </w:p>
    <w:p w14:paraId="5BAF86C7" w14:textId="77777777" w:rsidR="001031B7" w:rsidRPr="00D21ABD" w:rsidRDefault="001031B7" w:rsidP="001031B7">
      <w:pPr>
        <w:pStyle w:val="Heading4"/>
      </w:pPr>
      <w:r w:rsidRPr="00D21ABD">
        <w:t xml:space="preserve">Innovation claims silly and outweighed by brain drain </w:t>
      </w:r>
    </w:p>
    <w:p w14:paraId="77D2637F" w14:textId="77777777" w:rsidR="001031B7" w:rsidRPr="00D21ABD" w:rsidRDefault="001031B7" w:rsidP="001031B7">
      <w:pPr>
        <w:rPr>
          <w:rStyle w:val="Style13ptBold"/>
        </w:rPr>
      </w:pPr>
      <w:r w:rsidRPr="00D21ABD">
        <w:rPr>
          <w:rStyle w:val="Style13ptBold"/>
        </w:rPr>
        <w:t>Collier, PhD Oxford, 13</w:t>
      </w:r>
    </w:p>
    <w:p w14:paraId="5D3FEBDB"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78481FF9" w14:textId="77777777" w:rsidR="001031B7" w:rsidRPr="00D21ABD" w:rsidRDefault="001031B7" w:rsidP="001031B7">
      <w:pPr>
        <w:rPr>
          <w:rStyle w:val="StyleUnderline"/>
        </w:rPr>
      </w:pPr>
      <w:r w:rsidRPr="00D21ABD">
        <w:rPr>
          <w:rFonts w:cs="RotisSerif"/>
          <w:sz w:val="16"/>
          <w:szCs w:val="20"/>
        </w:rPr>
        <w:t xml:space="preserve">An argument often invoked in favor of migration is that big benefits accrue in the long term. </w:t>
      </w:r>
      <w:r w:rsidRPr="00D21ABD">
        <w:rPr>
          <w:rStyle w:val="StyleUnderline"/>
        </w:rPr>
        <w:t>The proposition is that migrants are disproportionately innovative</w:t>
      </w:r>
      <w:r w:rsidRPr="00D21ABD">
        <w:rPr>
          <w:rFonts w:cs="RotisSerif"/>
          <w:sz w:val="16"/>
          <w:szCs w:val="20"/>
        </w:rPr>
        <w:t xml:space="preserve">, or at least sufficiently different that they think out of the box, </w:t>
      </w:r>
      <w:r w:rsidRPr="00D21ABD">
        <w:rPr>
          <w:rStyle w:val="StyleUnderline"/>
        </w:rPr>
        <w:t>and so accelerate the overall pace of innovation</w:t>
      </w:r>
      <w:r w:rsidRPr="00D21ABD">
        <w:rPr>
          <w:rFonts w:cs="RotisSerif"/>
          <w:sz w:val="16"/>
          <w:szCs w:val="20"/>
        </w:rPr>
        <w:t xml:space="preserve">. A commonly cited figure is that in the United States immigrants and their children account for a disproportionate number of patented inventions. In short, immigrants tend to be exceptional. This is an important argument: immigration of the innovative may increase the rate of growth out of proportion to immigrant numbers. </w:t>
      </w:r>
      <w:r w:rsidRPr="00D21ABD">
        <w:rPr>
          <w:rStyle w:val="StyleUnderline"/>
        </w:rPr>
        <w:t>However, the American experience may be due more to the exceptional nature of America, as a magnet for innovative entrepreneurs, than to the exceptional nature of migrants globally</w:t>
      </w:r>
      <w:r w:rsidRPr="00D21ABD">
        <w:rPr>
          <w:rFonts w:cs="RotisSerif"/>
          <w:sz w:val="16"/>
          <w:szCs w:val="20"/>
        </w:rPr>
        <w:t xml:space="preserve">. Further, </w:t>
      </w:r>
      <w:r w:rsidRPr="00D21ABD">
        <w:rPr>
          <w:rStyle w:val="StyleUnderline"/>
        </w:rPr>
        <w:t xml:space="preserve">even if migrants are self-selected to be exceptional, then the gains for high-income countries are </w:t>
      </w:r>
      <w:r w:rsidRPr="00D21ABD">
        <w:rPr>
          <w:rStyle w:val="Emphasis"/>
        </w:rPr>
        <w:t>offset by losses</w:t>
      </w:r>
      <w:r w:rsidRPr="00D21ABD">
        <w:rPr>
          <w:rStyle w:val="StyleUnderline"/>
        </w:rPr>
        <w:t xml:space="preserve"> for poor countries of origin</w:t>
      </w:r>
      <w:r w:rsidRPr="00D21ABD">
        <w:rPr>
          <w:rFonts w:cs="RotisSerif"/>
          <w:sz w:val="16"/>
          <w:szCs w:val="20"/>
        </w:rPr>
        <w:t xml:space="preserve">. </w:t>
      </w:r>
      <w:r w:rsidRPr="00D21ABD">
        <w:rPr>
          <w:rStyle w:val="StyleUnderline"/>
        </w:rPr>
        <w:t>A talent transfer from poor societies to rich ones is not necessarily something that should be cause for global celebration.</w:t>
      </w:r>
      <w:r w:rsidRPr="00D21ABD">
        <w:rPr>
          <w:rFonts w:cs="RotisSerif"/>
          <w:sz w:val="16"/>
          <w:szCs w:val="20"/>
        </w:rPr>
        <w:t xml:space="preserve"> For completeness, </w:t>
      </w:r>
      <w:r w:rsidRPr="00D21ABD">
        <w:rPr>
          <w:rStyle w:val="StyleUnderline"/>
        </w:rPr>
        <w:t>it is just possible that even if migrants are disproportionately innovative, it is not because innovative people are more likely to migrate, but because the very experience of immigration makes people more innovative. For example, there is some evidence that the challenge of bilingualism raises intelligence.</w:t>
      </w:r>
    </w:p>
    <w:p w14:paraId="07A719BD" w14:textId="77777777" w:rsidR="001031B7" w:rsidRPr="00D21ABD" w:rsidRDefault="001031B7" w:rsidP="001031B7"/>
    <w:p w14:paraId="30930B07" w14:textId="77777777" w:rsidR="001031B7" w:rsidRPr="00D21ABD" w:rsidRDefault="001031B7" w:rsidP="001031B7">
      <w:pPr>
        <w:pStyle w:val="Heading3"/>
      </w:pPr>
      <w:r w:rsidRPr="00D21ABD">
        <w:t xml:space="preserve">AT: Market Solves/Equilibrium </w:t>
      </w:r>
    </w:p>
    <w:p w14:paraId="141ADB32" w14:textId="77777777" w:rsidR="001031B7" w:rsidRPr="00D21ABD" w:rsidRDefault="001031B7" w:rsidP="001031B7">
      <w:pPr>
        <w:rPr>
          <w:rFonts w:cs="RotisSerif"/>
          <w:sz w:val="20"/>
          <w:szCs w:val="20"/>
        </w:rPr>
      </w:pPr>
    </w:p>
    <w:p w14:paraId="6557C3DC" w14:textId="77777777" w:rsidR="001031B7" w:rsidRPr="00D21ABD" w:rsidRDefault="001031B7" w:rsidP="001031B7">
      <w:pPr>
        <w:pStyle w:val="Heading4"/>
      </w:pPr>
      <w:r w:rsidRPr="00D21ABD">
        <w:t xml:space="preserve">No market equilibrium for migration -acceleration likely </w:t>
      </w:r>
    </w:p>
    <w:p w14:paraId="7301BFB0" w14:textId="77777777" w:rsidR="001031B7" w:rsidRPr="00D21ABD" w:rsidRDefault="001031B7" w:rsidP="001031B7">
      <w:pPr>
        <w:rPr>
          <w:rStyle w:val="Style13ptBold"/>
        </w:rPr>
      </w:pPr>
      <w:r w:rsidRPr="00D21ABD">
        <w:rPr>
          <w:rStyle w:val="Style13ptBold"/>
        </w:rPr>
        <w:t>Collier, PhD Oxford, 13</w:t>
      </w:r>
    </w:p>
    <w:p w14:paraId="2523AAF1"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64619785" w14:textId="77777777" w:rsidR="001031B7" w:rsidRPr="00D21ABD" w:rsidRDefault="001031B7" w:rsidP="001031B7">
      <w:pPr>
        <w:rPr>
          <w:rFonts w:cs="RotisSerif"/>
          <w:sz w:val="16"/>
          <w:szCs w:val="20"/>
        </w:rPr>
      </w:pPr>
      <w:r w:rsidRPr="00D21ABD">
        <w:rPr>
          <w:rFonts w:cs="RotisSerif"/>
          <w:sz w:val="14"/>
          <w:szCs w:val="20"/>
        </w:rPr>
        <w:t xml:space="preserve">We have arrived at some solidly based facts that have powerful implications. The first fact is that </w:t>
      </w:r>
      <w:r w:rsidRPr="00D21ABD">
        <w:rPr>
          <w:rStyle w:val="StyleUnderline"/>
        </w:rPr>
        <w:t xml:space="preserve">the income gap between poor countries and rich ones is grotesquely wide and the global growth process will leave it wide for several decades. </w:t>
      </w:r>
      <w:r w:rsidRPr="00D21ABD">
        <w:rPr>
          <w:rFonts w:cs="RotisSerif"/>
          <w:sz w:val="14"/>
          <w:szCs w:val="20"/>
        </w:rPr>
        <w:t xml:space="preserve">The second is that </w:t>
      </w:r>
      <w:r w:rsidRPr="00D21ABD">
        <w:rPr>
          <w:rStyle w:val="StyleUnderline"/>
        </w:rPr>
        <w:t>migration will not significantly narrow this gap because the feedback mechanisms are too weak.</w:t>
      </w:r>
      <w:r w:rsidRPr="00D21ABD">
        <w:rPr>
          <w:rFonts w:cs="RotisSerif"/>
          <w:sz w:val="14"/>
          <w:szCs w:val="20"/>
        </w:rPr>
        <w:t xml:space="preserve"> The third is that </w:t>
      </w:r>
      <w:r w:rsidRPr="00D21ABD">
        <w:rPr>
          <w:rStyle w:val="StyleUnderline"/>
        </w:rPr>
        <w:t>as migration continues, diasporas will continue to accumulate for some decades</w:t>
      </w:r>
      <w:r w:rsidRPr="00D21ABD">
        <w:rPr>
          <w:rFonts w:cs="RotisSerif"/>
          <w:sz w:val="14"/>
          <w:szCs w:val="20"/>
        </w:rPr>
        <w:t xml:space="preserve">. Thus, </w:t>
      </w:r>
      <w:r w:rsidRPr="00D21ABD">
        <w:rPr>
          <w:rStyle w:val="StyleUnderline"/>
        </w:rPr>
        <w:t xml:space="preserve">the income gap will persist, while the facilitator for migration will increase. The implication is that migration from poor countries to rich </w:t>
      </w:r>
      <w:r w:rsidRPr="00D21ABD">
        <w:rPr>
          <w:rStyle w:val="Emphasis"/>
        </w:rPr>
        <w:t>is set to accelerate.</w:t>
      </w:r>
      <w:r w:rsidRPr="00D21ABD">
        <w:rPr>
          <w:rFonts w:cs="RotisSerif"/>
          <w:sz w:val="14"/>
          <w:szCs w:val="20"/>
        </w:rPr>
        <w:t xml:space="preserve"> </w:t>
      </w:r>
      <w:r w:rsidRPr="00D21ABD">
        <w:rPr>
          <w:rStyle w:val="Emphasis"/>
        </w:rPr>
        <w:t>For the foreseeable future, international migration will not reach equilibrium: we have been observing the beginnings of disequilibrium of epic proportions</w:t>
      </w:r>
      <w:r w:rsidRPr="00D21ABD">
        <w:rPr>
          <w:rFonts w:cs="RotisSerif"/>
          <w:sz w:val="14"/>
          <w:szCs w:val="20"/>
        </w:rPr>
        <w:t xml:space="preserve">. The </w:t>
      </w:r>
      <w:r w:rsidRPr="00D21ABD">
        <w:rPr>
          <w:rStyle w:val="StyleUnderline"/>
        </w:rPr>
        <w:t>acceleration of migration is apparent from the aggregate data</w:t>
      </w:r>
      <w:r w:rsidRPr="00D21ABD">
        <w:rPr>
          <w:rFonts w:cs="RotisSerif"/>
          <w:sz w:val="14"/>
          <w:szCs w:val="20"/>
        </w:rPr>
        <w:t xml:space="preserve">. Overall, </w:t>
      </w:r>
      <w:r w:rsidRPr="00D21ABD">
        <w:rPr>
          <w:rStyle w:val="StyleUnderline"/>
        </w:rPr>
        <w:t>the global stock of immigrants increased from 92 million in 1960 to 165 million in 2000</w:t>
      </w:r>
      <w:r w:rsidRPr="00D21ABD">
        <w:rPr>
          <w:rFonts w:cs="RotisSerif"/>
          <w:sz w:val="14"/>
          <w:szCs w:val="20"/>
        </w:rPr>
        <w:t xml:space="preserve">. But </w:t>
      </w:r>
      <w:r w:rsidRPr="00D21ABD">
        <w:rPr>
          <w:rStyle w:val="StyleUnderline"/>
        </w:rPr>
        <w:t>this increase in the total masks the key change in composition</w:t>
      </w:r>
      <w:r w:rsidRPr="00D21ABD">
        <w:rPr>
          <w:rFonts w:cs="RotisSerif"/>
          <w:sz w:val="14"/>
          <w:szCs w:val="20"/>
        </w:rPr>
        <w:t xml:space="preserve">. Migration from the rich world to the poor world shrank to just a few millions. Migration within the rich world flatlined: more movement within Europe being offset by less migration from Europe to the New World. Note that during this period there was a huge increase in both trade and capital flows within the rich world. So much for the inevitability of globalization leading to an increase in migration: within the rich world it didn’t. The stock of migrants who had moved from one developing country to another grew modestly from around 60 million to 80 million. What took off, from under 20 million to over 60 million, was migration from poor countries to rich ones. Further, </w:t>
      </w:r>
      <w:r w:rsidRPr="00D21ABD">
        <w:rPr>
          <w:rStyle w:val="StyleUnderline"/>
        </w:rPr>
        <w:t>the increase accelerated decade by decade. The largest increase, both absolutely and proportionately was during 1990–2000, at which point the global data currently stops. It is a reasonable presumption that 2000–2010 continued this acceleration</w:t>
      </w:r>
      <w:r w:rsidRPr="00D21ABD">
        <w:rPr>
          <w:rFonts w:cs="RotisSerif"/>
          <w:sz w:val="14"/>
          <w:szCs w:val="20"/>
        </w:rPr>
        <w:t>.</w:t>
      </w:r>
    </w:p>
    <w:p w14:paraId="0EFEBD75" w14:textId="77777777" w:rsidR="001031B7" w:rsidRPr="00D21ABD" w:rsidRDefault="001031B7" w:rsidP="001031B7"/>
    <w:p w14:paraId="5DB6F9CF" w14:textId="77777777" w:rsidR="001031B7" w:rsidRPr="00D21ABD" w:rsidRDefault="001031B7" w:rsidP="001031B7">
      <w:pPr>
        <w:pStyle w:val="Heading3"/>
      </w:pPr>
      <w:r w:rsidRPr="00D21ABD">
        <w:t xml:space="preserve">AT: Migrants are Magic </w:t>
      </w:r>
    </w:p>
    <w:p w14:paraId="4F9A5EE7" w14:textId="77777777" w:rsidR="001031B7" w:rsidRPr="00D21ABD" w:rsidRDefault="001031B7" w:rsidP="001031B7">
      <w:pPr>
        <w:rPr>
          <w:rFonts w:cs="RotisSerif"/>
          <w:sz w:val="20"/>
          <w:szCs w:val="20"/>
        </w:rPr>
      </w:pPr>
    </w:p>
    <w:p w14:paraId="7037A28D" w14:textId="77777777" w:rsidR="001031B7" w:rsidRPr="00D21ABD" w:rsidRDefault="001031B7" w:rsidP="001031B7">
      <w:pPr>
        <w:pStyle w:val="Heading4"/>
      </w:pPr>
      <w:r w:rsidRPr="00D21ABD">
        <w:t xml:space="preserve">Successful immigrants demobilize the natives increasing inequality and undermining cohesion  </w:t>
      </w:r>
    </w:p>
    <w:p w14:paraId="2163E4E0" w14:textId="77777777" w:rsidR="001031B7" w:rsidRPr="00D21ABD" w:rsidRDefault="001031B7" w:rsidP="001031B7">
      <w:pPr>
        <w:rPr>
          <w:rStyle w:val="Style13ptBold"/>
        </w:rPr>
      </w:pPr>
      <w:r w:rsidRPr="00D21ABD">
        <w:rPr>
          <w:rStyle w:val="Style13ptBold"/>
        </w:rPr>
        <w:t>Collier, PhD Oxford, 13</w:t>
      </w:r>
    </w:p>
    <w:p w14:paraId="10501D5A"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6C82AD1B" w14:textId="77777777" w:rsidR="001031B7" w:rsidRPr="00D21ABD" w:rsidRDefault="001031B7" w:rsidP="001031B7">
      <w:pPr>
        <w:rPr>
          <w:rFonts w:cs="RotisSerif"/>
          <w:sz w:val="20"/>
          <w:szCs w:val="20"/>
        </w:rPr>
      </w:pPr>
      <w:r w:rsidRPr="00D21ABD">
        <w:rPr>
          <w:rStyle w:val="StyleUnderline"/>
        </w:rPr>
        <w:t>The tendency of immigrants to succeed helps</w:t>
      </w:r>
      <w:r w:rsidRPr="00D21ABD">
        <w:rPr>
          <w:rFonts w:cs="RotisSerif"/>
          <w:sz w:val="16"/>
          <w:szCs w:val="20"/>
        </w:rPr>
        <w:t xml:space="preserve">, </w:t>
      </w:r>
      <w:r w:rsidRPr="00D21ABD">
        <w:rPr>
          <w:rStyle w:val="StyleUnderline"/>
        </w:rPr>
        <w:t>in the medium term, to drive the economy forward</w:t>
      </w:r>
      <w:r w:rsidRPr="00D21ABD">
        <w:rPr>
          <w:rFonts w:cs="RotisSerif"/>
          <w:sz w:val="16"/>
          <w:szCs w:val="20"/>
        </w:rPr>
        <w:t xml:space="preserve">, and this is a gain for the indigenous. </w:t>
      </w:r>
      <w:r w:rsidRPr="00D21ABD">
        <w:rPr>
          <w:rStyle w:val="StyleUnderline"/>
        </w:rPr>
        <w:t>But</w:t>
      </w:r>
      <w:r w:rsidRPr="00D21ABD">
        <w:rPr>
          <w:rFonts w:cs="RotisSerif"/>
          <w:sz w:val="16"/>
          <w:szCs w:val="20"/>
        </w:rPr>
        <w:t xml:space="preserve"> as with migration more generally, at sufficient scale even the </w:t>
      </w:r>
      <w:r w:rsidRPr="00D21ABD">
        <w:rPr>
          <w:rStyle w:val="StyleUnderline"/>
        </w:rPr>
        <w:t xml:space="preserve">disproportionate success of immigrants can </w:t>
      </w:r>
      <w:r w:rsidRPr="00D21ABD">
        <w:rPr>
          <w:rStyle w:val="Emphasis"/>
        </w:rPr>
        <w:t>become a problem</w:t>
      </w:r>
      <w:r w:rsidRPr="00D21ABD">
        <w:rPr>
          <w:rFonts w:cs="RotisSerif"/>
          <w:sz w:val="16"/>
          <w:szCs w:val="20"/>
        </w:rPr>
        <w:t xml:space="preserve">. </w:t>
      </w:r>
      <w:r w:rsidRPr="00D21ABD">
        <w:rPr>
          <w:rStyle w:val="StyleUnderline"/>
        </w:rPr>
        <w:t xml:space="preserve">Among the least successful part of the indigenous population the success of immigrants can </w:t>
      </w:r>
      <w:r w:rsidRPr="00D21ABD">
        <w:rPr>
          <w:rStyle w:val="Emphasis"/>
        </w:rPr>
        <w:t>demoralize, rather than inspire</w:t>
      </w:r>
      <w:r w:rsidRPr="00D21ABD">
        <w:rPr>
          <w:rFonts w:cs="RotisSerif"/>
          <w:sz w:val="16"/>
          <w:szCs w:val="20"/>
        </w:rPr>
        <w:t xml:space="preserve">. </w:t>
      </w:r>
      <w:r w:rsidRPr="00D21ABD">
        <w:rPr>
          <w:rStyle w:val="StyleUnderline"/>
        </w:rPr>
        <w:t>In America</w:t>
      </w:r>
      <w:r w:rsidRPr="00D21ABD">
        <w:rPr>
          <w:rFonts w:cs="RotisSerif"/>
          <w:sz w:val="16"/>
          <w:szCs w:val="20"/>
        </w:rPr>
        <w:t xml:space="preserve">, the </w:t>
      </w:r>
      <w:r w:rsidRPr="00D21ABD">
        <w:rPr>
          <w:rStyle w:val="StyleUnderline"/>
        </w:rPr>
        <w:t>children of immigrants on average have higher education and wages</w:t>
      </w:r>
      <w:r w:rsidRPr="00D21ABD">
        <w:rPr>
          <w:rFonts w:cs="RotisSerif"/>
          <w:sz w:val="16"/>
          <w:szCs w:val="20"/>
        </w:rPr>
        <w:t xml:space="preserve"> than the children of the indigenous population.6 In Britain the overarching perennial social problem has been the low aspirations of children from the working class—a trait precisely opposite to that of immigrants. </w:t>
      </w:r>
      <w:r w:rsidRPr="00D21ABD">
        <w:rPr>
          <w:rStyle w:val="StyleUnderline"/>
        </w:rPr>
        <w:t>Both traits tend to be self-fulfilling</w:t>
      </w:r>
      <w:r w:rsidRPr="00D21ABD">
        <w:rPr>
          <w:rFonts w:cs="RotisSerif"/>
          <w:sz w:val="16"/>
          <w:szCs w:val="20"/>
        </w:rPr>
        <w:t xml:space="preserve">. </w:t>
      </w:r>
      <w:r w:rsidRPr="00D21ABD">
        <w:rPr>
          <w:rStyle w:val="StyleUnderline"/>
        </w:rPr>
        <w:t>Faced by decades of frustration of hopes, the dominant narrative of the indigenous underclass has evolved as fatalism: avoid disappointment by not trying</w:t>
      </w:r>
      <w:r w:rsidRPr="00D21ABD">
        <w:rPr>
          <w:rFonts w:cs="RotisSerif"/>
          <w:sz w:val="16"/>
          <w:szCs w:val="20"/>
        </w:rPr>
        <w:t xml:space="preserve">. </w:t>
      </w:r>
      <w:r w:rsidRPr="00D21ABD">
        <w:rPr>
          <w:rStyle w:val="StyleUnderline"/>
        </w:rPr>
        <w:t xml:space="preserve">Being overtaken by immigrants can deepen a sense of </w:t>
      </w:r>
      <w:r w:rsidRPr="00D21ABD">
        <w:rPr>
          <w:rStyle w:val="Emphasis"/>
        </w:rPr>
        <w:t>the inevitability of failure</w:t>
      </w:r>
      <w:r w:rsidRPr="00D21ABD">
        <w:rPr>
          <w:rFonts w:cs="RotisSerif"/>
          <w:sz w:val="16"/>
          <w:szCs w:val="20"/>
        </w:rPr>
        <w:t xml:space="preserve">. Even those children of immigrants whose home language is not English now outperform the children of the bottom half of the indigenous working class. </w:t>
      </w:r>
      <w:r w:rsidRPr="00D21ABD">
        <w:rPr>
          <w:rStyle w:val="StyleUnderline"/>
        </w:rPr>
        <w:t>Demoralization may be compounded by competition: those working-class children who buck the social pressure to conform to expectations of failure are</w:t>
      </w:r>
      <w:r w:rsidRPr="00D21ABD">
        <w:rPr>
          <w:rFonts w:cs="RotisSerif"/>
          <w:sz w:val="16"/>
          <w:szCs w:val="20"/>
        </w:rPr>
        <w:t xml:space="preserve">, in effect, </w:t>
      </w:r>
      <w:r w:rsidRPr="00D21ABD">
        <w:rPr>
          <w:rStyle w:val="StyleUnderline"/>
        </w:rPr>
        <w:t>competing for space on the escalators</w:t>
      </w:r>
      <w:r w:rsidRPr="00D21ABD">
        <w:rPr>
          <w:rFonts w:cs="RotisSerif"/>
          <w:sz w:val="16"/>
          <w:szCs w:val="20"/>
        </w:rPr>
        <w:t>—colleges and training programs—</w:t>
      </w:r>
      <w:r w:rsidRPr="00D21ABD">
        <w:rPr>
          <w:rStyle w:val="StyleUnderline"/>
        </w:rPr>
        <w:t>with the children of aspiring migrants</w:t>
      </w:r>
      <w:r w:rsidRPr="00D21ABD">
        <w:rPr>
          <w:rFonts w:cs="RotisSerif"/>
          <w:sz w:val="16"/>
          <w:szCs w:val="20"/>
        </w:rPr>
        <w:t xml:space="preserve">. Further, </w:t>
      </w:r>
      <w:r w:rsidRPr="00D21ABD">
        <w:rPr>
          <w:rStyle w:val="StyleUnderline"/>
        </w:rPr>
        <w:t>the problems faced by the children of immigrants—language and discrimination—are concrete and addressable by sufficiently active policy, and so they indeed get addressed. Yet this can tend to crowd out the more nebulous and difficult-to-address problems of low aspirations by sections of the indigenous population. Even toward the top of the spectrum</w:t>
      </w:r>
      <w:r w:rsidRPr="00D21ABD">
        <w:rPr>
          <w:rFonts w:cs="RotisSerif"/>
          <w:sz w:val="16"/>
          <w:szCs w:val="20"/>
        </w:rPr>
        <w:t xml:space="preserve"> of achievement, the </w:t>
      </w:r>
      <w:r w:rsidRPr="00D21ABD">
        <w:rPr>
          <w:rStyle w:val="StyleUnderline"/>
        </w:rPr>
        <w:t>hypersuccess of immigrants can cause problems</w:t>
      </w:r>
      <w:r w:rsidRPr="00D21ABD">
        <w:rPr>
          <w:rFonts w:cs="RotisSerif"/>
          <w:sz w:val="16"/>
          <w:szCs w:val="20"/>
        </w:rPr>
        <w:t xml:space="preserve">. Famously, </w:t>
      </w:r>
      <w:r w:rsidRPr="00D21ABD">
        <w:rPr>
          <w:rStyle w:val="StyleUnderline"/>
        </w:rPr>
        <w:t>East Asian “tiger mothers” drive their children to attain outstanding accomplishments</w:t>
      </w:r>
      <w:r w:rsidRPr="00D21ABD">
        <w:rPr>
          <w:rFonts w:cs="RotisSerif"/>
          <w:sz w:val="16"/>
          <w:szCs w:val="20"/>
        </w:rPr>
        <w:t xml:space="preserve">. Their </w:t>
      </w:r>
      <w:r w:rsidRPr="00D21ABD">
        <w:rPr>
          <w:rStyle w:val="StyleUnderline"/>
        </w:rPr>
        <w:t>methods are controversial because some consider them to sacrifice the normal pleasures of childhood</w:t>
      </w:r>
      <w:r w:rsidRPr="00D21ABD">
        <w:rPr>
          <w:rFonts w:cs="RotisSerif"/>
          <w:sz w:val="16"/>
          <w:szCs w:val="20"/>
        </w:rPr>
        <w:t xml:space="preserve">—daydreaming and play. So the immigration of East Asians into a society with less effective childrearing practices has the predictable result that the cream of selective educational places will be taken by this particular segment of immigrants. For example, in Sydney, the main city of Australia, the school that has traditionally been considered the best in the city is now around 90 percent East Asian. </w:t>
      </w:r>
      <w:r w:rsidRPr="00D21ABD">
        <w:rPr>
          <w:rStyle w:val="StyleUnderline"/>
        </w:rPr>
        <w:t>In New York the premier publicly funded schools, such as Stuyvesant and Bronx Science, are similarly around 70 percent Asian.</w:t>
      </w:r>
      <w:r w:rsidRPr="00D21ABD">
        <w:rPr>
          <w:rFonts w:cs="RotisSerif"/>
          <w:sz w:val="16"/>
          <w:szCs w:val="20"/>
        </w:rPr>
        <w:t xml:space="preserve"> The </w:t>
      </w:r>
      <w:r w:rsidRPr="00D21ABD">
        <w:rPr>
          <w:rStyle w:val="StyleUnderline"/>
        </w:rPr>
        <w:t>smart children of the indigenous population have been displaced.</w:t>
      </w:r>
      <w:r w:rsidRPr="00D21ABD">
        <w:rPr>
          <w:rFonts w:cs="RotisSerif"/>
          <w:sz w:val="16"/>
          <w:szCs w:val="20"/>
        </w:rPr>
        <w:t xml:space="preserve"> Of course, the rising generation of Australians and Americans is likely to be even smarter than it would have been without this competition from motivated immigrants. In some meaningful sense, Australians and Americans will benefit overall from this brilliance. Yet it is also meaningful to say that </w:t>
      </w:r>
      <w:r w:rsidRPr="00D21ABD">
        <w:rPr>
          <w:rStyle w:val="StyleUnderline"/>
        </w:rPr>
        <w:t>fewer children of the indigenous population will achieve the “glittering prizes” of outstanding success</w:t>
      </w:r>
      <w:r w:rsidRPr="00D21ABD">
        <w:rPr>
          <w:rFonts w:cs="RotisSerif"/>
          <w:sz w:val="16"/>
          <w:szCs w:val="20"/>
        </w:rPr>
        <w:t>. Whether the indigenous population regards this as a net gain or a net loss is in principle an open question. One below-the-radar response of many North American universities has been to impose de facto quotas on East Asians. Some British private schools appear to be racially discriminatory in the opposite direction: such is the competition to excel in exam league tables that admitting a high proportion of East Asians is a temptingly easy route to success. Decentralized surreptitious discrimination by universities and schools is surely unethical, though it is a natural response to a vacuum in government policy. In turn, this vacuum is a consequence of the taboo on public discussion. The same process is occurring in Canada but on a larger scale, and scale can matter. East Asians now occupy around half of the university places for subjects such as law. So, quite probably, in the next generation around half of Canadian judges will be of East Asian origin. Whether such a composition of the judiciary is a matter of concern for the host population depends upon how well East Asians integrate into Canadian society. At one end of the spectrum, East Asians simply become Canadians: that half the judges are of East Asian origin is of no more consequence than if half of them were left-handed. But at the other end of the spectrum, suppose that encouraged by multiculturalism, East Asians were to form into a hermetic community, clustered together, with endogamous marriage, and a distinct culture of values and beliefs. It might then quite reasonably be troubling to the host population that such a high proportion of court cases were being judged by a group that had remained culturally distinct.</w:t>
      </w:r>
    </w:p>
    <w:p w14:paraId="6C37D37A" w14:textId="77777777" w:rsidR="001031B7" w:rsidRPr="00D21ABD" w:rsidRDefault="001031B7" w:rsidP="001031B7"/>
    <w:p w14:paraId="34B8D41A" w14:textId="77777777" w:rsidR="001031B7" w:rsidRPr="00D21ABD" w:rsidRDefault="001031B7" w:rsidP="001031B7">
      <w:pPr>
        <w:pStyle w:val="Heading3"/>
      </w:pPr>
      <w:r w:rsidRPr="00D21ABD">
        <w:t xml:space="preserve">AT: Morality </w:t>
      </w:r>
    </w:p>
    <w:p w14:paraId="31ADA8C3" w14:textId="77777777" w:rsidR="001031B7" w:rsidRPr="00D21ABD" w:rsidRDefault="001031B7" w:rsidP="001031B7"/>
    <w:p w14:paraId="6E3006F8" w14:textId="77777777" w:rsidR="001031B7" w:rsidRPr="00D21ABD" w:rsidRDefault="001031B7" w:rsidP="001031B7">
      <w:pPr>
        <w:pStyle w:val="Heading4"/>
      </w:pPr>
      <w:r w:rsidRPr="00D21ABD">
        <w:t xml:space="preserve">We should foreground effects on the most marginalized- those left behind and poor in new communiteis </w:t>
      </w:r>
    </w:p>
    <w:p w14:paraId="438858E5" w14:textId="77777777" w:rsidR="001031B7" w:rsidRPr="00D21ABD" w:rsidRDefault="001031B7" w:rsidP="001031B7">
      <w:pPr>
        <w:rPr>
          <w:rStyle w:val="Style13ptBold"/>
        </w:rPr>
      </w:pPr>
      <w:r w:rsidRPr="00D21ABD">
        <w:rPr>
          <w:rStyle w:val="Style13ptBold"/>
        </w:rPr>
        <w:t>Collier, PhD Oxford, 13</w:t>
      </w:r>
    </w:p>
    <w:p w14:paraId="60C72C52"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53FC2B8A" w14:textId="77777777" w:rsidR="001031B7" w:rsidRPr="00D21ABD" w:rsidRDefault="001031B7" w:rsidP="001031B7">
      <w:pPr>
        <w:rPr>
          <w:rStyle w:val="StyleUnderline"/>
        </w:rPr>
      </w:pPr>
      <w:r w:rsidRPr="00D21ABD">
        <w:rPr>
          <w:rFonts w:cs="RotisSerif"/>
          <w:sz w:val="16"/>
          <w:szCs w:val="20"/>
        </w:rPr>
        <w:t xml:space="preserve">MIGRATION OF POOR PEOPLE TO RICH COUNTRIES is a phenomenon overloaded with toxic associations. The </w:t>
      </w:r>
      <w:r w:rsidRPr="00D21ABD">
        <w:rPr>
          <w:rStyle w:val="StyleUnderline"/>
        </w:rPr>
        <w:t>persistence of mass poverty</w:t>
      </w:r>
      <w:r w:rsidRPr="00D21ABD">
        <w:rPr>
          <w:rFonts w:cs="RotisSerif"/>
          <w:sz w:val="16"/>
          <w:szCs w:val="20"/>
        </w:rPr>
        <w:t xml:space="preserve"> in the societies of the bottom billion </w:t>
      </w:r>
      <w:r w:rsidRPr="00D21ABD">
        <w:rPr>
          <w:rStyle w:val="StyleUnderline"/>
        </w:rPr>
        <w:t>is an affront to the twenty-first century</w:t>
      </w:r>
      <w:r w:rsidRPr="00D21ABD">
        <w:rPr>
          <w:rFonts w:cs="RotisSerif"/>
          <w:sz w:val="16"/>
          <w:szCs w:val="20"/>
        </w:rPr>
        <w:t xml:space="preserve">. Aware of a richer life elsewhere, many young people in these societies are desperate to leave. By means legal and illegal, some of them succeed. </w:t>
      </w:r>
      <w:r w:rsidRPr="00D21ABD">
        <w:rPr>
          <w:rStyle w:val="StyleUnderline"/>
        </w:rPr>
        <w:t>Each individual exodus is a triumph of the human spirit</w:t>
      </w:r>
      <w:r w:rsidRPr="00D21ABD">
        <w:rPr>
          <w:rFonts w:cs="RotisSerif"/>
          <w:sz w:val="16"/>
          <w:szCs w:val="20"/>
        </w:rPr>
        <w:t xml:space="preserve">, courage and ingenuity overcoming the bureaucratic barriers imposed by the fearful rich. </w:t>
      </w:r>
      <w:r w:rsidRPr="00D21ABD">
        <w:rPr>
          <w:rStyle w:val="StyleUnderline"/>
        </w:rPr>
        <w:t xml:space="preserve">From this emotive perspective any migration policy other than the open door is mean-spirited. Yet that same migration can also be cast as selfish: </w:t>
      </w:r>
      <w:r w:rsidRPr="00D21ABD">
        <w:rPr>
          <w:rStyle w:val="Emphasis"/>
        </w:rPr>
        <w:t>responsibilities to others in yet more desperate circumstances are being ignored</w:t>
      </w:r>
      <w:r w:rsidRPr="00D21ABD">
        <w:rPr>
          <w:rFonts w:cs="RotisSerif"/>
          <w:sz w:val="16"/>
          <w:szCs w:val="20"/>
        </w:rPr>
        <w:t xml:space="preserve">, </w:t>
      </w:r>
      <w:r w:rsidRPr="00D21ABD">
        <w:rPr>
          <w:rStyle w:val="StyleUnderline"/>
        </w:rPr>
        <w:t>as workers abandon dependents and the enterprising desert the less able to their fate</w:t>
      </w:r>
      <w:r w:rsidRPr="00D21ABD">
        <w:rPr>
          <w:rFonts w:cs="RotisSerif"/>
          <w:sz w:val="16"/>
          <w:szCs w:val="20"/>
        </w:rPr>
        <w:t xml:space="preserve">. From this emotive perspective, </w:t>
      </w:r>
      <w:r w:rsidRPr="00D21ABD">
        <w:rPr>
          <w:rStyle w:val="StyleUnderline"/>
        </w:rPr>
        <w:t>migration policy needs to bring back into account the effects on those left behind that migrants themselves discount.</w:t>
      </w:r>
      <w:r w:rsidRPr="00D21ABD">
        <w:rPr>
          <w:rFonts w:cs="RotisSerif"/>
          <w:sz w:val="16"/>
          <w:szCs w:val="20"/>
        </w:rPr>
        <w:t xml:space="preserve"> The same </w:t>
      </w:r>
      <w:r w:rsidRPr="00D21ABD">
        <w:rPr>
          <w:rStyle w:val="StyleUnderline"/>
        </w:rPr>
        <w:t>migration can even be cast as an act of imperialism in reverse: the revenge of the once-colonized. Migrants build colonies in host countries that divert resources from, compete with, and undermine the values of the indigenous poor</w:t>
      </w:r>
      <w:r w:rsidRPr="00D21ABD">
        <w:rPr>
          <w:rFonts w:cs="RotisSerif"/>
          <w:sz w:val="16"/>
          <w:szCs w:val="20"/>
        </w:rPr>
        <w:t xml:space="preserve">. From this emotive perspective, migration policy needs to protect those who remain in place. </w:t>
      </w:r>
      <w:r w:rsidRPr="00D21ABD">
        <w:rPr>
          <w:rStyle w:val="StyleUnderline"/>
        </w:rPr>
        <w:t>Migration is emotive, but emotive reactions to presumed effects could drive policy in any direction.</w:t>
      </w:r>
    </w:p>
    <w:p w14:paraId="0C1F409A" w14:textId="77777777" w:rsidR="001031B7" w:rsidRPr="00D21ABD" w:rsidRDefault="001031B7" w:rsidP="001031B7">
      <w:pPr>
        <w:rPr>
          <w:rFonts w:cs="RotisSerif"/>
          <w:sz w:val="20"/>
          <w:szCs w:val="20"/>
        </w:rPr>
      </w:pPr>
    </w:p>
    <w:p w14:paraId="25FE03E7" w14:textId="77777777" w:rsidR="001031B7" w:rsidRPr="00D21ABD" w:rsidRDefault="001031B7" w:rsidP="001031B7">
      <w:pPr>
        <w:pStyle w:val="Heading3"/>
      </w:pPr>
      <w:r w:rsidRPr="00D21ABD">
        <w:t xml:space="preserve">AT: Morality- Ideological Blinders </w:t>
      </w:r>
    </w:p>
    <w:p w14:paraId="1CE871FD" w14:textId="77777777" w:rsidR="001031B7" w:rsidRPr="00D21ABD" w:rsidRDefault="001031B7" w:rsidP="001031B7">
      <w:pPr>
        <w:rPr>
          <w:rFonts w:cs="RotisSerif"/>
          <w:sz w:val="20"/>
          <w:szCs w:val="20"/>
        </w:rPr>
      </w:pPr>
    </w:p>
    <w:p w14:paraId="1C69ABD0" w14:textId="77777777" w:rsidR="001031B7" w:rsidRPr="00D21ABD" w:rsidRDefault="001031B7" w:rsidP="001031B7">
      <w:pPr>
        <w:pStyle w:val="Heading4"/>
      </w:pPr>
      <w:r w:rsidRPr="00D21ABD">
        <w:t xml:space="preserve">Moral intuitions act as ideological blinders -turns epistemology </w:t>
      </w:r>
    </w:p>
    <w:p w14:paraId="1CF1072F" w14:textId="77777777" w:rsidR="001031B7" w:rsidRPr="00D21ABD" w:rsidRDefault="001031B7" w:rsidP="001031B7">
      <w:pPr>
        <w:rPr>
          <w:rStyle w:val="Style13ptBold"/>
        </w:rPr>
      </w:pPr>
      <w:r w:rsidRPr="00D21ABD">
        <w:rPr>
          <w:rStyle w:val="Style13ptBold"/>
        </w:rPr>
        <w:t>Collier, PhD Oxford, 13</w:t>
      </w:r>
    </w:p>
    <w:p w14:paraId="65AD4786"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439DDB63" w14:textId="77777777" w:rsidR="001031B7" w:rsidRPr="00D21ABD" w:rsidRDefault="001031B7" w:rsidP="001031B7">
      <w:pPr>
        <w:rPr>
          <w:rFonts w:cs="RotisSerif"/>
          <w:sz w:val="16"/>
          <w:szCs w:val="20"/>
        </w:rPr>
      </w:pPr>
      <w:r w:rsidRPr="00D21ABD">
        <w:rPr>
          <w:rFonts w:cs="RotisSerif"/>
          <w:sz w:val="16"/>
          <w:szCs w:val="20"/>
        </w:rPr>
        <w:t xml:space="preserve">Migration policy has been fought over using competing values rather than competing evidence. Values can determine analysis in both a good sense and a bad sense. The good sense is that until we have resolved our values, it is not possible to make normative assessments, whether concerning migration or anything else. But ethics also determines analysis in a bad sense. In a revealing new study, the moral psychologist Jonathan </w:t>
      </w:r>
      <w:r w:rsidRPr="00D21ABD">
        <w:rPr>
          <w:rStyle w:val="StyleUnderline"/>
        </w:rPr>
        <w:t>Haidt demonstrates that although people’s moral values differ, they tend to cluster into two groups</w:t>
      </w:r>
      <w:r w:rsidRPr="00D21ABD">
        <w:rPr>
          <w:rFonts w:cs="RotisSerif"/>
          <w:sz w:val="16"/>
          <w:szCs w:val="20"/>
        </w:rPr>
        <w:t xml:space="preserve">.1 </w:t>
      </w:r>
      <w:r w:rsidRPr="00D21ABD">
        <w:rPr>
          <w:rStyle w:val="StyleUnderline"/>
        </w:rPr>
        <w:t>Devastatingly</w:t>
      </w:r>
      <w:r w:rsidRPr="00D21ABD">
        <w:rPr>
          <w:rFonts w:cs="RotisSerif"/>
          <w:sz w:val="16"/>
          <w:szCs w:val="20"/>
        </w:rPr>
        <w:t xml:space="preserve">, he shows that </w:t>
      </w:r>
      <w:r w:rsidRPr="00D21ABD">
        <w:rPr>
          <w:rStyle w:val="StyleUnderline"/>
        </w:rPr>
        <w:t>depending upon the cluster</w:t>
      </w:r>
      <w:r w:rsidRPr="00D21ABD">
        <w:rPr>
          <w:rFonts w:cs="RotisSerif"/>
          <w:sz w:val="16"/>
          <w:szCs w:val="20"/>
        </w:rPr>
        <w:t xml:space="preserve"> of values </w:t>
      </w:r>
      <w:r w:rsidRPr="00D21ABD">
        <w:rPr>
          <w:rStyle w:val="Emphasis"/>
        </w:rPr>
        <w:t>to which people belong their moral judgment on particular issues shapes their reasoning, rather than the other way round.</w:t>
      </w:r>
      <w:r w:rsidRPr="00D21ABD">
        <w:rPr>
          <w:rFonts w:cs="RotisSerif"/>
          <w:sz w:val="16"/>
          <w:szCs w:val="20"/>
        </w:rPr>
        <w:t xml:space="preserve"> </w:t>
      </w:r>
      <w:r w:rsidRPr="00D21ABD">
        <w:rPr>
          <w:rStyle w:val="StyleUnderline"/>
        </w:rPr>
        <w:t>Reasons purport to justify and explain judgments. But in fact, we grasp at reasons and pull them into service to legitimize judgments that we have already made on the basis of our moral tastes. On no significant issue is all the evidence exclusively lined up on only one side of the argument: it certainly isn’t on migration. Our ethics determine the reasoning and evidence that we are prepared to accept</w:t>
      </w:r>
      <w:r w:rsidRPr="00D21ABD">
        <w:rPr>
          <w:rFonts w:cs="RotisSerif"/>
          <w:sz w:val="16"/>
          <w:szCs w:val="20"/>
        </w:rPr>
        <w:t xml:space="preserve">. </w:t>
      </w:r>
      <w:r w:rsidRPr="00D21ABD">
        <w:rPr>
          <w:rStyle w:val="Emphasis"/>
        </w:rPr>
        <w:t>We give credence to the flimsiest of straws in the wind that are aligned with our values, while dismissing opposing evidence with a torrent of contempt and vitriol</w:t>
      </w:r>
      <w:r w:rsidRPr="00D21ABD">
        <w:rPr>
          <w:rStyle w:val="StyleUnderline"/>
        </w:rPr>
        <w:t>. Ethical tastes on migration are polarized, and each camp will entertain only those arguments and facts that support its prejudices</w:t>
      </w:r>
      <w:r w:rsidRPr="00D21ABD">
        <w:rPr>
          <w:rFonts w:cs="RotisSerif"/>
          <w:sz w:val="16"/>
          <w:szCs w:val="20"/>
        </w:rPr>
        <w:t>. Haidt demonstrates that these crude biases apply on many issues, but for migration these tendencies are compounded. In the liberal circles that on most policy issues provide the most informed discussion, migration has been a taboo subject. The only permissible opinion has been to bemoan popular antipathy to it. Very recently, economists have gained a better understanding of the structure of taboos. Their purpose is to protect a sense of identity by shielding people from evidence that might challenge it.2 Taboos save you from the need to cover your ears by constraining what is said.</w:t>
      </w:r>
    </w:p>
    <w:p w14:paraId="1BB27C0D" w14:textId="0D07AE28" w:rsidR="001031B7" w:rsidRPr="00D21ABD" w:rsidRDefault="001031B7" w:rsidP="001031B7">
      <w:pPr>
        <w:rPr>
          <w:rFonts w:cs="RotisSerif"/>
          <w:sz w:val="16"/>
          <w:szCs w:val="20"/>
        </w:rPr>
      </w:pPr>
      <w:r w:rsidRPr="00D21ABD">
        <w:rPr>
          <w:rFonts w:cs="RotisSerif"/>
          <w:sz w:val="16"/>
          <w:szCs w:val="20"/>
        </w:rPr>
        <w:t xml:space="preserve">Whereas disputes about evidence can in principle be resolved by one party being forced to accept that it is mistaken, disagreements about values may be irresolvable. Once recognized as such, differences in values can at least be respected. I am not a vegetarian, but I do not regard vegetarians as deluded morons, nor do I try to force-feed my vegetarian guests with foie gras. My more ambitious aim is to induce people to reexamine the inferences they draw from their values. As Daniel Kahneman has explained in Thinking Fast, Thinking Slow, </w:t>
      </w:r>
      <w:r w:rsidRPr="00D21ABD">
        <w:rPr>
          <w:rStyle w:val="StyleUnderline"/>
        </w:rPr>
        <w:t>we tend to be reluctant to undertake the effortful thinking that uses evidence properly. We prefer to rely upon snap judgments, often based on our values</w:t>
      </w:r>
      <w:r w:rsidRPr="00D21ABD">
        <w:rPr>
          <w:rFonts w:cs="RotisSerif"/>
          <w:sz w:val="16"/>
          <w:szCs w:val="20"/>
        </w:rPr>
        <w:t>. Most of the time such judgments are remarkably good approximations to the truth, but we over rely upon them. This book is meant to move you beyond your snap value-based judgments.</w:t>
      </w:r>
    </w:p>
    <w:p w14:paraId="7AB0E7DB" w14:textId="77777777" w:rsidR="001031B7" w:rsidRPr="00D21ABD" w:rsidRDefault="001031B7" w:rsidP="001031B7">
      <w:pPr>
        <w:rPr>
          <w:rFonts w:cs="RotisSerif"/>
          <w:sz w:val="16"/>
          <w:szCs w:val="20"/>
        </w:rPr>
      </w:pPr>
    </w:p>
    <w:p w14:paraId="294DC1A3" w14:textId="77777777" w:rsidR="001031B7" w:rsidRPr="00D21ABD" w:rsidRDefault="001031B7" w:rsidP="001031B7">
      <w:pPr>
        <w:pStyle w:val="Heading3"/>
      </w:pPr>
      <w:r w:rsidRPr="00D21ABD">
        <w:t xml:space="preserve">AT: Racism/Proxy For Race </w:t>
      </w:r>
    </w:p>
    <w:p w14:paraId="270A458F" w14:textId="77777777" w:rsidR="001031B7" w:rsidRPr="00D21ABD" w:rsidRDefault="001031B7" w:rsidP="001031B7"/>
    <w:p w14:paraId="501B5365" w14:textId="77777777" w:rsidR="001031B7" w:rsidRPr="00D21ABD" w:rsidRDefault="001031B7" w:rsidP="001031B7">
      <w:pPr>
        <w:pStyle w:val="Heading4"/>
      </w:pPr>
      <w:r w:rsidRPr="00D21ABD">
        <w:t xml:space="preserve">Reducing all negative arguments to racism makes debate impossible </w:t>
      </w:r>
    </w:p>
    <w:p w14:paraId="435B185E" w14:textId="77777777" w:rsidR="001031B7" w:rsidRPr="00D21ABD" w:rsidRDefault="001031B7" w:rsidP="001031B7">
      <w:pPr>
        <w:rPr>
          <w:rStyle w:val="Style13ptBold"/>
        </w:rPr>
      </w:pPr>
      <w:r w:rsidRPr="00D21ABD">
        <w:rPr>
          <w:rStyle w:val="Style13ptBold"/>
        </w:rPr>
        <w:t>Collier, PhD Oxford, 13</w:t>
      </w:r>
    </w:p>
    <w:p w14:paraId="18C29D5A" w14:textId="77777777" w:rsidR="001031B7" w:rsidRPr="00D21ABD" w:rsidRDefault="001031B7" w:rsidP="001031B7">
      <w:r w:rsidRPr="00D21ABD">
        <w:rPr>
          <w:sz w:val="16"/>
        </w:rPr>
        <w:t>(</w:t>
      </w:r>
      <w:r w:rsidRPr="00D21ABD">
        <w:rPr>
          <w:sz w:val="16"/>
          <w:szCs w:val="16"/>
        </w:rPr>
        <w:t xml:space="preserve">Paul, Economics@Oxford, </w:t>
      </w:r>
      <w:r w:rsidRPr="00D21ABD">
        <w:rPr>
          <w:sz w:val="16"/>
          <w:szCs w:val="16"/>
          <w:u w:val="single"/>
        </w:rPr>
        <w:t>Exodus How Migration Is Changing Our World</w:t>
      </w:r>
      <w:r w:rsidRPr="00D21ABD">
        <w:rPr>
          <w:sz w:val="16"/>
          <w:szCs w:val="16"/>
        </w:rPr>
        <w:t xml:space="preserve">, cut from epub with no pages </w:t>
      </w:r>
      <w:r w:rsidRPr="00D21ABD">
        <w:rPr>
          <w:sz w:val="16"/>
          <w:szCs w:val="16"/>
        </w:rPr>
        <w:sym w:font="Wingdings" w:char="F04C"/>
      </w:r>
      <w:r w:rsidRPr="00D21ABD">
        <w:rPr>
          <w:sz w:val="16"/>
          <w:szCs w:val="16"/>
        </w:rPr>
        <w:t>)</w:t>
      </w:r>
      <w:r w:rsidRPr="00D21ABD">
        <w:rPr>
          <w:sz w:val="16"/>
        </w:rPr>
        <w:t xml:space="preserve"> </w:t>
      </w:r>
    </w:p>
    <w:p w14:paraId="1D498B16" w14:textId="6FBBA6A8" w:rsidR="001031B7" w:rsidRPr="00D21ABD" w:rsidRDefault="001031B7" w:rsidP="001031B7">
      <w:pPr>
        <w:rPr>
          <w:rFonts w:cs="RotisSerif"/>
          <w:sz w:val="20"/>
          <w:szCs w:val="20"/>
        </w:rPr>
      </w:pPr>
      <w:r w:rsidRPr="00D21ABD">
        <w:rPr>
          <w:rFonts w:cs="RotisSerif"/>
          <w:sz w:val="16"/>
          <w:szCs w:val="20"/>
        </w:rPr>
        <w:t xml:space="preserve">But it may not. </w:t>
      </w:r>
      <w:r w:rsidRPr="00D21ABD">
        <w:rPr>
          <w:rStyle w:val="StyleUnderline"/>
        </w:rPr>
        <w:t>Since race is correlated with other characteristics</w:t>
      </w:r>
      <w:r w:rsidRPr="00D21ABD">
        <w:rPr>
          <w:rFonts w:cs="RotisSerif"/>
          <w:sz w:val="16"/>
          <w:szCs w:val="20"/>
        </w:rPr>
        <w:t xml:space="preserve"> such as poverty, religion, and culture, </w:t>
      </w:r>
      <w:r w:rsidRPr="00D21ABD">
        <w:rPr>
          <w:rStyle w:val="StyleUnderline"/>
        </w:rPr>
        <w:t>it remains possible that any limitation on migration</w:t>
      </w:r>
      <w:r w:rsidRPr="00D21ABD">
        <w:rPr>
          <w:rFonts w:cs="RotisSerif"/>
          <w:sz w:val="16"/>
          <w:szCs w:val="20"/>
        </w:rPr>
        <w:t xml:space="preserve"> based on these criteria </w:t>
      </w:r>
      <w:r w:rsidRPr="00D21ABD">
        <w:rPr>
          <w:rStyle w:val="StyleUnderline"/>
        </w:rPr>
        <w:t>is viewed as the Trojan horse for racism</w:t>
      </w:r>
      <w:r w:rsidRPr="00D21ABD">
        <w:rPr>
          <w:rFonts w:cs="RotisSerif"/>
          <w:sz w:val="16"/>
          <w:szCs w:val="20"/>
        </w:rPr>
        <w:t xml:space="preserve">. </w:t>
      </w:r>
      <w:r w:rsidRPr="00D21ABD">
        <w:rPr>
          <w:rStyle w:val="StyleUnderline"/>
        </w:rPr>
        <w:t xml:space="preserve">If so, then it is </w:t>
      </w:r>
      <w:r w:rsidRPr="00D21ABD">
        <w:rPr>
          <w:rStyle w:val="Emphasis"/>
        </w:rPr>
        <w:t>still not possible to have an open debate on migration</w:t>
      </w:r>
      <w:r w:rsidRPr="00D21ABD">
        <w:rPr>
          <w:rFonts w:cs="RotisSerif"/>
          <w:sz w:val="16"/>
          <w:szCs w:val="20"/>
        </w:rPr>
        <w:t xml:space="preserve">. I only decided to write this book once I judged that it is indeed now possible to distinguish between the concepts of race, poverty, and culture. </w:t>
      </w:r>
      <w:r w:rsidRPr="00D21ABD">
        <w:rPr>
          <w:rStyle w:val="StyleUnderline"/>
        </w:rPr>
        <w:t>Racialism is a belief in genetic differences between races</w:t>
      </w:r>
      <w:r w:rsidRPr="00D21ABD">
        <w:rPr>
          <w:rFonts w:cs="RotisSerif"/>
          <w:sz w:val="16"/>
          <w:szCs w:val="20"/>
        </w:rPr>
        <w:t xml:space="preserve">: one for which there is no evidence. </w:t>
      </w:r>
      <w:r w:rsidRPr="00D21ABD">
        <w:rPr>
          <w:rStyle w:val="StyleUnderline"/>
        </w:rPr>
        <w:t>Poverty is about income, not genetics</w:t>
      </w:r>
      <w:r w:rsidRPr="00D21ABD">
        <w:rPr>
          <w:rFonts w:cs="RotisSerif"/>
          <w:sz w:val="16"/>
          <w:szCs w:val="20"/>
        </w:rPr>
        <w:t xml:space="preserve">: the persistence of mass poverty alongside the technology that can make ordinary people prosperous is the great scandal and challenge of our age. </w:t>
      </w:r>
      <w:r w:rsidRPr="00D21ABD">
        <w:rPr>
          <w:rStyle w:val="StyleUnderline"/>
        </w:rPr>
        <w:t>Cultures are not genetically inherited</w:t>
      </w:r>
      <w:r w:rsidRPr="00D21ABD">
        <w:rPr>
          <w:rFonts w:cs="RotisSerif"/>
          <w:sz w:val="16"/>
          <w:szCs w:val="20"/>
        </w:rPr>
        <w:t xml:space="preserve">; they are fluid clusters of norms and habits that have important material consequences. </w:t>
      </w:r>
      <w:r w:rsidRPr="00D21ABD">
        <w:rPr>
          <w:rStyle w:val="StyleUnderline"/>
        </w:rPr>
        <w:t xml:space="preserve">A refusal to countenance racially based differences in behavior is a manifestation of human decency. A refusal to countenance culturally based differences in behavior would be a manifestation of </w:t>
      </w:r>
      <w:r w:rsidRPr="00D21ABD">
        <w:rPr>
          <w:rStyle w:val="Emphasis"/>
        </w:rPr>
        <w:t>blinkered denial of the obvious.</w:t>
      </w:r>
      <w:r w:rsidRPr="00D21ABD">
        <w:rPr>
          <w:rStyle w:val="StyleUnderline"/>
        </w:rPr>
        <w:t xml:space="preserve"> </w:t>
      </w:r>
      <w:r w:rsidRPr="00D21ABD">
        <w:rPr>
          <w:rFonts w:cs="RotisSerif"/>
          <w:sz w:val="16"/>
          <w:szCs w:val="20"/>
        </w:rPr>
        <w:t xml:space="preserve">While relying on the legitimacy of these distinctions, I am acutely conscious that my judgment may be wrong. </w:t>
      </w:r>
      <w:r w:rsidRPr="00D21ABD">
        <w:rPr>
          <w:rStyle w:val="StyleUnderline"/>
        </w:rPr>
        <w:t>The issue matters because, as will become apparent, much of consequence for migration policy turns on income and cultural differences. If this is assumed to be code for racism, then it is best that debate not be attempted,</w:t>
      </w:r>
      <w:r w:rsidRPr="00D21ABD">
        <w:rPr>
          <w:rFonts w:cs="RotisSerif"/>
          <w:sz w:val="16"/>
          <w:szCs w:val="20"/>
        </w:rPr>
        <w:t xml:space="preserve"> at least in Britain: we may still not be free of the long shadow of Enoch Powell. So my working assumption is that the right to live anywhere is not a logical corollary of opposition to racism. There may be such a right, and I will turn to it, but it does not follow simply from the legitimate concerns about poverty, nationalism, and racism.</w:t>
      </w:r>
    </w:p>
    <w:sectPr w:rsidR="001031B7" w:rsidRPr="00D21AB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Phillips, Scott" w:date="2018-06-27T13:42:00Z" w:initials="PS">
    <w:p w14:paraId="181E9502" w14:textId="77777777" w:rsidR="00737654" w:rsidRDefault="00737654" w:rsidP="004656A8">
      <w:pPr>
        <w:pStyle w:val="CommentText"/>
      </w:pPr>
      <w:r>
        <w:rPr>
          <w:rStyle w:val="CommentReference"/>
        </w:rPr>
        <w:annotationRef/>
      </w:r>
      <w:r>
        <w:t xml:space="preserve">Cite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81E9502"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Yu Gothic"/>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RotisSerif">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E2C20"/>
    <w:multiLevelType w:val="hybridMultilevel"/>
    <w:tmpl w:val="0F14C6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833392"/>
    <w:multiLevelType w:val="hybridMultilevel"/>
    <w:tmpl w:val="69C2D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B50A24"/>
    <w:multiLevelType w:val="hybridMultilevel"/>
    <w:tmpl w:val="87766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1138EA"/>
    <w:multiLevelType w:val="hybridMultilevel"/>
    <w:tmpl w:val="57B890D0"/>
    <w:lvl w:ilvl="0" w:tplc="F3D4A6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640EDD"/>
    <w:multiLevelType w:val="hybridMultilevel"/>
    <w:tmpl w:val="4E322334"/>
    <w:lvl w:ilvl="0" w:tplc="CECE3F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F55EA0"/>
    <w:multiLevelType w:val="hybridMultilevel"/>
    <w:tmpl w:val="6BEA8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2"/>
  </w:num>
  <w:num w:numId="14">
    <w:abstractNumId w:val="15"/>
  </w:num>
  <w:num w:numId="15">
    <w:abstractNumId w:val="11"/>
  </w:num>
  <w:num w:numId="1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hillips, Scott">
    <w15:presenceInfo w15:providerId="AD" w15:userId="S-1-5-21-1757981266-1958367476-1801674531-436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attachedTemplate r:id="rId1"/>
  <w:revisionView w:markup="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1778112"/>
  </w:docVars>
  <w:rsids>
    <w:rsidRoot w:val="00563990"/>
    <w:rsid w:val="000620FE"/>
    <w:rsid w:val="00083165"/>
    <w:rsid w:val="000E3116"/>
    <w:rsid w:val="000F093C"/>
    <w:rsid w:val="001031B7"/>
    <w:rsid w:val="00103FF8"/>
    <w:rsid w:val="00131B85"/>
    <w:rsid w:val="001429F3"/>
    <w:rsid w:val="001C5152"/>
    <w:rsid w:val="001E17F5"/>
    <w:rsid w:val="00246B39"/>
    <w:rsid w:val="002A403E"/>
    <w:rsid w:val="002A7009"/>
    <w:rsid w:val="002C4445"/>
    <w:rsid w:val="00377FEB"/>
    <w:rsid w:val="00394594"/>
    <w:rsid w:val="003D1E6F"/>
    <w:rsid w:val="00415BF0"/>
    <w:rsid w:val="00427C7D"/>
    <w:rsid w:val="0043359F"/>
    <w:rsid w:val="004656A8"/>
    <w:rsid w:val="004779CD"/>
    <w:rsid w:val="004853F6"/>
    <w:rsid w:val="005103B0"/>
    <w:rsid w:val="00536229"/>
    <w:rsid w:val="00555273"/>
    <w:rsid w:val="00563990"/>
    <w:rsid w:val="00564947"/>
    <w:rsid w:val="005674B1"/>
    <w:rsid w:val="00574B8F"/>
    <w:rsid w:val="005E7A65"/>
    <w:rsid w:val="005F04BE"/>
    <w:rsid w:val="00617723"/>
    <w:rsid w:val="006337D6"/>
    <w:rsid w:val="006A248B"/>
    <w:rsid w:val="007349CC"/>
    <w:rsid w:val="00737654"/>
    <w:rsid w:val="00750A01"/>
    <w:rsid w:val="00773AB7"/>
    <w:rsid w:val="007A4ED5"/>
    <w:rsid w:val="007E76A8"/>
    <w:rsid w:val="008220CD"/>
    <w:rsid w:val="00832D07"/>
    <w:rsid w:val="008C117D"/>
    <w:rsid w:val="008E0F55"/>
    <w:rsid w:val="008E532C"/>
    <w:rsid w:val="00912D9C"/>
    <w:rsid w:val="009B5A05"/>
    <w:rsid w:val="009C221E"/>
    <w:rsid w:val="009C6A1C"/>
    <w:rsid w:val="009F189A"/>
    <w:rsid w:val="00A52B92"/>
    <w:rsid w:val="00A75CA9"/>
    <w:rsid w:val="00AA3FB1"/>
    <w:rsid w:val="00AA4A3F"/>
    <w:rsid w:val="00AD4BF7"/>
    <w:rsid w:val="00AE3118"/>
    <w:rsid w:val="00B15B9A"/>
    <w:rsid w:val="00BA0276"/>
    <w:rsid w:val="00C00CBA"/>
    <w:rsid w:val="00C2753B"/>
    <w:rsid w:val="00C62082"/>
    <w:rsid w:val="00D21ABD"/>
    <w:rsid w:val="00DD2678"/>
    <w:rsid w:val="00DD6F42"/>
    <w:rsid w:val="00E01EC4"/>
    <w:rsid w:val="00F16700"/>
    <w:rsid w:val="00F17A29"/>
    <w:rsid w:val="00F60E71"/>
    <w:rsid w:val="00FB08CA"/>
    <w:rsid w:val="00FC0E99"/>
    <w:rsid w:val="00FC3326"/>
    <w:rsid w:val="00FE0A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EA9F"/>
  <w15:chartTrackingRefBased/>
  <w15:docId w15:val="{D201DA42-D0A8-4A38-BFC0-3E71A1FC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D21ABD"/>
    <w:pPr>
      <w:spacing w:after="0" w:line="240" w:lineRule="auto"/>
    </w:pPr>
    <w:rPr>
      <w:rFonts w:ascii="Georgia" w:eastAsiaTheme="minorHAnsi" w:hAnsi="Georgia"/>
      <w:lang w:eastAsia="en-US"/>
    </w:rPr>
  </w:style>
  <w:style w:type="paragraph" w:styleId="Heading1">
    <w:name w:val="heading 1"/>
    <w:aliases w:val="Pocket"/>
    <w:basedOn w:val="Normal"/>
    <w:next w:val="Normal"/>
    <w:link w:val="Heading1Char"/>
    <w:qFormat/>
    <w:rsid w:val="00D21A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21AB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ags v 2,Underline Char Char Char,Heading 3 Char Char Char Char Char Char Char Char Char,3: Cite,Char1,Underlines,Text ,Char Char Char Char Char Char Char,Heading 3 Char Char,Char1 Char + Left:  2.54 cm,First line:  0 Heading 3,Char,Card"/>
    <w:basedOn w:val="Normal"/>
    <w:next w:val="Normal"/>
    <w:link w:val="Heading3Char"/>
    <w:uiPriority w:val="2"/>
    <w:unhideWhenUsed/>
    <w:qFormat/>
    <w:rsid w:val="00D21AB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21,CD - Cite,ta"/>
    <w:basedOn w:val="Normal"/>
    <w:next w:val="Normal"/>
    <w:link w:val="Heading4Char"/>
    <w:uiPriority w:val="3"/>
    <w:unhideWhenUsed/>
    <w:qFormat/>
    <w:rsid w:val="00D21AB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21A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1ABD"/>
  </w:style>
  <w:style w:type="character" w:customStyle="1" w:styleId="Heading1Char">
    <w:name w:val="Heading 1 Char"/>
    <w:aliases w:val="Pocket Char"/>
    <w:basedOn w:val="DefaultParagraphFont"/>
    <w:link w:val="Heading1"/>
    <w:rsid w:val="00D21ABD"/>
    <w:rPr>
      <w:rFonts w:ascii="Georgia" w:eastAsiaTheme="majorEastAsia" w:hAnsi="Georgia" w:cstheme="majorBidi"/>
      <w:b/>
      <w:sz w:val="52"/>
      <w:szCs w:val="32"/>
      <w:lang w:eastAsia="en-US"/>
    </w:rPr>
  </w:style>
  <w:style w:type="character" w:customStyle="1" w:styleId="Heading2Char">
    <w:name w:val="Heading 2 Char"/>
    <w:aliases w:val="Hat Char"/>
    <w:basedOn w:val="DefaultParagraphFont"/>
    <w:link w:val="Heading2"/>
    <w:uiPriority w:val="1"/>
    <w:rsid w:val="00D21ABD"/>
    <w:rPr>
      <w:rFonts w:ascii="Georgia" w:eastAsiaTheme="majorEastAsia" w:hAnsi="Georgia" w:cstheme="majorBidi"/>
      <w:b/>
      <w:sz w:val="44"/>
      <w:szCs w:val="26"/>
      <w:u w:val="double"/>
      <w:lang w:eastAsia="en-US"/>
    </w:rPr>
  </w:style>
  <w:style w:type="character" w:customStyle="1" w:styleId="Heading3Char">
    <w:name w:val="Heading 3 Char"/>
    <w:aliases w:val="Block Char,Tags v 2 Char,Underline Char Char Char Char,Heading 3 Char Char Char Char Char Char Char Char Char Char,3: Cite Char,Char1 Char,Underlines Char,Text  Char,Char Char Char Char Char Char Char Char,Heading 3 Char Char Char"/>
    <w:basedOn w:val="DefaultParagraphFont"/>
    <w:link w:val="Heading3"/>
    <w:uiPriority w:val="2"/>
    <w:rsid w:val="00D21ABD"/>
    <w:rPr>
      <w:rFonts w:ascii="Georgia" w:eastAsiaTheme="majorEastAsia" w:hAnsi="Georgia" w:cstheme="majorBidi"/>
      <w:b/>
      <w:sz w:val="32"/>
      <w:szCs w:val="24"/>
      <w:u w:val="single"/>
      <w:lang w:eastAsia="en-US"/>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21ABD"/>
    <w:rPr>
      <w:rFonts w:ascii="Georgia" w:eastAsiaTheme="majorEastAsia" w:hAnsi="Georgia" w:cstheme="majorBidi"/>
      <w:b/>
      <w:iCs/>
      <w:sz w:val="26"/>
      <w:lang w:eastAsia="en-U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D21ABD"/>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21ABD"/>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D21AB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Heading 3 Char2,Char Char1"/>
    <w:basedOn w:val="DefaultParagraphFont"/>
    <w:uiPriority w:val="99"/>
    <w:unhideWhenUsed/>
    <w:rsid w:val="00D21ABD"/>
    <w:rPr>
      <w:color w:val="auto"/>
      <w:u w:val="none"/>
    </w:rPr>
  </w:style>
  <w:style w:type="character" w:styleId="FollowedHyperlink">
    <w:name w:val="FollowedHyperlink"/>
    <w:basedOn w:val="DefaultParagraphFont"/>
    <w:uiPriority w:val="99"/>
    <w:semiHidden/>
    <w:unhideWhenUsed/>
    <w:rsid w:val="00D21ABD"/>
    <w:rPr>
      <w:color w:val="auto"/>
      <w:u w:val="none"/>
    </w:rPr>
  </w:style>
  <w:style w:type="paragraph" w:styleId="Date">
    <w:name w:val="Date"/>
    <w:basedOn w:val="Normal"/>
    <w:next w:val="Normal"/>
    <w:link w:val="DateChar"/>
    <w:uiPriority w:val="99"/>
    <w:semiHidden/>
    <w:unhideWhenUsed/>
    <w:rsid w:val="007E76A8"/>
  </w:style>
  <w:style w:type="character" w:customStyle="1" w:styleId="DateChar">
    <w:name w:val="Date Char"/>
    <w:basedOn w:val="DefaultParagraphFont"/>
    <w:link w:val="Date"/>
    <w:uiPriority w:val="99"/>
    <w:semiHidden/>
    <w:rsid w:val="007E76A8"/>
    <w:rPr>
      <w:rFonts w:ascii="Yu Mincho" w:eastAsia="Yu Mincho" w:hAnsi="Yu Mincho" w:cs="Times New Roman"/>
      <w:lang w:eastAsia="en-US"/>
    </w:rPr>
  </w:style>
  <w:style w:type="paragraph" w:styleId="ListParagraph">
    <w:name w:val="List Paragraph"/>
    <w:basedOn w:val="Normal"/>
    <w:uiPriority w:val="99"/>
    <w:unhideWhenUsed/>
    <w:qFormat/>
    <w:rsid w:val="007E76A8"/>
    <w:pPr>
      <w:ind w:left="720"/>
      <w:contextualSpacing/>
    </w:pPr>
  </w:style>
  <w:style w:type="paragraph" w:customStyle="1" w:styleId="textbold">
    <w:name w:val="text bold"/>
    <w:basedOn w:val="Normal"/>
    <w:link w:val="Emphasis"/>
    <w:uiPriority w:val="7"/>
    <w:qFormat/>
    <w:rsid w:val="007E76A8"/>
    <w:pPr>
      <w:pBdr>
        <w:top w:val="single" w:sz="4" w:space="0" w:color="auto"/>
        <w:left w:val="single" w:sz="4" w:space="0" w:color="auto"/>
        <w:bottom w:val="single" w:sz="4" w:space="0" w:color="auto"/>
        <w:right w:val="single" w:sz="4" w:space="0" w:color="auto"/>
      </w:pBdr>
      <w:ind w:left="720"/>
      <w:jc w:val="both"/>
    </w:pPr>
    <w:rPr>
      <w:rFonts w:eastAsiaTheme="minorEastAsia"/>
      <w:b/>
      <w:iCs/>
      <w:u w:val="single"/>
      <w:lang w:eastAsia="ja-JP"/>
    </w:rPr>
  </w:style>
  <w:style w:type="paragraph" w:styleId="NormalWeb">
    <w:name w:val="Normal (Web)"/>
    <w:basedOn w:val="Normal"/>
    <w:uiPriority w:val="99"/>
    <w:unhideWhenUsed/>
    <w:rsid w:val="00563990"/>
    <w:pPr>
      <w:spacing w:before="100" w:beforeAutospacing="1" w:after="100" w:afterAutospacing="1"/>
    </w:pPr>
    <w:rPr>
      <w:rFonts w:eastAsia="Times New Roman"/>
      <w:sz w:val="24"/>
      <w:szCs w:val="24"/>
      <w:lang w:eastAsia="ja-JP"/>
    </w:rPr>
  </w:style>
  <w:style w:type="paragraph" w:styleId="BalloonText">
    <w:name w:val="Balloon Text"/>
    <w:basedOn w:val="Normal"/>
    <w:link w:val="BalloonTextChar"/>
    <w:uiPriority w:val="99"/>
    <w:semiHidden/>
    <w:unhideWhenUsed/>
    <w:rsid w:val="00E01E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1EC4"/>
    <w:rPr>
      <w:rFonts w:ascii="Segoe UI" w:eastAsia="Yu Mincho" w:hAnsi="Segoe UI" w:cs="Segoe UI"/>
      <w:sz w:val="18"/>
      <w:szCs w:val="18"/>
      <w:lang w:eastAsia="en-US"/>
    </w:rPr>
  </w:style>
  <w:style w:type="character" w:customStyle="1" w:styleId="UnresolvedMention">
    <w:name w:val="Unresolved Mention"/>
    <w:basedOn w:val="DefaultParagraphFont"/>
    <w:uiPriority w:val="99"/>
    <w:semiHidden/>
    <w:unhideWhenUsed/>
    <w:rsid w:val="009C6A1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4779CD"/>
    <w:pPr>
      <w:spacing w:after="0" w:line="240" w:lineRule="auto"/>
    </w:pPr>
    <w:rPr>
      <w:u w:val="single"/>
    </w:rPr>
  </w:style>
  <w:style w:type="character" w:styleId="CommentReference">
    <w:name w:val="annotation reference"/>
    <w:basedOn w:val="DefaultParagraphFont"/>
    <w:uiPriority w:val="99"/>
    <w:semiHidden/>
    <w:unhideWhenUsed/>
    <w:rsid w:val="004656A8"/>
    <w:rPr>
      <w:sz w:val="16"/>
      <w:szCs w:val="16"/>
    </w:rPr>
  </w:style>
  <w:style w:type="paragraph" w:styleId="CommentText">
    <w:name w:val="annotation text"/>
    <w:basedOn w:val="Normal"/>
    <w:link w:val="CommentTextChar"/>
    <w:uiPriority w:val="99"/>
    <w:semiHidden/>
    <w:unhideWhenUsed/>
    <w:rsid w:val="004656A8"/>
    <w:rPr>
      <w:sz w:val="20"/>
      <w:szCs w:val="20"/>
    </w:rPr>
  </w:style>
  <w:style w:type="character" w:customStyle="1" w:styleId="CommentTextChar">
    <w:name w:val="Comment Text Char"/>
    <w:basedOn w:val="DefaultParagraphFont"/>
    <w:link w:val="CommentText"/>
    <w:uiPriority w:val="99"/>
    <w:semiHidden/>
    <w:rsid w:val="004656A8"/>
    <w:rPr>
      <w:rFonts w:ascii="Yu Mincho" w:eastAsia="Yu Mincho" w:hAnsi="Yu Mincho"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7383879">
      <w:bodyDiv w:val="1"/>
      <w:marLeft w:val="0"/>
      <w:marRight w:val="0"/>
      <w:marTop w:val="0"/>
      <w:marBottom w:val="0"/>
      <w:divBdr>
        <w:top w:val="none" w:sz="0" w:space="0" w:color="auto"/>
        <w:left w:val="none" w:sz="0" w:space="0" w:color="auto"/>
        <w:bottom w:val="none" w:sz="0" w:space="0" w:color="auto"/>
        <w:right w:val="none" w:sz="0" w:space="0" w:color="auto"/>
      </w:divBdr>
    </w:div>
    <w:div w:id="1756172577">
      <w:bodyDiv w:val="1"/>
      <w:marLeft w:val="0"/>
      <w:marRight w:val="0"/>
      <w:marTop w:val="0"/>
      <w:marBottom w:val="0"/>
      <w:divBdr>
        <w:top w:val="none" w:sz="0" w:space="0" w:color="auto"/>
        <w:left w:val="none" w:sz="0" w:space="0" w:color="auto"/>
        <w:bottom w:val="none" w:sz="0" w:space="0" w:color="auto"/>
        <w:right w:val="none" w:sz="0" w:space="0" w:color="auto"/>
      </w:divBdr>
      <w:divsChild>
        <w:div w:id="730006617">
          <w:marLeft w:val="0"/>
          <w:marRight w:val="0"/>
          <w:marTop w:val="0"/>
          <w:marBottom w:val="0"/>
          <w:divBdr>
            <w:top w:val="none" w:sz="0" w:space="0" w:color="auto"/>
            <w:left w:val="none" w:sz="0" w:space="0" w:color="auto"/>
            <w:bottom w:val="none" w:sz="0" w:space="0" w:color="auto"/>
            <w:right w:val="none" w:sz="0" w:space="0" w:color="auto"/>
          </w:divBdr>
        </w:div>
        <w:div w:id="1566256522">
          <w:marLeft w:val="0"/>
          <w:marRight w:val="0"/>
          <w:marTop w:val="0"/>
          <w:marBottom w:val="0"/>
          <w:divBdr>
            <w:top w:val="none" w:sz="0" w:space="0" w:color="auto"/>
            <w:left w:val="none" w:sz="0" w:space="0" w:color="auto"/>
            <w:bottom w:val="none" w:sz="0" w:space="0" w:color="auto"/>
            <w:right w:val="none" w:sz="0" w:space="0" w:color="auto"/>
          </w:divBdr>
        </w:div>
        <w:div w:id="286663672">
          <w:marLeft w:val="0"/>
          <w:marRight w:val="0"/>
          <w:marTop w:val="0"/>
          <w:marBottom w:val="0"/>
          <w:divBdr>
            <w:top w:val="none" w:sz="0" w:space="0" w:color="auto"/>
            <w:left w:val="none" w:sz="0" w:space="0" w:color="auto"/>
            <w:bottom w:val="none" w:sz="0" w:space="0" w:color="auto"/>
            <w:right w:val="none" w:sz="0" w:space="0" w:color="auto"/>
          </w:divBdr>
        </w:div>
        <w:div w:id="2132822959">
          <w:marLeft w:val="0"/>
          <w:marRight w:val="0"/>
          <w:marTop w:val="0"/>
          <w:marBottom w:val="0"/>
          <w:divBdr>
            <w:top w:val="none" w:sz="0" w:space="0" w:color="auto"/>
            <w:left w:val="none" w:sz="0" w:space="0" w:color="auto"/>
            <w:bottom w:val="none" w:sz="0" w:space="0" w:color="auto"/>
            <w:right w:val="none" w:sz="0" w:space="0" w:color="auto"/>
          </w:divBdr>
        </w:div>
        <w:div w:id="302661418">
          <w:marLeft w:val="0"/>
          <w:marRight w:val="0"/>
          <w:marTop w:val="0"/>
          <w:marBottom w:val="0"/>
          <w:divBdr>
            <w:top w:val="none" w:sz="0" w:space="0" w:color="auto"/>
            <w:left w:val="none" w:sz="0" w:space="0" w:color="auto"/>
            <w:bottom w:val="none" w:sz="0" w:space="0" w:color="auto"/>
            <w:right w:val="none" w:sz="0" w:space="0" w:color="auto"/>
          </w:divBdr>
        </w:div>
        <w:div w:id="1342857440">
          <w:marLeft w:val="0"/>
          <w:marRight w:val="0"/>
          <w:marTop w:val="0"/>
          <w:marBottom w:val="0"/>
          <w:divBdr>
            <w:top w:val="none" w:sz="0" w:space="0" w:color="auto"/>
            <w:left w:val="none" w:sz="0" w:space="0" w:color="auto"/>
            <w:bottom w:val="none" w:sz="0" w:space="0" w:color="auto"/>
            <w:right w:val="none" w:sz="0" w:space="0" w:color="auto"/>
          </w:divBdr>
        </w:div>
        <w:div w:id="230888541">
          <w:marLeft w:val="0"/>
          <w:marRight w:val="0"/>
          <w:marTop w:val="0"/>
          <w:marBottom w:val="0"/>
          <w:divBdr>
            <w:top w:val="none" w:sz="0" w:space="0" w:color="auto"/>
            <w:left w:val="none" w:sz="0" w:space="0" w:color="auto"/>
            <w:bottom w:val="none" w:sz="0" w:space="0" w:color="auto"/>
            <w:right w:val="none" w:sz="0" w:space="0" w:color="auto"/>
          </w:divBdr>
        </w:div>
        <w:div w:id="992025229">
          <w:marLeft w:val="0"/>
          <w:marRight w:val="0"/>
          <w:marTop w:val="0"/>
          <w:marBottom w:val="0"/>
          <w:divBdr>
            <w:top w:val="none" w:sz="0" w:space="0" w:color="auto"/>
            <w:left w:val="none" w:sz="0" w:space="0" w:color="auto"/>
            <w:bottom w:val="none" w:sz="0" w:space="0" w:color="auto"/>
            <w:right w:val="none" w:sz="0" w:space="0" w:color="auto"/>
          </w:divBdr>
        </w:div>
        <w:div w:id="864170130">
          <w:marLeft w:val="0"/>
          <w:marRight w:val="0"/>
          <w:marTop w:val="0"/>
          <w:marBottom w:val="0"/>
          <w:divBdr>
            <w:top w:val="none" w:sz="0" w:space="0" w:color="auto"/>
            <w:left w:val="none" w:sz="0" w:space="0" w:color="auto"/>
            <w:bottom w:val="none" w:sz="0" w:space="0" w:color="auto"/>
            <w:right w:val="none" w:sz="0" w:space="0" w:color="auto"/>
          </w:divBdr>
        </w:div>
      </w:divsChild>
    </w:div>
    <w:div w:id="202428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newsocialist.org/old_mag/magazine/37.html" TargetMode="External"/><Relationship Id="rId18" Type="http://schemas.openxmlformats.org/officeDocument/2006/relationships/hyperlink" Target="http://newsocialist.org/old_mag/magazine/37.html" TargetMode="External"/><Relationship Id="rId26" Type="http://schemas.openxmlformats.org/officeDocument/2006/relationships/hyperlink" Target="https://en.wikipedia.org/wiki/Malaysia_Airlines_Flight_370" TargetMode="External"/><Relationship Id="rId39" Type="http://schemas.microsoft.com/office/2011/relationships/commentsExtended" Target="commentsExtended.xml"/><Relationship Id="rId21" Type="http://schemas.openxmlformats.org/officeDocument/2006/relationships/hyperlink" Target="https://www.google.com/search?num=50&amp;newwindow=1&amp;ei=p246W_H4J9Kr0PEPtZOhwAc&amp;q=%22mobility+is+not+a+right%22&amp;oq=%22mobility+is+not+a+right%22&amp;gs_l=psy-ab.3...1122.4066.0.4430.2.2.0.0.0.0.76.136.2.2.0....0...1.1.64.psy-ab..0.1.75...33i22i29i30k1.0.xotUIi0RGII" TargetMode="External"/><Relationship Id="rId34" Type="http://schemas.openxmlformats.org/officeDocument/2006/relationships/hyperlink" Target="https://onlinelibrary.wiley.com/doi/full/10.1111/gec3.12224" TargetMode="External"/><Relationship Id="rId42" Type="http://schemas.openxmlformats.org/officeDocument/2006/relationships/hyperlink" Target="https://www.politico.com/story/2018/06/27/donald-trump-democrats-call-to-abolish-ice-680031" TargetMode="External"/><Relationship Id="rId47" Type="http://schemas.openxmlformats.org/officeDocument/2006/relationships/hyperlink" Target="https://www.vox.com/policy-and-politics/2017/7/28/16059486/trump-speech-police-hand" TargetMode="External"/><Relationship Id="rId50" Type="http://schemas.openxmlformats.org/officeDocument/2006/relationships/hyperlink" Target="https://twitter.com/SeanMcElwee/status/834783586574286852" TargetMode="External"/><Relationship Id="rId55" Type="http://schemas.openxmlformats.org/officeDocument/2006/relationships/hyperlink" Target="http://www.kvue.com/news/special-valley-prepares-for-next-wave-of-central-american-children/58049891" TargetMode="External"/><Relationship Id="rId63" Type="http://schemas.openxmlformats.org/officeDocument/2006/relationships/hyperlink" Target="https://www.biblegateway.com/passage/?search=Romans+13&amp;version=NIV" TargetMode="External"/><Relationship Id="rId68" Type="http://schemas.openxmlformats.org/officeDocument/2006/relationships/hyperlink" Target="https://www.washingtonpost.com/news/wonk/wp/2016/10/14/why-economists-love-and-politicians-detest-the-idea-of-opening-the-borders-to-lots-more-immigrants/?noredirect=on&amp;utm_term=.3644dc63446d" TargetMode="External"/><Relationship Id="rId76" Type="http://schemas.openxmlformats.org/officeDocument/2006/relationships/hyperlink" Target="https://www.jacobinmag.com/2016/11/immigration-reform-homeland-security-border-trump-obama-clinton/" TargetMode="External"/><Relationship Id="rId84" Type="http://schemas.openxmlformats.org/officeDocument/2006/relationships/hyperlink" Target="https://www.immigrantjustice.org/eliminate-detention-bed-quota" TargetMode="External"/><Relationship Id="rId89" Type="http://schemas.openxmlformats.org/officeDocument/2006/relationships/theme" Target="theme/theme1.xml"/><Relationship Id="rId7" Type="http://schemas.openxmlformats.org/officeDocument/2006/relationships/hyperlink" Target="https://journals.openedition.org/transatlantica/7988" TargetMode="External"/><Relationship Id="rId71" Type="http://schemas.openxmlformats.org/officeDocument/2006/relationships/hyperlink" Target="https://www.jacobinmag.com/2018/06/trump-immigration-child-family-separation-policy" TargetMode="External"/><Relationship Id="rId2" Type="http://schemas.openxmlformats.org/officeDocument/2006/relationships/styles" Target="styles.xml"/><Relationship Id="rId16" Type="http://schemas.openxmlformats.org/officeDocument/2006/relationships/hyperlink" Target="https://www.vox.com/2014/9/13/6135905/open-borders-bryan-caplan-interview-gdp-double" TargetMode="External"/><Relationship Id="rId29" Type="http://schemas.openxmlformats.org/officeDocument/2006/relationships/hyperlink" Target="http://www.bbc.com/news/world-australia-38411935" TargetMode="External"/><Relationship Id="rId11" Type="http://schemas.openxmlformats.org/officeDocument/2006/relationships/hyperlink" Target="https://onlinelibrary.wiley.com/doi/full/10.1111/gec3.12224" TargetMode="External"/><Relationship Id="rId24" Type="http://schemas.openxmlformats.org/officeDocument/2006/relationships/hyperlink" Target="http://www.chicagotribune.com/news/nationworld/ct-us-mexico-border-crossing-captures-20161006-story.html" TargetMode="External"/><Relationship Id="rId32" Type="http://schemas.openxmlformats.org/officeDocument/2006/relationships/hyperlink" Target="http://www.thetimes.co.uk/tto/news/world/europe/article4696489.ece" TargetMode="External"/><Relationship Id="rId37" Type="http://schemas.openxmlformats.org/officeDocument/2006/relationships/hyperlink" Target="http://darwin.bio.uci.edu/sustain/global/sensem/djordj98.html)" TargetMode="External"/><Relationship Id="rId40" Type="http://schemas.openxmlformats.org/officeDocument/2006/relationships/hyperlink" Target="http://www.latimes.com/opinion/op-ed/la-oe-hanson-borders-20160731-snap-story.html" TargetMode="External"/><Relationship Id="rId45" Type="http://schemas.openxmlformats.org/officeDocument/2006/relationships/hyperlink" Target="https://twitter.com/CuomoPrimeTime/status/1012516290466963456" TargetMode="External"/><Relationship Id="rId53" Type="http://schemas.openxmlformats.org/officeDocument/2006/relationships/hyperlink" Target="http://latino.foxnews.com/latino/politics/2016/02/29/us-immigration-courts-issue-10000-deportation-orders-to-central-american-unaccompanied-minors/" TargetMode="External"/><Relationship Id="rId58" Type="http://schemas.openxmlformats.org/officeDocument/2006/relationships/hyperlink" Target="http://cis.org/ICE-Document-Details-36000-Criminal-Aliens-Release-in-2013" TargetMode="External"/><Relationship Id="rId66" Type="http://schemas.openxmlformats.org/officeDocument/2006/relationships/hyperlink" Target="http://www.oscn.net/applications/oscn/DeliverDocument.asp?CiteID=20287" TargetMode="External"/><Relationship Id="rId74" Type="http://schemas.openxmlformats.org/officeDocument/2006/relationships/hyperlink" Target="https://www.theatlantic.com/politics/archive/2015/11/paris-backlash-governors-reject-syrian-refugees/416151/" TargetMode="External"/><Relationship Id="rId79" Type="http://schemas.openxmlformats.org/officeDocument/2006/relationships/hyperlink" Target="http://www.i360gov.com/government-business-news/2018/jun/01/ice-cancels-proposed-contract-for-help-in-hiring-thousands-of-deportation-officers" TargetMode="External"/><Relationship Id="rId87" Type="http://schemas.openxmlformats.org/officeDocument/2006/relationships/fontTable" Target="fontTable.xml"/><Relationship Id="rId5" Type="http://schemas.openxmlformats.org/officeDocument/2006/relationships/hyperlink" Target="https://journals.openedition.org/transatlantica/7988" TargetMode="External"/><Relationship Id="rId61" Type="http://schemas.openxmlformats.org/officeDocument/2006/relationships/hyperlink" Target="http://www.newsmax.com/Newsfront/john-kelly-border-crime-terror/2014/07/06/id/581009/" TargetMode="External"/><Relationship Id="rId82" Type="http://schemas.openxmlformats.org/officeDocument/2006/relationships/hyperlink" Target="https://www.npr.org/2017/11/21/565318778/big-money-as-private-immigrant-jails-boom" TargetMode="External"/><Relationship Id="rId19" Type="http://schemas.openxmlformats.org/officeDocument/2006/relationships/hyperlink" Target="https://www.google.com/search?num=50&amp;newwindow=1&amp;ei=p246W_H4J9Kr0PEPtZOhwAc&amp;q=%22mobility+is+not+a+right%22&amp;oq=%22mobility+is+not+a+right%22&amp;gs_l=psy-ab.3...1122.4066.0.4430.2.2.0.0.0.0.76.136.2.2.0....0...1.1.64.psy-ab..0.1.75...33i22i29i30k1.0.xotUIi0RGII" TargetMode="External"/><Relationship Id="rId4" Type="http://schemas.openxmlformats.org/officeDocument/2006/relationships/webSettings" Target="webSettings.xml"/><Relationship Id="rId9" Type="http://schemas.openxmlformats.org/officeDocument/2006/relationships/hyperlink" Target="https://journals.openedition.org/transatlantica/7988" TargetMode="External"/><Relationship Id="rId14" Type="http://schemas.openxmlformats.org/officeDocument/2006/relationships/hyperlink" Target="https://slack-files.com/files-pri-safe/TB4SNT22V-FBD1J7XU3/why_no_borders.pdf?c=1529884833-d342637a2d43e0d3016239a0185a7f141b7cd563" TargetMode="External"/><Relationship Id="rId22" Type="http://schemas.openxmlformats.org/officeDocument/2006/relationships/hyperlink" Target="http://www.nytimes.com/2016/12/23/world/europe/berlin-anis-amri-killed-milan.html?_r=0" TargetMode="External"/><Relationship Id="rId27" Type="http://schemas.openxmlformats.org/officeDocument/2006/relationships/hyperlink" Target="http://www.dailymail.co.uk/news/article-4054140/How-German-police-bungled-hunt-Europe-s-wanted-man-Asylum-seeker-23-wrongly-blamed-Christmas-market-massacre-jumping-red-light.html" TargetMode="External"/><Relationship Id="rId30" Type="http://schemas.openxmlformats.org/officeDocument/2006/relationships/hyperlink" Target="http://ec.europa.eu/eurostat/statistics-explained/index.php/Tourism_statistics" TargetMode="External"/><Relationship Id="rId35" Type="http://schemas.openxmlformats.org/officeDocument/2006/relationships/hyperlink" Target="http://theconversation.com/an-economy-focused-solely-on-growth-is-environmentally-and-socially-unsustainable-39761" TargetMode="External"/><Relationship Id="rId43" Type="http://schemas.openxmlformats.org/officeDocument/2006/relationships/hyperlink" Target="https://www.cnn.com/2018/06/27/politics/mitch-mcconnell-interview-ocasio-cortez/index.html" TargetMode="External"/><Relationship Id="rId48" Type="http://schemas.openxmlformats.org/officeDocument/2006/relationships/hyperlink" Target="https://www.washingtonpost.com/opinions/unshackled-by-the-trump-administration-deportation-agents-discount-basic-decency/2018/01/28/0785a7b2-013d-11e8-bb03-722769454f82_story.html" TargetMode="External"/><Relationship Id="rId56" Type="http://schemas.openxmlformats.org/officeDocument/2006/relationships/hyperlink" Target="http://bigstory.ap.org/article/e87200e7361b412fa8c1d5003b7bf357/ap-investigation-feds-failures-imperil-migrant-children?nc=1453762041803" TargetMode="External"/><Relationship Id="rId64" Type="http://schemas.openxmlformats.org/officeDocument/2006/relationships/hyperlink" Target="http://www.oscn.net/applications/oscn/DeliverDocument.asp?CiteID=20287" TargetMode="External"/><Relationship Id="rId69" Type="http://schemas.openxmlformats.org/officeDocument/2006/relationships/hyperlink" Target="https://www.jacobinmag.com/2016/03/ice-asylum-deportation-obama-immigration/" TargetMode="External"/><Relationship Id="rId77" Type="http://schemas.openxmlformats.org/officeDocument/2006/relationships/hyperlink" Target="https://jacobinmag.com/2018/06/trump-family-separation-ins-immigration-children" TargetMode="External"/><Relationship Id="rId8" Type="http://schemas.openxmlformats.org/officeDocument/2006/relationships/hyperlink" Target="https://journals.openedition.org/transatlantica/7988" TargetMode="External"/><Relationship Id="rId51" Type="http://schemas.openxmlformats.org/officeDocument/2006/relationships/hyperlink" Target="https://www.thenation.com/article/its-time-to-abolish-ice/" TargetMode="External"/><Relationship Id="rId72" Type="http://schemas.openxmlformats.org/officeDocument/2006/relationships/hyperlink" Target="http://www.nydailynews.com/news/national/kate-steinle-brother-trump-sensationalizing-murder-article-1.2292732" TargetMode="External"/><Relationship Id="rId80" Type="http://schemas.openxmlformats.org/officeDocument/2006/relationships/hyperlink" Target="https://www.americanimmigrationcouncil.org/research/287g-program-immigration" TargetMode="External"/><Relationship Id="rId85" Type="http://schemas.openxmlformats.org/officeDocument/2006/relationships/hyperlink" Target="https://www.jacobinmag.com/2016/12/trump-deportation-immigration-dream-act/" TargetMode="External"/><Relationship Id="rId3" Type="http://schemas.openxmlformats.org/officeDocument/2006/relationships/settings" Target="settings.xml"/><Relationship Id="rId12" Type="http://schemas.openxmlformats.org/officeDocument/2006/relationships/hyperlink" Target="https://slack-files.com/files-pri-safe/TB4SNT22V-FBD1J7XU3/why_no_borders.pdf?c=1529884833-d342637a2d43e0d3016239a0185a7f141b7cd563" TargetMode="External"/><Relationship Id="rId17" Type="http://schemas.openxmlformats.org/officeDocument/2006/relationships/hyperlink" Target="https://halshs.archives-ouvertes.fr/halshs-01518746/document%5d//YK" TargetMode="External"/><Relationship Id="rId25" Type="http://schemas.openxmlformats.org/officeDocument/2006/relationships/hyperlink" Target="https://en.wikipedia.org/wiki/Escape_attempts_and_victims_of_the_inner_German_border" TargetMode="External"/><Relationship Id="rId33" Type="http://schemas.openxmlformats.org/officeDocument/2006/relationships/hyperlink" Target="http://newsocialist.org/old_mag/magazine/37.html" TargetMode="External"/><Relationship Id="rId38" Type="http://schemas.openxmlformats.org/officeDocument/2006/relationships/comments" Target="comments.xml"/><Relationship Id="rId46" Type="http://schemas.openxmlformats.org/officeDocument/2006/relationships/hyperlink" Target="https://www.washingtonpost.com/world/national-security/seeking-split-from-ice-agents-say-trumps-immigration-crackdown-hurts-investigations-morale/2018/06/28/7bb6995e-7ada-11e8-8df3-007495a78738_story.html" TargetMode="External"/><Relationship Id="rId59" Type="http://schemas.openxmlformats.org/officeDocument/2006/relationships/hyperlink" Target="http://www.nbcnews.com/id/42232161/ns/us_news-crime_and_courts/t/more-will-die-mexico-drug-wars-claim-us-lives/" TargetMode="External"/><Relationship Id="rId67" Type="http://schemas.openxmlformats.org/officeDocument/2006/relationships/hyperlink" Target="http://www.oscn.net/applications/oscn/deliverdocument.asp?box1=106&amp;box2=U.S.&amp;box3=360" TargetMode="External"/><Relationship Id="rId20" Type="http://schemas.openxmlformats.org/officeDocument/2006/relationships/hyperlink" Target="https://www.google.com/search?num=50&amp;newwindow=1&amp;ei=p246W_H4J9Kr0PEPtZOhwAc&amp;q=%22mobility+is+not+a+right%22&amp;oq=%22mobility+is+not+a+right%22&amp;gs_l=psy-ab.3...1122.4066.0.4430.2.2.0.0.0.0.76.136.2.2.0....0...1.1.64.psy-ab..0.1.75...33i22i29i30k1.0.xotUIi0RGII" TargetMode="External"/><Relationship Id="rId41" Type="http://schemas.openxmlformats.org/officeDocument/2006/relationships/hyperlink" Target="http://www.newsweek.com/eu-referendum-brexit-immigration-border-control-510740" TargetMode="External"/><Relationship Id="rId54" Type="http://schemas.openxmlformats.org/officeDocument/2006/relationships/hyperlink" Target="http://www.pewhispanic.org/2014/11/18/unauthorized-immigrant-totals-rise-in-7-states-fall-in-14/" TargetMode="External"/><Relationship Id="rId62" Type="http://schemas.openxmlformats.org/officeDocument/2006/relationships/hyperlink" Target="https://thebaffler.com/salvos/natural-human-behavior-pein?utm_campaign=bonus&amp;utm_source=border-imagination-garcia" TargetMode="External"/><Relationship Id="rId70" Type="http://schemas.openxmlformats.org/officeDocument/2006/relationships/hyperlink" Target="https://jacobinmag.com/2018/05/trump-obama-child-deportations-ice-immigration" TargetMode="External"/><Relationship Id="rId75" Type="http://schemas.openxmlformats.org/officeDocument/2006/relationships/hyperlink" Target="https://www.jacobinmag.com/2017/05/immigration-reform-raids-ice-trump" TargetMode="External"/><Relationship Id="rId83" Type="http://schemas.openxmlformats.org/officeDocument/2006/relationships/hyperlink" Target="https://www.jacobinmag.com/2016/12/private-prisons-immigration-deportation-obama-trump/" TargetMode="External"/><Relationship Id="rId88"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journals.openedition.org/transatlantica/7988" TargetMode="External"/><Relationship Id="rId15" Type="http://schemas.openxmlformats.org/officeDocument/2006/relationships/hyperlink" Target="http://newsocialist.org/old_mag/magazine/37.html" TargetMode="External"/><Relationship Id="rId23" Type="http://schemas.openxmlformats.org/officeDocument/2006/relationships/hyperlink" Target="http://www.telegraph.co.uk/news/2016/12/23/berlin-attack-europes-open-borders-putting-britains-security/" TargetMode="External"/><Relationship Id="rId28" Type="http://schemas.openxmlformats.org/officeDocument/2006/relationships/hyperlink" Target="http://mashable.com/2015/11/23/paris-attackers-europeans-not-refugees/" TargetMode="External"/><Relationship Id="rId36" Type="http://schemas.openxmlformats.org/officeDocument/2006/relationships/hyperlink" Target="https://www.theguardian.com/environment/earth-insight/2014/mar/14/nasa-civilisation-irreversible-collapse-study-scientists" TargetMode="External"/><Relationship Id="rId49" Type="http://schemas.openxmlformats.org/officeDocument/2006/relationships/hyperlink" Target="https://pocan.house.gov/media-center/press-releases/following-trip-to-southern-border-pocan-to-introduce-legislation-that" TargetMode="External"/><Relationship Id="rId57" Type="http://schemas.openxmlformats.org/officeDocument/2006/relationships/hyperlink" Target="https://www.ihs.com/pdf/Hispanic-Immigration-and-Economic-Growth_219008110915583632.pdf" TargetMode="External"/><Relationship Id="rId10" Type="http://schemas.openxmlformats.org/officeDocument/2006/relationships/hyperlink" Target="https://onlinelibrary.wiley.com/doi/full/10.1111/1467-8675.12183" TargetMode="External"/><Relationship Id="rId31" Type="http://schemas.openxmlformats.org/officeDocument/2006/relationships/hyperlink" Target="http://www.cnbc.com/2016/03/22/brussels-attacks-can-europe-keep-its-open-borders.html" TargetMode="External"/><Relationship Id="rId44" Type="http://schemas.openxmlformats.org/officeDocument/2006/relationships/hyperlink" Target="https://www.sfchronicle.com/politics/article/Kamala-Harris-out-front-on-new-litmus-test-for-13025553.php" TargetMode="External"/><Relationship Id="rId52" Type="http://schemas.openxmlformats.org/officeDocument/2006/relationships/hyperlink" Target="https://www.nbcnews.com/storyline/immigration-border-crisis/congressman-wants-abolish-ice-we-asked-him-how-it-would-n887406" TargetMode="External"/><Relationship Id="rId60" Type="http://schemas.openxmlformats.org/officeDocument/2006/relationships/hyperlink" Target="http://www.mcclatchydc.com/2011/02/01/107891/biggest-border-threat-to-us-canada.html" TargetMode="External"/><Relationship Id="rId65" Type="http://schemas.openxmlformats.org/officeDocument/2006/relationships/hyperlink" Target="http://www.oscn.net/applications/oscn/deliverdocument.asp?box1=802&amp;box2=P.2D&amp;box3=813" TargetMode="External"/><Relationship Id="rId73" Type="http://schemas.openxmlformats.org/officeDocument/2006/relationships/hyperlink" Target="http://www.governing.com/topics/politics/tns-trump-immigration-local.html" TargetMode="External"/><Relationship Id="rId78" Type="http://schemas.openxmlformats.org/officeDocument/2006/relationships/hyperlink" Target="https://jacobinmag.com/2018/06/john-moore-getty-undocumented-photography-book" TargetMode="External"/><Relationship Id="rId81" Type="http://schemas.openxmlformats.org/officeDocument/2006/relationships/hyperlink" Target="https://www.americanimmigrationcouncil.org/research/287g-program-immigration" TargetMode="External"/><Relationship Id="rId86" Type="http://schemas.openxmlformats.org/officeDocument/2006/relationships/hyperlink" Target="https://www.currentaffairs.org/2017/11/can-we-have-humane-immigratio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hilli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68708</Words>
  <Characters>391637</Characters>
  <Application>Microsoft Office Word</Application>
  <DocSecurity>0</DocSecurity>
  <Lines>3263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M. Helixon</dc:creator>
  <cp:keywords/>
  <dc:description/>
  <cp:lastModifiedBy>Phillips, Scott</cp:lastModifiedBy>
  <cp:revision>2</cp:revision>
  <dcterms:created xsi:type="dcterms:W3CDTF">2018-07-16T19:18:00Z</dcterms:created>
  <dcterms:modified xsi:type="dcterms:W3CDTF">2018-07-16T19:18:00Z</dcterms:modified>
</cp:coreProperties>
</file>