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2E5CCA" w14:textId="77777777" w:rsidR="00E42E4C" w:rsidRDefault="00C16AB9" w:rsidP="00C16AB9">
      <w:pPr>
        <w:pStyle w:val="Heading1"/>
      </w:pPr>
      <w:r>
        <w:t>Wages DA - ENDI18</w:t>
      </w:r>
    </w:p>
    <w:p w14:paraId="54AAA393" w14:textId="347AC18D" w:rsidR="00C16AB9" w:rsidRDefault="00427856" w:rsidP="00427856">
      <w:pPr>
        <w:pStyle w:val="Heading2"/>
      </w:pPr>
      <w:r>
        <w:t>1NC</w:t>
      </w:r>
    </w:p>
    <w:p w14:paraId="77F2B0EF" w14:textId="55E3EB58" w:rsidR="00427856" w:rsidRDefault="00427856" w:rsidP="00427856">
      <w:pPr>
        <w:pStyle w:val="Heading3"/>
      </w:pPr>
      <w:r>
        <w:t>1NC - Wages DA</w:t>
      </w:r>
    </w:p>
    <w:p w14:paraId="43F05702" w14:textId="6B1F7C1C" w:rsidR="00341643" w:rsidRDefault="00341643" w:rsidP="00341643">
      <w:pPr>
        <w:pStyle w:val="Heading4"/>
      </w:pPr>
      <w:r>
        <w:t xml:space="preserve">High skilled wages are </w:t>
      </w:r>
      <w:r w:rsidR="0018166B">
        <w:t xml:space="preserve">up and prevent economic decline. </w:t>
      </w:r>
    </w:p>
    <w:p w14:paraId="7646BBF1" w14:textId="06687081" w:rsidR="00341643" w:rsidRPr="00341643" w:rsidRDefault="00341643" w:rsidP="00341643">
      <w:pPr>
        <w:rPr>
          <w:sz w:val="16"/>
        </w:rPr>
      </w:pPr>
      <w:r w:rsidRPr="00341643">
        <w:rPr>
          <w:rStyle w:val="Style13ptBold"/>
        </w:rPr>
        <w:t>Grisham 4/03/17</w:t>
      </w:r>
      <w:r w:rsidRPr="00341643">
        <w:rPr>
          <w:sz w:val="16"/>
        </w:rPr>
        <w:t xml:space="preserve"> (Preston, Writer for Computing Technology Industry Association, "US TECH SECTOR EMPLOYMENT APPROACHES SEVEN MILLION" https://www.comptia.org/about-us/newsroom/press-releases/2017/04/03/us-tech-sector-employment-approaches-seven-million)</w:t>
      </w:r>
    </w:p>
    <w:p w14:paraId="12A5130D" w14:textId="77777777" w:rsidR="00341643" w:rsidRPr="00341643" w:rsidRDefault="00341643" w:rsidP="00341643">
      <w:pPr>
        <w:rPr>
          <w:sz w:val="16"/>
        </w:rPr>
      </w:pPr>
      <w:r w:rsidRPr="00341643">
        <w:rPr>
          <w:sz w:val="16"/>
        </w:rPr>
        <w:t xml:space="preserve">Downers Grove, Ill. – </w:t>
      </w:r>
      <w:r w:rsidRPr="00E94776">
        <w:rPr>
          <w:rStyle w:val="StyleUnderline"/>
        </w:rPr>
        <w:t>U.S. tech sector employment grew by nearly 3 percent</w:t>
      </w:r>
      <w:r w:rsidRPr="00341643">
        <w:rPr>
          <w:sz w:val="16"/>
        </w:rPr>
        <w:t xml:space="preserve"> in 2016, </w:t>
      </w:r>
      <w:r w:rsidRPr="00E94776">
        <w:rPr>
          <w:rStyle w:val="StyleUnderline"/>
        </w:rPr>
        <w:t>approaching seven million workers</w:t>
      </w:r>
      <w:r w:rsidRPr="00341643">
        <w:rPr>
          <w:sz w:val="16"/>
        </w:rPr>
        <w:t xml:space="preserve">, </w:t>
      </w:r>
      <w:r w:rsidRPr="00E94776">
        <w:rPr>
          <w:rStyle w:val="StyleUnderline"/>
        </w:rPr>
        <w:t xml:space="preserve">according to </w:t>
      </w:r>
      <w:proofErr w:type="spellStart"/>
      <w:r w:rsidRPr="00E94776">
        <w:rPr>
          <w:rStyle w:val="StyleUnderline"/>
        </w:rPr>
        <w:t>Cyberstates</w:t>
      </w:r>
      <w:proofErr w:type="spellEnd"/>
      <w:r w:rsidRPr="00341643">
        <w:rPr>
          <w:sz w:val="16"/>
        </w:rPr>
        <w:t xml:space="preserve"> 2017™, </w:t>
      </w:r>
      <w:r w:rsidRPr="00E94776">
        <w:rPr>
          <w:rStyle w:val="StyleUnderline"/>
        </w:rPr>
        <w:t>the definitive annual analysis of the nation’s tech industry released today by CompTIA, the world’s leading technology association</w:t>
      </w:r>
      <w:r w:rsidRPr="00341643">
        <w:rPr>
          <w:sz w:val="16"/>
        </w:rPr>
        <w:t>.</w:t>
      </w:r>
    </w:p>
    <w:p w14:paraId="61D88EFF" w14:textId="77777777" w:rsidR="00341643" w:rsidRPr="00341643" w:rsidRDefault="00341643" w:rsidP="00341643">
      <w:pPr>
        <w:rPr>
          <w:sz w:val="16"/>
        </w:rPr>
      </w:pPr>
      <w:r w:rsidRPr="00E94776">
        <w:rPr>
          <w:rStyle w:val="Emphasis"/>
        </w:rPr>
        <w:t>Technology occupations across all other industries</w:t>
      </w:r>
      <w:r w:rsidRPr="00341643">
        <w:rPr>
          <w:sz w:val="16"/>
        </w:rPr>
        <w:t xml:space="preserve"> – the second component of the nation’s technology workforce – </w:t>
      </w:r>
      <w:r w:rsidRPr="00E94776">
        <w:rPr>
          <w:rStyle w:val="Emphasis"/>
        </w:rPr>
        <w:t>increased by 2 percent</w:t>
      </w:r>
      <w:r w:rsidRPr="00341643">
        <w:rPr>
          <w:sz w:val="16"/>
        </w:rPr>
        <w:t>, to an estimated 7.3 million workers, in 2016.</w:t>
      </w:r>
    </w:p>
    <w:p w14:paraId="4BF2AC18" w14:textId="77777777" w:rsidR="00341643" w:rsidRPr="00341643" w:rsidRDefault="00341643" w:rsidP="00341643">
      <w:pPr>
        <w:rPr>
          <w:sz w:val="16"/>
        </w:rPr>
      </w:pPr>
      <w:r w:rsidRPr="00341643">
        <w:rPr>
          <w:sz w:val="16"/>
        </w:rPr>
        <w:t>The tech sector accounts for an estimated 8 percent – more than $1.3 trillion – of total activity in the U.S economy.</w:t>
      </w:r>
    </w:p>
    <w:p w14:paraId="37C0FE4B" w14:textId="77777777" w:rsidR="00341643" w:rsidRPr="00341643" w:rsidRDefault="00341643" w:rsidP="00341643">
      <w:pPr>
        <w:rPr>
          <w:sz w:val="16"/>
        </w:rPr>
      </w:pPr>
      <w:r w:rsidRPr="00341643">
        <w:rPr>
          <w:sz w:val="16"/>
        </w:rPr>
        <w:t>“</w:t>
      </w:r>
      <w:r w:rsidRPr="00E94776">
        <w:rPr>
          <w:rStyle w:val="Emphasis"/>
        </w:rPr>
        <w:t xml:space="preserve">These numbers affirm the strength and vitality of the U.S. tech industry, and attest to its </w:t>
      </w:r>
      <w:r w:rsidRPr="00E94776">
        <w:rPr>
          <w:rStyle w:val="Emphasis"/>
          <w:sz w:val="30"/>
          <w:szCs w:val="30"/>
        </w:rPr>
        <w:t>essential standing</w:t>
      </w:r>
      <w:r w:rsidRPr="00E94776">
        <w:rPr>
          <w:rStyle w:val="Emphasis"/>
        </w:rPr>
        <w:t xml:space="preserve"> in the economy</w:t>
      </w:r>
      <w:r w:rsidRPr="00341643">
        <w:rPr>
          <w:sz w:val="16"/>
        </w:rPr>
        <w:t>,” said Todd Thibodeaux, president and CEO, CompTIA. “</w:t>
      </w:r>
      <w:r w:rsidRPr="00341643">
        <w:rPr>
          <w:rStyle w:val="StyleUnderline"/>
        </w:rPr>
        <w:t>Technology enables innovation and generates growth for companies</w:t>
      </w:r>
      <w:r w:rsidRPr="00341643">
        <w:rPr>
          <w:sz w:val="16"/>
        </w:rPr>
        <w:t>, regardless of their size, locale or markets served.”</w:t>
      </w:r>
    </w:p>
    <w:p w14:paraId="01E85A77" w14:textId="77777777" w:rsidR="00341643" w:rsidRPr="00341643" w:rsidRDefault="00341643" w:rsidP="00341643">
      <w:pPr>
        <w:rPr>
          <w:sz w:val="16"/>
        </w:rPr>
      </w:pPr>
      <w:r w:rsidRPr="00341643">
        <w:rPr>
          <w:sz w:val="16"/>
        </w:rPr>
        <w:t>The top 10 states for tech sector employment are California, Texas, New York, Florida, Massachusetts, Virginia, Illinois, Pennsylvania, Washington, and Michigan.</w:t>
      </w:r>
    </w:p>
    <w:p w14:paraId="49E34B31" w14:textId="77777777" w:rsidR="00341643" w:rsidRPr="00341643" w:rsidRDefault="00341643" w:rsidP="00341643">
      <w:pPr>
        <w:rPr>
          <w:sz w:val="16"/>
        </w:rPr>
      </w:pPr>
      <w:r w:rsidRPr="00341643">
        <w:rPr>
          <w:sz w:val="16"/>
        </w:rPr>
        <w:t>Among other key findings:</w:t>
      </w:r>
    </w:p>
    <w:p w14:paraId="2FC866FA" w14:textId="77777777" w:rsidR="00341643" w:rsidRPr="00341643" w:rsidRDefault="00341643" w:rsidP="00341643">
      <w:pPr>
        <w:rPr>
          <w:sz w:val="16"/>
        </w:rPr>
      </w:pPr>
      <w:r w:rsidRPr="00341643">
        <w:rPr>
          <w:sz w:val="16"/>
        </w:rPr>
        <w:t xml:space="preserve">The </w:t>
      </w:r>
      <w:r w:rsidRPr="00341643">
        <w:rPr>
          <w:rStyle w:val="StyleUnderline"/>
        </w:rPr>
        <w:t>tech</w:t>
      </w:r>
      <w:r w:rsidRPr="00341643">
        <w:rPr>
          <w:sz w:val="16"/>
        </w:rPr>
        <w:t xml:space="preserve"> sector </w:t>
      </w:r>
      <w:r w:rsidRPr="00341643">
        <w:rPr>
          <w:rStyle w:val="StyleUnderline"/>
        </w:rPr>
        <w:t>employs</w:t>
      </w:r>
      <w:r w:rsidRPr="00341643">
        <w:rPr>
          <w:sz w:val="16"/>
        </w:rPr>
        <w:t xml:space="preserve"> approximately </w:t>
      </w:r>
      <w:r w:rsidRPr="00341643">
        <w:rPr>
          <w:rStyle w:val="StyleUnderline"/>
        </w:rPr>
        <w:t>4 percent of the total U.S. workforce</w:t>
      </w:r>
      <w:r w:rsidRPr="00341643">
        <w:rPr>
          <w:sz w:val="16"/>
        </w:rPr>
        <w:t xml:space="preserve"> and 5 percent of the private sector workforce.</w:t>
      </w:r>
    </w:p>
    <w:p w14:paraId="36235CF0" w14:textId="77777777" w:rsidR="00341643" w:rsidRPr="00341643" w:rsidRDefault="00341643" w:rsidP="00341643">
      <w:pPr>
        <w:rPr>
          <w:sz w:val="16"/>
        </w:rPr>
      </w:pPr>
      <w:r w:rsidRPr="00341643">
        <w:rPr>
          <w:rStyle w:val="StyleUnderline"/>
        </w:rPr>
        <w:t>The annualized average wage for a tech industry worker was</w:t>
      </w:r>
      <w:r w:rsidRPr="00341643">
        <w:rPr>
          <w:sz w:val="16"/>
        </w:rPr>
        <w:t xml:space="preserve"> an estimated $108,900 in 2016, more than </w:t>
      </w:r>
      <w:r w:rsidRPr="00341643">
        <w:rPr>
          <w:rStyle w:val="Emphasis"/>
        </w:rPr>
        <w:t>double the average national wage</w:t>
      </w:r>
      <w:r w:rsidRPr="00341643">
        <w:rPr>
          <w:sz w:val="16"/>
        </w:rPr>
        <w:t xml:space="preserve"> ($53,040).</w:t>
      </w:r>
    </w:p>
    <w:p w14:paraId="05B12E0B" w14:textId="77777777" w:rsidR="00341643" w:rsidRPr="00341643" w:rsidRDefault="00341643" w:rsidP="00341643">
      <w:pPr>
        <w:rPr>
          <w:sz w:val="16"/>
        </w:rPr>
      </w:pPr>
      <w:r w:rsidRPr="00341643">
        <w:rPr>
          <w:sz w:val="16"/>
        </w:rPr>
        <w:t>35 states and the District of Columbia generated positive tech sector job growth in 2016, while 15 states experienced declines.</w:t>
      </w:r>
    </w:p>
    <w:p w14:paraId="79402114" w14:textId="77777777" w:rsidR="00341643" w:rsidRPr="00341643" w:rsidRDefault="00341643" w:rsidP="00341643">
      <w:pPr>
        <w:rPr>
          <w:sz w:val="16"/>
        </w:rPr>
      </w:pPr>
      <w:r w:rsidRPr="00341643">
        <w:rPr>
          <w:sz w:val="16"/>
        </w:rPr>
        <w:t>Notable employment gains were recorded in California, New York, North Carolina, Texas and Michigan.</w:t>
      </w:r>
    </w:p>
    <w:p w14:paraId="2C41E83D" w14:textId="77777777" w:rsidR="00341643" w:rsidRPr="00341643" w:rsidRDefault="00341643" w:rsidP="00341643">
      <w:pPr>
        <w:rPr>
          <w:sz w:val="16"/>
        </w:rPr>
      </w:pPr>
      <w:r w:rsidRPr="00341643">
        <w:rPr>
          <w:sz w:val="16"/>
        </w:rPr>
        <w:t>The top five states for 2016 job growth on a percentage change basis were Utah (6 percent), North Carolina (5.9 percent), Michigan (5.1 percent), Washington (4.9 percent), and Montana (4.5 percent).</w:t>
      </w:r>
    </w:p>
    <w:p w14:paraId="77773C41" w14:textId="77777777" w:rsidR="00341643" w:rsidRPr="00341643" w:rsidRDefault="00341643" w:rsidP="00341643">
      <w:pPr>
        <w:rPr>
          <w:sz w:val="16"/>
        </w:rPr>
      </w:pPr>
      <w:r w:rsidRPr="00341643">
        <w:rPr>
          <w:sz w:val="16"/>
        </w:rPr>
        <w:t>The number of tech startups and new tech business establishments increased by 12 percent in 2015 (the most recent year of available data).</w:t>
      </w:r>
    </w:p>
    <w:p w14:paraId="344F907C" w14:textId="77777777" w:rsidR="00341643" w:rsidRPr="00341643" w:rsidRDefault="00341643" w:rsidP="00341643">
      <w:pPr>
        <w:rPr>
          <w:sz w:val="16"/>
        </w:rPr>
      </w:pPr>
      <w:r w:rsidRPr="00341643">
        <w:rPr>
          <w:rStyle w:val="StyleUnderline"/>
        </w:rPr>
        <w:t>U.S. tech business establishments grew for the fifth consecutive year,</w:t>
      </w:r>
      <w:r w:rsidRPr="00341643">
        <w:rPr>
          <w:sz w:val="16"/>
        </w:rPr>
        <w:t xml:space="preserve"> to 492,550 in 2016. Nearly every state (47) added to their base of tech businesses, with Texas (911 new establishments) leading the way.</w:t>
      </w:r>
    </w:p>
    <w:p w14:paraId="6B66BD16" w14:textId="77777777" w:rsidR="00341643" w:rsidRPr="00341643" w:rsidRDefault="00341643" w:rsidP="00341643">
      <w:pPr>
        <w:rPr>
          <w:sz w:val="16"/>
        </w:rPr>
      </w:pPr>
      <w:r w:rsidRPr="00341643">
        <w:rPr>
          <w:rStyle w:val="StyleUnderline"/>
        </w:rPr>
        <w:t>Since 2010, the tech sector has recorded a net gain of 864,420 jobs</w:t>
      </w:r>
      <w:r w:rsidRPr="00341643">
        <w:rPr>
          <w:sz w:val="16"/>
        </w:rPr>
        <w:t>.</w:t>
      </w:r>
    </w:p>
    <w:p w14:paraId="5F70DF3D" w14:textId="77777777" w:rsidR="00341643" w:rsidRPr="00341643" w:rsidRDefault="00341643" w:rsidP="00341643">
      <w:pPr>
        <w:rPr>
          <w:sz w:val="16"/>
        </w:rPr>
      </w:pPr>
      <w:r w:rsidRPr="00341643">
        <w:rPr>
          <w:sz w:val="16"/>
        </w:rPr>
        <w:t>“</w:t>
      </w:r>
      <w:r w:rsidRPr="00341643">
        <w:rPr>
          <w:rStyle w:val="Emphasis"/>
        </w:rPr>
        <w:t>Tech sector employment outpaces other notable segments of the economy</w:t>
      </w:r>
      <w:r w:rsidRPr="00341643">
        <w:rPr>
          <w:sz w:val="16"/>
        </w:rPr>
        <w:t>, including construction, finance and insurance, transportation and warehousing, and arts, entertainment and recreation,” said Tim Herbert, senior vice president, research and market intelligence, CompTIA.</w:t>
      </w:r>
    </w:p>
    <w:p w14:paraId="083116E2" w14:textId="77777777" w:rsidR="00341643" w:rsidRPr="00341643" w:rsidRDefault="00341643" w:rsidP="00341643">
      <w:pPr>
        <w:rPr>
          <w:sz w:val="16"/>
        </w:rPr>
      </w:pPr>
      <w:r w:rsidRPr="00341643">
        <w:rPr>
          <w:sz w:val="16"/>
        </w:rPr>
        <w:t xml:space="preserve">Herbert noted that about 60 percent of 2016 job gains occurred in IT services and custom software services. This category was also responsible for adding the </w:t>
      </w:r>
      <w:proofErr w:type="gramStart"/>
      <w:r w:rsidRPr="00341643">
        <w:rPr>
          <w:sz w:val="16"/>
        </w:rPr>
        <w:t>most new</w:t>
      </w:r>
      <w:proofErr w:type="gramEnd"/>
      <w:r w:rsidRPr="00341643">
        <w:rPr>
          <w:sz w:val="16"/>
        </w:rPr>
        <w:t xml:space="preserve"> tech business establishments in 2016 – more than 5,000 companies. Over the past five years this sub-sector has added an estimated 48,826 new business establishments, a growth rate of 24 percent. </w:t>
      </w:r>
    </w:p>
    <w:p w14:paraId="2421E8E5" w14:textId="2EB8C004" w:rsidR="00341643" w:rsidRPr="007E1AE0" w:rsidRDefault="00341643" w:rsidP="00341643">
      <w:pPr>
        <w:rPr>
          <w:sz w:val="16"/>
        </w:rPr>
      </w:pPr>
      <w:r w:rsidRPr="00341643">
        <w:rPr>
          <w:sz w:val="16"/>
        </w:rPr>
        <w:t>“</w:t>
      </w:r>
      <w:r w:rsidRPr="00341643">
        <w:rPr>
          <w:rStyle w:val="Emphasis"/>
        </w:rPr>
        <w:t>Digital transformation continues to be a driving force</w:t>
      </w:r>
      <w:r w:rsidRPr="00341643">
        <w:rPr>
          <w:sz w:val="16"/>
        </w:rPr>
        <w:t>,” Herbert said. “</w:t>
      </w:r>
      <w:r w:rsidRPr="00341643">
        <w:rPr>
          <w:rStyle w:val="StyleUnderline"/>
        </w:rPr>
        <w:t>Organizations of all sizes are embracing cloud-based technology solutions, expanding their mobile presence, fortifying cyber defenses and driving decision-making through advanced data analysis</w:t>
      </w:r>
      <w:r w:rsidRPr="00341643">
        <w:rPr>
          <w:sz w:val="16"/>
        </w:rPr>
        <w:t>.”</w:t>
      </w:r>
    </w:p>
    <w:p w14:paraId="587E678E" w14:textId="72BB5CD1" w:rsidR="00427856" w:rsidRPr="00225D2A" w:rsidRDefault="00427856" w:rsidP="00427856">
      <w:pPr>
        <w:pStyle w:val="Heading4"/>
      </w:pPr>
      <w:r w:rsidRPr="00225D2A">
        <w:t>Expanding H1B visas lower wages and stifle productive innovation - best data</w:t>
      </w:r>
    </w:p>
    <w:p w14:paraId="0457A442" w14:textId="77777777" w:rsidR="00427856" w:rsidRPr="00225D2A" w:rsidRDefault="00427856" w:rsidP="00427856">
      <w:pPr>
        <w:rPr>
          <w:sz w:val="16"/>
        </w:rPr>
      </w:pPr>
      <w:proofErr w:type="spellStart"/>
      <w:r w:rsidRPr="00225D2A">
        <w:rPr>
          <w:rStyle w:val="Style13ptBold"/>
        </w:rPr>
        <w:t>Benderly</w:t>
      </w:r>
      <w:proofErr w:type="spellEnd"/>
      <w:r w:rsidRPr="00225D2A">
        <w:rPr>
          <w:rStyle w:val="Style13ptBold"/>
        </w:rPr>
        <w:t xml:space="preserve"> 15</w:t>
      </w:r>
      <w:r w:rsidRPr="00225D2A">
        <w:rPr>
          <w:sz w:val="16"/>
        </w:rPr>
        <w:t xml:space="preserve"> (Beryl, Staff Writer for Science Magazine, "Economists: H-1B visas suppress wages" www.sciencemag.org/careers/2015/05/economists-h-1b-visas-suppress-wages)</w:t>
      </w:r>
    </w:p>
    <w:p w14:paraId="31451A25" w14:textId="77777777" w:rsidR="00427856" w:rsidRPr="00225D2A" w:rsidRDefault="00427856" w:rsidP="00427856">
      <w:pPr>
        <w:rPr>
          <w:sz w:val="16"/>
        </w:rPr>
      </w:pPr>
      <w:r w:rsidRPr="00225D2A">
        <w:rPr>
          <w:sz w:val="16"/>
        </w:rPr>
        <w:t xml:space="preserve">The effect of foreign-born STEM (science, technology, engineering, and mathematics) workers on the U.S. economy and labor force has been a major political controversy for years. Proponents of increased high-skilled immigration argue, as in a document used at a Capitol Hill briefing for congressional staff on 24 April, that foreign workers are “good for America’s workforce and economy” because they create “jobs for U.S.-born workers,” increase patenting, and raise wages. Critics, on the other hand, argue that the evidence indicates that the opposite </w:t>
      </w:r>
      <w:proofErr w:type="spellStart"/>
      <w:r w:rsidRPr="00225D2A">
        <w:rPr>
          <w:sz w:val="16"/>
        </w:rPr>
        <w:t>it</w:t>
      </w:r>
      <w:proofErr w:type="spellEnd"/>
      <w:r w:rsidRPr="00225D2A">
        <w:rPr>
          <w:sz w:val="16"/>
        </w:rPr>
        <w:t xml:space="preserve"> true. While mostly used in tech companies, H-1B visas are also used to employ other kinds of scientists.</w:t>
      </w:r>
    </w:p>
    <w:p w14:paraId="4308D0B0" w14:textId="77777777" w:rsidR="00427856" w:rsidRPr="00225D2A" w:rsidRDefault="00427856" w:rsidP="00427856">
      <w:pPr>
        <w:rPr>
          <w:sz w:val="16"/>
        </w:rPr>
      </w:pPr>
      <w:r w:rsidRPr="00225D2A">
        <w:rPr>
          <w:rStyle w:val="StyleUnderline"/>
        </w:rPr>
        <w:t>A new study</w:t>
      </w:r>
      <w:r w:rsidRPr="00225D2A">
        <w:rPr>
          <w:sz w:val="16"/>
        </w:rPr>
        <w:t xml:space="preserve"> presented that same day </w:t>
      </w:r>
      <w:r w:rsidRPr="00225D2A">
        <w:rPr>
          <w:rStyle w:val="StyleUnderline"/>
        </w:rPr>
        <w:t>at Harvard</w:t>
      </w:r>
      <w:r w:rsidRPr="00225D2A">
        <w:rPr>
          <w:sz w:val="16"/>
        </w:rPr>
        <w:t xml:space="preserve"> University </w:t>
      </w:r>
      <w:r w:rsidRPr="00225D2A">
        <w:rPr>
          <w:rStyle w:val="StyleUnderline"/>
        </w:rPr>
        <w:t>provides strong evidence</w:t>
      </w:r>
      <w:r w:rsidRPr="00225D2A">
        <w:rPr>
          <w:sz w:val="16"/>
        </w:rPr>
        <w:t xml:space="preserve"> supporting the critics’ view. It finds that </w:t>
      </w:r>
      <w:r w:rsidRPr="00225D2A">
        <w:rPr>
          <w:rStyle w:val="StyleUnderline"/>
        </w:rPr>
        <w:t>adding employees on the H-1B visa</w:t>
      </w:r>
      <w:r w:rsidRPr="00225D2A">
        <w:rPr>
          <w:sz w:val="16"/>
        </w:rPr>
        <w:t xml:space="preserve">, which is among the commonest and arguably most contentious vehicles for admitting highly skilled guest workers to the United States, </w:t>
      </w:r>
      <w:r w:rsidRPr="00225D2A">
        <w:rPr>
          <w:rStyle w:val="Emphasis"/>
        </w:rPr>
        <w:t>has “insignificant effect on patenting, … substantially crowd[s] out employment of other workers, [and] leads to lower average employee wages while raising firm profits</w:t>
      </w:r>
      <w:r w:rsidRPr="00225D2A">
        <w:rPr>
          <w:sz w:val="16"/>
        </w:rPr>
        <w:t>.”</w:t>
      </w:r>
    </w:p>
    <w:p w14:paraId="443AC235" w14:textId="77777777" w:rsidR="00427856" w:rsidRPr="00225D2A" w:rsidRDefault="00427856" w:rsidP="00427856">
      <w:pPr>
        <w:rPr>
          <w:sz w:val="16"/>
        </w:rPr>
      </w:pPr>
      <w:r w:rsidRPr="00225D2A">
        <w:rPr>
          <w:sz w:val="16"/>
        </w:rPr>
        <w:t xml:space="preserve">The Effects of High-Skilled Immigration on Firms: Evidence from H-1B Visa Lotteries, by economists Kirk Doran of the University of Notre Dame in Indiana, Alexander </w:t>
      </w:r>
      <w:proofErr w:type="spellStart"/>
      <w:r w:rsidRPr="00225D2A">
        <w:rPr>
          <w:sz w:val="16"/>
        </w:rPr>
        <w:t>Gelber</w:t>
      </w:r>
      <w:proofErr w:type="spellEnd"/>
      <w:r w:rsidRPr="00225D2A">
        <w:rPr>
          <w:sz w:val="16"/>
        </w:rPr>
        <w:t xml:space="preserve"> of the University of California, Berkeley, and Adam </w:t>
      </w:r>
      <w:proofErr w:type="spellStart"/>
      <w:r w:rsidRPr="00225D2A">
        <w:rPr>
          <w:sz w:val="16"/>
        </w:rPr>
        <w:t>Isen</w:t>
      </w:r>
      <w:proofErr w:type="spellEnd"/>
      <w:r w:rsidRPr="00225D2A">
        <w:rPr>
          <w:sz w:val="16"/>
        </w:rPr>
        <w:t xml:space="preserve"> of the Office of Tax Analysis at the U.S. Department of the Treasury, uses an innovative analytical approach to gauge the effect on companies of adding H-1Bs.</w:t>
      </w:r>
    </w:p>
    <w:p w14:paraId="1D395607" w14:textId="77777777" w:rsidR="00427856" w:rsidRPr="00225D2A" w:rsidRDefault="00427856" w:rsidP="00427856">
      <w:pPr>
        <w:rPr>
          <w:sz w:val="16"/>
        </w:rPr>
      </w:pPr>
      <w:r w:rsidRPr="00225D2A">
        <w:rPr>
          <w:rStyle w:val="StyleUnderline"/>
        </w:rPr>
        <w:t>The authors used data from U.S. Citizenship and Immigration Services, the Internal Revenue Service, and the U.S. Patent and Trademark Office to track outcomes for firms that won the lottery and, thus, received new H-1B workers.</w:t>
      </w:r>
      <w:r w:rsidRPr="00225D2A">
        <w:rPr>
          <w:sz w:val="16"/>
        </w:rPr>
        <w:t xml:space="preserve"> “</w:t>
      </w:r>
      <w:r w:rsidRPr="00225D2A">
        <w:rPr>
          <w:rStyle w:val="StyleUnderline"/>
        </w:rPr>
        <w:t>Our paper is the first we know to isolate the effect of an additional H-1B visa given to a particular firm on outcomes at that firm</w:t>
      </w:r>
      <w:r w:rsidRPr="00225D2A">
        <w:rPr>
          <w:sz w:val="16"/>
        </w:rPr>
        <w:t>,” they write in the paper. “</w:t>
      </w:r>
      <w:r w:rsidRPr="00225D2A">
        <w:rPr>
          <w:rStyle w:val="Emphasis"/>
        </w:rPr>
        <w:t>We demonstrate that H-1Bs given to a firm on average do not raise the firm’s patenting and/or other employment, contrary to firms’ frequent claims</w:t>
      </w:r>
      <w:r w:rsidRPr="00225D2A">
        <w:rPr>
          <w:sz w:val="16"/>
        </w:rPr>
        <w:t xml:space="preserve">. Overall our results are more consistent with the second [i.e., the critics’] narrative, in which </w:t>
      </w:r>
      <w:r w:rsidRPr="00225D2A">
        <w:rPr>
          <w:rStyle w:val="StyleUnderline"/>
        </w:rPr>
        <w:t>H-1Bs replace other workers to some extent, are paid less than alternative workers, and increase the firm’s profits</w:t>
      </w:r>
      <w:r w:rsidRPr="00225D2A">
        <w:rPr>
          <w:sz w:val="16"/>
        </w:rPr>
        <w:t xml:space="preserve"> (despite little, if any, effect on firm patenting).”</w:t>
      </w:r>
    </w:p>
    <w:p w14:paraId="3BA61E2A" w14:textId="77777777" w:rsidR="00427856" w:rsidRPr="00225D2A" w:rsidRDefault="00427856" w:rsidP="00427856">
      <w:pPr>
        <w:rPr>
          <w:sz w:val="16"/>
        </w:rPr>
      </w:pPr>
      <w:r w:rsidRPr="00225D2A">
        <w:rPr>
          <w:sz w:val="16"/>
        </w:rPr>
        <w:t>In addition, “</w:t>
      </w:r>
      <w:r w:rsidRPr="00225D2A">
        <w:rPr>
          <w:rStyle w:val="Emphasis"/>
        </w:rPr>
        <w:t>we robustly find that new H-1Bs cause no significant increase in firm employment</w:t>
      </w:r>
      <w:r w:rsidRPr="00225D2A">
        <w:rPr>
          <w:sz w:val="16"/>
        </w:rPr>
        <w:t xml:space="preserve">. </w:t>
      </w:r>
      <w:r w:rsidRPr="00225D2A">
        <w:rPr>
          <w:rStyle w:val="Emphasis"/>
        </w:rPr>
        <w:t>New H-1Bs substantially and statistically significantly crowd out median employment of other workers</w:t>
      </w:r>
      <w:r w:rsidRPr="00225D2A">
        <w:rPr>
          <w:sz w:val="16"/>
        </w:rPr>
        <w:t xml:space="preserve">,” they continue. </w:t>
      </w:r>
      <w:r w:rsidRPr="00225D2A">
        <w:rPr>
          <w:rStyle w:val="StyleUnderline"/>
        </w:rPr>
        <w:t xml:space="preserve">This result conflicts with the widely repeated claim that foreign workers create American jobs, which is based, as we have previously reported, partly on the work of economist Madeline </w:t>
      </w:r>
      <w:proofErr w:type="spellStart"/>
      <w:r w:rsidRPr="00225D2A">
        <w:rPr>
          <w:rStyle w:val="StyleUnderline"/>
        </w:rPr>
        <w:t>Zavodny</w:t>
      </w:r>
      <w:proofErr w:type="spellEnd"/>
      <w:r w:rsidRPr="00225D2A">
        <w:rPr>
          <w:sz w:val="16"/>
        </w:rPr>
        <w:t xml:space="preserve"> of Agnes Scott College in Decatur, Georgia. Furthermore, “[o]</w:t>
      </w:r>
      <w:proofErr w:type="spellStart"/>
      <w:r w:rsidRPr="00225D2A">
        <w:rPr>
          <w:sz w:val="16"/>
        </w:rPr>
        <w:t>ur</w:t>
      </w:r>
      <w:proofErr w:type="spellEnd"/>
      <w:r w:rsidRPr="00225D2A">
        <w:rPr>
          <w:sz w:val="16"/>
        </w:rPr>
        <w:t xml:space="preserve"> results are consistent with the possibility that H-1B and non-H-1B workers are perfect substitutes. This is notable in light of frequent claims that H-1Bs have unique skills that cannot easily be obtained elsewhere.”</w:t>
      </w:r>
    </w:p>
    <w:p w14:paraId="6EE00001" w14:textId="77777777" w:rsidR="00427856" w:rsidRDefault="00427856" w:rsidP="00427856">
      <w:pPr>
        <w:rPr>
          <w:sz w:val="16"/>
        </w:rPr>
      </w:pPr>
      <w:r w:rsidRPr="00225D2A">
        <w:rPr>
          <w:rStyle w:val="StyleUnderline"/>
        </w:rPr>
        <w:t>The authors</w:t>
      </w:r>
      <w:r w:rsidRPr="00225D2A">
        <w:rPr>
          <w:sz w:val="16"/>
        </w:rPr>
        <w:t xml:space="preserve"> of this “important” study “</w:t>
      </w:r>
      <w:r w:rsidRPr="00225D2A">
        <w:rPr>
          <w:rStyle w:val="StyleUnderline"/>
        </w:rPr>
        <w:t xml:space="preserve">have done an exhaustive analysis, given the data available, and </w:t>
      </w:r>
      <w:r w:rsidRPr="00225D2A">
        <w:rPr>
          <w:rStyle w:val="Emphasis"/>
        </w:rPr>
        <w:t>they have better data than anyone to date</w:t>
      </w:r>
      <w:r w:rsidRPr="00225D2A">
        <w:rPr>
          <w:sz w:val="16"/>
        </w:rPr>
        <w:t xml:space="preserve">, best I can tell,” says labor force expert Hal </w:t>
      </w:r>
      <w:proofErr w:type="spellStart"/>
      <w:r w:rsidRPr="00225D2A">
        <w:rPr>
          <w:sz w:val="16"/>
        </w:rPr>
        <w:t>Salzman</w:t>
      </w:r>
      <w:proofErr w:type="spellEnd"/>
      <w:r w:rsidRPr="00225D2A">
        <w:rPr>
          <w:sz w:val="16"/>
        </w:rPr>
        <w:t xml:space="preserve"> of Rutgers University in New Brunswick, New Jersey, by e-mail. “And </w:t>
      </w:r>
      <w:r w:rsidRPr="00225D2A">
        <w:rPr>
          <w:rStyle w:val="StyleUnderline"/>
        </w:rPr>
        <w:t>their findings are consistent with all the other analyses that were done competently—and consistent with what the companies themselves state is the function of H-1B</w:t>
      </w:r>
      <w:r w:rsidRPr="00225D2A">
        <w:rPr>
          <w:sz w:val="16"/>
        </w:rPr>
        <w:t xml:space="preserve"> (to lower wage costs and raise profits).”</w:t>
      </w:r>
    </w:p>
    <w:p w14:paraId="75D8EF4A" w14:textId="1B9E2E7E" w:rsidR="0018166B" w:rsidRPr="00EB21E1" w:rsidRDefault="0018166B" w:rsidP="0018166B">
      <w:pPr>
        <w:pStyle w:val="Heading4"/>
        <w:rPr>
          <w:rFonts w:cs="Times New Roman"/>
        </w:rPr>
      </w:pPr>
      <w:r>
        <w:rPr>
          <w:rFonts w:cs="Times New Roman"/>
        </w:rPr>
        <w:t xml:space="preserve">Economic decline causes diversionary war - that escalates </w:t>
      </w:r>
    </w:p>
    <w:p w14:paraId="0301CDC8" w14:textId="25EB2AF1" w:rsidR="0018166B" w:rsidRPr="0018166B" w:rsidRDefault="0018166B" w:rsidP="0018166B">
      <w:pPr>
        <w:rPr>
          <w:sz w:val="16"/>
        </w:rPr>
      </w:pPr>
      <w:r w:rsidRPr="0018166B">
        <w:rPr>
          <w:rStyle w:val="Style13ptBold"/>
        </w:rPr>
        <w:t>Foster 16</w:t>
      </w:r>
      <w:r w:rsidRPr="0018166B">
        <w:rPr>
          <w:sz w:val="16"/>
        </w:rPr>
        <w:t>(</w:t>
      </w:r>
      <w:r w:rsidRPr="0018166B">
        <w:rPr>
          <w:sz w:val="16"/>
        </w:rPr>
        <w:t>Dennis,</w:t>
      </w:r>
      <w:r w:rsidRPr="0018166B">
        <w:rPr>
          <w:sz w:val="16"/>
        </w:rPr>
        <w:t xml:space="preserve"> Professor of international studies and political science at the Virginia Military Institute</w:t>
      </w:r>
      <w:r w:rsidRPr="0018166B">
        <w:rPr>
          <w:sz w:val="16"/>
        </w:rPr>
        <w:t xml:space="preserve"> “Would President Trump go to war to divert attention from problems at home?” The Washington Post, 19 Dec, </w:t>
      </w:r>
      <w:hyperlink r:id="rId9" w:history="1">
        <w:r w:rsidRPr="0018166B">
          <w:rPr>
            <w:rStyle w:val="Hyperlink"/>
            <w:sz w:val="16"/>
          </w:rPr>
          <w:t>https://www.washingtonpost.com/news/monkey-cage/wp/2016/12/19/yes-trump-might-well-go-to-war-to-divert-attention-from-problems-at-home/?utm_term=.fd514cf55315</w:t>
        </w:r>
      </w:hyperlink>
      <w:r w:rsidRPr="0018166B">
        <w:rPr>
          <w:sz w:val="16"/>
        </w:rPr>
        <w:t>,</w:t>
      </w:r>
      <w:r w:rsidRPr="0018166B">
        <w:rPr>
          <w:sz w:val="16"/>
        </w:rPr>
        <w:t>)</w:t>
      </w:r>
    </w:p>
    <w:p w14:paraId="774034F0" w14:textId="77777777" w:rsidR="0018166B" w:rsidRPr="00EB21E1" w:rsidRDefault="0018166B" w:rsidP="0018166B">
      <w:pPr>
        <w:rPr>
          <w:sz w:val="16"/>
        </w:rPr>
      </w:pPr>
      <w:r w:rsidRPr="00EB21E1">
        <w:rPr>
          <w:rStyle w:val="StyleUnderline"/>
          <w:highlight w:val="yellow"/>
        </w:rPr>
        <w:t>If the</w:t>
      </w:r>
      <w:r w:rsidRPr="00EB21E1">
        <w:rPr>
          <w:rStyle w:val="StyleUnderline"/>
        </w:rPr>
        <w:t xml:space="preserve"> U.S. </w:t>
      </w:r>
      <w:r w:rsidRPr="00EB21E1">
        <w:rPr>
          <w:rStyle w:val="StyleUnderline"/>
          <w:highlight w:val="yellow"/>
        </w:rPr>
        <w:t>economy tanks</w:t>
      </w:r>
      <w:r w:rsidRPr="00EB21E1">
        <w:rPr>
          <w:sz w:val="16"/>
        </w:rPr>
        <w:t xml:space="preserve">, should we </w:t>
      </w:r>
      <w:r w:rsidRPr="00EB21E1">
        <w:rPr>
          <w:rStyle w:val="StyleUnderline"/>
          <w:highlight w:val="yellow"/>
        </w:rPr>
        <w:t>expect</w:t>
      </w:r>
      <w:r w:rsidRPr="00EB21E1">
        <w:rPr>
          <w:sz w:val="16"/>
        </w:rPr>
        <w:t xml:space="preserve"> Donald </w:t>
      </w:r>
      <w:r w:rsidRPr="00EB21E1">
        <w:rPr>
          <w:rStyle w:val="Emphasis"/>
          <w:highlight w:val="yellow"/>
        </w:rPr>
        <w:t>Trump</w:t>
      </w:r>
      <w:r w:rsidRPr="00EB21E1">
        <w:rPr>
          <w:rStyle w:val="StyleUnderline"/>
          <w:highlight w:val="yellow"/>
        </w:rPr>
        <w:t xml:space="preserve"> to engage in a </w:t>
      </w:r>
      <w:r w:rsidRPr="00EB21E1">
        <w:rPr>
          <w:rStyle w:val="Emphasis"/>
          <w:highlight w:val="yellow"/>
        </w:rPr>
        <w:t>diversionary war</w:t>
      </w:r>
      <w:r w:rsidRPr="00EB21E1">
        <w:rPr>
          <w:sz w:val="16"/>
        </w:rPr>
        <w:t xml:space="preserve">? Since the age of Machiavelli, </w:t>
      </w:r>
      <w:r w:rsidRPr="00EB21E1">
        <w:rPr>
          <w:rStyle w:val="StyleUnderline"/>
        </w:rPr>
        <w:t>analysts</w:t>
      </w:r>
      <w:r w:rsidRPr="00EB21E1">
        <w:rPr>
          <w:sz w:val="16"/>
        </w:rPr>
        <w:t xml:space="preserve"> have </w:t>
      </w:r>
      <w:r w:rsidRPr="00EB21E1">
        <w:rPr>
          <w:rStyle w:val="StyleUnderline"/>
        </w:rPr>
        <w:t>expected world leaders to launch international conflicts to deflect popular attention away from problems at home</w:t>
      </w:r>
      <w:r w:rsidRPr="00EB21E1">
        <w:rPr>
          <w:sz w:val="16"/>
        </w:rPr>
        <w:t xml:space="preserve">. </w:t>
      </w:r>
      <w:r w:rsidRPr="00EB21E1">
        <w:rPr>
          <w:rStyle w:val="StyleUnderline"/>
        </w:rPr>
        <w:t>By stirring up feelings of patriotism, leaders might escape the political costs o</w:t>
      </w:r>
      <w:r w:rsidRPr="00EB21E1">
        <w:rPr>
          <w:sz w:val="16"/>
        </w:rPr>
        <w:t xml:space="preserve">f scandal, unpopularity — or </w:t>
      </w:r>
      <w:r w:rsidRPr="00EB21E1">
        <w:rPr>
          <w:rStyle w:val="StyleUnderline"/>
        </w:rPr>
        <w:t>a poorly performing economy</w:t>
      </w:r>
      <w:r w:rsidRPr="00EB21E1">
        <w:rPr>
          <w:sz w:val="16"/>
        </w:rPr>
        <w:t>.</w:t>
      </w:r>
    </w:p>
    <w:p w14:paraId="753BDFBC" w14:textId="77777777" w:rsidR="0018166B" w:rsidRPr="00EB21E1" w:rsidRDefault="0018166B" w:rsidP="0018166B">
      <w:pPr>
        <w:rPr>
          <w:sz w:val="16"/>
        </w:rPr>
      </w:pPr>
      <w:r w:rsidRPr="00EB21E1">
        <w:rPr>
          <w:sz w:val="16"/>
        </w:rPr>
        <w:t xml:space="preserve">One often-cited example of diversionary war in modern times is </w:t>
      </w:r>
      <w:r w:rsidRPr="00EB21E1">
        <w:rPr>
          <w:rStyle w:val="StyleUnderline"/>
        </w:rPr>
        <w:t>Argentina’s</w:t>
      </w:r>
      <w:r w:rsidRPr="00EB21E1">
        <w:rPr>
          <w:sz w:val="16"/>
        </w:rPr>
        <w:t xml:space="preserve"> 19</w:t>
      </w:r>
      <w:r w:rsidRPr="00EB21E1">
        <w:rPr>
          <w:rStyle w:val="StyleUnderline"/>
        </w:rPr>
        <w:t>82</w:t>
      </w:r>
      <w:r w:rsidRPr="00EB21E1">
        <w:rPr>
          <w:sz w:val="16"/>
        </w:rPr>
        <w:t xml:space="preserve"> </w:t>
      </w:r>
      <w:r w:rsidRPr="00EB21E1">
        <w:rPr>
          <w:rStyle w:val="StyleUnderline"/>
        </w:rPr>
        <w:t>invasion o</w:t>
      </w:r>
      <w:bookmarkStart w:id="0" w:name="_GoBack"/>
      <w:bookmarkEnd w:id="0"/>
      <w:r w:rsidRPr="00EB21E1">
        <w:rPr>
          <w:rStyle w:val="StyleUnderline"/>
        </w:rPr>
        <w:t>f the Falklands</w:t>
      </w:r>
      <w:r w:rsidRPr="00EB21E1">
        <w:rPr>
          <w:sz w:val="16"/>
        </w:rPr>
        <w:t xml:space="preserve">, which several (though not all) </w:t>
      </w:r>
      <w:r w:rsidRPr="00EB21E1">
        <w:rPr>
          <w:rStyle w:val="StyleUnderline"/>
        </w:rPr>
        <w:t>political scientists attribute to the junta’s desire to divert</w:t>
      </w:r>
      <w:r w:rsidRPr="00EB21E1">
        <w:rPr>
          <w:sz w:val="16"/>
        </w:rPr>
        <w:t xml:space="preserve"> the people’s </w:t>
      </w:r>
      <w:r w:rsidRPr="00EB21E1">
        <w:rPr>
          <w:rStyle w:val="StyleUnderline"/>
        </w:rPr>
        <w:t>attention from a disastrous economy</w:t>
      </w:r>
      <w:r w:rsidRPr="00EB21E1">
        <w:rPr>
          <w:sz w:val="16"/>
        </w:rPr>
        <w:t>.</w:t>
      </w:r>
    </w:p>
    <w:p w14:paraId="15032C81" w14:textId="77777777" w:rsidR="0018166B" w:rsidRPr="00EB21E1" w:rsidRDefault="0018166B" w:rsidP="0018166B">
      <w:pPr>
        <w:rPr>
          <w:sz w:val="16"/>
        </w:rPr>
      </w:pPr>
      <w:r w:rsidRPr="00EB21E1">
        <w:rPr>
          <w:sz w:val="16"/>
        </w:rPr>
        <w:t xml:space="preserve">In a 2014 article, Jonathan Keller and I argued that whether </w:t>
      </w:r>
      <w:r w:rsidRPr="00EB21E1">
        <w:rPr>
          <w:rStyle w:val="StyleUnderline"/>
        </w:rPr>
        <w:t xml:space="preserve">U.S. presidents engage in diversionary conflicts depends in part on their </w:t>
      </w:r>
      <w:r w:rsidRPr="00EB21E1">
        <w:rPr>
          <w:rStyle w:val="StyleUnderline"/>
          <w:highlight w:val="yellow"/>
        </w:rPr>
        <w:t>psychological traits</w:t>
      </w:r>
      <w:r w:rsidRPr="00EB21E1">
        <w:rPr>
          <w:sz w:val="16"/>
        </w:rPr>
        <w:t xml:space="preserve"> — how they frame the world, process information and develop plans of action. </w:t>
      </w:r>
      <w:r w:rsidRPr="00EB21E1">
        <w:rPr>
          <w:rStyle w:val="StyleUnderline"/>
        </w:rPr>
        <w:t xml:space="preserve">Certain traits </w:t>
      </w:r>
      <w:r w:rsidRPr="00EB21E1">
        <w:rPr>
          <w:rStyle w:val="Emphasis"/>
          <w:highlight w:val="yellow"/>
        </w:rPr>
        <w:t>predispose</w:t>
      </w:r>
      <w:r w:rsidRPr="00EB21E1">
        <w:rPr>
          <w:rStyle w:val="StyleUnderline"/>
          <w:highlight w:val="yellow"/>
        </w:rPr>
        <w:t xml:space="preserve"> leaders to</w:t>
      </w:r>
      <w:r w:rsidRPr="00EB21E1">
        <w:rPr>
          <w:rStyle w:val="StyleUnderline"/>
        </w:rPr>
        <w:t xml:space="preserve"> more </w:t>
      </w:r>
      <w:r w:rsidRPr="00EB21E1">
        <w:rPr>
          <w:rStyle w:val="Emphasis"/>
          <w:highlight w:val="yellow"/>
        </w:rPr>
        <w:t>belligerent</w:t>
      </w:r>
      <w:r w:rsidRPr="00EB21E1">
        <w:rPr>
          <w:rStyle w:val="StyleUnderline"/>
          <w:highlight w:val="yellow"/>
        </w:rPr>
        <w:t xml:space="preserve"> behavior</w:t>
      </w:r>
      <w:r w:rsidRPr="00EB21E1">
        <w:rPr>
          <w:sz w:val="16"/>
        </w:rPr>
        <w:t>.</w:t>
      </w:r>
    </w:p>
    <w:p w14:paraId="35CF186C" w14:textId="77777777" w:rsidR="0018166B" w:rsidRPr="00EB21E1" w:rsidRDefault="0018166B" w:rsidP="0018166B">
      <w:pPr>
        <w:rPr>
          <w:sz w:val="16"/>
        </w:rPr>
      </w:pPr>
      <w:r w:rsidRPr="00EB21E1">
        <w:rPr>
          <w:sz w:val="16"/>
        </w:rPr>
        <w:t>Do words translate into foreign policy action?</w:t>
      </w:r>
    </w:p>
    <w:p w14:paraId="64E8AC9E" w14:textId="77777777" w:rsidR="0018166B" w:rsidRPr="00EB21E1" w:rsidRDefault="0018166B" w:rsidP="0018166B">
      <w:pPr>
        <w:rPr>
          <w:sz w:val="16"/>
        </w:rPr>
      </w:pPr>
      <w:r w:rsidRPr="00EB21E1">
        <w:rPr>
          <w:sz w:val="16"/>
        </w:rPr>
        <w:t>One way to identify these traits is content analyses of leaders’ rhetoric. The more leaders use certain types of verbal constructs, the more likely they are to possess traits that lead them to use military force.</w:t>
      </w:r>
    </w:p>
    <w:p w14:paraId="4D330AE1" w14:textId="77777777" w:rsidR="0018166B" w:rsidRPr="00EB21E1" w:rsidRDefault="0018166B" w:rsidP="0018166B">
      <w:pPr>
        <w:rPr>
          <w:sz w:val="16"/>
        </w:rPr>
      </w:pPr>
      <w:r w:rsidRPr="00EB21E1">
        <w:rPr>
          <w:sz w:val="16"/>
        </w:rPr>
        <w:t xml:space="preserve">For one, </w:t>
      </w:r>
      <w:r w:rsidRPr="00EB21E1">
        <w:rPr>
          <w:rStyle w:val="StyleUnderline"/>
        </w:rPr>
        <w:t>conceptually simplistic leaders view the world in “black and white” terms; they develop unsophisticated solutions to problems and are largely insensitive to risks</w:t>
      </w:r>
      <w:r w:rsidRPr="00EB21E1">
        <w:rPr>
          <w:sz w:val="16"/>
        </w:rPr>
        <w:t xml:space="preserve">. Similarly, distrustful leaders tend to exaggerate threats and rely on aggression to deal with threats. </w:t>
      </w:r>
      <w:r w:rsidRPr="00EB21E1">
        <w:rPr>
          <w:rStyle w:val="StyleUnderline"/>
        </w:rPr>
        <w:t>Distrustful leaders typically favor military action and are confident in their ability to wield it effectively</w:t>
      </w:r>
      <w:r w:rsidRPr="00EB21E1">
        <w:rPr>
          <w:sz w:val="16"/>
        </w:rPr>
        <w:t>.</w:t>
      </w:r>
    </w:p>
    <w:p w14:paraId="3A353FA4" w14:textId="77777777" w:rsidR="0018166B" w:rsidRPr="00EB21E1" w:rsidRDefault="0018166B" w:rsidP="0018166B">
      <w:pPr>
        <w:rPr>
          <w:sz w:val="16"/>
        </w:rPr>
      </w:pPr>
      <w:r w:rsidRPr="00EB21E1">
        <w:rPr>
          <w:rStyle w:val="StyleUnderline"/>
        </w:rPr>
        <w:t xml:space="preserve">Thus, </w:t>
      </w:r>
      <w:r w:rsidRPr="00EB21E1">
        <w:rPr>
          <w:rStyle w:val="StyleUnderline"/>
          <w:highlight w:val="yellow"/>
        </w:rPr>
        <w:t>when faced with</w:t>
      </w:r>
      <w:r w:rsidRPr="00EB21E1">
        <w:rPr>
          <w:sz w:val="16"/>
        </w:rPr>
        <w:t xml:space="preserve"> politically damaging problems that are hard to solve — such as </w:t>
      </w:r>
      <w:r w:rsidRPr="00EB21E1">
        <w:rPr>
          <w:rStyle w:val="StyleUnderline"/>
          <w:highlight w:val="yellow"/>
        </w:rPr>
        <w:t>a faltering economy</w:t>
      </w:r>
      <w:r w:rsidRPr="00EB21E1">
        <w:rPr>
          <w:sz w:val="16"/>
        </w:rPr>
        <w:t xml:space="preserve"> — </w:t>
      </w:r>
      <w:r w:rsidRPr="00EB21E1">
        <w:rPr>
          <w:rStyle w:val="StyleUnderline"/>
          <w:highlight w:val="yellow"/>
        </w:rPr>
        <w:t>leaders who are</w:t>
      </w:r>
      <w:r w:rsidRPr="00EB21E1">
        <w:rPr>
          <w:rStyle w:val="StyleUnderline"/>
        </w:rPr>
        <w:t xml:space="preserve"> both </w:t>
      </w:r>
      <w:r w:rsidRPr="00EB21E1">
        <w:rPr>
          <w:rStyle w:val="StyleUnderline"/>
          <w:highlight w:val="yellow"/>
        </w:rPr>
        <w:t>distrustful and simplistic</w:t>
      </w:r>
      <w:r w:rsidRPr="00EB21E1">
        <w:rPr>
          <w:rStyle w:val="StyleUnderline"/>
        </w:rPr>
        <w:t xml:space="preserve"> are less likely to put together complex, direct responses</w:t>
      </w:r>
      <w:r w:rsidRPr="00EB21E1">
        <w:rPr>
          <w:sz w:val="16"/>
        </w:rPr>
        <w:t xml:space="preserve">. </w:t>
      </w:r>
      <w:r w:rsidRPr="00EB21E1">
        <w:rPr>
          <w:rStyle w:val="StyleUnderline"/>
        </w:rPr>
        <w:t xml:space="preserve">Instead, they </w:t>
      </w:r>
      <w:r w:rsidRPr="00EB21E1">
        <w:rPr>
          <w:rStyle w:val="StyleUnderline"/>
          <w:highlight w:val="yellow"/>
        </w:rPr>
        <w:t xml:space="preserve">develop </w:t>
      </w:r>
      <w:r w:rsidRPr="00EB21E1">
        <w:rPr>
          <w:rStyle w:val="Emphasis"/>
          <w:highlight w:val="yellow"/>
        </w:rPr>
        <w:t>simplistic but risky “solutions”</w:t>
      </w:r>
      <w:r w:rsidRPr="00EB21E1">
        <w:rPr>
          <w:rStyle w:val="StyleUnderline"/>
        </w:rPr>
        <w:t xml:space="preserve"> that divert popular attention from the problem, </w:t>
      </w:r>
      <w:r w:rsidRPr="00EB21E1">
        <w:rPr>
          <w:rStyle w:val="StyleUnderline"/>
          <w:highlight w:val="yellow"/>
        </w:rPr>
        <w:t>utilizing</w:t>
      </w:r>
      <w:r w:rsidRPr="00EB21E1">
        <w:rPr>
          <w:sz w:val="16"/>
        </w:rPr>
        <w:t xml:space="preserve"> the tools with which they are most comfortable and confident (</w:t>
      </w:r>
      <w:r w:rsidRPr="00EB21E1">
        <w:rPr>
          <w:rStyle w:val="Emphasis"/>
          <w:highlight w:val="yellow"/>
        </w:rPr>
        <w:t>military force</w:t>
      </w:r>
      <w:r w:rsidRPr="00EB21E1">
        <w:rPr>
          <w:sz w:val="16"/>
        </w:rPr>
        <w:t>).</w:t>
      </w:r>
    </w:p>
    <w:p w14:paraId="27D7519E" w14:textId="77777777" w:rsidR="0018166B" w:rsidRPr="00EB21E1" w:rsidRDefault="0018166B" w:rsidP="0018166B">
      <w:pPr>
        <w:rPr>
          <w:sz w:val="16"/>
        </w:rPr>
      </w:pPr>
      <w:r w:rsidRPr="00EB21E1">
        <w:rPr>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0A62E87A" w14:textId="77777777" w:rsidR="0018166B" w:rsidRPr="00EB21E1" w:rsidRDefault="0018166B" w:rsidP="0018166B">
      <w:pPr>
        <w:rPr>
          <w:sz w:val="16"/>
        </w:rPr>
      </w:pPr>
      <w:r w:rsidRPr="00EB21E1">
        <w:rPr>
          <w:sz w:val="16"/>
        </w:rPr>
        <w:t>What about Donald Trump?</w:t>
      </w:r>
    </w:p>
    <w:p w14:paraId="0F7D4E24" w14:textId="77777777" w:rsidR="0018166B" w:rsidRPr="00EB21E1" w:rsidRDefault="0018166B" w:rsidP="0018166B">
      <w:pPr>
        <w:rPr>
          <w:sz w:val="16"/>
        </w:rPr>
      </w:pPr>
      <w:r w:rsidRPr="00EB21E1">
        <w:rPr>
          <w:sz w:val="16"/>
        </w:rPr>
        <w:t xml:space="preserve">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w:t>
      </w:r>
      <w:r w:rsidRPr="00EB21E1">
        <w:rPr>
          <w:rStyle w:val="StyleUnderline"/>
        </w:rPr>
        <w:t>Trump might try to rally public opinion to his side via military action</w:t>
      </w:r>
      <w:r w:rsidRPr="00EB21E1">
        <w:rPr>
          <w:sz w:val="16"/>
        </w:rPr>
        <w:t>.</w:t>
      </w:r>
    </w:p>
    <w:p w14:paraId="552B68EF" w14:textId="77777777" w:rsidR="0018166B" w:rsidRPr="00EB21E1" w:rsidRDefault="0018166B" w:rsidP="0018166B">
      <w:pPr>
        <w:rPr>
          <w:sz w:val="16"/>
        </w:rPr>
      </w:pPr>
      <w:r w:rsidRPr="00EB21E1">
        <w:rPr>
          <w:rStyle w:val="StyleUnderline"/>
        </w:rPr>
        <w:t xml:space="preserve">I sampled Trump’s campaign rhetoric, </w:t>
      </w:r>
      <w:r w:rsidRPr="00EB21E1">
        <w:rPr>
          <w:rStyle w:val="Emphasis"/>
        </w:rPr>
        <w:t>analyzing 71,446 words</w:t>
      </w:r>
      <w:r w:rsidRPr="00EB21E1">
        <w:rPr>
          <w:rStyle w:val="StyleUnderline"/>
        </w:rPr>
        <w:t xml:space="preserve"> </w:t>
      </w:r>
      <w:r w:rsidRPr="00EB21E1">
        <w:rPr>
          <w:rStyle w:val="Emphasis"/>
        </w:rPr>
        <w:t>across 24 events</w:t>
      </w:r>
      <w:r w:rsidRPr="00EB21E1">
        <w:rPr>
          <w:sz w:val="16"/>
        </w:rPr>
        <w:t xml:space="preserve"> from January 2015 to December 2016. Using a program for measuring leadership traits in rhetoric, </w:t>
      </w:r>
      <w:r w:rsidRPr="00EB21E1">
        <w:rPr>
          <w:rStyle w:val="StyleUnderline"/>
        </w:rPr>
        <w:t>I estimated what Trump’s words may tell us about his level of distrust and conceptual complexity</w:t>
      </w:r>
      <w:r w:rsidRPr="00EB21E1">
        <w:rPr>
          <w:sz w:val="16"/>
        </w:rPr>
        <w:t>. The graph below shows Trump’s level of distrust compared to previous presidents.</w:t>
      </w:r>
    </w:p>
    <w:p w14:paraId="7D6578F4" w14:textId="77777777" w:rsidR="0018166B" w:rsidRPr="00EB21E1" w:rsidRDefault="0018166B" w:rsidP="0018166B">
      <w:pPr>
        <w:rPr>
          <w:sz w:val="16"/>
        </w:rPr>
      </w:pPr>
      <w:r w:rsidRPr="00EB21E1">
        <w:rPr>
          <w:rStyle w:val="StyleUnderline"/>
        </w:rPr>
        <w:t>These results are startling</w:t>
      </w:r>
      <w:r w:rsidRPr="00EB21E1">
        <w:rPr>
          <w:sz w:val="16"/>
        </w:rPr>
        <w:t xml:space="preserve">. </w:t>
      </w:r>
      <w:r w:rsidRPr="00EB21E1">
        <w:rPr>
          <w:rStyle w:val="StyleUnderline"/>
        </w:rPr>
        <w:t>Nearly 35 percent of Trump’s references to outside groups paint them as harmful to himself, his allies and friends, and causes that are important to him</w:t>
      </w:r>
      <w:r w:rsidRPr="00EB21E1">
        <w:rPr>
          <w:sz w:val="16"/>
        </w:rPr>
        <w:t xml:space="preserve"> — a percentage almost twice the previous high. The data suggest that Americans have elected </w:t>
      </w:r>
      <w:r w:rsidRPr="00EB21E1">
        <w:rPr>
          <w:rStyle w:val="StyleUnderline"/>
        </w:rPr>
        <w:t>a leader who</w:t>
      </w:r>
      <w:r w:rsidRPr="00EB21E1">
        <w:rPr>
          <w:sz w:val="16"/>
        </w:rPr>
        <w:t xml:space="preserve">, if his campaign rhetoric is any indication, </w:t>
      </w:r>
      <w:r w:rsidRPr="00EB21E1">
        <w:rPr>
          <w:rStyle w:val="StyleUnderline"/>
        </w:rPr>
        <w:t xml:space="preserve">will be </w:t>
      </w:r>
      <w:r w:rsidRPr="00EB21E1">
        <w:rPr>
          <w:rStyle w:val="Emphasis"/>
        </w:rPr>
        <w:t>historically unparalleled among modern presidents</w:t>
      </w:r>
      <w:r w:rsidRPr="00EB21E1">
        <w:rPr>
          <w:rStyle w:val="StyleUnderline"/>
        </w:rPr>
        <w:t xml:space="preserve"> in his active suspicion of those unlike himself and his inner circle, and those who disagree with his goals</w:t>
      </w:r>
      <w:r w:rsidRPr="00EB21E1">
        <w:rPr>
          <w:sz w:val="16"/>
        </w:rPr>
        <w:t>.</w:t>
      </w:r>
    </w:p>
    <w:p w14:paraId="38DE2A91" w14:textId="77777777" w:rsidR="0018166B" w:rsidRPr="00EB21E1" w:rsidRDefault="0018166B" w:rsidP="0018166B">
      <w:pPr>
        <w:rPr>
          <w:sz w:val="16"/>
        </w:rPr>
      </w:pPr>
      <w:r w:rsidRPr="00EB21E1">
        <w:rPr>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14:paraId="3E13D551" w14:textId="77777777" w:rsidR="0018166B" w:rsidRPr="00EB21E1" w:rsidRDefault="0018166B" w:rsidP="0018166B">
      <w:pPr>
        <w:rPr>
          <w:sz w:val="16"/>
        </w:rPr>
      </w:pPr>
      <w:r w:rsidRPr="00EB21E1">
        <w:rPr>
          <w:sz w:val="16"/>
        </w:rPr>
        <w:t>A possible implication for military action</w:t>
      </w:r>
    </w:p>
    <w:p w14:paraId="19EB59B2" w14:textId="77777777" w:rsidR="0018166B" w:rsidRPr="00EB21E1" w:rsidRDefault="0018166B" w:rsidP="0018166B">
      <w:pPr>
        <w:rPr>
          <w:sz w:val="16"/>
        </w:rPr>
      </w:pPr>
      <w:r w:rsidRPr="00EB21E1">
        <w:rPr>
          <w:sz w:val="16"/>
        </w:rPr>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14:paraId="74DCD043" w14:textId="77777777" w:rsidR="0018166B" w:rsidRPr="00EB21E1" w:rsidRDefault="0018166B" w:rsidP="0018166B">
      <w:pPr>
        <w:rPr>
          <w:sz w:val="16"/>
        </w:rPr>
      </w:pPr>
      <w:r w:rsidRPr="00EB21E1">
        <w:rPr>
          <w:sz w:val="16"/>
        </w:rPr>
        <w:t xml:space="preserve">But </w:t>
      </w:r>
      <w:r w:rsidRPr="00EB21E1">
        <w:rPr>
          <w:rStyle w:val="StyleUnderline"/>
          <w:highlight w:val="yellow"/>
        </w:rPr>
        <w:t xml:space="preserve">the </w:t>
      </w:r>
      <w:r w:rsidRPr="00EB21E1">
        <w:rPr>
          <w:rStyle w:val="Emphasis"/>
          <w:highlight w:val="yellow"/>
        </w:rPr>
        <w:t>model</w:t>
      </w:r>
      <w:r w:rsidRPr="00EB21E1">
        <w:rPr>
          <w:rStyle w:val="StyleUnderline"/>
          <w:highlight w:val="yellow"/>
        </w:rPr>
        <w:t xml:space="preserve"> would predict</w:t>
      </w:r>
      <w:r w:rsidRPr="00EB21E1">
        <w:rPr>
          <w:rStyle w:val="StyleUnderline"/>
        </w:rPr>
        <w:t xml:space="preserve"> that a president with </w:t>
      </w:r>
      <w:r w:rsidRPr="00EB21E1">
        <w:rPr>
          <w:rStyle w:val="StyleUnderline"/>
          <w:highlight w:val="yellow"/>
        </w:rPr>
        <w:t>Trump</w:t>
      </w:r>
      <w:r w:rsidRPr="00EB21E1">
        <w:rPr>
          <w:sz w:val="16"/>
        </w:rPr>
        <w:t xml:space="preserve">’s </w:t>
      </w:r>
      <w:r w:rsidRPr="00EB21E1">
        <w:rPr>
          <w:rStyle w:val="StyleUnderline"/>
        </w:rPr>
        <w:t xml:space="preserve">numbers </w:t>
      </w:r>
      <w:r w:rsidRPr="00EB21E1">
        <w:rPr>
          <w:rStyle w:val="StyleUnderline"/>
          <w:highlight w:val="yellow"/>
        </w:rPr>
        <w:t xml:space="preserve">would respond to </w:t>
      </w:r>
      <w:r w:rsidRPr="00EB21E1">
        <w:rPr>
          <w:rStyle w:val="Emphasis"/>
          <w:highlight w:val="yellow"/>
        </w:rPr>
        <w:t>even</w:t>
      </w:r>
      <w:r w:rsidRPr="00EB21E1">
        <w:rPr>
          <w:rStyle w:val="StyleUnderline"/>
          <w:highlight w:val="yellow"/>
        </w:rPr>
        <w:t xml:space="preserve"> a </w:t>
      </w:r>
      <w:r w:rsidRPr="00EB21E1">
        <w:rPr>
          <w:rStyle w:val="Emphasis"/>
          <w:highlight w:val="yellow"/>
        </w:rPr>
        <w:t>minor</w:t>
      </w:r>
      <w:r w:rsidRPr="00EB21E1">
        <w:rPr>
          <w:rStyle w:val="StyleUnderline"/>
        </w:rPr>
        <w:t xml:space="preserve"> economic </w:t>
      </w:r>
      <w:r w:rsidRPr="00EB21E1">
        <w:rPr>
          <w:rStyle w:val="Emphasis"/>
          <w:highlight w:val="yellow"/>
        </w:rPr>
        <w:t>downturn</w:t>
      </w:r>
      <w:r w:rsidRPr="00EB21E1">
        <w:rPr>
          <w:rStyle w:val="StyleUnderline"/>
          <w:highlight w:val="yellow"/>
        </w:rPr>
        <w:t xml:space="preserve"> with</w:t>
      </w:r>
      <w:r w:rsidRPr="00EB21E1">
        <w:rPr>
          <w:rStyle w:val="StyleUnderline"/>
        </w:rPr>
        <w:t xml:space="preserve"> an increase in the use of </w:t>
      </w:r>
      <w:r w:rsidRPr="00EB21E1">
        <w:rPr>
          <w:rStyle w:val="Emphasis"/>
          <w:highlight w:val="yellow"/>
        </w:rPr>
        <w:t>force</w:t>
      </w:r>
      <w:r w:rsidRPr="00EB21E1">
        <w:rPr>
          <w:sz w:val="16"/>
        </w:rPr>
        <w:t xml:space="preserve">. For example, were the misery index (aggregate inflation and unemployment) equal to 12 — about where it stood in October 2011 — </w:t>
      </w:r>
      <w:r w:rsidRPr="00EB21E1">
        <w:rPr>
          <w:rStyle w:val="StyleUnderline"/>
        </w:rPr>
        <w:t>the model predicts a president with Trump’s psychological traits would initiate more than one major conflict per quarter</w:t>
      </w:r>
      <w:r w:rsidRPr="00EB21E1">
        <w:rPr>
          <w:sz w:val="16"/>
        </w:rPr>
        <w:t>.</w:t>
      </w:r>
    </w:p>
    <w:p w14:paraId="6D5ABFDE" w14:textId="77777777" w:rsidR="00E94776" w:rsidRPr="00225D2A" w:rsidRDefault="00E94776" w:rsidP="00427856">
      <w:pPr>
        <w:rPr>
          <w:sz w:val="16"/>
        </w:rPr>
      </w:pPr>
    </w:p>
    <w:p w14:paraId="223C004A" w14:textId="2C0A0CBA" w:rsidR="00F67A1C" w:rsidRDefault="00F67A1C" w:rsidP="00C16AB9">
      <w:pPr>
        <w:pStyle w:val="Heading2"/>
      </w:pPr>
      <w:r>
        <w:t>Uniqueness</w:t>
      </w:r>
    </w:p>
    <w:p w14:paraId="72E3E661" w14:textId="48FD4601" w:rsidR="00F67A1C" w:rsidRDefault="00F67A1C" w:rsidP="00F67A1C">
      <w:pPr>
        <w:pStyle w:val="Heading3"/>
      </w:pPr>
      <w:r>
        <w:t xml:space="preserve">2NC - Wages </w:t>
      </w:r>
      <w:r w:rsidR="00FC6D20">
        <w:t>High</w:t>
      </w:r>
    </w:p>
    <w:p w14:paraId="18970E38" w14:textId="02606CE1" w:rsidR="00F67A1C" w:rsidRDefault="008C046A" w:rsidP="008C046A">
      <w:pPr>
        <w:pStyle w:val="Heading4"/>
      </w:pPr>
      <w:r>
        <w:t>Wages are increasing now - job growth is strong</w:t>
      </w:r>
    </w:p>
    <w:p w14:paraId="119E661F" w14:textId="17069E58" w:rsidR="008C046A" w:rsidRPr="008C046A" w:rsidRDefault="008C046A" w:rsidP="008C046A">
      <w:pPr>
        <w:rPr>
          <w:sz w:val="16"/>
        </w:rPr>
      </w:pPr>
      <w:r w:rsidRPr="008C046A">
        <w:rPr>
          <w:rStyle w:val="Style13ptBold"/>
        </w:rPr>
        <w:t>Schwartz 6/1/18</w:t>
      </w:r>
      <w:r w:rsidRPr="008C046A">
        <w:rPr>
          <w:sz w:val="16"/>
        </w:rPr>
        <w:t xml:space="preserve"> (Nelson, New York </w:t>
      </w:r>
      <w:proofErr w:type="spellStart"/>
      <w:r w:rsidRPr="008C046A">
        <w:rPr>
          <w:sz w:val="16"/>
        </w:rPr>
        <w:t>times,"New</w:t>
      </w:r>
      <w:proofErr w:type="spellEnd"/>
      <w:r w:rsidRPr="008C046A">
        <w:rPr>
          <w:sz w:val="16"/>
        </w:rPr>
        <w:t xml:space="preserve"> Milestones in Jobs Report Signal a Bustling Economy" https://www.nytimes.com/2018/06/01/business/economy/jobs-report.html)</w:t>
      </w:r>
    </w:p>
    <w:p w14:paraId="2D99017F" w14:textId="763302B1" w:rsidR="008C046A" w:rsidRPr="008C046A" w:rsidRDefault="008C046A" w:rsidP="008C046A">
      <w:pPr>
        <w:rPr>
          <w:sz w:val="16"/>
        </w:rPr>
      </w:pPr>
      <w:r w:rsidRPr="008C046A">
        <w:rPr>
          <w:rStyle w:val="Emphasis"/>
        </w:rPr>
        <w:t>It was the 92nd consecutive month of job creation</w:t>
      </w:r>
      <w:r w:rsidRPr="008C046A">
        <w:rPr>
          <w:sz w:val="16"/>
        </w:rPr>
        <w:t xml:space="preserve">. Most </w:t>
      </w:r>
      <w:r w:rsidRPr="008C046A">
        <w:rPr>
          <w:rStyle w:val="Emphasis"/>
        </w:rPr>
        <w:t>economists expect the momentum to continue</w:t>
      </w:r>
      <w:r w:rsidRPr="008C046A">
        <w:rPr>
          <w:sz w:val="16"/>
        </w:rPr>
        <w:t>, but a deeper drop in the unemployment rate or a big bump up in average hourly earnings would stoke fears of inflation and, in turn, a more hawkish Federal Reserve.</w:t>
      </w:r>
    </w:p>
    <w:p w14:paraId="3C2D0EE7" w14:textId="1DFB3C63" w:rsidR="008C046A" w:rsidRPr="008C046A" w:rsidRDefault="008C046A" w:rsidP="008C046A">
      <w:pPr>
        <w:rPr>
          <w:sz w:val="16"/>
        </w:rPr>
      </w:pPr>
      <w:r w:rsidRPr="008C046A">
        <w:rPr>
          <w:sz w:val="16"/>
        </w:rPr>
        <w:t>Fed policymakers are almost certain to raise interest rates when they meet this month, with at least one additional increase likely in the second half of 2018.</w:t>
      </w:r>
    </w:p>
    <w:p w14:paraId="7C047A6E" w14:textId="4A485930" w:rsidR="008C046A" w:rsidRPr="008C046A" w:rsidRDefault="008C046A" w:rsidP="008C046A">
      <w:pPr>
        <w:rPr>
          <w:sz w:val="16"/>
        </w:rPr>
      </w:pPr>
      <w:r w:rsidRPr="008C046A">
        <w:rPr>
          <w:sz w:val="16"/>
        </w:rPr>
        <w:t xml:space="preserve">In May, </w:t>
      </w:r>
      <w:r w:rsidRPr="008C046A">
        <w:rPr>
          <w:rStyle w:val="StyleUnderline"/>
        </w:rPr>
        <w:t xml:space="preserve">average hourly earnings rose slightly, lifting the year-on-year gain to 2.7 percent. That’s </w:t>
      </w:r>
      <w:r w:rsidRPr="008C046A">
        <w:rPr>
          <w:rStyle w:val="Emphasis"/>
        </w:rPr>
        <w:t>healthy enough to assuage fears that wages are stagnating</w:t>
      </w:r>
      <w:r w:rsidRPr="008C046A">
        <w:rPr>
          <w:rStyle w:val="StyleUnderline"/>
        </w:rPr>
        <w:t xml:space="preserve"> </w:t>
      </w:r>
      <w:r w:rsidRPr="008C046A">
        <w:rPr>
          <w:sz w:val="16"/>
        </w:rPr>
        <w:t>but not so strong as to change the Fed’s expected course.</w:t>
      </w:r>
    </w:p>
    <w:p w14:paraId="073D24CD" w14:textId="54925B41" w:rsidR="008C046A" w:rsidRPr="008C046A" w:rsidRDefault="008C046A" w:rsidP="008C046A">
      <w:pPr>
        <w:rPr>
          <w:sz w:val="16"/>
        </w:rPr>
      </w:pPr>
      <w:r w:rsidRPr="008C046A">
        <w:rPr>
          <w:sz w:val="16"/>
        </w:rPr>
        <w:t>“</w:t>
      </w:r>
      <w:r w:rsidRPr="008C046A">
        <w:rPr>
          <w:rStyle w:val="StyleUnderline"/>
        </w:rPr>
        <w:t>It was a stronger report than expected</w:t>
      </w:r>
      <w:r w:rsidRPr="008C046A">
        <w:rPr>
          <w:sz w:val="16"/>
        </w:rPr>
        <w:t xml:space="preserve">, but it wasn’t so hot as to lead the Fed to believe it’s behind the curve,” said Michael </w:t>
      </w:r>
      <w:proofErr w:type="spellStart"/>
      <w:r w:rsidRPr="008C046A">
        <w:rPr>
          <w:sz w:val="16"/>
        </w:rPr>
        <w:t>Gapen</w:t>
      </w:r>
      <w:proofErr w:type="spellEnd"/>
      <w:r w:rsidRPr="008C046A">
        <w:rPr>
          <w:sz w:val="16"/>
        </w:rPr>
        <w:t>, chief United States economist at Barclays, adding that the Fed’s plans shouldn’t worry stock-market bulls. “It will keep the Fed on its gradual normalization path.”</w:t>
      </w:r>
    </w:p>
    <w:p w14:paraId="1AD2FA6D" w14:textId="0DC3BE22" w:rsidR="008C046A" w:rsidRPr="008C046A" w:rsidRDefault="008C046A" w:rsidP="008C046A">
      <w:pPr>
        <w:rPr>
          <w:sz w:val="16"/>
        </w:rPr>
      </w:pPr>
      <w:r w:rsidRPr="008C046A">
        <w:rPr>
          <w:sz w:val="16"/>
        </w:rPr>
        <w:t xml:space="preserve">Indeed, </w:t>
      </w:r>
      <w:r w:rsidRPr="008C046A">
        <w:rPr>
          <w:rStyle w:val="StyleUnderline"/>
        </w:rPr>
        <w:t>the stock market rallied</w:t>
      </w:r>
      <w:r w:rsidRPr="008C046A">
        <w:rPr>
          <w:sz w:val="16"/>
        </w:rPr>
        <w:t xml:space="preserve"> in the wake of the news. The Standard &amp; Poor’s 500-stock index finished the day up more than 1 percent. Bond prices dipped slightly as traders braced for the possibility of faster economic growth, lifting the yield on benchmark 10-year Treasury bonds to 2.9 percent.</w:t>
      </w:r>
    </w:p>
    <w:p w14:paraId="2ADDE3D7" w14:textId="77777777" w:rsidR="008C046A" w:rsidRPr="008C046A" w:rsidRDefault="008C046A" w:rsidP="008C046A">
      <w:pPr>
        <w:rPr>
          <w:sz w:val="16"/>
        </w:rPr>
      </w:pPr>
      <w:r w:rsidRPr="008C046A">
        <w:rPr>
          <w:sz w:val="16"/>
        </w:rPr>
        <w:t xml:space="preserve">Mr. </w:t>
      </w:r>
      <w:proofErr w:type="spellStart"/>
      <w:r w:rsidRPr="008C046A">
        <w:rPr>
          <w:sz w:val="16"/>
        </w:rPr>
        <w:t>Gapen</w:t>
      </w:r>
      <w:proofErr w:type="spellEnd"/>
      <w:r w:rsidRPr="008C046A">
        <w:rPr>
          <w:sz w:val="16"/>
        </w:rPr>
        <w:t xml:space="preserve"> believes </w:t>
      </w:r>
      <w:r w:rsidRPr="008C046A">
        <w:rPr>
          <w:rStyle w:val="Emphasis"/>
        </w:rPr>
        <w:t>the unemployment rate could sink as low as 3 percent by the end of 2019</w:t>
      </w:r>
      <w:r w:rsidRPr="008C046A">
        <w:rPr>
          <w:sz w:val="16"/>
        </w:rPr>
        <w:t xml:space="preserve">. </w:t>
      </w:r>
      <w:r w:rsidRPr="008C046A">
        <w:rPr>
          <w:rStyle w:val="StyleUnderline"/>
        </w:rPr>
        <w:t>That would bring it to levels last seen in 1953, the height of the economic boom after World War II</w:t>
      </w:r>
      <w:r w:rsidRPr="008C046A">
        <w:rPr>
          <w:sz w:val="16"/>
        </w:rPr>
        <w:t>.</w:t>
      </w:r>
    </w:p>
    <w:p w14:paraId="044535ED" w14:textId="507E44CF" w:rsidR="008C046A" w:rsidRPr="008C046A" w:rsidRDefault="008C046A" w:rsidP="008C046A">
      <w:pPr>
        <w:rPr>
          <w:sz w:val="16"/>
        </w:rPr>
      </w:pPr>
      <w:r w:rsidRPr="008C046A">
        <w:rPr>
          <w:sz w:val="16"/>
        </w:rPr>
        <w:t>The only negative in the report was a slight drop in the share of Americans who are either working or looking for a job, paced by a 170,000 increase in the number of people not in the labor force. That, in turn, put downward pressure on the unemployment rate, which sank from 3.9 percent in April.</w:t>
      </w:r>
    </w:p>
    <w:p w14:paraId="20B5D7AC" w14:textId="26A8DEB3" w:rsidR="008C046A" w:rsidRPr="008C046A" w:rsidRDefault="008C046A" w:rsidP="008C046A">
      <w:pPr>
        <w:rPr>
          <w:sz w:val="16"/>
        </w:rPr>
      </w:pPr>
      <w:r w:rsidRPr="008C046A">
        <w:rPr>
          <w:sz w:val="16"/>
        </w:rPr>
        <w:t xml:space="preserve">Still, </w:t>
      </w:r>
      <w:r w:rsidRPr="008C046A">
        <w:rPr>
          <w:rStyle w:val="Emphasis"/>
        </w:rPr>
        <w:t>the overall report painted a picture of a robust labor market by any measure</w:t>
      </w:r>
      <w:r w:rsidRPr="008C046A">
        <w:rPr>
          <w:sz w:val="16"/>
        </w:rPr>
        <w:t xml:space="preserve">. </w:t>
      </w:r>
      <w:r w:rsidRPr="008C046A">
        <w:rPr>
          <w:rStyle w:val="StyleUnderline"/>
        </w:rPr>
        <w:t>Unemployment</w:t>
      </w:r>
      <w:r w:rsidRPr="008C046A">
        <w:rPr>
          <w:sz w:val="16"/>
        </w:rPr>
        <w:t xml:space="preserve"> among African-Americans </w:t>
      </w:r>
      <w:r w:rsidRPr="008C046A">
        <w:rPr>
          <w:rStyle w:val="StyleUnderline"/>
        </w:rPr>
        <w:t>fell</w:t>
      </w:r>
      <w:r w:rsidRPr="008C046A">
        <w:rPr>
          <w:sz w:val="16"/>
        </w:rPr>
        <w:t xml:space="preserve"> to 5.9 percent from 6.6 percent in April, the lowest since the Labor Department began breaking out unemployment by race in 1972. Among college graduates, the unemployment rate is 2 percent, while it stands at 3.9 percent for workers with a high school diploma.</w:t>
      </w:r>
    </w:p>
    <w:p w14:paraId="7B1FA6F1" w14:textId="77777777" w:rsidR="008C046A" w:rsidRPr="008C046A" w:rsidRDefault="008C046A" w:rsidP="008C046A">
      <w:pPr>
        <w:rPr>
          <w:sz w:val="16"/>
        </w:rPr>
      </w:pPr>
      <w:r w:rsidRPr="008C046A">
        <w:rPr>
          <w:sz w:val="16"/>
        </w:rPr>
        <w:t>“</w:t>
      </w:r>
      <w:r w:rsidRPr="008C046A">
        <w:rPr>
          <w:rStyle w:val="StyleUnderline"/>
        </w:rPr>
        <w:t>It was certainly a good number, with some weather-related bounce-back in construction</w:t>
      </w:r>
      <w:r w:rsidRPr="008C046A">
        <w:rPr>
          <w:sz w:val="16"/>
        </w:rPr>
        <w:t xml:space="preserve">,” said Diane </w:t>
      </w:r>
      <w:proofErr w:type="spellStart"/>
      <w:r w:rsidRPr="008C046A">
        <w:rPr>
          <w:sz w:val="16"/>
        </w:rPr>
        <w:t>Swonk</w:t>
      </w:r>
      <w:proofErr w:type="spellEnd"/>
      <w:r w:rsidRPr="008C046A">
        <w:rPr>
          <w:sz w:val="16"/>
        </w:rPr>
        <w:t>, an economist with Grant Thornton. While the unemployment rate may have moved in the right direction last month, she added, “it went down for the wrong reason, a reduction in the size of the labor force.”</w:t>
      </w:r>
    </w:p>
    <w:p w14:paraId="08545401" w14:textId="0A00D7A2" w:rsidR="008C046A" w:rsidRDefault="00367DAE" w:rsidP="00367DAE">
      <w:pPr>
        <w:pStyle w:val="Heading4"/>
      </w:pPr>
      <w:r>
        <w:t>The economy is in a sweet spot because of heightened labor market strength</w:t>
      </w:r>
    </w:p>
    <w:p w14:paraId="7DDF1E83" w14:textId="518314DA" w:rsidR="00367DAE" w:rsidRPr="00B71D49" w:rsidRDefault="00B71D49" w:rsidP="00367DAE">
      <w:pPr>
        <w:rPr>
          <w:sz w:val="16"/>
        </w:rPr>
      </w:pPr>
      <w:r>
        <w:rPr>
          <w:rStyle w:val="Style13ptBold"/>
        </w:rPr>
        <w:t xml:space="preserve">Irwin 6/1/18 </w:t>
      </w:r>
      <w:r w:rsidRPr="00B71D49">
        <w:rPr>
          <w:sz w:val="16"/>
        </w:rPr>
        <w:t>(</w:t>
      </w:r>
      <w:r w:rsidR="00367DAE" w:rsidRPr="00B71D49">
        <w:rPr>
          <w:sz w:val="16"/>
        </w:rPr>
        <w:t>Neil Irwin is a senior economics correspondent for The Upshot. He previousl</w:t>
      </w:r>
      <w:r w:rsidRPr="00B71D49">
        <w:rPr>
          <w:sz w:val="16"/>
        </w:rPr>
        <w:t>y wrote for The Washington Post https://www.nytimes.com/2018/06/01/upshot/we-ran-out-of-words-to-describe-how-good-the-jobs-numbers-are.html)</w:t>
      </w:r>
    </w:p>
    <w:p w14:paraId="50EE0A39" w14:textId="0D46529D" w:rsidR="00367DAE" w:rsidRPr="00367DAE" w:rsidRDefault="00367DAE" w:rsidP="00367DAE">
      <w:pPr>
        <w:rPr>
          <w:sz w:val="16"/>
        </w:rPr>
      </w:pPr>
      <w:r w:rsidRPr="00367DAE">
        <w:rPr>
          <w:sz w:val="16"/>
        </w:rPr>
        <w:t>The real question in analyzing the May jobs numbers released Friday is whether there are enough synonyms for “good” in an online thesaurus to describe them adequately.</w:t>
      </w:r>
    </w:p>
    <w:p w14:paraId="570B080B" w14:textId="77777777" w:rsidR="00367DAE" w:rsidRPr="00367DAE" w:rsidRDefault="00367DAE" w:rsidP="00367DAE">
      <w:pPr>
        <w:rPr>
          <w:rStyle w:val="StyleUnderline"/>
        </w:rPr>
      </w:pPr>
      <w:r w:rsidRPr="00367DAE">
        <w:rPr>
          <w:sz w:val="16"/>
        </w:rPr>
        <w:t>So, for example, “</w:t>
      </w:r>
      <w:r w:rsidRPr="00367DAE">
        <w:rPr>
          <w:rStyle w:val="StyleUnderline"/>
        </w:rPr>
        <w:t>splendid</w:t>
      </w:r>
      <w:r w:rsidRPr="00367DAE">
        <w:rPr>
          <w:sz w:val="16"/>
        </w:rPr>
        <w:t xml:space="preserve">” and “excellent” </w:t>
      </w:r>
      <w:r w:rsidRPr="00367DAE">
        <w:rPr>
          <w:rStyle w:val="StyleUnderline"/>
        </w:rPr>
        <w:t>fit the bill. Those are the kinds of terms that are appropriate when the United States economy adds 223,000 jobs in a month, despite being nine years into an expansion, and when the unemployment rate falls to 3.8 percent, a new 18-year low.</w:t>
      </w:r>
    </w:p>
    <w:p w14:paraId="59C15E11" w14:textId="4191F292" w:rsidR="00367DAE" w:rsidRPr="00367DAE" w:rsidRDefault="00367DAE" w:rsidP="00367DAE">
      <w:pPr>
        <w:rPr>
          <w:sz w:val="16"/>
        </w:rPr>
      </w:pPr>
      <w:r w:rsidRPr="00367DAE">
        <w:rPr>
          <w:sz w:val="16"/>
        </w:rPr>
        <w:t>“</w:t>
      </w:r>
      <w:r w:rsidRPr="00367DAE">
        <w:rPr>
          <w:rStyle w:val="Emphasis"/>
        </w:rPr>
        <w:t>Salubrious,” “salutary” and “healthy” work as words to describe the 0.3 percent rise in average hourly earnings</w:t>
      </w:r>
      <w:r w:rsidRPr="00367DAE">
        <w:rPr>
          <w:sz w:val="16"/>
        </w:rPr>
        <w:t xml:space="preserve">, </w:t>
      </w:r>
      <w:r w:rsidRPr="00367DAE">
        <w:rPr>
          <w:rStyle w:val="Emphasis"/>
        </w:rPr>
        <w:t>which are up 2.7 percent over the last year</w:t>
      </w:r>
      <w:r w:rsidRPr="00367DAE">
        <w:rPr>
          <w:sz w:val="16"/>
        </w:rPr>
        <w:t xml:space="preserve"> — </w:t>
      </w:r>
      <w:r w:rsidRPr="00367DAE">
        <w:rPr>
          <w:rStyle w:val="StyleUnderline"/>
        </w:rPr>
        <w:t>a nice improvement but also not the kind of sharp increase that might lead the Fed</w:t>
      </w:r>
      <w:r w:rsidRPr="00367DAE">
        <w:rPr>
          <w:sz w:val="16"/>
        </w:rPr>
        <w:t xml:space="preserve">eral Reserve </w:t>
      </w:r>
      <w:r w:rsidRPr="00367DAE">
        <w:rPr>
          <w:rStyle w:val="StyleUnderline"/>
        </w:rPr>
        <w:t>to rethink</w:t>
      </w:r>
      <w:r w:rsidRPr="00367DAE">
        <w:rPr>
          <w:sz w:val="16"/>
        </w:rPr>
        <w:t xml:space="preserve"> its cautious path of </w:t>
      </w:r>
      <w:r w:rsidRPr="00367DAE">
        <w:rPr>
          <w:rStyle w:val="StyleUnderline"/>
        </w:rPr>
        <w:t>interest rate increases</w:t>
      </w:r>
      <w:r w:rsidRPr="00367DAE">
        <w:rPr>
          <w:sz w:val="16"/>
        </w:rPr>
        <w:t>.</w:t>
      </w:r>
    </w:p>
    <w:p w14:paraId="18E7E5C3" w14:textId="71127B79" w:rsidR="00367DAE" w:rsidRPr="00367DAE" w:rsidRDefault="00367DAE" w:rsidP="00367DAE">
      <w:pPr>
        <w:rPr>
          <w:sz w:val="16"/>
        </w:rPr>
      </w:pPr>
      <w:r w:rsidRPr="00367DAE">
        <w:rPr>
          <w:sz w:val="16"/>
        </w:rPr>
        <w:t>And a broader definition of unemployment, which includes people who have given up looking for a job out of frustration, fell to 7.6 percent. The jobless rate for African-Americans fell to 5.9 percent, the lowest on record, which we would count as “great.”</w:t>
      </w:r>
    </w:p>
    <w:p w14:paraId="136627CF" w14:textId="77777777" w:rsidR="00367DAE" w:rsidRPr="00367DAE" w:rsidRDefault="00367DAE" w:rsidP="00367DAE">
      <w:pPr>
        <w:rPr>
          <w:sz w:val="16"/>
        </w:rPr>
      </w:pPr>
      <w:r w:rsidRPr="00367DAE">
        <w:rPr>
          <w:sz w:val="16"/>
        </w:rPr>
        <w:t>If anything, some of the thesaurus offerings don’t really do these numbers justice. But some aspects of the report would be fairly described as “solid,” “decent” or “benign,” such as the uptick in the ratio of the adult population that is employed to 60.4 percent, which only matches its recent high of the earlier in the year.</w:t>
      </w:r>
    </w:p>
    <w:p w14:paraId="0B213160" w14:textId="69649EF6" w:rsidR="00367DAE" w:rsidRPr="00367DAE" w:rsidRDefault="00367DAE" w:rsidP="00367DAE">
      <w:pPr>
        <w:rPr>
          <w:sz w:val="16"/>
        </w:rPr>
      </w:pPr>
      <w:r w:rsidRPr="00367DAE">
        <w:rPr>
          <w:sz w:val="16"/>
        </w:rPr>
        <w:t>Then there are other thesaurus synonyms for “good” that we don’t normally use in reference to employment numbers, but which are apropos this month. For example, “congruous,” in the sense that the various pieces of the report align with each other: Employers are creating more jobs, leading more people to work and fewer people to be unemployed, and leading wages to rise.</w:t>
      </w:r>
    </w:p>
    <w:p w14:paraId="495D23BE" w14:textId="4D552DFA" w:rsidR="00367DAE" w:rsidRPr="00367DAE" w:rsidRDefault="00367DAE" w:rsidP="00367DAE">
      <w:pPr>
        <w:rPr>
          <w:sz w:val="16"/>
        </w:rPr>
      </w:pPr>
      <w:r w:rsidRPr="00367DAE">
        <w:rPr>
          <w:sz w:val="16"/>
        </w:rPr>
        <w:t>And the numbers are “propitious” and “agreeable” in that they affirm that the United States economy is in basically sound shape, displaying neither the slightest warning signs of recession nor any clear evidence of overheating and inflation risks.</w:t>
      </w:r>
    </w:p>
    <w:p w14:paraId="15AA7115" w14:textId="247746C3" w:rsidR="00367DAE" w:rsidRPr="00367DAE" w:rsidRDefault="00367DAE" w:rsidP="00367DAE">
      <w:pPr>
        <w:rPr>
          <w:sz w:val="16"/>
        </w:rPr>
      </w:pPr>
      <w:r w:rsidRPr="00367DAE">
        <w:rPr>
          <w:sz w:val="16"/>
        </w:rPr>
        <w:t>Not all of the thesaurus words for “</w:t>
      </w:r>
      <w:proofErr w:type="gramStart"/>
      <w:r w:rsidRPr="00367DAE">
        <w:rPr>
          <w:sz w:val="16"/>
        </w:rPr>
        <w:t>good”  work</w:t>
      </w:r>
      <w:proofErr w:type="gramEnd"/>
      <w:r w:rsidRPr="00367DAE">
        <w:rPr>
          <w:sz w:val="16"/>
        </w:rPr>
        <w:t xml:space="preserve"> quite so well in describing the May jobs numbers. For example, I’ve never tried to eat the 39-page report from the Bureau of Labor Statistics, but I’m pretty sure “toothsome” and “palatable” are not adjectives I would use.</w:t>
      </w:r>
    </w:p>
    <w:p w14:paraId="6FEF7AFF" w14:textId="207E1B42" w:rsidR="00367DAE" w:rsidRPr="00367DAE" w:rsidRDefault="00367DAE" w:rsidP="00367DAE">
      <w:pPr>
        <w:rPr>
          <w:sz w:val="16"/>
        </w:rPr>
      </w:pPr>
      <w:r w:rsidRPr="00367DAE">
        <w:rPr>
          <w:sz w:val="16"/>
        </w:rPr>
        <w:t>I would also argue against viewing economic data through the kind of philosophical lens that might lead a person to view employment data as “virtuous” or “righteous.” Macroeconomics is more like a really unpredictable machine than it is a morality play in which one set of policies is inherently more righteous than the other. (German economists, with their fierce opposition to deficits and fear of inflation, might disagree).</w:t>
      </w:r>
    </w:p>
    <w:p w14:paraId="4C3239DF" w14:textId="11F97BEC" w:rsidR="00367DAE" w:rsidRPr="00367DAE" w:rsidRDefault="00367DAE" w:rsidP="00367DAE">
      <w:pPr>
        <w:rPr>
          <w:rStyle w:val="Emphasis"/>
        </w:rPr>
      </w:pPr>
      <w:r w:rsidRPr="00367DAE">
        <w:rPr>
          <w:sz w:val="16"/>
        </w:rPr>
        <w:t xml:space="preserve">So </w:t>
      </w:r>
      <w:r w:rsidRPr="00367DAE">
        <w:rPr>
          <w:rStyle w:val="Emphasis"/>
        </w:rPr>
        <w:t>in an era of geopolitical risks and potential trade wars, the thing to take away from the May numbers is that the United States economy just keeps humming along at a steady pace, putting more people to work and at gradually higher wages.</w:t>
      </w:r>
    </w:p>
    <w:p w14:paraId="469DDD1E" w14:textId="32B5A747" w:rsidR="00367DAE" w:rsidRPr="00367DAE" w:rsidRDefault="00367DAE" w:rsidP="00367DAE">
      <w:pPr>
        <w:rPr>
          <w:sz w:val="16"/>
        </w:rPr>
      </w:pPr>
      <w:r w:rsidRPr="00367DAE">
        <w:rPr>
          <w:sz w:val="16"/>
        </w:rPr>
        <w:t xml:space="preserve">It isn’t perfect — </w:t>
      </w:r>
      <w:r w:rsidRPr="00367DAE">
        <w:rPr>
          <w:rStyle w:val="Emphasis"/>
        </w:rPr>
        <w:t>wage growth</w:t>
      </w:r>
      <w:r w:rsidRPr="00367DAE">
        <w:rPr>
          <w:sz w:val="16"/>
        </w:rPr>
        <w:t xml:space="preserve"> remains unexceptional despite its growth spurt in May, and the ratio of prime-age adults working remains below its historical levels.</w:t>
      </w:r>
    </w:p>
    <w:p w14:paraId="3138AE8D" w14:textId="77777777" w:rsidR="00367DAE" w:rsidRPr="00367DAE" w:rsidRDefault="00367DAE" w:rsidP="00367DAE">
      <w:pPr>
        <w:rPr>
          <w:sz w:val="16"/>
        </w:rPr>
      </w:pPr>
      <w:r w:rsidRPr="00367DAE">
        <w:rPr>
          <w:sz w:val="16"/>
        </w:rPr>
        <w:t xml:space="preserve">But it </w:t>
      </w:r>
      <w:r w:rsidRPr="00367DAE">
        <w:rPr>
          <w:rStyle w:val="Emphasis"/>
        </w:rPr>
        <w:t>has been a strikingly durable and steady expansion,</w:t>
      </w:r>
      <w:r w:rsidRPr="00367DAE">
        <w:rPr>
          <w:sz w:val="16"/>
        </w:rPr>
        <w:t xml:space="preserve"> </w:t>
      </w:r>
      <w:r w:rsidRPr="00367DAE">
        <w:rPr>
          <w:rStyle w:val="StyleUnderline"/>
        </w:rPr>
        <w:t>which is what the nation needed after the scars of the 2008 recession</w:t>
      </w:r>
      <w:r w:rsidRPr="00367DAE">
        <w:rPr>
          <w:sz w:val="16"/>
        </w:rPr>
        <w:t>. And that’s just plain “good.”</w:t>
      </w:r>
    </w:p>
    <w:p w14:paraId="40369BB9" w14:textId="00AB3120" w:rsidR="00367DAE" w:rsidRDefault="00FC6D20" w:rsidP="007E1AE0">
      <w:pPr>
        <w:pStyle w:val="Heading3"/>
      </w:pPr>
      <w:r>
        <w:t>2NC - High Skilled Wages High</w:t>
      </w:r>
    </w:p>
    <w:p w14:paraId="46D55E18" w14:textId="6A2A5F2C" w:rsidR="00C3661A" w:rsidRDefault="00C3661A" w:rsidP="00C3661A">
      <w:pPr>
        <w:pStyle w:val="Heading4"/>
      </w:pPr>
      <w:r>
        <w:t>Tech sector wage growth is high</w:t>
      </w:r>
    </w:p>
    <w:p w14:paraId="5891BDC7" w14:textId="08AF8CE1" w:rsidR="00C3661A" w:rsidRPr="00C3661A" w:rsidRDefault="00C3661A" w:rsidP="00C3661A">
      <w:pPr>
        <w:rPr>
          <w:sz w:val="16"/>
        </w:rPr>
      </w:pPr>
      <w:r w:rsidRPr="00C3661A">
        <w:rPr>
          <w:rStyle w:val="Style13ptBold"/>
        </w:rPr>
        <w:t>Elias 1/25/18</w:t>
      </w:r>
      <w:r w:rsidRPr="00C3661A">
        <w:rPr>
          <w:sz w:val="16"/>
        </w:rPr>
        <w:t xml:space="preserve"> (Jennifer, </w:t>
      </w:r>
      <w:proofErr w:type="spellStart"/>
      <w:r w:rsidRPr="00C3661A">
        <w:rPr>
          <w:sz w:val="16"/>
        </w:rPr>
        <w:t>BizJournal</w:t>
      </w:r>
      <w:proofErr w:type="spellEnd"/>
      <w:r w:rsidRPr="00C3661A">
        <w:rPr>
          <w:sz w:val="16"/>
        </w:rPr>
        <w:t xml:space="preserve"> </w:t>
      </w:r>
      <w:proofErr w:type="gramStart"/>
      <w:r w:rsidRPr="00C3661A">
        <w:rPr>
          <w:sz w:val="16"/>
        </w:rPr>
        <w:t>writer,  "</w:t>
      </w:r>
      <w:proofErr w:type="gramEnd"/>
      <w:r w:rsidRPr="00C3661A">
        <w:rPr>
          <w:sz w:val="16"/>
        </w:rPr>
        <w:t>Silicon Valley stands at the top of the tech heap — can it stay there?" https://www.bizjournals.com/sanjose/news/2018/01/25/silicon-valley-stands-at-the-top-of-the-tech-heap.html)</w:t>
      </w:r>
    </w:p>
    <w:p w14:paraId="6446A586" w14:textId="1FB40788" w:rsidR="00C3661A" w:rsidRPr="00C3661A" w:rsidRDefault="00C3661A" w:rsidP="00C3661A">
      <w:pPr>
        <w:rPr>
          <w:sz w:val="16"/>
        </w:rPr>
      </w:pPr>
      <w:r w:rsidRPr="00C3661A">
        <w:rPr>
          <w:sz w:val="16"/>
        </w:rPr>
        <w:t xml:space="preserve">From the outside looking in, it might seem as though </w:t>
      </w:r>
      <w:r w:rsidRPr="00C3661A">
        <w:rPr>
          <w:rStyle w:val="StyleUnderline"/>
        </w:rPr>
        <w:t>Silicon Valley</w:t>
      </w:r>
      <w:r w:rsidRPr="00C3661A">
        <w:rPr>
          <w:sz w:val="16"/>
        </w:rPr>
        <w:t xml:space="preserve"> could be losing its grip on the top of the tech pyramid. </w:t>
      </w:r>
      <w:r w:rsidRPr="00C3661A">
        <w:rPr>
          <w:rStyle w:val="StyleUnderline"/>
        </w:rPr>
        <w:t>Job growth has slowed</w:t>
      </w:r>
      <w:r w:rsidRPr="00C3661A">
        <w:rPr>
          <w:sz w:val="16"/>
        </w:rPr>
        <w:t>, the cost of living here is crazy high, the tax picture is insane, housing is a major hurdle and traffic is a nightmare.</w:t>
      </w:r>
    </w:p>
    <w:p w14:paraId="5BA4B598" w14:textId="7D190ECD" w:rsidR="00C3661A" w:rsidRPr="00C3661A" w:rsidRDefault="00C3661A" w:rsidP="00C3661A">
      <w:pPr>
        <w:rPr>
          <w:sz w:val="16"/>
        </w:rPr>
      </w:pPr>
      <w:r w:rsidRPr="00C3661A">
        <w:rPr>
          <w:sz w:val="16"/>
        </w:rPr>
        <w:t>Anecdotes about how difficult a place this is to live in are plentiful and alarming. There’s the tale of highly prized coders bunking six to a room. Then there’s the law firm that finds it more economical to fly its intellectual property team in from Texas rather than base them in the Bay Area. And don’t forget about companies like Apple that want to build another big campus — just not in California.</w:t>
      </w:r>
    </w:p>
    <w:p w14:paraId="5B7A785E" w14:textId="2E713D30" w:rsidR="00C3661A" w:rsidRPr="00C3661A" w:rsidRDefault="00C3661A" w:rsidP="00C3661A">
      <w:pPr>
        <w:rPr>
          <w:rStyle w:val="StyleUnderline"/>
        </w:rPr>
      </w:pPr>
      <w:r w:rsidRPr="00C3661A">
        <w:rPr>
          <w:rStyle w:val="Emphasis"/>
        </w:rPr>
        <w:t>Yet, despite all of those negatives, researchers who keep track of trends in the region’s technology sector seem unperturbed</w:t>
      </w:r>
      <w:r w:rsidRPr="00C3661A">
        <w:rPr>
          <w:sz w:val="16"/>
        </w:rPr>
        <w:t xml:space="preserve">. </w:t>
      </w:r>
      <w:r w:rsidRPr="00C3661A">
        <w:rPr>
          <w:rStyle w:val="StyleUnderline"/>
        </w:rPr>
        <w:t xml:space="preserve">Silicon Valley and the greater San Francisco Bay Area remain the nation’s top region for tech employment — and </w:t>
      </w:r>
      <w:r w:rsidRPr="00C3661A">
        <w:rPr>
          <w:rStyle w:val="Emphasis"/>
        </w:rPr>
        <w:t>there’s no sign that’s about to change.</w:t>
      </w:r>
    </w:p>
    <w:p w14:paraId="3B944B4B" w14:textId="78D58F31" w:rsidR="00C3661A" w:rsidRPr="00C3661A" w:rsidRDefault="00C3661A" w:rsidP="00C3661A">
      <w:pPr>
        <w:rPr>
          <w:sz w:val="16"/>
        </w:rPr>
      </w:pPr>
      <w:r w:rsidRPr="00C3661A">
        <w:rPr>
          <w:sz w:val="16"/>
        </w:rPr>
        <w:t xml:space="preserve">“The big question everybody is asking is why is the tech industry continuing to grow so dramatically here in the Bay Area?” said Colin </w:t>
      </w:r>
      <w:proofErr w:type="spellStart"/>
      <w:r w:rsidRPr="00C3661A">
        <w:rPr>
          <w:sz w:val="16"/>
        </w:rPr>
        <w:t>Yasukochi</w:t>
      </w:r>
      <w:proofErr w:type="spellEnd"/>
      <w:r w:rsidRPr="00C3661A">
        <w:rPr>
          <w:sz w:val="16"/>
        </w:rPr>
        <w:t xml:space="preserve">, head of research and analysis for real estate giant CBRE. “The </w:t>
      </w:r>
      <w:proofErr w:type="gramStart"/>
      <w:r w:rsidRPr="00C3661A">
        <w:rPr>
          <w:sz w:val="16"/>
        </w:rPr>
        <w:t>real</w:t>
      </w:r>
      <w:proofErr w:type="gramEnd"/>
      <w:r w:rsidRPr="00C3661A">
        <w:rPr>
          <w:sz w:val="16"/>
        </w:rPr>
        <w:t xml:space="preserve"> simple answer is the tech talent, the human capital, the brilliant people who live here and want to come here and really drive innovation.</w:t>
      </w:r>
    </w:p>
    <w:p w14:paraId="3FE2A653" w14:textId="17D52A2C" w:rsidR="00C3661A" w:rsidRPr="00C3661A" w:rsidRDefault="00C3661A" w:rsidP="00C3661A">
      <w:pPr>
        <w:rPr>
          <w:rStyle w:val="StyleUnderline"/>
        </w:rPr>
      </w:pPr>
      <w:r w:rsidRPr="00C3661A">
        <w:rPr>
          <w:sz w:val="16"/>
        </w:rPr>
        <w:t xml:space="preserve">CBRE’s research, </w:t>
      </w:r>
      <w:r w:rsidRPr="00C3661A">
        <w:rPr>
          <w:rStyle w:val="StyleUnderline"/>
        </w:rPr>
        <w:t xml:space="preserve">along with recent reports from job search website Indeed and compensation tracker </w:t>
      </w:r>
      <w:proofErr w:type="spellStart"/>
      <w:r w:rsidRPr="00C3661A">
        <w:rPr>
          <w:rStyle w:val="StyleUnderline"/>
        </w:rPr>
        <w:t>PayScale</w:t>
      </w:r>
      <w:proofErr w:type="spellEnd"/>
      <w:r w:rsidRPr="00C3661A">
        <w:rPr>
          <w:rStyle w:val="StyleUnderline"/>
        </w:rPr>
        <w:t>, looked at several variables related to the number of tech jobs in the area as well as how well they paid.</w:t>
      </w:r>
    </w:p>
    <w:p w14:paraId="0D3ECB7D" w14:textId="1276C9A1" w:rsidR="00C3661A" w:rsidRPr="00C3661A" w:rsidRDefault="00C3661A" w:rsidP="00C3661A">
      <w:pPr>
        <w:rPr>
          <w:sz w:val="16"/>
        </w:rPr>
      </w:pPr>
      <w:r w:rsidRPr="00C3661A">
        <w:rPr>
          <w:sz w:val="16"/>
        </w:rPr>
        <w:t xml:space="preserve">On the one hand, </w:t>
      </w:r>
      <w:r w:rsidRPr="00C3661A">
        <w:rPr>
          <w:rStyle w:val="StyleUnderline"/>
        </w:rPr>
        <w:t>job growth has slowed down</w:t>
      </w:r>
      <w:r w:rsidRPr="00C3661A">
        <w:rPr>
          <w:sz w:val="16"/>
        </w:rPr>
        <w:t xml:space="preserve">. According to Indeed, Silicon Valley tech job postings fell more than 18 percent in the two years ending in September. </w:t>
      </w:r>
    </w:p>
    <w:p w14:paraId="59E8CECE" w14:textId="4A2F2DE2" w:rsidR="00C3661A" w:rsidRPr="00C3661A" w:rsidRDefault="00C3661A" w:rsidP="00C3661A">
      <w:pPr>
        <w:rPr>
          <w:sz w:val="16"/>
        </w:rPr>
      </w:pPr>
      <w:r w:rsidRPr="00C3661A">
        <w:rPr>
          <w:sz w:val="16"/>
        </w:rPr>
        <w:t xml:space="preserve">Yet, </w:t>
      </w:r>
      <w:proofErr w:type="gramStart"/>
      <w:r w:rsidRPr="00C3661A">
        <w:rPr>
          <w:sz w:val="16"/>
        </w:rPr>
        <w:t>Indeed</w:t>
      </w:r>
      <w:proofErr w:type="gramEnd"/>
      <w:r w:rsidRPr="00C3661A">
        <w:rPr>
          <w:sz w:val="16"/>
        </w:rPr>
        <w:t xml:space="preserve"> senior vice president Raj Mukherjee points out that while job local job postings are down, 16 points of the 18-point decline came in the first year of the period. </w:t>
      </w:r>
    </w:p>
    <w:p w14:paraId="21FBCBBA" w14:textId="20AFE0AA" w:rsidR="00C3661A" w:rsidRPr="00C3661A" w:rsidRDefault="00C3661A" w:rsidP="00C3661A">
      <w:pPr>
        <w:rPr>
          <w:sz w:val="16"/>
        </w:rPr>
      </w:pPr>
      <w:r w:rsidRPr="00C3661A">
        <w:rPr>
          <w:sz w:val="16"/>
        </w:rPr>
        <w:t>“I believe Silicon Valley will remain a strong contender for tech jobs in 2018 and for the foreseeable future,” Mukherjee said.</w:t>
      </w:r>
    </w:p>
    <w:p w14:paraId="0B1D7AC5" w14:textId="40C1DED1" w:rsidR="00C3661A" w:rsidRPr="00C3661A" w:rsidRDefault="00C3661A" w:rsidP="00C3661A">
      <w:pPr>
        <w:rPr>
          <w:sz w:val="16"/>
        </w:rPr>
      </w:pPr>
      <w:r w:rsidRPr="00C3661A">
        <w:rPr>
          <w:rStyle w:val="Emphasis"/>
        </w:rPr>
        <w:t>Despite a lessening of job growth, “it’s still tremendously high</w:t>
      </w:r>
      <w:r w:rsidRPr="00C3661A">
        <w:rPr>
          <w:sz w:val="16"/>
        </w:rPr>
        <w:t xml:space="preserve">,” CBRE researcher Lexi Russell said — </w:t>
      </w:r>
      <w:r w:rsidRPr="00C3661A">
        <w:rPr>
          <w:rStyle w:val="StyleUnderline"/>
        </w:rPr>
        <w:t>so high, that in the four years ending in 2016, the Bay Area created 80,000 more technology jobs than graduates who obtained tech-related degrees at local universities, the biggest such disparity in the nation.</w:t>
      </w:r>
      <w:r w:rsidRPr="00C3661A">
        <w:rPr>
          <w:sz w:val="16"/>
        </w:rPr>
        <w:t xml:space="preserve"> By contrast, Boston graduated 19,000 more tech majors than it had jobs for.</w:t>
      </w:r>
    </w:p>
    <w:p w14:paraId="4350DCCE" w14:textId="7BB0F752" w:rsidR="00C3661A" w:rsidRPr="00C3661A" w:rsidRDefault="00C3661A" w:rsidP="00C3661A">
      <w:pPr>
        <w:rPr>
          <w:rStyle w:val="StyleUnderline"/>
        </w:rPr>
      </w:pPr>
      <w:r w:rsidRPr="00C3661A">
        <w:rPr>
          <w:rStyle w:val="Emphasis"/>
        </w:rPr>
        <w:t>When it comes to wages, Silicon Valley has seen the second-fastest wage growth over the past decade</w:t>
      </w:r>
      <w:r w:rsidRPr="00C3661A">
        <w:rPr>
          <w:sz w:val="16"/>
        </w:rPr>
        <w:t xml:space="preserve">, </w:t>
      </w:r>
      <w:r w:rsidRPr="00C3661A">
        <w:rPr>
          <w:rStyle w:val="StyleUnderline"/>
        </w:rPr>
        <w:t>at 19.8 percent. Only Seattle — one of the places the Silicon Valley Leadership Group considers among this region’s tech competitors — has faster growth, at 20.9 percent.</w:t>
      </w:r>
    </w:p>
    <w:p w14:paraId="2567335F" w14:textId="15D3678A" w:rsidR="00C3661A" w:rsidRPr="00C3661A" w:rsidRDefault="00C3661A" w:rsidP="00C3661A">
      <w:pPr>
        <w:rPr>
          <w:sz w:val="16"/>
        </w:rPr>
      </w:pPr>
      <w:proofErr w:type="spellStart"/>
      <w:r w:rsidRPr="00C3661A">
        <w:rPr>
          <w:sz w:val="16"/>
        </w:rPr>
        <w:t>PayScale</w:t>
      </w:r>
      <w:proofErr w:type="spellEnd"/>
      <w:r w:rsidRPr="00C3661A">
        <w:rPr>
          <w:sz w:val="16"/>
        </w:rPr>
        <w:t xml:space="preserve"> says San Jose’s metropolitan area wage growth just in the last quarter of 2017 was 1.6 percent, and for the full year was 3.6 percent, against an inflation rate of 2.1 percent.</w:t>
      </w:r>
    </w:p>
    <w:p w14:paraId="4771251D" w14:textId="2FE6D4EF" w:rsidR="00C3661A" w:rsidRPr="005E5DE7" w:rsidRDefault="00C3661A" w:rsidP="00C3661A">
      <w:pPr>
        <w:rPr>
          <w:sz w:val="16"/>
        </w:rPr>
      </w:pPr>
      <w:r w:rsidRPr="00C3661A">
        <w:rPr>
          <w:sz w:val="16"/>
        </w:rPr>
        <w:t>“</w:t>
      </w:r>
      <w:r w:rsidRPr="00C3661A">
        <w:rPr>
          <w:rStyle w:val="Emphasis"/>
        </w:rPr>
        <w:t>Anything that’s over two to three percent is a good thing for the workers and especially for the knowledge economy</w:t>
      </w:r>
      <w:r w:rsidRPr="00C3661A">
        <w:rPr>
          <w:sz w:val="16"/>
        </w:rPr>
        <w:t xml:space="preserve">,” said Katie </w:t>
      </w:r>
      <w:proofErr w:type="spellStart"/>
      <w:r w:rsidRPr="00C3661A">
        <w:rPr>
          <w:sz w:val="16"/>
        </w:rPr>
        <w:t>Bardaro</w:t>
      </w:r>
      <w:proofErr w:type="spellEnd"/>
      <w:r w:rsidRPr="00C3661A">
        <w:rPr>
          <w:sz w:val="16"/>
        </w:rPr>
        <w:t xml:space="preserve">, </w:t>
      </w:r>
      <w:proofErr w:type="spellStart"/>
      <w:r w:rsidRPr="00C3661A">
        <w:rPr>
          <w:sz w:val="16"/>
        </w:rPr>
        <w:t>PayScale’s</w:t>
      </w:r>
      <w:proofErr w:type="spellEnd"/>
      <w:r w:rsidRPr="00C3661A">
        <w:rPr>
          <w:sz w:val="16"/>
        </w:rPr>
        <w:t xml:space="preserve"> lead economist. “They finally have some of the power back from employers.”</w:t>
      </w:r>
    </w:p>
    <w:p w14:paraId="1D7A8A72" w14:textId="7364BACA" w:rsidR="008C046A" w:rsidRPr="00FC6D20" w:rsidRDefault="00FC6D20" w:rsidP="00FC6D20">
      <w:pPr>
        <w:pStyle w:val="Heading4"/>
      </w:pPr>
      <w:r w:rsidRPr="00FC6D20">
        <w:t xml:space="preserve">Tech wages are </w:t>
      </w:r>
      <w:r w:rsidR="00C3661A">
        <w:t>growing overall at a high rate</w:t>
      </w:r>
      <w:r w:rsidRPr="00FC6D20">
        <w:t xml:space="preserve"> </w:t>
      </w:r>
    </w:p>
    <w:p w14:paraId="4601A240" w14:textId="358A2598" w:rsidR="00FC6D20" w:rsidRPr="00FC6D20" w:rsidRDefault="00FC6D20" w:rsidP="00FC6D20">
      <w:pPr>
        <w:rPr>
          <w:sz w:val="16"/>
        </w:rPr>
      </w:pPr>
      <w:r w:rsidRPr="00FC6D20">
        <w:rPr>
          <w:rStyle w:val="Style13ptBold"/>
        </w:rPr>
        <w:t>Wright 16</w:t>
      </w:r>
      <w:r w:rsidRPr="00FC6D20">
        <w:rPr>
          <w:sz w:val="16"/>
        </w:rPr>
        <w:t xml:space="preserve"> (Joshua, economic modeler, "Tech Sector Salaries Growing and Eclipsing the Private Sector Across US" www.economicmodeling.com/2016/04/14/tech-sector-salaries-growing/_</w:t>
      </w:r>
    </w:p>
    <w:p w14:paraId="06D81B2F" w14:textId="64ABF0A7" w:rsidR="00FC6D20" w:rsidRPr="00FC6D20" w:rsidRDefault="00FC6D20" w:rsidP="00FC6D20">
      <w:pPr>
        <w:rPr>
          <w:sz w:val="16"/>
        </w:rPr>
      </w:pPr>
      <w:r w:rsidRPr="00FC6D20">
        <w:rPr>
          <w:rStyle w:val="Emphasis"/>
        </w:rPr>
        <w:t>Inflation-adjusted tech sector salaries are rising nationally</w:t>
      </w:r>
      <w:r w:rsidRPr="00FC6D20">
        <w:rPr>
          <w:sz w:val="16"/>
        </w:rPr>
        <w:t xml:space="preserve"> (4.5% from 2010-2015), but which states have seen the fastest growth and where does the tech sector pay the most compared to the private sector?</w:t>
      </w:r>
    </w:p>
    <w:p w14:paraId="72689182" w14:textId="333C23C4" w:rsidR="00FC6D20" w:rsidRPr="00FC6D20" w:rsidRDefault="00FC6D20" w:rsidP="00FC6D20">
      <w:pPr>
        <w:rPr>
          <w:sz w:val="16"/>
        </w:rPr>
      </w:pPr>
      <w:r w:rsidRPr="00FC6D20">
        <w:rPr>
          <w:rStyle w:val="StyleUnderline"/>
        </w:rPr>
        <w:t xml:space="preserve">Using data from CompTIA’s </w:t>
      </w:r>
      <w:proofErr w:type="spellStart"/>
      <w:r w:rsidRPr="00FC6D20">
        <w:rPr>
          <w:rStyle w:val="StyleUnderline"/>
        </w:rPr>
        <w:t>Cyberstates</w:t>
      </w:r>
      <w:proofErr w:type="spellEnd"/>
      <w:r w:rsidRPr="00FC6D20">
        <w:rPr>
          <w:rStyle w:val="StyleUnderline"/>
        </w:rPr>
        <w:t xml:space="preserve"> 2016 report</w:t>
      </w:r>
      <w:r w:rsidRPr="00FC6D20">
        <w:rPr>
          <w:sz w:val="16"/>
        </w:rPr>
        <w:t xml:space="preserve">, we ranked each state in order to answer these questions. Some </w:t>
      </w:r>
      <w:r w:rsidRPr="00FC6D20">
        <w:rPr>
          <w:rStyle w:val="StyleUnderline"/>
        </w:rPr>
        <w:t>findings are to be expected</w:t>
      </w:r>
      <w:r w:rsidRPr="00FC6D20">
        <w:rPr>
          <w:sz w:val="16"/>
        </w:rPr>
        <w:t>—</w:t>
      </w:r>
      <w:r w:rsidRPr="00FC6D20">
        <w:rPr>
          <w:rStyle w:val="StyleUnderline"/>
        </w:rPr>
        <w:t>California pays the most</w:t>
      </w:r>
      <w:r w:rsidRPr="00FC6D20">
        <w:rPr>
          <w:sz w:val="16"/>
        </w:rPr>
        <w:t>—but others are surprising. Six states saw wages rise by 10% or more and four states had wage differentials of more than 125%.</w:t>
      </w:r>
    </w:p>
    <w:p w14:paraId="30A32B47" w14:textId="77777777" w:rsidR="00FC6D20" w:rsidRPr="00FC6D20" w:rsidRDefault="00FC6D20" w:rsidP="00FC6D20">
      <w:pPr>
        <w:rPr>
          <w:sz w:val="16"/>
        </w:rPr>
      </w:pPr>
      <w:r w:rsidRPr="00FC6D20">
        <w:rPr>
          <w:sz w:val="16"/>
        </w:rPr>
        <w:t xml:space="preserve">This analysis is the first part of our Tech by the Numbers series, in which we take a deeper look at the most interesting aspects of CompTIA’s </w:t>
      </w:r>
      <w:proofErr w:type="spellStart"/>
      <w:r w:rsidRPr="00FC6D20">
        <w:rPr>
          <w:sz w:val="16"/>
        </w:rPr>
        <w:t>Cyberstates</w:t>
      </w:r>
      <w:proofErr w:type="spellEnd"/>
      <w:r w:rsidRPr="00FC6D20">
        <w:rPr>
          <w:sz w:val="16"/>
        </w:rPr>
        <w:t xml:space="preserve"> 2016 report. In some </w:t>
      </w:r>
      <w:proofErr w:type="gramStart"/>
      <w:r w:rsidRPr="00FC6D20">
        <w:rPr>
          <w:sz w:val="16"/>
        </w:rPr>
        <w:t>instances</w:t>
      </w:r>
      <w:proofErr w:type="gramEnd"/>
      <w:r w:rsidRPr="00FC6D20">
        <w:rPr>
          <w:sz w:val="16"/>
        </w:rPr>
        <w:t xml:space="preserve"> we complemented the report’s data with additional </w:t>
      </w:r>
      <w:proofErr w:type="spellStart"/>
      <w:r w:rsidRPr="00FC6D20">
        <w:rPr>
          <w:sz w:val="16"/>
        </w:rPr>
        <w:t>Emsi</w:t>
      </w:r>
      <w:proofErr w:type="spellEnd"/>
      <w:r w:rsidRPr="00FC6D20">
        <w:rPr>
          <w:sz w:val="16"/>
        </w:rPr>
        <w:t xml:space="preserve"> data to better highlight key takeaways.</w:t>
      </w:r>
    </w:p>
    <w:p w14:paraId="7EC010CA" w14:textId="77777777" w:rsidR="00FC6D20" w:rsidRPr="00FC6D20" w:rsidRDefault="00FC6D20" w:rsidP="00FC6D20">
      <w:pPr>
        <w:rPr>
          <w:sz w:val="16"/>
        </w:rPr>
      </w:pPr>
      <w:r w:rsidRPr="00FC6D20">
        <w:rPr>
          <w:sz w:val="16"/>
        </w:rPr>
        <w:t>Key Tech Sector Salaries Takeaways</w:t>
      </w:r>
    </w:p>
    <w:p w14:paraId="295118F5" w14:textId="77777777" w:rsidR="00FC6D20" w:rsidRPr="00FC6D20" w:rsidRDefault="00FC6D20" w:rsidP="00FC6D20">
      <w:pPr>
        <w:rPr>
          <w:sz w:val="16"/>
        </w:rPr>
      </w:pPr>
      <w:r w:rsidRPr="00FC6D20">
        <w:rPr>
          <w:sz w:val="16"/>
        </w:rPr>
        <w:t>WHERE SALARIES GREW</w:t>
      </w:r>
    </w:p>
    <w:p w14:paraId="27374759" w14:textId="77777777" w:rsidR="00FC6D20" w:rsidRPr="00FC6D20" w:rsidRDefault="00FC6D20" w:rsidP="00FC6D20">
      <w:pPr>
        <w:rPr>
          <w:sz w:val="16"/>
        </w:rPr>
      </w:pPr>
      <w:r w:rsidRPr="00FC6D20">
        <w:rPr>
          <w:sz w:val="16"/>
        </w:rPr>
        <w:t xml:space="preserve">North Dakota (22%), California (19%), Washington (14%), Idaho (10%), Oregon (10%), and New Jersey (10%) all saw significant wage growth. </w:t>
      </w:r>
      <w:r w:rsidRPr="00FC6D20">
        <w:rPr>
          <w:rStyle w:val="StyleUnderline"/>
        </w:rPr>
        <w:t>With so many hardware and software headquarters along the west coast, we expect to see a competitive market that drives salaries up</w:t>
      </w:r>
      <w:r w:rsidRPr="00FC6D20">
        <w:rPr>
          <w:sz w:val="16"/>
        </w:rPr>
        <w:t xml:space="preserve"> in those states. North Dakota, Idaho, and New Jersey are surprising because they aren’t traditional tech center hubs.</w:t>
      </w:r>
    </w:p>
    <w:p w14:paraId="0EB8DABB" w14:textId="77777777" w:rsidR="00FC6D20" w:rsidRDefault="00FC6D20" w:rsidP="00FC6D20"/>
    <w:p w14:paraId="37735FAB" w14:textId="77777777" w:rsidR="00FC6D20" w:rsidRPr="00FC6D20" w:rsidRDefault="00FC6D20" w:rsidP="00FC6D20"/>
    <w:p w14:paraId="197D98ED" w14:textId="77777777" w:rsidR="008C046A" w:rsidRPr="008C046A" w:rsidRDefault="008C046A" w:rsidP="008C046A"/>
    <w:p w14:paraId="1000A3F3" w14:textId="6F0340CE" w:rsidR="00903398" w:rsidRDefault="00903398" w:rsidP="00C16AB9">
      <w:pPr>
        <w:pStyle w:val="Heading2"/>
      </w:pPr>
      <w:r>
        <w:t>Links</w:t>
      </w:r>
    </w:p>
    <w:p w14:paraId="039E67DD" w14:textId="27CEF1C3" w:rsidR="00903398" w:rsidRDefault="00C34699" w:rsidP="00CC1F43">
      <w:pPr>
        <w:pStyle w:val="Heading3"/>
      </w:pPr>
      <w:r>
        <w:t>2NC - H1B Link Wall</w:t>
      </w:r>
    </w:p>
    <w:p w14:paraId="2142A93D" w14:textId="77777777" w:rsidR="000E2824" w:rsidRPr="00AF54A6" w:rsidRDefault="000E2824" w:rsidP="000E2824">
      <w:pPr>
        <w:pStyle w:val="Heading4"/>
      </w:pPr>
      <w:r w:rsidRPr="00AF54A6">
        <w:t xml:space="preserve">The domestic STEM labor pool in the United States is bloated and packed to the limit. There are more qualified STEM graduates looking for jobs than there are jobs available. The plan further increases the pool of skilled workers looking for jobs, but it does not correspondingly increase the demand for those workers. A glut the in labor pool would be disastrous for every reason the AFF is potentially good. It would lead to unemployment, lower overall wages and rampant deflation, a general decline in working conditions, and an overall decline in future supply of STEM workers </w:t>
      </w:r>
      <w:r>
        <w:t xml:space="preserve">- that’s </w:t>
      </w:r>
      <w:proofErr w:type="spellStart"/>
      <w:r>
        <w:t>Benderly</w:t>
      </w:r>
      <w:proofErr w:type="spellEnd"/>
      <w:r w:rsidRPr="00AF54A6">
        <w:t>.</w:t>
      </w:r>
    </w:p>
    <w:p w14:paraId="1563487A" w14:textId="77777777" w:rsidR="000E2824" w:rsidRPr="00AF54A6" w:rsidRDefault="000E2824" w:rsidP="000E2824"/>
    <w:p w14:paraId="190CF5E9" w14:textId="141DC2C1" w:rsidR="000E2824" w:rsidRDefault="000E2824" w:rsidP="000E2824">
      <w:pPr>
        <w:pStyle w:val="Heading4"/>
      </w:pPr>
      <w:r>
        <w:t>The link alone means the plan can’t solve</w:t>
      </w:r>
      <w:r w:rsidRPr="00AF54A6">
        <w:t xml:space="preserve"> </w:t>
      </w:r>
      <w:r>
        <w:t xml:space="preserve">any of its impacts - </w:t>
      </w:r>
      <w:r w:rsidRPr="00AF54A6">
        <w:t xml:space="preserve">a large labor pool now means a tiny labor pool in the future. Future scientists are looking to the size of the labor pool to determine if a STEM career is worth it. A large labor pool discourages them from perusing that career because they know the wages will be lower and opportunities will </w:t>
      </w:r>
      <w:r>
        <w:t xml:space="preserve">be fewer. </w:t>
      </w:r>
    </w:p>
    <w:p w14:paraId="6FEF42D1" w14:textId="77777777" w:rsidR="000E2824" w:rsidRPr="000E2824" w:rsidRDefault="000E2824" w:rsidP="000E2824"/>
    <w:p w14:paraId="6E5BE564" w14:textId="41764ADE" w:rsidR="005F2626" w:rsidRPr="008D743B" w:rsidRDefault="000E2824" w:rsidP="005F2626">
      <w:pPr>
        <w:pStyle w:val="Heading4"/>
      </w:pPr>
      <w:r>
        <w:t xml:space="preserve">An </w:t>
      </w:r>
      <w:r w:rsidR="009414CB">
        <w:t xml:space="preserve">influx of workers </w:t>
      </w:r>
      <w:r w:rsidR="009414CB" w:rsidRPr="000E2824">
        <w:t>floods the labor market</w:t>
      </w:r>
      <w:r w:rsidRPr="000E2824">
        <w:t xml:space="preserve"> with a massive</w:t>
      </w:r>
      <w:r>
        <w:t xml:space="preserve"> labor supply</w:t>
      </w:r>
      <w:r w:rsidR="009414CB" w:rsidRPr="000E2824">
        <w:rPr>
          <w:u w:val="single"/>
        </w:rPr>
        <w:t xml:space="preserve"> </w:t>
      </w:r>
      <w:r w:rsidRPr="000E2824">
        <w:rPr>
          <w:u w:val="single"/>
        </w:rPr>
        <w:t>without the demand</w:t>
      </w:r>
      <w:r>
        <w:t xml:space="preserve"> for more workers </w:t>
      </w:r>
      <w:r w:rsidR="009414CB">
        <w:t>- that uniquely drives down wages</w:t>
      </w:r>
    </w:p>
    <w:p w14:paraId="567C1D6B" w14:textId="271D144B" w:rsidR="005F2626" w:rsidRPr="00BF2208" w:rsidRDefault="005F2626" w:rsidP="005F2626">
      <w:r w:rsidRPr="00BF2208">
        <w:rPr>
          <w:rStyle w:val="Style13ptBold"/>
        </w:rPr>
        <w:t>F.A.I.R. 08</w:t>
      </w:r>
      <w:r w:rsidRPr="00BF2208">
        <w:rPr>
          <w:b/>
        </w:rPr>
        <w:t xml:space="preserve"> </w:t>
      </w:r>
      <w:r w:rsidR="00C41766">
        <w:rPr>
          <w:sz w:val="16"/>
        </w:rPr>
        <w:t>(</w:t>
      </w:r>
      <w:r w:rsidRPr="00BF2208">
        <w:rPr>
          <w:sz w:val="16"/>
        </w:rPr>
        <w:t xml:space="preserve">Federation For American Immigration Reform, *Directors - Roy C. Porter, Senior Manager for Process Management at a Large Engineering and Technical Services Company, Nancy S. Anthony, President of Fernwood Advisors, Incorporated, B.A. in Economics from Northwestern University, a Master of Science in Accountancy from DePaul University, and a CPA at the University of Illinois, Henry M. Buhl, Founder of the Association of Community Employment for the Homeless, Major General Douglas E. </w:t>
      </w:r>
      <w:proofErr w:type="spellStart"/>
      <w:r w:rsidRPr="00BF2208">
        <w:rPr>
          <w:sz w:val="16"/>
        </w:rPr>
        <w:t>Caton</w:t>
      </w:r>
      <w:proofErr w:type="spellEnd"/>
      <w:r w:rsidRPr="00BF2208">
        <w:rPr>
          <w:sz w:val="16"/>
        </w:rPr>
        <w:t xml:space="preserve">, CEO of Management Services Corporation of Virginia, Graduate of the University of Virginia, the United States Army War College, the University Of Virginia School Of Law, Pat Choate, Economist for the US Government and the State governments of Tennessee and Oklahoma, Donald Collins, Senior Engineering Manager at a Computer Company, Holds 46 Patents, Dr. Frank Morris, US State Department, Executive Director of the Congressional Black Caucus Foundation, Dean of Graduate Studies and Research at Morgan State University, Stephen B. </w:t>
      </w:r>
      <w:proofErr w:type="spellStart"/>
      <w:r w:rsidRPr="00BF2208">
        <w:rPr>
          <w:sz w:val="16"/>
        </w:rPr>
        <w:t>Swensrud</w:t>
      </w:r>
      <w:proofErr w:type="spellEnd"/>
      <w:r w:rsidRPr="00BF2208">
        <w:rPr>
          <w:sz w:val="16"/>
        </w:rPr>
        <w:t>, Director or Trustee of various Merrill Lynch-Sponsored Mutual Funds, Graduate of Princeton University and has an M.B.A. from Harvard University, *President – Daniel Stein, Executive director of the Immigration Reform Law Institute, Frequently testifies before Congress, Cited by media as America’s best Immigration Reformer, *Vice President – Julie Kirchner, Counsel at the Minnesota House of Representatives, Staff of the Minnesota Judiciary and Civil Law Committees, B.A. from Yale University and J.D. with high distinction from University of Iowa College of Law, H-1B Visas: Harming American Workers, Accessed Online @ the Federation For American Immigration Reform</w:t>
      </w:r>
      <w:r w:rsidR="00C41766">
        <w:rPr>
          <w:sz w:val="16"/>
        </w:rPr>
        <w:t xml:space="preserve"> </w:t>
      </w:r>
      <w:r w:rsidR="00C41766" w:rsidRPr="00C41766">
        <w:rPr>
          <w:sz w:val="16"/>
        </w:rPr>
        <w:t>http://www.fairus.org/issue/workforce-economy/h-1b-visas-harming-american-workers</w:t>
      </w:r>
      <w:r w:rsidR="00C41766">
        <w:rPr>
          <w:sz w:val="16"/>
        </w:rPr>
        <w:t>)</w:t>
      </w:r>
    </w:p>
    <w:p w14:paraId="49CC57CC" w14:textId="5380D8E3" w:rsidR="009B133F" w:rsidRDefault="005F2626" w:rsidP="00C34699">
      <w:pPr>
        <w:rPr>
          <w:sz w:val="14"/>
        </w:rPr>
      </w:pPr>
      <w:r w:rsidRPr="00C41766">
        <w:rPr>
          <w:sz w:val="14"/>
        </w:rPr>
        <w:t xml:space="preserve">Workers—Or Cheap Workers? Simply </w:t>
      </w:r>
      <w:r w:rsidRPr="009414CB">
        <w:rPr>
          <w:rStyle w:val="StyleUnderline"/>
        </w:rPr>
        <w:t>having a large influx of workers into the industry floods the labor market and drives down wages.</w:t>
      </w:r>
      <w:r w:rsidRPr="00C41766">
        <w:rPr>
          <w:sz w:val="14"/>
        </w:rPr>
        <w:t xml:space="preserve">2 </w:t>
      </w:r>
      <w:r w:rsidRPr="009414CB">
        <w:rPr>
          <w:rStyle w:val="StyleUnderline"/>
        </w:rPr>
        <w:t>Study after study shows that H-1B workers are paid lower wages than their American counterparts, driving down the prevailing wage</w:t>
      </w:r>
      <w:r w:rsidRPr="00C41766">
        <w:rPr>
          <w:sz w:val="14"/>
        </w:rPr>
        <w:t xml:space="preserve">: A UCLA study found that </w:t>
      </w:r>
      <w:r w:rsidRPr="009414CB">
        <w:rPr>
          <w:u w:val="single"/>
        </w:rPr>
        <w:t>H-</w:t>
      </w:r>
      <w:r w:rsidRPr="009414CB">
        <w:rPr>
          <w:rStyle w:val="Emphasis"/>
        </w:rPr>
        <w:t>1B engineers were paid 33 percent less than comparable U.S. citizens</w:t>
      </w:r>
      <w:r w:rsidRPr="00C41766">
        <w:rPr>
          <w:sz w:val="14"/>
        </w:rPr>
        <w:t xml:space="preserve">. 3 </w:t>
      </w:r>
      <w:r w:rsidRPr="009414CB">
        <w:rPr>
          <w:rStyle w:val="Emphasis"/>
        </w:rPr>
        <w:t>A Cornell University study found that H-1B programmers and engineers were underpaid by 20 to 30 percent</w:t>
      </w:r>
      <w:r w:rsidRPr="00C41766">
        <w:rPr>
          <w:sz w:val="14"/>
        </w:rPr>
        <w:t xml:space="preserve">.4 </w:t>
      </w:r>
      <w:r w:rsidRPr="009414CB">
        <w:rPr>
          <w:rStyle w:val="StyleUnderline"/>
        </w:rPr>
        <w:t>An INS report found that the computer-related H-1B employees were paid a median salary 25 percent less than the national median for their field</w:t>
      </w:r>
      <w:r w:rsidRPr="00C41766">
        <w:rPr>
          <w:sz w:val="14"/>
        </w:rPr>
        <w:t>. 5 A National Research Council report found that "</w:t>
      </w:r>
      <w:r w:rsidRPr="009414CB">
        <w:rPr>
          <w:rStyle w:val="StyleUnderline"/>
        </w:rPr>
        <w:t>H-1B workers requiring lower levels of high tech skill received lower wages, less senior job titles, smaller signing bonuses, and smaller pay and compensation increases than would be typical for the work they did</w:t>
      </w:r>
      <w:r w:rsidRPr="00C41766">
        <w:rPr>
          <w:sz w:val="14"/>
        </w:rPr>
        <w:t xml:space="preserve">."6 It also found that </w:t>
      </w:r>
      <w:r w:rsidRPr="009414CB">
        <w:rPr>
          <w:rStyle w:val="StyleUnderline"/>
        </w:rPr>
        <w:t>H-1Bs have an adverse impact on overall wage levels.7 The Independent</w:t>
      </w:r>
      <w:r w:rsidRPr="009414CB">
        <w:rPr>
          <w:u w:val="single"/>
        </w:rPr>
        <w:t xml:space="preserve"> </w:t>
      </w:r>
      <w:r w:rsidRPr="00C41766">
        <w:rPr>
          <w:sz w:val="14"/>
        </w:rPr>
        <w:t xml:space="preserve">Computer </w:t>
      </w:r>
      <w:r w:rsidRPr="009414CB">
        <w:rPr>
          <w:rStyle w:val="StyleUnderline"/>
        </w:rPr>
        <w:t xml:space="preserve">Consultants Association reports that the use of cheaper foreign labor has forced down the hourly rates of U.S. consultants by as much as ten to 40 percent. </w:t>
      </w:r>
      <w:r w:rsidRPr="009414CB">
        <w:rPr>
          <w:rStyle w:val="Emphasis"/>
        </w:rPr>
        <w:t>8 The effect of depressing wages</w:t>
      </w:r>
      <w:r w:rsidRPr="00C41766">
        <w:rPr>
          <w:sz w:val="14"/>
        </w:rPr>
        <w:t xml:space="preserve"> by increasing the available pool of qualified workers </w:t>
      </w:r>
      <w:r w:rsidRPr="009414CB">
        <w:rPr>
          <w:rStyle w:val="StyleUnderline"/>
        </w:rPr>
        <w:t>is not an innocent by-product of the H-1B visa program. Statements by</w:t>
      </w:r>
      <w:r w:rsidRPr="00C41766">
        <w:rPr>
          <w:sz w:val="14"/>
        </w:rPr>
        <w:t xml:space="preserve"> Alan </w:t>
      </w:r>
      <w:r w:rsidRPr="009414CB">
        <w:rPr>
          <w:rStyle w:val="StyleUnderline"/>
        </w:rPr>
        <w:t>Greenspan</w:t>
      </w:r>
      <w:r w:rsidRPr="00C41766">
        <w:rPr>
          <w:sz w:val="14"/>
        </w:rPr>
        <w:t xml:space="preserve">, former Chair of the Federal Reserve Board </w:t>
      </w:r>
      <w:r w:rsidRPr="009414CB">
        <w:rPr>
          <w:rStyle w:val="StyleUnderline"/>
        </w:rPr>
        <w:t xml:space="preserve">make the point that this </w:t>
      </w:r>
      <w:r w:rsidRPr="009414CB">
        <w:rPr>
          <w:rStyle w:val="Emphasis"/>
        </w:rPr>
        <w:t>wage lowering effect is intended</w:t>
      </w:r>
      <w:r w:rsidRPr="009414CB">
        <w:rPr>
          <w:rStyle w:val="StyleUnderline"/>
        </w:rPr>
        <w:t xml:space="preserve">. "Our skilled wages are higher than anywhere in the world. </w:t>
      </w:r>
      <w:r w:rsidRPr="009414CB">
        <w:rPr>
          <w:rStyle w:val="Emphasis"/>
        </w:rPr>
        <w:t>If we open up a significant window for skilled [foreign] workers, that would suppress the skilled-wage level</w:t>
      </w:r>
      <w:r w:rsidRPr="00C41766">
        <w:rPr>
          <w:sz w:val="14"/>
        </w:rPr>
        <w:t xml:space="preserve"> and end the concentration of income." 9 "Significantly opening up immigration to skilled workers solves two problems. The companies could hire the educated workers they need. And those workers would compete with high-income people, driving more income equality.” 10 Displacing American Workers Nothing in the law regulating H-1B visas requires employers to hire U.S. citizens first or lay them off last. As a result, legions of high tech workers report receiving pink slips while the H-1B workers in the cubicles next to them kept their jobs. Only a few employers, basically those termed 'body shops', and classified as "H-1B dependent," must certify that American workers have not been and will not be displaced within a 90-day period. The AFL-CIO contends that </w:t>
      </w:r>
      <w:r w:rsidRPr="009414CB">
        <w:rPr>
          <w:rStyle w:val="StyleUnderline"/>
        </w:rPr>
        <w:t>companies are actively choosing to lay off U.S. workers instead of H-1Bs.</w:t>
      </w:r>
      <w:r w:rsidRPr="00C41766">
        <w:rPr>
          <w:sz w:val="14"/>
        </w:rPr>
        <w:t xml:space="preserve">11 </w:t>
      </w:r>
      <w:r w:rsidRPr="009414CB">
        <w:rPr>
          <w:rStyle w:val="StyleUnderline"/>
        </w:rPr>
        <w:t xml:space="preserve">U.S. workers are now filing formal complaints charging that foreign </w:t>
      </w:r>
      <w:proofErr w:type="spellStart"/>
      <w:r w:rsidRPr="009414CB">
        <w:rPr>
          <w:rStyle w:val="StyleUnderline"/>
        </w:rPr>
        <w:t>guestworkers</w:t>
      </w:r>
      <w:proofErr w:type="spellEnd"/>
      <w:r w:rsidRPr="009414CB">
        <w:rPr>
          <w:rStyle w:val="StyleUnderline"/>
        </w:rPr>
        <w:t xml:space="preserve"> are replacing Americans during the downturn of the high tech industry</w:t>
      </w:r>
      <w:r w:rsidRPr="009414CB">
        <w:rPr>
          <w:u w:val="single"/>
        </w:rPr>
        <w:t>.</w:t>
      </w:r>
      <w:r w:rsidRPr="00C41766">
        <w:rPr>
          <w:sz w:val="14"/>
        </w:rPr>
        <w:t xml:space="preserve">12 Inadequate Protection for U.S. Workers </w:t>
      </w:r>
      <w:r w:rsidRPr="009414CB">
        <w:rPr>
          <w:rStyle w:val="StyleUnderline"/>
        </w:rPr>
        <w:t>A frequent claim in defense of the H-1B program is that protections are built in to prohibit employers from engaging in practices that will harm American workers</w:t>
      </w:r>
      <w:r w:rsidRPr="00C41766">
        <w:rPr>
          <w:sz w:val="14"/>
        </w:rPr>
        <w:t xml:space="preserve">. In reality, </w:t>
      </w:r>
      <w:r w:rsidRPr="009414CB">
        <w:rPr>
          <w:rStyle w:val="Emphasis"/>
        </w:rPr>
        <w:t xml:space="preserve">the protections are either very weak or nonexistent, as is enforcement of these rules. </w:t>
      </w:r>
      <w:r w:rsidRPr="00C41766">
        <w:rPr>
          <w:sz w:val="14"/>
        </w:rPr>
        <w:t xml:space="preserve">Instead, </w:t>
      </w:r>
      <w:r w:rsidRPr="009414CB">
        <w:rPr>
          <w:rStyle w:val="StyleUnderline"/>
        </w:rPr>
        <w:t>the system relies heavily on the honor system, merely trusting companies to be good corporate citizens</w:t>
      </w:r>
      <w:r w:rsidRPr="00C41766">
        <w:rPr>
          <w:sz w:val="14"/>
        </w:rPr>
        <w:t>. An audit of the H-1B program by the Department of Labor's Office of the Inspector General found that "</w:t>
      </w:r>
      <w:r w:rsidRPr="009414CB">
        <w:rPr>
          <w:rStyle w:val="StyleUnderline"/>
        </w:rPr>
        <w:t>DOL's role amounts to little more than</w:t>
      </w:r>
      <w:r w:rsidRPr="00C41766">
        <w:rPr>
          <w:sz w:val="14"/>
        </w:rPr>
        <w:t xml:space="preserve"> … </w:t>
      </w:r>
      <w:r w:rsidRPr="009414CB">
        <w:rPr>
          <w:rStyle w:val="StyleUnderline"/>
        </w:rPr>
        <w:t>a 'rubber stamping' for LCA</w:t>
      </w:r>
      <w:r w:rsidRPr="00C41766">
        <w:rPr>
          <w:sz w:val="14"/>
        </w:rPr>
        <w:t xml:space="preserve"> [labor condition applications] </w:t>
      </w:r>
      <w:r w:rsidRPr="009414CB">
        <w:rPr>
          <w:rStyle w:val="StyleUnderline"/>
        </w:rPr>
        <w:t>program applications</w:t>
      </w:r>
      <w:r w:rsidRPr="00C41766">
        <w:rPr>
          <w:sz w:val="14"/>
        </w:rPr>
        <w:t>."17 Fraud and Abuse The temporary worker program has been found to be exploited by fraudulent applications. The INS conducted a study of 3,247 H-1B applicants who applied at an American consulate in India (Indians account for about half of all H-1B visas issued13) and were unable to verify the authenticity of almost 45 percent of the claims made on the petitions. Twenty-one percent of the work experience claims made to the INS were confirmed to be fraudulent.14 A Department of Labor (DOL) audit found that 19 percent of H-1B workers were being paid below the salaries promised by their employers on their labor application forms (which must be filed with the DOL in order for companies to receive permission to use H-1B workers). The audit found that employers use H-1B employees to get around prevailing wages and personnel costs and that the large-scale use of H-1B workers lowers the level of wages in the affected professions.15</w:t>
      </w:r>
    </w:p>
    <w:p w14:paraId="1811FDAA" w14:textId="2FABD211" w:rsidR="009B133F" w:rsidRDefault="009B133F" w:rsidP="009B133F">
      <w:pPr>
        <w:pStyle w:val="Heading4"/>
      </w:pPr>
      <w:r>
        <w:t>The effect of the plan is quantifiable and massive - displacing domestic workers means a 3% difference in wages</w:t>
      </w:r>
    </w:p>
    <w:p w14:paraId="1BF1A9EF" w14:textId="2C299D36" w:rsidR="009B133F" w:rsidRPr="000E2824" w:rsidRDefault="000E2824" w:rsidP="009B133F">
      <w:pPr>
        <w:rPr>
          <w:sz w:val="16"/>
        </w:rPr>
      </w:pPr>
      <w:r w:rsidRPr="000E2824">
        <w:rPr>
          <w:rStyle w:val="Style13ptBold"/>
        </w:rPr>
        <w:t>Bukhari 17</w:t>
      </w:r>
      <w:r w:rsidRPr="000E2824">
        <w:rPr>
          <w:sz w:val="16"/>
        </w:rPr>
        <w:t xml:space="preserve"> (Jeff, Fortune Writer, 215/17 fortune.com/2017/02/15/h1-b-silicon-valley-wages/)</w:t>
      </w:r>
    </w:p>
    <w:p w14:paraId="205C82C8" w14:textId="77777777" w:rsidR="009B133F" w:rsidRDefault="009B133F" w:rsidP="009B133F">
      <w:pPr>
        <w:rPr>
          <w:sz w:val="16"/>
        </w:rPr>
      </w:pPr>
      <w:r w:rsidRPr="005E5DE7">
        <w:rPr>
          <w:sz w:val="16"/>
        </w:rPr>
        <w:t xml:space="preserve">There is a caveat, though, that could give ammunition to opponents of the H-1B visa program. </w:t>
      </w:r>
      <w:r w:rsidRPr="005E5DE7">
        <w:rPr>
          <w:rStyle w:val="StyleUnderline"/>
        </w:rPr>
        <w:t>Without the added foreign labor,</w:t>
      </w:r>
      <w:r w:rsidRPr="005E5DE7">
        <w:rPr>
          <w:sz w:val="16"/>
        </w:rPr>
        <w:t xml:space="preserve"> the study concluded that </w:t>
      </w:r>
      <w:r w:rsidRPr="005E5DE7">
        <w:rPr>
          <w:rStyle w:val="StyleUnderline"/>
        </w:rPr>
        <w:t>domestic employment in the computer science sector would have been between 6.1% and 10.8% higher in 2001</w:t>
      </w:r>
      <w:r w:rsidRPr="005E5DE7">
        <w:rPr>
          <w:sz w:val="16"/>
        </w:rPr>
        <w:t xml:space="preserve">. Put simply, </w:t>
      </w:r>
      <w:r w:rsidRPr="005E5DE7">
        <w:rPr>
          <w:rStyle w:val="Emphasis"/>
        </w:rPr>
        <w:t>for every 100 foreign computer scientists working in the U.S., between 33 and 61 domestic workers were displaced</w:t>
      </w:r>
      <w:r w:rsidRPr="005E5DE7">
        <w:rPr>
          <w:sz w:val="16"/>
        </w:rPr>
        <w:t xml:space="preserve">. </w:t>
      </w:r>
      <w:r w:rsidRPr="005E5DE7">
        <w:rPr>
          <w:rStyle w:val="StyleUnderline"/>
        </w:rPr>
        <w:t xml:space="preserve">The influx of foreign workers also </w:t>
      </w:r>
      <w:r w:rsidRPr="005E5DE7">
        <w:rPr>
          <w:rStyle w:val="Emphasis"/>
        </w:rPr>
        <w:t>held down wages</w:t>
      </w:r>
      <w:r w:rsidRPr="005E5DE7">
        <w:rPr>
          <w:sz w:val="16"/>
        </w:rPr>
        <w:t xml:space="preserve">, the authors concluded, </w:t>
      </w:r>
      <w:r w:rsidRPr="005E5DE7">
        <w:rPr>
          <w:rStyle w:val="StyleUnderline"/>
        </w:rPr>
        <w:t>with compensation being 2.6% to 5.1% lower than if foreign workers were not allowed</w:t>
      </w:r>
      <w:r w:rsidRPr="005E5DE7">
        <w:rPr>
          <w:sz w:val="16"/>
        </w:rPr>
        <w:t>.</w:t>
      </w:r>
    </w:p>
    <w:p w14:paraId="06427F32" w14:textId="24A83271" w:rsidR="000E2824" w:rsidRPr="000E2824" w:rsidRDefault="000E2824" w:rsidP="000E2824">
      <w:pPr>
        <w:pStyle w:val="Heading4"/>
      </w:pPr>
      <w:r w:rsidRPr="000E2824">
        <w:t xml:space="preserve">The link is faster than the </w:t>
      </w:r>
      <w:proofErr w:type="spellStart"/>
      <w:r w:rsidRPr="000E2824">
        <w:t>aff’s</w:t>
      </w:r>
      <w:proofErr w:type="spellEnd"/>
      <w:r w:rsidRPr="000E2824">
        <w:t xml:space="preserve"> solvency - labor pool looks appealing now - changing visa policy creates the perception that the market will get more competitive - that means future US employees will pick non science fields - turns all the AFF.</w:t>
      </w:r>
    </w:p>
    <w:p w14:paraId="40166520" w14:textId="77777777" w:rsidR="000E2824" w:rsidRPr="003F6AE0" w:rsidRDefault="000E2824" w:rsidP="000E2824">
      <w:pPr>
        <w:rPr>
          <w:sz w:val="16"/>
        </w:rPr>
      </w:pPr>
      <w:proofErr w:type="spellStart"/>
      <w:r w:rsidRPr="003F6AE0">
        <w:rPr>
          <w:rStyle w:val="Style13ptBold"/>
        </w:rPr>
        <w:t>Salzman</w:t>
      </w:r>
      <w:proofErr w:type="spellEnd"/>
      <w:r w:rsidRPr="003F6AE0">
        <w:rPr>
          <w:rStyle w:val="Style13ptBold"/>
        </w:rPr>
        <w:t xml:space="preserve"> 07</w:t>
      </w:r>
      <w:r w:rsidRPr="00E765AD">
        <w:t xml:space="preserve"> </w:t>
      </w:r>
      <w:r>
        <w:rPr>
          <w:sz w:val="16"/>
        </w:rPr>
        <w:t xml:space="preserve">(Harold, Senior Research Associate at The Urban Institute, Globalization of R&amp;D and Innovation: Implications for U.S. STEM Workforce and Policy, </w:t>
      </w:r>
      <w:proofErr w:type="gramStart"/>
      <w:r>
        <w:rPr>
          <w:sz w:val="16"/>
        </w:rPr>
        <w:t>Submitted</w:t>
      </w:r>
      <w:proofErr w:type="gramEnd"/>
      <w:r>
        <w:rPr>
          <w:sz w:val="16"/>
        </w:rPr>
        <w:t xml:space="preserve"> to the Subcommittee on Technology and Innovation of the Committee on Science and Technology U.S. House of Representatives, November 6</w:t>
      </w:r>
      <w:r>
        <w:rPr>
          <w:sz w:val="16"/>
          <w:vertAlign w:val="superscript"/>
        </w:rPr>
        <w:t>th</w:t>
      </w:r>
      <w:r>
        <w:rPr>
          <w:sz w:val="16"/>
        </w:rPr>
        <w:t>, Accessed Online @ the Urban Institute)</w:t>
      </w:r>
    </w:p>
    <w:p w14:paraId="4583ACA4" w14:textId="6782E4EB" w:rsidR="005E5DE7" w:rsidRDefault="000E2824" w:rsidP="000E2824">
      <w:pPr>
        <w:rPr>
          <w:rStyle w:val="StyleUnderline"/>
        </w:rPr>
      </w:pPr>
      <w:r w:rsidRPr="000E2824">
        <w:rPr>
          <w:sz w:val="16"/>
          <w:szCs w:val="20"/>
        </w:rPr>
        <w:t xml:space="preserve">If, as we argue, </w:t>
      </w:r>
      <w:r w:rsidRPr="000E2824">
        <w:rPr>
          <w:rStyle w:val="StyleUnderline"/>
        </w:rPr>
        <w:t>there is a sufficient potential workforce and any shortages are due to the inability of firms to induce</w:t>
      </w:r>
      <w:r w:rsidRPr="000E2824">
        <w:rPr>
          <w:sz w:val="16"/>
          <w:szCs w:val="20"/>
        </w:rPr>
        <w:t xml:space="preserve"> more of </w:t>
      </w:r>
      <w:r w:rsidRPr="000E2824">
        <w:rPr>
          <w:rStyle w:val="StyleUnderline"/>
        </w:rPr>
        <w:t>those who are STEM qualified into STEM careers</w:t>
      </w:r>
      <w:r w:rsidRPr="000E2824">
        <w:rPr>
          <w:sz w:val="16"/>
          <w:szCs w:val="20"/>
        </w:rPr>
        <w:t>, then</w:t>
      </w:r>
      <w:r w:rsidRPr="007643F3">
        <w:rPr>
          <w:szCs w:val="20"/>
          <w:u w:val="single"/>
        </w:rPr>
        <w:t xml:space="preserve"> </w:t>
      </w:r>
      <w:r w:rsidRPr="000E2824">
        <w:rPr>
          <w:rStyle w:val="StyleUnderline"/>
        </w:rPr>
        <w:t>it is important to examine other factors that influence</w:t>
      </w:r>
      <w:r w:rsidRPr="000E2824">
        <w:rPr>
          <w:sz w:val="16"/>
          <w:szCs w:val="20"/>
        </w:rPr>
        <w:t xml:space="preserve"> career decisions </w:t>
      </w:r>
      <w:r w:rsidRPr="000E2824">
        <w:rPr>
          <w:rStyle w:val="StyleUnderline"/>
        </w:rPr>
        <w:t>and hiring difficulties</w:t>
      </w:r>
      <w:r w:rsidRPr="000E2824">
        <w:rPr>
          <w:sz w:val="16"/>
          <w:szCs w:val="20"/>
        </w:rPr>
        <w:t xml:space="preserve">. In addition to wages, </w:t>
      </w:r>
      <w:r w:rsidRPr="000E2824">
        <w:rPr>
          <w:rStyle w:val="Emphasis"/>
        </w:rPr>
        <w:t>there is</w:t>
      </w:r>
      <w:r w:rsidRPr="000E2824">
        <w:rPr>
          <w:sz w:val="16"/>
          <w:szCs w:val="20"/>
        </w:rPr>
        <w:t xml:space="preserve"> also </w:t>
      </w:r>
      <w:r w:rsidRPr="000E2824">
        <w:rPr>
          <w:rStyle w:val="Emphasis"/>
        </w:rPr>
        <w:t>the impact of perceived career opportunities and uncertainty</w:t>
      </w:r>
      <w:r w:rsidRPr="000E2824">
        <w:rPr>
          <w:sz w:val="16"/>
          <w:szCs w:val="20"/>
        </w:rPr>
        <w:t xml:space="preserve">. The current heated debate about the offshoring of engineering and other high-skill work should be expected to affect students’ career choices. Although some analyses find relatively small numbers of jobs lost to offshoring, </w:t>
      </w:r>
      <w:r w:rsidRPr="000E2824">
        <w:rPr>
          <w:rStyle w:val="Emphasis"/>
        </w:rPr>
        <w:t>the perception about future opportunity is likely to affect a student’s career choices as much as, or more than, tallies of current jobs available</w:t>
      </w:r>
      <w:r w:rsidRPr="000E2824">
        <w:rPr>
          <w:sz w:val="16"/>
          <w:szCs w:val="20"/>
        </w:rPr>
        <w:t xml:space="preserve">. </w:t>
      </w:r>
      <w:r w:rsidRPr="000E2824">
        <w:rPr>
          <w:rStyle w:val="StyleUnderline"/>
        </w:rPr>
        <w:t>These perceptions are not just the result of inflamed media commentators; even the business community appears to be undecided about the future course of its job location decisions</w:t>
      </w:r>
      <w:r w:rsidRPr="000E2824">
        <w:rPr>
          <w:sz w:val="16"/>
          <w:szCs w:val="20"/>
        </w:rPr>
        <w:t xml:space="preserve">. For example, in a bid to increase visa caps, a number of high-tech CEOs discussed the demand their companies had for U.S.-based science and engineering workers to a Wall Street Journal reporter in June, 2006:   Mr. McNealy says Sun does 75% to 80% of its research and development in the U.S. Craig Barrett, chairman of Intel Corp., says his company also employs most of its researchers in the U.S. and wants to keep it that way. The reasons? … “If engineering is happening here in the U.S., I think my children will have a richer work environment.” (Wall Street Journal 2006) However, college graduates might have been influenced by an announcement Sun made to Wall Street analysts in May 2005:   Sun Microsystems Inc. has chosen four of its facilities around the world to take the place of its Silicon Valley office as the research and development hub…. “We are over-invested in high-cost geographies like the U.S., and underinvested in low-cost geographies like India,” … the company's senior vice president of global engineering told reporters in Bangalore. [He] said the company will not lay off programmers in the U.S.—but won't hire many, either.… The company has reduced its staff to about 30,000, from roughly 43,000 four years ago. (Associated Press 2005; emphasis </w:t>
      </w:r>
      <w:proofErr w:type="gramStart"/>
      <w:r w:rsidRPr="000E2824">
        <w:rPr>
          <w:sz w:val="16"/>
          <w:szCs w:val="20"/>
        </w:rPr>
        <w:t>added)  One</w:t>
      </w:r>
      <w:proofErr w:type="gramEnd"/>
      <w:r w:rsidRPr="000E2824">
        <w:rPr>
          <w:sz w:val="16"/>
          <w:szCs w:val="20"/>
        </w:rPr>
        <w:t xml:space="preserve"> can imagine that companies who are offshoring would have hiring problems even with an adequate labor market supply in the United States. Similarly, IT </w:t>
      </w:r>
      <w:r w:rsidRPr="000E2824">
        <w:rPr>
          <w:rStyle w:val="StyleUnderline"/>
        </w:rPr>
        <w:t>executives calling for</w:t>
      </w:r>
      <w:r w:rsidRPr="000E2824">
        <w:rPr>
          <w:sz w:val="16"/>
          <w:szCs w:val="20"/>
        </w:rPr>
        <w:t xml:space="preserve"> greatly </w:t>
      </w:r>
      <w:r w:rsidRPr="000E2824">
        <w:rPr>
          <w:rStyle w:val="StyleUnderline"/>
        </w:rPr>
        <w:t>increasing</w:t>
      </w:r>
      <w:r w:rsidRPr="000E2824">
        <w:rPr>
          <w:sz w:val="16"/>
          <w:szCs w:val="20"/>
        </w:rPr>
        <w:t xml:space="preserve">, </w:t>
      </w:r>
      <w:r w:rsidRPr="000E2824">
        <w:rPr>
          <w:rStyle w:val="StyleUnderline"/>
        </w:rPr>
        <w:t>or</w:t>
      </w:r>
      <w:r w:rsidRPr="000E2824">
        <w:rPr>
          <w:sz w:val="16"/>
          <w:szCs w:val="20"/>
        </w:rPr>
        <w:t xml:space="preserve"> even </w:t>
      </w:r>
      <w:r w:rsidRPr="000E2824">
        <w:rPr>
          <w:rStyle w:val="StyleUnderline"/>
        </w:rPr>
        <w:t>completely removing, numerical caps on foreign worker visas</w:t>
      </w:r>
      <w:r w:rsidRPr="000E2824">
        <w:rPr>
          <w:sz w:val="16"/>
          <w:szCs w:val="20"/>
        </w:rPr>
        <w:t xml:space="preserve"> (e.g. the H-1B) </w:t>
      </w:r>
      <w:r w:rsidRPr="000E2824">
        <w:rPr>
          <w:rStyle w:val="StyleUnderline"/>
        </w:rPr>
        <w:t>may be sending strong signals to students and</w:t>
      </w:r>
      <w:r w:rsidRPr="000E2824">
        <w:rPr>
          <w:sz w:val="16"/>
          <w:szCs w:val="20"/>
        </w:rPr>
        <w:t xml:space="preserve"> current </w:t>
      </w:r>
      <w:r w:rsidRPr="000E2824">
        <w:rPr>
          <w:rStyle w:val="Emphasis"/>
        </w:rPr>
        <w:t>workers about diminished career opportunities</w:t>
      </w:r>
      <w:r w:rsidRPr="000E2824">
        <w:rPr>
          <w:sz w:val="16"/>
          <w:szCs w:val="20"/>
        </w:rPr>
        <w:t xml:space="preserve">. Human capital is a long-term investment and </w:t>
      </w:r>
      <w:r w:rsidRPr="000E2824">
        <w:rPr>
          <w:rStyle w:val="Emphasis"/>
        </w:rPr>
        <w:t>potential STEM students read all the tealeaves before investing</w:t>
      </w:r>
      <w:r w:rsidRPr="000E2824">
        <w:rPr>
          <w:sz w:val="16"/>
          <w:szCs w:val="20"/>
        </w:rPr>
        <w:t xml:space="preserve">. We have conducted interviews with current managers and engineers who believe that there is little future in entry-level engineering jobs in many industries, and IT in particular. Not only will it be difficult to fill mid-level and higher-level positions from an inexperienced workforce that never had an entry-level position, but </w:t>
      </w:r>
      <w:r w:rsidRPr="000E2824">
        <w:rPr>
          <w:rStyle w:val="StyleUnderline"/>
        </w:rPr>
        <w:t>several future generations of workers</w:t>
      </w:r>
      <w:r w:rsidRPr="000E2824">
        <w:rPr>
          <w:sz w:val="16"/>
          <w:szCs w:val="20"/>
        </w:rPr>
        <w:t xml:space="preserve">, currently in school, </w:t>
      </w:r>
      <w:r w:rsidRPr="000E2824">
        <w:rPr>
          <w:rStyle w:val="StyleUnderline"/>
        </w:rPr>
        <w:t>are developing their work interests and career aspirations based on their perceptions about the future state of labor markets</w:t>
      </w:r>
      <w:r w:rsidRPr="000E2824">
        <w:rPr>
          <w:sz w:val="16"/>
          <w:szCs w:val="20"/>
        </w:rPr>
        <w:t xml:space="preserve">. A range of </w:t>
      </w:r>
      <w:r w:rsidRPr="000E2824">
        <w:rPr>
          <w:rStyle w:val="StyleUnderline"/>
        </w:rPr>
        <w:t>public policies, such as immigration policy</w:t>
      </w:r>
      <w:r w:rsidRPr="000E2824">
        <w:rPr>
          <w:sz w:val="16"/>
          <w:szCs w:val="20"/>
        </w:rPr>
        <w:t xml:space="preserve"> and corporate practices such as offshoring R&amp;D, </w:t>
      </w:r>
      <w:r w:rsidRPr="000E2824">
        <w:rPr>
          <w:rStyle w:val="StyleUnderline"/>
        </w:rPr>
        <w:t xml:space="preserve">affect the career choices of current workers and future generations as well. </w:t>
      </w:r>
    </w:p>
    <w:p w14:paraId="3F9F0D6A" w14:textId="6EF2243B" w:rsidR="00130DD4" w:rsidRPr="00130DD4" w:rsidRDefault="00130DD4" w:rsidP="00130DD4">
      <w:pPr>
        <w:pStyle w:val="Heading4"/>
      </w:pPr>
      <w:r>
        <w:t xml:space="preserve">The </w:t>
      </w:r>
      <w:r w:rsidRPr="00130DD4">
        <w:t>most thorough economic models predict the plans effect on supply would depress wages.</w:t>
      </w:r>
    </w:p>
    <w:p w14:paraId="53D270B3" w14:textId="7CD6A1C3" w:rsidR="00130DD4" w:rsidRPr="00130DD4" w:rsidRDefault="00130DD4" w:rsidP="00130DD4">
      <w:pPr>
        <w:rPr>
          <w:sz w:val="16"/>
        </w:rPr>
      </w:pPr>
      <w:proofErr w:type="spellStart"/>
      <w:r w:rsidRPr="00130DD4">
        <w:rPr>
          <w:rStyle w:val="Style13ptBold"/>
        </w:rPr>
        <w:t>Salzman</w:t>
      </w:r>
      <w:proofErr w:type="spellEnd"/>
      <w:r w:rsidRPr="00130DD4">
        <w:rPr>
          <w:rStyle w:val="Style13ptBold"/>
        </w:rPr>
        <w:t xml:space="preserve"> 07</w:t>
      </w:r>
      <w:r w:rsidRPr="00E765AD">
        <w:t xml:space="preserve"> </w:t>
      </w:r>
      <w:r>
        <w:rPr>
          <w:sz w:val="16"/>
        </w:rPr>
        <w:t xml:space="preserve">(Harold, Senior Research Associate at The Urban Institute, Globalization of R&amp;D and Innovation: Implications for U.S. STEM Workforce and Policy, </w:t>
      </w:r>
      <w:proofErr w:type="gramStart"/>
      <w:r>
        <w:rPr>
          <w:sz w:val="16"/>
        </w:rPr>
        <w:t>Submitted</w:t>
      </w:r>
      <w:proofErr w:type="gramEnd"/>
      <w:r>
        <w:rPr>
          <w:sz w:val="16"/>
        </w:rPr>
        <w:t xml:space="preserve"> to the Subcommittee on Technology and Innovation of the Committee on Science and Technology U.S. House of Representatives, November 6</w:t>
      </w:r>
      <w:r>
        <w:rPr>
          <w:sz w:val="16"/>
          <w:vertAlign w:val="superscript"/>
        </w:rPr>
        <w:t>th</w:t>
      </w:r>
      <w:r>
        <w:rPr>
          <w:sz w:val="16"/>
        </w:rPr>
        <w:t>, Accessed Online @ the Urban Institute)</w:t>
      </w:r>
    </w:p>
    <w:p w14:paraId="4B3A7106" w14:textId="77777777" w:rsidR="00130DD4" w:rsidRPr="00130DD4" w:rsidRDefault="00130DD4" w:rsidP="00130DD4">
      <w:pPr>
        <w:rPr>
          <w:rStyle w:val="StyleUnderline"/>
        </w:rPr>
      </w:pPr>
      <w:r w:rsidRPr="00130DD4">
        <w:rPr>
          <w:sz w:val="16"/>
          <w:szCs w:val="20"/>
        </w:rPr>
        <w:t>A few labor market studies, notably by Richard Freeman and colleagues (2004, 2006), have focused on the quality of STEM jobs. These studies conclude that the decline in the native STEM worker pool may reflect a weakening demand, a comparative decline in STEM wages, and labor-market signals to students about low relative wages in STEM occupations. Indeed, research finds that the real wages in STEM occupations declined over the past two decades and labor-market indicators suggest little shortage (</w:t>
      </w:r>
      <w:proofErr w:type="spellStart"/>
      <w:r w:rsidRPr="00130DD4">
        <w:rPr>
          <w:sz w:val="16"/>
          <w:szCs w:val="20"/>
        </w:rPr>
        <w:t>Espenshade</w:t>
      </w:r>
      <w:proofErr w:type="spellEnd"/>
      <w:r w:rsidRPr="00130DD4">
        <w:rPr>
          <w:sz w:val="16"/>
          <w:szCs w:val="20"/>
        </w:rPr>
        <w:t xml:space="preserve"> 1999). Some researchers see these demand-side market forces causing highly qualified students to pursue other careers. </w:t>
      </w:r>
      <w:r w:rsidRPr="00130DD4">
        <w:rPr>
          <w:rStyle w:val="StyleUnderline"/>
        </w:rPr>
        <w:t>A well-accepted model of cyclical patterns of</w:t>
      </w:r>
      <w:r w:rsidRPr="00130DD4">
        <w:rPr>
          <w:sz w:val="16"/>
          <w:szCs w:val="20"/>
        </w:rPr>
        <w:t xml:space="preserve"> student and worker </w:t>
      </w:r>
      <w:r w:rsidRPr="00130DD4">
        <w:rPr>
          <w:rStyle w:val="StyleUnderline"/>
        </w:rPr>
        <w:t>supply is the cobweb model</w:t>
      </w:r>
      <w:r w:rsidRPr="00130DD4">
        <w:rPr>
          <w:sz w:val="16"/>
          <w:szCs w:val="20"/>
        </w:rPr>
        <w:t xml:space="preserve"> (Freeman 1976). </w:t>
      </w:r>
      <w:r w:rsidRPr="00130DD4">
        <w:rPr>
          <w:rStyle w:val="StyleUnderline"/>
        </w:rPr>
        <w:t>This research finds, in accordance with market mechanisms, that an increase in wages leads to an increase in job seekers but</w:t>
      </w:r>
      <w:r w:rsidRPr="00130DD4">
        <w:rPr>
          <w:sz w:val="16"/>
          <w:szCs w:val="20"/>
        </w:rPr>
        <w:t xml:space="preserve">, in turn, </w:t>
      </w:r>
      <w:r w:rsidRPr="00130DD4">
        <w:rPr>
          <w:rStyle w:val="Emphasis"/>
        </w:rPr>
        <w:t>a large supply of job seekers can depress wages</w:t>
      </w:r>
      <w:r w:rsidRPr="00130DD4">
        <w:rPr>
          <w:sz w:val="16"/>
          <w:szCs w:val="20"/>
        </w:rPr>
        <w:t xml:space="preserve">. </w:t>
      </w:r>
      <w:r w:rsidRPr="00130DD4">
        <w:rPr>
          <w:rStyle w:val="Emphasis"/>
        </w:rPr>
        <w:t>Declining wages will result in reduced student enrollments</w:t>
      </w:r>
      <w:r w:rsidRPr="00130DD4">
        <w:rPr>
          <w:sz w:val="16"/>
          <w:szCs w:val="20"/>
        </w:rPr>
        <w:t xml:space="preserve">, although there is a lag in enrollment response. For example, </w:t>
      </w:r>
      <w:r w:rsidRPr="00130DD4">
        <w:rPr>
          <w:rStyle w:val="StyleUnderline"/>
        </w:rPr>
        <w:t>research finds that a previous decline in mathematics enrollments through 1996 corresponded to this cycle</w:t>
      </w:r>
      <w:r w:rsidRPr="00130DD4">
        <w:rPr>
          <w:sz w:val="16"/>
          <w:szCs w:val="20"/>
        </w:rPr>
        <w:t xml:space="preserve"> (Davis 1997). For this reason, </w:t>
      </w:r>
      <w:r w:rsidRPr="00130DD4">
        <w:rPr>
          <w:rStyle w:val="Emphasis"/>
        </w:rPr>
        <w:t>caution is needed in increasing the supply of STEM graduates</w:t>
      </w:r>
      <w:r w:rsidRPr="00130DD4">
        <w:rPr>
          <w:sz w:val="16"/>
          <w:szCs w:val="20"/>
        </w:rPr>
        <w:t xml:space="preserve">, particularly at the graduate degree level, </w:t>
      </w:r>
      <w:r w:rsidRPr="00130DD4">
        <w:rPr>
          <w:rStyle w:val="StyleUnderline"/>
        </w:rPr>
        <w:t xml:space="preserve">without considering the level of demand and impact on future supply. </w:t>
      </w:r>
    </w:p>
    <w:p w14:paraId="28577E8F" w14:textId="77777777" w:rsidR="00130DD4" w:rsidRPr="000E2824" w:rsidRDefault="00130DD4" w:rsidP="005E5DE7">
      <w:pPr>
        <w:pStyle w:val="Heading4"/>
      </w:pPr>
    </w:p>
    <w:p w14:paraId="5DB5D051" w14:textId="77777777" w:rsidR="000E2824" w:rsidRPr="00130DD4" w:rsidRDefault="000E2824" w:rsidP="00130DD4">
      <w:pPr>
        <w:pStyle w:val="Heading4"/>
      </w:pPr>
      <w:r w:rsidRPr="00130DD4">
        <w:t>Positive Feedback - allowing STEM immigration without increasing demand creates a feedback loop - that discourages high tech work and immigration in the long term.</w:t>
      </w:r>
    </w:p>
    <w:p w14:paraId="26AD3F84" w14:textId="3448C4D7" w:rsidR="000E2824" w:rsidRPr="00130DD4" w:rsidRDefault="000E2824" w:rsidP="000E2824">
      <w:pPr>
        <w:rPr>
          <w:rStyle w:val="underline"/>
          <w:sz w:val="16"/>
        </w:rPr>
      </w:pPr>
      <w:proofErr w:type="spellStart"/>
      <w:r w:rsidRPr="00130DD4">
        <w:rPr>
          <w:rStyle w:val="Style13ptBold"/>
        </w:rPr>
        <w:t>Teitelbaum</w:t>
      </w:r>
      <w:proofErr w:type="spellEnd"/>
      <w:r w:rsidRPr="00130DD4">
        <w:rPr>
          <w:rStyle w:val="Style13ptBold"/>
        </w:rPr>
        <w:t xml:space="preserve"> </w:t>
      </w:r>
      <w:r w:rsidR="00130DD4" w:rsidRPr="00130DD4">
        <w:rPr>
          <w:rStyle w:val="Style13ptBold"/>
        </w:rPr>
        <w:t>0</w:t>
      </w:r>
      <w:r w:rsidRPr="00130DD4">
        <w:rPr>
          <w:rStyle w:val="Style13ptBold"/>
        </w:rPr>
        <w:t>7</w:t>
      </w:r>
      <w:r w:rsidRPr="00E765AD">
        <w:t xml:space="preserve"> </w:t>
      </w:r>
      <w:r>
        <w:rPr>
          <w:sz w:val="16"/>
        </w:rPr>
        <w:t>(</w:t>
      </w:r>
      <w:r w:rsidRPr="00E765AD">
        <w:rPr>
          <w:sz w:val="16"/>
        </w:rPr>
        <w:t>Michael S., Vice President of the Alfred P. Sloan Foundation, Ph.D. in demographics, educated at Reed College &amp; Oxford University, former Rhodes Scholar,</w:t>
      </w:r>
      <w:r w:rsidRPr="00E765AD">
        <w:t xml:space="preserve"> </w:t>
      </w:r>
      <w:r w:rsidRPr="00E765AD">
        <w:rPr>
          <w:sz w:val="16"/>
        </w:rPr>
        <w:t>Subcommittee on Technology and Innovation Committee on Science and Technology U.S. House of Representatives, November 6</w:t>
      </w:r>
      <w:r w:rsidRPr="00E765AD">
        <w:rPr>
          <w:sz w:val="16"/>
          <w:vertAlign w:val="superscript"/>
        </w:rPr>
        <w:t>th</w:t>
      </w:r>
      <w:r w:rsidRPr="00E765AD">
        <w:rPr>
          <w:sz w:val="16"/>
        </w:rPr>
        <w:t xml:space="preserve">, Accessed Online </w:t>
      </w:r>
      <w:r>
        <w:rPr>
          <w:sz w:val="16"/>
        </w:rPr>
        <w:t>@ Congressional Testimony)</w:t>
      </w:r>
    </w:p>
    <w:p w14:paraId="70C142A8" w14:textId="5A64CD5D" w:rsidR="000E2824" w:rsidRPr="00130DD4" w:rsidRDefault="000E2824" w:rsidP="000E2824">
      <w:pPr>
        <w:rPr>
          <w:sz w:val="16"/>
          <w:szCs w:val="20"/>
        </w:rPr>
      </w:pPr>
      <w:r w:rsidRPr="00130DD4">
        <w:rPr>
          <w:sz w:val="16"/>
          <w:szCs w:val="20"/>
        </w:rPr>
        <w:t xml:space="preserve">One way to describe </w:t>
      </w:r>
      <w:r w:rsidRPr="00130DD4">
        <w:rPr>
          <w:rStyle w:val="StyleUnderline"/>
        </w:rPr>
        <w:t>the system</w:t>
      </w:r>
      <w:r w:rsidRPr="00130DD4">
        <w:rPr>
          <w:sz w:val="16"/>
          <w:szCs w:val="20"/>
        </w:rPr>
        <w:t xml:space="preserve"> we have </w:t>
      </w:r>
      <w:r w:rsidRPr="00130DD4">
        <w:rPr>
          <w:rStyle w:val="StyleUnderline"/>
        </w:rPr>
        <w:t>evolved</w:t>
      </w:r>
      <w:r w:rsidRPr="00130DD4">
        <w:rPr>
          <w:sz w:val="16"/>
          <w:szCs w:val="20"/>
        </w:rPr>
        <w:t xml:space="preserve"> is one </w:t>
      </w:r>
      <w:r w:rsidRPr="00130DD4">
        <w:rPr>
          <w:rStyle w:val="StyleUnderline"/>
        </w:rPr>
        <w:t>with “</w:t>
      </w:r>
      <w:r w:rsidRPr="00130DD4">
        <w:rPr>
          <w:rStyle w:val="Emphasis"/>
        </w:rPr>
        <w:t>positive feedback loops</w:t>
      </w:r>
      <w:r w:rsidRPr="00130DD4">
        <w:rPr>
          <w:sz w:val="16"/>
          <w:szCs w:val="20"/>
        </w:rPr>
        <w:t xml:space="preserve">” built right into it - unintentionally, to be sure - a bit </w:t>
      </w:r>
      <w:r w:rsidRPr="00130DD4">
        <w:rPr>
          <w:rStyle w:val="StyleUnderline"/>
        </w:rPr>
        <w:t>like a cockeyed thermostat that responds to rising temperatures not by shutting off the furnace but instead by calling for more heat.</w:t>
      </w:r>
      <w:r w:rsidRPr="00130DD4">
        <w:rPr>
          <w:sz w:val="16"/>
          <w:szCs w:val="20"/>
        </w:rPr>
        <w:t xml:space="preserve">  In all systems analyses of which I am aware, positive feedback loops like this tend toward unstable equilibria - </w:t>
      </w:r>
      <w:r w:rsidRPr="00130DD4">
        <w:rPr>
          <w:rStyle w:val="StyleUnderline"/>
        </w:rPr>
        <w:t>if</w:t>
      </w:r>
      <w:r w:rsidRPr="00130DD4">
        <w:rPr>
          <w:sz w:val="16"/>
          <w:szCs w:val="20"/>
        </w:rPr>
        <w:t xml:space="preserve"> funding </w:t>
      </w:r>
      <w:r w:rsidRPr="00130DD4">
        <w:rPr>
          <w:rStyle w:val="StyleUnderline"/>
        </w:rPr>
        <w:t>growth is rapid</w:t>
      </w:r>
      <w:r w:rsidRPr="00130DD4">
        <w:rPr>
          <w:szCs w:val="20"/>
          <w:u w:val="single"/>
        </w:rPr>
        <w:t xml:space="preserve"> </w:t>
      </w:r>
      <w:r w:rsidRPr="00130DD4">
        <w:rPr>
          <w:sz w:val="16"/>
          <w:szCs w:val="20"/>
        </w:rPr>
        <w:t xml:space="preserve">enough, </w:t>
      </w:r>
      <w:r w:rsidRPr="00130DD4">
        <w:rPr>
          <w:rStyle w:val="Emphasis"/>
        </w:rPr>
        <w:t>one can readily foresee there will be boom first, followed by bust</w:t>
      </w:r>
      <w:r w:rsidRPr="00130DD4">
        <w:rPr>
          <w:sz w:val="16"/>
          <w:szCs w:val="20"/>
        </w:rPr>
        <w:t xml:space="preserve">, unless rapid budget increases can be continued indefinitely. One important lesson from the recent NIH case is that one of the fundamental goals of doubling the budget - to increase success rate of proposals, especially for younger scientists - was frustrated by the positive feedback loops inherent in the current funding structure.  Funding success rates and career prospects did improve somewhat during the five years of rapid budget increases, but once the doubling had been completed proposal success rates quickly declined - to levels even lower than before the budget doubling began.  And the largest negative effects seem to have been concentrated among younger biomedical scientists, who represent the future of the research enterprise.4 What Should NOT Be Done? The NIH case may not tell us what should be done now, but it does offer valuable insights into what should NOT be done.  It also points to (again) foreseeable problems if the current structure remains unchanged and Congress carries through with the increased appropriations for NSF, Department of Energy and NIST foreshadowed in recent authorizations.  I do hope this Committee will give some scrutiny to how repeats of the current rebound crisis from the NIH budget doubling can be avoided if the science funding budgets of these other agencies are doubled in the coming years.  </w:t>
      </w:r>
      <w:r w:rsidRPr="00130DD4">
        <w:rPr>
          <w:rStyle w:val="StyleUnderline"/>
        </w:rPr>
        <w:t>What should not be done is to take actions that will increase the supply of scientists</w:t>
      </w:r>
      <w:r w:rsidRPr="00130DD4">
        <w:rPr>
          <w:sz w:val="16"/>
          <w:szCs w:val="20"/>
        </w:rPr>
        <w:t xml:space="preserve"> and engineers </w:t>
      </w:r>
      <w:r w:rsidRPr="00130DD4">
        <w:rPr>
          <w:rStyle w:val="StyleUnderline"/>
        </w:rPr>
        <w:t>that are not intimately coupled with serious measures to ensure</w:t>
      </w:r>
      <w:r w:rsidRPr="00130DD4">
        <w:rPr>
          <w:sz w:val="16"/>
          <w:szCs w:val="20"/>
        </w:rPr>
        <w:t xml:space="preserve"> that comparable </w:t>
      </w:r>
      <w:r w:rsidRPr="00130DD4">
        <w:rPr>
          <w:rStyle w:val="StyleUnderline"/>
        </w:rPr>
        <w:t>increases occur in the demand</w:t>
      </w:r>
      <w:r w:rsidRPr="00130DD4">
        <w:rPr>
          <w:sz w:val="16"/>
          <w:szCs w:val="20"/>
        </w:rPr>
        <w:t xml:space="preserve"> for scientists and engineers.  </w:t>
      </w:r>
      <w:r w:rsidRPr="00130DD4">
        <w:rPr>
          <w:rStyle w:val="StyleUnderline"/>
        </w:rPr>
        <w:t>A supply</w:t>
      </w:r>
      <w:r w:rsidRPr="00130DD4">
        <w:rPr>
          <w:sz w:val="16"/>
          <w:szCs w:val="20"/>
        </w:rPr>
        <w:t>-side-</w:t>
      </w:r>
      <w:r w:rsidRPr="00130DD4">
        <w:rPr>
          <w:rStyle w:val="StyleUnderline"/>
        </w:rPr>
        <w:t>only focus---various advocates are lobbying for</w:t>
      </w:r>
      <w:r w:rsidRPr="00130DD4">
        <w:rPr>
          <w:sz w:val="16"/>
          <w:szCs w:val="20"/>
        </w:rPr>
        <w:t xml:space="preserve"> sharply increased research funding, more incentives for science and engineering students, </w:t>
      </w:r>
      <w:r w:rsidRPr="00130DD4">
        <w:rPr>
          <w:rStyle w:val="StyleUnderline"/>
        </w:rPr>
        <w:t>more temporary or permanent visas for scientists</w:t>
      </w:r>
      <w:r w:rsidRPr="00130DD4">
        <w:rPr>
          <w:sz w:val="16"/>
          <w:szCs w:val="20"/>
        </w:rPr>
        <w:t xml:space="preserve"> and engineers, etc.- might </w:t>
      </w:r>
      <w:r w:rsidRPr="00130DD4">
        <w:rPr>
          <w:rStyle w:val="StyleUnderline"/>
        </w:rPr>
        <w:t>satisfy</w:t>
      </w:r>
      <w:r w:rsidRPr="00130DD4">
        <w:rPr>
          <w:sz w:val="16"/>
          <w:szCs w:val="20"/>
        </w:rPr>
        <w:t xml:space="preserve"> the </w:t>
      </w:r>
      <w:r w:rsidRPr="00130DD4">
        <w:rPr>
          <w:rStyle w:val="StyleUnderline"/>
        </w:rPr>
        <w:t>demands</w:t>
      </w:r>
      <w:r w:rsidRPr="00130DD4">
        <w:rPr>
          <w:szCs w:val="20"/>
          <w:u w:val="single"/>
        </w:rPr>
        <w:t xml:space="preserve"> </w:t>
      </w:r>
      <w:r w:rsidRPr="00130DD4">
        <w:rPr>
          <w:rStyle w:val="StyleUnderline"/>
        </w:rPr>
        <w:t>of</w:t>
      </w:r>
      <w:r w:rsidRPr="00130DD4">
        <w:rPr>
          <w:sz w:val="16"/>
          <w:szCs w:val="20"/>
        </w:rPr>
        <w:t xml:space="preserve"> influential </w:t>
      </w:r>
      <w:r w:rsidRPr="00130DD4">
        <w:rPr>
          <w:rStyle w:val="StyleUnderline"/>
        </w:rPr>
        <w:t>interest groups over the short term.  But if</w:t>
      </w:r>
      <w:r w:rsidRPr="00130DD4">
        <w:rPr>
          <w:sz w:val="16"/>
          <w:szCs w:val="20"/>
        </w:rPr>
        <w:t xml:space="preserve"> the overall structure currently in place is not modified, one can reasonably anticipate that </w:t>
      </w:r>
      <w:r w:rsidRPr="00130DD4">
        <w:rPr>
          <w:rStyle w:val="Emphasis"/>
        </w:rPr>
        <w:t>the positive feedback loops in the current system will produce destructive effects</w:t>
      </w:r>
      <w:r w:rsidRPr="00130DD4">
        <w:rPr>
          <w:sz w:val="16"/>
          <w:szCs w:val="20"/>
        </w:rPr>
        <w:t xml:space="preserve"> over the medium term - </w:t>
      </w:r>
      <w:r w:rsidRPr="00130DD4">
        <w:rPr>
          <w:rStyle w:val="Emphasis"/>
        </w:rPr>
        <w:t>deteriorating grant success rates, and declining interest in science</w:t>
      </w:r>
      <w:r w:rsidRPr="00130DD4">
        <w:rPr>
          <w:sz w:val="16"/>
          <w:szCs w:val="20"/>
        </w:rPr>
        <w:t xml:space="preserve"> and engineering </w:t>
      </w:r>
      <w:r w:rsidRPr="00130DD4">
        <w:rPr>
          <w:rStyle w:val="Emphasis"/>
        </w:rPr>
        <w:t>studies and careers among domestic students</w:t>
      </w:r>
      <w:r w:rsidRPr="00130DD4">
        <w:rPr>
          <w:sz w:val="16"/>
          <w:szCs w:val="20"/>
        </w:rPr>
        <w:t xml:space="preserve">.  </w:t>
      </w:r>
    </w:p>
    <w:p w14:paraId="16B645D8" w14:textId="77777777" w:rsidR="000E2824" w:rsidRPr="000E2824" w:rsidRDefault="000E2824" w:rsidP="009B133F">
      <w:pPr>
        <w:rPr>
          <w:sz w:val="16"/>
        </w:rPr>
      </w:pPr>
    </w:p>
    <w:p w14:paraId="7865955E" w14:textId="4210D8A5" w:rsidR="000E2824" w:rsidRDefault="000E2824" w:rsidP="00075CE4">
      <w:pPr>
        <w:pStyle w:val="Heading3"/>
      </w:pPr>
      <w:bookmarkStart w:id="1" w:name="_Toc271555433"/>
      <w:r>
        <w:t>2NC - Domestic Workers Link</w:t>
      </w:r>
    </w:p>
    <w:p w14:paraId="4B7E3642" w14:textId="5EB9E238" w:rsidR="000E2824" w:rsidRDefault="000E2824" w:rsidP="000E2824">
      <w:pPr>
        <w:pStyle w:val="Heading4"/>
      </w:pPr>
      <w:r>
        <w:t xml:space="preserve">The plan reduces </w:t>
      </w:r>
      <w:r w:rsidRPr="000E2824">
        <w:rPr>
          <w:u w:val="single"/>
        </w:rPr>
        <w:t>domestic interest</w:t>
      </w:r>
      <w:r>
        <w:t xml:space="preserve"> of perspective students in high tech fields.</w:t>
      </w:r>
    </w:p>
    <w:p w14:paraId="43F47092" w14:textId="467A8E15" w:rsidR="000E2824" w:rsidRDefault="000E2824" w:rsidP="000E2824">
      <w:proofErr w:type="spellStart"/>
      <w:r w:rsidRPr="000E2824">
        <w:rPr>
          <w:rStyle w:val="Style13ptBold"/>
        </w:rPr>
        <w:t>Teitelbaum</w:t>
      </w:r>
      <w:proofErr w:type="spellEnd"/>
      <w:r w:rsidRPr="000E2824">
        <w:rPr>
          <w:rStyle w:val="Style13ptBold"/>
        </w:rPr>
        <w:t xml:space="preserve"> 07</w:t>
      </w:r>
      <w:r w:rsidRPr="00E765AD">
        <w:t xml:space="preserve"> </w:t>
      </w:r>
      <w:r>
        <w:rPr>
          <w:sz w:val="16"/>
        </w:rPr>
        <w:t>(Michael S., Vice President of the Alfred P. Sloan Foundation, Ph.D. in demographics, educated at Reed College &amp; Oxford University, former Rhodes Scholar,</w:t>
      </w:r>
      <w:r>
        <w:t xml:space="preserve"> </w:t>
      </w:r>
      <w:r>
        <w:rPr>
          <w:sz w:val="16"/>
        </w:rPr>
        <w:t xml:space="preserve">RAND Corporation Study on Science and Innovation, </w:t>
      </w:r>
      <w:r>
        <w:rPr>
          <w:i/>
          <w:sz w:val="16"/>
        </w:rPr>
        <w:t>The Gathering Storm and Its Implications for National Security</w:t>
      </w:r>
      <w:r>
        <w:rPr>
          <w:sz w:val="16"/>
        </w:rPr>
        <w:t>, Accessed Online @ Congressional Testimony)</w:t>
      </w:r>
    </w:p>
    <w:p w14:paraId="009984B0" w14:textId="1C286FB6" w:rsidR="000E2824" w:rsidRPr="000E2824" w:rsidRDefault="000E2824" w:rsidP="000E2824">
      <w:pPr>
        <w:rPr>
          <w:sz w:val="16"/>
          <w:szCs w:val="20"/>
        </w:rPr>
      </w:pPr>
      <w:r w:rsidRPr="000E2824">
        <w:rPr>
          <w:sz w:val="16"/>
          <w:szCs w:val="20"/>
        </w:rPr>
        <w:t xml:space="preserve">Whatever might be the validity of claimed shortages or looming shortfalls, </w:t>
      </w:r>
      <w:r w:rsidRPr="000E2824">
        <w:rPr>
          <w:rStyle w:val="StyleUnderline"/>
        </w:rPr>
        <w:t>it is</w:t>
      </w:r>
      <w:r w:rsidRPr="000E2824">
        <w:rPr>
          <w:sz w:val="16"/>
          <w:szCs w:val="20"/>
        </w:rPr>
        <w:t xml:space="preserve"> quite </w:t>
      </w:r>
      <w:r w:rsidRPr="000E2824">
        <w:rPr>
          <w:rStyle w:val="StyleUnderline"/>
        </w:rPr>
        <w:t>surprising</w:t>
      </w:r>
      <w:r w:rsidRPr="000E2824">
        <w:rPr>
          <w:sz w:val="16"/>
          <w:szCs w:val="20"/>
        </w:rPr>
        <w:t xml:space="preserve"> that the </w:t>
      </w:r>
      <w:r w:rsidRPr="000E2824">
        <w:rPr>
          <w:rStyle w:val="StyleUnderline"/>
        </w:rPr>
        <w:t>focus</w:t>
      </w:r>
      <w:r w:rsidRPr="000E2824">
        <w:rPr>
          <w:sz w:val="16"/>
          <w:szCs w:val="20"/>
        </w:rPr>
        <w:t xml:space="preserve"> of recent discussions of these issues </w:t>
      </w:r>
      <w:r w:rsidRPr="000E2824">
        <w:rPr>
          <w:rStyle w:val="StyleUnderline"/>
        </w:rPr>
        <w:t>has been directed</w:t>
      </w:r>
      <w:r w:rsidRPr="000E2824">
        <w:rPr>
          <w:sz w:val="16"/>
          <w:szCs w:val="20"/>
        </w:rPr>
        <w:t xml:space="preserve"> primarily </w:t>
      </w:r>
      <w:r w:rsidRPr="000E2824">
        <w:rPr>
          <w:rStyle w:val="StyleUnderline"/>
        </w:rPr>
        <w:t>to the supply side of science</w:t>
      </w:r>
      <w:r w:rsidRPr="000E2824">
        <w:rPr>
          <w:sz w:val="16"/>
          <w:szCs w:val="20"/>
        </w:rPr>
        <w:t xml:space="preserve"> and engineering </w:t>
      </w:r>
      <w:r w:rsidRPr="000E2824">
        <w:rPr>
          <w:rStyle w:val="StyleUnderline"/>
        </w:rPr>
        <w:t>labor markets.</w:t>
      </w:r>
      <w:r w:rsidRPr="000E2824">
        <w:rPr>
          <w:sz w:val="16"/>
          <w:szCs w:val="20"/>
        </w:rPr>
        <w:t xml:space="preserve"> A 2005 report by a group of 15 business organizations highlighted its central and ambitious recommendation prominently on the report’s front cover: Goal: Double the Number of Science, Technology, Engineering and Mathematics Graduates by 2015. (U.S. Chamber of Commerce, 2005). Its recommendations emphasize measures to “motivate U.S. students and adults to study and enter science, technology, engineering and mathematics careers.” </w:t>
      </w:r>
      <w:r w:rsidRPr="000E2824">
        <w:rPr>
          <w:rStyle w:val="StyleUnderline"/>
        </w:rPr>
        <w:t>Little attention is paid to the demand situation that might await such doubled numbers of labor force entrants.  The</w:t>
      </w:r>
      <w:r w:rsidRPr="000E2824">
        <w:rPr>
          <w:sz w:val="16"/>
          <w:szCs w:val="20"/>
        </w:rPr>
        <w:t xml:space="preserve"> Rising Above the Gathering Storm </w:t>
      </w:r>
      <w:r w:rsidRPr="000E2824">
        <w:rPr>
          <w:rStyle w:val="StyleUnderline"/>
        </w:rPr>
        <w:t>report</w:t>
      </w:r>
      <w:r w:rsidRPr="000E2824">
        <w:rPr>
          <w:sz w:val="16"/>
          <w:szCs w:val="20"/>
        </w:rPr>
        <w:t xml:space="preserve"> also </w:t>
      </w:r>
      <w:r w:rsidRPr="000E2824">
        <w:rPr>
          <w:rStyle w:val="StyleUnderline"/>
        </w:rPr>
        <w:t>places emphasis upon recommendations to increase supply</w:t>
      </w:r>
      <w:r w:rsidRPr="000E2824">
        <w:rPr>
          <w:sz w:val="16"/>
          <w:szCs w:val="20"/>
        </w:rPr>
        <w:t xml:space="preserve">, along with some attention to demand. One set of its recommendations calls for numerous actions by the U.S. government to increase the number of U.S. students who pursue education and careers in science, math and engineering (for K–12 levels: recommended actions A-1, A-2, A-3; for postsecondary levels, actions C-1, C-2, C-3). </w:t>
      </w:r>
      <w:r w:rsidRPr="000E2824">
        <w:rPr>
          <w:rStyle w:val="StyleUnderline"/>
        </w:rPr>
        <w:t>A</w:t>
      </w:r>
      <w:r w:rsidRPr="000E2824">
        <w:rPr>
          <w:sz w:val="16"/>
          <w:szCs w:val="20"/>
        </w:rPr>
        <w:t xml:space="preserve"> second </w:t>
      </w:r>
      <w:r w:rsidRPr="000E2824">
        <w:rPr>
          <w:rStyle w:val="StyleUnderline"/>
        </w:rPr>
        <w:t>set of recommendations is devoted to</w:t>
      </w:r>
      <w:r w:rsidRPr="000E2824">
        <w:rPr>
          <w:sz w:val="16"/>
          <w:szCs w:val="20"/>
        </w:rPr>
        <w:t xml:space="preserve"> U.S. </w:t>
      </w:r>
      <w:r w:rsidRPr="000E2824">
        <w:rPr>
          <w:rStyle w:val="StyleUnderline"/>
        </w:rPr>
        <w:t xml:space="preserve">government actions to increase the number of foreign students and professionals in science and engineering ﬁelds </w:t>
      </w:r>
      <w:r w:rsidRPr="000E2824">
        <w:t>(actions C-4, C-5, C-6, C-7).</w:t>
      </w:r>
      <w:r w:rsidRPr="000E2824">
        <w:rPr>
          <w:rStyle w:val="StyleUnderline"/>
        </w:rPr>
        <w:t xml:space="preserve">  When the demand side is considered along with the supply side</w:t>
      </w:r>
      <w:r w:rsidRPr="000E2824">
        <w:rPr>
          <w:sz w:val="16"/>
          <w:szCs w:val="20"/>
        </w:rPr>
        <w:t xml:space="preserve"> (usually </w:t>
      </w:r>
      <w:r w:rsidRPr="000E2824">
        <w:rPr>
          <w:rStyle w:val="StyleUnderline"/>
        </w:rPr>
        <w:t>the best way to think about labor markets), it is apparent that if</w:t>
      </w:r>
      <w:r w:rsidRPr="000E2824">
        <w:rPr>
          <w:sz w:val="16"/>
          <w:szCs w:val="20"/>
        </w:rPr>
        <w:t xml:space="preserve"> both sets of </w:t>
      </w:r>
      <w:r w:rsidRPr="000E2824">
        <w:rPr>
          <w:rStyle w:val="StyleUnderline"/>
        </w:rPr>
        <w:t>recommendations were implemented they might be expected to work perversely against one another.</w:t>
      </w:r>
      <w:r w:rsidRPr="000E2824">
        <w:rPr>
          <w:sz w:val="16"/>
          <w:szCs w:val="20"/>
        </w:rPr>
        <w:t xml:space="preserve"> For in the absence of sharply rising demand, the second set of </w:t>
      </w:r>
      <w:r w:rsidRPr="000E2824">
        <w:rPr>
          <w:rStyle w:val="Emphasis"/>
        </w:rPr>
        <w:t>recommendations</w:t>
      </w:r>
      <w:r w:rsidRPr="000E2824">
        <w:rPr>
          <w:sz w:val="16"/>
          <w:szCs w:val="20"/>
        </w:rPr>
        <w:t xml:space="preserve"> (designed to increase the supply of foreign students and professionals in the U.S. workforce) </w:t>
      </w:r>
      <w:r w:rsidRPr="000E2824">
        <w:rPr>
          <w:rStyle w:val="Emphasis"/>
        </w:rPr>
        <w:t>might be expected to lead to further deterioration of the relative attractiveness of science and engineering career paths for would -be domestic entrants</w:t>
      </w:r>
      <w:r w:rsidRPr="000E2824">
        <w:rPr>
          <w:sz w:val="16"/>
          <w:szCs w:val="20"/>
        </w:rPr>
        <w:t>—</w:t>
      </w:r>
      <w:r w:rsidRPr="000E2824">
        <w:rPr>
          <w:rStyle w:val="Emphasis"/>
        </w:rPr>
        <w:t>thereby discouraging rather than encouraging the increases recommended in the number of U.S. students pursuing these paths.</w:t>
      </w:r>
      <w:r w:rsidRPr="000E2824">
        <w:rPr>
          <w:sz w:val="16"/>
          <w:szCs w:val="20"/>
        </w:rPr>
        <w:t xml:space="preserve"> Such deterrent effect would likely be less powerful for foreign students and professionals from low-wage countries such as China and India, for whom the relative attractiveness equations would be completely different. </w:t>
      </w:r>
    </w:p>
    <w:p w14:paraId="29A09807" w14:textId="4C30041E" w:rsidR="000E2824" w:rsidRPr="000E2824" w:rsidRDefault="000E2824" w:rsidP="000E2824">
      <w:pPr>
        <w:pStyle w:val="Heading4"/>
      </w:pPr>
      <w:r>
        <w:t xml:space="preserve">This </w:t>
      </w:r>
      <w:r w:rsidRPr="000E2824">
        <w:t>proves the AFF cannot solve - the only way to sustainably increase supply is to increase demand.</w:t>
      </w:r>
    </w:p>
    <w:p w14:paraId="251FF859" w14:textId="1B5412D4" w:rsidR="000E2824" w:rsidRPr="00E765AD" w:rsidRDefault="000E2824" w:rsidP="000E2824">
      <w:pPr>
        <w:rPr>
          <w:sz w:val="16"/>
        </w:rPr>
      </w:pPr>
      <w:proofErr w:type="spellStart"/>
      <w:r w:rsidRPr="000E2824">
        <w:rPr>
          <w:rStyle w:val="Style13ptBold"/>
        </w:rPr>
        <w:t>Teitelbaum</w:t>
      </w:r>
      <w:proofErr w:type="spellEnd"/>
      <w:r w:rsidRPr="000E2824">
        <w:rPr>
          <w:rStyle w:val="Style13ptBold"/>
        </w:rPr>
        <w:t xml:space="preserve"> 07</w:t>
      </w:r>
      <w:r w:rsidRPr="00E765AD">
        <w:t xml:space="preserve"> </w:t>
      </w:r>
      <w:r>
        <w:t>(</w:t>
      </w:r>
      <w:r w:rsidRPr="00E765AD">
        <w:rPr>
          <w:sz w:val="16"/>
        </w:rPr>
        <w:t xml:space="preserve">Michael, Ph.D. in demographics, educated at Reed College &amp; Oxford University, former Rhodes Scholar, Program Director at the Alfred P. Sloan Foundation &amp; former Staff Director of the Select Committee on Population in the House of Representatives, 11-6-7, </w:t>
      </w:r>
      <w:r w:rsidRPr="00E765AD">
        <w:rPr>
          <w:i/>
          <w:sz w:val="16"/>
        </w:rPr>
        <w:t>Workforce Implications of Globalized Research &amp; Development</w:t>
      </w:r>
      <w:r w:rsidRPr="00E765AD">
        <w:rPr>
          <w:sz w:val="16"/>
        </w:rPr>
        <w:t>, before the Committee on House Science and Technology Subcommittee on Technology and Innovat</w:t>
      </w:r>
      <w:r>
        <w:rPr>
          <w:sz w:val="16"/>
        </w:rPr>
        <w:t>ion, CQ Congressional Testimony)</w:t>
      </w:r>
    </w:p>
    <w:p w14:paraId="6C202DE8" w14:textId="0362FD2D" w:rsidR="000E2824" w:rsidRPr="000E2824" w:rsidRDefault="000E2824" w:rsidP="000E2824">
      <w:pPr>
        <w:rPr>
          <w:rFonts w:ascii="Garamond" w:hAnsi="Garamond"/>
          <w:sz w:val="20"/>
          <w:szCs w:val="20"/>
        </w:rPr>
      </w:pPr>
      <w:r w:rsidRPr="000E2824">
        <w:rPr>
          <w:rStyle w:val="underline"/>
          <w:rFonts w:ascii="Garamond" w:hAnsi="Garamond"/>
          <w:sz w:val="20"/>
          <w:szCs w:val="20"/>
        </w:rPr>
        <w:t xml:space="preserve">Not only are claims of current or future shortages inconsistent with all available quantitative evidence, but alas </w:t>
      </w:r>
      <w:r w:rsidRPr="000E2824">
        <w:rPr>
          <w:rStyle w:val="StyleUnderline"/>
        </w:rPr>
        <w:t>many of the solutions proposed to deal with the putative “crisis” are profoundly misdirected. The most popular proposed solutions seem to focus mainly on the supply side, urging action to increase the numbers of U.S. students pursuing degrees in science and engineering.</w:t>
      </w:r>
      <w:r w:rsidRPr="000E2824">
        <w:rPr>
          <w:rStyle w:val="AUNDERLINE"/>
          <w:rFonts w:ascii="Garamond" w:hAnsi="Garamond"/>
          <w:szCs w:val="20"/>
        </w:rPr>
        <w:t xml:space="preserve"> </w:t>
      </w:r>
      <w:r w:rsidRPr="000E2824">
        <w:rPr>
          <w:rStyle w:val="underline"/>
          <w:rFonts w:ascii="Garamond" w:hAnsi="Garamond"/>
          <w:sz w:val="20"/>
          <w:szCs w:val="20"/>
        </w:rPr>
        <w:t xml:space="preserve">Recommendations often include calls for reform of the U.S. elementary and secondary education systems, especially inadequacies in science and mathematics; informational efforts to promote knowledge of such careers among U.S. secondary school students and of the science and math prerequisites required to pursue them at university level; financial and other incentives to increase interest in such fields among U.S. students; and increases in the number of “role models” in science and engineering fields for women and underrepresented minorities. Other </w:t>
      </w:r>
      <w:r w:rsidRPr="000E2824">
        <w:rPr>
          <w:rStyle w:val="StyleUnderline"/>
        </w:rPr>
        <w:t>commentators</w:t>
      </w:r>
      <w:r w:rsidRPr="000E2824">
        <w:rPr>
          <w:rStyle w:val="underline"/>
          <w:rFonts w:ascii="Garamond" w:hAnsi="Garamond"/>
          <w:sz w:val="20"/>
          <w:szCs w:val="20"/>
        </w:rPr>
        <w:t xml:space="preserve">, apparently more pessimistic about the abilities of U.S. students, </w:t>
      </w:r>
      <w:r w:rsidRPr="000E2824">
        <w:rPr>
          <w:rStyle w:val="StyleUnderline"/>
        </w:rPr>
        <w:t xml:space="preserve">recommend increasing the numbers of students or workers from abroad to meet the needs of the U.S. economy. This focus on supply to the virtual exclusion of considering demand is not warranted. </w:t>
      </w:r>
      <w:proofErr w:type="gramStart"/>
      <w:r w:rsidRPr="000E2824">
        <w:rPr>
          <w:rStyle w:val="StyleUnderline"/>
        </w:rPr>
        <w:t>However</w:t>
      </w:r>
      <w:proofErr w:type="gramEnd"/>
      <w:r w:rsidRPr="000E2824">
        <w:rPr>
          <w:rStyle w:val="StyleUnderline"/>
        </w:rPr>
        <w:t xml:space="preserve"> desirable many of these proposals may be on other grounds, they are unlikely to be very effective in attracting U.S. students to careers in science and engineering unless employment in these fields is sufficiently attractive to justify the large personal investments needed to enter them</w:t>
      </w:r>
      <w:r w:rsidRPr="000E2824">
        <w:rPr>
          <w:rStyle w:val="AUNDERLINE"/>
          <w:rFonts w:ascii="Garamond" w:hAnsi="Garamond"/>
          <w:szCs w:val="20"/>
        </w:rPr>
        <w:t xml:space="preserve">. </w:t>
      </w:r>
      <w:r w:rsidRPr="000E2824">
        <w:rPr>
          <w:rStyle w:val="underline"/>
          <w:rFonts w:ascii="Garamond" w:hAnsi="Garamond"/>
          <w:sz w:val="20"/>
          <w:szCs w:val="20"/>
        </w:rPr>
        <w:t xml:space="preserve">Surprisingly enough, it is far from common to hear this rather obvious point raised in public discussions of the subject. To put the matter more succinctly, those who are concerned about whether the production of U.S. scientists and engineers is sufficient for national needs must </w:t>
      </w:r>
      <w:r w:rsidRPr="000E2824">
        <w:rPr>
          <w:rStyle w:val="Emphasis"/>
        </w:rPr>
        <w:t>pay serious attention to whether careers in science and engineering are attractive relative to other career opportunities available to American students. And yet little such attention has been forthcoming</w:t>
      </w:r>
      <w:r w:rsidRPr="000E2824">
        <w:rPr>
          <w:rStyle w:val="underline"/>
          <w:rFonts w:ascii="Garamond" w:hAnsi="Garamond"/>
          <w:sz w:val="20"/>
          <w:szCs w:val="20"/>
        </w:rPr>
        <w:t xml:space="preserve"> in recent years.</w:t>
      </w:r>
      <w:r w:rsidRPr="00E765AD">
        <w:rPr>
          <w:rStyle w:val="underline"/>
          <w:rFonts w:ascii="Garamond" w:hAnsi="Garamond"/>
          <w:sz w:val="20"/>
          <w:szCs w:val="20"/>
        </w:rPr>
        <w:t xml:space="preserve"> </w:t>
      </w:r>
    </w:p>
    <w:bookmarkEnd w:id="1"/>
    <w:p w14:paraId="752156E1" w14:textId="77777777" w:rsidR="00075CE4" w:rsidRDefault="00075CE4" w:rsidP="00075CE4"/>
    <w:p w14:paraId="3D3E9A8C" w14:textId="746EB066" w:rsidR="00075CE4" w:rsidRDefault="0047793D" w:rsidP="00BD424D">
      <w:pPr>
        <w:pStyle w:val="Heading3"/>
      </w:pPr>
      <w:r>
        <w:t>2NC - AT: Job Growth</w:t>
      </w:r>
    </w:p>
    <w:p w14:paraId="25BBBE9C" w14:textId="77777777" w:rsidR="00075CE4" w:rsidRPr="00BD424D" w:rsidRDefault="00075CE4" w:rsidP="00BD424D">
      <w:pPr>
        <w:pStyle w:val="Heading4"/>
      </w:pPr>
      <w:r w:rsidRPr="00BD424D">
        <w:t>Statistics factually disprove the job growth claim</w:t>
      </w:r>
    </w:p>
    <w:p w14:paraId="50CE0A39" w14:textId="17BAA543" w:rsidR="00075CE4" w:rsidRPr="00BD424D" w:rsidRDefault="00075CE4" w:rsidP="00075CE4">
      <w:proofErr w:type="spellStart"/>
      <w:r w:rsidRPr="00BD424D">
        <w:rPr>
          <w:rStyle w:val="Style13ptBold"/>
        </w:rPr>
        <w:t>Miano</w:t>
      </w:r>
      <w:proofErr w:type="spellEnd"/>
      <w:r w:rsidRPr="00BD424D">
        <w:rPr>
          <w:rStyle w:val="Style13ptBold"/>
        </w:rPr>
        <w:t xml:space="preserve"> </w:t>
      </w:r>
      <w:r w:rsidR="00BD424D" w:rsidRPr="00BD424D">
        <w:rPr>
          <w:rStyle w:val="Style13ptBold"/>
        </w:rPr>
        <w:t>0</w:t>
      </w:r>
      <w:r w:rsidRPr="00BD424D">
        <w:rPr>
          <w:rStyle w:val="Style13ptBold"/>
        </w:rPr>
        <w:t>8</w:t>
      </w:r>
      <w:r w:rsidRPr="00BD424D">
        <w:t xml:space="preserve"> </w:t>
      </w:r>
      <w:r w:rsidR="00BD424D" w:rsidRPr="00BD424D">
        <w:rPr>
          <w:sz w:val="16"/>
        </w:rPr>
        <w:t>(</w:t>
      </w:r>
      <w:r w:rsidRPr="00BD424D">
        <w:rPr>
          <w:sz w:val="16"/>
        </w:rPr>
        <w:t>John, Researcher at the Center for Immigration Studies, H-1B Visa Numbers: No Relationship to Economic Need, Backgrounders and Reports, Accessed Online at the Center for Immigration Studies, http://www.cis.org/H1bVisaNumbers</w:t>
      </w:r>
      <w:r w:rsidR="00BD424D" w:rsidRPr="00BD424D">
        <w:rPr>
          <w:sz w:val="16"/>
        </w:rPr>
        <w:t>)</w:t>
      </w:r>
    </w:p>
    <w:p w14:paraId="2798AFFC" w14:textId="5572257A" w:rsidR="00075CE4" w:rsidRPr="0047793D" w:rsidRDefault="00075CE4" w:rsidP="00075CE4">
      <w:pPr>
        <w:rPr>
          <w:b/>
          <w:sz w:val="22"/>
          <w:u w:val="single"/>
        </w:rPr>
      </w:pPr>
      <w:r w:rsidRPr="00BD424D">
        <w:rPr>
          <w:sz w:val="16"/>
        </w:rPr>
        <w:t xml:space="preserve">Summary </w:t>
      </w:r>
      <w:proofErr w:type="gramStart"/>
      <w:r w:rsidRPr="00BD424D">
        <w:rPr>
          <w:sz w:val="16"/>
        </w:rPr>
        <w:t>As</w:t>
      </w:r>
      <w:proofErr w:type="gramEnd"/>
      <w:r w:rsidRPr="00BD424D">
        <w:rPr>
          <w:sz w:val="16"/>
        </w:rPr>
        <w:t xml:space="preserve"> the annual H-1B quota gets exhausted, industry groups claim that the huge number of H-1B visa applications demonstrates that more H-1B visas should be available. However, </w:t>
      </w:r>
      <w:r w:rsidRPr="00BD424D">
        <w:rPr>
          <w:rStyle w:val="StyleUnderline"/>
        </w:rPr>
        <w:t>comparing the number of H-1B visas in their largest represented occupations</w:t>
      </w:r>
      <w:r w:rsidRPr="00BD424D">
        <w:rPr>
          <w:sz w:val="16"/>
        </w:rPr>
        <w:t xml:space="preserve"> (computers and engineering) </w:t>
      </w:r>
      <w:r w:rsidRPr="00BD424D">
        <w:rPr>
          <w:rStyle w:val="StyleUnderline"/>
        </w:rPr>
        <w:t>to the number of jobs created in those occupations presents a different picture of the H-1B visa program. This study examines the relationship between the number of H-1B visas and job growth. It finds that the number of H-1B visas approved in these fields greatly exceeds any reasonable number reflected by economic demand. Key Findings There is no cause and effect relationship between H-1B visas and job creation. Adding H-1B visas does not create additional jobs for U.S. workers</w:t>
      </w:r>
      <w:r w:rsidRPr="00BD424D">
        <w:rPr>
          <w:sz w:val="16"/>
        </w:rPr>
        <w:t xml:space="preserve">. Since 1999, the United States has approved enough H-1B visas for computer workers to fill 87 percent of net computer job growth over that period. Since 1999, the United States has had a net loss of 76,000 engineering jobs. Over the same time period, the United States has approved an average of 16,000 new H-1B visas each year for engineers. </w:t>
      </w:r>
      <w:r w:rsidRPr="00BD424D">
        <w:rPr>
          <w:rStyle w:val="StyleUnderline"/>
        </w:rPr>
        <w:t>If current employment trends continue and the H-1B quota remains unchanged, the United States will approve enough H-1B visas for computer workers to fill about 79 percent of the computer jobs it creates each year. Pending legislation would increase the number of H-1B visas for computer workers to above the number of computer jobs created each year</w:t>
      </w:r>
      <w:r w:rsidRPr="00BD424D">
        <w:rPr>
          <w:sz w:val="16"/>
        </w:rPr>
        <w:t xml:space="preserve">. The data suggest that a large percentage of those who legally enter United States on H-1B visas go into the illegal alien pool. Background H-1B is a non-immigrant, employer-sponsored guest worker visa that allows people in to work on a temporary basis in the United States in an occupation that generally requires a bachelor’s or higher level of education.1 H-1B visas are used for people with in a wide range of fields. However, workers in computer and engineering occupations receive the majority of the visas and the H-1B program is most closely identified with technology occupations. In general, one can remain in the United States for up to six years on an H-1B visa. An H-1B visa is valid for up to three years and can be renewed once. A worker on an H-1B visa can change jobs and transfer the visa among employers. </w:t>
      </w:r>
      <w:r w:rsidRPr="00BD424D">
        <w:rPr>
          <w:rStyle w:val="Emphasis"/>
        </w:rPr>
        <w:t>The focus of most debate on the H-1B program has been the number of visas available</w:t>
      </w:r>
      <w:r w:rsidRPr="00BD424D">
        <w:rPr>
          <w:sz w:val="16"/>
        </w:rPr>
        <w:t xml:space="preserve">. Each year since 2004, the annual visa quota has been exhausted. Some critics claim that exhaustion of the quota shows that it is not large enough due to a shortage of workers.2 Others, including this report, argue that H-1B usage does not reflect the need for workers. The number of visas available has changed substantially over the past decade. Up until 1998, there was an annual limit of 65,000 H-1B visas. From 1998 to 2004 Congress enacted several changes to this limit. In 1998, the limit was temporarily expanded to 115,000 through FY 2003. That temporary increase was increased to 195,000 in 2000. Also in 2000, visas to government and non-profit research laboratories and to universities were exempted from the annual limits. In 2004, Congress approved another 20,000 H-1B visas for those with graduate degrees from U.S. universities.3 Under the current law, the number of visas is: 65,000 in the general pool. 20,000 to those with graduate degrees from U.S. universities. Unlimited to non-profit and government research laboratories and to universities. Figure 1 shows how the number of approved new H-1B visas (not counting renewals and transfers) has changed with the statutes. There are several bills pending that would increase the number of H-1B visas. Most of bills are extremely similar in their text, suggesting a common origin. The common features include a large increase in the base H-1B quota; a “market-based limits” provision that automatically increases (and never decreases) the H-1B quota; transferring the 20,000 additional visas for U.S. graduates to those with foreign graduate degrees; and exempting those currently eligible for those 20,000 visas from the limits entirely. Combined, the provisions in these bills have the effect of removing all limits to the number of H-1B visas given each year. Following are two specific examples of pending H-1B expansion bills, illustrating their similarities and differences in how they change the H-1B visa allocation: SKIL Act of 2007 (S. 1083) Raises the 65,000 general pool to 115,000 with the 115,000 figure automatically increased by 20 percent the next year when that figure is reached. 20,000 to those with graduate degrees from foreign universities. Unlimited to non-profit and government research laboratories and to universities. Unlimited to those with graduate degrees from U.S. institutions. Innovation Employment Act (H.R. 5630) Raises the 65,000 general pool to 130,000. When that figure is reached, it automatically jumps to 180,000 with 20 percent increases when the limit is reached after that. 20,000 to those with graduate degrees in science, technology, engineering, or mathematics from foreign universities. Unlimited to non-profit and government research laboratories and to universities. Unlimited to those with graduate degrees in science, technology, engineering, or mathematics from U.S. institutions. Data Sources </w:t>
      </w:r>
      <w:r w:rsidRPr="00BD424D">
        <w:rPr>
          <w:rStyle w:val="StyleUnderline"/>
        </w:rPr>
        <w:t>This study only uses publicly available data so others can reproduce and verify the results presented here</w:t>
      </w:r>
      <w:r w:rsidRPr="00BD424D">
        <w:rPr>
          <w:sz w:val="16"/>
        </w:rPr>
        <w:t xml:space="preserve">. The following sources of data were used: H-1B figures come from the Annual Reports on H-1B visas issued by the Immigration and Naturalization Service and its successor, U.S. Citizenship and Immigration Services (data available 2000-2005). This supplied the number of new H-1B visas and the number of new H-1B visas for computer and engineering workers. Labor Condition Applications (LCAs) come from the Foreign Labor Certification Data Center, http://www.flcdatacenter.com (data available 2001-2007). The study used approved LCAs for computer workers. Overall employment figures come from the Bureau of Labor Statistics Census of Employment and Wages, http://www.bls.gov/cew (annual data available 1994-2006). Employment figures for computer and engineering professionals come from the Bureau of Labor Statistics Occupational Employment Statistics, http://www.bls.gov/oes (data available 1999-2006). Turnover rates are from Bureau of Labor Statistics Job Openings and Labor Turnover Survey, http://www.bls.gov/jlt/. The charts in this report use the largest data range available at the time of writing. Variations in date ranges are solely due to limits in data availability. H-1B and Job Growth </w:t>
      </w:r>
      <w:r w:rsidRPr="00BD424D">
        <w:rPr>
          <w:rStyle w:val="StyleUnderline"/>
        </w:rPr>
        <w:t>There have been published claims that H-1B visas create jobs</w:t>
      </w:r>
      <w:r w:rsidRPr="00BD424D">
        <w:rPr>
          <w:sz w:val="16"/>
        </w:rPr>
        <w:t xml:space="preserve">. Both the Wall Street Journal5 and The Economist6 have asserted on their editorial pages that each H-1B visa creates five additional jobs. </w:t>
      </w:r>
      <w:r w:rsidRPr="00BD424D">
        <w:rPr>
          <w:rStyle w:val="StyleUnderline"/>
        </w:rPr>
        <w:t xml:space="preserve">If that kind of relationship existed, </w:t>
      </w:r>
      <w:r w:rsidRPr="00BD424D">
        <w:rPr>
          <w:rStyle w:val="Emphasis"/>
        </w:rPr>
        <w:t>the H-1B program should be creating around 500,000 to 1,000,000 new jobs a year</w:t>
      </w:r>
      <w:r w:rsidRPr="00BD424D">
        <w:rPr>
          <w:rStyle w:val="StyleUnderline"/>
        </w:rPr>
        <w:t xml:space="preserve">. This alleged job creation is so large that it would be immediately apparent in the data. It simply is not there. Statistically, </w:t>
      </w:r>
      <w:r w:rsidRPr="00BD424D">
        <w:rPr>
          <w:rStyle w:val="Emphasis"/>
        </w:rPr>
        <w:t>there is no linear correlation whatsoever between H-1B visas and job growth</w:t>
      </w:r>
      <w:r w:rsidRPr="00BD424D">
        <w:rPr>
          <w:sz w:val="16"/>
        </w:rPr>
        <w:t xml:space="preserve">.7 A graph provides a good illustration. Figure 2 shows the annual growth in employment compared to the number of jobs H-1B should be creating if the kind of relationship claimed by the Wall Street Journal and The Economist existed.8 </w:t>
      </w:r>
      <w:r w:rsidRPr="00BD424D">
        <w:rPr>
          <w:rStyle w:val="StyleUnderline"/>
        </w:rPr>
        <w:t>The trend in the data is the opposite of that claimed.9 Growth in H-1B visas has corresponded with decreases in employment growth. This is not to say the data show H-1B visas cause job creation to decrease. Rather, it shows that H-1B visas do not produce job creation and</w:t>
      </w:r>
      <w:r w:rsidRPr="00BD424D">
        <w:rPr>
          <w:sz w:val="16"/>
        </w:rPr>
        <w:t xml:space="preserve">, most importantly, </w:t>
      </w:r>
      <w:r w:rsidRPr="00BD424D">
        <w:rPr>
          <w:rStyle w:val="Emphasis"/>
        </w:rPr>
        <w:t>that H-1B usage is not self-correcting to economic demand.</w:t>
      </w:r>
    </w:p>
    <w:p w14:paraId="27A422D3" w14:textId="77777777" w:rsidR="00075CE4" w:rsidRPr="00BD424D" w:rsidRDefault="00075CE4" w:rsidP="00BD424D">
      <w:pPr>
        <w:pStyle w:val="Heading4"/>
      </w:pPr>
      <w:r w:rsidRPr="00BD424D">
        <w:t>Increased visas do not translate into increased job growth.</w:t>
      </w:r>
    </w:p>
    <w:p w14:paraId="3E8BC365" w14:textId="0FF3679C" w:rsidR="00075CE4" w:rsidRDefault="00BD424D" w:rsidP="00075CE4">
      <w:proofErr w:type="spellStart"/>
      <w:r w:rsidRPr="00BD424D">
        <w:rPr>
          <w:rStyle w:val="Style13ptBold"/>
        </w:rPr>
        <w:t>Miano</w:t>
      </w:r>
      <w:proofErr w:type="spellEnd"/>
      <w:r w:rsidRPr="00BD424D">
        <w:rPr>
          <w:rStyle w:val="Style13ptBold"/>
        </w:rPr>
        <w:t xml:space="preserve"> 08</w:t>
      </w:r>
      <w:r w:rsidRPr="00BD424D">
        <w:t xml:space="preserve"> </w:t>
      </w:r>
      <w:r w:rsidRPr="00BD424D">
        <w:rPr>
          <w:sz w:val="16"/>
        </w:rPr>
        <w:t>(John, Researcher at the Center for Immigration Studies, H-1B Visa Numbers: No Relationship to Economic Need, Backgrounders and Reports, Accessed Online at the Center for Immigration Studies, http://www.cis.org/H1bVisaNumbers)</w:t>
      </w:r>
    </w:p>
    <w:p w14:paraId="12D3D0D6" w14:textId="77777777" w:rsidR="00075CE4" w:rsidRDefault="00075CE4" w:rsidP="00075CE4">
      <w:r w:rsidRPr="00BD424D">
        <w:t xml:space="preserve">Accounting for the Discrepancy </w:t>
      </w:r>
      <w:r w:rsidRPr="00BD424D">
        <w:rPr>
          <w:rStyle w:val="StyleUnderline"/>
        </w:rPr>
        <w:t xml:space="preserve">Clearly </w:t>
      </w:r>
      <w:r w:rsidRPr="00BD424D">
        <w:rPr>
          <w:rStyle w:val="Emphasis"/>
        </w:rPr>
        <w:t>there is a discrepancy between H-1B visa numbers and job creation</w:t>
      </w:r>
      <w:r w:rsidRPr="00BD424D">
        <w:rPr>
          <w:rStyle w:val="StyleUnderline"/>
        </w:rPr>
        <w:t xml:space="preserve">. There are more H-1B visas approved for engineers than there are engineering jobs. </w:t>
      </w:r>
      <w:r w:rsidRPr="00BD424D">
        <w:rPr>
          <w:rStyle w:val="Emphasis"/>
        </w:rPr>
        <w:t>The number of H-1B visas for computer workers is about 70-80 percent of the rate of job creation.</w:t>
      </w:r>
      <w:r w:rsidRPr="00BD424D">
        <w:rPr>
          <w:rStyle w:val="StyleUnderline"/>
        </w:rPr>
        <w:t xml:space="preserve"> It is inconceivable that H-1B computer workers are taking anywhere close to that percentage of jobs being created</w:t>
      </w:r>
      <w:r w:rsidRPr="00BD424D">
        <w:t xml:space="preserve">. Following are possible explanations for the discrepancy between job creation and H 1B visas: H-1B visas that never translate into entries. Turnover (e.g. retirements and H-1B workers leaving). People legally admitted under H-1B visas are entering the illegal alien pool. It is possible for an approved H-1B application to not become an entry into the United States. There are two ways this can happen. First of all, someone with an application approved by the USCIS could have his or her visa rejected by the State Department. In addition, some companies stockpile visas and bring the workers into the United States only when an actual business need develops. Unfortunately, it is not known how many visa approvals do not translate into actual entries into United States. In counting H-1B visas, the State Department does not distinguish among new visas, renewals, or transfers. In counting entries, USCIS does not distinguish a first entry into the United States from a reentry. </w:t>
      </w:r>
      <w:r w:rsidRPr="00BD424D">
        <w:rPr>
          <w:rStyle w:val="StyleUnderline"/>
        </w:rPr>
        <w:t>The job growth figures presented here have been net job growth. During each measured period, there are going to be people changing jobs, people retiring or leaving the field, and even people on guest worker visas who leave the country. However, turnover cannot account for H-1B visa levels at over 70 percent of new computer job creation. The turnover rate for professional occupations according to the BLS is under 5 percent. There is no evidence to suggesting that H-1B workers are taking close to that percentage of new and turned over computer jobs. The discrepancy between jobs and visas becomes even starker when examining the data state-by-state.</w:t>
      </w:r>
      <w:r w:rsidRPr="00BD424D">
        <w:t xml:space="preserve"> The geographic distribution of approved Labor Condition Applications for computer workers was used to create a by-year estimate of the number of H-1B visas for computer workers going to each state. California, New Jersey, and Georgia had the highest discrepancy between computer job growth and number of H-1B visas for computer workers. Combined, these three states represent about 40 percent of the H 1B visas for computer workers. </w:t>
      </w:r>
      <w:r w:rsidRPr="00BD424D">
        <w:rPr>
          <w:rStyle w:val="Emphasis"/>
        </w:rPr>
        <w:t>A state-by-state analysis shows no prediction ability between job creation and H-1B usage</w:t>
      </w:r>
      <w:r w:rsidRPr="00BD424D">
        <w:t xml:space="preserve">. What is more, the high concentration of visas in a few states suggests that the demand for H-1B visas is driven by the capacity of avenues of importation, not workforce need. In other words, immigration, not job creation, appears to be the primary driver of H-1B demand. The most likely reason for the discrepancy between job growth and H-1B visas is that a significant percentage of people legally admitted under H-1B visas enter the illegal alien pool. Such illegal aliens would be armed with valid Social Security numbers and would be difficult to detect. The high concentration of visa-to-job discrepancies in certain states suggests that the country has created organized centers for importing illegal aliens through H-1B visas. How Many H-1Bs Do We Need? </w:t>
      </w:r>
      <w:r w:rsidRPr="00BD424D">
        <w:rPr>
          <w:rStyle w:val="Emphasis"/>
        </w:rPr>
        <w:t>The number of H-1B visas approved does not reflect the number jobs being created. Furthermore, H-1B visas do not translate into employment growth. This raises the issue of how many H-1B visas are actually needed</w:t>
      </w:r>
      <w:r w:rsidRPr="00BD424D">
        <w:t>. One approach would be to use computer job growth as a baseline. With computer job growth predictable at about 63,000 a year and the percentage of H-1B visas going to computer workers relatively constant at about 40 percent, one can come up with a reasonable estimate of national H-1B needs. If one picks a percentage of computer jobs that the nation wants to fill with H-1B workers, Table 3 shows how many H-1B visas would be required each year under the employment trends of the past decade. One could easily adjust these figures to account for any future changes in job growth trends.</w:t>
      </w:r>
    </w:p>
    <w:p w14:paraId="62FF5EBB" w14:textId="77777777" w:rsidR="00075CE4" w:rsidRDefault="00075CE4" w:rsidP="00075CE4"/>
    <w:p w14:paraId="73EF55F4" w14:textId="0F1D9E41" w:rsidR="00075CE4" w:rsidRPr="0047793D" w:rsidRDefault="0047793D" w:rsidP="0047793D">
      <w:pPr>
        <w:pStyle w:val="Heading3"/>
      </w:pPr>
      <w:r>
        <w:t>2NC - AT: Plan -&gt; Growth</w:t>
      </w:r>
    </w:p>
    <w:p w14:paraId="3FC16F72" w14:textId="77777777" w:rsidR="00075CE4" w:rsidRDefault="00075CE4" w:rsidP="0047793D">
      <w:pPr>
        <w:pStyle w:val="Heading4"/>
      </w:pPr>
      <w:r>
        <w:t>Relaxed visa policy toward high skilled workers does not correlate to increased economic growth.</w:t>
      </w:r>
    </w:p>
    <w:p w14:paraId="15210AD7" w14:textId="04CA59E6" w:rsidR="00075CE4" w:rsidRPr="0047793D" w:rsidRDefault="00075CE4" w:rsidP="00075CE4">
      <w:pPr>
        <w:rPr>
          <w:sz w:val="16"/>
        </w:rPr>
      </w:pPr>
      <w:proofErr w:type="spellStart"/>
      <w:r w:rsidRPr="0047793D">
        <w:rPr>
          <w:rStyle w:val="Style13ptBold"/>
        </w:rPr>
        <w:t>Salzman</w:t>
      </w:r>
      <w:proofErr w:type="spellEnd"/>
      <w:r w:rsidRPr="0047793D">
        <w:rPr>
          <w:rStyle w:val="Style13ptBold"/>
        </w:rPr>
        <w:t xml:space="preserve"> </w:t>
      </w:r>
      <w:r w:rsidR="0047793D">
        <w:rPr>
          <w:rStyle w:val="Style13ptBold"/>
        </w:rPr>
        <w:t>0</w:t>
      </w:r>
      <w:r w:rsidRPr="0047793D">
        <w:rPr>
          <w:rStyle w:val="Style13ptBold"/>
        </w:rPr>
        <w:t>7</w:t>
      </w:r>
      <w:r w:rsidRPr="00E765AD">
        <w:t xml:space="preserve"> </w:t>
      </w:r>
      <w:r>
        <w:rPr>
          <w:sz w:val="16"/>
        </w:rPr>
        <w:t xml:space="preserve">(Harold, Senior Research Associate at The Urban Institute, Globalization of R&amp;D and Innovation: Implications for U.S. STEM Workforce and Policy, </w:t>
      </w:r>
      <w:proofErr w:type="gramStart"/>
      <w:r>
        <w:rPr>
          <w:sz w:val="16"/>
        </w:rPr>
        <w:t>Submitted</w:t>
      </w:r>
      <w:proofErr w:type="gramEnd"/>
      <w:r>
        <w:rPr>
          <w:sz w:val="16"/>
        </w:rPr>
        <w:t xml:space="preserve"> to the Subcommittee on Technology and Innovation of the Committee on Science and Technology U.S. House of Representatives, November 6</w:t>
      </w:r>
      <w:r>
        <w:rPr>
          <w:sz w:val="16"/>
          <w:vertAlign w:val="superscript"/>
        </w:rPr>
        <w:t>th</w:t>
      </w:r>
      <w:r>
        <w:rPr>
          <w:sz w:val="16"/>
        </w:rPr>
        <w:t>, Accessed Online @ the Urban Institute)</w:t>
      </w:r>
    </w:p>
    <w:p w14:paraId="2FA9985F" w14:textId="77777777" w:rsidR="00075CE4" w:rsidRPr="0047793D" w:rsidRDefault="00075CE4" w:rsidP="00075CE4">
      <w:pPr>
        <w:rPr>
          <w:rStyle w:val="StyleUnderline"/>
        </w:rPr>
      </w:pPr>
      <w:r w:rsidRPr="0047793D">
        <w:rPr>
          <w:sz w:val="16"/>
          <w:szCs w:val="20"/>
        </w:rPr>
        <w:t xml:space="preserve">We are examining how multinational firms are globalizing their engineering and innovation and changes in the science and engineering education pipeline. Science and engineering (S&amp;E), high-end technology, and innovation work are being offshored as a result of firms’ strategy and organization, global human capital development and flows, and the nature of innovation activity in emerging economies.  </w:t>
      </w:r>
      <w:r w:rsidRPr="0047793D">
        <w:rPr>
          <w:rStyle w:val="StyleUnderline"/>
        </w:rPr>
        <w:t>There is no single cause of offshoring nor are</w:t>
      </w:r>
      <w:r w:rsidRPr="0047793D">
        <w:rPr>
          <w:sz w:val="16"/>
          <w:szCs w:val="20"/>
        </w:rPr>
        <w:t xml:space="preserve"> many of the current </w:t>
      </w:r>
      <w:r w:rsidRPr="0047793D">
        <w:rPr>
          <w:rStyle w:val="StyleUnderline"/>
        </w:rPr>
        <w:t>policy recommendations likely to change the</w:t>
      </w:r>
      <w:r w:rsidRPr="0047793D">
        <w:rPr>
          <w:sz w:val="16"/>
          <w:szCs w:val="20"/>
        </w:rPr>
        <w:t xml:space="preserve"> current </w:t>
      </w:r>
      <w:r w:rsidRPr="0047793D">
        <w:rPr>
          <w:rStyle w:val="StyleUnderline"/>
        </w:rPr>
        <w:t>course of offshoring.  The question is what policies will enable the United States to prosper as the new global system develops.</w:t>
      </w:r>
      <w:r w:rsidRPr="0047793D">
        <w:rPr>
          <w:sz w:val="16"/>
          <w:szCs w:val="20"/>
        </w:rPr>
        <w:t xml:space="preserve">   The </w:t>
      </w:r>
      <w:r w:rsidRPr="0047793D">
        <w:rPr>
          <w:rStyle w:val="StyleUnderline"/>
        </w:rPr>
        <w:t>challenges facing the United States</w:t>
      </w:r>
      <w:r w:rsidRPr="0047793D">
        <w:rPr>
          <w:szCs w:val="20"/>
          <w:u w:val="single"/>
        </w:rPr>
        <w:t xml:space="preserve"> </w:t>
      </w:r>
      <w:r w:rsidRPr="0047793D">
        <w:rPr>
          <w:sz w:val="16"/>
          <w:szCs w:val="20"/>
        </w:rPr>
        <w:t xml:space="preserve">are immense and </w:t>
      </w:r>
      <w:r w:rsidRPr="0047793D">
        <w:rPr>
          <w:rStyle w:val="StyleUnderline"/>
        </w:rPr>
        <w:t>require</w:t>
      </w:r>
      <w:r w:rsidRPr="0047793D">
        <w:rPr>
          <w:sz w:val="16"/>
          <w:szCs w:val="20"/>
        </w:rPr>
        <w:t xml:space="preserve"> new </w:t>
      </w:r>
      <w:r w:rsidRPr="0047793D">
        <w:rPr>
          <w:rStyle w:val="StyleUnderline"/>
        </w:rPr>
        <w:t>strategies for economic prosperity that do not depend on dominating science, technology, and innovation</w:t>
      </w:r>
      <w:r w:rsidRPr="0047793D">
        <w:rPr>
          <w:sz w:val="16"/>
          <w:szCs w:val="20"/>
        </w:rPr>
        <w:t xml:space="preserve"> as the United States has done in the past.  </w:t>
      </w:r>
      <w:r w:rsidRPr="0047793D">
        <w:rPr>
          <w:rStyle w:val="StyleUnderline"/>
        </w:rPr>
        <w:t>Although</w:t>
      </w:r>
      <w:r w:rsidRPr="0047793D">
        <w:rPr>
          <w:szCs w:val="20"/>
          <w:u w:val="single"/>
        </w:rPr>
        <w:t xml:space="preserve"> </w:t>
      </w:r>
      <w:r w:rsidRPr="0047793D">
        <w:rPr>
          <w:sz w:val="16"/>
          <w:szCs w:val="20"/>
        </w:rPr>
        <w:t>the</w:t>
      </w:r>
      <w:r w:rsidRPr="0047793D">
        <w:rPr>
          <w:szCs w:val="20"/>
          <w:u w:val="single"/>
        </w:rPr>
        <w:t xml:space="preserve"> </w:t>
      </w:r>
      <w:r w:rsidRPr="0047793D">
        <w:rPr>
          <w:rStyle w:val="StyleUnderline"/>
        </w:rPr>
        <w:t>depth and breadth of U.S. science</w:t>
      </w:r>
      <w:r w:rsidRPr="0047793D">
        <w:rPr>
          <w:sz w:val="16"/>
          <w:szCs w:val="20"/>
        </w:rPr>
        <w:t xml:space="preserve">, engineering, </w:t>
      </w:r>
      <w:r w:rsidRPr="0047793D">
        <w:rPr>
          <w:szCs w:val="20"/>
          <w:u w:val="single"/>
        </w:rPr>
        <w:t xml:space="preserve">and innovation </w:t>
      </w:r>
      <w:r w:rsidRPr="0047793D">
        <w:rPr>
          <w:rStyle w:val="StyleUnderline"/>
        </w:rPr>
        <w:t>are not matched elsewhere in the world</w:t>
      </w:r>
      <w:r w:rsidRPr="0047793D">
        <w:rPr>
          <w:sz w:val="16"/>
          <w:szCs w:val="20"/>
        </w:rPr>
        <w:t xml:space="preserve">, the </w:t>
      </w:r>
      <w:r w:rsidRPr="0047793D">
        <w:rPr>
          <w:rStyle w:val="StyleUnderline"/>
        </w:rPr>
        <w:t>globalization of technology and innovation work</w:t>
      </w:r>
      <w:r w:rsidRPr="0047793D">
        <w:rPr>
          <w:sz w:val="16"/>
          <w:szCs w:val="20"/>
        </w:rPr>
        <w:t xml:space="preserve"> by firms </w:t>
      </w:r>
      <w:r w:rsidRPr="0047793D">
        <w:rPr>
          <w:rStyle w:val="StyleUnderline"/>
        </w:rPr>
        <w:t>and</w:t>
      </w:r>
      <w:r w:rsidRPr="0047793D">
        <w:rPr>
          <w:sz w:val="16"/>
          <w:szCs w:val="20"/>
        </w:rPr>
        <w:t xml:space="preserve"> the increasing </w:t>
      </w:r>
      <w:r w:rsidRPr="0047793D">
        <w:rPr>
          <w:rStyle w:val="StyleUnderline"/>
        </w:rPr>
        <w:t>globalization of U.S. universities are leading to the rise of centers of innovation across the globe</w:t>
      </w:r>
      <w:r w:rsidRPr="0047793D">
        <w:rPr>
          <w:sz w:val="16"/>
          <w:szCs w:val="20"/>
        </w:rPr>
        <w:t xml:space="preserve">.  Within the next decade </w:t>
      </w:r>
      <w:r w:rsidRPr="0047793D">
        <w:rPr>
          <w:rStyle w:val="StyleUnderline"/>
        </w:rPr>
        <w:t>we should expect to see emerging economies become the location of significant</w:t>
      </w:r>
      <w:r w:rsidRPr="0047793D">
        <w:rPr>
          <w:sz w:val="16"/>
          <w:szCs w:val="20"/>
        </w:rPr>
        <w:t xml:space="preserve"> leading-edge </w:t>
      </w:r>
      <w:r w:rsidRPr="0047793D">
        <w:rPr>
          <w:rStyle w:val="StyleUnderline"/>
        </w:rPr>
        <w:t>innovation even if no one country has the scope of innovation as in the United States</w:t>
      </w:r>
      <w:r w:rsidRPr="0047793D">
        <w:rPr>
          <w:sz w:val="16"/>
          <w:szCs w:val="20"/>
        </w:rPr>
        <w:t xml:space="preserve">.  Some of the </w:t>
      </w:r>
      <w:r w:rsidRPr="0047793D">
        <w:rPr>
          <w:rStyle w:val="Emphasis"/>
        </w:rPr>
        <w:t>current policy approaches focus on the wrong responses</w:t>
      </w:r>
      <w:r w:rsidRPr="0047793D">
        <w:rPr>
          <w:sz w:val="16"/>
          <w:szCs w:val="20"/>
        </w:rPr>
        <w:t xml:space="preserve"> (e.g., </w:t>
      </w:r>
      <w:r w:rsidRPr="0047793D">
        <w:rPr>
          <w:rStyle w:val="Emphasis"/>
        </w:rPr>
        <w:t>increasing the number of scientists and engineers</w:t>
      </w:r>
      <w:r w:rsidRPr="0047793D">
        <w:rPr>
          <w:sz w:val="16"/>
          <w:szCs w:val="20"/>
        </w:rPr>
        <w:t xml:space="preserve">, particularly </w:t>
      </w:r>
      <w:r w:rsidRPr="0047793D">
        <w:rPr>
          <w:rStyle w:val="Emphasis"/>
        </w:rPr>
        <w:t>through expanded immigration) while not developing approaches that address the current changes in the global landscape</w:t>
      </w:r>
      <w:r w:rsidRPr="0047793D">
        <w:rPr>
          <w:sz w:val="16"/>
          <w:szCs w:val="20"/>
        </w:rPr>
        <w:t xml:space="preserve">. </w:t>
      </w:r>
      <w:r w:rsidRPr="0047793D">
        <w:rPr>
          <w:rStyle w:val="StyleUnderline"/>
        </w:rPr>
        <w:t xml:space="preserve">Policies should focus on developing U.S. strengths that make it a key partner in developing global knowledge and innovation, thus enabling the U.S. to be the central node in a global innovation network. </w:t>
      </w:r>
    </w:p>
    <w:p w14:paraId="31521159" w14:textId="77777777" w:rsidR="00C16AB9" w:rsidRDefault="00C16AB9" w:rsidP="00C16AB9">
      <w:pPr>
        <w:pStyle w:val="Heading2"/>
      </w:pPr>
      <w:r>
        <w:t>Internal Link</w:t>
      </w:r>
    </w:p>
    <w:p w14:paraId="34706018" w14:textId="77777777" w:rsidR="00C16AB9" w:rsidRDefault="00C16AB9" w:rsidP="00C16AB9">
      <w:pPr>
        <w:pStyle w:val="Heading3"/>
      </w:pPr>
      <w:r>
        <w:t>2NC - Wages k2 Econ</w:t>
      </w:r>
    </w:p>
    <w:p w14:paraId="39CDB2C8" w14:textId="77777777" w:rsidR="00E94776" w:rsidRPr="00F67A1C" w:rsidRDefault="00E94776" w:rsidP="00E94776">
      <w:pPr>
        <w:pStyle w:val="Heading4"/>
      </w:pPr>
      <w:r w:rsidRPr="00F67A1C">
        <w:t xml:space="preserve">Wage growth a crucial driver of economic growth and increases economic resiliency. </w:t>
      </w:r>
    </w:p>
    <w:p w14:paraId="23506B44" w14:textId="77777777" w:rsidR="00E94776" w:rsidRPr="00F67A1C" w:rsidRDefault="00E94776" w:rsidP="00E94776">
      <w:pPr>
        <w:rPr>
          <w:sz w:val="16"/>
        </w:rPr>
      </w:pPr>
      <w:proofErr w:type="spellStart"/>
      <w:r w:rsidRPr="00F67A1C">
        <w:rPr>
          <w:rStyle w:val="Style13ptBold"/>
        </w:rPr>
        <w:t>Rhame</w:t>
      </w:r>
      <w:proofErr w:type="spellEnd"/>
      <w:r w:rsidRPr="00F67A1C">
        <w:rPr>
          <w:rStyle w:val="Style13ptBold"/>
        </w:rPr>
        <w:t xml:space="preserve"> 17 </w:t>
      </w:r>
      <w:r w:rsidRPr="00F67A1C">
        <w:rPr>
          <w:sz w:val="16"/>
        </w:rPr>
        <w:t xml:space="preserve">(Lara. Chief U.S. Economist, FS Investments. “The chilling prospect of cooling consumption.” FS Investments. October 25. </w:t>
      </w:r>
      <w:hyperlink r:id="rId10" w:history="1">
        <w:r w:rsidRPr="00F67A1C">
          <w:rPr>
            <w:sz w:val="16"/>
          </w:rPr>
          <w:t>https://www.fsinvestments.com/perspectives/articles/consumer-driving-us-economy-slow-down</w:t>
        </w:r>
      </w:hyperlink>
      <w:r w:rsidRPr="00F67A1C">
        <w:rPr>
          <w:sz w:val="16"/>
        </w:rPr>
        <w:t>.)</w:t>
      </w:r>
    </w:p>
    <w:p w14:paraId="5F2FC38D" w14:textId="77777777" w:rsidR="00E94776" w:rsidRPr="00F67A1C" w:rsidRDefault="00E94776" w:rsidP="00E94776">
      <w:pPr>
        <w:rPr>
          <w:sz w:val="16"/>
        </w:rPr>
      </w:pPr>
      <w:r w:rsidRPr="00F67A1C">
        <w:rPr>
          <w:rStyle w:val="StyleUnderline"/>
        </w:rPr>
        <w:t xml:space="preserve">Consumers are the </w:t>
      </w:r>
      <w:r w:rsidRPr="00F67A1C">
        <w:rPr>
          <w:rStyle w:val="Emphasis"/>
        </w:rPr>
        <w:t>engine that drives our economy</w:t>
      </w:r>
      <w:r w:rsidRPr="00F67A1C">
        <w:rPr>
          <w:rStyle w:val="StyleUnderline"/>
        </w:rPr>
        <w:t>, making up 69% of U.S. economic activity</w:t>
      </w:r>
      <w:r w:rsidRPr="00F67A1C">
        <w:rPr>
          <w:sz w:val="16"/>
        </w:rPr>
        <w:t xml:space="preserve">. </w:t>
      </w:r>
      <w:r w:rsidRPr="00F67A1C">
        <w:rPr>
          <w:rStyle w:val="StyleUnderline"/>
        </w:rPr>
        <w:t xml:space="preserve">Although playing their part with steady spending, consumers are increasingly drawing from </w:t>
      </w:r>
      <w:r w:rsidRPr="00F67A1C">
        <w:rPr>
          <w:rStyle w:val="Emphasis"/>
        </w:rPr>
        <w:t>savings rather than wage increases</w:t>
      </w:r>
      <w:r w:rsidRPr="00F67A1C">
        <w:rPr>
          <w:rStyle w:val="StyleUnderline"/>
        </w:rPr>
        <w:t xml:space="preserve"> to fuel this activity</w:t>
      </w:r>
      <w:r w:rsidRPr="00F67A1C">
        <w:rPr>
          <w:sz w:val="16"/>
        </w:rPr>
        <w:t xml:space="preserve">. </w:t>
      </w:r>
      <w:r w:rsidRPr="00F67A1C">
        <w:rPr>
          <w:rStyle w:val="StyleUnderline"/>
        </w:rPr>
        <w:t xml:space="preserve">Despite surging consumer confidence, </w:t>
      </w:r>
      <w:r w:rsidRPr="00F67A1C">
        <w:rPr>
          <w:rStyle w:val="Emphasis"/>
        </w:rPr>
        <w:t>sluggish wage growth</w:t>
      </w:r>
      <w:r w:rsidRPr="00F67A1C">
        <w:rPr>
          <w:rStyle w:val="StyleUnderline"/>
        </w:rPr>
        <w:t xml:space="preserve"> may put pressure on spending, and a slowdown would pull overall U.S. growth lower at a time when it is already challenged</w:t>
      </w:r>
      <w:r w:rsidRPr="00F67A1C">
        <w:rPr>
          <w:sz w:val="16"/>
        </w:rPr>
        <w:t xml:space="preserve">. For investors, </w:t>
      </w:r>
      <w:r w:rsidRPr="00F67A1C">
        <w:rPr>
          <w:rStyle w:val="StyleUnderline"/>
        </w:rPr>
        <w:t>low growth could push equity valuations even further from economic fundamentals</w:t>
      </w:r>
      <w:r w:rsidRPr="00F67A1C">
        <w:rPr>
          <w:sz w:val="16"/>
        </w:rPr>
        <w:t>.</w:t>
      </w:r>
    </w:p>
    <w:p w14:paraId="466DECBC" w14:textId="77777777" w:rsidR="00E94776" w:rsidRPr="00F67A1C" w:rsidRDefault="00E94776" w:rsidP="00E94776">
      <w:pPr>
        <w:rPr>
          <w:sz w:val="16"/>
        </w:rPr>
      </w:pPr>
      <w:r w:rsidRPr="00F67A1C">
        <w:rPr>
          <w:sz w:val="16"/>
        </w:rPr>
        <w:t>Consumer identity crisis</w:t>
      </w:r>
    </w:p>
    <w:p w14:paraId="021FD373" w14:textId="77777777" w:rsidR="00E94776" w:rsidRPr="00F67A1C" w:rsidRDefault="00E94776" w:rsidP="00E94776">
      <w:pPr>
        <w:rPr>
          <w:sz w:val="16"/>
        </w:rPr>
      </w:pPr>
      <w:r w:rsidRPr="00F67A1C">
        <w:rPr>
          <w:rStyle w:val="StyleUnderline"/>
        </w:rPr>
        <w:t>Consumer data reflect a paradox</w:t>
      </w:r>
      <w:r w:rsidRPr="00F67A1C">
        <w:rPr>
          <w:sz w:val="16"/>
        </w:rPr>
        <w:t xml:space="preserve">, shown in the first chart. On one hand, consumer </w:t>
      </w:r>
      <w:r w:rsidRPr="00F67A1C">
        <w:rPr>
          <w:rStyle w:val="StyleUnderline"/>
        </w:rPr>
        <w:t>confidence measures</w:t>
      </w:r>
      <w:r w:rsidRPr="00F67A1C">
        <w:rPr>
          <w:sz w:val="16"/>
        </w:rPr>
        <w:t xml:space="preserve">, which survey how consumers feel about the economy, </w:t>
      </w:r>
      <w:r w:rsidRPr="00F67A1C">
        <w:rPr>
          <w:rStyle w:val="StyleUnderline"/>
        </w:rPr>
        <w:t>are at their highest levels in 17 years</w:t>
      </w:r>
      <w:r w:rsidRPr="00F67A1C">
        <w:rPr>
          <w:sz w:val="16"/>
        </w:rPr>
        <w:t>, surpassing the levels reached during the height of the expansion from November 2001 to December 2007. For example, the Conference Board index reached 124.9 in the first quarter and fell slightly to 119.8 in September, compared to an average of 96.8 during the prior expansion.</w:t>
      </w:r>
    </w:p>
    <w:p w14:paraId="19FF8C84" w14:textId="77777777" w:rsidR="00E94776" w:rsidRPr="00F67A1C" w:rsidRDefault="00E94776" w:rsidP="00E94776">
      <w:pPr>
        <w:rPr>
          <w:rStyle w:val="StyleUnderline"/>
        </w:rPr>
      </w:pPr>
      <w:r w:rsidRPr="00F67A1C">
        <w:rPr>
          <w:rStyle w:val="StyleUnderline"/>
        </w:rPr>
        <w:t>However, confidence has not translated into actual spending</w:t>
      </w:r>
      <w:r w:rsidRPr="00F67A1C">
        <w:rPr>
          <w:sz w:val="16"/>
        </w:rPr>
        <w:t xml:space="preserve">. In September, </w:t>
      </w:r>
      <w:r w:rsidRPr="00F67A1C">
        <w:rPr>
          <w:rStyle w:val="StyleUnderline"/>
        </w:rPr>
        <w:t>retail sales rose 1.6%, but much of this gain was due to auto sales and higher gasoline prices</w:t>
      </w:r>
      <w:r w:rsidRPr="00F67A1C">
        <w:rPr>
          <w:sz w:val="16"/>
        </w:rPr>
        <w:t xml:space="preserve">. </w:t>
      </w:r>
      <w:r w:rsidRPr="00F67A1C">
        <w:rPr>
          <w:rStyle w:val="StyleUnderline"/>
        </w:rPr>
        <w:t xml:space="preserve">With those factors, and building materials, stripped out, sales were up only 0.4%. </w:t>
      </w:r>
    </w:p>
    <w:p w14:paraId="7BBE5E19" w14:textId="77777777" w:rsidR="00E94776" w:rsidRPr="00F67A1C" w:rsidRDefault="00E94776" w:rsidP="00E94776">
      <w:pPr>
        <w:rPr>
          <w:sz w:val="16"/>
        </w:rPr>
      </w:pPr>
      <w:r w:rsidRPr="00F67A1C">
        <w:rPr>
          <w:rStyle w:val="StyleUnderline"/>
        </w:rPr>
        <w:t xml:space="preserve">The moderating pace of retail sales growth is not just a recent trend – retail sales growth has been generally </w:t>
      </w:r>
      <w:r w:rsidRPr="00F67A1C">
        <w:rPr>
          <w:rStyle w:val="Emphasis"/>
        </w:rPr>
        <w:t>decelerating for years</w:t>
      </w:r>
      <w:r w:rsidRPr="00F67A1C">
        <w:rPr>
          <w:sz w:val="16"/>
        </w:rPr>
        <w:t xml:space="preserve">. </w:t>
      </w:r>
      <w:r w:rsidRPr="00F67A1C">
        <w:rPr>
          <w:rStyle w:val="StyleUnderline"/>
        </w:rPr>
        <w:t>Since 2014, year-over-year sales growth has averaged just 3.4% compared to 5.3% from 2010 to 2013</w:t>
      </w:r>
      <w:r w:rsidRPr="00F67A1C">
        <w:rPr>
          <w:sz w:val="16"/>
        </w:rPr>
        <w:t>. This slowdown is particularly unexpected given the surge in consumer confidence, which is usually accompanied by an increase in spending. For reference, the last time consumer confidence was above 120, from 1997 to 2000, retail sales were growing 6.1% y/y on average.</w:t>
      </w:r>
    </w:p>
    <w:p w14:paraId="512CD420" w14:textId="77777777" w:rsidR="00E94776" w:rsidRPr="00F67A1C" w:rsidRDefault="00E94776" w:rsidP="00E94776">
      <w:pPr>
        <w:rPr>
          <w:sz w:val="16"/>
        </w:rPr>
      </w:pPr>
      <w:r w:rsidRPr="00F67A1C">
        <w:rPr>
          <w:rFonts w:ascii="Tahoma" w:hAnsi="Tahoma" w:cs="Tahoma"/>
          <w:sz w:val="16"/>
        </w:rPr>
        <w:t>﻿</w:t>
      </w:r>
      <w:r w:rsidRPr="00F67A1C">
        <w:rPr>
          <w:sz w:val="16"/>
        </w:rPr>
        <w:t>Conspicuous consumer</w:t>
      </w:r>
    </w:p>
    <w:p w14:paraId="3FD2B0F5" w14:textId="77777777" w:rsidR="00E94776" w:rsidRPr="00F67A1C" w:rsidRDefault="00E94776" w:rsidP="00E94776">
      <w:pPr>
        <w:rPr>
          <w:sz w:val="16"/>
        </w:rPr>
      </w:pPr>
      <w:r w:rsidRPr="00F67A1C">
        <w:rPr>
          <w:sz w:val="16"/>
        </w:rPr>
        <w:t xml:space="preserve">Before we dig into the cause of slowing consumption, let’s revisit the importance of the consumer to the U.S. economy. </w:t>
      </w:r>
      <w:r w:rsidRPr="00F67A1C">
        <w:rPr>
          <w:rStyle w:val="StyleUnderline"/>
        </w:rPr>
        <w:t xml:space="preserve">Since World War II, every time consumption has contracted on a year-over-year basis, the economy has gone into </w:t>
      </w:r>
      <w:r w:rsidRPr="00F67A1C">
        <w:rPr>
          <w:rStyle w:val="Emphasis"/>
        </w:rPr>
        <w:t>recession</w:t>
      </w:r>
      <w:r w:rsidRPr="00F67A1C">
        <w:rPr>
          <w:sz w:val="16"/>
        </w:rPr>
        <w:t xml:space="preserve">. </w:t>
      </w:r>
      <w:r w:rsidRPr="00F67A1C">
        <w:rPr>
          <w:rStyle w:val="StyleUnderline"/>
        </w:rPr>
        <w:t xml:space="preserve">Given the impact of consumer spending, even a slowdown in the pace of consumption has </w:t>
      </w:r>
      <w:r w:rsidRPr="00F67A1C">
        <w:rPr>
          <w:rStyle w:val="Emphasis"/>
        </w:rPr>
        <w:t>significant implications</w:t>
      </w:r>
      <w:r w:rsidRPr="00F67A1C">
        <w:rPr>
          <w:rStyle w:val="StyleUnderline"/>
        </w:rPr>
        <w:t xml:space="preserve"> for the economy</w:t>
      </w:r>
      <w:r w:rsidRPr="00F67A1C">
        <w:rPr>
          <w:sz w:val="16"/>
        </w:rPr>
        <w:t>.</w:t>
      </w:r>
    </w:p>
    <w:p w14:paraId="10DB7EF9" w14:textId="77777777" w:rsidR="00E94776" w:rsidRPr="00F67A1C" w:rsidRDefault="00E94776" w:rsidP="00E94776">
      <w:pPr>
        <w:rPr>
          <w:sz w:val="16"/>
        </w:rPr>
      </w:pPr>
      <w:r w:rsidRPr="00F67A1C">
        <w:rPr>
          <w:rStyle w:val="StyleUnderline"/>
        </w:rPr>
        <w:t xml:space="preserve">So far, the consumer has been capably pushing our economy forward, </w:t>
      </w:r>
      <w:r w:rsidRPr="00F67A1C">
        <w:rPr>
          <w:rStyle w:val="Emphasis"/>
        </w:rPr>
        <w:t>offsetting weakness</w:t>
      </w:r>
      <w:r w:rsidRPr="00F67A1C">
        <w:rPr>
          <w:rStyle w:val="StyleUnderline"/>
        </w:rPr>
        <w:t xml:space="preserve"> in other sectors like government spending or business investment</w:t>
      </w:r>
      <w:r w:rsidRPr="00F67A1C">
        <w:rPr>
          <w:sz w:val="16"/>
        </w:rPr>
        <w:t xml:space="preserve">. </w:t>
      </w:r>
      <w:r w:rsidRPr="00F67A1C">
        <w:rPr>
          <w:rStyle w:val="StyleUnderline"/>
        </w:rPr>
        <w:t xml:space="preserve">However, during this expansion, </w:t>
      </w:r>
      <w:r w:rsidRPr="00F67A1C">
        <w:rPr>
          <w:rStyle w:val="Emphasis"/>
        </w:rPr>
        <w:t>income growth</w:t>
      </w:r>
      <w:r w:rsidRPr="00F67A1C">
        <w:rPr>
          <w:rStyle w:val="StyleUnderline"/>
        </w:rPr>
        <w:t xml:space="preserve"> has been weak and </w:t>
      </w:r>
      <w:r w:rsidRPr="00F67A1C">
        <w:rPr>
          <w:rStyle w:val="Emphasis"/>
        </w:rPr>
        <w:t>increasingly threatens to undermine</w:t>
      </w:r>
      <w:r w:rsidRPr="00F67A1C">
        <w:rPr>
          <w:rStyle w:val="StyleUnderline"/>
        </w:rPr>
        <w:t xml:space="preserve"> the dependable consumer</w:t>
      </w:r>
      <w:r w:rsidRPr="00F67A1C">
        <w:rPr>
          <w:sz w:val="16"/>
        </w:rPr>
        <w:t xml:space="preserve">. </w:t>
      </w:r>
      <w:r w:rsidRPr="00F67A1C">
        <w:rPr>
          <w:rStyle w:val="StyleUnderline"/>
        </w:rPr>
        <w:t xml:space="preserve">This is </w:t>
      </w:r>
      <w:r w:rsidRPr="00F67A1C">
        <w:rPr>
          <w:rStyle w:val="Emphasis"/>
        </w:rPr>
        <w:t>critical</w:t>
      </w:r>
      <w:r w:rsidRPr="00F67A1C">
        <w:rPr>
          <w:rStyle w:val="StyleUnderline"/>
        </w:rPr>
        <w:t>, because outside of income, households have only limited options when it comes to funding consumption, including taking on new debt or dipping into existing savings</w:t>
      </w:r>
      <w:r w:rsidRPr="00F67A1C">
        <w:rPr>
          <w:sz w:val="16"/>
        </w:rPr>
        <w:t xml:space="preserve">. </w:t>
      </w:r>
      <w:r w:rsidRPr="00F67A1C">
        <w:rPr>
          <w:rStyle w:val="StyleUnderline"/>
        </w:rPr>
        <w:t>While consumer debt levels have been rising, low interest rates are keeping monthly payments in check</w:t>
      </w:r>
      <w:r w:rsidRPr="00F67A1C">
        <w:rPr>
          <w:sz w:val="16"/>
        </w:rPr>
        <w:t>. Here, we focus primarily on trends in income and savings.2</w:t>
      </w:r>
    </w:p>
    <w:p w14:paraId="4FA2D360" w14:textId="77777777" w:rsidR="00E94776" w:rsidRPr="00F67A1C" w:rsidRDefault="00E94776" w:rsidP="00E94776">
      <w:pPr>
        <w:rPr>
          <w:sz w:val="16"/>
        </w:rPr>
      </w:pPr>
      <w:r w:rsidRPr="00F67A1C">
        <w:rPr>
          <w:sz w:val="16"/>
        </w:rPr>
        <w:t xml:space="preserve">Earnings income: Earnings income has been severely challenged throughout this expansion. </w:t>
      </w:r>
      <w:r w:rsidRPr="00F67A1C">
        <w:rPr>
          <w:rStyle w:val="StyleUnderline"/>
        </w:rPr>
        <w:t>Average hourly earnings have grown only 2.2% during this expansion, significantly below earnings growth in the prior three expansions</w:t>
      </w:r>
      <w:r w:rsidRPr="00F67A1C">
        <w:rPr>
          <w:sz w:val="16"/>
        </w:rPr>
        <w:t xml:space="preserve">.3 </w:t>
      </w:r>
      <w:r w:rsidRPr="00F67A1C">
        <w:rPr>
          <w:rStyle w:val="StyleUnderline"/>
        </w:rPr>
        <w:t>Other measures of income, like personal disposable income, showed a solid recovery in 2014 only to enter a renewed slump</w:t>
      </w:r>
      <w:r w:rsidRPr="00F67A1C">
        <w:rPr>
          <w:sz w:val="16"/>
        </w:rPr>
        <w:t>. In August, consu</w:t>
      </w:r>
      <w:r w:rsidRPr="00F67A1C">
        <w:rPr>
          <w:rStyle w:val="StyleUnderline"/>
        </w:rPr>
        <w:t>mption expenditures grew 3.9% y/y, yet personal disposable income grew just 2.7% y/y</w:t>
      </w:r>
      <w:r w:rsidRPr="00F67A1C">
        <w:rPr>
          <w:sz w:val="16"/>
        </w:rPr>
        <w:t xml:space="preserve">. Translation: </w:t>
      </w:r>
      <w:r w:rsidRPr="00F67A1C">
        <w:rPr>
          <w:rStyle w:val="StyleUnderline"/>
        </w:rPr>
        <w:t>consumers spent more than they earned</w:t>
      </w:r>
      <w:r w:rsidRPr="00F67A1C">
        <w:rPr>
          <w:sz w:val="16"/>
        </w:rPr>
        <w:t xml:space="preserve">. </w:t>
      </w:r>
      <w:r w:rsidRPr="00F67A1C">
        <w:rPr>
          <w:rStyle w:val="StyleUnderline"/>
        </w:rPr>
        <w:t>Consumers likely funded the shortfall in two primary ways – by going into debt or dipping into savings</w:t>
      </w:r>
      <w:r w:rsidRPr="00F67A1C">
        <w:rPr>
          <w:sz w:val="16"/>
        </w:rPr>
        <w:t>.</w:t>
      </w:r>
    </w:p>
    <w:p w14:paraId="3493D734" w14:textId="77777777" w:rsidR="00E94776" w:rsidRPr="00F67A1C" w:rsidRDefault="00E94776" w:rsidP="00E94776">
      <w:pPr>
        <w:rPr>
          <w:sz w:val="16"/>
        </w:rPr>
      </w:pPr>
      <w:r w:rsidRPr="00F67A1C">
        <w:rPr>
          <w:sz w:val="16"/>
        </w:rPr>
        <w:t xml:space="preserve">Savings: </w:t>
      </w:r>
      <w:r w:rsidRPr="00F67A1C">
        <w:rPr>
          <w:rStyle w:val="StyleUnderline"/>
        </w:rPr>
        <w:t>When income growth stagnates, consumers either need to cut back spending or dip into savings</w:t>
      </w:r>
      <w:r w:rsidRPr="00F67A1C">
        <w:rPr>
          <w:sz w:val="16"/>
        </w:rPr>
        <w:t xml:space="preserve">. The second chart shows that </w:t>
      </w:r>
      <w:r w:rsidRPr="00F67A1C">
        <w:rPr>
          <w:rStyle w:val="StyleUnderline"/>
        </w:rPr>
        <w:t>consumers have chosen the latter</w:t>
      </w:r>
      <w:r w:rsidRPr="00F67A1C">
        <w:rPr>
          <w:sz w:val="16"/>
        </w:rPr>
        <w:t xml:space="preserve">. Since mid-2016, </w:t>
      </w:r>
      <w:r w:rsidRPr="00F67A1C">
        <w:rPr>
          <w:rStyle w:val="StyleUnderline"/>
        </w:rPr>
        <w:t>the savings rate has plunged to just 3.6% in August</w:t>
      </w:r>
      <w:r w:rsidRPr="00F67A1C">
        <w:rPr>
          <w:sz w:val="16"/>
        </w:rPr>
        <w:t>.4 Comparing the savings rate now with past expansions shows lows in line with the late 1990s, when consumers were comfortable drawing down their savings as the tech bubble pushed equity prices to stratospheric valuations. In the expansion of the 2000s, when leverage was widely available, consumers were able to draw down their savings even further, hitting a low of around 2.0%. Partly due to regulatory changes in the financial industry, most economists do not expect consumer lending or leverage to become so widely available again during this expansion to enable a return to a 2.0% savings rate.</w:t>
      </w:r>
    </w:p>
    <w:p w14:paraId="26B3AAC0" w14:textId="77777777" w:rsidR="00E94776" w:rsidRPr="00F67A1C" w:rsidRDefault="00E94776" w:rsidP="00E94776">
      <w:pPr>
        <w:tabs>
          <w:tab w:val="right" w:pos="10800"/>
        </w:tabs>
        <w:rPr>
          <w:sz w:val="16"/>
        </w:rPr>
      </w:pPr>
      <w:r w:rsidRPr="00F67A1C">
        <w:rPr>
          <w:sz w:val="16"/>
        </w:rPr>
        <w:t>When confidence isn’t enough</w:t>
      </w:r>
    </w:p>
    <w:p w14:paraId="55AA5ED1" w14:textId="77777777" w:rsidR="00E94776" w:rsidRPr="00F67A1C" w:rsidRDefault="00E94776" w:rsidP="00E94776">
      <w:pPr>
        <w:rPr>
          <w:sz w:val="16"/>
        </w:rPr>
      </w:pPr>
      <w:r w:rsidRPr="00F67A1C">
        <w:rPr>
          <w:rStyle w:val="StyleUnderline"/>
        </w:rPr>
        <w:t xml:space="preserve">Growth of our entire economy remains </w:t>
      </w:r>
      <w:r w:rsidRPr="00F67A1C">
        <w:rPr>
          <w:rStyle w:val="Emphasis"/>
        </w:rPr>
        <w:t>heavily dependent</w:t>
      </w:r>
      <w:r w:rsidRPr="00F67A1C">
        <w:rPr>
          <w:rStyle w:val="StyleUnderline"/>
        </w:rPr>
        <w:t xml:space="preserve"> on consumer spending</w:t>
      </w:r>
      <w:r w:rsidRPr="00F67A1C">
        <w:rPr>
          <w:sz w:val="16"/>
        </w:rPr>
        <w:t xml:space="preserve">. </w:t>
      </w:r>
      <w:r w:rsidRPr="00F67A1C">
        <w:rPr>
          <w:rStyle w:val="StyleUnderline"/>
        </w:rPr>
        <w:t xml:space="preserve">Going forward, </w:t>
      </w:r>
      <w:r w:rsidRPr="00F67A1C">
        <w:rPr>
          <w:rStyle w:val="Emphasis"/>
        </w:rPr>
        <w:t>unless wages pick up meaningfully</w:t>
      </w:r>
      <w:r w:rsidRPr="00F67A1C">
        <w:rPr>
          <w:rStyle w:val="StyleUnderline"/>
        </w:rPr>
        <w:t>, consumers may have little room on their household balance sheet to finance future consumption</w:t>
      </w:r>
      <w:r w:rsidRPr="00F67A1C">
        <w:rPr>
          <w:sz w:val="16"/>
        </w:rPr>
        <w:t xml:space="preserve">. </w:t>
      </w:r>
      <w:r w:rsidRPr="00F67A1C">
        <w:rPr>
          <w:rStyle w:val="StyleUnderline"/>
        </w:rPr>
        <w:t>Consumer confidence is an important leading indicator of consumption, but in the end, spending growth is really mostly dependent on income growth</w:t>
      </w:r>
      <w:r w:rsidRPr="00F67A1C">
        <w:rPr>
          <w:sz w:val="16"/>
        </w:rPr>
        <w:t xml:space="preserve">. </w:t>
      </w:r>
      <w:r w:rsidRPr="00F67A1C">
        <w:rPr>
          <w:rStyle w:val="StyleUnderline"/>
        </w:rPr>
        <w:t>Without faster income growth, consumption could cool from current levels</w:t>
      </w:r>
      <w:r w:rsidRPr="00F67A1C">
        <w:rPr>
          <w:sz w:val="16"/>
        </w:rPr>
        <w:t>.</w:t>
      </w:r>
    </w:p>
    <w:p w14:paraId="76ABD9C1" w14:textId="282C840C" w:rsidR="00E94776" w:rsidRPr="00E94776" w:rsidRDefault="00E94776" w:rsidP="00E94776">
      <w:pPr>
        <w:rPr>
          <w:sz w:val="16"/>
        </w:rPr>
      </w:pPr>
      <w:r w:rsidRPr="00F67A1C">
        <w:rPr>
          <w:rStyle w:val="StyleUnderline"/>
        </w:rPr>
        <w:t>The prospect of a possible slowdown in consumer spending comes at an uncomfortable time for the U.S. economy as a whole</w:t>
      </w:r>
      <w:r w:rsidRPr="00F67A1C">
        <w:rPr>
          <w:sz w:val="16"/>
        </w:rPr>
        <w:t xml:space="preserve">. </w:t>
      </w:r>
      <w:r w:rsidRPr="00F67A1C">
        <w:rPr>
          <w:rStyle w:val="StyleUnderline"/>
        </w:rPr>
        <w:t>Growth has been sluggish during this expansion, and business investment</w:t>
      </w:r>
      <w:r w:rsidRPr="00F67A1C">
        <w:rPr>
          <w:sz w:val="16"/>
        </w:rPr>
        <w:t xml:space="preserve">, in particular, </w:t>
      </w:r>
      <w:r w:rsidRPr="00F67A1C">
        <w:rPr>
          <w:rStyle w:val="StyleUnderline"/>
        </w:rPr>
        <w:t>has struggled to gain sustained traction and push growth higher</w:t>
      </w:r>
      <w:r w:rsidRPr="00F67A1C">
        <w:rPr>
          <w:sz w:val="16"/>
        </w:rPr>
        <w:t xml:space="preserve">. </w:t>
      </w:r>
      <w:r w:rsidRPr="00F67A1C">
        <w:rPr>
          <w:rStyle w:val="StyleUnderline"/>
        </w:rPr>
        <w:t>The economy is already stuck in a low-growth rut, a challenging fundamental reality for investors</w:t>
      </w:r>
      <w:r w:rsidRPr="00F67A1C">
        <w:rPr>
          <w:sz w:val="16"/>
        </w:rPr>
        <w:t xml:space="preserve">. </w:t>
      </w:r>
      <w:r w:rsidRPr="00F67A1C">
        <w:rPr>
          <w:rStyle w:val="StyleUnderline"/>
        </w:rPr>
        <w:t xml:space="preserve">If the economy </w:t>
      </w:r>
      <w:r w:rsidRPr="00F67A1C">
        <w:rPr>
          <w:rStyle w:val="Emphasis"/>
        </w:rPr>
        <w:t>downshifts further</w:t>
      </w:r>
      <w:r w:rsidRPr="00F67A1C">
        <w:rPr>
          <w:rStyle w:val="StyleUnderline"/>
        </w:rPr>
        <w:t xml:space="preserve">, then </w:t>
      </w:r>
      <w:r w:rsidRPr="00F67A1C">
        <w:rPr>
          <w:rStyle w:val="Emphasis"/>
        </w:rPr>
        <w:t>equity markets</w:t>
      </w:r>
      <w:r w:rsidRPr="00F67A1C">
        <w:rPr>
          <w:rStyle w:val="StyleUnderline"/>
        </w:rPr>
        <w:t xml:space="preserve"> would look </w:t>
      </w:r>
      <w:r w:rsidRPr="00F67A1C">
        <w:rPr>
          <w:rStyle w:val="Emphasis"/>
        </w:rPr>
        <w:t>increasingly overstretched</w:t>
      </w:r>
      <w:r w:rsidRPr="00F67A1C">
        <w:rPr>
          <w:rStyle w:val="StyleUnderline"/>
        </w:rPr>
        <w:t xml:space="preserve"> from underlying economic fundamentals</w:t>
      </w:r>
      <w:r>
        <w:rPr>
          <w:sz w:val="16"/>
        </w:rPr>
        <w:t>.</w:t>
      </w:r>
    </w:p>
    <w:p w14:paraId="56234D9D" w14:textId="77777777" w:rsidR="00C16AB9" w:rsidRPr="00331279" w:rsidRDefault="00C16AB9" w:rsidP="00C16AB9">
      <w:pPr>
        <w:pStyle w:val="Heading4"/>
      </w:pPr>
      <w:r w:rsidRPr="00331279">
        <w:t xml:space="preserve">Wage growth is key to the overall economy. </w:t>
      </w:r>
    </w:p>
    <w:p w14:paraId="23655229" w14:textId="77777777" w:rsidR="00C16AB9" w:rsidRPr="00C16AB9" w:rsidRDefault="00C16AB9" w:rsidP="00C16AB9">
      <w:pPr>
        <w:rPr>
          <w:sz w:val="16"/>
        </w:rPr>
      </w:pPr>
      <w:r>
        <w:rPr>
          <w:rStyle w:val="Style13ptBold"/>
        </w:rPr>
        <w:t xml:space="preserve">Duke 16 </w:t>
      </w:r>
      <w:r w:rsidRPr="00C16AB9">
        <w:rPr>
          <w:sz w:val="16"/>
        </w:rPr>
        <w:t xml:space="preserve">(Brendan </w:t>
      </w:r>
      <w:proofErr w:type="gramStart"/>
      <w:r w:rsidRPr="00C16AB9">
        <w:rPr>
          <w:sz w:val="16"/>
        </w:rPr>
        <w:t>V..</w:t>
      </w:r>
      <w:proofErr w:type="gramEnd"/>
      <w:r w:rsidRPr="00C16AB9">
        <w:rPr>
          <w:sz w:val="16"/>
        </w:rPr>
        <w:t xml:space="preserve"> Associate Director for Economic Policy, Center for American Progress; MPA, Princeton. “To Raise Productivity, Let’s Raise Wages.” Center for American Progress. September 2. </w:t>
      </w:r>
      <w:hyperlink r:id="rId11" w:history="1">
        <w:r w:rsidRPr="00C16AB9">
          <w:rPr>
            <w:sz w:val="16"/>
          </w:rPr>
          <w:t>https://www.americanprogress.org/issues/economy/reports/2016/09/02/142040/to-raise-productivity-lets-raise-wages/</w:t>
        </w:r>
      </w:hyperlink>
      <w:r w:rsidRPr="00C16AB9">
        <w:rPr>
          <w:sz w:val="16"/>
        </w:rPr>
        <w:t>.)</w:t>
      </w:r>
    </w:p>
    <w:p w14:paraId="010DA55F" w14:textId="77777777" w:rsidR="00C16AB9" w:rsidRPr="00FD71E7" w:rsidRDefault="00C16AB9" w:rsidP="00C16AB9">
      <w:pPr>
        <w:rPr>
          <w:sz w:val="16"/>
        </w:rPr>
      </w:pPr>
      <w:r w:rsidRPr="00331279">
        <w:rPr>
          <w:rStyle w:val="StyleUnderline"/>
        </w:rPr>
        <w:t>Another method for boosting productivity is offered by Northwestern</w:t>
      </w:r>
      <w:r w:rsidRPr="00331279">
        <w:rPr>
          <w:sz w:val="16"/>
        </w:rPr>
        <w:t xml:space="preserve"> University </w:t>
      </w:r>
      <w:r w:rsidRPr="00331279">
        <w:rPr>
          <w:rStyle w:val="StyleUnderline"/>
        </w:rPr>
        <w:t>economist</w:t>
      </w:r>
      <w:r w:rsidRPr="00331279">
        <w:rPr>
          <w:sz w:val="16"/>
        </w:rPr>
        <w:t xml:space="preserve"> Robert </w:t>
      </w:r>
      <w:r w:rsidRPr="00331279">
        <w:rPr>
          <w:rStyle w:val="StyleUnderline"/>
          <w:highlight w:val="yellow"/>
        </w:rPr>
        <w:t>Gordon</w:t>
      </w:r>
      <w:r w:rsidRPr="00331279">
        <w:rPr>
          <w:sz w:val="16"/>
        </w:rPr>
        <w:t>—</w:t>
      </w:r>
      <w:r w:rsidRPr="00331279">
        <w:rPr>
          <w:rStyle w:val="StyleUnderline"/>
          <w:highlight w:val="yellow"/>
        </w:rPr>
        <w:t>one of the</w:t>
      </w:r>
      <w:r w:rsidRPr="00331279">
        <w:rPr>
          <w:rStyle w:val="StyleUnderline"/>
        </w:rPr>
        <w:t xml:space="preserve"> country’s </w:t>
      </w:r>
      <w:r w:rsidRPr="00331279">
        <w:rPr>
          <w:rStyle w:val="StyleUnderline"/>
          <w:highlight w:val="yellow"/>
        </w:rPr>
        <w:t>leading productivity experts</w:t>
      </w:r>
      <w:r w:rsidRPr="00331279">
        <w:rPr>
          <w:sz w:val="16"/>
        </w:rPr>
        <w:t xml:space="preserve">—in his recent book The Rise and Fall of American Growth. Gordon describes the period between 1929 and 1950 as “the Great Leap Forward” for productivity, which grew an astounding 3.2 percent per year—far more than any era since 1870 and double the growth rate since </w:t>
      </w:r>
      <w:proofErr w:type="gramStart"/>
      <w:r w:rsidRPr="00331279">
        <w:rPr>
          <w:sz w:val="16"/>
        </w:rPr>
        <w:t>1970.</w:t>
      </w:r>
      <w:r w:rsidRPr="00331279">
        <w:rPr>
          <w:sz w:val="12"/>
        </w:rPr>
        <w:t>¶</w:t>
      </w:r>
      <w:proofErr w:type="gramEnd"/>
      <w:r w:rsidRPr="00331279">
        <w:rPr>
          <w:sz w:val="16"/>
        </w:rPr>
        <w:t xml:space="preserve"> Gordon </w:t>
      </w:r>
      <w:r w:rsidRPr="00331279">
        <w:rPr>
          <w:rStyle w:val="StyleUnderline"/>
          <w:highlight w:val="yellow"/>
        </w:rPr>
        <w:t>argues that</w:t>
      </w:r>
      <w:r w:rsidRPr="00331279">
        <w:rPr>
          <w:rStyle w:val="StyleUnderline"/>
        </w:rPr>
        <w:t xml:space="preserve"> a key reason productivity surged during this period was that rising real wages provided an incentive for firms to invest in capital</w:t>
      </w:r>
      <w:r w:rsidRPr="00331279">
        <w:rPr>
          <w:sz w:val="16"/>
        </w:rPr>
        <w:t xml:space="preserve">, such as machinery. When labor is cheap, businesses have little incentive to invest in capital because they can always hire another worker on the cheap. But </w:t>
      </w:r>
      <w:r w:rsidRPr="00331279">
        <w:rPr>
          <w:rStyle w:val="StyleUnderline"/>
        </w:rPr>
        <w:t xml:space="preserve">higher wages reduce the price of capital relative to labor, nudging firms to make investments and raise </w:t>
      </w:r>
      <w:proofErr w:type="gramStart"/>
      <w:r w:rsidRPr="00331279">
        <w:rPr>
          <w:rStyle w:val="StyleUnderline"/>
        </w:rPr>
        <w:t>productivity</w:t>
      </w:r>
      <w:r w:rsidRPr="00331279">
        <w:rPr>
          <w:sz w:val="16"/>
        </w:rPr>
        <w:t>.</w:t>
      </w:r>
      <w:r w:rsidRPr="00331279">
        <w:rPr>
          <w:sz w:val="12"/>
        </w:rPr>
        <w:t>¶</w:t>
      </w:r>
      <w:proofErr w:type="gramEnd"/>
      <w:r w:rsidRPr="00331279">
        <w:rPr>
          <w:sz w:val="16"/>
        </w:rPr>
        <w:t xml:space="preserve"> The 1929–1950 increase in wages was at first a result of several policies that directly raised workers’ wages, including the first federal minimum wage, the first federal overtime law, and the National Labor Relations Act, which made it easier for workers to join a union and bargain with their employers. The entry of the United States into World War II further drove investment higher, as the economy converted into what Gordon describes as a “maximum production regime</w:t>
      </w:r>
      <w:proofErr w:type="gramStart"/>
      <w:r w:rsidRPr="00331279">
        <w:rPr>
          <w:sz w:val="16"/>
        </w:rPr>
        <w:t>.”</w:t>
      </w:r>
      <w:r w:rsidRPr="00331279">
        <w:rPr>
          <w:sz w:val="12"/>
        </w:rPr>
        <w:t>¶</w:t>
      </w:r>
      <w:proofErr w:type="gramEnd"/>
      <w:r w:rsidRPr="00331279">
        <w:rPr>
          <w:sz w:val="16"/>
        </w:rPr>
        <w:t xml:space="preserve"> It is striking that during this period of rapid productivity growth, wages for production workers grew even faster than productivity growth did. The current debate about whether a typical worker’s compensation has kept track with the economy’s productivity typically envisions productivity growth as the precondition for wage growth. But Gordon’s research implies that </w:t>
      </w:r>
      <w:r w:rsidRPr="00331279">
        <w:rPr>
          <w:rStyle w:val="StyleUnderline"/>
        </w:rPr>
        <w:t xml:space="preserve">the relationship can go both ways: Not only can productivity growth raise wages, but </w:t>
      </w:r>
      <w:r w:rsidRPr="00331279">
        <w:rPr>
          <w:rStyle w:val="StyleUnderline"/>
          <w:highlight w:val="yellow"/>
        </w:rPr>
        <w:t>higher</w:t>
      </w:r>
      <w:r w:rsidRPr="00331279">
        <w:rPr>
          <w:rStyle w:val="StyleUnderline"/>
        </w:rPr>
        <w:t xml:space="preserve"> real </w:t>
      </w:r>
      <w:r w:rsidRPr="00331279">
        <w:rPr>
          <w:rStyle w:val="StyleUnderline"/>
          <w:highlight w:val="yellow"/>
        </w:rPr>
        <w:t>wages</w:t>
      </w:r>
      <w:r w:rsidRPr="00331279">
        <w:rPr>
          <w:rStyle w:val="StyleUnderline"/>
        </w:rPr>
        <w:t xml:space="preserve"> also can </w:t>
      </w:r>
      <w:r w:rsidRPr="00331279">
        <w:rPr>
          <w:rStyle w:val="Emphasis"/>
          <w:highlight w:val="yellow"/>
        </w:rPr>
        <w:t>boost productivity growth</w:t>
      </w:r>
      <w:r w:rsidRPr="00331279">
        <w:rPr>
          <w:rStyle w:val="StyleUnderline"/>
        </w:rPr>
        <w:t>—</w:t>
      </w:r>
      <w:r w:rsidRPr="00331279">
        <w:rPr>
          <w:rStyle w:val="StyleUnderline"/>
          <w:highlight w:val="yellow"/>
        </w:rPr>
        <w:t>the main reason for slow</w:t>
      </w:r>
      <w:r w:rsidRPr="00331279">
        <w:rPr>
          <w:sz w:val="16"/>
        </w:rPr>
        <w:t xml:space="preserve"> </w:t>
      </w:r>
      <w:r w:rsidRPr="00331279">
        <w:rPr>
          <w:rStyle w:val="StyleUnderline"/>
        </w:rPr>
        <w:t>g</w:t>
      </w:r>
      <w:r w:rsidRPr="00331279">
        <w:rPr>
          <w:sz w:val="16"/>
        </w:rPr>
        <w:t xml:space="preserve">ross </w:t>
      </w:r>
      <w:r w:rsidRPr="00331279">
        <w:rPr>
          <w:rStyle w:val="StyleUnderline"/>
        </w:rPr>
        <w:t>d</w:t>
      </w:r>
      <w:r w:rsidRPr="00331279">
        <w:rPr>
          <w:sz w:val="16"/>
        </w:rPr>
        <w:t xml:space="preserve">omestic </w:t>
      </w:r>
      <w:r w:rsidRPr="00331279">
        <w:rPr>
          <w:rStyle w:val="StyleUnderline"/>
        </w:rPr>
        <w:t>p</w:t>
      </w:r>
      <w:r w:rsidRPr="00331279">
        <w:rPr>
          <w:sz w:val="16"/>
        </w:rPr>
        <w:t xml:space="preserve">roduct </w:t>
      </w:r>
      <w:r w:rsidRPr="00331279">
        <w:rPr>
          <w:rStyle w:val="StyleUnderline"/>
          <w:highlight w:val="yellow"/>
        </w:rPr>
        <w:t>growth</w:t>
      </w:r>
      <w:r w:rsidRPr="00331279">
        <w:rPr>
          <w:rStyle w:val="StyleUnderline"/>
        </w:rPr>
        <w:t>—</w:t>
      </w:r>
      <w:r w:rsidRPr="00331279">
        <w:rPr>
          <w:rStyle w:val="StyleUnderline"/>
          <w:highlight w:val="yellow"/>
        </w:rPr>
        <w:t xml:space="preserve">by giving firms a reason to purchase </w:t>
      </w:r>
      <w:proofErr w:type="gramStart"/>
      <w:r w:rsidRPr="00331279">
        <w:rPr>
          <w:rStyle w:val="StyleUnderline"/>
          <w:highlight w:val="yellow"/>
        </w:rPr>
        <w:t>capital</w:t>
      </w:r>
      <w:r w:rsidRPr="00331279">
        <w:rPr>
          <w:sz w:val="16"/>
        </w:rPr>
        <w:t>.</w:t>
      </w:r>
      <w:r w:rsidRPr="00331279">
        <w:rPr>
          <w:sz w:val="12"/>
        </w:rPr>
        <w:t>¶</w:t>
      </w:r>
      <w:proofErr w:type="gramEnd"/>
      <w:r w:rsidRPr="00331279">
        <w:rPr>
          <w:sz w:val="16"/>
        </w:rPr>
        <w:t xml:space="preserve"> Can higher wages raise productivity growth in 2017? </w:t>
      </w:r>
      <w:r w:rsidRPr="00331279">
        <w:rPr>
          <w:rStyle w:val="StyleUnderline"/>
        </w:rPr>
        <w:t xml:space="preserve">Basic economic theory and common sense suggests that an increase in the price of labor—wages—achieved through higher labor standards will cause firms to invest in more capital, raising the economy’s </w:t>
      </w:r>
      <w:proofErr w:type="gramStart"/>
      <w:r w:rsidRPr="00331279">
        <w:rPr>
          <w:rStyle w:val="StyleUnderline"/>
        </w:rPr>
        <w:t>productivity</w:t>
      </w:r>
      <w:r w:rsidRPr="00331279">
        <w:rPr>
          <w:sz w:val="16"/>
        </w:rPr>
        <w:t>.</w:t>
      </w:r>
      <w:r w:rsidRPr="00331279">
        <w:rPr>
          <w:sz w:val="12"/>
        </w:rPr>
        <w:t>¶</w:t>
      </w:r>
      <w:proofErr w:type="gramEnd"/>
      <w:r w:rsidRPr="00331279">
        <w:rPr>
          <w:sz w:val="16"/>
        </w:rPr>
        <w:t xml:space="preserve"> Some have tried to use this fact to claim that raising wages ultimately will hurt workers by causing them to be replaced with machines. But automation is just another way of saying productivity growth: Robots replacing humans means more output produced using fewer human hours—the literal definition of higher productivity. We can either have a productivity problem or an automation problem, but we cannot have both at the same </w:t>
      </w:r>
      <w:proofErr w:type="gramStart"/>
      <w:r w:rsidRPr="00331279">
        <w:rPr>
          <w:sz w:val="16"/>
        </w:rPr>
        <w:t>time.</w:t>
      </w:r>
      <w:r w:rsidRPr="00331279">
        <w:rPr>
          <w:sz w:val="12"/>
        </w:rPr>
        <w:t>¶</w:t>
      </w:r>
      <w:proofErr w:type="gramEnd"/>
      <w:r w:rsidRPr="00331279">
        <w:rPr>
          <w:sz w:val="16"/>
        </w:rPr>
        <w:t xml:space="preserve"> The sharp slowdown in productivity growth today heavily implies that we currently have too little automation rather than too much. At the same time, the evidence on policies that raise wages—such as the minimum wage—points to no noticeable effect on employment. Indeed, the New Deal and its rising labor standards were also a period of rapid employment </w:t>
      </w:r>
      <w:proofErr w:type="gramStart"/>
      <w:r w:rsidRPr="00331279">
        <w:rPr>
          <w:sz w:val="16"/>
        </w:rPr>
        <w:t>growth.</w:t>
      </w:r>
      <w:r w:rsidRPr="00331279">
        <w:rPr>
          <w:sz w:val="12"/>
        </w:rPr>
        <w:t>¶</w:t>
      </w:r>
      <w:proofErr w:type="gramEnd"/>
      <w:r w:rsidRPr="00331279">
        <w:rPr>
          <w:sz w:val="16"/>
        </w:rPr>
        <w:t xml:space="preserve"> A more important question is whether we have enough of the other key ingredient for the productivity growth that made the 1930s possible: innovation. Technological change itself is another reason firms purchase new capital—otherwise, investment amounts to “stacking wooden ploughs on top of wooden ploughs.” Gordon makes clear that the 1930s were in fact one of the most innovative decades in history, as the economy began to harness the potential of the internal combustion engine and electrification. Firms ultimately could afford policies that raised wages because they could raise their productivity with new equipment featuring innovative </w:t>
      </w:r>
      <w:proofErr w:type="gramStart"/>
      <w:r w:rsidRPr="00331279">
        <w:rPr>
          <w:sz w:val="16"/>
        </w:rPr>
        <w:t>technology.</w:t>
      </w:r>
      <w:r w:rsidRPr="00331279">
        <w:rPr>
          <w:sz w:val="12"/>
        </w:rPr>
        <w:t>¶</w:t>
      </w:r>
      <w:proofErr w:type="gramEnd"/>
      <w:r w:rsidRPr="00331279">
        <w:rPr>
          <w:sz w:val="16"/>
        </w:rPr>
        <w:t xml:space="preserve"> There exists a vigorous debate today about whether we live in a period of very ordinary or extraordinary innovation. Some—such as Gordon himself—argue that productivity growth inevitably will be slower because today’s new technology is inherently less innovative than that of the 1930s. In that case, there still exists a strong justification for raising labor standards: Slow productivity growth makes it that much more important that its fruits be shared </w:t>
      </w:r>
      <w:proofErr w:type="gramStart"/>
      <w:r w:rsidRPr="00331279">
        <w:rPr>
          <w:sz w:val="16"/>
        </w:rPr>
        <w:t>equitably.</w:t>
      </w:r>
      <w:r w:rsidRPr="00331279">
        <w:rPr>
          <w:sz w:val="12"/>
        </w:rPr>
        <w:t>¶</w:t>
      </w:r>
      <w:proofErr w:type="gramEnd"/>
      <w:r w:rsidRPr="00331279">
        <w:rPr>
          <w:sz w:val="16"/>
        </w:rPr>
        <w:t xml:space="preserve"> But others—including Andrew McAfee and Erik </w:t>
      </w:r>
      <w:proofErr w:type="spellStart"/>
      <w:r w:rsidRPr="00331279">
        <w:rPr>
          <w:sz w:val="16"/>
        </w:rPr>
        <w:t>Brynjolfsson</w:t>
      </w:r>
      <w:proofErr w:type="spellEnd"/>
      <w:r w:rsidRPr="00331279">
        <w:rPr>
          <w:sz w:val="16"/>
        </w:rPr>
        <w:t xml:space="preserve"> of the Massachusetts Institute of Technology, the country’s leading growth optimists—argue that we live in a period of extraordinary technological change. Even so, recent innovations—such as 3-D printing and social media—have failed to raise productivity growth, even after accounting for the possible problems with how statistics measure it. Therefore, it may be the ability of firms to hire workers at wages that have barely grown since 2000—rather than purchasing new equipment and adopting new technology—that has prevented productivity from </w:t>
      </w:r>
      <w:proofErr w:type="gramStart"/>
      <w:r w:rsidRPr="00331279">
        <w:rPr>
          <w:sz w:val="16"/>
        </w:rPr>
        <w:t>rising.</w:t>
      </w:r>
      <w:r w:rsidRPr="00331279">
        <w:rPr>
          <w:sz w:val="12"/>
        </w:rPr>
        <w:t>¶</w:t>
      </w:r>
      <w:proofErr w:type="gramEnd"/>
      <w:r w:rsidRPr="00331279">
        <w:rPr>
          <w:sz w:val="16"/>
        </w:rPr>
        <w:t xml:space="preserve"> The truth likely falls somewhere in between the pessimists and the optimists, with healthy—if not necessarily explosive—productivity growth possible. In that case, </w:t>
      </w:r>
      <w:r w:rsidRPr="00331279">
        <w:rPr>
          <w:rStyle w:val="StyleUnderline"/>
        </w:rPr>
        <w:t>policies that raise wages may be the key to unlocking productivity growth by increasing incentives for firms to invest in capital</w:t>
      </w:r>
      <w:r w:rsidRPr="00331279">
        <w:rPr>
          <w:sz w:val="16"/>
        </w:rPr>
        <w:t xml:space="preserve">. Such wage-raising policies include making it easier for workers to bargain collectively, raising the federal minimum wage, and modernizing overtime rules. Fortunately, the Obama administration recently has taken action on the latter and proposed an increase in the overtime threshold to $47,000 per </w:t>
      </w:r>
      <w:proofErr w:type="gramStart"/>
      <w:r w:rsidRPr="00331279">
        <w:rPr>
          <w:sz w:val="16"/>
        </w:rPr>
        <w:t>year.</w:t>
      </w:r>
      <w:r w:rsidRPr="00331279">
        <w:rPr>
          <w:sz w:val="12"/>
        </w:rPr>
        <w:t>¶</w:t>
      </w:r>
      <w:proofErr w:type="gramEnd"/>
      <w:r w:rsidRPr="00331279">
        <w:rPr>
          <w:sz w:val="16"/>
        </w:rPr>
        <w:t xml:space="preserve"> Conclusion</w:t>
      </w:r>
      <w:r w:rsidRPr="00331279">
        <w:rPr>
          <w:sz w:val="12"/>
        </w:rPr>
        <w:t>¶</w:t>
      </w:r>
      <w:r w:rsidRPr="00331279">
        <w:rPr>
          <w:sz w:val="16"/>
        </w:rPr>
        <w:t xml:space="preserve"> </w:t>
      </w:r>
      <w:r w:rsidRPr="00331279">
        <w:rPr>
          <w:rStyle w:val="StyleUnderline"/>
          <w:highlight w:val="yellow"/>
        </w:rPr>
        <w:t>The</w:t>
      </w:r>
      <w:r w:rsidRPr="00331279">
        <w:rPr>
          <w:rStyle w:val="StyleUnderline"/>
        </w:rPr>
        <w:t xml:space="preserve"> productivity and investment </w:t>
      </w:r>
      <w:r w:rsidRPr="00331279">
        <w:rPr>
          <w:rStyle w:val="StyleUnderline"/>
          <w:highlight w:val="yellow"/>
        </w:rPr>
        <w:t>slowdown presents a direct threat to</w:t>
      </w:r>
      <w:r w:rsidRPr="00331279">
        <w:rPr>
          <w:rStyle w:val="StyleUnderline"/>
        </w:rPr>
        <w:t xml:space="preserve"> the </w:t>
      </w:r>
      <w:r w:rsidRPr="00331279">
        <w:rPr>
          <w:rStyle w:val="StyleUnderline"/>
          <w:highlight w:val="yellow"/>
        </w:rPr>
        <w:t>growth</w:t>
      </w:r>
      <w:r w:rsidRPr="00331279">
        <w:rPr>
          <w:rStyle w:val="StyleUnderline"/>
        </w:rPr>
        <w:t xml:space="preserve"> of U.S. living standards</w:t>
      </w:r>
      <w:r w:rsidRPr="00331279">
        <w:rPr>
          <w:sz w:val="16"/>
        </w:rPr>
        <w:t xml:space="preserve">. </w:t>
      </w:r>
      <w:r w:rsidRPr="00331279">
        <w:rPr>
          <w:rStyle w:val="StyleUnderline"/>
        </w:rPr>
        <w:t>It is the main reason</w:t>
      </w:r>
      <w:r w:rsidRPr="00331279">
        <w:rPr>
          <w:sz w:val="16"/>
        </w:rPr>
        <w:t xml:space="preserve"> </w:t>
      </w:r>
      <w:r w:rsidRPr="00331279">
        <w:rPr>
          <w:rStyle w:val="StyleUnderline"/>
        </w:rPr>
        <w:t>g</w:t>
      </w:r>
      <w:r w:rsidRPr="00331279">
        <w:rPr>
          <w:sz w:val="16"/>
        </w:rPr>
        <w:t xml:space="preserve">ross </w:t>
      </w:r>
      <w:r w:rsidRPr="00331279">
        <w:rPr>
          <w:rStyle w:val="StyleUnderline"/>
        </w:rPr>
        <w:t>d</w:t>
      </w:r>
      <w:r w:rsidRPr="00331279">
        <w:rPr>
          <w:sz w:val="16"/>
        </w:rPr>
        <w:t xml:space="preserve">omestic </w:t>
      </w:r>
      <w:r w:rsidRPr="00331279">
        <w:rPr>
          <w:rStyle w:val="StyleUnderline"/>
        </w:rPr>
        <w:t>p</w:t>
      </w:r>
      <w:r w:rsidRPr="00331279">
        <w:rPr>
          <w:sz w:val="16"/>
        </w:rPr>
        <w:t xml:space="preserve">roduct </w:t>
      </w:r>
      <w:r w:rsidRPr="00331279">
        <w:rPr>
          <w:rStyle w:val="StyleUnderline"/>
        </w:rPr>
        <w:t>g</w:t>
      </w:r>
      <w:r w:rsidRPr="00331279">
        <w:rPr>
          <w:sz w:val="16"/>
        </w:rPr>
        <w:t xml:space="preserve">rowth </w:t>
      </w:r>
      <w:r w:rsidRPr="00331279">
        <w:rPr>
          <w:rStyle w:val="StyleUnderline"/>
        </w:rPr>
        <w:t>has slowed, and it is a challenge with which advanced economies across the world are grappling</w:t>
      </w:r>
      <w:r w:rsidRPr="00331279">
        <w:rPr>
          <w:sz w:val="16"/>
        </w:rPr>
        <w:t xml:space="preserve">. Importantly, </w:t>
      </w:r>
      <w:r w:rsidRPr="00331279">
        <w:rPr>
          <w:rStyle w:val="StyleUnderline"/>
          <w:highlight w:val="yellow"/>
        </w:rPr>
        <w:t>productivity</w:t>
      </w:r>
      <w:r w:rsidRPr="00331279">
        <w:rPr>
          <w:rStyle w:val="StyleUnderline"/>
        </w:rPr>
        <w:t xml:space="preserve"> has </w:t>
      </w:r>
      <w:r w:rsidRPr="00331279">
        <w:rPr>
          <w:rStyle w:val="StyleUnderline"/>
          <w:highlight w:val="yellow"/>
        </w:rPr>
        <w:t>slowed regardless of</w:t>
      </w:r>
      <w:r w:rsidRPr="00331279">
        <w:rPr>
          <w:rStyle w:val="StyleUnderline"/>
        </w:rPr>
        <w:t xml:space="preserve"> countries’ corporate </w:t>
      </w:r>
      <w:r w:rsidRPr="00331279">
        <w:rPr>
          <w:rStyle w:val="StyleUnderline"/>
          <w:highlight w:val="yellow"/>
        </w:rPr>
        <w:t>tax policies</w:t>
      </w:r>
      <w:r w:rsidRPr="00331279">
        <w:rPr>
          <w:sz w:val="16"/>
        </w:rPr>
        <w:t xml:space="preserve">—some politicians’ favorite solution to every economic </w:t>
      </w:r>
      <w:proofErr w:type="gramStart"/>
      <w:r w:rsidRPr="00331279">
        <w:rPr>
          <w:sz w:val="16"/>
        </w:rPr>
        <w:t>problem.</w:t>
      </w:r>
      <w:r w:rsidRPr="00331279">
        <w:rPr>
          <w:sz w:val="12"/>
        </w:rPr>
        <w:t>¶</w:t>
      </w:r>
      <w:proofErr w:type="gramEnd"/>
      <w:r w:rsidRPr="00331279">
        <w:rPr>
          <w:sz w:val="16"/>
        </w:rPr>
        <w:t xml:space="preserve"> Policymakers should heed the advice of the International Monetary Fund and focus on attacking the main cause of the productivity slowdown—low aggregate demand. A substantial investment in infrastructure—as the Center for American Progress recently proposed—would go a long way toward getting business investment back on </w:t>
      </w:r>
      <w:proofErr w:type="gramStart"/>
      <w:r w:rsidRPr="00331279">
        <w:rPr>
          <w:sz w:val="16"/>
        </w:rPr>
        <w:t>track.</w:t>
      </w:r>
      <w:r w:rsidRPr="00331279">
        <w:rPr>
          <w:sz w:val="12"/>
        </w:rPr>
        <w:t>¶</w:t>
      </w:r>
      <w:proofErr w:type="gramEnd"/>
      <w:r w:rsidRPr="00331279">
        <w:rPr>
          <w:sz w:val="16"/>
        </w:rPr>
        <w:t xml:space="preserve"> An additional and complimentary avenue to raising productivity is policies that directly raise wages. </w:t>
      </w:r>
      <w:r w:rsidRPr="00331279">
        <w:rPr>
          <w:rStyle w:val="StyleUnderline"/>
          <w:highlight w:val="yellow"/>
        </w:rPr>
        <w:t>Employers have little reason to invest in new capital and raise productivity when</w:t>
      </w:r>
      <w:r w:rsidRPr="00331279">
        <w:rPr>
          <w:rStyle w:val="StyleUnderline"/>
        </w:rPr>
        <w:t xml:space="preserve"> real </w:t>
      </w:r>
      <w:r w:rsidRPr="00331279">
        <w:rPr>
          <w:rStyle w:val="StyleUnderline"/>
          <w:highlight w:val="yellow"/>
        </w:rPr>
        <w:t>wages are stagnant</w:t>
      </w:r>
      <w:r w:rsidRPr="00331279">
        <w:rPr>
          <w:sz w:val="16"/>
        </w:rPr>
        <w:t xml:space="preserve">. </w:t>
      </w:r>
      <w:r w:rsidRPr="00331279">
        <w:rPr>
          <w:rStyle w:val="StyleUnderline"/>
        </w:rPr>
        <w:t xml:space="preserve">When faced with higher labor costs, employers will invest and innovate—two of the keys to raising </w:t>
      </w:r>
      <w:proofErr w:type="gramStart"/>
      <w:r w:rsidRPr="00331279">
        <w:rPr>
          <w:rStyle w:val="StyleUnderline"/>
        </w:rPr>
        <w:t>productivity</w:t>
      </w:r>
      <w:r w:rsidRPr="00331279">
        <w:rPr>
          <w:sz w:val="16"/>
        </w:rPr>
        <w:t>.</w:t>
      </w:r>
      <w:r w:rsidRPr="00331279">
        <w:rPr>
          <w:sz w:val="12"/>
        </w:rPr>
        <w:t>¶</w:t>
      </w:r>
      <w:proofErr w:type="gramEnd"/>
      <w:r w:rsidRPr="00331279">
        <w:rPr>
          <w:sz w:val="16"/>
        </w:rPr>
        <w:t xml:space="preserve"> </w:t>
      </w:r>
      <w:r w:rsidRPr="00331279">
        <w:rPr>
          <w:rStyle w:val="StyleUnderline"/>
        </w:rPr>
        <w:t>Policymakers in the 1930s and 1940s turned the Great Depression and World War II into the most rapid growth in living standards our country has ever seen</w:t>
      </w:r>
      <w:r w:rsidRPr="00331279">
        <w:rPr>
          <w:sz w:val="16"/>
        </w:rPr>
        <w:t xml:space="preserve">. Hopefully, </w:t>
      </w:r>
      <w:r w:rsidRPr="00331279">
        <w:rPr>
          <w:rStyle w:val="StyleUnderline"/>
        </w:rPr>
        <w:t>their counterparts today can learn from their example</w:t>
      </w:r>
      <w:r w:rsidRPr="00331279">
        <w:rPr>
          <w:sz w:val="16"/>
        </w:rPr>
        <w:t>.</w:t>
      </w:r>
    </w:p>
    <w:p w14:paraId="55E0B35A" w14:textId="77777777" w:rsidR="00C16AB9" w:rsidRDefault="00C16AB9" w:rsidP="00C16AB9">
      <w:pPr>
        <w:rPr>
          <w:sz w:val="16"/>
        </w:rPr>
      </w:pPr>
    </w:p>
    <w:p w14:paraId="284D719E" w14:textId="45274EA3" w:rsidR="00C16AB9" w:rsidRPr="000D47F0" w:rsidRDefault="00C16AB9" w:rsidP="00C16AB9">
      <w:pPr>
        <w:pStyle w:val="Heading4"/>
      </w:pPr>
      <w:r w:rsidRPr="000D47F0">
        <w:t xml:space="preserve">Wage growth drives productivity increases </w:t>
      </w:r>
      <w:r w:rsidR="00903398">
        <w:t xml:space="preserve">- </w:t>
      </w:r>
      <w:r w:rsidRPr="000D47F0">
        <w:t xml:space="preserve">key to sustained growth. </w:t>
      </w:r>
    </w:p>
    <w:p w14:paraId="3E0C7FC8" w14:textId="77777777" w:rsidR="00C16AB9" w:rsidRPr="00C16AB9" w:rsidRDefault="00C16AB9" w:rsidP="00C16AB9">
      <w:pPr>
        <w:rPr>
          <w:sz w:val="16"/>
        </w:rPr>
      </w:pPr>
      <w:proofErr w:type="spellStart"/>
      <w:r>
        <w:rPr>
          <w:rStyle w:val="Style13ptBold"/>
        </w:rPr>
        <w:t>Manyika</w:t>
      </w:r>
      <w:proofErr w:type="spellEnd"/>
      <w:r>
        <w:rPr>
          <w:rStyle w:val="Style13ptBold"/>
        </w:rPr>
        <w:t xml:space="preserve"> 2/22/18 </w:t>
      </w:r>
      <w:r w:rsidRPr="00C16AB9">
        <w:rPr>
          <w:sz w:val="16"/>
        </w:rPr>
        <w:t>(James. **Director of the McKinsey Global Institute. **</w:t>
      </w:r>
      <w:proofErr w:type="spellStart"/>
      <w:r w:rsidRPr="00C16AB9">
        <w:rPr>
          <w:sz w:val="16"/>
        </w:rPr>
        <w:t>Jaana</w:t>
      </w:r>
      <w:proofErr w:type="spellEnd"/>
      <w:r w:rsidRPr="00C16AB9">
        <w:rPr>
          <w:sz w:val="16"/>
        </w:rPr>
        <w:t xml:space="preserve"> </w:t>
      </w:r>
      <w:proofErr w:type="spellStart"/>
      <w:r w:rsidRPr="00C16AB9">
        <w:rPr>
          <w:sz w:val="16"/>
        </w:rPr>
        <w:t>Remes</w:t>
      </w:r>
      <w:proofErr w:type="spellEnd"/>
      <w:r w:rsidRPr="00C16AB9">
        <w:rPr>
          <w:sz w:val="16"/>
        </w:rPr>
        <w:t xml:space="preserve"> is a partner at the McKinsey Global Institute. **Jan </w:t>
      </w:r>
      <w:proofErr w:type="spellStart"/>
      <w:r w:rsidRPr="00C16AB9">
        <w:rPr>
          <w:sz w:val="16"/>
        </w:rPr>
        <w:t>Mischke</w:t>
      </w:r>
      <w:proofErr w:type="spellEnd"/>
      <w:r w:rsidRPr="00C16AB9">
        <w:rPr>
          <w:sz w:val="16"/>
        </w:rPr>
        <w:t xml:space="preserve"> is a senior fellow at the McKinsey Global Institute. “The U.S. Economy Is Suffering from Low Demand. Higher Wages Would Help.” Harvard Business Review. 2018. </w:t>
      </w:r>
      <w:hyperlink r:id="rId12" w:history="1">
        <w:r w:rsidRPr="00C16AB9">
          <w:rPr>
            <w:sz w:val="16"/>
          </w:rPr>
          <w:t>https://hbr.org/2018/02/the-u-s-economy-is-suffering-from-low-demand-higher-wages-would-help</w:t>
        </w:r>
      </w:hyperlink>
      <w:r w:rsidRPr="00C16AB9">
        <w:rPr>
          <w:sz w:val="16"/>
        </w:rPr>
        <w:t>. )</w:t>
      </w:r>
    </w:p>
    <w:p w14:paraId="008EFD24" w14:textId="77777777" w:rsidR="00C16AB9" w:rsidRPr="000D47F0" w:rsidRDefault="00C16AB9" w:rsidP="00C16AB9">
      <w:pPr>
        <w:rPr>
          <w:rStyle w:val="StyleUnderline"/>
        </w:rPr>
      </w:pPr>
      <w:r w:rsidRPr="000D47F0">
        <w:rPr>
          <w:sz w:val="16"/>
        </w:rPr>
        <w:t xml:space="preserve">A little over a century ago, Henry Ford doubled the minimum pay of his workers to $5 a day. When other employers followed suit, it became clear that Ford had sparked a chain reaction. </w:t>
      </w:r>
      <w:r w:rsidRPr="000D47F0">
        <w:rPr>
          <w:rStyle w:val="Emphasis"/>
          <w:highlight w:val="yellow"/>
        </w:rPr>
        <w:t>Higher pay</w:t>
      </w:r>
      <w:r w:rsidRPr="000D47F0">
        <w:rPr>
          <w:rStyle w:val="StyleUnderline"/>
        </w:rPr>
        <w:t xml:space="preserve"> throughout the industry </w:t>
      </w:r>
      <w:r w:rsidRPr="000D47F0">
        <w:rPr>
          <w:rStyle w:val="StyleUnderline"/>
          <w:highlight w:val="yellow"/>
        </w:rPr>
        <w:t xml:space="preserve">helped lead to more sales, creating a </w:t>
      </w:r>
      <w:r w:rsidRPr="000D47F0">
        <w:rPr>
          <w:rStyle w:val="Emphasis"/>
          <w:highlight w:val="yellow"/>
        </w:rPr>
        <w:t>virtuous cycle of growth</w:t>
      </w:r>
      <w:r w:rsidRPr="000D47F0">
        <w:rPr>
          <w:rStyle w:val="StyleUnderline"/>
        </w:rPr>
        <w:t xml:space="preserve"> and prosperity</w:t>
      </w:r>
      <w:r w:rsidRPr="000D47F0">
        <w:rPr>
          <w:sz w:val="16"/>
        </w:rPr>
        <w:t xml:space="preserve">. </w:t>
      </w:r>
      <w:r w:rsidRPr="000D47F0">
        <w:rPr>
          <w:rStyle w:val="StyleUnderline"/>
        </w:rPr>
        <w:t>Could we be at another Henry Ford moment?</w:t>
      </w:r>
    </w:p>
    <w:p w14:paraId="08920D9F" w14:textId="77777777" w:rsidR="00C16AB9" w:rsidRPr="000D47F0" w:rsidRDefault="00C16AB9" w:rsidP="00C16AB9">
      <w:pPr>
        <w:rPr>
          <w:sz w:val="16"/>
        </w:rPr>
      </w:pPr>
      <w:r w:rsidRPr="000D47F0">
        <w:rPr>
          <w:sz w:val="16"/>
        </w:rPr>
        <w:t>Some major companies have announced plans to boost employee pay. Target raised its minimum wage to $11 this past fall and committed to $15 by 2020. More recently, Walmart announced plans to match that increase to $11. In banking, Wells Fargo and Fifth Third Bancorp also announced pay increases for minimum wage employees.</w:t>
      </w:r>
    </w:p>
    <w:p w14:paraId="6621416F" w14:textId="77777777" w:rsidR="00C16AB9" w:rsidRPr="000D47F0" w:rsidRDefault="00C16AB9" w:rsidP="00C16AB9">
      <w:pPr>
        <w:rPr>
          <w:sz w:val="16"/>
        </w:rPr>
      </w:pPr>
      <w:r w:rsidRPr="000D47F0">
        <w:rPr>
          <w:sz w:val="16"/>
        </w:rPr>
        <w:t xml:space="preserve">These pay increases have occurred against a backdrop of weak economic growth and rising income inequality. </w:t>
      </w:r>
      <w:r w:rsidRPr="000D47F0">
        <w:rPr>
          <w:rStyle w:val="StyleUnderline"/>
        </w:rPr>
        <w:t>Economic growth has been stuck in low gear for almost a decade now, averaging around 2% a year since 2010 while productivity growth, the key to increasing living standards, has been languishing near historic lows since the financial crisis</w:t>
      </w:r>
      <w:r w:rsidRPr="000D47F0">
        <w:rPr>
          <w:sz w:val="16"/>
        </w:rPr>
        <w:t xml:space="preserve">. But more recently there has been a glimmer of hope. </w:t>
      </w:r>
      <w:r w:rsidRPr="000D47F0">
        <w:rPr>
          <w:rStyle w:val="StyleUnderline"/>
        </w:rPr>
        <w:t>After stagnating for years, wages have begun picking up slightly, as has productivity growth, while corporate profits remain near record highs</w:t>
      </w:r>
      <w:r w:rsidRPr="000D47F0">
        <w:rPr>
          <w:sz w:val="16"/>
        </w:rPr>
        <w:t>.</w:t>
      </w:r>
    </w:p>
    <w:p w14:paraId="24D83F44" w14:textId="77777777" w:rsidR="00C16AB9" w:rsidRPr="000D47F0" w:rsidRDefault="00C16AB9" w:rsidP="00C16AB9">
      <w:pPr>
        <w:rPr>
          <w:sz w:val="16"/>
        </w:rPr>
      </w:pPr>
      <w:r w:rsidRPr="000D47F0">
        <w:rPr>
          <w:sz w:val="16"/>
        </w:rPr>
        <w:t>Are these recent wage increases merely necessary in light of a tightening labor market, or could they start a broader trend that may change our economic growth trajectory?</w:t>
      </w:r>
    </w:p>
    <w:p w14:paraId="16FFE022" w14:textId="77777777" w:rsidR="00C16AB9" w:rsidRPr="000D47F0" w:rsidRDefault="00C16AB9" w:rsidP="00C16AB9">
      <w:pPr>
        <w:rPr>
          <w:sz w:val="16"/>
        </w:rPr>
      </w:pPr>
      <w:r w:rsidRPr="000D47F0">
        <w:rPr>
          <w:sz w:val="16"/>
        </w:rPr>
        <w:t xml:space="preserve">After a year-long analysis of seven developed countries and six sectors, we have concluded that </w:t>
      </w:r>
      <w:r w:rsidRPr="000D47F0">
        <w:rPr>
          <w:rStyle w:val="StyleUnderline"/>
          <w:highlight w:val="yellow"/>
        </w:rPr>
        <w:t>demand matters for productivity growth and</w:t>
      </w:r>
      <w:r w:rsidRPr="000D47F0">
        <w:rPr>
          <w:rStyle w:val="StyleUnderline"/>
        </w:rPr>
        <w:t xml:space="preserve"> that </w:t>
      </w:r>
      <w:r w:rsidRPr="000D47F0">
        <w:rPr>
          <w:rStyle w:val="Emphasis"/>
          <w:highlight w:val="yellow"/>
        </w:rPr>
        <w:t>increasing demand is key to restarting growth</w:t>
      </w:r>
      <w:r w:rsidRPr="000D47F0">
        <w:rPr>
          <w:rStyle w:val="StyleUnderline"/>
        </w:rPr>
        <w:t xml:space="preserve"> across advanced economies</w:t>
      </w:r>
      <w:r w:rsidRPr="000D47F0">
        <w:rPr>
          <w:sz w:val="16"/>
        </w:rPr>
        <w:t>.</w:t>
      </w:r>
    </w:p>
    <w:p w14:paraId="71463651" w14:textId="77777777" w:rsidR="00C16AB9" w:rsidRPr="000D47F0" w:rsidRDefault="00C16AB9" w:rsidP="00C16AB9">
      <w:pPr>
        <w:rPr>
          <w:sz w:val="16"/>
        </w:rPr>
      </w:pPr>
      <w:r w:rsidRPr="000D47F0">
        <w:rPr>
          <w:rStyle w:val="StyleUnderline"/>
        </w:rPr>
        <w:t>The impact of demand on productivity growth is</w:t>
      </w:r>
      <w:r w:rsidRPr="000D47F0">
        <w:rPr>
          <w:sz w:val="16"/>
        </w:rPr>
        <w:t xml:space="preserve"> often </w:t>
      </w:r>
      <w:r w:rsidRPr="000D47F0">
        <w:rPr>
          <w:rStyle w:val="StyleUnderline"/>
        </w:rPr>
        <w:t>underappreciated</w:t>
      </w:r>
      <w:r w:rsidRPr="000D47F0">
        <w:rPr>
          <w:sz w:val="16"/>
        </w:rPr>
        <w:t xml:space="preserve">. </w:t>
      </w:r>
      <w:r w:rsidRPr="000D47F0">
        <w:rPr>
          <w:rStyle w:val="StyleUnderline"/>
        </w:rPr>
        <w:t>Looking closer at the period following the financial crisis, 2010 to 2014, we find that weak demand played a key role in the recent productivity growth decline to historic lows</w:t>
      </w:r>
      <w:r w:rsidRPr="000D47F0">
        <w:rPr>
          <w:sz w:val="16"/>
        </w:rPr>
        <w:t>. In fact, about half of the slowdown in productivity growth — from an average of 2.4% in the United States and Western Europe in 2000 to 2004 to 0.5% a decade later — was due to weak demand and uncertainty.</w:t>
      </w:r>
    </w:p>
    <w:p w14:paraId="2D9EA395" w14:textId="77777777" w:rsidR="00C16AB9" w:rsidRPr="000D47F0" w:rsidRDefault="00C16AB9" w:rsidP="00C16AB9">
      <w:pPr>
        <w:rPr>
          <w:sz w:val="16"/>
        </w:rPr>
      </w:pPr>
      <w:r w:rsidRPr="000D47F0">
        <w:rPr>
          <w:sz w:val="16"/>
        </w:rPr>
        <w:t xml:space="preserve">For example, </w:t>
      </w:r>
      <w:r w:rsidRPr="000D47F0">
        <w:rPr>
          <w:rStyle w:val="StyleUnderline"/>
        </w:rPr>
        <w:t>in the mid-1990s to the mid-2000s, rising consumer purchasing power boosted productivity growth in both the retail and the auto sector, by encouraging a shift to higher-value goods that can be supplied at higher productivity levels</w:t>
      </w:r>
      <w:r w:rsidRPr="000D47F0">
        <w:rPr>
          <w:sz w:val="16"/>
        </w:rPr>
        <w:t>. In the auto sector, as customers in the early 2000s purchased higher value-added SUVs and premium vehicles in both the United States and Germany, they spurred incremental productivity growth of 0.4 to 0.5 percentage points. Today, that trend has slowed slightly in both countries, contributing only 0.3 percentage points to productivity growth in the period 2010 to 2014.</w:t>
      </w:r>
    </w:p>
    <w:p w14:paraId="39F6632C" w14:textId="77777777" w:rsidR="00C16AB9" w:rsidRPr="000D47F0" w:rsidRDefault="00C16AB9" w:rsidP="00C16AB9">
      <w:pPr>
        <w:rPr>
          <w:sz w:val="16"/>
        </w:rPr>
      </w:pPr>
      <w:r w:rsidRPr="000D47F0">
        <w:rPr>
          <w:sz w:val="16"/>
        </w:rPr>
        <w:t>Similarly, in retail, we estimate that consumers shifting to higher-value goods, for example higher-value wines or premium yogurts, contributed 45% to the 1995-2000 retail productivity acceleration in the United States. This subsequently waned, dragging down productivity growth.</w:t>
      </w:r>
    </w:p>
    <w:p w14:paraId="3C4752DF" w14:textId="77777777" w:rsidR="00C16AB9" w:rsidRPr="000D47F0" w:rsidRDefault="00C16AB9" w:rsidP="00C16AB9">
      <w:pPr>
        <w:rPr>
          <w:sz w:val="16"/>
        </w:rPr>
      </w:pPr>
      <w:r w:rsidRPr="000D47F0">
        <w:rPr>
          <w:sz w:val="16"/>
        </w:rPr>
        <w:t xml:space="preserve">To put it simply, </w:t>
      </w:r>
      <w:r w:rsidRPr="000D47F0">
        <w:rPr>
          <w:rStyle w:val="StyleUnderline"/>
          <w:highlight w:val="yellow"/>
        </w:rPr>
        <w:t xml:space="preserve">when consumers </w:t>
      </w:r>
      <w:r w:rsidRPr="000D47F0">
        <w:rPr>
          <w:rStyle w:val="Emphasis"/>
          <w:highlight w:val="yellow"/>
        </w:rPr>
        <w:t>have more to spend</w:t>
      </w:r>
      <w:r w:rsidRPr="000D47F0">
        <w:rPr>
          <w:rStyle w:val="StyleUnderline"/>
          <w:highlight w:val="yellow"/>
        </w:rPr>
        <w:t>, they buy more</w:t>
      </w:r>
      <w:r w:rsidRPr="000D47F0">
        <w:rPr>
          <w:rStyle w:val="StyleUnderline"/>
        </w:rPr>
        <w:t xml:space="preserve"> sophisticated things</w:t>
      </w:r>
      <w:r w:rsidRPr="000D47F0">
        <w:rPr>
          <w:sz w:val="16"/>
        </w:rPr>
        <w:t xml:space="preserve">. </w:t>
      </w:r>
      <w:r w:rsidRPr="000D47F0">
        <w:rPr>
          <w:rStyle w:val="StyleUnderline"/>
          <w:highlight w:val="yellow"/>
        </w:rPr>
        <w:t>That’s good</w:t>
      </w:r>
      <w:r w:rsidRPr="000D47F0">
        <w:rPr>
          <w:rStyle w:val="StyleUnderline"/>
        </w:rPr>
        <w:t xml:space="preserve"> not just for consumers and producers, but </w:t>
      </w:r>
      <w:r w:rsidRPr="000D47F0">
        <w:rPr>
          <w:rStyle w:val="StyleUnderline"/>
          <w:highlight w:val="yellow"/>
        </w:rPr>
        <w:t xml:space="preserve">for the </w:t>
      </w:r>
      <w:r w:rsidRPr="000D47F0">
        <w:rPr>
          <w:rStyle w:val="Emphasis"/>
          <w:highlight w:val="yellow"/>
        </w:rPr>
        <w:t>overall economy</w:t>
      </w:r>
      <w:r w:rsidRPr="000D47F0">
        <w:rPr>
          <w:rStyle w:val="StyleUnderline"/>
        </w:rPr>
        <w:t>, because making more sophisticated, higher-value things makes everyone involve more productive, and therefore helps increase overall standards of living</w:t>
      </w:r>
      <w:r w:rsidRPr="000D47F0">
        <w:rPr>
          <w:sz w:val="16"/>
        </w:rPr>
        <w:t>.</w:t>
      </w:r>
    </w:p>
    <w:p w14:paraId="1742FE38" w14:textId="77777777" w:rsidR="00C16AB9" w:rsidRPr="000D47F0" w:rsidRDefault="00C16AB9" w:rsidP="00C16AB9">
      <w:pPr>
        <w:rPr>
          <w:sz w:val="16"/>
        </w:rPr>
      </w:pPr>
      <w:r w:rsidRPr="000D47F0">
        <w:rPr>
          <w:sz w:val="16"/>
        </w:rPr>
        <w:t xml:space="preserve">In addition, </w:t>
      </w:r>
      <w:r w:rsidRPr="000D47F0">
        <w:rPr>
          <w:rStyle w:val="StyleUnderline"/>
        </w:rPr>
        <w:t xml:space="preserve">we found </w:t>
      </w:r>
      <w:r w:rsidRPr="000D47F0">
        <w:rPr>
          <w:rStyle w:val="StyleUnderline"/>
          <w:highlight w:val="yellow"/>
        </w:rPr>
        <w:t>two</w:t>
      </w:r>
      <w:r w:rsidRPr="000D47F0">
        <w:rPr>
          <w:rStyle w:val="StyleUnderline"/>
        </w:rPr>
        <w:t xml:space="preserve"> other </w:t>
      </w:r>
      <w:r w:rsidRPr="000D47F0">
        <w:rPr>
          <w:rStyle w:val="StyleUnderline"/>
          <w:highlight w:val="yellow"/>
        </w:rPr>
        <w:t>ways weak demand hurt productivity</w:t>
      </w:r>
      <w:r w:rsidRPr="000D47F0">
        <w:rPr>
          <w:rStyle w:val="StyleUnderline"/>
        </w:rPr>
        <w:t xml:space="preserve"> growth</w:t>
      </w:r>
      <w:r w:rsidRPr="000D47F0">
        <w:rPr>
          <w:sz w:val="16"/>
        </w:rPr>
        <w:t xml:space="preserve"> in the aftermath of the financial crisis: a reduction in economies of scale and weak investment.</w:t>
      </w:r>
    </w:p>
    <w:p w14:paraId="001F6F95" w14:textId="77777777" w:rsidR="00C16AB9" w:rsidRPr="000D47F0" w:rsidRDefault="00C16AB9" w:rsidP="00C16AB9">
      <w:pPr>
        <w:rPr>
          <w:sz w:val="16"/>
        </w:rPr>
      </w:pPr>
      <w:r w:rsidRPr="000D47F0">
        <w:rPr>
          <w:rStyle w:val="StyleUnderline"/>
          <w:highlight w:val="yellow"/>
        </w:rPr>
        <w:t>First</w:t>
      </w:r>
      <w:r w:rsidRPr="000D47F0">
        <w:rPr>
          <w:rStyle w:val="StyleUnderline"/>
        </w:rPr>
        <w:t xml:space="preserve">, the </w:t>
      </w:r>
      <w:r w:rsidRPr="000D47F0">
        <w:rPr>
          <w:rStyle w:val="Emphasis"/>
          <w:highlight w:val="yellow"/>
        </w:rPr>
        <w:t>economies of scale</w:t>
      </w:r>
      <w:r w:rsidRPr="000D47F0">
        <w:rPr>
          <w:rStyle w:val="Emphasis"/>
        </w:rPr>
        <w:t xml:space="preserve"> effect</w:t>
      </w:r>
      <w:r w:rsidRPr="000D47F0">
        <w:rPr>
          <w:sz w:val="16"/>
        </w:rPr>
        <w:t xml:space="preserve">. </w:t>
      </w:r>
      <w:r w:rsidRPr="000D47F0">
        <w:rPr>
          <w:rStyle w:val="StyleUnderline"/>
        </w:rPr>
        <w:t xml:space="preserve">In finance, </w:t>
      </w:r>
      <w:r w:rsidRPr="000D47F0">
        <w:rPr>
          <w:rStyle w:val="StyleUnderline"/>
          <w:highlight w:val="yellow"/>
        </w:rPr>
        <w:t>productivity growth declined</w:t>
      </w:r>
      <w:r w:rsidRPr="000D47F0">
        <w:rPr>
          <w:sz w:val="16"/>
        </w:rPr>
        <w:t xml:space="preserve"> particularly in the United States, United Kingdom, and Spain </w:t>
      </w:r>
      <w:r w:rsidRPr="000D47F0">
        <w:rPr>
          <w:rStyle w:val="StyleUnderline"/>
          <w:highlight w:val="yellow"/>
        </w:rPr>
        <w:t>due to contractions in lending volumes</w:t>
      </w:r>
      <w:r w:rsidRPr="000D47F0">
        <w:rPr>
          <w:rStyle w:val="StyleUnderline"/>
        </w:rPr>
        <w:t xml:space="preserve"> that banks were unable to fully offset with staff cuts due to the need for fixed labor</w:t>
      </w:r>
      <w:r w:rsidRPr="000D47F0">
        <w:rPr>
          <w:sz w:val="16"/>
        </w:rPr>
        <w:t xml:space="preserve"> (for example to support branch networks and IT infrastructure or to deal with existing loans and bad debt). The utilities sector, which has seen flattening demand growth due to both energy efficiency policies as well as a decline in economic activity during the crisis, was similarly not able to downsize labor due to the need for labor to support electricity distribution and the grid infrastructure, and here, too, productivity growth fell.</w:t>
      </w:r>
    </w:p>
    <w:p w14:paraId="5108544F" w14:textId="77777777" w:rsidR="00C16AB9" w:rsidRPr="000D47F0" w:rsidRDefault="00C16AB9" w:rsidP="00C16AB9">
      <w:pPr>
        <w:rPr>
          <w:sz w:val="16"/>
        </w:rPr>
      </w:pPr>
      <w:r w:rsidRPr="000D47F0">
        <w:rPr>
          <w:rStyle w:val="StyleUnderline"/>
          <w:highlight w:val="yellow"/>
        </w:rPr>
        <w:t>Second</w:t>
      </w:r>
      <w:r w:rsidRPr="000D47F0">
        <w:rPr>
          <w:rStyle w:val="StyleUnderline"/>
        </w:rPr>
        <w:t xml:space="preserve">, the effect of </w:t>
      </w:r>
      <w:r w:rsidRPr="000D47F0">
        <w:rPr>
          <w:rStyle w:val="Emphasis"/>
          <w:highlight w:val="yellow"/>
        </w:rPr>
        <w:t>weak investment</w:t>
      </w:r>
      <w:r w:rsidRPr="000D47F0">
        <w:rPr>
          <w:sz w:val="16"/>
        </w:rPr>
        <w:t xml:space="preserve">. </w:t>
      </w:r>
      <w:r w:rsidRPr="000D47F0">
        <w:rPr>
          <w:rStyle w:val="StyleUnderline"/>
        </w:rPr>
        <w:t>We have found from our global surveys of businesses that almost half of companies that are increasing their investment budgets are doing so because of an increase in demand</w:t>
      </w:r>
      <w:r w:rsidRPr="000D47F0">
        <w:rPr>
          <w:sz w:val="16"/>
        </w:rPr>
        <w:t xml:space="preserve">. </w:t>
      </w:r>
      <w:r w:rsidRPr="000D47F0">
        <w:rPr>
          <w:rStyle w:val="StyleUnderline"/>
          <w:highlight w:val="yellow"/>
        </w:rPr>
        <w:t xml:space="preserve">Demand is the </w:t>
      </w:r>
      <w:r w:rsidRPr="000D47F0">
        <w:rPr>
          <w:rStyle w:val="Emphasis"/>
          <w:highlight w:val="yellow"/>
        </w:rPr>
        <w:t>single most important factor</w:t>
      </w:r>
      <w:r w:rsidRPr="000D47F0">
        <w:rPr>
          <w:rStyle w:val="StyleUnderline"/>
          <w:highlight w:val="yellow"/>
        </w:rPr>
        <w:t xml:space="preserve"> driving</w:t>
      </w:r>
      <w:r w:rsidRPr="000D47F0">
        <w:rPr>
          <w:rStyle w:val="StyleUnderline"/>
        </w:rPr>
        <w:t xml:space="preserve"> corporate </w:t>
      </w:r>
      <w:r w:rsidRPr="000D47F0">
        <w:rPr>
          <w:rStyle w:val="StyleUnderline"/>
          <w:highlight w:val="yellow"/>
        </w:rPr>
        <w:t>investment decisions</w:t>
      </w:r>
      <w:r w:rsidRPr="000D47F0">
        <w:rPr>
          <w:sz w:val="16"/>
        </w:rPr>
        <w:t xml:space="preserve">. </w:t>
      </w:r>
      <w:r w:rsidRPr="000D47F0">
        <w:rPr>
          <w:rStyle w:val="StyleUnderline"/>
          <w:highlight w:val="yellow"/>
        </w:rPr>
        <w:t>Investment</w:t>
      </w:r>
      <w:r w:rsidRPr="000D47F0">
        <w:rPr>
          <w:rStyle w:val="StyleUnderline"/>
        </w:rPr>
        <w:t xml:space="preserve">, in turn, </w:t>
      </w:r>
      <w:r w:rsidRPr="000D47F0">
        <w:rPr>
          <w:rStyle w:val="StyleUnderline"/>
          <w:highlight w:val="yellow"/>
        </w:rPr>
        <w:t xml:space="preserve">is </w:t>
      </w:r>
      <w:r w:rsidRPr="000D47F0">
        <w:rPr>
          <w:rStyle w:val="Emphasis"/>
          <w:highlight w:val="yellow"/>
        </w:rPr>
        <w:t>critical for productivity growth</w:t>
      </w:r>
      <w:r w:rsidRPr="000D47F0">
        <w:rPr>
          <w:rStyle w:val="StyleUnderline"/>
        </w:rPr>
        <w:t>, as it equips workers with more – and with more recent and innovative – equipment, software, and structures</w:t>
      </w:r>
      <w:r w:rsidRPr="000D47F0">
        <w:rPr>
          <w:sz w:val="16"/>
        </w:rPr>
        <w:t xml:space="preserve">. </w:t>
      </w:r>
      <w:r w:rsidRPr="000D47F0">
        <w:rPr>
          <w:rStyle w:val="StyleUnderline"/>
        </w:rPr>
        <w:t>But we have seen capital intensity growth fall to the lowest levels in post-WWII history</w:t>
      </w:r>
      <w:r w:rsidRPr="000D47F0">
        <w:rPr>
          <w:sz w:val="16"/>
        </w:rPr>
        <w:t xml:space="preserve">. </w:t>
      </w:r>
      <w:r w:rsidRPr="000D47F0">
        <w:rPr>
          <w:rStyle w:val="StyleUnderline"/>
          <w:highlight w:val="yellow"/>
        </w:rPr>
        <w:t xml:space="preserve">Weaker demand leads to weaker investment and creates a </w:t>
      </w:r>
      <w:r w:rsidRPr="000D47F0">
        <w:rPr>
          <w:rStyle w:val="Emphasis"/>
          <w:highlight w:val="yellow"/>
        </w:rPr>
        <w:t>vicious cycle</w:t>
      </w:r>
      <w:r w:rsidRPr="000D47F0">
        <w:rPr>
          <w:rStyle w:val="StyleUnderline"/>
        </w:rPr>
        <w:t xml:space="preserve"> for productivity and income growth</w:t>
      </w:r>
      <w:r w:rsidRPr="000D47F0">
        <w:rPr>
          <w:sz w:val="16"/>
        </w:rPr>
        <w:t>.</w:t>
      </w:r>
    </w:p>
    <w:p w14:paraId="479748D8" w14:textId="77777777" w:rsidR="00C16AB9" w:rsidRPr="000D47F0" w:rsidRDefault="00C16AB9" w:rsidP="00C16AB9">
      <w:pPr>
        <w:rPr>
          <w:rStyle w:val="StyleUnderline"/>
        </w:rPr>
      </w:pPr>
      <w:r w:rsidRPr="000D47F0">
        <w:rPr>
          <w:sz w:val="16"/>
        </w:rPr>
        <w:t xml:space="preserve">Of course, the financial crisis is long since over, and </w:t>
      </w:r>
      <w:r w:rsidRPr="000D47F0">
        <w:rPr>
          <w:rStyle w:val="StyleUnderline"/>
        </w:rPr>
        <w:t>the economy has recovered, at least by some measures</w:t>
      </w:r>
      <w:r w:rsidRPr="000D47F0">
        <w:rPr>
          <w:sz w:val="16"/>
        </w:rPr>
        <w:t xml:space="preserve">. </w:t>
      </w:r>
      <w:r w:rsidRPr="000D47F0">
        <w:rPr>
          <w:rStyle w:val="StyleUnderline"/>
        </w:rPr>
        <w:t>So what’s to worry about? Won’t demand return to pre-recession levels, and thereby increase productivity?</w:t>
      </w:r>
    </w:p>
    <w:p w14:paraId="11D26F26" w14:textId="77777777" w:rsidR="00C16AB9" w:rsidRPr="000D47F0" w:rsidRDefault="00C16AB9" w:rsidP="00C16AB9">
      <w:pPr>
        <w:rPr>
          <w:sz w:val="16"/>
        </w:rPr>
      </w:pPr>
      <w:r w:rsidRPr="000D47F0">
        <w:rPr>
          <w:rStyle w:val="StyleUnderline"/>
        </w:rPr>
        <w:t>Unfortunately, there is reason to believe that some of the drags on demand for goods and services may be more structural than crises-related</w:t>
      </w:r>
      <w:r w:rsidRPr="000D47F0">
        <w:rPr>
          <w:sz w:val="16"/>
        </w:rPr>
        <w:t xml:space="preserve">. </w:t>
      </w:r>
      <w:r w:rsidRPr="000D47F0">
        <w:rPr>
          <w:rStyle w:val="StyleUnderline"/>
        </w:rPr>
        <w:t>Slowing population growth means less rapid expansion of the pool of consumers</w:t>
      </w:r>
      <w:r w:rsidRPr="000D47F0">
        <w:rPr>
          <w:sz w:val="16"/>
        </w:rPr>
        <w:t xml:space="preserve">. </w:t>
      </w:r>
      <w:r w:rsidRPr="000D47F0">
        <w:rPr>
          <w:rStyle w:val="StyleUnderline"/>
        </w:rPr>
        <w:t>And rising income inequality is shifting purchasing power from those most likely to spend to those more likely to save</w:t>
      </w:r>
      <w:r w:rsidRPr="000D47F0">
        <w:rPr>
          <w:sz w:val="16"/>
        </w:rPr>
        <w:t xml:space="preserve">. This is </w:t>
      </w:r>
      <w:r w:rsidRPr="000D47F0">
        <w:rPr>
          <w:rStyle w:val="StyleUnderline"/>
        </w:rPr>
        <w:t>reflected in slowing growth expectations in many markets</w:t>
      </w:r>
      <w:r w:rsidRPr="000D47F0">
        <w:rPr>
          <w:sz w:val="16"/>
        </w:rPr>
        <w:t>. For example, across our sectors and countries studied, in the decade from 1995 to 2004, growth in demand for goods and services averaged 4.6%, slowed to 2.3% in 2010 to 2014, and is forecast to slightly increase to 2.8% in 2014 to 2020.</w:t>
      </w:r>
    </w:p>
    <w:p w14:paraId="50FEAEC4" w14:textId="77777777" w:rsidR="00C16AB9" w:rsidRDefault="00C16AB9" w:rsidP="00C16AB9">
      <w:pPr>
        <w:rPr>
          <w:sz w:val="16"/>
        </w:rPr>
      </w:pPr>
      <w:r w:rsidRPr="000D47F0">
        <w:rPr>
          <w:sz w:val="16"/>
        </w:rPr>
        <w:t xml:space="preserve">Today, </w:t>
      </w:r>
      <w:r w:rsidRPr="000D47F0">
        <w:rPr>
          <w:rStyle w:val="StyleUnderline"/>
          <w:highlight w:val="yellow"/>
        </w:rPr>
        <w:t xml:space="preserve">there is concern about </w:t>
      </w:r>
      <w:r w:rsidRPr="000D47F0">
        <w:rPr>
          <w:rStyle w:val="Emphasis"/>
          <w:highlight w:val="yellow"/>
        </w:rPr>
        <w:t>where the next wave of growth</w:t>
      </w:r>
      <w:r w:rsidRPr="000D47F0">
        <w:rPr>
          <w:rStyle w:val="StyleUnderline"/>
          <w:highlight w:val="yellow"/>
        </w:rPr>
        <w:t xml:space="preserve"> will come from</w:t>
      </w:r>
      <w:r w:rsidRPr="000D47F0">
        <w:rPr>
          <w:sz w:val="16"/>
        </w:rPr>
        <w:t xml:space="preserve">. </w:t>
      </w:r>
      <w:r w:rsidRPr="000D47F0">
        <w:rPr>
          <w:rStyle w:val="StyleUnderline"/>
        </w:rPr>
        <w:t>Some prominent economists worry that we may be stuck in a vicious cycle of economic underperformance</w:t>
      </w:r>
      <w:r w:rsidRPr="000D47F0">
        <w:rPr>
          <w:sz w:val="16"/>
        </w:rPr>
        <w:t xml:space="preserve"> for some time. Our analyses strongly suggest that </w:t>
      </w:r>
      <w:r w:rsidRPr="000D47F0">
        <w:rPr>
          <w:rStyle w:val="Emphasis"/>
          <w:highlight w:val="yellow"/>
        </w:rPr>
        <w:t>supporting sustained demand growth</w:t>
      </w:r>
      <w:r w:rsidRPr="000D47F0">
        <w:rPr>
          <w:rStyle w:val="StyleUnderline"/>
          <w:highlight w:val="yellow"/>
        </w:rPr>
        <w:t xml:space="preserve"> needs to be</w:t>
      </w:r>
      <w:r w:rsidRPr="000D47F0">
        <w:rPr>
          <w:rStyle w:val="StyleUnderline"/>
        </w:rPr>
        <w:t xml:space="preserve"> part of </w:t>
      </w:r>
      <w:r w:rsidRPr="000D47F0">
        <w:rPr>
          <w:rStyle w:val="StyleUnderline"/>
          <w:highlight w:val="yellow"/>
        </w:rPr>
        <w:t>the answer</w:t>
      </w:r>
      <w:r w:rsidRPr="000D47F0">
        <w:rPr>
          <w:sz w:val="16"/>
        </w:rPr>
        <w:t xml:space="preserve">. </w:t>
      </w:r>
      <w:r w:rsidRPr="000D47F0">
        <w:rPr>
          <w:rStyle w:val="StyleUnderline"/>
        </w:rPr>
        <w:t>Demand may deserve attention to help boost productivity growth not only during the recovery from the financial crisis but also in terms of longer-term structural leakages and their impact on productivity</w:t>
      </w:r>
      <w:r w:rsidRPr="000D47F0">
        <w:rPr>
          <w:sz w:val="16"/>
        </w:rPr>
        <w:t>. Suitable tools for this longer-term situation include: focusing on productive investment as a fiscal priority, growing the purchasing power of low-income consumers with the highest propensity to consume, unlocking private business and residential investment, and supporting worker training and transition programs to ensure that periods of transition do not disrupt incomes.</w:t>
      </w:r>
    </w:p>
    <w:p w14:paraId="55836440" w14:textId="77777777" w:rsidR="00C16AB9" w:rsidRDefault="00C16AB9" w:rsidP="00C16AB9">
      <w:pPr>
        <w:rPr>
          <w:sz w:val="16"/>
        </w:rPr>
      </w:pPr>
    </w:p>
    <w:p w14:paraId="2CA9DD4B" w14:textId="77777777" w:rsidR="00C16AB9" w:rsidRPr="000D47F0" w:rsidRDefault="00C16AB9" w:rsidP="00C16AB9">
      <w:pPr>
        <w:pStyle w:val="Heading4"/>
      </w:pPr>
      <w:r w:rsidRPr="000D47F0">
        <w:t xml:space="preserve">Wages boost productivity through multiple channels. </w:t>
      </w:r>
    </w:p>
    <w:p w14:paraId="0B9B4B42" w14:textId="77777777" w:rsidR="00C16AB9" w:rsidRPr="00C16AB9" w:rsidRDefault="00C16AB9" w:rsidP="00C16AB9">
      <w:pPr>
        <w:rPr>
          <w:sz w:val="16"/>
        </w:rPr>
      </w:pPr>
      <w:proofErr w:type="spellStart"/>
      <w:r>
        <w:rPr>
          <w:rStyle w:val="Style13ptBold"/>
        </w:rPr>
        <w:t>Wolfers</w:t>
      </w:r>
      <w:proofErr w:type="spellEnd"/>
      <w:r>
        <w:rPr>
          <w:rStyle w:val="Style13ptBold"/>
        </w:rPr>
        <w:t xml:space="preserve"> &amp; </w:t>
      </w:r>
      <w:proofErr w:type="spellStart"/>
      <w:r>
        <w:rPr>
          <w:rStyle w:val="Style13ptBold"/>
        </w:rPr>
        <w:t>Zilinsky</w:t>
      </w:r>
      <w:proofErr w:type="spellEnd"/>
      <w:r>
        <w:rPr>
          <w:rStyle w:val="Style13ptBold"/>
        </w:rPr>
        <w:t xml:space="preserve"> 15 </w:t>
      </w:r>
      <w:r w:rsidRPr="00C16AB9">
        <w:rPr>
          <w:sz w:val="16"/>
        </w:rPr>
        <w:t xml:space="preserve">(Justin AND Jan 15. **Nonresident senior fellow; professor of economics and professor of public policy at the University of Michigan. **Research analyst; BA, Economics, Harvard. “Higher Wages for Low-Income Workers Lead to Higher Productivity.” Peterson Institute for International Economics. January 13. </w:t>
      </w:r>
      <w:hyperlink r:id="rId13" w:history="1">
        <w:r w:rsidRPr="00C16AB9">
          <w:rPr>
            <w:sz w:val="16"/>
          </w:rPr>
          <w:t>https://piie.com/blogs/realtime-economic-issues-watch/higher-wages-low-income-workers-lead-higher-productivity</w:t>
        </w:r>
      </w:hyperlink>
      <w:r w:rsidRPr="00C16AB9">
        <w:rPr>
          <w:sz w:val="16"/>
        </w:rPr>
        <w:t>. )</w:t>
      </w:r>
    </w:p>
    <w:p w14:paraId="5FA2E19D" w14:textId="77777777" w:rsidR="00C16AB9" w:rsidRPr="000D47F0" w:rsidRDefault="00C16AB9" w:rsidP="00C16AB9">
      <w:pPr>
        <w:rPr>
          <w:sz w:val="16"/>
        </w:rPr>
      </w:pPr>
      <w:r w:rsidRPr="000D47F0">
        <w:rPr>
          <w:rStyle w:val="StyleUnderline"/>
        </w:rPr>
        <w:t xml:space="preserve">Economists have long argued that </w:t>
      </w:r>
      <w:r w:rsidRPr="000D47F0">
        <w:rPr>
          <w:rStyle w:val="StyleUnderline"/>
          <w:highlight w:val="yellow"/>
        </w:rPr>
        <w:t>increases in</w:t>
      </w:r>
      <w:r w:rsidRPr="000D47F0">
        <w:rPr>
          <w:rStyle w:val="StyleUnderline"/>
        </w:rPr>
        <w:t xml:space="preserve"> worker </w:t>
      </w:r>
      <w:r w:rsidRPr="000D47F0">
        <w:rPr>
          <w:rStyle w:val="StyleUnderline"/>
          <w:highlight w:val="yellow"/>
        </w:rPr>
        <w:t>pay</w:t>
      </w:r>
      <w:r w:rsidRPr="000D47F0">
        <w:rPr>
          <w:rStyle w:val="StyleUnderline"/>
        </w:rPr>
        <w:t xml:space="preserve"> can </w:t>
      </w:r>
      <w:r w:rsidRPr="000D47F0">
        <w:rPr>
          <w:rStyle w:val="StyleUnderline"/>
          <w:highlight w:val="yellow"/>
        </w:rPr>
        <w:t>lead to improvements in productivity</w:t>
      </w:r>
      <w:r w:rsidRPr="000D47F0">
        <w:rPr>
          <w:sz w:val="16"/>
        </w:rPr>
        <w:t xml:space="preserve">—indeed, that </w:t>
      </w:r>
      <w:r w:rsidRPr="000D47F0">
        <w:rPr>
          <w:rStyle w:val="StyleUnderline"/>
        </w:rPr>
        <w:t>it can</w:t>
      </w:r>
      <w:r w:rsidRPr="000D47F0">
        <w:rPr>
          <w:sz w:val="16"/>
        </w:rPr>
        <w:t xml:space="preserve"> actually </w:t>
      </w:r>
      <w:r w:rsidRPr="000D47F0">
        <w:rPr>
          <w:rStyle w:val="StyleUnderline"/>
        </w:rPr>
        <w:t>be profitable to pay workers higher wages</w:t>
      </w:r>
      <w:r w:rsidRPr="000D47F0">
        <w:rPr>
          <w:sz w:val="16"/>
        </w:rPr>
        <w:t xml:space="preserve">. As Alfred Marshall, the father of modern economics, argued almost 125 years ago, "any change in the distribution of wealth which gives more to the wage receivers and less to the capitalists is likely, other things being equal, to hasten the increase of material production." Since then, </w:t>
      </w:r>
      <w:r w:rsidRPr="000D47F0">
        <w:rPr>
          <w:rStyle w:val="StyleUnderline"/>
        </w:rPr>
        <w:t>economists have compiled rich data validating Marshall's hypothesis that paying higher wages generates savings:</w:t>
      </w:r>
    </w:p>
    <w:p w14:paraId="06B63E8C" w14:textId="77777777" w:rsidR="00C16AB9" w:rsidRPr="000D47F0" w:rsidRDefault="00C16AB9" w:rsidP="00C16AB9">
      <w:pPr>
        <w:rPr>
          <w:sz w:val="16"/>
        </w:rPr>
      </w:pPr>
      <w:r w:rsidRPr="000D47F0">
        <w:rPr>
          <w:rStyle w:val="StyleUnderline"/>
          <w:highlight w:val="yellow"/>
        </w:rPr>
        <w:t>Higher wages motivate employees to work harder</w:t>
      </w:r>
      <w:r w:rsidRPr="000D47F0">
        <w:rPr>
          <w:sz w:val="16"/>
        </w:rPr>
        <w:t xml:space="preserve">. Janet </w:t>
      </w:r>
      <w:r w:rsidRPr="000D47F0">
        <w:rPr>
          <w:rStyle w:val="StyleUnderline"/>
        </w:rPr>
        <w:t>Yellen</w:t>
      </w:r>
      <w:r w:rsidRPr="000D47F0">
        <w:rPr>
          <w:sz w:val="16"/>
        </w:rPr>
        <w:t xml:space="preserve"> (1984) (link is external) [pdf] </w:t>
      </w:r>
      <w:r w:rsidRPr="000D47F0">
        <w:rPr>
          <w:rStyle w:val="StyleUnderline"/>
        </w:rPr>
        <w:t>suggested that higher wages create the conditions for workers to be more productive, pointing to "reduced shirking by employees due to a higher cost of job loss; lower turnover; an improvement in the average quality of job applicants and improved morale."</w:t>
      </w:r>
      <w:r w:rsidRPr="000D47F0">
        <w:rPr>
          <w:sz w:val="16"/>
        </w:rPr>
        <w:t xml:space="preserve"> Among the studies documenting this point are </w:t>
      </w:r>
      <w:r w:rsidRPr="000D47F0">
        <w:rPr>
          <w:rStyle w:val="StyleUnderline"/>
        </w:rPr>
        <w:t>Levine</w:t>
      </w:r>
      <w:r w:rsidRPr="000D47F0">
        <w:rPr>
          <w:sz w:val="16"/>
        </w:rPr>
        <w:t xml:space="preserve"> (1992) (link is external), [pdf] which </w:t>
      </w:r>
      <w:r w:rsidRPr="000D47F0">
        <w:rPr>
          <w:rStyle w:val="StyleUnderline"/>
        </w:rPr>
        <w:t>analyzed a sample of large</w:t>
      </w:r>
      <w:r w:rsidRPr="000D47F0">
        <w:rPr>
          <w:sz w:val="16"/>
        </w:rPr>
        <w:t xml:space="preserve"> (mostly Fortune 500) </w:t>
      </w:r>
      <w:r w:rsidRPr="000D47F0">
        <w:rPr>
          <w:rStyle w:val="StyleUnderline"/>
        </w:rPr>
        <w:t xml:space="preserve">manufacturing companies, and </w:t>
      </w:r>
      <w:proofErr w:type="spellStart"/>
      <w:r w:rsidRPr="000D47F0">
        <w:rPr>
          <w:rStyle w:val="StyleUnderline"/>
        </w:rPr>
        <w:t>Holzer</w:t>
      </w:r>
      <w:proofErr w:type="spellEnd"/>
      <w:r w:rsidRPr="000D47F0">
        <w:rPr>
          <w:sz w:val="16"/>
        </w:rPr>
        <w:t xml:space="preserve"> (1990) (link is external), [pdf] whi</w:t>
      </w:r>
      <w:r w:rsidRPr="000D47F0">
        <w:rPr>
          <w:rStyle w:val="StyleUnderline"/>
        </w:rPr>
        <w:t>ch used data from a national sample of firms finding that "high-wage firms can sometimes offset more than half of their higher wage costs through improved productivity and lower hiring and turnover cost."</w:t>
      </w:r>
      <w:r w:rsidRPr="000D47F0">
        <w:rPr>
          <w:sz w:val="16"/>
        </w:rPr>
        <w:t xml:space="preserve"> Reich et al. (2003) (link is external) [pdf] surveyed employers at the San Francisco airport after a broad-based increase in wages and found that </w:t>
      </w:r>
      <w:r w:rsidRPr="000D47F0">
        <w:rPr>
          <w:rStyle w:val="StyleUnderline"/>
        </w:rPr>
        <w:t>the employers of the majority of affected workers reported that their overall performance had improved</w:t>
      </w:r>
      <w:r w:rsidRPr="000D47F0">
        <w:rPr>
          <w:sz w:val="16"/>
        </w:rPr>
        <w:t>. Mas (2006 (link is external)) [pdf] analyzed the case of New Jersey police officers who were granted a wage increase of 17 percent, and who were 12 percent more productive in clearing cases than those who were refused the increase.</w:t>
      </w:r>
    </w:p>
    <w:p w14:paraId="188A33AA" w14:textId="77777777" w:rsidR="00C16AB9" w:rsidRPr="000D47F0" w:rsidRDefault="00C16AB9" w:rsidP="00C16AB9">
      <w:pPr>
        <w:rPr>
          <w:sz w:val="16"/>
        </w:rPr>
      </w:pPr>
      <w:r w:rsidRPr="000D47F0">
        <w:rPr>
          <w:rStyle w:val="StyleUnderline"/>
          <w:highlight w:val="yellow"/>
        </w:rPr>
        <w:t>Higher wages attract more capable and productive workers</w:t>
      </w:r>
      <w:r w:rsidRPr="000D47F0">
        <w:rPr>
          <w:sz w:val="16"/>
        </w:rPr>
        <w:t xml:space="preserve">. </w:t>
      </w:r>
      <w:r w:rsidRPr="000D47F0">
        <w:rPr>
          <w:rStyle w:val="StyleUnderline"/>
          <w:highlight w:val="yellow"/>
        </w:rPr>
        <w:t>The evidence</w:t>
      </w:r>
      <w:r w:rsidRPr="000D47F0">
        <w:rPr>
          <w:rStyle w:val="StyleUnderline"/>
        </w:rPr>
        <w:t xml:space="preserve"> that higher wages attract more high quality applicants for new jobs </w:t>
      </w:r>
      <w:r w:rsidRPr="000D47F0">
        <w:rPr>
          <w:rStyle w:val="StyleUnderline"/>
          <w:highlight w:val="yellow"/>
        </w:rPr>
        <w:t>is voluminous</w:t>
      </w:r>
      <w:r w:rsidRPr="000D47F0">
        <w:rPr>
          <w:sz w:val="16"/>
        </w:rPr>
        <w:t xml:space="preserve">. </w:t>
      </w:r>
      <w:r w:rsidRPr="000D47F0">
        <w:rPr>
          <w:rStyle w:val="StyleUnderline"/>
        </w:rPr>
        <w:t xml:space="preserve">Dal </w:t>
      </w:r>
      <w:proofErr w:type="spellStart"/>
      <w:r w:rsidRPr="000D47F0">
        <w:rPr>
          <w:rStyle w:val="StyleUnderline"/>
        </w:rPr>
        <w:t>Bó</w:t>
      </w:r>
      <w:proofErr w:type="spellEnd"/>
      <w:r w:rsidRPr="000D47F0">
        <w:rPr>
          <w:rStyle w:val="StyleUnderline"/>
        </w:rPr>
        <w:t xml:space="preserve"> et al.</w:t>
      </w:r>
      <w:r w:rsidRPr="000D47F0">
        <w:rPr>
          <w:sz w:val="16"/>
        </w:rPr>
        <w:t xml:space="preserve"> (2013) (link is external) </w:t>
      </w:r>
      <w:r w:rsidRPr="000D47F0">
        <w:rPr>
          <w:rStyle w:val="StyleUnderline"/>
        </w:rPr>
        <w:t>show that offering higher salaries yielded an applicant pool with a higher IQ and with personality scores and motivation that made them a better fit for the advertised jobs</w:t>
      </w:r>
      <w:r w:rsidRPr="000D47F0">
        <w:rPr>
          <w:sz w:val="16"/>
        </w:rPr>
        <w:t>. Moreover, the first firm to offer higher wages is more likely to attract and retain more productive workers.</w:t>
      </w:r>
    </w:p>
    <w:p w14:paraId="08ECBA15" w14:textId="77777777" w:rsidR="00C16AB9" w:rsidRPr="000D47F0" w:rsidRDefault="00C16AB9" w:rsidP="00C16AB9">
      <w:pPr>
        <w:rPr>
          <w:sz w:val="16"/>
        </w:rPr>
      </w:pPr>
      <w:r w:rsidRPr="000D47F0">
        <w:rPr>
          <w:rStyle w:val="StyleUnderline"/>
          <w:highlight w:val="yellow"/>
        </w:rPr>
        <w:t>Higher wages lead to lower turnover, reducing the costs of hiring and training new workers</w:t>
      </w:r>
      <w:r w:rsidRPr="000D47F0">
        <w:rPr>
          <w:sz w:val="16"/>
        </w:rPr>
        <w:t xml:space="preserve">. </w:t>
      </w:r>
      <w:r w:rsidRPr="000D47F0">
        <w:rPr>
          <w:rStyle w:val="StyleUnderline"/>
        </w:rPr>
        <w:t>Reich et al</w:t>
      </w:r>
      <w:r w:rsidRPr="000D47F0">
        <w:rPr>
          <w:sz w:val="16"/>
        </w:rPr>
        <w:t xml:space="preserve"> (2003) (link is external) [pdf] </w:t>
      </w:r>
      <w:r w:rsidRPr="000D47F0">
        <w:rPr>
          <w:rStyle w:val="StyleUnderline"/>
        </w:rPr>
        <w:t>calculated that typical turnover costs exceed $4,000 for each worker and that an increase in wages</w:t>
      </w:r>
      <w:r w:rsidRPr="000D47F0">
        <w:rPr>
          <w:sz w:val="16"/>
        </w:rPr>
        <w:t xml:space="preserve"> at the San Francisco airport led to a decline in turnover of 34 percent, </w:t>
      </w:r>
      <w:r w:rsidRPr="000D47F0">
        <w:rPr>
          <w:rStyle w:val="StyleUnderline"/>
        </w:rPr>
        <w:t>yielding turnover-related savings of $6.6 million per year</w:t>
      </w:r>
      <w:r w:rsidRPr="000D47F0">
        <w:rPr>
          <w:sz w:val="16"/>
        </w:rPr>
        <w:t xml:space="preserve">. </w:t>
      </w:r>
      <w:proofErr w:type="spellStart"/>
      <w:r w:rsidRPr="000D47F0">
        <w:rPr>
          <w:sz w:val="16"/>
        </w:rPr>
        <w:t>Dube</w:t>
      </w:r>
      <w:proofErr w:type="spellEnd"/>
      <w:r w:rsidRPr="000D47F0">
        <w:rPr>
          <w:sz w:val="16"/>
        </w:rPr>
        <w:t xml:space="preserve"> et al. (2007) (link is external) [pdf] found that when a San Francisco living wage ordinance raised wages among low-paid workers, those workers were more likely to stay with their employers. Reich and his coauthors also documented a stunning turnover rate of nearly 95 percent per year among security screeners in mid-2000, which fell to 18.7 percent when pay improved. </w:t>
      </w:r>
      <w:proofErr w:type="spellStart"/>
      <w:r w:rsidRPr="000D47F0">
        <w:rPr>
          <w:sz w:val="16"/>
        </w:rPr>
        <w:t>Fairris</w:t>
      </w:r>
      <w:proofErr w:type="spellEnd"/>
      <w:r w:rsidRPr="000D47F0">
        <w:rPr>
          <w:sz w:val="16"/>
        </w:rPr>
        <w:t xml:space="preserve"> et al. (2005) (link is external) [pdf] examined evidence from Los Angeles, finding that when employers were directed to offer higher wages, the decline in worker turnover yielded savings equal to around one-sixth of the cost incurred.</w:t>
      </w:r>
    </w:p>
    <w:p w14:paraId="7CAB6961" w14:textId="77777777" w:rsidR="00C16AB9" w:rsidRPr="000D47F0" w:rsidRDefault="00C16AB9" w:rsidP="00C16AB9">
      <w:pPr>
        <w:rPr>
          <w:sz w:val="16"/>
        </w:rPr>
      </w:pPr>
      <w:r w:rsidRPr="000D47F0">
        <w:rPr>
          <w:rStyle w:val="StyleUnderline"/>
          <w:highlight w:val="yellow"/>
        </w:rPr>
        <w:t>Higher wages enhance quality</w:t>
      </w:r>
      <w:r w:rsidRPr="000D47F0">
        <w:rPr>
          <w:rStyle w:val="StyleUnderline"/>
        </w:rPr>
        <w:t xml:space="preserve"> and customer service</w:t>
      </w:r>
      <w:r w:rsidRPr="000D47F0">
        <w:rPr>
          <w:sz w:val="16"/>
        </w:rPr>
        <w:t xml:space="preserve">. The Reich et al. (2003 (link is external)) [pdf] study also found that </w:t>
      </w:r>
      <w:r w:rsidRPr="000D47F0">
        <w:rPr>
          <w:rStyle w:val="StyleUnderline"/>
        </w:rPr>
        <w:t>almost half of employers reported improvements in customer service following a wage rise for low-wage workers, and indeed, higher wages at the San Francisco airport led to shorter airport lines</w:t>
      </w:r>
      <w:r w:rsidRPr="000D47F0">
        <w:rPr>
          <w:sz w:val="16"/>
        </w:rPr>
        <w:t xml:space="preserve">. Cowherd and Levine (1992) (link is external) found that </w:t>
      </w:r>
      <w:r w:rsidRPr="000D47F0">
        <w:rPr>
          <w:rStyle w:val="StyleUnderline"/>
        </w:rPr>
        <w:t>an increase in the pay of lower-level employees relative to management increased the quality of production</w:t>
      </w:r>
      <w:r w:rsidRPr="000D47F0">
        <w:rPr>
          <w:sz w:val="16"/>
        </w:rPr>
        <w:t xml:space="preserve">. </w:t>
      </w:r>
      <w:r w:rsidRPr="000D47F0">
        <w:rPr>
          <w:rStyle w:val="StyleUnderline"/>
        </w:rPr>
        <w:t>Using data from more than 500 retail stores, Fisher et al.</w:t>
      </w:r>
      <w:r w:rsidRPr="000D47F0">
        <w:rPr>
          <w:sz w:val="16"/>
        </w:rPr>
        <w:t xml:space="preserve"> (2006) (link is external) [pdf] </w:t>
      </w:r>
      <w:r w:rsidRPr="000D47F0">
        <w:rPr>
          <w:rStyle w:val="StyleUnderline"/>
        </w:rPr>
        <w:t>found a positive relationship between customer satisfaction and the payroll level of associates and managers in the store</w:t>
      </w:r>
      <w:r w:rsidRPr="000D47F0">
        <w:rPr>
          <w:sz w:val="16"/>
        </w:rPr>
        <w:t>. Higher wages were also associated with employers having more knowledge about the inventory.</w:t>
      </w:r>
    </w:p>
    <w:p w14:paraId="56F69F74" w14:textId="77777777" w:rsidR="00C16AB9" w:rsidRPr="000D47F0" w:rsidRDefault="00C16AB9" w:rsidP="00C16AB9">
      <w:pPr>
        <w:rPr>
          <w:sz w:val="16"/>
        </w:rPr>
      </w:pPr>
      <w:r w:rsidRPr="000D47F0">
        <w:rPr>
          <w:rStyle w:val="StyleUnderline"/>
          <w:highlight w:val="yellow"/>
        </w:rPr>
        <w:t>Higher wages reduce disciplinary problems and absenteeism</w:t>
      </w:r>
      <w:r w:rsidRPr="000D47F0">
        <w:rPr>
          <w:sz w:val="16"/>
        </w:rPr>
        <w:t xml:space="preserve">. </w:t>
      </w:r>
      <w:proofErr w:type="spellStart"/>
      <w:r w:rsidRPr="000D47F0">
        <w:rPr>
          <w:sz w:val="16"/>
        </w:rPr>
        <w:t>Cappelli</w:t>
      </w:r>
      <w:proofErr w:type="spellEnd"/>
      <w:r w:rsidRPr="000D47F0">
        <w:rPr>
          <w:sz w:val="16"/>
        </w:rPr>
        <w:t xml:space="preserve"> and Chauvin (1991) (link is external) [pdf] documented that in </w:t>
      </w:r>
      <w:r w:rsidRPr="000D47F0">
        <w:rPr>
          <w:rStyle w:val="StyleUnderline"/>
        </w:rPr>
        <w:t>plants where pay was higher relative to the local labor market, fewer disciplinary actions were required</w:t>
      </w:r>
      <w:r w:rsidRPr="000D47F0">
        <w:rPr>
          <w:sz w:val="16"/>
        </w:rPr>
        <w:t>. Likewise, nearly half of those employers surveyed by Reich et al. (2003) (link is external) [pdf] reported a decrease in disciplinary issues following a wage rise. Zhang et al. (link is external) [pdf] (2013) showed in a survey of Canadian firms that absenteeism was less likely when wages were higher. Pfeifer (2010 (link is external)) found a similar result in a large German survey.</w:t>
      </w:r>
    </w:p>
    <w:p w14:paraId="4E5010AA" w14:textId="77777777" w:rsidR="00C16AB9" w:rsidRPr="000D47F0" w:rsidRDefault="00C16AB9" w:rsidP="00C16AB9">
      <w:pPr>
        <w:rPr>
          <w:sz w:val="16"/>
        </w:rPr>
      </w:pPr>
      <w:r w:rsidRPr="000D47F0">
        <w:rPr>
          <w:rStyle w:val="StyleUnderline"/>
          <w:highlight w:val="yellow"/>
        </w:rPr>
        <w:t>Firms with higher wages</w:t>
      </w:r>
      <w:r w:rsidRPr="000D47F0">
        <w:rPr>
          <w:rStyle w:val="StyleUnderline"/>
        </w:rPr>
        <w:t xml:space="preserve"> need to </w:t>
      </w:r>
      <w:r w:rsidRPr="000D47F0">
        <w:rPr>
          <w:rStyle w:val="StyleUnderline"/>
          <w:highlight w:val="yellow"/>
        </w:rPr>
        <w:t>devote fewer resources to monitoring</w:t>
      </w:r>
      <w:r w:rsidRPr="000D47F0">
        <w:rPr>
          <w:sz w:val="16"/>
        </w:rPr>
        <w:t xml:space="preserve">. </w:t>
      </w:r>
      <w:r w:rsidRPr="000D47F0">
        <w:rPr>
          <w:rStyle w:val="StyleUnderline"/>
        </w:rPr>
        <w:t>High-paying firms have been found to create a culture of hard work in which employees monitor their coworkers, reducing the need to hire supervisors</w:t>
      </w:r>
      <w:r w:rsidRPr="000D47F0">
        <w:rPr>
          <w:sz w:val="16"/>
        </w:rPr>
        <w:t xml:space="preserve">. </w:t>
      </w:r>
      <w:proofErr w:type="spellStart"/>
      <w:r w:rsidRPr="000D47F0">
        <w:rPr>
          <w:sz w:val="16"/>
        </w:rPr>
        <w:t>Rebitzer</w:t>
      </w:r>
      <w:proofErr w:type="spellEnd"/>
      <w:r w:rsidRPr="000D47F0">
        <w:rPr>
          <w:sz w:val="16"/>
        </w:rPr>
        <w:t xml:space="preserve"> (1995) (link is external) found that low</w:t>
      </w:r>
      <w:r w:rsidRPr="000D47F0">
        <w:rPr>
          <w:rStyle w:val="StyleUnderline"/>
        </w:rPr>
        <w:t>-wage maintenance workers needed more supervision in the petrochemical industry</w:t>
      </w:r>
      <w:r w:rsidRPr="000D47F0">
        <w:rPr>
          <w:sz w:val="16"/>
        </w:rPr>
        <w:t xml:space="preserve">. </w:t>
      </w:r>
      <w:proofErr w:type="spellStart"/>
      <w:r w:rsidRPr="000D47F0">
        <w:rPr>
          <w:sz w:val="16"/>
        </w:rPr>
        <w:t>Groshen</w:t>
      </w:r>
      <w:proofErr w:type="spellEnd"/>
      <w:r w:rsidRPr="000D47F0">
        <w:rPr>
          <w:sz w:val="16"/>
        </w:rPr>
        <w:t xml:space="preserve"> and Krueger (1990) (link is external) </w:t>
      </w:r>
      <w:r w:rsidRPr="000D47F0">
        <w:rPr>
          <w:rStyle w:val="StyleUnderline"/>
        </w:rPr>
        <w:t>showed that more highly paid nurses were also supervised less</w:t>
      </w:r>
      <w:r w:rsidRPr="000D47F0">
        <w:rPr>
          <w:sz w:val="16"/>
        </w:rPr>
        <w:t xml:space="preserve">. </w:t>
      </w:r>
      <w:proofErr w:type="spellStart"/>
      <w:r w:rsidRPr="000D47F0">
        <w:rPr>
          <w:sz w:val="16"/>
        </w:rPr>
        <w:t>Georgiadis</w:t>
      </w:r>
      <w:proofErr w:type="spellEnd"/>
      <w:r w:rsidRPr="000D47F0">
        <w:rPr>
          <w:sz w:val="16"/>
        </w:rPr>
        <w:t xml:space="preserve"> (2008) (link is external) found that in residential care homes in the United Kingdom "higher wage costs were more than offset by lower monitoring costs."</w:t>
      </w:r>
    </w:p>
    <w:p w14:paraId="709C1655" w14:textId="77777777" w:rsidR="00C16AB9" w:rsidRPr="000D47F0" w:rsidRDefault="00C16AB9" w:rsidP="00C16AB9">
      <w:pPr>
        <w:rPr>
          <w:sz w:val="16"/>
        </w:rPr>
      </w:pPr>
      <w:r w:rsidRPr="000D47F0">
        <w:rPr>
          <w:rStyle w:val="StyleUnderline"/>
          <w:highlight w:val="yellow"/>
        </w:rPr>
        <w:t>Workers excessively concerned about income security perform less well at work</w:t>
      </w:r>
      <w:r w:rsidRPr="000D47F0">
        <w:rPr>
          <w:sz w:val="16"/>
        </w:rPr>
        <w:t xml:space="preserve">. </w:t>
      </w:r>
      <w:r w:rsidRPr="000D47F0">
        <w:rPr>
          <w:rStyle w:val="StyleUnderline"/>
          <w:highlight w:val="yellow"/>
        </w:rPr>
        <w:t>A variety of</w:t>
      </w:r>
      <w:r w:rsidRPr="000D47F0">
        <w:rPr>
          <w:rStyle w:val="StyleUnderline"/>
        </w:rPr>
        <w:t xml:space="preserve"> recent </w:t>
      </w:r>
      <w:r w:rsidRPr="000D47F0">
        <w:rPr>
          <w:rStyle w:val="StyleUnderline"/>
          <w:highlight w:val="yellow"/>
        </w:rPr>
        <w:t>experiments</w:t>
      </w:r>
      <w:r w:rsidRPr="000D47F0">
        <w:rPr>
          <w:rStyle w:val="StyleUnderline"/>
        </w:rPr>
        <w:t xml:space="preserve"> have </w:t>
      </w:r>
      <w:r w:rsidRPr="000D47F0">
        <w:rPr>
          <w:rStyle w:val="StyleUnderline"/>
          <w:highlight w:val="yellow"/>
        </w:rPr>
        <w:t>demonstrated this</w:t>
      </w:r>
      <w:r w:rsidRPr="000D47F0">
        <w:rPr>
          <w:rStyle w:val="StyleUnderline"/>
        </w:rPr>
        <w:t xml:space="preserve"> proposition</w:t>
      </w:r>
      <w:r w:rsidRPr="000D47F0">
        <w:rPr>
          <w:sz w:val="16"/>
        </w:rPr>
        <w:t xml:space="preserve">. Mani et al. (2013) (link is external) recruited buyers in a shopping mall and asked them to think about their finances. Researchers observed that the performance of poor subjects on a cognitive test deteriorated if they were asked to imagine a large emergency expenditure (a $1,500 car repair), but no such deterioration was observed for well-off subjects. Mullainathan and </w:t>
      </w:r>
      <w:proofErr w:type="spellStart"/>
      <w:r w:rsidRPr="000D47F0">
        <w:rPr>
          <w:sz w:val="16"/>
        </w:rPr>
        <w:t>Shafir</w:t>
      </w:r>
      <w:proofErr w:type="spellEnd"/>
      <w:r w:rsidRPr="000D47F0">
        <w:rPr>
          <w:sz w:val="16"/>
        </w:rPr>
        <w:t xml:space="preserve"> (2013) (link is </w:t>
      </w:r>
      <w:proofErr w:type="gramStart"/>
      <w:r w:rsidRPr="000D47F0">
        <w:rPr>
          <w:sz w:val="16"/>
        </w:rPr>
        <w:t>external)assessed</w:t>
      </w:r>
      <w:proofErr w:type="gramEnd"/>
      <w:r w:rsidRPr="000D47F0">
        <w:rPr>
          <w:sz w:val="16"/>
        </w:rPr>
        <w:t xml:space="preserve"> a range of related experiments, finding that mental tasks that simulate the constant stress of poverty led people to act in compulsive and improper ways. Indeed, the World Bank Development Report (2015) (link is external), [pdf] citing numerous field studies, recognizes that poverty taxes people's mental capacities and self-control.</w:t>
      </w:r>
    </w:p>
    <w:p w14:paraId="2F11AD25" w14:textId="77777777" w:rsidR="00C16AB9" w:rsidRPr="000D47F0" w:rsidRDefault="00C16AB9" w:rsidP="00C16AB9">
      <w:pPr>
        <w:rPr>
          <w:rStyle w:val="StyleUnderline"/>
        </w:rPr>
      </w:pPr>
      <w:r w:rsidRPr="000D47F0">
        <w:rPr>
          <w:rStyle w:val="StyleUnderline"/>
        </w:rPr>
        <w:t>Other mechanisms by which higher wages can yield offsetting benefits include:</w:t>
      </w:r>
    </w:p>
    <w:p w14:paraId="542C3E6E" w14:textId="77777777" w:rsidR="00C16AB9" w:rsidRPr="000D47F0" w:rsidRDefault="00C16AB9" w:rsidP="00C16AB9">
      <w:pPr>
        <w:rPr>
          <w:sz w:val="16"/>
        </w:rPr>
      </w:pPr>
      <w:r w:rsidRPr="000D47F0">
        <w:rPr>
          <w:rStyle w:val="StyleUnderline"/>
        </w:rPr>
        <w:t>Higher wages are associated with better health—less illness and more stamina, which enhance worker productivity</w:t>
      </w:r>
      <w:r w:rsidRPr="000D47F0">
        <w:rPr>
          <w:sz w:val="16"/>
        </w:rPr>
        <w:t>.</w:t>
      </w:r>
    </w:p>
    <w:p w14:paraId="4063E192" w14:textId="77777777" w:rsidR="00C16AB9" w:rsidRPr="000D47F0" w:rsidRDefault="00C16AB9" w:rsidP="00C16AB9">
      <w:pPr>
        <w:rPr>
          <w:sz w:val="16"/>
        </w:rPr>
      </w:pPr>
      <w:r w:rsidRPr="000D47F0">
        <w:rPr>
          <w:rStyle w:val="StyleUnderline"/>
        </w:rPr>
        <w:t>Greater job satisfaction can result in less conflict between employers and labor groups</w:t>
      </w:r>
      <w:r w:rsidRPr="000D47F0">
        <w:rPr>
          <w:sz w:val="16"/>
        </w:rPr>
        <w:t>.</w:t>
      </w:r>
    </w:p>
    <w:p w14:paraId="52D16F30" w14:textId="77777777" w:rsidR="00C16AB9" w:rsidRPr="000D47F0" w:rsidRDefault="00C16AB9" w:rsidP="00C16AB9">
      <w:pPr>
        <w:rPr>
          <w:sz w:val="16"/>
        </w:rPr>
      </w:pPr>
      <w:r w:rsidRPr="000D47F0">
        <w:rPr>
          <w:rStyle w:val="StyleUnderline"/>
        </w:rPr>
        <w:t>Enhanced reputation with consumers</w:t>
      </w:r>
      <w:r w:rsidRPr="000D47F0">
        <w:rPr>
          <w:sz w:val="16"/>
        </w:rPr>
        <w:t xml:space="preserve"> (compare the reputations of Costco and Walmart).</w:t>
      </w:r>
    </w:p>
    <w:p w14:paraId="47A35369" w14:textId="77777777" w:rsidR="00C16AB9" w:rsidRPr="000D47F0" w:rsidRDefault="00C16AB9" w:rsidP="00C16AB9">
      <w:pPr>
        <w:rPr>
          <w:sz w:val="16"/>
        </w:rPr>
      </w:pPr>
      <w:r w:rsidRPr="000D47F0">
        <w:rPr>
          <w:rStyle w:val="StyleUnderline"/>
        </w:rPr>
        <w:t xml:space="preserve">All of </w:t>
      </w:r>
      <w:r w:rsidRPr="000D47F0">
        <w:rPr>
          <w:rStyle w:val="StyleUnderline"/>
          <w:highlight w:val="yellow"/>
        </w:rPr>
        <w:t>these positive effects</w:t>
      </w:r>
      <w:r w:rsidRPr="000D47F0">
        <w:rPr>
          <w:rStyle w:val="StyleUnderline"/>
        </w:rPr>
        <w:t xml:space="preserve"> may </w:t>
      </w:r>
      <w:r w:rsidRPr="000D47F0">
        <w:rPr>
          <w:rStyle w:val="StyleUnderline"/>
          <w:highlight w:val="yellow"/>
        </w:rPr>
        <w:t>interact to yield even larger aggregate effects, as the productivity of one worker often raises the productivity of</w:t>
      </w:r>
      <w:r w:rsidRPr="000D47F0">
        <w:rPr>
          <w:rStyle w:val="StyleUnderline"/>
        </w:rPr>
        <w:t xml:space="preserve"> their </w:t>
      </w:r>
      <w:r w:rsidRPr="000D47F0">
        <w:rPr>
          <w:rStyle w:val="StyleUnderline"/>
          <w:highlight w:val="yellow"/>
        </w:rPr>
        <w:t>coworkers</w:t>
      </w:r>
      <w:r w:rsidRPr="000D47F0">
        <w:rPr>
          <w:sz w:val="16"/>
        </w:rPr>
        <w:t xml:space="preserve">. </w:t>
      </w:r>
      <w:r w:rsidRPr="000D47F0">
        <w:rPr>
          <w:rStyle w:val="StyleUnderline"/>
        </w:rPr>
        <w:t>Mas and Moretti</w:t>
      </w:r>
      <w:r w:rsidRPr="000D47F0">
        <w:rPr>
          <w:sz w:val="16"/>
        </w:rPr>
        <w:t xml:space="preserve"> (2009 (link is external)) [pdf] </w:t>
      </w:r>
      <w:r w:rsidRPr="000D47F0">
        <w:rPr>
          <w:rStyle w:val="StyleUnderline"/>
        </w:rPr>
        <w:t>offer persuasive data on this point, showing that productive cashiers motivate their coworkers to work faster</w:t>
      </w:r>
      <w:r w:rsidRPr="000D47F0">
        <w:rPr>
          <w:sz w:val="16"/>
        </w:rPr>
        <w:t>.</w:t>
      </w:r>
    </w:p>
    <w:p w14:paraId="5FC3CE37" w14:textId="77777777" w:rsidR="00C16AB9" w:rsidRPr="000D47F0" w:rsidRDefault="00C16AB9" w:rsidP="00C16AB9">
      <w:pPr>
        <w:rPr>
          <w:sz w:val="16"/>
        </w:rPr>
      </w:pPr>
    </w:p>
    <w:p w14:paraId="38AE8CFD" w14:textId="77777777" w:rsidR="00E94776" w:rsidRDefault="00E94776" w:rsidP="00E94776"/>
    <w:p w14:paraId="735C88EA" w14:textId="77777777" w:rsidR="00E94776" w:rsidRPr="00E94776" w:rsidRDefault="00E94776" w:rsidP="00E94776"/>
    <w:p w14:paraId="75CB0379" w14:textId="77777777" w:rsidR="00C16AB9" w:rsidRDefault="00C16AB9" w:rsidP="00C16AB9">
      <w:pPr>
        <w:pStyle w:val="Heading3"/>
      </w:pPr>
      <w:r>
        <w:t>AT: Employment Tradeoff</w:t>
      </w:r>
    </w:p>
    <w:p w14:paraId="08511D97" w14:textId="5C87909B" w:rsidR="00C16AB9" w:rsidRPr="000D47F0" w:rsidRDefault="00C16AB9" w:rsidP="00C16AB9">
      <w:pPr>
        <w:pStyle w:val="Heading4"/>
      </w:pPr>
      <w:r w:rsidRPr="000D47F0">
        <w:t xml:space="preserve">The recession crushed wages </w:t>
      </w:r>
      <w:r w:rsidR="007949FA">
        <w:t>-</w:t>
      </w:r>
      <w:r w:rsidRPr="000D47F0">
        <w:t xml:space="preserve"> it’s possible to increase them without decreasing employment. </w:t>
      </w:r>
    </w:p>
    <w:p w14:paraId="2AE8DB3C" w14:textId="77777777" w:rsidR="00C16AB9" w:rsidRPr="00C16AB9" w:rsidRDefault="00C16AB9" w:rsidP="00C16AB9">
      <w:pPr>
        <w:rPr>
          <w:sz w:val="16"/>
        </w:rPr>
      </w:pPr>
      <w:r>
        <w:rPr>
          <w:rStyle w:val="Style13ptBold"/>
        </w:rPr>
        <w:t>Castle &amp; Hendry 14</w:t>
      </w:r>
      <w:r w:rsidRPr="00C16AB9">
        <w:rPr>
          <w:sz w:val="16"/>
        </w:rPr>
        <w:t xml:space="preserve"> (Jennifer AND David 14. **Research Fellow at the Institute for New Economic Thinking at the Oxford Martin School. **Director, Program in Economic Modeling, Institute for New Economic Thinking at the Oxford Martin School; Professor of Economics and Fellow of Nuffield College. “The real wage–productivity nexus.” CEPR. January 13. </w:t>
      </w:r>
      <w:hyperlink r:id="rId14" w:history="1">
        <w:r w:rsidRPr="00C16AB9">
          <w:rPr>
            <w:sz w:val="16"/>
          </w:rPr>
          <w:t>https://voxeu.org/article/real-wage-productivity-nexus</w:t>
        </w:r>
      </w:hyperlink>
      <w:r w:rsidRPr="00C16AB9">
        <w:rPr>
          <w:sz w:val="16"/>
        </w:rPr>
        <w:t>.)</w:t>
      </w:r>
    </w:p>
    <w:p w14:paraId="422F5B2C" w14:textId="77777777" w:rsidR="00C16AB9" w:rsidRPr="000D47F0" w:rsidRDefault="00C16AB9" w:rsidP="00C16AB9">
      <w:pPr>
        <w:rPr>
          <w:sz w:val="16"/>
        </w:rPr>
      </w:pPr>
      <w:r w:rsidRPr="000D47F0">
        <w:rPr>
          <w:sz w:val="16"/>
        </w:rPr>
        <w:t>Conclusions</w:t>
      </w:r>
    </w:p>
    <w:p w14:paraId="2DC980AD" w14:textId="77777777" w:rsidR="00C16AB9" w:rsidRPr="000D47F0" w:rsidRDefault="00C16AB9" w:rsidP="00C16AB9">
      <w:pPr>
        <w:rPr>
          <w:sz w:val="16"/>
        </w:rPr>
      </w:pPr>
      <w:r w:rsidRPr="000D47F0">
        <w:rPr>
          <w:rStyle w:val="StyleUnderline"/>
          <w:highlight w:val="yellow"/>
        </w:rPr>
        <w:t>The</w:t>
      </w:r>
      <w:r w:rsidRPr="000D47F0">
        <w:rPr>
          <w:rStyle w:val="StyleUnderline"/>
        </w:rPr>
        <w:t xml:space="preserve"> Great </w:t>
      </w:r>
      <w:r w:rsidRPr="000D47F0">
        <w:rPr>
          <w:rStyle w:val="StyleUnderline"/>
          <w:highlight w:val="yellow"/>
        </w:rPr>
        <w:t>Recession</w:t>
      </w:r>
      <w:r w:rsidRPr="000D47F0">
        <w:rPr>
          <w:rStyle w:val="StyleUnderline"/>
        </w:rPr>
        <w:t xml:space="preserve"> has </w:t>
      </w:r>
      <w:r w:rsidRPr="000D47F0">
        <w:rPr>
          <w:rStyle w:val="StyleUnderline"/>
          <w:highlight w:val="yellow"/>
        </w:rPr>
        <w:t>led to reductions in real wages, rather than the ‘usual’ unemployment reaction</w:t>
      </w:r>
      <w:r w:rsidRPr="000D47F0">
        <w:rPr>
          <w:rStyle w:val="StyleUnderline"/>
        </w:rPr>
        <w:t>, partly by a reduction in hours through more shift/part-time work</w:t>
      </w:r>
      <w:r w:rsidRPr="000D47F0">
        <w:rPr>
          <w:sz w:val="16"/>
        </w:rPr>
        <w:t xml:space="preserve">. As such, it may be thought that </w:t>
      </w:r>
      <w:r w:rsidRPr="000D47F0">
        <w:rPr>
          <w:rStyle w:val="StyleUnderline"/>
          <w:highlight w:val="yellow"/>
        </w:rPr>
        <w:t>the wage inflation/unemployment trade-off has shifted</w:t>
      </w:r>
      <w:r w:rsidRPr="000D47F0">
        <w:rPr>
          <w:sz w:val="16"/>
        </w:rPr>
        <w:t xml:space="preserve">. </w:t>
      </w:r>
      <w:r w:rsidRPr="000D47F0">
        <w:rPr>
          <w:rStyle w:val="StyleUnderline"/>
        </w:rPr>
        <w:t>However, our model provides a constant-parameter relationship over the 150 years of data since 1860</w:t>
      </w:r>
      <w:r w:rsidRPr="000D47F0">
        <w:rPr>
          <w:sz w:val="16"/>
        </w:rPr>
        <w:t xml:space="preserve">. </w:t>
      </w:r>
      <w:r w:rsidRPr="000D47F0">
        <w:rPr>
          <w:rStyle w:val="StyleUnderline"/>
        </w:rPr>
        <w:t>Deflating nominal wages by the Retail Price Index</w:t>
      </w:r>
      <w:r w:rsidRPr="000D47F0">
        <w:rPr>
          <w:sz w:val="16"/>
        </w:rPr>
        <w:t xml:space="preserve"> (RPI) </w:t>
      </w:r>
      <w:r w:rsidRPr="000D47F0">
        <w:rPr>
          <w:rStyle w:val="StyleUnderline"/>
        </w:rPr>
        <w:t>over the recession suggests a substantive fall in real wages partly because the arithmetic average computation of the RPI overstates inflation, partly because firms determine</w:t>
      </w:r>
      <w:r w:rsidRPr="000D47F0">
        <w:rPr>
          <w:sz w:val="16"/>
        </w:rPr>
        <w:t xml:space="preserve"> (product) </w:t>
      </w:r>
      <w:r w:rsidRPr="000D47F0">
        <w:rPr>
          <w:rStyle w:val="StyleUnderline"/>
        </w:rPr>
        <w:t>real wages, so all additional price `wedges’ must be borne by wage recipients</w:t>
      </w:r>
      <w:r w:rsidRPr="000D47F0">
        <w:rPr>
          <w:sz w:val="16"/>
        </w:rPr>
        <w:t>.</w:t>
      </w:r>
    </w:p>
    <w:p w14:paraId="265A3096" w14:textId="77777777" w:rsidR="00C16AB9" w:rsidRPr="00C16AB9" w:rsidRDefault="00C16AB9" w:rsidP="00C16AB9">
      <w:pPr>
        <w:rPr>
          <w:sz w:val="16"/>
        </w:rPr>
      </w:pPr>
      <w:r w:rsidRPr="000D47F0">
        <w:rPr>
          <w:rStyle w:val="StyleUnderline"/>
        </w:rPr>
        <w:t>There are three important economic implications</w:t>
      </w:r>
      <w:r w:rsidRPr="000D47F0">
        <w:rPr>
          <w:sz w:val="16"/>
        </w:rPr>
        <w:t xml:space="preserve">. </w:t>
      </w:r>
      <w:r w:rsidRPr="000D47F0">
        <w:rPr>
          <w:rStyle w:val="StyleUnderline"/>
        </w:rPr>
        <w:t>First, a wage-price spiral can result from increasing reactions of wages to price inflation as inflation rises</w:t>
      </w:r>
      <w:r w:rsidRPr="000D47F0">
        <w:rPr>
          <w:sz w:val="16"/>
        </w:rPr>
        <w:t xml:space="preserve">. </w:t>
      </w:r>
      <w:r w:rsidRPr="000D47F0">
        <w:rPr>
          <w:rStyle w:val="StyleUnderline"/>
        </w:rPr>
        <w:t>That adds persistence to the wage–price process, creating an impression of ‘sticky inflation’</w:t>
      </w:r>
      <w:r w:rsidRPr="000D47F0">
        <w:rPr>
          <w:sz w:val="16"/>
        </w:rPr>
        <w:t xml:space="preserve">. </w:t>
      </w:r>
      <w:r w:rsidRPr="000D47F0">
        <w:rPr>
          <w:rStyle w:val="StyleUnderline"/>
        </w:rPr>
        <w:t xml:space="preserve">Second, </w:t>
      </w:r>
      <w:r w:rsidRPr="000D47F0">
        <w:rPr>
          <w:rStyle w:val="StyleUnderline"/>
          <w:highlight w:val="yellow"/>
        </w:rPr>
        <w:t>real wages are</w:t>
      </w:r>
      <w:r w:rsidRPr="000D47F0">
        <w:rPr>
          <w:rStyle w:val="StyleUnderline"/>
        </w:rPr>
        <w:t xml:space="preserve"> primarily </w:t>
      </w:r>
      <w:r w:rsidRPr="000D47F0">
        <w:rPr>
          <w:rStyle w:val="StyleUnderline"/>
          <w:highlight w:val="yellow"/>
        </w:rPr>
        <w:t>determined by forces different from nominal prices</w:t>
      </w:r>
      <w:r w:rsidRPr="000D47F0">
        <w:rPr>
          <w:rStyle w:val="StyleUnderline"/>
        </w:rPr>
        <w:t>, consistent with the ‘Classical dichotomy’</w:t>
      </w:r>
      <w:r w:rsidRPr="000D47F0">
        <w:rPr>
          <w:sz w:val="16"/>
        </w:rPr>
        <w:t xml:space="preserve">. </w:t>
      </w:r>
      <w:r w:rsidRPr="000D47F0">
        <w:rPr>
          <w:rStyle w:val="StyleUnderline"/>
        </w:rPr>
        <w:t xml:space="preserve">Third, </w:t>
      </w:r>
      <w:r w:rsidRPr="000D47F0">
        <w:rPr>
          <w:rStyle w:val="StyleUnderline"/>
          <w:highlight w:val="yellow"/>
        </w:rPr>
        <w:t>there is an additional non-linearity in unemployment</w:t>
      </w:r>
      <w:r w:rsidRPr="000D47F0">
        <w:rPr>
          <w:rStyle w:val="StyleUnderline"/>
        </w:rPr>
        <w:t>, showing a falling impact on real wages as unemployment rises beyond 8%.</w:t>
      </w:r>
      <w:r w:rsidRPr="000D47F0">
        <w:rPr>
          <w:sz w:val="16"/>
        </w:rPr>
        <w:t xml:space="preserve"> </w:t>
      </w:r>
      <w:r w:rsidRPr="000D47F0">
        <w:rPr>
          <w:rStyle w:val="StyleUnderline"/>
        </w:rPr>
        <w:t xml:space="preserve">That finding is </w:t>
      </w:r>
      <w:r w:rsidRPr="000D47F0">
        <w:rPr>
          <w:rStyle w:val="StyleUnderline"/>
          <w:highlight w:val="yellow"/>
        </w:rPr>
        <w:t>consistent with substantial involuntary unemployment, as no evidence of any reverse relation of high real wages causing unemployment was found in the</w:t>
      </w:r>
      <w:r w:rsidRPr="000D47F0">
        <w:rPr>
          <w:rStyle w:val="StyleUnderline"/>
        </w:rPr>
        <w:t xml:space="preserve"> corresponding inflation </w:t>
      </w:r>
      <w:r w:rsidRPr="000D47F0">
        <w:rPr>
          <w:rStyle w:val="StyleUnderline"/>
          <w:highlight w:val="yellow"/>
        </w:rPr>
        <w:t>model</w:t>
      </w:r>
      <w:r w:rsidRPr="000D47F0">
        <w:rPr>
          <w:sz w:val="16"/>
        </w:rPr>
        <w:t xml:space="preserve"> (Hendry 2001).</w:t>
      </w:r>
    </w:p>
    <w:p w14:paraId="6D06A5C2" w14:textId="77777777" w:rsidR="00C16AB9" w:rsidRPr="000D47F0" w:rsidRDefault="00C16AB9" w:rsidP="00C16AB9">
      <w:pPr>
        <w:pStyle w:val="Heading4"/>
      </w:pPr>
      <w:r>
        <w:t xml:space="preserve">The trade-off is wrong. Best data proves. </w:t>
      </w:r>
    </w:p>
    <w:p w14:paraId="3311F751" w14:textId="77777777" w:rsidR="00C16AB9" w:rsidRPr="00C16AB9" w:rsidRDefault="00C16AB9" w:rsidP="00C16AB9">
      <w:pPr>
        <w:rPr>
          <w:sz w:val="16"/>
        </w:rPr>
      </w:pPr>
      <w:r>
        <w:rPr>
          <w:rStyle w:val="Style13ptBold"/>
        </w:rPr>
        <w:t>Tang 15</w:t>
      </w:r>
      <w:r w:rsidRPr="00C16AB9">
        <w:rPr>
          <w:sz w:val="16"/>
        </w:rPr>
        <w:t xml:space="preserve"> (</w:t>
      </w:r>
      <w:proofErr w:type="spellStart"/>
      <w:r w:rsidRPr="00C16AB9">
        <w:rPr>
          <w:sz w:val="16"/>
        </w:rPr>
        <w:t>Jianmin</w:t>
      </w:r>
      <w:proofErr w:type="spellEnd"/>
      <w:r w:rsidRPr="00C16AB9">
        <w:rPr>
          <w:sz w:val="16"/>
        </w:rPr>
        <w:t xml:space="preserve">, Chief, Productivity and Competition Analysis in the Economic Research and Policy Analysis Branch. “Employment and Productivity: Exploring the Trade-off.” International Productivity Monitor 28(Spring): 63-80. </w:t>
      </w:r>
      <w:hyperlink r:id="rId15" w:history="1">
        <w:r w:rsidRPr="00C16AB9">
          <w:rPr>
            <w:sz w:val="16"/>
          </w:rPr>
          <w:t>http://www.csls.ca/ipm/28/tang.pdf</w:t>
        </w:r>
      </w:hyperlink>
      <w:r w:rsidRPr="00C16AB9">
        <w:rPr>
          <w:sz w:val="16"/>
        </w:rPr>
        <w:t>. )</w:t>
      </w:r>
    </w:p>
    <w:p w14:paraId="5349B15F" w14:textId="77777777" w:rsidR="00C16AB9" w:rsidRPr="000D47F0" w:rsidRDefault="00C16AB9" w:rsidP="00C16AB9">
      <w:pPr>
        <w:rPr>
          <w:sz w:val="16"/>
        </w:rPr>
      </w:pPr>
      <w:r w:rsidRPr="000D47F0">
        <w:rPr>
          <w:sz w:val="16"/>
        </w:rPr>
        <w:t>Conclusion</w:t>
      </w:r>
    </w:p>
    <w:p w14:paraId="4D266646" w14:textId="77777777" w:rsidR="00C16AB9" w:rsidRPr="000D47F0" w:rsidRDefault="00C16AB9" w:rsidP="00C16AB9">
      <w:pPr>
        <w:rPr>
          <w:sz w:val="16"/>
        </w:rPr>
      </w:pPr>
      <w:r w:rsidRPr="000D47F0">
        <w:rPr>
          <w:sz w:val="16"/>
        </w:rPr>
        <w:t xml:space="preserve">A number of empirical studies on economic performance suggest that there is a trade-off between employment and productivity. </w:t>
      </w:r>
      <w:r w:rsidRPr="000D47F0">
        <w:rPr>
          <w:rStyle w:val="StyleUnderline"/>
        </w:rPr>
        <w:t>If true, the trade-off stands to be a great challenge for policy makers who strive to boost economic growth through job creation and productivity improvement</w:t>
      </w:r>
      <w:r w:rsidRPr="000D47F0">
        <w:rPr>
          <w:sz w:val="16"/>
        </w:rPr>
        <w:t>.</w:t>
      </w:r>
    </w:p>
    <w:p w14:paraId="552E6053" w14:textId="77777777" w:rsidR="00C16AB9" w:rsidRPr="000D47F0" w:rsidRDefault="00C16AB9" w:rsidP="00C16AB9">
      <w:pPr>
        <w:rPr>
          <w:sz w:val="16"/>
        </w:rPr>
      </w:pPr>
      <w:r w:rsidRPr="000D47F0">
        <w:rPr>
          <w:rStyle w:val="StyleUnderline"/>
        </w:rPr>
        <w:t>I re-visited the prospect of a trade-off between employment and productivity, and in particular examined the sources of this relationship</w:t>
      </w:r>
      <w:r w:rsidRPr="000D47F0">
        <w:rPr>
          <w:sz w:val="16"/>
        </w:rPr>
        <w:t xml:space="preserve">. I theoretically demonstrated that </w:t>
      </w:r>
      <w:r w:rsidRPr="000D47F0">
        <w:rPr>
          <w:rStyle w:val="StyleUnderline"/>
        </w:rPr>
        <w:t>employment growth and productivity growth may be negatively correlated at the industry level</w:t>
      </w:r>
      <w:r w:rsidRPr="000D47F0">
        <w:rPr>
          <w:sz w:val="16"/>
        </w:rPr>
        <w:t xml:space="preserve">, along the lines of </w:t>
      </w:r>
      <w:proofErr w:type="spellStart"/>
      <w:r w:rsidRPr="000D47F0">
        <w:rPr>
          <w:sz w:val="16"/>
        </w:rPr>
        <w:t>Baumol’s</w:t>
      </w:r>
      <w:proofErr w:type="spellEnd"/>
      <w:r w:rsidRPr="000D47F0">
        <w:rPr>
          <w:sz w:val="16"/>
        </w:rPr>
        <w:t xml:space="preserve"> “cost disease model,” which predicts that lower productivity growth industries tend to absorb employment released from high productivity growth industries. </w:t>
      </w:r>
      <w:r w:rsidRPr="000D47F0">
        <w:rPr>
          <w:rStyle w:val="StyleUnderline"/>
          <w:highlight w:val="yellow"/>
        </w:rPr>
        <w:t>This</w:t>
      </w:r>
      <w:r w:rsidRPr="000D47F0">
        <w:rPr>
          <w:rStyle w:val="StyleUnderline"/>
        </w:rPr>
        <w:t xml:space="preserve">, however, </w:t>
      </w:r>
      <w:r w:rsidRPr="000D47F0">
        <w:rPr>
          <w:rStyle w:val="StyleUnderline"/>
          <w:highlight w:val="yellow"/>
        </w:rPr>
        <w:t>is not a real trade-off between employment and productivity</w:t>
      </w:r>
      <w:r w:rsidRPr="000D47F0">
        <w:rPr>
          <w:sz w:val="16"/>
        </w:rPr>
        <w:t xml:space="preserve">. </w:t>
      </w:r>
      <w:r w:rsidRPr="000D47F0">
        <w:rPr>
          <w:rStyle w:val="StyleUnderline"/>
          <w:highlight w:val="yellow"/>
        </w:rPr>
        <w:t>It is an outcome of market forces in reallocating production resources</w:t>
      </w:r>
      <w:r w:rsidRPr="000D47F0">
        <w:rPr>
          <w:rStyle w:val="StyleUnderline"/>
        </w:rPr>
        <w:t xml:space="preserve"> between industries </w:t>
      </w:r>
      <w:r w:rsidRPr="000D47F0">
        <w:rPr>
          <w:rStyle w:val="StyleUnderline"/>
          <w:highlight w:val="yellow"/>
        </w:rPr>
        <w:t>to rebalance</w:t>
      </w:r>
      <w:r w:rsidRPr="000D47F0">
        <w:rPr>
          <w:rStyle w:val="StyleUnderline"/>
        </w:rPr>
        <w:t xml:space="preserve"> the </w:t>
      </w:r>
      <w:r w:rsidRPr="000D47F0">
        <w:rPr>
          <w:rStyle w:val="StyleUnderline"/>
          <w:highlight w:val="yellow"/>
        </w:rPr>
        <w:t>changes in demand and supply</w:t>
      </w:r>
      <w:r w:rsidRPr="000D47F0">
        <w:rPr>
          <w:rStyle w:val="StyleUnderline"/>
        </w:rPr>
        <w:t xml:space="preserve"> conditions of the industries within an economy</w:t>
      </w:r>
      <w:r w:rsidRPr="000D47F0">
        <w:rPr>
          <w:sz w:val="16"/>
        </w:rPr>
        <w:t xml:space="preserve">. </w:t>
      </w:r>
    </w:p>
    <w:p w14:paraId="6F322245" w14:textId="77777777" w:rsidR="00C16AB9" w:rsidRPr="000D47F0" w:rsidRDefault="00C16AB9" w:rsidP="00C16AB9">
      <w:pPr>
        <w:rPr>
          <w:sz w:val="16"/>
        </w:rPr>
      </w:pPr>
      <w:r w:rsidRPr="000D47F0">
        <w:rPr>
          <w:rStyle w:val="StyleUnderline"/>
        </w:rPr>
        <w:t xml:space="preserve">Employment growth may also be negatively correlated with </w:t>
      </w:r>
      <w:proofErr w:type="spellStart"/>
      <w:r w:rsidRPr="000D47F0">
        <w:rPr>
          <w:rStyle w:val="StyleUnderline"/>
        </w:rPr>
        <w:t>labour</w:t>
      </w:r>
      <w:proofErr w:type="spellEnd"/>
      <w:r w:rsidRPr="000D47F0">
        <w:rPr>
          <w:rStyle w:val="StyleUnderline"/>
        </w:rPr>
        <w:t xml:space="preserve"> productivity growth, even at the aggregate level</w:t>
      </w:r>
      <w:r w:rsidRPr="000D47F0">
        <w:rPr>
          <w:sz w:val="16"/>
        </w:rPr>
        <w:t xml:space="preserve">. </w:t>
      </w:r>
      <w:r w:rsidRPr="000D47F0">
        <w:rPr>
          <w:rStyle w:val="StyleUnderline"/>
        </w:rPr>
        <w:t xml:space="preserve">But </w:t>
      </w:r>
      <w:r w:rsidRPr="000D47F0">
        <w:rPr>
          <w:rStyle w:val="StyleUnderline"/>
          <w:highlight w:val="yellow"/>
        </w:rPr>
        <w:t>the relationship should not be viewed as a trade-off</w:t>
      </w:r>
      <w:r w:rsidRPr="000D47F0">
        <w:rPr>
          <w:rStyle w:val="StyleUnderline"/>
        </w:rPr>
        <w:t xml:space="preserve"> between production efficiency and employment</w:t>
      </w:r>
      <w:r w:rsidRPr="000D47F0">
        <w:rPr>
          <w:sz w:val="16"/>
        </w:rPr>
        <w:t xml:space="preserve">. </w:t>
      </w:r>
      <w:proofErr w:type="spellStart"/>
      <w:r w:rsidRPr="000D47F0">
        <w:rPr>
          <w:rStyle w:val="StyleUnderline"/>
        </w:rPr>
        <w:t>Labour</w:t>
      </w:r>
      <w:proofErr w:type="spellEnd"/>
      <w:r w:rsidRPr="000D47F0">
        <w:rPr>
          <w:rStyle w:val="StyleUnderline"/>
        </w:rPr>
        <w:t xml:space="preserve"> productivity is a partial measure of production efficiency, and it is expected to be influenced when employment growth changes capital intensity and </w:t>
      </w:r>
      <w:proofErr w:type="spellStart"/>
      <w:r w:rsidRPr="000D47F0">
        <w:rPr>
          <w:rStyle w:val="StyleUnderline"/>
        </w:rPr>
        <w:t>labour</w:t>
      </w:r>
      <w:proofErr w:type="spellEnd"/>
      <w:r w:rsidRPr="000D47F0">
        <w:rPr>
          <w:rStyle w:val="StyleUnderline"/>
        </w:rPr>
        <w:t xml:space="preserve"> quality</w:t>
      </w:r>
      <w:r w:rsidRPr="000D47F0">
        <w:rPr>
          <w:sz w:val="16"/>
        </w:rPr>
        <w:t xml:space="preserve">.15 </w:t>
      </w:r>
      <w:r w:rsidRPr="000D47F0">
        <w:rPr>
          <w:rStyle w:val="StyleUnderline"/>
        </w:rPr>
        <w:t xml:space="preserve">But </w:t>
      </w:r>
      <w:r w:rsidRPr="000D47F0">
        <w:rPr>
          <w:rStyle w:val="StyleUnderline"/>
          <w:highlight w:val="yellow"/>
        </w:rPr>
        <w:t>when</w:t>
      </w:r>
      <w:r w:rsidRPr="000D47F0">
        <w:rPr>
          <w:rStyle w:val="StyleUnderline"/>
        </w:rPr>
        <w:t xml:space="preserve"> those </w:t>
      </w:r>
      <w:r w:rsidRPr="000D47F0">
        <w:rPr>
          <w:rStyle w:val="StyleUnderline"/>
          <w:highlight w:val="yellow"/>
        </w:rPr>
        <w:t>input factors are controlled for, employment growth is not expected to be negatively correlated with</w:t>
      </w:r>
      <w:r w:rsidRPr="000D47F0">
        <w:rPr>
          <w:rStyle w:val="StyleUnderline"/>
        </w:rPr>
        <w:t xml:space="preserve"> the broader measure of </w:t>
      </w:r>
      <w:r w:rsidRPr="000D47F0">
        <w:rPr>
          <w:rStyle w:val="StyleUnderline"/>
          <w:highlight w:val="yellow"/>
        </w:rPr>
        <w:t>production efficiency</w:t>
      </w:r>
      <w:r w:rsidRPr="000D47F0">
        <w:rPr>
          <w:rStyle w:val="StyleUnderline"/>
        </w:rPr>
        <w:t>, MFP growth</w:t>
      </w:r>
      <w:r w:rsidRPr="000D47F0">
        <w:rPr>
          <w:sz w:val="16"/>
        </w:rPr>
        <w:t>.</w:t>
      </w:r>
    </w:p>
    <w:p w14:paraId="7159B443" w14:textId="77777777" w:rsidR="00C16AB9" w:rsidRPr="000D47F0" w:rsidRDefault="00C16AB9" w:rsidP="00C16AB9">
      <w:pPr>
        <w:rPr>
          <w:sz w:val="16"/>
        </w:rPr>
      </w:pPr>
      <w:r w:rsidRPr="000D47F0">
        <w:rPr>
          <w:rStyle w:val="StyleUnderline"/>
          <w:highlight w:val="yellow"/>
        </w:rPr>
        <w:t>Using</w:t>
      </w:r>
      <w:r w:rsidRPr="000D47F0">
        <w:rPr>
          <w:rStyle w:val="StyleUnderline"/>
        </w:rPr>
        <w:t xml:space="preserve"> KLEMS </w:t>
      </w:r>
      <w:r w:rsidRPr="000D47F0">
        <w:rPr>
          <w:rStyle w:val="StyleUnderline"/>
          <w:highlight w:val="yellow"/>
        </w:rPr>
        <w:t>data for 24 OECD countries, I empirically showed that at the aggregate level there is no evidence of a negative relationship</w:t>
      </w:r>
      <w:r w:rsidRPr="000D47F0">
        <w:rPr>
          <w:rStyle w:val="StyleUnderline"/>
        </w:rPr>
        <w:t xml:space="preserve"> between employment growth and </w:t>
      </w:r>
      <w:proofErr w:type="spellStart"/>
      <w:r w:rsidRPr="000D47F0">
        <w:rPr>
          <w:rStyle w:val="StyleUnderline"/>
        </w:rPr>
        <w:t>labour</w:t>
      </w:r>
      <w:proofErr w:type="spellEnd"/>
      <w:r w:rsidRPr="000D47F0">
        <w:rPr>
          <w:rStyle w:val="StyleUnderline"/>
        </w:rPr>
        <w:t xml:space="preserve"> productivity growth, after </w:t>
      </w:r>
      <w:r w:rsidRPr="000D47F0">
        <w:rPr>
          <w:rStyle w:val="StyleUnderline"/>
          <w:highlight w:val="yellow"/>
        </w:rPr>
        <w:t xml:space="preserve">controlling for capital intensity, </w:t>
      </w:r>
      <w:proofErr w:type="spellStart"/>
      <w:r w:rsidRPr="000D47F0">
        <w:rPr>
          <w:rStyle w:val="StyleUnderline"/>
          <w:highlight w:val="yellow"/>
        </w:rPr>
        <w:t>labour</w:t>
      </w:r>
      <w:proofErr w:type="spellEnd"/>
      <w:r w:rsidRPr="000D47F0">
        <w:rPr>
          <w:rStyle w:val="StyleUnderline"/>
          <w:highlight w:val="yellow"/>
        </w:rPr>
        <w:t xml:space="preserve"> quality, industry structure, and international trade</w:t>
      </w:r>
      <w:r w:rsidRPr="000D47F0">
        <w:rPr>
          <w:sz w:val="16"/>
        </w:rPr>
        <w:t xml:space="preserve">. </w:t>
      </w:r>
      <w:r w:rsidRPr="000D47F0">
        <w:rPr>
          <w:rStyle w:val="StyleUnderline"/>
        </w:rPr>
        <w:t>This finding was robust for rich or poor countries, small or large, and over the pre- or post-1995 period</w:t>
      </w:r>
      <w:r w:rsidRPr="000D47F0">
        <w:rPr>
          <w:sz w:val="16"/>
        </w:rPr>
        <w:t>.</w:t>
      </w:r>
    </w:p>
    <w:p w14:paraId="196570A5" w14:textId="77777777" w:rsidR="00C16AB9" w:rsidRPr="00C16AB9" w:rsidRDefault="00C16AB9" w:rsidP="00C16AB9"/>
    <w:p w14:paraId="5570C189" w14:textId="77777777" w:rsidR="009B133F" w:rsidRDefault="009B133F" w:rsidP="009B133F"/>
    <w:p w14:paraId="275A7421" w14:textId="6CB4B996" w:rsidR="009B133F" w:rsidRDefault="00C74D67" w:rsidP="00C74D67">
      <w:pPr>
        <w:pStyle w:val="Heading2"/>
      </w:pPr>
      <w:r>
        <w:t>Growth Impacts</w:t>
      </w:r>
    </w:p>
    <w:p w14:paraId="1DC4A088" w14:textId="4D1C00B0" w:rsidR="006F2BA9" w:rsidRDefault="006F2BA9" w:rsidP="00C74D67">
      <w:pPr>
        <w:pStyle w:val="Heading3"/>
      </w:pPr>
      <w:r>
        <w:t>2NC - Decline = War</w:t>
      </w:r>
    </w:p>
    <w:p w14:paraId="38D5FECB" w14:textId="0FF56887" w:rsidR="006F2BA9" w:rsidRPr="00054C96" w:rsidRDefault="0018166B" w:rsidP="006F2BA9">
      <w:pPr>
        <w:pStyle w:val="Heading4"/>
        <w:rPr>
          <w:rFonts w:cs="Times New Roman"/>
        </w:rPr>
      </w:pPr>
      <w:bookmarkStart w:id="2" w:name="_Hlk502222793"/>
      <w:r>
        <w:rPr>
          <w:rFonts w:cs="Times New Roman"/>
        </w:rPr>
        <w:t>Diversionary war goes nuclear</w:t>
      </w:r>
    </w:p>
    <w:p w14:paraId="04DD4895" w14:textId="7B138CFB" w:rsidR="006F2BA9" w:rsidRPr="00054C96" w:rsidRDefault="006F2BA9" w:rsidP="006F2BA9">
      <w:r w:rsidRPr="00054C96">
        <w:t xml:space="preserve">Stein </w:t>
      </w:r>
      <w:r w:rsidRPr="00054C96">
        <w:rPr>
          <w:rStyle w:val="Style13ptBold"/>
        </w:rPr>
        <w:t>TØNNESSON 15</w:t>
      </w:r>
      <w:r w:rsidRPr="00054C96">
        <w:t xml:space="preserve">. Research Professor, Peace Research Institute Oslo; Leader of East Asia Peace program, Uppsala University. “Deterrence, interdependence and Sino–US peace.” </w:t>
      </w:r>
      <w:r w:rsidRPr="00054C96">
        <w:rPr>
          <w:i/>
        </w:rPr>
        <w:t>International Area Studies Review</w:t>
      </w:r>
      <w:r w:rsidRPr="00054C96">
        <w:t xml:space="preserve"> 1</w:t>
      </w:r>
      <w:r>
        <w:t>8(3): 297-311. Emory Libraries.</w:t>
      </w:r>
    </w:p>
    <w:p w14:paraId="38362976" w14:textId="77777777" w:rsidR="006F2BA9" w:rsidRDefault="006F2BA9" w:rsidP="006F2BA9">
      <w:pPr>
        <w:rPr>
          <w:sz w:val="12"/>
        </w:rPr>
      </w:pPr>
      <w:r w:rsidRPr="00054C96">
        <w:rPr>
          <w:sz w:val="16"/>
        </w:rPr>
        <w:t xml:space="preserve">Several </w:t>
      </w:r>
      <w:r w:rsidRPr="00054C96">
        <w:rPr>
          <w:rStyle w:val="StyleUnderline"/>
        </w:rPr>
        <w:t>recent works</w:t>
      </w:r>
      <w:r w:rsidRPr="00054C96">
        <w:rPr>
          <w:sz w:val="16"/>
        </w:rPr>
        <w:t xml:space="preserve"> on China and Sino–US relations </w:t>
      </w:r>
      <w:r w:rsidRPr="00054C96">
        <w:rPr>
          <w:rStyle w:val="StyleUnderline"/>
        </w:rPr>
        <w:t>have made</w:t>
      </w:r>
      <w:r w:rsidRPr="00054C96">
        <w:rPr>
          <w:sz w:val="16"/>
        </w:rPr>
        <w:t xml:space="preserve"> substantial </w:t>
      </w:r>
      <w:r w:rsidRPr="00054C96">
        <w:rPr>
          <w:rStyle w:val="StyleUnderline"/>
        </w:rPr>
        <w:t>contributions to the current understanding of how and under what circumstances</w:t>
      </w:r>
      <w:r w:rsidRPr="00054C96">
        <w:rPr>
          <w:sz w:val="16"/>
        </w:rPr>
        <w:t xml:space="preserve"> a combination of </w:t>
      </w:r>
      <w:r w:rsidRPr="00054C96">
        <w:rPr>
          <w:rStyle w:val="StyleUnderline"/>
        </w:rPr>
        <w:t>nuclear deterrence and economic interdependence may reduce the risk of war between major powers</w:t>
      </w:r>
      <w:r w:rsidRPr="00054C96">
        <w:rPr>
          <w:sz w:val="16"/>
        </w:rPr>
        <w:t xml:space="preserve">. At least four conclusions can be drawn from the review above: first, those who say that </w:t>
      </w:r>
      <w:r w:rsidRPr="00054C96">
        <w:rPr>
          <w:rStyle w:val="StyleUnderline"/>
        </w:rPr>
        <w:t xml:space="preserve">interdependence may </w:t>
      </w:r>
      <w:r w:rsidRPr="00054C96">
        <w:rPr>
          <w:rStyle w:val="Emphasis"/>
        </w:rPr>
        <w:t>both inhibit and drive conflict</w:t>
      </w:r>
      <w:r w:rsidRPr="00054C96">
        <w:rPr>
          <w:sz w:val="16"/>
        </w:rPr>
        <w:t xml:space="preserve"> are right. </w:t>
      </w:r>
      <w:r w:rsidRPr="00054C96">
        <w:rPr>
          <w:rStyle w:val="StyleUnderline"/>
        </w:rPr>
        <w:t>Interdependence raises the cost of conflict</w:t>
      </w:r>
      <w:r w:rsidRPr="00054C96">
        <w:rPr>
          <w:sz w:val="16"/>
        </w:rPr>
        <w:t xml:space="preserve"> for all sides </w:t>
      </w:r>
      <w:r w:rsidRPr="00054C96">
        <w:rPr>
          <w:rStyle w:val="StyleUnderline"/>
        </w:rPr>
        <w:t>but</w:t>
      </w:r>
      <w:r w:rsidRPr="00054C96">
        <w:rPr>
          <w:sz w:val="16"/>
        </w:rPr>
        <w:t xml:space="preserve"> </w:t>
      </w:r>
      <w:r w:rsidRPr="00054C96">
        <w:rPr>
          <w:rStyle w:val="StyleUnderline"/>
        </w:rPr>
        <w:t xml:space="preserve">asymmetrical or unbalanced dependencies and </w:t>
      </w:r>
      <w:r w:rsidRPr="007B2C31">
        <w:rPr>
          <w:rStyle w:val="Emphasis"/>
          <w:highlight w:val="yellow"/>
        </w:rPr>
        <w:t>negative trade expectations</w:t>
      </w:r>
      <w:r w:rsidRPr="00054C96">
        <w:rPr>
          <w:sz w:val="16"/>
        </w:rPr>
        <w:t xml:space="preserve"> may </w:t>
      </w:r>
      <w:r w:rsidRPr="007B2C31">
        <w:rPr>
          <w:rStyle w:val="StyleUnderline"/>
          <w:highlight w:val="yellow"/>
        </w:rPr>
        <w:t xml:space="preserve">generate tensions leading to </w:t>
      </w:r>
      <w:r w:rsidRPr="007B2C31">
        <w:rPr>
          <w:rStyle w:val="Emphasis"/>
          <w:highlight w:val="yellow"/>
        </w:rPr>
        <w:t>trade wars</w:t>
      </w:r>
      <w:r w:rsidRPr="00054C96">
        <w:rPr>
          <w:rStyle w:val="StyleUnderline"/>
        </w:rPr>
        <w:t xml:space="preserve"> among interdependent states </w:t>
      </w:r>
      <w:r w:rsidRPr="007B2C31">
        <w:rPr>
          <w:rStyle w:val="StyleUnderline"/>
          <w:highlight w:val="yellow"/>
        </w:rPr>
        <w:t>that</w:t>
      </w:r>
      <w:r w:rsidRPr="00054C96">
        <w:rPr>
          <w:sz w:val="16"/>
        </w:rPr>
        <w:t xml:space="preserve"> in turn </w:t>
      </w:r>
      <w:r w:rsidRPr="007B2C31">
        <w:rPr>
          <w:rStyle w:val="Emphasis"/>
          <w:highlight w:val="yellow"/>
        </w:rPr>
        <w:t>increase</w:t>
      </w:r>
      <w:r w:rsidRPr="00054C96">
        <w:rPr>
          <w:rStyle w:val="StyleUnderline"/>
        </w:rPr>
        <w:t xml:space="preserve"> the </w:t>
      </w:r>
      <w:r w:rsidRPr="007B2C31">
        <w:rPr>
          <w:rStyle w:val="Emphasis"/>
          <w:highlight w:val="yellow"/>
        </w:rPr>
        <w:t>risk of military conflict</w:t>
      </w:r>
      <w:r w:rsidRPr="00054C96">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054C96">
        <w:rPr>
          <w:sz w:val="16"/>
        </w:rPr>
        <w:t>analysed</w:t>
      </w:r>
      <w:proofErr w:type="spellEnd"/>
      <w:r w:rsidRPr="00054C96">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054C96">
        <w:rPr>
          <w:sz w:val="16"/>
        </w:rPr>
        <w:t>Ravenhill</w:t>
      </w:r>
      <w:proofErr w:type="spellEnd"/>
      <w:r w:rsidRPr="00054C96">
        <w:rPr>
          <w:sz w:val="16"/>
        </w:rPr>
        <w:t xml:space="preserve">, 2014; </w:t>
      </w:r>
      <w:proofErr w:type="spellStart"/>
      <w:r w:rsidRPr="00054C96">
        <w:rPr>
          <w:sz w:val="16"/>
        </w:rPr>
        <w:t>Yoshimatsu</w:t>
      </w:r>
      <w:proofErr w:type="spellEnd"/>
      <w:r w:rsidRPr="00054C96">
        <w:rPr>
          <w:sz w:val="16"/>
        </w:rPr>
        <w:t xml:space="preserve">, 2014: 576); and fourth, </w:t>
      </w:r>
      <w:r w:rsidRPr="00054C96">
        <w:rPr>
          <w:rStyle w:val="StyleUnderline"/>
        </w:rPr>
        <w:t>decisions for war</w:t>
      </w:r>
      <w:r w:rsidRPr="00054C96">
        <w:rPr>
          <w:sz w:val="16"/>
        </w:rPr>
        <w:t xml:space="preserve"> and peace </w:t>
      </w:r>
      <w:r w:rsidRPr="00054C96">
        <w:rPr>
          <w:rStyle w:val="StyleUnderline"/>
        </w:rPr>
        <w:t>are taken by very few people, who act on the basis of their future expectations</w:t>
      </w:r>
      <w:r w:rsidRPr="00054C96">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7B2C31">
        <w:rPr>
          <w:rStyle w:val="StyleUnderline"/>
          <w:highlight w:val="yellow"/>
        </w:rPr>
        <w:t>If leaders</w:t>
      </w:r>
      <w:r w:rsidRPr="00054C96">
        <w:rPr>
          <w:sz w:val="16"/>
        </w:rPr>
        <w:t xml:space="preserve"> on either side of the Atlantic </w:t>
      </w:r>
      <w:r w:rsidRPr="00054C96">
        <w:rPr>
          <w:rStyle w:val="StyleUnderline"/>
        </w:rPr>
        <w:t xml:space="preserve">begin to seriously </w:t>
      </w:r>
      <w:r w:rsidRPr="00054C96">
        <w:rPr>
          <w:rStyle w:val="Emphasis"/>
        </w:rPr>
        <w:t xml:space="preserve">fear or </w:t>
      </w:r>
      <w:r w:rsidRPr="007B2C31">
        <w:rPr>
          <w:rStyle w:val="Emphasis"/>
          <w:highlight w:val="yellow"/>
        </w:rPr>
        <w:t>anticipate their</w:t>
      </w:r>
      <w:r w:rsidRPr="00054C96">
        <w:rPr>
          <w:rStyle w:val="Emphasis"/>
        </w:rPr>
        <w:t xml:space="preserve"> own nation’s </w:t>
      </w:r>
      <w:r w:rsidRPr="007B2C31">
        <w:rPr>
          <w:rStyle w:val="Emphasis"/>
          <w:highlight w:val="yellow"/>
        </w:rPr>
        <w:t>decline</w:t>
      </w:r>
      <w:r w:rsidRPr="00054C96">
        <w:rPr>
          <w:sz w:val="16"/>
        </w:rPr>
        <w:t xml:space="preserve"> then </w:t>
      </w:r>
      <w:r w:rsidRPr="007B2C31">
        <w:rPr>
          <w:rStyle w:val="StyleUnderline"/>
          <w:highlight w:val="yellow"/>
        </w:rPr>
        <w:t>they</w:t>
      </w:r>
      <w:r w:rsidRPr="00054C96">
        <w:rPr>
          <w:rStyle w:val="StyleUnderline"/>
        </w:rPr>
        <w:t xml:space="preserve"> may </w:t>
      </w:r>
      <w:r w:rsidRPr="007B2C31">
        <w:rPr>
          <w:rStyle w:val="StyleUnderline"/>
          <w:highlight w:val="yellow"/>
        </w:rPr>
        <w:t>blame</w:t>
      </w:r>
      <w:r w:rsidRPr="00054C96">
        <w:rPr>
          <w:sz w:val="16"/>
        </w:rPr>
        <w:t xml:space="preserve"> this on </w:t>
      </w:r>
      <w:r w:rsidRPr="007B2C31">
        <w:rPr>
          <w:rStyle w:val="Emphasis"/>
          <w:highlight w:val="yellow"/>
        </w:rPr>
        <w:t>external dependence</w:t>
      </w:r>
      <w:r w:rsidRPr="007B2C31">
        <w:rPr>
          <w:rStyle w:val="StyleUnderline"/>
          <w:highlight w:val="yellow"/>
        </w:rPr>
        <w:t xml:space="preserve">, appeal to </w:t>
      </w:r>
      <w:r w:rsidRPr="007B2C31">
        <w:rPr>
          <w:rStyle w:val="Emphasis"/>
          <w:highlight w:val="yellow"/>
        </w:rPr>
        <w:t>anti-foreign sentiments</w:t>
      </w:r>
      <w:r w:rsidRPr="007B2C31">
        <w:rPr>
          <w:rStyle w:val="StyleUnderline"/>
          <w:highlight w:val="yellow"/>
        </w:rPr>
        <w:t>, contemplate</w:t>
      </w:r>
      <w:r w:rsidRPr="00054C96">
        <w:rPr>
          <w:rStyle w:val="StyleUnderline"/>
        </w:rPr>
        <w:t xml:space="preserve"> the use of </w:t>
      </w:r>
      <w:r w:rsidRPr="007B2C31">
        <w:rPr>
          <w:rStyle w:val="Emphasis"/>
          <w:highlight w:val="yellow"/>
        </w:rPr>
        <w:t>force</w:t>
      </w:r>
      <w:r w:rsidRPr="00054C96">
        <w:rPr>
          <w:rStyle w:val="StyleUnderline"/>
        </w:rPr>
        <w:t xml:space="preserve"> to gain</w:t>
      </w:r>
      <w:r w:rsidRPr="00054C96">
        <w:rPr>
          <w:sz w:val="16"/>
        </w:rPr>
        <w:t xml:space="preserve"> respect or </w:t>
      </w:r>
      <w:r w:rsidRPr="00054C96">
        <w:rPr>
          <w:rStyle w:val="StyleUnderline"/>
        </w:rPr>
        <w:t xml:space="preserve">credibility, adopt protectionist policies, </w:t>
      </w:r>
      <w:r w:rsidRPr="007B2C31">
        <w:rPr>
          <w:rStyle w:val="StyleUnderline"/>
          <w:highlight w:val="yellow"/>
        </w:rPr>
        <w:t>and</w:t>
      </w:r>
      <w:r w:rsidRPr="00054C96">
        <w:rPr>
          <w:sz w:val="16"/>
        </w:rPr>
        <w:t xml:space="preserve"> ultimately </w:t>
      </w:r>
      <w:r w:rsidRPr="007B2C31">
        <w:rPr>
          <w:rStyle w:val="Emphasis"/>
          <w:highlight w:val="yellow"/>
        </w:rPr>
        <w:t>refuse to be deterred by</w:t>
      </w:r>
      <w:r w:rsidRPr="00054C96">
        <w:rPr>
          <w:sz w:val="16"/>
        </w:rPr>
        <w:t xml:space="preserve"> either </w:t>
      </w:r>
      <w:r w:rsidRPr="007B2C31">
        <w:rPr>
          <w:rStyle w:val="Emphasis"/>
          <w:highlight w:val="yellow"/>
        </w:rPr>
        <w:t>nuclear arms</w:t>
      </w:r>
      <w:r w:rsidRPr="00054C96">
        <w:rPr>
          <w:rStyle w:val="StyleUnderline"/>
        </w:rPr>
        <w:t xml:space="preserve"> or prospects of socioeconomic calamities. Such </w:t>
      </w:r>
      <w:r w:rsidRPr="007B2C31">
        <w:rPr>
          <w:rStyle w:val="StyleUnderline"/>
          <w:highlight w:val="yellow"/>
        </w:rPr>
        <w:t>a</w:t>
      </w:r>
      <w:r w:rsidRPr="00054C96">
        <w:rPr>
          <w:rStyle w:val="StyleUnderline"/>
        </w:rPr>
        <w:t xml:space="preserve"> dangerous </w:t>
      </w:r>
      <w:r w:rsidRPr="007B2C31">
        <w:rPr>
          <w:rStyle w:val="StyleUnderline"/>
          <w:highlight w:val="yellow"/>
        </w:rPr>
        <w:t xml:space="preserve">shift could happen </w:t>
      </w:r>
      <w:r w:rsidRPr="007B2C31">
        <w:rPr>
          <w:rStyle w:val="Emphasis"/>
          <w:highlight w:val="yellow"/>
        </w:rPr>
        <w:t>abruptly</w:t>
      </w:r>
      <w:r w:rsidRPr="00054C96">
        <w:rPr>
          <w:sz w:val="16"/>
        </w:rPr>
        <w:t>, i.e. under the instigation of actions by a third party – or against a third party.</w:t>
      </w:r>
    </w:p>
    <w:p w14:paraId="10E16997" w14:textId="77777777" w:rsidR="006F2BA9" w:rsidRPr="00054C96" w:rsidRDefault="006F2BA9" w:rsidP="006F2BA9">
      <w:pPr>
        <w:rPr>
          <w:sz w:val="16"/>
        </w:rPr>
      </w:pPr>
      <w:r w:rsidRPr="00054C96">
        <w:rPr>
          <w:sz w:val="16"/>
        </w:rPr>
        <w:t xml:space="preserve">Yet as long as there is both nuclear deterrence and interdependence, the tensions </w:t>
      </w:r>
      <w:r w:rsidRPr="00054C96">
        <w:rPr>
          <w:rStyle w:val="Emphasis"/>
        </w:rPr>
        <w:t>in East Asia</w:t>
      </w:r>
      <w:r w:rsidRPr="00054C96">
        <w:rPr>
          <w:sz w:val="16"/>
        </w:rPr>
        <w:t xml:space="preserve"> are unlikely to escalate to war. As Chan (2013) says, all states in the region are aware that they cannot count on support from either China or the US if they make provocative moves. </w:t>
      </w:r>
      <w:r w:rsidRPr="00054C96">
        <w:rPr>
          <w:rStyle w:val="StyleUnderline"/>
        </w:rPr>
        <w:t xml:space="preserve">The greatest risk is </w:t>
      </w:r>
      <w:r w:rsidRPr="00054C96">
        <w:rPr>
          <w:rStyle w:val="Emphasis"/>
        </w:rPr>
        <w:t>not</w:t>
      </w:r>
      <w:r w:rsidRPr="00054C96">
        <w:rPr>
          <w:sz w:val="16"/>
        </w:rPr>
        <w:t xml:space="preserve"> that </w:t>
      </w:r>
      <w:r w:rsidRPr="00054C96">
        <w:rPr>
          <w:rStyle w:val="Emphasis"/>
        </w:rPr>
        <w:t>a territorial dispute</w:t>
      </w:r>
      <w:r w:rsidRPr="00054C96">
        <w:rPr>
          <w:sz w:val="16"/>
        </w:rPr>
        <w:t xml:space="preserve"> leads to war under present circumstances </w:t>
      </w:r>
      <w:r w:rsidRPr="00054C96">
        <w:rPr>
          <w:rStyle w:val="StyleUnderline"/>
        </w:rPr>
        <w:t xml:space="preserve">but that </w:t>
      </w:r>
      <w:r w:rsidRPr="007B2C31">
        <w:rPr>
          <w:rStyle w:val="Emphasis"/>
          <w:highlight w:val="yellow"/>
        </w:rPr>
        <w:t>changes in the world economy</w:t>
      </w:r>
      <w:r w:rsidRPr="00054C96">
        <w:rPr>
          <w:rStyle w:val="StyleUnderline"/>
        </w:rPr>
        <w:t xml:space="preserve"> alter those circumstances in ways that </w:t>
      </w:r>
      <w:r w:rsidRPr="007B2C31">
        <w:rPr>
          <w:rStyle w:val="StyleUnderline"/>
          <w:highlight w:val="yellow"/>
        </w:rPr>
        <w:t xml:space="preserve">render </w:t>
      </w:r>
      <w:r w:rsidRPr="007B2C31">
        <w:rPr>
          <w:rStyle w:val="Emphasis"/>
          <w:highlight w:val="yellow"/>
        </w:rPr>
        <w:t>inter-state peace</w:t>
      </w:r>
      <w:r w:rsidRPr="00054C96">
        <w:rPr>
          <w:rStyle w:val="StyleUnderline"/>
        </w:rPr>
        <w:t xml:space="preserve"> more </w:t>
      </w:r>
      <w:r w:rsidRPr="007B2C31">
        <w:rPr>
          <w:rStyle w:val="Emphasis"/>
          <w:highlight w:val="yellow"/>
        </w:rPr>
        <w:t>precarious</w:t>
      </w:r>
      <w:r w:rsidRPr="00054C96">
        <w:rPr>
          <w:sz w:val="16"/>
        </w:rPr>
        <w:t xml:space="preserve">. If China and the US fail to rebalance their financial and trading relations (Roach, 2014) then </w:t>
      </w:r>
      <w:r w:rsidRPr="00054C96">
        <w:rPr>
          <w:rStyle w:val="StyleUnderline"/>
        </w:rPr>
        <w:t>a trade war could result</w:t>
      </w:r>
      <w:r w:rsidRPr="00054C96">
        <w:rPr>
          <w:sz w:val="16"/>
        </w:rPr>
        <w:t xml:space="preserve">, </w:t>
      </w:r>
      <w:r w:rsidRPr="007B2C31">
        <w:rPr>
          <w:rStyle w:val="Emphasis"/>
          <w:highlight w:val="yellow"/>
        </w:rPr>
        <w:t>interrupting transnational production networks</w:t>
      </w:r>
      <w:r w:rsidRPr="00054C96">
        <w:rPr>
          <w:sz w:val="16"/>
        </w:rPr>
        <w:t xml:space="preserve">, </w:t>
      </w:r>
      <w:r w:rsidRPr="00054C96">
        <w:rPr>
          <w:rStyle w:val="Emphasis"/>
        </w:rPr>
        <w:t>provoking social distress</w:t>
      </w:r>
      <w:r w:rsidRPr="00054C96">
        <w:rPr>
          <w:sz w:val="16"/>
        </w:rPr>
        <w:t xml:space="preserve">, and </w:t>
      </w:r>
      <w:r w:rsidRPr="007B2C31">
        <w:rPr>
          <w:rStyle w:val="Emphasis"/>
          <w:highlight w:val="yellow"/>
        </w:rPr>
        <w:t>exacerbating nationalist emotions</w:t>
      </w:r>
      <w:r w:rsidRPr="00054C96">
        <w:rPr>
          <w:sz w:val="16"/>
        </w:rPr>
        <w:t xml:space="preserve">. </w:t>
      </w:r>
      <w:r w:rsidRPr="007B2C31">
        <w:rPr>
          <w:rStyle w:val="StyleUnderline"/>
          <w:highlight w:val="yellow"/>
        </w:rPr>
        <w:t>This could have</w:t>
      </w:r>
      <w:r w:rsidRPr="00054C96">
        <w:rPr>
          <w:rStyle w:val="StyleUnderline"/>
        </w:rPr>
        <w:t xml:space="preserve"> unforeseen </w:t>
      </w:r>
      <w:r w:rsidRPr="007B2C31">
        <w:rPr>
          <w:rStyle w:val="StyleUnderline"/>
          <w:highlight w:val="yellow"/>
        </w:rPr>
        <w:t>consequences</w:t>
      </w:r>
      <w:r w:rsidRPr="00054C96">
        <w:rPr>
          <w:rStyle w:val="StyleUnderline"/>
        </w:rPr>
        <w:t xml:space="preserve"> in the field of security, </w:t>
      </w:r>
      <w:r w:rsidRPr="007B2C31">
        <w:rPr>
          <w:rStyle w:val="StyleUnderline"/>
          <w:highlight w:val="yellow"/>
        </w:rPr>
        <w:t>with nuclear deterrence</w:t>
      </w:r>
      <w:r w:rsidRPr="00054C96">
        <w:rPr>
          <w:rStyle w:val="StyleUnderline"/>
        </w:rPr>
        <w:t xml:space="preserve"> remaining </w:t>
      </w:r>
      <w:r w:rsidRPr="007B2C31">
        <w:rPr>
          <w:rStyle w:val="StyleUnderline"/>
          <w:highlight w:val="yellow"/>
        </w:rPr>
        <w:t xml:space="preserve">the only factor to </w:t>
      </w:r>
      <w:r w:rsidRPr="007B2C31">
        <w:rPr>
          <w:rStyle w:val="Emphasis"/>
          <w:highlight w:val="yellow"/>
        </w:rPr>
        <w:t>protect</w:t>
      </w:r>
      <w:r w:rsidRPr="00054C96">
        <w:rPr>
          <w:rStyle w:val="Emphasis"/>
        </w:rPr>
        <w:t xml:space="preserve"> the world </w:t>
      </w:r>
      <w:r w:rsidRPr="007B2C31">
        <w:rPr>
          <w:rStyle w:val="Emphasis"/>
          <w:highlight w:val="yellow"/>
        </w:rPr>
        <w:t>from Armageddon</w:t>
      </w:r>
      <w:r w:rsidRPr="007B2C31">
        <w:rPr>
          <w:rStyle w:val="StyleUnderline"/>
          <w:highlight w:val="yellow"/>
        </w:rPr>
        <w:t xml:space="preserve">, and </w:t>
      </w:r>
      <w:r w:rsidRPr="007B2C31">
        <w:rPr>
          <w:rStyle w:val="Emphasis"/>
          <w:highlight w:val="yellow"/>
        </w:rPr>
        <w:t>unreliably so</w:t>
      </w:r>
      <w:r w:rsidRPr="007B2C31">
        <w:rPr>
          <w:sz w:val="16"/>
          <w:highlight w:val="yellow"/>
        </w:rPr>
        <w:t xml:space="preserve">. </w:t>
      </w:r>
      <w:r w:rsidRPr="007B2C31">
        <w:rPr>
          <w:rStyle w:val="StyleUnderline"/>
          <w:highlight w:val="yellow"/>
        </w:rPr>
        <w:t xml:space="preserve">Deterrence could </w:t>
      </w:r>
      <w:r w:rsidRPr="007B2C31">
        <w:rPr>
          <w:rStyle w:val="Emphasis"/>
          <w:highlight w:val="yellow"/>
        </w:rPr>
        <w:t>lose</w:t>
      </w:r>
      <w:r w:rsidRPr="00054C96">
        <w:rPr>
          <w:rStyle w:val="Emphasis"/>
        </w:rPr>
        <w:t xml:space="preserve"> its </w:t>
      </w:r>
      <w:r w:rsidRPr="007B2C31">
        <w:rPr>
          <w:rStyle w:val="Emphasis"/>
          <w:highlight w:val="yellow"/>
        </w:rPr>
        <w:t>credibility</w:t>
      </w:r>
      <w:r w:rsidRPr="00054C96">
        <w:rPr>
          <w:sz w:val="16"/>
        </w:rPr>
        <w:t xml:space="preserve">: one of the two </w:t>
      </w:r>
      <w:r w:rsidRPr="007B2C31">
        <w:rPr>
          <w:rStyle w:val="StyleUnderline"/>
          <w:highlight w:val="yellow"/>
        </w:rPr>
        <w:t xml:space="preserve">great powers might </w:t>
      </w:r>
      <w:r w:rsidRPr="007B2C31">
        <w:rPr>
          <w:rStyle w:val="Emphasis"/>
          <w:highlight w:val="yellow"/>
        </w:rPr>
        <w:t>gamble</w:t>
      </w:r>
      <w:r w:rsidRPr="00054C96">
        <w:rPr>
          <w:rStyle w:val="StyleUnderline"/>
        </w:rPr>
        <w:t xml:space="preserve"> that the other yield </w:t>
      </w:r>
      <w:r w:rsidRPr="007B2C31">
        <w:rPr>
          <w:rStyle w:val="StyleUnderline"/>
          <w:highlight w:val="yellow"/>
        </w:rPr>
        <w:t>in a cyber</w:t>
      </w:r>
      <w:r w:rsidRPr="00054C96">
        <w:rPr>
          <w:rStyle w:val="StyleUnderline"/>
        </w:rPr>
        <w:t xml:space="preserve">-war </w:t>
      </w:r>
      <w:r w:rsidRPr="007B2C31">
        <w:rPr>
          <w:rStyle w:val="StyleUnderline"/>
          <w:highlight w:val="yellow"/>
        </w:rPr>
        <w:t>or conventional</w:t>
      </w:r>
      <w:r w:rsidRPr="00054C96">
        <w:rPr>
          <w:sz w:val="16"/>
        </w:rPr>
        <w:t xml:space="preserve"> limited </w:t>
      </w:r>
      <w:r w:rsidRPr="007B2C31">
        <w:rPr>
          <w:rStyle w:val="StyleUnderline"/>
          <w:highlight w:val="yellow"/>
        </w:rPr>
        <w:t>war</w:t>
      </w:r>
      <w:r w:rsidRPr="00054C96">
        <w:rPr>
          <w:sz w:val="16"/>
        </w:rPr>
        <w:t>, or third party countries might engage in conflict with each other, with a view to obliging Washington or Beijing to intervene.</w:t>
      </w:r>
    </w:p>
    <w:bookmarkEnd w:id="2"/>
    <w:p w14:paraId="1CB8F99C" w14:textId="62D6E976" w:rsidR="0018166B" w:rsidRPr="00D51B03" w:rsidRDefault="0018166B" w:rsidP="0018166B">
      <w:pPr>
        <w:pStyle w:val="Heading4"/>
      </w:pPr>
      <w:r>
        <w:t>D</w:t>
      </w:r>
      <w:r w:rsidRPr="00D51B03">
        <w:t xml:space="preserve">ecline fractures the </w:t>
      </w:r>
      <w:r w:rsidRPr="00D51B03">
        <w:rPr>
          <w:u w:val="single"/>
        </w:rPr>
        <w:t>global order</w:t>
      </w:r>
      <w:r>
        <w:t xml:space="preserve">, </w:t>
      </w:r>
      <w:r w:rsidRPr="00D51B03">
        <w:t xml:space="preserve">causes </w:t>
      </w:r>
      <w:r w:rsidRPr="00D51B03">
        <w:rPr>
          <w:u w:val="single"/>
        </w:rPr>
        <w:t>rampant nationalism</w:t>
      </w:r>
      <w:r>
        <w:t>, and conflict escalation.</w:t>
      </w:r>
    </w:p>
    <w:p w14:paraId="7F4CAA1D" w14:textId="77777777" w:rsidR="0018166B" w:rsidRPr="00D51B03" w:rsidRDefault="0018166B" w:rsidP="0018166B">
      <w:r w:rsidRPr="00D51B03">
        <w:t xml:space="preserve">Lawrence H. </w:t>
      </w:r>
      <w:r w:rsidRPr="00D51B03">
        <w:rPr>
          <w:rStyle w:val="Style13ptBold"/>
        </w:rPr>
        <w:t xml:space="preserve">SUMMERS </w:t>
      </w:r>
      <w:r>
        <w:rPr>
          <w:rStyle w:val="Style13ptBold"/>
        </w:rPr>
        <w:t>17</w:t>
      </w:r>
      <w:r w:rsidRPr="00D51B03">
        <w:t xml:space="preserve">, US Secretary of the Treasury (1999-2001) and Director of the US National Economic Council (2009-2010), former president of Harvard University, where he is currently University Professor [“Will the Center Hold?” </w:t>
      </w:r>
      <w:r w:rsidRPr="00D51B03">
        <w:rPr>
          <w:i/>
        </w:rPr>
        <w:t>Project Syndicate</w:t>
      </w:r>
      <w:r w:rsidRPr="00D51B03">
        <w:t xml:space="preserve">, December 21, 2017, </w:t>
      </w:r>
      <w:hyperlink r:id="rId16" w:history="1">
        <w:r w:rsidRPr="00E4181F">
          <w:rPr>
            <w:rStyle w:val="Hyperlink"/>
          </w:rPr>
          <w:t>https://www.project-syndicate.org/onpoint/recession-or-financial-crisis-political-fallout-by-lawrence-h--summers-2017-12?a_la=english&amp;a_d=5a37edac78b6c709b8d260dd&amp;a_m=&amp;a_a=click&amp;a_s=&amp;a_p=%2Fsection%2Feconomics&amp;a_li=recession-or-financial-crisis-political-fallout-by-lawrence-h--summers-2017-12&amp;a_pa=section-commentaries&amp;a_ps</w:t>
        </w:r>
      </w:hyperlink>
      <w:r w:rsidRPr="00D51B03">
        <w:t>=]</w:t>
      </w:r>
    </w:p>
    <w:p w14:paraId="3B270F93" w14:textId="77777777" w:rsidR="0018166B" w:rsidRPr="00D51B03" w:rsidRDefault="0018166B" w:rsidP="0018166B">
      <w:pPr>
        <w:rPr>
          <w:sz w:val="16"/>
        </w:rPr>
      </w:pPr>
      <w:r w:rsidRPr="00D51B03">
        <w:rPr>
          <w:rStyle w:val="StyleUnderline"/>
        </w:rPr>
        <w:t>The US</w:t>
      </w:r>
      <w:r w:rsidRPr="00D51B03">
        <w:rPr>
          <w:sz w:val="16"/>
        </w:rPr>
        <w:t xml:space="preserve"> now </w:t>
      </w:r>
      <w:r w:rsidRPr="00D51B03">
        <w:rPr>
          <w:rStyle w:val="StyleUnderline"/>
        </w:rPr>
        <w:t>has a president who regularly uses</w:t>
      </w:r>
      <w:r w:rsidRPr="00D51B03">
        <w:rPr>
          <w:sz w:val="16"/>
        </w:rPr>
        <w:t xml:space="preserve"> his </w:t>
      </w:r>
      <w:r w:rsidRPr="00D51B03">
        <w:rPr>
          <w:rStyle w:val="StyleUnderline"/>
        </w:rPr>
        <w:t>Twitter</w:t>
      </w:r>
      <w:r w:rsidRPr="00D51B03">
        <w:rPr>
          <w:sz w:val="16"/>
        </w:rPr>
        <w:t xml:space="preserve"> account </w:t>
      </w:r>
      <w:r w:rsidRPr="00D51B03">
        <w:rPr>
          <w:rStyle w:val="StyleUnderline"/>
        </w:rPr>
        <w:t>to heap invective on</w:t>
      </w:r>
      <w:r w:rsidRPr="00D51B03">
        <w:rPr>
          <w:sz w:val="16"/>
        </w:rPr>
        <w:t xml:space="preserve"> leaders of </w:t>
      </w:r>
      <w:r w:rsidRPr="00D51B03">
        <w:rPr>
          <w:rStyle w:val="StyleUnderline"/>
        </w:rPr>
        <w:t>nuclear-armed states, the</w:t>
      </w:r>
      <w:r w:rsidRPr="00D51B03">
        <w:rPr>
          <w:sz w:val="16"/>
        </w:rPr>
        <w:t xml:space="preserve"> American news </w:t>
      </w:r>
      <w:r w:rsidRPr="00D51B03">
        <w:rPr>
          <w:rStyle w:val="StyleUnderline"/>
        </w:rPr>
        <w:t>media</w:t>
      </w:r>
      <w:r w:rsidRPr="00D51B03">
        <w:rPr>
          <w:sz w:val="16"/>
        </w:rPr>
        <w:t xml:space="preserve">, members of his own cabinet, </w:t>
      </w:r>
      <w:r w:rsidRPr="00D51B03">
        <w:rPr>
          <w:rStyle w:val="StyleUnderline"/>
        </w:rPr>
        <w:t>and religious and racial minorities, while showering praise on those who traduce the values of democracy</w:t>
      </w:r>
      <w:r w:rsidRPr="00D51B03">
        <w:rPr>
          <w:sz w:val="16"/>
        </w:rPr>
        <w:t>, tolerance, and international law.</w:t>
      </w:r>
    </w:p>
    <w:p w14:paraId="648D49C0" w14:textId="77777777" w:rsidR="0018166B" w:rsidRPr="00D51B03" w:rsidRDefault="0018166B" w:rsidP="0018166B">
      <w:pPr>
        <w:rPr>
          <w:sz w:val="16"/>
        </w:rPr>
      </w:pPr>
      <w:r w:rsidRPr="00D51B03">
        <w:rPr>
          <w:rStyle w:val="StyleUnderline"/>
        </w:rPr>
        <w:t xml:space="preserve">Countries such as </w:t>
      </w:r>
      <w:r w:rsidRPr="00D51B03">
        <w:rPr>
          <w:rStyle w:val="StyleUnderline"/>
          <w:highlight w:val="yellow"/>
        </w:rPr>
        <w:t>China, Russia, Turkey, and Saudi Arabia are more authoritarian</w:t>
      </w:r>
      <w:r w:rsidRPr="00D51B03">
        <w:rPr>
          <w:rStyle w:val="StyleUnderline"/>
        </w:rPr>
        <w:t xml:space="preserve">, more </w:t>
      </w:r>
      <w:r w:rsidRPr="00D51B03">
        <w:rPr>
          <w:rStyle w:val="StyleUnderline"/>
          <w:highlight w:val="yellow"/>
        </w:rPr>
        <w:t>nationalist, and</w:t>
      </w:r>
      <w:r w:rsidRPr="00D51B03">
        <w:rPr>
          <w:rStyle w:val="StyleUnderline"/>
        </w:rPr>
        <w:t xml:space="preserve"> more </w:t>
      </w:r>
      <w:r w:rsidRPr="00D51B03">
        <w:rPr>
          <w:rStyle w:val="StyleUnderline"/>
          <w:highlight w:val="yellow"/>
        </w:rPr>
        <w:t>truculent</w:t>
      </w:r>
      <w:r w:rsidRPr="00D51B03">
        <w:rPr>
          <w:rStyle w:val="StyleUnderline"/>
        </w:rPr>
        <w:t xml:space="preserve"> on the world stage than</w:t>
      </w:r>
      <w:r w:rsidRPr="00D51B03">
        <w:rPr>
          <w:sz w:val="16"/>
        </w:rPr>
        <w:t xml:space="preserve"> they were </w:t>
      </w:r>
      <w:r w:rsidRPr="00D51B03">
        <w:rPr>
          <w:rStyle w:val="StyleUnderline"/>
        </w:rPr>
        <w:t>a year ago</w:t>
      </w:r>
      <w:r w:rsidRPr="00D51B03">
        <w:rPr>
          <w:sz w:val="16"/>
        </w:rPr>
        <w:t xml:space="preserve">. And </w:t>
      </w:r>
      <w:r w:rsidRPr="00D51B03">
        <w:rPr>
          <w:rStyle w:val="StyleUnderline"/>
        </w:rPr>
        <w:t>then there is</w:t>
      </w:r>
      <w:r w:rsidRPr="00D51B03">
        <w:rPr>
          <w:sz w:val="16"/>
        </w:rPr>
        <w:t xml:space="preserve"> the surely more belligerent and possibly more erratic leader of </w:t>
      </w:r>
      <w:r w:rsidRPr="00D51B03">
        <w:rPr>
          <w:rStyle w:val="StyleUnderline"/>
          <w:highlight w:val="yellow"/>
        </w:rPr>
        <w:t>North Korea</w:t>
      </w:r>
      <w:r w:rsidRPr="00D51B03">
        <w:rPr>
          <w:rStyle w:val="StyleUnderline"/>
        </w:rPr>
        <w:t xml:space="preserve">, a country </w:t>
      </w:r>
      <w:r w:rsidRPr="00D51B03">
        <w:rPr>
          <w:rStyle w:val="StyleUnderline"/>
          <w:highlight w:val="yellow"/>
        </w:rPr>
        <w:t>on the brink of</w:t>
      </w:r>
      <w:r w:rsidRPr="00D51B03">
        <w:rPr>
          <w:rStyle w:val="StyleUnderline"/>
        </w:rPr>
        <w:t xml:space="preserve"> developing the ability to deliver </w:t>
      </w:r>
      <w:r w:rsidRPr="00D51B03">
        <w:rPr>
          <w:rStyle w:val="StyleUnderline"/>
          <w:highlight w:val="yellow"/>
          <w:bdr w:val="single" w:sz="4" w:space="0" w:color="auto"/>
        </w:rPr>
        <w:t>nuc</w:t>
      </w:r>
      <w:r w:rsidRPr="00D51B03">
        <w:rPr>
          <w:rStyle w:val="StyleUnderline"/>
          <w:bdr w:val="single" w:sz="4" w:space="0" w:color="auto"/>
        </w:rPr>
        <w:t>lear weapon</w:t>
      </w:r>
      <w:r w:rsidRPr="00D51B03">
        <w:rPr>
          <w:rStyle w:val="StyleUnderline"/>
          <w:highlight w:val="yellow"/>
          <w:bdr w:val="single" w:sz="4" w:space="0" w:color="auto"/>
        </w:rPr>
        <w:t>s</w:t>
      </w:r>
      <w:r w:rsidRPr="00D51B03">
        <w:rPr>
          <w:rStyle w:val="StyleUnderline"/>
        </w:rPr>
        <w:t xml:space="preserve"> at long range</w:t>
      </w:r>
      <w:r w:rsidRPr="00D51B03">
        <w:rPr>
          <w:sz w:val="16"/>
        </w:rPr>
        <w:t>.</w:t>
      </w:r>
    </w:p>
    <w:p w14:paraId="1B53324E" w14:textId="77777777" w:rsidR="0018166B" w:rsidRPr="00D51B03" w:rsidRDefault="0018166B" w:rsidP="0018166B">
      <w:pPr>
        <w:rPr>
          <w:sz w:val="16"/>
        </w:rPr>
      </w:pPr>
      <w:r w:rsidRPr="00D51B03">
        <w:rPr>
          <w:rStyle w:val="StyleUnderline"/>
        </w:rPr>
        <w:t>Europe</w:t>
      </w:r>
      <w:r w:rsidRPr="00D51B03">
        <w:rPr>
          <w:sz w:val="16"/>
        </w:rPr>
        <w:t xml:space="preserve"> also </w:t>
      </w:r>
      <w:r w:rsidRPr="00D51B03">
        <w:rPr>
          <w:rStyle w:val="StyleUnderline"/>
        </w:rPr>
        <w:t>faced trials</w:t>
      </w:r>
      <w:r w:rsidRPr="00D51B03">
        <w:rPr>
          <w:sz w:val="16"/>
        </w:rPr>
        <w:t xml:space="preserve"> in 2017. Aside from the United Kingdom’s decision to proceed with its withdrawal from the European Union, </w:t>
      </w:r>
      <w:r w:rsidRPr="00D51B03">
        <w:rPr>
          <w:rStyle w:val="StyleUnderline"/>
        </w:rPr>
        <w:t>the far right won seats in the German Bundestag for the first time in decades, and far-right parties</w:t>
      </w:r>
      <w:r w:rsidRPr="00D51B03">
        <w:rPr>
          <w:sz w:val="16"/>
        </w:rPr>
        <w:t xml:space="preserve"> and candidates </w:t>
      </w:r>
      <w:r w:rsidRPr="00D51B03">
        <w:rPr>
          <w:rStyle w:val="StyleUnderline"/>
        </w:rPr>
        <w:t>did better</w:t>
      </w:r>
      <w:r w:rsidRPr="00D51B03">
        <w:rPr>
          <w:sz w:val="16"/>
        </w:rPr>
        <w:t xml:space="preserve"> than ever </w:t>
      </w:r>
      <w:r w:rsidRPr="00D51B03">
        <w:rPr>
          <w:rStyle w:val="StyleUnderline"/>
        </w:rPr>
        <w:t>in a number of European elections</w:t>
      </w:r>
      <w:r w:rsidRPr="00D51B03">
        <w:rPr>
          <w:sz w:val="16"/>
        </w:rPr>
        <w:t>. In mid-November, 60,000 people marched through Warsaw demanding a “White Europe.”</w:t>
      </w:r>
    </w:p>
    <w:p w14:paraId="61BD8EDC" w14:textId="77777777" w:rsidR="0018166B" w:rsidRPr="00D51B03" w:rsidRDefault="0018166B" w:rsidP="0018166B">
      <w:pPr>
        <w:rPr>
          <w:sz w:val="16"/>
        </w:rPr>
      </w:pPr>
      <w:r w:rsidRPr="00D51B03">
        <w:rPr>
          <w:sz w:val="16"/>
        </w:rPr>
        <w:t xml:space="preserve">So </w:t>
      </w:r>
      <w:r w:rsidRPr="00D51B03">
        <w:rPr>
          <w:rStyle w:val="StyleUnderline"/>
        </w:rPr>
        <w:t>there is plenty of passionate intensity. And much of it is directed at the traditions</w:t>
      </w:r>
      <w:r w:rsidRPr="00D51B03">
        <w:rPr>
          <w:sz w:val="16"/>
        </w:rPr>
        <w:t xml:space="preserve"> and understandings </w:t>
      </w:r>
      <w:r w:rsidRPr="00D51B03">
        <w:rPr>
          <w:rStyle w:val="StyleUnderline"/>
        </w:rPr>
        <w:t>that</w:t>
      </w:r>
      <w:r w:rsidRPr="00D51B03">
        <w:rPr>
          <w:sz w:val="16"/>
        </w:rPr>
        <w:t xml:space="preserve"> have </w:t>
      </w:r>
      <w:r w:rsidRPr="00D51B03">
        <w:rPr>
          <w:rStyle w:val="StyleUnderline"/>
        </w:rPr>
        <w:t>made the last several decades the best in human history</w:t>
      </w:r>
      <w:r w:rsidRPr="00D51B03">
        <w:rPr>
          <w:sz w:val="16"/>
        </w:rPr>
        <w:t>, in terms of living standards, human emancipation, scientific and artistic progress, reduction in pain and suffering, or minimization of premature and violent death.</w:t>
      </w:r>
    </w:p>
    <w:p w14:paraId="401E746D" w14:textId="77777777" w:rsidR="0018166B" w:rsidRPr="00D51B03" w:rsidRDefault="0018166B" w:rsidP="0018166B">
      <w:pPr>
        <w:rPr>
          <w:sz w:val="16"/>
        </w:rPr>
      </w:pPr>
      <w:r w:rsidRPr="00D51B03">
        <w:rPr>
          <w:rStyle w:val="StyleUnderline"/>
        </w:rPr>
        <w:t>Will things stay together? Can some</w:t>
      </w:r>
      <w:r w:rsidRPr="00D51B03">
        <w:rPr>
          <w:sz w:val="16"/>
        </w:rPr>
        <w:t xml:space="preserve"> kind of </w:t>
      </w:r>
      <w:r w:rsidRPr="00D51B03">
        <w:rPr>
          <w:rStyle w:val="StyleUnderline"/>
        </w:rPr>
        <w:t>center hold?</w:t>
      </w:r>
      <w:r w:rsidRPr="00D51B03">
        <w:rPr>
          <w:sz w:val="16"/>
        </w:rPr>
        <w:t xml:space="preserve"> Financial markets offer a remarkably optimistic view. The US stock market has broken one record after another in the year since Donald Trump’s election as president, while indicators of realized stock-market volatility and of expected future volatility </w:t>
      </w:r>
      <w:proofErr w:type="gramStart"/>
      <w:r w:rsidRPr="00D51B03">
        <w:rPr>
          <w:sz w:val="16"/>
        </w:rPr>
        <w:t>are</w:t>
      </w:r>
      <w:proofErr w:type="gramEnd"/>
      <w:r w:rsidRPr="00D51B03">
        <w:rPr>
          <w:sz w:val="16"/>
        </w:rPr>
        <w:t xml:space="preserve"> at very low levels by historical standards. And some stock markets around the world have done even better.</w:t>
      </w:r>
    </w:p>
    <w:p w14:paraId="6B653FA7" w14:textId="77777777" w:rsidR="0018166B" w:rsidRPr="00D51B03" w:rsidRDefault="0018166B" w:rsidP="0018166B">
      <w:pPr>
        <w:rPr>
          <w:sz w:val="16"/>
          <w:szCs w:val="16"/>
        </w:rPr>
      </w:pPr>
      <w:r w:rsidRPr="00D51B03">
        <w:rPr>
          <w:sz w:val="16"/>
          <w:szCs w:val="16"/>
        </w:rPr>
        <w:t>While high equity prices and low volatility may seem surprising, they likely reflect the limited extent to which stock-market outcomes and geopolitical events are correlated. For example, Japan’s attack on Pearl Harbor, the assassination of President John F. Kennedy, and the 9/11 terrorist attacks had no sustained impact on the economy. The largest stock-market movements, such as the 1987 crash, have typically occurred on days when there was no major external news.</w:t>
      </w:r>
    </w:p>
    <w:p w14:paraId="2647E381" w14:textId="77777777" w:rsidR="0018166B" w:rsidRPr="00D51B03" w:rsidRDefault="0018166B" w:rsidP="0018166B">
      <w:pPr>
        <w:rPr>
          <w:sz w:val="16"/>
          <w:szCs w:val="16"/>
        </w:rPr>
      </w:pPr>
      <w:r w:rsidRPr="00D51B03">
        <w:rPr>
          <w:sz w:val="16"/>
          <w:szCs w:val="16"/>
        </w:rPr>
        <w:t>Stock markets are buoyant because they comprise individual companies, and, to a remarkable extent this year, corporate profits have been both rising and predictable. How long this will last is difficult to judge, and there is a risk that investors are increasingly taking on leverage or pursuing strategies – such as contemporary versions of portfolio insurance – that will cause them to sell if markets decline. It is worth remembering that, looking back, markets do not appear to have been remarkably bubbly prior to the 1987 crash.</w:t>
      </w:r>
    </w:p>
    <w:p w14:paraId="2EEF8CD4" w14:textId="77777777" w:rsidR="0018166B" w:rsidRPr="00D51B03" w:rsidRDefault="0018166B" w:rsidP="0018166B">
      <w:pPr>
        <w:rPr>
          <w:sz w:val="16"/>
        </w:rPr>
      </w:pPr>
      <w:r w:rsidRPr="00D51B03">
        <w:rPr>
          <w:rStyle w:val="StyleUnderline"/>
        </w:rPr>
        <w:t>There is</w:t>
      </w:r>
      <w:r w:rsidRPr="00D51B03">
        <w:rPr>
          <w:sz w:val="16"/>
        </w:rPr>
        <w:t xml:space="preserve"> also </w:t>
      </w:r>
      <w:r w:rsidRPr="00D51B03">
        <w:rPr>
          <w:rStyle w:val="StyleUnderline"/>
        </w:rPr>
        <w:t>the question of financial institutions’ health</w:t>
      </w:r>
      <w:r w:rsidRPr="00D51B03">
        <w:rPr>
          <w:sz w:val="16"/>
        </w:rPr>
        <w:t xml:space="preserve">. While major firms appear far better capitalized and far more liquid than they were prior to the crisis, </w:t>
      </w:r>
      <w:r w:rsidRPr="00D51B03">
        <w:rPr>
          <w:rStyle w:val="StyleUnderline"/>
        </w:rPr>
        <w:t>market indicators of risk suggest we may not be quite as far out of the woods as many suppose. Despite apparently large increases in capital and consequent declines in leverage, it does not appear that bank stocks have become far less volatile</w:t>
      </w:r>
      <w:r w:rsidRPr="00D51B03">
        <w:rPr>
          <w:sz w:val="16"/>
        </w:rPr>
        <w:t>, as financial theory would predict if capital had become abundant.</w:t>
      </w:r>
    </w:p>
    <w:p w14:paraId="36FA6700" w14:textId="77777777" w:rsidR="0018166B" w:rsidRPr="00D51B03" w:rsidRDefault="0018166B" w:rsidP="0018166B">
      <w:pPr>
        <w:rPr>
          <w:sz w:val="16"/>
        </w:rPr>
      </w:pPr>
      <w:r w:rsidRPr="00D51B03">
        <w:rPr>
          <w:sz w:val="16"/>
        </w:rPr>
        <w:t xml:space="preserve">Financial markets are widely cited, including by US President Donald Trump, as providing comfort in the current moment. But </w:t>
      </w:r>
      <w:r w:rsidRPr="00D51B03">
        <w:rPr>
          <w:rStyle w:val="StyleUnderline"/>
        </w:rPr>
        <w:t xml:space="preserve">a </w:t>
      </w:r>
      <w:r w:rsidRPr="00D51B03">
        <w:rPr>
          <w:rStyle w:val="StyleUnderline"/>
          <w:highlight w:val="yellow"/>
        </w:rPr>
        <w:t>relapse into financial crisis would</w:t>
      </w:r>
      <w:r w:rsidRPr="00D51B03">
        <w:rPr>
          <w:rStyle w:val="StyleUnderline"/>
        </w:rPr>
        <w:t xml:space="preserve"> likely </w:t>
      </w:r>
      <w:r w:rsidRPr="00D51B03">
        <w:rPr>
          <w:rStyle w:val="StyleUnderline"/>
          <w:highlight w:val="yellow"/>
        </w:rPr>
        <w:t xml:space="preserve">have </w:t>
      </w:r>
      <w:r w:rsidRPr="00D51B03">
        <w:rPr>
          <w:rStyle w:val="Emphasis"/>
          <w:highlight w:val="yellow"/>
        </w:rPr>
        <w:t>catastrophic</w:t>
      </w:r>
      <w:r w:rsidRPr="00D51B03">
        <w:rPr>
          <w:sz w:val="16"/>
        </w:rPr>
        <w:t xml:space="preserve"> political </w:t>
      </w:r>
      <w:r w:rsidRPr="00D51B03">
        <w:rPr>
          <w:rStyle w:val="Emphasis"/>
          <w:highlight w:val="yellow"/>
        </w:rPr>
        <w:t>consequences</w:t>
      </w:r>
      <w:r w:rsidRPr="00D51B03">
        <w:rPr>
          <w:rStyle w:val="StyleUnderline"/>
          <w:highlight w:val="yellow"/>
        </w:rPr>
        <w:t xml:space="preserve">, sweeping into power even more </w:t>
      </w:r>
      <w:r w:rsidRPr="00D51B03">
        <w:rPr>
          <w:rStyle w:val="Emphasis"/>
          <w:highlight w:val="yellow"/>
        </w:rPr>
        <w:t>toxic populist nationalists</w:t>
      </w:r>
      <w:r w:rsidRPr="00D51B03">
        <w:rPr>
          <w:rStyle w:val="StyleUnderline"/>
        </w:rPr>
        <w:t xml:space="preserve">. In such a scenario, </w:t>
      </w:r>
      <w:r w:rsidRPr="00D51B03">
        <w:rPr>
          <w:rStyle w:val="StyleUnderline"/>
          <w:highlight w:val="yellow"/>
        </w:rPr>
        <w:t xml:space="preserve">the center </w:t>
      </w:r>
      <w:r w:rsidRPr="00D51B03">
        <w:rPr>
          <w:rStyle w:val="Emphasis"/>
          <w:highlight w:val="yellow"/>
        </w:rPr>
        <w:t>will not hold</w:t>
      </w:r>
      <w:r w:rsidRPr="00D51B03">
        <w:rPr>
          <w:sz w:val="16"/>
        </w:rPr>
        <w:t>.</w:t>
      </w:r>
    </w:p>
    <w:p w14:paraId="3F4E3781" w14:textId="77777777" w:rsidR="0018166B" w:rsidRPr="00D51B03" w:rsidRDefault="0018166B" w:rsidP="0018166B">
      <w:pPr>
        <w:rPr>
          <w:sz w:val="16"/>
        </w:rPr>
      </w:pPr>
      <w:r w:rsidRPr="00D51B03">
        <w:rPr>
          <w:sz w:val="16"/>
        </w:rPr>
        <w:t xml:space="preserve">Beyond the kind of near-term risks that markets price, </w:t>
      </w:r>
      <w:r w:rsidRPr="00D51B03">
        <w:rPr>
          <w:rStyle w:val="StyleUnderline"/>
        </w:rPr>
        <w:t>there is the question of an economic downturn</w:t>
      </w:r>
      <w:r w:rsidRPr="00D51B03">
        <w:rPr>
          <w:sz w:val="16"/>
        </w:rPr>
        <w:t>. The good news is that sentiment is positive in most of the world. Inflation seems unlikely to accelerate out of control and force a lurch toward contractionary fiscal and monetary policies. Most forecasters regard the near-term risk of recession as low.</w:t>
      </w:r>
    </w:p>
    <w:p w14:paraId="36B414CC" w14:textId="77777777" w:rsidR="0018166B" w:rsidRPr="00D51B03" w:rsidRDefault="0018166B" w:rsidP="0018166B">
      <w:pPr>
        <w:rPr>
          <w:sz w:val="16"/>
        </w:rPr>
      </w:pPr>
      <w:r w:rsidRPr="00D51B03">
        <w:rPr>
          <w:sz w:val="16"/>
        </w:rPr>
        <w:t xml:space="preserve">But </w:t>
      </w:r>
      <w:r w:rsidRPr="00D51B03">
        <w:rPr>
          <w:rStyle w:val="StyleUnderline"/>
        </w:rPr>
        <w:t>recessions are never predicted successfully, even six months in advance. The current expansion in the US has gone on for a long time, and the risk of policy mistakes</w:t>
      </w:r>
      <w:r w:rsidRPr="00D51B03">
        <w:rPr>
          <w:sz w:val="16"/>
        </w:rPr>
        <w:t xml:space="preserve"> there </w:t>
      </w:r>
      <w:r w:rsidRPr="00D51B03">
        <w:rPr>
          <w:rStyle w:val="StyleUnderline"/>
        </w:rPr>
        <w:t>is</w:t>
      </w:r>
      <w:r w:rsidRPr="00D51B03">
        <w:rPr>
          <w:sz w:val="16"/>
        </w:rPr>
        <w:t xml:space="preserve"> very </w:t>
      </w:r>
      <w:r w:rsidRPr="00D51B03">
        <w:rPr>
          <w:rStyle w:val="StyleUnderline"/>
        </w:rPr>
        <w:t>real</w:t>
      </w:r>
      <w:r w:rsidRPr="00D51B03">
        <w:rPr>
          <w:sz w:val="16"/>
        </w:rPr>
        <w:t>, owing to highly problematic economic leadership in the Trump administration. I would put the annual probability of recession in the coming years at 20-25%. So the odds are better than even that the US economy will fall into recession in the next three years.</w:t>
      </w:r>
    </w:p>
    <w:p w14:paraId="358EB425" w14:textId="77777777" w:rsidR="0018166B" w:rsidRPr="00D51B03" w:rsidRDefault="0018166B" w:rsidP="0018166B">
      <w:pPr>
        <w:rPr>
          <w:sz w:val="16"/>
        </w:rPr>
      </w:pPr>
      <w:r w:rsidRPr="00D51B03">
        <w:rPr>
          <w:rStyle w:val="StyleUnderline"/>
        </w:rPr>
        <w:t xml:space="preserve">The risk from a purely economic point of view is that the </w:t>
      </w:r>
      <w:r w:rsidRPr="00D51B03">
        <w:rPr>
          <w:rStyle w:val="StyleUnderline"/>
          <w:highlight w:val="yellow"/>
        </w:rPr>
        <w:t>traditional strategy for battling recession</w:t>
      </w:r>
      <w:r w:rsidRPr="00D51B03">
        <w:rPr>
          <w:sz w:val="16"/>
        </w:rPr>
        <w:t xml:space="preserve"> – a reduction of 500 basis points in the federal funds rate – </w:t>
      </w:r>
      <w:r w:rsidRPr="00D51B03">
        <w:rPr>
          <w:rStyle w:val="StyleUnderline"/>
          <w:highlight w:val="yellow"/>
        </w:rPr>
        <w:t>will be unavailable</w:t>
      </w:r>
      <w:r w:rsidRPr="00D51B03">
        <w:rPr>
          <w:rStyle w:val="StyleUnderline"/>
        </w:rPr>
        <w:t xml:space="preserve"> this year, </w:t>
      </w:r>
      <w:r w:rsidRPr="00D51B03">
        <w:rPr>
          <w:rStyle w:val="StyleUnderline"/>
          <w:highlight w:val="yellow"/>
        </w:rPr>
        <w:t>given the zero lower bound</w:t>
      </w:r>
      <w:r w:rsidRPr="00D51B03">
        <w:rPr>
          <w:rStyle w:val="StyleUnderline"/>
        </w:rPr>
        <w:t xml:space="preserve"> on interest rates. Nor is it clear that the will or the room for fiscal expansion will exist</w:t>
      </w:r>
      <w:r w:rsidRPr="00D51B03">
        <w:rPr>
          <w:sz w:val="16"/>
        </w:rPr>
        <w:t>.</w:t>
      </w:r>
    </w:p>
    <w:p w14:paraId="3EA1C7B5" w14:textId="77777777" w:rsidR="0018166B" w:rsidRPr="00D51B03" w:rsidRDefault="0018166B" w:rsidP="0018166B">
      <w:pPr>
        <w:rPr>
          <w:sz w:val="16"/>
        </w:rPr>
      </w:pPr>
      <w:r w:rsidRPr="00D51B03">
        <w:rPr>
          <w:rStyle w:val="StyleUnderline"/>
        </w:rPr>
        <w:t xml:space="preserve">This means that </w:t>
      </w:r>
      <w:r w:rsidRPr="00D51B03">
        <w:rPr>
          <w:rStyle w:val="StyleUnderline"/>
          <w:highlight w:val="yellow"/>
        </w:rPr>
        <w:t>the next</w:t>
      </w:r>
      <w:r w:rsidRPr="00D51B03">
        <w:rPr>
          <w:rStyle w:val="StyleUnderline"/>
        </w:rPr>
        <w:t xml:space="preserve"> recession</w:t>
      </w:r>
      <w:r w:rsidRPr="00D51B03">
        <w:rPr>
          <w:sz w:val="16"/>
        </w:rPr>
        <w:t xml:space="preserve">, like the last, </w:t>
      </w:r>
      <w:r w:rsidRPr="00D51B03">
        <w:rPr>
          <w:rStyle w:val="StyleUnderline"/>
          <w:highlight w:val="yellow"/>
        </w:rPr>
        <w:t>may</w:t>
      </w:r>
      <w:r w:rsidRPr="00D51B03">
        <w:rPr>
          <w:rStyle w:val="StyleUnderline"/>
        </w:rPr>
        <w:t xml:space="preserve"> well </w:t>
      </w:r>
      <w:r w:rsidRPr="00D51B03">
        <w:rPr>
          <w:rStyle w:val="StyleUnderline"/>
          <w:highlight w:val="yellow"/>
        </w:rPr>
        <w:t xml:space="preserve">be </w:t>
      </w:r>
      <w:r w:rsidRPr="00D51B03">
        <w:rPr>
          <w:rStyle w:val="Emphasis"/>
          <w:highlight w:val="yellow"/>
        </w:rPr>
        <w:t>protracted and deep</w:t>
      </w:r>
      <w:r w:rsidRPr="00D51B03">
        <w:rPr>
          <w:rStyle w:val="StyleUnderline"/>
          <w:highlight w:val="yellow"/>
        </w:rPr>
        <w:t xml:space="preserve">, with </w:t>
      </w:r>
      <w:r w:rsidRPr="00D51B03">
        <w:rPr>
          <w:rStyle w:val="Emphasis"/>
          <w:highlight w:val="yellow"/>
        </w:rPr>
        <w:t>severe</w:t>
      </w:r>
      <w:r w:rsidRPr="00D51B03">
        <w:rPr>
          <w:rStyle w:val="StyleUnderline"/>
          <w:highlight w:val="yellow"/>
        </w:rPr>
        <w:t xml:space="preserve"> global consequences</w:t>
      </w:r>
      <w:r w:rsidRPr="00D51B03">
        <w:rPr>
          <w:rStyle w:val="StyleUnderline"/>
        </w:rPr>
        <w:t xml:space="preserve">. And the political </w:t>
      </w:r>
      <w:r w:rsidRPr="00D51B03">
        <w:rPr>
          <w:rStyle w:val="StyleUnderline"/>
          <w:highlight w:val="yellow"/>
        </w:rPr>
        <w:t>capacity for</w:t>
      </w:r>
      <w:r w:rsidRPr="00D51B03">
        <w:rPr>
          <w:rStyle w:val="StyleUnderline"/>
        </w:rPr>
        <w:t xml:space="preserve"> a </w:t>
      </w:r>
      <w:r w:rsidRPr="00D51B03">
        <w:rPr>
          <w:rStyle w:val="StyleUnderline"/>
          <w:highlight w:val="yellow"/>
        </w:rPr>
        <w:t>global response</w:t>
      </w:r>
      <w:r w:rsidRPr="00D51B03">
        <w:rPr>
          <w:rStyle w:val="StyleUnderline"/>
        </w:rPr>
        <w:t>, like that on display at the</w:t>
      </w:r>
      <w:r w:rsidRPr="00D51B03">
        <w:rPr>
          <w:sz w:val="16"/>
        </w:rPr>
        <w:t xml:space="preserve"> London </w:t>
      </w:r>
      <w:r w:rsidRPr="00D51B03">
        <w:rPr>
          <w:rStyle w:val="StyleUnderline"/>
        </w:rPr>
        <w:t xml:space="preserve">G-20 Summit in 2009, </w:t>
      </w:r>
      <w:r w:rsidRPr="00D51B03">
        <w:rPr>
          <w:rStyle w:val="StyleUnderline"/>
          <w:highlight w:val="yellow"/>
        </w:rPr>
        <w:t>appears</w:t>
      </w:r>
      <w:r w:rsidRPr="00D51B03">
        <w:rPr>
          <w:rStyle w:val="StyleUnderline"/>
        </w:rPr>
        <w:t xml:space="preserve"> to be </w:t>
      </w:r>
      <w:r w:rsidRPr="00D51B03">
        <w:rPr>
          <w:rStyle w:val="Emphasis"/>
          <w:highlight w:val="yellow"/>
        </w:rPr>
        <w:t>absent</w:t>
      </w:r>
      <w:r w:rsidRPr="00D51B03">
        <w:rPr>
          <w:sz w:val="16"/>
        </w:rPr>
        <w:t xml:space="preserve"> as well. Just compare the global visions of US President Barack Obama and UK Prime Minister Gordon Brown back then with those of Trump and Prime Minister Theresa May today.</w:t>
      </w:r>
    </w:p>
    <w:p w14:paraId="5F77438B" w14:textId="77777777" w:rsidR="0018166B" w:rsidRPr="00D51B03" w:rsidRDefault="0018166B" w:rsidP="0018166B">
      <w:pPr>
        <w:rPr>
          <w:sz w:val="16"/>
        </w:rPr>
      </w:pPr>
      <w:r w:rsidRPr="00D51B03">
        <w:rPr>
          <w:sz w:val="16"/>
        </w:rPr>
        <w:t xml:space="preserve">I shudder to think what a serious recession will mean for politics and policy. </w:t>
      </w:r>
      <w:r w:rsidRPr="00D51B03">
        <w:rPr>
          <w:rStyle w:val="StyleUnderline"/>
          <w:highlight w:val="yellow"/>
        </w:rPr>
        <w:t>It is hard to</w:t>
      </w:r>
      <w:r w:rsidRPr="00D51B03">
        <w:rPr>
          <w:rStyle w:val="StyleUnderline"/>
        </w:rPr>
        <w:t xml:space="preserve"> imagine </w:t>
      </w:r>
      <w:r w:rsidRPr="00D51B03">
        <w:rPr>
          <w:rStyle w:val="StyleUnderline"/>
          <w:highlight w:val="yellow"/>
          <w:bdr w:val="single" w:sz="4" w:space="0" w:color="auto"/>
        </w:rPr>
        <w:t>avoid</w:t>
      </w:r>
      <w:r w:rsidRPr="00D51B03">
        <w:rPr>
          <w:rStyle w:val="StyleUnderline"/>
        </w:rPr>
        <w:t xml:space="preserve">ing </w:t>
      </w:r>
      <w:r w:rsidRPr="00D51B03">
        <w:rPr>
          <w:rStyle w:val="StyleUnderline"/>
          <w:highlight w:val="yellow"/>
        </w:rPr>
        <w:t xml:space="preserve">a resurgence of </w:t>
      </w:r>
      <w:r w:rsidRPr="00D51B03">
        <w:rPr>
          <w:rStyle w:val="Emphasis"/>
          <w:highlight w:val="yellow"/>
        </w:rPr>
        <w:t>protectionism, populism, and scapegoating</w:t>
      </w:r>
      <w:r w:rsidRPr="00D51B03">
        <w:rPr>
          <w:sz w:val="16"/>
        </w:rPr>
        <w:t>. In such a scenario, as with another financial crisis, the center will not hold.</w:t>
      </w:r>
    </w:p>
    <w:p w14:paraId="7D670EB3" w14:textId="77777777" w:rsidR="0018166B" w:rsidRPr="00D51B03" w:rsidRDefault="0018166B" w:rsidP="0018166B">
      <w:pPr>
        <w:rPr>
          <w:sz w:val="16"/>
        </w:rPr>
      </w:pPr>
      <w:r w:rsidRPr="00D51B03">
        <w:rPr>
          <w:sz w:val="16"/>
        </w:rPr>
        <w:t xml:space="preserve">But </w:t>
      </w:r>
      <w:r w:rsidRPr="00D51B03">
        <w:rPr>
          <w:rStyle w:val="StyleUnderline"/>
        </w:rPr>
        <w:t>the greatest risk</w:t>
      </w:r>
      <w:r w:rsidRPr="00D51B03">
        <w:rPr>
          <w:sz w:val="16"/>
        </w:rPr>
        <w:t xml:space="preserve"> in the next few years, I believe, is neither a market meltdown nor a recession. It </w:t>
      </w:r>
      <w:r w:rsidRPr="00D51B03">
        <w:rPr>
          <w:rStyle w:val="StyleUnderline"/>
        </w:rPr>
        <w:t>is</w:t>
      </w:r>
      <w:r w:rsidRPr="00D51B03">
        <w:rPr>
          <w:sz w:val="16"/>
        </w:rPr>
        <w:t xml:space="preserve"> instead </w:t>
      </w:r>
      <w:r w:rsidRPr="00D51B03">
        <w:rPr>
          <w:rStyle w:val="StyleUnderline"/>
          <w:highlight w:val="yellow"/>
        </w:rPr>
        <w:t xml:space="preserve">a </w:t>
      </w:r>
      <w:r w:rsidRPr="00D51B03">
        <w:rPr>
          <w:rStyle w:val="Emphasis"/>
          <w:highlight w:val="yellow"/>
        </w:rPr>
        <w:t>political doom loop</w:t>
      </w:r>
      <w:r w:rsidRPr="00D51B03">
        <w:rPr>
          <w:rStyle w:val="StyleUnderline"/>
        </w:rPr>
        <w:t xml:space="preserve"> in which </w:t>
      </w:r>
      <w:r w:rsidRPr="00505A30">
        <w:rPr>
          <w:rStyle w:val="StyleUnderline"/>
          <w:highlight w:val="yellow"/>
        </w:rPr>
        <w:t xml:space="preserve">voters’ conclusion </w:t>
      </w:r>
      <w:r w:rsidRPr="00D51B03">
        <w:rPr>
          <w:rStyle w:val="StyleUnderline"/>
          <w:highlight w:val="yellow"/>
        </w:rPr>
        <w:t>that government does not work</w:t>
      </w:r>
      <w:r w:rsidRPr="00D51B03">
        <w:rPr>
          <w:rStyle w:val="StyleUnderline"/>
        </w:rPr>
        <w:t xml:space="preserve"> effectively for them </w:t>
      </w:r>
      <w:r w:rsidRPr="00D51B03">
        <w:rPr>
          <w:rStyle w:val="StyleUnderline"/>
          <w:highlight w:val="yellow"/>
        </w:rPr>
        <w:t>becomes</w:t>
      </w:r>
      <w:r w:rsidRPr="00D51B03">
        <w:rPr>
          <w:rStyle w:val="StyleUnderline"/>
        </w:rPr>
        <w:t xml:space="preserve"> a </w:t>
      </w:r>
      <w:r w:rsidRPr="00D51B03">
        <w:rPr>
          <w:rStyle w:val="StyleUnderline"/>
          <w:highlight w:val="yellow"/>
        </w:rPr>
        <w:t>self-fulfilling</w:t>
      </w:r>
      <w:r w:rsidRPr="00D51B03">
        <w:rPr>
          <w:rStyle w:val="StyleUnderline"/>
        </w:rPr>
        <w:t xml:space="preserve"> prophecy. </w:t>
      </w:r>
      <w:r w:rsidRPr="00505A30">
        <w:rPr>
          <w:rStyle w:val="StyleUnderline"/>
          <w:highlight w:val="yellow"/>
        </w:rPr>
        <w:t xml:space="preserve">Candidates elected on platforms of </w:t>
      </w:r>
      <w:r w:rsidRPr="00D51B03">
        <w:rPr>
          <w:rStyle w:val="StyleUnderline"/>
          <w:highlight w:val="yellow"/>
        </w:rPr>
        <w:t>resentment delegitimize</w:t>
      </w:r>
      <w:r w:rsidRPr="00D51B03">
        <w:rPr>
          <w:rStyle w:val="StyleUnderline"/>
        </w:rPr>
        <w:t xml:space="preserve"> the </w:t>
      </w:r>
      <w:r w:rsidRPr="00D51B03">
        <w:rPr>
          <w:rStyle w:val="StyleUnderline"/>
          <w:highlight w:val="yellow"/>
        </w:rPr>
        <w:t>governments</w:t>
      </w:r>
      <w:r w:rsidRPr="00D51B03">
        <w:rPr>
          <w:rStyle w:val="StyleUnderline"/>
        </w:rPr>
        <w:t xml:space="preserve"> they lead, </w:t>
      </w:r>
      <w:r w:rsidRPr="00505A30">
        <w:rPr>
          <w:rStyle w:val="StyleUnderline"/>
          <w:highlight w:val="yellow"/>
        </w:rPr>
        <w:t>fueling further resentment</w:t>
      </w:r>
      <w:r w:rsidRPr="00D51B03">
        <w:rPr>
          <w:rStyle w:val="StyleUnderline"/>
        </w:rPr>
        <w:t xml:space="preserve"> and </w:t>
      </w:r>
      <w:r w:rsidRPr="00505A30">
        <w:rPr>
          <w:rStyle w:val="StyleUnderline"/>
        </w:rPr>
        <w:t>even more problematic new leaders</w:t>
      </w:r>
      <w:r w:rsidRPr="00D51B03">
        <w:rPr>
          <w:rStyle w:val="StyleUnderline"/>
        </w:rPr>
        <w:t>. Cynicism pervades</w:t>
      </w:r>
      <w:r w:rsidRPr="00D51B03">
        <w:rPr>
          <w:sz w:val="16"/>
        </w:rPr>
        <w:t>.</w:t>
      </w:r>
    </w:p>
    <w:p w14:paraId="75ABD5BF" w14:textId="77777777" w:rsidR="0018166B" w:rsidRPr="00D51B03" w:rsidRDefault="0018166B" w:rsidP="0018166B">
      <w:pPr>
        <w:rPr>
          <w:sz w:val="16"/>
          <w:szCs w:val="16"/>
        </w:rPr>
      </w:pPr>
      <w:r w:rsidRPr="00D51B03">
        <w:rPr>
          <w:sz w:val="16"/>
          <w:szCs w:val="16"/>
        </w:rPr>
        <w:t>How else can one explain how the candidacy of Roy Moore for a US Senate seat? Moore, who was twice dismissed for cause from his post on the Alabama Supreme Court, and who is credibly charged with sexually assaulting teenage girls when he was in his 30s, could enter the US Senate as many of his colleagues look the other way.</w:t>
      </w:r>
    </w:p>
    <w:p w14:paraId="5C33EFCE" w14:textId="77777777" w:rsidR="0018166B" w:rsidRPr="00D51B03" w:rsidRDefault="0018166B" w:rsidP="0018166B">
      <w:pPr>
        <w:rPr>
          <w:sz w:val="16"/>
        </w:rPr>
      </w:pPr>
      <w:r w:rsidRPr="00D51B03">
        <w:rPr>
          <w:rStyle w:val="StyleUnderline"/>
        </w:rPr>
        <w:t xml:space="preserve">If a country’s citizens lose confidence in their government’s ability to improve their lives, </w:t>
      </w:r>
      <w:r w:rsidRPr="00D51B03">
        <w:rPr>
          <w:rStyle w:val="StyleUnderline"/>
          <w:highlight w:val="yellow"/>
        </w:rPr>
        <w:t xml:space="preserve">the government has an incentive to </w:t>
      </w:r>
      <w:r w:rsidRPr="00505A30">
        <w:rPr>
          <w:rStyle w:val="Emphasis"/>
          <w:highlight w:val="yellow"/>
        </w:rPr>
        <w:t>rally</w:t>
      </w:r>
      <w:r w:rsidRPr="00505A30">
        <w:rPr>
          <w:rStyle w:val="Emphasis"/>
        </w:rPr>
        <w:t xml:space="preserve"> popular </w:t>
      </w:r>
      <w:r w:rsidRPr="00D51B03">
        <w:rPr>
          <w:rStyle w:val="Emphasis"/>
          <w:highlight w:val="yellow"/>
        </w:rPr>
        <w:t>support</w:t>
      </w:r>
      <w:r w:rsidRPr="00D51B03">
        <w:rPr>
          <w:rStyle w:val="StyleUnderline"/>
        </w:rPr>
        <w:t xml:space="preserve"> by focusing attention on threats</w:t>
      </w:r>
      <w:r w:rsidRPr="00D51B03">
        <w:rPr>
          <w:sz w:val="16"/>
        </w:rPr>
        <w:t xml:space="preserve"> that only it can address. </w:t>
      </w:r>
      <w:r w:rsidRPr="00D51B03">
        <w:rPr>
          <w:rStyle w:val="StyleUnderline"/>
        </w:rPr>
        <w:t>That is why in societies pervaded by anger and uncertainty about the future, the temptation to stigmatize minority groups increases. And it is why there is a tendency</w:t>
      </w:r>
      <w:r w:rsidRPr="00D51B03">
        <w:rPr>
          <w:sz w:val="16"/>
        </w:rPr>
        <w:t xml:space="preserve"> for officials </w:t>
      </w:r>
      <w:r w:rsidRPr="00D51B03">
        <w:rPr>
          <w:rStyle w:val="StyleUnderline"/>
          <w:highlight w:val="yellow"/>
        </w:rPr>
        <w:t xml:space="preserve">to </w:t>
      </w:r>
      <w:r w:rsidRPr="00D51B03">
        <w:rPr>
          <w:rStyle w:val="Emphasis"/>
          <w:highlight w:val="yellow"/>
        </w:rPr>
        <w:t>magnify foreign threats</w:t>
      </w:r>
      <w:r w:rsidRPr="00D51B03">
        <w:rPr>
          <w:sz w:val="16"/>
        </w:rPr>
        <w:t>.</w:t>
      </w:r>
    </w:p>
    <w:p w14:paraId="4F838F92" w14:textId="77777777" w:rsidR="0018166B" w:rsidRPr="00D51B03" w:rsidRDefault="0018166B" w:rsidP="0018166B">
      <w:pPr>
        <w:rPr>
          <w:sz w:val="16"/>
        </w:rPr>
      </w:pPr>
      <w:r w:rsidRPr="00D51B03">
        <w:rPr>
          <w:rStyle w:val="StyleUnderline"/>
        </w:rPr>
        <w:t>We are seeing this</w:t>
      </w:r>
      <w:r w:rsidRPr="00D51B03">
        <w:rPr>
          <w:sz w:val="16"/>
        </w:rPr>
        <w:t xml:space="preserve"> phenomenon </w:t>
      </w:r>
      <w:r w:rsidRPr="00D51B03">
        <w:rPr>
          <w:rStyle w:val="StyleUnderline"/>
        </w:rPr>
        <w:t>all over the world</w:t>
      </w:r>
      <w:r w:rsidRPr="00D51B03">
        <w:rPr>
          <w:sz w:val="16"/>
        </w:rPr>
        <w:t xml:space="preserve">. Russian President Vladimir </w:t>
      </w:r>
      <w:r w:rsidRPr="00D51B03">
        <w:rPr>
          <w:rStyle w:val="StyleUnderline"/>
          <w:highlight w:val="yellow"/>
        </w:rPr>
        <w:t>Putin</w:t>
      </w:r>
      <w:r w:rsidRPr="00D51B03">
        <w:rPr>
          <w:sz w:val="16"/>
        </w:rPr>
        <w:t xml:space="preserve">, Turkish President </w:t>
      </w:r>
      <w:proofErr w:type="spellStart"/>
      <w:r w:rsidRPr="00D51B03">
        <w:rPr>
          <w:sz w:val="16"/>
        </w:rPr>
        <w:t>Recep</w:t>
      </w:r>
      <w:proofErr w:type="spellEnd"/>
      <w:r w:rsidRPr="00D51B03">
        <w:rPr>
          <w:sz w:val="16"/>
        </w:rPr>
        <w:t xml:space="preserve"> </w:t>
      </w:r>
      <w:proofErr w:type="spellStart"/>
      <w:r w:rsidRPr="00D51B03">
        <w:rPr>
          <w:sz w:val="16"/>
        </w:rPr>
        <w:t>Tayyip</w:t>
      </w:r>
      <w:proofErr w:type="spellEnd"/>
      <w:r w:rsidRPr="00D51B03">
        <w:rPr>
          <w:sz w:val="16"/>
        </w:rPr>
        <w:t xml:space="preserve"> </w:t>
      </w:r>
      <w:proofErr w:type="spellStart"/>
      <w:r w:rsidRPr="00D51B03">
        <w:rPr>
          <w:rStyle w:val="StyleUnderline"/>
          <w:highlight w:val="yellow"/>
        </w:rPr>
        <w:t>Erdoğan</w:t>
      </w:r>
      <w:proofErr w:type="spellEnd"/>
      <w:r w:rsidRPr="00D51B03">
        <w:rPr>
          <w:rStyle w:val="StyleUnderline"/>
          <w:highlight w:val="yellow"/>
        </w:rPr>
        <w:t>, and</w:t>
      </w:r>
      <w:r w:rsidRPr="00D51B03">
        <w:rPr>
          <w:sz w:val="16"/>
        </w:rPr>
        <w:t xml:space="preserve"> Chinese President </w:t>
      </w:r>
      <w:r w:rsidRPr="00D51B03">
        <w:rPr>
          <w:rStyle w:val="StyleUnderline"/>
          <w:highlight w:val="yellow"/>
        </w:rPr>
        <w:t>Xi</w:t>
      </w:r>
      <w:r w:rsidRPr="00D51B03">
        <w:rPr>
          <w:sz w:val="16"/>
        </w:rPr>
        <w:t xml:space="preserve"> Jinping </w:t>
      </w:r>
      <w:r w:rsidRPr="00D51B03">
        <w:rPr>
          <w:rStyle w:val="StyleUnderline"/>
        </w:rPr>
        <w:t xml:space="preserve">have </w:t>
      </w:r>
      <w:r w:rsidRPr="00D51B03">
        <w:rPr>
          <w:rStyle w:val="StyleUnderline"/>
          <w:highlight w:val="yellow"/>
        </w:rPr>
        <w:t>all made nationalism a central</w:t>
      </w:r>
      <w:r w:rsidRPr="00D51B03">
        <w:rPr>
          <w:rStyle w:val="StyleUnderline"/>
        </w:rPr>
        <w:t xml:space="preserve"> part of their governing </w:t>
      </w:r>
      <w:r w:rsidRPr="00D51B03">
        <w:rPr>
          <w:rStyle w:val="StyleUnderline"/>
          <w:highlight w:val="yellow"/>
        </w:rPr>
        <w:t>strategy. So</w:t>
      </w:r>
      <w:r w:rsidRPr="00D51B03">
        <w:rPr>
          <w:sz w:val="16"/>
        </w:rPr>
        <w:t xml:space="preserve">, too, </w:t>
      </w:r>
      <w:r w:rsidRPr="00D51B03">
        <w:rPr>
          <w:rStyle w:val="StyleUnderline"/>
          <w:highlight w:val="yellow"/>
        </w:rPr>
        <w:t>has Trump</w:t>
      </w:r>
      <w:r w:rsidRPr="00D51B03">
        <w:rPr>
          <w:rStyle w:val="StyleUnderline"/>
        </w:rPr>
        <w:t>, who has</w:t>
      </w:r>
      <w:r w:rsidRPr="00D51B03">
        <w:rPr>
          <w:sz w:val="16"/>
        </w:rPr>
        <w:t xml:space="preserve"> explicitly </w:t>
      </w:r>
      <w:r w:rsidRPr="00D51B03">
        <w:rPr>
          <w:rStyle w:val="StyleUnderline"/>
        </w:rPr>
        <w:t>rejected</w:t>
      </w:r>
      <w:r w:rsidRPr="00D51B03">
        <w:rPr>
          <w:sz w:val="16"/>
        </w:rPr>
        <w:t xml:space="preserve"> the international </w:t>
      </w:r>
      <w:r w:rsidRPr="00D51B03">
        <w:rPr>
          <w:rStyle w:val="StyleUnderline"/>
        </w:rPr>
        <w:t>community in favor of the idea that there is only a ceaseless struggle among nation-states</w:t>
      </w:r>
      <w:r w:rsidRPr="00D51B03">
        <w:rPr>
          <w:sz w:val="16"/>
        </w:rPr>
        <w:t xml:space="preserve"> for competitive advantage.</w:t>
      </w:r>
    </w:p>
    <w:p w14:paraId="0527B6CC" w14:textId="77777777" w:rsidR="0018166B" w:rsidRDefault="0018166B" w:rsidP="0018166B">
      <w:pPr>
        <w:rPr>
          <w:sz w:val="16"/>
        </w:rPr>
      </w:pPr>
      <w:r w:rsidRPr="00D51B03">
        <w:rPr>
          <w:sz w:val="16"/>
        </w:rPr>
        <w:t xml:space="preserve">When the world’s preeminent power, having upheld the idea of international community for nearly 75 years, rejects it in favor of ad hoc deal making, others have no choice but to follow suit. </w:t>
      </w:r>
      <w:r w:rsidRPr="00D51B03">
        <w:rPr>
          <w:rStyle w:val="StyleUnderline"/>
        </w:rPr>
        <w:t xml:space="preserve">Countries that can no longer rely on the US feel pressure to provide for their own security. America’s </w:t>
      </w:r>
      <w:r w:rsidRPr="00D51B03">
        <w:rPr>
          <w:rStyle w:val="StyleUnderline"/>
          <w:highlight w:val="yellow"/>
        </w:rPr>
        <w:t>adversaries</w:t>
      </w:r>
      <w:r w:rsidRPr="00D51B03">
        <w:rPr>
          <w:rStyle w:val="StyleUnderline"/>
        </w:rPr>
        <w:t xml:space="preserve"> inevitably </w:t>
      </w:r>
      <w:r w:rsidRPr="00D51B03">
        <w:rPr>
          <w:rStyle w:val="StyleUnderline"/>
          <w:highlight w:val="yellow"/>
        </w:rPr>
        <w:t>will</w:t>
      </w:r>
      <w:r w:rsidRPr="00D51B03">
        <w:rPr>
          <w:rStyle w:val="StyleUnderline"/>
        </w:rPr>
        <w:t xml:space="preserve"> seek to </w:t>
      </w:r>
      <w:r w:rsidRPr="00D51B03">
        <w:rPr>
          <w:rStyle w:val="Emphasis"/>
          <w:highlight w:val="yellow"/>
        </w:rPr>
        <w:t>fill the voids</w:t>
      </w:r>
      <w:r w:rsidRPr="00D51B03">
        <w:rPr>
          <w:rStyle w:val="StyleUnderline"/>
          <w:highlight w:val="yellow"/>
        </w:rPr>
        <w:t xml:space="preserve"> left behind as the US </w:t>
      </w:r>
      <w:r w:rsidRPr="00D51B03">
        <w:rPr>
          <w:rStyle w:val="Emphasis"/>
          <w:highlight w:val="yellow"/>
        </w:rPr>
        <w:t>retrenches</w:t>
      </w:r>
      <w:r w:rsidRPr="00D51B03">
        <w:rPr>
          <w:sz w:val="16"/>
        </w:rPr>
        <w:t>.</w:t>
      </w:r>
    </w:p>
    <w:p w14:paraId="1B4F527B" w14:textId="77777777" w:rsidR="006F2BA9" w:rsidRPr="006F2BA9" w:rsidRDefault="006F2BA9" w:rsidP="006F2BA9"/>
    <w:p w14:paraId="3112922D" w14:textId="3D5A9150" w:rsidR="00C74D67" w:rsidRPr="00054C96" w:rsidRDefault="00C74D67" w:rsidP="00C74D67">
      <w:pPr>
        <w:pStyle w:val="Heading3"/>
      </w:pPr>
      <w:r>
        <w:t>Turns China War</w:t>
      </w:r>
    </w:p>
    <w:p w14:paraId="307E89D6" w14:textId="77777777" w:rsidR="00C74D67" w:rsidRPr="00054C96" w:rsidRDefault="00C74D67" w:rsidP="00C74D67">
      <w:pPr>
        <w:pStyle w:val="Heading4"/>
        <w:rPr>
          <w:rFonts w:cs="Times New Roman"/>
        </w:rPr>
      </w:pPr>
      <w:r w:rsidRPr="00054C96">
        <w:rPr>
          <w:rFonts w:cs="Times New Roman"/>
        </w:rPr>
        <w:t xml:space="preserve">Decline of growth causes China war and CCP collapse. </w:t>
      </w:r>
    </w:p>
    <w:p w14:paraId="017AA725" w14:textId="77777777" w:rsidR="00C74D67" w:rsidRDefault="00C74D67" w:rsidP="00C74D67">
      <w:r w:rsidRPr="00054C96">
        <w:t xml:space="preserve">Barry F. </w:t>
      </w:r>
      <w:r w:rsidRPr="00054C96">
        <w:rPr>
          <w:rStyle w:val="Style13ptBold"/>
        </w:rPr>
        <w:t>MURDACO 16</w:t>
      </w:r>
      <w:r w:rsidRPr="00054C96">
        <w:t xml:space="preserve">. Adjunct Lecturer in Political Science, Lehman College. “The Hermeneutics of International Trade Conflicts: U.S. Punitive Trade Policy Towards China and Japan.” </w:t>
      </w:r>
      <w:r w:rsidRPr="00054C96">
        <w:rPr>
          <w:i/>
        </w:rPr>
        <w:t>CUNY Academic Works</w:t>
      </w:r>
      <w:r w:rsidRPr="00054C96">
        <w:t xml:space="preserve">. 214-7, </w:t>
      </w:r>
      <w:hyperlink r:id="rId17" w:history="1">
        <w:r w:rsidRPr="00054C96">
          <w:rPr>
            <w:rStyle w:val="Hyperlink"/>
          </w:rPr>
          <w:t>http://academicworks.cuny.edu/gc_etds/737</w:t>
        </w:r>
      </w:hyperlink>
      <w:r>
        <w:t>.</w:t>
      </w:r>
    </w:p>
    <w:p w14:paraId="596AE618" w14:textId="77777777" w:rsidR="00C74D67" w:rsidRPr="00054C96" w:rsidRDefault="00C74D67" w:rsidP="00C74D67"/>
    <w:p w14:paraId="750A14A3" w14:textId="77777777" w:rsidR="00C74D67" w:rsidRDefault="00C74D67" w:rsidP="00C74D67">
      <w:pPr>
        <w:rPr>
          <w:sz w:val="12"/>
        </w:rPr>
      </w:pPr>
      <w:r w:rsidRPr="00054C96">
        <w:rPr>
          <w:sz w:val="12"/>
        </w:rPr>
        <w:t xml:space="preserve">Since the CCP holds most of China’s debt, if the bubble were to burst, it would not spread like a contagion to other states. To manage these kinds of potential crises actually undermines the case for further liberalization, since that only leads to more volatility and more unpredictable shifts in economic forces. So far, </w:t>
      </w:r>
      <w:r w:rsidRPr="007B2C31">
        <w:rPr>
          <w:rStyle w:val="Emphasis"/>
          <w:highlight w:val="yellow"/>
        </w:rPr>
        <w:t>the government has maintained a delicate balancing act</w:t>
      </w:r>
      <w:r w:rsidRPr="00054C96">
        <w:rPr>
          <w:rStyle w:val="StyleUnderline"/>
        </w:rPr>
        <w:t xml:space="preserve"> of raising interest rates to cool off the economy and lowering interest rates to stimulate more spending, to respond to fluctuations that can easily turn into another crisis</w:t>
      </w:r>
      <w:r w:rsidRPr="00054C96">
        <w:rPr>
          <w:sz w:val="12"/>
        </w:rPr>
        <w:t xml:space="preserve">. </w:t>
      </w:r>
      <w:r w:rsidRPr="00054C96">
        <w:rPr>
          <w:rStyle w:val="StyleUnderline"/>
        </w:rPr>
        <w:t xml:space="preserve">The difficulty of maintaining this balance, and the flexibility and adaptation to respond to economic shifts is complicated by the dynamics of the </w:t>
      </w:r>
      <w:r w:rsidRPr="00054C96">
        <w:rPr>
          <w:rStyle w:val="Emphasis"/>
        </w:rPr>
        <w:t>global economy</w:t>
      </w:r>
      <w:r w:rsidRPr="00054C96">
        <w:rPr>
          <w:rStyle w:val="StyleUnderline"/>
        </w:rPr>
        <w:t xml:space="preserve"> and China’s main trading partners</w:t>
      </w:r>
      <w:r w:rsidRPr="00054C96">
        <w:rPr>
          <w:sz w:val="12"/>
        </w:rPr>
        <w:t xml:space="preserve">. </w:t>
      </w:r>
      <w:r w:rsidRPr="00054C96">
        <w:rPr>
          <w:rStyle w:val="StyleUnderline"/>
        </w:rPr>
        <w:t xml:space="preserve">The </w:t>
      </w:r>
      <w:r w:rsidRPr="007B2C31">
        <w:rPr>
          <w:rStyle w:val="StyleUnderline"/>
          <w:highlight w:val="yellow"/>
        </w:rPr>
        <w:t>sluggishness</w:t>
      </w:r>
      <w:r w:rsidRPr="00054C96">
        <w:rPr>
          <w:rStyle w:val="StyleUnderline"/>
        </w:rPr>
        <w:t xml:space="preserve"> of the American and Eurozone economies </w:t>
      </w:r>
      <w:r w:rsidRPr="007B2C31">
        <w:rPr>
          <w:rStyle w:val="StyleUnderline"/>
          <w:highlight w:val="yellow"/>
        </w:rPr>
        <w:t>has</w:t>
      </w:r>
      <w:r w:rsidRPr="00054C96">
        <w:rPr>
          <w:rStyle w:val="StyleUnderline"/>
        </w:rPr>
        <w:t xml:space="preserve"> had </w:t>
      </w:r>
      <w:r w:rsidRPr="007B2C31">
        <w:rPr>
          <w:rStyle w:val="StyleUnderline"/>
          <w:highlight w:val="yellow"/>
        </w:rPr>
        <w:t xml:space="preserve">a depressing effect on Chinese </w:t>
      </w:r>
      <w:r w:rsidRPr="00054C96">
        <w:rPr>
          <w:rStyle w:val="StyleUnderline"/>
        </w:rPr>
        <w:t xml:space="preserve">economic </w:t>
      </w:r>
      <w:r w:rsidRPr="007B2C31">
        <w:rPr>
          <w:rStyle w:val="StyleUnderline"/>
          <w:highlight w:val="yellow"/>
        </w:rPr>
        <w:t>growth</w:t>
      </w:r>
      <w:r w:rsidRPr="00054C96">
        <w:rPr>
          <w:sz w:val="12"/>
        </w:rPr>
        <w:t xml:space="preserve"> as well, so </w:t>
      </w:r>
      <w:r w:rsidRPr="007B2C31">
        <w:rPr>
          <w:rStyle w:val="StyleUnderline"/>
          <w:highlight w:val="yellow"/>
        </w:rPr>
        <w:t>efforts to cool</w:t>
      </w:r>
      <w:r w:rsidRPr="00054C96">
        <w:rPr>
          <w:rStyle w:val="StyleUnderline"/>
        </w:rPr>
        <w:t xml:space="preserve"> off </w:t>
      </w:r>
      <w:r w:rsidRPr="007B2C31">
        <w:rPr>
          <w:rStyle w:val="StyleUnderline"/>
          <w:highlight w:val="yellow"/>
        </w:rPr>
        <w:t xml:space="preserve">the economy </w:t>
      </w:r>
      <w:r w:rsidRPr="007B2C31">
        <w:rPr>
          <w:rStyle w:val="Emphasis"/>
          <w:highlight w:val="yellow"/>
        </w:rPr>
        <w:t>end up</w:t>
      </w:r>
      <w:r w:rsidRPr="00054C96">
        <w:rPr>
          <w:rStyle w:val="Emphasis"/>
        </w:rPr>
        <w:t xml:space="preserve"> being </w:t>
      </w:r>
      <w:r w:rsidRPr="007B2C31">
        <w:rPr>
          <w:rStyle w:val="Emphasis"/>
          <w:highlight w:val="yellow"/>
        </w:rPr>
        <w:t>reversed</w:t>
      </w:r>
      <w:r w:rsidRPr="00054C96">
        <w:rPr>
          <w:rStyle w:val="StyleUnderline"/>
        </w:rPr>
        <w:t xml:space="preserve"> by policies </w:t>
      </w:r>
      <w:r w:rsidRPr="007B2C31">
        <w:rPr>
          <w:rStyle w:val="StyleUnderline"/>
          <w:highlight w:val="yellow"/>
        </w:rPr>
        <w:t>to stimulate spending</w:t>
      </w:r>
      <w:r w:rsidRPr="00054C96">
        <w:rPr>
          <w:sz w:val="12"/>
        </w:rPr>
        <w:t xml:space="preserve">. Housing prices in China plummeted as much as 20 or 50 percent in some cities, virtually overnight, but then was further stimulated by the government to raise prices again. </w:t>
      </w:r>
      <w:r w:rsidRPr="00054C96">
        <w:rPr>
          <w:rStyle w:val="StyleUnderline"/>
        </w:rPr>
        <w:t>The Chinese government seems unable to fully pull out of its dependence in the housing market,</w:t>
      </w:r>
      <w:r w:rsidRPr="00054C96">
        <w:rPr>
          <w:sz w:val="12"/>
        </w:rPr>
        <w:t xml:space="preserve"> but this is in part due to the lack of alternatives for investment in China. One area of liberalization that could be beneficial is to adopt the transparency standards for corporations, the stock exchange as well as for government bureaucracies, this will help establish trust and confidence in other institutions for investment, and reduce corruption that is also endemic within Chinese corporations and government bureaucracy. </w:t>
      </w:r>
      <w:r w:rsidRPr="007B2C31">
        <w:rPr>
          <w:rStyle w:val="StyleUnderline"/>
          <w:highlight w:val="yellow"/>
        </w:rPr>
        <w:t>If the global economy</w:t>
      </w:r>
      <w:r w:rsidRPr="00054C96">
        <w:rPr>
          <w:sz w:val="12"/>
        </w:rPr>
        <w:t xml:space="preserve"> as a whole </w:t>
      </w:r>
      <w:r w:rsidRPr="007B2C31">
        <w:rPr>
          <w:rStyle w:val="StyleUnderline"/>
          <w:highlight w:val="yellow"/>
        </w:rPr>
        <w:t>were more stable,</w:t>
      </w:r>
      <w:r w:rsidRPr="00054C96">
        <w:rPr>
          <w:sz w:val="12"/>
        </w:rPr>
        <w:t xml:space="preserve"> then </w:t>
      </w:r>
      <w:r w:rsidRPr="007B2C31">
        <w:rPr>
          <w:rStyle w:val="Emphasis"/>
          <w:highlight w:val="yellow"/>
        </w:rPr>
        <w:t>there would be less pressure on China to</w:t>
      </w:r>
      <w:r w:rsidRPr="00054C96">
        <w:rPr>
          <w:rStyle w:val="Emphasis"/>
        </w:rPr>
        <w:t xml:space="preserve"> continue stimulating </w:t>
      </w:r>
      <w:r w:rsidRPr="007B2C31">
        <w:rPr>
          <w:rStyle w:val="Emphasis"/>
          <w:highlight w:val="yellow"/>
        </w:rPr>
        <w:t>spend</w:t>
      </w:r>
      <w:r w:rsidRPr="00054C96">
        <w:rPr>
          <w:rStyle w:val="Emphasis"/>
        </w:rPr>
        <w:t xml:space="preserve">ing </w:t>
      </w:r>
      <w:r w:rsidRPr="007B2C31">
        <w:rPr>
          <w:rStyle w:val="Emphasis"/>
          <w:highlight w:val="yellow"/>
        </w:rPr>
        <w:t>through debt</w:t>
      </w:r>
      <w:r w:rsidRPr="00054C96">
        <w:rPr>
          <w:sz w:val="12"/>
        </w:rPr>
        <w:t xml:space="preserve">. The precariousness of this situation means that it is unlikely the Chinese government will accelerate its path of liberalization in conformity with U.S. </w:t>
      </w:r>
      <w:proofErr w:type="gramStart"/>
      <w:r w:rsidRPr="00054C96">
        <w:rPr>
          <w:sz w:val="12"/>
        </w:rPr>
        <w:t>policymakers.</w:t>
      </w:r>
      <w:r w:rsidRPr="00054C96">
        <w:rPr>
          <w:rStyle w:val="StyleUnderline"/>
          <w:sz w:val="12"/>
        </w:rPr>
        <w:t>¶</w:t>
      </w:r>
      <w:proofErr w:type="gramEnd"/>
      <w:r w:rsidRPr="00054C96">
        <w:rPr>
          <w:rStyle w:val="StyleUnderline"/>
        </w:rPr>
        <w:t xml:space="preserve"> </w:t>
      </w:r>
      <w:r w:rsidRPr="00054C96">
        <w:rPr>
          <w:sz w:val="12"/>
        </w:rPr>
        <w:t xml:space="preserve">Another important factor that needs to be taken into consideration is that China’s economy is still in its developing stages. Its per capita GDP is still very low compared the U.S., Japan, or other developed economies (CIA 2015). The level of urbanization in China is just over half, where in most developed economies, almost 80 or 90 percent of the population live in urban areas. The service sector only barely exceeds the percentage of GDP concentrated in industries, where in most developed economies the service sector is usually at least twice as large as the concentration of GDP in industry (CIA 2015). What this means is the level of competitiveness in the structure of trade between the U.S. and China has yet to hit its peak. What happens when Chinese autos, computers, telecommunication, internet services, etc., are in more direct competition with U.S. industries, as early signs show already, and similar to the level of competition between the U.S. and Japan in the 1980s? There is no indication that China’s lead in developing renewable energy resources is declining either. When trade conflicts with Japan intensified in the 1980s, Japan had already attained the status of a developed economy and was in more direct competition with the most important, and most advanced U.S. industries. </w:t>
      </w:r>
      <w:r w:rsidRPr="007B2C31">
        <w:rPr>
          <w:rStyle w:val="Emphasis"/>
          <w:highlight w:val="yellow"/>
        </w:rPr>
        <w:t>Conflicts with China have reached already</w:t>
      </w:r>
      <w:r w:rsidRPr="00054C96">
        <w:rPr>
          <w:rStyle w:val="Emphasis"/>
        </w:rPr>
        <w:t xml:space="preserve"> such </w:t>
      </w:r>
      <w:r w:rsidRPr="007B2C31">
        <w:rPr>
          <w:rStyle w:val="Emphasis"/>
          <w:highlight w:val="yellow"/>
        </w:rPr>
        <w:t>a high pitch of intensity</w:t>
      </w:r>
      <w:r w:rsidRPr="00054C96">
        <w:rPr>
          <w:rStyle w:val="StyleUnderline"/>
        </w:rPr>
        <w:t>, even though China is still largely a developing economy, and the structure of trade with China is still largely complementary, meaning that the bulk of Chinese exports still tend to come from sectors where the U.S. has presumably moved away from</w:t>
      </w:r>
      <w:r w:rsidRPr="00054C96">
        <w:rPr>
          <w:sz w:val="12"/>
        </w:rPr>
        <w:t xml:space="preserve"> (although workers in those sectors may not be aware of that).¶ Another dimension lacking in the conflict with Japan is the national security dimension to these conflicts, which unquestionably raises the intensity level. Many commentators in the U.S. were critical of the idea of Japanese investors purchasing U.S. assets in the 1980s whether it was Rockefeller Center or Columbia Pictures (an unintended consequence of the appreciation of the yen), but it does not compare to the intense condemnation of the attempted purchase of Unocal by CNOOC. By the end of the 1980s, the U.S. was putting enormous pressure on Japan to build up its military and take more of an active role in policing the region, but reacts with anxiety at the idea of China’s military buildup. In the international arena, </w:t>
      </w:r>
      <w:r w:rsidRPr="00054C96">
        <w:rPr>
          <w:rStyle w:val="StyleUnderline"/>
        </w:rPr>
        <w:t xml:space="preserve">there is </w:t>
      </w:r>
      <w:r w:rsidRPr="007B2C31">
        <w:rPr>
          <w:rStyle w:val="StyleUnderline"/>
          <w:highlight w:val="yellow"/>
        </w:rPr>
        <w:t>a range of</w:t>
      </w:r>
      <w:r w:rsidRPr="00054C96">
        <w:rPr>
          <w:rStyle w:val="StyleUnderline"/>
        </w:rPr>
        <w:t xml:space="preserve"> potential </w:t>
      </w:r>
      <w:r w:rsidRPr="007B2C31">
        <w:rPr>
          <w:rStyle w:val="StyleUnderline"/>
          <w:highlight w:val="yellow"/>
        </w:rPr>
        <w:t>issues</w:t>
      </w:r>
      <w:r w:rsidRPr="00054C96">
        <w:rPr>
          <w:rStyle w:val="StyleUnderline"/>
        </w:rPr>
        <w:t xml:space="preserve"> that </w:t>
      </w:r>
      <w:r w:rsidRPr="007B2C31">
        <w:rPr>
          <w:rStyle w:val="StyleUnderline"/>
          <w:highlight w:val="yellow"/>
        </w:rPr>
        <w:t>could</w:t>
      </w:r>
      <w:r w:rsidRPr="00054C96">
        <w:rPr>
          <w:rStyle w:val="StyleUnderline"/>
        </w:rPr>
        <w:t xml:space="preserve"> serve to </w:t>
      </w:r>
      <w:r w:rsidRPr="007B2C31">
        <w:rPr>
          <w:rStyle w:val="StyleUnderline"/>
          <w:highlight w:val="yellow"/>
        </w:rPr>
        <w:t>catalyze conflict</w:t>
      </w:r>
      <w:r w:rsidRPr="00054C96">
        <w:rPr>
          <w:rStyle w:val="StyleUnderline"/>
        </w:rPr>
        <w:t xml:space="preserve">. The unpredictability of the </w:t>
      </w:r>
      <w:r w:rsidRPr="007B2C31">
        <w:rPr>
          <w:rStyle w:val="Emphasis"/>
          <w:highlight w:val="yellow"/>
        </w:rPr>
        <w:t>North Korea</w:t>
      </w:r>
      <w:r w:rsidRPr="00054C96">
        <w:rPr>
          <w:rStyle w:val="StyleUnderline"/>
        </w:rPr>
        <w:t xml:space="preserve">n regime raises tensions; the still unresolved issue between the PRC and the Republic of China in </w:t>
      </w:r>
      <w:r w:rsidRPr="007B2C31">
        <w:rPr>
          <w:rStyle w:val="Emphasis"/>
          <w:highlight w:val="yellow"/>
        </w:rPr>
        <w:t>Taiwan</w:t>
      </w:r>
      <w:r w:rsidRPr="00054C96">
        <w:rPr>
          <w:rStyle w:val="StyleUnderline"/>
        </w:rPr>
        <w:t xml:space="preserve"> is also a potential catalyst.</w:t>
      </w:r>
      <w:r w:rsidRPr="00054C96">
        <w:rPr>
          <w:sz w:val="12"/>
        </w:rPr>
        <w:t xml:space="preserve"> Beginning in 2014, there have been </w:t>
      </w:r>
      <w:r w:rsidRPr="00054C96">
        <w:rPr>
          <w:rStyle w:val="StyleUnderline"/>
        </w:rPr>
        <w:t xml:space="preserve">major </w:t>
      </w:r>
      <w:r w:rsidRPr="007B2C31">
        <w:rPr>
          <w:rStyle w:val="StyleUnderline"/>
          <w:highlight w:val="yellow"/>
        </w:rPr>
        <w:t xml:space="preserve">demonstrations in </w:t>
      </w:r>
      <w:r w:rsidRPr="007B2C31">
        <w:rPr>
          <w:rStyle w:val="Emphasis"/>
          <w:highlight w:val="yellow"/>
        </w:rPr>
        <w:t>Hong Kong</w:t>
      </w:r>
      <w:r w:rsidRPr="00054C96">
        <w:rPr>
          <w:sz w:val="12"/>
        </w:rPr>
        <w:t xml:space="preserve">, dubbed the “umbrella revolution,” an extension of the occupy movement, and poses the most serious challenge to the institutional principle of “one country, two systems” which has defined the re-absorption of Hong Kong into China since 1997. Also, </w:t>
      </w:r>
      <w:r w:rsidRPr="00054C96">
        <w:rPr>
          <w:rStyle w:val="StyleUnderline"/>
        </w:rPr>
        <w:t xml:space="preserve">conflicts between China and other Asian states regarding </w:t>
      </w:r>
      <w:r w:rsidRPr="007B2C31">
        <w:rPr>
          <w:rStyle w:val="StyleUnderline"/>
          <w:highlight w:val="yellow"/>
        </w:rPr>
        <w:t xml:space="preserve">the </w:t>
      </w:r>
      <w:r w:rsidRPr="007B2C31">
        <w:rPr>
          <w:rStyle w:val="Emphasis"/>
          <w:highlight w:val="yellow"/>
        </w:rPr>
        <w:t>Spratly</w:t>
      </w:r>
      <w:r w:rsidRPr="00054C96">
        <w:rPr>
          <w:rStyle w:val="StyleUnderline"/>
        </w:rPr>
        <w:t xml:space="preserve"> and </w:t>
      </w:r>
      <w:proofErr w:type="spellStart"/>
      <w:r w:rsidRPr="00054C96">
        <w:rPr>
          <w:rStyle w:val="StyleUnderline"/>
        </w:rPr>
        <w:t>Paracel</w:t>
      </w:r>
      <w:proofErr w:type="spellEnd"/>
      <w:r w:rsidRPr="00054C96">
        <w:rPr>
          <w:rStyle w:val="StyleUnderline"/>
        </w:rPr>
        <w:t xml:space="preserve"> islands create great controversy and tension;</w:t>
      </w:r>
      <w:r w:rsidRPr="00054C96">
        <w:rPr>
          <w:sz w:val="12"/>
        </w:rPr>
        <w:t xml:space="preserve"> </w:t>
      </w:r>
      <w:r w:rsidRPr="00054C96">
        <w:rPr>
          <w:rStyle w:val="StyleUnderline"/>
        </w:rPr>
        <w:t xml:space="preserve">or conflict between China and Japan over the Ryukyu and </w:t>
      </w:r>
      <w:proofErr w:type="spellStart"/>
      <w:r w:rsidRPr="00054C96">
        <w:rPr>
          <w:rStyle w:val="StyleUnderline"/>
        </w:rPr>
        <w:t>Senkaku</w:t>
      </w:r>
      <w:proofErr w:type="spellEnd"/>
      <w:r w:rsidRPr="00054C96">
        <w:rPr>
          <w:rStyle w:val="StyleUnderline"/>
        </w:rPr>
        <w:t xml:space="preserve"> islands, not to mention the still lingering animosity between these two states from World War II and the Second Sino-Japanese War.</w:t>
      </w:r>
      <w:r w:rsidRPr="00054C96">
        <w:rPr>
          <w:sz w:val="12"/>
        </w:rPr>
        <w:t xml:space="preserve"> Commentators in the U.S. portray China as propping up the teetering North Korean regime, even while leaked documents suggest that China would accept Korean reunification under the South. Commentators also frame the conflicts over the Spratly and </w:t>
      </w:r>
      <w:proofErr w:type="spellStart"/>
      <w:r w:rsidRPr="00054C96">
        <w:rPr>
          <w:sz w:val="12"/>
        </w:rPr>
        <w:t>Paracel</w:t>
      </w:r>
      <w:proofErr w:type="spellEnd"/>
      <w:r w:rsidRPr="00054C96">
        <w:rPr>
          <w:sz w:val="12"/>
        </w:rPr>
        <w:t xml:space="preserve"> Islands as China versus the rest of the states in the region, even though states like the Philippines, Indonesia, and Vietnam argue as intensely with each other, as they do with China. </w:t>
      </w:r>
      <w:r w:rsidRPr="007B2C31">
        <w:rPr>
          <w:rStyle w:val="StyleUnderline"/>
          <w:highlight w:val="yellow"/>
        </w:rPr>
        <w:t>The U.S.</w:t>
      </w:r>
      <w:r w:rsidRPr="00054C96">
        <w:rPr>
          <w:rStyle w:val="StyleUnderline"/>
        </w:rPr>
        <w:t xml:space="preserve"> also </w:t>
      </w:r>
      <w:r w:rsidRPr="007B2C31">
        <w:rPr>
          <w:rStyle w:val="StyleUnderline"/>
          <w:highlight w:val="yellow"/>
        </w:rPr>
        <w:t>has an interest in</w:t>
      </w:r>
      <w:r w:rsidRPr="00054C96">
        <w:rPr>
          <w:rStyle w:val="StyleUnderline"/>
        </w:rPr>
        <w:t xml:space="preserve"> this conflict for the reported large quantities of natural </w:t>
      </w:r>
      <w:r w:rsidRPr="007B2C31">
        <w:rPr>
          <w:rStyle w:val="StyleUnderline"/>
          <w:highlight w:val="yellow"/>
        </w:rPr>
        <w:t>gas and oil</w:t>
      </w:r>
      <w:r w:rsidRPr="00054C96">
        <w:rPr>
          <w:rStyle w:val="StyleUnderline"/>
        </w:rPr>
        <w:t xml:space="preserve"> that can be exploited from drilling in the </w:t>
      </w:r>
      <w:proofErr w:type="spellStart"/>
      <w:r w:rsidRPr="00054C96">
        <w:rPr>
          <w:rStyle w:val="StyleUnderline"/>
        </w:rPr>
        <w:t>seabeds</w:t>
      </w:r>
      <w:proofErr w:type="spellEnd"/>
      <w:r w:rsidRPr="00054C96">
        <w:rPr>
          <w:rStyle w:val="StyleUnderline"/>
        </w:rPr>
        <w:t xml:space="preserve"> around these islands</w:t>
      </w:r>
      <w:r w:rsidRPr="00054C96">
        <w:rPr>
          <w:sz w:val="12"/>
        </w:rPr>
        <w:t xml:space="preserve">. These manipulative and self-serving impressions are easier to circulate in U.S. media since it plays on people’s ignorance of foreign affairs. This is happening at the same time in which the U.S. is trying to isolate China with the passage of the Trans-Pacific Partnership (TPP) that will help consolidate the institutionalization of the Washington Consensus. The most intense conflict between the U.S. and China would probably involve a third party actor provoking, or </w:t>
      </w:r>
      <w:r w:rsidRPr="00054C96">
        <w:rPr>
          <w:rStyle w:val="StyleUnderline"/>
        </w:rPr>
        <w:t xml:space="preserve">creating some kind of international incident, </w:t>
      </w:r>
      <w:r w:rsidRPr="007B2C31">
        <w:rPr>
          <w:rStyle w:val="StyleUnderline"/>
          <w:highlight w:val="yellow"/>
        </w:rPr>
        <w:t>that would force the U.S. and China to react using</w:t>
      </w:r>
      <w:r w:rsidRPr="00054C96">
        <w:rPr>
          <w:rStyle w:val="StyleUnderline"/>
        </w:rPr>
        <w:t xml:space="preserve"> economic, and perhaps even </w:t>
      </w:r>
      <w:r w:rsidRPr="007B2C31">
        <w:rPr>
          <w:rStyle w:val="Emphasis"/>
          <w:highlight w:val="yellow"/>
        </w:rPr>
        <w:t>military means</w:t>
      </w:r>
      <w:r w:rsidRPr="00054C96">
        <w:rPr>
          <w:sz w:val="12"/>
        </w:rPr>
        <w:t xml:space="preserve">.¶ Even in the absence of that kind of worst-case scenario, which cannot by any stretch of the imagination be ruled out, conflicts with China will continue to intensify as the Chinese economy develops more and takes on more of the features of a developed economy. </w:t>
      </w:r>
      <w:r w:rsidRPr="007B2C31">
        <w:rPr>
          <w:rStyle w:val="Emphasis"/>
          <w:highlight w:val="yellow"/>
        </w:rPr>
        <w:t>If U.S.</w:t>
      </w:r>
      <w:r w:rsidRPr="00054C96">
        <w:rPr>
          <w:rStyle w:val="Emphasis"/>
        </w:rPr>
        <w:t xml:space="preserve"> economic </w:t>
      </w:r>
      <w:r w:rsidRPr="007B2C31">
        <w:rPr>
          <w:rStyle w:val="Emphasis"/>
          <w:highlight w:val="yellow"/>
        </w:rPr>
        <w:t>growth continues to be sluggish,</w:t>
      </w:r>
      <w:r w:rsidRPr="00054C96">
        <w:rPr>
          <w:sz w:val="12"/>
        </w:rPr>
        <w:t xml:space="preserve"> </w:t>
      </w:r>
      <w:r w:rsidRPr="00054C96">
        <w:rPr>
          <w:rStyle w:val="StyleUnderline"/>
        </w:rPr>
        <w:t>if it is unable to raise its exports to China in products other than scrap metal and raw materials, and if it is unable to pacify the tremendous social instability resulting from stagnant wages and a mélange of other social and political dysfunctions</w:t>
      </w:r>
      <w:r w:rsidRPr="00054C96">
        <w:rPr>
          <w:sz w:val="12"/>
        </w:rPr>
        <w:t xml:space="preserve">, then </w:t>
      </w:r>
      <w:r w:rsidRPr="00054C96">
        <w:rPr>
          <w:rStyle w:val="StyleUnderline"/>
        </w:rPr>
        <w:t xml:space="preserve">it is likely that </w:t>
      </w:r>
      <w:r w:rsidRPr="007B2C31">
        <w:rPr>
          <w:rStyle w:val="StyleUnderline"/>
          <w:highlight w:val="yellow"/>
        </w:rPr>
        <w:t>trade wars and</w:t>
      </w:r>
      <w:r w:rsidRPr="00054C96">
        <w:rPr>
          <w:rStyle w:val="StyleUnderline"/>
        </w:rPr>
        <w:t xml:space="preserve"> other sanctions will continue to intensify in the frequency in which they occur and in the </w:t>
      </w:r>
      <w:r w:rsidRPr="00054C96">
        <w:rPr>
          <w:rStyle w:val="Emphasis"/>
        </w:rPr>
        <w:t xml:space="preserve">depth of the </w:t>
      </w:r>
      <w:r w:rsidRPr="007B2C31">
        <w:rPr>
          <w:rStyle w:val="Emphasis"/>
          <w:highlight w:val="yellow"/>
        </w:rPr>
        <w:t>conflicts</w:t>
      </w:r>
      <w:r w:rsidRPr="00054C96">
        <w:rPr>
          <w:rStyle w:val="Emphasis"/>
        </w:rPr>
        <w:t xml:space="preserve"> themselves</w:t>
      </w:r>
      <w:r w:rsidRPr="00054C96">
        <w:rPr>
          <w:sz w:val="12"/>
        </w:rPr>
        <w:t xml:space="preserve">. </w:t>
      </w:r>
      <w:r w:rsidRPr="00054C96">
        <w:rPr>
          <w:rStyle w:val="StyleUnderline"/>
        </w:rPr>
        <w:t>These</w:t>
      </w:r>
      <w:r w:rsidRPr="00054C96">
        <w:rPr>
          <w:sz w:val="12"/>
        </w:rPr>
        <w:t xml:space="preserve"> forms of conflict </w:t>
      </w:r>
      <w:r w:rsidRPr="007B2C31">
        <w:rPr>
          <w:rStyle w:val="StyleUnderline"/>
          <w:highlight w:val="yellow"/>
        </w:rPr>
        <w:t>are</w:t>
      </w:r>
      <w:r w:rsidRPr="00054C96">
        <w:rPr>
          <w:sz w:val="12"/>
        </w:rPr>
        <w:t xml:space="preserve"> all but </w:t>
      </w:r>
      <w:r w:rsidRPr="007B2C31">
        <w:rPr>
          <w:rStyle w:val="Emphasis"/>
          <w:highlight w:val="yellow"/>
        </w:rPr>
        <w:t>guaranteed to intensify</w:t>
      </w:r>
      <w:r w:rsidRPr="00054C96">
        <w:rPr>
          <w:sz w:val="12"/>
        </w:rPr>
        <w:t>, so long as free trade norms narrow the framing of trade discourse, and obstruct the adoption of new policies that may have a chance of reversing over three decades of failure to effect positive trade outcomes.</w:t>
      </w:r>
    </w:p>
    <w:p w14:paraId="1EC6A86E" w14:textId="77777777" w:rsidR="00C74D67" w:rsidRPr="00054C96" w:rsidRDefault="00C74D67" w:rsidP="00C74D67"/>
    <w:p w14:paraId="46383723" w14:textId="5C24BAF3" w:rsidR="00C74D67" w:rsidRDefault="00C74D67" w:rsidP="00C74D67">
      <w:pPr>
        <w:pStyle w:val="Heading3"/>
      </w:pPr>
      <w:r>
        <w:t>Turns Democracy</w:t>
      </w:r>
    </w:p>
    <w:p w14:paraId="75A815E0" w14:textId="77777777" w:rsidR="00C74D67" w:rsidRPr="00054C96" w:rsidRDefault="00C74D67" w:rsidP="00C74D67">
      <w:pPr>
        <w:pStyle w:val="Heading4"/>
        <w:rPr>
          <w:rFonts w:cs="Times New Roman"/>
        </w:rPr>
      </w:pPr>
      <w:r w:rsidRPr="00054C96">
        <w:rPr>
          <w:rFonts w:cs="Times New Roman"/>
        </w:rPr>
        <w:t>Economic growth is key to democracy—decline causes backsliding.</w:t>
      </w:r>
    </w:p>
    <w:p w14:paraId="4C5C1C40" w14:textId="77777777" w:rsidR="00C74D67" w:rsidRDefault="00C74D67" w:rsidP="00C74D67">
      <w:r w:rsidRPr="00054C96">
        <w:rPr>
          <w:rStyle w:val="Style13ptBold"/>
        </w:rPr>
        <w:t>Friedman 5</w:t>
      </w:r>
      <w:r w:rsidRPr="00054C96">
        <w:t xml:space="preserve"> — Benjamin M. Friedman, William Joseph Maier Professor of Political Economy at Harvard University, former Chair of the Department of Economics at Harvard University, holds a Ph.D. in Economics from Harvard University, 2005 (“What Growth Is, What Growth Does,” </w:t>
      </w:r>
      <w:r w:rsidRPr="00054C96">
        <w:rPr>
          <w:i/>
        </w:rPr>
        <w:t>The Moral Consequences of Economic Growth</w:t>
      </w:r>
      <w:r w:rsidRPr="00054C96">
        <w:t>, Published by Knopf Publishing Group, ISBN 0679448918, p. 4-6)</w:t>
      </w:r>
    </w:p>
    <w:p w14:paraId="04B4900E" w14:textId="77777777" w:rsidR="00C74D67" w:rsidRPr="00054C96" w:rsidRDefault="00C74D67" w:rsidP="00C74D67"/>
    <w:p w14:paraId="1E072388" w14:textId="77777777" w:rsidR="00C74D67" w:rsidRPr="00054C96" w:rsidRDefault="00C74D67" w:rsidP="00C74D67">
      <w:pPr>
        <w:pStyle w:val="card0"/>
      </w:pPr>
      <w:r w:rsidRPr="00054C96">
        <w:t xml:space="preserve">The root of the problem, I believe, is that </w:t>
      </w:r>
      <w:r w:rsidRPr="00054C96">
        <w:rPr>
          <w:rStyle w:val="StyleUnderline"/>
        </w:rPr>
        <w:t>our conventional thinking about economic growth fails to reflect the breadth of what growth, or its absence, means for a society</w:t>
      </w:r>
      <w:r w:rsidRPr="00054C96">
        <w:t xml:space="preserve">. We recognize, of course, the advantages of a higher material standard of living, and we appreciate them. But moral thinking, in practically every known culture, enjoins us not to place undue emphasis on our material concerns. We are also increasingly aware that economic development— industrialization in particular, and more recently globalization— often brings undesirable side effects, like damage to the environment or the homogenization of what used to be distinctive cultures, and we have come to regard these matters too in moral terms. On both counts, we therefore think of economic growth in terms of material considerations versus moral ones: Do we have the right to burden future generations, or even other species, for our own material advantage? Will the emphasis we place on growth, or the actions we take to achieve it, compromise our moral integrity? </w:t>
      </w:r>
      <w:r w:rsidRPr="00054C96">
        <w:rPr>
          <w:rStyle w:val="StyleUnderline"/>
        </w:rPr>
        <w:t>We weigh material positives against moral negatives</w:t>
      </w:r>
      <w:r w:rsidRPr="00054C96">
        <w:t xml:space="preserve">. </w:t>
      </w:r>
    </w:p>
    <w:p w14:paraId="12EAE5F6" w14:textId="77777777" w:rsidR="00C74D67" w:rsidRPr="00054C96" w:rsidRDefault="00C74D67" w:rsidP="00C74D67">
      <w:pPr>
        <w:pStyle w:val="card0"/>
      </w:pPr>
      <w:r w:rsidRPr="00054C96">
        <w:t xml:space="preserve">I believe </w:t>
      </w:r>
      <w:r w:rsidRPr="00054C96">
        <w:rPr>
          <w:rStyle w:val="StyleUnderline"/>
        </w:rPr>
        <w:t>this thinking is seriously</w:t>
      </w:r>
      <w:r w:rsidRPr="00054C96">
        <w:t xml:space="preserve">, in some circumstances dangerously, </w:t>
      </w:r>
      <w:r w:rsidRPr="00054C96">
        <w:rPr>
          <w:rStyle w:val="StyleUnderline"/>
        </w:rPr>
        <w:t xml:space="preserve">incomplete. The value of </w:t>
      </w:r>
      <w:r w:rsidRPr="007B2C31">
        <w:rPr>
          <w:rStyle w:val="StyleUnderline"/>
          <w:highlight w:val="yellow"/>
        </w:rPr>
        <w:t>a rising standard of living</w:t>
      </w:r>
      <w:r w:rsidRPr="00054C96">
        <w:rPr>
          <w:rStyle w:val="StyleUnderline"/>
        </w:rPr>
        <w:t xml:space="preserve"> lies not just in the concrete improvements it brings to how individuals live but in how it </w:t>
      </w:r>
      <w:r w:rsidRPr="007B2C31">
        <w:rPr>
          <w:rStyle w:val="StyleUnderline"/>
          <w:highlight w:val="yellow"/>
        </w:rPr>
        <w:t>shapes the social, political, and</w:t>
      </w:r>
      <w:r w:rsidRPr="00054C96">
        <w:t xml:space="preserve"> ultimately the </w:t>
      </w:r>
      <w:r w:rsidRPr="007B2C31">
        <w:rPr>
          <w:rStyle w:val="StyleUnderline"/>
          <w:highlight w:val="yellow"/>
        </w:rPr>
        <w:t>moral character of a people</w:t>
      </w:r>
      <w:r w:rsidRPr="00054C96">
        <w:t xml:space="preserve">. </w:t>
      </w:r>
    </w:p>
    <w:p w14:paraId="5884C1C4" w14:textId="77777777" w:rsidR="00C74D67" w:rsidRPr="00054C96" w:rsidRDefault="00C74D67" w:rsidP="00C74D67">
      <w:pPr>
        <w:pStyle w:val="card0"/>
      </w:pPr>
      <w:r w:rsidRPr="00054C96">
        <w:rPr>
          <w:rStyle w:val="StyleUnderline"/>
        </w:rPr>
        <w:t xml:space="preserve">Economic </w:t>
      </w:r>
      <w:r w:rsidRPr="007B2C31">
        <w:rPr>
          <w:rStyle w:val="StyleUnderline"/>
          <w:highlight w:val="yellow"/>
        </w:rPr>
        <w:t>growth</w:t>
      </w:r>
      <w:r w:rsidRPr="00054C96">
        <w:t>—meaning a rising standard of living for the clear majority of citizens—</w:t>
      </w:r>
      <w:r w:rsidRPr="00054C96">
        <w:rPr>
          <w:rStyle w:val="StyleUnderline"/>
        </w:rPr>
        <w:t xml:space="preserve">more often than not </w:t>
      </w:r>
      <w:r w:rsidRPr="007B2C31">
        <w:rPr>
          <w:rStyle w:val="StyleUnderline"/>
          <w:highlight w:val="yellow"/>
        </w:rPr>
        <w:t>fosters</w:t>
      </w:r>
      <w:r w:rsidRPr="00054C96">
        <w:rPr>
          <w:rStyle w:val="StyleUnderline"/>
        </w:rPr>
        <w:t xml:space="preserve"> greater opportunity, tolerance of diversity, social mobility, commitment to fairness, and </w:t>
      </w:r>
      <w:r w:rsidRPr="007B2C31">
        <w:rPr>
          <w:rStyle w:val="StyleUnderline"/>
          <w:highlight w:val="yellow"/>
        </w:rPr>
        <w:t>dedication to democracy</w:t>
      </w:r>
      <w:r w:rsidRPr="008B1925">
        <w:t>.</w:t>
      </w:r>
      <w:r w:rsidRPr="00054C96">
        <w:t xml:space="preserve"> Ever since the Enlightenment, Western thinking has regarded each of these tendencies positively, and in explicitly moral terms. </w:t>
      </w:r>
    </w:p>
    <w:p w14:paraId="780A6D44" w14:textId="77777777" w:rsidR="00C74D67" w:rsidRPr="00054C96" w:rsidRDefault="00C74D67" w:rsidP="00C74D67">
      <w:pPr>
        <w:pStyle w:val="card0"/>
      </w:pPr>
      <w:r w:rsidRPr="008B1925">
        <w:rPr>
          <w:rStyle w:val="StyleUnderline"/>
        </w:rPr>
        <w:t>Even societies that have already made great advances</w:t>
      </w:r>
      <w:r w:rsidRPr="008B1925">
        <w:t xml:space="preserve"> in these very dimensions, for example most of today’s Western democracies, </w:t>
      </w:r>
      <w:r w:rsidRPr="008B1925">
        <w:rPr>
          <w:rStyle w:val="StyleUnderline"/>
        </w:rPr>
        <w:t>are more likely to make still further progress when their living standards rise. But when living standards stagnate or decline, most societies make little if any progress toward any of these goals, and in all too many instances they plainly retrogress</w:t>
      </w:r>
      <w:r w:rsidRPr="008B1925">
        <w:t xml:space="preserve">. As we shall see, </w:t>
      </w:r>
      <w:r w:rsidRPr="008B1925">
        <w:rPr>
          <w:rStyle w:val="StyleUnderline"/>
        </w:rPr>
        <w:t>many countries with highly</w:t>
      </w:r>
      <w:r w:rsidRPr="008B1925">
        <w:t xml:space="preserve"> [end page 4] </w:t>
      </w:r>
      <w:r w:rsidRPr="008B1925">
        <w:rPr>
          <w:rStyle w:val="StyleUnderline"/>
        </w:rPr>
        <w:t xml:space="preserve">developed economies, including America, have experienced </w:t>
      </w:r>
      <w:r w:rsidRPr="007B2C31">
        <w:rPr>
          <w:rStyle w:val="StyleUnderline"/>
          <w:highlight w:val="yellow"/>
        </w:rPr>
        <w:t>alternating eras of</w:t>
      </w:r>
      <w:r w:rsidRPr="008B1925">
        <w:rPr>
          <w:rStyle w:val="StyleUnderline"/>
        </w:rPr>
        <w:t xml:space="preserve"> economic </w:t>
      </w:r>
      <w:r w:rsidRPr="007B2C31">
        <w:rPr>
          <w:rStyle w:val="StyleUnderline"/>
          <w:highlight w:val="yellow"/>
        </w:rPr>
        <w:t>growth and stagnation</w:t>
      </w:r>
      <w:r w:rsidRPr="008B1925">
        <w:rPr>
          <w:rStyle w:val="StyleUnderline"/>
        </w:rPr>
        <w:t xml:space="preserve"> in which their </w:t>
      </w:r>
      <w:r w:rsidRPr="007B2C31">
        <w:rPr>
          <w:rStyle w:val="StyleUnderline"/>
          <w:highlight w:val="yellow"/>
        </w:rPr>
        <w:t>democratic values have strengthened or weakened accordingly</w:t>
      </w:r>
      <w:r w:rsidRPr="008B1925">
        <w:t>.</w:t>
      </w:r>
      <w:r w:rsidRPr="00054C96">
        <w:t xml:space="preserve"> </w:t>
      </w:r>
    </w:p>
    <w:p w14:paraId="430ECD94" w14:textId="77777777" w:rsidR="00C74D67" w:rsidRPr="00054C96" w:rsidRDefault="00C74D67" w:rsidP="00C74D67">
      <w:pPr>
        <w:pStyle w:val="card0"/>
      </w:pPr>
      <w:r w:rsidRPr="00054C96">
        <w:t xml:space="preserve">How the citizens of any country think about economic growth, and what actions they take in consequence, is therefore a matter of far broader importance than we conventionally assume. </w:t>
      </w:r>
      <w:r w:rsidRPr="00054C96">
        <w:rPr>
          <w:rStyle w:val="StyleUnderline"/>
        </w:rPr>
        <w:t>In many countries today, even the most basic qualities of any society— democracy or dictatorship, tolerance or ethnic hatred and violence, widespread opportunity or economic oligarchy— remain in flux. In some countries where there is now a democracy, it is still new and therefore fragile. Because of the link between rising or falling living standards and just these aspects of social and political development, the absence of growth</w:t>
      </w:r>
      <w:r w:rsidRPr="00054C96">
        <w:t xml:space="preserve"> in so many of what we usually call “developing economies,” even though many of them are not actually developing, </w:t>
      </w:r>
      <w:r w:rsidRPr="00054C96">
        <w:rPr>
          <w:rStyle w:val="StyleUnderline"/>
        </w:rPr>
        <w:t>threatens their prospects in ways that standard measures of national income do not even suggest</w:t>
      </w:r>
      <w:r w:rsidRPr="00054C96">
        <w:t xml:space="preserve">. But </w:t>
      </w:r>
      <w:r w:rsidRPr="00054C96">
        <w:rPr>
          <w:rStyle w:val="StyleUnderline"/>
        </w:rPr>
        <w:t>the same concern applies</w:t>
      </w:r>
      <w:r w:rsidRPr="00054C96">
        <w:t xml:space="preserve">, albeit in a </w:t>
      </w:r>
      <w:proofErr w:type="gramStart"/>
      <w:r w:rsidRPr="00054C96">
        <w:t>more subtle</w:t>
      </w:r>
      <w:proofErr w:type="gramEnd"/>
      <w:r w:rsidRPr="00054C96">
        <w:t xml:space="preserve"> way, </w:t>
      </w:r>
      <w:r w:rsidRPr="00054C96">
        <w:rPr>
          <w:rStyle w:val="StyleUnderline"/>
        </w:rPr>
        <w:t>to mature democracies</w:t>
      </w:r>
      <w:r w:rsidRPr="00054C96">
        <w:t xml:space="preserve"> as well. </w:t>
      </w:r>
    </w:p>
    <w:p w14:paraId="29F1749E" w14:textId="77777777" w:rsidR="00C74D67" w:rsidRPr="00054C96" w:rsidRDefault="00C74D67" w:rsidP="00C74D67">
      <w:pPr>
        <w:pStyle w:val="card0"/>
      </w:pPr>
      <w:r w:rsidRPr="00054C96">
        <w:rPr>
          <w:rStyle w:val="StyleUnderline"/>
        </w:rPr>
        <w:t xml:space="preserve">Even </w:t>
      </w:r>
      <w:r w:rsidRPr="007B2C31">
        <w:rPr>
          <w:rStyle w:val="StyleUnderline"/>
          <w:highlight w:val="yellow"/>
        </w:rPr>
        <w:t>in America</w:t>
      </w:r>
      <w:r w:rsidRPr="00054C96">
        <w:t xml:space="preserve">, I believe, </w:t>
      </w:r>
      <w:r w:rsidRPr="007B2C31">
        <w:rPr>
          <w:rStyle w:val="StyleUnderline"/>
          <w:highlight w:val="yellow"/>
        </w:rPr>
        <w:t>the quality of our democracy</w:t>
      </w:r>
      <w:r w:rsidRPr="00054C96">
        <w:t>—more fundamentally, the moral character of American society—</w:t>
      </w:r>
      <w:r w:rsidRPr="007B2C31">
        <w:rPr>
          <w:rStyle w:val="StyleUnderline"/>
          <w:highlight w:val="yellow"/>
        </w:rPr>
        <w:t>is</w:t>
      </w:r>
      <w:r w:rsidRPr="00054C96">
        <w:rPr>
          <w:rStyle w:val="StyleUnderline"/>
        </w:rPr>
        <w:t xml:space="preserve"> similarly </w:t>
      </w:r>
      <w:r w:rsidRPr="007B2C31">
        <w:rPr>
          <w:rStyle w:val="StyleUnderline"/>
          <w:highlight w:val="yellow"/>
        </w:rPr>
        <w:t>at risk</w:t>
      </w:r>
      <w:r w:rsidRPr="00054C96">
        <w:rPr>
          <w:rStyle w:val="StyleUnderline"/>
        </w:rPr>
        <w:t>. The central economic question for the U</w:t>
      </w:r>
      <w:r w:rsidRPr="00054C96">
        <w:t xml:space="preserve">nited </w:t>
      </w:r>
      <w:r w:rsidRPr="00054C96">
        <w:rPr>
          <w:rStyle w:val="StyleUnderline"/>
        </w:rPr>
        <w:t>S</w:t>
      </w:r>
      <w:r w:rsidRPr="00054C96">
        <w:t xml:space="preserve">tates at the outset of the twenty-first century </w:t>
      </w:r>
      <w:r w:rsidRPr="00054C96">
        <w:rPr>
          <w:rStyle w:val="StyleUnderline"/>
        </w:rPr>
        <w:t>is whether the nation in the generation ahead will again achieve increasing prosperity</w:t>
      </w:r>
      <w:r w:rsidRPr="00054C96">
        <w:t xml:space="preserve">, as in the decades immediately following World War II, </w:t>
      </w:r>
      <w:r w:rsidRPr="00054C96">
        <w:rPr>
          <w:rStyle w:val="StyleUnderline"/>
        </w:rPr>
        <w:t>or lapse back into</w:t>
      </w:r>
      <w:r w:rsidRPr="00054C96">
        <w:t xml:space="preserve"> the </w:t>
      </w:r>
      <w:r w:rsidRPr="00054C96">
        <w:rPr>
          <w:rStyle w:val="StyleUnderline"/>
        </w:rPr>
        <w:t>stagnation of living standards</w:t>
      </w:r>
      <w:r w:rsidRPr="00054C96">
        <w:t xml:space="preserve"> for the majority of our citizens that persisted from the early 1970s until the early 1990s. And the more important question that then follows is how these different economic paths would affect our democratic political institutions and the broader character of our society. As the economic historian Alexander </w:t>
      </w:r>
      <w:proofErr w:type="spellStart"/>
      <w:r w:rsidRPr="00054C96">
        <w:t>Gerschenkron</w:t>
      </w:r>
      <w:proofErr w:type="spellEnd"/>
      <w:r w:rsidRPr="00054C96">
        <w:t xml:space="preserve"> once observed, “</w:t>
      </w:r>
      <w:r w:rsidRPr="007B2C31">
        <w:rPr>
          <w:rStyle w:val="StyleUnderline"/>
          <w:highlight w:val="yellow"/>
        </w:rPr>
        <w:t>even a long democratic history does not</w:t>
      </w:r>
      <w:r w:rsidRPr="00054C96">
        <w:rPr>
          <w:rStyle w:val="StyleUnderline"/>
        </w:rPr>
        <w:t xml:space="preserve"> necessarily </w:t>
      </w:r>
      <w:r w:rsidRPr="007B2C31">
        <w:rPr>
          <w:rStyle w:val="StyleUnderline"/>
          <w:highlight w:val="yellow"/>
        </w:rPr>
        <w:t>immunize a country from becoming a ‘democracy without democrats.</w:t>
      </w:r>
      <w:proofErr w:type="gramStart"/>
      <w:r w:rsidRPr="007B2C31">
        <w:rPr>
          <w:rStyle w:val="StyleUnderline"/>
          <w:highlight w:val="yellow"/>
        </w:rPr>
        <w:t>’</w:t>
      </w:r>
      <w:r w:rsidRPr="00054C96">
        <w:t xml:space="preserve"> ”</w:t>
      </w:r>
      <w:proofErr w:type="gramEnd"/>
      <w:r w:rsidRPr="00054C96">
        <w:t xml:space="preserve"> 2 And as we shall see from our own experience as well as that of other countries, </w:t>
      </w:r>
      <w:r w:rsidRPr="00054C96">
        <w:rPr>
          <w:rStyle w:val="StyleUnderline"/>
        </w:rPr>
        <w:t>merely being rich is no bar to a society’s retreat into rigidity and intolerance once enough of its citizens lose the sense that they are getting ahead</w:t>
      </w:r>
      <w:r w:rsidRPr="00054C96">
        <w:t xml:space="preserve">. </w:t>
      </w:r>
    </w:p>
    <w:p w14:paraId="2F13A0AD" w14:textId="77777777" w:rsidR="00C74D67" w:rsidRDefault="00C74D67" w:rsidP="00C74D67">
      <w:pPr>
        <w:pStyle w:val="card0"/>
      </w:pPr>
      <w:r w:rsidRPr="00054C96">
        <w:rPr>
          <w:rStyle w:val="StyleUnderline"/>
        </w:rPr>
        <w:t>The familiar balancing of material positives against moral negatives when we discuss economic growth is</w:t>
      </w:r>
      <w:r w:rsidRPr="00054C96">
        <w:t xml:space="preserve"> therefore </w:t>
      </w:r>
      <w:r w:rsidRPr="00054C96">
        <w:rPr>
          <w:rStyle w:val="StyleUnderline"/>
        </w:rPr>
        <w:t>a false choice</w:t>
      </w:r>
      <w:r w:rsidRPr="00054C96">
        <w:t xml:space="preserve">, and the parallel assumption, that how we value material versus moral concerns neatly maps into whether we should eagerly embrace economic growth or temper our enthusiasm for it, is wrong as well. </w:t>
      </w:r>
      <w:r w:rsidRPr="00054C96">
        <w:rPr>
          <w:rStyle w:val="StyleUnderline"/>
        </w:rPr>
        <w:t>Economic growth bears moral benefits</w:t>
      </w:r>
      <w:r w:rsidRPr="00054C96">
        <w:t xml:space="preserve"> as well, </w:t>
      </w:r>
      <w:r w:rsidRPr="00054C96">
        <w:rPr>
          <w:rStyle w:val="StyleUnderline"/>
        </w:rPr>
        <w:t>and when we debate the often hard decisions that inevitably arise</w:t>
      </w:r>
      <w:r w:rsidRPr="00054C96">
        <w:t>—in choosing economic policies that either encourage growth or retard it, and even in our reactions to the growth that takes place apart from [end page 5] the push or pull of public policy—</w:t>
      </w:r>
      <w:r w:rsidRPr="00054C96">
        <w:rPr>
          <w:rStyle w:val="StyleUnderline"/>
        </w:rPr>
        <w:t>it is important that we take these moral positives into account</w:t>
      </w:r>
      <w:r>
        <w:t>.</w:t>
      </w:r>
    </w:p>
    <w:p w14:paraId="1F07C712" w14:textId="77777777" w:rsidR="00C74D67" w:rsidRPr="00191456" w:rsidRDefault="00C74D67" w:rsidP="00C74D67"/>
    <w:p w14:paraId="086CB630" w14:textId="0824E269" w:rsidR="00C74D67" w:rsidRPr="00054C96" w:rsidRDefault="00C74D67" w:rsidP="00C74D67">
      <w:pPr>
        <w:pStyle w:val="Heading3"/>
      </w:pPr>
      <w:r>
        <w:t xml:space="preserve">Turns </w:t>
      </w:r>
      <w:r w:rsidRPr="00054C96">
        <w:t>Indo-Pak War</w:t>
      </w:r>
    </w:p>
    <w:p w14:paraId="4D960F33" w14:textId="77777777" w:rsidR="00C74D67" w:rsidRPr="00054C96" w:rsidRDefault="00C74D67" w:rsidP="00C74D67">
      <w:pPr>
        <w:pStyle w:val="Heading4"/>
      </w:pPr>
      <w:r w:rsidRPr="00054C96">
        <w:t xml:space="preserve">Econ decline causes Indo-Pak war. </w:t>
      </w:r>
    </w:p>
    <w:p w14:paraId="10D20779" w14:textId="77777777" w:rsidR="00C74D67" w:rsidRDefault="00C74D67" w:rsidP="00C74D67">
      <w:r w:rsidRPr="00054C96">
        <w:t xml:space="preserve">Evan </w:t>
      </w:r>
      <w:r w:rsidRPr="00054C96">
        <w:rPr>
          <w:rStyle w:val="Style13ptBold"/>
        </w:rPr>
        <w:t>HILLEBRAND AND</w:t>
      </w:r>
      <w:r w:rsidRPr="00054C96">
        <w:t xml:space="preserve"> Stacy </w:t>
      </w:r>
      <w:r w:rsidRPr="00054C96">
        <w:rPr>
          <w:rStyle w:val="Style13ptBold"/>
        </w:rPr>
        <w:t>CLOSSON 15</w:t>
      </w:r>
      <w:r w:rsidRPr="00054C96">
        <w:t xml:space="preserve">. *Professor of International Economics, Patterson School of Diplomacy. **Distinguished Visiting Professor, Patterson School of Diplomacy. </w:t>
      </w:r>
      <w:r w:rsidRPr="00054C96">
        <w:rPr>
          <w:i/>
        </w:rPr>
        <w:t>Energy, Economic Growth, and Geopolitical Futures: Eight Long-Range Scenarios</w:t>
      </w:r>
      <w:r w:rsidRPr="00054C96">
        <w:t xml:space="preserve">. MIT Press. 49-53. </w:t>
      </w:r>
    </w:p>
    <w:p w14:paraId="64756EAB" w14:textId="77777777" w:rsidR="00C74D67" w:rsidRPr="00054C96" w:rsidRDefault="00C74D67" w:rsidP="00C74D67">
      <w:pPr>
        <w:rPr>
          <w:i/>
        </w:rPr>
      </w:pPr>
    </w:p>
    <w:p w14:paraId="08237B6E" w14:textId="77777777" w:rsidR="00C74D67" w:rsidRPr="00054C96" w:rsidRDefault="00C74D67" w:rsidP="00C74D67">
      <w:pPr>
        <w:rPr>
          <w:rStyle w:val="Emphasis"/>
        </w:rPr>
      </w:pPr>
      <w:r w:rsidRPr="00054C96">
        <w:rPr>
          <w:rStyle w:val="StyleUnderline"/>
        </w:rPr>
        <w:t xml:space="preserve">The global </w:t>
      </w:r>
      <w:r w:rsidRPr="007B2C31">
        <w:rPr>
          <w:rStyle w:val="StyleUnderline"/>
          <w:highlight w:val="yellow"/>
        </w:rPr>
        <w:t>economic downturn</w:t>
      </w:r>
      <w:r w:rsidRPr="00054C96">
        <w:rPr>
          <w:rStyle w:val="StyleUnderline"/>
        </w:rPr>
        <w:t xml:space="preserve">, coupled with the humiliation of the liberal democratic model </w:t>
      </w:r>
      <w:r w:rsidRPr="007B2C31">
        <w:rPr>
          <w:rStyle w:val="StyleUnderline"/>
          <w:highlight w:val="yellow"/>
        </w:rPr>
        <w:t>in the</w:t>
      </w:r>
      <w:r w:rsidRPr="00054C96">
        <w:rPr>
          <w:sz w:val="16"/>
        </w:rPr>
        <w:t xml:space="preserve"> </w:t>
      </w:r>
      <w:r w:rsidRPr="007B2C31">
        <w:rPr>
          <w:rStyle w:val="StyleUnderline"/>
          <w:highlight w:val="yellow"/>
        </w:rPr>
        <w:t>U</w:t>
      </w:r>
      <w:r w:rsidRPr="00054C96">
        <w:rPr>
          <w:sz w:val="16"/>
        </w:rPr>
        <w:t xml:space="preserve">nited </w:t>
      </w:r>
      <w:r w:rsidRPr="007B2C31">
        <w:rPr>
          <w:rStyle w:val="StyleUnderline"/>
          <w:highlight w:val="yellow"/>
        </w:rPr>
        <w:t>S</w:t>
      </w:r>
      <w:r w:rsidRPr="00054C96">
        <w:rPr>
          <w:sz w:val="16"/>
        </w:rPr>
        <w:t xml:space="preserve">tates and Europe, </w:t>
      </w:r>
      <w:r w:rsidRPr="007B2C31">
        <w:rPr>
          <w:rStyle w:val="Emphasis"/>
          <w:highlight w:val="yellow"/>
        </w:rPr>
        <w:t>leaves India without</w:t>
      </w:r>
      <w:r w:rsidRPr="00054C96">
        <w:rPr>
          <w:rStyle w:val="Emphasis"/>
        </w:rPr>
        <w:t xml:space="preserve"> either </w:t>
      </w:r>
      <w:r w:rsidRPr="007B2C31">
        <w:rPr>
          <w:rStyle w:val="Emphasis"/>
          <w:highlight w:val="yellow"/>
        </w:rPr>
        <w:t>a strong market for its exports or a modernization model</w:t>
      </w:r>
      <w:r w:rsidRPr="00054C96">
        <w:rPr>
          <w:sz w:val="16"/>
        </w:rPr>
        <w:t xml:space="preserve">. </w:t>
      </w:r>
      <w:r w:rsidRPr="00054C96">
        <w:rPr>
          <w:rStyle w:val="StyleUnderline"/>
        </w:rPr>
        <w:t xml:space="preserve">Its government becomes incapable of making decisions, </w:t>
      </w:r>
      <w:r w:rsidRPr="007B2C31">
        <w:rPr>
          <w:rStyle w:val="StyleUnderline"/>
          <w:highlight w:val="yellow"/>
        </w:rPr>
        <w:t>its infrastructure cracks, and</w:t>
      </w:r>
      <w:r w:rsidRPr="00054C96">
        <w:rPr>
          <w:rStyle w:val="StyleUnderline"/>
        </w:rPr>
        <w:t xml:space="preserve"> its long-simmering </w:t>
      </w:r>
      <w:r w:rsidRPr="007B2C31">
        <w:rPr>
          <w:rStyle w:val="StyleUnderline"/>
          <w:highlight w:val="yellow"/>
        </w:rPr>
        <w:t>insurgencies become bloody and widespread</w:t>
      </w:r>
      <w:r w:rsidRPr="00054C96">
        <w:rPr>
          <w:rStyle w:val="StyleUnderline"/>
        </w:rPr>
        <w:t>.</w:t>
      </w:r>
      <w:r w:rsidRPr="00054C96">
        <w:rPr>
          <w:sz w:val="16"/>
        </w:rPr>
        <w:t xml:space="preserve"> In some cases, </w:t>
      </w:r>
      <w:r w:rsidRPr="007B2C31">
        <w:rPr>
          <w:rStyle w:val="StyleUnderline"/>
          <w:highlight w:val="yellow"/>
        </w:rPr>
        <w:t>Pakistani</w:t>
      </w:r>
      <w:r w:rsidRPr="00054C96">
        <w:rPr>
          <w:rStyle w:val="StyleUnderline"/>
        </w:rPr>
        <w:t xml:space="preserve">-backed </w:t>
      </w:r>
      <w:r w:rsidRPr="007B2C31">
        <w:rPr>
          <w:rStyle w:val="StyleUnderline"/>
          <w:highlight w:val="yellow"/>
        </w:rPr>
        <w:t>groups</w:t>
      </w:r>
      <w:r w:rsidRPr="00054C96">
        <w:rPr>
          <w:rStyle w:val="StyleUnderline"/>
        </w:rPr>
        <w:t xml:space="preserve"> and their Indian sympathizers </w:t>
      </w:r>
      <w:r w:rsidRPr="007B2C31">
        <w:rPr>
          <w:rStyle w:val="StyleUnderline"/>
          <w:highlight w:val="yellow"/>
        </w:rPr>
        <w:t>commit terrorist acts</w:t>
      </w:r>
      <w:r w:rsidRPr="00054C96">
        <w:rPr>
          <w:rStyle w:val="StyleUnderline"/>
        </w:rPr>
        <w:t xml:space="preserve"> on critical sites in India</w:t>
      </w:r>
      <w:r w:rsidRPr="00054C96">
        <w:rPr>
          <w:sz w:val="16"/>
        </w:rPr>
        <w:t xml:space="preserve">. </w:t>
      </w:r>
      <w:r w:rsidRPr="007B2C31">
        <w:rPr>
          <w:rStyle w:val="Emphasis"/>
          <w:highlight w:val="yellow"/>
        </w:rPr>
        <w:t>Full-blown</w:t>
      </w:r>
      <w:r w:rsidRPr="00054C96">
        <w:rPr>
          <w:sz w:val="16"/>
        </w:rPr>
        <w:t xml:space="preserve"> low-intensity </w:t>
      </w:r>
      <w:r w:rsidRPr="007B2C31">
        <w:rPr>
          <w:rStyle w:val="Emphasis"/>
          <w:highlight w:val="yellow"/>
        </w:rPr>
        <w:t>conflict erupts in Kashmir</w:t>
      </w:r>
      <w:r w:rsidRPr="00054C96">
        <w:rPr>
          <w:sz w:val="16"/>
        </w:rPr>
        <w:t xml:space="preserve"> </w:t>
      </w:r>
      <w:r w:rsidRPr="00054C96">
        <w:rPr>
          <w:rStyle w:val="StyleUnderline"/>
        </w:rPr>
        <w:t>between the Muslims and the Hindus.</w:t>
      </w:r>
      <w:r w:rsidRPr="00054C96">
        <w:rPr>
          <w:sz w:val="16"/>
        </w:rPr>
        <w:t xml:space="preserve"> The </w:t>
      </w:r>
      <w:r w:rsidRPr="00054C96">
        <w:rPr>
          <w:rStyle w:val="StyleUnderline"/>
        </w:rPr>
        <w:t xml:space="preserve">establishment of </w:t>
      </w:r>
      <w:r w:rsidRPr="007B2C31">
        <w:rPr>
          <w:rStyle w:val="StyleUnderline"/>
          <w:highlight w:val="yellow"/>
        </w:rPr>
        <w:t>Al-Qaida</w:t>
      </w:r>
      <w:r w:rsidRPr="00054C96">
        <w:rPr>
          <w:rStyle w:val="StyleUnderline"/>
        </w:rPr>
        <w:t xml:space="preserve"> branch in India</w:t>
      </w:r>
      <w:r w:rsidRPr="00054C96">
        <w:rPr>
          <w:sz w:val="16"/>
        </w:rPr>
        <w:t xml:space="preserve"> also </w:t>
      </w:r>
      <w:r w:rsidRPr="00054C96">
        <w:rPr>
          <w:rStyle w:val="StyleUnderline"/>
        </w:rPr>
        <w:t xml:space="preserve">contributes to the </w:t>
      </w:r>
      <w:r w:rsidRPr="007B2C31">
        <w:rPr>
          <w:rStyle w:val="StyleUnderline"/>
          <w:highlight w:val="yellow"/>
        </w:rPr>
        <w:t>increase</w:t>
      </w:r>
      <w:r w:rsidRPr="00054C96">
        <w:rPr>
          <w:rStyle w:val="StyleUnderline"/>
        </w:rPr>
        <w:t xml:space="preserve"> in </w:t>
      </w:r>
      <w:r w:rsidRPr="007B2C31">
        <w:rPr>
          <w:rStyle w:val="StyleUnderline"/>
          <w:highlight w:val="yellow"/>
        </w:rPr>
        <w:t>intra-religious conflict</w:t>
      </w:r>
      <w:r w:rsidRPr="00054C96">
        <w:rPr>
          <w:rStyle w:val="StyleUnderline"/>
        </w:rPr>
        <w:t xml:space="preserve"> in the country</w:t>
      </w:r>
      <w:r w:rsidRPr="00054C96">
        <w:rPr>
          <w:sz w:val="16"/>
        </w:rPr>
        <w:t xml:space="preserve">. </w:t>
      </w:r>
      <w:r w:rsidRPr="007B2C31">
        <w:rPr>
          <w:rStyle w:val="Emphasis"/>
          <w:highlight w:val="yellow"/>
        </w:rPr>
        <w:t>The Taliban resume control in Afghanistan</w:t>
      </w:r>
      <w:r w:rsidRPr="00054C96">
        <w:rPr>
          <w:rStyle w:val="Emphasis"/>
        </w:rPr>
        <w:t>, and Indian investments there are threatened</w:t>
      </w:r>
      <w:r w:rsidRPr="00054C96">
        <w:rPr>
          <w:sz w:val="16"/>
        </w:rPr>
        <w:t>.</w:t>
      </w:r>
    </w:p>
    <w:p w14:paraId="5442CE40" w14:textId="77777777" w:rsidR="00C74D67" w:rsidRPr="00054C96" w:rsidRDefault="00C74D67" w:rsidP="00C74D67"/>
    <w:p w14:paraId="21EF5C4C" w14:textId="0A0E795D" w:rsidR="00C74D67" w:rsidRDefault="00C74D67" w:rsidP="00C74D67">
      <w:pPr>
        <w:pStyle w:val="Heading3"/>
      </w:pPr>
      <w:r>
        <w:t>Turns Mid-East</w:t>
      </w:r>
    </w:p>
    <w:p w14:paraId="76B48A6D" w14:textId="77777777" w:rsidR="00C74D67" w:rsidRDefault="00C74D67" w:rsidP="00C74D67">
      <w:pPr>
        <w:pStyle w:val="Heading4"/>
      </w:pPr>
      <w:r>
        <w:t xml:space="preserve">Econ decline turns Middle East stability. </w:t>
      </w:r>
    </w:p>
    <w:p w14:paraId="072F67FE" w14:textId="77777777" w:rsidR="00C74D67" w:rsidRDefault="00C74D67" w:rsidP="00C74D67">
      <w:r w:rsidRPr="00054C96">
        <w:t xml:space="preserve">Evan </w:t>
      </w:r>
      <w:r w:rsidRPr="00054C96">
        <w:rPr>
          <w:rStyle w:val="Style13ptBold"/>
        </w:rPr>
        <w:t>HILLEBRAND AND</w:t>
      </w:r>
      <w:r w:rsidRPr="00054C96">
        <w:t xml:space="preserve"> Stacy </w:t>
      </w:r>
      <w:r w:rsidRPr="00054C96">
        <w:rPr>
          <w:rStyle w:val="Style13ptBold"/>
        </w:rPr>
        <w:t>CLOSSON 15</w:t>
      </w:r>
      <w:r w:rsidRPr="00054C96">
        <w:t xml:space="preserve">. *Professor of International Economics, Patterson School of Diplomacy. **Distinguished Visiting Professor, Patterson School of Diplomacy. </w:t>
      </w:r>
      <w:r w:rsidRPr="00054C96">
        <w:rPr>
          <w:i/>
        </w:rPr>
        <w:t>Energy, Economic Growth, and Geopolitical Futures: Eight Long-Range Scenarios</w:t>
      </w:r>
      <w:r>
        <w:t>. MIT Press. 49-53.</w:t>
      </w:r>
    </w:p>
    <w:p w14:paraId="40B5406F" w14:textId="77777777" w:rsidR="00C74D67" w:rsidRPr="00054C96" w:rsidRDefault="00C74D67" w:rsidP="00C74D67">
      <w:pPr>
        <w:rPr>
          <w:i/>
        </w:rPr>
      </w:pPr>
    </w:p>
    <w:p w14:paraId="0475AEE8" w14:textId="77777777" w:rsidR="00C74D67" w:rsidRDefault="00C74D67" w:rsidP="00C74D67">
      <w:pPr>
        <w:rPr>
          <w:sz w:val="16"/>
        </w:rPr>
      </w:pPr>
      <w:r w:rsidRPr="00054C96">
        <w:rPr>
          <w:sz w:val="16"/>
        </w:rPr>
        <w:t xml:space="preserve">The </w:t>
      </w:r>
      <w:r w:rsidRPr="00054C96">
        <w:rPr>
          <w:rStyle w:val="StyleUnderline"/>
        </w:rPr>
        <w:t>hegemonic leadership</w:t>
      </w:r>
      <w:r w:rsidRPr="00054C96">
        <w:rPr>
          <w:sz w:val="16"/>
        </w:rPr>
        <w:t xml:space="preserve"> that the United States provided for 70 years was </w:t>
      </w:r>
      <w:r w:rsidRPr="00054C96">
        <w:rPr>
          <w:rStyle w:val="StyleUnderline"/>
        </w:rPr>
        <w:t>greatly weakened by the</w:t>
      </w:r>
      <w:r w:rsidRPr="00054C96">
        <w:rPr>
          <w:sz w:val="16"/>
        </w:rPr>
        <w:t xml:space="preserve"> global financial </w:t>
      </w:r>
      <w:r w:rsidRPr="00054C96">
        <w:rPr>
          <w:rStyle w:val="StyleUnderline"/>
        </w:rPr>
        <w:t>crisis of 2007-2008</w:t>
      </w:r>
      <w:r w:rsidRPr="00054C96">
        <w:rPr>
          <w:sz w:val="16"/>
        </w:rPr>
        <w:t xml:space="preserve"> </w:t>
      </w:r>
      <w:r w:rsidRPr="00054C96">
        <w:rPr>
          <w:rStyle w:val="StyleUnderline"/>
        </w:rPr>
        <w:t>and has been further damaged by the second financial bubble that popped in the later years of the 2010s.</w:t>
      </w:r>
      <w:r w:rsidRPr="00054C96">
        <w:rPr>
          <w:sz w:val="16"/>
        </w:rPr>
        <w:t xml:space="preserve"> </w:t>
      </w:r>
      <w:r w:rsidRPr="007B2C31">
        <w:rPr>
          <w:rStyle w:val="Emphasis"/>
          <w:highlight w:val="yellow"/>
        </w:rPr>
        <w:t>By the early 2020s, U.S. hegemonic stability is gone</w:t>
      </w:r>
      <w:r w:rsidRPr="00054C96">
        <w:rPr>
          <w:sz w:val="16"/>
        </w:rPr>
        <w:t xml:space="preserve">. </w:t>
      </w:r>
      <w:r w:rsidRPr="007B2C31">
        <w:rPr>
          <w:rStyle w:val="StyleUnderline"/>
          <w:highlight w:val="yellow"/>
        </w:rPr>
        <w:t>After</w:t>
      </w:r>
      <w:r w:rsidRPr="00054C96">
        <w:rPr>
          <w:rStyle w:val="StyleUnderline"/>
        </w:rPr>
        <w:t xml:space="preserve"> many </w:t>
      </w:r>
      <w:r w:rsidRPr="007B2C31">
        <w:rPr>
          <w:rStyle w:val="StyleUnderline"/>
          <w:highlight w:val="yellow"/>
        </w:rPr>
        <w:t xml:space="preserve">years of </w:t>
      </w:r>
      <w:r w:rsidRPr="007B2C31">
        <w:rPr>
          <w:rStyle w:val="Emphasis"/>
          <w:highlight w:val="yellow"/>
        </w:rPr>
        <w:t>low growth</w:t>
      </w:r>
      <w:r w:rsidRPr="00054C96">
        <w:rPr>
          <w:sz w:val="16"/>
        </w:rPr>
        <w:t xml:space="preserve">, </w:t>
      </w:r>
      <w:r w:rsidRPr="00054C96">
        <w:rPr>
          <w:rStyle w:val="StyleUnderline"/>
        </w:rPr>
        <w:t>incoherent policy making, and sharp cutbacks in military spending,</w:t>
      </w:r>
      <w:r w:rsidRPr="00054C96">
        <w:rPr>
          <w:sz w:val="16"/>
        </w:rPr>
        <w:t xml:space="preserve"> </w:t>
      </w:r>
      <w:r w:rsidRPr="00054C96">
        <w:rPr>
          <w:rStyle w:val="StyleUnderline"/>
        </w:rPr>
        <w:t>U.S. economic</w:t>
      </w:r>
      <w:r w:rsidRPr="00054C96">
        <w:rPr>
          <w:sz w:val="16"/>
        </w:rPr>
        <w:t xml:space="preserve"> and political </w:t>
      </w:r>
      <w:r w:rsidRPr="00054C96">
        <w:rPr>
          <w:rStyle w:val="StyleUnderline"/>
        </w:rPr>
        <w:t>leadership is no longer</w:t>
      </w:r>
      <w:r w:rsidRPr="00054C96">
        <w:rPr>
          <w:sz w:val="16"/>
        </w:rPr>
        <w:t xml:space="preserve"> potent or </w:t>
      </w:r>
      <w:r w:rsidRPr="00054C96">
        <w:rPr>
          <w:rStyle w:val="StyleUnderline"/>
        </w:rPr>
        <w:t>attractive</w:t>
      </w:r>
      <w:r w:rsidRPr="00054C96">
        <w:rPr>
          <w:sz w:val="16"/>
        </w:rPr>
        <w:t xml:space="preserve"> </w:t>
      </w:r>
      <w:r w:rsidRPr="00054C96">
        <w:rPr>
          <w:rStyle w:val="StyleUnderline"/>
        </w:rPr>
        <w:t>to the rest of the world</w:t>
      </w:r>
      <w:r w:rsidRPr="00054C96">
        <w:rPr>
          <w:sz w:val="16"/>
        </w:rPr>
        <w:t xml:space="preserve">. "Leading from behind" becomes the mantra of a succession of presidents, but it is no longer clear who is </w:t>
      </w:r>
      <w:proofErr w:type="gramStart"/>
      <w:r w:rsidRPr="00054C96">
        <w:rPr>
          <w:sz w:val="16"/>
        </w:rPr>
        <w:t>leading.</w:t>
      </w:r>
      <w:r w:rsidRPr="00054C96">
        <w:rPr>
          <w:sz w:val="12"/>
        </w:rPr>
        <w:t>¶</w:t>
      </w:r>
      <w:proofErr w:type="gramEnd"/>
      <w:r w:rsidRPr="00054C96">
        <w:rPr>
          <w:sz w:val="16"/>
        </w:rPr>
        <w:t xml:space="preserve"> France and the United Kingdom abandon their 1998 Saint </w:t>
      </w:r>
      <w:proofErr w:type="spellStart"/>
      <w:r w:rsidRPr="00054C96">
        <w:rPr>
          <w:sz w:val="16"/>
        </w:rPr>
        <w:t>Malo</w:t>
      </w:r>
      <w:proofErr w:type="spellEnd"/>
      <w:r w:rsidRPr="00054C96">
        <w:rPr>
          <w:sz w:val="16"/>
        </w:rPr>
        <w:t xml:space="preserve"> agreement to maintain a power-projecting independent force, and </w:t>
      </w:r>
      <w:r w:rsidRPr="00054C96">
        <w:rPr>
          <w:rStyle w:val="StyleUnderline"/>
        </w:rPr>
        <w:t>no other country is willing to expend</w:t>
      </w:r>
      <w:r w:rsidRPr="00054C96">
        <w:rPr>
          <w:sz w:val="16"/>
        </w:rPr>
        <w:t xml:space="preserve"> much </w:t>
      </w:r>
      <w:r w:rsidRPr="00054C96">
        <w:rPr>
          <w:rStyle w:val="StyleUnderline"/>
        </w:rPr>
        <w:t>effort to undertake</w:t>
      </w:r>
      <w:r w:rsidRPr="00054C96">
        <w:rPr>
          <w:sz w:val="16"/>
        </w:rPr>
        <w:t xml:space="preserve"> </w:t>
      </w:r>
      <w:r w:rsidRPr="00054C96">
        <w:rPr>
          <w:rStyle w:val="StyleUnderline"/>
        </w:rPr>
        <w:t>economic</w:t>
      </w:r>
      <w:r w:rsidRPr="00054C96">
        <w:rPr>
          <w:sz w:val="16"/>
        </w:rPr>
        <w:t xml:space="preserve">, security, or even humanitarian </w:t>
      </w:r>
      <w:r w:rsidRPr="00054C96">
        <w:rPr>
          <w:rStyle w:val="StyleUnderline"/>
        </w:rPr>
        <w:t>responsibilities beyond its own borders and beyond its own narrowly defined national interests</w:t>
      </w:r>
      <w:r w:rsidRPr="00054C96">
        <w:rPr>
          <w:sz w:val="16"/>
        </w:rPr>
        <w:t xml:space="preserve"> . The European Union fails to budget for, and support the development of, a common security and defense policy covering defense and military issues. By this </w:t>
      </w:r>
      <w:proofErr w:type="gramStart"/>
      <w:r w:rsidRPr="00054C96">
        <w:rPr>
          <w:sz w:val="16"/>
        </w:rPr>
        <w:t>period</w:t>
      </w:r>
      <w:proofErr w:type="gramEnd"/>
      <w:r w:rsidRPr="00054C96">
        <w:rPr>
          <w:sz w:val="16"/>
        </w:rPr>
        <w:t xml:space="preserve"> it is also clearer that the </w:t>
      </w:r>
      <w:proofErr w:type="spellStart"/>
      <w:r w:rsidRPr="00054C96">
        <w:rPr>
          <w:sz w:val="16"/>
        </w:rPr>
        <w:t>eurozone</w:t>
      </w:r>
      <w:proofErr w:type="spellEnd"/>
      <w:r w:rsidRPr="00054C96">
        <w:rPr>
          <w:sz w:val="16"/>
        </w:rPr>
        <w:t xml:space="preserve"> breakup results in the European Union resembling the United Nations: a very weak confederation of countries that do not cede sovereignty to a central authority but that select the activities in which each is able or willing to participate. As a result, the Lisbon Treaty, which has formed the constitutional basis of the European Union since 2007, is revised to reflect the new reality, and the authority of the European Commission, its president, and the European Parliament are all greatly diminished or </w:t>
      </w:r>
      <w:proofErr w:type="gramStart"/>
      <w:r w:rsidRPr="00054C96">
        <w:rPr>
          <w:sz w:val="16"/>
        </w:rPr>
        <w:t>abolished.</w:t>
      </w:r>
      <w:r w:rsidRPr="00054C96">
        <w:rPr>
          <w:sz w:val="12"/>
        </w:rPr>
        <w:t>¶</w:t>
      </w:r>
      <w:proofErr w:type="gramEnd"/>
      <w:r w:rsidRPr="00054C96">
        <w:rPr>
          <w:sz w:val="16"/>
        </w:rPr>
        <w:t xml:space="preserve"> A much more </w:t>
      </w:r>
      <w:r w:rsidRPr="007B2C31">
        <w:rPr>
          <w:rStyle w:val="StyleUnderline"/>
          <w:highlight w:val="yellow"/>
        </w:rPr>
        <w:t>serious dispute breaks out in the Middle East</w:t>
      </w:r>
      <w:r w:rsidRPr="00054C96">
        <w:rPr>
          <w:rStyle w:val="StyleUnderline"/>
        </w:rPr>
        <w:t xml:space="preserve"> in this period </w:t>
      </w:r>
      <w:r w:rsidRPr="007B2C31">
        <w:rPr>
          <w:rStyle w:val="StyleUnderline"/>
          <w:highlight w:val="yellow"/>
        </w:rPr>
        <w:t>over oil</w:t>
      </w:r>
      <w:r w:rsidRPr="007B2C31">
        <w:rPr>
          <w:sz w:val="16"/>
          <w:highlight w:val="yellow"/>
        </w:rPr>
        <w:t>.</w:t>
      </w:r>
      <w:r w:rsidRPr="00054C96">
        <w:rPr>
          <w:sz w:val="16"/>
        </w:rPr>
        <w:t xml:space="preserve"> The world oil market, which has been struggling with oversupply since around 2017, is inundated with increasing production from the </w:t>
      </w:r>
      <w:proofErr w:type="spellStart"/>
      <w:r w:rsidRPr="00054C96">
        <w:rPr>
          <w:sz w:val="16"/>
        </w:rPr>
        <w:t>presalt</w:t>
      </w:r>
      <w:proofErr w:type="spellEnd"/>
      <w:r w:rsidRPr="00054C96">
        <w:rPr>
          <w:sz w:val="16"/>
        </w:rPr>
        <w:t xml:space="preserve"> fields off Brazil, new offshore production in west Africa, and around the Black Sea, and rapidly increasing production from shale and oil sands in Canada and the United </w:t>
      </w:r>
      <w:proofErr w:type="gramStart"/>
      <w:r w:rsidRPr="00054C96">
        <w:rPr>
          <w:sz w:val="16"/>
        </w:rPr>
        <w:t>States.</w:t>
      </w:r>
      <w:r w:rsidRPr="00054C96">
        <w:rPr>
          <w:sz w:val="12"/>
        </w:rPr>
        <w:t>¶</w:t>
      </w:r>
      <w:proofErr w:type="gramEnd"/>
      <w:r w:rsidRPr="00054C96">
        <w:rPr>
          <w:sz w:val="16"/>
        </w:rPr>
        <w:t xml:space="preserve"> </w:t>
      </w:r>
      <w:r w:rsidRPr="00054C96">
        <w:rPr>
          <w:rStyle w:val="StyleUnderline"/>
        </w:rPr>
        <w:t>This, combined with growing competition to oil from natural gas in the transportation sector,</w:t>
      </w:r>
      <w:r w:rsidRPr="00054C96">
        <w:rPr>
          <w:sz w:val="16"/>
        </w:rPr>
        <w:t xml:space="preserve"> </w:t>
      </w:r>
      <w:r w:rsidRPr="00054C96">
        <w:rPr>
          <w:rStyle w:val="StyleUnderline"/>
        </w:rPr>
        <w:t>put</w:t>
      </w:r>
      <w:r w:rsidRPr="00054C96">
        <w:rPr>
          <w:sz w:val="16"/>
        </w:rPr>
        <w:t xml:space="preserve"> </w:t>
      </w:r>
      <w:r w:rsidRPr="00054C96">
        <w:rPr>
          <w:rStyle w:val="StyleUnderline"/>
        </w:rPr>
        <w:t>OPEC members</w:t>
      </w:r>
      <w:r w:rsidRPr="00054C96">
        <w:rPr>
          <w:sz w:val="16"/>
        </w:rPr>
        <w:t xml:space="preserve"> (and Russia) </w:t>
      </w:r>
      <w:r w:rsidRPr="00054C96">
        <w:rPr>
          <w:rStyle w:val="Emphasis"/>
        </w:rPr>
        <w:t>under increasing pressure</w:t>
      </w:r>
      <w:r w:rsidRPr="00054C96">
        <w:rPr>
          <w:sz w:val="16"/>
        </w:rPr>
        <w:t xml:space="preserve">. OPEC repeatedly cuts quotas to try to keep prices up, but by the mid-2020s, quotas are well under capacity production figures for many countries, quota cheating is rampant, and animosity among the producers is great. Iran struggles with low oil prices and economic sanctions for more than a decade, and the damaged economy destroys the educated, Westernized middle class. Impoverished, much of this group flees, relinquishing an important check on the ambition of the </w:t>
      </w:r>
      <w:proofErr w:type="gramStart"/>
      <w:r w:rsidRPr="00054C96">
        <w:rPr>
          <w:sz w:val="16"/>
        </w:rPr>
        <w:t>mullahs.</w:t>
      </w:r>
      <w:r w:rsidRPr="00054C96">
        <w:rPr>
          <w:rStyle w:val="StyleUnderline"/>
          <w:sz w:val="12"/>
        </w:rPr>
        <w:t>¶</w:t>
      </w:r>
      <w:proofErr w:type="gramEnd"/>
      <w:r w:rsidRPr="00054C96">
        <w:rPr>
          <w:rStyle w:val="StyleUnderline"/>
        </w:rPr>
        <w:t xml:space="preserve"> </w:t>
      </w:r>
      <w:r w:rsidRPr="007B2C31">
        <w:rPr>
          <w:rStyle w:val="StyleUnderline"/>
          <w:highlight w:val="yellow"/>
        </w:rPr>
        <w:t>Sensing weakness in the West and an opportunity to seize</w:t>
      </w:r>
      <w:r w:rsidRPr="00054C96">
        <w:rPr>
          <w:rStyle w:val="StyleUnderline"/>
        </w:rPr>
        <w:t xml:space="preserve"> a greater share of the still substantial </w:t>
      </w:r>
      <w:r w:rsidRPr="007B2C31">
        <w:rPr>
          <w:rStyle w:val="StyleUnderline"/>
          <w:highlight w:val="yellow"/>
        </w:rPr>
        <w:t>regional oil rents</w:t>
      </w:r>
      <w:r w:rsidRPr="00054C96">
        <w:rPr>
          <w:sz w:val="16"/>
        </w:rPr>
        <w:t xml:space="preserve">, </w:t>
      </w:r>
      <w:r w:rsidRPr="007B2C31">
        <w:rPr>
          <w:rStyle w:val="Emphasis"/>
          <w:highlight w:val="yellow"/>
        </w:rPr>
        <w:t>Iran launches another</w:t>
      </w:r>
      <w:r w:rsidRPr="00054C96">
        <w:rPr>
          <w:rStyle w:val="Emphasis"/>
        </w:rPr>
        <w:t xml:space="preserve"> Persian Gulf </w:t>
      </w:r>
      <w:r w:rsidRPr="007B2C31">
        <w:rPr>
          <w:rStyle w:val="Emphasis"/>
          <w:highlight w:val="yellow"/>
        </w:rPr>
        <w:t>War.</w:t>
      </w:r>
      <w:r w:rsidRPr="00054C96">
        <w:rPr>
          <w:sz w:val="16"/>
        </w:rPr>
        <w:t xml:space="preserve"> Krepinevich (2009, 23) outlined the scenario, albeit happening a decade earlier: "</w:t>
      </w:r>
      <w:r w:rsidRPr="00054C96">
        <w:rPr>
          <w:rStyle w:val="StyleUnderline"/>
        </w:rPr>
        <w:t>Iranian ballistic and cruise missile forces disperse. Mine seeding of the Strait of Hormuz commences. Iranian submarines begin their '</w:t>
      </w:r>
      <w:proofErr w:type="spellStart"/>
      <w:r w:rsidRPr="00054C96">
        <w:rPr>
          <w:rStyle w:val="StyleUnderline"/>
        </w:rPr>
        <w:t>underwatch</w:t>
      </w:r>
      <w:proofErr w:type="spellEnd"/>
      <w:r w:rsidRPr="00054C96">
        <w:rPr>
          <w:rStyle w:val="StyleUnderline"/>
        </w:rPr>
        <w:t xml:space="preserve">' patrols of the mine fields. </w:t>
      </w:r>
      <w:proofErr w:type="spellStart"/>
      <w:r w:rsidRPr="00054C96">
        <w:rPr>
          <w:rStyle w:val="StyleUnderline"/>
        </w:rPr>
        <w:t>Antiship</w:t>
      </w:r>
      <w:proofErr w:type="spellEnd"/>
      <w:r w:rsidRPr="00054C96">
        <w:rPr>
          <w:rStyle w:val="StyleUnderline"/>
        </w:rPr>
        <w:t xml:space="preserve"> missile batteries position themselves along the approaches to the strait</w:t>
      </w:r>
      <w:r w:rsidRPr="00054C96">
        <w:rPr>
          <w:sz w:val="16"/>
        </w:rPr>
        <w:t>."</w:t>
      </w:r>
      <w:r w:rsidRPr="00054C96">
        <w:rPr>
          <w:sz w:val="12"/>
        </w:rPr>
        <w:t>¶</w:t>
      </w:r>
      <w:r w:rsidRPr="00054C96">
        <w:rPr>
          <w:sz w:val="16"/>
        </w:rPr>
        <w:t xml:space="preserve"> </w:t>
      </w:r>
      <w:r w:rsidRPr="00054C96">
        <w:rPr>
          <w:rStyle w:val="Emphasis"/>
        </w:rPr>
        <w:t>Iran is interested in extortion</w:t>
      </w:r>
      <w:r w:rsidRPr="00054C96">
        <w:rPr>
          <w:sz w:val="16"/>
        </w:rPr>
        <w:t xml:space="preserve">, in pushing up the price of oil to its advantage. </w:t>
      </w:r>
      <w:r w:rsidRPr="00054C96">
        <w:rPr>
          <w:rStyle w:val="StyleUnderline"/>
        </w:rPr>
        <w:t>The mullahs demand that the U.S. military withdraw its already depleted forces from the region</w:t>
      </w:r>
      <w:r w:rsidRPr="00054C96">
        <w:rPr>
          <w:sz w:val="16"/>
        </w:rPr>
        <w:t xml:space="preserve">, </w:t>
      </w:r>
      <w:r w:rsidRPr="00054C96">
        <w:rPr>
          <w:rStyle w:val="StyleUnderline"/>
        </w:rPr>
        <w:t>that Saudi Arabia and the other Gulf states curtail their oil production, and that all ships passing through the Strait of Hormuz pay fees</w:t>
      </w:r>
      <w:r w:rsidRPr="00054C96">
        <w:rPr>
          <w:sz w:val="16"/>
        </w:rPr>
        <w:t xml:space="preserve">. </w:t>
      </w:r>
      <w:r w:rsidRPr="007B2C31">
        <w:rPr>
          <w:rStyle w:val="StyleUnderline"/>
          <w:highlight w:val="yellow"/>
        </w:rPr>
        <w:t>The</w:t>
      </w:r>
      <w:r w:rsidRPr="00054C96">
        <w:rPr>
          <w:rStyle w:val="StyleUnderline"/>
        </w:rPr>
        <w:t xml:space="preserve"> </w:t>
      </w:r>
      <w:r w:rsidRPr="007B2C31">
        <w:rPr>
          <w:rStyle w:val="StyleUnderline"/>
          <w:highlight w:val="yellow"/>
        </w:rPr>
        <w:t>U</w:t>
      </w:r>
      <w:r w:rsidRPr="00054C96">
        <w:rPr>
          <w:sz w:val="16"/>
        </w:rPr>
        <w:t xml:space="preserve">nited </w:t>
      </w:r>
      <w:r w:rsidRPr="007B2C31">
        <w:rPr>
          <w:rStyle w:val="StyleUnderline"/>
          <w:highlight w:val="yellow"/>
        </w:rPr>
        <w:t>S</w:t>
      </w:r>
      <w:r w:rsidRPr="00054C96">
        <w:rPr>
          <w:sz w:val="16"/>
        </w:rPr>
        <w:t xml:space="preserve">tates </w:t>
      </w:r>
      <w:r w:rsidRPr="007B2C31">
        <w:rPr>
          <w:rStyle w:val="StyleUnderline"/>
          <w:highlight w:val="yellow"/>
        </w:rPr>
        <w:t>and Israel are encouraged by the Saudis</w:t>
      </w:r>
      <w:r w:rsidRPr="00054C96">
        <w:rPr>
          <w:rStyle w:val="StyleUnderline"/>
        </w:rPr>
        <w:t xml:space="preserve"> and the other Gulf states </w:t>
      </w:r>
      <w:r w:rsidRPr="007B2C31">
        <w:rPr>
          <w:rStyle w:val="StyleUnderline"/>
          <w:highlight w:val="yellow"/>
        </w:rPr>
        <w:t>to fight, but</w:t>
      </w:r>
      <w:r w:rsidRPr="00054C96">
        <w:rPr>
          <w:sz w:val="16"/>
        </w:rPr>
        <w:t xml:space="preserve"> half of </w:t>
      </w:r>
      <w:r w:rsidRPr="007B2C31">
        <w:rPr>
          <w:rStyle w:val="Emphasis"/>
          <w:highlight w:val="yellow"/>
        </w:rPr>
        <w:t>the American fleet is incapacitated</w:t>
      </w:r>
      <w:r w:rsidRPr="00054C96">
        <w:rPr>
          <w:sz w:val="16"/>
        </w:rPr>
        <w:t xml:space="preserve"> in the first attempt to force the strait, and the fleet quits the fight altogether after </w:t>
      </w:r>
      <w:r w:rsidRPr="007B2C31">
        <w:rPr>
          <w:rStyle w:val="Emphasis"/>
          <w:highlight w:val="yellow"/>
        </w:rPr>
        <w:t>Tel Aviv and Haifa are obliterated in separate nuclear attacks</w:t>
      </w:r>
      <w:r w:rsidRPr="00054C96">
        <w:rPr>
          <w:sz w:val="16"/>
        </w:rPr>
        <w:t>.</w:t>
      </w:r>
    </w:p>
    <w:p w14:paraId="31C39FD2" w14:textId="77777777" w:rsidR="00C74D67" w:rsidRPr="00054C96" w:rsidRDefault="00C74D67" w:rsidP="00C74D67">
      <w:pPr>
        <w:rPr>
          <w:sz w:val="16"/>
        </w:rPr>
      </w:pPr>
    </w:p>
    <w:p w14:paraId="38D71534" w14:textId="6852A67F" w:rsidR="00C74D67" w:rsidRPr="00054C96" w:rsidRDefault="00C74D67" w:rsidP="00C74D67">
      <w:pPr>
        <w:pStyle w:val="Heading3"/>
      </w:pPr>
      <w:r>
        <w:t xml:space="preserve">Turns </w:t>
      </w:r>
      <w:proofErr w:type="spellStart"/>
      <w:r>
        <w:t>Multilat</w:t>
      </w:r>
      <w:proofErr w:type="spellEnd"/>
      <w:r w:rsidRPr="00054C96">
        <w:t xml:space="preserve"> </w:t>
      </w:r>
    </w:p>
    <w:p w14:paraId="2E554488" w14:textId="77777777" w:rsidR="00C74D67" w:rsidRPr="00054C96" w:rsidRDefault="00C74D67" w:rsidP="00C74D67">
      <w:pPr>
        <w:pStyle w:val="Heading4"/>
        <w:rPr>
          <w:rFonts w:cs="Times New Roman"/>
        </w:rPr>
      </w:pPr>
      <w:r w:rsidRPr="00054C96">
        <w:rPr>
          <w:rFonts w:cs="Times New Roman"/>
        </w:rPr>
        <w:t>Economic decline destroys international cooperation and interdependence</w:t>
      </w:r>
    </w:p>
    <w:p w14:paraId="1832EAAD" w14:textId="77777777" w:rsidR="00C74D67" w:rsidRDefault="00C74D67" w:rsidP="00C74D67">
      <w:pPr>
        <w:rPr>
          <w:sz w:val="16"/>
        </w:rPr>
      </w:pPr>
      <w:proofErr w:type="spellStart"/>
      <w:r w:rsidRPr="00054C96">
        <w:rPr>
          <w:rStyle w:val="Style13ptBold"/>
        </w:rPr>
        <w:t>Frieden</w:t>
      </w:r>
      <w:proofErr w:type="spellEnd"/>
      <w:r w:rsidRPr="00054C96">
        <w:rPr>
          <w:rStyle w:val="Style13ptBold"/>
        </w:rPr>
        <w:t xml:space="preserve"> 9</w:t>
      </w:r>
      <w:r w:rsidRPr="00054C96">
        <w:rPr>
          <w:sz w:val="16"/>
        </w:rPr>
        <w:t xml:space="preserve"> (Jeffry, Harvard University, “The crisis and beyond: Prospects for international economic Cooperation”, Policy Paper No. 5 – December 2009)</w:t>
      </w:r>
    </w:p>
    <w:p w14:paraId="7461BD72" w14:textId="77777777" w:rsidR="00C74D67" w:rsidRPr="00054C96" w:rsidRDefault="00C74D67" w:rsidP="00C74D67">
      <w:pPr>
        <w:rPr>
          <w:sz w:val="16"/>
        </w:rPr>
      </w:pPr>
    </w:p>
    <w:p w14:paraId="64ADAD02" w14:textId="77777777" w:rsidR="00C74D67" w:rsidRPr="00054C96" w:rsidRDefault="00C74D67" w:rsidP="00C74D67">
      <w:pPr>
        <w:rPr>
          <w:sz w:val="16"/>
        </w:rPr>
      </w:pPr>
      <w:r w:rsidRPr="00054C96">
        <w:rPr>
          <w:sz w:val="16"/>
        </w:rPr>
        <w:t>Lessons from theory and history</w:t>
      </w:r>
    </w:p>
    <w:p w14:paraId="75D30375" w14:textId="77777777" w:rsidR="00C74D67" w:rsidRDefault="00C74D67" w:rsidP="00C74D67">
      <w:pPr>
        <w:rPr>
          <w:rStyle w:val="Emphasis"/>
        </w:rPr>
      </w:pPr>
      <w:r w:rsidRPr="00972607">
        <w:rPr>
          <w:sz w:val="12"/>
        </w:rPr>
        <w:t xml:space="preserve">There are important historical precedents that can help us understand the strengths and weaknesses of crisis response in a globalized international economy. </w:t>
      </w:r>
      <w:r w:rsidRPr="00054C96">
        <w:rPr>
          <w:rStyle w:val="StyleUnderline"/>
        </w:rPr>
        <w:t>For decades before 1914,</w:t>
      </w:r>
      <w:r w:rsidRPr="00972607">
        <w:rPr>
          <w:sz w:val="12"/>
        </w:rPr>
        <w:t xml:space="preserve"> </w:t>
      </w:r>
      <w:r w:rsidRPr="00054C96">
        <w:rPr>
          <w:rStyle w:val="StyleUnderline"/>
        </w:rPr>
        <w:t>the world economy was very tightly tied together</w:t>
      </w:r>
      <w:r w:rsidRPr="00972607">
        <w:rPr>
          <w:sz w:val="12"/>
        </w:rPr>
        <w:t xml:space="preserve"> – </w:t>
      </w:r>
      <w:r w:rsidRPr="00972607">
        <w:rPr>
          <w:i/>
          <w:sz w:val="12"/>
        </w:rPr>
        <w:t>on</w:t>
      </w:r>
      <w:r w:rsidRPr="00972607">
        <w:rPr>
          <w:sz w:val="12"/>
        </w:rPr>
        <w:t xml:space="preserve"> some measures, such as immigration and a monetary standard, the world was more tightly tied together than the contemporary international economy. And the pre-1914 world economy worked very well, providing rapid growth, the convergence of many poorer and middle-income societies with the industrialized world, and general macroeconomic stability. </w:t>
      </w:r>
      <w:r w:rsidRPr="00054C96">
        <w:rPr>
          <w:rStyle w:val="StyleUnderline"/>
        </w:rPr>
        <w:t xml:space="preserve">Yet it could not be restored </w:t>
      </w:r>
      <w:r w:rsidRPr="00054C96">
        <w:rPr>
          <w:rStyle w:val="Emphasis"/>
        </w:rPr>
        <w:t>after the interruption of World War One</w:t>
      </w:r>
      <w:r w:rsidRPr="00054C96">
        <w:rPr>
          <w:rStyle w:val="StyleUnderline"/>
        </w:rPr>
        <w:t xml:space="preserve">, </w:t>
      </w:r>
      <w:r w:rsidRPr="00054C96">
        <w:rPr>
          <w:rStyle w:val="Emphasis"/>
        </w:rPr>
        <w:t>despite many efforts to rebuild it</w:t>
      </w:r>
      <w:r w:rsidRPr="00972607">
        <w:rPr>
          <w:sz w:val="12"/>
        </w:rPr>
        <w:t xml:space="preserve"> (</w:t>
      </w:r>
      <w:proofErr w:type="spellStart"/>
      <w:r w:rsidRPr="00972607">
        <w:rPr>
          <w:sz w:val="12"/>
        </w:rPr>
        <w:t>Frieden</w:t>
      </w:r>
      <w:proofErr w:type="spellEnd"/>
      <w:r w:rsidRPr="00972607">
        <w:rPr>
          <w:sz w:val="12"/>
        </w:rPr>
        <w:t xml:space="preserve"> 2006</w:t>
      </w:r>
      <w:proofErr w:type="gramStart"/>
      <w:r w:rsidRPr="00972607">
        <w:rPr>
          <w:sz w:val="12"/>
        </w:rPr>
        <w:t>).¶</w:t>
      </w:r>
      <w:proofErr w:type="gramEnd"/>
      <w:r w:rsidRPr="00972607">
        <w:rPr>
          <w:sz w:val="12"/>
        </w:rPr>
        <w:t xml:space="preserve"> An important global </w:t>
      </w:r>
      <w:r w:rsidRPr="00054C96">
        <w:rPr>
          <w:rStyle w:val="StyleUnderline"/>
        </w:rPr>
        <w:t xml:space="preserve">macroeconomic imbalance was in fact </w:t>
      </w:r>
      <w:r w:rsidRPr="00054C96">
        <w:rPr>
          <w:rStyle w:val="Emphasis"/>
        </w:rPr>
        <w:t>central to the dynamic of the interwar period</w:t>
      </w:r>
      <w:r w:rsidRPr="00972607">
        <w:rPr>
          <w:sz w:val="12"/>
        </w:rPr>
        <w:t xml:space="preserve">, </w:t>
      </w:r>
      <w:r w:rsidRPr="00054C96">
        <w:rPr>
          <w:rStyle w:val="StyleUnderline"/>
        </w:rPr>
        <w:t xml:space="preserve">and turned out to be a </w:t>
      </w:r>
      <w:r w:rsidRPr="00054C96">
        <w:rPr>
          <w:rStyle w:val="Emphasis"/>
        </w:rPr>
        <w:t>major obstacle to attempts to sustain international economic openness</w:t>
      </w:r>
      <w:r w:rsidRPr="00972607">
        <w:rPr>
          <w:sz w:val="12"/>
        </w:rPr>
        <w:t xml:space="preserve">. Over the course of the 1920s, one of the world’s leading industrial powers came to rely for its economic growth on borrowing, in particular on borrowing from a young and dynamic rising power. The first country, Germany, ran deficits for largely political reasons. Its weak governments had to pay reparations to the victorious belligerents, finance reconstruction, and satisfy massive social demands. So Germany borrowed very heavily from abroad, largely from the United States, and this borrowing helped fuel a consumption boom that, among other things, dampened some of the underlying social tensions that beset that country’s Weimar Republic. This was no small matter: without American financing to sustain the dynamism of the German economy, Weimar social and political instability might have caused serious problems for the rest of </w:t>
      </w:r>
      <w:proofErr w:type="gramStart"/>
      <w:r w:rsidRPr="00972607">
        <w:rPr>
          <w:sz w:val="12"/>
        </w:rPr>
        <w:t>Europe.¶</w:t>
      </w:r>
      <w:proofErr w:type="gramEnd"/>
      <w:r w:rsidRPr="00972607">
        <w:rPr>
          <w:sz w:val="12"/>
        </w:rPr>
        <w:t xml:space="preserve"> Yet there was ambivalence on both sides of the relationship, both about the relationship itself and more broadly about the nature of their ties to the world economy. </w:t>
      </w:r>
      <w:r w:rsidRPr="00972607">
        <w:rPr>
          <w:rStyle w:val="StyleUnderline"/>
          <w:highlight w:val="yellow"/>
        </w:rPr>
        <w:t>When a crisis hit</w:t>
      </w:r>
      <w:r w:rsidRPr="00972607">
        <w:rPr>
          <w:sz w:val="12"/>
          <w:highlight w:val="yellow"/>
        </w:rPr>
        <w:t xml:space="preserve">, </w:t>
      </w:r>
      <w:r w:rsidRPr="00972607">
        <w:rPr>
          <w:rStyle w:val="Emphasis"/>
          <w:highlight w:val="yellow"/>
        </w:rPr>
        <w:t>things fell apart quickly</w:t>
      </w:r>
      <w:r w:rsidRPr="00972607">
        <w:rPr>
          <w:sz w:val="12"/>
        </w:rPr>
        <w:t xml:space="preserve">. Although there were plenty of Americans willing to lend to Germany, </w:t>
      </w:r>
      <w:r w:rsidRPr="00054C96">
        <w:rPr>
          <w:rStyle w:val="StyleUnderline"/>
        </w:rPr>
        <w:t>the</w:t>
      </w:r>
      <w:r w:rsidRPr="00972607">
        <w:rPr>
          <w:sz w:val="12"/>
        </w:rPr>
        <w:t xml:space="preserve"> American </w:t>
      </w:r>
      <w:r w:rsidRPr="00054C96">
        <w:rPr>
          <w:rStyle w:val="StyleUnderline"/>
        </w:rPr>
        <w:t>public</w:t>
      </w:r>
      <w:r w:rsidRPr="00972607">
        <w:rPr>
          <w:sz w:val="12"/>
        </w:rPr>
        <w:t xml:space="preserve">, </w:t>
      </w:r>
      <w:r w:rsidRPr="00054C96">
        <w:rPr>
          <w:rStyle w:val="StyleUnderline"/>
        </w:rPr>
        <w:t>in this heyday of</w:t>
      </w:r>
      <w:r w:rsidRPr="00972607">
        <w:rPr>
          <w:sz w:val="12"/>
        </w:rPr>
        <w:t xml:space="preserve"> American </w:t>
      </w:r>
      <w:r w:rsidRPr="00972607">
        <w:rPr>
          <w:rStyle w:val="StyleUnderline"/>
        </w:rPr>
        <w:t>isolationism</w:t>
      </w:r>
      <w:r w:rsidRPr="00972607">
        <w:rPr>
          <w:sz w:val="12"/>
        </w:rPr>
        <w:t xml:space="preserve">, </w:t>
      </w:r>
      <w:r w:rsidRPr="00972607">
        <w:rPr>
          <w:rStyle w:val="StyleUnderline"/>
        </w:rPr>
        <w:t>rejected any official involvement of the</w:t>
      </w:r>
      <w:r w:rsidRPr="00972607">
        <w:rPr>
          <w:sz w:val="12"/>
        </w:rPr>
        <w:t xml:space="preserve"> </w:t>
      </w:r>
      <w:r w:rsidRPr="00972607">
        <w:rPr>
          <w:rStyle w:val="StyleUnderline"/>
        </w:rPr>
        <w:t>U</w:t>
      </w:r>
      <w:r w:rsidRPr="00972607">
        <w:rPr>
          <w:sz w:val="12"/>
        </w:rPr>
        <w:t xml:space="preserve">nited </w:t>
      </w:r>
      <w:r w:rsidRPr="00972607">
        <w:rPr>
          <w:rStyle w:val="StyleUnderline"/>
        </w:rPr>
        <w:t>S</w:t>
      </w:r>
      <w:r w:rsidRPr="00972607">
        <w:rPr>
          <w:sz w:val="12"/>
        </w:rPr>
        <w:t xml:space="preserve">tates </w:t>
      </w:r>
      <w:r w:rsidRPr="00972607">
        <w:rPr>
          <w:rStyle w:val="StyleUnderline"/>
        </w:rPr>
        <w:t>in European political or economic affairs</w:t>
      </w:r>
      <w:r w:rsidRPr="00972607">
        <w:rPr>
          <w:sz w:val="12"/>
        </w:rPr>
        <w:t xml:space="preserve">. </w:t>
      </w:r>
      <w:r w:rsidRPr="00972607">
        <w:rPr>
          <w:rStyle w:val="StyleUnderline"/>
          <w:highlight w:val="yellow"/>
        </w:rPr>
        <w:t>The</w:t>
      </w:r>
      <w:r w:rsidRPr="00054C96">
        <w:rPr>
          <w:rStyle w:val="StyleUnderline"/>
        </w:rPr>
        <w:t xml:space="preserve"> surplus </w:t>
      </w:r>
      <w:r w:rsidRPr="00972607">
        <w:rPr>
          <w:rStyle w:val="StyleUnderline"/>
          <w:highlight w:val="yellow"/>
        </w:rPr>
        <w:t>country was</w:t>
      </w:r>
      <w:r w:rsidRPr="00972607">
        <w:rPr>
          <w:sz w:val="12"/>
        </w:rPr>
        <w:t xml:space="preserve"> thus </w:t>
      </w:r>
      <w:r w:rsidRPr="00972607">
        <w:rPr>
          <w:rStyle w:val="Emphasis"/>
          <w:highlight w:val="yellow"/>
        </w:rPr>
        <w:t>unwilling to play a major role in working toward a cooperative resolution of</w:t>
      </w:r>
      <w:r w:rsidRPr="00972607">
        <w:rPr>
          <w:sz w:val="12"/>
        </w:rPr>
        <w:t xml:space="preserve"> the </w:t>
      </w:r>
      <w:r w:rsidRPr="00972607">
        <w:rPr>
          <w:rStyle w:val="Emphasis"/>
          <w:highlight w:val="yellow"/>
        </w:rPr>
        <w:t>crisis</w:t>
      </w:r>
      <w:r w:rsidRPr="00972607">
        <w:rPr>
          <w:sz w:val="12"/>
        </w:rPr>
        <w:t xml:space="preserve">, </w:t>
      </w:r>
      <w:r w:rsidRPr="00972607">
        <w:rPr>
          <w:rStyle w:val="Emphasis"/>
          <w:highlight w:val="yellow"/>
        </w:rPr>
        <w:t>preferring to focus</w:t>
      </w:r>
      <w:r w:rsidRPr="00054C96">
        <w:rPr>
          <w:rStyle w:val="Emphasis"/>
        </w:rPr>
        <w:t xml:space="preserve"> its </w:t>
      </w:r>
      <w:r w:rsidRPr="00972607">
        <w:rPr>
          <w:rStyle w:val="Emphasis"/>
          <w:highlight w:val="yellow"/>
        </w:rPr>
        <w:t>attentions on</w:t>
      </w:r>
      <w:r w:rsidRPr="00054C96">
        <w:rPr>
          <w:rStyle w:val="Emphasis"/>
        </w:rPr>
        <w:t xml:space="preserve"> its </w:t>
      </w:r>
      <w:r w:rsidRPr="00972607">
        <w:rPr>
          <w:rStyle w:val="Emphasis"/>
          <w:highlight w:val="yellow"/>
        </w:rPr>
        <w:t>domestic concerns</w:t>
      </w:r>
      <w:r w:rsidRPr="00972607">
        <w:rPr>
          <w:sz w:val="12"/>
        </w:rPr>
        <w:t xml:space="preserve">. For their part, the German people resented the subordinate position defeat had put them in, the reparations they were forced to pay, and the social disruptions caused by the settlement imposed upon them. And so the deficit debtor nation, faced with the imposition of major austerity measures, exploded into social and political unrest and ended up in the hands of rabid nationalists and protectionists. 3¶ There was nothing technical, or purely economic, about the collapse that ensued. Rather, the principal problem – in particular in the two nations at the core of the crisis – was a lack of domestic political support for international economic engagement. Neither a United States dominated by isolationists, nor a Germany torn asunder by revanchist sentiment and labor-capital conflict, could muster any domestic enthusiasm for making further sacrifices to sustain an international economic order that was deeply unpopular at </w:t>
      </w:r>
      <w:proofErr w:type="gramStart"/>
      <w:r w:rsidRPr="00972607">
        <w:rPr>
          <w:sz w:val="12"/>
        </w:rPr>
        <w:t>home.¶</w:t>
      </w:r>
      <w:proofErr w:type="gramEnd"/>
      <w:r w:rsidRPr="00972607">
        <w:rPr>
          <w:sz w:val="12"/>
        </w:rPr>
        <w:t xml:space="preserve"> </w:t>
      </w:r>
      <w:r w:rsidRPr="00054C96">
        <w:rPr>
          <w:rStyle w:val="StyleUnderline"/>
        </w:rPr>
        <w:t>The lessons from this experience accord with</w:t>
      </w:r>
      <w:r w:rsidRPr="00972607">
        <w:rPr>
          <w:sz w:val="12"/>
        </w:rPr>
        <w:t xml:space="preserve"> </w:t>
      </w:r>
      <w:r w:rsidRPr="00054C96">
        <w:rPr>
          <w:rStyle w:val="StyleUnderline"/>
        </w:rPr>
        <w:t>theoretically grounded analyses of international economic</w:t>
      </w:r>
      <w:r w:rsidRPr="00972607">
        <w:rPr>
          <w:sz w:val="12"/>
        </w:rPr>
        <w:t xml:space="preserve"> </w:t>
      </w:r>
      <w:r w:rsidRPr="00054C96">
        <w:rPr>
          <w:rStyle w:val="StyleUnderline"/>
        </w:rPr>
        <w:t>affairs</w:t>
      </w:r>
      <w:r w:rsidRPr="00972607">
        <w:rPr>
          <w:sz w:val="12"/>
        </w:rPr>
        <w:t xml:space="preserve">. </w:t>
      </w:r>
      <w:r w:rsidRPr="00054C96">
        <w:rPr>
          <w:rStyle w:val="StyleUnderline"/>
        </w:rPr>
        <w:t xml:space="preserve">An integrated world economy requires </w:t>
      </w:r>
      <w:r w:rsidRPr="00054C96">
        <w:rPr>
          <w:rStyle w:val="Emphasis"/>
        </w:rPr>
        <w:t>purposeful cooperation among major economic powers</w:t>
      </w:r>
      <w:r w:rsidRPr="00972607">
        <w:rPr>
          <w:sz w:val="12"/>
        </w:rPr>
        <w:t xml:space="preserve">. This is true in normal times, as </w:t>
      </w:r>
      <w:proofErr w:type="spellStart"/>
      <w:r w:rsidRPr="00972607">
        <w:rPr>
          <w:sz w:val="12"/>
        </w:rPr>
        <w:t>crossborder</w:t>
      </w:r>
      <w:proofErr w:type="spellEnd"/>
      <w:r w:rsidRPr="00972607">
        <w:rPr>
          <w:sz w:val="12"/>
        </w:rPr>
        <w:t xml:space="preserve"> economic relations need some political infrastructure to provide the kinds of stable expectations that governments supply and economic agents expect domestically. </w:t>
      </w:r>
      <w:r w:rsidRPr="00054C96">
        <w:rPr>
          <w:rStyle w:val="Emphasis"/>
        </w:rPr>
        <w:t>It is especially true in times of stress</w:t>
      </w:r>
      <w:r w:rsidRPr="00972607">
        <w:rPr>
          <w:sz w:val="12"/>
        </w:rPr>
        <w:t xml:space="preserve">, </w:t>
      </w:r>
      <w:r w:rsidRPr="00054C96">
        <w:rPr>
          <w:rStyle w:val="StyleUnderline"/>
        </w:rPr>
        <w:t>for there is no global government capable of confronting a crisis</w:t>
      </w:r>
      <w:r w:rsidRPr="00972607">
        <w:rPr>
          <w:sz w:val="12"/>
        </w:rPr>
        <w:t xml:space="preserve"> – </w:t>
      </w:r>
      <w:r w:rsidRPr="00054C96">
        <w:rPr>
          <w:rStyle w:val="StyleUnderline"/>
        </w:rPr>
        <w:t>no lender of last resort, no counter-cyclical demand manager, no supplier of market-preserving public goods.</w:t>
      </w:r>
      <w:r w:rsidRPr="00972607">
        <w:rPr>
          <w:sz w:val="12"/>
        </w:rPr>
        <w:t xml:space="preserve"> </w:t>
      </w:r>
      <w:r w:rsidRPr="00054C96">
        <w:rPr>
          <w:rStyle w:val="StyleUnderline"/>
        </w:rPr>
        <w:t xml:space="preserve">Without determined cooperation among the principal powers, </w:t>
      </w:r>
      <w:r w:rsidRPr="00972607">
        <w:rPr>
          <w:rStyle w:val="Emphasis"/>
          <w:highlight w:val="yellow"/>
        </w:rPr>
        <w:t>globalization is unlikely to survive</w:t>
      </w:r>
      <w:r w:rsidRPr="00054C96">
        <w:rPr>
          <w:rStyle w:val="Emphasis"/>
        </w:rPr>
        <w:t xml:space="preserve"> the inevitable </w:t>
      </w:r>
      <w:r w:rsidRPr="00972607">
        <w:rPr>
          <w:rStyle w:val="Emphasis"/>
          <w:highlight w:val="yellow"/>
        </w:rPr>
        <w:t>shocks</w:t>
      </w:r>
      <w:r w:rsidRPr="00054C96">
        <w:rPr>
          <w:rStyle w:val="Emphasis"/>
        </w:rPr>
        <w:t xml:space="preserve"> to which it is </w:t>
      </w:r>
      <w:proofErr w:type="gramStart"/>
      <w:r w:rsidRPr="00054C96">
        <w:rPr>
          <w:rStyle w:val="Emphasis"/>
        </w:rPr>
        <w:t>subjected.</w:t>
      </w:r>
      <w:r w:rsidRPr="00972607">
        <w:rPr>
          <w:rStyle w:val="Emphasis"/>
          <w:b w:val="0"/>
          <w:sz w:val="12"/>
          <w:u w:val="none"/>
        </w:rPr>
        <w:t>¶</w:t>
      </w:r>
      <w:proofErr w:type="gramEnd"/>
      <w:r w:rsidRPr="00972607">
        <w:rPr>
          <w:rStyle w:val="Emphasis"/>
          <w:sz w:val="12"/>
        </w:rPr>
        <w:t xml:space="preserve"> </w:t>
      </w:r>
      <w:r w:rsidRPr="00972607">
        <w:rPr>
          <w:rStyle w:val="StyleUnderline"/>
          <w:highlight w:val="yellow"/>
        </w:rPr>
        <w:t>International economic cooperation requires</w:t>
      </w:r>
      <w:r w:rsidRPr="00972607">
        <w:rPr>
          <w:sz w:val="12"/>
        </w:rPr>
        <w:t xml:space="preserve">, in turn, </w:t>
      </w:r>
      <w:r w:rsidRPr="00972607">
        <w:rPr>
          <w:rStyle w:val="Emphasis"/>
          <w:highlight w:val="yellow"/>
        </w:rPr>
        <w:t>domestic political support for global economic engagement</w:t>
      </w:r>
      <w:r w:rsidRPr="00972607">
        <w:rPr>
          <w:sz w:val="12"/>
        </w:rPr>
        <w:t xml:space="preserve">. </w:t>
      </w:r>
      <w:r w:rsidRPr="00972607">
        <w:rPr>
          <w:rStyle w:val="StyleUnderline"/>
          <w:highlight w:val="yellow"/>
        </w:rPr>
        <w:t>If domestic publics</w:t>
      </w:r>
      <w:r w:rsidRPr="00972607">
        <w:rPr>
          <w:sz w:val="12"/>
        </w:rPr>
        <w:t xml:space="preserve">, mass and special-interest, </w:t>
      </w:r>
      <w:r w:rsidRPr="00972607">
        <w:rPr>
          <w:rStyle w:val="StyleUnderline"/>
          <w:highlight w:val="yellow"/>
        </w:rPr>
        <w:t>are unwilling</w:t>
      </w:r>
      <w:r w:rsidRPr="00054C96">
        <w:rPr>
          <w:rStyle w:val="StyleUnderline"/>
        </w:rPr>
        <w:t xml:space="preserve"> to compromise their national goals for</w:t>
      </w:r>
      <w:r w:rsidRPr="00972607">
        <w:rPr>
          <w:sz w:val="12"/>
        </w:rPr>
        <w:t xml:space="preserve"> </w:t>
      </w:r>
      <w:r w:rsidRPr="00054C96">
        <w:rPr>
          <w:rStyle w:val="StyleUnderline"/>
        </w:rPr>
        <w:t>international achievements</w:t>
      </w:r>
      <w:r w:rsidRPr="00972607">
        <w:rPr>
          <w:sz w:val="12"/>
        </w:rPr>
        <w:t xml:space="preserve">, </w:t>
      </w:r>
      <w:r w:rsidRPr="00972607">
        <w:rPr>
          <w:rStyle w:val="Emphasis"/>
          <w:highlight w:val="yellow"/>
        </w:rPr>
        <w:t>cooperative policies will not emerge</w:t>
      </w:r>
      <w:r w:rsidRPr="00972607">
        <w:rPr>
          <w:sz w:val="12"/>
        </w:rPr>
        <w:t xml:space="preserve">. </w:t>
      </w:r>
      <w:r w:rsidRPr="00054C96">
        <w:rPr>
          <w:rStyle w:val="StyleUnderline"/>
        </w:rPr>
        <w:t>Governments will not be willing, or able</w:t>
      </w:r>
      <w:r w:rsidRPr="00972607">
        <w:rPr>
          <w:sz w:val="12"/>
        </w:rPr>
        <w:t xml:space="preserve">, </w:t>
      </w:r>
      <w:r w:rsidRPr="00054C96">
        <w:rPr>
          <w:rStyle w:val="StyleUnderline"/>
        </w:rPr>
        <w:t>to serve as constructive collaborators</w:t>
      </w:r>
      <w:r w:rsidRPr="00972607">
        <w:rPr>
          <w:sz w:val="12"/>
        </w:rPr>
        <w:t xml:space="preserve"> </w:t>
      </w:r>
      <w:r w:rsidRPr="00054C96">
        <w:rPr>
          <w:rStyle w:val="StyleUnderline"/>
        </w:rPr>
        <w:t xml:space="preserve">if their constituents do not evaluate the tradeoff between national and international concerns </w:t>
      </w:r>
      <w:proofErr w:type="gramStart"/>
      <w:r w:rsidRPr="00054C96">
        <w:rPr>
          <w:rStyle w:val="StyleUnderline"/>
        </w:rPr>
        <w:t>positively.</w:t>
      </w:r>
      <w:r w:rsidRPr="00972607">
        <w:rPr>
          <w:rStyle w:val="StyleUnderline"/>
          <w:sz w:val="12"/>
        </w:rPr>
        <w:t>¶</w:t>
      </w:r>
      <w:proofErr w:type="gramEnd"/>
      <w:r w:rsidRPr="00972607">
        <w:rPr>
          <w:rStyle w:val="StyleUnderline"/>
          <w:sz w:val="12"/>
        </w:rPr>
        <w:t xml:space="preserve"> </w:t>
      </w:r>
      <w:r w:rsidRPr="00972607">
        <w:rPr>
          <w:sz w:val="12"/>
        </w:rPr>
        <w:t xml:space="preserve">The point is not that nations in crisis collapse into evil predation and malicious provincialism. It is that </w:t>
      </w:r>
      <w:r w:rsidRPr="00054C96">
        <w:rPr>
          <w:rStyle w:val="StyleUnderline"/>
        </w:rPr>
        <w:t>governments faced with very difficult economic, social, and political conditions have as their first priority addressing</w:t>
      </w:r>
      <w:r w:rsidRPr="00972607">
        <w:rPr>
          <w:sz w:val="12"/>
        </w:rPr>
        <w:t xml:space="preserve"> </w:t>
      </w:r>
      <w:r w:rsidRPr="00054C96">
        <w:rPr>
          <w:rStyle w:val="Emphasis"/>
        </w:rPr>
        <w:t>the needs of their people</w:t>
      </w:r>
      <w:r w:rsidRPr="00972607">
        <w:rPr>
          <w:sz w:val="12"/>
        </w:rPr>
        <w:t xml:space="preserve">. And </w:t>
      </w:r>
      <w:r w:rsidRPr="00054C96">
        <w:rPr>
          <w:rStyle w:val="StyleUnderline"/>
        </w:rPr>
        <w:t>meeting the immediate demands of an anxious populace can dictate policies that aim to ameliorate national conditions, even if this comes at the expense of neighbors and partners</w:t>
      </w:r>
      <w:r w:rsidRPr="00972607">
        <w:rPr>
          <w:sz w:val="12"/>
        </w:rPr>
        <w:t xml:space="preserve">. </w:t>
      </w:r>
      <w:r w:rsidRPr="00054C96">
        <w:rPr>
          <w:rStyle w:val="Emphasis"/>
        </w:rPr>
        <w:t xml:space="preserve">This is </w:t>
      </w:r>
      <w:r w:rsidRPr="00972607">
        <w:rPr>
          <w:rStyle w:val="Emphasis"/>
          <w:highlight w:val="yellow"/>
        </w:rPr>
        <w:t>the true threat</w:t>
      </w:r>
      <w:r w:rsidRPr="00054C96">
        <w:rPr>
          <w:rStyle w:val="Emphasis"/>
        </w:rPr>
        <w:t xml:space="preserve"> the crisis poses </w:t>
      </w:r>
      <w:r w:rsidRPr="00972607">
        <w:rPr>
          <w:rStyle w:val="Emphasis"/>
          <w:highlight w:val="yellow"/>
        </w:rPr>
        <w:t>for globalization</w:t>
      </w:r>
      <w:r w:rsidRPr="00972607">
        <w:rPr>
          <w:sz w:val="12"/>
        </w:rPr>
        <w:t xml:space="preserve"> – now as in the interwar period. </w:t>
      </w:r>
      <w:r w:rsidRPr="00054C96">
        <w:rPr>
          <w:rStyle w:val="StyleUnderline"/>
        </w:rPr>
        <w:t xml:space="preserve">It is not of a sudden plunge into trade wars, but of a </w:t>
      </w:r>
      <w:r w:rsidRPr="00972607">
        <w:rPr>
          <w:rStyle w:val="Emphasis"/>
          <w:highlight w:val="yellow"/>
        </w:rPr>
        <w:t>gradual erosion of support</w:t>
      </w:r>
      <w:r w:rsidRPr="00054C96">
        <w:rPr>
          <w:rStyle w:val="Emphasis"/>
        </w:rPr>
        <w:t xml:space="preserve"> for measures that require compromise with commercial and financial partners, a gradual decline in patterns of cooperation and collaboration.</w:t>
      </w:r>
    </w:p>
    <w:p w14:paraId="3B38A8A0" w14:textId="77777777" w:rsidR="00C74D67" w:rsidRPr="00054C96" w:rsidRDefault="00C74D67" w:rsidP="00C74D67">
      <w:pPr>
        <w:rPr>
          <w:b/>
          <w:sz w:val="24"/>
          <w:u w:val="single"/>
        </w:rPr>
      </w:pPr>
    </w:p>
    <w:p w14:paraId="07A9C531" w14:textId="45CA3B71" w:rsidR="00C74D67" w:rsidRPr="00054C96" w:rsidRDefault="00C74D67" w:rsidP="00C74D67">
      <w:pPr>
        <w:pStyle w:val="Heading3"/>
      </w:pPr>
      <w:r>
        <w:t xml:space="preserve">Turns </w:t>
      </w:r>
      <w:r w:rsidRPr="00054C96">
        <w:t>Pakistan Stability</w:t>
      </w:r>
    </w:p>
    <w:p w14:paraId="16FE8BB8" w14:textId="77777777" w:rsidR="00C74D67" w:rsidRPr="00054C96" w:rsidRDefault="00C74D67" w:rsidP="00C74D67">
      <w:pPr>
        <w:pStyle w:val="Heading4"/>
        <w:rPr>
          <w:rFonts w:cs="Times New Roman"/>
        </w:rPr>
      </w:pPr>
      <w:r w:rsidRPr="00054C96">
        <w:rPr>
          <w:rFonts w:cs="Times New Roman"/>
        </w:rPr>
        <w:t>Economic decline spurs Pakistani collapse and terrorism.</w:t>
      </w:r>
    </w:p>
    <w:p w14:paraId="3E42DE0C" w14:textId="77777777" w:rsidR="00C74D67" w:rsidRDefault="00C74D67" w:rsidP="00C74D67">
      <w:r w:rsidRPr="00054C96">
        <w:rPr>
          <w:rStyle w:val="Style13ptBold"/>
        </w:rPr>
        <w:t>Warrick 8</w:t>
      </w:r>
      <w:r w:rsidRPr="00054C96">
        <w:t>—</w:t>
      </w:r>
      <w:proofErr w:type="spellStart"/>
      <w:r w:rsidRPr="00054C96">
        <w:t>Joby</w:t>
      </w:r>
      <w:proofErr w:type="spellEnd"/>
      <w:r w:rsidRPr="00054C96">
        <w:t xml:space="preserve"> Warrick, Washington Post Staff Writer [November 15, 2008, “Experts Warn of Security Risks in Financial Downturn,” </w:t>
      </w:r>
      <w:hyperlink r:id="rId18" w:history="1">
        <w:r w:rsidRPr="00346A4C">
          <w:rPr>
            <w:rStyle w:val="Hyperlink"/>
          </w:rPr>
          <w:t>http://www.washingtonpost.com/wp-dyn/content/article/2008/11/14/AR2008111403864.html</w:t>
        </w:r>
      </w:hyperlink>
      <w:r w:rsidRPr="00054C96">
        <w:t>]</w:t>
      </w:r>
    </w:p>
    <w:p w14:paraId="264D41C9" w14:textId="77777777" w:rsidR="00C74D67" w:rsidRPr="00054C96" w:rsidRDefault="00C74D67" w:rsidP="00C74D67"/>
    <w:p w14:paraId="7CE1842C" w14:textId="77777777" w:rsidR="00C74D67" w:rsidRDefault="00C74D67" w:rsidP="00C74D67">
      <w:pPr>
        <w:rPr>
          <w:sz w:val="12"/>
        </w:rPr>
      </w:pPr>
      <w:r w:rsidRPr="00054C96">
        <w:rPr>
          <w:rStyle w:val="StyleUnderline"/>
        </w:rPr>
        <w:t xml:space="preserve">Intelligence officials are warning that the </w:t>
      </w:r>
      <w:r w:rsidRPr="007B2C31">
        <w:rPr>
          <w:rStyle w:val="StyleUnderline"/>
          <w:highlight w:val="yellow"/>
        </w:rPr>
        <w:t>deepening</w:t>
      </w:r>
      <w:r w:rsidRPr="00054C96">
        <w:rPr>
          <w:rStyle w:val="StyleUnderline"/>
        </w:rPr>
        <w:t xml:space="preserve"> global </w:t>
      </w:r>
      <w:r w:rsidRPr="007B2C31">
        <w:rPr>
          <w:rStyle w:val="StyleUnderline"/>
          <w:highlight w:val="yellow"/>
        </w:rPr>
        <w:t>financial crisis could weaken fragile governments</w:t>
      </w:r>
      <w:r w:rsidRPr="00054C96">
        <w:rPr>
          <w:rStyle w:val="StyleUnderline"/>
        </w:rPr>
        <w:t xml:space="preserve"> in the world's most dangerous areas and undermine the ability of the U</w:t>
      </w:r>
      <w:r w:rsidRPr="00054C96">
        <w:rPr>
          <w:sz w:val="12"/>
        </w:rPr>
        <w:t xml:space="preserve">nited </w:t>
      </w:r>
      <w:r w:rsidRPr="00054C96">
        <w:rPr>
          <w:rStyle w:val="StyleUnderline"/>
        </w:rPr>
        <w:t>S</w:t>
      </w:r>
      <w:r w:rsidRPr="00054C96">
        <w:rPr>
          <w:sz w:val="12"/>
        </w:rPr>
        <w:t xml:space="preserve">tates and its allies </w:t>
      </w:r>
      <w:r w:rsidRPr="00054C96">
        <w:rPr>
          <w:rStyle w:val="StyleUnderline"/>
        </w:rPr>
        <w:t xml:space="preserve">to respond to a new wave of security </w:t>
      </w:r>
      <w:proofErr w:type="gramStart"/>
      <w:r w:rsidRPr="00054C96">
        <w:rPr>
          <w:rStyle w:val="StyleUnderline"/>
        </w:rPr>
        <w:t>threats</w:t>
      </w:r>
      <w:r w:rsidRPr="00054C96">
        <w:rPr>
          <w:sz w:val="12"/>
        </w:rPr>
        <w:t>.¶</w:t>
      </w:r>
      <w:proofErr w:type="gramEnd"/>
      <w:r w:rsidRPr="00054C96">
        <w:rPr>
          <w:sz w:val="12"/>
        </w:rPr>
        <w:t xml:space="preserve"> U.S. government officials and private analysts say the </w:t>
      </w:r>
      <w:r w:rsidRPr="00054C96">
        <w:rPr>
          <w:rStyle w:val="StyleUnderline"/>
        </w:rPr>
        <w:t>economic turmoil has heightened the short-term risk of a terrorist attack, as radical groups probe for weakening border protections and new gaps in defenses</w:t>
      </w:r>
      <w:r w:rsidRPr="00054C96">
        <w:rPr>
          <w:sz w:val="12"/>
        </w:rPr>
        <w:t xml:space="preserve">. </w:t>
      </w:r>
      <w:r w:rsidRPr="007B2C31">
        <w:rPr>
          <w:rStyle w:val="StyleUnderline"/>
          <w:highlight w:val="yellow"/>
        </w:rPr>
        <w:t>A protracted</w:t>
      </w:r>
      <w:r w:rsidRPr="00054C96">
        <w:rPr>
          <w:rStyle w:val="StyleUnderline"/>
        </w:rPr>
        <w:t xml:space="preserve"> financial </w:t>
      </w:r>
      <w:r w:rsidRPr="007B2C31">
        <w:rPr>
          <w:rStyle w:val="StyleUnderline"/>
          <w:highlight w:val="yellow"/>
        </w:rPr>
        <w:t>crisis could threaten the survival of</w:t>
      </w:r>
      <w:r w:rsidRPr="00054C96">
        <w:rPr>
          <w:rStyle w:val="StyleUnderline"/>
        </w:rPr>
        <w:t xml:space="preserve"> friendly </w:t>
      </w:r>
      <w:r w:rsidRPr="007B2C31">
        <w:rPr>
          <w:rStyle w:val="StyleUnderline"/>
          <w:highlight w:val="yellow"/>
        </w:rPr>
        <w:t>regimes from Pakistan</w:t>
      </w:r>
      <w:r w:rsidRPr="00054C96">
        <w:rPr>
          <w:rStyle w:val="StyleUnderline"/>
        </w:rPr>
        <w:t xml:space="preserve"> to the Middle East while forcing Western nations to cut spending on defense, intelligence and foreign aid, the sources said</w:t>
      </w:r>
      <w:r w:rsidRPr="00054C96">
        <w:rPr>
          <w:sz w:val="12"/>
        </w:rPr>
        <w:t xml:space="preserve">.¶ The crisis could also accelerate the shift to a more Asia-centric globe, as rising powers such as China gain more leverage over international financial institutions and greater influence in world capitals.¶ Some of the more troubling and immediate scenarios analysts are weighing involve nuclear-armed Pakistan, which already was being battered by inflation and unemployment before the global financial tsunami hit. Since September, Pakistan has seen its national currency devalued and its hard-currency reserves nearly wiped out.¶ Analysts also worry about the impact of plummeting crude prices on oil-dependent nations such as Yemen, which has a large population of unemployed youths and a history of support for militant Islamic groups.¶ </w:t>
      </w:r>
      <w:r w:rsidRPr="00054C96">
        <w:rPr>
          <w:rStyle w:val="StyleUnderline"/>
        </w:rPr>
        <w:t>The underlying problems</w:t>
      </w:r>
      <w:r w:rsidRPr="00054C96">
        <w:rPr>
          <w:sz w:val="12"/>
        </w:rPr>
        <w:t xml:space="preserve"> and trends -- especially regional instability and the waning influence of the West -- were already well established, but they </w:t>
      </w:r>
      <w:r w:rsidRPr="00054C96">
        <w:rPr>
          <w:rStyle w:val="StyleUnderline"/>
        </w:rPr>
        <w:t>are</w:t>
      </w:r>
      <w:r w:rsidRPr="00054C96">
        <w:rPr>
          <w:sz w:val="12"/>
        </w:rPr>
        <w:t xml:space="preserve"> now "</w:t>
      </w:r>
      <w:r w:rsidRPr="00054C96">
        <w:rPr>
          <w:rStyle w:val="StyleUnderline"/>
        </w:rPr>
        <w:t>being accelerated by the</w:t>
      </w:r>
      <w:r w:rsidRPr="00054C96">
        <w:rPr>
          <w:sz w:val="12"/>
        </w:rPr>
        <w:t xml:space="preserve"> current global </w:t>
      </w:r>
      <w:r w:rsidRPr="00054C96">
        <w:rPr>
          <w:rStyle w:val="StyleUnderline"/>
        </w:rPr>
        <w:t>financial crisis</w:t>
      </w:r>
      <w:r w:rsidRPr="00054C96">
        <w:rPr>
          <w:sz w:val="12"/>
        </w:rPr>
        <w:t xml:space="preserve">," </w:t>
      </w:r>
      <w:r w:rsidRPr="00054C96">
        <w:rPr>
          <w:rStyle w:val="StyleUnderline"/>
        </w:rPr>
        <w:t>the nation's top intelligence official, Director of National Intelligence Mike McConnell, said</w:t>
      </w:r>
      <w:r w:rsidRPr="00054C96">
        <w:rPr>
          <w:sz w:val="12"/>
        </w:rPr>
        <w:t xml:space="preserve"> in a recent speech. McConnell is among several top U.S. intelligence officials warning that deep cuts in military and intelligence budgets could undermine the country's ability to anticipate and defend against new </w:t>
      </w:r>
      <w:proofErr w:type="gramStart"/>
      <w:r w:rsidRPr="00054C96">
        <w:rPr>
          <w:sz w:val="12"/>
        </w:rPr>
        <w:t>threats.¶</w:t>
      </w:r>
      <w:proofErr w:type="gramEnd"/>
      <w:r w:rsidRPr="00054C96">
        <w:rPr>
          <w:sz w:val="12"/>
        </w:rPr>
        <w:t xml:space="preserve"> Annual spending for U.S. intelligence operations currently totals $47.5 billion, a figure that does not include expensive satellites that fall under the Pentagon's budget. At a recent gathering of geospatial intelligence officials and contractors in Nashville, the outlook for the coming fiscal cycles was uniformly grim: fewer dollars for buying and maintaining sophisticated spy </w:t>
      </w:r>
      <w:proofErr w:type="gramStart"/>
      <w:r w:rsidRPr="00054C96">
        <w:rPr>
          <w:sz w:val="12"/>
        </w:rPr>
        <w:t>systems.¶</w:t>
      </w:r>
      <w:proofErr w:type="gramEnd"/>
      <w:r w:rsidRPr="00054C96">
        <w:rPr>
          <w:sz w:val="12"/>
        </w:rPr>
        <w:t xml:space="preserve"> "I worry where we'll be five or 10 years from now," Charles Allen, intelligence director for the Department of Homeland Security, said in an interview. "I am deeply worried that we will not have the funding necessary to operate and build the systems already approved."¶ Intelligence officials say they have no hard evidence of a pending terrorist attack, and CIA Director Michael V. Hayden said in a news conference Thursday that his agency has not detected increased al-Qaeda communications or other signs of an imminent strike.¶ But many government and private terrorism experts say the financial crisis has given al-Qaeda an opening, and judging from public statements and intercepted communications, senior al-Qaeda leaders are elated by the West's economic troubles, which they regard as a vindication of their efforts and a sign of the superpower's weakness.¶ "Al-Qaeda's propaganda arm is constantly banging the drum saying that the U.S. economy is on the precipice -- and it's the force of the jihadists that's going to push us over the edge," said Bruce Hoffman, a former scholar-in-residence at the CIA and now a professor at Georgetown University.¶ Whether terrorist leader Osama bin Laden is technically capable of another Sept. 11-style attack is unclear, but U.S. officials say he has traditionally picked times of transition to launch major strikes. The two major al-Qaeda-linked attacks on U.S. soil -- the World Trade Center bombing in 1993 and the 2001 hijackings -- occurred in the early months of new </w:t>
      </w:r>
      <w:proofErr w:type="gramStart"/>
      <w:r w:rsidRPr="00054C96">
        <w:rPr>
          <w:sz w:val="12"/>
        </w:rPr>
        <w:t>administrations.¶</w:t>
      </w:r>
      <w:proofErr w:type="gramEnd"/>
      <w:r w:rsidRPr="00054C96">
        <w:rPr>
          <w:sz w:val="12"/>
        </w:rPr>
        <w:t xml:space="preserve"> This year, the presidential transition is occurring as American households and financial institutions are under severe economic strain, and political leaders are devoting great time and effort to that crisis. Frances </w:t>
      </w:r>
      <w:proofErr w:type="spellStart"/>
      <w:r w:rsidRPr="00054C96">
        <w:rPr>
          <w:sz w:val="12"/>
        </w:rPr>
        <w:t>Fragos</w:t>
      </w:r>
      <w:proofErr w:type="spellEnd"/>
      <w:r w:rsidRPr="00054C96">
        <w:rPr>
          <w:sz w:val="12"/>
        </w:rPr>
        <w:t xml:space="preserve"> Townsend, who previously served as Bush's homeland security adviser, told a gathering of terrorism experts last month that the confluence of events is "not lost" on bin Laden.¶ "We know from prior actions that this is a period of vulnerability," Townsend said.¶ </w:t>
      </w:r>
      <w:r w:rsidRPr="00054C96">
        <w:rPr>
          <w:rStyle w:val="StyleUnderline"/>
        </w:rPr>
        <w:t>As bad as economic conditions are in the U</w:t>
      </w:r>
      <w:r w:rsidRPr="00054C96">
        <w:rPr>
          <w:sz w:val="12"/>
        </w:rPr>
        <w:t xml:space="preserve">nited </w:t>
      </w:r>
      <w:r w:rsidRPr="00054C96">
        <w:rPr>
          <w:rStyle w:val="StyleUnderline"/>
        </w:rPr>
        <w:t>S</w:t>
      </w:r>
      <w:r w:rsidRPr="00054C96">
        <w:rPr>
          <w:sz w:val="12"/>
        </w:rPr>
        <w:t xml:space="preserve">tates </w:t>
      </w:r>
      <w:r w:rsidRPr="00054C96">
        <w:rPr>
          <w:rStyle w:val="StyleUnderline"/>
        </w:rPr>
        <w:t xml:space="preserve">and Europe, where outright recessions are expected next year, they are worse in developing countries such as Pakistan, a state that was already struggling with violent insurgencies and widespread poverty. Some analysts warn that a </w:t>
      </w:r>
      <w:r w:rsidRPr="007B2C31">
        <w:rPr>
          <w:rStyle w:val="StyleUnderline"/>
          <w:highlight w:val="yellow"/>
        </w:rPr>
        <w:t>prolonged economic crisis could trigger</w:t>
      </w:r>
      <w:r w:rsidRPr="00054C96">
        <w:rPr>
          <w:rStyle w:val="StyleUnderline"/>
        </w:rPr>
        <w:t xml:space="preserve"> a period of </w:t>
      </w:r>
      <w:r w:rsidRPr="007B2C31">
        <w:rPr>
          <w:rStyle w:val="StyleUnderline"/>
          <w:highlight w:val="yellow"/>
        </w:rPr>
        <w:t>widespread unrest that</w:t>
      </w:r>
      <w:r w:rsidRPr="00054C96">
        <w:rPr>
          <w:rStyle w:val="StyleUnderline"/>
        </w:rPr>
        <w:t xml:space="preserve"> could </w:t>
      </w:r>
      <w:r w:rsidRPr="007B2C31">
        <w:rPr>
          <w:rStyle w:val="StyleUnderline"/>
          <w:highlight w:val="yellow"/>
        </w:rPr>
        <w:t>strengthen the</w:t>
      </w:r>
      <w:r w:rsidRPr="00054C96">
        <w:rPr>
          <w:rStyle w:val="StyleUnderline"/>
        </w:rPr>
        <w:t xml:space="preserve"> hand of </w:t>
      </w:r>
      <w:r w:rsidRPr="007B2C31">
        <w:rPr>
          <w:rStyle w:val="StyleUnderline"/>
          <w:highlight w:val="yellow"/>
        </w:rPr>
        <w:t>extremists and threaten Pakistan's</w:t>
      </w:r>
      <w:r w:rsidRPr="00054C96">
        <w:rPr>
          <w:rStyle w:val="StyleUnderline"/>
        </w:rPr>
        <w:t xml:space="preserve"> democratically elected </w:t>
      </w:r>
      <w:r w:rsidRPr="007B2C31">
        <w:rPr>
          <w:rStyle w:val="StyleUnderline"/>
          <w:highlight w:val="yellow"/>
        </w:rPr>
        <w:t>government</w:t>
      </w:r>
      <w:r w:rsidRPr="00054C96">
        <w:rPr>
          <w:sz w:val="12"/>
        </w:rPr>
        <w:t xml:space="preserve"> -- </w:t>
      </w:r>
      <w:r w:rsidRPr="007B2C31">
        <w:rPr>
          <w:rStyle w:val="StyleUnderline"/>
          <w:highlight w:val="yellow"/>
        </w:rPr>
        <w:t>with</w:t>
      </w:r>
      <w:r w:rsidRPr="00054C96">
        <w:rPr>
          <w:rStyle w:val="StyleUnderline"/>
        </w:rPr>
        <w:t xml:space="preserve"> potentially </w:t>
      </w:r>
      <w:r w:rsidRPr="007B2C31">
        <w:rPr>
          <w:rStyle w:val="StyleUnderline"/>
          <w:highlight w:val="yellow"/>
        </w:rPr>
        <w:t>grave consequences for</w:t>
      </w:r>
      <w:r w:rsidRPr="00054C96">
        <w:rPr>
          <w:rStyle w:val="StyleUnderline"/>
        </w:rPr>
        <w:t xml:space="preserve"> the </w:t>
      </w:r>
      <w:r w:rsidRPr="007B2C31">
        <w:rPr>
          <w:rStyle w:val="StyleUnderline"/>
          <w:highlight w:val="yellow"/>
        </w:rPr>
        <w:t>region and</w:t>
      </w:r>
      <w:r w:rsidRPr="00054C96">
        <w:rPr>
          <w:rStyle w:val="StyleUnderline"/>
        </w:rPr>
        <w:t xml:space="preserve"> perhaps the </w:t>
      </w:r>
      <w:proofErr w:type="gramStart"/>
      <w:r w:rsidRPr="007B2C31">
        <w:rPr>
          <w:rStyle w:val="StyleUnderline"/>
          <w:highlight w:val="yellow"/>
        </w:rPr>
        <w:t>planet</w:t>
      </w:r>
      <w:r w:rsidRPr="00054C96">
        <w:rPr>
          <w:sz w:val="12"/>
        </w:rPr>
        <w:t>.¶</w:t>
      </w:r>
      <w:proofErr w:type="gramEnd"/>
      <w:r w:rsidRPr="00054C96">
        <w:rPr>
          <w:sz w:val="12"/>
        </w:rPr>
        <w:t xml:space="preserve"> Pakistanis were hit by soaring food and energy prices earlier in the year, and the country's financial problems have multiplied since late summer. Islamabad's currency reserves have nearly evaporated, forcing the new government to seek new foreign loans or risk defaulting on the country's debt. The national currency, the rupee, has been devalued, and inflation is squeezing Pakistan's poor and middle class </w:t>
      </w:r>
      <w:proofErr w:type="gramStart"/>
      <w:r w:rsidRPr="00054C96">
        <w:rPr>
          <w:sz w:val="12"/>
        </w:rPr>
        <w:t>alike.¶</w:t>
      </w:r>
      <w:proofErr w:type="gramEnd"/>
      <w:r w:rsidRPr="00054C96">
        <w:rPr>
          <w:sz w:val="12"/>
        </w:rPr>
        <w:t xml:space="preserve"> </w:t>
      </w:r>
      <w:proofErr w:type="spellStart"/>
      <w:r w:rsidRPr="00054C96">
        <w:rPr>
          <w:sz w:val="12"/>
        </w:rPr>
        <w:t>Shahid</w:t>
      </w:r>
      <w:proofErr w:type="spellEnd"/>
      <w:r w:rsidRPr="00054C96">
        <w:rPr>
          <w:sz w:val="12"/>
        </w:rPr>
        <w:t xml:space="preserve"> </w:t>
      </w:r>
      <w:proofErr w:type="spellStart"/>
      <w:r w:rsidRPr="00054C96">
        <w:rPr>
          <w:sz w:val="12"/>
        </w:rPr>
        <w:t>Javed</w:t>
      </w:r>
      <w:proofErr w:type="spellEnd"/>
      <w:r w:rsidRPr="00054C96">
        <w:rPr>
          <w:sz w:val="12"/>
        </w:rPr>
        <w:t xml:space="preserve"> </w:t>
      </w:r>
      <w:proofErr w:type="spellStart"/>
      <w:r w:rsidRPr="00054C96">
        <w:rPr>
          <w:sz w:val="12"/>
        </w:rPr>
        <w:t>Burki</w:t>
      </w:r>
      <w:proofErr w:type="spellEnd"/>
      <w:r w:rsidRPr="00054C96">
        <w:rPr>
          <w:sz w:val="12"/>
        </w:rPr>
        <w:t xml:space="preserve">, a native Pakistani and former World Bank official, said job cuts and higher food costs are behind much of the anger and desperation he witnessed during a recent trip. "I'm especially worried about the large urban centers," said </w:t>
      </w:r>
      <w:proofErr w:type="spellStart"/>
      <w:r w:rsidRPr="00054C96">
        <w:rPr>
          <w:sz w:val="12"/>
        </w:rPr>
        <w:t>Burki</w:t>
      </w:r>
      <w:proofErr w:type="spellEnd"/>
      <w:r w:rsidRPr="00054C96">
        <w:rPr>
          <w:sz w:val="12"/>
        </w:rPr>
        <w:t>, author of several books on Pakistan's economy. "</w:t>
      </w:r>
      <w:r w:rsidRPr="00054C96">
        <w:rPr>
          <w:rStyle w:val="StyleUnderline"/>
        </w:rPr>
        <w:t>If they are badly hurt, it creates incentives for people to look to the extremists to make things better. It's a very dicey situation</w:t>
      </w:r>
      <w:r w:rsidRPr="00054C96">
        <w:rPr>
          <w:sz w:val="12"/>
        </w:rPr>
        <w:t xml:space="preserve">."¶ </w:t>
      </w:r>
      <w:r w:rsidRPr="00054C96">
        <w:rPr>
          <w:rStyle w:val="StyleUnderline"/>
        </w:rPr>
        <w:t>U.S. officials are following developments with particular concern because of Pakistan's critical role in the campaign against terrorism, as well as the country's arsenal of dozens of nuclear weapons. Al-Qaeda has appealed directly to Pakistanis to overthrow their government, and its Taliban allies have launched multiple suicide bombings, some aimed at economic targets</w:t>
      </w:r>
      <w:r w:rsidRPr="00054C96">
        <w:rPr>
          <w:sz w:val="12"/>
        </w:rPr>
        <w:t xml:space="preserve"> such as the posh Marriott hotel in Islamabad, hit in </w:t>
      </w:r>
      <w:proofErr w:type="gramStart"/>
      <w:r w:rsidRPr="00054C96">
        <w:rPr>
          <w:sz w:val="12"/>
        </w:rPr>
        <w:t>September.¶</w:t>
      </w:r>
      <w:proofErr w:type="gramEnd"/>
      <w:r w:rsidRPr="00054C96">
        <w:rPr>
          <w:sz w:val="12"/>
        </w:rPr>
        <w:t xml:space="preserve"> </w:t>
      </w:r>
      <w:r w:rsidRPr="007B2C31">
        <w:rPr>
          <w:rStyle w:val="StyleUnderline"/>
          <w:highlight w:val="yellow"/>
        </w:rPr>
        <w:t>Economic</w:t>
      </w:r>
      <w:r w:rsidRPr="00054C96">
        <w:rPr>
          <w:rStyle w:val="StyleUnderline"/>
        </w:rPr>
        <w:t xml:space="preserve"> and social </w:t>
      </w:r>
      <w:r w:rsidRPr="007B2C31">
        <w:rPr>
          <w:rStyle w:val="StyleUnderline"/>
          <w:highlight w:val="yellow"/>
        </w:rPr>
        <w:t>unrest</w:t>
      </w:r>
      <w:r w:rsidRPr="00054C96">
        <w:rPr>
          <w:rStyle w:val="StyleUnderline"/>
        </w:rPr>
        <w:t xml:space="preserve"> has helped </w:t>
      </w:r>
      <w:r w:rsidRPr="007B2C31">
        <w:rPr>
          <w:rStyle w:val="Emphasis"/>
          <w:highlight w:val="yellow"/>
        </w:rPr>
        <w:t>drive recruiting for militant groups</w:t>
      </w:r>
      <w:r w:rsidRPr="00054C96">
        <w:rPr>
          <w:rStyle w:val="StyleUnderline"/>
        </w:rPr>
        <w:t xml:space="preserve"> that cross into Afghanistan to attack U.S. troops</w:t>
      </w:r>
      <w:r>
        <w:rPr>
          <w:sz w:val="12"/>
        </w:rPr>
        <w:t>.</w:t>
      </w:r>
    </w:p>
    <w:p w14:paraId="7298891D" w14:textId="77777777" w:rsidR="00C74D67" w:rsidRPr="008B1925" w:rsidRDefault="00C74D67" w:rsidP="00C74D67">
      <w:pPr>
        <w:rPr>
          <w:sz w:val="12"/>
        </w:rPr>
      </w:pPr>
    </w:p>
    <w:p w14:paraId="60D1048F" w14:textId="7A5727B4" w:rsidR="00C74D67" w:rsidRPr="00054C96" w:rsidRDefault="00C74D67" w:rsidP="00C74D67">
      <w:pPr>
        <w:pStyle w:val="Heading3"/>
        <w:rPr>
          <w:rFonts w:cs="Times New Roman"/>
        </w:rPr>
      </w:pPr>
      <w:r>
        <w:rPr>
          <w:rFonts w:cs="Times New Roman"/>
        </w:rPr>
        <w:t xml:space="preserve">Turns </w:t>
      </w:r>
      <w:r w:rsidRPr="00054C96">
        <w:rPr>
          <w:rFonts w:cs="Times New Roman"/>
        </w:rPr>
        <w:t>Protectionism</w:t>
      </w:r>
    </w:p>
    <w:p w14:paraId="4DA8D8DC" w14:textId="77777777" w:rsidR="00C74D67" w:rsidRPr="00054C96" w:rsidRDefault="00C74D67" w:rsidP="00C74D67">
      <w:pPr>
        <w:pStyle w:val="Heading4"/>
        <w:rPr>
          <w:rFonts w:cs="Times New Roman"/>
        </w:rPr>
      </w:pPr>
      <w:r w:rsidRPr="00054C96">
        <w:rPr>
          <w:rFonts w:cs="Times New Roman"/>
        </w:rPr>
        <w:t xml:space="preserve">Slow growth causes protectionism. </w:t>
      </w:r>
    </w:p>
    <w:p w14:paraId="619453E0" w14:textId="77777777" w:rsidR="00C74D67" w:rsidRDefault="00C74D67" w:rsidP="00C74D67">
      <w:r w:rsidRPr="00054C96">
        <w:t xml:space="preserve">Christina </w:t>
      </w:r>
      <w:r w:rsidRPr="00054C96">
        <w:rPr>
          <w:rStyle w:val="Style13ptBold"/>
        </w:rPr>
        <w:t>DAVIS AND</w:t>
      </w:r>
      <w:r w:rsidRPr="00054C96">
        <w:t xml:space="preserve"> Krzysztof J. </w:t>
      </w:r>
      <w:r w:rsidRPr="00054C96">
        <w:rPr>
          <w:rStyle w:val="Style13ptBold"/>
        </w:rPr>
        <w:t>PELC 17</w:t>
      </w:r>
      <w:r w:rsidRPr="00054C96">
        <w:t xml:space="preserve">. *Professor of Politics and International Affairs, Princeton. **Assistant Professor of Political Science, McGill. “Cooperation in hard Times: Self-Restraint and Trade Protection.” </w:t>
      </w:r>
      <w:r w:rsidRPr="00054C96">
        <w:rPr>
          <w:i/>
        </w:rPr>
        <w:t>Journal of Conflict Resolution</w:t>
      </w:r>
      <w:r w:rsidRPr="00054C96">
        <w:t xml:space="preserve"> 6</w:t>
      </w:r>
      <w:r>
        <w:t>1(2): 391-429. Emory Libraries.</w:t>
      </w:r>
    </w:p>
    <w:p w14:paraId="12629E0E" w14:textId="77777777" w:rsidR="00C74D67" w:rsidRPr="00054C96" w:rsidRDefault="00C74D67" w:rsidP="00C74D67"/>
    <w:p w14:paraId="6C564537" w14:textId="77777777" w:rsidR="00C74D67" w:rsidRPr="00054C96" w:rsidRDefault="00C74D67" w:rsidP="00C74D67">
      <w:pPr>
        <w:rPr>
          <w:sz w:val="16"/>
        </w:rPr>
      </w:pPr>
      <w:r w:rsidRPr="00054C96">
        <w:rPr>
          <w:sz w:val="16"/>
        </w:rPr>
        <w:t xml:space="preserve">State discretion over flexibility is conditional on the existence of some observable evidence of hard times. Much of variation in </w:t>
      </w:r>
      <w:r w:rsidRPr="00054C96">
        <w:rPr>
          <w:rStyle w:val="StyleUnderline"/>
        </w:rPr>
        <w:t>protection</w:t>
      </w:r>
      <w:r w:rsidRPr="00054C96">
        <w:rPr>
          <w:sz w:val="16"/>
        </w:rPr>
        <w:t xml:space="preserve"> over time </w:t>
      </w:r>
      <w:r w:rsidRPr="00054C96">
        <w:rPr>
          <w:rStyle w:val="StyleUnderline"/>
        </w:rPr>
        <w:t>is</w:t>
      </w:r>
      <w:r w:rsidRPr="00054C96">
        <w:rPr>
          <w:sz w:val="16"/>
        </w:rPr>
        <w:t xml:space="preserve"> expected to be </w:t>
      </w:r>
      <w:r w:rsidRPr="00054C96">
        <w:rPr>
          <w:rStyle w:val="StyleUnderline"/>
        </w:rPr>
        <w:t>a function of economic conditions</w:t>
      </w:r>
      <w:r w:rsidRPr="00054C96">
        <w:rPr>
          <w:sz w:val="16"/>
        </w:rPr>
        <w:t xml:space="preserve">. Indicators such as import surges, </w:t>
      </w:r>
      <w:r w:rsidRPr="00054C96">
        <w:rPr>
          <w:rStyle w:val="StyleUnderline"/>
        </w:rPr>
        <w:t>rising unemployment, and dwindling revenue are</w:t>
      </w:r>
      <w:r w:rsidRPr="00054C96">
        <w:rPr>
          <w:sz w:val="16"/>
        </w:rPr>
        <w:t xml:space="preserve"> all </w:t>
      </w:r>
      <w:r w:rsidRPr="00054C96">
        <w:rPr>
          <w:rStyle w:val="StyleUnderline"/>
        </w:rPr>
        <w:t xml:space="preserve">indicators of injury that </w:t>
      </w:r>
      <w:r w:rsidRPr="007B2C31">
        <w:rPr>
          <w:rStyle w:val="StyleUnderline"/>
          <w:highlight w:val="yellow"/>
        </w:rPr>
        <w:t>justify restricting trade</w:t>
      </w:r>
      <w:r w:rsidRPr="00054C96">
        <w:rPr>
          <w:sz w:val="16"/>
        </w:rPr>
        <w:t xml:space="preserve"> as one way </w:t>
      </w:r>
      <w:r w:rsidRPr="007B2C31">
        <w:rPr>
          <w:rStyle w:val="StyleUnderline"/>
          <w:highlight w:val="yellow"/>
        </w:rPr>
        <w:t>to provide relief to</w:t>
      </w:r>
      <w:r w:rsidRPr="00054C96">
        <w:rPr>
          <w:sz w:val="16"/>
        </w:rPr>
        <w:t xml:space="preserve"> an </w:t>
      </w:r>
      <w:r w:rsidRPr="007B2C31">
        <w:rPr>
          <w:rStyle w:val="StyleUnderline"/>
          <w:highlight w:val="yellow"/>
        </w:rPr>
        <w:t>industry</w:t>
      </w:r>
      <w:r w:rsidRPr="00054C96">
        <w:rPr>
          <w:sz w:val="16"/>
        </w:rPr>
        <w:t xml:space="preserve">. This means that one expects </w:t>
      </w:r>
      <w:r w:rsidRPr="007B2C31">
        <w:rPr>
          <w:rStyle w:val="StyleUnderline"/>
          <w:highlight w:val="yellow"/>
        </w:rPr>
        <w:t>states</w:t>
      </w:r>
      <w:r w:rsidRPr="00054C96">
        <w:rPr>
          <w:sz w:val="16"/>
        </w:rPr>
        <w:t xml:space="preserve"> to </w:t>
      </w:r>
      <w:r w:rsidRPr="007B2C31">
        <w:rPr>
          <w:rStyle w:val="StyleUnderline"/>
          <w:highlight w:val="yellow"/>
        </w:rPr>
        <w:t>use remedies</w:t>
      </w:r>
      <w:r w:rsidRPr="00054C96">
        <w:rPr>
          <w:rStyle w:val="StyleUnderline"/>
        </w:rPr>
        <w:t xml:space="preserve"> more frequently </w:t>
      </w:r>
      <w:r w:rsidRPr="007B2C31">
        <w:rPr>
          <w:rStyle w:val="StyleUnderline"/>
          <w:highlight w:val="yellow"/>
        </w:rPr>
        <w:t xml:space="preserve">during an </w:t>
      </w:r>
      <w:r w:rsidRPr="007B2C31">
        <w:rPr>
          <w:rStyle w:val="Emphasis"/>
          <w:highlight w:val="yellow"/>
        </w:rPr>
        <w:t>economic downturn</w:t>
      </w:r>
      <w:r w:rsidRPr="00054C96">
        <w:rPr>
          <w:sz w:val="16"/>
        </w:rPr>
        <w:t xml:space="preserve"> because the formal requirements behind flexibility rules are more likely to be satisfied.</w:t>
      </w:r>
    </w:p>
    <w:p w14:paraId="44AA4FC8" w14:textId="77777777" w:rsidR="00C74D67" w:rsidRPr="00054C96" w:rsidRDefault="00C74D67" w:rsidP="00C74D67">
      <w:pPr>
        <w:rPr>
          <w:sz w:val="16"/>
        </w:rPr>
      </w:pPr>
      <w:r w:rsidRPr="00054C96">
        <w:rPr>
          <w:sz w:val="16"/>
        </w:rPr>
        <w:t>Endogenous protection theories link declining fortunes of industry with rising political demand for protection. Through the interface of political coalitions and institutions, hard times impact national policies (</w:t>
      </w:r>
      <w:proofErr w:type="spellStart"/>
      <w:r w:rsidRPr="00054C96">
        <w:rPr>
          <w:sz w:val="16"/>
        </w:rPr>
        <w:t>Gourevitch</w:t>
      </w:r>
      <w:proofErr w:type="spellEnd"/>
      <w:r w:rsidRPr="00054C96">
        <w:rPr>
          <w:sz w:val="16"/>
        </w:rPr>
        <w:t xml:space="preserve">, 1986; Simmons, 1994; </w:t>
      </w:r>
      <w:proofErr w:type="spellStart"/>
      <w:r w:rsidRPr="00054C96">
        <w:rPr>
          <w:sz w:val="16"/>
        </w:rPr>
        <w:t>Kahler</w:t>
      </w:r>
      <w:proofErr w:type="spellEnd"/>
      <w:r w:rsidRPr="00054C96">
        <w:rPr>
          <w:sz w:val="16"/>
        </w:rPr>
        <w:t xml:space="preserve"> and Lake, 2013). Trade policy directly addresses the demands of narrow interest groups harmed by trade. It also offers political response to discontent arising from economic crisis, whether effective or not as economic policy tool. </w:t>
      </w:r>
      <w:r w:rsidRPr="007B2C31">
        <w:rPr>
          <w:rStyle w:val="StyleUnderline"/>
          <w:highlight w:val="yellow"/>
        </w:rPr>
        <w:t>Slow</w:t>
      </w:r>
      <w:r w:rsidRPr="00054C96">
        <w:rPr>
          <w:rStyle w:val="StyleUnderline"/>
        </w:rPr>
        <w:t xml:space="preserve"> economic </w:t>
      </w:r>
      <w:r w:rsidRPr="007B2C31">
        <w:rPr>
          <w:rStyle w:val="StyleUnderline"/>
          <w:highlight w:val="yellow"/>
        </w:rPr>
        <w:t>growth</w:t>
      </w:r>
      <w:r w:rsidRPr="00054C96">
        <w:rPr>
          <w:rStyle w:val="StyleUnderline"/>
        </w:rPr>
        <w:t xml:space="preserve"> and rising unemployment</w:t>
      </w:r>
      <w:r w:rsidRPr="00054C96">
        <w:rPr>
          <w:sz w:val="16"/>
        </w:rPr>
        <w:t xml:space="preserve"> generally </w:t>
      </w:r>
      <w:r w:rsidRPr="007B2C31">
        <w:rPr>
          <w:rStyle w:val="StyleUnderline"/>
          <w:highlight w:val="yellow"/>
        </w:rPr>
        <w:t>lead to an increase in protection</w:t>
      </w:r>
      <w:r w:rsidRPr="00054C96">
        <w:rPr>
          <w:sz w:val="16"/>
        </w:rPr>
        <w:t xml:space="preserve">. Magee, Brock and Young (1989, p. 186) describe the connection between hard times and protection as a compensation effect that occurs when </w:t>
      </w:r>
      <w:r w:rsidRPr="007B2C31">
        <w:rPr>
          <w:rStyle w:val="StyleUnderline"/>
          <w:highlight w:val="yellow"/>
        </w:rPr>
        <w:t>income declines lead factors to shift effort</w:t>
      </w:r>
      <w:r w:rsidRPr="00054C96">
        <w:rPr>
          <w:rStyle w:val="StyleUnderline"/>
        </w:rPr>
        <w:t xml:space="preserve"> from economic activity </w:t>
      </w:r>
      <w:r w:rsidRPr="007B2C31">
        <w:rPr>
          <w:rStyle w:val="StyleUnderline"/>
          <w:highlight w:val="yellow"/>
        </w:rPr>
        <w:t>to</w:t>
      </w:r>
      <w:r w:rsidRPr="00054C96">
        <w:rPr>
          <w:rStyle w:val="StyleUnderline"/>
        </w:rPr>
        <w:t xml:space="preserve"> political </w:t>
      </w:r>
      <w:r w:rsidRPr="007B2C31">
        <w:rPr>
          <w:rStyle w:val="StyleUnderline"/>
          <w:highlight w:val="yellow"/>
        </w:rPr>
        <w:t>lobbying</w:t>
      </w:r>
      <w:r w:rsidRPr="00054C96">
        <w:rPr>
          <w:rStyle w:val="StyleUnderline"/>
        </w:rPr>
        <w:t xml:space="preserve"> that is rewarded by protection</w:t>
      </w:r>
      <w:r w:rsidRPr="00054C96">
        <w:rPr>
          <w:sz w:val="16"/>
        </w:rPr>
        <w:t xml:space="preserve">. </w:t>
      </w:r>
      <w:r w:rsidRPr="00054C96">
        <w:rPr>
          <w:rStyle w:val="StyleUnderline"/>
        </w:rPr>
        <w:t>McKeown</w:t>
      </w:r>
      <w:r w:rsidRPr="00054C96">
        <w:rPr>
          <w:sz w:val="16"/>
        </w:rPr>
        <w:t xml:space="preserve"> (1983) presents a </w:t>
      </w:r>
      <w:proofErr w:type="spellStart"/>
      <w:r w:rsidRPr="00054C96">
        <w:rPr>
          <w:sz w:val="16"/>
        </w:rPr>
        <w:t>politicalbusiness</w:t>
      </w:r>
      <w:proofErr w:type="spellEnd"/>
      <w:r w:rsidRPr="00054C96">
        <w:rPr>
          <w:sz w:val="16"/>
        </w:rPr>
        <w:t xml:space="preserve"> cycle theory for protection in which leaders can afford liberalization during periods of prosperity, when they enjoy high popularity, and use tariff increases to win favor when unpopular during recessions. He </w:t>
      </w:r>
      <w:r w:rsidRPr="00054C96">
        <w:rPr>
          <w:rStyle w:val="StyleUnderline"/>
        </w:rPr>
        <w:t>finds that the expected positive relationship between income growth and trade has increased following WWII</w:t>
      </w:r>
      <w:r w:rsidRPr="00054C96">
        <w:rPr>
          <w:sz w:val="16"/>
        </w:rPr>
        <w:t xml:space="preserve"> (McKeown, 1991). Empirical studies of tariff and non-tariff measures commonly control for economic growth and unemployment (e.g. Ray and Marvel, 1984; Mansfield and Busch, 1995). Macroeconomic </w:t>
      </w:r>
      <w:r w:rsidRPr="00054C96">
        <w:rPr>
          <w:rStyle w:val="StyleUnderline"/>
        </w:rPr>
        <w:t>downturns have</w:t>
      </w:r>
      <w:r w:rsidRPr="00054C96">
        <w:rPr>
          <w:sz w:val="16"/>
        </w:rPr>
        <w:t xml:space="preserve"> also </w:t>
      </w:r>
      <w:r w:rsidRPr="00054C96">
        <w:rPr>
          <w:rStyle w:val="StyleUnderline"/>
        </w:rPr>
        <w:t>been shown to increase the use of antidumping duties and safeguards</w:t>
      </w:r>
      <w:r w:rsidRPr="00054C96">
        <w:rPr>
          <w:sz w:val="16"/>
        </w:rPr>
        <w:t xml:space="preserve"> (</w:t>
      </w:r>
      <w:proofErr w:type="spellStart"/>
      <w:r w:rsidRPr="00054C96">
        <w:rPr>
          <w:sz w:val="16"/>
        </w:rPr>
        <w:t>Takacs</w:t>
      </w:r>
      <w:proofErr w:type="spellEnd"/>
      <w:r w:rsidRPr="00054C96">
        <w:rPr>
          <w:sz w:val="16"/>
        </w:rPr>
        <w:t xml:space="preserve">, 1981; </w:t>
      </w:r>
      <w:proofErr w:type="spellStart"/>
      <w:r w:rsidRPr="00054C96">
        <w:rPr>
          <w:sz w:val="16"/>
        </w:rPr>
        <w:t>Blonigen</w:t>
      </w:r>
      <w:proofErr w:type="spellEnd"/>
      <w:r w:rsidRPr="00054C96">
        <w:rPr>
          <w:sz w:val="16"/>
        </w:rPr>
        <w:t xml:space="preserve"> and </w:t>
      </w:r>
      <w:proofErr w:type="spellStart"/>
      <w:r w:rsidRPr="00054C96">
        <w:rPr>
          <w:sz w:val="16"/>
        </w:rPr>
        <w:t>Bown</w:t>
      </w:r>
      <w:proofErr w:type="spellEnd"/>
      <w:r w:rsidRPr="00054C96">
        <w:rPr>
          <w:sz w:val="16"/>
        </w:rPr>
        <w:t xml:space="preserve">, 2003; </w:t>
      </w:r>
      <w:proofErr w:type="spellStart"/>
      <w:r w:rsidRPr="00054C96">
        <w:rPr>
          <w:sz w:val="16"/>
        </w:rPr>
        <w:t>Knetter</w:t>
      </w:r>
      <w:proofErr w:type="spellEnd"/>
      <w:r w:rsidRPr="00054C96">
        <w:rPr>
          <w:sz w:val="16"/>
        </w:rPr>
        <w:t xml:space="preserve"> and </w:t>
      </w:r>
      <w:proofErr w:type="spellStart"/>
      <w:r w:rsidRPr="00054C96">
        <w:rPr>
          <w:sz w:val="16"/>
        </w:rPr>
        <w:t>Prusa</w:t>
      </w:r>
      <w:proofErr w:type="spellEnd"/>
      <w:r w:rsidRPr="00054C96">
        <w:rPr>
          <w:sz w:val="16"/>
        </w:rPr>
        <w:t>, 2003). These studies assume that only a country’s own economic situation matters.</w:t>
      </w:r>
    </w:p>
    <w:p w14:paraId="54C38EC9" w14:textId="77777777" w:rsidR="00C74D67" w:rsidRPr="00054C96" w:rsidRDefault="00C74D67" w:rsidP="00C74D67">
      <w:pPr>
        <w:rPr>
          <w:sz w:val="16"/>
        </w:rPr>
      </w:pPr>
      <w:r w:rsidRPr="00054C96">
        <w:rPr>
          <w:sz w:val="16"/>
        </w:rPr>
        <w:t xml:space="preserve">To explain the business cycle theory of protection policies at international level, Bagwell and </w:t>
      </w:r>
      <w:proofErr w:type="spellStart"/>
      <w:r w:rsidRPr="00054C96">
        <w:rPr>
          <w:sz w:val="16"/>
        </w:rPr>
        <w:t>Staiger</w:t>
      </w:r>
      <w:proofErr w:type="spellEnd"/>
      <w:r w:rsidRPr="00054C96">
        <w:rPr>
          <w:sz w:val="16"/>
        </w:rPr>
        <w:t xml:space="preserve"> (2003) argue that </w:t>
      </w:r>
      <w:r w:rsidRPr="007B2C31">
        <w:rPr>
          <w:rStyle w:val="StyleUnderline"/>
          <w:highlight w:val="yellow"/>
        </w:rPr>
        <w:t>free trade is</w:t>
      </w:r>
      <w:r w:rsidRPr="00054C96">
        <w:rPr>
          <w:sz w:val="16"/>
        </w:rPr>
        <w:t xml:space="preserve"> more </w:t>
      </w:r>
      <w:r w:rsidRPr="007B2C31">
        <w:rPr>
          <w:rStyle w:val="Emphasis"/>
          <w:highlight w:val="yellow"/>
        </w:rPr>
        <w:t>sustainable during high growth periods</w:t>
      </w:r>
      <w:r w:rsidRPr="00054C96">
        <w:rPr>
          <w:sz w:val="16"/>
        </w:rPr>
        <w:t xml:space="preserve">, and </w:t>
      </w:r>
      <w:r w:rsidRPr="007B2C31">
        <w:rPr>
          <w:rStyle w:val="StyleUnderline"/>
          <w:highlight w:val="yellow"/>
        </w:rPr>
        <w:t>shocks</w:t>
      </w:r>
      <w:r w:rsidRPr="00054C96">
        <w:rPr>
          <w:rStyle w:val="StyleUnderline"/>
        </w:rPr>
        <w:t xml:space="preserve"> that reduce trade volume </w:t>
      </w:r>
      <w:r w:rsidRPr="007B2C31">
        <w:rPr>
          <w:rStyle w:val="StyleUnderline"/>
          <w:highlight w:val="yellow"/>
        </w:rPr>
        <w:t>during a recession</w:t>
      </w:r>
      <w:r w:rsidRPr="00054C96">
        <w:rPr>
          <w:sz w:val="16"/>
        </w:rPr>
        <w:t xml:space="preserve"> may </w:t>
      </w:r>
      <w:r w:rsidRPr="00054C96">
        <w:rPr>
          <w:rStyle w:val="StyleUnderline"/>
        </w:rPr>
        <w:t xml:space="preserve">result in an </w:t>
      </w:r>
      <w:r w:rsidRPr="007B2C31">
        <w:rPr>
          <w:rStyle w:val="StyleUnderline"/>
          <w:highlight w:val="yellow"/>
        </w:rPr>
        <w:t>increase</w:t>
      </w:r>
      <w:r w:rsidRPr="00054C96">
        <w:rPr>
          <w:rStyle w:val="StyleUnderline"/>
        </w:rPr>
        <w:t xml:space="preserve"> of </w:t>
      </w:r>
      <w:r w:rsidRPr="007B2C31">
        <w:rPr>
          <w:rStyle w:val="StyleUnderline"/>
          <w:highlight w:val="yellow"/>
        </w:rPr>
        <w:t>protection</w:t>
      </w:r>
      <w:r w:rsidRPr="00054C96">
        <w:rPr>
          <w:sz w:val="16"/>
        </w:rPr>
        <w:t xml:space="preserve">. In their theory of trade policy, </w:t>
      </w:r>
      <w:r w:rsidRPr="00054C96">
        <w:rPr>
          <w:rStyle w:val="StyleUnderline"/>
        </w:rPr>
        <w:t>governments raise import and export tariffs to improve their terms of trade</w:t>
      </w:r>
      <w:r w:rsidRPr="00054C96">
        <w:rPr>
          <w:sz w:val="16"/>
        </w:rPr>
        <w:t xml:space="preserve">, but refrain from doing so when the cost of retaliation would be so great that free trade becomes </w:t>
      </w:r>
      <w:proofErr w:type="spellStart"/>
      <w:r w:rsidRPr="00054C96">
        <w:rPr>
          <w:sz w:val="16"/>
        </w:rPr>
        <w:t>selfenforcing</w:t>
      </w:r>
      <w:proofErr w:type="spellEnd"/>
      <w:r w:rsidRPr="00054C96">
        <w:rPr>
          <w:sz w:val="16"/>
        </w:rPr>
        <w:t xml:space="preserve">. In the context of business cycles and international trade, they model governments as having more to lose from retaliation during boom times when trade volumes are high, and less to lose from retaliation during recession periods because trade volumes are lower. This argument addresses how </w:t>
      </w:r>
      <w:r w:rsidRPr="00054C96">
        <w:rPr>
          <w:rStyle w:val="StyleUnderline"/>
        </w:rPr>
        <w:t>economic downturn</w:t>
      </w:r>
      <w:r w:rsidRPr="00054C96">
        <w:rPr>
          <w:sz w:val="16"/>
        </w:rPr>
        <w:t xml:space="preserve"> for either partner or </w:t>
      </w:r>
      <w:r w:rsidRPr="00054C96">
        <w:rPr>
          <w:rStyle w:val="StyleUnderline"/>
        </w:rPr>
        <w:t>at systemic level changes incentives for protection</w:t>
      </w:r>
      <w:r w:rsidRPr="00054C96">
        <w:rPr>
          <w:sz w:val="16"/>
        </w:rPr>
        <w:t xml:space="preserve">. </w:t>
      </w:r>
      <w:r w:rsidRPr="00054C96">
        <w:rPr>
          <w:rStyle w:val="StyleUnderline"/>
        </w:rPr>
        <w:t>Amidst declining trade volumes, the threat of raising trade barriers would be less effective</w:t>
      </w:r>
      <w:r w:rsidRPr="00054C96">
        <w:rPr>
          <w:sz w:val="16"/>
        </w:rPr>
        <w:t xml:space="preserve"> as a tool </w:t>
      </w:r>
      <w:r w:rsidRPr="00054C96">
        <w:rPr>
          <w:rStyle w:val="StyleUnderline"/>
        </w:rPr>
        <w:t>to deter protection by other states</w:t>
      </w:r>
      <w:r w:rsidRPr="00054C96">
        <w:rPr>
          <w:sz w:val="16"/>
        </w:rPr>
        <w:t>. But their theory would predict a major increase of protection during the Asian Financial Crisis and the recent Great Recession. The moderate level of protection during the largest economic downturn since the Great Depression thus remains a puzzle, and leads us to question anew the relationship between trade protection and hard times.</w:t>
      </w:r>
    </w:p>
    <w:p w14:paraId="6D499AC5" w14:textId="77777777" w:rsidR="00C74D67" w:rsidRPr="00054C96" w:rsidRDefault="00C74D67" w:rsidP="00C74D67"/>
    <w:p w14:paraId="3BC36B08" w14:textId="7C9B136E" w:rsidR="00C74D67" w:rsidRPr="00054C96" w:rsidRDefault="00C74D67" w:rsidP="00C74D67">
      <w:pPr>
        <w:pStyle w:val="Heading3"/>
      </w:pPr>
      <w:r>
        <w:t xml:space="preserve">Turns </w:t>
      </w:r>
      <w:r w:rsidRPr="00054C96">
        <w:t>Russia/China</w:t>
      </w:r>
    </w:p>
    <w:p w14:paraId="52EDE84C" w14:textId="77777777" w:rsidR="00C74D67" w:rsidRPr="00054C96" w:rsidRDefault="00C74D67" w:rsidP="00C74D67">
      <w:pPr>
        <w:pStyle w:val="Heading4"/>
        <w:rPr>
          <w:rFonts w:cs="Times New Roman"/>
        </w:rPr>
      </w:pPr>
      <w:r w:rsidRPr="00054C96">
        <w:rPr>
          <w:rFonts w:cs="Times New Roman"/>
        </w:rPr>
        <w:t xml:space="preserve">Slow growth causes Russia/China war. </w:t>
      </w:r>
    </w:p>
    <w:p w14:paraId="0BF59603" w14:textId="77777777" w:rsidR="00C74D67" w:rsidRDefault="00C74D67" w:rsidP="00C74D67">
      <w:r w:rsidRPr="00054C96">
        <w:t xml:space="preserve">Robert </w:t>
      </w:r>
      <w:r w:rsidRPr="00054C96">
        <w:rPr>
          <w:rStyle w:val="Style13ptBold"/>
        </w:rPr>
        <w:t>KAPLAN 16</w:t>
      </w:r>
      <w:r w:rsidRPr="00054C96">
        <w:t xml:space="preserve">. Senior Fellow, Center for a New American Security. “Eurasia's Coming Anarchy: The Risks of Chinese and Russian Weakness.” </w:t>
      </w:r>
      <w:r w:rsidRPr="00054C96">
        <w:rPr>
          <w:i/>
        </w:rPr>
        <w:t>Foreign Affairs</w:t>
      </w:r>
      <w:r w:rsidRPr="00054C96">
        <w:t xml:space="preserve"> 95(March/April): 33. Emory Libraries.</w:t>
      </w:r>
    </w:p>
    <w:p w14:paraId="6788A1DE" w14:textId="77777777" w:rsidR="00C74D67" w:rsidRPr="00054C96" w:rsidRDefault="00C74D67" w:rsidP="00C74D67"/>
    <w:p w14:paraId="7FB6A500" w14:textId="77777777" w:rsidR="00C74D67" w:rsidRDefault="00C74D67" w:rsidP="00C74D67">
      <w:pPr>
        <w:rPr>
          <w:rStyle w:val="StyleUnderline"/>
        </w:rPr>
      </w:pPr>
      <w:r w:rsidRPr="00054C96">
        <w:rPr>
          <w:rStyle w:val="StyleUnderline"/>
        </w:rPr>
        <w:t>As China asserts itself in its nearby seas and Russia wages war in Syria and Ukraine, it is easy to assume that Eurasia's two great land powers are showing signs of newfound strength</w:t>
      </w:r>
      <w:r w:rsidRPr="00054C96">
        <w:rPr>
          <w:sz w:val="16"/>
        </w:rPr>
        <w:t xml:space="preserve">. But the opposite is true: increasingly, </w:t>
      </w:r>
      <w:r w:rsidRPr="007B2C31">
        <w:rPr>
          <w:rStyle w:val="StyleUnderline"/>
          <w:highlight w:val="yellow"/>
        </w:rPr>
        <w:t>China and Russia flex their muscles</w:t>
      </w:r>
      <w:r w:rsidRPr="00054C96">
        <w:rPr>
          <w:rStyle w:val="StyleUnderline"/>
        </w:rPr>
        <w:t xml:space="preserve"> not </w:t>
      </w:r>
      <w:r w:rsidRPr="007B2C31">
        <w:rPr>
          <w:rStyle w:val="Emphasis"/>
          <w:highlight w:val="yellow"/>
        </w:rPr>
        <w:t>because they are</w:t>
      </w:r>
      <w:r w:rsidRPr="00054C96">
        <w:rPr>
          <w:rStyle w:val="StyleUnderline"/>
        </w:rPr>
        <w:t xml:space="preserve"> powerful but because they are </w:t>
      </w:r>
      <w:r w:rsidRPr="007B2C31">
        <w:rPr>
          <w:rStyle w:val="Emphasis"/>
          <w:highlight w:val="yellow"/>
        </w:rPr>
        <w:t>weak</w:t>
      </w:r>
      <w:r w:rsidRPr="00054C96">
        <w:rPr>
          <w:sz w:val="16"/>
        </w:rPr>
        <w:t xml:space="preserve">. </w:t>
      </w:r>
      <w:r w:rsidRPr="007B2C31">
        <w:rPr>
          <w:rStyle w:val="StyleUnderline"/>
          <w:highlight w:val="yellow"/>
        </w:rPr>
        <w:t>Unlike Nazi Germany</w:t>
      </w:r>
      <w:r w:rsidRPr="00054C96">
        <w:rPr>
          <w:rStyle w:val="StyleUnderline"/>
        </w:rPr>
        <w:t xml:space="preserve">, whose power at home in the 1930s fueled its military aggression abroad, today's </w:t>
      </w:r>
      <w:r w:rsidRPr="007B2C31">
        <w:rPr>
          <w:rStyle w:val="StyleUnderline"/>
          <w:highlight w:val="yellow"/>
        </w:rPr>
        <w:t>revisionist powers are</w:t>
      </w:r>
      <w:r w:rsidRPr="00054C96">
        <w:rPr>
          <w:rStyle w:val="StyleUnderline"/>
        </w:rPr>
        <w:t xml:space="preserve"> </w:t>
      </w:r>
      <w:r w:rsidRPr="007B2C31">
        <w:rPr>
          <w:rStyle w:val="StyleUnderline"/>
          <w:highlight w:val="yellow"/>
        </w:rPr>
        <w:t>experiencing</w:t>
      </w:r>
      <w:r w:rsidRPr="00054C96">
        <w:rPr>
          <w:rStyle w:val="StyleUnderline"/>
        </w:rPr>
        <w:t xml:space="preserve"> the reverse phenomenon</w:t>
      </w:r>
      <w:r w:rsidRPr="00054C96">
        <w:rPr>
          <w:sz w:val="16"/>
        </w:rPr>
        <w:t xml:space="preserve">. In China and Russia, it is </w:t>
      </w:r>
      <w:r w:rsidRPr="007B2C31">
        <w:rPr>
          <w:rStyle w:val="Emphasis"/>
          <w:highlight w:val="yellow"/>
        </w:rPr>
        <w:t>domestic insecurity</w:t>
      </w:r>
      <w:r w:rsidRPr="00054C96">
        <w:rPr>
          <w:sz w:val="16"/>
        </w:rPr>
        <w:t xml:space="preserve"> </w:t>
      </w:r>
      <w:r w:rsidRPr="007B2C31">
        <w:rPr>
          <w:rStyle w:val="Emphasis"/>
          <w:highlight w:val="yellow"/>
        </w:rPr>
        <w:t>that is breeding belligerence</w:t>
      </w:r>
      <w:r w:rsidRPr="00054C96">
        <w:rPr>
          <w:sz w:val="16"/>
        </w:rPr>
        <w:t xml:space="preserve">. This marks a historical turning point: for the first time since the Berlin Wall fell, the United States finds itself in a competition among great </w:t>
      </w:r>
      <w:proofErr w:type="gramStart"/>
      <w:r w:rsidRPr="00054C96">
        <w:rPr>
          <w:sz w:val="16"/>
        </w:rPr>
        <w:t>powers.</w:t>
      </w:r>
      <w:r w:rsidRPr="00054C96">
        <w:rPr>
          <w:sz w:val="12"/>
        </w:rPr>
        <w:t>¶</w:t>
      </w:r>
      <w:proofErr w:type="gramEnd"/>
      <w:r w:rsidRPr="00054C96">
        <w:rPr>
          <w:sz w:val="16"/>
        </w:rPr>
        <w:t xml:space="preserve"> </w:t>
      </w:r>
      <w:r w:rsidRPr="007B2C31">
        <w:rPr>
          <w:rStyle w:val="StyleUnderline"/>
          <w:highlight w:val="yellow"/>
        </w:rPr>
        <w:t>Economic conditions</w:t>
      </w:r>
      <w:r w:rsidRPr="00054C96">
        <w:rPr>
          <w:sz w:val="16"/>
        </w:rPr>
        <w:t xml:space="preserve"> </w:t>
      </w:r>
      <w:r w:rsidRPr="00054C96">
        <w:rPr>
          <w:rStyle w:val="StyleUnderline"/>
        </w:rPr>
        <w:t xml:space="preserve">in both China and Russia </w:t>
      </w:r>
      <w:r w:rsidRPr="007B2C31">
        <w:rPr>
          <w:rStyle w:val="StyleUnderline"/>
          <w:highlight w:val="yellow"/>
        </w:rPr>
        <w:t>are</w:t>
      </w:r>
      <w:r w:rsidRPr="00054C96">
        <w:rPr>
          <w:rStyle w:val="StyleUnderline"/>
        </w:rPr>
        <w:t xml:space="preserve"> steadily</w:t>
      </w:r>
      <w:r w:rsidRPr="00054C96">
        <w:rPr>
          <w:sz w:val="16"/>
        </w:rPr>
        <w:t xml:space="preserve"> </w:t>
      </w:r>
      <w:r w:rsidRPr="007B2C31">
        <w:rPr>
          <w:rStyle w:val="StyleUnderline"/>
          <w:highlight w:val="yellow"/>
        </w:rPr>
        <w:t>worsening</w:t>
      </w:r>
      <w:r w:rsidRPr="00054C96">
        <w:rPr>
          <w:sz w:val="16"/>
        </w:rPr>
        <w:t xml:space="preserve">. Ever since energy prices collapsed in 2014, </w:t>
      </w:r>
      <w:r w:rsidRPr="007B2C31">
        <w:rPr>
          <w:rStyle w:val="StyleUnderline"/>
          <w:highlight w:val="yellow"/>
        </w:rPr>
        <w:t>Russia has been caught in a serious recession.</w:t>
      </w:r>
      <w:r w:rsidRPr="00054C96">
        <w:rPr>
          <w:sz w:val="16"/>
        </w:rPr>
        <w:t xml:space="preserve"> </w:t>
      </w:r>
      <w:r w:rsidRPr="007B2C31">
        <w:rPr>
          <w:rStyle w:val="StyleUnderline"/>
          <w:highlight w:val="yellow"/>
        </w:rPr>
        <w:t>China</w:t>
      </w:r>
      <w:r w:rsidRPr="00054C96">
        <w:rPr>
          <w:sz w:val="16"/>
        </w:rPr>
        <w:t xml:space="preserve">, meanwhile, </w:t>
      </w:r>
      <w:r w:rsidRPr="007B2C31">
        <w:rPr>
          <w:rStyle w:val="StyleUnderline"/>
          <w:highlight w:val="yellow"/>
        </w:rPr>
        <w:t>has entered</w:t>
      </w:r>
      <w:r w:rsidRPr="00054C96">
        <w:rPr>
          <w:sz w:val="16"/>
        </w:rPr>
        <w:t xml:space="preserve"> the early stages of what promises to be </w:t>
      </w:r>
      <w:r w:rsidRPr="007B2C31">
        <w:rPr>
          <w:rStyle w:val="Emphasis"/>
          <w:highlight w:val="yellow"/>
        </w:rPr>
        <w:t>a tumultuous transition away from double-digit annual GDP growth</w:t>
      </w:r>
      <w:r w:rsidRPr="00054C96">
        <w:rPr>
          <w:sz w:val="16"/>
        </w:rPr>
        <w:t xml:space="preserve">; the stock market crashes </w:t>
      </w:r>
      <w:r w:rsidRPr="00054C96">
        <w:rPr>
          <w:rStyle w:val="StyleUnderline"/>
        </w:rPr>
        <w:t>it</w:t>
      </w:r>
      <w:r w:rsidRPr="00054C96">
        <w:rPr>
          <w:sz w:val="16"/>
        </w:rPr>
        <w:t xml:space="preserve"> experienced in the summer of 2015 and January 2016 </w:t>
      </w:r>
      <w:r w:rsidRPr="00054C96">
        <w:rPr>
          <w:rStyle w:val="StyleUnderline"/>
        </w:rPr>
        <w:t xml:space="preserve">will likely prove a mere foretaste of the financial disruptions to </w:t>
      </w:r>
      <w:proofErr w:type="gramStart"/>
      <w:r w:rsidRPr="00054C96">
        <w:rPr>
          <w:rStyle w:val="StyleUnderline"/>
        </w:rPr>
        <w:t>come.</w:t>
      </w:r>
      <w:r w:rsidRPr="00054C96">
        <w:rPr>
          <w:sz w:val="12"/>
        </w:rPr>
        <w:t>¶</w:t>
      </w:r>
      <w:proofErr w:type="gramEnd"/>
      <w:r w:rsidRPr="00054C96">
        <w:rPr>
          <w:sz w:val="16"/>
        </w:rPr>
        <w:t xml:space="preserve"> Given the likelihood of increasing economic turmoil in both countries, </w:t>
      </w:r>
      <w:r w:rsidRPr="00054C96">
        <w:rPr>
          <w:rStyle w:val="StyleUnderline"/>
        </w:rPr>
        <w:t xml:space="preserve">their </w:t>
      </w:r>
      <w:r w:rsidRPr="007B2C31">
        <w:rPr>
          <w:rStyle w:val="Emphasis"/>
          <w:highlight w:val="yellow"/>
        </w:rPr>
        <w:t>internal political stability can no longer be taken for granted.</w:t>
      </w:r>
      <w:r w:rsidRPr="00054C96">
        <w:rPr>
          <w:sz w:val="16"/>
        </w:rPr>
        <w:t xml:space="preserve"> In the age of social media and incessant polling, </w:t>
      </w:r>
      <w:r w:rsidRPr="007B2C31">
        <w:rPr>
          <w:rStyle w:val="StyleUnderline"/>
          <w:highlight w:val="yellow"/>
        </w:rPr>
        <w:t>even autocrats</w:t>
      </w:r>
      <w:r w:rsidRPr="00054C96">
        <w:rPr>
          <w:rStyle w:val="StyleUnderline"/>
        </w:rPr>
        <w:t xml:space="preserve"> such as Chinese President Xi Jinping and Russian President Vladimir Putin feel the </w:t>
      </w:r>
      <w:r w:rsidRPr="007B2C31">
        <w:rPr>
          <w:rStyle w:val="StyleUnderline"/>
          <w:highlight w:val="yellow"/>
        </w:rPr>
        <w:t>need</w:t>
      </w:r>
      <w:r w:rsidRPr="00054C96">
        <w:rPr>
          <w:rStyle w:val="StyleUnderline"/>
        </w:rPr>
        <w:t xml:space="preserve"> for </w:t>
      </w:r>
      <w:r w:rsidRPr="007B2C31">
        <w:rPr>
          <w:rStyle w:val="StyleUnderline"/>
          <w:highlight w:val="yellow"/>
        </w:rPr>
        <w:t>public approval</w:t>
      </w:r>
      <w:r w:rsidRPr="00054C96">
        <w:rPr>
          <w:rStyle w:val="StyleUnderline"/>
        </w:rPr>
        <w:t xml:space="preserve">. </w:t>
      </w:r>
      <w:r w:rsidRPr="00054C96">
        <w:rPr>
          <w:sz w:val="16"/>
        </w:rPr>
        <w:t xml:space="preserve">Already, </w:t>
      </w:r>
      <w:r w:rsidRPr="007B2C31">
        <w:rPr>
          <w:rStyle w:val="StyleUnderline"/>
          <w:highlight w:val="yellow"/>
        </w:rPr>
        <w:t>these leaders</w:t>
      </w:r>
      <w:r w:rsidRPr="00054C96">
        <w:rPr>
          <w:sz w:val="16"/>
        </w:rPr>
        <w:t xml:space="preserve"> no doubt </w:t>
      </w:r>
      <w:r w:rsidRPr="007B2C31">
        <w:rPr>
          <w:rStyle w:val="StyleUnderline"/>
          <w:highlight w:val="yellow"/>
        </w:rPr>
        <w:t>suffer from</w:t>
      </w:r>
      <w:r w:rsidRPr="00054C96">
        <w:rPr>
          <w:rStyle w:val="StyleUnderline"/>
        </w:rPr>
        <w:t xml:space="preserve"> a profound sense of </w:t>
      </w:r>
      <w:r w:rsidRPr="007B2C31">
        <w:rPr>
          <w:rStyle w:val="StyleUnderline"/>
          <w:highlight w:val="yellow"/>
        </w:rPr>
        <w:t>insecurity</w:t>
      </w:r>
      <w:r w:rsidRPr="00054C96">
        <w:rPr>
          <w:sz w:val="16"/>
        </w:rPr>
        <w:t xml:space="preserve">, as </w:t>
      </w:r>
      <w:r w:rsidRPr="00054C96">
        <w:rPr>
          <w:rStyle w:val="StyleUnderline"/>
        </w:rPr>
        <w:t>their homelands have</w:t>
      </w:r>
      <w:r w:rsidRPr="00054C96">
        <w:rPr>
          <w:sz w:val="16"/>
        </w:rPr>
        <w:t xml:space="preserve"> long </w:t>
      </w:r>
      <w:r w:rsidRPr="00054C96">
        <w:rPr>
          <w:rStyle w:val="StyleUnderline"/>
        </w:rPr>
        <w:t xml:space="preserve">been virtually </w:t>
      </w:r>
      <w:r w:rsidRPr="00054C96">
        <w:rPr>
          <w:rStyle w:val="Emphasis"/>
        </w:rPr>
        <w:t>surrounded by enemies</w:t>
      </w:r>
      <w:r w:rsidRPr="00054C96">
        <w:rPr>
          <w:rStyle w:val="StyleUnderline"/>
        </w:rPr>
        <w:t xml:space="preserve">, with flatlands </w:t>
      </w:r>
      <w:r w:rsidRPr="00054C96">
        <w:rPr>
          <w:rStyle w:val="Emphasis"/>
        </w:rPr>
        <w:t>open to invaders</w:t>
      </w:r>
      <w:r w:rsidRPr="00054C96">
        <w:rPr>
          <w:sz w:val="16"/>
        </w:rPr>
        <w:t xml:space="preserve">. And already, </w:t>
      </w:r>
      <w:r w:rsidRPr="007B2C31">
        <w:rPr>
          <w:rStyle w:val="StyleUnderline"/>
          <w:highlight w:val="yellow"/>
        </w:rPr>
        <w:t>they are finding it harder to exert control over their</w:t>
      </w:r>
      <w:r w:rsidRPr="00054C96">
        <w:rPr>
          <w:rStyle w:val="StyleUnderline"/>
        </w:rPr>
        <w:t xml:space="preserve"> countries' immense </w:t>
      </w:r>
      <w:r w:rsidRPr="007B2C31">
        <w:rPr>
          <w:rStyle w:val="StyleUnderline"/>
          <w:highlight w:val="yellow"/>
        </w:rPr>
        <w:t>territories</w:t>
      </w:r>
      <w:r w:rsidRPr="00054C96">
        <w:rPr>
          <w:rStyle w:val="StyleUnderline"/>
        </w:rPr>
        <w:t xml:space="preserve">, with potential rebellions brewing in their far-flung </w:t>
      </w:r>
      <w:proofErr w:type="gramStart"/>
      <w:r w:rsidRPr="00054C96">
        <w:rPr>
          <w:rStyle w:val="StyleUnderline"/>
        </w:rPr>
        <w:t>regions.</w:t>
      </w:r>
      <w:r w:rsidRPr="00054C96">
        <w:rPr>
          <w:sz w:val="12"/>
        </w:rPr>
        <w:t>¶</w:t>
      </w:r>
      <w:proofErr w:type="gramEnd"/>
      <w:r w:rsidRPr="00054C96">
        <w:rPr>
          <w:sz w:val="16"/>
        </w:rPr>
        <w:t xml:space="preserve"> The world has seen the kind of anarchy that ethnic, political, and sectarian conflict can cause in small and medium-size states. But the prospect of quasi anarchy in two economically struggling giants is far more worrisome. </w:t>
      </w:r>
      <w:r w:rsidRPr="007B2C31">
        <w:rPr>
          <w:rStyle w:val="Emphasis"/>
          <w:highlight w:val="yellow"/>
        </w:rPr>
        <w:t>As conditions worsen at home,</w:t>
      </w:r>
      <w:r w:rsidRPr="00054C96">
        <w:rPr>
          <w:sz w:val="16"/>
        </w:rPr>
        <w:t xml:space="preserve"> </w:t>
      </w:r>
      <w:r w:rsidRPr="007B2C31">
        <w:rPr>
          <w:rStyle w:val="StyleUnderline"/>
          <w:highlight w:val="yellow"/>
        </w:rPr>
        <w:t>China and Russia are likely to</w:t>
      </w:r>
      <w:r w:rsidRPr="00054C96">
        <w:rPr>
          <w:rStyle w:val="StyleUnderline"/>
        </w:rPr>
        <w:t xml:space="preserve"> increasingly </w:t>
      </w:r>
      <w:r w:rsidRPr="007B2C31">
        <w:rPr>
          <w:rStyle w:val="StyleUnderline"/>
          <w:highlight w:val="yellow"/>
        </w:rPr>
        <w:t>export their troubles</w:t>
      </w:r>
      <w:r w:rsidRPr="00054C96">
        <w:rPr>
          <w:rStyle w:val="StyleUnderline"/>
        </w:rPr>
        <w:t xml:space="preserve"> </w:t>
      </w:r>
      <w:r w:rsidRPr="007B2C31">
        <w:rPr>
          <w:rStyle w:val="StyleUnderline"/>
          <w:highlight w:val="yellow"/>
        </w:rPr>
        <w:t xml:space="preserve">in the hope that nationalism will distract their disgruntled citizens and </w:t>
      </w:r>
      <w:r w:rsidRPr="007B2C31">
        <w:rPr>
          <w:rStyle w:val="Emphasis"/>
          <w:highlight w:val="yellow"/>
        </w:rPr>
        <w:t>mobilize their populations</w:t>
      </w:r>
      <w:r w:rsidRPr="00054C96">
        <w:rPr>
          <w:sz w:val="16"/>
        </w:rPr>
        <w:t xml:space="preserve">. This type of belligerence presents an especially difficult problem for Western countries. </w:t>
      </w:r>
      <w:r w:rsidRPr="00054C96">
        <w:rPr>
          <w:rStyle w:val="StyleUnderline"/>
        </w:rPr>
        <w:t>Whereas aggression driven by domestic strength often follows a methodical, well-developed strategy-one that can be interpreted by other states, which can then react appropriately-that fueled by domestic crisis can result in daring, reactive, and impulsive behavior, which is much harder to forecast and counter.</w:t>
      </w:r>
    </w:p>
    <w:p w14:paraId="1CE4EBA9" w14:textId="77777777" w:rsidR="00C74D67" w:rsidRPr="00054C96" w:rsidRDefault="00C74D67" w:rsidP="00C74D67">
      <w:pPr>
        <w:rPr>
          <w:rStyle w:val="StyleUnderline"/>
        </w:rPr>
      </w:pPr>
    </w:p>
    <w:p w14:paraId="15317336" w14:textId="64456AA7" w:rsidR="00C74D67" w:rsidRPr="00054C96" w:rsidRDefault="00C74D67" w:rsidP="00C74D67">
      <w:pPr>
        <w:pStyle w:val="Heading3"/>
        <w:rPr>
          <w:rFonts w:cs="Times New Roman"/>
        </w:rPr>
      </w:pPr>
      <w:r>
        <w:rPr>
          <w:rFonts w:cs="Times New Roman"/>
        </w:rPr>
        <w:t>Turns Space</w:t>
      </w:r>
    </w:p>
    <w:p w14:paraId="251D96AA" w14:textId="77777777" w:rsidR="00C74D67" w:rsidRPr="00054C96" w:rsidRDefault="00C74D67" w:rsidP="00C74D67">
      <w:pPr>
        <w:pStyle w:val="Heading4"/>
        <w:rPr>
          <w:rFonts w:cs="Times New Roman"/>
        </w:rPr>
      </w:pPr>
      <w:r w:rsidRPr="00054C96">
        <w:rPr>
          <w:rFonts w:cs="Times New Roman"/>
        </w:rPr>
        <w:t>Growth and fiscal discipline are key to space exploration and development</w:t>
      </w:r>
    </w:p>
    <w:p w14:paraId="7B29CC80" w14:textId="77777777" w:rsidR="00C74D67" w:rsidRDefault="00C74D67" w:rsidP="00C74D67">
      <w:pPr>
        <w:rPr>
          <w:rStyle w:val="Hyperlink"/>
        </w:rPr>
      </w:pPr>
      <w:proofErr w:type="spellStart"/>
      <w:r w:rsidRPr="00054C96">
        <w:rPr>
          <w:rStyle w:val="Style13ptBold"/>
        </w:rPr>
        <w:t>Elhefnawy</w:t>
      </w:r>
      <w:proofErr w:type="spellEnd"/>
      <w:r w:rsidRPr="00054C96">
        <w:rPr>
          <w:rStyle w:val="Style13ptBold"/>
        </w:rPr>
        <w:t xml:space="preserve"> 8</w:t>
      </w:r>
      <w:r w:rsidRPr="00054C96">
        <w:t xml:space="preserve">—Nader, B.A. in IR, frequent writer on  international affairs, national security and space issues, contributor to the Space Review [“Economic growth and space development over the long haul,” June 23, The Space Review, </w:t>
      </w:r>
      <w:hyperlink r:id="rId19" w:history="1">
        <w:r w:rsidRPr="00346A4C">
          <w:rPr>
            <w:rStyle w:val="Hyperlink"/>
          </w:rPr>
          <w:t>http://www.thespacereview.com/article/1220/1</w:t>
        </w:r>
      </w:hyperlink>
      <w:r w:rsidRPr="00054C96">
        <w:rPr>
          <w:rStyle w:val="Hyperlink"/>
        </w:rPr>
        <w:t>]</w:t>
      </w:r>
    </w:p>
    <w:p w14:paraId="0D97350D" w14:textId="77777777" w:rsidR="00C74D67" w:rsidRPr="00054C96" w:rsidRDefault="00C74D67" w:rsidP="00C74D67"/>
    <w:p w14:paraId="7CDAF296" w14:textId="77777777" w:rsidR="00C74D67" w:rsidRDefault="00C74D67" w:rsidP="00C74D67">
      <w:pPr>
        <w:rPr>
          <w:rStyle w:val="StyleUnderline"/>
        </w:rPr>
      </w:pPr>
      <w:r w:rsidRPr="00054C96">
        <w:rPr>
          <w:sz w:val="16"/>
        </w:rPr>
        <w:t xml:space="preserve">No less important is the </w:t>
      </w:r>
      <w:r w:rsidRPr="007B2C31">
        <w:rPr>
          <w:rStyle w:val="StyleUnderline"/>
          <w:highlight w:val="yellow"/>
        </w:rPr>
        <w:t>expansion of the economic base</w:t>
      </w:r>
      <w:r w:rsidRPr="00054C96">
        <w:rPr>
          <w:sz w:val="16"/>
        </w:rPr>
        <w:t xml:space="preserve"> that </w:t>
      </w:r>
      <w:r w:rsidRPr="007B2C31">
        <w:rPr>
          <w:rStyle w:val="StyleUnderline"/>
          <w:highlight w:val="yellow"/>
        </w:rPr>
        <w:t>would</w:t>
      </w:r>
      <w:r w:rsidRPr="00054C96">
        <w:rPr>
          <w:rStyle w:val="StyleUnderline"/>
        </w:rPr>
        <w:t xml:space="preserve"> have to </w:t>
      </w:r>
      <w:r w:rsidRPr="007B2C31">
        <w:rPr>
          <w:rStyle w:val="StyleUnderline"/>
          <w:highlight w:val="yellow"/>
        </w:rPr>
        <w:t>support</w:t>
      </w:r>
      <w:r w:rsidRPr="00A51341">
        <w:rPr>
          <w:rStyle w:val="StyleUnderline"/>
        </w:rPr>
        <w:t xml:space="preserve"> such endeavors</w:t>
      </w:r>
      <w:r w:rsidRPr="00054C96">
        <w:rPr>
          <w:sz w:val="16"/>
        </w:rPr>
        <w:t xml:space="preserve">, a point which rarely gets much attention. There is an obvious reason why that approach is often ignored: the common claim that the limits to growth on Earth mandate a turn to the exploitation of space. (Such arguments are not exclusive to the writers of the 1970s. John S. Lewis posits that the failure to do so will mean “civilization collapses to subsistence agriculture by 2030” in his 1996 book Mining the Sky.) However, this is far from being the only reason. The plain truth is that </w:t>
      </w:r>
      <w:r w:rsidRPr="00054C96">
        <w:rPr>
          <w:rStyle w:val="StyleUnderline"/>
        </w:rPr>
        <w:t xml:space="preserve">relying on terrestrial economic expansion to endow us with the resources for eventual </w:t>
      </w:r>
      <w:r w:rsidRPr="007B2C31">
        <w:rPr>
          <w:rStyle w:val="StyleUnderline"/>
          <w:highlight w:val="yellow"/>
        </w:rPr>
        <w:t>space expansion</w:t>
      </w:r>
      <w:r w:rsidRPr="00054C96">
        <w:rPr>
          <w:rStyle w:val="StyleUnderline"/>
        </w:rPr>
        <w:t xml:space="preserve"> will mean admitting the most exciting things are further off than we would like</w:t>
      </w:r>
      <w:r w:rsidRPr="00054C96">
        <w:rPr>
          <w:sz w:val="16"/>
        </w:rPr>
        <w:t xml:space="preserve">, outside the time frame of “meaningful” discussions of what public policy should be or what private business can do. Besides, it makes for a less compelling and attractive story than the idea of a technological revolution just over the horizon that opens up the heavens to all of us—especially if one is a market romantic when it comes to these matters (see “Market romanticism and the outlook for private space development”, The Space Review, September 2, 2008). Nonetheless, </w:t>
      </w:r>
      <w:r w:rsidRPr="00054C96">
        <w:rPr>
          <w:rStyle w:val="StyleUnderline"/>
        </w:rPr>
        <w:t>that is what one would have to assume given the state of the art.</w:t>
      </w:r>
      <w:r w:rsidRPr="00054C96">
        <w:rPr>
          <w:sz w:val="16"/>
        </w:rPr>
        <w:t xml:space="preserve"> Additionally, however, </w:t>
      </w:r>
      <w:r w:rsidRPr="00054C96">
        <w:rPr>
          <w:rStyle w:val="StyleUnderline"/>
        </w:rPr>
        <w:t xml:space="preserve">while </w:t>
      </w:r>
      <w:r w:rsidRPr="007B2C31">
        <w:rPr>
          <w:rStyle w:val="StyleUnderline"/>
          <w:highlight w:val="yellow"/>
        </w:rPr>
        <w:t>space launch costs</w:t>
      </w:r>
      <w:r w:rsidRPr="00054C96">
        <w:rPr>
          <w:sz w:val="16"/>
        </w:rPr>
        <w:t xml:space="preserve"> (and other, related costs) </w:t>
      </w:r>
      <w:r w:rsidRPr="007B2C31">
        <w:rPr>
          <w:rStyle w:val="StyleUnderline"/>
          <w:highlight w:val="yellow"/>
        </w:rPr>
        <w:t>may drop</w:t>
      </w:r>
      <w:r w:rsidRPr="00054C96">
        <w:rPr>
          <w:rStyle w:val="StyleUnderline"/>
        </w:rPr>
        <w:t xml:space="preserve"> in real terms</w:t>
      </w:r>
      <w:r w:rsidRPr="00054C96">
        <w:rPr>
          <w:sz w:val="16"/>
        </w:rPr>
        <w:t xml:space="preserve"> in the coming decades, it is safe to say that </w:t>
      </w:r>
      <w:r w:rsidRPr="00054C96">
        <w:rPr>
          <w:rStyle w:val="StyleUnderline"/>
        </w:rPr>
        <w:t>any viable future spacefaring society will also see them drop markedly in relative terms</w:t>
      </w:r>
      <w:r w:rsidRPr="00054C96">
        <w:rPr>
          <w:sz w:val="16"/>
        </w:rPr>
        <w:t xml:space="preserve">. The United Nations predicts the rise of Gross World Product (GWP) to about $140 trillion by 2050, more than twice today’s level, and this is still rather conservative next to some previous periods of comparable length. A repeat of the growth of 1950–1990, for instance, would likely result in a GWP in the $250–350 trillion range. And of course, if one goes in for that sort of thinking, the growth we could realize if the predictions of futurists like Ray Kurzweil pan out would absolutely explode those numbers. Of course, some caution is in order. Given the challenges the world now faces, including tight energy supplies, ecological degradation, and financial instability (and the huge uncertainties involved in not just space, but other technologies like molecular engineering and robotics), it is easy to picture even the modest numbers supplied by the UN proving overoptimistic. Additionally, even if these levels of income actually are attained (and the possibility is certainly worth considering), one should not get carried away in fantasizing about their significance. Joseph Schumpeter once considered the prospect of a per capita U.S. GDP of $1300 ($16,700 in today’s dollars) in 1978. It seemed obvious to him that at such a level of income: all the desiderata that have so far been espoused by any social reformers—practically without exception, including even the greater part of the cranks—either would be fulfilled automatically or could be fulfilled without significant interference with the capitalist process. Put more plainly, he argued that “this would do away with anything that according to present standards could be called poverty, even in the lowest strata of the population.” Schumpeter’s scenario was both overly pessimistic, and overly optimistic. As it turned out, the US economy grew far more rapidly than that. By 1978 America’s per capita GDP was about fifty percent higher than in his prediction, some $25,000. However, the utopian results he described did not come about. Indeed, it is worth noting that Botswana and Estonia today meet the level of economic development he described. No one considers either of those countries to be anything close to “poverty-free”.  This danger of overestimating the significance of a given level of income certainly carries over to discussions of how large a space program a country (or the international community as a whole) can afford. US GDP in 1970 was roughly forty percent what it is today, but the NASA budget is actually a little smaller. Clearly, growth alone (at least as conventionally measured) did not suffice to fund a more ambitious space program. Nonetheless, </w:t>
      </w:r>
      <w:r w:rsidRPr="00054C96">
        <w:rPr>
          <w:rStyle w:val="StyleUnderline"/>
        </w:rPr>
        <w:t>even if one should not get carried away by seemingly staggering numbers, the fact of higher output still means an enlarged range of options. Just as China’s economic growth has made its new ambitions in space more than just a dream</w:t>
      </w:r>
      <w:r w:rsidRPr="00054C96">
        <w:rPr>
          <w:sz w:val="16"/>
        </w:rPr>
        <w:t xml:space="preserve"> (even if many of its plans have yet to prove to be realistic), </w:t>
      </w:r>
      <w:r w:rsidRPr="007B2C31">
        <w:rPr>
          <w:rStyle w:val="StyleUnderline"/>
          <w:highlight w:val="yellow"/>
        </w:rPr>
        <w:t>a space project of any</w:t>
      </w:r>
      <w:r w:rsidRPr="00054C96">
        <w:rPr>
          <w:rStyle w:val="StyleUnderline"/>
        </w:rPr>
        <w:t xml:space="preserve"> given </w:t>
      </w:r>
      <w:r w:rsidRPr="007B2C31">
        <w:rPr>
          <w:rStyle w:val="StyleUnderline"/>
          <w:highlight w:val="yellow"/>
        </w:rPr>
        <w:t>size would seem far more affordable in a world where global wealth had risen</w:t>
      </w:r>
      <w:r w:rsidRPr="00054C96">
        <w:rPr>
          <w:rStyle w:val="StyleUnderline"/>
        </w:rPr>
        <w:t xml:space="preserve"> </w:t>
      </w:r>
      <w:r w:rsidRPr="00054C96">
        <w:rPr>
          <w:sz w:val="16"/>
        </w:rPr>
        <w:t xml:space="preserve">by a factor of two, three, or five. </w:t>
      </w:r>
      <w:r w:rsidRPr="00054C96">
        <w:rPr>
          <w:rStyle w:val="StyleUnderline"/>
        </w:rPr>
        <w:t>This will especially be the case if all that growth has developed along with fiscal sanity</w:t>
      </w:r>
      <w:r w:rsidRPr="00054C96">
        <w:rPr>
          <w:sz w:val="16"/>
        </w:rPr>
        <w:t xml:space="preserve">, poverty reduction, and better resource management—the failure to achieve which has been the Achilles’ heel of growth in recent decades. (To give just one example, the net financial liabilities of the Group of Seven industrial countries quadrupled as a share of their GDP between 1974 and 2006, tightening their budgets even as their economies got much bigger, according to the Canadian Ministry of Finance.) In the end, </w:t>
      </w:r>
      <w:r w:rsidRPr="00054C96">
        <w:rPr>
          <w:rStyle w:val="StyleUnderline"/>
        </w:rPr>
        <w:t xml:space="preserve">rather than banking on space as a way out of Earth’s short-run problems, </w:t>
      </w:r>
      <w:r w:rsidRPr="007B2C31">
        <w:rPr>
          <w:rStyle w:val="StyleUnderline"/>
          <w:highlight w:val="yellow"/>
        </w:rPr>
        <w:t>solving those problems here on Earth, with the resources at hand, is</w:t>
      </w:r>
      <w:r w:rsidRPr="00054C96">
        <w:rPr>
          <w:rStyle w:val="StyleUnderline"/>
        </w:rPr>
        <w:t xml:space="preserve"> likely to be </w:t>
      </w:r>
      <w:r w:rsidRPr="007B2C31">
        <w:rPr>
          <w:rStyle w:val="StyleUnderline"/>
          <w:highlight w:val="yellow"/>
        </w:rPr>
        <w:t>crucial to meeting the long-run demands of space flight</w:t>
      </w:r>
      <w:r>
        <w:rPr>
          <w:rStyle w:val="StyleUnderline"/>
        </w:rPr>
        <w:t xml:space="preserve">. </w:t>
      </w:r>
    </w:p>
    <w:p w14:paraId="76994D8A" w14:textId="77777777" w:rsidR="00C74D67" w:rsidRPr="005D6810" w:rsidRDefault="00C74D67" w:rsidP="00C74D67">
      <w:pPr>
        <w:rPr>
          <w:u w:val="single"/>
        </w:rPr>
      </w:pPr>
    </w:p>
    <w:p w14:paraId="72409A72" w14:textId="56198712" w:rsidR="00C74D67" w:rsidRPr="00054C96" w:rsidRDefault="00C74D67" w:rsidP="00C74D67">
      <w:pPr>
        <w:pStyle w:val="Heading3"/>
        <w:rPr>
          <w:rFonts w:cs="Times New Roman"/>
        </w:rPr>
      </w:pPr>
      <w:r>
        <w:rPr>
          <w:rFonts w:cs="Times New Roman"/>
        </w:rPr>
        <w:t>Turns Terrorism</w:t>
      </w:r>
    </w:p>
    <w:p w14:paraId="3371F63C" w14:textId="77777777" w:rsidR="00C74D67" w:rsidRPr="00054C96" w:rsidRDefault="00C74D67" w:rsidP="00C74D67">
      <w:pPr>
        <w:pStyle w:val="Heading4"/>
        <w:rPr>
          <w:rFonts w:cs="Times New Roman"/>
        </w:rPr>
      </w:pPr>
      <w:r w:rsidRPr="00054C96">
        <w:rPr>
          <w:rFonts w:cs="Times New Roman"/>
        </w:rPr>
        <w:t>Decline spurs terrorism.</w:t>
      </w:r>
    </w:p>
    <w:p w14:paraId="36002826" w14:textId="77777777" w:rsidR="00C74D67" w:rsidRDefault="00C74D67" w:rsidP="00C74D67">
      <w:r w:rsidRPr="00054C96">
        <w:rPr>
          <w:rStyle w:val="Style13ptBold"/>
        </w:rPr>
        <w:t>Warrick 8</w:t>
      </w:r>
      <w:r w:rsidRPr="00054C96">
        <w:t>—</w:t>
      </w:r>
      <w:proofErr w:type="spellStart"/>
      <w:r w:rsidRPr="00054C96">
        <w:t>Joby</w:t>
      </w:r>
      <w:proofErr w:type="spellEnd"/>
      <w:r w:rsidRPr="00054C96">
        <w:t xml:space="preserve"> Warrick, Washington Post Staff Writer [November 15, 2008, “Experts Warn of Security Risks in Financial Downturn,” </w:t>
      </w:r>
      <w:hyperlink r:id="rId20" w:history="1">
        <w:r w:rsidRPr="00054C96">
          <w:rPr>
            <w:rStyle w:val="Hyperlink"/>
          </w:rPr>
          <w:t>http://www.washingtonpost.com/wp-dyn/content/article/2008/11/14/AR2008111403864.html</w:t>
        </w:r>
      </w:hyperlink>
      <w:r>
        <w:t>]</w:t>
      </w:r>
    </w:p>
    <w:p w14:paraId="3F11172A" w14:textId="77777777" w:rsidR="00C74D67" w:rsidRPr="00054C96" w:rsidRDefault="00C74D67" w:rsidP="00C74D67"/>
    <w:p w14:paraId="0DB28C8A" w14:textId="77777777" w:rsidR="00C74D67" w:rsidRPr="00AB4B94" w:rsidRDefault="00C74D67" w:rsidP="00C74D67">
      <w:pPr>
        <w:rPr>
          <w:sz w:val="16"/>
        </w:rPr>
      </w:pPr>
      <w:r w:rsidRPr="00054C96">
        <w:rPr>
          <w:rStyle w:val="StyleUnderline"/>
        </w:rPr>
        <w:t>Intelligence officials</w:t>
      </w:r>
      <w:r w:rsidRPr="00054C96">
        <w:rPr>
          <w:sz w:val="16"/>
        </w:rPr>
        <w:t xml:space="preserve"> say they </w:t>
      </w:r>
      <w:r w:rsidRPr="00054C96">
        <w:rPr>
          <w:rStyle w:val="StyleUnderline"/>
        </w:rPr>
        <w:t>have no</w:t>
      </w:r>
      <w:r w:rsidRPr="00054C96">
        <w:rPr>
          <w:sz w:val="16"/>
        </w:rPr>
        <w:t xml:space="preserve"> hard </w:t>
      </w:r>
      <w:r w:rsidRPr="00054C96">
        <w:rPr>
          <w:rStyle w:val="StyleUnderline"/>
        </w:rPr>
        <w:t>evidence of a pending terrorist attack</w:t>
      </w:r>
      <w:r w:rsidRPr="00054C96">
        <w:rPr>
          <w:sz w:val="16"/>
        </w:rPr>
        <w:t>, and CIA Director Michael V. Hayden said in a news conference Thursday that his agency has not detected increased al-Qaeda communications or other signs of an imminent strike.</w:t>
      </w:r>
      <w:r w:rsidRPr="005D6810">
        <w:rPr>
          <w:sz w:val="12"/>
        </w:rPr>
        <w:t xml:space="preserve">¶ </w:t>
      </w:r>
      <w:r w:rsidRPr="00054C96">
        <w:rPr>
          <w:rStyle w:val="StyleUnderline"/>
        </w:rPr>
        <w:t>But</w:t>
      </w:r>
      <w:r w:rsidRPr="00054C96">
        <w:rPr>
          <w:sz w:val="16"/>
        </w:rPr>
        <w:t xml:space="preserve"> many government and private </w:t>
      </w:r>
      <w:r w:rsidRPr="007B2C31">
        <w:rPr>
          <w:rStyle w:val="StyleUnderline"/>
          <w:highlight w:val="yellow"/>
        </w:rPr>
        <w:t>terrorism experts say</w:t>
      </w:r>
      <w:r w:rsidRPr="00054C96">
        <w:rPr>
          <w:rStyle w:val="StyleUnderline"/>
        </w:rPr>
        <w:t xml:space="preserve"> the </w:t>
      </w:r>
      <w:r w:rsidRPr="007B2C31">
        <w:rPr>
          <w:rStyle w:val="StyleUnderline"/>
          <w:highlight w:val="yellow"/>
        </w:rPr>
        <w:t>financial crisis has given al-Qaeda an opening</w:t>
      </w:r>
      <w:r w:rsidRPr="00054C96">
        <w:rPr>
          <w:sz w:val="16"/>
        </w:rPr>
        <w:t xml:space="preserve">, </w:t>
      </w:r>
      <w:r w:rsidRPr="007B2C31">
        <w:rPr>
          <w:rStyle w:val="StyleUnderline"/>
          <w:highlight w:val="yellow"/>
        </w:rPr>
        <w:t>and</w:t>
      </w:r>
      <w:r w:rsidRPr="00054C96">
        <w:rPr>
          <w:sz w:val="16"/>
        </w:rPr>
        <w:t xml:space="preserve"> judging from public statements and intercepted communications, </w:t>
      </w:r>
      <w:r w:rsidRPr="007B2C31">
        <w:rPr>
          <w:rStyle w:val="StyleUnderline"/>
          <w:highlight w:val="yellow"/>
        </w:rPr>
        <w:t>senior al-Qaeda leaders are elated by</w:t>
      </w:r>
      <w:r w:rsidRPr="00054C96">
        <w:rPr>
          <w:sz w:val="16"/>
        </w:rPr>
        <w:t xml:space="preserve"> the West's </w:t>
      </w:r>
      <w:r w:rsidRPr="007B2C31">
        <w:rPr>
          <w:rStyle w:val="StyleUnderline"/>
          <w:highlight w:val="yellow"/>
        </w:rPr>
        <w:t>economic troubles</w:t>
      </w:r>
      <w:r w:rsidRPr="00054C96">
        <w:rPr>
          <w:sz w:val="16"/>
        </w:rPr>
        <w:t>, which they regard as a vindication of their efforts and a sign of the superpower's weakness.</w:t>
      </w:r>
      <w:r w:rsidRPr="005D6810">
        <w:rPr>
          <w:sz w:val="12"/>
        </w:rPr>
        <w:t xml:space="preserve">¶ </w:t>
      </w:r>
      <w:r w:rsidRPr="00054C96">
        <w:rPr>
          <w:sz w:val="16"/>
        </w:rPr>
        <w:t>"</w:t>
      </w:r>
      <w:r w:rsidRPr="00054C96">
        <w:rPr>
          <w:rStyle w:val="StyleUnderline"/>
        </w:rPr>
        <w:t xml:space="preserve">Al-Qaeda's </w:t>
      </w:r>
      <w:r w:rsidRPr="007B2C31">
        <w:rPr>
          <w:rStyle w:val="StyleUnderline"/>
          <w:highlight w:val="yellow"/>
        </w:rPr>
        <w:t>propaganda</w:t>
      </w:r>
      <w:r w:rsidRPr="00054C96">
        <w:rPr>
          <w:rStyle w:val="StyleUnderline"/>
        </w:rPr>
        <w:t xml:space="preserve"> arm </w:t>
      </w:r>
      <w:r w:rsidRPr="007B2C31">
        <w:rPr>
          <w:rStyle w:val="StyleUnderline"/>
          <w:highlight w:val="yellow"/>
        </w:rPr>
        <w:t>is constantly banging the drum</w:t>
      </w:r>
      <w:r w:rsidRPr="00054C96">
        <w:rPr>
          <w:rStyle w:val="StyleUnderline"/>
        </w:rPr>
        <w:t xml:space="preserve"> saying that the U.S. economy is on the precipice</w:t>
      </w:r>
      <w:r w:rsidRPr="00054C96">
        <w:rPr>
          <w:sz w:val="16"/>
        </w:rPr>
        <w:t xml:space="preserve"> -- </w:t>
      </w:r>
      <w:r w:rsidRPr="00054C96">
        <w:rPr>
          <w:rStyle w:val="StyleUnderline"/>
        </w:rPr>
        <w:t>and it's the force of the jihadists that's going to push us over the edge</w:t>
      </w:r>
      <w:r w:rsidRPr="00054C96">
        <w:rPr>
          <w:sz w:val="16"/>
        </w:rPr>
        <w:t>," said Bruce Hoffman, a former scholar-in-residence at the CIA and now a professor at Georgetown University.</w:t>
      </w:r>
      <w:r w:rsidRPr="005D6810">
        <w:rPr>
          <w:sz w:val="12"/>
        </w:rPr>
        <w:t xml:space="preserve">¶ </w:t>
      </w:r>
      <w:r w:rsidRPr="00054C96">
        <w:rPr>
          <w:sz w:val="16"/>
        </w:rPr>
        <w:t xml:space="preserve">Whether terrorist leader Osama bin Laden is technically capable of another Sept. 11-style attack is unclear, but U.S. officials say he has traditionally picked times of transition to launch major strikes. The two major al-Qaeda-linked attacks on U.S. soil -- the World Trade Center bombing in 1993 and the 2001 hijackings -- occurred in the early months of new </w:t>
      </w:r>
      <w:proofErr w:type="gramStart"/>
      <w:r w:rsidRPr="00054C96">
        <w:rPr>
          <w:sz w:val="16"/>
        </w:rPr>
        <w:t>administrations.</w:t>
      </w:r>
      <w:r w:rsidRPr="005D6810">
        <w:rPr>
          <w:sz w:val="12"/>
        </w:rPr>
        <w:t>¶</w:t>
      </w:r>
      <w:proofErr w:type="gramEnd"/>
      <w:r w:rsidRPr="005D6810">
        <w:rPr>
          <w:sz w:val="12"/>
        </w:rPr>
        <w:t xml:space="preserve"> </w:t>
      </w:r>
      <w:r w:rsidRPr="00054C96">
        <w:rPr>
          <w:sz w:val="16"/>
        </w:rPr>
        <w:t xml:space="preserve">This year, the presidential transition is occurring as American households and financial institutions are under severe economic strain, and political leaders are devoting great time and effort to that crisis. Frances </w:t>
      </w:r>
      <w:proofErr w:type="spellStart"/>
      <w:r w:rsidRPr="00054C96">
        <w:rPr>
          <w:sz w:val="16"/>
        </w:rPr>
        <w:t>Fragos</w:t>
      </w:r>
      <w:proofErr w:type="spellEnd"/>
      <w:r w:rsidRPr="00054C96">
        <w:rPr>
          <w:sz w:val="16"/>
        </w:rPr>
        <w:t xml:space="preserve"> Townsend, who previously served as Bush's homeland security adviser, told a gathering of terrorism experts last month that the confluence of events is "not lost" on bin Laden.</w:t>
      </w:r>
      <w:r w:rsidRPr="005D6810">
        <w:rPr>
          <w:sz w:val="12"/>
        </w:rPr>
        <w:t xml:space="preserve">¶ </w:t>
      </w:r>
      <w:r w:rsidRPr="00054C96">
        <w:rPr>
          <w:sz w:val="16"/>
        </w:rPr>
        <w:t>"</w:t>
      </w:r>
      <w:r w:rsidRPr="007B2C31">
        <w:rPr>
          <w:rStyle w:val="StyleUnderline"/>
          <w:highlight w:val="yellow"/>
        </w:rPr>
        <w:t>We know from prior actions that this is a period of vulnerability</w:t>
      </w:r>
      <w:r w:rsidRPr="00054C96">
        <w:rPr>
          <w:sz w:val="16"/>
        </w:rPr>
        <w:t>," Townsend said.</w:t>
      </w:r>
      <w:r w:rsidRPr="005D6810">
        <w:rPr>
          <w:sz w:val="12"/>
        </w:rPr>
        <w:t xml:space="preserve">¶ </w:t>
      </w:r>
      <w:r w:rsidRPr="00054C96">
        <w:rPr>
          <w:sz w:val="16"/>
        </w:rPr>
        <w:t xml:space="preserve">As bad as economic conditions are in the United States and Europe, where outright recessions are expected next year, they are worse in developing countries such as Pakistan, a state that was already struggling with violent insurgencies and widespread poverty. Some analysts warn that </w:t>
      </w:r>
      <w:r w:rsidRPr="007B2C31">
        <w:rPr>
          <w:rStyle w:val="StyleUnderline"/>
          <w:highlight w:val="yellow"/>
        </w:rPr>
        <w:t>a prolonged economic crisis could trigger</w:t>
      </w:r>
      <w:r w:rsidRPr="00054C96">
        <w:rPr>
          <w:sz w:val="16"/>
        </w:rPr>
        <w:t xml:space="preserve"> a period of </w:t>
      </w:r>
      <w:r w:rsidRPr="007B2C31">
        <w:rPr>
          <w:rStyle w:val="StyleUnderline"/>
          <w:highlight w:val="yellow"/>
        </w:rPr>
        <w:t>widespread unrest that could strengthen the hand of extremists</w:t>
      </w:r>
      <w:r w:rsidRPr="00054C96">
        <w:rPr>
          <w:sz w:val="16"/>
        </w:rPr>
        <w:t xml:space="preserve"> and threaten Pakistan's democratically elected government -- </w:t>
      </w:r>
      <w:r w:rsidRPr="007B2C31">
        <w:rPr>
          <w:rStyle w:val="StyleUnderline"/>
          <w:highlight w:val="yellow"/>
        </w:rPr>
        <w:t>with</w:t>
      </w:r>
      <w:r w:rsidRPr="00054C96">
        <w:rPr>
          <w:sz w:val="16"/>
        </w:rPr>
        <w:t xml:space="preserve"> potentially </w:t>
      </w:r>
      <w:r w:rsidRPr="007B2C31">
        <w:rPr>
          <w:rStyle w:val="StyleUnderline"/>
          <w:highlight w:val="yellow"/>
        </w:rPr>
        <w:t>grave consequences for the</w:t>
      </w:r>
      <w:r w:rsidRPr="00054C96">
        <w:rPr>
          <w:sz w:val="16"/>
        </w:rPr>
        <w:t xml:space="preserve"> region and perhaps the </w:t>
      </w:r>
      <w:proofErr w:type="gramStart"/>
      <w:r w:rsidRPr="007B2C31">
        <w:rPr>
          <w:rStyle w:val="StyleUnderline"/>
          <w:highlight w:val="yellow"/>
        </w:rPr>
        <w:t>planet</w:t>
      </w:r>
      <w:r w:rsidRPr="00054C96">
        <w:rPr>
          <w:sz w:val="16"/>
        </w:rPr>
        <w:t>.</w:t>
      </w:r>
      <w:r w:rsidRPr="005D6810">
        <w:rPr>
          <w:sz w:val="12"/>
        </w:rPr>
        <w:t>¶</w:t>
      </w:r>
      <w:proofErr w:type="gramEnd"/>
      <w:r w:rsidRPr="005D6810">
        <w:rPr>
          <w:sz w:val="12"/>
        </w:rPr>
        <w:t xml:space="preserve"> </w:t>
      </w:r>
      <w:r w:rsidRPr="00054C96">
        <w:rPr>
          <w:sz w:val="16"/>
        </w:rPr>
        <w:t xml:space="preserve">Pakistanis were hit by soaring food and energy prices earlier in the year, and the country's financial problems have multiplied since late summer. Islamabad's currency reserves have nearly evaporated, forcing the new government to seek new foreign loans or risk defaulting on the country's debt. The national currency, the rupee, has been devalued, and inflation is squeezing Pakistan's poor and middle class </w:t>
      </w:r>
      <w:proofErr w:type="gramStart"/>
      <w:r w:rsidRPr="00054C96">
        <w:rPr>
          <w:sz w:val="16"/>
        </w:rPr>
        <w:t>alike.</w:t>
      </w:r>
      <w:r w:rsidRPr="005D6810">
        <w:rPr>
          <w:sz w:val="12"/>
        </w:rPr>
        <w:t>¶</w:t>
      </w:r>
      <w:proofErr w:type="gramEnd"/>
      <w:r w:rsidRPr="005D6810">
        <w:rPr>
          <w:sz w:val="12"/>
        </w:rPr>
        <w:t xml:space="preserve"> </w:t>
      </w:r>
      <w:proofErr w:type="spellStart"/>
      <w:r w:rsidRPr="00054C96">
        <w:rPr>
          <w:sz w:val="16"/>
        </w:rPr>
        <w:t>Shahid</w:t>
      </w:r>
      <w:proofErr w:type="spellEnd"/>
      <w:r w:rsidRPr="00054C96">
        <w:rPr>
          <w:sz w:val="16"/>
        </w:rPr>
        <w:t xml:space="preserve"> </w:t>
      </w:r>
      <w:proofErr w:type="spellStart"/>
      <w:r w:rsidRPr="00054C96">
        <w:rPr>
          <w:sz w:val="16"/>
        </w:rPr>
        <w:t>Javed</w:t>
      </w:r>
      <w:proofErr w:type="spellEnd"/>
      <w:r w:rsidRPr="00054C96">
        <w:rPr>
          <w:sz w:val="16"/>
        </w:rPr>
        <w:t xml:space="preserve"> </w:t>
      </w:r>
      <w:proofErr w:type="spellStart"/>
      <w:r w:rsidRPr="00054C96">
        <w:rPr>
          <w:sz w:val="16"/>
        </w:rPr>
        <w:t>Burki</w:t>
      </w:r>
      <w:proofErr w:type="spellEnd"/>
      <w:r w:rsidRPr="00054C96">
        <w:rPr>
          <w:sz w:val="16"/>
        </w:rPr>
        <w:t xml:space="preserve">, a native Pakistani and former World Bank official, said job cuts and higher food costs are behind much of the anger and desperation he witnessed during a recent trip. "I'm especially worried about the large urban centers," said </w:t>
      </w:r>
      <w:proofErr w:type="spellStart"/>
      <w:r w:rsidRPr="00054C96">
        <w:rPr>
          <w:sz w:val="16"/>
        </w:rPr>
        <w:t>Burki</w:t>
      </w:r>
      <w:proofErr w:type="spellEnd"/>
      <w:r w:rsidRPr="00054C96">
        <w:rPr>
          <w:sz w:val="16"/>
        </w:rPr>
        <w:t xml:space="preserve">, author of several books on Pakistan's economy. "If they are badly hurt, </w:t>
      </w:r>
      <w:r w:rsidRPr="007B2C31">
        <w:rPr>
          <w:rStyle w:val="StyleUnderline"/>
          <w:highlight w:val="yellow"/>
        </w:rPr>
        <w:t>it creates incentives for people to look to the extremists to make things better</w:t>
      </w:r>
      <w:r w:rsidRPr="00054C96">
        <w:rPr>
          <w:sz w:val="16"/>
        </w:rPr>
        <w:t xml:space="preserve">. </w:t>
      </w:r>
      <w:r w:rsidRPr="007B2C31">
        <w:rPr>
          <w:rStyle w:val="StyleUnderline"/>
          <w:highlight w:val="yellow"/>
        </w:rPr>
        <w:t>It's a very dicey situation</w:t>
      </w:r>
      <w:r>
        <w:rPr>
          <w:sz w:val="16"/>
        </w:rPr>
        <w:t>."</w:t>
      </w:r>
    </w:p>
    <w:p w14:paraId="15C63B4A" w14:textId="77777777" w:rsidR="00C74D67" w:rsidRPr="00054C96" w:rsidRDefault="00C74D67" w:rsidP="00C74D67"/>
    <w:p w14:paraId="70DD3F5A" w14:textId="77777777" w:rsidR="00C74D67" w:rsidRPr="00054C96" w:rsidRDefault="00C74D67" w:rsidP="00C74D67">
      <w:pPr>
        <w:pStyle w:val="Heading3"/>
      </w:pPr>
      <w:r w:rsidRPr="00054C96">
        <w:t>AT: War Turns Econ</w:t>
      </w:r>
    </w:p>
    <w:p w14:paraId="72D445BF" w14:textId="77777777" w:rsidR="00C74D67" w:rsidRPr="00054C96" w:rsidRDefault="00C74D67" w:rsidP="00C74D67">
      <w:pPr>
        <w:pStyle w:val="Heading4"/>
      </w:pPr>
      <w:r w:rsidRPr="00054C96">
        <w:t>War does not collapse the economy</w:t>
      </w:r>
    </w:p>
    <w:p w14:paraId="54849983" w14:textId="77777777" w:rsidR="00C74D67" w:rsidRDefault="00C74D67" w:rsidP="00C74D67">
      <w:pPr>
        <w:rPr>
          <w:sz w:val="16"/>
        </w:rPr>
      </w:pPr>
      <w:proofErr w:type="spellStart"/>
      <w:r w:rsidRPr="00054C96">
        <w:rPr>
          <w:rStyle w:val="Style13ptBold"/>
        </w:rPr>
        <w:t>Drezner</w:t>
      </w:r>
      <w:proofErr w:type="spellEnd"/>
      <w:r w:rsidRPr="00054C96">
        <w:rPr>
          <w:rStyle w:val="Style13ptBold"/>
        </w:rPr>
        <w:t xml:space="preserve"> 14 </w:t>
      </w:r>
      <w:r w:rsidRPr="00054C96">
        <w:rPr>
          <w:sz w:val="16"/>
        </w:rPr>
        <w:t xml:space="preserve">(Daniel, Professor of international Politics at Tufts, 12/3/14, “Is American foreign policy the key to economic growth?” </w:t>
      </w:r>
      <w:hyperlink r:id="rId21" w:history="1">
        <w:r w:rsidRPr="00346A4C">
          <w:rPr>
            <w:rStyle w:val="Hyperlink"/>
            <w:sz w:val="16"/>
          </w:rPr>
          <w:t>https://www.washingtonpost.com/posteverything/wp/2014/12/03/is-american-foreign-policy-the-key-to-economic-growth/</w:t>
        </w:r>
      </w:hyperlink>
      <w:r w:rsidRPr="00054C96">
        <w:rPr>
          <w:sz w:val="16"/>
        </w:rPr>
        <w:t>)</w:t>
      </w:r>
    </w:p>
    <w:p w14:paraId="7E020A6E" w14:textId="77777777" w:rsidR="00C74D67" w:rsidRPr="00054C96" w:rsidRDefault="00C74D67" w:rsidP="00C74D67">
      <w:pPr>
        <w:rPr>
          <w:rStyle w:val="Style13ptBold"/>
        </w:rPr>
      </w:pPr>
    </w:p>
    <w:p w14:paraId="2F5727FB" w14:textId="77777777" w:rsidR="00C74D67" w:rsidRDefault="00C74D67" w:rsidP="00C74D67">
      <w:pPr>
        <w:rPr>
          <w:rStyle w:val="Emphasis"/>
        </w:rPr>
      </w:pPr>
      <w:r w:rsidRPr="00054C96">
        <w:rPr>
          <w:sz w:val="16"/>
        </w:rPr>
        <w:t xml:space="preserve">It’s also becoming obvious that </w:t>
      </w:r>
      <w:r w:rsidRPr="007B2C31">
        <w:rPr>
          <w:rStyle w:val="Emphasis"/>
          <w:highlight w:val="yellow"/>
        </w:rPr>
        <w:t>a lot can actually go wrong in foreign policy without it affecting the U.S. economy</w:t>
      </w:r>
      <w:r w:rsidRPr="00054C96">
        <w:rPr>
          <w:sz w:val="16"/>
        </w:rPr>
        <w:t xml:space="preserve"> </w:t>
      </w:r>
      <w:r w:rsidRPr="00054C96">
        <w:rPr>
          <w:rStyle w:val="StyleUnderline"/>
        </w:rPr>
        <w:t>all that much</w:t>
      </w:r>
      <w:r w:rsidRPr="00054C96">
        <w:rPr>
          <w:sz w:val="16"/>
        </w:rPr>
        <w:t xml:space="preserve">. Indeed, in that respect </w:t>
      </w:r>
      <w:r w:rsidRPr="007B2C31">
        <w:rPr>
          <w:rStyle w:val="StyleUnderline"/>
          <w:highlight w:val="yellow"/>
        </w:rPr>
        <w:t>2014 is an “easy test”</w:t>
      </w:r>
      <w:r w:rsidRPr="00054C96">
        <w:rPr>
          <w:sz w:val="16"/>
        </w:rPr>
        <w:t xml:space="preserve"> for whether foreign affairs can negatively impact American economic growth. </w:t>
      </w:r>
      <w:r w:rsidRPr="007B2C31">
        <w:rPr>
          <w:rStyle w:val="StyleUnderline"/>
          <w:highlight w:val="yellow"/>
        </w:rPr>
        <w:t>Turmoil in Eastern Europe</w:t>
      </w:r>
      <w:r w:rsidRPr="00054C96">
        <w:rPr>
          <w:sz w:val="16"/>
        </w:rPr>
        <w:t xml:space="preserve"> </w:t>
      </w:r>
      <w:r w:rsidRPr="007B2C31">
        <w:rPr>
          <w:rStyle w:val="StyleUnderline"/>
          <w:highlight w:val="yellow"/>
        </w:rPr>
        <w:t xml:space="preserve">and the Middle East continued </w:t>
      </w:r>
      <w:r w:rsidRPr="00054C96">
        <w:rPr>
          <w:rStyle w:val="StyleUnderline"/>
        </w:rPr>
        <w:t>unabated</w:t>
      </w:r>
      <w:r w:rsidRPr="00054C96">
        <w:rPr>
          <w:sz w:val="16"/>
        </w:rPr>
        <w:t xml:space="preserve">, </w:t>
      </w:r>
      <w:r w:rsidRPr="007B2C31">
        <w:rPr>
          <w:rStyle w:val="StyleUnderline"/>
          <w:highlight w:val="yellow"/>
        </w:rPr>
        <w:t>and yet</w:t>
      </w:r>
      <w:r w:rsidRPr="00054C96">
        <w:rPr>
          <w:sz w:val="16"/>
        </w:rPr>
        <w:t xml:space="preserve"> despite all of that, </w:t>
      </w:r>
      <w:r w:rsidRPr="007B2C31">
        <w:rPr>
          <w:rStyle w:val="Emphasis"/>
          <w:highlight w:val="yellow"/>
        </w:rPr>
        <w:t>markets have been pretty chill and the U.S. economy has been chugging along.</w:t>
      </w:r>
    </w:p>
    <w:p w14:paraId="3DA59223" w14:textId="77777777" w:rsidR="00C74D67" w:rsidRPr="00054C96" w:rsidRDefault="00C74D67" w:rsidP="00C74D67">
      <w:pPr>
        <w:rPr>
          <w:rStyle w:val="Emphasis"/>
        </w:rPr>
      </w:pPr>
    </w:p>
    <w:p w14:paraId="13E42D46" w14:textId="77777777" w:rsidR="00C74D67" w:rsidRPr="00054C96" w:rsidRDefault="00C74D67" w:rsidP="00C74D67">
      <w:pPr>
        <w:pStyle w:val="Heading4"/>
      </w:pPr>
      <w:r w:rsidRPr="00054C96">
        <w:t xml:space="preserve">Regional instability </w:t>
      </w:r>
      <w:proofErr w:type="gramStart"/>
      <w:r w:rsidRPr="00054C96">
        <w:t>don’t</w:t>
      </w:r>
      <w:proofErr w:type="gramEnd"/>
      <w:r w:rsidRPr="00054C96">
        <w:t xml:space="preserve"> effect the economy overall—that proves overall resilience.</w:t>
      </w:r>
    </w:p>
    <w:p w14:paraId="33A980C4" w14:textId="77777777" w:rsidR="00C74D67" w:rsidRDefault="00C74D67" w:rsidP="00C74D67">
      <w:pPr>
        <w:rPr>
          <w:sz w:val="16"/>
        </w:rPr>
      </w:pPr>
      <w:r w:rsidRPr="00054C96">
        <w:rPr>
          <w:rStyle w:val="Style13ptBold"/>
        </w:rPr>
        <w:t>Irwin 16</w:t>
      </w:r>
      <w:r w:rsidRPr="00054C96">
        <w:rPr>
          <w:sz w:val="16"/>
        </w:rPr>
        <w:t xml:space="preserve"> (Neil, MBA from Columbia and Knights-Bagehot Fellow in Economics and Business Journalism, New York Times, “Can U.S. Remain an Island of Stability in the Global Economy?” </w:t>
      </w:r>
      <w:hyperlink r:id="rId22" w:history="1">
        <w:r w:rsidRPr="00346A4C">
          <w:rPr>
            <w:rStyle w:val="Hyperlink"/>
            <w:sz w:val="16"/>
          </w:rPr>
          <w:t>http://www.nytimes.com/2016/01/08/upshot/can-us-remain-an-island-of-stability-in-the-global-economy.html</w:t>
        </w:r>
      </w:hyperlink>
      <w:r w:rsidRPr="00054C96">
        <w:rPr>
          <w:sz w:val="16"/>
        </w:rPr>
        <w:t>)</w:t>
      </w:r>
    </w:p>
    <w:p w14:paraId="08BDAABC" w14:textId="77777777" w:rsidR="00C74D67" w:rsidRPr="00054C96" w:rsidRDefault="00C74D67" w:rsidP="00C74D67">
      <w:pPr>
        <w:rPr>
          <w:rStyle w:val="Style13ptBold"/>
        </w:rPr>
      </w:pPr>
    </w:p>
    <w:p w14:paraId="6F4BA55E" w14:textId="77777777" w:rsidR="00C74D67" w:rsidRDefault="00C74D67" w:rsidP="00C74D67">
      <w:pPr>
        <w:rPr>
          <w:sz w:val="14"/>
        </w:rPr>
      </w:pPr>
      <w:r w:rsidRPr="00054C96">
        <w:rPr>
          <w:sz w:val="14"/>
        </w:rPr>
        <w:t>“</w:t>
      </w:r>
      <w:r w:rsidRPr="00054C96">
        <w:rPr>
          <w:rStyle w:val="StyleUnderline"/>
        </w:rPr>
        <w:t>The United States may not have incredibly robust economic growth</w:t>
      </w:r>
      <w:r w:rsidRPr="00054C96">
        <w:rPr>
          <w:sz w:val="14"/>
        </w:rPr>
        <w:t xml:space="preserve"> and has plenty of problems you can point to,” said Ian </w:t>
      </w:r>
      <w:proofErr w:type="spellStart"/>
      <w:r w:rsidRPr="00054C96">
        <w:rPr>
          <w:sz w:val="14"/>
        </w:rPr>
        <w:t>Bremmer</w:t>
      </w:r>
      <w:proofErr w:type="spellEnd"/>
      <w:r w:rsidRPr="00054C96">
        <w:rPr>
          <w:sz w:val="14"/>
        </w:rPr>
        <w:t xml:space="preserve">, president of the Eurasia Group, a geopolitical consultancy. “But </w:t>
      </w:r>
      <w:r w:rsidRPr="007B2C31">
        <w:rPr>
          <w:rStyle w:val="StyleUnderline"/>
          <w:highlight w:val="yellow"/>
        </w:rPr>
        <w:t>from a stability</w:t>
      </w:r>
      <w:r w:rsidRPr="00054C96">
        <w:rPr>
          <w:sz w:val="14"/>
        </w:rPr>
        <w:t xml:space="preserve"> perspective, </w:t>
      </w:r>
      <w:r w:rsidRPr="007B2C31">
        <w:rPr>
          <w:rStyle w:val="Emphasis"/>
          <w:highlight w:val="yellow"/>
        </w:rPr>
        <w:t>when things are more unstable</w:t>
      </w:r>
      <w:r w:rsidRPr="00054C96">
        <w:rPr>
          <w:sz w:val="14"/>
        </w:rPr>
        <w:t xml:space="preserve">, </w:t>
      </w:r>
      <w:r w:rsidRPr="007B2C31">
        <w:rPr>
          <w:rStyle w:val="StyleUnderline"/>
          <w:highlight w:val="yellow"/>
        </w:rPr>
        <w:t>the</w:t>
      </w:r>
      <w:r w:rsidRPr="00054C96">
        <w:rPr>
          <w:sz w:val="14"/>
        </w:rPr>
        <w:t xml:space="preserve"> </w:t>
      </w:r>
      <w:r w:rsidRPr="007B2C31">
        <w:rPr>
          <w:rStyle w:val="Emphasis"/>
          <w:highlight w:val="yellow"/>
        </w:rPr>
        <w:t>U</w:t>
      </w:r>
      <w:r w:rsidRPr="00054C96">
        <w:rPr>
          <w:sz w:val="14"/>
        </w:rPr>
        <w:t xml:space="preserve">nited </w:t>
      </w:r>
      <w:r w:rsidRPr="007B2C31">
        <w:rPr>
          <w:rStyle w:val="Emphasis"/>
          <w:highlight w:val="yellow"/>
        </w:rPr>
        <w:t>S</w:t>
      </w:r>
      <w:r w:rsidRPr="00054C96">
        <w:rPr>
          <w:sz w:val="14"/>
        </w:rPr>
        <w:t xml:space="preserve">tates </w:t>
      </w:r>
      <w:r w:rsidRPr="00054C96">
        <w:rPr>
          <w:rStyle w:val="StyleUnderline"/>
        </w:rPr>
        <w:t>in some ways</w:t>
      </w:r>
      <w:r w:rsidRPr="00054C96">
        <w:rPr>
          <w:sz w:val="14"/>
        </w:rPr>
        <w:t xml:space="preserve"> </w:t>
      </w:r>
      <w:r w:rsidRPr="007B2C31">
        <w:rPr>
          <w:rStyle w:val="Emphasis"/>
          <w:highlight w:val="yellow"/>
        </w:rPr>
        <w:t>gets stronger</w:t>
      </w:r>
      <w:r w:rsidRPr="00054C96">
        <w:rPr>
          <w:sz w:val="14"/>
        </w:rPr>
        <w:t xml:space="preserve">” as </w:t>
      </w:r>
      <w:r w:rsidRPr="00054C96">
        <w:rPr>
          <w:rStyle w:val="StyleUnderline"/>
        </w:rPr>
        <w:t xml:space="preserve">both </w:t>
      </w:r>
      <w:r w:rsidRPr="007B2C31">
        <w:rPr>
          <w:rStyle w:val="StyleUnderline"/>
          <w:highlight w:val="yellow"/>
        </w:rPr>
        <w:t>people and investment</w:t>
      </w:r>
      <w:r w:rsidRPr="00054C96">
        <w:rPr>
          <w:rStyle w:val="StyleUnderline"/>
        </w:rPr>
        <w:t xml:space="preserve"> dollars </w:t>
      </w:r>
      <w:r w:rsidRPr="007B2C31">
        <w:rPr>
          <w:rStyle w:val="StyleUnderline"/>
          <w:highlight w:val="yellow"/>
        </w:rPr>
        <w:t>gravitate to the nation’s</w:t>
      </w:r>
      <w:r w:rsidRPr="00054C96">
        <w:rPr>
          <w:rStyle w:val="StyleUnderline"/>
        </w:rPr>
        <w:t xml:space="preserve"> relative </w:t>
      </w:r>
      <w:proofErr w:type="gramStart"/>
      <w:r w:rsidRPr="007B2C31">
        <w:rPr>
          <w:rStyle w:val="StyleUnderline"/>
          <w:highlight w:val="yellow"/>
        </w:rPr>
        <w:t>stability</w:t>
      </w:r>
      <w:r w:rsidRPr="00054C96">
        <w:rPr>
          <w:rStyle w:val="StyleUnderline"/>
        </w:rPr>
        <w:t>.</w:t>
      </w:r>
      <w:r w:rsidRPr="00972607">
        <w:rPr>
          <w:sz w:val="12"/>
        </w:rPr>
        <w:t>¶</w:t>
      </w:r>
      <w:proofErr w:type="gramEnd"/>
      <w:r w:rsidRPr="00972607">
        <w:rPr>
          <w:sz w:val="12"/>
        </w:rPr>
        <w:t xml:space="preserve"> </w:t>
      </w:r>
      <w:r w:rsidRPr="00054C96">
        <w:rPr>
          <w:sz w:val="14"/>
        </w:rPr>
        <w:t xml:space="preserve">The truth is, </w:t>
      </w:r>
      <w:r w:rsidRPr="00054C96">
        <w:rPr>
          <w:rStyle w:val="StyleUnderline"/>
        </w:rPr>
        <w:t>not one of the problems that have flared across financial news tickers so far in 2016 is completely new or surprising</w:t>
      </w:r>
      <w:r w:rsidRPr="00054C96">
        <w:rPr>
          <w:sz w:val="14"/>
        </w:rPr>
        <w:t xml:space="preserve">. </w:t>
      </w:r>
      <w:r w:rsidRPr="00054C96">
        <w:rPr>
          <w:rStyle w:val="StyleUnderline"/>
        </w:rPr>
        <w:t>Rather, they are continuations of trends that were well established in 2015.</w:t>
      </w:r>
      <w:r w:rsidRPr="00054C96">
        <w:rPr>
          <w:sz w:val="14"/>
        </w:rPr>
        <w:t xml:space="preserve"> And as disturbing as it may be to see </w:t>
      </w:r>
      <w:r w:rsidRPr="007B2C31">
        <w:rPr>
          <w:rStyle w:val="StyleUnderline"/>
          <w:highlight w:val="yellow"/>
        </w:rPr>
        <w:t>tensions</w:t>
      </w:r>
      <w:r w:rsidRPr="00054C96">
        <w:rPr>
          <w:sz w:val="14"/>
        </w:rPr>
        <w:t xml:space="preserve"> rise </w:t>
      </w:r>
      <w:r w:rsidRPr="007B2C31">
        <w:rPr>
          <w:rStyle w:val="StyleUnderline"/>
          <w:highlight w:val="yellow"/>
        </w:rPr>
        <w:t>between the nations</w:t>
      </w:r>
      <w:r w:rsidRPr="00054C96">
        <w:rPr>
          <w:rStyle w:val="StyleUnderline"/>
        </w:rPr>
        <w:t xml:space="preserve"> on either side of the Persian Gulf, conflict in the Middle East </w:t>
      </w:r>
      <w:r w:rsidRPr="007B2C31">
        <w:rPr>
          <w:rStyle w:val="StyleUnderline"/>
          <w:highlight w:val="yellow"/>
        </w:rPr>
        <w:t>is not</w:t>
      </w:r>
      <w:r w:rsidRPr="00054C96">
        <w:rPr>
          <w:rStyle w:val="StyleUnderline"/>
        </w:rPr>
        <w:t xml:space="preserve"> exactly </w:t>
      </w:r>
      <w:proofErr w:type="gramStart"/>
      <w:r w:rsidRPr="007B2C31">
        <w:rPr>
          <w:rStyle w:val="StyleUnderline"/>
          <w:highlight w:val="yellow"/>
        </w:rPr>
        <w:t>new</w:t>
      </w:r>
      <w:r w:rsidRPr="00054C96">
        <w:rPr>
          <w:rStyle w:val="StyleUnderline"/>
        </w:rPr>
        <w:t>.</w:t>
      </w:r>
      <w:r w:rsidRPr="00972607">
        <w:rPr>
          <w:rStyle w:val="StyleUnderline"/>
          <w:sz w:val="12"/>
        </w:rPr>
        <w:t>¶</w:t>
      </w:r>
      <w:proofErr w:type="gramEnd"/>
      <w:r w:rsidRPr="00972607">
        <w:rPr>
          <w:rStyle w:val="StyleUnderline"/>
          <w:sz w:val="12"/>
        </w:rPr>
        <w:t xml:space="preserve"> </w:t>
      </w:r>
      <w:r w:rsidRPr="00054C96">
        <w:rPr>
          <w:sz w:val="14"/>
        </w:rPr>
        <w:t xml:space="preserve">Usually </w:t>
      </w:r>
      <w:r w:rsidRPr="007B2C31">
        <w:rPr>
          <w:rStyle w:val="StyleUnderline"/>
          <w:highlight w:val="yellow"/>
        </w:rPr>
        <w:t>the way those tensions ripple</w:t>
      </w:r>
      <w:r w:rsidRPr="00054C96">
        <w:rPr>
          <w:sz w:val="14"/>
        </w:rPr>
        <w:t xml:space="preserve"> </w:t>
      </w:r>
      <w:r w:rsidRPr="00054C96">
        <w:rPr>
          <w:rStyle w:val="StyleUnderline"/>
        </w:rPr>
        <w:t>through the global economy</w:t>
      </w:r>
      <w:r w:rsidRPr="00054C96">
        <w:rPr>
          <w:sz w:val="14"/>
        </w:rPr>
        <w:t xml:space="preserve"> </w:t>
      </w:r>
      <w:r w:rsidRPr="007B2C31">
        <w:rPr>
          <w:rStyle w:val="StyleUnderline"/>
          <w:highlight w:val="yellow"/>
        </w:rPr>
        <w:t>is by driving</w:t>
      </w:r>
      <w:r w:rsidRPr="00054C96">
        <w:rPr>
          <w:rStyle w:val="StyleUnderline"/>
        </w:rPr>
        <w:t xml:space="preserve"> the </w:t>
      </w:r>
      <w:r w:rsidRPr="007B2C31">
        <w:rPr>
          <w:rStyle w:val="StyleUnderline"/>
          <w:highlight w:val="yellow"/>
        </w:rPr>
        <w:t>cost of oil</w:t>
      </w:r>
      <w:r w:rsidRPr="00054C96">
        <w:rPr>
          <w:rStyle w:val="StyleUnderline"/>
        </w:rPr>
        <w:t xml:space="preserve"> up</w:t>
      </w:r>
      <w:r w:rsidRPr="00054C96">
        <w:rPr>
          <w:sz w:val="14"/>
        </w:rPr>
        <w:t xml:space="preserve">; </w:t>
      </w:r>
      <w:r w:rsidRPr="007B2C31">
        <w:rPr>
          <w:rStyle w:val="Emphasis"/>
          <w:highlight w:val="yellow"/>
        </w:rPr>
        <w:t>instead, the opposite is happening</w:t>
      </w:r>
      <w:r w:rsidRPr="00054C96">
        <w:rPr>
          <w:sz w:val="14"/>
        </w:rPr>
        <w:t xml:space="preserve">. Oil prices fell to $37 a barrel from around $53 a barrel over the course of last year, and are now under $34. The Shanghai composite index fell sharply starting in June of last year, and even after steep declines in the opening days of 2016 is above its </w:t>
      </w:r>
      <w:proofErr w:type="spellStart"/>
      <w:r w:rsidRPr="00054C96">
        <w:rPr>
          <w:sz w:val="14"/>
        </w:rPr>
        <w:t>late­August</w:t>
      </w:r>
      <w:proofErr w:type="spellEnd"/>
      <w:r w:rsidRPr="00054C96">
        <w:rPr>
          <w:sz w:val="14"/>
        </w:rPr>
        <w:t xml:space="preserve"> level (though it is anybody’s guess how much it would have fallen absent a string of government interventions to try to stanch the declines</w:t>
      </w:r>
      <w:proofErr w:type="gramStart"/>
      <w:r w:rsidRPr="00054C96">
        <w:rPr>
          <w:sz w:val="14"/>
        </w:rPr>
        <w:t>).</w:t>
      </w:r>
      <w:r w:rsidRPr="00972607">
        <w:rPr>
          <w:sz w:val="12"/>
        </w:rPr>
        <w:t>¶</w:t>
      </w:r>
      <w:proofErr w:type="gramEnd"/>
      <w:r w:rsidRPr="00972607">
        <w:rPr>
          <w:sz w:val="12"/>
        </w:rPr>
        <w:t xml:space="preserve"> </w:t>
      </w:r>
      <w:r w:rsidRPr="00054C96">
        <w:rPr>
          <w:sz w:val="14"/>
        </w:rPr>
        <w:t xml:space="preserve">Economic </w:t>
      </w:r>
      <w:r w:rsidRPr="007B2C31">
        <w:rPr>
          <w:rStyle w:val="StyleUnderline"/>
          <w:highlight w:val="yellow"/>
        </w:rPr>
        <w:t>growth has been slowing</w:t>
      </w:r>
      <w:r w:rsidRPr="00054C96">
        <w:rPr>
          <w:sz w:val="14"/>
        </w:rPr>
        <w:t xml:space="preserve"> not just </w:t>
      </w:r>
      <w:r w:rsidRPr="007B2C31">
        <w:rPr>
          <w:rStyle w:val="StyleUnderline"/>
          <w:highlight w:val="yellow"/>
        </w:rPr>
        <w:t>in China</w:t>
      </w:r>
      <w:r w:rsidRPr="00054C96">
        <w:rPr>
          <w:rStyle w:val="StyleUnderline"/>
        </w:rPr>
        <w:t xml:space="preserve"> but across many emerging markets, including </w:t>
      </w:r>
      <w:r w:rsidRPr="007B2C31">
        <w:rPr>
          <w:rStyle w:val="StyleUnderline"/>
          <w:highlight w:val="yellow"/>
        </w:rPr>
        <w:t>Brazil and Nigeria</w:t>
      </w:r>
      <w:r w:rsidRPr="00054C96">
        <w:rPr>
          <w:rStyle w:val="StyleUnderline"/>
        </w:rPr>
        <w:t>, for two years now.</w:t>
      </w:r>
      <w:r w:rsidRPr="00054C96">
        <w:rPr>
          <w:sz w:val="14"/>
        </w:rPr>
        <w:t xml:space="preserve"> </w:t>
      </w:r>
      <w:r w:rsidRPr="00054C96">
        <w:rPr>
          <w:rStyle w:val="StyleUnderline"/>
        </w:rPr>
        <w:t xml:space="preserve">Europe and Japan are growing only barely, and even formerly hot advanced economies like Canada are suffering from the commodity </w:t>
      </w:r>
      <w:proofErr w:type="gramStart"/>
      <w:r w:rsidRPr="00054C96">
        <w:rPr>
          <w:rStyle w:val="StyleUnderline"/>
        </w:rPr>
        <w:t>glut.</w:t>
      </w:r>
      <w:r w:rsidRPr="00972607">
        <w:rPr>
          <w:rStyle w:val="StyleUnderline"/>
          <w:sz w:val="12"/>
        </w:rPr>
        <w:t>¶</w:t>
      </w:r>
      <w:proofErr w:type="gramEnd"/>
      <w:r w:rsidRPr="00972607">
        <w:rPr>
          <w:rStyle w:val="StyleUnderline"/>
          <w:sz w:val="12"/>
        </w:rPr>
        <w:t xml:space="preserve"> </w:t>
      </w:r>
      <w:r w:rsidRPr="00054C96">
        <w:rPr>
          <w:rStyle w:val="StyleUnderline"/>
        </w:rPr>
        <w:t>Against that gloomy backdrop</w:t>
      </w:r>
      <w:r w:rsidRPr="00054C96">
        <w:rPr>
          <w:sz w:val="14"/>
        </w:rPr>
        <w:t xml:space="preserve">, </w:t>
      </w:r>
      <w:r w:rsidRPr="007B2C31">
        <w:rPr>
          <w:rStyle w:val="StyleUnderline"/>
          <w:highlight w:val="yellow"/>
        </w:rPr>
        <w:t>the consensus economic forecasts</w:t>
      </w:r>
      <w:r w:rsidRPr="00054C96">
        <w:rPr>
          <w:rStyle w:val="StyleUnderline"/>
        </w:rPr>
        <w:t xml:space="preserve"> </w:t>
      </w:r>
      <w:r w:rsidRPr="007B2C31">
        <w:rPr>
          <w:rStyle w:val="StyleUnderline"/>
          <w:highlight w:val="yellow"/>
        </w:rPr>
        <w:t>for the</w:t>
      </w:r>
      <w:r w:rsidRPr="00054C96">
        <w:rPr>
          <w:rStyle w:val="StyleUnderline"/>
        </w:rPr>
        <w:t xml:space="preserve"> </w:t>
      </w:r>
      <w:r w:rsidRPr="007B2C31">
        <w:rPr>
          <w:rStyle w:val="Emphasis"/>
          <w:highlight w:val="yellow"/>
        </w:rPr>
        <w:t>U</w:t>
      </w:r>
      <w:r w:rsidRPr="00054C96">
        <w:rPr>
          <w:rStyle w:val="StyleUnderline"/>
        </w:rPr>
        <w:t xml:space="preserve">nited </w:t>
      </w:r>
      <w:r w:rsidRPr="007B2C31">
        <w:rPr>
          <w:rStyle w:val="Emphasis"/>
          <w:highlight w:val="yellow"/>
        </w:rPr>
        <w:t>S</w:t>
      </w:r>
      <w:r w:rsidRPr="00054C96">
        <w:rPr>
          <w:rStyle w:val="StyleUnderline"/>
        </w:rPr>
        <w:t>tates</w:t>
      </w:r>
      <w:r w:rsidRPr="00054C96">
        <w:rPr>
          <w:sz w:val="14"/>
        </w:rPr>
        <w:t xml:space="preserve"> — the International Monetary Fund forecasts 2.8 percent growth in 2016 — </w:t>
      </w:r>
      <w:r w:rsidRPr="007B2C31">
        <w:rPr>
          <w:rStyle w:val="StyleUnderline"/>
          <w:highlight w:val="yellow"/>
        </w:rPr>
        <w:t>look</w:t>
      </w:r>
      <w:r w:rsidRPr="00054C96">
        <w:rPr>
          <w:rStyle w:val="StyleUnderline"/>
        </w:rPr>
        <w:t xml:space="preserve"> pretty</w:t>
      </w:r>
      <w:r w:rsidRPr="00054C96">
        <w:rPr>
          <w:sz w:val="14"/>
        </w:rPr>
        <w:t xml:space="preserve"> </w:t>
      </w:r>
      <w:r w:rsidRPr="007B2C31">
        <w:rPr>
          <w:rStyle w:val="Emphasis"/>
          <w:highlight w:val="yellow"/>
        </w:rPr>
        <w:t>terrific</w:t>
      </w:r>
      <w:r w:rsidRPr="00054C96">
        <w:rPr>
          <w:sz w:val="14"/>
        </w:rPr>
        <w:t>. The American stock market indexes, despite the global sell­off and major hits to oil companies’ earnings, remain above their September levels.</w:t>
      </w:r>
    </w:p>
    <w:p w14:paraId="4413F465" w14:textId="77777777" w:rsidR="00C74D67" w:rsidRPr="00054C96" w:rsidRDefault="00C74D67" w:rsidP="00C74D67">
      <w:pPr>
        <w:rPr>
          <w:sz w:val="14"/>
        </w:rPr>
      </w:pPr>
    </w:p>
    <w:p w14:paraId="4C939A3C" w14:textId="77777777" w:rsidR="00C74D67" w:rsidRPr="00054C96" w:rsidRDefault="00C74D67" w:rsidP="00C74D67">
      <w:pPr>
        <w:pStyle w:val="Heading3"/>
      </w:pPr>
      <w:r w:rsidRPr="00054C96">
        <w:t xml:space="preserve">AT: Resiliency </w:t>
      </w:r>
    </w:p>
    <w:p w14:paraId="5590DDF1" w14:textId="77777777" w:rsidR="00C74D67" w:rsidRPr="00054C96" w:rsidRDefault="00C74D67" w:rsidP="00C74D67">
      <w:pPr>
        <w:pStyle w:val="Heading4"/>
        <w:rPr>
          <w:rFonts w:cs="Times New Roman"/>
        </w:rPr>
      </w:pPr>
      <w:r w:rsidRPr="00054C96">
        <w:rPr>
          <w:rFonts w:cs="Times New Roman"/>
        </w:rPr>
        <w:t>No checks --- the previous crisis undermined the will and capacity to respond.</w:t>
      </w:r>
    </w:p>
    <w:p w14:paraId="319F40D7" w14:textId="77777777" w:rsidR="00C74D67" w:rsidRDefault="00C74D67" w:rsidP="00C74D67">
      <w:r w:rsidRPr="00054C96">
        <w:t xml:space="preserve">Jonathan </w:t>
      </w:r>
      <w:r w:rsidRPr="00054C96">
        <w:rPr>
          <w:rStyle w:val="Style13ptBold"/>
        </w:rPr>
        <w:t>KIRSHNER 16</w:t>
      </w:r>
      <w:r w:rsidRPr="00054C96">
        <w:t xml:space="preserve">. Professor of International Political Economy, Cornell. “Dollar Diminution and New Macroeconomic Constraints on U.S. Power,” in J. Suri and B. Valentino eds. </w:t>
      </w:r>
      <w:r w:rsidRPr="00054C96">
        <w:rPr>
          <w:i/>
        </w:rPr>
        <w:t>Sustainable Security: Rethinking American National Security Strategy</w:t>
      </w:r>
      <w:r w:rsidRPr="00054C96">
        <w:t xml:space="preserve">. Oxford University Press. 33-4. </w:t>
      </w:r>
    </w:p>
    <w:p w14:paraId="45874D39" w14:textId="77777777" w:rsidR="00C74D67" w:rsidRPr="00054C96" w:rsidRDefault="00C74D67" w:rsidP="00C74D67"/>
    <w:p w14:paraId="72AA6ABB" w14:textId="77777777" w:rsidR="00C74D67" w:rsidRDefault="00C74D67" w:rsidP="00C74D67">
      <w:pPr>
        <w:rPr>
          <w:sz w:val="18"/>
          <w:szCs w:val="18"/>
        </w:rPr>
      </w:pPr>
      <w:r w:rsidRPr="00054C96">
        <w:rPr>
          <w:sz w:val="18"/>
          <w:szCs w:val="18"/>
        </w:rPr>
        <w:t xml:space="preserve">In sum, </w:t>
      </w:r>
      <w:r w:rsidRPr="00054C96">
        <w:rPr>
          <w:rStyle w:val="StyleUnderline"/>
        </w:rPr>
        <w:t>the stage is set for chronic squabbling over international monetary and financial cooperation and governance in the coming decades</w:t>
      </w:r>
      <w:r w:rsidRPr="00054C96">
        <w:rPr>
          <w:sz w:val="18"/>
          <w:szCs w:val="18"/>
        </w:rPr>
        <w:t xml:space="preserve">, and the United States will find it harder to simply shrug off the burdens of macroeconomic adjustment (which will inevitably present themselves) onto others. This will compound the new US sensitivity to external constraints. And a key word here is new. </w:t>
      </w:r>
      <w:r w:rsidRPr="00054C96">
        <w:rPr>
          <w:rStyle w:val="StyleUnderline"/>
        </w:rPr>
        <w:t xml:space="preserve">It is not just that the United States will very likely face external constraints – pressures for adjustment, new macroeconomic vulnerabilities, the danger of financial crisis – it that such </w:t>
      </w:r>
      <w:r w:rsidRPr="007B2C31">
        <w:rPr>
          <w:rStyle w:val="StyleUnderline"/>
          <w:highlight w:val="yellow"/>
        </w:rPr>
        <w:t xml:space="preserve">pressures are </w:t>
      </w:r>
      <w:r w:rsidRPr="007B2C31">
        <w:rPr>
          <w:rStyle w:val="Emphasis"/>
          <w:highlight w:val="yellow"/>
        </w:rPr>
        <w:t>unfamiliar</w:t>
      </w:r>
      <w:r w:rsidRPr="007B2C31">
        <w:rPr>
          <w:rStyle w:val="StyleUnderline"/>
          <w:highlight w:val="yellow"/>
        </w:rPr>
        <w:t xml:space="preserve"> to the US</w:t>
      </w:r>
      <w:r w:rsidRPr="00054C96">
        <w:rPr>
          <w:rStyle w:val="StyleUnderline"/>
        </w:rPr>
        <w:t xml:space="preserve"> political </w:t>
      </w:r>
      <w:r w:rsidRPr="007B2C31">
        <w:rPr>
          <w:rStyle w:val="StyleUnderline"/>
          <w:highlight w:val="yellow"/>
        </w:rPr>
        <w:t>system</w:t>
      </w:r>
      <w:r w:rsidRPr="00054C96">
        <w:rPr>
          <w:sz w:val="18"/>
          <w:szCs w:val="18"/>
        </w:rPr>
        <w:t xml:space="preserve">. And </w:t>
      </w:r>
      <w:r w:rsidRPr="007B2C31">
        <w:rPr>
          <w:rStyle w:val="StyleUnderline"/>
          <w:highlight w:val="yellow"/>
        </w:rPr>
        <w:t>that</w:t>
      </w:r>
      <w:r w:rsidRPr="00054C96">
        <w:rPr>
          <w:rStyle w:val="StyleUnderline"/>
        </w:rPr>
        <w:t xml:space="preserve"> system </w:t>
      </w:r>
      <w:r w:rsidRPr="007B2C31">
        <w:rPr>
          <w:rStyle w:val="StyleUnderline"/>
          <w:highlight w:val="yellow"/>
        </w:rPr>
        <w:t xml:space="preserve">is </w:t>
      </w:r>
      <w:r w:rsidRPr="007B2C31">
        <w:rPr>
          <w:rStyle w:val="Emphasis"/>
          <w:highlight w:val="yellow"/>
        </w:rPr>
        <w:t>already under considerable stress</w:t>
      </w:r>
      <w:r w:rsidRPr="00054C96">
        <w:rPr>
          <w:rStyle w:val="StyleUnderline"/>
        </w:rPr>
        <w:t xml:space="preserve">, dealing (or </w:t>
      </w:r>
      <w:r w:rsidRPr="007B2C31">
        <w:rPr>
          <w:rStyle w:val="Emphasis"/>
          <w:highlight w:val="yellow"/>
        </w:rPr>
        <w:t>failing</w:t>
      </w:r>
      <w:r w:rsidRPr="007B2C31">
        <w:rPr>
          <w:rStyle w:val="StyleUnderline"/>
          <w:highlight w:val="yellow"/>
        </w:rPr>
        <w:t xml:space="preserve"> to deal</w:t>
      </w:r>
      <w:r w:rsidRPr="00054C96">
        <w:rPr>
          <w:rStyle w:val="StyleUnderline"/>
        </w:rPr>
        <w:t xml:space="preserve">) </w:t>
      </w:r>
      <w:r w:rsidRPr="007B2C31">
        <w:rPr>
          <w:rStyle w:val="StyleUnderline"/>
          <w:highlight w:val="yellow"/>
        </w:rPr>
        <w:t>with</w:t>
      </w:r>
      <w:r w:rsidRPr="00054C96">
        <w:rPr>
          <w:rStyle w:val="StyleUnderline"/>
        </w:rPr>
        <w:t xml:space="preserve"> formidable domestic </w:t>
      </w:r>
      <w:r w:rsidRPr="007B2C31">
        <w:rPr>
          <w:rStyle w:val="StyleUnderline"/>
          <w:highlight w:val="yellow"/>
        </w:rPr>
        <w:t>economic problems</w:t>
      </w:r>
      <w:r w:rsidRPr="00054C96">
        <w:rPr>
          <w:sz w:val="18"/>
          <w:szCs w:val="18"/>
        </w:rPr>
        <w:t xml:space="preserve">, first among which is the need to put its fiscal house in order. Given the strands of unilateralism and isolation that weave their way throughout American history, </w:t>
      </w:r>
      <w:r w:rsidRPr="00054C96">
        <w:rPr>
          <w:rStyle w:val="StyleUnderline"/>
        </w:rPr>
        <w:t xml:space="preserve">it is possible that </w:t>
      </w:r>
      <w:r w:rsidRPr="007B2C31">
        <w:rPr>
          <w:rStyle w:val="Emphasis"/>
          <w:highlight w:val="yellow"/>
        </w:rPr>
        <w:t>domestic politics</w:t>
      </w:r>
      <w:r w:rsidRPr="007B2C31">
        <w:rPr>
          <w:rStyle w:val="StyleUnderline"/>
          <w:highlight w:val="yellow"/>
        </w:rPr>
        <w:t xml:space="preserve"> will</w:t>
      </w:r>
      <w:r w:rsidRPr="00054C96">
        <w:rPr>
          <w:rStyle w:val="StyleUnderline"/>
        </w:rPr>
        <w:t xml:space="preserve"> indeed </w:t>
      </w:r>
      <w:r w:rsidRPr="007B2C31">
        <w:rPr>
          <w:rStyle w:val="Emphasis"/>
          <w:highlight w:val="yellow"/>
        </w:rPr>
        <w:t>magnify</w:t>
      </w:r>
      <w:r w:rsidRPr="007B2C31">
        <w:rPr>
          <w:rStyle w:val="StyleUnderline"/>
          <w:highlight w:val="yellow"/>
        </w:rPr>
        <w:t xml:space="preserve"> the</w:t>
      </w:r>
      <w:r w:rsidRPr="00054C96">
        <w:rPr>
          <w:rStyle w:val="StyleUnderline"/>
        </w:rPr>
        <w:t xml:space="preserve"> “real” effect of these </w:t>
      </w:r>
      <w:r w:rsidRPr="007B2C31">
        <w:rPr>
          <w:rStyle w:val="Emphasis"/>
          <w:highlight w:val="yellow"/>
        </w:rPr>
        <w:t>new pressures</w:t>
      </w:r>
      <w:r w:rsidRPr="00054C96">
        <w:rPr>
          <w:rStyle w:val="StyleUnderline"/>
        </w:rPr>
        <w:t xml:space="preserve">, and present </w:t>
      </w:r>
      <w:r w:rsidRPr="007B2C31">
        <w:rPr>
          <w:rStyle w:val="StyleUnderline"/>
          <w:highlight w:val="yellow"/>
        </w:rPr>
        <w:t xml:space="preserve">an </w:t>
      </w:r>
      <w:r w:rsidRPr="007B2C31">
        <w:rPr>
          <w:rStyle w:val="Emphasis"/>
          <w:highlight w:val="yellow"/>
        </w:rPr>
        <w:t>Achilles heel</w:t>
      </w:r>
      <w:r w:rsidRPr="00054C96">
        <w:rPr>
          <w:rStyle w:val="StyleUnderline"/>
        </w:rPr>
        <w:t xml:space="preserve"> of American </w:t>
      </w:r>
      <w:proofErr w:type="gramStart"/>
      <w:r w:rsidRPr="00054C96">
        <w:rPr>
          <w:rStyle w:val="StyleUnderline"/>
        </w:rPr>
        <w:t>power</w:t>
      </w:r>
      <w:r w:rsidRPr="00054C96">
        <w:rPr>
          <w:sz w:val="18"/>
          <w:szCs w:val="18"/>
        </w:rPr>
        <w:t>.</w:t>
      </w:r>
      <w:r w:rsidRPr="00054C96">
        <w:rPr>
          <w:sz w:val="12"/>
          <w:szCs w:val="18"/>
        </w:rPr>
        <w:t>¶</w:t>
      </w:r>
      <w:proofErr w:type="gramEnd"/>
      <w:r w:rsidRPr="00054C96">
        <w:rPr>
          <w:sz w:val="12"/>
          <w:szCs w:val="18"/>
        </w:rPr>
        <w:t xml:space="preserve"> </w:t>
      </w:r>
      <w:r w:rsidRPr="00054C96">
        <w:rPr>
          <w:rStyle w:val="StyleUnderline"/>
        </w:rPr>
        <w:t>Sustainable national security strategies rest on economic and political foundations</w:t>
      </w:r>
      <w:r w:rsidRPr="00054C96">
        <w:rPr>
          <w:sz w:val="18"/>
          <w:szCs w:val="18"/>
        </w:rPr>
        <w:t xml:space="preserve">. Both global economic trends and domestic political contestation suggest that a careful assessment of the underpinning logics and long run wisdom and viability America’s global strategy—which should reflect its priorities, capabilities and ambitions—is in order. In particular, </w:t>
      </w:r>
      <w:r w:rsidRPr="00054C96">
        <w:rPr>
          <w:rStyle w:val="StyleUnderline"/>
        </w:rPr>
        <w:t>US planners need to be alert to both the international economic and domestic political consequences of another American financial crisis</w:t>
      </w:r>
      <w:r w:rsidRPr="00054C96">
        <w:rPr>
          <w:sz w:val="18"/>
          <w:szCs w:val="18"/>
        </w:rPr>
        <w:t xml:space="preserve">—a possibility that, unfortunately, cannot be causally dismissed. </w:t>
      </w:r>
      <w:r w:rsidRPr="00054C96">
        <w:rPr>
          <w:rStyle w:val="StyleUnderline"/>
        </w:rPr>
        <w:t xml:space="preserve">As Barry </w:t>
      </w:r>
      <w:proofErr w:type="spellStart"/>
      <w:r w:rsidRPr="00054C96">
        <w:rPr>
          <w:rStyle w:val="StyleUnderline"/>
        </w:rPr>
        <w:t>Eichengreen</w:t>
      </w:r>
      <w:proofErr w:type="spellEnd"/>
      <w:r w:rsidRPr="00054C96">
        <w:rPr>
          <w:rStyle w:val="StyleUnderline"/>
        </w:rPr>
        <w:t xml:space="preserve"> has argued, the success of the </w:t>
      </w:r>
      <w:r w:rsidRPr="007B2C31">
        <w:rPr>
          <w:rStyle w:val="StyleUnderline"/>
          <w:highlight w:val="yellow"/>
        </w:rPr>
        <w:t>emergency measures</w:t>
      </w:r>
      <w:r w:rsidRPr="00054C96">
        <w:rPr>
          <w:rStyle w:val="StyleUnderline"/>
        </w:rPr>
        <w:t xml:space="preserve"> introduced in the </w:t>
      </w:r>
      <w:r w:rsidRPr="00054C96">
        <w:rPr>
          <w:rStyle w:val="Emphasis"/>
        </w:rPr>
        <w:t>heat of the moment</w:t>
      </w:r>
      <w:r w:rsidRPr="00054C96">
        <w:rPr>
          <w:rStyle w:val="StyleUnderline"/>
        </w:rPr>
        <w:t xml:space="preserve"> prevented a second great depression, but “their very success encouraged second thoughts,” and “</w:t>
      </w:r>
      <w:r w:rsidRPr="007B2C31">
        <w:rPr>
          <w:rStyle w:val="Emphasis"/>
          <w:highlight w:val="yellow"/>
        </w:rPr>
        <w:t>weakened the incentive</w:t>
      </w:r>
      <w:r w:rsidRPr="007B2C31">
        <w:rPr>
          <w:rStyle w:val="StyleUnderline"/>
          <w:highlight w:val="yellow"/>
        </w:rPr>
        <w:t xml:space="preserve"> to think</w:t>
      </w:r>
      <w:r w:rsidRPr="00054C96">
        <w:rPr>
          <w:rStyle w:val="StyleUnderline"/>
        </w:rPr>
        <w:t xml:space="preserve"> deeply </w:t>
      </w:r>
      <w:r w:rsidRPr="007B2C31">
        <w:rPr>
          <w:rStyle w:val="StyleUnderline"/>
          <w:highlight w:val="yellow"/>
        </w:rPr>
        <w:t>about causes</w:t>
      </w:r>
      <w:r w:rsidRPr="00054C96">
        <w:rPr>
          <w:rStyle w:val="StyleUnderline"/>
        </w:rPr>
        <w:t>.”</w:t>
      </w:r>
      <w:r w:rsidRPr="00054C96">
        <w:rPr>
          <w:sz w:val="18"/>
          <w:szCs w:val="18"/>
        </w:rPr>
        <w:t xml:space="preserve"> This has left in place, Financial Times columnist Martin Wolf a financial structure that is “irretrievably unstable,” and it is “grotesquely dangerous.” 63 Moreover, </w:t>
      </w:r>
      <w:r w:rsidRPr="00054C96">
        <w:rPr>
          <w:rStyle w:val="StyleUnderline"/>
        </w:rPr>
        <w:t xml:space="preserve">domestic politics are </w:t>
      </w:r>
      <w:r w:rsidRPr="00054C96">
        <w:rPr>
          <w:rStyle w:val="Emphasis"/>
        </w:rPr>
        <w:t>much more brittle</w:t>
      </w:r>
      <w:r w:rsidRPr="00054C96">
        <w:rPr>
          <w:rStyle w:val="StyleUnderline"/>
        </w:rPr>
        <w:t xml:space="preserve"> now than they were then. During the 2007–08 crisis, the correct policies were initially chosen; but, applied </w:t>
      </w:r>
      <w:r w:rsidRPr="00054C96">
        <w:rPr>
          <w:rStyle w:val="Emphasis"/>
        </w:rPr>
        <w:t>half-heartedly</w:t>
      </w:r>
      <w:r w:rsidRPr="00054C96">
        <w:rPr>
          <w:rStyle w:val="StyleUnderline"/>
        </w:rPr>
        <w:t xml:space="preserve"> and </w:t>
      </w:r>
      <w:r w:rsidRPr="00054C96">
        <w:rPr>
          <w:rStyle w:val="Emphasis"/>
        </w:rPr>
        <w:t>incompletely</w:t>
      </w:r>
      <w:r w:rsidRPr="00054C96">
        <w:rPr>
          <w:rStyle w:val="StyleUnderline"/>
        </w:rPr>
        <w:t>, these measures are commonly considered to have been a failure by the general public</w:t>
      </w:r>
      <w:r w:rsidRPr="00054C96">
        <w:rPr>
          <w:sz w:val="18"/>
          <w:szCs w:val="18"/>
        </w:rPr>
        <w:t xml:space="preserve">. </w:t>
      </w:r>
      <w:r w:rsidRPr="00054C96">
        <w:rPr>
          <w:rStyle w:val="StyleUnderline"/>
        </w:rPr>
        <w:t xml:space="preserve">This perception, coupled with (here more accurate) resentment that the tycoons who caused </w:t>
      </w:r>
      <w:r w:rsidRPr="007B2C31">
        <w:rPr>
          <w:rStyle w:val="StyleUnderline"/>
          <w:highlight w:val="yellow"/>
        </w:rPr>
        <w:t>the crisis</w:t>
      </w:r>
      <w:r w:rsidRPr="00054C96">
        <w:rPr>
          <w:rStyle w:val="StyleUnderline"/>
        </w:rPr>
        <w:t xml:space="preserve"> were largely sheltered from its consequences, </w:t>
      </w:r>
      <w:r w:rsidRPr="007B2C31">
        <w:rPr>
          <w:rStyle w:val="StyleUnderline"/>
          <w:highlight w:val="yellow"/>
        </w:rPr>
        <w:t>has</w:t>
      </w:r>
      <w:r w:rsidRPr="00054C96">
        <w:rPr>
          <w:rStyle w:val="StyleUnderline"/>
        </w:rPr>
        <w:t xml:space="preserve"> likely </w:t>
      </w:r>
      <w:r w:rsidRPr="007B2C31">
        <w:rPr>
          <w:rStyle w:val="Emphasis"/>
          <w:highlight w:val="yellow"/>
        </w:rPr>
        <w:t>exhausted</w:t>
      </w:r>
      <w:r w:rsidRPr="00054C96">
        <w:rPr>
          <w:rStyle w:val="StyleUnderline"/>
        </w:rPr>
        <w:t xml:space="preserve"> the </w:t>
      </w:r>
      <w:r w:rsidRPr="007B2C31">
        <w:rPr>
          <w:rStyle w:val="Emphasis"/>
          <w:highlight w:val="yellow"/>
        </w:rPr>
        <w:t>political will</w:t>
      </w:r>
      <w:r w:rsidRPr="00054C96">
        <w:rPr>
          <w:rStyle w:val="StyleUnderline"/>
        </w:rPr>
        <w:t xml:space="preserve"> that would be </w:t>
      </w:r>
      <w:r w:rsidRPr="007B2C31">
        <w:rPr>
          <w:rStyle w:val="Emphasis"/>
          <w:highlight w:val="yellow"/>
        </w:rPr>
        <w:t>necessary</w:t>
      </w:r>
      <w:r w:rsidRPr="007B2C31">
        <w:rPr>
          <w:rStyle w:val="StyleUnderline"/>
          <w:highlight w:val="yellow"/>
        </w:rPr>
        <w:t xml:space="preserve"> to introduce the </w:t>
      </w:r>
      <w:r w:rsidRPr="007B2C31">
        <w:rPr>
          <w:rStyle w:val="Emphasis"/>
          <w:highlight w:val="yellow"/>
        </w:rPr>
        <w:t>emergency measures</w:t>
      </w:r>
      <w:r w:rsidRPr="007B2C31">
        <w:rPr>
          <w:rStyle w:val="StyleUnderline"/>
          <w:highlight w:val="yellow"/>
        </w:rPr>
        <w:t xml:space="preserve"> </w:t>
      </w:r>
      <w:r w:rsidRPr="007B2C31">
        <w:rPr>
          <w:rStyle w:val="Emphasis"/>
          <w:highlight w:val="yellow"/>
        </w:rPr>
        <w:t>required</w:t>
      </w:r>
      <w:r w:rsidRPr="007B2C31">
        <w:rPr>
          <w:rStyle w:val="StyleUnderline"/>
          <w:highlight w:val="yellow"/>
        </w:rPr>
        <w:t xml:space="preserve"> to deal with the </w:t>
      </w:r>
      <w:r w:rsidRPr="007B2C31">
        <w:rPr>
          <w:rStyle w:val="Emphasis"/>
          <w:highlight w:val="yellow"/>
        </w:rPr>
        <w:t>next big crisis</w:t>
      </w:r>
      <w:r w:rsidRPr="00054C96">
        <w:rPr>
          <w:sz w:val="18"/>
          <w:szCs w:val="18"/>
        </w:rPr>
        <w:t xml:space="preserve">. Thus </w:t>
      </w:r>
      <w:r w:rsidRPr="007B2C31">
        <w:rPr>
          <w:rStyle w:val="StyleUnderline"/>
          <w:highlight w:val="yellow"/>
        </w:rPr>
        <w:t>the economic</w:t>
      </w:r>
      <w:r w:rsidRPr="00054C96">
        <w:rPr>
          <w:rStyle w:val="StyleUnderline"/>
        </w:rPr>
        <w:t xml:space="preserve"> and political </w:t>
      </w:r>
      <w:r w:rsidRPr="007B2C31">
        <w:rPr>
          <w:rStyle w:val="StyleUnderline"/>
          <w:highlight w:val="yellow"/>
        </w:rPr>
        <w:t>consequences</w:t>
      </w:r>
      <w:r w:rsidRPr="00054C96">
        <w:rPr>
          <w:rStyle w:val="StyleUnderline"/>
        </w:rPr>
        <w:t xml:space="preserve"> of the next crisis on American national security strategy </w:t>
      </w:r>
      <w:r w:rsidRPr="007B2C31">
        <w:rPr>
          <w:rStyle w:val="StyleUnderline"/>
          <w:highlight w:val="yellow"/>
        </w:rPr>
        <w:t>will</w:t>
      </w:r>
      <w:r w:rsidRPr="00054C96">
        <w:rPr>
          <w:rStyle w:val="StyleUnderline"/>
        </w:rPr>
        <w:t xml:space="preserve"> almost </w:t>
      </w:r>
      <w:r w:rsidRPr="007B2C31">
        <w:rPr>
          <w:rStyle w:val="Emphasis"/>
          <w:highlight w:val="yellow"/>
        </w:rPr>
        <w:t>certainly be even greater</w:t>
      </w:r>
      <w:r w:rsidRPr="00054C96">
        <w:rPr>
          <w:sz w:val="18"/>
          <w:szCs w:val="18"/>
        </w:rPr>
        <w:t>.</w:t>
      </w:r>
    </w:p>
    <w:p w14:paraId="0ECD7EC6" w14:textId="77777777" w:rsidR="00C74D67" w:rsidRPr="00054C96" w:rsidRDefault="00C74D67" w:rsidP="00C74D67">
      <w:pPr>
        <w:rPr>
          <w:sz w:val="18"/>
          <w:szCs w:val="18"/>
        </w:rPr>
      </w:pPr>
    </w:p>
    <w:p w14:paraId="7C8528B3" w14:textId="77777777" w:rsidR="00C74D67" w:rsidRPr="00054C96" w:rsidRDefault="00C74D67" w:rsidP="00C74D67">
      <w:pPr>
        <w:pStyle w:val="Heading4"/>
        <w:rPr>
          <w:rFonts w:cs="Times New Roman"/>
        </w:rPr>
      </w:pPr>
      <w:r w:rsidRPr="00054C96">
        <w:rPr>
          <w:rFonts w:cs="Times New Roman"/>
        </w:rPr>
        <w:t>The global economy is uniquely vulnerable to a new crisis.</w:t>
      </w:r>
    </w:p>
    <w:p w14:paraId="4BAEE6DE" w14:textId="31E9354F" w:rsidR="00C74D67" w:rsidRPr="0018166B" w:rsidRDefault="00C74D67" w:rsidP="00C74D67">
      <w:pPr>
        <w:rPr>
          <w:rStyle w:val="Style13ptBold"/>
          <w:b w:val="0"/>
          <w:sz w:val="16"/>
          <w:u w:val="none"/>
        </w:rPr>
      </w:pPr>
      <w:r>
        <w:rPr>
          <w:rStyle w:val="Style13ptBold"/>
        </w:rPr>
        <w:t xml:space="preserve">Lachman </w:t>
      </w:r>
      <w:r w:rsidRPr="00054C96">
        <w:rPr>
          <w:rStyle w:val="Style13ptBold"/>
        </w:rPr>
        <w:t xml:space="preserve">16 </w:t>
      </w:r>
      <w:r w:rsidRPr="00054C96">
        <w:rPr>
          <w:sz w:val="16"/>
        </w:rPr>
        <w:t xml:space="preserve">(Desmond, American Enterprise Institute, “We’re facing a very different global economic crisis”, </w:t>
      </w:r>
      <w:hyperlink r:id="rId23" w:history="1">
        <w:r w:rsidRPr="00346A4C">
          <w:rPr>
            <w:rStyle w:val="Hyperlink"/>
            <w:sz w:val="16"/>
          </w:rPr>
          <w:t>https://www.aei.org/publication/were-facing-a-very-different-global-economic-crisis/</w:t>
        </w:r>
      </w:hyperlink>
      <w:r w:rsidRPr="00054C96">
        <w:rPr>
          <w:sz w:val="16"/>
        </w:rPr>
        <w:t>)</w:t>
      </w:r>
    </w:p>
    <w:p w14:paraId="0FDBBF4C" w14:textId="77777777" w:rsidR="00C74D67" w:rsidRPr="00054C96" w:rsidRDefault="00C74D67" w:rsidP="00C74D67">
      <w:pPr>
        <w:rPr>
          <w:rStyle w:val="StyleUnderline"/>
        </w:rPr>
      </w:pPr>
      <w:r w:rsidRPr="00054C96">
        <w:rPr>
          <w:sz w:val="14"/>
        </w:rPr>
        <w:t xml:space="preserve">Perhaps </w:t>
      </w:r>
      <w:r w:rsidRPr="007B2C31">
        <w:rPr>
          <w:rStyle w:val="StyleUnderline"/>
          <w:highlight w:val="yellow"/>
        </w:rPr>
        <w:t>the</w:t>
      </w:r>
      <w:r w:rsidRPr="00054C96">
        <w:rPr>
          <w:rStyle w:val="StyleUnderline"/>
        </w:rPr>
        <w:t xml:space="preserve"> most fundamental </w:t>
      </w:r>
      <w:r w:rsidRPr="007B2C31">
        <w:rPr>
          <w:rStyle w:val="StyleUnderline"/>
          <w:highlight w:val="yellow"/>
        </w:rPr>
        <w:t>distinction between today’s</w:t>
      </w:r>
      <w:r w:rsidRPr="00054C96">
        <w:rPr>
          <w:rStyle w:val="StyleUnderline"/>
        </w:rPr>
        <w:t xml:space="preserve"> global </w:t>
      </w:r>
      <w:r w:rsidRPr="007B2C31">
        <w:rPr>
          <w:rStyle w:val="StyleUnderline"/>
          <w:highlight w:val="yellow"/>
        </w:rPr>
        <w:t>economy and</w:t>
      </w:r>
      <w:r w:rsidRPr="00054C96">
        <w:rPr>
          <w:rStyle w:val="StyleUnderline"/>
        </w:rPr>
        <w:t xml:space="preserve"> those of 1998 and </w:t>
      </w:r>
      <w:r w:rsidRPr="007B2C31">
        <w:rPr>
          <w:rStyle w:val="StyleUnderline"/>
          <w:highlight w:val="yellow"/>
        </w:rPr>
        <w:t>2008 are</w:t>
      </w:r>
      <w:r w:rsidRPr="00054C96">
        <w:rPr>
          <w:rStyle w:val="StyleUnderline"/>
        </w:rPr>
        <w:t xml:space="preserve"> </w:t>
      </w:r>
      <w:r w:rsidRPr="007B2C31">
        <w:rPr>
          <w:rStyle w:val="Emphasis"/>
          <w:highlight w:val="yellow"/>
        </w:rPr>
        <w:t>the many more sources of vulnerability</w:t>
      </w:r>
      <w:r w:rsidRPr="00054C96">
        <w:rPr>
          <w:sz w:val="14"/>
        </w:rPr>
        <w:t xml:space="preserve"> </w:t>
      </w:r>
      <w:r w:rsidRPr="00054C96">
        <w:rPr>
          <w:rStyle w:val="StyleUnderline"/>
        </w:rPr>
        <w:t>today than in the previous crises</w:t>
      </w:r>
      <w:r w:rsidRPr="00054C96">
        <w:rPr>
          <w:sz w:val="14"/>
        </w:rPr>
        <w:t xml:space="preserve">. Sadly, </w:t>
      </w:r>
      <w:r w:rsidRPr="00054C96">
        <w:rPr>
          <w:rStyle w:val="StyleUnderline"/>
        </w:rPr>
        <w:t>unlike in both 1998 and 2008</w:t>
      </w:r>
      <w:r w:rsidRPr="00054C96">
        <w:rPr>
          <w:sz w:val="14"/>
        </w:rPr>
        <w:t xml:space="preserve">, </w:t>
      </w:r>
      <w:r w:rsidRPr="00054C96">
        <w:rPr>
          <w:rStyle w:val="StyleUnderline"/>
        </w:rPr>
        <w:t>when</w:t>
      </w:r>
      <w:r w:rsidRPr="00054C96">
        <w:rPr>
          <w:sz w:val="14"/>
        </w:rPr>
        <w:t xml:space="preserve"> the global economic </w:t>
      </w:r>
      <w:r w:rsidRPr="00054C96">
        <w:rPr>
          <w:rStyle w:val="StyleUnderline"/>
        </w:rPr>
        <w:t>crisis emanated from a confined geographical area</w:t>
      </w:r>
      <w:r w:rsidRPr="00054C96">
        <w:rPr>
          <w:sz w:val="14"/>
        </w:rPr>
        <w:t xml:space="preserve">, </w:t>
      </w:r>
      <w:r w:rsidRPr="00054C96">
        <w:rPr>
          <w:rStyle w:val="StyleUnderline"/>
        </w:rPr>
        <w:t>today’s crisis has the potential of being driven by</w:t>
      </w:r>
      <w:r w:rsidRPr="00054C96">
        <w:rPr>
          <w:sz w:val="14"/>
        </w:rPr>
        <w:t xml:space="preserve"> </w:t>
      </w:r>
      <w:r w:rsidRPr="00054C96">
        <w:rPr>
          <w:rStyle w:val="StyleUnderline"/>
        </w:rPr>
        <w:t>events</w:t>
      </w:r>
      <w:r w:rsidRPr="00054C96">
        <w:rPr>
          <w:sz w:val="14"/>
        </w:rPr>
        <w:t xml:space="preserve"> not only </w:t>
      </w:r>
      <w:r w:rsidRPr="00054C96">
        <w:rPr>
          <w:rStyle w:val="Emphasis"/>
        </w:rPr>
        <w:t>in China</w:t>
      </w:r>
      <w:r w:rsidRPr="00054C96">
        <w:rPr>
          <w:sz w:val="14"/>
        </w:rPr>
        <w:t xml:space="preserve"> and the emerging market economies but also by events in </w:t>
      </w:r>
      <w:r w:rsidRPr="00054C96">
        <w:rPr>
          <w:rStyle w:val="Emphasis"/>
        </w:rPr>
        <w:t>the European economic periphery</w:t>
      </w:r>
      <w:r w:rsidRPr="00054C96">
        <w:rPr>
          <w:sz w:val="14"/>
        </w:rPr>
        <w:t xml:space="preserve">, </w:t>
      </w:r>
      <w:r w:rsidRPr="00054C96">
        <w:rPr>
          <w:rStyle w:val="StyleUnderline"/>
        </w:rPr>
        <w:t>the</w:t>
      </w:r>
      <w:r w:rsidRPr="00054C96">
        <w:rPr>
          <w:sz w:val="14"/>
        </w:rPr>
        <w:t xml:space="preserve"> </w:t>
      </w:r>
      <w:r w:rsidRPr="00054C96">
        <w:rPr>
          <w:rStyle w:val="Emphasis"/>
        </w:rPr>
        <w:t>U</w:t>
      </w:r>
      <w:r w:rsidRPr="00054C96">
        <w:rPr>
          <w:sz w:val="14"/>
        </w:rPr>
        <w:t xml:space="preserve">nited </w:t>
      </w:r>
      <w:r w:rsidRPr="00054C96">
        <w:rPr>
          <w:rStyle w:val="Emphasis"/>
        </w:rPr>
        <w:t>K</w:t>
      </w:r>
      <w:r w:rsidRPr="00054C96">
        <w:rPr>
          <w:sz w:val="14"/>
        </w:rPr>
        <w:t xml:space="preserve">ingdom </w:t>
      </w:r>
      <w:r w:rsidRPr="00054C96">
        <w:rPr>
          <w:rStyle w:val="StyleUnderline"/>
        </w:rPr>
        <w:t>and</w:t>
      </w:r>
      <w:r w:rsidRPr="00054C96">
        <w:rPr>
          <w:sz w:val="14"/>
        </w:rPr>
        <w:t xml:space="preserve"> </w:t>
      </w:r>
      <w:r w:rsidRPr="00054C96">
        <w:rPr>
          <w:rStyle w:val="Emphasis"/>
        </w:rPr>
        <w:t>Japan</w:t>
      </w:r>
      <w:r w:rsidRPr="00054C96">
        <w:rPr>
          <w:sz w:val="14"/>
        </w:rPr>
        <w:t>.</w:t>
      </w:r>
    </w:p>
    <w:p w14:paraId="7C46889E" w14:textId="77777777" w:rsidR="00C74D67" w:rsidRPr="00054C96" w:rsidRDefault="00C74D67" w:rsidP="00C74D67">
      <w:pPr>
        <w:rPr>
          <w:rStyle w:val="Emphasis"/>
        </w:rPr>
      </w:pPr>
      <w:r w:rsidRPr="007B2C31">
        <w:rPr>
          <w:rStyle w:val="StyleUnderline"/>
          <w:highlight w:val="yellow"/>
        </w:rPr>
        <w:t>The multiplicity of</w:t>
      </w:r>
      <w:r w:rsidRPr="00054C96">
        <w:rPr>
          <w:sz w:val="14"/>
        </w:rPr>
        <w:t xml:space="preserve"> serious </w:t>
      </w:r>
      <w:r w:rsidRPr="007B2C31">
        <w:rPr>
          <w:rStyle w:val="StyleUnderline"/>
          <w:highlight w:val="yellow"/>
        </w:rPr>
        <w:t>trouble spots</w:t>
      </w:r>
      <w:r w:rsidRPr="00054C96">
        <w:rPr>
          <w:sz w:val="14"/>
        </w:rPr>
        <w:t xml:space="preserve"> in today’s global economy </w:t>
      </w:r>
      <w:r w:rsidRPr="007B2C31">
        <w:rPr>
          <w:rStyle w:val="Emphasis"/>
          <w:highlight w:val="yellow"/>
        </w:rPr>
        <w:t>might be underlined by considering three major fault lines</w:t>
      </w:r>
      <w:r w:rsidRPr="00054C96">
        <w:rPr>
          <w:sz w:val="14"/>
        </w:rPr>
        <w:t xml:space="preserve">. </w:t>
      </w:r>
      <w:r w:rsidRPr="007B2C31">
        <w:rPr>
          <w:rStyle w:val="Emphasis"/>
          <w:highlight w:val="yellow"/>
        </w:rPr>
        <w:t>First, China</w:t>
      </w:r>
      <w:r w:rsidRPr="00054C96">
        <w:rPr>
          <w:sz w:val="14"/>
        </w:rPr>
        <w:t xml:space="preserve">, which earlier was the main engine of global economic growth, </w:t>
      </w:r>
      <w:r w:rsidRPr="007B2C31">
        <w:rPr>
          <w:rStyle w:val="StyleUnderline"/>
          <w:highlight w:val="yellow"/>
        </w:rPr>
        <w:t>is now undergoing a major</w:t>
      </w:r>
      <w:r w:rsidRPr="00054C96">
        <w:rPr>
          <w:rStyle w:val="StyleUnderline"/>
        </w:rPr>
        <w:t xml:space="preserve"> </w:t>
      </w:r>
      <w:r w:rsidRPr="007B2C31">
        <w:rPr>
          <w:rStyle w:val="StyleUnderline"/>
          <w:highlight w:val="yellow"/>
        </w:rPr>
        <w:t>transition away from</w:t>
      </w:r>
      <w:r w:rsidRPr="00054C96">
        <w:rPr>
          <w:rStyle w:val="StyleUnderline"/>
        </w:rPr>
        <w:t xml:space="preserve"> </w:t>
      </w:r>
      <w:r w:rsidRPr="007B2C31">
        <w:rPr>
          <w:rStyle w:val="StyleUnderline"/>
          <w:highlight w:val="yellow"/>
        </w:rPr>
        <w:t>its</w:t>
      </w:r>
      <w:r w:rsidRPr="00054C96">
        <w:rPr>
          <w:rStyle w:val="StyleUnderline"/>
        </w:rPr>
        <w:t xml:space="preserve"> earlier investment and </w:t>
      </w:r>
      <w:r w:rsidRPr="007B2C31">
        <w:rPr>
          <w:rStyle w:val="StyleUnderline"/>
          <w:highlight w:val="yellow"/>
        </w:rPr>
        <w:t>export-led</w:t>
      </w:r>
      <w:r w:rsidRPr="00054C96">
        <w:rPr>
          <w:rStyle w:val="StyleUnderline"/>
        </w:rPr>
        <w:t xml:space="preserve"> </w:t>
      </w:r>
      <w:r w:rsidRPr="007B2C31">
        <w:rPr>
          <w:rStyle w:val="StyleUnderline"/>
          <w:highlight w:val="yellow"/>
        </w:rPr>
        <w:t>model</w:t>
      </w:r>
      <w:r w:rsidRPr="00054C96">
        <w:rPr>
          <w:rStyle w:val="StyleUnderline"/>
        </w:rPr>
        <w:t xml:space="preserve"> that is almost certain to result in a major slowing in that economy.</w:t>
      </w:r>
      <w:r w:rsidRPr="00054C96">
        <w:rPr>
          <w:sz w:val="14"/>
        </w:rPr>
        <w:t xml:space="preserve"> This is all the more so the case considering that </w:t>
      </w:r>
      <w:r w:rsidRPr="00054C96">
        <w:rPr>
          <w:rStyle w:val="StyleUnderline"/>
        </w:rPr>
        <w:t>it is occurring at a time when the country is experiencing a major outflow of capital as Chinese residents lose confidence in their economy.</w:t>
      </w:r>
      <w:r w:rsidRPr="00054C96">
        <w:rPr>
          <w:sz w:val="14"/>
        </w:rPr>
        <w:t xml:space="preserve"> </w:t>
      </w:r>
      <w:r w:rsidRPr="007B2C31">
        <w:rPr>
          <w:rStyle w:val="StyleUnderline"/>
          <w:highlight w:val="yellow"/>
        </w:rPr>
        <w:t xml:space="preserve">That has the potential to cause China </w:t>
      </w:r>
      <w:r w:rsidRPr="00054C96">
        <w:rPr>
          <w:rStyle w:val="StyleUnderline"/>
        </w:rPr>
        <w:t xml:space="preserve">to further </w:t>
      </w:r>
      <w:r w:rsidRPr="007B2C31">
        <w:rPr>
          <w:rStyle w:val="StyleUnderline"/>
          <w:highlight w:val="yellow"/>
        </w:rPr>
        <w:t>depreciate its currency</w:t>
      </w:r>
      <w:r w:rsidRPr="00054C96">
        <w:rPr>
          <w:sz w:val="14"/>
        </w:rPr>
        <w:t xml:space="preserve">, </w:t>
      </w:r>
      <w:r w:rsidRPr="007B2C31">
        <w:rPr>
          <w:rStyle w:val="Emphasis"/>
          <w:highlight w:val="yellow"/>
        </w:rPr>
        <w:t>which</w:t>
      </w:r>
      <w:r w:rsidRPr="00054C96">
        <w:rPr>
          <w:rStyle w:val="Emphasis"/>
        </w:rPr>
        <w:t xml:space="preserve"> </w:t>
      </w:r>
      <w:r w:rsidRPr="007B2C31">
        <w:rPr>
          <w:rStyle w:val="Emphasis"/>
          <w:highlight w:val="yellow"/>
        </w:rPr>
        <w:t>could</w:t>
      </w:r>
      <w:r w:rsidRPr="00054C96">
        <w:rPr>
          <w:rStyle w:val="Emphasis"/>
        </w:rPr>
        <w:t xml:space="preserve"> very well </w:t>
      </w:r>
      <w:r w:rsidRPr="007B2C31">
        <w:rPr>
          <w:rStyle w:val="Emphasis"/>
          <w:highlight w:val="yellow"/>
        </w:rPr>
        <w:t>result</w:t>
      </w:r>
      <w:r w:rsidRPr="00054C96">
        <w:rPr>
          <w:rStyle w:val="Emphasis"/>
        </w:rPr>
        <w:t xml:space="preserve"> </w:t>
      </w:r>
      <w:r w:rsidRPr="007B2C31">
        <w:rPr>
          <w:rStyle w:val="Emphasis"/>
          <w:highlight w:val="yellow"/>
        </w:rPr>
        <w:t>in a global currency war.</w:t>
      </w:r>
    </w:p>
    <w:p w14:paraId="38F41693" w14:textId="77777777" w:rsidR="00C74D67" w:rsidRPr="00054C96" w:rsidRDefault="00C74D67" w:rsidP="00C74D67">
      <w:pPr>
        <w:rPr>
          <w:rStyle w:val="StyleUnderline"/>
        </w:rPr>
      </w:pPr>
      <w:r w:rsidRPr="00054C96">
        <w:rPr>
          <w:sz w:val="14"/>
        </w:rPr>
        <w:t xml:space="preserve">Second, the major </w:t>
      </w:r>
      <w:r w:rsidRPr="007B2C31">
        <w:rPr>
          <w:rStyle w:val="StyleUnderline"/>
          <w:highlight w:val="yellow"/>
        </w:rPr>
        <w:t>emerging market economies</w:t>
      </w:r>
      <w:r w:rsidRPr="00054C96">
        <w:rPr>
          <w:sz w:val="14"/>
        </w:rPr>
        <w:t xml:space="preserve"> </w:t>
      </w:r>
      <w:r w:rsidRPr="00054C96">
        <w:rPr>
          <w:rStyle w:val="StyleUnderline"/>
        </w:rPr>
        <w:t xml:space="preserve">like Brazil, Russia and South Africa </w:t>
      </w:r>
      <w:r w:rsidRPr="007B2C31">
        <w:rPr>
          <w:rStyle w:val="StyleUnderline"/>
          <w:highlight w:val="yellow"/>
        </w:rPr>
        <w:t xml:space="preserve">are being hit by </w:t>
      </w:r>
      <w:r w:rsidRPr="007B2C31">
        <w:rPr>
          <w:rStyle w:val="Emphasis"/>
          <w:highlight w:val="yellow"/>
        </w:rPr>
        <w:t>a major</w:t>
      </w:r>
      <w:r w:rsidRPr="00054C96">
        <w:rPr>
          <w:rStyle w:val="Emphasis"/>
        </w:rPr>
        <w:t xml:space="preserve"> </w:t>
      </w:r>
      <w:r w:rsidRPr="007B2C31">
        <w:rPr>
          <w:rStyle w:val="Emphasis"/>
          <w:highlight w:val="yellow"/>
        </w:rPr>
        <w:t>commodity bust</w:t>
      </w:r>
      <w:r w:rsidRPr="00054C96">
        <w:rPr>
          <w:sz w:val="14"/>
        </w:rPr>
        <w:t xml:space="preserve"> </w:t>
      </w:r>
      <w:r w:rsidRPr="00054C96">
        <w:rPr>
          <w:rStyle w:val="StyleUnderline"/>
        </w:rPr>
        <w:t>that shows little sign of ending anytime soon</w:t>
      </w:r>
      <w:r w:rsidRPr="00054C96">
        <w:rPr>
          <w:sz w:val="14"/>
        </w:rPr>
        <w:t xml:space="preserve">. This has to be of systemic concern not simply because of the increased relative importance of these countries to the global economy, but rather because </w:t>
      </w:r>
      <w:r w:rsidRPr="007B2C31">
        <w:rPr>
          <w:rStyle w:val="StyleUnderline"/>
          <w:highlight w:val="yellow"/>
        </w:rPr>
        <w:t>the corporate sectors</w:t>
      </w:r>
      <w:r w:rsidRPr="00054C96">
        <w:rPr>
          <w:rStyle w:val="StyleUnderline"/>
        </w:rPr>
        <w:t xml:space="preserve"> of these economies </w:t>
      </w:r>
      <w:r w:rsidRPr="007B2C31">
        <w:rPr>
          <w:rStyle w:val="Emphasis"/>
          <w:highlight w:val="yellow"/>
        </w:rPr>
        <w:t>could soon start defaulting</w:t>
      </w:r>
      <w:r w:rsidRPr="00054C96">
        <w:rPr>
          <w:rStyle w:val="StyleUnderline"/>
        </w:rPr>
        <w:t xml:space="preserve"> on the major debt mountains that they have built up during the boom years.</w:t>
      </w:r>
    </w:p>
    <w:p w14:paraId="0712E4F1" w14:textId="77777777" w:rsidR="00C74D67" w:rsidRPr="00054C96" w:rsidRDefault="00C74D67" w:rsidP="00C74D67">
      <w:pPr>
        <w:rPr>
          <w:rStyle w:val="StyleUnderline"/>
        </w:rPr>
      </w:pPr>
      <w:r w:rsidRPr="00054C96">
        <w:rPr>
          <w:sz w:val="14"/>
        </w:rPr>
        <w:t xml:space="preserve">Third, </w:t>
      </w:r>
      <w:r w:rsidRPr="007B2C31">
        <w:rPr>
          <w:rStyle w:val="StyleUnderline"/>
          <w:highlight w:val="yellow"/>
        </w:rPr>
        <w:t>economic and political developments in Europe</w:t>
      </w:r>
      <w:r w:rsidRPr="00054C96">
        <w:rPr>
          <w:sz w:val="14"/>
        </w:rPr>
        <w:t xml:space="preserve"> </w:t>
      </w:r>
      <w:r w:rsidRPr="007B2C31">
        <w:rPr>
          <w:rStyle w:val="StyleUnderline"/>
          <w:highlight w:val="yellow"/>
        </w:rPr>
        <w:t>suggest</w:t>
      </w:r>
      <w:r w:rsidRPr="00054C96">
        <w:rPr>
          <w:sz w:val="14"/>
        </w:rPr>
        <w:t xml:space="preserve"> </w:t>
      </w:r>
      <w:r w:rsidRPr="007B2C31">
        <w:rPr>
          <w:rStyle w:val="StyleUnderline"/>
          <w:highlight w:val="yellow"/>
        </w:rPr>
        <w:t>that</w:t>
      </w:r>
      <w:r w:rsidRPr="00054C96">
        <w:rPr>
          <w:rStyle w:val="StyleUnderline"/>
        </w:rPr>
        <w:t xml:space="preserve"> any </w:t>
      </w:r>
      <w:r w:rsidRPr="007B2C31">
        <w:rPr>
          <w:rStyle w:val="Emphasis"/>
          <w:highlight w:val="yellow"/>
        </w:rPr>
        <w:t>slowing in the global economy could reignite</w:t>
      </w:r>
      <w:r w:rsidRPr="00054C96">
        <w:rPr>
          <w:rStyle w:val="Emphasis"/>
        </w:rPr>
        <w:t xml:space="preserve"> the European sovereign </w:t>
      </w:r>
      <w:r w:rsidRPr="007B2C31">
        <w:rPr>
          <w:rStyle w:val="Emphasis"/>
          <w:highlight w:val="yellow"/>
        </w:rPr>
        <w:t>debt crisis.</w:t>
      </w:r>
      <w:r w:rsidRPr="00054C96">
        <w:rPr>
          <w:sz w:val="14"/>
        </w:rPr>
        <w:t xml:space="preserve"> Economies in the European economic periphery are still drowning in debt. Meanwhile, they have generally now elected governments that are opposed to the budget austerity and structural economic reform that might have held out the prospect that those countries might eventually grow their way out of their debt problems. </w:t>
      </w:r>
      <w:r w:rsidRPr="00054C96">
        <w:rPr>
          <w:rStyle w:val="StyleUnderline"/>
        </w:rPr>
        <w:t>To compound matters, the European banks are holding an excessive amount of troubled sovereign debt, while it does not help that fears about a “Brexit” ahead of a likely referendum</w:t>
      </w:r>
      <w:r w:rsidRPr="00054C96">
        <w:rPr>
          <w:sz w:val="14"/>
        </w:rPr>
        <w:t xml:space="preserve"> on this question in June 2016 will heighten European economic uncertainty.</w:t>
      </w:r>
    </w:p>
    <w:p w14:paraId="7AE5955D" w14:textId="77777777" w:rsidR="00C74D67" w:rsidRPr="00054C96" w:rsidRDefault="00C74D67" w:rsidP="00C74D67">
      <w:pPr>
        <w:rPr>
          <w:sz w:val="14"/>
        </w:rPr>
      </w:pPr>
      <w:r w:rsidRPr="00054C96">
        <w:rPr>
          <w:sz w:val="14"/>
        </w:rPr>
        <w:t xml:space="preserve">All the evidence cited above would strongly suggest that </w:t>
      </w:r>
      <w:r w:rsidRPr="00054C96">
        <w:rPr>
          <w:rStyle w:val="StyleUnderline"/>
        </w:rPr>
        <w:t>the global economic crisis of 2016 will not resemble</w:t>
      </w:r>
      <w:r w:rsidRPr="00054C96">
        <w:rPr>
          <w:sz w:val="14"/>
        </w:rPr>
        <w:t xml:space="preserve"> either 1998 or </w:t>
      </w:r>
      <w:r w:rsidRPr="00054C96">
        <w:rPr>
          <w:rStyle w:val="StyleUnderline"/>
        </w:rPr>
        <w:t>2008</w:t>
      </w:r>
      <w:r w:rsidRPr="00054C96">
        <w:rPr>
          <w:sz w:val="14"/>
        </w:rPr>
        <w:t xml:space="preserve">. However, that is not to say that it will be any less painful or deep given the multiplicity of vulnerabilities. That would especially seem to be the case should global </w:t>
      </w:r>
      <w:r w:rsidRPr="00054C96">
        <w:rPr>
          <w:rStyle w:val="Emphasis"/>
        </w:rPr>
        <w:t>policymakers continue to underestimate the likely severity of the forthcoming global economic crisis.</w:t>
      </w:r>
    </w:p>
    <w:p w14:paraId="54A00A3E" w14:textId="77777777" w:rsidR="00C74D67" w:rsidRPr="00054C96" w:rsidRDefault="00C74D67" w:rsidP="00C74D67">
      <w:pPr>
        <w:rPr>
          <w:sz w:val="18"/>
          <w:szCs w:val="18"/>
        </w:rPr>
      </w:pPr>
    </w:p>
    <w:p w14:paraId="1AB5D74D" w14:textId="77777777" w:rsidR="00C74D67" w:rsidRPr="00054C96" w:rsidRDefault="00C74D67" w:rsidP="00C74D67">
      <w:pPr>
        <w:pStyle w:val="Heading3"/>
        <w:rPr>
          <w:rFonts w:cs="Times New Roman"/>
        </w:rPr>
      </w:pPr>
      <w:r w:rsidRPr="00054C96">
        <w:rPr>
          <w:rFonts w:cs="Times New Roman"/>
        </w:rPr>
        <w:t>AT: Too Costly</w:t>
      </w:r>
    </w:p>
    <w:p w14:paraId="4D11523B" w14:textId="77777777" w:rsidR="00C74D67" w:rsidRPr="00054C96" w:rsidRDefault="00C74D67" w:rsidP="00C74D67">
      <w:pPr>
        <w:pStyle w:val="Heading4"/>
        <w:rPr>
          <w:rFonts w:cs="Times New Roman"/>
        </w:rPr>
      </w:pPr>
      <w:r w:rsidRPr="00054C96">
        <w:rPr>
          <w:rFonts w:cs="Times New Roman"/>
        </w:rPr>
        <w:t>Diversionary war best explanation of costly wars</w:t>
      </w:r>
    </w:p>
    <w:p w14:paraId="2C8C702F" w14:textId="77777777" w:rsidR="00C74D67" w:rsidRDefault="00C74D67" w:rsidP="00C74D67">
      <w:pPr>
        <w:rPr>
          <w:sz w:val="16"/>
        </w:rPr>
      </w:pPr>
      <w:r w:rsidRPr="00054C96">
        <w:rPr>
          <w:rStyle w:val="Style13ptBold"/>
        </w:rPr>
        <w:t>Frantz 11</w:t>
      </w:r>
      <w:r w:rsidRPr="00054C96">
        <w:rPr>
          <w:sz w:val="16"/>
        </w:rPr>
        <w:t xml:space="preserve"> (Erica Frantz, Bridgewater State University, “The Politics of Diversion: Disentangling the Relationship Between Time Horizons and the Decision to Use Force,” APSA 2011 Annual Meeting Paper)</w:t>
      </w:r>
    </w:p>
    <w:p w14:paraId="22B8913E" w14:textId="77777777" w:rsidR="00C74D67" w:rsidRPr="00054C96" w:rsidRDefault="00C74D67" w:rsidP="00C74D67">
      <w:pPr>
        <w:rPr>
          <w:sz w:val="16"/>
        </w:rPr>
      </w:pPr>
    </w:p>
    <w:p w14:paraId="1DA8CD05" w14:textId="77777777" w:rsidR="00C74D67" w:rsidRPr="00054C96" w:rsidRDefault="00C74D67" w:rsidP="00C74D67">
      <w:pPr>
        <w:rPr>
          <w:sz w:val="12"/>
        </w:rPr>
      </w:pPr>
      <w:r w:rsidRPr="00054C96">
        <w:rPr>
          <w:rStyle w:val="StyleUnderline"/>
        </w:rPr>
        <w:t>International relations scholars have long considered this question in the context of the diversionary theory of war. This theory is rooted in the rationalist puzzle of why leaders go to war even though it is costly and risky</w:t>
      </w:r>
      <w:r w:rsidRPr="00054C96">
        <w:rPr>
          <w:sz w:val="12"/>
        </w:rPr>
        <w:t xml:space="preserve"> (</w:t>
      </w:r>
      <w:proofErr w:type="spellStart"/>
      <w:r w:rsidRPr="00054C96">
        <w:rPr>
          <w:sz w:val="12"/>
        </w:rPr>
        <w:t>Fearon</w:t>
      </w:r>
      <w:proofErr w:type="spellEnd"/>
      <w:r w:rsidRPr="00054C96">
        <w:rPr>
          <w:sz w:val="12"/>
        </w:rPr>
        <w:t xml:space="preserve"> 1995). Rational leaders only have incentives to engage in conflict if doing so will bring them sufficient benefits. As </w:t>
      </w:r>
      <w:proofErr w:type="spellStart"/>
      <w:r w:rsidRPr="00054C96">
        <w:rPr>
          <w:sz w:val="12"/>
        </w:rPr>
        <w:t>Goemans</w:t>
      </w:r>
      <w:proofErr w:type="spellEnd"/>
      <w:r w:rsidRPr="00054C96">
        <w:rPr>
          <w:sz w:val="12"/>
        </w:rPr>
        <w:t xml:space="preserve"> (2008) points out, </w:t>
      </w:r>
      <w:r w:rsidRPr="00054C96">
        <w:rPr>
          <w:rStyle w:val="StyleUnderline"/>
        </w:rPr>
        <w:t>given that leaders value holding office, “leaders can rationally choose to initiate conflict when they do not anticipate a significantly higher probability of losing office as a result of defeat than they currently face</w:t>
      </w:r>
      <w:r w:rsidRPr="00054C96">
        <w:rPr>
          <w:sz w:val="12"/>
        </w:rPr>
        <w:t>—e.g., their punishment is truncated—and victory increases their time in office” (p. 3). In other words, conflict is worth the costs and risks entailed if it brings with it the possibility of prolonging (or sustaining) a leader’s hold on power</w:t>
      </w:r>
      <w:r w:rsidRPr="00054C96">
        <w:rPr>
          <w:rStyle w:val="StyleUnderline"/>
        </w:rPr>
        <w:t>. Conflict can potentially stave off a leader’s ouster by: 1) buying the leader more time to consolidate support, 2) creating sufficient tension at home to validate a crackdown against domestic opponents, 3) diverting attention away from the issues that made the leader unpopular to begin with, and/or 4) generating ‘rally’ support for the leader through the in-group/out-group effect</w:t>
      </w:r>
      <w:r w:rsidRPr="00054C96">
        <w:rPr>
          <w:u w:val="single"/>
        </w:rPr>
        <w:t xml:space="preserve"> (</w:t>
      </w:r>
      <w:r w:rsidRPr="00054C96">
        <w:rPr>
          <w:sz w:val="12"/>
        </w:rPr>
        <w:t xml:space="preserve">Simmel 1955; </w:t>
      </w:r>
      <w:proofErr w:type="spellStart"/>
      <w:r w:rsidRPr="00054C96">
        <w:rPr>
          <w:sz w:val="12"/>
        </w:rPr>
        <w:t>Coser</w:t>
      </w:r>
      <w:proofErr w:type="spellEnd"/>
      <w:r w:rsidRPr="00054C96">
        <w:rPr>
          <w:sz w:val="12"/>
        </w:rPr>
        <w:t xml:space="preserve"> 1956, </w:t>
      </w:r>
      <w:proofErr w:type="spellStart"/>
      <w:r w:rsidRPr="00054C96">
        <w:rPr>
          <w:sz w:val="12"/>
        </w:rPr>
        <w:t>Sobek</w:t>
      </w:r>
      <w:proofErr w:type="spellEnd"/>
      <w:r w:rsidRPr="00054C96">
        <w:rPr>
          <w:sz w:val="12"/>
        </w:rPr>
        <w:t xml:space="preserve"> 2007, p. 31). </w:t>
      </w:r>
      <w:r w:rsidRPr="00054C96">
        <w:rPr>
          <w:rStyle w:val="StyleUnderline"/>
        </w:rPr>
        <w:t>Such potential benefits are most appealing when leaders’ tenures are at risk. Under such circumstances, leaders have incentives to “gamble for resurrection</w:t>
      </w:r>
      <w:r w:rsidRPr="00054C96">
        <w:rPr>
          <w:u w:val="single"/>
        </w:rPr>
        <w:t>”</w:t>
      </w:r>
      <w:r w:rsidRPr="00054C96">
        <w:rPr>
          <w:sz w:val="12"/>
        </w:rPr>
        <w:t xml:space="preserve"> (Downs and </w:t>
      </w:r>
      <w:proofErr w:type="spellStart"/>
      <w:r w:rsidRPr="00054C96">
        <w:rPr>
          <w:sz w:val="12"/>
        </w:rPr>
        <w:t>Rocke</w:t>
      </w:r>
      <w:proofErr w:type="spellEnd"/>
      <w:r w:rsidRPr="00054C96">
        <w:rPr>
          <w:sz w:val="12"/>
        </w:rPr>
        <w:t xml:space="preserve"> 1994; Bueno de </w:t>
      </w:r>
      <w:proofErr w:type="spellStart"/>
      <w:r w:rsidRPr="00054C96">
        <w:rPr>
          <w:sz w:val="12"/>
        </w:rPr>
        <w:t>Mesquita</w:t>
      </w:r>
      <w:proofErr w:type="spellEnd"/>
      <w:r w:rsidRPr="00054C96">
        <w:rPr>
          <w:sz w:val="12"/>
        </w:rPr>
        <w:t xml:space="preserve"> et al. 1999; </w:t>
      </w:r>
      <w:proofErr w:type="spellStart"/>
      <w:r w:rsidRPr="00054C96">
        <w:rPr>
          <w:sz w:val="12"/>
        </w:rPr>
        <w:t>Goemans</w:t>
      </w:r>
      <w:proofErr w:type="spellEnd"/>
      <w:r w:rsidRPr="00054C96">
        <w:rPr>
          <w:sz w:val="12"/>
        </w:rPr>
        <w:t xml:space="preserve"> 2000). Though empirical support for the diversionary theory of war is mixed, thus far </w:t>
      </w:r>
      <w:r w:rsidRPr="00054C96">
        <w:rPr>
          <w:rStyle w:val="StyleUnderline"/>
        </w:rPr>
        <w:t xml:space="preserve">it offers one of the more persuasive leader-level explanations for conflict </w:t>
      </w:r>
      <w:r w:rsidRPr="00054C96">
        <w:rPr>
          <w:sz w:val="12"/>
        </w:rPr>
        <w:t>(</w:t>
      </w:r>
      <w:proofErr w:type="spellStart"/>
      <w:r w:rsidRPr="00054C96">
        <w:rPr>
          <w:sz w:val="12"/>
        </w:rPr>
        <w:t>Goemans</w:t>
      </w:r>
      <w:proofErr w:type="spellEnd"/>
      <w:r w:rsidRPr="00054C96">
        <w:rPr>
          <w:sz w:val="12"/>
        </w:rPr>
        <w:t xml:space="preserve"> 2008, p. 3</w:t>
      </w:r>
      <w:proofErr w:type="gramStart"/>
      <w:r w:rsidRPr="00054C96">
        <w:rPr>
          <w:sz w:val="12"/>
        </w:rPr>
        <w:t>).v</w:t>
      </w:r>
      <w:proofErr w:type="gramEnd"/>
      <w:r w:rsidRPr="00054C96">
        <w:rPr>
          <w:sz w:val="12"/>
        </w:rPr>
        <w:t xml:space="preserve"> </w:t>
      </w:r>
      <w:r w:rsidRPr="00054C96">
        <w:rPr>
          <w:rStyle w:val="StyleUnderline"/>
        </w:rPr>
        <w:t xml:space="preserve">One of the major expectations of the theory is that </w:t>
      </w:r>
      <w:r w:rsidRPr="00054C96">
        <w:rPr>
          <w:rStyle w:val="Emphasis"/>
        </w:rPr>
        <w:t>conflict initiation should be more likely when leaders are politically insecure.</w:t>
      </w:r>
      <w:r w:rsidRPr="00054C96">
        <w:rPr>
          <w:rStyle w:val="StyleUnderline"/>
        </w:rPr>
        <w:t xml:space="preserve">vi This is essentially an argument about </w:t>
      </w:r>
      <w:r w:rsidRPr="00054C96">
        <w:rPr>
          <w:rStyle w:val="Emphasis"/>
        </w:rPr>
        <w:t>time horizons</w:t>
      </w:r>
      <w:r w:rsidRPr="00054C96">
        <w:rPr>
          <w:rStyle w:val="StyleUnderline"/>
        </w:rPr>
        <w:t xml:space="preserve">. When time horizons are short, </w:t>
      </w:r>
      <w:r w:rsidRPr="00054C96">
        <w:rPr>
          <w:rStyle w:val="Emphasis"/>
        </w:rPr>
        <w:t>leaders should be more likely to resort to the use of force.</w:t>
      </w:r>
      <w:r w:rsidRPr="00054C96">
        <w:rPr>
          <w:u w:val="single"/>
        </w:rPr>
        <w:t xml:space="preserve"> </w:t>
      </w:r>
    </w:p>
    <w:p w14:paraId="7FE98CE0" w14:textId="77777777" w:rsidR="00C74D67" w:rsidRPr="00C74D67" w:rsidRDefault="00C74D67" w:rsidP="00C74D67"/>
    <w:p w14:paraId="16DBD4AF" w14:textId="77777777" w:rsidR="00D068F0" w:rsidRPr="00D068F0" w:rsidRDefault="00D068F0" w:rsidP="00D068F0"/>
    <w:p w14:paraId="1DBC3FD0" w14:textId="77777777" w:rsidR="00C16AB9" w:rsidRPr="00C16AB9" w:rsidRDefault="00C16AB9" w:rsidP="00C16AB9"/>
    <w:sectPr w:rsidR="00C16AB9" w:rsidRPr="00C16AB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Garamond">
    <w:panose1 w:val="02020404030301010803"/>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16AB9"/>
    <w:rsid w:val="000029E3"/>
    <w:rsid w:val="000029E8"/>
    <w:rsid w:val="00004225"/>
    <w:rsid w:val="000066CA"/>
    <w:rsid w:val="00007264"/>
    <w:rsid w:val="000076A9"/>
    <w:rsid w:val="00014FAD"/>
    <w:rsid w:val="00015D2A"/>
    <w:rsid w:val="00016BF3"/>
    <w:rsid w:val="0002490B"/>
    <w:rsid w:val="00026465"/>
    <w:rsid w:val="00030204"/>
    <w:rsid w:val="000312A0"/>
    <w:rsid w:val="0003396C"/>
    <w:rsid w:val="00035337"/>
    <w:rsid w:val="00052FB1"/>
    <w:rsid w:val="00054276"/>
    <w:rsid w:val="0005445B"/>
    <w:rsid w:val="000547B1"/>
    <w:rsid w:val="0006091E"/>
    <w:rsid w:val="000638C1"/>
    <w:rsid w:val="00065FEE"/>
    <w:rsid w:val="00066E3C"/>
    <w:rsid w:val="00072718"/>
    <w:rsid w:val="0007381E"/>
    <w:rsid w:val="00075CE4"/>
    <w:rsid w:val="00076094"/>
    <w:rsid w:val="000825A1"/>
    <w:rsid w:val="0008785F"/>
    <w:rsid w:val="00090CBE"/>
    <w:rsid w:val="00094DEC"/>
    <w:rsid w:val="000A2D8A"/>
    <w:rsid w:val="000B4B28"/>
    <w:rsid w:val="000B568F"/>
    <w:rsid w:val="000D26A6"/>
    <w:rsid w:val="000D2B90"/>
    <w:rsid w:val="000D6ED8"/>
    <w:rsid w:val="000D717B"/>
    <w:rsid w:val="000E2824"/>
    <w:rsid w:val="000F6B48"/>
    <w:rsid w:val="00100B28"/>
    <w:rsid w:val="0010186B"/>
    <w:rsid w:val="00103E42"/>
    <w:rsid w:val="00117316"/>
    <w:rsid w:val="001209B4"/>
    <w:rsid w:val="00130DD4"/>
    <w:rsid w:val="001761FC"/>
    <w:rsid w:val="0018166B"/>
    <w:rsid w:val="00182655"/>
    <w:rsid w:val="001840F2"/>
    <w:rsid w:val="00185134"/>
    <w:rsid w:val="001856C6"/>
    <w:rsid w:val="00191B5F"/>
    <w:rsid w:val="00192487"/>
    <w:rsid w:val="0019301A"/>
    <w:rsid w:val="00193416"/>
    <w:rsid w:val="00195073"/>
    <w:rsid w:val="0019668D"/>
    <w:rsid w:val="001A25FD"/>
    <w:rsid w:val="001A5371"/>
    <w:rsid w:val="001A72C7"/>
    <w:rsid w:val="001B73E3"/>
    <w:rsid w:val="001C170E"/>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25D2A"/>
    <w:rsid w:val="002343FE"/>
    <w:rsid w:val="00235F7B"/>
    <w:rsid w:val="002502CF"/>
    <w:rsid w:val="00267EBB"/>
    <w:rsid w:val="0027023B"/>
    <w:rsid w:val="0027236E"/>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643"/>
    <w:rsid w:val="00341C61"/>
    <w:rsid w:val="00351841"/>
    <w:rsid w:val="003624A6"/>
    <w:rsid w:val="00364ADF"/>
    <w:rsid w:val="00365C8D"/>
    <w:rsid w:val="00365DF0"/>
    <w:rsid w:val="003670D9"/>
    <w:rsid w:val="00367DAE"/>
    <w:rsid w:val="00370B41"/>
    <w:rsid w:val="00371B27"/>
    <w:rsid w:val="003726C3"/>
    <w:rsid w:val="00375D2E"/>
    <w:rsid w:val="00383071"/>
    <w:rsid w:val="00383B19"/>
    <w:rsid w:val="00384CBC"/>
    <w:rsid w:val="0039145D"/>
    <w:rsid w:val="003933F9"/>
    <w:rsid w:val="00395864"/>
    <w:rsid w:val="00396557"/>
    <w:rsid w:val="00397316"/>
    <w:rsid w:val="003A248F"/>
    <w:rsid w:val="003A4D9C"/>
    <w:rsid w:val="003B1668"/>
    <w:rsid w:val="003C5F4C"/>
    <w:rsid w:val="003D5EA8"/>
    <w:rsid w:val="003D7B28"/>
    <w:rsid w:val="003E305E"/>
    <w:rsid w:val="003E34DB"/>
    <w:rsid w:val="003E4C6C"/>
    <w:rsid w:val="003E5302"/>
    <w:rsid w:val="003E5BF1"/>
    <w:rsid w:val="003F2452"/>
    <w:rsid w:val="003F41EA"/>
    <w:rsid w:val="003F6AE0"/>
    <w:rsid w:val="003F7DF0"/>
    <w:rsid w:val="004039AF"/>
    <w:rsid w:val="00407AFF"/>
    <w:rsid w:val="0041155D"/>
    <w:rsid w:val="004170BF"/>
    <w:rsid w:val="004270E3"/>
    <w:rsid w:val="00427856"/>
    <w:rsid w:val="004348DC"/>
    <w:rsid w:val="00434921"/>
    <w:rsid w:val="00442018"/>
    <w:rsid w:val="00445647"/>
    <w:rsid w:val="00445A25"/>
    <w:rsid w:val="00446567"/>
    <w:rsid w:val="00447B10"/>
    <w:rsid w:val="00452EE4"/>
    <w:rsid w:val="00452F0B"/>
    <w:rsid w:val="004536D6"/>
    <w:rsid w:val="00457224"/>
    <w:rsid w:val="0047482C"/>
    <w:rsid w:val="00475436"/>
    <w:rsid w:val="0047793D"/>
    <w:rsid w:val="0048047E"/>
    <w:rsid w:val="00482AF9"/>
    <w:rsid w:val="00496BB2"/>
    <w:rsid w:val="004A79D3"/>
    <w:rsid w:val="004B142B"/>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5DE7"/>
    <w:rsid w:val="005F063B"/>
    <w:rsid w:val="005F192D"/>
    <w:rsid w:val="005F24C8"/>
    <w:rsid w:val="005F2626"/>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6A88"/>
    <w:rsid w:val="00696A16"/>
    <w:rsid w:val="006A43D8"/>
    <w:rsid w:val="006A4840"/>
    <w:rsid w:val="006A52A0"/>
    <w:rsid w:val="006A7E1D"/>
    <w:rsid w:val="006C3A56"/>
    <w:rsid w:val="006D13F4"/>
    <w:rsid w:val="006D6AED"/>
    <w:rsid w:val="006D6E0F"/>
    <w:rsid w:val="006E6D0B"/>
    <w:rsid w:val="006F126E"/>
    <w:rsid w:val="006F2BA9"/>
    <w:rsid w:val="006F32C9"/>
    <w:rsid w:val="006F3834"/>
    <w:rsid w:val="006F5693"/>
    <w:rsid w:val="006F5D4C"/>
    <w:rsid w:val="00711A76"/>
    <w:rsid w:val="00712F02"/>
    <w:rsid w:val="00717B01"/>
    <w:rsid w:val="007227D9"/>
    <w:rsid w:val="0072491F"/>
    <w:rsid w:val="00725598"/>
    <w:rsid w:val="007374A1"/>
    <w:rsid w:val="0074610A"/>
    <w:rsid w:val="00752712"/>
    <w:rsid w:val="00753A84"/>
    <w:rsid w:val="00754633"/>
    <w:rsid w:val="007611F5"/>
    <w:rsid w:val="007619E4"/>
    <w:rsid w:val="00761E75"/>
    <w:rsid w:val="0076495E"/>
    <w:rsid w:val="00765FC8"/>
    <w:rsid w:val="00775694"/>
    <w:rsid w:val="00793F46"/>
    <w:rsid w:val="007949FA"/>
    <w:rsid w:val="0079562B"/>
    <w:rsid w:val="007A1325"/>
    <w:rsid w:val="007A1A18"/>
    <w:rsid w:val="007A3BAF"/>
    <w:rsid w:val="007B53D8"/>
    <w:rsid w:val="007C1500"/>
    <w:rsid w:val="007C22C5"/>
    <w:rsid w:val="007C57E1"/>
    <w:rsid w:val="007C5811"/>
    <w:rsid w:val="007D2DF5"/>
    <w:rsid w:val="007D451A"/>
    <w:rsid w:val="007D5E3E"/>
    <w:rsid w:val="007D7596"/>
    <w:rsid w:val="007E1AE0"/>
    <w:rsid w:val="007E242C"/>
    <w:rsid w:val="007E6631"/>
    <w:rsid w:val="007F7292"/>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46A"/>
    <w:rsid w:val="008C0FA2"/>
    <w:rsid w:val="008C2342"/>
    <w:rsid w:val="008C77B6"/>
    <w:rsid w:val="008D1B91"/>
    <w:rsid w:val="008D724A"/>
    <w:rsid w:val="008D743B"/>
    <w:rsid w:val="008E615B"/>
    <w:rsid w:val="008E7A3E"/>
    <w:rsid w:val="008F41FD"/>
    <w:rsid w:val="008F4479"/>
    <w:rsid w:val="008F4BA0"/>
    <w:rsid w:val="00901726"/>
    <w:rsid w:val="00903398"/>
    <w:rsid w:val="00920E6A"/>
    <w:rsid w:val="00931816"/>
    <w:rsid w:val="00932C71"/>
    <w:rsid w:val="009414CB"/>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133F"/>
    <w:rsid w:val="009B69F5"/>
    <w:rsid w:val="009B6C6A"/>
    <w:rsid w:val="009C5FF7"/>
    <w:rsid w:val="009C6292"/>
    <w:rsid w:val="009D15DB"/>
    <w:rsid w:val="009D3133"/>
    <w:rsid w:val="009E160D"/>
    <w:rsid w:val="009E2D2B"/>
    <w:rsid w:val="009E4A39"/>
    <w:rsid w:val="009F1CBB"/>
    <w:rsid w:val="009F3305"/>
    <w:rsid w:val="009F6FB2"/>
    <w:rsid w:val="009F719A"/>
    <w:rsid w:val="00A071C0"/>
    <w:rsid w:val="00A22349"/>
    <w:rsid w:val="00A22670"/>
    <w:rsid w:val="00A24B35"/>
    <w:rsid w:val="00A271BA"/>
    <w:rsid w:val="00A27F86"/>
    <w:rsid w:val="00A431C6"/>
    <w:rsid w:val="00A54315"/>
    <w:rsid w:val="00A60FBC"/>
    <w:rsid w:val="00A64E51"/>
    <w:rsid w:val="00A65C0B"/>
    <w:rsid w:val="00A7472D"/>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4A6"/>
    <w:rsid w:val="00AF55D4"/>
    <w:rsid w:val="00B0505F"/>
    <w:rsid w:val="00B05C2D"/>
    <w:rsid w:val="00B12933"/>
    <w:rsid w:val="00B12B88"/>
    <w:rsid w:val="00B137E0"/>
    <w:rsid w:val="00B13BC8"/>
    <w:rsid w:val="00B22DE3"/>
    <w:rsid w:val="00B24662"/>
    <w:rsid w:val="00B3569C"/>
    <w:rsid w:val="00B43676"/>
    <w:rsid w:val="00B5602D"/>
    <w:rsid w:val="00B60125"/>
    <w:rsid w:val="00B6656B"/>
    <w:rsid w:val="00B71625"/>
    <w:rsid w:val="00B71D49"/>
    <w:rsid w:val="00B75C54"/>
    <w:rsid w:val="00B8710E"/>
    <w:rsid w:val="00B92A93"/>
    <w:rsid w:val="00BA17A8"/>
    <w:rsid w:val="00BA3C33"/>
    <w:rsid w:val="00BB0878"/>
    <w:rsid w:val="00BB1879"/>
    <w:rsid w:val="00BC0ABE"/>
    <w:rsid w:val="00BC30DB"/>
    <w:rsid w:val="00BC64FF"/>
    <w:rsid w:val="00BC7C37"/>
    <w:rsid w:val="00BD2244"/>
    <w:rsid w:val="00BD424D"/>
    <w:rsid w:val="00BE6472"/>
    <w:rsid w:val="00BF2208"/>
    <w:rsid w:val="00BF29B8"/>
    <w:rsid w:val="00BF46EA"/>
    <w:rsid w:val="00C07769"/>
    <w:rsid w:val="00C07D05"/>
    <w:rsid w:val="00C10856"/>
    <w:rsid w:val="00C16AB9"/>
    <w:rsid w:val="00C203FA"/>
    <w:rsid w:val="00C244F5"/>
    <w:rsid w:val="00C3164F"/>
    <w:rsid w:val="00C31B5E"/>
    <w:rsid w:val="00C34699"/>
    <w:rsid w:val="00C34D3E"/>
    <w:rsid w:val="00C35B37"/>
    <w:rsid w:val="00C3661A"/>
    <w:rsid w:val="00C3747A"/>
    <w:rsid w:val="00C37F29"/>
    <w:rsid w:val="00C41766"/>
    <w:rsid w:val="00C56DCC"/>
    <w:rsid w:val="00C57075"/>
    <w:rsid w:val="00C72AFE"/>
    <w:rsid w:val="00C74D67"/>
    <w:rsid w:val="00C81619"/>
    <w:rsid w:val="00CA013C"/>
    <w:rsid w:val="00CA6D6D"/>
    <w:rsid w:val="00CC1F43"/>
    <w:rsid w:val="00CC7A4E"/>
    <w:rsid w:val="00CD1359"/>
    <w:rsid w:val="00CD4C83"/>
    <w:rsid w:val="00D01EDC"/>
    <w:rsid w:val="00D068F0"/>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0381"/>
    <w:rsid w:val="00D5099F"/>
    <w:rsid w:val="00D53072"/>
    <w:rsid w:val="00D61A4E"/>
    <w:rsid w:val="00D634EA"/>
    <w:rsid w:val="00D713A1"/>
    <w:rsid w:val="00D77956"/>
    <w:rsid w:val="00D80F0C"/>
    <w:rsid w:val="00D92077"/>
    <w:rsid w:val="00D951E2"/>
    <w:rsid w:val="00D9565A"/>
    <w:rsid w:val="00DA5EE4"/>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16F4"/>
    <w:rsid w:val="00E541F9"/>
    <w:rsid w:val="00E548E7"/>
    <w:rsid w:val="00E57B79"/>
    <w:rsid w:val="00E63419"/>
    <w:rsid w:val="00E64496"/>
    <w:rsid w:val="00E72115"/>
    <w:rsid w:val="00E76DB0"/>
    <w:rsid w:val="00E8322E"/>
    <w:rsid w:val="00E903E0"/>
    <w:rsid w:val="00E94776"/>
    <w:rsid w:val="00EA0BCD"/>
    <w:rsid w:val="00EA1115"/>
    <w:rsid w:val="00EA39EB"/>
    <w:rsid w:val="00EA428F"/>
    <w:rsid w:val="00EA58CE"/>
    <w:rsid w:val="00EB33FF"/>
    <w:rsid w:val="00EB3D1A"/>
    <w:rsid w:val="00EC2759"/>
    <w:rsid w:val="00EC7106"/>
    <w:rsid w:val="00ED0120"/>
    <w:rsid w:val="00ED3BBA"/>
    <w:rsid w:val="00ED4E12"/>
    <w:rsid w:val="00EE051B"/>
    <w:rsid w:val="00EE54B4"/>
    <w:rsid w:val="00EF1AD8"/>
    <w:rsid w:val="00EF2B5C"/>
    <w:rsid w:val="00EF63EB"/>
    <w:rsid w:val="00EF7794"/>
    <w:rsid w:val="00F02046"/>
    <w:rsid w:val="00F053D8"/>
    <w:rsid w:val="00F07888"/>
    <w:rsid w:val="00F1313D"/>
    <w:rsid w:val="00F201E7"/>
    <w:rsid w:val="00F204E0"/>
    <w:rsid w:val="00F20B16"/>
    <w:rsid w:val="00F21C79"/>
    <w:rsid w:val="00F238C9"/>
    <w:rsid w:val="00F23CA5"/>
    <w:rsid w:val="00F277AA"/>
    <w:rsid w:val="00F31955"/>
    <w:rsid w:val="00F340DD"/>
    <w:rsid w:val="00F34C06"/>
    <w:rsid w:val="00F43EA3"/>
    <w:rsid w:val="00F50C55"/>
    <w:rsid w:val="00F57FFB"/>
    <w:rsid w:val="00F601E6"/>
    <w:rsid w:val="00F67A1C"/>
    <w:rsid w:val="00F73954"/>
    <w:rsid w:val="00F94060"/>
    <w:rsid w:val="00FA56F6"/>
    <w:rsid w:val="00FB329D"/>
    <w:rsid w:val="00FC27E3"/>
    <w:rsid w:val="00FC6D20"/>
    <w:rsid w:val="00FC74C7"/>
    <w:rsid w:val="00FD451D"/>
    <w:rsid w:val="00FD5B22"/>
    <w:rsid w:val="00FE1B01"/>
    <w:rsid w:val="00FE3DD1"/>
    <w:rsid w:val="00FE7B88"/>
    <w:rsid w:val="00FF2D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48EB2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18166B"/>
    <w:pPr>
      <w:spacing w:after="160" w:line="259" w:lineRule="auto"/>
    </w:pPr>
    <w:rPr>
      <w:rFonts w:ascii="Times New Roman" w:hAnsi="Times New Roman" w:cs="Times New Roman"/>
      <w:sz w:val="26"/>
    </w:rPr>
  </w:style>
  <w:style w:type="paragraph" w:styleId="Heading1">
    <w:name w:val="heading 1"/>
    <w:aliases w:val="Pocket"/>
    <w:basedOn w:val="Normal"/>
    <w:next w:val="Normal"/>
    <w:link w:val="Heading1Char"/>
    <w:uiPriority w:val="9"/>
    <w:qFormat/>
    <w:rsid w:val="001816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8166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8166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8166B"/>
    <w:pPr>
      <w:keepNext/>
      <w:keepLines/>
      <w:spacing w:before="40" w:after="0"/>
      <w:outlineLvl w:val="3"/>
    </w:pPr>
    <w:rPr>
      <w:rFonts w:eastAsiaTheme="majorEastAsia" w:cstheme="majorBidi"/>
      <w:b/>
      <w:bCs/>
      <w:szCs w:val="26"/>
    </w:rPr>
  </w:style>
  <w:style w:type="character" w:default="1" w:styleId="DefaultParagraphFont">
    <w:name w:val="Default Paragraph Font"/>
    <w:uiPriority w:val="1"/>
    <w:semiHidden/>
    <w:unhideWhenUsed/>
    <w:rsid w:val="001816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166B"/>
  </w:style>
  <w:style w:type="character" w:customStyle="1" w:styleId="Heading1Char">
    <w:name w:val="Heading 1 Char"/>
    <w:aliases w:val="Pocket Char"/>
    <w:basedOn w:val="DefaultParagraphFont"/>
    <w:link w:val="Heading1"/>
    <w:uiPriority w:val="9"/>
    <w:rsid w:val="0018166B"/>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18166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18166B"/>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18166B"/>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8166B"/>
    <w:rPr>
      <w:b/>
      <w:sz w:val="26"/>
      <w:u w:val="singl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18166B"/>
    <w:rPr>
      <w:b/>
      <w:sz w:val="22"/>
      <w:u w:val="single"/>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7"/>
    <w:qFormat/>
    <w:rsid w:val="0018166B"/>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18166B"/>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18166B"/>
    <w:rPr>
      <w:color w:val="auto"/>
      <w:u w:val="none"/>
    </w:rPr>
  </w:style>
  <w:style w:type="paragraph" w:styleId="DocumentMap">
    <w:name w:val="Document Map"/>
    <w:basedOn w:val="Normal"/>
    <w:link w:val="DocumentMapChar"/>
    <w:uiPriority w:val="99"/>
    <w:semiHidden/>
    <w:unhideWhenUsed/>
    <w:rsid w:val="0018166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8166B"/>
    <w:rPr>
      <w:rFonts w:ascii="Lucida Grande" w:hAnsi="Lucida Grande" w:cs="Lucida Grande"/>
    </w:rPr>
  </w:style>
  <w:style w:type="paragraph" w:customStyle="1" w:styleId="textbold">
    <w:name w:val="text bold"/>
    <w:basedOn w:val="Normal"/>
    <w:link w:val="Emphasis"/>
    <w:uiPriority w:val="7"/>
    <w:qFormat/>
    <w:rsid w:val="00C16AB9"/>
    <w:pPr>
      <w:ind w:left="720"/>
      <w:jc w:val="both"/>
    </w:pPr>
    <w:rPr>
      <w:b/>
      <w:iCs/>
      <w:sz w:val="22"/>
      <w:u w:val="single"/>
      <w:bdr w:val="single" w:sz="12" w:space="0" w:color="auto"/>
    </w:rPr>
  </w:style>
  <w:style w:type="paragraph" w:customStyle="1" w:styleId="UnderlinePara">
    <w:name w:val="Underline Para"/>
    <w:basedOn w:val="Normal"/>
    <w:uiPriority w:val="6"/>
    <w:qFormat/>
    <w:rsid w:val="00C16AB9"/>
    <w:pPr>
      <w:suppressAutoHyphens/>
      <w:spacing w:after="200"/>
      <w:contextualSpacing/>
    </w:pPr>
    <w:rPr>
      <w:rFonts w:asciiTheme="minorHAnsi" w:eastAsiaTheme="minorHAnsi" w:hAnsiTheme="minorHAnsi" w:cstheme="minorBidi"/>
      <w:sz w:val="22"/>
      <w:szCs w:val="22"/>
      <w:u w:val="single"/>
    </w:rPr>
  </w:style>
  <w:style w:type="paragraph" w:customStyle="1" w:styleId="Card">
    <w:name w:val="Card"/>
    <w:basedOn w:val="Heading1"/>
    <w:link w:val="Hyperlink"/>
    <w:autoRedefine/>
    <w:uiPriority w:val="99"/>
    <w:qFormat/>
    <w:rsid w:val="00C16AB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character" w:customStyle="1" w:styleId="underline">
    <w:name w:val="%underline"/>
    <w:qFormat/>
    <w:rsid w:val="00075CE4"/>
    <w:rPr>
      <w:rFonts w:ascii="Times New Roman" w:hAnsi="Times New Roman" w:cs="Times New Roman" w:hint="default"/>
      <w:strike w:val="0"/>
      <w:dstrike w:val="0"/>
      <w:sz w:val="12"/>
      <w:u w:val="none"/>
      <w:effect w:val="none"/>
    </w:rPr>
  </w:style>
  <w:style w:type="character" w:customStyle="1" w:styleId="AUNDERLINE">
    <w:name w:val="AUNDERLINE"/>
    <w:qFormat/>
    <w:rsid w:val="00075CE4"/>
    <w:rPr>
      <w:rFonts w:ascii="Times New Roman" w:hAnsi="Times New Roman" w:cs="Times New Roman" w:hint="default"/>
      <w:sz w:val="20"/>
      <w:u w:val="single"/>
    </w:rPr>
  </w:style>
  <w:style w:type="paragraph" w:customStyle="1" w:styleId="Emphasis1">
    <w:name w:val="Emphasis1"/>
    <w:basedOn w:val="Normal"/>
    <w:uiPriority w:val="7"/>
    <w:qFormat/>
    <w:rsid w:val="00C74D67"/>
    <w:pPr>
      <w:pBdr>
        <w:top w:val="single" w:sz="12" w:space="1" w:color="auto"/>
        <w:left w:val="single" w:sz="12" w:space="4" w:color="auto"/>
        <w:bottom w:val="single" w:sz="12" w:space="1" w:color="auto"/>
        <w:right w:val="single" w:sz="12" w:space="4" w:color="auto"/>
      </w:pBdr>
      <w:ind w:left="720"/>
      <w:jc w:val="both"/>
    </w:pPr>
    <w:rPr>
      <w:rFonts w:ascii="Georgia" w:eastAsiaTheme="minorHAnsi" w:hAnsi="Georgia" w:cstheme="minorBidi"/>
      <w:b/>
      <w:iCs/>
      <w:sz w:val="22"/>
      <w:szCs w:val="22"/>
      <w:u w:val="single"/>
      <w:bdr w:val="single" w:sz="8" w:space="0" w:color="auto"/>
    </w:rPr>
  </w:style>
  <w:style w:type="paragraph" w:customStyle="1" w:styleId="card0">
    <w:name w:val="card"/>
    <w:basedOn w:val="Normal"/>
    <w:next w:val="Normal"/>
    <w:link w:val="cardChar"/>
    <w:qFormat/>
    <w:rsid w:val="00C74D67"/>
    <w:pPr>
      <w:spacing w:before="120" w:after="120"/>
    </w:pPr>
    <w:rPr>
      <w:rFonts w:ascii="Georgia" w:eastAsiaTheme="minorHAnsi" w:hAnsi="Georgia" w:cstheme="minorBidi"/>
      <w:sz w:val="16"/>
      <w:szCs w:val="22"/>
    </w:rPr>
  </w:style>
  <w:style w:type="character" w:customStyle="1" w:styleId="cardChar">
    <w:name w:val="card Char"/>
    <w:link w:val="card0"/>
    <w:rsid w:val="00C74D67"/>
    <w:rPr>
      <w:rFonts w:ascii="Georgia" w:eastAsiaTheme="minorHAnsi" w:hAnsi="Georgia"/>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washingtonpost.com/news/monkey-cage/wp/2016/12/19/yes-trump-might-well-go-to-war-to-divert-attention-from-problems-at-home/?utm_term=.fd514cf55315" TargetMode="External"/><Relationship Id="rId20" Type="http://schemas.openxmlformats.org/officeDocument/2006/relationships/hyperlink" Target="http://www.washingtonpost.com/wp-dyn/content/article/2008/11/14/AR2008111403864.html" TargetMode="External"/><Relationship Id="rId21" Type="http://schemas.openxmlformats.org/officeDocument/2006/relationships/hyperlink" Target="https://www.washingtonpost.com/posteverything/wp/2014/12/03/is-american-foreign-policy-the-key-to-economic-growth/" TargetMode="External"/><Relationship Id="rId22" Type="http://schemas.openxmlformats.org/officeDocument/2006/relationships/hyperlink" Target="http://www.nytimes.com/2016/01/08/upshot/can-us-remain-an-island-of-stability-in-the-global-economy.html" TargetMode="External"/><Relationship Id="rId23" Type="http://schemas.openxmlformats.org/officeDocument/2006/relationships/hyperlink" Target="https://www.aei.org/publication/were-facing-a-very-different-global-economic-crisis/"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s://www.fsinvestments.com/perspectives/articles/consumer-driving-us-economy-slow-down" TargetMode="External"/><Relationship Id="rId11" Type="http://schemas.openxmlformats.org/officeDocument/2006/relationships/hyperlink" Target="https://www.americanprogress.org/issues/economy/reports/2016/09/02/142040/to-raise-productivity-lets-raise-wages/" TargetMode="External"/><Relationship Id="rId12" Type="http://schemas.openxmlformats.org/officeDocument/2006/relationships/hyperlink" Target="https://hbr.org/2018/02/the-u-s-economy-is-suffering-from-low-demand-higher-wages-would-help" TargetMode="External"/><Relationship Id="rId13" Type="http://schemas.openxmlformats.org/officeDocument/2006/relationships/hyperlink" Target="https://piie.com/blogs/realtime-economic-issues-watch/higher-wages-low-income-workers-lead-higher-productivity" TargetMode="External"/><Relationship Id="rId14" Type="http://schemas.openxmlformats.org/officeDocument/2006/relationships/hyperlink" Target="https://voxeu.org/article/real-wage-productivity-nexus" TargetMode="External"/><Relationship Id="rId15" Type="http://schemas.openxmlformats.org/officeDocument/2006/relationships/hyperlink" Target="http://www.csls.ca/ipm/28/tang.pdf" TargetMode="External"/><Relationship Id="rId16" Type="http://schemas.openxmlformats.org/officeDocument/2006/relationships/hyperlink" Target="https://www.project-syndicate.org/onpoint/recession-or-financial-crisis-political-fallout-by-lawrence-h--summers-2017-12?a_la=english&amp;a_d=5a37edac78b6c709b8d260dd&amp;a_m=&amp;a_a=click&amp;a_s=&amp;a_p=%2Fsection%2Feconomics&amp;a_li=recession-or-financial-crisis-political-fallout-by-lawrence-h--summers-2017-12&amp;a_pa=section-commentaries&amp;a_ps" TargetMode="External"/><Relationship Id="rId17" Type="http://schemas.openxmlformats.org/officeDocument/2006/relationships/hyperlink" Target="http://academicworks.cuny.edu/gc_etds/737" TargetMode="External"/><Relationship Id="rId18" Type="http://schemas.openxmlformats.org/officeDocument/2006/relationships/hyperlink" Target="http://www.washingtonpost.com/wp-dyn/content/article/2008/11/14/AR2008111403864.html" TargetMode="External"/><Relationship Id="rId19" Type="http://schemas.openxmlformats.org/officeDocument/2006/relationships/hyperlink" Target="http://www.thespacereview.com/article/1220/1"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vivethkarthikey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09E3282-233B-764C-8E73-C3584DB83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100</TotalTime>
  <Pages>1</Pages>
  <Words>24895</Words>
  <Characters>136289</Characters>
  <Application>Microsoft Macintosh Word</Application>
  <DocSecurity>0</DocSecurity>
  <Lines>1697</Lines>
  <Paragraphs>298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160931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Karthikeyan, Viveth</dc:creator>
  <cp:keywords>5.2</cp:keywords>
  <dc:description/>
  <cp:lastModifiedBy>Karthikeyan, Viveth</cp:lastModifiedBy>
  <cp:revision>29</cp:revision>
  <dcterms:created xsi:type="dcterms:W3CDTF">2018-05-02T21:26:00Z</dcterms:created>
  <dcterms:modified xsi:type="dcterms:W3CDTF">2018-06-02T00:37:00Z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