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7C875" w14:textId="77777777" w:rsidR="008B11CD" w:rsidRDefault="008B11CD" w:rsidP="008B11CD">
      <w:pPr>
        <w:pStyle w:val="Heading1"/>
      </w:pPr>
      <w:r>
        <w:t>1AC – Combustion Society</w:t>
      </w:r>
    </w:p>
    <w:p w14:paraId="69F20060" w14:textId="77777777" w:rsidR="008B11CD" w:rsidRPr="003F7DCC" w:rsidRDefault="008B11CD" w:rsidP="008B11CD">
      <w:pPr>
        <w:pStyle w:val="Heading2"/>
      </w:pPr>
      <w:r>
        <w:t xml:space="preserve">Combustion Module </w:t>
      </w:r>
    </w:p>
    <w:p w14:paraId="040554D8" w14:textId="77777777" w:rsidR="008B11CD" w:rsidRPr="0069115D" w:rsidRDefault="008B11CD" w:rsidP="008B11CD">
      <w:pPr>
        <w:pStyle w:val="Heading3"/>
      </w:pPr>
      <w:r w:rsidRPr="0069115D">
        <w:t>V1</w:t>
      </w:r>
    </w:p>
    <w:p w14:paraId="5B94A082" w14:textId="77777777" w:rsidR="008B11CD" w:rsidRPr="0069115D" w:rsidRDefault="008B11CD" w:rsidP="008B11CD">
      <w:pPr>
        <w:pStyle w:val="Heading4"/>
        <w:rPr>
          <w:rFonts w:cs="Calibri"/>
        </w:rPr>
      </w:pPr>
      <w:r w:rsidRPr="0069115D">
        <w:rPr>
          <w:rFonts w:cs="Calibri"/>
        </w:rPr>
        <w:t>Modern society is built upon a planet of fire. The human impulse to encase the explosive exothermics of combustion in “manageable” containers has foundationally altered the methods by which discipline is enacted. American military identity is thus thermopolitical – ceaselessly accumulating and directing fire into bullets, pistons, and jets whilst selling the products of our accumulation along international trade networks to attain geopolitical dominance.</w:t>
      </w:r>
    </w:p>
    <w:p w14:paraId="6FDE8459" w14:textId="77777777" w:rsidR="008B11CD" w:rsidRPr="0069115D" w:rsidRDefault="008B11CD" w:rsidP="008B11CD">
      <w:pPr>
        <w:rPr>
          <w:rStyle w:val="Emphasis"/>
          <w:b w:val="0"/>
          <w:iCs w:val="0"/>
          <w:u w:val="none"/>
        </w:rPr>
      </w:pPr>
      <w:r w:rsidRPr="0069115D">
        <w:rPr>
          <w:rStyle w:val="Style13ptBold"/>
        </w:rPr>
        <w:t>Dalby’17</w:t>
      </w:r>
      <w:r w:rsidRPr="0069115D">
        <w:t>|Simon Dalby, Balsillie School of International Affairs, Wilfrid Laurier University. Firepower: Geopolitical Cultures in the Anthropocene (2017) in Geopolitics, DOI: 10.1080/14650045.2017.1344835. Page 3-4|</w:t>
      </w:r>
      <w:r>
        <w:t>KZaidi</w:t>
      </w:r>
    </w:p>
    <w:p w14:paraId="46884477" w14:textId="77777777" w:rsidR="008B11CD" w:rsidRPr="0069115D" w:rsidRDefault="008B11CD" w:rsidP="008B11CD">
      <w:pPr>
        <w:rPr>
          <w:sz w:val="16"/>
        </w:rPr>
      </w:pPr>
      <w:r w:rsidRPr="0069115D">
        <w:rPr>
          <w:rFonts w:eastAsia="Times New Roman"/>
          <w:sz w:val="16"/>
        </w:rPr>
        <w:t xml:space="preserve">Nonetheless these new circumstances have been slow to penetrate into the formulations of some key contemporary geopolitical cultures, notably the more conservative political forces in the Anglosphere. Gerard Toal suggests that </w:t>
      </w:r>
      <w:r w:rsidRPr="00F100C5">
        <w:rPr>
          <w:rStyle w:val="Emphasis"/>
          <w:highlight w:val="green"/>
        </w:rPr>
        <w:t>geopolitical culture “is how states see the world</w:t>
      </w:r>
      <w:r w:rsidRPr="0069115D">
        <w:rPr>
          <w:rStyle w:val="Emphasis"/>
        </w:rPr>
        <w:t xml:space="preserve">, how they spatialise it </w:t>
      </w:r>
      <w:r w:rsidRPr="00F100C5">
        <w:rPr>
          <w:rStyle w:val="Emphasis"/>
          <w:highlight w:val="green"/>
        </w:rPr>
        <w:t>and strategize about</w:t>
      </w:r>
      <w:r w:rsidRPr="0069115D">
        <w:rPr>
          <w:rStyle w:val="Emphasis"/>
        </w:rPr>
        <w:t xml:space="preserve"> the fundamental tasks of the state: </w:t>
      </w:r>
      <w:r w:rsidRPr="00F100C5">
        <w:rPr>
          <w:rStyle w:val="Emphasis"/>
          <w:highlight w:val="green"/>
        </w:rPr>
        <w:t xml:space="preserve">security, </w:t>
      </w:r>
      <w:r w:rsidRPr="0069115D">
        <w:rPr>
          <w:rStyle w:val="Emphasis"/>
        </w:rPr>
        <w:t>moderniza- tion, the self–preservation of identity.”16</w:t>
      </w:r>
      <w:r w:rsidRPr="0069115D">
        <w:rPr>
          <w:rFonts w:eastAsia="Times New Roman"/>
          <w:color w:val="00007F"/>
          <w:position w:val="10"/>
          <w:sz w:val="16"/>
          <w:szCs w:val="16"/>
        </w:rPr>
        <w:t xml:space="preserve"> </w:t>
      </w:r>
      <w:r w:rsidRPr="0069115D">
        <w:rPr>
          <w:rFonts w:eastAsia="Times New Roman"/>
          <w:sz w:val="16"/>
        </w:rPr>
        <w:t xml:space="preserve">Suggesting that there is no objective relationship between a territorial entity and its geopolitical culture he goes on to argue that </w:t>
      </w:r>
      <w:r w:rsidRPr="0069115D">
        <w:rPr>
          <w:rStyle w:val="StyleUnderline"/>
        </w:rPr>
        <w:t xml:space="preserve">foundational </w:t>
      </w:r>
      <w:r w:rsidRPr="0069115D">
        <w:rPr>
          <w:rStyle w:val="Emphasis"/>
        </w:rPr>
        <w:t xml:space="preserve">myths and </w:t>
      </w:r>
      <w:r w:rsidRPr="00F100C5">
        <w:rPr>
          <w:rStyle w:val="Emphasis"/>
          <w:highlight w:val="green"/>
        </w:rPr>
        <w:t>ideological frameworks</w:t>
      </w:r>
      <w:r w:rsidRPr="00F100C5">
        <w:rPr>
          <w:rStyle w:val="StyleUnderline"/>
          <w:highlight w:val="green"/>
        </w:rPr>
        <w:t xml:space="preserve"> shape how states interpret </w:t>
      </w:r>
      <w:r w:rsidRPr="0069115D">
        <w:rPr>
          <w:rStyle w:val="StyleUnderline"/>
        </w:rPr>
        <w:t xml:space="preserve">their </w:t>
      </w:r>
      <w:r w:rsidRPr="00F100C5">
        <w:rPr>
          <w:rStyle w:val="StyleUnderline"/>
          <w:highlight w:val="green"/>
        </w:rPr>
        <w:t>resource endowments.</w:t>
      </w:r>
      <w:r w:rsidRPr="0069115D">
        <w:rPr>
          <w:rStyle w:val="StyleUnderline"/>
        </w:rPr>
        <w:t xml:space="preserve"> </w:t>
      </w:r>
      <w:r w:rsidRPr="0069115D">
        <w:rPr>
          <w:sz w:val="16"/>
        </w:rPr>
        <w:t xml:space="preserve">Ideological </w:t>
      </w:r>
      <w:r w:rsidRPr="00F100C5">
        <w:rPr>
          <w:rStyle w:val="StyleUnderline"/>
          <w:highlight w:val="green"/>
        </w:rPr>
        <w:t xml:space="preserve">power networks </w:t>
      </w:r>
      <w:r w:rsidRPr="0069115D">
        <w:rPr>
          <w:rStyle w:val="StyleUnderline"/>
        </w:rPr>
        <w:t xml:space="preserve">tend to generate cultural and </w:t>
      </w:r>
      <w:r w:rsidRPr="0069115D">
        <w:rPr>
          <w:rStyle w:val="Emphasis"/>
        </w:rPr>
        <w:t>civilizational discourses</w:t>
      </w:r>
      <w:r w:rsidRPr="0069115D">
        <w:rPr>
          <w:sz w:val="16"/>
        </w:rPr>
        <w:t xml:space="preserve">. Economic </w:t>
      </w:r>
      <w:r w:rsidRPr="0069115D">
        <w:rPr>
          <w:rStyle w:val="StyleUnderline"/>
        </w:rPr>
        <w:t xml:space="preserve">power networks tend to be the </w:t>
      </w:r>
      <w:r w:rsidRPr="0069115D">
        <w:rPr>
          <w:rStyle w:val="Emphasis"/>
        </w:rPr>
        <w:t>supports for modernization and accu- mulation.</w:t>
      </w:r>
      <w:r w:rsidRPr="0069115D">
        <w:rPr>
          <w:sz w:val="16"/>
        </w:rPr>
        <w:t xml:space="preserve"> </w:t>
      </w:r>
      <w:r w:rsidRPr="0069115D">
        <w:rPr>
          <w:rStyle w:val="Emphasis"/>
        </w:rPr>
        <w:t xml:space="preserve">Security power structures </w:t>
      </w:r>
      <w:r w:rsidRPr="00F100C5">
        <w:rPr>
          <w:rStyle w:val="Emphasis"/>
          <w:highlight w:val="green"/>
        </w:rPr>
        <w:t xml:space="preserve">organize </w:t>
      </w:r>
      <w:r w:rsidRPr="0069115D">
        <w:rPr>
          <w:rStyle w:val="Emphasis"/>
        </w:rPr>
        <w:t xml:space="preserve">around </w:t>
      </w:r>
      <w:r w:rsidRPr="00F100C5">
        <w:rPr>
          <w:rStyle w:val="Emphasis"/>
          <w:highlight w:val="green"/>
        </w:rPr>
        <w:t>perceived threats</w:t>
      </w:r>
      <w:r w:rsidRPr="0069115D">
        <w:rPr>
          <w:rStyle w:val="Emphasis"/>
        </w:rPr>
        <w:t xml:space="preserve"> to the state </w:t>
      </w:r>
      <w:r w:rsidRPr="00F100C5">
        <w:rPr>
          <w:rStyle w:val="Emphasis"/>
          <w:highlight w:val="green"/>
        </w:rPr>
        <w:t xml:space="preserve">and </w:t>
      </w:r>
      <w:r w:rsidRPr="0069115D">
        <w:rPr>
          <w:rStyle w:val="Emphasis"/>
        </w:rPr>
        <w:t xml:space="preserve">can </w:t>
      </w:r>
      <w:r w:rsidRPr="00F100C5">
        <w:rPr>
          <w:rStyle w:val="Emphasis"/>
          <w:highlight w:val="green"/>
        </w:rPr>
        <w:t>use insecurity</w:t>
      </w:r>
      <w:r w:rsidRPr="0069115D">
        <w:rPr>
          <w:rStyle w:val="Emphasis"/>
        </w:rPr>
        <w:t xml:space="preserve"> and instability </w:t>
      </w:r>
      <w:r w:rsidRPr="00F100C5">
        <w:rPr>
          <w:rStyle w:val="Emphasis"/>
          <w:highlight w:val="green"/>
        </w:rPr>
        <w:t>to entrench their</w:t>
      </w:r>
      <w:r w:rsidRPr="0069115D">
        <w:rPr>
          <w:rStyle w:val="Emphasis"/>
        </w:rPr>
        <w:t xml:space="preserve"> power and </w:t>
      </w:r>
      <w:r w:rsidRPr="00F100C5">
        <w:rPr>
          <w:rStyle w:val="Emphasis"/>
          <w:highlight w:val="green"/>
        </w:rPr>
        <w:t>position</w:t>
      </w:r>
      <w:r w:rsidRPr="0069115D">
        <w:rPr>
          <w:rStyle w:val="Emphasis"/>
        </w:rPr>
        <w:t xml:space="preserve"> within the state.</w:t>
      </w:r>
      <w:r w:rsidRPr="0069115D">
        <w:rPr>
          <w:sz w:val="16"/>
        </w:rPr>
        <w:t xml:space="preserve"> Together </w:t>
      </w:r>
      <w:r w:rsidRPr="00F100C5">
        <w:rPr>
          <w:rStyle w:val="Emphasis"/>
          <w:highlight w:val="green"/>
        </w:rPr>
        <w:t>these networks generate</w:t>
      </w:r>
      <w:r w:rsidRPr="0069115D">
        <w:rPr>
          <w:rStyle w:val="Emphasis"/>
        </w:rPr>
        <w:t xml:space="preserve"> civilizational </w:t>
      </w:r>
      <w:r w:rsidRPr="00F100C5">
        <w:rPr>
          <w:rStyle w:val="Emphasis"/>
          <w:highlight w:val="green"/>
        </w:rPr>
        <w:t>(identity),</w:t>
      </w:r>
      <w:r w:rsidRPr="0069115D">
        <w:rPr>
          <w:rStyle w:val="Emphasis"/>
        </w:rPr>
        <w:t xml:space="preserve"> modernization </w:t>
      </w:r>
      <w:r w:rsidRPr="00F100C5">
        <w:rPr>
          <w:rStyle w:val="Emphasis"/>
          <w:highlight w:val="green"/>
        </w:rPr>
        <w:t xml:space="preserve">(accumulation), and </w:t>
      </w:r>
      <w:r w:rsidRPr="0069115D">
        <w:rPr>
          <w:rStyle w:val="Emphasis"/>
        </w:rPr>
        <w:t>state security (</w:t>
      </w:r>
      <w:r w:rsidRPr="00F100C5">
        <w:rPr>
          <w:rStyle w:val="Emphasis"/>
          <w:highlight w:val="green"/>
        </w:rPr>
        <w:t>defense</w:t>
      </w:r>
      <w:r w:rsidRPr="0069115D">
        <w:rPr>
          <w:rStyle w:val="Emphasis"/>
        </w:rPr>
        <w:t xml:space="preserve">) forms of geopolitical </w:t>
      </w:r>
      <w:r w:rsidRPr="00F100C5">
        <w:rPr>
          <w:rStyle w:val="Emphasis"/>
          <w:highlight w:val="green"/>
        </w:rPr>
        <w:t>thinking</w:t>
      </w:r>
      <w:r w:rsidRPr="0069115D">
        <w:rPr>
          <w:rStyle w:val="Emphasis"/>
        </w:rPr>
        <w:t>.</w:t>
      </w:r>
      <w:r w:rsidRPr="0069115D">
        <w:rPr>
          <w:sz w:val="16"/>
        </w:rPr>
        <w:t xml:space="preserve"> Geopolitical </w:t>
      </w:r>
      <w:r w:rsidRPr="0069115D">
        <w:rPr>
          <w:rStyle w:val="StyleUnderline"/>
        </w:rPr>
        <w:t>cultures tend to feature competing visions that combine elements of each.</w:t>
      </w:r>
      <w:r w:rsidRPr="0069115D">
        <w:rPr>
          <w:sz w:val="16"/>
        </w:rPr>
        <w:t xml:space="preserve"> Which one </w:t>
      </w:r>
      <w:r w:rsidRPr="0069115D">
        <w:rPr>
          <w:rStyle w:val="StyleUnderline"/>
        </w:rPr>
        <w:t>predominates and drives state foreign policy is the subject of struggles and entrepreneurship in the political arena.17</w:t>
      </w:r>
      <w:r w:rsidRPr="0069115D">
        <w:rPr>
          <w:sz w:val="16"/>
        </w:rPr>
        <w:t xml:space="preserve"> Coherence between these multiple elements is frequently lacking. </w:t>
      </w:r>
      <w:r w:rsidRPr="0069115D">
        <w:rPr>
          <w:rStyle w:val="StyleUnderline"/>
        </w:rPr>
        <w:t xml:space="preserve">In the case of United States foreign policy relating to energy and climate security there is often a fundamental divide between those who focus on fuel supply and the </w:t>
      </w:r>
      <w:r w:rsidRPr="0069115D">
        <w:rPr>
          <w:rStyle w:val="Emphasis"/>
        </w:rPr>
        <w:t>geopolitical flexibility</w:t>
      </w:r>
      <w:r w:rsidRPr="0069115D">
        <w:rPr>
          <w:rStyle w:val="StyleUnderline"/>
        </w:rPr>
        <w:t xml:space="preserve"> that </w:t>
      </w:r>
      <w:r w:rsidRPr="0069115D">
        <w:rPr>
          <w:rStyle w:val="Emphasis"/>
        </w:rPr>
        <w:t>domestic supplies supposedly provide as key to state security</w:t>
      </w:r>
      <w:r w:rsidRPr="0069115D">
        <w:rPr>
          <w:rStyle w:val="StyleUnderline"/>
        </w:rPr>
        <w:t xml:space="preserve">, </w:t>
      </w:r>
      <w:r w:rsidRPr="0069115D">
        <w:rPr>
          <w:sz w:val="16"/>
        </w:rPr>
        <w:t xml:space="preserve">and those worried about climate change.18 The latter view the relentless fracking and petroleum extraction across North America as part of the problem of climate change and a mode of accumulation that needs to be tackled rather than a policy to be supported. Questions of the possible loss of cultural artefacts that express personal and collective identity also motivate dissent from climate change initiatives. While no government is ‘coming to take away your SUV’, fears that climate regulations will have such effects are a significant part of contemporary politics and drive dissent- ing views about the need for climate mitigation actions.19 </w:t>
      </w:r>
      <w:r w:rsidRPr="00F100C5">
        <w:rPr>
          <w:rStyle w:val="StyleUnderline"/>
          <w:highlight w:val="green"/>
        </w:rPr>
        <w:t xml:space="preserve">Combustion </w:t>
      </w:r>
      <w:r w:rsidRPr="0069115D">
        <w:rPr>
          <w:rStyle w:val="StyleUnderline"/>
        </w:rPr>
        <w:t xml:space="preserve">is the </w:t>
      </w:r>
      <w:r w:rsidRPr="0069115D">
        <w:rPr>
          <w:rStyle w:val="Emphasis"/>
        </w:rPr>
        <w:t>geophysical process that has facilitated the transforma- tion of much of the terrestrial surface</w:t>
      </w:r>
      <w:r w:rsidRPr="0069115D">
        <w:rPr>
          <w:rStyle w:val="StyleUnderline"/>
        </w:rPr>
        <w:t xml:space="preserve"> by humanity and in the process </w:t>
      </w:r>
      <w:r w:rsidRPr="00F100C5">
        <w:rPr>
          <w:rStyle w:val="Emphasis"/>
          <w:highlight w:val="green"/>
        </w:rPr>
        <w:t>pushed</w:t>
      </w:r>
      <w:r w:rsidRPr="0069115D">
        <w:rPr>
          <w:rStyle w:val="Emphasis"/>
        </w:rPr>
        <w:t xml:space="preserve"> the parameters of </w:t>
      </w:r>
      <w:r w:rsidRPr="00F100C5">
        <w:rPr>
          <w:rStyle w:val="Emphasis"/>
          <w:highlight w:val="green"/>
        </w:rPr>
        <w:t xml:space="preserve">the earth </w:t>
      </w:r>
      <w:r w:rsidRPr="0069115D">
        <w:rPr>
          <w:rStyle w:val="Emphasis"/>
        </w:rPr>
        <w:t xml:space="preserve">system </w:t>
      </w:r>
      <w:r w:rsidRPr="00F100C5">
        <w:rPr>
          <w:rStyle w:val="Emphasis"/>
          <w:highlight w:val="green"/>
        </w:rPr>
        <w:t>into a new geological epoch.</w:t>
      </w:r>
      <w:r w:rsidRPr="00F100C5">
        <w:rPr>
          <w:sz w:val="14"/>
          <w:highlight w:val="green"/>
        </w:rPr>
        <w:t xml:space="preserve"> </w:t>
      </w:r>
      <w:r w:rsidRPr="0069115D">
        <w:rPr>
          <w:rStyle w:val="Emphasis"/>
        </w:rPr>
        <w:t>Combustion is driving climate change and extinction directly</w:t>
      </w:r>
      <w:r w:rsidRPr="0069115D">
        <w:rPr>
          <w:sz w:val="14"/>
        </w:rPr>
        <w:t xml:space="preserve">,20 and </w:t>
      </w:r>
      <w:r w:rsidRPr="0069115D">
        <w:rPr>
          <w:rStyle w:val="StyleUnderline"/>
        </w:rPr>
        <w:t xml:space="preserve">indirectly by </w:t>
      </w:r>
      <w:r w:rsidRPr="00F100C5">
        <w:rPr>
          <w:rStyle w:val="StyleUnderline"/>
          <w:highlight w:val="green"/>
        </w:rPr>
        <w:t xml:space="preserve">causing ecosystem disruption </w:t>
      </w:r>
      <w:r w:rsidRPr="0069115D">
        <w:rPr>
          <w:rStyle w:val="StyleUnderline"/>
        </w:rPr>
        <w:t>and habitat loss</w:t>
      </w:r>
      <w:r w:rsidRPr="0069115D">
        <w:rPr>
          <w:sz w:val="14"/>
        </w:rPr>
        <w:t xml:space="preserve">. The </w:t>
      </w:r>
      <w:r w:rsidRPr="0069115D">
        <w:rPr>
          <w:rStyle w:val="Emphasis"/>
        </w:rPr>
        <w:t xml:space="preserve">recent history and very obviously the </w:t>
      </w:r>
      <w:r w:rsidRPr="00F100C5">
        <w:rPr>
          <w:rStyle w:val="Emphasis"/>
          <w:highlight w:val="green"/>
        </w:rPr>
        <w:t>future of geopolitics are shaped by these pyrotechnics</w:t>
      </w:r>
      <w:r w:rsidRPr="0069115D">
        <w:rPr>
          <w:rStyle w:val="Emphasis"/>
        </w:rPr>
        <w:t xml:space="preserve"> – a matter of ‘firepower’ quite literally.</w:t>
      </w:r>
      <w:r w:rsidRPr="0069115D">
        <w:rPr>
          <w:sz w:val="14"/>
        </w:rPr>
        <w:t xml:space="preserve"> The </w:t>
      </w:r>
      <w:r w:rsidRPr="00F100C5">
        <w:rPr>
          <w:rStyle w:val="StyleUnderline"/>
          <w:highlight w:val="green"/>
        </w:rPr>
        <w:t>rich</w:t>
      </w:r>
      <w:r w:rsidRPr="0069115D">
        <w:rPr>
          <w:rStyle w:val="StyleUnderline"/>
        </w:rPr>
        <w:t xml:space="preserve"> and powerful </w:t>
      </w:r>
      <w:r w:rsidRPr="00F100C5">
        <w:rPr>
          <w:rStyle w:val="StyleUnderline"/>
          <w:highlight w:val="green"/>
        </w:rPr>
        <w:t>parts of humanity are not only,</w:t>
      </w:r>
      <w:r w:rsidRPr="0069115D">
        <w:rPr>
          <w:rStyle w:val="StyleUnderline"/>
        </w:rPr>
        <w:t xml:space="preserve"> </w:t>
      </w:r>
      <w:r w:rsidRPr="0069115D">
        <w:rPr>
          <w:sz w:val="14"/>
        </w:rPr>
        <w:t>as classical geopolitics suggests,</w:t>
      </w:r>
      <w:r w:rsidRPr="0069115D">
        <w:rPr>
          <w:rStyle w:val="StyleUnderline"/>
        </w:rPr>
        <w:t xml:space="preserve"> </w:t>
      </w:r>
      <w:r w:rsidRPr="00F100C5">
        <w:rPr>
          <w:rStyle w:val="Emphasis"/>
          <w:highlight w:val="green"/>
        </w:rPr>
        <w:t>struggling for dominance</w:t>
      </w:r>
      <w:r w:rsidRPr="0069115D">
        <w:rPr>
          <w:rStyle w:val="Emphasis"/>
        </w:rPr>
        <w:t xml:space="preserve"> </w:t>
      </w:r>
      <w:r w:rsidRPr="0069115D">
        <w:rPr>
          <w:sz w:val="14"/>
        </w:rPr>
        <w:t>in a partly anarchical arrangement of states,</w:t>
      </w:r>
      <w:r w:rsidRPr="0069115D">
        <w:rPr>
          <w:rStyle w:val="StyleUnderline"/>
        </w:rPr>
        <w:t xml:space="preserve"> </w:t>
      </w:r>
      <w:r w:rsidRPr="00F100C5">
        <w:rPr>
          <w:rStyle w:val="StyleUnderline"/>
          <w:highlight w:val="green"/>
        </w:rPr>
        <w:t>but</w:t>
      </w:r>
      <w:r w:rsidRPr="0069115D">
        <w:rPr>
          <w:rStyle w:val="StyleUnderline"/>
        </w:rPr>
        <w:t xml:space="preserve"> are </w:t>
      </w:r>
      <w:r w:rsidRPr="0069115D">
        <w:rPr>
          <w:sz w:val="14"/>
        </w:rPr>
        <w:t>simultaneously</w:t>
      </w:r>
      <w:r w:rsidRPr="0069115D">
        <w:rPr>
          <w:rStyle w:val="StyleUnderline"/>
        </w:rPr>
        <w:t xml:space="preserve"> </w:t>
      </w:r>
      <w:r w:rsidRPr="00F100C5">
        <w:rPr>
          <w:rStyle w:val="Emphasis"/>
          <w:highlight w:val="green"/>
        </w:rPr>
        <w:t>reshaping the arena of that contest</w:t>
      </w:r>
      <w:r w:rsidRPr="0069115D">
        <w:rPr>
          <w:rStyle w:val="StyleUnderline"/>
        </w:rPr>
        <w:t xml:space="preserve"> while </w:t>
      </w:r>
      <w:r w:rsidRPr="0069115D">
        <w:rPr>
          <w:rStyle w:val="Emphasis"/>
        </w:rPr>
        <w:t>arguing over the rules by which the system of rivalry will be governed.</w:t>
      </w:r>
      <w:r w:rsidRPr="0069115D">
        <w:rPr>
          <w:rStyle w:val="StyleUnderline"/>
        </w:rPr>
        <w:t xml:space="preserve"> That this is in fact what is happening</w:t>
      </w:r>
      <w:r w:rsidRPr="0069115D">
        <w:rPr>
          <w:sz w:val="16"/>
        </w:rPr>
        <w:t xml:space="preserve"> is rejected by many so-called climate change deniers, and most notably </w:t>
      </w:r>
      <w:r w:rsidRPr="0069115D">
        <w:rPr>
          <w:rStyle w:val="StyleUnderline"/>
        </w:rPr>
        <w:t xml:space="preserve">recently by the </w:t>
      </w:r>
      <w:r w:rsidRPr="00F100C5">
        <w:rPr>
          <w:rStyle w:val="StyleUnderline"/>
          <w:highlight w:val="green"/>
        </w:rPr>
        <w:t>Trump</w:t>
      </w:r>
      <w:r w:rsidRPr="0069115D">
        <w:rPr>
          <w:rStyle w:val="StyleUnderline"/>
        </w:rPr>
        <w:t xml:space="preserve"> administration in the United States, which </w:t>
      </w:r>
      <w:r w:rsidRPr="00F100C5">
        <w:rPr>
          <w:rStyle w:val="StyleUnderline"/>
          <w:highlight w:val="green"/>
        </w:rPr>
        <w:t>articulates</w:t>
      </w:r>
      <w:r w:rsidRPr="0069115D">
        <w:rPr>
          <w:rStyle w:val="StyleUnderline"/>
        </w:rPr>
        <w:t xml:space="preserve"> its </w:t>
      </w:r>
      <w:r w:rsidRPr="0069115D">
        <w:rPr>
          <w:rStyle w:val="Emphasis"/>
        </w:rPr>
        <w:t xml:space="preserve">vision of </w:t>
      </w:r>
      <w:r w:rsidRPr="00F100C5">
        <w:rPr>
          <w:rStyle w:val="Emphasis"/>
          <w:highlight w:val="green"/>
        </w:rPr>
        <w:t>the future</w:t>
      </w:r>
      <w:r w:rsidRPr="00F100C5">
        <w:rPr>
          <w:rStyle w:val="StyleUnderline"/>
          <w:highlight w:val="green"/>
        </w:rPr>
        <w:t xml:space="preserve"> in terms of </w:t>
      </w:r>
      <w:r w:rsidRPr="0069115D">
        <w:rPr>
          <w:rStyle w:val="StyleUnderline"/>
        </w:rPr>
        <w:t xml:space="preserve">a very </w:t>
      </w:r>
      <w:r w:rsidRPr="0069115D">
        <w:rPr>
          <w:rStyle w:val="Emphasis"/>
        </w:rPr>
        <w:t xml:space="preserve">simplistic geopolitical framework of </w:t>
      </w:r>
      <w:r w:rsidRPr="00F100C5">
        <w:rPr>
          <w:rStyle w:val="Emphasis"/>
          <w:highlight w:val="green"/>
        </w:rPr>
        <w:t xml:space="preserve">competing </w:t>
      </w:r>
      <w:r w:rsidRPr="0069115D">
        <w:rPr>
          <w:rStyle w:val="Emphasis"/>
        </w:rPr>
        <w:t xml:space="preserve">nation </w:t>
      </w:r>
      <w:r w:rsidRPr="00F100C5">
        <w:rPr>
          <w:rStyle w:val="Emphasis"/>
          <w:highlight w:val="green"/>
        </w:rPr>
        <w:t xml:space="preserve">states, </w:t>
      </w:r>
      <w:r w:rsidRPr="0069115D">
        <w:rPr>
          <w:rStyle w:val="Emphasis"/>
        </w:rPr>
        <w:t xml:space="preserve">domestic virtue </w:t>
      </w:r>
      <w:r w:rsidRPr="00F100C5">
        <w:rPr>
          <w:rStyle w:val="Emphasis"/>
          <w:highlight w:val="green"/>
        </w:rPr>
        <w:t>and</w:t>
      </w:r>
      <w:r w:rsidRPr="0069115D">
        <w:rPr>
          <w:rStyle w:val="Emphasis"/>
        </w:rPr>
        <w:t xml:space="preserve"> foreign </w:t>
      </w:r>
      <w:r w:rsidRPr="00F100C5">
        <w:rPr>
          <w:rStyle w:val="Emphasis"/>
          <w:highlight w:val="green"/>
        </w:rPr>
        <w:t>dangers.</w:t>
      </w:r>
      <w:r w:rsidRPr="00F100C5">
        <w:rPr>
          <w:sz w:val="16"/>
          <w:highlight w:val="green"/>
        </w:rPr>
        <w:t xml:space="preserve"> </w:t>
      </w:r>
      <w:r w:rsidRPr="00F100C5">
        <w:rPr>
          <w:rStyle w:val="StyleUnderline"/>
          <w:highlight w:val="green"/>
        </w:rPr>
        <w:t>This</w:t>
      </w:r>
      <w:r w:rsidRPr="0069115D">
        <w:rPr>
          <w:rStyle w:val="StyleUnderline"/>
        </w:rPr>
        <w:t xml:space="preserve"> simultaneously </w:t>
      </w:r>
      <w:r w:rsidRPr="00F100C5">
        <w:rPr>
          <w:rStyle w:val="StyleUnderline"/>
          <w:highlight w:val="green"/>
        </w:rPr>
        <w:t xml:space="preserve">implies a </w:t>
      </w:r>
      <w:r w:rsidRPr="00F100C5">
        <w:rPr>
          <w:rStyle w:val="Emphasis"/>
          <w:highlight w:val="green"/>
        </w:rPr>
        <w:t>stable</w:t>
      </w:r>
      <w:r w:rsidRPr="0069115D">
        <w:rPr>
          <w:rStyle w:val="Emphasis"/>
        </w:rPr>
        <w:t xml:space="preserve"> geographical </w:t>
      </w:r>
      <w:r w:rsidRPr="00F100C5">
        <w:rPr>
          <w:rStyle w:val="Emphasis"/>
          <w:highlight w:val="green"/>
        </w:rPr>
        <w:t>con- text</w:t>
      </w:r>
      <w:r w:rsidRPr="00F100C5">
        <w:rPr>
          <w:rStyle w:val="StyleUnderline"/>
          <w:highlight w:val="green"/>
        </w:rPr>
        <w:t xml:space="preserve"> for</w:t>
      </w:r>
      <w:r w:rsidRPr="0069115D">
        <w:rPr>
          <w:rStyle w:val="StyleUnderline"/>
        </w:rPr>
        <w:t xml:space="preserve"> state </w:t>
      </w:r>
      <w:r w:rsidRPr="00F100C5">
        <w:rPr>
          <w:rStyle w:val="StyleUnderline"/>
          <w:highlight w:val="green"/>
        </w:rPr>
        <w:t>rivalries</w:t>
      </w:r>
      <w:r w:rsidRPr="0069115D">
        <w:rPr>
          <w:rStyle w:val="StyleUnderline"/>
        </w:rPr>
        <w:t xml:space="preserve"> and an ‘</w:t>
      </w:r>
      <w:r w:rsidRPr="0069115D">
        <w:rPr>
          <w:rStyle w:val="Emphasis"/>
        </w:rPr>
        <w:t>ideology of isolation’</w:t>
      </w:r>
      <w:r w:rsidRPr="0069115D">
        <w:rPr>
          <w:rStyle w:val="StyleUnderline"/>
        </w:rPr>
        <w:t xml:space="preserve"> wherein people and states are understood as </w:t>
      </w:r>
      <w:r w:rsidRPr="0069115D">
        <w:rPr>
          <w:rStyle w:val="Emphasis"/>
        </w:rPr>
        <w:t>autonomous separate actors</w:t>
      </w:r>
      <w:r w:rsidRPr="0069115D">
        <w:rPr>
          <w:rStyle w:val="StyleUnderline"/>
        </w:rPr>
        <w:t xml:space="preserve"> with little responsibility for the fate of others.21 </w:t>
      </w:r>
      <w:r w:rsidRPr="0069115D">
        <w:rPr>
          <w:sz w:val="16"/>
        </w:rPr>
        <w:t xml:space="preserve">The intense political opposition to climate change initiatives in the United States in particular, but also in other parts of the Anglosphere, notably in Canada and Australia, is partly driven by the short term economic interests of coal and petroleum sectors. But, as will be elucidated further later in this paper, climate change ‘deniers’ also frequently articulate ‘conservative’ </w:t>
      </w:r>
      <w:r w:rsidRPr="0069115D">
        <w:rPr>
          <w:rStyle w:val="Emphasis"/>
        </w:rPr>
        <w:t xml:space="preserve">cultural </w:t>
      </w:r>
      <w:r w:rsidRPr="00F100C5">
        <w:rPr>
          <w:rStyle w:val="Emphasis"/>
          <w:highlight w:val="green"/>
        </w:rPr>
        <w:t>themes that emphasise competition</w:t>
      </w:r>
      <w:r w:rsidRPr="0069115D">
        <w:rPr>
          <w:rStyle w:val="Emphasis"/>
        </w:rPr>
        <w:t xml:space="preserve">, struggles for dominance and status </w:t>
      </w:r>
      <w:r w:rsidRPr="00F100C5">
        <w:rPr>
          <w:rStyle w:val="Emphasis"/>
          <w:highlight w:val="green"/>
        </w:rPr>
        <w:t xml:space="preserve">tied to </w:t>
      </w:r>
      <w:r w:rsidRPr="0069115D">
        <w:rPr>
          <w:rStyle w:val="Emphasis"/>
        </w:rPr>
        <w:t xml:space="preserve">technological artefacts, notably </w:t>
      </w:r>
      <w:r w:rsidRPr="00F100C5">
        <w:rPr>
          <w:rStyle w:val="Emphasis"/>
          <w:highlight w:val="green"/>
        </w:rPr>
        <w:t>‘firearms’</w:t>
      </w:r>
      <w:r w:rsidRPr="0069115D">
        <w:rPr>
          <w:rStyle w:val="Emphasis"/>
        </w:rPr>
        <w:t xml:space="preserve"> and petroleum powered vehicles</w:t>
      </w:r>
      <w:r w:rsidRPr="0069115D">
        <w:rPr>
          <w:sz w:val="16"/>
        </w:rPr>
        <w:t xml:space="preserve">. These often </w:t>
      </w:r>
      <w:r w:rsidRPr="00F100C5">
        <w:rPr>
          <w:rStyle w:val="Emphasis"/>
          <w:highlight w:val="green"/>
        </w:rPr>
        <w:t>encompass colonising tropes, of wilderness</w:t>
      </w:r>
      <w:r w:rsidRPr="0069115D">
        <w:rPr>
          <w:rStyle w:val="Emphasis"/>
        </w:rPr>
        <w:t xml:space="preserve"> and danger </w:t>
      </w:r>
      <w:r w:rsidRPr="00F100C5">
        <w:rPr>
          <w:rStyle w:val="Emphasis"/>
          <w:highlight w:val="green"/>
        </w:rPr>
        <w:t>in need of</w:t>
      </w:r>
      <w:r w:rsidRPr="0069115D">
        <w:rPr>
          <w:rStyle w:val="Emphasis"/>
        </w:rPr>
        <w:t xml:space="preserve"> conquest, </w:t>
      </w:r>
      <w:r w:rsidRPr="00F100C5">
        <w:rPr>
          <w:rStyle w:val="Emphasis"/>
          <w:highlight w:val="green"/>
        </w:rPr>
        <w:t>pacification and</w:t>
      </w:r>
      <w:r w:rsidRPr="0069115D">
        <w:rPr>
          <w:rStyle w:val="Emphasis"/>
        </w:rPr>
        <w:t xml:space="preserve"> where that fails, violent </w:t>
      </w:r>
      <w:r w:rsidRPr="00F100C5">
        <w:rPr>
          <w:rStyle w:val="Emphasis"/>
          <w:highlight w:val="green"/>
        </w:rPr>
        <w:t xml:space="preserve">policing </w:t>
      </w:r>
      <w:r w:rsidRPr="0069115D">
        <w:rPr>
          <w:rStyle w:val="Emphasis"/>
        </w:rPr>
        <w:t>to deter threats.22</w:t>
      </w:r>
      <w:r w:rsidRPr="0069115D">
        <w:rPr>
          <w:sz w:val="16"/>
        </w:rPr>
        <w:t xml:space="preserve"> In the Canadian case during the years when Stephen Harper was prime minister </w:t>
      </w:r>
      <w:r w:rsidRPr="0069115D">
        <w:rPr>
          <w:rStyle w:val="StyleUnderline"/>
        </w:rPr>
        <w:t xml:space="preserve">these themes were explicitly articulated in terms of Canada as an energy superpower, coupled with the suppression of government scientific discussion of environmental topics and </w:t>
      </w:r>
      <w:r w:rsidRPr="0069115D">
        <w:rPr>
          <w:rStyle w:val="Emphasis"/>
        </w:rPr>
        <w:t>rhetoric of support for military solu- tions to external political problems in the Middle East in particular</w:t>
      </w:r>
      <w:r w:rsidRPr="0069115D">
        <w:rPr>
          <w:sz w:val="16"/>
        </w:rPr>
        <w:t xml:space="preserve">.23 </w:t>
      </w:r>
      <w:r w:rsidRPr="0069115D">
        <w:rPr>
          <w:rStyle w:val="Emphasis"/>
        </w:rPr>
        <w:t>Australian politics has mirrored many of these themes</w:t>
      </w:r>
      <w:r w:rsidRPr="0069115D">
        <w:rPr>
          <w:rStyle w:val="StyleUnderline"/>
        </w:rPr>
        <w:t xml:space="preserve"> in the last decade too, and in particular themes of the hostility</w:t>
      </w:r>
      <w:r w:rsidRPr="0069115D">
        <w:rPr>
          <w:sz w:val="16"/>
        </w:rPr>
        <w:t xml:space="preserve"> to refugees and migrants fleeing violence in Asia and Africa and antipathy to serious climate change action.24 </w:t>
      </w:r>
      <w:r w:rsidRPr="0069115D">
        <w:rPr>
          <w:sz w:val="16"/>
          <w:szCs w:val="16"/>
        </w:rPr>
        <w:t xml:space="preserve">But, climate change makes it clear that this framework is anachronistic, and in so far as it provides the contextualisation that is used to shape crucial policy decisions, is likely to aggravate the pace of environmental change rather than ameliorate coming disruptions. Unless, that is, one simply refuses to accept this contextualisation of rapid change and dismisses scientific formulations of environmental phenomena as a distraction from the suppo- sedly much more pressing issues of national security focused on geopolitical competition and the threat of violence ever present in the international arena. Thus, the politics of climate denial connects up with larger matters of geopolitical culture and with policy actions on international agreements to tackle, or not, climate change. At the heart of this issue is the contested view of combustion as either a source of national power and cultural accomplishment in the competition for great power status, or as a fundamental threat to future environmental stabilities necessary for civilised life in a crowded biosphere. Sharply con- trasting geopolitical assumptions shape these competing views of geography and security. Key to both is the matter quite literally of ‘firepower’. </w:t>
      </w:r>
      <w:r w:rsidRPr="0069115D">
        <w:rPr>
          <w:sz w:val="16"/>
        </w:rPr>
        <w:t xml:space="preserve">While the early parts of human history are crucial to understanding the bases of what is now understood in terms of political ecology, </w:t>
      </w:r>
      <w:r w:rsidRPr="00F100C5">
        <w:rPr>
          <w:rStyle w:val="StyleUnderline"/>
          <w:highlight w:val="green"/>
        </w:rPr>
        <w:t>the processes whereby human economies appropriate resources</w:t>
      </w:r>
      <w:r w:rsidRPr="0069115D">
        <w:rPr>
          <w:rStyle w:val="StyleUnderline"/>
        </w:rPr>
        <w:t xml:space="preserve"> and remake landscapes</w:t>
      </w:r>
      <w:r w:rsidRPr="0069115D">
        <w:rPr>
          <w:sz w:val="16"/>
        </w:rPr>
        <w:t xml:space="preserve">, they </w:t>
      </w:r>
      <w:r w:rsidRPr="00F100C5">
        <w:rPr>
          <w:rStyle w:val="Emphasis"/>
          <w:highlight w:val="green"/>
        </w:rPr>
        <w:t xml:space="preserve">need to be extended </w:t>
      </w:r>
      <w:r w:rsidRPr="00F100C5">
        <w:rPr>
          <w:rStyle w:val="StyleUnderline"/>
          <w:highlight w:val="green"/>
        </w:rPr>
        <w:t>to</w:t>
      </w:r>
      <w:r w:rsidRPr="0069115D">
        <w:rPr>
          <w:rStyle w:val="StyleUnderline"/>
        </w:rPr>
        <w:t xml:space="preserve"> more recent history</w:t>
      </w:r>
      <w:r w:rsidRPr="0069115D">
        <w:rPr>
          <w:rStyle w:val="Emphasis"/>
        </w:rPr>
        <w:t xml:space="preserve"> to link the theme of the processes of combustion to the rivalries of states and empires and the </w:t>
      </w:r>
      <w:r w:rsidRPr="00F100C5">
        <w:rPr>
          <w:rStyle w:val="Emphasis"/>
          <w:highlight w:val="green"/>
        </w:rPr>
        <w:t>search for dominance</w:t>
      </w:r>
      <w:r w:rsidRPr="0069115D">
        <w:rPr>
          <w:rStyle w:val="Emphasis"/>
        </w:rPr>
        <w:t xml:space="preserve"> in human affairs.</w:t>
      </w:r>
      <w:r w:rsidRPr="0069115D">
        <w:rPr>
          <w:sz w:val="16"/>
        </w:rPr>
        <w:t xml:space="preserve"> The histories of </w:t>
      </w:r>
      <w:r w:rsidRPr="00F100C5">
        <w:rPr>
          <w:rStyle w:val="StyleUnderline"/>
          <w:highlight w:val="green"/>
        </w:rPr>
        <w:t>technologies of warfare</w:t>
      </w:r>
      <w:r w:rsidRPr="0069115D">
        <w:rPr>
          <w:rStyle w:val="StyleUnderline"/>
        </w:rPr>
        <w:t xml:space="preserve"> and urbanisation </w:t>
      </w:r>
      <w:r w:rsidRPr="00F100C5">
        <w:rPr>
          <w:rStyle w:val="StyleUnderline"/>
          <w:highlight w:val="green"/>
        </w:rPr>
        <w:t xml:space="preserve">are tied into this story with the use of fire </w:t>
      </w:r>
      <w:r w:rsidRPr="0069115D">
        <w:rPr>
          <w:rStyle w:val="StyleUnderline"/>
        </w:rPr>
        <w:t xml:space="preserve">both </w:t>
      </w:r>
      <w:r w:rsidRPr="00F100C5">
        <w:rPr>
          <w:rStyle w:val="StyleUnderline"/>
          <w:highlight w:val="green"/>
        </w:rPr>
        <w:t>as</w:t>
      </w:r>
      <w:r w:rsidRPr="0069115D">
        <w:rPr>
          <w:rStyle w:val="StyleUnderline"/>
        </w:rPr>
        <w:t xml:space="preserve"> </w:t>
      </w:r>
      <w:r w:rsidRPr="0069115D">
        <w:rPr>
          <w:sz w:val="16"/>
        </w:rPr>
        <w:t>an ecological transformation device and</w:t>
      </w:r>
      <w:r w:rsidRPr="0069115D">
        <w:rPr>
          <w:rStyle w:val="StyleUnderline"/>
        </w:rPr>
        <w:t xml:space="preserve"> </w:t>
      </w:r>
      <w:r w:rsidRPr="00F100C5">
        <w:rPr>
          <w:rStyle w:val="Emphasis"/>
          <w:highlight w:val="green"/>
        </w:rPr>
        <w:t>a weapon of warfare</w:t>
      </w:r>
      <w:r w:rsidRPr="0069115D">
        <w:rPr>
          <w:rStyle w:val="Emphasis"/>
        </w:rPr>
        <w:t>.</w:t>
      </w:r>
      <w:r w:rsidRPr="0069115D">
        <w:rPr>
          <w:sz w:val="16"/>
        </w:rPr>
        <w:t xml:space="preserve"> The </w:t>
      </w:r>
      <w:r w:rsidRPr="00F100C5">
        <w:rPr>
          <w:rStyle w:val="Emphasis"/>
          <w:highlight w:val="green"/>
        </w:rPr>
        <w:t>increasing control of combustion</w:t>
      </w:r>
      <w:r w:rsidRPr="0069115D">
        <w:rPr>
          <w:rStyle w:val="StyleUnderline"/>
        </w:rPr>
        <w:t xml:space="preserve"> and its </w:t>
      </w:r>
      <w:r w:rsidRPr="0069115D">
        <w:rPr>
          <w:rStyle w:val="Emphasis"/>
        </w:rPr>
        <w:t>reworking in engineering and warfare</w:t>
      </w:r>
      <w:r w:rsidRPr="0069115D">
        <w:rPr>
          <w:rStyle w:val="StyleUnderline"/>
        </w:rPr>
        <w:t xml:space="preserve"> have driven the processes of geopolitics, and </w:t>
      </w:r>
      <w:r w:rsidRPr="00F100C5">
        <w:rPr>
          <w:rStyle w:val="Emphasis"/>
          <w:highlight w:val="green"/>
        </w:rPr>
        <w:t>shaped the rise of the West</w:t>
      </w:r>
      <w:r w:rsidRPr="00F100C5">
        <w:rPr>
          <w:rStyle w:val="StyleUnderline"/>
          <w:highlight w:val="green"/>
        </w:rPr>
        <w:t xml:space="preserve"> </w:t>
      </w:r>
      <w:r w:rsidRPr="0069115D">
        <w:rPr>
          <w:rStyle w:val="StyleUnderline"/>
        </w:rPr>
        <w:t xml:space="preserve">and </w:t>
      </w:r>
      <w:r w:rsidRPr="00F100C5">
        <w:rPr>
          <w:rStyle w:val="StyleUnderline"/>
          <w:highlight w:val="green"/>
        </w:rPr>
        <w:t>the</w:t>
      </w:r>
      <w:r w:rsidRPr="0069115D">
        <w:rPr>
          <w:rStyle w:val="StyleUnderline"/>
        </w:rPr>
        <w:t xml:space="preserve"> subsequent </w:t>
      </w:r>
      <w:r w:rsidRPr="0069115D">
        <w:rPr>
          <w:rStyle w:val="Emphasis"/>
        </w:rPr>
        <w:t xml:space="preserve">global </w:t>
      </w:r>
      <w:r w:rsidRPr="00F100C5">
        <w:rPr>
          <w:rStyle w:val="Emphasis"/>
          <w:highlight w:val="green"/>
        </w:rPr>
        <w:t>spread of</w:t>
      </w:r>
      <w:r w:rsidRPr="0069115D">
        <w:rPr>
          <w:rStyle w:val="Emphasis"/>
        </w:rPr>
        <w:t xml:space="preserve"> these </w:t>
      </w:r>
      <w:r w:rsidRPr="00F100C5">
        <w:rPr>
          <w:rStyle w:val="Emphasis"/>
          <w:highlight w:val="green"/>
        </w:rPr>
        <w:t>pyrotechnics</w:t>
      </w:r>
      <w:r w:rsidRPr="00F100C5">
        <w:rPr>
          <w:rStyle w:val="StyleUnderline"/>
          <w:highlight w:val="green"/>
        </w:rPr>
        <w:t>, a key part of</w:t>
      </w:r>
      <w:r w:rsidRPr="0069115D">
        <w:rPr>
          <w:rStyle w:val="StyleUnderline"/>
        </w:rPr>
        <w:t xml:space="preserve"> both the </w:t>
      </w:r>
      <w:r w:rsidRPr="00F100C5">
        <w:rPr>
          <w:rStyle w:val="Emphasis"/>
          <w:highlight w:val="green"/>
        </w:rPr>
        <w:t>subjugation</w:t>
      </w:r>
      <w:r w:rsidRPr="0069115D">
        <w:rPr>
          <w:rStyle w:val="Emphasis"/>
        </w:rPr>
        <w:t xml:space="preserve"> of conquered peoples </w:t>
      </w:r>
      <w:r w:rsidRPr="00F100C5">
        <w:rPr>
          <w:rStyle w:val="Emphasis"/>
          <w:highlight w:val="green"/>
        </w:rPr>
        <w:t>and</w:t>
      </w:r>
      <w:r w:rsidRPr="0069115D">
        <w:rPr>
          <w:rStyle w:val="Emphasis"/>
        </w:rPr>
        <w:t xml:space="preserve"> the </w:t>
      </w:r>
      <w:r w:rsidRPr="00F100C5">
        <w:rPr>
          <w:rStyle w:val="Emphasis"/>
          <w:highlight w:val="green"/>
        </w:rPr>
        <w:t>rivalries</w:t>
      </w:r>
      <w:r w:rsidRPr="0069115D">
        <w:rPr>
          <w:rStyle w:val="Emphasis"/>
        </w:rPr>
        <w:t xml:space="preserve"> of empires</w:t>
      </w:r>
      <w:r w:rsidRPr="0069115D">
        <w:rPr>
          <w:rStyle w:val="StyleUnderline"/>
        </w:rPr>
        <w:t xml:space="preserve"> </w:t>
      </w:r>
      <w:r w:rsidRPr="00F100C5">
        <w:rPr>
          <w:rStyle w:val="StyleUnderline"/>
          <w:highlight w:val="green"/>
        </w:rPr>
        <w:t>that created</w:t>
      </w:r>
      <w:r w:rsidRPr="0069115D">
        <w:rPr>
          <w:rStyle w:val="StyleUnderline"/>
        </w:rPr>
        <w:t xml:space="preserve"> the </w:t>
      </w:r>
      <w:r w:rsidRPr="00F100C5">
        <w:rPr>
          <w:rStyle w:val="StyleUnderline"/>
          <w:highlight w:val="green"/>
        </w:rPr>
        <w:t>global capitalist economy</w:t>
      </w:r>
      <w:r w:rsidRPr="0069115D">
        <w:rPr>
          <w:sz w:val="16"/>
        </w:rPr>
        <w:t xml:space="preserve">. </w:t>
      </w:r>
      <w:r w:rsidRPr="0069115D">
        <w:rPr>
          <w:sz w:val="8"/>
          <w:szCs w:val="8"/>
        </w:rPr>
        <w:t>All of which is in part the story of the recent parts of the Anthropocene, how in William Ruddiman’s formulation, humans took control of the climate.25 Fire had been a crucial dimension of natural history long before humanity made its appearance. It shaped plant and animal distributions, and used life’s products as its fuel. Hence it has been a key factor in ecosystem function in many places.26 Once domesticated by early hominids, this process has been increasingly used by humanity in ever larger and more sophisticated ways. These activities have suggested to some ecologists that the domestication of fire marks the beginning of large-scale human change and hence an era best termed the early Anthropocene or perhaps the Paleoanthropocene.27 Landscape change, and in some cases the use of fire as an aid in hunting, are key parts of the megafauna destruction that has marked the emergence of humanity. As our niche has expanded other species have been rendered extinct at an increasingly rapid rate recently, one with a cumulative extinc- tion impact analogous to the consequences of major volcanic or asteroid events of the geologic past. Accounts of the rise of cities, agriculture and the spread of humanity are frequently told in terms of civilisations and technology.28 Not only weapons and agricultural implements and the practical matters of using fires for heating in cool climates, but also crucially coins are usually made at least partly of metal components and the processes of smelting require controlling fire to generate heat to melt ores. This process frequently involved using charcoal, a processes of firing too, that changes wood into more useful fuel for intense use. The Roman innovations with concrete added another important dimension to this, ‘remaking stone’, for more long-lasting exten- sive and robust building construction. Once again controlling fire is a key part of the processes of remaking other substances to shape the human context directly and much else indirectly. Concrete is now a new part of planetary geology, and as such part of what makes the case for the Anthropocene designation.29 In terms of large scale climate change however it is important to remem- ber the distinction between fire in terrestrial ecosystems, where plants grow and reabsorb carbon dioxide from the atmosphere, and those in ecosystems that don’t recover as is sometimes the case in deliberate deforestation, and the emissions from fossil fuels where geological reservoirs of carbon are burnt, literally turning rocks into air in the processes of combustion.30 Obviously human actions are involved in all of these, but the long-term climate change effects of burning biomass, deforestation and fossil fuel combustion are rather different. Likewise, not all fire is ecologically ‘bad’.31 Fire suppression, in forestry management practices in particular, which prevents the natural combustion of accumulated biomass debris, and the regeneration of landscapes, may actually reduce biodiversity, and hence make them more vulnerable to climate change. Fire is a crucial part of the earth system, a process that has numerous consequences, but which is dependent on conditions of fuel availability, context and a source of ignition.32 As such it matters greatly that a single species, humanity, has taken partial control over its use and done so both by rearranging fuel’s geography and supplying new forms of ignition to supple- ment those caused by lightning and volcanoes.33 The expansion of the extractive processes to supply the global economy with numerous commod- ities, notably in the headlines these days, palm oil from plantations in Indonesia, likewise involves fire to clear landscapes and eradicate forests. Habitat destruction continues apace in many places; it’s the landscape change wrought by the processes of economic expansion that simultaneously dis- places people and ecosystems and drives the extinction of many species. Wild fire for land clearing is complemented by combustion in chain saws and bulldozers used to hasten habitat transformation. The extensive use in terms of fire for agricultural land clearing and in the form of fires for domestic heating and smelting metals has been complemen- ted by more ‘intensive’ forms of combustion in the form of gunpowder, and in the industrial revolution powering boilers in steam engines and later for electricity generation. Other energy sources including timber and peat were also in use during the rise of European capitalism and the related expansion of colonial modes of resource extraction that have so shaped landscapes around the world in the last few centuries. Canal systems used complicated systems of locks, and moved barges without the use of fossil fuels prior to the introduction of mostly coal- powered steam engines. Sailing ships were in use throughout the nineteenth century only gradually being replaced by ‘steam- ships’. Windmills and waterwheels provided industrial power in numerous places before being gradually replaced by steam engines; they are once again doing so increasingly as wind turbines and water wheels in the form of hydroelectric generation spread. But, the nineteenth century and the twen- tieth were most profoundly shaped by the expansion of fossil fuelled based industry and then modes of extensive consumption with all the consequences this has had for both the global economy and geopolitical rivalries. Promethian Technics The key technical change in the industrial revolution was the expansion of the use of fossil fuels, which when coupled with engineering innovations and the initial rudimentary steam engines, allowed more flexible use of first pumps and then other industrial processes. Ironically many of the early steam engines were used for pumping water out of mines, coal mines in particular, to allow deeper digging and more extensive access to fossil energy. This in turn drove the manufacturing innovations in Britain first, and then elsewhere. Most recently fire has been moved inside engineered spaces in the various forms of internal combustion and jet engines that have so accelerated modernity’s mobility. In the form of chainsaws these devices have greatly speeded global deforestation. Such engines have also facilitated the large-scale changes of marine ecosystems too, both directly in powering fishing boats which can now harvest much of the oceanic biomass, and indirectly as a result of increasing atmospheric carbon dioxide levels causing sea water acidification, oxygen depletion and ocean warming. Humanity is now mak- ing carbon dioxide at prodigious rates, which the very tentative efforts to attenuate in the Paris Agreement of 2015 and various smaller scale initiatives, have, at least so far, not substantially constrained. Crucially, Stephen Pyne suggests we need to attend to the human geogra- phy of fire, and the processes of landscape change that are involved with the ‘pyric transition’, in his terms.34 This is a process of increasingly directed uses of combustion, and a move from extensive use of fire to intensive use, from wildfire to engineered combustion processes, and the precise use of fire to power our technologies, not least, somewhat ironically, the ‘fire engines’ that we now use to try to control wild fire. People cause fires, and do so for all sorts of practical matters of heating, cooking, land clearing and more recently for industrial and transportation purposes. As industrialisation has spread worldwide combustion has broadly speaking changed from open biomass burning to contained fossil fuel use; the case of Indonesia just being an extreme case of forest clearing prior to the dominance of internal combustion taking over in the economy of that country.35 Many combustion processes involve explicitly geographical strategies to enhance human power over both ‘nature’ and other humans. People move fuel so it is burned in particular places that are useful whether in incinerators, bonfires, or in stoves, boilers and engines. Domestic living arrangements frequently inhabit architectures that focus sociability round a ‘fireplace’. Home is intimately connected to hearth; cooking an essential material pro- cess that is simultaneously key to most human cultures. Controlled burning is immensely useful for disposing of waste, and bodies too, in processes of cremation. Attempts to stop dangerous fires from burning buildings, fields, forests and infrastructure are mostly exercises in geographical containment prior to extinguishment. Humanity’s transformation of the contexts of fire, controlling both its ignition and its supplies of fuel is key both to the immediate uses of fire to power various technologies, as well as to the large-scale transformation of the current earth system.36 Fire thus now follows human activity quite directly in burning landscapes for agricultural and resource extraction activities.37 Indirectly anthropogenic activity in numerous activities, and landscape trans- formation in particular, is also changing the flammability and the sources of supply of fuel for combustion. Attempts to suppress wildfires as part of park management arrangements and in situations where housing and economic infrastructures are built in natural fire zones have transformed ecosystem behaviour and, as severe mega-fires in recent years have shown, frequently made combustion more intense when it does occur. Crucially the rise in the use of fossil fuels marks a novel stage in planetary history at the global scale; evolution is being reorganised dramatically, and industrial forces are indirectly and sometimes directly determining which species thrive and which are threatened with eradication. The use of combus- tion by humanity marks a crucial transition in planetary history: Until that Promethean moment, fire history had remained a subset of natural history, particularly of climate history. Now, notch by notch, fire gradually ratcheted into a new era in which natural history, including climate, would become subsets of fire history. In a sense, the rhythms of anthropogenic fire began to replace the Milankovitch climate cycles which had governed the coming and going of ice ages.38 Fire is now changing things at a global scale, mostly by the combustion of fossil fuels, reversing the long-term sequestration of atmospheric carbon dioxide in the earth, and in the process accelerating climate change and in many places making fires more extreme due to drying and heating processes. The irony of a huge wild fire threatening the petroleum extraction infra- structure of the Tar Sands in Alberta in May 2016 exemplifies the importance of combustion in linking human and natural transformations in the pro- cesses of climate change. Pyrotechnical Geopolitics</w:t>
      </w:r>
      <w:r w:rsidRPr="0069115D">
        <w:rPr>
          <w:sz w:val="16"/>
          <w:szCs w:val="16"/>
        </w:rPr>
        <w:t xml:space="preserve"> </w:t>
      </w:r>
      <w:r w:rsidRPr="00F100C5">
        <w:rPr>
          <w:rStyle w:val="StyleUnderline"/>
          <w:highlight w:val="green"/>
        </w:rPr>
        <w:t>Fire has</w:t>
      </w:r>
      <w:r w:rsidRPr="0069115D">
        <w:rPr>
          <w:rStyle w:val="StyleUnderline"/>
        </w:rPr>
        <w:t xml:space="preserve"> also long </w:t>
      </w:r>
      <w:r w:rsidRPr="00F100C5">
        <w:rPr>
          <w:rStyle w:val="StyleUnderline"/>
          <w:highlight w:val="green"/>
        </w:rPr>
        <w:t xml:space="preserve">been a </w:t>
      </w:r>
      <w:r w:rsidRPr="00F100C5">
        <w:rPr>
          <w:rStyle w:val="Emphasis"/>
          <w:highlight w:val="green"/>
        </w:rPr>
        <w:t>weapon of war</w:t>
      </w:r>
      <w:r w:rsidRPr="0069115D">
        <w:rPr>
          <w:rStyle w:val="StyleUnderline"/>
        </w:rPr>
        <w:t>, used on battlefields and in sieges in numerous ways</w:t>
      </w:r>
      <w:r w:rsidRPr="0069115D">
        <w:rPr>
          <w:sz w:val="14"/>
        </w:rPr>
        <w:t xml:space="preserve">. Once rapid </w:t>
      </w:r>
      <w:r w:rsidRPr="00F100C5">
        <w:rPr>
          <w:rStyle w:val="StyleUnderline"/>
          <w:highlight w:val="green"/>
        </w:rPr>
        <w:t>combustion</w:t>
      </w:r>
      <w:r w:rsidRPr="0069115D">
        <w:rPr>
          <w:rStyle w:val="StyleUnderline"/>
        </w:rPr>
        <w:t xml:space="preserve"> in the form of </w:t>
      </w:r>
      <w:r w:rsidRPr="0069115D">
        <w:rPr>
          <w:rStyle w:val="Emphasis"/>
        </w:rPr>
        <w:t>gunpowder and other explosives</w:t>
      </w:r>
      <w:r w:rsidRPr="0069115D">
        <w:rPr>
          <w:rStyle w:val="StyleUnderline"/>
        </w:rPr>
        <w:t xml:space="preserve"> were perfected they </w:t>
      </w:r>
      <w:r w:rsidRPr="00F100C5">
        <w:rPr>
          <w:rStyle w:val="Emphasis"/>
          <w:highlight w:val="green"/>
        </w:rPr>
        <w:t xml:space="preserve">shaped the conduct of warfare </w:t>
      </w:r>
      <w:r w:rsidRPr="0069115D">
        <w:rPr>
          <w:rStyle w:val="Emphasis"/>
        </w:rPr>
        <w:t>profoundly</w:t>
      </w:r>
      <w:r w:rsidRPr="0069115D">
        <w:rPr>
          <w:rStyle w:val="StyleUnderline"/>
        </w:rPr>
        <w:t xml:space="preserve">, </w:t>
      </w:r>
      <w:r w:rsidRPr="0069115D">
        <w:rPr>
          <w:sz w:val="14"/>
        </w:rPr>
        <w:t xml:space="preserve">both directly because of their capabilities for destruction and indirectly in setting projectiles in motion. </w:t>
      </w:r>
      <w:r w:rsidRPr="0069115D">
        <w:rPr>
          <w:rStyle w:val="StyleUnderline"/>
        </w:rPr>
        <w:t>The command to use these weapons is of course the word ‘fire’.</w:t>
      </w:r>
      <w:r w:rsidRPr="0069115D">
        <w:rPr>
          <w:sz w:val="14"/>
        </w:rPr>
        <w:t xml:space="preserve"> </w:t>
      </w:r>
      <w:r w:rsidRPr="0069115D">
        <w:rPr>
          <w:rStyle w:val="StyleUnderline"/>
        </w:rPr>
        <w:t>While most of the ever-</w:t>
      </w:r>
      <w:r w:rsidRPr="00F100C5">
        <w:rPr>
          <w:rStyle w:val="StyleUnderline"/>
          <w:highlight w:val="green"/>
        </w:rPr>
        <w:t xml:space="preserve">greater precision of these </w:t>
      </w:r>
      <w:r w:rsidRPr="0069115D">
        <w:rPr>
          <w:rStyle w:val="StyleUnderline"/>
        </w:rPr>
        <w:t xml:space="preserve">combustion </w:t>
      </w:r>
      <w:r w:rsidRPr="00F100C5">
        <w:rPr>
          <w:rStyle w:val="StyleUnderline"/>
          <w:highlight w:val="green"/>
        </w:rPr>
        <w:t>technologies, from rockets,</w:t>
      </w:r>
      <w:r w:rsidRPr="0069115D">
        <w:rPr>
          <w:rStyle w:val="StyleUnderline"/>
        </w:rPr>
        <w:t xml:space="preserve"> to muskets and cannons </w:t>
      </w:r>
      <w:r w:rsidRPr="00F100C5">
        <w:rPr>
          <w:rStyle w:val="StyleUnderline"/>
          <w:highlight w:val="green"/>
        </w:rPr>
        <w:t xml:space="preserve">to </w:t>
      </w:r>
      <w:r w:rsidRPr="0069115D">
        <w:rPr>
          <w:rStyle w:val="StyleUnderline"/>
        </w:rPr>
        <w:t xml:space="preserve">rifled </w:t>
      </w:r>
      <w:r w:rsidRPr="00F100C5">
        <w:rPr>
          <w:rStyle w:val="StyleUnderline"/>
          <w:highlight w:val="green"/>
        </w:rPr>
        <w:t xml:space="preserve">artillery to </w:t>
      </w:r>
      <w:r w:rsidRPr="0069115D">
        <w:rPr>
          <w:rStyle w:val="StyleUnderline"/>
        </w:rPr>
        <w:t xml:space="preserve">guided </w:t>
      </w:r>
      <w:r w:rsidRPr="00F100C5">
        <w:rPr>
          <w:rStyle w:val="StyleUnderline"/>
          <w:highlight w:val="green"/>
        </w:rPr>
        <w:t>missiles extended</w:t>
      </w:r>
      <w:r w:rsidRPr="0069115D">
        <w:rPr>
          <w:rStyle w:val="StyleUnderline"/>
        </w:rPr>
        <w:t xml:space="preserve"> the range and </w:t>
      </w:r>
      <w:r w:rsidRPr="00F100C5">
        <w:rPr>
          <w:rStyle w:val="StyleUnderline"/>
          <w:highlight w:val="green"/>
        </w:rPr>
        <w:t>accuracy</w:t>
      </w:r>
      <w:r w:rsidRPr="0069115D">
        <w:rPr>
          <w:rStyle w:val="StyleUnderline"/>
        </w:rPr>
        <w:t xml:space="preserve"> of weapons it is also important to note that </w:t>
      </w:r>
      <w:r w:rsidRPr="0069115D">
        <w:rPr>
          <w:rStyle w:val="Emphasis"/>
        </w:rPr>
        <w:t>incendiaries to start wild fires have long been part of warfare.</w:t>
      </w:r>
      <w:r w:rsidRPr="0069115D">
        <w:rPr>
          <w:sz w:val="14"/>
        </w:rPr>
        <w:t xml:space="preserve"> </w:t>
      </w:r>
      <w:r w:rsidRPr="0069115D">
        <w:rPr>
          <w:rStyle w:val="Emphasis"/>
        </w:rPr>
        <w:t>Attempts to use aerial bombing to initiate ‘firestorms’ to burn German and Japanese cities came to their apotheosis in the use of nuclear bombs on Hiroshima and Nagasaki in 1945.</w:t>
      </w:r>
      <w:r w:rsidRPr="0069115D">
        <w:rPr>
          <w:sz w:val="14"/>
        </w:rPr>
        <w:t xml:space="preserve">39 The </w:t>
      </w:r>
      <w:r w:rsidRPr="0069115D">
        <w:rPr>
          <w:rStyle w:val="StyleUnderline"/>
        </w:rPr>
        <w:t xml:space="preserve">secondary effects of nuclear devices in causing numerous ignitions are part of their destructive capabilities. </w:t>
      </w:r>
      <w:r w:rsidRPr="0069115D">
        <w:rPr>
          <w:sz w:val="14"/>
        </w:rPr>
        <w:t xml:space="preserve">Discussion of nuclear war in the 1980s focused partly on this by thinking through how rapid onset climate change might result from atmospheric pollution caused by burning cities in the after- math of an American-Soviet conflict.40 </w:t>
      </w:r>
      <w:r w:rsidRPr="0069115D">
        <w:rPr>
          <w:rStyle w:val="Emphasis"/>
        </w:rPr>
        <w:t>Technologies matter in terms of military capabilities</w:t>
      </w:r>
      <w:r w:rsidRPr="0069115D">
        <w:rPr>
          <w:sz w:val="16"/>
        </w:rPr>
        <w:t xml:space="preserve">, </w:t>
      </w:r>
      <w:r w:rsidRPr="0069115D">
        <w:rPr>
          <w:rStyle w:val="StyleUnderline"/>
        </w:rPr>
        <w:t>but they don’t determine events nor require politicians to act in particular ways, even if they do shape the options.</w:t>
      </w:r>
      <w:r w:rsidRPr="0069115D">
        <w:rPr>
          <w:sz w:val="16"/>
        </w:rPr>
        <w:t xml:space="preserve"> Much of eighteenth and early nineteenth century </w:t>
      </w:r>
      <w:r w:rsidRPr="0069115D">
        <w:rPr>
          <w:rStyle w:val="StyleUnderline"/>
        </w:rPr>
        <w:t xml:space="preserve">discussions of resource supplies for the British military related to access to forests </w:t>
      </w:r>
      <w:r w:rsidRPr="0069115D">
        <w:rPr>
          <w:sz w:val="16"/>
        </w:rPr>
        <w:t>where suitable timber</w:t>
      </w:r>
      <w:r w:rsidRPr="0069115D">
        <w:rPr>
          <w:rStyle w:val="StyleUnderline"/>
        </w:rPr>
        <w:t xml:space="preserve"> for naval construction </w:t>
      </w:r>
      <w:r w:rsidRPr="0069115D">
        <w:rPr>
          <w:sz w:val="16"/>
        </w:rPr>
        <w:t xml:space="preserve">was to be had; access to the Baltic mattered crucially in British Naval strategy, and </w:t>
      </w:r>
      <w:r w:rsidRPr="0069115D">
        <w:rPr>
          <w:rStyle w:val="StyleUnderline"/>
        </w:rPr>
        <w:t>when access was interrupted</w:t>
      </w:r>
      <w:r w:rsidRPr="0069115D">
        <w:rPr>
          <w:sz w:val="16"/>
        </w:rPr>
        <w:t xml:space="preserve"> in the Napoleonic wars </w:t>
      </w:r>
      <w:r w:rsidRPr="0069115D">
        <w:rPr>
          <w:rStyle w:val="Emphasis"/>
        </w:rPr>
        <w:t>sources in North America had to be used which dramatically changed patterns of trade across the Atlantic</w:t>
      </w:r>
      <w:r w:rsidRPr="0069115D">
        <w:rPr>
          <w:sz w:val="16"/>
        </w:rPr>
        <w:t xml:space="preserve">.41 </w:t>
      </w:r>
      <w:r w:rsidRPr="0069115D">
        <w:rPr>
          <w:rStyle w:val="StyleUnderline"/>
        </w:rPr>
        <w:t>All this changed again when ‘</w:t>
      </w:r>
      <w:r w:rsidRPr="0069115D">
        <w:rPr>
          <w:rStyle w:val="Emphasis"/>
        </w:rPr>
        <w:t>ironclads’</w:t>
      </w:r>
      <w:r w:rsidRPr="0069115D">
        <w:rPr>
          <w:rStyle w:val="StyleUnderline"/>
        </w:rPr>
        <w:t xml:space="preserve"> powered by steam engines gradually </w:t>
      </w:r>
      <w:r w:rsidRPr="0069115D">
        <w:rPr>
          <w:rStyle w:val="Emphasis"/>
        </w:rPr>
        <w:t>replaced wooden sailing ships</w:t>
      </w:r>
      <w:r w:rsidRPr="0069115D">
        <w:rPr>
          <w:rStyle w:val="StyleUnderline"/>
        </w:rPr>
        <w:t xml:space="preserve"> in the nineteenth century.</w:t>
      </w:r>
      <w:r w:rsidRPr="0069115D">
        <w:rPr>
          <w:sz w:val="16"/>
        </w:rPr>
        <w:t xml:space="preserve"> </w:t>
      </w:r>
      <w:r w:rsidRPr="0069115D">
        <w:rPr>
          <w:rStyle w:val="StyleUnderline"/>
        </w:rPr>
        <w:t>Steam engines provided propulsion not dependent on winds and steel construction meant that timber reserves for naval construction ceased to be a matter of geostrategy.</w:t>
      </w:r>
      <w:r w:rsidRPr="0069115D">
        <w:rPr>
          <w:sz w:val="16"/>
        </w:rPr>
        <w:t xml:space="preserve"> While replacing sail with steam allowed </w:t>
      </w:r>
      <w:r w:rsidRPr="0069115D">
        <w:rPr>
          <w:rStyle w:val="StyleUnderline"/>
        </w:rPr>
        <w:t>ships</w:t>
      </w:r>
      <w:r w:rsidRPr="0069115D">
        <w:rPr>
          <w:sz w:val="16"/>
        </w:rPr>
        <w:t xml:space="preserve"> to move regardless of wind patterns, they </w:t>
      </w:r>
      <w:r w:rsidRPr="0069115D">
        <w:rPr>
          <w:rStyle w:val="StyleUnderline"/>
        </w:rPr>
        <w:t>became dependent on coal supplies</w:t>
      </w:r>
      <w:r w:rsidRPr="0069115D">
        <w:rPr>
          <w:sz w:val="16"/>
        </w:rPr>
        <w:t xml:space="preserve"> instead. </w:t>
      </w:r>
      <w:r w:rsidRPr="0069115D">
        <w:rPr>
          <w:rStyle w:val="StyleUnderline"/>
        </w:rPr>
        <w:t xml:space="preserve">With that went the </w:t>
      </w:r>
      <w:r w:rsidRPr="0069115D">
        <w:rPr>
          <w:rStyle w:val="Emphasis"/>
        </w:rPr>
        <w:t>need for a system of coaling stations</w:t>
      </w:r>
      <w:r w:rsidRPr="0069115D">
        <w:rPr>
          <w:rStyle w:val="StyleUnderline"/>
        </w:rPr>
        <w:t xml:space="preserve"> where fleets could be refuelled</w:t>
      </w:r>
      <w:r w:rsidRPr="0069115D">
        <w:rPr>
          <w:sz w:val="16"/>
        </w:rPr>
        <w:t xml:space="preserve">. Without such access navies were powerless. The saga of the Russian Baltic fleet trying to secure coal supplies when it was sent to the Pacific in hopes of relieving the besieged Port Arthur, but ending in catastrophic defeat in the Tsushima strait during the Russo-Japanese war of 1904–5, highlighted the logistical difficul- ties of supplying coal-powered ships. In the British case in particular </w:t>
      </w:r>
      <w:r w:rsidRPr="0069115D">
        <w:rPr>
          <w:rStyle w:val="Emphasis"/>
        </w:rPr>
        <w:t>technology and fuel supply had dramatic geopolitical consequences.</w:t>
      </w:r>
      <w:r w:rsidRPr="0069115D">
        <w:rPr>
          <w:sz w:val="16"/>
        </w:rPr>
        <w:t xml:space="preserve"> In the early years of the twentieth century </w:t>
      </w:r>
      <w:r w:rsidRPr="0069115D">
        <w:rPr>
          <w:rStyle w:val="StyleUnderline"/>
        </w:rPr>
        <w:t>the Royal Navy decided to change from coal power to petroleum powered vessels despite the fact that Britain had excellent coal supplies</w:t>
      </w:r>
      <w:r w:rsidRPr="0069115D">
        <w:rPr>
          <w:sz w:val="16"/>
        </w:rPr>
        <w:t xml:space="preserve">, especially in the Welsh coalfields, </w:t>
      </w:r>
      <w:r w:rsidRPr="0069115D">
        <w:rPr>
          <w:rStyle w:val="StyleUnderline"/>
        </w:rPr>
        <w:t>but little petroleum</w:t>
      </w:r>
      <w:r w:rsidRPr="0069115D">
        <w:rPr>
          <w:sz w:val="16"/>
        </w:rPr>
        <w:t xml:space="preserve">. The supplies to be had in Persia were a great distance from the home base of the Navy and widespread alarm at the obvious supply vulnerabilities that would result was part of the discussion. But, as Winston Churchill, a key player in the British admiralty in this period, put the matter subsequently in his inimical prose: </w:t>
      </w:r>
      <w:r w:rsidRPr="0069115D">
        <w:rPr>
          <w:sz w:val="16"/>
          <w:szCs w:val="16"/>
        </w:rPr>
        <w:t xml:space="preserve">The oil supplies of the world were in the hands of vast oil trusts under foreign control. To commit the navy irrevocably to oil was indeed to take arms against a sea of troubles... . If we overcame the difficulties and surmounted the risks, we should be able to raise the whole power and efficiency of the navy to a definitely higher level; better ships, better crews, higher economies, more intense forms of war power—in a word, mastery itself was the prize of the venture.42 </w:t>
      </w:r>
      <w:r w:rsidRPr="0069115D">
        <w:rPr>
          <w:sz w:val="16"/>
        </w:rPr>
        <w:t xml:space="preserve">The </w:t>
      </w:r>
      <w:r w:rsidRPr="0069115D">
        <w:rPr>
          <w:rStyle w:val="StyleUnderline"/>
        </w:rPr>
        <w:t xml:space="preserve">involvement of the British in petroleum extraction in Persia, and subsequent involvement across the Gulf </w:t>
      </w:r>
      <w:r w:rsidRPr="0069115D">
        <w:rPr>
          <w:rStyle w:val="Emphasis"/>
        </w:rPr>
        <w:t>set the scene for twentieth century geopolitics</w:t>
      </w:r>
      <w:r w:rsidRPr="0069115D">
        <w:rPr>
          <w:rStyle w:val="StyleUnderline"/>
        </w:rPr>
        <w:t xml:space="preserve"> in the region.</w:t>
      </w:r>
      <w:r w:rsidRPr="0069115D">
        <w:rPr>
          <w:sz w:val="16"/>
        </w:rPr>
        <w:t xml:space="preserve">43 The Royal Navy’s </w:t>
      </w:r>
      <w:r w:rsidRPr="0069115D">
        <w:rPr>
          <w:rStyle w:val="StyleUnderline"/>
        </w:rPr>
        <w:t xml:space="preserve">fuel supplies were a key con- sideration in World War Two’s grand strategy </w:t>
      </w:r>
      <w:r w:rsidRPr="0069115D">
        <w:rPr>
          <w:sz w:val="16"/>
        </w:rPr>
        <w:t xml:space="preserve">although American sources, not Asian ones, were an important part of the allied war effort. Likewise </w:t>
      </w:r>
      <w:r w:rsidRPr="0069115D">
        <w:rPr>
          <w:rStyle w:val="StyleUnderline"/>
        </w:rPr>
        <w:t xml:space="preserve">after the failure to capture the Caucasus oil fields in 1942, </w:t>
      </w:r>
      <w:r w:rsidRPr="0069115D">
        <w:rPr>
          <w:rStyle w:val="Emphasis"/>
        </w:rPr>
        <w:t>German petroleum shortages constrained the mobility of their forces especially in the latter stages of the war</w:t>
      </w:r>
      <w:r w:rsidRPr="0069115D">
        <w:rPr>
          <w:rStyle w:val="StyleUnderline"/>
        </w:rPr>
        <w:t>, even if much of the Wehrmacht still relied on trains and horses for most of its logistics.</w:t>
      </w:r>
      <w:r w:rsidRPr="0069115D">
        <w:rPr>
          <w:sz w:val="16"/>
        </w:rPr>
        <w:t xml:space="preserve"> In the Pacific Japanese access to petroleum supplies in the face of American sanctions in 1941 were a key part of the calculus for going to war in attempts to assure supplies from the Dutch held East Indies in particular. </w:t>
      </w:r>
      <w:r w:rsidRPr="0069115D">
        <w:rPr>
          <w:rStyle w:val="StyleUnderline"/>
        </w:rPr>
        <w:t xml:space="preserve">The destructive power of </w:t>
      </w:r>
      <w:r w:rsidRPr="0069115D">
        <w:rPr>
          <w:rStyle w:val="Emphasis"/>
        </w:rPr>
        <w:t xml:space="preserve">petroleum fuelled </w:t>
      </w:r>
      <w:r w:rsidRPr="00F100C5">
        <w:rPr>
          <w:rStyle w:val="Emphasis"/>
          <w:highlight w:val="green"/>
        </w:rPr>
        <w:t>industrialised war making</w:t>
      </w:r>
      <w:r w:rsidRPr="00F100C5">
        <w:rPr>
          <w:rStyle w:val="StyleUnderline"/>
          <w:highlight w:val="green"/>
        </w:rPr>
        <w:t xml:space="preserve"> suggests that</w:t>
      </w:r>
      <w:r w:rsidRPr="0069115D">
        <w:rPr>
          <w:rStyle w:val="StyleUnderline"/>
        </w:rPr>
        <w:t xml:space="preserve"> perhaps the </w:t>
      </w:r>
      <w:r w:rsidRPr="0069115D">
        <w:rPr>
          <w:rStyle w:val="Emphasis"/>
        </w:rPr>
        <w:t>Thanatocene</w:t>
      </w:r>
      <w:r w:rsidRPr="0069115D">
        <w:rPr>
          <w:sz w:val="16"/>
        </w:rPr>
        <w:t xml:space="preserve"> (after Thanatos, the personification of death in Greek mythology) </w:t>
      </w:r>
      <w:r w:rsidRPr="0069115D">
        <w:rPr>
          <w:rStyle w:val="StyleUnderline"/>
        </w:rPr>
        <w:t>might be an appropriate term for the present too</w:t>
      </w:r>
      <w:r w:rsidRPr="0069115D">
        <w:rPr>
          <w:sz w:val="16"/>
        </w:rPr>
        <w:t xml:space="preserve">.44 </w:t>
      </w:r>
      <w:r w:rsidRPr="00F100C5">
        <w:rPr>
          <w:rStyle w:val="Emphasis"/>
          <w:highlight w:val="green"/>
        </w:rPr>
        <w:t>War and ecocide are</w:t>
      </w:r>
      <w:r w:rsidRPr="0069115D">
        <w:rPr>
          <w:rStyle w:val="Emphasis"/>
        </w:rPr>
        <w:t xml:space="preserve"> directly </w:t>
      </w:r>
      <w:r w:rsidRPr="00F100C5">
        <w:rPr>
          <w:rStyle w:val="Emphasis"/>
          <w:highlight w:val="green"/>
        </w:rPr>
        <w:t>related</w:t>
      </w:r>
      <w:r w:rsidRPr="0069115D">
        <w:rPr>
          <w:rStyle w:val="Emphasis"/>
        </w:rPr>
        <w:t>; scorched earth policies and environmental modification</w:t>
      </w:r>
      <w:r w:rsidRPr="0069115D">
        <w:rPr>
          <w:sz w:val="16"/>
        </w:rPr>
        <w:t xml:space="preserve">, </w:t>
      </w:r>
      <w:r w:rsidRPr="00F100C5">
        <w:rPr>
          <w:rStyle w:val="StyleUnderline"/>
          <w:highlight w:val="green"/>
        </w:rPr>
        <w:t>epitomised by American attempts to defoliate Vietnam and Laos</w:t>
      </w:r>
      <w:r w:rsidRPr="0069115D">
        <w:rPr>
          <w:sz w:val="16"/>
        </w:rPr>
        <w:t xml:space="preserve"> in the 1960s and 1970s, </w:t>
      </w:r>
      <w:r w:rsidRPr="0069115D">
        <w:rPr>
          <w:rStyle w:val="Emphasis"/>
        </w:rPr>
        <w:t>are part of landscape change and habitat destruction as war strategy.</w:t>
      </w:r>
      <w:r w:rsidRPr="0069115D">
        <w:rPr>
          <w:sz w:val="16"/>
        </w:rPr>
        <w:t xml:space="preserve"> The extraordinary </w:t>
      </w:r>
      <w:r w:rsidRPr="0069115D">
        <w:rPr>
          <w:rStyle w:val="StyleUnderline"/>
        </w:rPr>
        <w:t xml:space="preserve">expansion of </w:t>
      </w:r>
      <w:r w:rsidRPr="00F100C5">
        <w:rPr>
          <w:rStyle w:val="StyleUnderline"/>
          <w:highlight w:val="green"/>
        </w:rPr>
        <w:t>American</w:t>
      </w:r>
      <w:r w:rsidRPr="0069115D">
        <w:rPr>
          <w:rStyle w:val="StyleUnderline"/>
        </w:rPr>
        <w:t xml:space="preserve"> industrial </w:t>
      </w:r>
      <w:r w:rsidRPr="00F100C5">
        <w:rPr>
          <w:rStyle w:val="StyleUnderline"/>
          <w:highlight w:val="green"/>
        </w:rPr>
        <w:t>production</w:t>
      </w:r>
      <w:r w:rsidRPr="0069115D">
        <w:rPr>
          <w:rStyle w:val="StyleUnderline"/>
        </w:rPr>
        <w:t xml:space="preserve"> during the Second World War </w:t>
      </w:r>
      <w:r w:rsidRPr="00F100C5">
        <w:rPr>
          <w:rStyle w:val="Emphasis"/>
          <w:highlight w:val="green"/>
        </w:rPr>
        <w:t>set in motion</w:t>
      </w:r>
      <w:r w:rsidRPr="0069115D">
        <w:rPr>
          <w:rStyle w:val="Emphasis"/>
        </w:rPr>
        <w:t xml:space="preserve"> the </w:t>
      </w:r>
      <w:r w:rsidRPr="00F100C5">
        <w:rPr>
          <w:rStyle w:val="Emphasis"/>
          <w:highlight w:val="green"/>
        </w:rPr>
        <w:t>capabilities to produce</w:t>
      </w:r>
      <w:r w:rsidRPr="0069115D">
        <w:rPr>
          <w:rStyle w:val="Emphasis"/>
        </w:rPr>
        <w:t xml:space="preserve"> vast quantities of </w:t>
      </w:r>
      <w:r w:rsidRPr="00F100C5">
        <w:rPr>
          <w:rStyle w:val="Emphasis"/>
          <w:highlight w:val="green"/>
        </w:rPr>
        <w:t xml:space="preserve">weapons, </w:t>
      </w:r>
      <w:r w:rsidRPr="0069115D">
        <w:rPr>
          <w:rStyle w:val="Emphasis"/>
        </w:rPr>
        <w:t>vehicles</w:t>
      </w:r>
      <w:r w:rsidRPr="00F100C5">
        <w:rPr>
          <w:rStyle w:val="Emphasis"/>
          <w:highlight w:val="green"/>
        </w:rPr>
        <w:t>, ships and aircraft</w:t>
      </w:r>
      <w:r w:rsidRPr="0069115D">
        <w:rPr>
          <w:rStyle w:val="StyleUnderline"/>
        </w:rPr>
        <w:t xml:space="preserve"> all powered by petroleum.</w:t>
      </w:r>
      <w:r w:rsidRPr="0069115D">
        <w:rPr>
          <w:sz w:val="16"/>
        </w:rPr>
        <w:t xml:space="preserve"> </w:t>
      </w:r>
      <w:r w:rsidRPr="0069115D">
        <w:rPr>
          <w:rStyle w:val="Emphasis"/>
        </w:rPr>
        <w:t xml:space="preserve">This infrastructure subsequently </w:t>
      </w:r>
      <w:r w:rsidRPr="00F100C5">
        <w:rPr>
          <w:rStyle w:val="Emphasis"/>
          <w:highlight w:val="green"/>
        </w:rPr>
        <w:t>formed the basis of mass consumption</w:t>
      </w:r>
      <w:r w:rsidRPr="0069115D">
        <w:rPr>
          <w:rStyle w:val="Emphasis"/>
        </w:rPr>
        <w:t xml:space="preserve"> societies</w:t>
      </w:r>
      <w:r w:rsidRPr="0069115D">
        <w:rPr>
          <w:sz w:val="16"/>
        </w:rPr>
        <w:t xml:space="preserve">. Petroleum supplies have been </w:t>
      </w:r>
      <w:r w:rsidRPr="00F100C5">
        <w:rPr>
          <w:rStyle w:val="StyleUnderline"/>
          <w:highlight w:val="green"/>
        </w:rPr>
        <w:t>crucial to modern military operations</w:t>
      </w:r>
      <w:r w:rsidRPr="0069115D">
        <w:rPr>
          <w:rStyle w:val="StyleUnderline"/>
        </w:rPr>
        <w:t xml:space="preserve"> since the Second World War; contemporary </w:t>
      </w:r>
      <w:r w:rsidRPr="00F100C5">
        <w:rPr>
          <w:rStyle w:val="StyleUnderline"/>
          <w:highlight w:val="green"/>
        </w:rPr>
        <w:t>war machines</w:t>
      </w:r>
      <w:r w:rsidRPr="0069115D">
        <w:rPr>
          <w:rStyle w:val="StyleUnderline"/>
        </w:rPr>
        <w:t xml:space="preserve"> still </w:t>
      </w:r>
      <w:r w:rsidRPr="00F100C5">
        <w:rPr>
          <w:rStyle w:val="StyleUnderline"/>
          <w:highlight w:val="green"/>
        </w:rPr>
        <w:t>run on gasoline</w:t>
      </w:r>
      <w:r w:rsidRPr="0069115D">
        <w:rPr>
          <w:rStyle w:val="StyleUnderline"/>
        </w:rPr>
        <w:t xml:space="preserve"> and jet fuel.</w:t>
      </w:r>
      <w:r w:rsidRPr="0069115D">
        <w:rPr>
          <w:sz w:val="16"/>
        </w:rPr>
        <w:t xml:space="preserve"> Given their key role in quite literally </w:t>
      </w:r>
      <w:r w:rsidRPr="00F100C5">
        <w:rPr>
          <w:rStyle w:val="StyleUnderline"/>
          <w:highlight w:val="green"/>
        </w:rPr>
        <w:t xml:space="preserve">keeping </w:t>
      </w:r>
      <w:r w:rsidRPr="0069115D">
        <w:rPr>
          <w:rStyle w:val="StyleUnderline"/>
        </w:rPr>
        <w:t xml:space="preserve">both </w:t>
      </w:r>
      <w:r w:rsidRPr="00F100C5">
        <w:rPr>
          <w:rStyle w:val="StyleUnderline"/>
          <w:highlight w:val="green"/>
        </w:rPr>
        <w:t>the global economy and military machines mov- ing</w:t>
      </w:r>
      <w:r w:rsidRPr="0069115D">
        <w:rPr>
          <w:rStyle w:val="StyleUnderline"/>
        </w:rPr>
        <w:t>,</w:t>
      </w:r>
      <w:r w:rsidRPr="0069115D">
        <w:rPr>
          <w:sz w:val="16"/>
        </w:rPr>
        <w:t xml:space="preserve"> </w:t>
      </w:r>
      <w:r w:rsidRPr="0069115D">
        <w:rPr>
          <w:rStyle w:val="StyleUnderline"/>
        </w:rPr>
        <w:t xml:space="preserve">petroleum supplies are a matter </w:t>
      </w:r>
      <w:r w:rsidRPr="0069115D">
        <w:rPr>
          <w:rStyle w:val="Emphasis"/>
        </w:rPr>
        <w:t xml:space="preserve">intimately involved in state decision- making </w:t>
      </w:r>
      <w:r w:rsidRPr="00F100C5">
        <w:rPr>
          <w:rStyle w:val="Emphasis"/>
          <w:highlight w:val="green"/>
        </w:rPr>
        <w:t xml:space="preserve">as well as corporate strategies </w:t>
      </w:r>
      <w:r w:rsidRPr="0069115D">
        <w:rPr>
          <w:rStyle w:val="Emphasis"/>
        </w:rPr>
        <w:t xml:space="preserve">worldwide. </w:t>
      </w:r>
      <w:r w:rsidRPr="0069115D">
        <w:rPr>
          <w:sz w:val="16"/>
        </w:rPr>
        <w:t xml:space="preserve">That said, </w:t>
      </w:r>
      <w:r w:rsidRPr="0069115D">
        <w:rPr>
          <w:rStyle w:val="StyleUnderline"/>
        </w:rPr>
        <w:t>the pattern of warfare in the Middle East</w:t>
      </w:r>
      <w:r w:rsidRPr="0069115D">
        <w:rPr>
          <w:sz w:val="16"/>
        </w:rPr>
        <w:t xml:space="preserve"> in recent years </w:t>
      </w:r>
      <w:r w:rsidRPr="0069115D">
        <w:rPr>
          <w:rStyle w:val="StyleUnderline"/>
        </w:rPr>
        <w:t xml:space="preserve">has never been just about securing access to the supplies for international markets; </w:t>
      </w:r>
      <w:r w:rsidRPr="0069115D">
        <w:rPr>
          <w:sz w:val="16"/>
        </w:rPr>
        <w:t xml:space="preserve">the story is much more complicated.45 Nonetheless petroleum supplies to the global economy that originate there remain a major theme in twenty-first century geopolitics; </w:t>
      </w:r>
      <w:r w:rsidRPr="0069115D">
        <w:rPr>
          <w:rStyle w:val="Emphasis"/>
        </w:rPr>
        <w:t>resource supplies and the threats of their interruption now involve the Straits of Hormuz more than the Kattegat</w:t>
      </w:r>
      <w:r w:rsidRPr="0069115D">
        <w:rPr>
          <w:sz w:val="16"/>
        </w:rPr>
        <w:t xml:space="preserve">. The converse was true two centuries ago. </w:t>
      </w:r>
      <w:r w:rsidRPr="00F100C5">
        <w:rPr>
          <w:rStyle w:val="StyleUnderline"/>
          <w:highlight w:val="green"/>
        </w:rPr>
        <w:t>Strategy</w:t>
      </w:r>
      <w:r w:rsidRPr="0069115D">
        <w:rPr>
          <w:rStyle w:val="StyleUnderline"/>
        </w:rPr>
        <w:t xml:space="preserve"> related to access to resources remains a major theme in geopolitics, but the </w:t>
      </w:r>
      <w:r w:rsidRPr="0069115D">
        <w:rPr>
          <w:rStyle w:val="Emphasis"/>
        </w:rPr>
        <w:t xml:space="preserve">relevant </w:t>
      </w:r>
      <w:r w:rsidRPr="00F100C5">
        <w:rPr>
          <w:rStyle w:val="Emphasis"/>
          <w:highlight w:val="green"/>
        </w:rPr>
        <w:t>geographies shift as</w:t>
      </w:r>
      <w:r w:rsidRPr="0069115D">
        <w:rPr>
          <w:rStyle w:val="Emphasis"/>
        </w:rPr>
        <w:t xml:space="preserve"> the </w:t>
      </w:r>
      <w:r w:rsidRPr="00F100C5">
        <w:rPr>
          <w:rStyle w:val="Emphasis"/>
          <w:highlight w:val="green"/>
        </w:rPr>
        <w:t>resources needed for military technology change</w:t>
      </w:r>
      <w:r w:rsidRPr="0069115D">
        <w:rPr>
          <w:rStyle w:val="StyleUnderline"/>
        </w:rPr>
        <w:t xml:space="preserve"> along </w:t>
      </w:r>
      <w:r w:rsidRPr="00F100C5">
        <w:rPr>
          <w:rStyle w:val="StyleUnderline"/>
          <w:highlight w:val="green"/>
        </w:rPr>
        <w:t xml:space="preserve">with </w:t>
      </w:r>
      <w:r w:rsidRPr="0069115D">
        <w:rPr>
          <w:rStyle w:val="StyleUnderline"/>
        </w:rPr>
        <w:t xml:space="preserve">the larger </w:t>
      </w:r>
      <w:r w:rsidRPr="00F100C5">
        <w:rPr>
          <w:rStyle w:val="Emphasis"/>
          <w:highlight w:val="green"/>
        </w:rPr>
        <w:t xml:space="preserve">patterns of </w:t>
      </w:r>
      <w:r w:rsidRPr="0069115D">
        <w:rPr>
          <w:rStyle w:val="Emphasis"/>
        </w:rPr>
        <w:t xml:space="preserve">resource </w:t>
      </w:r>
      <w:r w:rsidRPr="00F100C5">
        <w:rPr>
          <w:rStyle w:val="Emphasis"/>
          <w:highlight w:val="green"/>
        </w:rPr>
        <w:t>extraction</w:t>
      </w:r>
      <w:r w:rsidRPr="00F100C5">
        <w:rPr>
          <w:rStyle w:val="StyleUnderline"/>
          <w:highlight w:val="green"/>
        </w:rPr>
        <w:t xml:space="preserve"> in the global economy</w:t>
      </w:r>
      <w:r w:rsidRPr="0069115D">
        <w:rPr>
          <w:rStyle w:val="StyleUnderline"/>
        </w:rPr>
        <w:t>.</w:t>
      </w:r>
      <w:r w:rsidRPr="0069115D">
        <w:rPr>
          <w:sz w:val="16"/>
        </w:rPr>
        <w:t xml:space="preserve"> 46 Major </w:t>
      </w:r>
      <w:r w:rsidRPr="0069115D">
        <w:rPr>
          <w:rStyle w:val="StyleUnderline"/>
        </w:rPr>
        <w:t xml:space="preserve">American warships, aircraft carriers and submarines in particular, use </w:t>
      </w:r>
      <w:r w:rsidRPr="0069115D">
        <w:rPr>
          <w:rStyle w:val="Emphasis"/>
        </w:rPr>
        <w:t>nuclear propulsion</w:t>
      </w:r>
      <w:r w:rsidRPr="0069115D">
        <w:rPr>
          <w:rStyle w:val="StyleUnderline"/>
        </w:rPr>
        <w:t xml:space="preserve"> in part </w:t>
      </w:r>
      <w:r w:rsidRPr="0069115D">
        <w:rPr>
          <w:rStyle w:val="Emphasis"/>
        </w:rPr>
        <w:t>to avoid the logistical complications</w:t>
      </w:r>
      <w:r w:rsidRPr="0069115D">
        <w:rPr>
          <w:rStyle w:val="StyleUnderline"/>
        </w:rPr>
        <w:t xml:space="preserve"> of such fuel supplies;</w:t>
      </w:r>
      <w:r w:rsidRPr="0069115D">
        <w:rPr>
          <w:sz w:val="16"/>
        </w:rPr>
        <w:t xml:space="preserve"> but the point about strategy and resources remains important in considerations of contemporary geopolitics. </w:t>
      </w:r>
      <w:r w:rsidRPr="0069115D">
        <w:rPr>
          <w:rStyle w:val="StyleUnderline"/>
        </w:rPr>
        <w:t xml:space="preserve">This is accentuated in </w:t>
      </w:r>
      <w:r w:rsidRPr="0069115D">
        <w:rPr>
          <w:rStyle w:val="Emphasis"/>
        </w:rPr>
        <w:t xml:space="preserve">contemporary </w:t>
      </w:r>
      <w:r w:rsidRPr="00F100C5">
        <w:rPr>
          <w:rStyle w:val="Emphasis"/>
          <w:highlight w:val="green"/>
        </w:rPr>
        <w:t>American strategic thinking</w:t>
      </w:r>
      <w:r w:rsidRPr="00F100C5">
        <w:rPr>
          <w:rStyle w:val="StyleUnderline"/>
          <w:highlight w:val="green"/>
        </w:rPr>
        <w:t xml:space="preserve"> </w:t>
      </w:r>
      <w:r w:rsidRPr="0069115D">
        <w:rPr>
          <w:rStyle w:val="StyleUnderline"/>
        </w:rPr>
        <w:t xml:space="preserve">that explicitly </w:t>
      </w:r>
      <w:r w:rsidRPr="00F100C5">
        <w:rPr>
          <w:rStyle w:val="StyleUnderline"/>
          <w:highlight w:val="green"/>
        </w:rPr>
        <w:t xml:space="preserve">discusses the need to </w:t>
      </w:r>
      <w:r w:rsidRPr="00F100C5">
        <w:rPr>
          <w:rStyle w:val="Emphasis"/>
          <w:highlight w:val="green"/>
        </w:rPr>
        <w:t>prepare battlefields</w:t>
      </w:r>
      <w:r w:rsidRPr="00F100C5">
        <w:rPr>
          <w:rStyle w:val="StyleUnderline"/>
          <w:highlight w:val="green"/>
        </w:rPr>
        <w:t>, and</w:t>
      </w:r>
      <w:r w:rsidRPr="0069115D">
        <w:rPr>
          <w:rStyle w:val="StyleUnderline"/>
        </w:rPr>
        <w:t xml:space="preserve"> take actions to </w:t>
      </w:r>
      <w:r w:rsidRPr="00F100C5">
        <w:rPr>
          <w:rStyle w:val="Emphasis"/>
          <w:highlight w:val="green"/>
        </w:rPr>
        <w:t>preempt</w:t>
      </w:r>
      <w:r w:rsidRPr="0069115D">
        <w:rPr>
          <w:rStyle w:val="Emphasis"/>
        </w:rPr>
        <w:t xml:space="preserve"> potential </w:t>
      </w:r>
      <w:r w:rsidRPr="00F100C5">
        <w:rPr>
          <w:rStyle w:val="Emphasis"/>
          <w:highlight w:val="green"/>
        </w:rPr>
        <w:t>threats</w:t>
      </w:r>
      <w:r w:rsidRPr="00F100C5">
        <w:rPr>
          <w:rStyle w:val="StyleUnderline"/>
          <w:highlight w:val="green"/>
        </w:rPr>
        <w:t>, to</w:t>
      </w:r>
      <w:r w:rsidRPr="0069115D">
        <w:rPr>
          <w:rStyle w:val="StyleUnderline"/>
        </w:rPr>
        <w:t xml:space="preserve"> literally attempt </w:t>
      </w:r>
      <w:r w:rsidRPr="0069115D">
        <w:rPr>
          <w:rStyle w:val="Emphasis"/>
        </w:rPr>
        <w:t>to ‘</w:t>
      </w:r>
      <w:r w:rsidRPr="00F100C5">
        <w:rPr>
          <w:rStyle w:val="Emphasis"/>
          <w:highlight w:val="green"/>
        </w:rPr>
        <w:t>shape the future’</w:t>
      </w:r>
      <w:r w:rsidRPr="0069115D">
        <w:rPr>
          <w:rStyle w:val="StyleUnderline"/>
        </w:rPr>
        <w:t>, matters that</w:t>
      </w:r>
      <w:r w:rsidRPr="0069115D">
        <w:rPr>
          <w:sz w:val="16"/>
        </w:rPr>
        <w:t xml:space="preserve"> John Morrissey argues </w:t>
      </w:r>
      <w:r w:rsidRPr="0069115D">
        <w:rPr>
          <w:rStyle w:val="StyleUnderline"/>
        </w:rPr>
        <w:t xml:space="preserve">have long been </w:t>
      </w:r>
      <w:r w:rsidRPr="00F100C5">
        <w:rPr>
          <w:rStyle w:val="StyleUnderline"/>
          <w:highlight w:val="green"/>
        </w:rPr>
        <w:t>part of imperial practice</w:t>
      </w:r>
      <w:r w:rsidRPr="0069115D">
        <w:rPr>
          <w:sz w:val="16"/>
        </w:rPr>
        <w:t xml:space="preserve">.47 These discussions of geopolitics, security and climate change extend this argument into anticipating likely conflicts, as well as identifying facilities threatened in particular by rising sea levels.48 </w:t>
      </w:r>
      <w:r w:rsidRPr="0069115D">
        <w:rPr>
          <w:rStyle w:val="StyleUnderline"/>
        </w:rPr>
        <w:t xml:space="preserve">The US military has added </w:t>
      </w:r>
      <w:r w:rsidRPr="0069115D">
        <w:rPr>
          <w:rStyle w:val="Emphasis"/>
        </w:rPr>
        <w:t>solar powered units to many bases</w:t>
      </w:r>
      <w:r w:rsidRPr="0069115D">
        <w:rPr>
          <w:rStyle w:val="StyleUnderline"/>
        </w:rPr>
        <w:t xml:space="preserve"> to </w:t>
      </w:r>
      <w:r w:rsidRPr="0069115D">
        <w:rPr>
          <w:rStyle w:val="Emphasis"/>
        </w:rPr>
        <w:t>reduce vulnerabilities</w:t>
      </w:r>
      <w:r w:rsidRPr="0069115D">
        <w:rPr>
          <w:rStyle w:val="StyleUnderline"/>
        </w:rPr>
        <w:t xml:space="preserve"> to supply disruptions of diesel and other petroleum fuels</w:t>
      </w:r>
      <w:r w:rsidRPr="0069115D">
        <w:rPr>
          <w:sz w:val="16"/>
        </w:rPr>
        <w:t xml:space="preserve">. At the global scale the discussion of </w:t>
      </w:r>
      <w:r w:rsidRPr="0069115D">
        <w:rPr>
          <w:rStyle w:val="StyleUnderline"/>
        </w:rPr>
        <w:t>geoengineering explicitly ponders the future configuration of the planetary system</w:t>
      </w:r>
      <w:r w:rsidRPr="0069115D">
        <w:rPr>
          <w:sz w:val="16"/>
        </w:rPr>
        <w:t xml:space="preserve"> and </w:t>
      </w:r>
      <w:r w:rsidRPr="0069115D">
        <w:rPr>
          <w:rStyle w:val="StyleUnderline"/>
        </w:rPr>
        <w:t>in whose interests the planetary thermostat will be adjusted</w:t>
      </w:r>
      <w:r w:rsidRPr="0069115D">
        <w:rPr>
          <w:sz w:val="16"/>
        </w:rPr>
        <w:t xml:space="preserve"> and with what potential geopolitical consequences.49 </w:t>
      </w:r>
    </w:p>
    <w:p w14:paraId="74B76610" w14:textId="77777777" w:rsidR="008B11CD" w:rsidRPr="0069115D" w:rsidRDefault="008B11CD" w:rsidP="008B11CD">
      <w:pPr>
        <w:pStyle w:val="Heading4"/>
      </w:pPr>
      <w:r w:rsidRPr="0069115D">
        <w:t xml:space="preserve">Nonetheless, the problem that the military industrial complex now faces is the problem with modern society: what does one do when confronted with an excess of fire? The classification of weapons via. Direct Commercial and Foreign Military Sales ensures that arms transfers remain within a restricted economy of exchange – one that fears the prospect of scarcity and thus strives to achieve a stockpile of arms by moderating our output. This presence of excess thermopolitical power creates the conditions for militarism. </w:t>
      </w:r>
    </w:p>
    <w:p w14:paraId="3AD3760A" w14:textId="77777777" w:rsidR="008B11CD" w:rsidRPr="0069115D" w:rsidRDefault="008B11CD" w:rsidP="008B11CD">
      <w:pPr>
        <w:rPr>
          <w:rFonts w:cstheme="majorHAnsi"/>
        </w:rPr>
      </w:pPr>
      <w:r w:rsidRPr="0069115D">
        <w:rPr>
          <w:rStyle w:val="Style13ptBold"/>
          <w:rFonts w:cstheme="majorHAnsi"/>
        </w:rPr>
        <w:t>Pawlett 15.</w:t>
      </w:r>
      <w:r w:rsidRPr="0069115D">
        <w:rPr>
          <w:rFonts w:cstheme="majorHAnsi"/>
        </w:rPr>
        <w:t xml:space="preserve"> William, senior lecturer in Media and Cultural Studies at the University of Wolverhampton. “Georges Bataille: The Sacred and Society.” (September 9, 2015) ipartman</w:t>
      </w:r>
    </w:p>
    <w:p w14:paraId="5D642BC8" w14:textId="77777777" w:rsidR="008B11CD" w:rsidRPr="0069115D" w:rsidRDefault="008B11CD" w:rsidP="008B11CD">
      <w:pPr>
        <w:spacing w:after="0"/>
        <w:rPr>
          <w:rFonts w:cstheme="majorHAnsi"/>
          <w:sz w:val="24"/>
        </w:rPr>
      </w:pPr>
      <w:r w:rsidRPr="00F100C5">
        <w:rPr>
          <w:rFonts w:eastAsia="Times New Roman" w:cstheme="majorHAnsi"/>
          <w:b/>
          <w:bCs/>
          <w:highlight w:val="green"/>
          <w:u w:val="single"/>
        </w:rPr>
        <w:t>Life</w:t>
      </w:r>
      <w:r w:rsidRPr="0069115D">
        <w:rPr>
          <w:rFonts w:eastAsia="Times New Roman" w:cstheme="majorHAnsi"/>
          <w:b/>
          <w:bCs/>
          <w:u w:val="single"/>
        </w:rPr>
        <w:t xml:space="preserve"> is excessive</w:t>
      </w:r>
      <w:r w:rsidRPr="0069115D">
        <w:rPr>
          <w:rFonts w:eastAsia="Times New Roman" w:cstheme="majorHAnsi"/>
          <w:sz w:val="16"/>
        </w:rPr>
        <w:t xml:space="preserve">, explosive. </w:t>
      </w:r>
      <w:r w:rsidRPr="0069115D">
        <w:rPr>
          <w:rFonts w:eastAsia="Times New Roman" w:cstheme="majorHAnsi"/>
          <w:u w:val="single"/>
        </w:rPr>
        <w:t xml:space="preserve">It </w:t>
      </w:r>
      <w:r w:rsidRPr="00F100C5">
        <w:rPr>
          <w:rFonts w:eastAsia="Times New Roman" w:cstheme="majorHAnsi"/>
          <w:highlight w:val="green"/>
          <w:u w:val="single"/>
        </w:rPr>
        <w:t>exceeds limits and boundaries</w:t>
      </w:r>
      <w:r w:rsidRPr="0069115D">
        <w:rPr>
          <w:rFonts w:eastAsia="Times New Roman" w:cstheme="majorHAnsi"/>
          <w:sz w:val="16"/>
        </w:rPr>
        <w:t xml:space="preserve">: plants must be cut back, animals tamed, energy harnessed, but still excess breaks through and life over-shoots the goals or ends imposed on it. For Bataille, solar radiation – the immense prodigality of the sun – is the ultimate source of an inexhaustible excess. </w:t>
      </w:r>
      <w:r w:rsidRPr="0069115D">
        <w:rPr>
          <w:rFonts w:eastAsia="Times New Roman" w:cstheme="majorHAnsi"/>
          <w:u w:val="single"/>
        </w:rPr>
        <w:t xml:space="preserve">The </w:t>
      </w:r>
      <w:r w:rsidRPr="00F100C5">
        <w:rPr>
          <w:rFonts w:eastAsia="Times New Roman" w:cstheme="majorHAnsi"/>
          <w:i/>
          <w:iCs/>
          <w:highlight w:val="green"/>
          <w:u w:val="single"/>
        </w:rPr>
        <w:t>accursed share</w:t>
      </w:r>
      <w:r w:rsidRPr="0069115D">
        <w:rPr>
          <w:rFonts w:eastAsia="Times New Roman" w:cstheme="majorHAnsi"/>
          <w:i/>
          <w:iCs/>
          <w:u w:val="single"/>
        </w:rPr>
        <w:t xml:space="preserve"> </w:t>
      </w:r>
      <w:r w:rsidRPr="0069115D">
        <w:rPr>
          <w:rFonts w:eastAsia="Times New Roman" w:cstheme="majorHAnsi"/>
          <w:u w:val="single"/>
        </w:rPr>
        <w:t xml:space="preserve">is the portion of energy that </w:t>
      </w:r>
      <w:r w:rsidRPr="00F100C5">
        <w:rPr>
          <w:rFonts w:eastAsia="Times New Roman" w:cstheme="majorHAnsi"/>
          <w:highlight w:val="green"/>
          <w:u w:val="single"/>
        </w:rPr>
        <w:t>cannot be managed</w:t>
      </w:r>
      <w:r w:rsidRPr="0069115D">
        <w:rPr>
          <w:rFonts w:eastAsia="Times New Roman" w:cstheme="majorHAnsi"/>
          <w:u w:val="single"/>
        </w:rPr>
        <w:t>, directed or exhausted.</w:t>
      </w:r>
      <w:r w:rsidRPr="0069115D">
        <w:rPr>
          <w:rFonts w:eastAsia="Times New Roman" w:cstheme="majorHAnsi"/>
          <w:sz w:val="16"/>
        </w:rPr>
        <w:t xml:space="preserve"> The fundamental, general economic question is not how do we conserve energy, but how is energy to be consumed? How do we prevent its dangerous overaccumulation, the curse of excess energy? </w:t>
      </w:r>
      <w:r w:rsidRPr="0069115D">
        <w:rPr>
          <w:rFonts w:eastAsia="Times New Roman" w:cstheme="majorHAnsi"/>
          <w:u w:val="single"/>
        </w:rPr>
        <w:t>General economy</w:t>
      </w:r>
      <w:r w:rsidRPr="0069115D">
        <w:rPr>
          <w:rFonts w:eastAsia="Times New Roman" w:cstheme="majorHAnsi"/>
          <w:sz w:val="16"/>
        </w:rPr>
        <w:t xml:space="preserve"> as theoretical and methodological position </w:t>
      </w:r>
      <w:r w:rsidRPr="0069115D">
        <w:rPr>
          <w:rFonts w:eastAsia="Times New Roman" w:cstheme="majorHAnsi"/>
          <w:u w:val="single"/>
        </w:rPr>
        <w:t>seeks to confront the accursed share</w:t>
      </w:r>
      <w:r w:rsidRPr="0069115D">
        <w:rPr>
          <w:rFonts w:eastAsia="Times New Roman" w:cstheme="majorHAnsi"/>
          <w:sz w:val="16"/>
        </w:rPr>
        <w:t xml:space="preserve">, </w:t>
      </w:r>
      <w:r w:rsidRPr="0069115D">
        <w:rPr>
          <w:rFonts w:eastAsia="Times New Roman" w:cstheme="majorHAnsi"/>
          <w:u w:val="single"/>
        </w:rPr>
        <w:t>the unutilisable excesses that threaten all systems.</w:t>
      </w:r>
      <w:r w:rsidRPr="0069115D">
        <w:rPr>
          <w:rFonts w:eastAsia="Times New Roman" w:cstheme="majorHAnsi"/>
          <w:sz w:val="16"/>
        </w:rPr>
        <w:t xml:space="preserve"> General economy takes up a perspective from beyond or outside the separate disciplines of academic study, a position that has engaged with and gone beyond them. Yet, though disciplinary limits are trans- gressed by Bataille, they are never annihilated, ignored or eliminated. Indeed, limits enable the general economy of ‘freedom of thought’, thought which will push further and further in a fearless manner, and which is able to go so far precisely because it draws upon all available disciplinary knowledge without being confined by it. Bataille immediately notes the apparent contradiction in the approach he adopts in this study. </w:t>
      </w:r>
      <w:r w:rsidRPr="0069115D">
        <w:rPr>
          <w:rFonts w:eastAsia="Times New Roman" w:cstheme="majorHAnsi"/>
          <w:i/>
          <w:iCs/>
          <w:sz w:val="16"/>
        </w:rPr>
        <w:t xml:space="preserve">The Accursed Share </w:t>
      </w:r>
      <w:r w:rsidRPr="0069115D">
        <w:rPr>
          <w:rFonts w:eastAsia="Times New Roman" w:cstheme="majorHAnsi"/>
          <w:sz w:val="16"/>
        </w:rPr>
        <w:t xml:space="preserve">is a methodical, even ‘cold’, analysis of society and politics; his study accumulates historical facts and produces useful knowledge, yet Bataille’s thesis is that production and utility corrode existence, that accumulation is illusory or ‘only a delay’ before the inevitable moment of squandering. Hence </w:t>
      </w:r>
      <w:r w:rsidRPr="0069115D">
        <w:rPr>
          <w:rFonts w:eastAsia="Times New Roman" w:cstheme="majorHAnsi"/>
          <w:i/>
          <w:iCs/>
          <w:sz w:val="16"/>
        </w:rPr>
        <w:t xml:space="preserve">The Accursed Share </w:t>
      </w:r>
      <w:r w:rsidRPr="0069115D">
        <w:rPr>
          <w:rFonts w:eastAsia="Times New Roman" w:cstheme="majorHAnsi"/>
          <w:sz w:val="16"/>
        </w:rPr>
        <w:t xml:space="preserve">is a book ‘the author would not have written if he had followed its lesson to the letter’ (Bataille, 1988a, p. 11). Yet, perhaps most ambitiously of all, Bataille concludes his preface by insisting that the unfettered freedom of thought offered by general economy can generate ‘political proposals’, even a ‘solution’ (Baitalle 1991, p. 431, n. 2) to avert the catastrophe of a World War III and of nuclear holocaust. The academic discipline of </w:t>
      </w:r>
      <w:r w:rsidRPr="0069115D">
        <w:rPr>
          <w:rStyle w:val="StyleUnderline"/>
          <w:rFonts w:cstheme="majorHAnsi"/>
        </w:rPr>
        <w:t>economics is deeply inadequate to the task of averting catastrophe because</w:t>
      </w:r>
      <w:r w:rsidRPr="0069115D">
        <w:rPr>
          <w:rFonts w:eastAsia="Times New Roman" w:cstheme="majorHAnsi"/>
          <w:sz w:val="16"/>
        </w:rPr>
        <w:t xml:space="preserve"> in it </w:t>
      </w:r>
      <w:r w:rsidRPr="0069115D">
        <w:rPr>
          <w:rStyle w:val="StyleUnderline"/>
          <w:rFonts w:cstheme="majorHAnsi"/>
        </w:rPr>
        <w:t>economy is ‘studied as if it were a matter of an isolatable system of operations’</w:t>
      </w:r>
      <w:r w:rsidRPr="0069115D">
        <w:rPr>
          <w:rFonts w:eastAsia="Times New Roman" w:cstheme="majorHAnsi"/>
          <w:sz w:val="16"/>
        </w:rPr>
        <w:t xml:space="preserve"> (Bataille, 1988a, 19). General economy insists upon interrelations and interdependence which extend from the microscopic to the cosmological levels. </w:t>
      </w:r>
      <w:r w:rsidRPr="0069115D">
        <w:rPr>
          <w:rStyle w:val="StyleUnderline"/>
          <w:rFonts w:cstheme="majorHAnsi"/>
        </w:rPr>
        <w:t>Economics</w:t>
      </w:r>
      <w:r w:rsidRPr="0069115D">
        <w:rPr>
          <w:rFonts w:eastAsia="Times New Roman" w:cstheme="majorHAnsi"/>
          <w:sz w:val="16"/>
        </w:rPr>
        <w:t xml:space="preserve">, as restricted economy, studies the exploitation of resources, but it </w:t>
      </w:r>
      <w:r w:rsidRPr="0069115D">
        <w:rPr>
          <w:rStyle w:val="StyleUnderline"/>
          <w:rFonts w:cstheme="majorHAnsi"/>
        </w:rPr>
        <w:t xml:space="preserve">does not enquire into the nature of these resources </w:t>
      </w:r>
      <w:r w:rsidRPr="0069115D">
        <w:rPr>
          <w:rFonts w:eastAsia="Times New Roman" w:cstheme="majorHAnsi"/>
          <w:sz w:val="16"/>
        </w:rPr>
        <w:t xml:space="preserve">in any detail: ‘Shouldn’t productive activity as a whole be considered in terms of the modifica- tions it receives from its surroundings . . . isn’t there a need to study the system of human production and consumption within a much larger framework?’ (Bataille, 1988a, p. 20) For Bataille, material resources – wood, coal, atoms, machinery, and human beings too – are caught up in the general economy of excess, expenditure and death. </w:t>
      </w:r>
      <w:r w:rsidRPr="00F100C5">
        <w:rPr>
          <w:rStyle w:val="Emphasis"/>
          <w:rFonts w:cstheme="majorHAnsi"/>
          <w:highlight w:val="green"/>
        </w:rPr>
        <w:t>Matter</w:t>
      </w:r>
      <w:r w:rsidRPr="0069115D">
        <w:rPr>
          <w:rStyle w:val="Emphasis"/>
          <w:rFonts w:cstheme="majorHAnsi"/>
        </w:rPr>
        <w:t xml:space="preserve"> is not simply energetic</w:t>
      </w:r>
      <w:r w:rsidRPr="0069115D">
        <w:rPr>
          <w:rStyle w:val="StyleUnderline"/>
          <w:rFonts w:cstheme="majorHAnsi"/>
        </w:rPr>
        <w:t xml:space="preserve">; it </w:t>
      </w:r>
      <w:r w:rsidRPr="00F100C5">
        <w:rPr>
          <w:rStyle w:val="StyleUnderline"/>
          <w:rFonts w:cstheme="majorHAnsi"/>
          <w:highlight w:val="green"/>
        </w:rPr>
        <w:t xml:space="preserve">is ‘cursed’ by </w:t>
      </w:r>
      <w:r w:rsidRPr="00F100C5">
        <w:rPr>
          <w:rStyle w:val="Emphasis"/>
          <w:rFonts w:cstheme="majorHAnsi"/>
          <w:highlight w:val="green"/>
        </w:rPr>
        <w:t>an explosive excess</w:t>
      </w:r>
      <w:r w:rsidRPr="0069115D">
        <w:rPr>
          <w:rFonts w:eastAsia="Times New Roman" w:cstheme="majorHAnsi"/>
          <w:sz w:val="16"/>
        </w:rPr>
        <w:t>. It is not simply that all things, objects and materials possess an excess or accursed share. Rather, excess cannot be contained by the definition and circumscription of life into objects, things and materials – these are artificial and ide- alised constructs. The energy of the accursed share precedes the level of things since the constitution of ‘things’ already presupposes the control, channelling, utilization of energy, and the expulsion of unmanageable excess.</w:t>
      </w:r>
      <w:r w:rsidRPr="0069115D">
        <w:rPr>
          <w:rFonts w:eastAsia="Times New Roman" w:cstheme="majorHAnsi"/>
          <w:position w:val="6"/>
          <w:sz w:val="16"/>
        </w:rPr>
        <w:t xml:space="preserve"> </w:t>
      </w:r>
      <w:r w:rsidRPr="0069115D">
        <w:rPr>
          <w:rFonts w:eastAsia="Times New Roman" w:cstheme="majorHAnsi"/>
          <w:sz w:val="16"/>
        </w:rPr>
        <w:t xml:space="preserve">Hence from a general economic perspective, there is no growth, only squandering – as Bataille asserts in the opening epigraph to this chapter. </w:t>
      </w:r>
      <w:r w:rsidRPr="00F100C5">
        <w:rPr>
          <w:rStyle w:val="StyleUnderline"/>
          <w:rFonts w:cstheme="majorHAnsi"/>
          <w:highlight w:val="green"/>
        </w:rPr>
        <w:t>Production</w:t>
      </w:r>
      <w:r w:rsidRPr="0069115D">
        <w:rPr>
          <w:rStyle w:val="StyleUnderline"/>
          <w:rFonts w:cstheme="majorHAnsi"/>
        </w:rPr>
        <w:t xml:space="preserve">, development </w:t>
      </w:r>
      <w:r w:rsidRPr="00F100C5">
        <w:rPr>
          <w:rStyle w:val="StyleUnderline"/>
          <w:rFonts w:cstheme="majorHAnsi"/>
          <w:highlight w:val="green"/>
        </w:rPr>
        <w:t>and accumulation are</w:t>
      </w:r>
      <w:r w:rsidRPr="0069115D">
        <w:rPr>
          <w:rStyle w:val="StyleUnderline"/>
          <w:rFonts w:cstheme="majorHAnsi"/>
        </w:rPr>
        <w:t xml:space="preserve"> merely </w:t>
      </w:r>
      <w:r w:rsidRPr="00F100C5">
        <w:rPr>
          <w:rStyle w:val="StyleUnderline"/>
          <w:rFonts w:cstheme="majorHAnsi"/>
          <w:highlight w:val="green"/>
        </w:rPr>
        <w:t>‘ideal’ ends imposed by restrictive economics upon general economy</w:t>
      </w:r>
      <w:r w:rsidRPr="00F100C5">
        <w:rPr>
          <w:rFonts w:eastAsia="Times New Roman" w:cstheme="majorHAnsi"/>
          <w:sz w:val="16"/>
          <w:highlight w:val="green"/>
        </w:rPr>
        <w:t>.</w:t>
      </w:r>
      <w:r w:rsidRPr="0069115D">
        <w:rPr>
          <w:rFonts w:eastAsia="Times New Roman" w:cstheme="majorHAnsi"/>
          <w:sz w:val="16"/>
        </w:rPr>
        <w:t xml:space="preserve"> If we restrict our perspective of living beings to separate, particular beings – an individual, a tree, a village – these entities can be understood in terms of necessity and scarcity. Yet the </w:t>
      </w:r>
      <w:r w:rsidRPr="00F100C5">
        <w:rPr>
          <w:rStyle w:val="StyleUnderline"/>
          <w:rFonts w:cstheme="majorHAnsi"/>
          <w:highlight w:val="green"/>
        </w:rPr>
        <w:t>notions of necessity</w:t>
      </w:r>
      <w:r w:rsidRPr="0069115D">
        <w:rPr>
          <w:rStyle w:val="StyleUnderline"/>
          <w:rFonts w:cstheme="majorHAnsi"/>
        </w:rPr>
        <w:t xml:space="preserve"> and scarcity </w:t>
      </w:r>
      <w:r w:rsidRPr="00F100C5">
        <w:rPr>
          <w:rStyle w:val="StyleUnderline"/>
          <w:rFonts w:cstheme="majorHAnsi"/>
          <w:highlight w:val="green"/>
        </w:rPr>
        <w:t>are a function of the restricted perspective</w:t>
      </w:r>
      <w:r w:rsidRPr="0069115D">
        <w:rPr>
          <w:rStyle w:val="StyleUnderline"/>
          <w:rFonts w:cstheme="majorHAnsi"/>
        </w:rPr>
        <w:t xml:space="preserve"> which denies the dynamism and volatility of matter</w:t>
      </w:r>
      <w:r w:rsidRPr="0069115D">
        <w:rPr>
          <w:rFonts w:eastAsia="Times New Roman" w:cstheme="majorHAnsi"/>
          <w:sz w:val="16"/>
        </w:rPr>
        <w:t xml:space="preserve">, its boiling up both within and between beings, in their relations of attraction and repulsion. In the human realm, </w:t>
      </w:r>
      <w:r w:rsidRPr="0069115D">
        <w:rPr>
          <w:rStyle w:val="Emphasis"/>
          <w:rFonts w:cstheme="majorHAnsi"/>
        </w:rPr>
        <w:t xml:space="preserve">dynamic </w:t>
      </w:r>
      <w:r w:rsidRPr="00F100C5">
        <w:rPr>
          <w:rStyle w:val="Emphasis"/>
          <w:rFonts w:cstheme="majorHAnsi"/>
          <w:highlight w:val="green"/>
        </w:rPr>
        <w:t>relations</w:t>
      </w:r>
      <w:r w:rsidRPr="0069115D">
        <w:rPr>
          <w:rStyle w:val="Emphasis"/>
          <w:rFonts w:cstheme="majorHAnsi"/>
        </w:rPr>
        <w:t xml:space="preserve"> between beings </w:t>
      </w:r>
      <w:r w:rsidRPr="00F100C5">
        <w:rPr>
          <w:rStyle w:val="Emphasis"/>
          <w:rFonts w:cstheme="majorHAnsi"/>
          <w:highlight w:val="green"/>
        </w:rPr>
        <w:t>are generated by non-productive expenditure, through giving</w:t>
      </w:r>
      <w:r w:rsidRPr="0069115D">
        <w:rPr>
          <w:rStyle w:val="Emphasis"/>
          <w:rFonts w:cstheme="majorHAnsi"/>
        </w:rPr>
        <w:t>, reciprocating or through violence.</w:t>
      </w:r>
      <w:r w:rsidRPr="0069115D">
        <w:rPr>
          <w:rFonts w:eastAsia="Times New Roman" w:cstheme="majorHAnsi"/>
          <w:sz w:val="16"/>
        </w:rPr>
        <w:t xml:space="preserve"> Further, human beings are ‘privileged’ in their ability to experience glorious or sacrificial expenditure, to partake of the movement of excess in festivity, in sacrificial religion and in eroticism. Human beings then have the ability to choose the modes or forms of sacrificial expenditure ‘that might suit us. . . . For if we do not have the force to destroy the surplus energy ourselves, it cannot be used, and, like an unbroken animal that cannot be trained, it is this energy that destroys us; it is we who pay the price for the inevitable explosion’ (Bataille, 1988a, p. 24). So there is a fundamental ‘political’ question to be consid-ered: how should we expend the excess energies accumulated by modern societies? What should become of the wealth, power, riches, technolo-gies they develop? </w:t>
      </w:r>
      <w:r w:rsidRPr="00F100C5">
        <w:rPr>
          <w:rFonts w:eastAsia="Times New Roman" w:cstheme="majorHAnsi"/>
          <w:b/>
          <w:bCs/>
          <w:highlight w:val="green"/>
          <w:u w:val="single"/>
        </w:rPr>
        <w:t>No society</w:t>
      </w:r>
      <w:r w:rsidRPr="0069115D">
        <w:rPr>
          <w:rFonts w:eastAsia="Times New Roman" w:cstheme="majorHAnsi"/>
          <w:sz w:val="16"/>
        </w:rPr>
        <w:t xml:space="preserve">, ancient or modern, </w:t>
      </w:r>
      <w:r w:rsidRPr="00F100C5">
        <w:rPr>
          <w:rFonts w:eastAsia="Times New Roman" w:cstheme="majorHAnsi"/>
          <w:b/>
          <w:bCs/>
          <w:highlight w:val="green"/>
          <w:u w:val="single"/>
        </w:rPr>
        <w:t>has found a</w:t>
      </w:r>
      <w:r w:rsidRPr="0069115D">
        <w:rPr>
          <w:rFonts w:eastAsia="Times New Roman" w:cstheme="majorHAnsi"/>
          <w:b/>
          <w:bCs/>
          <w:u w:val="single"/>
        </w:rPr>
        <w:t xml:space="preserve">n adequate </w:t>
      </w:r>
      <w:r w:rsidRPr="00F100C5">
        <w:rPr>
          <w:rFonts w:eastAsia="Times New Roman" w:cstheme="majorHAnsi"/>
          <w:b/>
          <w:bCs/>
          <w:highlight w:val="green"/>
          <w:u w:val="single"/>
        </w:rPr>
        <w:t xml:space="preserve">means to expend without diverting excess </w:t>
      </w:r>
      <w:r w:rsidRPr="0069115D">
        <w:rPr>
          <w:rFonts w:eastAsia="Times New Roman" w:cstheme="majorHAnsi"/>
          <w:b/>
          <w:bCs/>
          <w:u w:val="single"/>
        </w:rPr>
        <w:t xml:space="preserve">energy and wealth </w:t>
      </w:r>
      <w:r w:rsidRPr="00F100C5">
        <w:rPr>
          <w:rFonts w:eastAsia="Times New Roman" w:cstheme="majorHAnsi"/>
          <w:b/>
          <w:bCs/>
          <w:highlight w:val="green"/>
          <w:u w:val="single"/>
        </w:rPr>
        <w:t>into war</w:t>
      </w:r>
      <w:r w:rsidRPr="00F100C5">
        <w:rPr>
          <w:rFonts w:eastAsia="Times New Roman" w:cstheme="majorHAnsi"/>
          <w:sz w:val="16"/>
          <w:highlight w:val="green"/>
        </w:rPr>
        <w:t>.</w:t>
      </w:r>
      <w:r w:rsidRPr="0069115D">
        <w:rPr>
          <w:rFonts w:eastAsia="Times New Roman" w:cstheme="majorHAnsi"/>
          <w:sz w:val="16"/>
        </w:rPr>
        <w:t xml:space="preserve"> Today, as Bataille notes, </w:t>
      </w:r>
      <w:r w:rsidRPr="00F100C5">
        <w:rPr>
          <w:rFonts w:eastAsia="Times New Roman" w:cstheme="majorHAnsi"/>
          <w:highlight w:val="green"/>
          <w:u w:val="single"/>
        </w:rPr>
        <w:t>war</w:t>
      </w:r>
      <w:r w:rsidRPr="0069115D">
        <w:rPr>
          <w:rFonts w:eastAsia="Times New Roman" w:cstheme="majorHAnsi"/>
          <w:sz w:val="16"/>
        </w:rPr>
        <w:t xml:space="preserve"> – that is the external channelling of violence against designated others – </w:t>
      </w:r>
      <w:r w:rsidRPr="0069115D">
        <w:rPr>
          <w:rFonts w:eastAsia="Times New Roman" w:cstheme="majorHAnsi"/>
          <w:u w:val="single"/>
        </w:rPr>
        <w:t xml:space="preserve">has grown in scale and its destructive capacity </w:t>
      </w:r>
      <w:r w:rsidRPr="00F100C5">
        <w:rPr>
          <w:rFonts w:eastAsia="Times New Roman" w:cstheme="majorHAnsi"/>
          <w:highlight w:val="green"/>
          <w:u w:val="single"/>
        </w:rPr>
        <w:t xml:space="preserve">threatens to extinguish all </w:t>
      </w:r>
      <w:r w:rsidRPr="0069115D">
        <w:rPr>
          <w:rFonts w:eastAsia="Times New Roman" w:cstheme="majorHAnsi"/>
          <w:u w:val="single"/>
        </w:rPr>
        <w:t xml:space="preserve">human </w:t>
      </w:r>
      <w:r w:rsidRPr="00F100C5">
        <w:rPr>
          <w:rFonts w:eastAsia="Times New Roman" w:cstheme="majorHAnsi"/>
          <w:highlight w:val="green"/>
          <w:u w:val="single"/>
        </w:rPr>
        <w:t>life.</w:t>
      </w:r>
      <w:r w:rsidRPr="0069115D">
        <w:rPr>
          <w:rFonts w:eastAsia="Times New Roman" w:cstheme="majorHAnsi"/>
          <w:sz w:val="16"/>
        </w:rPr>
        <w:t xml:space="preserve"> For Bataille, then, it is vital to revolutionise economic, political and ethical thought simultane- ously. </w:t>
      </w:r>
      <w:r w:rsidRPr="0069115D">
        <w:rPr>
          <w:rFonts w:eastAsia="Times New Roman" w:cstheme="majorHAnsi"/>
          <w:u w:val="single"/>
        </w:rPr>
        <w:t xml:space="preserve">War </w:t>
      </w:r>
      <w:r w:rsidRPr="00F100C5">
        <w:rPr>
          <w:rFonts w:eastAsia="Times New Roman" w:cstheme="majorHAnsi"/>
          <w:highlight w:val="green"/>
          <w:u w:val="single"/>
        </w:rPr>
        <w:t xml:space="preserve">can no longer provide a way for societies to expend </w:t>
      </w:r>
      <w:r w:rsidRPr="0069115D">
        <w:rPr>
          <w:rFonts w:eastAsia="Times New Roman" w:cstheme="majorHAnsi"/>
          <w:u w:val="single"/>
        </w:rPr>
        <w:t>excess wealth and energy.</w:t>
      </w:r>
      <w:r w:rsidRPr="0069115D">
        <w:rPr>
          <w:rFonts w:eastAsia="Times New Roman" w:cstheme="majorHAnsi"/>
          <w:sz w:val="16"/>
        </w:rPr>
        <w:t xml:space="preserve"> Where can excesses be channelled? The answer for Bataille is that growth should be immediately ‘subordinated to giving’; commodities should be surrendered without return (Bataille, 1988a, p. 25). </w:t>
      </w:r>
      <w:r w:rsidRPr="0069115D">
        <w:rPr>
          <w:rFonts w:eastAsia="Times New Roman" w:cstheme="majorHAnsi"/>
          <w:u w:val="single"/>
        </w:rPr>
        <w:t xml:space="preserve">Bataille clearly understood </w:t>
      </w:r>
      <w:r w:rsidRPr="00F100C5">
        <w:rPr>
          <w:rFonts w:eastAsia="Times New Roman" w:cstheme="majorHAnsi"/>
          <w:highlight w:val="green"/>
          <w:u w:val="single"/>
        </w:rPr>
        <w:t>excess American wealth</w:t>
      </w:r>
      <w:r w:rsidRPr="0069115D">
        <w:rPr>
          <w:rFonts w:eastAsia="Times New Roman" w:cstheme="majorHAnsi"/>
          <w:sz w:val="16"/>
        </w:rPr>
        <w:t xml:space="preserve">, technology and superpower </w:t>
      </w:r>
      <w:r w:rsidRPr="00F100C5">
        <w:rPr>
          <w:rFonts w:eastAsia="Times New Roman" w:cstheme="majorHAnsi"/>
          <w:highlight w:val="green"/>
          <w:u w:val="single"/>
        </w:rPr>
        <w:t>as a</w:t>
      </w:r>
      <w:r w:rsidRPr="0069115D">
        <w:rPr>
          <w:rFonts w:eastAsia="Times New Roman" w:cstheme="majorHAnsi"/>
          <w:u w:val="single"/>
        </w:rPr>
        <w:t xml:space="preserve"> major </w:t>
      </w:r>
      <w:r w:rsidRPr="00F100C5">
        <w:rPr>
          <w:rFonts w:eastAsia="Times New Roman" w:cstheme="majorHAnsi"/>
          <w:highlight w:val="green"/>
          <w:u w:val="single"/>
        </w:rPr>
        <w:t>threat to</w:t>
      </w:r>
      <w:r w:rsidRPr="0069115D">
        <w:rPr>
          <w:rFonts w:eastAsia="Times New Roman" w:cstheme="majorHAnsi"/>
          <w:u w:val="single"/>
        </w:rPr>
        <w:t xml:space="preserve"> the human race and </w:t>
      </w:r>
      <w:r w:rsidRPr="00F100C5">
        <w:rPr>
          <w:rFonts w:eastAsia="Times New Roman" w:cstheme="majorHAnsi"/>
          <w:highlight w:val="green"/>
          <w:u w:val="single"/>
        </w:rPr>
        <w:t>the biosphere</w:t>
      </w:r>
      <w:r w:rsidRPr="0069115D">
        <w:rPr>
          <w:rFonts w:eastAsia="Times New Roman" w:cstheme="majorHAnsi"/>
          <w:sz w:val="16"/>
        </w:rPr>
        <w:t xml:space="preserve">, </w:t>
      </w:r>
      <w:r w:rsidRPr="0069115D">
        <w:rPr>
          <w:rFonts w:eastAsia="Times New Roman" w:cstheme="majorHAnsi"/>
          <w:u w:val="single"/>
        </w:rPr>
        <w:t>and</w:t>
      </w:r>
      <w:r w:rsidRPr="0069115D">
        <w:rPr>
          <w:rFonts w:eastAsia="Times New Roman" w:cstheme="majorHAnsi"/>
          <w:sz w:val="16"/>
        </w:rPr>
        <w:t xml:space="preserve"> he </w:t>
      </w:r>
      <w:r w:rsidRPr="0069115D">
        <w:rPr>
          <w:rFonts w:eastAsia="Times New Roman" w:cstheme="majorHAnsi"/>
          <w:u w:val="single"/>
        </w:rPr>
        <w:t>gave qualified support to the Marshall Plan</w:t>
      </w:r>
      <w:r w:rsidRPr="0069115D">
        <w:rPr>
          <w:rFonts w:eastAsia="Times New Roman" w:cstheme="majorHAnsi"/>
          <w:sz w:val="16"/>
        </w:rPr>
        <w:t xml:space="preserve">, an aid package designed to assist European economies after World War II. This political, or even ‘ethical’, dimension to Bataille’s notion of the accursed share has, surprisingly, not been examined in detail by com- mentaries on Bataille’s work. Many gloss over it (Land, 1992), or assume it is unworkable or contradictory (Bennington in Bailey-Gill, 1995; Noys, 2000; Gasché, 2012). An exception is Stoekl (1990; 2007) whose application of general economy to contemporary society and ecology is discussed in the concluding chapter. </w:t>
      </w:r>
      <w:r w:rsidRPr="0069115D">
        <w:rPr>
          <w:rFonts w:eastAsia="Times New Roman" w:cstheme="majorHAnsi"/>
          <w:b/>
          <w:bCs/>
          <w:sz w:val="16"/>
        </w:rPr>
        <w:t xml:space="preserve">VOLUME ONE: CONSUMPTION </w:t>
      </w:r>
      <w:r w:rsidRPr="0069115D">
        <w:rPr>
          <w:rFonts w:eastAsia="Times New Roman" w:cstheme="majorHAnsi"/>
          <w:sz w:val="16"/>
        </w:rPr>
        <w:t xml:space="preserve">Volume one elaborates Bataille’s </w:t>
      </w:r>
      <w:r w:rsidRPr="0069115D">
        <w:rPr>
          <w:rFonts w:eastAsia="Times New Roman" w:cstheme="majorHAnsi"/>
          <w:i/>
          <w:iCs/>
          <w:sz w:val="16"/>
        </w:rPr>
        <w:t>laws of general economy</w:t>
      </w:r>
      <w:r w:rsidRPr="0069115D">
        <w:rPr>
          <w:rFonts w:eastAsia="Times New Roman" w:cstheme="majorHAnsi"/>
          <w:sz w:val="16"/>
        </w:rPr>
        <w:t>, which he understood as linking all of his major themes, assertions and obsessions. As I noted earlier, the assertion that there are ‘laws’ of general economy has been seen as a major weakness in Bataille’s thought, yet there is lit- tle doubt that Bataille considered the notion of the accursed share to be capable of scientific validation, or at least that the exact sciences encoun- tered its effects in a palpable way. In his introduction to this work, he states: The living organism . . . ordinarily receives more energy than is necessary for maintaining life; the excess energy (wealth) can be used for the growth of a system (e.g. an organism); if the system can no longer grow, or if the excess cannot be completely absorbed in its growth, it must necessarily be lost without profit; it must be spent, willingly or not, gloriously or catastrophically. (Bataille, 1988a, p. 21) All life exists in excess; it generally has at its command more energy, more ‘life force’, than is needed for simple subsistence or survival. The accumulation of energy by an organism (biological or social, natural or cultural) cannot continue indefinitely; there must come a point or limit where energy is expended or consumed. The accursed share (</w:t>
      </w:r>
      <w:r w:rsidRPr="0069115D">
        <w:rPr>
          <w:rFonts w:eastAsia="Times New Roman" w:cstheme="majorHAnsi"/>
          <w:i/>
          <w:iCs/>
          <w:sz w:val="16"/>
        </w:rPr>
        <w:t>la part mau- dite</w:t>
      </w:r>
      <w:r w:rsidRPr="0069115D">
        <w:rPr>
          <w:rFonts w:eastAsia="Times New Roman" w:cstheme="majorHAnsi"/>
          <w:sz w:val="16"/>
        </w:rPr>
        <w:t xml:space="preserve">) of energy is the excess that cannot be expended usefully, the portion that overflows what is required for survival, maintenance or growth. The accursed share, Bataille insists, can only be squandered or con- sumed unprofitably. For example, in human societies vast amounts of wealth and energy are squandered in festivity, in sacrifices, in play, in art, in eroticism and in drunkenness. Further, at the moment of death the energy that comprised and maintained life is, itself, squandered, lost without profit. Death, or mortality, then can be regarded as ‘evidence’ of the operation of the accursed share in the general economy of life and death. In contrast, what Bataille terms </w:t>
      </w:r>
      <w:r w:rsidRPr="0069115D">
        <w:rPr>
          <w:rFonts w:eastAsia="Times New Roman" w:cstheme="majorHAnsi"/>
          <w:i/>
          <w:iCs/>
          <w:sz w:val="16"/>
        </w:rPr>
        <w:t xml:space="preserve">restricted economy </w:t>
      </w:r>
      <w:r w:rsidRPr="0069115D">
        <w:rPr>
          <w:rFonts w:eastAsia="Times New Roman" w:cstheme="majorHAnsi"/>
          <w:sz w:val="16"/>
        </w:rPr>
        <w:t xml:space="preserve">confines itself to narrowly circumscribed areas or objects, and seeks to exert control, to exploit, to profit from these objects. Academic disciplines including sociology, biology and economics can be seen as restricted economies in that they seek to ‘profit’ by accumulating information and knowl- edge. </w:t>
      </w:r>
      <w:r w:rsidRPr="00F100C5">
        <w:rPr>
          <w:rFonts w:eastAsia="Times New Roman" w:cstheme="majorHAnsi"/>
          <w:highlight w:val="green"/>
          <w:u w:val="single"/>
        </w:rPr>
        <w:t>Restricted economies</w:t>
      </w:r>
      <w:r w:rsidRPr="0069115D">
        <w:rPr>
          <w:rFonts w:eastAsia="Times New Roman" w:cstheme="majorHAnsi"/>
          <w:u w:val="single"/>
        </w:rPr>
        <w:t xml:space="preserve"> </w:t>
      </w:r>
      <w:r w:rsidRPr="0069115D">
        <w:rPr>
          <w:rFonts w:eastAsia="Times New Roman" w:cstheme="majorHAnsi"/>
          <w:sz w:val="16"/>
        </w:rPr>
        <w:t xml:space="preserve">typically </w:t>
      </w:r>
      <w:r w:rsidRPr="00F100C5">
        <w:rPr>
          <w:rFonts w:eastAsia="Times New Roman" w:cstheme="majorHAnsi"/>
          <w:highlight w:val="green"/>
          <w:u w:val="single"/>
        </w:rPr>
        <w:t xml:space="preserve">refuse </w:t>
      </w:r>
      <w:r w:rsidRPr="0069115D">
        <w:rPr>
          <w:rFonts w:eastAsia="Times New Roman" w:cstheme="majorHAnsi"/>
          <w:u w:val="single"/>
        </w:rPr>
        <w:t xml:space="preserve">to acknowledge their </w:t>
      </w:r>
      <w:r w:rsidRPr="00F100C5">
        <w:rPr>
          <w:rFonts w:eastAsia="Times New Roman" w:cstheme="majorHAnsi"/>
          <w:highlight w:val="green"/>
          <w:u w:val="single"/>
        </w:rPr>
        <w:t>limits</w:t>
      </w:r>
      <w:r w:rsidRPr="0069115D">
        <w:rPr>
          <w:rFonts w:eastAsia="Times New Roman" w:cstheme="majorHAnsi"/>
          <w:sz w:val="16"/>
        </w:rPr>
        <w:t xml:space="preserve">, their losses and their useless expenditures of energy. Further, </w:t>
      </w:r>
      <w:r w:rsidRPr="0069115D">
        <w:rPr>
          <w:rFonts w:eastAsia="Times New Roman" w:cstheme="majorHAnsi"/>
          <w:u w:val="single"/>
        </w:rPr>
        <w:t xml:space="preserve">restricted economies </w:t>
      </w:r>
      <w:r w:rsidRPr="00F100C5">
        <w:rPr>
          <w:rFonts w:eastAsia="Times New Roman" w:cstheme="majorHAnsi"/>
          <w:highlight w:val="green"/>
          <w:u w:val="single"/>
        </w:rPr>
        <w:t xml:space="preserve">achieve </w:t>
      </w:r>
      <w:r w:rsidRPr="0069115D">
        <w:rPr>
          <w:rFonts w:eastAsia="Times New Roman" w:cstheme="majorHAnsi"/>
          <w:u w:val="single"/>
        </w:rPr>
        <w:t xml:space="preserve">some </w:t>
      </w:r>
      <w:r w:rsidRPr="00F100C5">
        <w:rPr>
          <w:rFonts w:eastAsia="Times New Roman" w:cstheme="majorHAnsi"/>
          <w:highlight w:val="green"/>
          <w:u w:val="single"/>
        </w:rPr>
        <w:t>semblance of order</w:t>
      </w:r>
      <w:r w:rsidRPr="0069115D">
        <w:rPr>
          <w:rFonts w:eastAsia="Times New Roman" w:cstheme="majorHAnsi"/>
          <w:u w:val="single"/>
        </w:rPr>
        <w:t xml:space="preserve"> and control </w:t>
      </w:r>
      <w:r w:rsidRPr="00F100C5">
        <w:rPr>
          <w:rFonts w:eastAsia="Times New Roman" w:cstheme="majorHAnsi"/>
          <w:highlight w:val="green"/>
          <w:u w:val="single"/>
        </w:rPr>
        <w:t>by expelling unmanageable objects</w:t>
      </w:r>
      <w:r w:rsidRPr="0069115D">
        <w:rPr>
          <w:rFonts w:eastAsia="Times New Roman" w:cstheme="majorHAnsi"/>
          <w:u w:val="single"/>
        </w:rPr>
        <w:t xml:space="preserve">, zones </w:t>
      </w:r>
      <w:r w:rsidRPr="00F100C5">
        <w:rPr>
          <w:rFonts w:eastAsia="Times New Roman" w:cstheme="majorHAnsi"/>
          <w:highlight w:val="green"/>
          <w:u w:val="single"/>
        </w:rPr>
        <w:t>and</w:t>
      </w:r>
      <w:r w:rsidRPr="0069115D">
        <w:rPr>
          <w:rFonts w:eastAsia="Times New Roman" w:cstheme="majorHAnsi"/>
          <w:u w:val="single"/>
        </w:rPr>
        <w:t xml:space="preserve"> experiences</w:t>
      </w:r>
      <w:r w:rsidRPr="0069115D">
        <w:rPr>
          <w:rFonts w:eastAsia="Times New Roman" w:cstheme="majorHAnsi"/>
          <w:sz w:val="16"/>
        </w:rPr>
        <w:t xml:space="preserve"> – </w:t>
      </w:r>
      <w:r w:rsidRPr="00F100C5">
        <w:rPr>
          <w:rFonts w:eastAsia="Times New Roman" w:cstheme="majorHAnsi"/>
          <w:highlight w:val="green"/>
          <w:u w:val="single"/>
        </w:rPr>
        <w:t>foreign bodies</w:t>
      </w:r>
      <w:r w:rsidRPr="0069115D">
        <w:rPr>
          <w:rFonts w:eastAsia="Times New Roman" w:cstheme="majorHAnsi"/>
          <w:sz w:val="16"/>
        </w:rPr>
        <w:t xml:space="preserve"> – or </w:t>
      </w:r>
      <w:r w:rsidRPr="00F100C5">
        <w:rPr>
          <w:rFonts w:eastAsia="Times New Roman" w:cstheme="majorHAnsi"/>
          <w:highlight w:val="green"/>
          <w:u w:val="single"/>
        </w:rPr>
        <w:t>by assimilating them through a rubric</w:t>
      </w:r>
      <w:r w:rsidRPr="0069115D">
        <w:rPr>
          <w:rFonts w:eastAsia="Times New Roman" w:cstheme="majorHAnsi"/>
          <w:u w:val="single"/>
        </w:rPr>
        <w:t xml:space="preserve"> which is quite </w:t>
      </w:r>
      <w:r w:rsidRPr="00F100C5">
        <w:rPr>
          <w:rFonts w:eastAsia="Times New Roman" w:cstheme="majorHAnsi"/>
          <w:highlight w:val="green"/>
          <w:u w:val="single"/>
        </w:rPr>
        <w:t>alien to them</w:t>
      </w:r>
      <w:r w:rsidRPr="0069115D">
        <w:rPr>
          <w:rFonts w:eastAsia="Times New Roman" w:cstheme="majorHAnsi"/>
          <w:sz w:val="16"/>
        </w:rPr>
        <w:t xml:space="preserve">. For example, sociology has largely expelled sacrifice and the violence of the sacred (once major topics of concern, see Mauss &amp; Hubert, 1964; Nisbet, 1966) or has assimilated them under the notion of ‘culture’. Culture is an inappropriate term because it is utilised to contain explosive, conta- gious human practices within what is now a label for ‘safe’, inventoried, even ossified values – such as might be found in a school textbook or a Wikipedia entry. Bataille’s own examples of such exclusions include the dangerous notion of infinity banished from philosophy and the expulsion of zero from mathematics. It could be argued that ‘Bataille’ is a hetero- logical object, tending to be expelled from disciplines such as sociology, philosophy, economics and cultural studies or, at best, partially assimilated through inappropriate and simplistic umbrella concepts or labels such as </w:t>
      </w:r>
      <w:r w:rsidRPr="0069115D">
        <w:rPr>
          <w:rFonts w:eastAsia="Times New Roman" w:cstheme="majorHAnsi"/>
          <w:i/>
          <w:iCs/>
          <w:sz w:val="16"/>
        </w:rPr>
        <w:t xml:space="preserve">dissident surrealist, philosopher of eroticism </w:t>
      </w:r>
      <w:r w:rsidRPr="0069115D">
        <w:rPr>
          <w:rFonts w:eastAsia="Times New Roman" w:cstheme="majorHAnsi"/>
          <w:sz w:val="16"/>
        </w:rPr>
        <w:t xml:space="preserve">or </w:t>
      </w:r>
      <w:r w:rsidRPr="0069115D">
        <w:rPr>
          <w:rFonts w:eastAsia="Times New Roman" w:cstheme="majorHAnsi"/>
          <w:i/>
          <w:iCs/>
          <w:sz w:val="16"/>
        </w:rPr>
        <w:t xml:space="preserve">pornographic novelist. </w:t>
      </w:r>
      <w:r w:rsidRPr="0069115D">
        <w:rPr>
          <w:rFonts w:eastAsia="Times New Roman" w:cstheme="majorHAnsi"/>
          <w:sz w:val="16"/>
        </w:rPr>
        <w:t xml:space="preserve">It has been argued by some of Bataille’s critics that activities involv- ing the squander of energies are actually socially ‘useful’. This is because such activities provide rest, enjoyment or recreation, so enabling people to return to work rejuvenated. Even death can be seen as a making way for younger and more vital beings to renew the species. This is indeed the case, but it misses the point. First, even from the perspective of restricted economies (such as sociology, economics, religious studies) it must be admitted that social festivities and expenditures include actions and experiences which surpass or exceed social usefulness. For example, the destruction of resources, the flaring of violence and the consumption of large and disabling quantities of alcohol do not necessarily ‘rejuvenate’: they may prevent a return to work, or may even cause fatalities. Nor can such excesses be dismissed as peripheral or accidental; indeed, such excessiveness is very widely understood as intrinsic or even </w:t>
      </w:r>
      <w:r w:rsidRPr="0069115D">
        <w:rPr>
          <w:rFonts w:eastAsia="Times New Roman" w:cstheme="majorHAnsi"/>
          <w:i/>
          <w:iCs/>
          <w:sz w:val="16"/>
        </w:rPr>
        <w:t xml:space="preserve">obligatory </w:t>
      </w:r>
      <w:r w:rsidRPr="0069115D">
        <w:rPr>
          <w:rFonts w:eastAsia="Times New Roman" w:cstheme="majorHAnsi"/>
          <w:sz w:val="16"/>
        </w:rPr>
        <w:t xml:space="preserve">to festivity: if people behaved sensibly and responsibly it simply would not be a festival. Second, if we shift the perspective in the direction of general economy, it appears that work, production and utility are endured only because they provide the resources destined for expenditure, squan- der or sacrifice. We would not work if work did not enable us to expend, to squander what we accumulate. Labour, production and growth cannot be unlimited; there must be limits or boundaries which provide for the experience of release. It is important to note that Bataille does not simply champion excess over utility, or sacrifice above production, that is, he does not simply invert the values of rationalist, utilitarian thought. For Bataille, the sys- tem of production could not function without its periodic suspension, nor could wealth be expended sacrificially if it were not first accumulated. Further, </w:t>
      </w:r>
      <w:r w:rsidRPr="0069115D">
        <w:rPr>
          <w:rStyle w:val="StyleUnderline"/>
        </w:rPr>
        <w:t xml:space="preserve">the </w:t>
      </w:r>
      <w:r w:rsidRPr="00F100C5">
        <w:rPr>
          <w:rStyle w:val="StyleUnderline"/>
          <w:highlight w:val="green"/>
        </w:rPr>
        <w:t>demarcation between</w:t>
      </w:r>
      <w:r w:rsidRPr="0069115D">
        <w:rPr>
          <w:rStyle w:val="StyleUnderline"/>
        </w:rPr>
        <w:t xml:space="preserve"> the two spheres</w:t>
      </w:r>
      <w:r w:rsidRPr="0069115D">
        <w:rPr>
          <w:rFonts w:eastAsia="Times New Roman" w:cstheme="majorHAnsi"/>
          <w:sz w:val="16"/>
        </w:rPr>
        <w:t xml:space="preserve"> – </w:t>
      </w:r>
      <w:r w:rsidRPr="0069115D">
        <w:rPr>
          <w:rStyle w:val="StyleUnderline"/>
        </w:rPr>
        <w:t xml:space="preserve">sacred and profane, </w:t>
      </w:r>
      <w:r w:rsidRPr="00F100C5">
        <w:rPr>
          <w:rStyle w:val="StyleUnderline"/>
          <w:highlight w:val="green"/>
        </w:rPr>
        <w:t>sacrificial and economic</w:t>
      </w:r>
      <w:r w:rsidRPr="0069115D">
        <w:rPr>
          <w:rStyle w:val="StyleUnderline"/>
        </w:rPr>
        <w:t>, heterogeneous and homogeneous</w:t>
      </w:r>
      <w:r w:rsidRPr="0069115D">
        <w:rPr>
          <w:rFonts w:eastAsia="Times New Roman" w:cstheme="majorHAnsi"/>
          <w:sz w:val="16"/>
        </w:rPr>
        <w:t xml:space="preserve"> – </w:t>
      </w:r>
      <w:r w:rsidRPr="00F100C5">
        <w:rPr>
          <w:rStyle w:val="StyleUnderline"/>
          <w:highlight w:val="green"/>
        </w:rPr>
        <w:t xml:space="preserve">is vital </w:t>
      </w:r>
      <w:r w:rsidRPr="0069115D">
        <w:rPr>
          <w:rStyle w:val="StyleUnderline"/>
        </w:rPr>
        <w:t xml:space="preserve">for society </w:t>
      </w:r>
      <w:r w:rsidRPr="00F100C5">
        <w:rPr>
          <w:rStyle w:val="StyleUnderline"/>
          <w:highlight w:val="green"/>
        </w:rPr>
        <w:t>because the marking of limits enables transgressive experience</w:t>
      </w:r>
      <w:r w:rsidRPr="0069115D">
        <w:rPr>
          <w:rStyle w:val="StyleUnderline"/>
        </w:rPr>
        <w:t xml:space="preserve"> (such as festivity) </w:t>
      </w:r>
      <w:r w:rsidRPr="00F100C5">
        <w:rPr>
          <w:rStyle w:val="StyleUnderline"/>
          <w:highlight w:val="green"/>
        </w:rPr>
        <w:t>to take place, as well as drawing</w:t>
      </w:r>
      <w:r w:rsidRPr="0069115D">
        <w:rPr>
          <w:rStyle w:val="StyleUnderline"/>
        </w:rPr>
        <w:t xml:space="preserve"> the </w:t>
      </w:r>
      <w:r w:rsidRPr="00F100C5">
        <w:rPr>
          <w:rStyle w:val="StyleUnderline"/>
          <w:highlight w:val="green"/>
        </w:rPr>
        <w:t>boundaries that construct</w:t>
      </w:r>
      <w:r w:rsidRPr="0069115D">
        <w:rPr>
          <w:rStyle w:val="StyleUnderline"/>
        </w:rPr>
        <w:t xml:space="preserve"> and protect </w:t>
      </w:r>
      <w:r w:rsidRPr="00F100C5">
        <w:rPr>
          <w:rStyle w:val="StyleUnderline"/>
          <w:highlight w:val="green"/>
        </w:rPr>
        <w:t>order</w:t>
      </w:r>
      <w:r w:rsidRPr="0069115D">
        <w:rPr>
          <w:rFonts w:eastAsia="Times New Roman" w:cstheme="majorHAnsi"/>
          <w:sz w:val="16"/>
        </w:rPr>
        <w:t xml:space="preserve">. Without such limits there is neither order nor disorder. Restricted economies and the knowledge they generate are absolutely vital and indispensable for society and for thought. Yet, restricted economies cannot function without erecting limits and boundaries, and there will always be excesses and indeterminacies permeating these boundar- ies in any particular system. Indeed, the erection of a boundary or limit itself generates an ‘excess’ beyond that limit. </w:t>
      </w:r>
      <w:r w:rsidRPr="00F100C5">
        <w:rPr>
          <w:rStyle w:val="StyleUnderline"/>
          <w:highlight w:val="green"/>
        </w:rPr>
        <w:t>Restricted economies ‘work’ only by drawing</w:t>
      </w:r>
      <w:r w:rsidRPr="0069115D">
        <w:rPr>
          <w:rStyle w:val="StyleUnderline"/>
        </w:rPr>
        <w:t xml:space="preserve">, selectively and discretely upon </w:t>
      </w:r>
      <w:r w:rsidRPr="00F100C5">
        <w:rPr>
          <w:rStyle w:val="StyleUnderline"/>
          <w:highlight w:val="green"/>
        </w:rPr>
        <w:t>their ‘outside’</w:t>
      </w:r>
      <w:r w:rsidRPr="0069115D">
        <w:rPr>
          <w:rFonts w:eastAsia="Times New Roman" w:cstheme="majorHAnsi"/>
          <w:sz w:val="16"/>
        </w:rPr>
        <w:t xml:space="preserve"> – the realm of general economy – and by simultaneously denying that they border an irreducible ‘outside’. The restricted economies of academic disciplines are generally happy to admit that they have limits, of a fuzzy sort, but assume that beyond ‘their’ limit another academic discipline picks up the baton. For example, sociology may defer to psychology and to biology where the functioning of the individual psyche or of the body are concerned. In concert, academic disciplines purport to offer a seam- less and limitless coverage of human experience. Bataille’s contention is that there are inherent and irreducible excesses, excesses which must be expelled as a precondition for the scientific enterprise to begin. Science is, for Bataille, restricted by its underlying foundation in utility – ultimately in the profane realm – so that all sciences must accumulate knowledge that is of use to society. The accursed share, that which cannot be reduced to the utilitarian project of scientific thought, is manifest in paradox, anomaly and in the failure to erect meaningful rather than simply useful foundations for knowledge. Further, for Bataille, the subjective or inner experiences of the thinker – his or her experiences of wonder, inspiration, mystery, despair and ecstasy – are experiences that can never be formalised as scientific knowledge, yet they are the source from which all scientific knowledge is generated: the pre- or non-foundations of the scientific enterprise. At the level of thought or enquiry, general economic thinking affirms and confronts the accursed share, where restricted economies deny it or avoid confronting its manifestations. The implications of the accursed share become increasingly complex and problematic when we consider human groups and societies. In support of his law of general economy, Bataille outlines a social anthropology of archaic societies which, he argues, made the expenditure of excess energy and wealth their fundamental dynamic through festivals, feasts and sac-rificial rites (Bataille, 1988a, pp. 45–77). Bataille’s argument is that by expending excess in collective, ritual practices which suspend everyday, productive existence, excess energy can bind beings and communities: the accursed share is devoted to glory and sumptuary activities and so social life is enriched. In contrast, modern societies have, by and large, lost the capacity for glorious, communal expenditures because wealth is expropriated and ‘owned’ by elites for their individual and private pleasure. Bataille, drawing on Mauss (1990, originally published 1924–1925), examines the potlatch ceremonies of the American northwest indigenous peoples, such as </w:t>
      </w:r>
      <w:r w:rsidRPr="0069115D">
        <w:rPr>
          <w:rFonts w:eastAsia="Times New Roman" w:cstheme="majorHAnsi"/>
          <w:u w:val="single"/>
        </w:rPr>
        <w:t>the Tlingit and Kwakiutl</w:t>
      </w:r>
      <w:r w:rsidRPr="0069115D">
        <w:rPr>
          <w:rFonts w:eastAsia="Times New Roman" w:cstheme="majorHAnsi"/>
          <w:sz w:val="16"/>
        </w:rPr>
        <w:t xml:space="preserve">, through the notion of general economy. These cultures </w:t>
      </w:r>
      <w:r w:rsidRPr="0069115D">
        <w:rPr>
          <w:rFonts w:eastAsia="Times New Roman" w:cstheme="majorHAnsi"/>
          <w:u w:val="single"/>
        </w:rPr>
        <w:t>were</w:t>
      </w:r>
      <w:r w:rsidRPr="0069115D">
        <w:rPr>
          <w:rFonts w:eastAsia="Times New Roman" w:cstheme="majorHAnsi"/>
          <w:sz w:val="16"/>
        </w:rPr>
        <w:t xml:space="preserve">, traditionally, </w:t>
      </w:r>
      <w:r w:rsidRPr="0069115D">
        <w:rPr>
          <w:rFonts w:eastAsia="Times New Roman" w:cstheme="majorHAnsi"/>
          <w:u w:val="single"/>
        </w:rPr>
        <w:t>very rich</w:t>
      </w:r>
      <w:r w:rsidRPr="0069115D">
        <w:rPr>
          <w:rFonts w:eastAsia="Times New Roman" w:cstheme="majorHAnsi"/>
          <w:sz w:val="16"/>
        </w:rPr>
        <w:t xml:space="preserve">, </w:t>
      </w:r>
      <w:r w:rsidRPr="0069115D">
        <w:rPr>
          <w:rFonts w:eastAsia="Times New Roman" w:cstheme="majorHAnsi"/>
          <w:u w:val="single"/>
        </w:rPr>
        <w:t>generating large surpluses from hunting, fishing and producing ornate copper workings, such as plates used in ritual exchange</w:t>
      </w:r>
      <w:r w:rsidRPr="0069115D">
        <w:rPr>
          <w:rFonts w:eastAsia="Times New Roman" w:cstheme="majorHAnsi"/>
          <w:sz w:val="16"/>
        </w:rPr>
        <w:t xml:space="preserve">. The tribes possess what Mauss (1990) terms ‘a dual structure’, meaning that they disperse to hunt and gather food during the warmer months, accumulating the wealth that is ‘lavishly expended’ during the collective festivities of the winter. Mauss, famously, depicts some potlatch ceremonies as ‘radical’ and violent: </w:t>
      </w:r>
      <w:r w:rsidRPr="00F100C5">
        <w:rPr>
          <w:rFonts w:eastAsia="Times New Roman" w:cstheme="majorHAnsi"/>
          <w:highlight w:val="green"/>
          <w:u w:val="single"/>
        </w:rPr>
        <w:t>Consumption and destruction of goods</w:t>
      </w:r>
      <w:r w:rsidRPr="0069115D">
        <w:rPr>
          <w:rFonts w:eastAsia="Times New Roman" w:cstheme="majorHAnsi"/>
          <w:u w:val="single"/>
        </w:rPr>
        <w:t xml:space="preserve"> really </w:t>
      </w:r>
      <w:r w:rsidRPr="00F100C5">
        <w:rPr>
          <w:rFonts w:eastAsia="Times New Roman" w:cstheme="majorHAnsi"/>
          <w:highlight w:val="green"/>
          <w:u w:val="single"/>
        </w:rPr>
        <w:t>go beyond</w:t>
      </w:r>
      <w:r w:rsidRPr="0069115D">
        <w:rPr>
          <w:rFonts w:eastAsia="Times New Roman" w:cstheme="majorHAnsi"/>
          <w:u w:val="single"/>
        </w:rPr>
        <w:t xml:space="preserve"> all </w:t>
      </w:r>
      <w:r w:rsidRPr="00F100C5">
        <w:rPr>
          <w:rFonts w:eastAsia="Times New Roman" w:cstheme="majorHAnsi"/>
          <w:highlight w:val="green"/>
          <w:u w:val="single"/>
        </w:rPr>
        <w:t>bounds</w:t>
      </w:r>
      <w:r w:rsidRPr="0069115D">
        <w:rPr>
          <w:rFonts w:eastAsia="Times New Roman" w:cstheme="majorHAnsi"/>
          <w:sz w:val="16"/>
        </w:rPr>
        <w:t xml:space="preserve">. In certain kinds of potlatch one must expend all that one has, keep- ing nothing back. It is a competition to see who is the richest and also the mostly madly extravagant. Everything is based upon the principles of antagonism and rivalry . . . [i]n a certain number of cases, </w:t>
      </w:r>
      <w:r w:rsidRPr="0069115D">
        <w:rPr>
          <w:rFonts w:eastAsia="Times New Roman" w:cstheme="majorHAnsi"/>
          <w:u w:val="single"/>
        </w:rPr>
        <w:t xml:space="preserve">it is </w:t>
      </w:r>
      <w:r w:rsidRPr="00F100C5">
        <w:rPr>
          <w:rFonts w:eastAsia="Times New Roman" w:cstheme="majorHAnsi"/>
          <w:highlight w:val="green"/>
          <w:u w:val="single"/>
        </w:rPr>
        <w:t>not</w:t>
      </w:r>
      <w:r w:rsidRPr="0069115D">
        <w:rPr>
          <w:rFonts w:eastAsia="Times New Roman" w:cstheme="majorHAnsi"/>
          <w:u w:val="single"/>
        </w:rPr>
        <w:t xml:space="preserve"> even </w:t>
      </w:r>
      <w:r w:rsidRPr="00F100C5">
        <w:rPr>
          <w:rFonts w:eastAsia="Times New Roman" w:cstheme="majorHAnsi"/>
          <w:highlight w:val="green"/>
          <w:u w:val="single"/>
        </w:rPr>
        <w:t>a question of giving</w:t>
      </w:r>
      <w:r w:rsidRPr="0069115D">
        <w:rPr>
          <w:rFonts w:eastAsia="Times New Roman" w:cstheme="majorHAnsi"/>
          <w:u w:val="single"/>
        </w:rPr>
        <w:t xml:space="preserve"> and returning gifts, </w:t>
      </w:r>
      <w:r w:rsidRPr="00F100C5">
        <w:rPr>
          <w:rFonts w:eastAsia="Times New Roman" w:cstheme="majorHAnsi"/>
          <w:highlight w:val="green"/>
          <w:u w:val="single"/>
        </w:rPr>
        <w:t>but</w:t>
      </w:r>
      <w:r w:rsidRPr="0069115D">
        <w:rPr>
          <w:rFonts w:eastAsia="Times New Roman" w:cstheme="majorHAnsi"/>
          <w:u w:val="single"/>
        </w:rPr>
        <w:t xml:space="preserve"> of </w:t>
      </w:r>
      <w:r w:rsidRPr="00F100C5">
        <w:rPr>
          <w:rFonts w:eastAsia="Times New Roman" w:cstheme="majorHAnsi"/>
          <w:highlight w:val="green"/>
          <w:u w:val="single"/>
        </w:rPr>
        <w:t>destroying</w:t>
      </w:r>
      <w:r w:rsidRPr="0069115D">
        <w:rPr>
          <w:rFonts w:eastAsia="Times New Roman" w:cstheme="majorHAnsi"/>
          <w:u w:val="single"/>
        </w:rPr>
        <w:t xml:space="preserve">, so as not to give the slightest hint of desiring your gifts to be reciprocated. </w:t>
      </w:r>
      <w:r w:rsidRPr="0069115D">
        <w:rPr>
          <w:rFonts w:eastAsia="Times New Roman" w:cstheme="majorHAnsi"/>
          <w:sz w:val="16"/>
        </w:rPr>
        <w:t xml:space="preserve">(Mauss, 1990, p. 37) Within some potlatches at least, there is a violent struggle for hon-our. Giving potlatches is the only way a chief can preserve his honour or rank within the tribe, and this must be periodically reaffirmed or it is lost forever, Mauss suggests. Bataille also emphasises the excessive- ness of the squandering of resources, seeing the potlatch as a sacrifice of wealth. The objects given, circulated or squandered in the potlatch are not mere ‘commodities’, not isolated or separated ‘things’. The objects circulated in potlatch – gifts, jewels, dances, ornaments – are part of the sacred world. A portion of them is considered a gift to the ances- tors; another portion grows and develops through the acts of giving and receiving, new tales or myths are added to it so that the value increases inestimably. As both Mauss and Bataille emphasise, something of this sense of the ‘spirit’ or life of the gift is retained in modern gift-giving ceremonies such as birthdays and Christmas. This suggests that liberal capitalist notions of abstract or profane monetary exchange derive from a much richer ‘total’ or general economic system of exchanges. The notion of barter, of exchanges in terms of approximate use or exchange value, is revealed as nothing more than capitalism’s self-generated myth of origin: the notion of barter as organising economic principle cannot be found in any traditional society. A second important point emerges from Bataille’s discussion of potlatch. Those who are able to humiliate or ‘crush’ others by offering gifts so great that they cannot be reciprocated are conferred rank or prestige. However, </w:t>
      </w:r>
      <w:r w:rsidRPr="0069115D">
        <w:rPr>
          <w:rFonts w:eastAsia="Times New Roman" w:cstheme="majorHAnsi"/>
          <w:u w:val="single"/>
        </w:rPr>
        <w:t xml:space="preserve">this notion of rank does not correspond to modern notions of power; rank is sacred rather than profane, as the etymology of the word </w:t>
      </w:r>
      <w:r w:rsidRPr="0069115D">
        <w:rPr>
          <w:rFonts w:eastAsia="Times New Roman" w:cstheme="majorHAnsi"/>
          <w:i/>
          <w:iCs/>
          <w:u w:val="single"/>
        </w:rPr>
        <w:t xml:space="preserve">hierarchy </w:t>
      </w:r>
      <w:r w:rsidRPr="0069115D">
        <w:rPr>
          <w:rFonts w:eastAsia="Times New Roman" w:cstheme="majorHAnsi"/>
          <w:u w:val="single"/>
        </w:rPr>
        <w:t>makes clear</w:t>
      </w:r>
      <w:r w:rsidRPr="0069115D">
        <w:rPr>
          <w:rFonts w:eastAsia="Times New Roman" w:cstheme="majorHAnsi"/>
          <w:sz w:val="16"/>
        </w:rPr>
        <w:t xml:space="preserve">. Rank demands heedless, selfless courage and exu- berance; it demands an ‘explosion’ of force, or it will diminish. The chief must protect his people without the slightest regard for his own safety or survival – and this, Bataille suggests, sheds light on the fact that vio- lence, particularly skill in combat, is so widely regarded as honourable. This leads us to a third point on which Bataille has been misunder- stood. It is wrong to accuse Bataille of a ‘romantic’ or sentimental view of the ‘noble savage’. Not only does Bataille emphasise the violence of life in traditional societies, but he is also clear that the sacred is always compromised and exploited by the powerful. We must not be tempted to return to the past, he argues. Instead, the future promises a full and universal prodigality and luxury beyond the confines enforced by priest- hoods, monarchies and armies. Indeed: The true luxury and real potlatch of our times falls to the poverty- stricken . . . the individual who refuses work and makes his life on the one hand an infinitely ruined splendour, and on the other, a silent insult to the laborious lie of the rich. </w:t>
      </w:r>
      <w:r w:rsidRPr="00F100C5">
        <w:rPr>
          <w:rFonts w:eastAsia="Times New Roman" w:cstheme="majorHAnsi"/>
          <w:highlight w:val="green"/>
          <w:u w:val="single"/>
        </w:rPr>
        <w:t>Beyond a military exploitation</w:t>
      </w:r>
      <w:r w:rsidRPr="0069115D">
        <w:rPr>
          <w:rFonts w:eastAsia="Times New Roman" w:cstheme="majorHAnsi"/>
          <w:u w:val="single"/>
        </w:rPr>
        <w:t xml:space="preserve">, a religious mystification </w:t>
      </w:r>
      <w:r w:rsidRPr="00F100C5">
        <w:rPr>
          <w:rFonts w:eastAsia="Times New Roman" w:cstheme="majorHAnsi"/>
          <w:highlight w:val="green"/>
          <w:u w:val="single"/>
        </w:rPr>
        <w:t>and</w:t>
      </w:r>
      <w:r w:rsidRPr="0069115D">
        <w:rPr>
          <w:rFonts w:eastAsia="Times New Roman" w:cstheme="majorHAnsi"/>
          <w:u w:val="single"/>
        </w:rPr>
        <w:t xml:space="preserve"> a </w:t>
      </w:r>
      <w:r w:rsidRPr="00F100C5">
        <w:rPr>
          <w:rFonts w:eastAsia="Times New Roman" w:cstheme="majorHAnsi"/>
          <w:highlight w:val="green"/>
          <w:u w:val="single"/>
        </w:rPr>
        <w:t>capitalist misappropriation</w:t>
      </w:r>
      <w:r w:rsidRPr="0069115D">
        <w:rPr>
          <w:rFonts w:eastAsia="Times New Roman" w:cstheme="majorHAnsi"/>
          <w:u w:val="single"/>
        </w:rPr>
        <w:t xml:space="preserve">, henceforth </w:t>
      </w:r>
      <w:r w:rsidRPr="00F100C5">
        <w:rPr>
          <w:rFonts w:eastAsia="Times New Roman" w:cstheme="majorHAnsi"/>
          <w:highlight w:val="green"/>
          <w:u w:val="single"/>
        </w:rPr>
        <w:t>no one can rediscover the meaning of wealth</w:t>
      </w:r>
      <w:r w:rsidRPr="0069115D">
        <w:rPr>
          <w:rFonts w:eastAsia="Times New Roman" w:cstheme="majorHAnsi"/>
          <w:u w:val="single"/>
        </w:rPr>
        <w:t xml:space="preserve">, the explosiveness it heralds, </w:t>
      </w:r>
      <w:r w:rsidRPr="00F100C5">
        <w:rPr>
          <w:rFonts w:eastAsia="Times New Roman" w:cstheme="majorHAnsi"/>
          <w:highlight w:val="green"/>
          <w:u w:val="single"/>
        </w:rPr>
        <w:t>unless</w:t>
      </w:r>
      <w:r w:rsidRPr="0069115D">
        <w:rPr>
          <w:rFonts w:eastAsia="Times New Roman" w:cstheme="majorHAnsi"/>
          <w:u w:val="single"/>
        </w:rPr>
        <w:t xml:space="preserve"> it is </w:t>
      </w:r>
      <w:r w:rsidRPr="00F100C5">
        <w:rPr>
          <w:rFonts w:eastAsia="Times New Roman" w:cstheme="majorHAnsi"/>
          <w:highlight w:val="green"/>
          <w:u w:val="single"/>
        </w:rPr>
        <w:t>in the splendour of rags</w:t>
      </w:r>
      <w:r w:rsidRPr="0069115D">
        <w:rPr>
          <w:rFonts w:eastAsia="Times New Roman" w:cstheme="majorHAnsi"/>
          <w:u w:val="single"/>
        </w:rPr>
        <w:t xml:space="preserve"> and the sombre challenge of indifference. </w:t>
      </w:r>
      <w:r w:rsidRPr="0069115D">
        <w:rPr>
          <w:rFonts w:eastAsia="Times New Roman" w:cstheme="majorHAnsi"/>
          <w:sz w:val="16"/>
        </w:rPr>
        <w:t>(Bataille, 1988a, pp. 76–77) The meaning of wealth and exchange in capitalist societies is deter- mined by the lies of the rich and powerful, yet their containment and expropriation ‘destines life’s exuberance to revolt’ (Bataille, 1988a, pp. 76–77). In capitalist modernity, the ‘law’ of general economy is also the principle of revolutionary overthrow. Bataille examines ancient Aztec society, understanding their culture as devoted to expenditure. Aztec society, for Bataille, was in fundamen- tal contradiction to Western notions of production, accumulation and profit. The Aztecs constructed pyramids on the summit of which Aztec priests sacrificed prisoners of war, tearing out their hearts, presenting the still beating organ to the sun and then decapitating victims whose heads would roll down the sides of the pyramid. Bataille is quite emphatic: ‘From the standpoint of profit the pyramid is a monumental mistake’ (Bataille, 1988a, p. 119). Its construction is immensely costly in terms of time and materials, and it serves no use from the perspective of restricted economy: the labour that could have been extracted from the prisoners of war is squandered in a moment of horror and excess. It is sometimes suggested that the Aztecs suffered food shortages and resorted to human sacrifice and cannibalism to ‘solve’ this shortage, but, though portions of the bodies of victims were eaten by priests and elite warriors, this was in no way an ‘economical’ way of feeding the people. Bataille expands on the many expenditures of wealth required for Aztec sacrificial ritual: a carefully chosen victim was accorded a divine status, given great wealth and property, and then, months later, sacrificed to the sun (pp. 45–61). Such victims, according to Bataille, actually embodied or temporarily became the accursed share. Their sacrificial religion enabled Aztec society to ritually expend the wealth generated by their productive activities and military campaigns, and so achieve a degree of internal social equilibrium. However, equi- librium, for any system or form of life, is only a temporary state. The accursed share cannot be negated, transcended or resolved: sacrifices must continue. In Aztec society there were up to 20,000 victims per year (Bataille, 1988a, p. 51; see also Vaillant, 1950). Given this fact, what pos- sible social or political lesson does Bataille draw from the Aztec example? For Bataille, ‘</w:t>
      </w:r>
      <w:r w:rsidRPr="0069115D">
        <w:rPr>
          <w:rFonts w:eastAsia="Times New Roman" w:cstheme="majorHAnsi"/>
          <w:u w:val="single"/>
        </w:rPr>
        <w:t xml:space="preserve">pure, </w:t>
      </w:r>
      <w:r w:rsidRPr="00F100C5">
        <w:rPr>
          <w:rFonts w:eastAsia="Times New Roman" w:cstheme="majorHAnsi"/>
          <w:highlight w:val="green"/>
          <w:u w:val="single"/>
        </w:rPr>
        <w:t>uncalculated violence’ is</w:t>
      </w:r>
      <w:r w:rsidRPr="0069115D">
        <w:rPr>
          <w:rFonts w:eastAsia="Times New Roman" w:cstheme="majorHAnsi"/>
          <w:u w:val="single"/>
        </w:rPr>
        <w:t xml:space="preserve"> morally </w:t>
      </w:r>
      <w:r w:rsidRPr="00F100C5">
        <w:rPr>
          <w:rFonts w:eastAsia="Times New Roman" w:cstheme="majorHAnsi"/>
          <w:highlight w:val="green"/>
          <w:u w:val="single"/>
        </w:rPr>
        <w:t>preferable to ‘The reasoned organisation of war</w:t>
      </w:r>
      <w:r w:rsidRPr="0069115D">
        <w:rPr>
          <w:rFonts w:eastAsia="Times New Roman" w:cstheme="majorHAnsi"/>
          <w:u w:val="single"/>
        </w:rPr>
        <w:t xml:space="preserve"> and conquest’</w:t>
      </w:r>
      <w:r w:rsidRPr="0069115D">
        <w:rPr>
          <w:rFonts w:eastAsia="Times New Roman" w:cstheme="majorHAnsi"/>
          <w:sz w:val="16"/>
        </w:rPr>
        <w:t xml:space="preserve"> (Bataille, 1988a, p. 54). </w:t>
      </w:r>
      <w:r w:rsidRPr="00F100C5">
        <w:rPr>
          <w:rFonts w:eastAsia="Times New Roman" w:cstheme="majorHAnsi"/>
          <w:highlight w:val="green"/>
          <w:u w:val="single"/>
        </w:rPr>
        <w:t>Violence is</w:t>
      </w:r>
      <w:r w:rsidRPr="0069115D">
        <w:rPr>
          <w:rFonts w:eastAsia="Times New Roman" w:cstheme="majorHAnsi"/>
          <w:sz w:val="16"/>
        </w:rPr>
        <w:t xml:space="preserve">, for Bataille, </w:t>
      </w:r>
      <w:r w:rsidRPr="00F100C5">
        <w:rPr>
          <w:rFonts w:eastAsia="Times New Roman" w:cstheme="majorHAnsi"/>
          <w:b/>
          <w:bCs/>
          <w:highlight w:val="green"/>
          <w:u w:val="single"/>
        </w:rPr>
        <w:t>an</w:t>
      </w:r>
      <w:r w:rsidRPr="0069115D">
        <w:rPr>
          <w:rFonts w:eastAsia="Times New Roman" w:cstheme="majorHAnsi"/>
          <w:b/>
          <w:bCs/>
          <w:u w:val="single"/>
        </w:rPr>
        <w:t xml:space="preserve"> </w:t>
      </w:r>
      <w:r w:rsidRPr="00F100C5">
        <w:rPr>
          <w:rFonts w:eastAsia="Times New Roman" w:cstheme="majorHAnsi"/>
          <w:b/>
          <w:bCs/>
          <w:highlight w:val="green"/>
          <w:u w:val="single"/>
        </w:rPr>
        <w:t>inevitable</w:t>
      </w:r>
      <w:r w:rsidRPr="0069115D">
        <w:rPr>
          <w:rFonts w:eastAsia="Times New Roman" w:cstheme="majorHAnsi"/>
          <w:b/>
          <w:bCs/>
          <w:u w:val="single"/>
        </w:rPr>
        <w:t xml:space="preserve"> and ineradicable </w:t>
      </w:r>
      <w:r w:rsidRPr="00F100C5">
        <w:rPr>
          <w:rFonts w:eastAsia="Times New Roman" w:cstheme="majorHAnsi"/>
          <w:b/>
          <w:bCs/>
          <w:highlight w:val="green"/>
          <w:u w:val="single"/>
        </w:rPr>
        <w:t>dimension of</w:t>
      </w:r>
      <w:r w:rsidRPr="0069115D">
        <w:rPr>
          <w:rFonts w:eastAsia="Times New Roman" w:cstheme="majorHAnsi"/>
          <w:b/>
          <w:bCs/>
          <w:u w:val="single"/>
        </w:rPr>
        <w:t xml:space="preserve"> human </w:t>
      </w:r>
      <w:r w:rsidRPr="00F100C5">
        <w:rPr>
          <w:rFonts w:eastAsia="Times New Roman" w:cstheme="majorHAnsi"/>
          <w:b/>
          <w:bCs/>
          <w:highlight w:val="green"/>
          <w:u w:val="single"/>
        </w:rPr>
        <w:t>existence</w:t>
      </w:r>
      <w:r w:rsidRPr="0069115D">
        <w:rPr>
          <w:rFonts w:eastAsia="Times New Roman" w:cstheme="majorHAnsi"/>
          <w:sz w:val="16"/>
        </w:rPr>
        <w:t xml:space="preserve">: the only alternatives are between the forms of the manifestation of violence. On one hand, the sacred and its unleashing, for Bataille, is the realm of pure and uncalculated violence. </w:t>
      </w:r>
      <w:r w:rsidRPr="0069115D">
        <w:rPr>
          <w:rFonts w:eastAsia="Times New Roman" w:cstheme="majorHAnsi"/>
          <w:u w:val="single"/>
        </w:rPr>
        <w:t>Religion</w:t>
      </w:r>
      <w:r w:rsidRPr="0069115D">
        <w:rPr>
          <w:rFonts w:eastAsia="Times New Roman" w:cstheme="majorHAnsi"/>
          <w:sz w:val="16"/>
        </w:rPr>
        <w:t xml:space="preserve">, on the other hand, </w:t>
      </w:r>
      <w:r w:rsidRPr="0069115D">
        <w:rPr>
          <w:rFonts w:eastAsia="Times New Roman" w:cstheme="majorHAnsi"/>
          <w:u w:val="single"/>
        </w:rPr>
        <w:t>is a ‘subterfuge’, a staging or dramatisation of extreme violence within social boundaries</w:t>
      </w:r>
      <w:r w:rsidRPr="0069115D">
        <w:rPr>
          <w:rFonts w:eastAsia="Times New Roman" w:cstheme="majorHAnsi"/>
          <w:sz w:val="16"/>
        </w:rPr>
        <w:t xml:space="preserve">, in contrast to war which is a destructive realisation of extreme violence beyond territorial boundaries. </w:t>
      </w:r>
      <w:r w:rsidRPr="0069115D">
        <w:rPr>
          <w:rFonts w:eastAsia="Times New Roman" w:cstheme="majorHAnsi"/>
          <w:u w:val="single"/>
        </w:rPr>
        <w:t>Where a society stages sacrificial ritual</w:t>
      </w:r>
      <w:r w:rsidRPr="0069115D">
        <w:rPr>
          <w:rFonts w:eastAsia="Times New Roman" w:cstheme="majorHAnsi"/>
          <w:sz w:val="16"/>
        </w:rPr>
        <w:t xml:space="preserve">, </w:t>
      </w:r>
      <w:r w:rsidRPr="0069115D">
        <w:rPr>
          <w:rFonts w:eastAsia="Times New Roman" w:cstheme="majorHAnsi"/>
          <w:u w:val="single"/>
        </w:rPr>
        <w:t>violence remains within the group’s social boundaries</w:t>
      </w:r>
      <w:r w:rsidRPr="0069115D">
        <w:rPr>
          <w:rFonts w:eastAsia="Times New Roman" w:cstheme="majorHAnsi"/>
          <w:sz w:val="16"/>
        </w:rPr>
        <w:t xml:space="preserve">. For Bataille, </w:t>
      </w:r>
      <w:r w:rsidRPr="00F100C5">
        <w:rPr>
          <w:rFonts w:eastAsia="Times New Roman" w:cstheme="majorHAnsi"/>
          <w:highlight w:val="green"/>
          <w:u w:val="single"/>
        </w:rPr>
        <w:t>sacred</w:t>
      </w:r>
      <w:r w:rsidRPr="0069115D">
        <w:rPr>
          <w:rFonts w:eastAsia="Times New Roman" w:cstheme="majorHAnsi"/>
          <w:u w:val="single"/>
        </w:rPr>
        <w:t xml:space="preserve"> or sacrificial </w:t>
      </w:r>
      <w:r w:rsidRPr="00F100C5">
        <w:rPr>
          <w:rFonts w:eastAsia="Times New Roman" w:cstheme="majorHAnsi"/>
          <w:highlight w:val="green"/>
          <w:u w:val="single"/>
        </w:rPr>
        <w:t xml:space="preserve">violence sunders the </w:t>
      </w:r>
      <w:r w:rsidRPr="0069115D">
        <w:rPr>
          <w:rFonts w:eastAsia="Times New Roman" w:cstheme="majorHAnsi"/>
          <w:u w:val="single"/>
        </w:rPr>
        <w:t xml:space="preserve">degrading </w:t>
      </w:r>
      <w:r w:rsidRPr="00F100C5">
        <w:rPr>
          <w:rFonts w:eastAsia="Times New Roman" w:cstheme="majorHAnsi"/>
          <w:highlight w:val="green"/>
          <w:u w:val="single"/>
        </w:rPr>
        <w:t>order of work</w:t>
      </w:r>
      <w:r w:rsidRPr="0069115D">
        <w:rPr>
          <w:rFonts w:eastAsia="Times New Roman" w:cstheme="majorHAnsi"/>
          <w:u w:val="single"/>
        </w:rPr>
        <w:t xml:space="preserve"> and duration; it </w:t>
      </w:r>
      <w:r w:rsidRPr="00F100C5">
        <w:rPr>
          <w:rFonts w:eastAsia="Times New Roman" w:cstheme="majorHAnsi"/>
          <w:highlight w:val="green"/>
          <w:u w:val="single"/>
        </w:rPr>
        <w:t xml:space="preserve">establishes communication between </w:t>
      </w:r>
      <w:r w:rsidRPr="0069115D">
        <w:rPr>
          <w:rFonts w:eastAsia="Times New Roman" w:cstheme="majorHAnsi"/>
          <w:u w:val="single"/>
        </w:rPr>
        <w:t xml:space="preserve">chosen members of the </w:t>
      </w:r>
      <w:r w:rsidRPr="00F100C5">
        <w:rPr>
          <w:rFonts w:eastAsia="Times New Roman" w:cstheme="majorHAnsi"/>
          <w:highlight w:val="green"/>
          <w:u w:val="single"/>
        </w:rPr>
        <w:t>community and their divinities</w:t>
      </w:r>
      <w:r w:rsidRPr="0069115D">
        <w:rPr>
          <w:rFonts w:eastAsia="Times New Roman" w:cstheme="majorHAnsi"/>
          <w:u w:val="single"/>
        </w:rPr>
        <w:t xml:space="preserve"> and ‘save[s] the rest from the mortal danger of contagion</w:t>
      </w:r>
      <w:r w:rsidRPr="0069115D">
        <w:rPr>
          <w:rFonts w:eastAsia="Times New Roman" w:cstheme="majorHAnsi"/>
          <w:sz w:val="16"/>
        </w:rPr>
        <w:t xml:space="preserve"> . . . the community is saved from ruination’ (p. 59). The scope of violence then is limited by giving it a localised space for its terrifying and spectacular dramatisation. Further, Bataille insists, </w:t>
      </w:r>
      <w:r w:rsidRPr="0069115D">
        <w:rPr>
          <w:rFonts w:eastAsia="Times New Roman" w:cstheme="majorHAnsi"/>
          <w:u w:val="single"/>
        </w:rPr>
        <w:t>the sacrificial victim should be none other than the sovereign</w:t>
      </w:r>
      <w:r w:rsidRPr="0069115D">
        <w:rPr>
          <w:rFonts w:eastAsia="Times New Roman" w:cstheme="majorHAnsi"/>
          <w:sz w:val="16"/>
        </w:rPr>
        <w:t xml:space="preserve">, the ruler upon whom is conferred a divine status and immense fortune precisely because they accept, unreservedly, a sacrificial destiny. Though informed by prestigious ethnographic and folkloric studies, a significant problem in Bataille’s argument is that such forms of sacrificial kingship seem to have been ‘compromised’ by substitute (or sym- bolic) sacrificial victims even in archaic social formations. That is to say, the sovereign would be replaced by a substitute sacrificial victim, and so the sovereign would be sacrificed ‘symbolically’, rather than actually being killed. Further, it might seem that this internal consumption of violence is meaningful only within relatively small, tribal societies. From this point of view, while Bataille’s contentions are legitimate as an extrapolation of the meaning of sacrifice from the work of Durkheim (1995, originally pub- lished in 1912), Mauss and Hubert (1964, originally published in 1898) and Georges Dumézil (1988, originally published in 1948), they have also been criticised as bordering on romanticism (Habermas, 1987; Nehamas, 1989). Yet Bataille’s argument is more sophisticated and nuanced that his critics allow. </w:t>
      </w:r>
      <w:r w:rsidRPr="0069115D">
        <w:rPr>
          <w:rFonts w:eastAsia="Times New Roman" w:cstheme="majorHAnsi"/>
          <w:b/>
          <w:bCs/>
          <w:u w:val="single"/>
        </w:rPr>
        <w:t>If sacrifice is</w:t>
      </w:r>
      <w:r w:rsidRPr="0069115D">
        <w:rPr>
          <w:rFonts w:eastAsia="Times New Roman" w:cstheme="majorHAnsi"/>
          <w:u w:val="single"/>
        </w:rPr>
        <w:t xml:space="preserve"> primarily an </w:t>
      </w:r>
      <w:r w:rsidRPr="0069115D">
        <w:rPr>
          <w:rFonts w:eastAsia="Times New Roman" w:cstheme="majorHAnsi"/>
          <w:i/>
          <w:iCs/>
          <w:u w:val="single"/>
        </w:rPr>
        <w:t xml:space="preserve">internal </w:t>
      </w:r>
      <w:r w:rsidRPr="0069115D">
        <w:rPr>
          <w:rFonts w:eastAsia="Times New Roman" w:cstheme="majorHAnsi"/>
          <w:u w:val="single"/>
        </w:rPr>
        <w:t>form of violen</w:t>
      </w:r>
      <w:r w:rsidRPr="0069115D">
        <w:rPr>
          <w:rFonts w:eastAsia="Times New Roman" w:cstheme="majorHAnsi"/>
          <w:sz w:val="16"/>
        </w:rPr>
        <w:t xml:space="preserve">ce (inter- nal to a clan, community or society) </w:t>
      </w:r>
      <w:r w:rsidRPr="0069115D">
        <w:rPr>
          <w:rFonts w:eastAsia="Times New Roman" w:cstheme="majorHAnsi"/>
          <w:b/>
          <w:bCs/>
          <w:u w:val="single"/>
        </w:rPr>
        <w:t xml:space="preserve">then </w:t>
      </w:r>
      <w:r w:rsidRPr="00F100C5">
        <w:rPr>
          <w:rFonts w:eastAsia="Times New Roman" w:cstheme="majorHAnsi"/>
          <w:b/>
          <w:bCs/>
          <w:highlight w:val="green"/>
          <w:u w:val="single"/>
        </w:rPr>
        <w:t>war and conquest involve the directing of</w:t>
      </w:r>
      <w:r w:rsidRPr="0069115D">
        <w:rPr>
          <w:rFonts w:eastAsia="Times New Roman" w:cstheme="majorHAnsi"/>
          <w:b/>
          <w:bCs/>
          <w:u w:val="single"/>
        </w:rPr>
        <w:t xml:space="preserve"> a portion of this </w:t>
      </w:r>
      <w:r w:rsidRPr="00F100C5">
        <w:rPr>
          <w:rFonts w:eastAsia="Times New Roman" w:cstheme="majorHAnsi"/>
          <w:b/>
          <w:bCs/>
          <w:highlight w:val="green"/>
          <w:u w:val="single"/>
        </w:rPr>
        <w:t>violence onto external enemies</w:t>
      </w:r>
      <w:r w:rsidRPr="0069115D">
        <w:rPr>
          <w:rFonts w:eastAsia="Times New Roman" w:cstheme="majorHAnsi"/>
          <w:sz w:val="16"/>
        </w:rPr>
        <w:t xml:space="preserve">. This exter- nal channelling is, for Bataille, morally repugnant because it involves a deferral, accumulation and rationalisation of the unleashing of violence. Violence breaks free from its ritual limits and accelerates beyond con- tainment, becoming far more destructive. </w:t>
      </w:r>
      <w:r w:rsidRPr="00F100C5">
        <w:rPr>
          <w:rFonts w:eastAsia="Times New Roman" w:cstheme="majorHAnsi"/>
          <w:highlight w:val="green"/>
          <w:u w:val="single"/>
        </w:rPr>
        <w:t xml:space="preserve">While violence </w:t>
      </w:r>
      <w:r w:rsidRPr="0069115D">
        <w:rPr>
          <w:rFonts w:eastAsia="Times New Roman" w:cstheme="majorHAnsi"/>
          <w:u w:val="single"/>
        </w:rPr>
        <w:t xml:space="preserve">still </w:t>
      </w:r>
      <w:r w:rsidRPr="00F100C5">
        <w:rPr>
          <w:rFonts w:eastAsia="Times New Roman" w:cstheme="majorHAnsi"/>
          <w:highlight w:val="green"/>
          <w:u w:val="single"/>
        </w:rPr>
        <w:t xml:space="preserve">breaks </w:t>
      </w:r>
      <w:r w:rsidRPr="0069115D">
        <w:rPr>
          <w:rFonts w:eastAsia="Times New Roman" w:cstheme="majorHAnsi"/>
          <w:u w:val="single"/>
        </w:rPr>
        <w:t xml:space="preserve">the </w:t>
      </w:r>
      <w:r w:rsidRPr="00F100C5">
        <w:rPr>
          <w:rFonts w:eastAsia="Times New Roman" w:cstheme="majorHAnsi"/>
          <w:highlight w:val="green"/>
          <w:u w:val="single"/>
        </w:rPr>
        <w:t>profane routines</w:t>
      </w:r>
      <w:r w:rsidRPr="0069115D">
        <w:rPr>
          <w:rFonts w:eastAsia="Times New Roman" w:cstheme="majorHAnsi"/>
          <w:u w:val="single"/>
        </w:rPr>
        <w:t xml:space="preserve"> of society, </w:t>
      </w:r>
      <w:r w:rsidRPr="00F100C5">
        <w:rPr>
          <w:rFonts w:eastAsia="Times New Roman" w:cstheme="majorHAnsi"/>
          <w:highlight w:val="green"/>
          <w:u w:val="single"/>
        </w:rPr>
        <w:t>it does so for</w:t>
      </w:r>
      <w:r w:rsidRPr="0069115D">
        <w:rPr>
          <w:rFonts w:eastAsia="Times New Roman" w:cstheme="majorHAnsi"/>
          <w:u w:val="single"/>
        </w:rPr>
        <w:t xml:space="preserve"> the allegedly </w:t>
      </w:r>
      <w:r w:rsidRPr="00F100C5">
        <w:rPr>
          <w:rFonts w:eastAsia="Times New Roman" w:cstheme="majorHAnsi"/>
          <w:highlight w:val="green"/>
          <w:u w:val="single"/>
        </w:rPr>
        <w:t>‘rational’ purpose of accumulating wealth</w:t>
      </w:r>
      <w:r w:rsidRPr="0069115D">
        <w:rPr>
          <w:rFonts w:eastAsia="Times New Roman" w:cstheme="majorHAnsi"/>
          <w:u w:val="single"/>
        </w:rPr>
        <w:t xml:space="preserve"> or territory</w:t>
      </w:r>
      <w:r w:rsidRPr="0069115D">
        <w:rPr>
          <w:rFonts w:eastAsia="Times New Roman" w:cstheme="majorHAnsi"/>
          <w:sz w:val="16"/>
        </w:rPr>
        <w:t xml:space="preserve"> – that is for growth. Clearly, </w:t>
      </w:r>
      <w:r w:rsidRPr="0069115D">
        <w:rPr>
          <w:rFonts w:eastAsia="Times New Roman" w:cstheme="majorHAnsi"/>
          <w:u w:val="single"/>
        </w:rPr>
        <w:t>externalised and rationalised violence involves far larger numbers of victims than does sacrifice</w:t>
      </w:r>
      <w:r w:rsidRPr="0069115D">
        <w:rPr>
          <w:rFonts w:eastAsia="Times New Roman" w:cstheme="majorHAnsi"/>
          <w:sz w:val="16"/>
        </w:rPr>
        <w:t xml:space="preserve">. </w:t>
      </w:r>
      <w:r w:rsidRPr="00F100C5">
        <w:rPr>
          <w:rFonts w:eastAsia="Times New Roman" w:cstheme="majorHAnsi"/>
          <w:highlight w:val="green"/>
          <w:u w:val="single"/>
        </w:rPr>
        <w:t>Standing armies are developed</w:t>
      </w:r>
      <w:r w:rsidRPr="00F100C5">
        <w:rPr>
          <w:rFonts w:eastAsia="Times New Roman" w:cstheme="majorHAnsi"/>
          <w:sz w:val="16"/>
          <w:highlight w:val="green"/>
        </w:rPr>
        <w:t xml:space="preserve">. </w:t>
      </w:r>
      <w:r w:rsidRPr="00F100C5">
        <w:rPr>
          <w:rFonts w:eastAsia="Times New Roman" w:cstheme="majorHAnsi"/>
          <w:highlight w:val="green"/>
          <w:u w:val="single"/>
        </w:rPr>
        <w:t>Warfare</w:t>
      </w:r>
      <w:r w:rsidRPr="0069115D">
        <w:rPr>
          <w:rFonts w:eastAsia="Times New Roman" w:cstheme="majorHAnsi"/>
          <w:sz w:val="16"/>
        </w:rPr>
        <w:t xml:space="preserve">, throughout modernity, </w:t>
      </w:r>
      <w:r w:rsidRPr="00F100C5">
        <w:rPr>
          <w:rFonts w:eastAsia="Times New Roman" w:cstheme="majorHAnsi"/>
          <w:highlight w:val="green"/>
          <w:u w:val="single"/>
        </w:rPr>
        <w:t>has increasingly affected non-combatants</w:t>
      </w:r>
      <w:r w:rsidRPr="00F100C5">
        <w:rPr>
          <w:rFonts w:eastAsia="Times New Roman" w:cstheme="majorHAnsi"/>
          <w:sz w:val="16"/>
          <w:highlight w:val="green"/>
        </w:rPr>
        <w:t xml:space="preserve">. </w:t>
      </w:r>
      <w:r w:rsidRPr="0069115D">
        <w:rPr>
          <w:rFonts w:eastAsia="Times New Roman" w:cstheme="majorHAnsi"/>
          <w:sz w:val="16"/>
        </w:rPr>
        <w:t xml:space="preserve">No member of society is, in any sense, protected from violence – indeed, all are made vulnerable with the emergence of ‘total war’ and the threat of nuclear holocaust in the twentieth century. Crucially, </w:t>
      </w:r>
      <w:r w:rsidRPr="0069115D">
        <w:rPr>
          <w:rFonts w:eastAsia="Times New Roman" w:cstheme="majorHAnsi"/>
          <w:u w:val="single"/>
        </w:rPr>
        <w:t xml:space="preserve">the deferral and </w:t>
      </w:r>
      <w:r w:rsidRPr="00F100C5">
        <w:rPr>
          <w:rFonts w:eastAsia="Times New Roman" w:cstheme="majorHAnsi"/>
          <w:highlight w:val="green"/>
          <w:u w:val="single"/>
        </w:rPr>
        <w:t xml:space="preserve">channel- ling </w:t>
      </w:r>
      <w:r w:rsidRPr="0069115D">
        <w:rPr>
          <w:rFonts w:eastAsia="Times New Roman" w:cstheme="majorHAnsi"/>
          <w:u w:val="single"/>
        </w:rPr>
        <w:t xml:space="preserve">of </w:t>
      </w:r>
      <w:r w:rsidRPr="00F100C5">
        <w:rPr>
          <w:rFonts w:eastAsia="Times New Roman" w:cstheme="majorHAnsi"/>
          <w:highlight w:val="green"/>
          <w:u w:val="single"/>
        </w:rPr>
        <w:t>violence</w:t>
      </w:r>
      <w:r w:rsidRPr="0069115D">
        <w:rPr>
          <w:rFonts w:eastAsia="Times New Roman" w:cstheme="majorHAnsi"/>
          <w:u w:val="single"/>
        </w:rPr>
        <w:t xml:space="preserve"> also </w:t>
      </w:r>
      <w:r w:rsidRPr="00F100C5">
        <w:rPr>
          <w:rFonts w:eastAsia="Times New Roman" w:cstheme="majorHAnsi"/>
          <w:highlight w:val="green"/>
          <w:u w:val="single"/>
        </w:rPr>
        <w:t>opens</w:t>
      </w:r>
      <w:r w:rsidRPr="0069115D">
        <w:rPr>
          <w:rFonts w:eastAsia="Times New Roman" w:cstheme="majorHAnsi"/>
          <w:u w:val="single"/>
        </w:rPr>
        <w:t xml:space="preserve"> up the </w:t>
      </w:r>
      <w:r w:rsidRPr="00F100C5">
        <w:rPr>
          <w:rFonts w:eastAsia="Times New Roman" w:cstheme="majorHAnsi"/>
          <w:highlight w:val="green"/>
          <w:u w:val="single"/>
        </w:rPr>
        <w:t>space for</w:t>
      </w:r>
      <w:r w:rsidRPr="0069115D">
        <w:rPr>
          <w:rFonts w:eastAsia="Times New Roman" w:cstheme="majorHAnsi"/>
          <w:u w:val="single"/>
        </w:rPr>
        <w:t xml:space="preserve"> the </w:t>
      </w:r>
      <w:r w:rsidRPr="00F100C5">
        <w:rPr>
          <w:rFonts w:eastAsia="Times New Roman" w:cstheme="majorHAnsi"/>
          <w:highlight w:val="green"/>
          <w:u w:val="single"/>
        </w:rPr>
        <w:t>hypocrisies of ideology</w:t>
      </w:r>
      <w:r w:rsidRPr="0069115D">
        <w:rPr>
          <w:rFonts w:eastAsia="Times New Roman" w:cstheme="majorHAnsi"/>
          <w:sz w:val="16"/>
        </w:rPr>
        <w:t xml:space="preserve"> and propaganda which attempt to further rationalise the directing of violence onto external enemies by depicting enemies as lower, inferior or inhuman. For Bataille, </w:t>
      </w:r>
      <w:r w:rsidRPr="0069115D">
        <w:rPr>
          <w:rFonts w:eastAsia="Times New Roman" w:cstheme="majorHAnsi"/>
          <w:u w:val="single"/>
        </w:rPr>
        <w:t>the social</w:t>
      </w:r>
      <w:r w:rsidRPr="0069115D">
        <w:rPr>
          <w:rFonts w:eastAsia="Times New Roman" w:cstheme="majorHAnsi"/>
          <w:sz w:val="16"/>
        </w:rPr>
        <w:t xml:space="preserve"> and epistemological </w:t>
      </w:r>
      <w:r w:rsidRPr="00F100C5">
        <w:rPr>
          <w:rFonts w:eastAsia="Times New Roman" w:cstheme="majorHAnsi"/>
          <w:highlight w:val="green"/>
          <w:u w:val="single"/>
        </w:rPr>
        <w:t>conditions for racial hatred</w:t>
      </w:r>
      <w:r w:rsidRPr="0069115D">
        <w:rPr>
          <w:rFonts w:eastAsia="Times New Roman" w:cstheme="majorHAnsi"/>
          <w:u w:val="single"/>
        </w:rPr>
        <w:t xml:space="preserve"> and ethnic violence </w:t>
      </w:r>
      <w:r w:rsidRPr="00F100C5">
        <w:rPr>
          <w:rFonts w:eastAsia="Times New Roman" w:cstheme="majorHAnsi"/>
          <w:highlight w:val="green"/>
          <w:u w:val="single"/>
        </w:rPr>
        <w:t>are set up</w:t>
      </w:r>
      <w:r w:rsidRPr="0069115D">
        <w:rPr>
          <w:rFonts w:eastAsia="Times New Roman" w:cstheme="majorHAnsi"/>
          <w:u w:val="single"/>
        </w:rPr>
        <w:t xml:space="preserve"> only </w:t>
      </w:r>
      <w:r w:rsidRPr="00F100C5">
        <w:rPr>
          <w:rFonts w:eastAsia="Times New Roman" w:cstheme="majorHAnsi"/>
          <w:highlight w:val="green"/>
          <w:u w:val="single"/>
        </w:rPr>
        <w:t xml:space="preserve">through </w:t>
      </w:r>
      <w:r w:rsidRPr="0069115D">
        <w:rPr>
          <w:rFonts w:eastAsia="Times New Roman" w:cstheme="majorHAnsi"/>
          <w:u w:val="single"/>
        </w:rPr>
        <w:t xml:space="preserve">the </w:t>
      </w:r>
      <w:r w:rsidRPr="00F100C5">
        <w:rPr>
          <w:rFonts w:eastAsia="Times New Roman" w:cstheme="majorHAnsi"/>
          <w:highlight w:val="green"/>
          <w:u w:val="single"/>
        </w:rPr>
        <w:t xml:space="preserve">externalisations of </w:t>
      </w:r>
      <w:r w:rsidRPr="0069115D">
        <w:rPr>
          <w:rFonts w:eastAsia="Times New Roman" w:cstheme="majorHAnsi"/>
          <w:u w:val="single"/>
        </w:rPr>
        <w:t xml:space="preserve">violent </w:t>
      </w:r>
      <w:r w:rsidRPr="00F100C5">
        <w:rPr>
          <w:rFonts w:eastAsia="Times New Roman" w:cstheme="majorHAnsi"/>
          <w:highlight w:val="green"/>
          <w:u w:val="single"/>
        </w:rPr>
        <w:t>excesses</w:t>
      </w:r>
      <w:r w:rsidRPr="0069115D">
        <w:rPr>
          <w:rFonts w:eastAsia="Times New Roman" w:cstheme="majorHAnsi"/>
          <w:u w:val="single"/>
        </w:rPr>
        <w:t xml:space="preserve"> that are characteristic of modernity</w:t>
      </w:r>
      <w:r w:rsidRPr="0069115D">
        <w:rPr>
          <w:rFonts w:eastAsia="Times New Roman" w:cstheme="majorHAnsi"/>
          <w:sz w:val="16"/>
        </w:rPr>
        <w:t xml:space="preserve">. We might say that a religious social system is more honest (or rather less dishonest) about its violence than a ‘rational’, ideologically managed social system. Finally, </w:t>
      </w:r>
      <w:r w:rsidRPr="0069115D">
        <w:rPr>
          <w:rFonts w:eastAsia="Times New Roman" w:cstheme="majorHAnsi"/>
          <w:u w:val="single"/>
        </w:rPr>
        <w:t xml:space="preserve">the acquisitive and exploitative </w:t>
      </w:r>
      <w:r w:rsidRPr="00F100C5">
        <w:rPr>
          <w:rFonts w:eastAsia="Times New Roman" w:cstheme="majorHAnsi"/>
          <w:highlight w:val="green"/>
          <w:u w:val="single"/>
        </w:rPr>
        <w:t>drive for continual growth generates</w:t>
      </w:r>
      <w:r w:rsidRPr="0069115D">
        <w:rPr>
          <w:rFonts w:eastAsia="Times New Roman" w:cstheme="majorHAnsi"/>
          <w:u w:val="single"/>
        </w:rPr>
        <w:t xml:space="preserve"> new and unforeseen </w:t>
      </w:r>
      <w:r w:rsidRPr="00F100C5">
        <w:rPr>
          <w:rFonts w:eastAsia="Times New Roman" w:cstheme="majorHAnsi"/>
          <w:highlight w:val="green"/>
          <w:u w:val="single"/>
        </w:rPr>
        <w:t>manifestations of the accursed share</w:t>
      </w:r>
      <w:r w:rsidRPr="0069115D">
        <w:rPr>
          <w:rFonts w:eastAsia="Times New Roman" w:cstheme="majorHAnsi"/>
          <w:u w:val="single"/>
        </w:rPr>
        <w:t xml:space="preserve">, new </w:t>
      </w:r>
      <w:r w:rsidRPr="00F100C5">
        <w:rPr>
          <w:rFonts w:eastAsia="Times New Roman" w:cstheme="majorHAnsi"/>
          <w:highlight w:val="green"/>
          <w:u w:val="single"/>
        </w:rPr>
        <w:t xml:space="preserve">outlets for </w:t>
      </w:r>
      <w:r w:rsidRPr="0069115D">
        <w:rPr>
          <w:rFonts w:eastAsia="Times New Roman" w:cstheme="majorHAnsi"/>
          <w:u w:val="single"/>
        </w:rPr>
        <w:t xml:space="preserve">the catastrophic </w:t>
      </w:r>
      <w:r w:rsidRPr="00F100C5">
        <w:rPr>
          <w:rFonts w:eastAsia="Times New Roman" w:cstheme="majorHAnsi"/>
          <w:highlight w:val="green"/>
          <w:u w:val="single"/>
        </w:rPr>
        <w:t xml:space="preserve">squandering </w:t>
      </w:r>
      <w:r w:rsidRPr="0069115D">
        <w:rPr>
          <w:rFonts w:eastAsia="Times New Roman" w:cstheme="majorHAnsi"/>
          <w:u w:val="single"/>
        </w:rPr>
        <w:t xml:space="preserve">of </w:t>
      </w:r>
      <w:r w:rsidRPr="00F100C5">
        <w:rPr>
          <w:rFonts w:eastAsia="Times New Roman" w:cstheme="majorHAnsi"/>
          <w:highlight w:val="green"/>
          <w:u w:val="single"/>
        </w:rPr>
        <w:t>resources that cannot be contained within</w:t>
      </w:r>
      <w:r w:rsidRPr="0069115D">
        <w:rPr>
          <w:rFonts w:eastAsia="Times New Roman" w:cstheme="majorHAnsi"/>
          <w:u w:val="single"/>
        </w:rPr>
        <w:t xml:space="preserve"> ritual or any other </w:t>
      </w:r>
      <w:r w:rsidRPr="00F100C5">
        <w:rPr>
          <w:rFonts w:eastAsia="Times New Roman" w:cstheme="majorHAnsi"/>
          <w:highlight w:val="green"/>
          <w:u w:val="single"/>
        </w:rPr>
        <w:t>limits</w:t>
      </w:r>
      <w:r w:rsidRPr="0069115D">
        <w:rPr>
          <w:rFonts w:eastAsia="Times New Roman" w:cstheme="majorHAnsi"/>
          <w:u w:val="single"/>
        </w:rPr>
        <w:t>.</w:t>
      </w:r>
      <w:r w:rsidRPr="0069115D">
        <w:rPr>
          <w:rFonts w:eastAsia="Times New Roman" w:cstheme="majorHAnsi"/>
          <w:sz w:val="16"/>
        </w:rPr>
        <w:t xml:space="preserve"> </w:t>
      </w:r>
      <w:r w:rsidRPr="0069115D">
        <w:rPr>
          <w:rFonts w:eastAsia="Times New Roman" w:cstheme="majorHAnsi"/>
          <w:u w:val="single"/>
        </w:rPr>
        <w:t xml:space="preserve">The </w:t>
      </w:r>
      <w:r w:rsidRPr="00F100C5">
        <w:rPr>
          <w:rFonts w:eastAsia="Times New Roman" w:cstheme="majorHAnsi"/>
          <w:highlight w:val="green"/>
          <w:u w:val="single"/>
        </w:rPr>
        <w:t>channelling of the accursed share into military, colonial and ideological violence does not make</w:t>
      </w:r>
      <w:r w:rsidRPr="0069115D">
        <w:rPr>
          <w:rFonts w:eastAsia="Times New Roman" w:cstheme="majorHAnsi"/>
          <w:u w:val="single"/>
        </w:rPr>
        <w:t xml:space="preserve"> these </w:t>
      </w:r>
      <w:r w:rsidRPr="00F100C5">
        <w:rPr>
          <w:rFonts w:eastAsia="Times New Roman" w:cstheme="majorHAnsi"/>
          <w:highlight w:val="green"/>
          <w:u w:val="single"/>
        </w:rPr>
        <w:t>societies</w:t>
      </w:r>
      <w:r w:rsidRPr="0069115D">
        <w:rPr>
          <w:rFonts w:eastAsia="Times New Roman" w:cstheme="majorHAnsi"/>
          <w:u w:val="single"/>
        </w:rPr>
        <w:t xml:space="preserve"> more </w:t>
      </w:r>
      <w:r w:rsidRPr="00F100C5">
        <w:rPr>
          <w:rFonts w:eastAsia="Times New Roman" w:cstheme="majorHAnsi"/>
          <w:highlight w:val="green"/>
          <w:u w:val="single"/>
        </w:rPr>
        <w:t>stable</w:t>
      </w:r>
      <w:r w:rsidRPr="0069115D">
        <w:rPr>
          <w:rFonts w:eastAsia="Times New Roman" w:cstheme="majorHAnsi"/>
          <w:u w:val="single"/>
        </w:rPr>
        <w:t xml:space="preserve">; it does not protect or shelter its people at the expense of others, </w:t>
      </w:r>
      <w:r w:rsidRPr="00F100C5">
        <w:rPr>
          <w:rFonts w:eastAsia="Times New Roman" w:cstheme="majorHAnsi"/>
          <w:highlight w:val="green"/>
          <w:u w:val="single"/>
        </w:rPr>
        <w:t>but</w:t>
      </w:r>
      <w:r w:rsidRPr="0069115D">
        <w:rPr>
          <w:rFonts w:eastAsia="Times New Roman" w:cstheme="majorHAnsi"/>
          <w:u w:val="single"/>
        </w:rPr>
        <w:t xml:space="preserve"> actually </w:t>
      </w:r>
      <w:r w:rsidRPr="00F100C5">
        <w:rPr>
          <w:rFonts w:eastAsia="Times New Roman" w:cstheme="majorHAnsi"/>
          <w:highlight w:val="green"/>
          <w:u w:val="single"/>
        </w:rPr>
        <w:t>condemns society to serial conflict</w:t>
      </w:r>
      <w:r w:rsidRPr="0069115D">
        <w:rPr>
          <w:rFonts w:eastAsia="Times New Roman" w:cstheme="majorHAnsi"/>
          <w:u w:val="single"/>
        </w:rPr>
        <w:t xml:space="preserve">, to an endless circulation of violence, </w:t>
      </w:r>
      <w:r w:rsidRPr="0069115D">
        <w:rPr>
          <w:rFonts w:eastAsia="Times New Roman" w:cstheme="majorHAnsi"/>
          <w:b/>
          <w:bCs/>
          <w:sz w:val="24"/>
          <w:u w:val="single"/>
        </w:rPr>
        <w:t xml:space="preserve">a </w:t>
      </w:r>
      <w:r w:rsidRPr="00F100C5">
        <w:rPr>
          <w:rFonts w:eastAsia="Times New Roman" w:cstheme="majorHAnsi"/>
          <w:b/>
          <w:bCs/>
          <w:sz w:val="24"/>
          <w:highlight w:val="green"/>
          <w:u w:val="single"/>
        </w:rPr>
        <w:t>violence ‘set free on all sides’</w:t>
      </w:r>
      <w:r w:rsidRPr="0069115D">
        <w:rPr>
          <w:rFonts w:eastAsia="Times New Roman" w:cstheme="majorHAnsi"/>
          <w:sz w:val="16"/>
        </w:rPr>
        <w:t xml:space="preserve"> (Bataille, 1989a, p. 85). If sacrificing 20,000 people per year is a monstrous aberration, is the ‘sacrifice’ of thousands of road users and pedestrians killed and injured in accidents across all developed nations any less monstrous? The major difference seems to be only that the deaths caused by traffic accidents are absolutely meaningless, whereas the deaths in Aztec sacrificial rites were charged with meaning.Bataille acknowledges that tendencies towards the externalisation of violence were present, if inchoate, in Aztec society even at the time of the earliest ethnographic accounts. Yet clearly, sacrificial violence was the central social dynamic. Bataille recounts how prisoners of war, taken by the Aztecs and destined for sacrifice, were made ‘insiders’ by being treated well, adorned and sometimes given concubines, enjoying a life of privilege for up to a year before their immolation. Of course, Bataille does not contend that such victims were thereby willing, and he frequently notes that the powerful within even small-scale or archaic ‘collective’ cultures used religion to control and abuse their people (Bataille, 1988, p. 60). Aztec ritual, at the time of the Spanish invasion, was a degraded, ‘compromised’ form of sacrificial kingship, yet it is still able to illustrate a profound moral difference from the conditions of modern societies. In stark contrast to Aztec society, the European industrial revolution made possible an immense growth in wealth and energy during the nine- teenth century, and there was relative peace in Europe between 1815 and 1914. Isn’t this clear evidence of the economic and moral superiority of Western, industrialised cultures? For Bataille, this growth of wealth and prosperity was, in fact, accompanied by a terrible impoverishment in the conditions of life, especially for the working classes. Further, the </w:t>
      </w:r>
      <w:r w:rsidRPr="00F100C5">
        <w:rPr>
          <w:rFonts w:eastAsia="Times New Roman" w:cstheme="majorHAnsi"/>
          <w:highlight w:val="green"/>
          <w:u w:val="single"/>
        </w:rPr>
        <w:t>excess</w:t>
      </w:r>
      <w:r w:rsidRPr="0069115D">
        <w:rPr>
          <w:rFonts w:eastAsia="Times New Roman" w:cstheme="majorHAnsi"/>
          <w:u w:val="single"/>
        </w:rPr>
        <w:t xml:space="preserve"> energy generated by industrial production </w:t>
      </w:r>
      <w:r w:rsidRPr="00F100C5">
        <w:rPr>
          <w:rFonts w:eastAsia="Times New Roman" w:cstheme="majorHAnsi"/>
          <w:highlight w:val="green"/>
          <w:u w:val="single"/>
        </w:rPr>
        <w:t>was</w:t>
      </w:r>
      <w:r w:rsidRPr="0069115D">
        <w:rPr>
          <w:rFonts w:eastAsia="Times New Roman" w:cstheme="majorHAnsi"/>
          <w:sz w:val="16"/>
        </w:rPr>
        <w:t xml:space="preserve">, in time, </w:t>
      </w:r>
      <w:r w:rsidRPr="00F100C5">
        <w:rPr>
          <w:rFonts w:eastAsia="Times New Roman" w:cstheme="majorHAnsi"/>
          <w:highlight w:val="green"/>
          <w:u w:val="single"/>
        </w:rPr>
        <w:t>turned to</w:t>
      </w:r>
      <w:r w:rsidRPr="0069115D">
        <w:rPr>
          <w:rFonts w:eastAsia="Times New Roman" w:cstheme="majorHAnsi"/>
          <w:u w:val="single"/>
        </w:rPr>
        <w:t xml:space="preserve"> catastrophically </w:t>
      </w:r>
      <w:r w:rsidRPr="00F100C5">
        <w:rPr>
          <w:rFonts w:eastAsia="Times New Roman" w:cstheme="majorHAnsi"/>
          <w:highlight w:val="green"/>
          <w:u w:val="single"/>
        </w:rPr>
        <w:t>violent ends</w:t>
      </w:r>
      <w:r w:rsidRPr="0069115D">
        <w:rPr>
          <w:rFonts w:eastAsia="Times New Roman" w:cstheme="majorHAnsi"/>
          <w:sz w:val="16"/>
        </w:rPr>
        <w:t xml:space="preserve">: ‘the two world wars organised the greatest orgies of wealth – and of human beings – that history has recorded’ (p. 37). </w:t>
      </w:r>
      <w:r w:rsidRPr="0069115D">
        <w:rPr>
          <w:rFonts w:eastAsia="Times New Roman" w:cstheme="majorHAnsi"/>
          <w:u w:val="single"/>
        </w:rPr>
        <w:t xml:space="preserve">The development and </w:t>
      </w:r>
      <w:r w:rsidRPr="00F100C5">
        <w:rPr>
          <w:rFonts w:eastAsia="Times New Roman" w:cstheme="majorHAnsi"/>
          <w:highlight w:val="green"/>
          <w:u w:val="single"/>
        </w:rPr>
        <w:t>accumulation of</w:t>
      </w:r>
      <w:r w:rsidRPr="0069115D">
        <w:rPr>
          <w:rFonts w:eastAsia="Times New Roman" w:cstheme="majorHAnsi"/>
          <w:u w:val="single"/>
        </w:rPr>
        <w:t xml:space="preserve"> resources such as </w:t>
      </w:r>
      <w:r w:rsidRPr="00F100C5">
        <w:rPr>
          <w:rFonts w:eastAsia="Times New Roman" w:cstheme="majorHAnsi"/>
          <w:highlight w:val="green"/>
          <w:u w:val="single"/>
        </w:rPr>
        <w:t>armies, machine guns, tanks and war planes channelled growth into catastrophe as</w:t>
      </w:r>
      <w:r w:rsidRPr="0069115D">
        <w:rPr>
          <w:rFonts w:eastAsia="Times New Roman" w:cstheme="majorHAnsi"/>
          <w:u w:val="single"/>
        </w:rPr>
        <w:t xml:space="preserve"> millions of </w:t>
      </w:r>
      <w:r w:rsidRPr="00F100C5">
        <w:rPr>
          <w:rFonts w:eastAsia="Times New Roman" w:cstheme="majorHAnsi"/>
          <w:highlight w:val="green"/>
          <w:u w:val="single"/>
        </w:rPr>
        <w:t>lives were annihilated</w:t>
      </w:r>
      <w:r w:rsidRPr="0069115D">
        <w:rPr>
          <w:rFonts w:eastAsia="Times New Roman" w:cstheme="majorHAnsi"/>
          <w:u w:val="single"/>
        </w:rPr>
        <w:t xml:space="preserve"> on a scale previously unimaginable</w:t>
      </w:r>
      <w:r w:rsidRPr="0069115D">
        <w:rPr>
          <w:rFonts w:eastAsia="Times New Roman" w:cstheme="majorHAnsi"/>
          <w:sz w:val="16"/>
        </w:rPr>
        <w:t xml:space="preserve">. In other words, </w:t>
      </w:r>
      <w:r w:rsidRPr="0069115D">
        <w:rPr>
          <w:rFonts w:eastAsia="Times New Roman" w:cstheme="majorHAnsi"/>
          <w:u w:val="single"/>
        </w:rPr>
        <w:t xml:space="preserve">growth as simple profit or </w:t>
      </w:r>
      <w:r w:rsidRPr="00F100C5">
        <w:rPr>
          <w:rFonts w:eastAsia="Times New Roman" w:cstheme="majorHAnsi"/>
          <w:highlight w:val="green"/>
          <w:u w:val="single"/>
        </w:rPr>
        <w:t>unlimited accumulation can never continue for long</w:t>
      </w:r>
      <w:r w:rsidRPr="0069115D">
        <w:rPr>
          <w:rFonts w:eastAsia="Times New Roman" w:cstheme="majorHAnsi"/>
          <w:sz w:val="16"/>
        </w:rPr>
        <w:t xml:space="preserve"> – rather </w:t>
      </w:r>
      <w:r w:rsidRPr="0069115D">
        <w:rPr>
          <w:rFonts w:eastAsia="Times New Roman" w:cstheme="majorHAnsi"/>
          <w:u w:val="single"/>
        </w:rPr>
        <w:t>growth</w:t>
      </w:r>
      <w:r w:rsidRPr="0069115D">
        <w:rPr>
          <w:rFonts w:eastAsia="Times New Roman" w:cstheme="majorHAnsi"/>
          <w:sz w:val="16"/>
        </w:rPr>
        <w:t xml:space="preserve">, left unchecked, </w:t>
      </w:r>
      <w:r w:rsidRPr="00F100C5">
        <w:rPr>
          <w:rFonts w:eastAsia="Times New Roman" w:cstheme="majorHAnsi"/>
          <w:b/>
          <w:bCs/>
          <w:highlight w:val="green"/>
          <w:u w:val="single"/>
        </w:rPr>
        <w:t>will generate new</w:t>
      </w:r>
      <w:r w:rsidRPr="0069115D">
        <w:rPr>
          <w:rFonts w:eastAsia="Times New Roman" w:cstheme="majorHAnsi"/>
          <w:b/>
          <w:bCs/>
          <w:u w:val="single"/>
        </w:rPr>
        <w:t xml:space="preserve">, uncontrollable and </w:t>
      </w:r>
      <w:r w:rsidRPr="00F100C5">
        <w:rPr>
          <w:rFonts w:eastAsia="Times New Roman" w:cstheme="majorHAnsi"/>
          <w:b/>
          <w:bCs/>
          <w:highlight w:val="green"/>
          <w:u w:val="single"/>
        </w:rPr>
        <w:t>catastrophic expenditures</w:t>
      </w:r>
      <w:r w:rsidRPr="0069115D">
        <w:rPr>
          <w:rFonts w:eastAsia="Times New Roman" w:cstheme="majorHAnsi"/>
          <w:sz w:val="16"/>
        </w:rPr>
        <w:t xml:space="preserve">. The horrors of the trenches and the death camps, and of nuclear devastation, mas- sively exceed and disable any possible sense of the ‘good’, of benefits or ‘profits’ – even figuratively such as lessons learned by humankind. By contrast, the violence of the potlatch was largely symbolic (scant consolation for the slaves who were sacrificed) and even Aztec society at the height of its sacrificial fervour never practised ‘sacrifice’ on the scale of Passchendaele, Auschwitz, Hiroshima or Afghanistan. Indeed, Aztec violence was strictly limited to feast days, military expeditions and festivals. Applying Bataille’s perspective, such limits allow, activate and contain the expression of the accursed share. We might sum up this argument by simply saying that if the sacrificial violence of the Aztecs, Tlingit and Kwakiutl was terrifying, the violence unleashed by modernity is far, far worse. Zizek (1996) suggests that if excess finds a use – in, for example, festivity, gift giving, eroticism – then there is, in fact, no economy of excess. But this assertion can be reversed. If use, production and growth are only temporary effects, and are ultimately destined for loss, then there is no restricted economy: there is only excess. However, Bataille’s thought does not submit to such oppositions. There is no pure restricted econ- omy and no pure general economy; there is only movement, circulation, alternation, duality, limits and their transgression. Bataille acknowledges that through religious sacrifices and festivities, priests and rulers hope for some ‘supernatural efficacy’ – but this leads us directly to the dual- ity of the sacred. Sacrifices are ‘useful on that plane [the supernatural] precisely insofar as they are gratuitous, insofar as they are needless con- sumptions of resources first and foremost’ (Bataille, 1988a, p. 120). For Bataille, the emergence of capitalist economy proper in the seventeenth century, closely associated with the Protestant asceticism examined by Max Weber and R. H. Tawney, actually ‘destroyed the sacred world, the world of non-productive expenditure, and handed the earth over to the men of production, to the bourgeois’ (p. 127). Protestantism and capitalism together complete the long process of the separation of the human and the divine, and attempt the elimination of the sacred. This theme is re-examined in Chapter 7. Bataille concludes volume one with a fascinating discussion of </w:t>
      </w:r>
      <w:r w:rsidRPr="0069115D">
        <w:rPr>
          <w:rFonts w:eastAsia="Times New Roman" w:cstheme="majorHAnsi"/>
          <w:u w:val="single"/>
        </w:rPr>
        <w:t xml:space="preserve">the </w:t>
      </w:r>
      <w:r w:rsidRPr="00F100C5">
        <w:rPr>
          <w:rFonts w:eastAsia="Times New Roman" w:cstheme="majorHAnsi"/>
          <w:highlight w:val="green"/>
          <w:u w:val="single"/>
        </w:rPr>
        <w:t>Marshall Plan</w:t>
      </w:r>
      <w:r w:rsidRPr="0069115D">
        <w:rPr>
          <w:rFonts w:eastAsia="Times New Roman" w:cstheme="majorHAnsi"/>
          <w:u w:val="single"/>
        </w:rPr>
        <w:t xml:space="preserve"> </w:t>
      </w:r>
      <w:r w:rsidRPr="0069115D">
        <w:rPr>
          <w:rFonts w:eastAsia="Times New Roman" w:cstheme="majorHAnsi"/>
          <w:sz w:val="16"/>
        </w:rPr>
        <w:t xml:space="preserve">(or European Recovery Program) which, </w:t>
      </w:r>
      <w:r w:rsidRPr="0069115D">
        <w:rPr>
          <w:rFonts w:eastAsia="Times New Roman" w:cstheme="majorHAnsi"/>
          <w:u w:val="single"/>
        </w:rPr>
        <w:t xml:space="preserve">between 1948 and 1951, </w:t>
      </w:r>
      <w:r w:rsidRPr="00F100C5">
        <w:rPr>
          <w:rFonts w:eastAsia="Times New Roman" w:cstheme="majorHAnsi"/>
          <w:highlight w:val="green"/>
          <w:u w:val="single"/>
        </w:rPr>
        <w:t>managed the donation of</w:t>
      </w:r>
      <w:r w:rsidRPr="0069115D">
        <w:rPr>
          <w:rFonts w:eastAsia="Times New Roman" w:cstheme="majorHAnsi"/>
          <w:u w:val="single"/>
        </w:rPr>
        <w:t xml:space="preserve"> around </w:t>
      </w:r>
      <w:r w:rsidRPr="00F100C5">
        <w:rPr>
          <w:rFonts w:eastAsia="Times New Roman" w:cstheme="majorHAnsi"/>
          <w:highlight w:val="green"/>
          <w:u w:val="single"/>
        </w:rPr>
        <w:t>17 billion</w:t>
      </w:r>
      <w:r w:rsidRPr="0069115D">
        <w:rPr>
          <w:rFonts w:eastAsia="Times New Roman" w:cstheme="majorHAnsi"/>
          <w:u w:val="single"/>
        </w:rPr>
        <w:t xml:space="preserve"> US </w:t>
      </w:r>
      <w:r w:rsidRPr="00F100C5">
        <w:rPr>
          <w:rFonts w:eastAsia="Times New Roman" w:cstheme="majorHAnsi"/>
          <w:highlight w:val="green"/>
          <w:u w:val="single"/>
        </w:rPr>
        <w:t>dol- lars to</w:t>
      </w:r>
      <w:r w:rsidRPr="0069115D">
        <w:rPr>
          <w:rFonts w:eastAsia="Times New Roman" w:cstheme="majorHAnsi"/>
          <w:u w:val="single"/>
        </w:rPr>
        <w:t xml:space="preserve"> war-shattered </w:t>
      </w:r>
      <w:r w:rsidRPr="00F100C5">
        <w:rPr>
          <w:rFonts w:eastAsia="Times New Roman" w:cstheme="majorHAnsi"/>
          <w:highlight w:val="green"/>
          <w:u w:val="single"/>
        </w:rPr>
        <w:t>European economies</w:t>
      </w:r>
      <w:r w:rsidRPr="00F100C5">
        <w:rPr>
          <w:rFonts w:eastAsia="Times New Roman" w:cstheme="majorHAnsi"/>
          <w:sz w:val="16"/>
          <w:highlight w:val="green"/>
        </w:rPr>
        <w:t xml:space="preserve">. </w:t>
      </w:r>
      <w:r w:rsidRPr="0069115D">
        <w:rPr>
          <w:rFonts w:eastAsia="Times New Roman" w:cstheme="majorHAnsi"/>
          <w:u w:val="single"/>
        </w:rPr>
        <w:t xml:space="preserve">This massive exercise in state-planned aid </w:t>
      </w:r>
      <w:r w:rsidRPr="00F100C5">
        <w:rPr>
          <w:rFonts w:eastAsia="Times New Roman" w:cstheme="majorHAnsi"/>
          <w:highlight w:val="green"/>
          <w:u w:val="single"/>
        </w:rPr>
        <w:t xml:space="preserve">enabled </w:t>
      </w:r>
      <w:r w:rsidRPr="0069115D">
        <w:rPr>
          <w:rFonts w:eastAsia="Times New Roman" w:cstheme="majorHAnsi"/>
          <w:u w:val="single"/>
        </w:rPr>
        <w:t xml:space="preserve">European </w:t>
      </w:r>
      <w:r w:rsidRPr="00F100C5">
        <w:rPr>
          <w:rFonts w:eastAsia="Times New Roman" w:cstheme="majorHAnsi"/>
          <w:highlight w:val="green"/>
          <w:u w:val="single"/>
        </w:rPr>
        <w:t>economies to relax</w:t>
      </w:r>
      <w:r w:rsidRPr="0069115D">
        <w:rPr>
          <w:rFonts w:eastAsia="Times New Roman" w:cstheme="majorHAnsi"/>
          <w:u w:val="single"/>
        </w:rPr>
        <w:t xml:space="preserve"> austerity and rationing measures, </w:t>
      </w:r>
      <w:r w:rsidRPr="00F100C5">
        <w:rPr>
          <w:rFonts w:eastAsia="Times New Roman" w:cstheme="majorHAnsi"/>
          <w:highlight w:val="green"/>
          <w:u w:val="single"/>
        </w:rPr>
        <w:t>yet</w:t>
      </w:r>
      <w:r w:rsidRPr="0069115D">
        <w:rPr>
          <w:rFonts w:eastAsia="Times New Roman" w:cstheme="majorHAnsi"/>
          <w:u w:val="single"/>
        </w:rPr>
        <w:t xml:space="preserve"> it also </w:t>
      </w:r>
      <w:r w:rsidRPr="00F100C5">
        <w:rPr>
          <w:rFonts w:eastAsia="Times New Roman" w:cstheme="majorHAnsi"/>
          <w:highlight w:val="green"/>
          <w:u w:val="single"/>
        </w:rPr>
        <w:t>provided</w:t>
      </w:r>
      <w:r w:rsidRPr="0069115D">
        <w:rPr>
          <w:rFonts w:eastAsia="Times New Roman" w:cstheme="majorHAnsi"/>
          <w:u w:val="single"/>
        </w:rPr>
        <w:t xml:space="preserve"> vast </w:t>
      </w:r>
      <w:r w:rsidRPr="00F100C5">
        <w:rPr>
          <w:rFonts w:eastAsia="Times New Roman" w:cstheme="majorHAnsi"/>
          <w:highlight w:val="green"/>
          <w:u w:val="single"/>
        </w:rPr>
        <w:t>new markets for</w:t>
      </w:r>
      <w:r w:rsidRPr="0069115D">
        <w:rPr>
          <w:rFonts w:eastAsia="Times New Roman" w:cstheme="majorHAnsi"/>
          <w:u w:val="single"/>
        </w:rPr>
        <w:t xml:space="preserve"> the sale of </w:t>
      </w:r>
      <w:r w:rsidRPr="00F100C5">
        <w:rPr>
          <w:rFonts w:eastAsia="Times New Roman" w:cstheme="majorHAnsi"/>
          <w:highlight w:val="green"/>
          <w:u w:val="single"/>
        </w:rPr>
        <w:t>American</w:t>
      </w:r>
      <w:r w:rsidRPr="0069115D">
        <w:rPr>
          <w:rFonts w:eastAsia="Times New Roman" w:cstheme="majorHAnsi"/>
          <w:u w:val="single"/>
        </w:rPr>
        <w:t xml:space="preserve"> consumer </w:t>
      </w:r>
      <w:r w:rsidRPr="00F100C5">
        <w:rPr>
          <w:rFonts w:eastAsia="Times New Roman" w:cstheme="majorHAnsi"/>
          <w:highlight w:val="green"/>
          <w:u w:val="single"/>
        </w:rPr>
        <w:t>goods</w:t>
      </w:r>
      <w:r w:rsidRPr="0069115D">
        <w:rPr>
          <w:rFonts w:eastAsia="Times New Roman" w:cstheme="majorHAnsi"/>
          <w:u w:val="single"/>
        </w:rPr>
        <w:t>.</w:t>
      </w:r>
      <w:r w:rsidRPr="0069115D">
        <w:rPr>
          <w:rFonts w:eastAsia="Times New Roman" w:cstheme="majorHAnsi"/>
          <w:sz w:val="16"/>
        </w:rPr>
        <w:t xml:space="preserve"> </w:t>
      </w:r>
      <w:r w:rsidRPr="0069115D">
        <w:rPr>
          <w:rFonts w:eastAsia="Times New Roman" w:cstheme="majorHAnsi"/>
          <w:b/>
          <w:bCs/>
          <w:u w:val="single"/>
        </w:rPr>
        <w:t xml:space="preserve">Bataille understands the </w:t>
      </w:r>
      <w:r w:rsidRPr="00F100C5">
        <w:rPr>
          <w:rFonts w:eastAsia="Times New Roman" w:cstheme="majorHAnsi"/>
          <w:b/>
          <w:bCs/>
          <w:highlight w:val="green"/>
          <w:u w:val="single"/>
        </w:rPr>
        <w:t>Marshall Plan as a form of</w:t>
      </w:r>
      <w:r w:rsidRPr="0069115D">
        <w:rPr>
          <w:rFonts w:eastAsia="Times New Roman" w:cstheme="majorHAnsi"/>
          <w:b/>
          <w:bCs/>
          <w:u w:val="single"/>
        </w:rPr>
        <w:t xml:space="preserve"> gift exchange or </w:t>
      </w:r>
      <w:r w:rsidRPr="00F100C5">
        <w:rPr>
          <w:rFonts w:eastAsia="Times New Roman" w:cstheme="majorHAnsi"/>
          <w:b/>
          <w:bCs/>
          <w:highlight w:val="green"/>
          <w:u w:val="single"/>
        </w:rPr>
        <w:t>potlatch</w:t>
      </w:r>
      <w:r w:rsidRPr="0069115D">
        <w:rPr>
          <w:rFonts w:eastAsia="Times New Roman" w:cstheme="majorHAnsi"/>
          <w:sz w:val="16"/>
        </w:rPr>
        <w:t xml:space="preserve">, and he broadly approves of it. Fearing that the vast growth of the American economy, and its mistrust and loathing of the Soviet Union, could only lead to armed conflict between these superpowers, Bataille proposes that the excess wealth of America be ‘devoted to non-lethal works’ (1988a, p. 172). Bataille supports the Marshall Plan for several reasons. First, it promised to operate on the general, collective or global level of interdependence, so breaking with the rampant individualism associated with capitalist economy. Second, </w:t>
      </w:r>
      <w:r w:rsidRPr="0069115D">
        <w:rPr>
          <w:rFonts w:eastAsia="Times New Roman" w:cstheme="majorHAnsi"/>
          <w:u w:val="single"/>
        </w:rPr>
        <w:t xml:space="preserve">the Marshall Plan </w:t>
      </w:r>
      <w:r w:rsidRPr="00F100C5">
        <w:rPr>
          <w:rFonts w:eastAsia="Times New Roman" w:cstheme="majorHAnsi"/>
          <w:highlight w:val="green"/>
          <w:u w:val="single"/>
        </w:rPr>
        <w:t>relinquished the profit motive</w:t>
      </w:r>
      <w:r w:rsidRPr="0069115D">
        <w:rPr>
          <w:rFonts w:eastAsia="Times New Roman" w:cstheme="majorHAnsi"/>
          <w:sz w:val="16"/>
        </w:rPr>
        <w:t xml:space="preserve">, at least temporarily. Yet, just as important for Bataille, </w:t>
      </w:r>
      <w:r w:rsidRPr="0069115D">
        <w:rPr>
          <w:rFonts w:eastAsia="Times New Roman" w:cstheme="majorHAnsi"/>
          <w:u w:val="single"/>
        </w:rPr>
        <w:t>the plan was likely to achieve something beyond the imagination of those who for- mulated it</w:t>
      </w:r>
      <w:r w:rsidRPr="0069115D">
        <w:rPr>
          <w:rFonts w:eastAsia="Times New Roman" w:cstheme="majorHAnsi"/>
          <w:sz w:val="16"/>
        </w:rPr>
        <w:t xml:space="preserve">: to enable a ‘non-lethal’ potlatch-like competition between the Soviet Union and the West, maintaining them in a ‘dynamic peace’ rather than allowing a situation where one or the other becomes abso- lutely dominant and so accumulates wealth and power to a degree that threatens the globe. Forty years after Bataille published </w:t>
      </w:r>
      <w:r w:rsidRPr="0069115D">
        <w:rPr>
          <w:rFonts w:eastAsia="Times New Roman" w:cstheme="majorHAnsi"/>
          <w:i/>
          <w:iCs/>
          <w:sz w:val="16"/>
        </w:rPr>
        <w:t xml:space="preserve">The Accursed Share </w:t>
      </w:r>
      <w:r w:rsidRPr="0069115D">
        <w:rPr>
          <w:rFonts w:eastAsia="Times New Roman" w:cstheme="majorHAnsi"/>
          <w:sz w:val="16"/>
        </w:rPr>
        <w:t xml:space="preserve">the Soviet Union collapsed, and the former Soviet states adopted market capital- ism. Yet, even as the Soviet Union and the West seemed most divergent, during the Cold War, they were also converging. It became obvious, in the West, that </w:t>
      </w:r>
      <w:r w:rsidRPr="00F100C5">
        <w:rPr>
          <w:rFonts w:eastAsia="Times New Roman" w:cstheme="majorHAnsi"/>
          <w:highlight w:val="green"/>
          <w:u w:val="single"/>
        </w:rPr>
        <w:t xml:space="preserve">free-market economics cannot survive without </w:t>
      </w:r>
      <w:r w:rsidRPr="0069115D">
        <w:rPr>
          <w:rFonts w:eastAsia="Times New Roman" w:cstheme="majorHAnsi"/>
          <w:u w:val="single"/>
        </w:rPr>
        <w:t xml:space="preserve">State assistance and </w:t>
      </w:r>
      <w:r w:rsidRPr="00F100C5">
        <w:rPr>
          <w:rFonts w:eastAsia="Times New Roman" w:cstheme="majorHAnsi"/>
          <w:highlight w:val="green"/>
          <w:u w:val="single"/>
        </w:rPr>
        <w:t>international aid</w:t>
      </w:r>
      <w:r w:rsidRPr="0069115D">
        <w:rPr>
          <w:rFonts w:eastAsia="Times New Roman" w:cstheme="majorHAnsi"/>
          <w:sz w:val="16"/>
        </w:rPr>
        <w:t xml:space="preserve"> to prop up its banking system and the wider economy as they lurch from boom to bust. </w:t>
      </w:r>
      <w:r w:rsidRPr="00F100C5">
        <w:rPr>
          <w:rFonts w:eastAsia="Times New Roman" w:cstheme="majorHAnsi"/>
          <w:highlight w:val="green"/>
          <w:u w:val="single"/>
        </w:rPr>
        <w:t>Nor can capitalist societies survive without</w:t>
      </w:r>
      <w:r w:rsidRPr="0069115D">
        <w:rPr>
          <w:rFonts w:eastAsia="Times New Roman" w:cstheme="majorHAnsi"/>
          <w:u w:val="single"/>
        </w:rPr>
        <w:t xml:space="preserve"> rituals of </w:t>
      </w:r>
      <w:r w:rsidRPr="00F100C5">
        <w:rPr>
          <w:rFonts w:eastAsia="Times New Roman" w:cstheme="majorHAnsi"/>
          <w:highlight w:val="green"/>
          <w:u w:val="single"/>
        </w:rPr>
        <w:t>squandering</w:t>
      </w:r>
      <w:r w:rsidRPr="0069115D">
        <w:rPr>
          <w:rFonts w:eastAsia="Times New Roman" w:cstheme="majorHAnsi"/>
          <w:sz w:val="16"/>
        </w:rPr>
        <w:t xml:space="preserve">, its managed or administered excesses of consumer spending based on credit and, also, its thirst for the vicarious enjoyment of excessive violence, horror and death serviced by its entertainment industries. It would be a mistake to present Bataille’s observations on the Marshall Plan as an entirely prescient or even ‘correct’ analysis of the politics of the post-war period; he seemed to envisage the Soviet Union becoming more powerful that the United States in a relatively short space of time, such that it would fall to the Soviet Union to relinquish its excess wealth by helping poorer countries. But Bataille does not claim predictive power for his notion of general economy; rather, he shifts the level of analysis, suggesting that America and the Soviet Union are caught up in a potlatch, whether they understand this or not. Indeed the ‘space race’ and Olympic competition are two examples of prestige wars, potlatch or ‘non-lethal’ competition that did occur during the Cold War. </w:t>
      </w:r>
      <w:r w:rsidRPr="0069115D">
        <w:rPr>
          <w:rFonts w:eastAsia="Times New Roman" w:cstheme="majorHAnsi"/>
          <w:u w:val="single"/>
        </w:rPr>
        <w:t>Bataille</w:t>
      </w:r>
      <w:r w:rsidRPr="0069115D">
        <w:rPr>
          <w:rFonts w:eastAsia="Times New Roman" w:cstheme="majorHAnsi"/>
          <w:sz w:val="16"/>
        </w:rPr>
        <w:t xml:space="preserve"> also </w:t>
      </w:r>
      <w:r w:rsidRPr="0069115D">
        <w:rPr>
          <w:rFonts w:eastAsia="Times New Roman" w:cstheme="majorHAnsi"/>
          <w:u w:val="single"/>
        </w:rPr>
        <w:t xml:space="preserve">recognises that the </w:t>
      </w:r>
      <w:r w:rsidRPr="00F100C5">
        <w:rPr>
          <w:rFonts w:eastAsia="Times New Roman" w:cstheme="majorHAnsi"/>
          <w:highlight w:val="green"/>
          <w:u w:val="single"/>
        </w:rPr>
        <w:t xml:space="preserve">Marshall Plan’s ‘renunciation of </w:t>
      </w:r>
      <w:r w:rsidRPr="0069115D">
        <w:rPr>
          <w:rFonts w:eastAsia="Times New Roman" w:cstheme="majorHAnsi"/>
          <w:u w:val="single"/>
        </w:rPr>
        <w:t xml:space="preserve">the </w:t>
      </w:r>
      <w:r w:rsidRPr="00F100C5">
        <w:rPr>
          <w:rFonts w:eastAsia="Times New Roman" w:cstheme="majorHAnsi"/>
          <w:highlight w:val="green"/>
          <w:u w:val="single"/>
        </w:rPr>
        <w:t>growth</w:t>
      </w:r>
      <w:r w:rsidRPr="0069115D">
        <w:rPr>
          <w:rFonts w:eastAsia="Times New Roman" w:cstheme="majorHAnsi"/>
          <w:u w:val="single"/>
        </w:rPr>
        <w:t xml:space="preserve"> of productive forces’ </w:t>
      </w:r>
      <w:r w:rsidRPr="00F100C5">
        <w:rPr>
          <w:rFonts w:eastAsia="Times New Roman" w:cstheme="majorHAnsi"/>
          <w:highlight w:val="green"/>
          <w:u w:val="single"/>
        </w:rPr>
        <w:t>is made</w:t>
      </w:r>
      <w:r w:rsidRPr="0069115D">
        <w:rPr>
          <w:rFonts w:eastAsia="Times New Roman" w:cstheme="majorHAnsi"/>
          <w:u w:val="single"/>
        </w:rPr>
        <w:t xml:space="preserve"> in order </w:t>
      </w:r>
      <w:r w:rsidRPr="00F100C5">
        <w:rPr>
          <w:rFonts w:eastAsia="Times New Roman" w:cstheme="majorHAnsi"/>
          <w:highlight w:val="green"/>
          <w:u w:val="single"/>
        </w:rPr>
        <w:t>to achieve</w:t>
      </w:r>
      <w:r w:rsidRPr="0069115D">
        <w:rPr>
          <w:rFonts w:eastAsia="Times New Roman" w:cstheme="majorHAnsi"/>
          <w:u w:val="single"/>
        </w:rPr>
        <w:t xml:space="preserve"> a </w:t>
      </w:r>
      <w:r w:rsidRPr="00F100C5">
        <w:rPr>
          <w:rFonts w:eastAsia="Times New Roman" w:cstheme="majorHAnsi"/>
          <w:highlight w:val="green"/>
          <w:u w:val="single"/>
        </w:rPr>
        <w:t>longer</w:t>
      </w:r>
      <w:r w:rsidRPr="0069115D">
        <w:rPr>
          <w:rFonts w:eastAsia="Times New Roman" w:cstheme="majorHAnsi"/>
          <w:u w:val="single"/>
        </w:rPr>
        <w:t xml:space="preserve"> term ‘</w:t>
      </w:r>
      <w:r w:rsidRPr="00F100C5">
        <w:rPr>
          <w:rFonts w:eastAsia="Times New Roman" w:cstheme="majorHAnsi"/>
          <w:highlight w:val="green"/>
          <w:u w:val="single"/>
        </w:rPr>
        <w:t>utilization’ of wealth which serves American</w:t>
      </w:r>
      <w:r w:rsidRPr="0069115D">
        <w:rPr>
          <w:rFonts w:eastAsia="Times New Roman" w:cstheme="majorHAnsi"/>
          <w:u w:val="single"/>
        </w:rPr>
        <w:t xml:space="preserve"> commercial </w:t>
      </w:r>
      <w:r w:rsidRPr="00F100C5">
        <w:rPr>
          <w:rFonts w:eastAsia="Times New Roman" w:cstheme="majorHAnsi"/>
          <w:highlight w:val="green"/>
          <w:u w:val="single"/>
        </w:rPr>
        <w:t>interests</w:t>
      </w:r>
      <w:r w:rsidRPr="0069115D">
        <w:rPr>
          <w:rFonts w:eastAsia="Times New Roman" w:cstheme="majorHAnsi"/>
          <w:sz w:val="16"/>
        </w:rPr>
        <w:t xml:space="preserve"> (1988a, pp. 182–183). However, if the Marshall Plan could prevent a third world war and/or the emergence of a single totalitarian superpower, either capitalist or communist, the risks were outweighed by the benefits to the globe or ‘biomass’. There is a significant shift here in what we can label for convenience </w:t>
      </w:r>
      <w:r w:rsidRPr="0069115D">
        <w:rPr>
          <w:rFonts w:eastAsia="Times New Roman" w:cstheme="majorHAnsi"/>
          <w:i/>
          <w:iCs/>
          <w:sz w:val="16"/>
        </w:rPr>
        <w:t xml:space="preserve">Bataille’s politics. </w:t>
      </w:r>
      <w:r w:rsidRPr="0069115D">
        <w:rPr>
          <w:rFonts w:eastAsia="Times New Roman" w:cstheme="majorHAnsi"/>
          <w:sz w:val="16"/>
        </w:rPr>
        <w:t xml:space="preserve">In </w:t>
      </w:r>
      <w:r w:rsidRPr="0069115D">
        <w:rPr>
          <w:rFonts w:eastAsia="Times New Roman" w:cstheme="majorHAnsi"/>
          <w:i/>
          <w:iCs/>
          <w:sz w:val="16"/>
        </w:rPr>
        <w:t>The Accursed Share</w:t>
      </w:r>
      <w:r w:rsidRPr="0069115D">
        <w:rPr>
          <w:rFonts w:eastAsia="Times New Roman" w:cstheme="majorHAnsi"/>
          <w:sz w:val="16"/>
        </w:rPr>
        <w:t xml:space="preserve">, Bataille seeks peaceful evolution rather than the bloody street uprisings he envisaged in the mid-1930s. Bataille opposes nuclear disarmament as unrealistic, and in the dynamic peace he hoped for, the Soviet Union and the United States would converge politically, in that the latter would adopt some measure of social democratic state planning. The two blocs would provide a degree of tension for each other which would not reach armed conflict but would prevent either finally dominating the other. </w:t>
      </w:r>
      <w:r w:rsidRPr="0069115D">
        <w:rPr>
          <w:rFonts w:eastAsia="Times New Roman" w:cstheme="majorHAnsi"/>
          <w:u w:val="single"/>
        </w:rPr>
        <w:t xml:space="preserve">The </w:t>
      </w:r>
      <w:r w:rsidRPr="00F100C5">
        <w:rPr>
          <w:rFonts w:eastAsia="Times New Roman" w:cstheme="majorHAnsi"/>
          <w:highlight w:val="green"/>
          <w:u w:val="single"/>
        </w:rPr>
        <w:t>domination of a single powe</w:t>
      </w:r>
      <w:r w:rsidRPr="00F100C5">
        <w:rPr>
          <w:rFonts w:eastAsia="Times New Roman" w:cstheme="majorHAnsi"/>
          <w:sz w:val="16"/>
          <w:highlight w:val="green"/>
        </w:rPr>
        <w:t>r</w:t>
      </w:r>
      <w:r w:rsidRPr="0069115D">
        <w:rPr>
          <w:rFonts w:eastAsia="Times New Roman" w:cstheme="majorHAnsi"/>
          <w:sz w:val="16"/>
        </w:rPr>
        <w:t xml:space="preserve">, Bataille insists, </w:t>
      </w:r>
      <w:r w:rsidRPr="00F100C5">
        <w:rPr>
          <w:rFonts w:eastAsia="Times New Roman" w:cstheme="majorHAnsi"/>
          <w:highlight w:val="green"/>
          <w:u w:val="single"/>
        </w:rPr>
        <w:t>would be the worst out- come:</w:t>
      </w:r>
      <w:r w:rsidRPr="0069115D">
        <w:rPr>
          <w:rFonts w:eastAsia="Times New Roman" w:cstheme="majorHAnsi"/>
          <w:u w:val="single"/>
        </w:rPr>
        <w:t xml:space="preserve"> the dominating </w:t>
      </w:r>
      <w:r w:rsidRPr="00F100C5">
        <w:rPr>
          <w:rFonts w:eastAsia="Times New Roman" w:cstheme="majorHAnsi"/>
          <w:highlight w:val="green"/>
          <w:u w:val="single"/>
        </w:rPr>
        <w:t>force would lose any critical self-consciousness</w:t>
      </w:r>
      <w:r w:rsidRPr="0069115D">
        <w:rPr>
          <w:rFonts w:eastAsia="Times New Roman" w:cstheme="majorHAnsi"/>
          <w:u w:val="single"/>
        </w:rPr>
        <w:t>, it would ‘fall asleep’, producing a slumber which presented ‘more reason than ever to be afraid’</w:t>
      </w:r>
      <w:r w:rsidRPr="0069115D">
        <w:rPr>
          <w:rFonts w:eastAsia="Times New Roman" w:cstheme="majorHAnsi"/>
          <w:sz w:val="16"/>
        </w:rPr>
        <w:t xml:space="preserve"> (p. 188). The collapse of the Soviet Union, and of communism generally, has placed the world in grave danger: </w:t>
      </w:r>
      <w:r w:rsidRPr="0069115D">
        <w:rPr>
          <w:rFonts w:eastAsia="Times New Roman" w:cstheme="majorHAnsi"/>
          <w:u w:val="single"/>
        </w:rPr>
        <w:t>the rulers of We</w:t>
      </w:r>
      <w:r w:rsidRPr="00F100C5">
        <w:rPr>
          <w:rFonts w:eastAsia="Times New Roman" w:cstheme="majorHAnsi"/>
          <w:highlight w:val="green"/>
          <w:u w:val="single"/>
        </w:rPr>
        <w:t>stern states have</w:t>
      </w:r>
      <w:r w:rsidRPr="0069115D">
        <w:rPr>
          <w:rFonts w:eastAsia="Times New Roman" w:cstheme="majorHAnsi"/>
          <w:u w:val="single"/>
        </w:rPr>
        <w:t xml:space="preserve">, indeed, </w:t>
      </w:r>
      <w:r w:rsidRPr="00F100C5">
        <w:rPr>
          <w:rFonts w:eastAsia="Times New Roman" w:cstheme="majorHAnsi"/>
          <w:highlight w:val="green"/>
          <w:u w:val="single"/>
        </w:rPr>
        <w:t>lost</w:t>
      </w:r>
      <w:r w:rsidRPr="0069115D">
        <w:rPr>
          <w:rFonts w:eastAsia="Times New Roman" w:cstheme="majorHAnsi"/>
          <w:u w:val="single"/>
        </w:rPr>
        <w:t xml:space="preserve"> any critical </w:t>
      </w:r>
      <w:r w:rsidRPr="00F100C5">
        <w:rPr>
          <w:rFonts w:eastAsia="Times New Roman" w:cstheme="majorHAnsi"/>
          <w:highlight w:val="green"/>
          <w:u w:val="single"/>
        </w:rPr>
        <w:t>self-awareness</w:t>
      </w:r>
      <w:r w:rsidRPr="0069115D">
        <w:rPr>
          <w:rFonts w:eastAsia="Times New Roman" w:cstheme="majorHAnsi"/>
          <w:u w:val="single"/>
        </w:rPr>
        <w:t xml:space="preserve"> and pro- nounce free market capitalism to be the only viable system.</w:t>
      </w:r>
      <w:r w:rsidRPr="0069115D">
        <w:rPr>
          <w:rFonts w:eastAsia="Times New Roman" w:cstheme="majorHAnsi"/>
          <w:sz w:val="16"/>
        </w:rPr>
        <w:t xml:space="preserve"> </w:t>
      </w:r>
      <w:r w:rsidRPr="0069115D">
        <w:rPr>
          <w:rFonts w:eastAsia="Times New Roman" w:cstheme="majorHAnsi"/>
          <w:b/>
          <w:bCs/>
          <w:sz w:val="24"/>
          <w:u w:val="single"/>
        </w:rPr>
        <w:t xml:space="preserve">All </w:t>
      </w:r>
      <w:r w:rsidRPr="00F100C5">
        <w:rPr>
          <w:rFonts w:eastAsia="Times New Roman" w:cstheme="majorHAnsi"/>
          <w:b/>
          <w:bCs/>
          <w:sz w:val="24"/>
          <w:highlight w:val="green"/>
          <w:u w:val="single"/>
        </w:rPr>
        <w:t>limits are denied</w:t>
      </w:r>
      <w:r w:rsidRPr="0069115D">
        <w:rPr>
          <w:rFonts w:eastAsia="Times New Roman" w:cstheme="majorHAnsi"/>
          <w:b/>
          <w:bCs/>
          <w:sz w:val="24"/>
          <w:u w:val="single"/>
        </w:rPr>
        <w:t xml:space="preserve"> or eliminated </w:t>
      </w:r>
      <w:r w:rsidRPr="00F100C5">
        <w:rPr>
          <w:rFonts w:eastAsia="Times New Roman" w:cstheme="majorHAnsi"/>
          <w:b/>
          <w:bCs/>
          <w:sz w:val="24"/>
          <w:highlight w:val="green"/>
          <w:u w:val="single"/>
        </w:rPr>
        <w:t>in the capitalist fantasy of</w:t>
      </w:r>
      <w:r w:rsidRPr="0069115D">
        <w:rPr>
          <w:rFonts w:eastAsia="Times New Roman" w:cstheme="majorHAnsi"/>
          <w:b/>
          <w:bCs/>
          <w:sz w:val="24"/>
          <w:u w:val="single"/>
        </w:rPr>
        <w:t xml:space="preserve"> perpetual </w:t>
      </w:r>
      <w:r w:rsidRPr="00F100C5">
        <w:rPr>
          <w:rFonts w:eastAsia="Times New Roman" w:cstheme="majorHAnsi"/>
          <w:b/>
          <w:bCs/>
          <w:sz w:val="24"/>
          <w:highlight w:val="green"/>
          <w:u w:val="single"/>
        </w:rPr>
        <w:t>growth</w:t>
      </w:r>
      <w:r w:rsidRPr="0069115D">
        <w:rPr>
          <w:rFonts w:eastAsia="Times New Roman" w:cstheme="majorHAnsi"/>
          <w:b/>
          <w:bCs/>
          <w:sz w:val="24"/>
          <w:u w:val="single"/>
        </w:rPr>
        <w:t>.</w:t>
      </w:r>
      <w:r w:rsidRPr="0069115D">
        <w:rPr>
          <w:rFonts w:eastAsia="Times New Roman" w:cstheme="majorHAnsi"/>
          <w:sz w:val="16"/>
        </w:rPr>
        <w:t xml:space="preserve"> Indeed, </w:t>
      </w:r>
      <w:r w:rsidRPr="0069115D">
        <w:rPr>
          <w:rFonts w:eastAsia="Times New Roman" w:cstheme="majorHAnsi"/>
          <w:b/>
          <w:bCs/>
          <w:u w:val="single"/>
        </w:rPr>
        <w:t>capitalism recognises neither limits nor excesses</w:t>
      </w:r>
      <w:r w:rsidRPr="0069115D">
        <w:rPr>
          <w:rFonts w:eastAsia="Times New Roman" w:cstheme="majorHAnsi"/>
          <w:sz w:val="16"/>
        </w:rPr>
        <w:t xml:space="preserve">, and so must always increase levels of exploitation, of people, resources and the planet, </w:t>
      </w:r>
      <w:r w:rsidRPr="0069115D">
        <w:rPr>
          <w:rFonts w:eastAsia="Times New Roman" w:cstheme="majorHAnsi"/>
          <w:u w:val="single"/>
        </w:rPr>
        <w:t xml:space="preserve">as </w:t>
      </w:r>
      <w:r w:rsidRPr="00F100C5">
        <w:rPr>
          <w:rFonts w:eastAsia="Times New Roman" w:cstheme="majorHAnsi"/>
          <w:highlight w:val="green"/>
          <w:u w:val="single"/>
        </w:rPr>
        <w:t>it accelerates towards catastrophe.</w:t>
      </w:r>
      <w:r w:rsidRPr="0069115D">
        <w:rPr>
          <w:rFonts w:eastAsia="Times New Roman" w:cstheme="majorHAnsi"/>
          <w:u w:val="single"/>
        </w:rPr>
        <w:t xml:space="preserve"> </w:t>
      </w:r>
    </w:p>
    <w:p w14:paraId="66F082CD" w14:textId="77777777" w:rsidR="008B11CD" w:rsidRPr="0069115D" w:rsidRDefault="008B11CD" w:rsidP="008B11CD">
      <w:pPr>
        <w:pStyle w:val="Heading4"/>
      </w:pPr>
      <w:r w:rsidRPr="0069115D">
        <w:t>In this world of timeless utility war becomes an inevitable feature of liberal politics – a futile but nonetheless bounded attempt to deify state power through the over-accumulation and stockpiling of arms so as to indoctrinate its subjects within a purely rationalist understanding of the world sans difference. The question of this debate, however, is not how we can “solve” war – even that question takes utility as its nexus. Instead, we must dwell within the acephalic – an orgiastic festival of unproductive expenditure which is the condition of possibility for heartfelt communities beyond the bounds of militarism.</w:t>
      </w:r>
    </w:p>
    <w:p w14:paraId="33D6E8EF" w14:textId="77777777" w:rsidR="008B11CD" w:rsidRPr="0069115D" w:rsidRDefault="008B11CD" w:rsidP="008B11CD">
      <w:pPr>
        <w:rPr>
          <w:rStyle w:val="Style13ptBold"/>
          <w:b w:val="0"/>
          <w:sz w:val="20"/>
          <w:szCs w:val="20"/>
        </w:rPr>
      </w:pPr>
      <w:r w:rsidRPr="0069115D">
        <w:rPr>
          <w:rStyle w:val="Style13ptBold"/>
        </w:rPr>
        <w:t xml:space="preserve">Hamblet’05 </w:t>
      </w:r>
      <w:r w:rsidRPr="0069115D">
        <w:rPr>
          <w:rStyle w:val="Style13ptBold"/>
          <w:b w:val="0"/>
          <w:sz w:val="20"/>
          <w:szCs w:val="20"/>
        </w:rPr>
        <w:t>|</w:t>
      </w:r>
      <w:r w:rsidRPr="0069115D">
        <w:rPr>
          <w:sz w:val="20"/>
          <w:szCs w:val="20"/>
        </w:rPr>
        <w:t xml:space="preserve">Wendy C. Hamblet is a philosopher, author, philosophical counselor, and consultant. She has completed a two year term as Executive Director of the Concerned Philosophers for Peace and is an activist-scholar in the Transcend Network of Conflict Transformation Professionals. “The Manic Ecstasy of War”, in </w:t>
      </w:r>
      <w:r w:rsidRPr="0069115D">
        <w:rPr>
          <w:i/>
          <w:iCs/>
          <w:sz w:val="20"/>
          <w:szCs w:val="20"/>
        </w:rPr>
        <w:t>Peace Review: A Journal of Social Justice</w:t>
      </w:r>
      <w:r w:rsidRPr="0069115D">
        <w:rPr>
          <w:sz w:val="20"/>
          <w:szCs w:val="20"/>
        </w:rPr>
        <w:t xml:space="preserve"> (2005) Taylor &amp; Francis, Inc. DOI: 10.1080/14631370500292052|KZaidi</w:t>
      </w:r>
    </w:p>
    <w:p w14:paraId="56B2F955" w14:textId="77777777" w:rsidR="008B11CD" w:rsidRPr="0069115D" w:rsidRDefault="008B11CD" w:rsidP="008B11CD">
      <w:pPr>
        <w:rPr>
          <w:b/>
          <w:iCs/>
          <w:u w:val="single"/>
        </w:rPr>
      </w:pPr>
      <w:r w:rsidRPr="0069115D">
        <w:rPr>
          <w:sz w:val="16"/>
        </w:rPr>
        <w:t xml:space="preserve">Eli Sagan’s At the Dawn of Tyranny posits the advent of civilization as coincidental with the dawn of tyranny and oppression. </w:t>
      </w:r>
      <w:r w:rsidRPr="00F100C5">
        <w:rPr>
          <w:rStyle w:val="StyleUnderline"/>
          <w:highlight w:val="green"/>
        </w:rPr>
        <w:t>War</w:t>
      </w:r>
      <w:r w:rsidRPr="0069115D">
        <w:rPr>
          <w:sz w:val="16"/>
        </w:rPr>
        <w:t xml:space="preserve">, one of the oldest human institutions, </w:t>
      </w:r>
      <w:r w:rsidRPr="00F100C5">
        <w:rPr>
          <w:rStyle w:val="StyleUnderline"/>
          <w:highlight w:val="green"/>
        </w:rPr>
        <w:t xml:space="preserve">has proven </w:t>
      </w:r>
      <w:r w:rsidRPr="00F100C5">
        <w:rPr>
          <w:rStyle w:val="Emphasis"/>
          <w:highlight w:val="green"/>
        </w:rPr>
        <w:t>invaluable</w:t>
      </w:r>
      <w:r w:rsidRPr="00F100C5">
        <w:rPr>
          <w:rStyle w:val="StyleUnderline"/>
          <w:highlight w:val="green"/>
        </w:rPr>
        <w:t xml:space="preserve"> to states </w:t>
      </w:r>
      <w:r w:rsidRPr="0069115D">
        <w:rPr>
          <w:rStyle w:val="StyleUnderline"/>
        </w:rPr>
        <w:t xml:space="preserve">in </w:t>
      </w:r>
      <w:r w:rsidRPr="00F100C5">
        <w:rPr>
          <w:rStyle w:val="StyleUnderline"/>
          <w:highlight w:val="green"/>
        </w:rPr>
        <w:t xml:space="preserve">establishing </w:t>
      </w:r>
      <w:r w:rsidRPr="0069115D">
        <w:rPr>
          <w:rStyle w:val="Emphasis"/>
        </w:rPr>
        <w:t xml:space="preserve">their </w:t>
      </w:r>
      <w:r w:rsidRPr="00F100C5">
        <w:rPr>
          <w:rStyle w:val="Emphasis"/>
          <w:highlight w:val="green"/>
        </w:rPr>
        <w:t>power over subgroups</w:t>
      </w:r>
      <w:r w:rsidRPr="0069115D">
        <w:rPr>
          <w:rStyle w:val="StyleUnderline"/>
        </w:rPr>
        <w:t xml:space="preserve"> within the system, </w:t>
      </w:r>
      <w:r w:rsidRPr="00F100C5">
        <w:rPr>
          <w:rStyle w:val="StyleUnderline"/>
          <w:highlight w:val="green"/>
        </w:rPr>
        <w:t>as well as</w:t>
      </w:r>
      <w:r w:rsidRPr="0069115D">
        <w:rPr>
          <w:rStyle w:val="StyleUnderline"/>
        </w:rPr>
        <w:t xml:space="preserve"> in </w:t>
      </w:r>
      <w:r w:rsidRPr="00F100C5">
        <w:rPr>
          <w:rStyle w:val="Emphasis"/>
          <w:highlight w:val="green"/>
        </w:rPr>
        <w:t>acquiring territories</w:t>
      </w:r>
      <w:r w:rsidRPr="0069115D">
        <w:rPr>
          <w:rStyle w:val="StyleUnderline"/>
        </w:rPr>
        <w:t xml:space="preserve"> from neighboring peoples </w:t>
      </w:r>
      <w:r w:rsidRPr="00F100C5">
        <w:rPr>
          <w:rStyle w:val="Emphasis"/>
          <w:highlight w:val="green"/>
        </w:rPr>
        <w:t xml:space="preserve">to permit </w:t>
      </w:r>
      <w:r w:rsidRPr="0069115D">
        <w:rPr>
          <w:rStyle w:val="Emphasis"/>
        </w:rPr>
        <w:t xml:space="preserve">their </w:t>
      </w:r>
      <w:r w:rsidRPr="00F100C5">
        <w:rPr>
          <w:rStyle w:val="Emphasis"/>
          <w:highlight w:val="green"/>
        </w:rPr>
        <w:t>expansion</w:t>
      </w:r>
      <w:r w:rsidRPr="0069115D">
        <w:rPr>
          <w:rStyle w:val="StyleUnderline"/>
        </w:rPr>
        <w:t xml:space="preserve"> in space and power.</w:t>
      </w:r>
      <w:r w:rsidRPr="0069115D">
        <w:rPr>
          <w:sz w:val="16"/>
        </w:rPr>
        <w:t xml:space="preserve"> Because of war’s great functionality to the state, there remains little mystery to the long-term success of war as a state institution over the formative millennia of civilization. </w:t>
      </w:r>
      <w:r w:rsidRPr="0069115D">
        <w:rPr>
          <w:rStyle w:val="StyleUnderline"/>
        </w:rPr>
        <w:t xml:space="preserve">The continuing </w:t>
      </w:r>
      <w:r w:rsidRPr="0069115D">
        <w:rPr>
          <w:rStyle w:val="Emphasis"/>
        </w:rPr>
        <w:t>popularity of war</w:t>
      </w:r>
      <w:r w:rsidRPr="0069115D">
        <w:rPr>
          <w:rStyle w:val="StyleUnderline"/>
        </w:rPr>
        <w:t xml:space="preserve"> among modern states ostensibly </w:t>
      </w:r>
      <w:r w:rsidRPr="0069115D">
        <w:rPr>
          <w:rStyle w:val="Emphasis"/>
        </w:rPr>
        <w:t>dedicated to democracy</w:t>
      </w:r>
      <w:r w:rsidRPr="0069115D">
        <w:rPr>
          <w:rStyle w:val="StyleUnderline"/>
        </w:rPr>
        <w:t xml:space="preserve">, freedom, and the dignity of human beings, </w:t>
      </w:r>
      <w:r w:rsidRPr="0069115D">
        <w:rPr>
          <w:rStyle w:val="Emphasis"/>
        </w:rPr>
        <w:t>remains baffling</w:t>
      </w:r>
      <w:r w:rsidRPr="0069115D">
        <w:rPr>
          <w:rStyle w:val="StyleUnderline"/>
        </w:rPr>
        <w:t xml:space="preserve"> to violence scholars. </w:t>
      </w:r>
      <w:r w:rsidRPr="0069115D">
        <w:rPr>
          <w:sz w:val="16"/>
        </w:rPr>
        <w:t xml:space="preserve">Karl von </w:t>
      </w:r>
      <w:r w:rsidRPr="0069115D">
        <w:rPr>
          <w:rStyle w:val="StyleUnderline"/>
        </w:rPr>
        <w:t>Clausewitz’s</w:t>
      </w:r>
      <w:r w:rsidRPr="0069115D">
        <w:rPr>
          <w:sz w:val="16"/>
        </w:rPr>
        <w:t xml:space="preserve"> On War, considered by many scholars to be the canonical treatment of the war philosophy, </w:t>
      </w:r>
      <w:r w:rsidRPr="0069115D">
        <w:rPr>
          <w:rStyle w:val="StyleUnderline"/>
        </w:rPr>
        <w:t xml:space="preserve">attributes to war a logic all its own: </w:t>
      </w:r>
      <w:r w:rsidRPr="00F100C5">
        <w:rPr>
          <w:rStyle w:val="StyleUnderline"/>
          <w:highlight w:val="green"/>
        </w:rPr>
        <w:t xml:space="preserve">war composes a </w:t>
      </w:r>
      <w:r w:rsidRPr="00F100C5">
        <w:rPr>
          <w:rStyle w:val="Emphasis"/>
          <w:highlight w:val="green"/>
        </w:rPr>
        <w:t>compulsion</w:t>
      </w:r>
      <w:r w:rsidRPr="0069115D">
        <w:rPr>
          <w:rStyle w:val="StyleUnderline"/>
        </w:rPr>
        <w:t xml:space="preserve">, a dynamic that </w:t>
      </w:r>
      <w:r w:rsidRPr="00F100C5">
        <w:rPr>
          <w:rStyle w:val="Emphasis"/>
          <w:highlight w:val="green"/>
        </w:rPr>
        <w:t xml:space="preserve">aims at </w:t>
      </w:r>
      <w:r w:rsidRPr="0069115D">
        <w:rPr>
          <w:rStyle w:val="Emphasis"/>
        </w:rPr>
        <w:t>excessive overflow</w:t>
      </w:r>
      <w:r w:rsidRPr="0069115D">
        <w:rPr>
          <w:rStyle w:val="StyleUnderline"/>
        </w:rPr>
        <w:t xml:space="preserve">, absolute </w:t>
      </w:r>
      <w:r w:rsidRPr="00F100C5">
        <w:rPr>
          <w:rStyle w:val="Emphasis"/>
          <w:highlight w:val="green"/>
        </w:rPr>
        <w:t>expenditure</w:t>
      </w:r>
      <w:r w:rsidRPr="00F100C5">
        <w:rPr>
          <w:rStyle w:val="StyleUnderline"/>
          <w:highlight w:val="green"/>
        </w:rPr>
        <w:t xml:space="preserve"> of</w:t>
      </w:r>
      <w:r w:rsidRPr="0069115D">
        <w:rPr>
          <w:rStyle w:val="StyleUnderline"/>
        </w:rPr>
        <w:t xml:space="preserve"> the </w:t>
      </w:r>
      <w:r w:rsidRPr="00F100C5">
        <w:rPr>
          <w:rStyle w:val="StyleUnderline"/>
          <w:highlight w:val="green"/>
        </w:rPr>
        <w:t>energies</w:t>
      </w:r>
      <w:r w:rsidRPr="0069115D">
        <w:rPr>
          <w:rStyle w:val="StyleUnderline"/>
        </w:rPr>
        <w:t xml:space="preserve"> of the state.</w:t>
      </w:r>
      <w:r w:rsidRPr="0069115D">
        <w:rPr>
          <w:sz w:val="16"/>
        </w:rPr>
        <w:t xml:space="preserve"> </w:t>
      </w:r>
      <w:r w:rsidRPr="0069115D">
        <w:rPr>
          <w:rStyle w:val="StyleUnderline"/>
        </w:rPr>
        <w:t xml:space="preserve">War </w:t>
      </w:r>
      <w:r w:rsidRPr="00F100C5">
        <w:rPr>
          <w:rStyle w:val="StyleUnderline"/>
          <w:highlight w:val="green"/>
        </w:rPr>
        <w:t xml:space="preserve">seeks </w:t>
      </w:r>
      <w:r w:rsidRPr="00F100C5">
        <w:rPr>
          <w:rStyle w:val="Emphasis"/>
          <w:highlight w:val="green"/>
        </w:rPr>
        <w:t>absolutization</w:t>
      </w:r>
      <w:r w:rsidRPr="0069115D">
        <w:rPr>
          <w:rStyle w:val="StyleUnderline"/>
        </w:rPr>
        <w:t xml:space="preserve"> as it </w:t>
      </w:r>
      <w:r w:rsidRPr="0069115D">
        <w:rPr>
          <w:rStyle w:val="Emphasis"/>
        </w:rPr>
        <w:t xml:space="preserve">feeds and </w:t>
      </w:r>
      <w:r w:rsidRPr="00F100C5">
        <w:rPr>
          <w:rStyle w:val="Emphasis"/>
          <w:highlight w:val="green"/>
        </w:rPr>
        <w:t>fires</w:t>
      </w:r>
      <w:r w:rsidRPr="0069115D">
        <w:rPr>
          <w:rStyle w:val="StyleUnderline"/>
        </w:rPr>
        <w:t xml:space="preserve"> the population’s </w:t>
      </w:r>
      <w:r w:rsidRPr="00F100C5">
        <w:rPr>
          <w:rStyle w:val="Emphasis"/>
          <w:highlight w:val="green"/>
        </w:rPr>
        <w:t>martial enthusiasm</w:t>
      </w:r>
      <w:r w:rsidRPr="0069115D">
        <w:rPr>
          <w:rStyle w:val="StyleUnderline"/>
        </w:rPr>
        <w:t xml:space="preserve">; if unchecked by political goals, </w:t>
      </w:r>
      <w:r w:rsidRPr="00F100C5">
        <w:rPr>
          <w:rStyle w:val="Emphasis"/>
          <w:highlight w:val="green"/>
        </w:rPr>
        <w:t>war will fulfill itself</w:t>
      </w:r>
      <w:r w:rsidRPr="00F100C5">
        <w:rPr>
          <w:rStyle w:val="StyleUnderline"/>
          <w:highlight w:val="green"/>
        </w:rPr>
        <w:t xml:space="preserve"> in</w:t>
      </w:r>
      <w:r w:rsidRPr="0069115D">
        <w:rPr>
          <w:rStyle w:val="StyleUnderline"/>
        </w:rPr>
        <w:t xml:space="preserve"> the maximum exertion of self-expenditure—</w:t>
      </w:r>
      <w:r w:rsidRPr="00F100C5">
        <w:rPr>
          <w:rStyle w:val="Emphasis"/>
          <w:highlight w:val="green"/>
        </w:rPr>
        <w:t>self-annihilation</w:t>
      </w:r>
      <w:r w:rsidRPr="00F100C5">
        <w:rPr>
          <w:rStyle w:val="StyleUnderline"/>
          <w:highlight w:val="green"/>
        </w:rPr>
        <w:t>.</w:t>
      </w:r>
      <w:r w:rsidRPr="00F100C5">
        <w:rPr>
          <w:sz w:val="16"/>
          <w:highlight w:val="green"/>
        </w:rPr>
        <w:t xml:space="preserve"> </w:t>
      </w:r>
      <w:r w:rsidRPr="0069115D">
        <w:rPr>
          <w:rStyle w:val="StyleUnderline"/>
        </w:rPr>
        <w:t xml:space="preserve">War </w:t>
      </w:r>
      <w:r w:rsidRPr="00F100C5">
        <w:rPr>
          <w:rStyle w:val="StyleUnderline"/>
          <w:highlight w:val="green"/>
        </w:rPr>
        <w:t xml:space="preserve">composes a </w:t>
      </w:r>
      <w:r w:rsidRPr="00F100C5">
        <w:rPr>
          <w:rStyle w:val="Emphasis"/>
          <w:highlight w:val="green"/>
        </w:rPr>
        <w:t xml:space="preserve">potlatch of </w:t>
      </w:r>
      <w:r w:rsidRPr="0069115D">
        <w:rPr>
          <w:rStyle w:val="Emphasis"/>
        </w:rPr>
        <w:t xml:space="preserve">state </w:t>
      </w:r>
      <w:r w:rsidRPr="00F100C5">
        <w:rPr>
          <w:rStyle w:val="Emphasis"/>
          <w:highlight w:val="green"/>
        </w:rPr>
        <w:t>resources</w:t>
      </w:r>
      <w:r w:rsidRPr="0069115D">
        <w:rPr>
          <w:rStyle w:val="StyleUnderline"/>
        </w:rPr>
        <w:t xml:space="preserve">, a useless </w:t>
      </w:r>
      <w:r w:rsidRPr="00F100C5">
        <w:rPr>
          <w:rStyle w:val="Emphasis"/>
          <w:highlight w:val="green"/>
        </w:rPr>
        <w:t>splurge of</w:t>
      </w:r>
      <w:r w:rsidRPr="0069115D">
        <w:rPr>
          <w:rStyle w:val="Emphasis"/>
        </w:rPr>
        <w:t xml:space="preserve"> the nation’s human and economic </w:t>
      </w:r>
      <w:r w:rsidRPr="00F100C5">
        <w:rPr>
          <w:rStyle w:val="Emphasis"/>
          <w:highlight w:val="green"/>
        </w:rPr>
        <w:t>wealth</w:t>
      </w:r>
      <w:r w:rsidRPr="00F100C5">
        <w:rPr>
          <w:rStyle w:val="StyleUnderline"/>
          <w:highlight w:val="green"/>
        </w:rPr>
        <w:t xml:space="preserve"> for</w:t>
      </w:r>
      <w:r w:rsidRPr="0069115D">
        <w:rPr>
          <w:rStyle w:val="StyleUnderline"/>
        </w:rPr>
        <w:t xml:space="preserve"> no better reason than wanton </w:t>
      </w:r>
      <w:r w:rsidRPr="00F100C5">
        <w:rPr>
          <w:rStyle w:val="Emphasis"/>
          <w:highlight w:val="green"/>
        </w:rPr>
        <w:t>celebration of state power.</w:t>
      </w:r>
      <w:r w:rsidRPr="0069115D">
        <w:rPr>
          <w:rStyle w:val="StyleUnderline"/>
        </w:rPr>
        <w:t xml:space="preserve"> </w:t>
      </w:r>
      <w:r w:rsidRPr="0069115D">
        <w:rPr>
          <w:sz w:val="16"/>
        </w:rPr>
        <w:t xml:space="preserve">The language of absolute expenditure resonates with the philosophy of Georges </w:t>
      </w:r>
      <w:r w:rsidRPr="0069115D">
        <w:rPr>
          <w:rStyle w:val="StyleUnderline"/>
        </w:rPr>
        <w:t>Bataille</w:t>
      </w:r>
      <w:r w:rsidRPr="0069115D">
        <w:rPr>
          <w:sz w:val="16"/>
        </w:rPr>
        <w:t xml:space="preserve">. His philosophy </w:t>
      </w:r>
      <w:r w:rsidRPr="0069115D">
        <w:rPr>
          <w:rStyle w:val="StyleUnderline"/>
        </w:rPr>
        <w:t xml:space="preserve">explains two principles of expenditure— the principle of </w:t>
      </w:r>
      <w:r w:rsidRPr="0069115D">
        <w:rPr>
          <w:rStyle w:val="Emphasis"/>
        </w:rPr>
        <w:t>classical utility defined by utilitarian goals</w:t>
      </w:r>
      <w:r w:rsidRPr="0069115D">
        <w:rPr>
          <w:rStyle w:val="StyleUnderline"/>
        </w:rPr>
        <w:t xml:space="preserve"> serving current power relations, and that of </w:t>
      </w:r>
      <w:r w:rsidRPr="00F100C5">
        <w:rPr>
          <w:rStyle w:val="Emphasis"/>
          <w:highlight w:val="green"/>
        </w:rPr>
        <w:t>nonproductive expenditure</w:t>
      </w:r>
      <w:r w:rsidRPr="0069115D">
        <w:rPr>
          <w:rStyle w:val="Emphasis"/>
        </w:rPr>
        <w:t>—that is, orgiastic outflow or ek-stasis</w:t>
      </w:r>
      <w:r w:rsidRPr="0069115D">
        <w:rPr>
          <w:rStyle w:val="StyleUnderline"/>
        </w:rPr>
        <w:t xml:space="preserve"> that </w:t>
      </w:r>
      <w:r w:rsidRPr="00F100C5">
        <w:rPr>
          <w:rStyle w:val="StyleUnderline"/>
          <w:highlight w:val="green"/>
        </w:rPr>
        <w:t>escapes</w:t>
      </w:r>
      <w:r w:rsidRPr="0069115D">
        <w:rPr>
          <w:rStyle w:val="StyleUnderline"/>
        </w:rPr>
        <w:t xml:space="preserve"> mundane </w:t>
      </w:r>
      <w:r w:rsidRPr="0069115D">
        <w:rPr>
          <w:rStyle w:val="Emphasis"/>
        </w:rPr>
        <w:t xml:space="preserve">servitude to </w:t>
      </w:r>
      <w:r w:rsidRPr="00F100C5">
        <w:rPr>
          <w:rStyle w:val="Emphasis"/>
          <w:highlight w:val="green"/>
        </w:rPr>
        <w:t>reason and utility</w:t>
      </w:r>
      <w:r w:rsidRPr="0069115D">
        <w:rPr>
          <w:rStyle w:val="Emphasis"/>
        </w:rPr>
        <w:t xml:space="preserve">. </w:t>
      </w:r>
      <w:r w:rsidRPr="0069115D">
        <w:rPr>
          <w:sz w:val="16"/>
        </w:rPr>
        <w:t xml:space="preserve">Political implications of the two economies are exposed in Bataille’s “Propositions on Fascism.” There, </w:t>
      </w:r>
      <w:r w:rsidRPr="0069115D">
        <w:rPr>
          <w:rStyle w:val="StyleUnderline"/>
        </w:rPr>
        <w:t xml:space="preserve">the two dialectical opposites represent extreme possibilities for the state structures. The </w:t>
      </w:r>
      <w:r w:rsidRPr="0069115D">
        <w:rPr>
          <w:rStyle w:val="Emphasis"/>
        </w:rPr>
        <w:t>first model aspires to perfect order</w:t>
      </w:r>
      <w:r w:rsidRPr="0069115D">
        <w:rPr>
          <w:rStyle w:val="StyleUnderline"/>
        </w:rPr>
        <w:t xml:space="preserve">, like the timeless </w:t>
      </w:r>
      <w:r w:rsidRPr="0069115D">
        <w:rPr>
          <w:rStyle w:val="Emphasis"/>
        </w:rPr>
        <w:t>realm of the gods,</w:t>
      </w:r>
      <w:r w:rsidRPr="0069115D">
        <w:rPr>
          <w:rStyle w:val="StyleUnderline"/>
        </w:rPr>
        <w:t xml:space="preserve"> a frozen </w:t>
      </w:r>
      <w:r w:rsidRPr="0069115D">
        <w:rPr>
          <w:rStyle w:val="Emphasis"/>
        </w:rPr>
        <w:t>homogeneous perfection</w:t>
      </w:r>
      <w:r w:rsidRPr="0069115D">
        <w:rPr>
          <w:rStyle w:val="StyleUnderline"/>
        </w:rPr>
        <w:t xml:space="preserve"> that is </w:t>
      </w:r>
      <w:r w:rsidRPr="0069115D">
        <w:rPr>
          <w:rStyle w:val="Emphasis"/>
        </w:rPr>
        <w:t>monocephalic</w:t>
      </w:r>
      <w:r w:rsidRPr="0069115D">
        <w:rPr>
          <w:rStyle w:val="StyleUnderline"/>
        </w:rPr>
        <w:t xml:space="preserve"> (single-headed). Like the god, the </w:t>
      </w:r>
      <w:r w:rsidRPr="00F100C5">
        <w:rPr>
          <w:rStyle w:val="StyleUnderline"/>
          <w:highlight w:val="green"/>
        </w:rPr>
        <w:t xml:space="preserve">monocephalic state becomes </w:t>
      </w:r>
      <w:r w:rsidRPr="00F100C5">
        <w:rPr>
          <w:rStyle w:val="Emphasis"/>
          <w:highlight w:val="green"/>
        </w:rPr>
        <w:t>self-identified as a sacred entity</w:t>
      </w:r>
      <w:r w:rsidRPr="0069115D">
        <w:rPr>
          <w:rStyle w:val="StyleUnderline"/>
        </w:rPr>
        <w:t xml:space="preserve">—changeless, </w:t>
      </w:r>
      <w:r w:rsidRPr="0069115D">
        <w:rPr>
          <w:rStyle w:val="Emphasis"/>
        </w:rPr>
        <w:t>eternal, and perfect</w:t>
      </w:r>
      <w:r w:rsidRPr="0069115D">
        <w:rPr>
          <w:rStyle w:val="StyleUnderline"/>
        </w:rPr>
        <w:t xml:space="preserve">, </w:t>
      </w:r>
      <w:r w:rsidRPr="00F100C5">
        <w:rPr>
          <w:rStyle w:val="StyleUnderline"/>
          <w:highlight w:val="green"/>
        </w:rPr>
        <w:t xml:space="preserve">its laws and customs </w:t>
      </w:r>
      <w:r w:rsidRPr="00F100C5">
        <w:rPr>
          <w:rStyle w:val="Emphasis"/>
          <w:highlight w:val="green"/>
        </w:rPr>
        <w:t>fixed</w:t>
      </w:r>
      <w:r w:rsidRPr="0069115D">
        <w:rPr>
          <w:rStyle w:val="Emphasis"/>
        </w:rPr>
        <w:t xml:space="preserve"> and imperative. </w:t>
      </w:r>
      <w:r w:rsidRPr="00F100C5">
        <w:rPr>
          <w:rStyle w:val="StyleUnderline"/>
          <w:highlight w:val="green"/>
        </w:rPr>
        <w:t>People within the acephalic</w:t>
      </w:r>
      <w:r w:rsidRPr="0069115D">
        <w:rPr>
          <w:rStyle w:val="StyleUnderline"/>
        </w:rPr>
        <w:t xml:space="preserve"> social </w:t>
      </w:r>
      <w:r w:rsidRPr="00F100C5">
        <w:rPr>
          <w:rStyle w:val="StyleUnderline"/>
          <w:highlight w:val="green"/>
        </w:rPr>
        <w:t xml:space="preserve">structure </w:t>
      </w:r>
      <w:r w:rsidRPr="0069115D">
        <w:rPr>
          <w:rStyle w:val="StyleUnderline"/>
        </w:rPr>
        <w:t xml:space="preserve">enjoy </w:t>
      </w:r>
      <w:r w:rsidRPr="0069115D">
        <w:rPr>
          <w:rStyle w:val="Emphasis"/>
        </w:rPr>
        <w:t>abundant ritual lives</w:t>
      </w:r>
      <w:r w:rsidRPr="0069115D">
        <w:rPr>
          <w:rStyle w:val="StyleUnderline"/>
        </w:rPr>
        <w:t xml:space="preserve"> that offer </w:t>
      </w:r>
      <w:r w:rsidRPr="00F100C5">
        <w:rPr>
          <w:rStyle w:val="StyleUnderline"/>
          <w:highlight w:val="green"/>
        </w:rPr>
        <w:t xml:space="preserve">escape from the </w:t>
      </w:r>
      <w:r w:rsidRPr="00F100C5">
        <w:rPr>
          <w:rStyle w:val="Emphasis"/>
          <w:highlight w:val="green"/>
        </w:rPr>
        <w:t>mundane in orgiastic festivals</w:t>
      </w:r>
      <w:r w:rsidRPr="0069115D">
        <w:rPr>
          <w:rStyle w:val="StyleUnderline"/>
        </w:rPr>
        <w:t xml:space="preserve"> involving drunkenness, dancing, blood rites, wanton tortures, self-mutilation, and even murder in the name of dark monster gods.</w:t>
      </w:r>
      <w:r w:rsidRPr="0069115D">
        <w:rPr>
          <w:sz w:val="16"/>
        </w:rPr>
        <w:t xml:space="preserve"> </w:t>
      </w:r>
      <w:r w:rsidRPr="0069115D">
        <w:rPr>
          <w:rStyle w:val="Emphasis"/>
        </w:rPr>
        <w:t xml:space="preserve">The </w:t>
      </w:r>
      <w:r w:rsidRPr="00F100C5">
        <w:rPr>
          <w:rStyle w:val="Emphasis"/>
          <w:highlight w:val="green"/>
        </w:rPr>
        <w:t xml:space="preserve">monocephalic </w:t>
      </w:r>
      <w:r w:rsidRPr="0069115D">
        <w:rPr>
          <w:rStyle w:val="Emphasis"/>
        </w:rPr>
        <w:t xml:space="preserve">state, on the other hand, </w:t>
      </w:r>
      <w:r w:rsidRPr="00F100C5">
        <w:rPr>
          <w:rStyle w:val="Emphasis"/>
          <w:highlight w:val="green"/>
        </w:rPr>
        <w:t xml:space="preserve">has overcome </w:t>
      </w:r>
      <w:r w:rsidRPr="0069115D">
        <w:rPr>
          <w:rStyle w:val="Emphasis"/>
        </w:rPr>
        <w:t xml:space="preserve">all </w:t>
      </w:r>
      <w:r w:rsidRPr="00F100C5">
        <w:rPr>
          <w:rStyle w:val="Emphasis"/>
          <w:highlight w:val="green"/>
        </w:rPr>
        <w:t>death.</w:t>
      </w:r>
      <w:r w:rsidRPr="0069115D">
        <w:rPr>
          <w:sz w:val="16"/>
        </w:rPr>
        <w:t xml:space="preserve"> </w:t>
      </w:r>
      <w:r w:rsidRPr="0069115D">
        <w:rPr>
          <w:rStyle w:val="StyleUnderline"/>
        </w:rPr>
        <w:t xml:space="preserve">The civilized state </w:t>
      </w:r>
      <w:r w:rsidRPr="00F100C5">
        <w:rPr>
          <w:rStyle w:val="Emphasis"/>
          <w:highlight w:val="green"/>
        </w:rPr>
        <w:t xml:space="preserve">boasts an enlightened </w:t>
      </w:r>
      <w:r w:rsidRPr="0069115D">
        <w:rPr>
          <w:rStyle w:val="Emphasis"/>
        </w:rPr>
        <w:t xml:space="preserve">stable </w:t>
      </w:r>
      <w:r w:rsidRPr="00F100C5">
        <w:rPr>
          <w:rStyle w:val="Emphasis"/>
          <w:highlight w:val="green"/>
        </w:rPr>
        <w:t>form</w:t>
      </w:r>
      <w:r w:rsidRPr="00F100C5">
        <w:rPr>
          <w:rStyle w:val="StyleUnderline"/>
          <w:highlight w:val="green"/>
        </w:rPr>
        <w:t xml:space="preserve"> that promotes</w:t>
      </w:r>
      <w:r w:rsidRPr="0069115D">
        <w:rPr>
          <w:rStyle w:val="StyleUnderline"/>
        </w:rPr>
        <w:t xml:space="preserve"> </w:t>
      </w:r>
      <w:r w:rsidRPr="00F100C5">
        <w:rPr>
          <w:rStyle w:val="Emphasis"/>
          <w:highlight w:val="green"/>
        </w:rPr>
        <w:t xml:space="preserve">reason, </w:t>
      </w:r>
      <w:r w:rsidRPr="0069115D">
        <w:rPr>
          <w:rStyle w:val="Emphasis"/>
        </w:rPr>
        <w:t>life, and progress</w:t>
      </w:r>
      <w:r w:rsidRPr="0069115D">
        <w:rPr>
          <w:rStyle w:val="StyleUnderline"/>
        </w:rPr>
        <w:t xml:space="preserve">, whereas the </w:t>
      </w:r>
      <w:r w:rsidRPr="00F100C5">
        <w:rPr>
          <w:rStyle w:val="StyleUnderline"/>
          <w:highlight w:val="green"/>
        </w:rPr>
        <w:t xml:space="preserve">primitive society is referred to </w:t>
      </w:r>
      <w:r w:rsidRPr="00F100C5">
        <w:rPr>
          <w:rStyle w:val="Emphasis"/>
          <w:highlight w:val="green"/>
        </w:rPr>
        <w:t>chaos,</w:t>
      </w:r>
      <w:r w:rsidRPr="0069115D">
        <w:rPr>
          <w:rStyle w:val="Emphasis"/>
        </w:rPr>
        <w:t xml:space="preserve"> madness, and death.</w:t>
      </w:r>
      <w:r w:rsidRPr="0069115D">
        <w:rPr>
          <w:rStyle w:val="StyleUnderline"/>
        </w:rPr>
        <w:t xml:space="preserve"> </w:t>
      </w:r>
      <w:r w:rsidRPr="0069115D">
        <w:rPr>
          <w:sz w:val="16"/>
        </w:rPr>
        <w:t xml:space="preserve">Bataille’s dichotomy provides a valuable framework for analyzing global realities, even in the modern world. Because Bataille insists the models represent dual extreme possibilities in the cyclical evolution of all states, then </w:t>
      </w:r>
      <w:r w:rsidRPr="00F100C5">
        <w:rPr>
          <w:rStyle w:val="StyleUnderline"/>
          <w:highlight w:val="green"/>
        </w:rPr>
        <w:t xml:space="preserve">all states seek </w:t>
      </w:r>
      <w:r w:rsidRPr="00F100C5">
        <w:rPr>
          <w:rStyle w:val="Emphasis"/>
          <w:highlight w:val="green"/>
        </w:rPr>
        <w:t>timeless stability</w:t>
      </w:r>
      <w:r w:rsidRPr="00F100C5">
        <w:rPr>
          <w:rStyle w:val="StyleUnderline"/>
          <w:highlight w:val="green"/>
        </w:rPr>
        <w:t>, secured</w:t>
      </w:r>
      <w:r w:rsidRPr="0069115D">
        <w:rPr>
          <w:rStyle w:val="StyleUnderline"/>
        </w:rPr>
        <w:t xml:space="preserve"> against time </w:t>
      </w:r>
      <w:r w:rsidRPr="00F100C5">
        <w:rPr>
          <w:rStyle w:val="StyleUnderline"/>
          <w:highlight w:val="green"/>
        </w:rPr>
        <w:t xml:space="preserve">with </w:t>
      </w:r>
      <w:r w:rsidRPr="0069115D">
        <w:rPr>
          <w:rStyle w:val="Emphasis"/>
        </w:rPr>
        <w:t xml:space="preserve">absolute </w:t>
      </w:r>
      <w:r w:rsidRPr="00F100C5">
        <w:rPr>
          <w:rStyle w:val="Emphasis"/>
          <w:highlight w:val="green"/>
        </w:rPr>
        <w:t>truth claims</w:t>
      </w:r>
      <w:r w:rsidRPr="0069115D">
        <w:rPr>
          <w:rStyle w:val="Emphasis"/>
        </w:rPr>
        <w:t xml:space="preserve">, infallible </w:t>
      </w:r>
      <w:r w:rsidRPr="00F100C5">
        <w:rPr>
          <w:rStyle w:val="Emphasis"/>
          <w:highlight w:val="green"/>
        </w:rPr>
        <w:t>social codes,</w:t>
      </w:r>
      <w:r w:rsidRPr="0069115D">
        <w:rPr>
          <w:rStyle w:val="Emphasis"/>
        </w:rPr>
        <w:t xml:space="preserve"> and enduring </w:t>
      </w:r>
      <w:r w:rsidRPr="00F100C5">
        <w:rPr>
          <w:rStyle w:val="Emphasis"/>
          <w:highlight w:val="green"/>
        </w:rPr>
        <w:t>legislation.</w:t>
      </w:r>
      <w:r w:rsidRPr="0069115D">
        <w:rPr>
          <w:sz w:val="16"/>
        </w:rPr>
        <w:t xml:space="preserve"> </w:t>
      </w:r>
      <w:r w:rsidRPr="0069115D">
        <w:rPr>
          <w:rStyle w:val="StyleUnderline"/>
        </w:rPr>
        <w:t xml:space="preserve">States are duly secured by the </w:t>
      </w:r>
      <w:r w:rsidRPr="0069115D">
        <w:rPr>
          <w:rStyle w:val="Emphasis"/>
        </w:rPr>
        <w:t xml:space="preserve">legalized </w:t>
      </w:r>
      <w:r w:rsidRPr="00F100C5">
        <w:rPr>
          <w:rStyle w:val="Emphasis"/>
          <w:highlight w:val="green"/>
        </w:rPr>
        <w:t>violence of police and military</w:t>
      </w:r>
      <w:r w:rsidRPr="00F100C5">
        <w:rPr>
          <w:rStyle w:val="StyleUnderline"/>
          <w:highlight w:val="green"/>
        </w:rPr>
        <w:t xml:space="preserve"> </w:t>
      </w:r>
      <w:r w:rsidRPr="0069115D">
        <w:rPr>
          <w:rStyle w:val="StyleUnderline"/>
        </w:rPr>
        <w:t xml:space="preserve">that appropriate the illegal violence of the people and ultimately </w:t>
      </w:r>
      <w:r w:rsidRPr="00F100C5">
        <w:rPr>
          <w:rStyle w:val="Emphasis"/>
          <w:highlight w:val="green"/>
        </w:rPr>
        <w:t xml:space="preserve">suppress </w:t>
      </w:r>
      <w:r w:rsidRPr="0069115D">
        <w:rPr>
          <w:rStyle w:val="Emphasis"/>
        </w:rPr>
        <w:t xml:space="preserve">all </w:t>
      </w:r>
      <w:r w:rsidRPr="00F100C5">
        <w:rPr>
          <w:rStyle w:val="Emphasis"/>
          <w:highlight w:val="green"/>
        </w:rPr>
        <w:t>transformation.</w:t>
      </w:r>
      <w:r w:rsidRPr="0069115D">
        <w:rPr>
          <w:sz w:val="16"/>
        </w:rPr>
        <w:t xml:space="preserve"> </w:t>
      </w:r>
      <w:r w:rsidRPr="0069115D">
        <w:rPr>
          <w:rStyle w:val="StyleUnderline"/>
        </w:rPr>
        <w:t xml:space="preserve">Intricate unyielding </w:t>
      </w:r>
      <w:r w:rsidRPr="00F100C5">
        <w:rPr>
          <w:rStyle w:val="StyleUnderline"/>
          <w:highlight w:val="green"/>
        </w:rPr>
        <w:t>systems of rules</w:t>
      </w:r>
      <w:r w:rsidRPr="0069115D">
        <w:rPr>
          <w:rStyle w:val="StyleUnderline"/>
        </w:rPr>
        <w:t xml:space="preserve"> </w:t>
      </w:r>
      <w:r w:rsidRPr="0069115D">
        <w:rPr>
          <w:sz w:val="16"/>
        </w:rPr>
        <w:t>and regulations—</w:t>
      </w:r>
      <w:r w:rsidRPr="0069115D">
        <w:rPr>
          <w:rStyle w:val="StyleUnderline"/>
        </w:rPr>
        <w:t xml:space="preserve">passports, licenses, </w:t>
      </w:r>
      <w:r w:rsidRPr="00F100C5">
        <w:rPr>
          <w:rStyle w:val="StyleUnderline"/>
          <w:highlight w:val="green"/>
        </w:rPr>
        <w:t>identity cards</w:t>
      </w:r>
      <w:r w:rsidRPr="0069115D">
        <w:rPr>
          <w:rStyle w:val="StyleUnderline"/>
        </w:rPr>
        <w:t xml:space="preserve">, forms completed in triplicate, travel restrictions, immigration regulations, </w:t>
      </w:r>
      <w:r w:rsidRPr="00F100C5">
        <w:rPr>
          <w:rStyle w:val="StyleUnderline"/>
          <w:highlight w:val="green"/>
        </w:rPr>
        <w:t>police interrogations, surveillance</w:t>
      </w:r>
      <w:r w:rsidRPr="0069115D">
        <w:rPr>
          <w:rStyle w:val="StyleUnderline"/>
        </w:rPr>
        <w:t xml:space="preserve"> of social and financial transactions among subgroups, security checkpoints, departments of homeland security—</w:t>
      </w:r>
      <w:r w:rsidRPr="00F100C5">
        <w:rPr>
          <w:rStyle w:val="Emphasis"/>
          <w:highlight w:val="green"/>
        </w:rPr>
        <w:t>weed out</w:t>
      </w:r>
      <w:r w:rsidRPr="0069115D">
        <w:rPr>
          <w:rStyle w:val="Emphasis"/>
        </w:rPr>
        <w:t xml:space="preserve"> the </w:t>
      </w:r>
      <w:r w:rsidRPr="00F100C5">
        <w:rPr>
          <w:rStyle w:val="Emphasis"/>
          <w:highlight w:val="green"/>
        </w:rPr>
        <w:t>deviant lifeforms until</w:t>
      </w:r>
      <w:r w:rsidRPr="0069115D">
        <w:rPr>
          <w:rStyle w:val="Emphasis"/>
        </w:rPr>
        <w:t xml:space="preserve"> ultimately all </w:t>
      </w:r>
      <w:r w:rsidRPr="00F100C5">
        <w:rPr>
          <w:rStyle w:val="Emphasis"/>
          <w:highlight w:val="green"/>
        </w:rPr>
        <w:t>countervoices have been silenced</w:t>
      </w:r>
      <w:r w:rsidRPr="0069115D">
        <w:rPr>
          <w:rStyle w:val="Emphasis"/>
        </w:rPr>
        <w:t xml:space="preserve">, all rebellion quite obliterated, all evolutionary movement logically contradictory. </w:t>
      </w:r>
      <w:r w:rsidRPr="0069115D">
        <w:rPr>
          <w:sz w:val="16"/>
        </w:rPr>
        <w:t xml:space="preserve">But, at this evolutionary apex, a problem arises in paradise. </w:t>
      </w:r>
      <w:r w:rsidRPr="0069115D">
        <w:rPr>
          <w:rStyle w:val="StyleUnderline"/>
        </w:rPr>
        <w:t xml:space="preserve">As </w:t>
      </w:r>
      <w:r w:rsidRPr="00F100C5">
        <w:rPr>
          <w:rStyle w:val="StyleUnderline"/>
          <w:highlight w:val="green"/>
        </w:rPr>
        <w:t>the monocephalic</w:t>
      </w:r>
      <w:r w:rsidRPr="0069115D">
        <w:rPr>
          <w:rStyle w:val="StyleUnderline"/>
        </w:rPr>
        <w:t xml:space="preserve"> state </w:t>
      </w:r>
      <w:r w:rsidRPr="0069115D">
        <w:rPr>
          <w:rStyle w:val="Emphasis"/>
        </w:rPr>
        <w:t>increasingly closes itself off,</w:t>
      </w:r>
      <w:r w:rsidRPr="0069115D">
        <w:rPr>
          <w:rStyle w:val="StyleUnderline"/>
        </w:rPr>
        <w:t xml:space="preserve"> it </w:t>
      </w:r>
      <w:r w:rsidRPr="00F100C5">
        <w:rPr>
          <w:rStyle w:val="StyleUnderline"/>
          <w:highlight w:val="green"/>
        </w:rPr>
        <w:t xml:space="preserve">stifles </w:t>
      </w:r>
      <w:r w:rsidRPr="00F100C5">
        <w:rPr>
          <w:rStyle w:val="Emphasis"/>
          <w:highlight w:val="green"/>
        </w:rPr>
        <w:t>social existence</w:t>
      </w:r>
      <w:r w:rsidRPr="00F100C5">
        <w:rPr>
          <w:rStyle w:val="StyleUnderline"/>
          <w:highlight w:val="green"/>
        </w:rPr>
        <w:t xml:space="preserve">, smothers </w:t>
      </w:r>
      <w:r w:rsidRPr="00F100C5">
        <w:rPr>
          <w:rStyle w:val="Emphasis"/>
          <w:highlight w:val="green"/>
        </w:rPr>
        <w:t>creative</w:t>
      </w:r>
      <w:r w:rsidRPr="00F100C5">
        <w:rPr>
          <w:rStyle w:val="StyleUnderline"/>
          <w:highlight w:val="green"/>
        </w:rPr>
        <w:t xml:space="preserve"> energies, </w:t>
      </w:r>
      <w:r w:rsidRPr="00F100C5">
        <w:rPr>
          <w:rStyle w:val="Emphasis"/>
          <w:highlight w:val="green"/>
        </w:rPr>
        <w:t>chokes</w:t>
      </w:r>
      <w:r w:rsidRPr="0069115D">
        <w:rPr>
          <w:rStyle w:val="Emphasis"/>
        </w:rPr>
        <w:t xml:space="preserve"> the </w:t>
      </w:r>
      <w:r w:rsidRPr="00F100C5">
        <w:rPr>
          <w:rStyle w:val="Emphasis"/>
          <w:highlight w:val="green"/>
        </w:rPr>
        <w:t>passion</w:t>
      </w:r>
      <w:r w:rsidRPr="0069115D">
        <w:rPr>
          <w:rStyle w:val="StyleUnderline"/>
        </w:rPr>
        <w:t xml:space="preserve"> from its citizen-devotees, </w:t>
      </w:r>
      <w:r w:rsidRPr="0069115D">
        <w:rPr>
          <w:rStyle w:val="Emphasis"/>
        </w:rPr>
        <w:t>suffocates their spiritual urges,</w:t>
      </w:r>
      <w:r w:rsidRPr="0069115D">
        <w:rPr>
          <w:rStyle w:val="StyleUnderline"/>
        </w:rPr>
        <w:t xml:space="preserve"> and </w:t>
      </w:r>
      <w:r w:rsidRPr="00F100C5">
        <w:rPr>
          <w:rStyle w:val="StyleUnderline"/>
          <w:highlight w:val="green"/>
        </w:rPr>
        <w:t xml:space="preserve">reduces </w:t>
      </w:r>
      <w:r w:rsidRPr="0069115D">
        <w:rPr>
          <w:rStyle w:val="StyleUnderline"/>
        </w:rPr>
        <w:t xml:space="preserve">all </w:t>
      </w:r>
      <w:r w:rsidRPr="00F100C5">
        <w:rPr>
          <w:rStyle w:val="Emphasis"/>
          <w:highlight w:val="green"/>
        </w:rPr>
        <w:t>sacrifices to</w:t>
      </w:r>
      <w:r w:rsidRPr="0069115D">
        <w:rPr>
          <w:rStyle w:val="Emphasis"/>
        </w:rPr>
        <w:t xml:space="preserve"> mundane </w:t>
      </w:r>
      <w:r w:rsidRPr="00F100C5">
        <w:rPr>
          <w:rStyle w:val="Emphasis"/>
          <w:highlight w:val="green"/>
        </w:rPr>
        <w:t>utility.</w:t>
      </w:r>
      <w:r w:rsidRPr="00F100C5">
        <w:rPr>
          <w:sz w:val="16"/>
          <w:highlight w:val="green"/>
        </w:rPr>
        <w:t xml:space="preserve"> </w:t>
      </w:r>
      <w:r w:rsidRPr="0069115D">
        <w:rPr>
          <w:rStyle w:val="StyleUnderline"/>
        </w:rPr>
        <w:t>When the perfect eternality</w:t>
      </w:r>
      <w:r w:rsidRPr="0069115D">
        <w:rPr>
          <w:sz w:val="16"/>
        </w:rPr>
        <w:t xml:space="preserve"> of the structure </w:t>
      </w:r>
      <w:r w:rsidRPr="0069115D">
        <w:rPr>
          <w:rStyle w:val="StyleUnderline"/>
        </w:rPr>
        <w:t xml:space="preserve">is complete and the nation duly deified, all </w:t>
      </w:r>
      <w:r w:rsidRPr="00F100C5">
        <w:rPr>
          <w:rStyle w:val="StyleUnderline"/>
          <w:highlight w:val="green"/>
        </w:rPr>
        <w:t xml:space="preserve">labors </w:t>
      </w:r>
      <w:r w:rsidRPr="0069115D">
        <w:rPr>
          <w:rStyle w:val="StyleUnderline"/>
        </w:rPr>
        <w:t xml:space="preserve">have </w:t>
      </w:r>
      <w:r w:rsidRPr="00F100C5">
        <w:rPr>
          <w:rStyle w:val="Emphasis"/>
          <w:highlight w:val="green"/>
        </w:rPr>
        <w:t>become co-opted</w:t>
      </w:r>
      <w:r w:rsidRPr="00F100C5">
        <w:rPr>
          <w:rStyle w:val="StyleUnderline"/>
          <w:highlight w:val="green"/>
        </w:rPr>
        <w:t xml:space="preserve"> </w:t>
      </w:r>
      <w:r w:rsidRPr="0069115D">
        <w:rPr>
          <w:rStyle w:val="StyleUnderline"/>
        </w:rPr>
        <w:t>in utter servitude.</w:t>
      </w:r>
      <w:r w:rsidRPr="0069115D">
        <w:rPr>
          <w:sz w:val="16"/>
        </w:rPr>
        <w:t xml:space="preserve"> </w:t>
      </w:r>
      <w:r w:rsidRPr="0069115D">
        <w:rPr>
          <w:rStyle w:val="StyleUnderline"/>
        </w:rPr>
        <w:t xml:space="preserve">Bataille names this </w:t>
      </w:r>
      <w:r w:rsidRPr="00F100C5">
        <w:rPr>
          <w:rStyle w:val="StyleUnderline"/>
          <w:highlight w:val="green"/>
        </w:rPr>
        <w:t>culminating</w:t>
      </w:r>
      <w:r w:rsidRPr="0069115D">
        <w:rPr>
          <w:rStyle w:val="StyleUnderline"/>
        </w:rPr>
        <w:t xml:space="preserve"> stage of development</w:t>
      </w:r>
      <w:r w:rsidRPr="0069115D">
        <w:rPr>
          <w:sz w:val="16"/>
        </w:rPr>
        <w:t>, the peaceful, stable end sought by all states, in its most excessive extrapolation—</w:t>
      </w:r>
      <w:r w:rsidRPr="00F100C5">
        <w:rPr>
          <w:rStyle w:val="Emphasis"/>
          <w:highlight w:val="green"/>
        </w:rPr>
        <w:t>fascism.</w:t>
      </w:r>
      <w:r w:rsidRPr="0069115D">
        <w:rPr>
          <w:rStyle w:val="Emphasis"/>
        </w:rPr>
        <w:t xml:space="preserve"> </w:t>
      </w:r>
      <w:r w:rsidRPr="0069115D">
        <w:rPr>
          <w:rStyle w:val="StyleUnderline"/>
        </w:rPr>
        <w:t>Ultimately</w:t>
      </w:r>
      <w:r w:rsidRPr="0069115D">
        <w:rPr>
          <w:sz w:val="16"/>
        </w:rPr>
        <w:t xml:space="preserve">, however, </w:t>
      </w:r>
      <w:r w:rsidRPr="0069115D">
        <w:rPr>
          <w:rStyle w:val="StyleUnderline"/>
        </w:rPr>
        <w:t>life and time must break free and move forward</w:t>
      </w:r>
      <w:r w:rsidRPr="0069115D">
        <w:rPr>
          <w:sz w:val="16"/>
        </w:rPr>
        <w:t xml:space="preserve"> into futures. </w:t>
      </w:r>
      <w:r w:rsidRPr="0069115D">
        <w:rPr>
          <w:rStyle w:val="StyleUnderline"/>
        </w:rPr>
        <w:t xml:space="preserve">This most </w:t>
      </w:r>
      <w:r w:rsidRPr="00F100C5">
        <w:rPr>
          <w:rStyle w:val="StyleUnderline"/>
          <w:highlight w:val="green"/>
        </w:rPr>
        <w:t xml:space="preserve">solid state </w:t>
      </w:r>
      <w:r w:rsidRPr="00F100C5">
        <w:rPr>
          <w:rStyle w:val="Emphasis"/>
          <w:highlight w:val="green"/>
        </w:rPr>
        <w:t>holds firm for a short while</w:t>
      </w:r>
      <w:r w:rsidRPr="0069115D">
        <w:rPr>
          <w:rStyle w:val="StyleUnderline"/>
        </w:rPr>
        <w:t xml:space="preserve"> only; </w:t>
      </w:r>
      <w:r w:rsidRPr="00F100C5">
        <w:rPr>
          <w:rStyle w:val="StyleUnderline"/>
          <w:highlight w:val="green"/>
        </w:rPr>
        <w:t>then</w:t>
      </w:r>
      <w:r w:rsidRPr="0069115D">
        <w:rPr>
          <w:rStyle w:val="StyleUnderline"/>
        </w:rPr>
        <w:t xml:space="preserve"> there begins a condensation of forces. </w:t>
      </w:r>
      <w:r w:rsidRPr="00F100C5">
        <w:rPr>
          <w:rStyle w:val="Emphasis"/>
          <w:highlight w:val="green"/>
        </w:rPr>
        <w:t>Life</w:t>
      </w:r>
      <w:r w:rsidRPr="0069115D">
        <w:rPr>
          <w:rStyle w:val="Emphasis"/>
        </w:rPr>
        <w:t xml:space="preserve"> rises up and </w:t>
      </w:r>
      <w:r w:rsidRPr="00F100C5">
        <w:rPr>
          <w:rStyle w:val="Emphasis"/>
          <w:highlight w:val="green"/>
        </w:rPr>
        <w:t>explodes</w:t>
      </w:r>
      <w:r w:rsidRPr="0069115D">
        <w:rPr>
          <w:rStyle w:val="Emphasis"/>
        </w:rPr>
        <w:t xml:space="preserve"> the suffocating </w:t>
      </w:r>
      <w:r w:rsidRPr="00F100C5">
        <w:rPr>
          <w:rStyle w:val="Emphasis"/>
          <w:highlight w:val="green"/>
        </w:rPr>
        <w:t>stasis</w:t>
      </w:r>
      <w:r w:rsidRPr="0069115D">
        <w:rPr>
          <w:rStyle w:val="Emphasis"/>
        </w:rPr>
        <w:t>,</w:t>
      </w:r>
      <w:r w:rsidRPr="0069115D">
        <w:rPr>
          <w:rStyle w:val="StyleUnderline"/>
        </w:rPr>
        <w:t xml:space="preserve"> disintegrating the solid, erect whole.</w:t>
      </w:r>
      <w:r w:rsidRPr="0069115D">
        <w:rPr>
          <w:sz w:val="16"/>
        </w:rPr>
        <w:t xml:space="preserve"> </w:t>
      </w:r>
      <w:r w:rsidRPr="0069115D">
        <w:rPr>
          <w:rStyle w:val="StyleUnderline"/>
        </w:rPr>
        <w:t xml:space="preserve">Existence and liberty flow forth </w:t>
      </w:r>
      <w:r w:rsidRPr="0069115D">
        <w:rPr>
          <w:sz w:val="16"/>
        </w:rPr>
        <w:t xml:space="preserve">in rage, blood, tears, and passion. </w:t>
      </w:r>
      <w:r w:rsidRPr="00F100C5">
        <w:rPr>
          <w:rStyle w:val="Emphasis"/>
          <w:highlight w:val="green"/>
        </w:rPr>
        <w:t>The death of God is complete.</w:t>
      </w:r>
      <w:r w:rsidRPr="0069115D">
        <w:rPr>
          <w:rStyle w:val="Emphasis"/>
        </w:rPr>
        <w:t xml:space="preserve"> </w:t>
      </w:r>
      <w:r w:rsidRPr="0069115D">
        <w:rPr>
          <w:sz w:val="14"/>
        </w:rPr>
        <w:t xml:space="preserve">For Bataille, </w:t>
      </w:r>
      <w:r w:rsidRPr="0069115D">
        <w:rPr>
          <w:rStyle w:val="StyleUnderline"/>
        </w:rPr>
        <w:t xml:space="preserve">these endless cycles describe the movement of history: the </w:t>
      </w:r>
      <w:r w:rsidRPr="00F100C5">
        <w:rPr>
          <w:rStyle w:val="Emphasis"/>
          <w:highlight w:val="green"/>
        </w:rPr>
        <w:t>erection of unitary gods</w:t>
      </w:r>
      <w:r w:rsidRPr="0069115D">
        <w:rPr>
          <w:rStyle w:val="Emphasis"/>
        </w:rPr>
        <w:t xml:space="preserve"> of knowledge and power</w:t>
      </w:r>
      <w:r w:rsidRPr="0069115D">
        <w:rPr>
          <w:rStyle w:val="StyleUnderline"/>
        </w:rPr>
        <w:t xml:space="preserve"> that ultimately </w:t>
      </w:r>
      <w:r w:rsidRPr="00F100C5">
        <w:rPr>
          <w:rStyle w:val="Emphasis"/>
          <w:highlight w:val="green"/>
        </w:rPr>
        <w:t>ossify into totalities</w:t>
      </w:r>
      <w:r w:rsidRPr="00F100C5">
        <w:rPr>
          <w:rStyle w:val="StyleUnderline"/>
          <w:highlight w:val="green"/>
        </w:rPr>
        <w:t xml:space="preserve">, and </w:t>
      </w:r>
      <w:r w:rsidRPr="0069115D">
        <w:rPr>
          <w:rStyle w:val="StyleUnderline"/>
        </w:rPr>
        <w:t xml:space="preserve">then </w:t>
      </w:r>
      <w:r w:rsidRPr="00F100C5">
        <w:rPr>
          <w:rStyle w:val="Emphasis"/>
          <w:highlight w:val="green"/>
        </w:rPr>
        <w:t xml:space="preserve">explode in </w:t>
      </w:r>
      <w:r w:rsidRPr="0069115D">
        <w:rPr>
          <w:rStyle w:val="Emphasis"/>
        </w:rPr>
        <w:t xml:space="preserve">hysterical, raging </w:t>
      </w:r>
      <w:r w:rsidRPr="00F100C5">
        <w:rPr>
          <w:rStyle w:val="Emphasis"/>
          <w:highlight w:val="green"/>
        </w:rPr>
        <w:t>catastrophes,</w:t>
      </w:r>
      <w:r w:rsidRPr="00F100C5">
        <w:rPr>
          <w:rStyle w:val="StyleUnderline"/>
          <w:highlight w:val="green"/>
        </w:rPr>
        <w:t xml:space="preserve"> releasing the</w:t>
      </w:r>
      <w:r w:rsidRPr="0069115D">
        <w:rPr>
          <w:rStyle w:val="StyleUnderline"/>
        </w:rPr>
        <w:t xml:space="preserve"> explosive </w:t>
      </w:r>
      <w:r w:rsidRPr="00F100C5">
        <w:rPr>
          <w:rStyle w:val="StyleUnderline"/>
          <w:highlight w:val="green"/>
        </w:rPr>
        <w:t>liberty of life from</w:t>
      </w:r>
      <w:r w:rsidRPr="0069115D">
        <w:rPr>
          <w:rStyle w:val="StyleUnderline"/>
        </w:rPr>
        <w:t xml:space="preserve"> mundane </w:t>
      </w:r>
      <w:r w:rsidRPr="00F100C5">
        <w:rPr>
          <w:rStyle w:val="StyleUnderline"/>
          <w:highlight w:val="green"/>
        </w:rPr>
        <w:t>servitude.</w:t>
      </w:r>
      <w:r w:rsidRPr="0069115D">
        <w:rPr>
          <w:sz w:val="14"/>
        </w:rPr>
        <w:t xml:space="preserve"> </w:t>
      </w:r>
      <w:r w:rsidRPr="0069115D">
        <w:rPr>
          <w:rStyle w:val="StyleUnderline"/>
        </w:rPr>
        <w:t xml:space="preserve">The acephalic </w:t>
      </w:r>
      <w:r w:rsidRPr="00F100C5">
        <w:rPr>
          <w:rStyle w:val="StyleUnderline"/>
          <w:highlight w:val="green"/>
        </w:rPr>
        <w:t xml:space="preserve">chaos will </w:t>
      </w:r>
      <w:r w:rsidRPr="0069115D">
        <w:rPr>
          <w:rStyle w:val="Emphasis"/>
        </w:rPr>
        <w:t xml:space="preserve">eventually </w:t>
      </w:r>
      <w:r w:rsidRPr="00F100C5">
        <w:rPr>
          <w:rStyle w:val="Emphasis"/>
          <w:highlight w:val="green"/>
        </w:rPr>
        <w:t>recompose</w:t>
      </w:r>
      <w:r w:rsidRPr="0069115D">
        <w:rPr>
          <w:rStyle w:val="StyleUnderline"/>
        </w:rPr>
        <w:t>, slowly heaving up an ugly divine head once again.</w:t>
      </w:r>
      <w:r w:rsidRPr="0069115D">
        <w:rPr>
          <w:sz w:val="14"/>
        </w:rPr>
        <w:t xml:space="preserve"> </w:t>
      </w:r>
      <w:r w:rsidRPr="0069115D">
        <w:rPr>
          <w:rStyle w:val="StyleUnderline"/>
        </w:rPr>
        <w:t xml:space="preserve">Life turns </w:t>
      </w:r>
      <w:r w:rsidRPr="0069115D">
        <w:rPr>
          <w:rStyle w:val="Emphasis"/>
        </w:rPr>
        <w:t>back on its chaotic freedom</w:t>
      </w:r>
      <w:r w:rsidRPr="0069115D">
        <w:rPr>
          <w:rStyle w:val="StyleUnderline"/>
        </w:rPr>
        <w:t xml:space="preserve"> and develops what Bataille calls an aversion to the initial decomposition.</w:t>
      </w:r>
      <w:r w:rsidRPr="0069115D">
        <w:rPr>
          <w:sz w:val="14"/>
        </w:rPr>
        <w:t xml:space="preserve"> </w:t>
      </w:r>
      <w:r w:rsidRPr="0069115D">
        <w:rPr>
          <w:rStyle w:val="StyleUnderline"/>
        </w:rPr>
        <w:t xml:space="preserve">The </w:t>
      </w:r>
      <w:r w:rsidRPr="00F100C5">
        <w:rPr>
          <w:rStyle w:val="StyleUnderline"/>
          <w:highlight w:val="green"/>
        </w:rPr>
        <w:t>chaotic</w:t>
      </w:r>
      <w:r w:rsidRPr="0069115D">
        <w:rPr>
          <w:rStyle w:val="StyleUnderline"/>
        </w:rPr>
        <w:t xml:space="preserve"> structure </w:t>
      </w:r>
      <w:r w:rsidRPr="00F100C5">
        <w:rPr>
          <w:rStyle w:val="Emphasis"/>
          <w:highlight w:val="green"/>
        </w:rPr>
        <w:t>moves from</w:t>
      </w:r>
      <w:r w:rsidRPr="0069115D">
        <w:rPr>
          <w:rStyle w:val="Emphasis"/>
        </w:rPr>
        <w:t xml:space="preserve"> the </w:t>
      </w:r>
      <w:r w:rsidRPr="00F100C5">
        <w:rPr>
          <w:rStyle w:val="Emphasis"/>
          <w:highlight w:val="green"/>
        </w:rPr>
        <w:t>ek-stasis</w:t>
      </w:r>
      <w:r w:rsidRPr="0069115D">
        <w:rPr>
          <w:rStyle w:val="StyleUnderline"/>
        </w:rPr>
        <w:t xml:space="preserve"> bliss of wanton pleasures and pains </w:t>
      </w:r>
      <w:r w:rsidRPr="00F100C5">
        <w:rPr>
          <w:rStyle w:val="Emphasis"/>
          <w:highlight w:val="green"/>
        </w:rPr>
        <w:t xml:space="preserve">toward </w:t>
      </w:r>
      <w:r w:rsidRPr="0069115D">
        <w:rPr>
          <w:rStyle w:val="Emphasis"/>
        </w:rPr>
        <w:t xml:space="preserve">the </w:t>
      </w:r>
      <w:r w:rsidRPr="00F100C5">
        <w:rPr>
          <w:rStyle w:val="Emphasis"/>
          <w:highlight w:val="green"/>
        </w:rPr>
        <w:t>stasis</w:t>
      </w:r>
      <w:r w:rsidRPr="00F100C5">
        <w:rPr>
          <w:rStyle w:val="StyleUnderline"/>
          <w:highlight w:val="green"/>
        </w:rPr>
        <w:t xml:space="preserve"> of the deity</w:t>
      </w:r>
      <w:r w:rsidRPr="0069115D">
        <w:rPr>
          <w:rStyle w:val="StyleUnderline"/>
        </w:rPr>
        <w:t xml:space="preserve"> once again. Time, states, and human individuals</w:t>
      </w:r>
      <w:r w:rsidRPr="0069115D">
        <w:rPr>
          <w:sz w:val="16"/>
        </w:rPr>
        <w:t xml:space="preserve">, for Bataille, </w:t>
      </w:r>
      <w:r w:rsidRPr="0069115D">
        <w:rPr>
          <w:rStyle w:val="StyleUnderline"/>
        </w:rPr>
        <w:t xml:space="preserve">move between </w:t>
      </w:r>
      <w:r w:rsidRPr="0069115D">
        <w:rPr>
          <w:sz w:val="16"/>
        </w:rPr>
        <w:t xml:space="preserve">the two contradictory forms: </w:t>
      </w:r>
      <w:r w:rsidRPr="0069115D">
        <w:rPr>
          <w:rStyle w:val="StyleUnderline"/>
        </w:rPr>
        <w:t>stasis and ek-stasis.</w:t>
      </w:r>
      <w:r w:rsidRPr="0069115D">
        <w:rPr>
          <w:sz w:val="16"/>
        </w:rPr>
        <w:t xml:space="preserve"> </w:t>
      </w:r>
      <w:r w:rsidRPr="0069115D">
        <w:rPr>
          <w:rStyle w:val="StyleUnderline"/>
        </w:rPr>
        <w:t xml:space="preserve">Time demands </w:t>
      </w:r>
      <w:r w:rsidRPr="0069115D">
        <w:rPr>
          <w:rStyle w:val="Emphasis"/>
        </w:rPr>
        <w:t>both forms in the world</w:t>
      </w:r>
      <w:r w:rsidRPr="0069115D">
        <w:rPr>
          <w:rStyle w:val="StyleUnderline"/>
        </w:rPr>
        <w:t xml:space="preserve">—the eternal </w:t>
      </w:r>
      <w:r w:rsidRPr="0069115D">
        <w:rPr>
          <w:rStyle w:val="Emphasis"/>
        </w:rPr>
        <w:t>return of an imperative object</w:t>
      </w:r>
      <w:r w:rsidRPr="0069115D">
        <w:rPr>
          <w:rStyle w:val="StyleUnderline"/>
        </w:rPr>
        <w:t xml:space="preserve">, and the </w:t>
      </w:r>
      <w:r w:rsidRPr="0069115D">
        <w:rPr>
          <w:rStyle w:val="Emphasis"/>
        </w:rPr>
        <w:t>explosive, creative, destructive rage</w:t>
      </w:r>
      <w:r w:rsidRPr="0069115D">
        <w:rPr>
          <w:rStyle w:val="StyleUnderline"/>
        </w:rPr>
        <w:t xml:space="preserve"> of the liberty of life.</w:t>
      </w:r>
      <w:r w:rsidRPr="0069115D">
        <w:rPr>
          <w:sz w:val="16"/>
        </w:rPr>
        <w:t xml:space="preserve"> Bataille’s analysis of state evolution offers resolution to the mystery of the </w:t>
      </w:r>
      <w:r w:rsidRPr="0069115D">
        <w:rPr>
          <w:rStyle w:val="StyleUnderline"/>
        </w:rPr>
        <w:t>frequency of wars</w:t>
      </w:r>
      <w:r w:rsidRPr="0069115D">
        <w:rPr>
          <w:sz w:val="16"/>
        </w:rPr>
        <w:t xml:space="preserve"> in the modern civilized era: It </w:t>
      </w:r>
      <w:r w:rsidRPr="0069115D">
        <w:rPr>
          <w:rStyle w:val="StyleUnderline"/>
        </w:rPr>
        <w:t xml:space="preserve">suggests that </w:t>
      </w:r>
      <w:r w:rsidRPr="00F100C5">
        <w:rPr>
          <w:rStyle w:val="Emphasis"/>
          <w:highlight w:val="green"/>
        </w:rPr>
        <w:t>war composes a “potlatch”</w:t>
      </w:r>
      <w:r w:rsidRPr="0069115D">
        <w:rPr>
          <w:rStyle w:val="Emphasis"/>
        </w:rPr>
        <w:t>—a manic ecstasy of useless self-expenditure</w:t>
      </w:r>
      <w:r w:rsidRPr="0069115D">
        <w:rPr>
          <w:rStyle w:val="StyleUnderline"/>
        </w:rPr>
        <w:t xml:space="preserve"> that </w:t>
      </w:r>
      <w:r w:rsidRPr="00F100C5">
        <w:rPr>
          <w:rStyle w:val="StyleUnderline"/>
          <w:highlight w:val="green"/>
        </w:rPr>
        <w:t xml:space="preserve">permits a breakout from </w:t>
      </w:r>
      <w:r w:rsidRPr="0069115D">
        <w:rPr>
          <w:rStyle w:val="StyleUnderline"/>
        </w:rPr>
        <w:t xml:space="preserve">mundane </w:t>
      </w:r>
      <w:r w:rsidRPr="00F100C5">
        <w:rPr>
          <w:rStyle w:val="StyleUnderline"/>
          <w:highlight w:val="green"/>
        </w:rPr>
        <w:t>servitude</w:t>
      </w:r>
      <w:r w:rsidRPr="00F100C5">
        <w:rPr>
          <w:sz w:val="16"/>
          <w:highlight w:val="green"/>
        </w:rPr>
        <w:t>.</w:t>
      </w:r>
      <w:r w:rsidRPr="0069115D">
        <w:rPr>
          <w:sz w:val="16"/>
        </w:rPr>
        <w:t xml:space="preserve"> </w:t>
      </w:r>
      <w:r w:rsidRPr="0069115D">
        <w:rPr>
          <w:rStyle w:val="StyleUnderline"/>
        </w:rPr>
        <w:t>We may not readily recognize</w:t>
      </w:r>
      <w:r w:rsidRPr="0069115D">
        <w:rPr>
          <w:sz w:val="16"/>
        </w:rPr>
        <w:t xml:space="preserve">, in our states, </w:t>
      </w:r>
      <w:r w:rsidRPr="0069115D">
        <w:rPr>
          <w:rStyle w:val="StyleUnderline"/>
        </w:rPr>
        <w:t>the extreme forms that Bataille describes</w:t>
      </w:r>
      <w:r w:rsidRPr="0069115D">
        <w:rPr>
          <w:sz w:val="16"/>
        </w:rPr>
        <w:t xml:space="preserve">—fascist stasis or chaotic ecstasy. </w:t>
      </w:r>
      <w:r w:rsidRPr="0069115D">
        <w:rPr>
          <w:rStyle w:val="StyleUnderline"/>
        </w:rPr>
        <w:t>We believe that</w:t>
      </w:r>
      <w:r w:rsidRPr="0069115D">
        <w:rPr>
          <w:sz w:val="16"/>
        </w:rPr>
        <w:t xml:space="preserve">, although chaos is unquestionably undesirable, </w:t>
      </w:r>
      <w:r w:rsidRPr="0069115D">
        <w:rPr>
          <w:rStyle w:val="Emphasis"/>
        </w:rPr>
        <w:t>fascism is promoted only by madmen</w:t>
      </w:r>
      <w:r w:rsidRPr="0069115D">
        <w:rPr>
          <w:sz w:val="16"/>
        </w:rPr>
        <w:t xml:space="preserve">—Mussolini, Hitler, and Stalin. </w:t>
      </w:r>
      <w:r w:rsidRPr="0069115D">
        <w:rPr>
          <w:rStyle w:val="StyleUnderline"/>
        </w:rPr>
        <w:t xml:space="preserve">We may be convinced that fascist urges </w:t>
      </w:r>
      <w:r w:rsidRPr="0069115D">
        <w:rPr>
          <w:rStyle w:val="Emphasis"/>
        </w:rPr>
        <w:t>fade with global democracy</w:t>
      </w:r>
      <w:r w:rsidRPr="0069115D">
        <w:rPr>
          <w:rStyle w:val="StyleUnderline"/>
        </w:rPr>
        <w:t xml:space="preserve"> where all people will, eventually, know the order and security of the </w:t>
      </w:r>
      <w:r w:rsidRPr="0069115D">
        <w:rPr>
          <w:rStyle w:val="Emphasis"/>
        </w:rPr>
        <w:t>first world.</w:t>
      </w:r>
      <w:r w:rsidRPr="0069115D">
        <w:rPr>
          <w:sz w:val="16"/>
        </w:rPr>
        <w:t xml:space="preserve"> </w:t>
      </w:r>
      <w:r w:rsidRPr="0069115D">
        <w:rPr>
          <w:rStyle w:val="StyleUnderline"/>
        </w:rPr>
        <w:t xml:space="preserve">Modern Western states, we may object, compose a </w:t>
      </w:r>
      <w:r w:rsidRPr="0069115D">
        <w:rPr>
          <w:rStyle w:val="Emphasis"/>
        </w:rPr>
        <w:t>golden mean</w:t>
      </w:r>
      <w:r w:rsidRPr="0069115D">
        <w:rPr>
          <w:rStyle w:val="StyleUnderline"/>
        </w:rPr>
        <w:t xml:space="preserve"> between Bataille’s two economies</w:t>
      </w:r>
      <w:r w:rsidRPr="0069115D">
        <w:rPr>
          <w:sz w:val="16"/>
        </w:rPr>
        <w:t xml:space="preserve">, aspiring neither to fascism nor to a manic primitivism, but to the reasonable metron of golden rules. </w:t>
      </w:r>
      <w:r w:rsidRPr="0069115D">
        <w:rPr>
          <w:rStyle w:val="StyleUnderline"/>
        </w:rPr>
        <w:t xml:space="preserve">But the roots of the </w:t>
      </w:r>
      <w:r w:rsidRPr="00F100C5">
        <w:rPr>
          <w:rStyle w:val="StyleUnderline"/>
          <w:highlight w:val="green"/>
        </w:rPr>
        <w:t>Western world are</w:t>
      </w:r>
      <w:r w:rsidRPr="0069115D">
        <w:rPr>
          <w:rStyle w:val="StyleUnderline"/>
        </w:rPr>
        <w:t xml:space="preserve"> </w:t>
      </w:r>
      <w:r w:rsidRPr="0069115D">
        <w:rPr>
          <w:rStyle w:val="Emphasis"/>
        </w:rPr>
        <w:t xml:space="preserve">well </w:t>
      </w:r>
      <w:r w:rsidRPr="00F100C5">
        <w:rPr>
          <w:rStyle w:val="Emphasis"/>
          <w:highlight w:val="green"/>
        </w:rPr>
        <w:t>planted in the fascist drive</w:t>
      </w:r>
      <w:r w:rsidRPr="00F100C5">
        <w:rPr>
          <w:rStyle w:val="StyleUnderline"/>
          <w:highlight w:val="green"/>
        </w:rPr>
        <w:t xml:space="preserve"> for</w:t>
      </w:r>
      <w:r w:rsidRPr="0069115D">
        <w:rPr>
          <w:rStyle w:val="StyleUnderline"/>
        </w:rPr>
        <w:t xml:space="preserve"> hyper-order and </w:t>
      </w:r>
      <w:r w:rsidRPr="00F100C5">
        <w:rPr>
          <w:rStyle w:val="Emphasis"/>
          <w:highlight w:val="green"/>
        </w:rPr>
        <w:t>changeless eternality.</w:t>
      </w:r>
      <w:r w:rsidRPr="0069115D">
        <w:rPr>
          <w:sz w:val="16"/>
        </w:rPr>
        <w:t xml:space="preserve"> Hesiod and the PreSocratics, as much as Jewish and Christian myth, cite a common arche of the universe in the good works of a god that renders order (cosmos) out of chaos (kaos). </w:t>
      </w:r>
      <w:r w:rsidRPr="0069115D">
        <w:rPr>
          <w:rStyle w:val="StyleUnderline"/>
        </w:rPr>
        <w:t xml:space="preserve">For the ancients, </w:t>
      </w:r>
      <w:r w:rsidRPr="0069115D">
        <w:rPr>
          <w:rStyle w:val="Emphasis"/>
        </w:rPr>
        <w:t>one</w:t>
      </w:r>
      <w:r w:rsidRPr="0069115D">
        <w:rPr>
          <w:rStyle w:val="StyleUnderline"/>
        </w:rPr>
        <w:t xml:space="preserve"> head</w:t>
      </w:r>
      <w:r w:rsidRPr="0069115D">
        <w:rPr>
          <w:sz w:val="16"/>
        </w:rPr>
        <w:t xml:space="preserve"> (cephalus) </w:t>
      </w:r>
      <w:r w:rsidRPr="0069115D">
        <w:rPr>
          <w:rStyle w:val="StyleUnderline"/>
        </w:rPr>
        <w:t xml:space="preserve">is far superior to many; </w:t>
      </w:r>
      <w:r w:rsidRPr="0069115D">
        <w:rPr>
          <w:rStyle w:val="Emphasis"/>
        </w:rPr>
        <w:t>simplicity is beauty</w:t>
      </w:r>
      <w:r w:rsidRPr="0069115D">
        <w:rPr>
          <w:rStyle w:val="StyleUnderline"/>
        </w:rPr>
        <w:t>,</w:t>
      </w:r>
      <w:r w:rsidRPr="0069115D">
        <w:rPr>
          <w:sz w:val="16"/>
        </w:rPr>
        <w:t xml:space="preserve"> whereas the many compose hoi poloi, an embarrassment of riches. </w:t>
      </w:r>
      <w:r w:rsidRPr="0069115D">
        <w:rPr>
          <w:rStyle w:val="StyleUnderline"/>
        </w:rPr>
        <w:t xml:space="preserve">The foundational </w:t>
      </w:r>
      <w:r w:rsidRPr="00F100C5">
        <w:rPr>
          <w:rStyle w:val="StyleUnderline"/>
          <w:highlight w:val="green"/>
        </w:rPr>
        <w:t xml:space="preserve">logic that </w:t>
      </w:r>
      <w:r w:rsidRPr="00F100C5">
        <w:rPr>
          <w:rStyle w:val="Emphasis"/>
          <w:highlight w:val="green"/>
        </w:rPr>
        <w:t>posits monocephalic order</w:t>
      </w:r>
      <w:r w:rsidRPr="00F100C5">
        <w:rPr>
          <w:rStyle w:val="StyleUnderline"/>
          <w:highlight w:val="green"/>
        </w:rPr>
        <w:t xml:space="preserve"> as</w:t>
      </w:r>
      <w:r w:rsidRPr="0069115D">
        <w:rPr>
          <w:rStyle w:val="StyleUnderline"/>
        </w:rPr>
        <w:t xml:space="preserve"> ontologically and morally </w:t>
      </w:r>
      <w:r w:rsidRPr="00F100C5">
        <w:rPr>
          <w:rStyle w:val="Emphasis"/>
          <w:highlight w:val="green"/>
        </w:rPr>
        <w:t xml:space="preserve">superior </w:t>
      </w:r>
      <w:r w:rsidRPr="0069115D">
        <w:rPr>
          <w:rStyle w:val="Emphasis"/>
        </w:rPr>
        <w:t>to acephalic multivocity</w:t>
      </w:r>
      <w:r w:rsidRPr="0069115D">
        <w:rPr>
          <w:rStyle w:val="StyleUnderline"/>
        </w:rPr>
        <w:t xml:space="preserve"> </w:t>
      </w:r>
      <w:r w:rsidRPr="00F100C5">
        <w:rPr>
          <w:rStyle w:val="StyleUnderline"/>
          <w:highlight w:val="green"/>
        </w:rPr>
        <w:t xml:space="preserve">remains </w:t>
      </w:r>
      <w:r w:rsidRPr="0069115D">
        <w:rPr>
          <w:rStyle w:val="StyleUnderline"/>
        </w:rPr>
        <w:t xml:space="preserve">an </w:t>
      </w:r>
      <w:r w:rsidRPr="00F100C5">
        <w:rPr>
          <w:rStyle w:val="Emphasis"/>
          <w:highlight w:val="green"/>
        </w:rPr>
        <w:t>unquestioned assumption</w:t>
      </w:r>
      <w:r w:rsidRPr="0069115D">
        <w:rPr>
          <w:rStyle w:val="StyleUnderline"/>
        </w:rPr>
        <w:t xml:space="preserve"> embedded in the Western lifeworld.</w:t>
      </w:r>
      <w:r w:rsidRPr="0069115D">
        <w:rPr>
          <w:sz w:val="16"/>
        </w:rPr>
        <w:t xml:space="preserve"> </w:t>
      </w:r>
      <w:r w:rsidRPr="0069115D">
        <w:rPr>
          <w:rStyle w:val="Emphasis"/>
        </w:rPr>
        <w:t>A single well-ordered edifice,</w:t>
      </w:r>
      <w:r w:rsidRPr="0069115D">
        <w:rPr>
          <w:sz w:val="16"/>
        </w:rPr>
        <w:t xml:space="preserve"> stretching high into the sky—erect, rigid, unyielding—</w:t>
      </w:r>
      <w:r w:rsidRPr="0069115D">
        <w:rPr>
          <w:rStyle w:val="StyleUnderline"/>
        </w:rPr>
        <w:t>is preferable</w:t>
      </w:r>
      <w:r w:rsidRPr="0069115D">
        <w:rPr>
          <w:sz w:val="16"/>
        </w:rPr>
        <w:t xml:space="preserve">, in the Western mind, </w:t>
      </w:r>
      <w:r w:rsidRPr="0069115D">
        <w:rPr>
          <w:rStyle w:val="Emphasis"/>
        </w:rPr>
        <w:t xml:space="preserve">to the broadest playing field studded with incongruous heroics. </w:t>
      </w:r>
      <w:r w:rsidRPr="0069115D">
        <w:rPr>
          <w:rStyle w:val="StyleUnderline"/>
        </w:rPr>
        <w:t xml:space="preserve">Bataille’s meditations on the </w:t>
      </w:r>
      <w:r w:rsidRPr="0069115D">
        <w:rPr>
          <w:rStyle w:val="Emphasis"/>
        </w:rPr>
        <w:t xml:space="preserve">dark </w:t>
      </w:r>
      <w:r w:rsidRPr="00F100C5">
        <w:rPr>
          <w:rStyle w:val="Emphasis"/>
          <w:highlight w:val="green"/>
        </w:rPr>
        <w:t>underside</w:t>
      </w:r>
      <w:r w:rsidRPr="00F100C5">
        <w:rPr>
          <w:rStyle w:val="StyleUnderline"/>
          <w:highlight w:val="green"/>
        </w:rPr>
        <w:t xml:space="preserve"> of reason’s projects</w:t>
      </w:r>
      <w:r w:rsidRPr="0069115D">
        <w:rPr>
          <w:sz w:val="16"/>
        </w:rPr>
        <w:t xml:space="preserve"> and triumphs, on such prohibited subjects as monstrous tortures, illicit sexual excesses, and the colorful anuses of apes, </w:t>
      </w:r>
      <w:r w:rsidRPr="00F100C5">
        <w:rPr>
          <w:rStyle w:val="StyleUnderline"/>
          <w:highlight w:val="green"/>
        </w:rPr>
        <w:t xml:space="preserve">provide </w:t>
      </w:r>
      <w:r w:rsidRPr="00F100C5">
        <w:rPr>
          <w:rStyle w:val="Emphasis"/>
          <w:highlight w:val="green"/>
        </w:rPr>
        <w:t>a theater of cruelty</w:t>
      </w:r>
      <w:r w:rsidRPr="0069115D">
        <w:rPr>
          <w:rStyle w:val="StyleUnderline"/>
        </w:rPr>
        <w:t xml:space="preserve"> and death that is </w:t>
      </w:r>
      <w:r w:rsidRPr="00F100C5">
        <w:rPr>
          <w:rStyle w:val="StyleUnderline"/>
          <w:highlight w:val="green"/>
        </w:rPr>
        <w:t xml:space="preserve">designed to </w:t>
      </w:r>
      <w:r w:rsidRPr="0069115D">
        <w:rPr>
          <w:rStyle w:val="Emphasis"/>
        </w:rPr>
        <w:t>challenge the polite threshold of civilized culture,</w:t>
      </w:r>
      <w:r w:rsidRPr="0069115D">
        <w:rPr>
          <w:rStyle w:val="StyleUnderline"/>
        </w:rPr>
        <w:t xml:space="preserve"> to shock and interrupt the </w:t>
      </w:r>
      <w:r w:rsidRPr="0069115D">
        <w:rPr>
          <w:rStyle w:val="Emphasis"/>
        </w:rPr>
        <w:t>philosophical tradition</w:t>
      </w:r>
      <w:r w:rsidRPr="0069115D">
        <w:rPr>
          <w:rStyle w:val="StyleUnderline"/>
        </w:rPr>
        <w:t xml:space="preserve"> it invades, and </w:t>
      </w:r>
      <w:r w:rsidRPr="0069115D">
        <w:rPr>
          <w:rStyle w:val="Emphasis"/>
        </w:rPr>
        <w:t xml:space="preserve">to </w:t>
      </w:r>
      <w:r w:rsidRPr="00F100C5">
        <w:rPr>
          <w:rStyle w:val="Emphasis"/>
          <w:highlight w:val="green"/>
        </w:rPr>
        <w:t xml:space="preserve">subvert </w:t>
      </w:r>
      <w:r w:rsidRPr="0069115D">
        <w:rPr>
          <w:rStyle w:val="Emphasis"/>
        </w:rPr>
        <w:t xml:space="preserve">the pretenses of </w:t>
      </w:r>
      <w:r w:rsidRPr="00F100C5">
        <w:rPr>
          <w:rStyle w:val="Emphasis"/>
          <w:highlight w:val="green"/>
        </w:rPr>
        <w:t>refined sophistication</w:t>
      </w:r>
      <w:r w:rsidRPr="00F100C5">
        <w:rPr>
          <w:rStyle w:val="StyleUnderline"/>
          <w:highlight w:val="green"/>
        </w:rPr>
        <w:t xml:space="preserve"> </w:t>
      </w:r>
      <w:r w:rsidRPr="0069115D">
        <w:rPr>
          <w:rStyle w:val="StyleUnderline"/>
        </w:rPr>
        <w:t>thought definitive of civilized society.</w:t>
      </w:r>
      <w:r w:rsidRPr="0069115D">
        <w:rPr>
          <w:sz w:val="16"/>
        </w:rPr>
        <w:t xml:space="preserve"> Bataille shows that </w:t>
      </w:r>
      <w:r w:rsidRPr="00F100C5">
        <w:rPr>
          <w:rStyle w:val="Emphasis"/>
          <w:highlight w:val="green"/>
        </w:rPr>
        <w:t>people</w:t>
      </w:r>
      <w:r w:rsidRPr="0069115D">
        <w:rPr>
          <w:rStyle w:val="Emphasis"/>
        </w:rPr>
        <w:t xml:space="preserve"> are </w:t>
      </w:r>
      <w:r w:rsidRPr="00F100C5">
        <w:rPr>
          <w:rStyle w:val="Emphasis"/>
          <w:highlight w:val="green"/>
        </w:rPr>
        <w:t>torn by conflicting drives</w:t>
      </w:r>
      <w:r w:rsidRPr="0069115D">
        <w:rPr>
          <w:rStyle w:val="Emphasis"/>
        </w:rPr>
        <w:t xml:space="preserve">, by lofty ideals, and by the dark concealed forces they suppress and deny. </w:t>
      </w:r>
      <w:r w:rsidRPr="0069115D">
        <w:rPr>
          <w:sz w:val="16"/>
        </w:rPr>
        <w:t xml:space="preserve">Lorenz states that </w:t>
      </w:r>
      <w:r w:rsidRPr="0069115D">
        <w:rPr>
          <w:rStyle w:val="StyleUnderline"/>
        </w:rPr>
        <w:t xml:space="preserve">Bataille’s treatment of the dark, concealed urges in human nature offer </w:t>
      </w:r>
      <w:r w:rsidRPr="0069115D">
        <w:rPr>
          <w:rStyle w:val="Emphasis"/>
        </w:rPr>
        <w:t>resolution to the paradox of the simultaneous lofty goals</w:t>
      </w:r>
      <w:r w:rsidRPr="0069115D">
        <w:rPr>
          <w:rStyle w:val="StyleUnderline"/>
        </w:rPr>
        <w:t xml:space="preserve"> of modern states and the frequency of </w:t>
      </w:r>
      <w:r w:rsidRPr="0069115D">
        <w:rPr>
          <w:rStyle w:val="Emphasis"/>
        </w:rPr>
        <w:t>brutal aggressions</w:t>
      </w:r>
      <w:r w:rsidRPr="0069115D">
        <w:rPr>
          <w:rStyle w:val="StyleUnderline"/>
        </w:rPr>
        <w:t xml:space="preserve"> by those very states </w:t>
      </w:r>
      <w:r w:rsidRPr="0069115D">
        <w:rPr>
          <w:rStyle w:val="Emphasis"/>
        </w:rPr>
        <w:t>naming themselves</w:t>
      </w:r>
      <w:r w:rsidRPr="0069115D">
        <w:rPr>
          <w:rStyle w:val="StyleUnderline"/>
        </w:rPr>
        <w:t xml:space="preserve"> the most civilized.</w:t>
      </w:r>
      <w:r w:rsidRPr="0069115D">
        <w:rPr>
          <w:sz w:val="16"/>
        </w:rPr>
        <w:t xml:space="preserve"> Perhaps </w:t>
      </w:r>
      <w:r w:rsidRPr="0069115D">
        <w:rPr>
          <w:rStyle w:val="StyleUnderline"/>
        </w:rPr>
        <w:t>the</w:t>
      </w:r>
      <w:r w:rsidRPr="0069115D">
        <w:rPr>
          <w:sz w:val="16"/>
        </w:rPr>
        <w:t xml:space="preserve"> popularity and </w:t>
      </w:r>
      <w:r w:rsidRPr="00F100C5">
        <w:rPr>
          <w:rStyle w:val="StyleUnderline"/>
          <w:highlight w:val="green"/>
        </w:rPr>
        <w:t>frequency of war</w:t>
      </w:r>
      <w:r w:rsidRPr="0069115D">
        <w:rPr>
          <w:sz w:val="16"/>
        </w:rPr>
        <w:t xml:space="preserve"> even in the civilized modern era </w:t>
      </w:r>
      <w:r w:rsidRPr="00F100C5">
        <w:rPr>
          <w:rStyle w:val="StyleUnderline"/>
          <w:highlight w:val="green"/>
        </w:rPr>
        <w:t xml:space="preserve">represents the </w:t>
      </w:r>
      <w:r w:rsidRPr="00F100C5">
        <w:rPr>
          <w:rStyle w:val="Emphasis"/>
          <w:highlight w:val="green"/>
        </w:rPr>
        <w:t>release of</w:t>
      </w:r>
      <w:r w:rsidRPr="0069115D">
        <w:rPr>
          <w:rStyle w:val="Emphasis"/>
        </w:rPr>
        <w:t xml:space="preserve"> suppressed subterranean </w:t>
      </w:r>
      <w:r w:rsidRPr="00F100C5">
        <w:rPr>
          <w:rStyle w:val="Emphasis"/>
          <w:highlight w:val="green"/>
        </w:rPr>
        <w:t>drives</w:t>
      </w:r>
      <w:r w:rsidRPr="00F100C5">
        <w:rPr>
          <w:rStyle w:val="StyleUnderline"/>
          <w:highlight w:val="green"/>
        </w:rPr>
        <w:t xml:space="preserve"> within</w:t>
      </w:r>
      <w:r w:rsidRPr="0069115D">
        <w:rPr>
          <w:rStyle w:val="StyleUnderline"/>
        </w:rPr>
        <w:t xml:space="preserve"> </w:t>
      </w:r>
      <w:r w:rsidRPr="0069115D">
        <w:rPr>
          <w:rStyle w:val="Emphasis"/>
        </w:rPr>
        <w:t xml:space="preserve">industrialized, </w:t>
      </w:r>
      <w:r w:rsidRPr="00F100C5">
        <w:rPr>
          <w:rStyle w:val="Emphasis"/>
          <w:highlight w:val="green"/>
        </w:rPr>
        <w:t>rationalist</w:t>
      </w:r>
      <w:r w:rsidRPr="0069115D">
        <w:rPr>
          <w:rStyle w:val="StyleUnderline"/>
        </w:rPr>
        <w:t xml:space="preserve">, rigidly hierarchically </w:t>
      </w:r>
      <w:r w:rsidRPr="0069115D">
        <w:rPr>
          <w:rStyle w:val="Emphasis"/>
        </w:rPr>
        <w:t xml:space="preserve">ordered </w:t>
      </w:r>
      <w:r w:rsidRPr="00F100C5">
        <w:rPr>
          <w:rStyle w:val="Emphasis"/>
          <w:highlight w:val="green"/>
        </w:rPr>
        <w:t>populations</w:t>
      </w:r>
      <w:r w:rsidRPr="00F100C5">
        <w:rPr>
          <w:rStyle w:val="StyleUnderline"/>
          <w:highlight w:val="green"/>
        </w:rPr>
        <w:t xml:space="preserve"> </w:t>
      </w:r>
      <w:r w:rsidRPr="0069115D">
        <w:rPr>
          <w:rStyle w:val="StyleUnderline"/>
        </w:rPr>
        <w:t xml:space="preserve">enslaved to </w:t>
      </w:r>
      <w:r w:rsidRPr="0069115D">
        <w:rPr>
          <w:rStyle w:val="Emphasis"/>
        </w:rPr>
        <w:t>reason and utility.</w:t>
      </w:r>
      <w:r w:rsidRPr="0069115D">
        <w:rPr>
          <w:rStyle w:val="StyleUnderline"/>
        </w:rPr>
        <w:t xml:space="preserve"> The violence that floods the globe in modernity</w:t>
      </w:r>
      <w:r w:rsidRPr="0069115D">
        <w:rPr>
          <w:sz w:val="16"/>
        </w:rPr>
        <w:t xml:space="preserve">, that claims to be serving reasonable projects of global freedom and democracy, </w:t>
      </w:r>
      <w:r w:rsidRPr="0069115D">
        <w:rPr>
          <w:rStyle w:val="StyleUnderline"/>
        </w:rPr>
        <w:t xml:space="preserve">may represent </w:t>
      </w:r>
      <w:r w:rsidRPr="0069115D">
        <w:rPr>
          <w:rStyle w:val="Emphasis"/>
        </w:rPr>
        <w:t>new forms expressing old desires,</w:t>
      </w:r>
      <w:r w:rsidRPr="0069115D">
        <w:rPr>
          <w:rStyle w:val="StyleUnderline"/>
        </w:rPr>
        <w:t xml:space="preserve"> the projects of </w:t>
      </w:r>
      <w:r w:rsidRPr="00F100C5">
        <w:rPr>
          <w:rStyle w:val="Emphasis"/>
          <w:highlight w:val="green"/>
        </w:rPr>
        <w:t>monocephalic statehood</w:t>
      </w:r>
      <w:r w:rsidRPr="00F100C5">
        <w:rPr>
          <w:rStyle w:val="StyleUnderline"/>
          <w:highlight w:val="green"/>
        </w:rPr>
        <w:t xml:space="preserve"> aspiring to deification</w:t>
      </w:r>
      <w:r w:rsidRPr="0069115D">
        <w:rPr>
          <w:rStyle w:val="StyleUnderline"/>
        </w:rPr>
        <w:t>.</w:t>
      </w:r>
      <w:r w:rsidRPr="0069115D">
        <w:rPr>
          <w:sz w:val="16"/>
        </w:rPr>
        <w:t xml:space="preserve"> Bataille recognizes chthonic forces as instrumental in the modern world: “</w:t>
      </w:r>
      <w:r w:rsidRPr="0069115D">
        <w:rPr>
          <w:rStyle w:val="StyleUnderline"/>
        </w:rPr>
        <w:t xml:space="preserve">The </w:t>
      </w:r>
      <w:r w:rsidRPr="00F100C5">
        <w:rPr>
          <w:rStyle w:val="StyleUnderline"/>
          <w:highlight w:val="green"/>
        </w:rPr>
        <w:t>economic history</w:t>
      </w:r>
      <w:r w:rsidRPr="0069115D">
        <w:rPr>
          <w:rStyle w:val="StyleUnderline"/>
        </w:rPr>
        <w:t xml:space="preserve"> of modern times </w:t>
      </w:r>
      <w:r w:rsidRPr="00F100C5">
        <w:rPr>
          <w:rStyle w:val="StyleUnderline"/>
          <w:highlight w:val="green"/>
        </w:rPr>
        <w:t>is dominated by</w:t>
      </w:r>
      <w:r w:rsidRPr="0069115D">
        <w:rPr>
          <w:rStyle w:val="StyleUnderline"/>
        </w:rPr>
        <w:t xml:space="preserve"> the epic but disappointing </w:t>
      </w:r>
      <w:r w:rsidRPr="00F100C5">
        <w:rPr>
          <w:rStyle w:val="StyleUnderline"/>
          <w:highlight w:val="green"/>
        </w:rPr>
        <w:t>effort of</w:t>
      </w:r>
      <w:r w:rsidRPr="0069115D">
        <w:rPr>
          <w:rStyle w:val="StyleUnderline"/>
        </w:rPr>
        <w:t xml:space="preserve"> fierce </w:t>
      </w:r>
      <w:r w:rsidRPr="00F100C5">
        <w:rPr>
          <w:rStyle w:val="StyleUnderline"/>
          <w:highlight w:val="green"/>
        </w:rPr>
        <w:t>men to</w:t>
      </w:r>
      <w:r w:rsidRPr="0069115D">
        <w:rPr>
          <w:rStyle w:val="StyleUnderline"/>
        </w:rPr>
        <w:t xml:space="preserve"> plunder the riches of the Earth [and </w:t>
      </w:r>
      <w:r w:rsidRPr="00F100C5">
        <w:rPr>
          <w:rStyle w:val="Emphasis"/>
          <w:highlight w:val="green"/>
        </w:rPr>
        <w:t>turn</w:t>
      </w:r>
      <w:r w:rsidRPr="0069115D">
        <w:rPr>
          <w:rStyle w:val="Emphasis"/>
        </w:rPr>
        <w:t xml:space="preserve"> its </w:t>
      </w:r>
      <w:r w:rsidRPr="00F100C5">
        <w:rPr>
          <w:rStyle w:val="Emphasis"/>
          <w:highlight w:val="green"/>
        </w:rPr>
        <w:t>fire</w:t>
      </w:r>
      <w:r w:rsidRPr="0069115D">
        <w:rPr>
          <w:rStyle w:val="Emphasis"/>
        </w:rPr>
        <w:t xml:space="preserve"> and metal </w:t>
      </w:r>
      <w:r w:rsidRPr="00F100C5">
        <w:rPr>
          <w:rStyle w:val="Emphasis"/>
          <w:highlight w:val="green"/>
        </w:rPr>
        <w:t>into weapons</w:t>
      </w:r>
      <w:r w:rsidRPr="0069115D">
        <w:rPr>
          <w:rStyle w:val="StyleUnderline"/>
        </w:rPr>
        <w:t>]</w:t>
      </w:r>
      <w:r w:rsidRPr="0069115D">
        <w:rPr>
          <w:sz w:val="16"/>
        </w:rPr>
        <w:t xml:space="preserve"> . . . . [M]an [lives] an existence at the mercy of the merchandise he produces, the largest part of which is devoted to death.” </w:t>
      </w:r>
      <w:r w:rsidRPr="0069115D">
        <w:rPr>
          <w:rStyle w:val="StyleUnderline"/>
        </w:rPr>
        <w:t>The fierce men of modernity</w:t>
      </w:r>
      <w:r w:rsidRPr="0069115D">
        <w:rPr>
          <w:sz w:val="16"/>
        </w:rPr>
        <w:t>—gods, kings, and their modern sequels (presidents, popes, corporate rulers)—</w:t>
      </w:r>
      <w:r w:rsidRPr="0069115D">
        <w:rPr>
          <w:rStyle w:val="StyleUnderline"/>
        </w:rPr>
        <w:t xml:space="preserve">extend their </w:t>
      </w:r>
      <w:r w:rsidRPr="0069115D">
        <w:rPr>
          <w:rStyle w:val="Emphasis"/>
        </w:rPr>
        <w:t>control to the ends of the planet</w:t>
      </w:r>
      <w:r w:rsidRPr="0069115D">
        <w:rPr>
          <w:rStyle w:val="StyleUnderline"/>
        </w:rPr>
        <w:t>.</w:t>
      </w:r>
      <w:r w:rsidRPr="0069115D">
        <w:rPr>
          <w:sz w:val="16"/>
        </w:rPr>
        <w:t xml:space="preserve"> Fierce men disembowel the Earth and turn on their own kind the products of molten metal torn from her bowels to ensure the permanence of their nations. </w:t>
      </w:r>
      <w:r w:rsidRPr="00F100C5">
        <w:rPr>
          <w:rStyle w:val="StyleUnderline"/>
          <w:highlight w:val="green"/>
        </w:rPr>
        <w:t>War</w:t>
      </w:r>
      <w:r w:rsidRPr="0069115D">
        <w:rPr>
          <w:sz w:val="16"/>
        </w:rPr>
        <w:t>, states Bataille, “</w:t>
      </w:r>
      <w:r w:rsidRPr="00F100C5">
        <w:rPr>
          <w:rStyle w:val="StyleUnderline"/>
          <w:highlight w:val="green"/>
        </w:rPr>
        <w:t>represents the</w:t>
      </w:r>
      <w:r w:rsidRPr="0069115D">
        <w:rPr>
          <w:rStyle w:val="StyleUnderline"/>
        </w:rPr>
        <w:t xml:space="preserve"> desperate </w:t>
      </w:r>
      <w:r w:rsidRPr="00F100C5">
        <w:rPr>
          <w:rStyle w:val="StyleUnderline"/>
          <w:highlight w:val="green"/>
        </w:rPr>
        <w:t xml:space="preserve">obstinacy of man </w:t>
      </w:r>
      <w:r w:rsidRPr="00F100C5">
        <w:rPr>
          <w:rStyle w:val="Emphasis"/>
          <w:highlight w:val="green"/>
        </w:rPr>
        <w:t>opposing the</w:t>
      </w:r>
      <w:r w:rsidRPr="0069115D">
        <w:rPr>
          <w:rStyle w:val="Emphasis"/>
        </w:rPr>
        <w:t xml:space="preserve"> exuberant </w:t>
      </w:r>
      <w:r w:rsidRPr="00F100C5">
        <w:rPr>
          <w:rStyle w:val="Emphasis"/>
          <w:highlight w:val="green"/>
        </w:rPr>
        <w:t>power of time</w:t>
      </w:r>
      <w:r w:rsidRPr="0069115D">
        <w:rPr>
          <w:rStyle w:val="StyleUnderline"/>
        </w:rPr>
        <w:t xml:space="preserve"> and finding security in an immobile and almost somnolent erection</w:t>
      </w:r>
      <w:r w:rsidRPr="0069115D">
        <w:rPr>
          <w:sz w:val="16"/>
        </w:rPr>
        <w:t xml:space="preserve">.” Bataille believes that </w:t>
      </w:r>
      <w:r w:rsidRPr="0069115D">
        <w:rPr>
          <w:rStyle w:val="StyleUnderline"/>
        </w:rPr>
        <w:t xml:space="preserve">primitive urges are </w:t>
      </w:r>
      <w:r w:rsidRPr="0069115D">
        <w:rPr>
          <w:rStyle w:val="Emphasis"/>
        </w:rPr>
        <w:t>still at work</w:t>
      </w:r>
      <w:r w:rsidRPr="0069115D">
        <w:rPr>
          <w:rStyle w:val="StyleUnderline"/>
        </w:rPr>
        <w:t xml:space="preserve"> in the projects of modernity.</w:t>
      </w:r>
      <w:r w:rsidRPr="0069115D">
        <w:rPr>
          <w:sz w:val="16"/>
        </w:rPr>
        <w:t xml:space="preserve"> </w:t>
      </w:r>
      <w:r w:rsidRPr="0069115D">
        <w:rPr>
          <w:rStyle w:val="StyleUnderline"/>
        </w:rPr>
        <w:t xml:space="preserve">Human </w:t>
      </w:r>
      <w:r w:rsidRPr="00F100C5">
        <w:rPr>
          <w:rStyle w:val="StyleUnderline"/>
          <w:highlight w:val="green"/>
        </w:rPr>
        <w:t>beings</w:t>
      </w:r>
      <w:r w:rsidRPr="0069115D">
        <w:rPr>
          <w:rStyle w:val="StyleUnderline"/>
        </w:rPr>
        <w:t>,</w:t>
      </w:r>
      <w:r w:rsidRPr="0069115D">
        <w:rPr>
          <w:sz w:val="16"/>
        </w:rPr>
        <w:t xml:space="preserve"> as much as superstructures of power, </w:t>
      </w:r>
      <w:r w:rsidRPr="0069115D">
        <w:rPr>
          <w:rStyle w:val="StyleUnderline"/>
        </w:rPr>
        <w:t xml:space="preserve">must </w:t>
      </w:r>
      <w:r w:rsidRPr="0069115D">
        <w:rPr>
          <w:rStyle w:val="Emphasis"/>
        </w:rPr>
        <w:t>satisfy their dark urges</w:t>
      </w:r>
      <w:r w:rsidRPr="0069115D">
        <w:rPr>
          <w:rStyle w:val="StyleUnderline"/>
        </w:rPr>
        <w:t xml:space="preserve"> for the good of their communities.</w:t>
      </w:r>
      <w:r w:rsidRPr="0069115D">
        <w:rPr>
          <w:sz w:val="16"/>
        </w:rPr>
        <w:t xml:space="preserve"> </w:t>
      </w:r>
      <w:r w:rsidRPr="0069115D">
        <w:rPr>
          <w:rStyle w:val="Emphasis"/>
        </w:rPr>
        <w:t xml:space="preserve">They </w:t>
      </w:r>
      <w:r w:rsidRPr="00F100C5">
        <w:rPr>
          <w:rStyle w:val="Emphasis"/>
          <w:highlight w:val="green"/>
        </w:rPr>
        <w:t xml:space="preserve">must release their death drives if they are to gather </w:t>
      </w:r>
      <w:r w:rsidRPr="0069115D">
        <w:rPr>
          <w:rStyle w:val="Emphasis"/>
        </w:rPr>
        <w:t xml:space="preserve">together </w:t>
      </w:r>
      <w:r w:rsidRPr="00F100C5">
        <w:rPr>
          <w:rStyle w:val="Emphasis"/>
          <w:highlight w:val="green"/>
        </w:rPr>
        <w:t>in heartfelt communities</w:t>
      </w:r>
      <w:r w:rsidRPr="0069115D">
        <w:rPr>
          <w:rStyle w:val="Emphasis"/>
        </w:rPr>
        <w:t>.</w:t>
      </w:r>
      <w:r w:rsidRPr="0069115D">
        <w:rPr>
          <w:sz w:val="16"/>
        </w:rPr>
        <w:t xml:space="preserve"> </w:t>
      </w:r>
      <w:r w:rsidRPr="0069115D">
        <w:rPr>
          <w:rStyle w:val="StyleUnderline"/>
        </w:rPr>
        <w:t xml:space="preserve">Human beings crave mystical, passionate, </w:t>
      </w:r>
      <w:r w:rsidRPr="0069115D">
        <w:rPr>
          <w:rStyle w:val="Emphasis"/>
        </w:rPr>
        <w:t>frenzied escape</w:t>
      </w:r>
      <w:r w:rsidRPr="0069115D">
        <w:rPr>
          <w:rStyle w:val="StyleUnderline"/>
        </w:rPr>
        <w:t xml:space="preserve"> from the rigorous projects of their ordered systems.</w:t>
      </w:r>
      <w:r w:rsidRPr="0069115D">
        <w:rPr>
          <w:sz w:val="16"/>
        </w:rPr>
        <w:t xml:space="preserve"> If Bataille is correct, </w:t>
      </w:r>
      <w:r w:rsidRPr="00F100C5">
        <w:rPr>
          <w:rStyle w:val="Emphasis"/>
          <w:highlight w:val="green"/>
        </w:rPr>
        <w:t>people must</w:t>
      </w:r>
      <w:r w:rsidRPr="0069115D">
        <w:rPr>
          <w:rStyle w:val="Emphasis"/>
        </w:rPr>
        <w:t xml:space="preserve"> ultimately </w:t>
      </w:r>
      <w:r w:rsidRPr="00F100C5">
        <w:rPr>
          <w:rStyle w:val="Emphasis"/>
          <w:highlight w:val="green"/>
        </w:rPr>
        <w:t>break free from</w:t>
      </w:r>
      <w:r w:rsidRPr="0069115D">
        <w:rPr>
          <w:rStyle w:val="Emphasis"/>
        </w:rPr>
        <w:t xml:space="preserve"> the </w:t>
      </w:r>
      <w:r w:rsidRPr="00F100C5">
        <w:rPr>
          <w:rStyle w:val="Emphasis"/>
          <w:highlight w:val="green"/>
        </w:rPr>
        <w:t>mundane enterprises</w:t>
      </w:r>
      <w:r w:rsidRPr="0069115D">
        <w:rPr>
          <w:rStyle w:val="Emphasis"/>
        </w:rPr>
        <w:t xml:space="preserve"> of their everyday lives. Their inner demons will beckon them from their ordered worlds to revel in orgiastic festival.</w:t>
      </w:r>
      <w:r w:rsidRPr="0069115D">
        <w:rPr>
          <w:sz w:val="16"/>
        </w:rPr>
        <w:t xml:space="preserve"> </w:t>
      </w:r>
      <w:r w:rsidRPr="0069115D">
        <w:rPr>
          <w:sz w:val="16"/>
          <w:szCs w:val="16"/>
        </w:rPr>
        <w:t xml:space="preserve">Surely Bataille’s claim—that life’s erotic drives will out and fulfill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modern wars can be explained, according to Bataille, as ecstatic release from the fascist orientation of modern ordered states and from people’s imprisonment within the merchandise they produce. Modern war, with its Shock and Awe techno-theatrics, should provide a wondrous release from mundane servitude. </w:t>
      </w:r>
      <w:r w:rsidRPr="00F100C5">
        <w:rPr>
          <w:rStyle w:val="StyleUnderline"/>
          <w:highlight w:val="green"/>
        </w:rPr>
        <w:t xml:space="preserve">War could be said to </w:t>
      </w:r>
      <w:r w:rsidRPr="00F100C5">
        <w:rPr>
          <w:rStyle w:val="Emphasis"/>
          <w:highlight w:val="green"/>
        </w:rPr>
        <w:t>satisfy</w:t>
      </w:r>
      <w:r w:rsidRPr="0069115D">
        <w:rPr>
          <w:rStyle w:val="Emphasis"/>
        </w:rPr>
        <w:t xml:space="preserve"> collective </w:t>
      </w:r>
      <w:r w:rsidRPr="00F100C5">
        <w:rPr>
          <w:rStyle w:val="Emphasis"/>
          <w:highlight w:val="green"/>
        </w:rPr>
        <w:t>fantasies</w:t>
      </w:r>
      <w:r w:rsidRPr="00F100C5">
        <w:rPr>
          <w:rStyle w:val="StyleUnderline"/>
          <w:highlight w:val="green"/>
        </w:rPr>
        <w:t xml:space="preserve"> of</w:t>
      </w:r>
      <w:r w:rsidRPr="0069115D">
        <w:rPr>
          <w:rStyle w:val="StyleUnderline"/>
        </w:rPr>
        <w:t xml:space="preserve"> manic </w:t>
      </w:r>
      <w:r w:rsidRPr="00F100C5">
        <w:rPr>
          <w:rStyle w:val="Emphasis"/>
          <w:highlight w:val="green"/>
        </w:rPr>
        <w:t>omnipotence</w:t>
      </w:r>
      <w:r w:rsidRPr="0069115D">
        <w:rPr>
          <w:rStyle w:val="StyleUnderline"/>
        </w:rPr>
        <w:t xml:space="preserve"> and the drive for self-sacrifice for sacred values.</w:t>
      </w:r>
      <w:r w:rsidRPr="0069115D">
        <w:rPr>
          <w:sz w:val="16"/>
        </w:rPr>
        <w:t xml:space="preserve"> </w:t>
      </w:r>
      <w:r w:rsidRPr="0069115D">
        <w:rPr>
          <w:rStyle w:val="StyleUnderline"/>
        </w:rPr>
        <w:t xml:space="preserve">Perhaps the wars of modernity occur with such rabid frequency because </w:t>
      </w:r>
      <w:r w:rsidRPr="0069115D">
        <w:rPr>
          <w:rStyle w:val="Emphasis"/>
        </w:rPr>
        <w:t>people must satisfy their suppressed lust for a sexualized release</w:t>
      </w:r>
      <w:r w:rsidRPr="0069115D">
        <w:rPr>
          <w:rStyle w:val="StyleUnderline"/>
        </w:rPr>
        <w:t xml:space="preserve"> from the </w:t>
      </w:r>
      <w:r w:rsidRPr="0069115D">
        <w:rPr>
          <w:rStyle w:val="Emphasis"/>
        </w:rPr>
        <w:t>cold reality of state projects</w:t>
      </w:r>
      <w:r w:rsidRPr="0069115D">
        <w:rPr>
          <w:rStyle w:val="StyleUnderline"/>
        </w:rPr>
        <w:t>, the utilitarian reasons of state.</w:t>
      </w:r>
      <w:r w:rsidRPr="0069115D">
        <w:rPr>
          <w:sz w:val="16"/>
        </w:rPr>
        <w:t xml:space="preserve"> This resonates with Clausewitz’s claim that people’s </w:t>
      </w:r>
      <w:r w:rsidRPr="0069115D">
        <w:rPr>
          <w:rStyle w:val="StyleUnderline"/>
        </w:rPr>
        <w:t xml:space="preserve">martial enthusiasm must </w:t>
      </w:r>
      <w:r w:rsidRPr="00F100C5">
        <w:rPr>
          <w:rStyle w:val="StyleUnderline"/>
          <w:highlight w:val="green"/>
        </w:rPr>
        <w:t xml:space="preserve">find release in </w:t>
      </w:r>
      <w:r w:rsidRPr="00F100C5">
        <w:rPr>
          <w:rStyle w:val="Emphasis"/>
          <w:highlight w:val="green"/>
        </w:rPr>
        <w:t>politically restrained wars</w:t>
      </w:r>
      <w:r w:rsidRPr="0069115D">
        <w:rPr>
          <w:rStyle w:val="StyleUnderline"/>
        </w:rPr>
        <w:t xml:space="preserve"> or fulfill itself in the </w:t>
      </w:r>
      <w:r w:rsidRPr="0069115D">
        <w:rPr>
          <w:rStyle w:val="Emphasis"/>
        </w:rPr>
        <w:t>maximum exertion of self-expenditure</w:t>
      </w:r>
      <w:r w:rsidRPr="0069115D">
        <w:rPr>
          <w:rStyle w:val="StyleUnderline"/>
        </w:rPr>
        <w:t>, that is, self-annihilation.</w:t>
      </w:r>
      <w:r w:rsidRPr="0069115D">
        <w:rPr>
          <w:sz w:val="16"/>
        </w:rPr>
        <w:t xml:space="preserve"> For Clausewitz, </w:t>
      </w:r>
      <w:r w:rsidRPr="0069115D">
        <w:rPr>
          <w:rStyle w:val="StyleUnderline"/>
        </w:rPr>
        <w:t xml:space="preserve">modernity represents that unfettered stage when war has escaped all </w:t>
      </w:r>
      <w:r w:rsidRPr="0069115D">
        <w:rPr>
          <w:rStyle w:val="Emphasis"/>
        </w:rPr>
        <w:t>political bounds</w:t>
      </w:r>
      <w:r w:rsidRPr="0069115D">
        <w:rPr>
          <w:rStyle w:val="StyleUnderline"/>
        </w:rPr>
        <w:t xml:space="preserve"> and reasonable restraint.</w:t>
      </w:r>
      <w:r w:rsidRPr="0069115D">
        <w:rPr>
          <w:sz w:val="16"/>
        </w:rPr>
        <w:t xml:space="preserve"> Although ostensibly a world driven by the lofty goals, modernity—for Clausewitz—composes an era of absolute war. The democratic revolution may have embraced other goals—citizen welfare and the grandeur of their rulers—but </w:t>
      </w:r>
      <w:r w:rsidRPr="0069115D">
        <w:rPr>
          <w:rStyle w:val="StyleUnderline"/>
        </w:rPr>
        <w:t>democracy</w:t>
      </w:r>
      <w:r w:rsidRPr="0069115D">
        <w:rPr>
          <w:sz w:val="16"/>
        </w:rPr>
        <w:t xml:space="preserve">, for Clausewitz, </w:t>
      </w:r>
      <w:r w:rsidRPr="0069115D">
        <w:rPr>
          <w:rStyle w:val="StyleUnderline"/>
        </w:rPr>
        <w:t xml:space="preserve">composes </w:t>
      </w:r>
      <w:r w:rsidRPr="0069115D">
        <w:rPr>
          <w:rStyle w:val="Emphasis"/>
        </w:rPr>
        <w:t>merely one of a number of crucial forces</w:t>
      </w:r>
      <w:r w:rsidRPr="0069115D">
        <w:rPr>
          <w:rStyle w:val="StyleUnderline"/>
        </w:rPr>
        <w:t xml:space="preserve"> (the </w:t>
      </w:r>
      <w:r w:rsidRPr="00F100C5">
        <w:rPr>
          <w:rStyle w:val="StyleUnderline"/>
          <w:highlight w:val="green"/>
        </w:rPr>
        <w:t>scientific revolution</w:t>
      </w:r>
      <w:r w:rsidRPr="0069115D">
        <w:rPr>
          <w:rStyle w:val="StyleUnderline"/>
        </w:rPr>
        <w:t xml:space="preserve"> that </w:t>
      </w:r>
      <w:r w:rsidRPr="00F100C5">
        <w:rPr>
          <w:rStyle w:val="Emphasis"/>
          <w:highlight w:val="green"/>
        </w:rPr>
        <w:t>provides</w:t>
      </w:r>
      <w:r w:rsidRPr="0069115D">
        <w:rPr>
          <w:rStyle w:val="Emphasis"/>
        </w:rPr>
        <w:t xml:space="preserve"> the </w:t>
      </w:r>
      <w:r w:rsidRPr="00F100C5">
        <w:rPr>
          <w:rStyle w:val="Emphasis"/>
          <w:highlight w:val="green"/>
        </w:rPr>
        <w:t>technology</w:t>
      </w:r>
      <w:r w:rsidRPr="00F100C5">
        <w:rPr>
          <w:rStyle w:val="StyleUnderline"/>
          <w:highlight w:val="green"/>
        </w:rPr>
        <w:t>, the industrial revolution</w:t>
      </w:r>
      <w:r w:rsidRPr="0069115D">
        <w:rPr>
          <w:rStyle w:val="StyleUnderline"/>
        </w:rPr>
        <w:t xml:space="preserve"> that </w:t>
      </w:r>
      <w:r w:rsidRPr="00F100C5">
        <w:rPr>
          <w:rStyle w:val="StyleUnderline"/>
          <w:highlight w:val="green"/>
        </w:rPr>
        <w:t xml:space="preserve">provides </w:t>
      </w:r>
      <w:r w:rsidRPr="00F100C5">
        <w:rPr>
          <w:rStyle w:val="Emphasis"/>
          <w:highlight w:val="green"/>
        </w:rPr>
        <w:t>mass production of weaponry</w:t>
      </w:r>
      <w:r w:rsidRPr="0069115D">
        <w:rPr>
          <w:rStyle w:val="Emphasis"/>
        </w:rPr>
        <w:t>,</w:t>
      </w:r>
      <w:r w:rsidRPr="0069115D">
        <w:rPr>
          <w:rStyle w:val="StyleUnderline"/>
        </w:rPr>
        <w:t xml:space="preserve"> and the </w:t>
      </w:r>
      <w:r w:rsidRPr="00F100C5">
        <w:rPr>
          <w:rStyle w:val="StyleUnderline"/>
          <w:highlight w:val="green"/>
        </w:rPr>
        <w:t>imperialism</w:t>
      </w:r>
      <w:r w:rsidRPr="0069115D">
        <w:rPr>
          <w:rStyle w:val="StyleUnderline"/>
        </w:rPr>
        <w:t xml:space="preserve"> that </w:t>
      </w:r>
      <w:r w:rsidRPr="00F100C5">
        <w:rPr>
          <w:rStyle w:val="StyleUnderline"/>
          <w:highlight w:val="green"/>
        </w:rPr>
        <w:t>draws the</w:t>
      </w:r>
      <w:r w:rsidRPr="0069115D">
        <w:rPr>
          <w:rStyle w:val="StyleUnderline"/>
        </w:rPr>
        <w:t xml:space="preserve"> </w:t>
      </w:r>
      <w:r w:rsidRPr="0069115D">
        <w:rPr>
          <w:rStyle w:val="Emphasis"/>
        </w:rPr>
        <w:t xml:space="preserve">entire </w:t>
      </w:r>
      <w:r w:rsidRPr="00F100C5">
        <w:rPr>
          <w:rStyle w:val="Emphasis"/>
          <w:highlight w:val="green"/>
        </w:rPr>
        <w:t>globe</w:t>
      </w:r>
      <w:r w:rsidRPr="00F100C5">
        <w:rPr>
          <w:rStyle w:val="StyleUnderline"/>
          <w:highlight w:val="green"/>
        </w:rPr>
        <w:t xml:space="preserve"> into the war </w:t>
      </w:r>
      <w:r w:rsidRPr="0069115D">
        <w:rPr>
          <w:rStyle w:val="StyleUnderline"/>
        </w:rPr>
        <w:t>system) that have been successfully harnessed to the power- projects of the mightiest nations.</w:t>
      </w:r>
      <w:r w:rsidRPr="0069115D">
        <w:rPr>
          <w:sz w:val="16"/>
        </w:rPr>
        <w:t xml:space="preserve"> </w:t>
      </w:r>
      <w:r w:rsidRPr="00F100C5">
        <w:rPr>
          <w:rStyle w:val="StyleUnderline"/>
          <w:highlight w:val="green"/>
        </w:rPr>
        <w:t xml:space="preserve">The goods of the </w:t>
      </w:r>
      <w:r w:rsidRPr="0069115D">
        <w:rPr>
          <w:rStyle w:val="StyleUnderline"/>
        </w:rPr>
        <w:t xml:space="preserve">modern </w:t>
      </w:r>
      <w:r w:rsidRPr="00F100C5">
        <w:rPr>
          <w:rStyle w:val="StyleUnderline"/>
          <w:highlight w:val="green"/>
        </w:rPr>
        <w:t>West</w:t>
      </w:r>
      <w:r w:rsidRPr="0069115D">
        <w:rPr>
          <w:rStyle w:val="StyleUnderline"/>
        </w:rPr>
        <w:t>,</w:t>
      </w:r>
      <w:r w:rsidRPr="0069115D">
        <w:rPr>
          <w:sz w:val="16"/>
        </w:rPr>
        <w:t xml:space="preserve"> including the good of democracy, </w:t>
      </w:r>
      <w:r w:rsidRPr="00F100C5">
        <w:rPr>
          <w:rStyle w:val="StyleUnderline"/>
          <w:highlight w:val="green"/>
        </w:rPr>
        <w:t xml:space="preserve">exist to </w:t>
      </w:r>
      <w:r w:rsidRPr="00F100C5">
        <w:rPr>
          <w:rStyle w:val="Emphasis"/>
          <w:highlight w:val="green"/>
        </w:rPr>
        <w:t xml:space="preserve">extend </w:t>
      </w:r>
      <w:r w:rsidRPr="0069115D">
        <w:rPr>
          <w:rStyle w:val="Emphasis"/>
        </w:rPr>
        <w:t xml:space="preserve">Western </w:t>
      </w:r>
      <w:r w:rsidRPr="00F100C5">
        <w:rPr>
          <w:rStyle w:val="Emphasis"/>
          <w:highlight w:val="green"/>
        </w:rPr>
        <w:t>hegemony globally</w:t>
      </w:r>
      <w:r w:rsidRPr="00F100C5">
        <w:rPr>
          <w:rStyle w:val="StyleUnderline"/>
          <w:highlight w:val="green"/>
        </w:rPr>
        <w:t xml:space="preserve"> in the marketplace of </w:t>
      </w:r>
      <w:r w:rsidRPr="00F100C5">
        <w:rPr>
          <w:rStyle w:val="Emphasis"/>
          <w:highlight w:val="green"/>
        </w:rPr>
        <w:t>military power.</w:t>
      </w:r>
      <w:r w:rsidRPr="0069115D">
        <w:rPr>
          <w:rStyle w:val="Emphasis"/>
        </w:rPr>
        <w:t xml:space="preserve"> </w:t>
      </w:r>
      <w:r w:rsidRPr="0069115D">
        <w:rPr>
          <w:sz w:val="16"/>
        </w:rPr>
        <w:t xml:space="preserve">But Bataille claims that </w:t>
      </w:r>
      <w:r w:rsidRPr="00F100C5">
        <w:rPr>
          <w:rStyle w:val="StyleUnderline"/>
          <w:highlight w:val="green"/>
        </w:rPr>
        <w:t xml:space="preserve">war is </w:t>
      </w:r>
      <w:r w:rsidRPr="00F100C5">
        <w:rPr>
          <w:rStyle w:val="Emphasis"/>
          <w:highlight w:val="green"/>
        </w:rPr>
        <w:t>useless expenditure</w:t>
      </w:r>
      <w:r w:rsidRPr="0069115D">
        <w:rPr>
          <w:rStyle w:val="StyleUnderline"/>
        </w:rPr>
        <w:t xml:space="preserve">—a </w:t>
      </w:r>
      <w:r w:rsidRPr="00F100C5">
        <w:rPr>
          <w:rStyle w:val="StyleUnderline"/>
          <w:highlight w:val="green"/>
        </w:rPr>
        <w:t>release of</w:t>
      </w:r>
      <w:r w:rsidRPr="0069115D">
        <w:rPr>
          <w:rStyle w:val="StyleUnderline"/>
        </w:rPr>
        <w:t xml:space="preserve"> the primal </w:t>
      </w:r>
      <w:r w:rsidRPr="00F100C5">
        <w:rPr>
          <w:rStyle w:val="StyleUnderline"/>
          <w:highlight w:val="green"/>
        </w:rPr>
        <w:t>urges</w:t>
      </w:r>
      <w:r w:rsidRPr="0069115D">
        <w:rPr>
          <w:rStyle w:val="StyleUnderline"/>
        </w:rPr>
        <w:t xml:space="preserve"> of a community </w:t>
      </w:r>
      <w:r w:rsidRPr="00F100C5">
        <w:rPr>
          <w:rStyle w:val="StyleUnderline"/>
          <w:highlight w:val="green"/>
        </w:rPr>
        <w:t xml:space="preserve">toward </w:t>
      </w:r>
      <w:r w:rsidRPr="0069115D">
        <w:rPr>
          <w:rStyle w:val="Emphasis"/>
        </w:rPr>
        <w:t xml:space="preserve">excessive </w:t>
      </w:r>
      <w:r w:rsidRPr="00F100C5">
        <w:rPr>
          <w:rStyle w:val="Emphasis"/>
          <w:highlight w:val="green"/>
        </w:rPr>
        <w:t>overflow</w:t>
      </w:r>
      <w:r w:rsidRPr="0069115D">
        <w:rPr>
          <w:rStyle w:val="Emphasis"/>
        </w:rPr>
        <w:t>.</w:t>
      </w:r>
      <w:r w:rsidRPr="0069115D">
        <w:rPr>
          <w:sz w:val="16"/>
        </w:rPr>
        <w:t xml:space="preserve"> He states: “</w:t>
      </w:r>
      <w:r w:rsidRPr="00F100C5">
        <w:rPr>
          <w:rStyle w:val="StyleUnderline"/>
          <w:highlight w:val="green"/>
        </w:rPr>
        <w:t>Military</w:t>
      </w:r>
      <w:r w:rsidRPr="0069115D">
        <w:rPr>
          <w:rStyle w:val="StyleUnderline"/>
        </w:rPr>
        <w:t xml:space="preserve"> existence </w:t>
      </w:r>
      <w:r w:rsidRPr="00F100C5">
        <w:rPr>
          <w:rStyle w:val="StyleUnderline"/>
          <w:highlight w:val="green"/>
        </w:rPr>
        <w:t>is based on a</w:t>
      </w:r>
      <w:r w:rsidRPr="0069115D">
        <w:rPr>
          <w:rStyle w:val="StyleUnderline"/>
        </w:rPr>
        <w:t xml:space="preserve"> brutal </w:t>
      </w:r>
      <w:r w:rsidRPr="00F100C5">
        <w:rPr>
          <w:rStyle w:val="Emphasis"/>
          <w:highlight w:val="green"/>
        </w:rPr>
        <w:t>negation of any</w:t>
      </w:r>
      <w:r w:rsidRPr="0069115D">
        <w:rPr>
          <w:rStyle w:val="Emphasis"/>
        </w:rPr>
        <w:t xml:space="preserve"> profound </w:t>
      </w:r>
      <w:r w:rsidRPr="00F100C5">
        <w:rPr>
          <w:rStyle w:val="Emphasis"/>
          <w:highlight w:val="green"/>
        </w:rPr>
        <w:t>meaning of death</w:t>
      </w:r>
      <w:r w:rsidRPr="0069115D">
        <w:rPr>
          <w:rStyle w:val="StyleUnderline"/>
        </w:rPr>
        <w:t xml:space="preserve"> and, if it uses cadavers, it is only </w:t>
      </w:r>
      <w:r w:rsidRPr="00F100C5">
        <w:rPr>
          <w:rStyle w:val="StyleUnderline"/>
          <w:highlight w:val="green"/>
        </w:rPr>
        <w:t xml:space="preserve">to make the </w:t>
      </w:r>
      <w:r w:rsidRPr="00F100C5">
        <w:rPr>
          <w:rStyle w:val="Emphasis"/>
          <w:highlight w:val="green"/>
        </w:rPr>
        <w:t>living march in a straighter line</w:t>
      </w:r>
      <w:r w:rsidRPr="0069115D">
        <w:rPr>
          <w:rStyle w:val="Emphasis"/>
        </w:rPr>
        <w:t>.”</w:t>
      </w:r>
      <w:r w:rsidRPr="0069115D">
        <w:rPr>
          <w:sz w:val="16"/>
        </w:rPr>
        <w:t xml:space="preserve"> </w:t>
      </w:r>
      <w:r w:rsidRPr="0069115D">
        <w:rPr>
          <w:rStyle w:val="StyleUnderline"/>
        </w:rPr>
        <w:t xml:space="preserve">But, if </w:t>
      </w:r>
      <w:r w:rsidRPr="00F100C5">
        <w:rPr>
          <w:rStyle w:val="StyleUnderline"/>
          <w:highlight w:val="green"/>
        </w:rPr>
        <w:t>war</w:t>
      </w:r>
      <w:r w:rsidRPr="0069115D">
        <w:rPr>
          <w:rStyle w:val="StyleUnderline"/>
        </w:rPr>
        <w:t xml:space="preserve"> is to be posited as an ecstatic release, it must </w:t>
      </w:r>
      <w:r w:rsidRPr="0069115D">
        <w:rPr>
          <w:rStyle w:val="Emphasis"/>
        </w:rPr>
        <w:t>compose orgiastic overflow</w:t>
      </w:r>
      <w:r w:rsidRPr="0069115D">
        <w:rPr>
          <w:rStyle w:val="StyleUnderline"/>
        </w:rPr>
        <w:t xml:space="preserve">, an entirely useless and </w:t>
      </w:r>
      <w:r w:rsidRPr="0069115D">
        <w:rPr>
          <w:rStyle w:val="Emphasis"/>
        </w:rPr>
        <w:t>pointless expenditure</w:t>
      </w:r>
      <w:r w:rsidRPr="0069115D">
        <w:rPr>
          <w:rStyle w:val="StyleUnderline"/>
        </w:rPr>
        <w:t xml:space="preserve"> of the nation’s finest goods.</w:t>
      </w:r>
      <w:r w:rsidRPr="0069115D">
        <w:rPr>
          <w:sz w:val="16"/>
        </w:rPr>
        <w:t xml:space="preserve"> Excessive </w:t>
      </w:r>
      <w:r w:rsidRPr="00F100C5">
        <w:rPr>
          <w:rStyle w:val="StyleUnderline"/>
          <w:highlight w:val="green"/>
        </w:rPr>
        <w:t xml:space="preserve">expenditure is defeated the moment </w:t>
      </w:r>
      <w:r w:rsidRPr="0069115D">
        <w:rPr>
          <w:rStyle w:val="StyleUnderline"/>
        </w:rPr>
        <w:t xml:space="preserve">the violent explosion of </w:t>
      </w:r>
      <w:r w:rsidRPr="00F100C5">
        <w:rPr>
          <w:rStyle w:val="StyleUnderline"/>
          <w:highlight w:val="green"/>
        </w:rPr>
        <w:t>forces serve</w:t>
      </w:r>
      <w:r w:rsidRPr="0069115D">
        <w:rPr>
          <w:rStyle w:val="StyleUnderline"/>
        </w:rPr>
        <w:t xml:space="preserve">s mundane projects of </w:t>
      </w:r>
      <w:r w:rsidRPr="0069115D">
        <w:rPr>
          <w:rStyle w:val="Emphasis"/>
        </w:rPr>
        <w:t xml:space="preserve">servitude and </w:t>
      </w:r>
      <w:r w:rsidRPr="00F100C5">
        <w:rPr>
          <w:rStyle w:val="Emphasis"/>
          <w:highlight w:val="green"/>
        </w:rPr>
        <w:t>utility.</w:t>
      </w:r>
      <w:r w:rsidRPr="00F100C5">
        <w:rPr>
          <w:sz w:val="16"/>
          <w:highlight w:val="green"/>
        </w:rPr>
        <w:t xml:space="preserve"> </w:t>
      </w:r>
      <w:r w:rsidRPr="00F100C5">
        <w:rPr>
          <w:rStyle w:val="StyleUnderline"/>
          <w:highlight w:val="green"/>
        </w:rPr>
        <w:t xml:space="preserve">When war serves </w:t>
      </w:r>
      <w:r w:rsidRPr="0069115D">
        <w:rPr>
          <w:rStyle w:val="StyleUnderline"/>
        </w:rPr>
        <w:t xml:space="preserve">the purposes of </w:t>
      </w:r>
      <w:r w:rsidRPr="00F100C5">
        <w:rPr>
          <w:rStyle w:val="StyleUnderline"/>
          <w:highlight w:val="green"/>
        </w:rPr>
        <w:t xml:space="preserve">the state, </w:t>
      </w:r>
      <w:r w:rsidRPr="00F100C5">
        <w:rPr>
          <w:rStyle w:val="Emphasis"/>
          <w:highlight w:val="green"/>
        </w:rPr>
        <w:t xml:space="preserve">it loses </w:t>
      </w:r>
      <w:r w:rsidRPr="0069115D">
        <w:rPr>
          <w:rStyle w:val="Emphasis"/>
        </w:rPr>
        <w:t xml:space="preserve">its manic and ecstatic </w:t>
      </w:r>
      <w:r w:rsidRPr="00F100C5">
        <w:rPr>
          <w:rStyle w:val="Emphasis"/>
          <w:highlight w:val="green"/>
        </w:rPr>
        <w:t>character</w:t>
      </w:r>
      <w:r w:rsidRPr="0069115D">
        <w:rPr>
          <w:sz w:val="16"/>
        </w:rPr>
        <w:t xml:space="preserve"> and ceases to fulfill the people’s deepest needs for release from servitude and instrumentality. </w:t>
      </w:r>
      <w:r w:rsidRPr="0069115D">
        <w:rPr>
          <w:sz w:val="16"/>
          <w:szCs w:val="16"/>
        </w:rPr>
        <w:t xml:space="preserve">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 munication between nations. Franco Fornari states: “War is a multi- functional institution. . . . It is extremely difficult to find a substitute that would perform all of its functions.” </w:t>
      </w:r>
      <w:r w:rsidRPr="0069115D">
        <w:rPr>
          <w:sz w:val="16"/>
        </w:rPr>
        <w:t>One of the most crucial functions that war</w:t>
      </w:r>
      <w:r w:rsidRPr="0069115D">
        <w:rPr>
          <w:rStyle w:val="StyleUnderline"/>
        </w:rPr>
        <w:t xml:space="preserve"> </w:t>
      </w:r>
      <w:r w:rsidRPr="00F100C5">
        <w:rPr>
          <w:rStyle w:val="StyleUnderline"/>
          <w:highlight w:val="green"/>
        </w:rPr>
        <w:t>provides</w:t>
      </w:r>
      <w:r w:rsidRPr="0069115D">
        <w:rPr>
          <w:rStyle w:val="StyleUnderline"/>
        </w:rPr>
        <w:t xml:space="preserve"> </w:t>
      </w:r>
      <w:r w:rsidRPr="0069115D">
        <w:rPr>
          <w:sz w:val="16"/>
        </w:rPr>
        <w:t>in service of the state is</w:t>
      </w:r>
      <w:r w:rsidRPr="0069115D">
        <w:rPr>
          <w:rStyle w:val="StyleUnderline"/>
        </w:rPr>
        <w:t xml:space="preserve"> the </w:t>
      </w:r>
      <w:r w:rsidRPr="00F100C5">
        <w:rPr>
          <w:rStyle w:val="Emphasis"/>
          <w:highlight w:val="green"/>
        </w:rPr>
        <w:t>crystallization of its monopoly on violence</w:t>
      </w:r>
      <w:r w:rsidRPr="00F100C5">
        <w:rPr>
          <w:rStyle w:val="StyleUnderline"/>
          <w:highlight w:val="green"/>
        </w:rPr>
        <w:t xml:space="preserve">. War </w:t>
      </w:r>
      <w:r w:rsidRPr="0069115D">
        <w:rPr>
          <w:rStyle w:val="StyleUnderline"/>
        </w:rPr>
        <w:t xml:space="preserve">is a crucial aspect of the </w:t>
      </w:r>
      <w:r w:rsidRPr="0069115D">
        <w:rPr>
          <w:rStyle w:val="Emphasis"/>
        </w:rPr>
        <w:t>centralizing, evolutionary process</w:t>
      </w:r>
      <w:r w:rsidRPr="0069115D">
        <w:rPr>
          <w:rStyle w:val="StyleUnderline"/>
        </w:rPr>
        <w:t xml:space="preserve"> that </w:t>
      </w:r>
      <w:r w:rsidRPr="00F100C5">
        <w:rPr>
          <w:rStyle w:val="StyleUnderline"/>
          <w:highlight w:val="green"/>
        </w:rPr>
        <w:t>culminates</w:t>
      </w:r>
      <w:r w:rsidRPr="0069115D">
        <w:rPr>
          <w:rStyle w:val="StyleUnderline"/>
        </w:rPr>
        <w:t xml:space="preserve">, ultimately, </w:t>
      </w:r>
      <w:r w:rsidRPr="00F100C5">
        <w:rPr>
          <w:rStyle w:val="Emphasis"/>
          <w:highlight w:val="green"/>
        </w:rPr>
        <w:t>in fascist stability.</w:t>
      </w:r>
      <w:r w:rsidRPr="0069115D">
        <w:rPr>
          <w:sz w:val="16"/>
        </w:rPr>
        <w:t xml:space="preserve"> </w:t>
      </w:r>
      <w:r w:rsidRPr="0069115D">
        <w:rPr>
          <w:rStyle w:val="StyleUnderline"/>
        </w:rPr>
        <w:t xml:space="preserve">The </w:t>
      </w:r>
      <w:r w:rsidRPr="00F100C5">
        <w:rPr>
          <w:rStyle w:val="StyleUnderline"/>
          <w:highlight w:val="green"/>
        </w:rPr>
        <w:t>establishment of a</w:t>
      </w:r>
      <w:r w:rsidRPr="0069115D">
        <w:rPr>
          <w:rStyle w:val="StyleUnderline"/>
        </w:rPr>
        <w:t xml:space="preserve"> </w:t>
      </w:r>
      <w:r w:rsidRPr="0069115D">
        <w:rPr>
          <w:rStyle w:val="Emphasis"/>
        </w:rPr>
        <w:t xml:space="preserve">massive and </w:t>
      </w:r>
      <w:r w:rsidRPr="00F100C5">
        <w:rPr>
          <w:rStyle w:val="Emphasis"/>
          <w:highlight w:val="green"/>
        </w:rPr>
        <w:t>robust military</w:t>
      </w:r>
      <w:r w:rsidRPr="00F100C5">
        <w:rPr>
          <w:rStyle w:val="StyleUnderline"/>
          <w:highlight w:val="green"/>
        </w:rPr>
        <w:t xml:space="preserve"> is</w:t>
      </w:r>
      <w:r w:rsidRPr="0069115D">
        <w:rPr>
          <w:rStyle w:val="StyleUnderline"/>
        </w:rPr>
        <w:t xml:space="preserve"> utterly </w:t>
      </w:r>
      <w:r w:rsidRPr="00F100C5">
        <w:rPr>
          <w:rStyle w:val="StyleUnderline"/>
          <w:highlight w:val="green"/>
        </w:rPr>
        <w:t xml:space="preserve">necessary to the </w:t>
      </w:r>
      <w:r w:rsidRPr="00F100C5">
        <w:rPr>
          <w:rStyle w:val="Emphasis"/>
          <w:highlight w:val="green"/>
        </w:rPr>
        <w:t>deification of the structure</w:t>
      </w:r>
      <w:r w:rsidRPr="0069115D">
        <w:rPr>
          <w:rStyle w:val="StyleUnderline"/>
        </w:rPr>
        <w:t xml:space="preserve"> and the raising of a </w:t>
      </w:r>
      <w:r w:rsidRPr="0069115D">
        <w:rPr>
          <w:rStyle w:val="Emphasis"/>
        </w:rPr>
        <w:t>sturdy cephalus,</w:t>
      </w:r>
      <w:r w:rsidRPr="0069115D">
        <w:rPr>
          <w:rStyle w:val="StyleUnderline"/>
        </w:rPr>
        <w:t xml:space="preserve"> because, </w:t>
      </w:r>
      <w:r w:rsidRPr="00F100C5">
        <w:rPr>
          <w:rStyle w:val="StyleUnderline"/>
          <w:highlight w:val="green"/>
        </w:rPr>
        <w:t>along with the creation of</w:t>
      </w:r>
      <w:r w:rsidRPr="0069115D">
        <w:rPr>
          <w:rStyle w:val="StyleUnderline"/>
        </w:rPr>
        <w:t xml:space="preserve"> strong policing and </w:t>
      </w:r>
      <w:r w:rsidRPr="00F100C5">
        <w:rPr>
          <w:rStyle w:val="StyleUnderline"/>
          <w:highlight w:val="green"/>
        </w:rPr>
        <w:t xml:space="preserve">military forces, </w:t>
      </w:r>
      <w:r w:rsidRPr="00F100C5">
        <w:rPr>
          <w:rStyle w:val="Emphasis"/>
          <w:highlight w:val="green"/>
        </w:rPr>
        <w:t>war serves to alienate the private violence of the citizens</w:t>
      </w:r>
      <w:r w:rsidRPr="00F100C5">
        <w:rPr>
          <w:rStyle w:val="StyleUnderline"/>
          <w:highlight w:val="green"/>
        </w:rPr>
        <w:t xml:space="preserve"> and place their</w:t>
      </w:r>
      <w:r w:rsidRPr="0069115D">
        <w:rPr>
          <w:rStyle w:val="StyleUnderline"/>
        </w:rPr>
        <w:t xml:space="preserve"> collective aggressive </w:t>
      </w:r>
      <w:r w:rsidRPr="00F100C5">
        <w:rPr>
          <w:rStyle w:val="StyleUnderline"/>
          <w:highlight w:val="green"/>
        </w:rPr>
        <w:t xml:space="preserve">energies </w:t>
      </w:r>
      <w:r w:rsidRPr="00F100C5">
        <w:rPr>
          <w:rStyle w:val="Emphasis"/>
          <w:highlight w:val="green"/>
        </w:rPr>
        <w:t xml:space="preserve">into </w:t>
      </w:r>
      <w:r w:rsidRPr="0069115D">
        <w:rPr>
          <w:rStyle w:val="Emphasis"/>
        </w:rPr>
        <w:t xml:space="preserve">the hands of </w:t>
      </w:r>
      <w:r w:rsidRPr="00F100C5">
        <w:rPr>
          <w:rStyle w:val="Emphasis"/>
          <w:highlight w:val="green"/>
        </w:rPr>
        <w:t>the cephalus</w:t>
      </w:r>
      <w:r w:rsidRPr="00F100C5">
        <w:rPr>
          <w:rStyle w:val="StyleUnderline"/>
          <w:highlight w:val="green"/>
        </w:rPr>
        <w:t>.</w:t>
      </w:r>
      <w:r w:rsidRPr="0069115D">
        <w:rPr>
          <w:rStyle w:val="StyleUnderline"/>
        </w:rPr>
        <w:t xml:space="preserve"> </w:t>
      </w:r>
      <w:r w:rsidRPr="0069115D">
        <w:rPr>
          <w:sz w:val="16"/>
        </w:rPr>
        <w:t xml:space="preserve">War serves the collective illusion of eternality. </w:t>
      </w:r>
      <w:r w:rsidRPr="0069115D">
        <w:rPr>
          <w:rStyle w:val="StyleUnderline"/>
        </w:rPr>
        <w:t xml:space="preserve">War serves other </w:t>
      </w:r>
      <w:r w:rsidRPr="0069115D">
        <w:rPr>
          <w:rStyle w:val="Emphasis"/>
        </w:rPr>
        <w:t>crucial functions</w:t>
      </w:r>
      <w:r w:rsidRPr="0069115D">
        <w:rPr>
          <w:rStyle w:val="StyleUnderline"/>
        </w:rPr>
        <w:t xml:space="preserve"> in the state: it </w:t>
      </w:r>
      <w:r w:rsidRPr="00F100C5">
        <w:rPr>
          <w:rStyle w:val="StyleUnderline"/>
          <w:highlight w:val="green"/>
        </w:rPr>
        <w:t xml:space="preserve">confirms the </w:t>
      </w:r>
      <w:r w:rsidRPr="00F100C5">
        <w:rPr>
          <w:rStyle w:val="Emphasis"/>
          <w:highlight w:val="green"/>
        </w:rPr>
        <w:t>values</w:t>
      </w:r>
      <w:r w:rsidRPr="0069115D">
        <w:rPr>
          <w:rStyle w:val="Emphasis"/>
        </w:rPr>
        <w:t>, virtues, and meanings</w:t>
      </w:r>
      <w:r w:rsidRPr="0069115D">
        <w:rPr>
          <w:rStyle w:val="StyleUnderline"/>
        </w:rPr>
        <w:t xml:space="preserve"> </w:t>
      </w:r>
      <w:r w:rsidRPr="00F100C5">
        <w:rPr>
          <w:rStyle w:val="StyleUnderline"/>
          <w:highlight w:val="green"/>
        </w:rPr>
        <w:t xml:space="preserve">of one’s </w:t>
      </w:r>
      <w:r w:rsidRPr="0069115D">
        <w:rPr>
          <w:rStyle w:val="StyleUnderline"/>
        </w:rPr>
        <w:t xml:space="preserve">own </w:t>
      </w:r>
      <w:r w:rsidRPr="00F100C5">
        <w:rPr>
          <w:rStyle w:val="StyleUnderline"/>
          <w:highlight w:val="green"/>
        </w:rPr>
        <w:t>cultural group</w:t>
      </w:r>
      <w:r w:rsidRPr="0069115D">
        <w:rPr>
          <w:rStyle w:val="StyleUnderline"/>
        </w:rPr>
        <w:t>.</w:t>
      </w:r>
      <w:r w:rsidRPr="0069115D">
        <w:rPr>
          <w:sz w:val="16"/>
        </w:rPr>
        <w:t xml:space="preserve"> </w:t>
      </w:r>
      <w:r w:rsidRPr="0069115D">
        <w:rPr>
          <w:rStyle w:val="StyleUnderline"/>
        </w:rPr>
        <w:t>Sacred symbols—</w:t>
      </w:r>
      <w:r w:rsidRPr="0069115D">
        <w:rPr>
          <w:rStyle w:val="Emphasis"/>
        </w:rPr>
        <w:t>flags, national anthems, tales of past heroes, fallen ancestors</w:t>
      </w:r>
      <w:r w:rsidRPr="0069115D">
        <w:rPr>
          <w:rStyle w:val="StyleUnderline"/>
        </w:rPr>
        <w:t xml:space="preserve">—are put to work </w:t>
      </w:r>
      <w:r w:rsidRPr="0069115D">
        <w:rPr>
          <w:rStyle w:val="Emphasis"/>
        </w:rPr>
        <w:t xml:space="preserve">in </w:t>
      </w:r>
      <w:r w:rsidRPr="00F100C5">
        <w:rPr>
          <w:rStyle w:val="Emphasis"/>
          <w:highlight w:val="green"/>
        </w:rPr>
        <w:t>luring the</w:t>
      </w:r>
      <w:r w:rsidRPr="0069115D">
        <w:rPr>
          <w:rStyle w:val="Emphasis"/>
        </w:rPr>
        <w:t xml:space="preserve"> best</w:t>
      </w:r>
      <w:r w:rsidRPr="0069115D">
        <w:rPr>
          <w:rStyle w:val="StyleUnderline"/>
        </w:rPr>
        <w:t xml:space="preserve"> of the nation—</w:t>
      </w:r>
      <w:r w:rsidRPr="0069115D">
        <w:rPr>
          <w:rStyle w:val="Emphasis"/>
        </w:rPr>
        <w:t xml:space="preserve">its strong and courageous </w:t>
      </w:r>
      <w:r w:rsidRPr="00F100C5">
        <w:rPr>
          <w:rStyle w:val="Emphasis"/>
          <w:highlight w:val="green"/>
        </w:rPr>
        <w:t>youths—to</w:t>
      </w:r>
      <w:r w:rsidRPr="0069115D">
        <w:rPr>
          <w:rStyle w:val="Emphasis"/>
        </w:rPr>
        <w:t xml:space="preserve"> the extreme </w:t>
      </w:r>
      <w:r w:rsidRPr="00F100C5">
        <w:rPr>
          <w:rStyle w:val="Emphasis"/>
          <w:highlight w:val="green"/>
        </w:rPr>
        <w:t>patriotism</w:t>
      </w:r>
      <w:r w:rsidRPr="00F100C5">
        <w:rPr>
          <w:rStyle w:val="StyleUnderline"/>
          <w:highlight w:val="green"/>
        </w:rPr>
        <w:t xml:space="preserve"> </w:t>
      </w:r>
      <w:r w:rsidRPr="0069115D">
        <w:rPr>
          <w:rStyle w:val="StyleUnderline"/>
        </w:rPr>
        <w:t xml:space="preserve">required </w:t>
      </w:r>
      <w:r w:rsidRPr="00F100C5">
        <w:rPr>
          <w:rStyle w:val="StyleUnderline"/>
          <w:highlight w:val="green"/>
        </w:rPr>
        <w:t xml:space="preserve">to </w:t>
      </w:r>
      <w:r w:rsidRPr="00F100C5">
        <w:rPr>
          <w:rStyle w:val="Emphasis"/>
          <w:highlight w:val="green"/>
        </w:rPr>
        <w:t>maintain order in fascist regimes.</w:t>
      </w:r>
      <w:r w:rsidRPr="0069115D">
        <w:rPr>
          <w:sz w:val="16"/>
        </w:rPr>
        <w:t xml:space="preserve"> </w:t>
      </w:r>
      <w:r w:rsidRPr="0069115D">
        <w:rPr>
          <w:rStyle w:val="StyleUnderline"/>
        </w:rPr>
        <w:t xml:space="preserve">The </w:t>
      </w:r>
      <w:r w:rsidRPr="00F100C5">
        <w:rPr>
          <w:rStyle w:val="Emphasis"/>
          <w:highlight w:val="green"/>
        </w:rPr>
        <w:t xml:space="preserve">seduction of the nation’s best to </w:t>
      </w:r>
      <w:r w:rsidRPr="0069115D">
        <w:rPr>
          <w:rStyle w:val="Emphasis"/>
        </w:rPr>
        <w:t xml:space="preserve">its </w:t>
      </w:r>
      <w:r w:rsidRPr="00F100C5">
        <w:rPr>
          <w:rStyle w:val="Emphasis"/>
          <w:highlight w:val="green"/>
        </w:rPr>
        <w:t>wars</w:t>
      </w:r>
      <w:r w:rsidRPr="0069115D">
        <w:rPr>
          <w:rStyle w:val="StyleUnderline"/>
        </w:rPr>
        <w:t xml:space="preserve"> includes their provision of an inter-national stage </w:t>
      </w:r>
      <w:r w:rsidRPr="00F100C5">
        <w:rPr>
          <w:rStyle w:val="StyleUnderline"/>
          <w:highlight w:val="green"/>
        </w:rPr>
        <w:t xml:space="preserve">to </w:t>
      </w:r>
      <w:r w:rsidRPr="00F100C5">
        <w:rPr>
          <w:rStyle w:val="Emphasis"/>
          <w:highlight w:val="green"/>
        </w:rPr>
        <w:t>display</w:t>
      </w:r>
      <w:r w:rsidRPr="0069115D">
        <w:rPr>
          <w:rStyle w:val="Emphasis"/>
        </w:rPr>
        <w:t xml:space="preserve"> the collective </w:t>
      </w:r>
      <w:r w:rsidRPr="00F100C5">
        <w:rPr>
          <w:rStyle w:val="Emphasis"/>
          <w:highlight w:val="green"/>
        </w:rPr>
        <w:t>prowess</w:t>
      </w:r>
      <w:r w:rsidRPr="0069115D">
        <w:rPr>
          <w:rStyle w:val="Emphasis"/>
        </w:rPr>
        <w:t xml:space="preserve"> of the nation</w:t>
      </w:r>
      <w:r w:rsidRPr="0069115D">
        <w:rPr>
          <w:rStyle w:val="StyleUnderline"/>
        </w:rPr>
        <w:t xml:space="preserve">, </w:t>
      </w:r>
      <w:r w:rsidRPr="0069115D">
        <w:rPr>
          <w:sz w:val="16"/>
        </w:rPr>
        <w:t>a point of pride for all citizens,</w:t>
      </w:r>
      <w:r w:rsidRPr="0069115D">
        <w:rPr>
          <w:rStyle w:val="StyleUnderline"/>
        </w:rPr>
        <w:t xml:space="preserve"> even the most oppressed of the society, and it allows for the individual </w:t>
      </w:r>
      <w:r w:rsidRPr="0069115D">
        <w:rPr>
          <w:rStyle w:val="Emphasis"/>
        </w:rPr>
        <w:t>display of the soldiers’ manly character</w:t>
      </w:r>
      <w:r w:rsidRPr="0069115D">
        <w:rPr>
          <w:rStyle w:val="StyleUnderline"/>
        </w:rPr>
        <w:t>—the valor, the selfless- ness, the loyalty.</w:t>
      </w:r>
      <w:r w:rsidRPr="0069115D">
        <w:rPr>
          <w:sz w:val="16"/>
        </w:rPr>
        <w:t xml:space="preserve"> </w:t>
      </w:r>
      <w:r w:rsidRPr="0069115D">
        <w:rPr>
          <w:rStyle w:val="StyleUnderline"/>
        </w:rPr>
        <w:t xml:space="preserve">The wars of modern super-states </w:t>
      </w:r>
      <w:r w:rsidRPr="0069115D">
        <w:rPr>
          <w:rStyle w:val="Emphasis"/>
        </w:rPr>
        <w:t>continue in the tradition of imperialist projects</w:t>
      </w:r>
      <w:r w:rsidRPr="0069115D">
        <w:rPr>
          <w:rStyle w:val="StyleUnderline"/>
        </w:rPr>
        <w:t xml:space="preserve"> of old.</w:t>
      </w:r>
      <w:r w:rsidRPr="0069115D">
        <w:rPr>
          <w:sz w:val="16"/>
        </w:rPr>
        <w:t xml:space="preserve"> </w:t>
      </w:r>
      <w:r w:rsidRPr="0069115D">
        <w:rPr>
          <w:rStyle w:val="StyleUnderline"/>
        </w:rPr>
        <w:t>Posited as serving the most selfless values</w:t>
      </w:r>
      <w:r w:rsidRPr="0069115D">
        <w:rPr>
          <w:sz w:val="16"/>
        </w:rPr>
        <w:t>—the advancement of freedom, democracy, and the spread of civilization—</w:t>
      </w:r>
      <w:r w:rsidRPr="0069115D">
        <w:rPr>
          <w:rStyle w:val="StyleUnderline"/>
        </w:rPr>
        <w:t xml:space="preserve">today’s wars clearly bring too massive a booty </w:t>
      </w:r>
      <w:r w:rsidRPr="0069115D">
        <w:rPr>
          <w:rStyle w:val="Emphasis"/>
        </w:rPr>
        <w:t>to be named selfless expenditures.</w:t>
      </w:r>
      <w:r w:rsidRPr="0069115D">
        <w:rPr>
          <w:sz w:val="16"/>
        </w:rPr>
        <w:t xml:space="preserve"> In fact, </w:t>
      </w:r>
      <w:r w:rsidRPr="0069115D">
        <w:rPr>
          <w:rStyle w:val="StyleUnderline"/>
        </w:rPr>
        <w:t xml:space="preserve">for the past fifty years, </w:t>
      </w:r>
      <w:r w:rsidRPr="00F100C5">
        <w:rPr>
          <w:rStyle w:val="StyleUnderline"/>
          <w:highlight w:val="green"/>
        </w:rPr>
        <w:t xml:space="preserve">wars </w:t>
      </w:r>
      <w:r w:rsidRPr="0069115D">
        <w:rPr>
          <w:rStyle w:val="StyleUnderline"/>
        </w:rPr>
        <w:t xml:space="preserve">have </w:t>
      </w:r>
      <w:r w:rsidRPr="0069115D">
        <w:rPr>
          <w:rStyle w:val="Emphasis"/>
        </w:rPr>
        <w:t xml:space="preserve">increasingly </w:t>
      </w:r>
      <w:r w:rsidRPr="00F100C5">
        <w:rPr>
          <w:rStyle w:val="Emphasis"/>
          <w:highlight w:val="green"/>
        </w:rPr>
        <w:t>become</w:t>
      </w:r>
      <w:r w:rsidRPr="0069115D">
        <w:rPr>
          <w:rStyle w:val="Emphasis"/>
        </w:rPr>
        <w:t xml:space="preserve"> shameless</w:t>
      </w:r>
      <w:r w:rsidRPr="0069115D">
        <w:rPr>
          <w:rStyle w:val="StyleUnderline"/>
        </w:rPr>
        <w:t xml:space="preserve"> </w:t>
      </w:r>
      <w:r w:rsidRPr="00F100C5">
        <w:rPr>
          <w:rStyle w:val="StyleUnderline"/>
          <w:highlight w:val="green"/>
        </w:rPr>
        <w:t>lootings of helpless peoples</w:t>
      </w:r>
      <w:r w:rsidRPr="0069115D">
        <w:rPr>
          <w:rStyle w:val="StyleUnderline"/>
        </w:rPr>
        <w:t xml:space="preserve">—the </w:t>
      </w:r>
      <w:r w:rsidRPr="00F100C5">
        <w:rPr>
          <w:rStyle w:val="StyleUnderline"/>
          <w:highlight w:val="green"/>
        </w:rPr>
        <w:t>projects of economists</w:t>
      </w:r>
      <w:r w:rsidRPr="0069115D">
        <w:rPr>
          <w:rStyle w:val="StyleUnderline"/>
        </w:rPr>
        <w:t xml:space="preserve"> and accountants and big busi- nessmen </w:t>
      </w:r>
      <w:r w:rsidRPr="00F100C5">
        <w:rPr>
          <w:rStyle w:val="StyleUnderline"/>
          <w:highlight w:val="green"/>
        </w:rPr>
        <w:t xml:space="preserve">purified by </w:t>
      </w:r>
      <w:r w:rsidRPr="0069115D">
        <w:rPr>
          <w:rStyle w:val="StyleUnderline"/>
        </w:rPr>
        <w:t xml:space="preserve">political </w:t>
      </w:r>
      <w:r w:rsidRPr="00F100C5">
        <w:rPr>
          <w:rStyle w:val="StyleUnderline"/>
          <w:highlight w:val="green"/>
        </w:rPr>
        <w:t xml:space="preserve">propaganda and </w:t>
      </w:r>
      <w:r w:rsidRPr="00F100C5">
        <w:rPr>
          <w:rStyle w:val="Emphasis"/>
          <w:highlight w:val="green"/>
        </w:rPr>
        <w:t>backed by</w:t>
      </w:r>
      <w:r w:rsidRPr="0069115D">
        <w:rPr>
          <w:rStyle w:val="Emphasis"/>
        </w:rPr>
        <w:t xml:space="preserve"> an arsenal of </w:t>
      </w:r>
      <w:r w:rsidRPr="00F100C5">
        <w:rPr>
          <w:rStyle w:val="Emphasis"/>
          <w:highlight w:val="green"/>
        </w:rPr>
        <w:t xml:space="preserve">modern techno-weaponry. </w:t>
      </w:r>
      <w:r w:rsidRPr="00F100C5">
        <w:rPr>
          <w:rStyle w:val="StyleUnderline"/>
          <w:highlight w:val="green"/>
        </w:rPr>
        <w:t xml:space="preserve">War </w:t>
      </w:r>
      <w:r w:rsidRPr="00F100C5">
        <w:rPr>
          <w:rStyle w:val="Emphasis"/>
          <w:highlight w:val="green"/>
        </w:rPr>
        <w:t>serves</w:t>
      </w:r>
      <w:r w:rsidRPr="0069115D">
        <w:rPr>
          <w:rStyle w:val="Emphasis"/>
        </w:rPr>
        <w:t xml:space="preserve"> the needs of the cephalus</w:t>
      </w:r>
      <w:r w:rsidRPr="0069115D">
        <w:rPr>
          <w:rStyle w:val="StyleUnderline"/>
        </w:rPr>
        <w:t xml:space="preserve">; it serves the </w:t>
      </w:r>
      <w:r w:rsidRPr="0069115D">
        <w:rPr>
          <w:rStyle w:val="Emphasis"/>
        </w:rPr>
        <w:t xml:space="preserve">personal </w:t>
      </w:r>
      <w:r w:rsidRPr="00F100C5">
        <w:rPr>
          <w:rStyle w:val="Emphasis"/>
          <w:highlight w:val="green"/>
        </w:rPr>
        <w:t>narcissism</w:t>
      </w:r>
      <w:r w:rsidRPr="0069115D">
        <w:rPr>
          <w:rStyle w:val="StyleUnderline"/>
        </w:rPr>
        <w:t xml:space="preserve"> of the leaders, and the </w:t>
      </w:r>
      <w:r w:rsidRPr="0069115D">
        <w:rPr>
          <w:rStyle w:val="Emphasis"/>
        </w:rPr>
        <w:t>collective narcissism of the combatants</w:t>
      </w:r>
      <w:r w:rsidRPr="0069115D">
        <w:rPr>
          <w:rStyle w:val="StyleUnderline"/>
        </w:rPr>
        <w:t xml:space="preserve"> and civilians.</w:t>
      </w:r>
      <w:r w:rsidRPr="0069115D">
        <w:rPr>
          <w:sz w:val="16"/>
        </w:rPr>
        <w:t xml:space="preserve"> Above all, </w:t>
      </w:r>
      <w:r w:rsidRPr="0069115D">
        <w:rPr>
          <w:rStyle w:val="StyleUnderline"/>
        </w:rPr>
        <w:t xml:space="preserve">modern wars </w:t>
      </w:r>
      <w:r w:rsidRPr="00F100C5">
        <w:rPr>
          <w:rStyle w:val="StyleUnderline"/>
          <w:highlight w:val="green"/>
        </w:rPr>
        <w:t xml:space="preserve">serve </w:t>
      </w:r>
      <w:r w:rsidRPr="00F100C5">
        <w:rPr>
          <w:rStyle w:val="Emphasis"/>
          <w:highlight w:val="green"/>
        </w:rPr>
        <w:t>economic goals</w:t>
      </w:r>
      <w:r w:rsidRPr="0069115D">
        <w:rPr>
          <w:sz w:val="16"/>
        </w:rPr>
        <w:t xml:space="preserve">; their booty is prodigious. </w:t>
      </w:r>
      <w:r w:rsidRPr="0069115D">
        <w:rPr>
          <w:rStyle w:val="StyleUnderline"/>
        </w:rPr>
        <w:t xml:space="preserve">They may </w:t>
      </w:r>
      <w:r w:rsidRPr="00F100C5">
        <w:rPr>
          <w:rStyle w:val="StyleUnderline"/>
          <w:highlight w:val="green"/>
        </w:rPr>
        <w:t>cost the sacred love</w:t>
      </w:r>
      <w:r w:rsidRPr="00F100C5">
        <w:rPr>
          <w:rStyle w:val="Emphasis"/>
          <w:highlight w:val="green"/>
        </w:rPr>
        <w:t>-object</w:t>
      </w:r>
      <w:r w:rsidRPr="0069115D">
        <w:rPr>
          <w:rStyle w:val="Emphasis"/>
        </w:rPr>
        <w:t xml:space="preserve"> (the nation) </w:t>
      </w:r>
      <w:r w:rsidRPr="00F100C5">
        <w:rPr>
          <w:rStyle w:val="Emphasis"/>
          <w:highlight w:val="green"/>
        </w:rPr>
        <w:t>massive capital</w:t>
      </w:r>
      <w:r w:rsidRPr="0069115D">
        <w:rPr>
          <w:rStyle w:val="Emphasis"/>
        </w:rPr>
        <w:t>,</w:t>
      </w:r>
      <w:r w:rsidRPr="0069115D">
        <w:rPr>
          <w:rStyle w:val="StyleUnderline"/>
        </w:rPr>
        <w:t xml:space="preserve"> human and monetary, </w:t>
      </w:r>
      <w:r w:rsidRPr="00F100C5">
        <w:rPr>
          <w:rStyle w:val="StyleUnderline"/>
          <w:highlight w:val="green"/>
        </w:rPr>
        <w:t xml:space="preserve">but </w:t>
      </w:r>
      <w:r w:rsidRPr="0069115D">
        <w:rPr>
          <w:rStyle w:val="StyleUnderline"/>
        </w:rPr>
        <w:t xml:space="preserve">the generals, the political leaders, and their </w:t>
      </w:r>
      <w:r w:rsidRPr="00F100C5">
        <w:rPr>
          <w:rStyle w:val="StyleUnderline"/>
          <w:highlight w:val="green"/>
        </w:rPr>
        <w:t xml:space="preserve">corporate cronies </w:t>
      </w:r>
      <w:r w:rsidRPr="00F100C5">
        <w:rPr>
          <w:rStyle w:val="Emphasis"/>
          <w:highlight w:val="green"/>
        </w:rPr>
        <w:t xml:space="preserve">profit </w:t>
      </w:r>
      <w:r w:rsidRPr="0069115D">
        <w:rPr>
          <w:rStyle w:val="Emphasis"/>
        </w:rPr>
        <w:t>handsomely</w:t>
      </w:r>
      <w:r w:rsidRPr="0069115D">
        <w:rPr>
          <w:rStyle w:val="StyleUnderline"/>
        </w:rPr>
        <w:t xml:space="preserve"> from the hostilities.</w:t>
      </w:r>
      <w:r w:rsidRPr="0069115D">
        <w:rPr>
          <w:sz w:val="16"/>
        </w:rPr>
        <w:t xml:space="preserve"> </w:t>
      </w:r>
      <w:r w:rsidRPr="00F100C5">
        <w:rPr>
          <w:rStyle w:val="StyleUnderline"/>
          <w:highlight w:val="green"/>
        </w:rPr>
        <w:t>War</w:t>
      </w:r>
      <w:r w:rsidRPr="0069115D">
        <w:rPr>
          <w:rStyle w:val="StyleUnderline"/>
        </w:rPr>
        <w:t xml:space="preserve"> also </w:t>
      </w:r>
      <w:r w:rsidRPr="00F100C5">
        <w:rPr>
          <w:rStyle w:val="StyleUnderline"/>
          <w:highlight w:val="green"/>
        </w:rPr>
        <w:t>serves the fantasy that the</w:t>
      </w:r>
      <w:r w:rsidRPr="0069115D">
        <w:rPr>
          <w:rStyle w:val="StyleUnderline"/>
        </w:rPr>
        <w:t xml:space="preserve"> sacred </w:t>
      </w:r>
      <w:r w:rsidRPr="00F100C5">
        <w:rPr>
          <w:rStyle w:val="StyleUnderline"/>
          <w:highlight w:val="green"/>
        </w:rPr>
        <w:t>love-object is</w:t>
      </w:r>
      <w:r w:rsidRPr="0069115D">
        <w:rPr>
          <w:rStyle w:val="StyleUnderline"/>
        </w:rPr>
        <w:t xml:space="preserve"> the </w:t>
      </w:r>
      <w:r w:rsidRPr="0069115D">
        <w:rPr>
          <w:rStyle w:val="Emphasis"/>
        </w:rPr>
        <w:t xml:space="preserve">savior and </w:t>
      </w:r>
      <w:r w:rsidRPr="00F100C5">
        <w:rPr>
          <w:rStyle w:val="Emphasis"/>
          <w:highlight w:val="green"/>
        </w:rPr>
        <w:t>benefactor of the globe</w:t>
      </w:r>
      <w:r w:rsidRPr="0069115D">
        <w:rPr>
          <w:rStyle w:val="StyleUnderline"/>
        </w:rPr>
        <w:t xml:space="preserve">; war </w:t>
      </w:r>
      <w:r w:rsidRPr="00F100C5">
        <w:rPr>
          <w:rStyle w:val="StyleUnderline"/>
          <w:highlight w:val="green"/>
        </w:rPr>
        <w:t>serves the</w:t>
      </w:r>
      <w:r w:rsidRPr="0069115D">
        <w:rPr>
          <w:rStyle w:val="StyleUnderline"/>
        </w:rPr>
        <w:t xml:space="preserve"> paranoid collective </w:t>
      </w:r>
      <w:r w:rsidRPr="00F100C5">
        <w:rPr>
          <w:rStyle w:val="StyleUnderline"/>
          <w:highlight w:val="green"/>
        </w:rPr>
        <w:t xml:space="preserve">delusion that the </w:t>
      </w:r>
      <w:r w:rsidRPr="00F100C5">
        <w:rPr>
          <w:rStyle w:val="Emphasis"/>
          <w:highlight w:val="green"/>
        </w:rPr>
        <w:t>cephalus is infallible</w:t>
      </w:r>
      <w:r w:rsidRPr="0069115D">
        <w:rPr>
          <w:rStyle w:val="StyleUnderline"/>
        </w:rPr>
        <w:t xml:space="preserve"> and indestructible, unlimited </w:t>
      </w:r>
      <w:r w:rsidRPr="0069115D">
        <w:rPr>
          <w:rStyle w:val="Emphasis"/>
        </w:rPr>
        <w:t>as the god</w:t>
      </w:r>
      <w:r w:rsidRPr="0069115D">
        <w:rPr>
          <w:rStyle w:val="StyleUnderline"/>
        </w:rPr>
        <w:t xml:space="preserve"> in its strength and in its moral substance.</w:t>
      </w:r>
      <w:r w:rsidRPr="0069115D">
        <w:rPr>
          <w:sz w:val="16"/>
        </w:rPr>
        <w:t xml:space="preserve"> </w:t>
      </w:r>
      <w:r w:rsidRPr="0069115D">
        <w:rPr>
          <w:rStyle w:val="StyleUnderline"/>
        </w:rPr>
        <w:t xml:space="preserve">Killing the enemies, propagandized as evil, the collec- tive illusion is </w:t>
      </w:r>
      <w:r w:rsidRPr="0069115D">
        <w:rPr>
          <w:rStyle w:val="Emphasis"/>
        </w:rPr>
        <w:t>fed that evil is overthrown</w:t>
      </w:r>
      <w:r w:rsidRPr="0069115D">
        <w:rPr>
          <w:sz w:val="16"/>
        </w:rPr>
        <w:t xml:space="preserve">: thus the sanctity of the love- object is preserved. </w:t>
      </w:r>
      <w:r w:rsidRPr="0069115D">
        <w:rPr>
          <w:rStyle w:val="Emphasis"/>
        </w:rPr>
        <w:t>Sacred values are recomposed</w:t>
      </w:r>
      <w:r w:rsidRPr="0069115D">
        <w:rPr>
          <w:sz w:val="16"/>
        </w:rPr>
        <w:t xml:space="preserve">; the cephalus stands taller, more erect, more firm than ever in the wake of a good war. But for all the benefits served by the institution of war, modern wars are deeply tragic; they do waste millions of innocent lives; they tear apart societies and disburse homeless families across the globe. One in nine of the earth’s seven billion now lives a miserable, wandering, hopeless existence on parched lands where even the earth mother is barren. Ultimately </w:t>
      </w:r>
      <w:r w:rsidRPr="0069115D">
        <w:rPr>
          <w:rStyle w:val="StyleUnderline"/>
        </w:rPr>
        <w:t xml:space="preserve">the greatest tragedy of modern war lies in its </w:t>
      </w:r>
      <w:r w:rsidRPr="0069115D">
        <w:rPr>
          <w:rStyle w:val="Emphasis"/>
        </w:rPr>
        <w:t>stark utility to the few</w:t>
      </w:r>
      <w:r w:rsidRPr="0069115D">
        <w:rPr>
          <w:rStyle w:val="StyleUnderline"/>
        </w:rPr>
        <w:t xml:space="preserve"> at the </w:t>
      </w:r>
      <w:r w:rsidRPr="0069115D">
        <w:rPr>
          <w:rStyle w:val="Emphasis"/>
        </w:rPr>
        <w:t>extreme expenditure</w:t>
      </w:r>
      <w:r w:rsidRPr="0069115D">
        <w:rPr>
          <w:rStyle w:val="StyleUnderline"/>
        </w:rPr>
        <w:t xml:space="preserve"> of its many. The </w:t>
      </w:r>
      <w:r w:rsidRPr="00F100C5">
        <w:rPr>
          <w:rStyle w:val="StyleUnderline"/>
          <w:highlight w:val="green"/>
        </w:rPr>
        <w:t xml:space="preserve">utility of war defeats </w:t>
      </w:r>
      <w:r w:rsidRPr="0069115D">
        <w:rPr>
          <w:rStyle w:val="StyleUnderline"/>
        </w:rPr>
        <w:t xml:space="preserve">the purposes of war by </w:t>
      </w:r>
      <w:r w:rsidRPr="0069115D">
        <w:rPr>
          <w:rStyle w:val="Emphasis"/>
        </w:rPr>
        <w:t>frustrating the deepest needs</w:t>
      </w:r>
      <w:r w:rsidRPr="0069115D">
        <w:rPr>
          <w:rStyle w:val="StyleUnderline"/>
        </w:rPr>
        <w:t xml:space="preserve"> of the society—the </w:t>
      </w:r>
      <w:r w:rsidRPr="0069115D">
        <w:rPr>
          <w:rStyle w:val="Emphasis"/>
        </w:rPr>
        <w:t xml:space="preserve">people’s need to build </w:t>
      </w:r>
      <w:r w:rsidRPr="00F100C5">
        <w:rPr>
          <w:rStyle w:val="Emphasis"/>
          <w:highlight w:val="green"/>
        </w:rPr>
        <w:t>heartfelt communities</w:t>
      </w:r>
      <w:r w:rsidRPr="0069115D">
        <w:rPr>
          <w:rStyle w:val="StyleUnderline"/>
        </w:rPr>
        <w:t xml:space="preserve">, a need that </w:t>
      </w:r>
      <w:r w:rsidRPr="00F100C5">
        <w:rPr>
          <w:rStyle w:val="StyleUnderline"/>
          <w:highlight w:val="green"/>
        </w:rPr>
        <w:t>can only be served by expressing</w:t>
      </w:r>
      <w:r w:rsidRPr="0069115D">
        <w:rPr>
          <w:rStyle w:val="StyleUnderline"/>
        </w:rPr>
        <w:t xml:space="preserve"> the collective aggressive </w:t>
      </w:r>
      <w:r w:rsidRPr="00F100C5">
        <w:rPr>
          <w:rStyle w:val="StyleUnderline"/>
          <w:highlight w:val="green"/>
        </w:rPr>
        <w:t>energies</w:t>
      </w:r>
      <w:r w:rsidRPr="0069115D">
        <w:rPr>
          <w:rStyle w:val="StyleUnderline"/>
        </w:rPr>
        <w:t xml:space="preserve"> of the society </w:t>
      </w:r>
      <w:r w:rsidRPr="00F100C5">
        <w:rPr>
          <w:rStyle w:val="StyleUnderline"/>
          <w:highlight w:val="green"/>
        </w:rPr>
        <w:t>beyond utility</w:t>
      </w:r>
      <w:r w:rsidRPr="0069115D">
        <w:rPr>
          <w:rStyle w:val="StyleUnderline"/>
        </w:rPr>
        <w:t>.</w:t>
      </w:r>
      <w:r w:rsidRPr="0069115D">
        <w:rPr>
          <w:sz w:val="16"/>
        </w:rPr>
        <w:t xml:space="preserve"> Bataille states that: “</w:t>
      </w:r>
      <w:r w:rsidRPr="0069115D">
        <w:rPr>
          <w:rStyle w:val="StyleUnderline"/>
        </w:rPr>
        <w:t>Since [</w:t>
      </w:r>
      <w:r w:rsidRPr="00F100C5">
        <w:rPr>
          <w:rStyle w:val="StyleUnderline"/>
          <w:highlight w:val="green"/>
        </w:rPr>
        <w:t>war] is</w:t>
      </w:r>
      <w:r w:rsidRPr="0069115D">
        <w:rPr>
          <w:rStyle w:val="StyleUnderline"/>
        </w:rPr>
        <w:t xml:space="preserve"> essentially </w:t>
      </w:r>
      <w:r w:rsidRPr="00F100C5">
        <w:rPr>
          <w:rStyle w:val="StyleUnderline"/>
          <w:highlight w:val="green"/>
        </w:rPr>
        <w:t>constituted by armed force</w:t>
      </w:r>
      <w:r w:rsidRPr="0069115D">
        <w:rPr>
          <w:rStyle w:val="StyleUnderline"/>
        </w:rPr>
        <w:t xml:space="preserve">, it can give to those who submit to its force of attraction nothing that satisfies the great human hungers, because it </w:t>
      </w:r>
      <w:r w:rsidRPr="00F100C5">
        <w:rPr>
          <w:rStyle w:val="StyleUnderline"/>
          <w:highlight w:val="green"/>
        </w:rPr>
        <w:t>subordinates</w:t>
      </w:r>
      <w:r w:rsidRPr="0069115D">
        <w:rPr>
          <w:rStyle w:val="StyleUnderline"/>
        </w:rPr>
        <w:t xml:space="preserve"> everything </w:t>
      </w:r>
      <w:r w:rsidRPr="00F100C5">
        <w:rPr>
          <w:rStyle w:val="StyleUnderline"/>
          <w:highlight w:val="green"/>
        </w:rPr>
        <w:t>to</w:t>
      </w:r>
      <w:r w:rsidRPr="0069115D">
        <w:rPr>
          <w:rStyle w:val="StyleUnderline"/>
        </w:rPr>
        <w:t xml:space="preserve"> a </w:t>
      </w:r>
      <w:r w:rsidRPr="0069115D">
        <w:rPr>
          <w:rStyle w:val="Emphasis"/>
        </w:rPr>
        <w:t xml:space="preserve">particular </w:t>
      </w:r>
      <w:r w:rsidRPr="00F100C5">
        <w:rPr>
          <w:rStyle w:val="Emphasis"/>
          <w:highlight w:val="green"/>
        </w:rPr>
        <w:t>utility</w:t>
      </w:r>
      <w:r w:rsidRPr="0069115D">
        <w:rPr>
          <w:sz w:val="16"/>
        </w:rPr>
        <w:t xml:space="preserve"> . . . </w:t>
      </w:r>
      <w:r w:rsidRPr="0069115D">
        <w:rPr>
          <w:rStyle w:val="StyleUnderline"/>
        </w:rPr>
        <w:t xml:space="preserve">it </w:t>
      </w:r>
      <w:r w:rsidRPr="00F100C5">
        <w:rPr>
          <w:rStyle w:val="StyleUnderline"/>
          <w:highlight w:val="green"/>
        </w:rPr>
        <w:t>must force</w:t>
      </w:r>
      <w:r w:rsidRPr="0069115D">
        <w:rPr>
          <w:rStyle w:val="StyleUnderline"/>
        </w:rPr>
        <w:t xml:space="preserve"> its half-seduced </w:t>
      </w:r>
      <w:r w:rsidRPr="00F100C5">
        <w:rPr>
          <w:rStyle w:val="StyleUnderline"/>
          <w:highlight w:val="green"/>
        </w:rPr>
        <w:t>lovers to enter the inhuman</w:t>
      </w:r>
      <w:r w:rsidRPr="0069115D">
        <w:rPr>
          <w:rStyle w:val="StyleUnderline"/>
        </w:rPr>
        <w:t xml:space="preserve"> and totally alienated </w:t>
      </w:r>
      <w:r w:rsidRPr="00F100C5">
        <w:rPr>
          <w:rStyle w:val="StyleUnderline"/>
          <w:highlight w:val="green"/>
        </w:rPr>
        <w:t xml:space="preserve">world of </w:t>
      </w:r>
      <w:r w:rsidRPr="00F100C5">
        <w:rPr>
          <w:rStyle w:val="Emphasis"/>
          <w:highlight w:val="green"/>
        </w:rPr>
        <w:t>barracks</w:t>
      </w:r>
      <w:r w:rsidRPr="0069115D">
        <w:rPr>
          <w:rStyle w:val="Emphasis"/>
        </w:rPr>
        <w:t xml:space="preserve">, military prisons, and military administrations.” </w:t>
      </w:r>
      <w:r w:rsidRPr="0069115D">
        <w:rPr>
          <w:sz w:val="16"/>
        </w:rPr>
        <w:t xml:space="preserve">In fact, </w:t>
      </w:r>
      <w:r w:rsidRPr="0069115D">
        <w:rPr>
          <w:rStyle w:val="StyleUnderline"/>
        </w:rPr>
        <w:t xml:space="preserve">it may well be the </w:t>
      </w:r>
      <w:r w:rsidRPr="0069115D">
        <w:rPr>
          <w:rStyle w:val="Emphasis"/>
        </w:rPr>
        <w:t>non-release of ecstatic urges</w:t>
      </w:r>
      <w:r w:rsidRPr="0069115D">
        <w:rPr>
          <w:rStyle w:val="StyleUnderline"/>
        </w:rPr>
        <w:t xml:space="preserve"> that explains a state’s </w:t>
      </w:r>
      <w:r w:rsidRPr="0069115D">
        <w:rPr>
          <w:rStyle w:val="Emphasis"/>
        </w:rPr>
        <w:t>return</w:t>
      </w:r>
      <w:r w:rsidRPr="0069115D">
        <w:rPr>
          <w:rStyle w:val="StyleUnderline"/>
        </w:rPr>
        <w:t xml:space="preserve">, year after year and decade after decade, </w:t>
      </w:r>
      <w:r w:rsidRPr="0069115D">
        <w:rPr>
          <w:rStyle w:val="Emphasis"/>
        </w:rPr>
        <w:t>to that old institution.</w:t>
      </w:r>
      <w:r w:rsidRPr="0069115D">
        <w:rPr>
          <w:sz w:val="16"/>
        </w:rPr>
        <w:t xml:space="preserve"> It may be that </w:t>
      </w:r>
      <w:r w:rsidRPr="0069115D">
        <w:rPr>
          <w:rStyle w:val="StyleUnderline"/>
        </w:rPr>
        <w:t xml:space="preserve">the deepest paradox of modern war is that, in its usefulness to the cephalus and in its service to the fascist drives of the state, </w:t>
      </w:r>
      <w:r w:rsidRPr="0069115D">
        <w:rPr>
          <w:rStyle w:val="Emphasis"/>
        </w:rPr>
        <w:t>war proves utterly useless in dispensing its most fundamental function</w:t>
      </w:r>
      <w:r w:rsidRPr="0069115D">
        <w:rPr>
          <w:rStyle w:val="StyleUnderline"/>
        </w:rPr>
        <w:t xml:space="preserve">; it ceases to discharge the most </w:t>
      </w:r>
      <w:r w:rsidRPr="0069115D">
        <w:rPr>
          <w:rStyle w:val="Emphasis"/>
        </w:rPr>
        <w:t>vicious and cruel needs</w:t>
      </w:r>
      <w:r w:rsidRPr="0069115D">
        <w:rPr>
          <w:rStyle w:val="StyleUnderline"/>
        </w:rPr>
        <w:t xml:space="preserve"> of the people</w:t>
      </w:r>
      <w:r w:rsidRPr="0069115D">
        <w:rPr>
          <w:sz w:val="16"/>
        </w:rPr>
        <w:t xml:space="preserve">, their deepest primitive motivations, whose collective release makes possible the formation of a heartfelt community. Bataille counts this failure as the most tragic of the multiple tragedies of modern war. </w:t>
      </w:r>
      <w:r w:rsidRPr="0069115D">
        <w:rPr>
          <w:rStyle w:val="StyleUnderline"/>
        </w:rPr>
        <w:t xml:space="preserve">The </w:t>
      </w:r>
      <w:r w:rsidRPr="00F100C5">
        <w:rPr>
          <w:rStyle w:val="StyleUnderline"/>
          <w:highlight w:val="green"/>
        </w:rPr>
        <w:t>sacred values of community</w:t>
      </w:r>
      <w:r w:rsidRPr="0069115D">
        <w:rPr>
          <w:sz w:val="16"/>
        </w:rPr>
        <w:t>—life, freedom, festival, and the joy of communal fraternity—</w:t>
      </w:r>
      <w:r w:rsidRPr="0069115D">
        <w:rPr>
          <w:rStyle w:val="StyleUnderline"/>
        </w:rPr>
        <w:t xml:space="preserve">are </w:t>
      </w:r>
      <w:r w:rsidRPr="00F100C5">
        <w:rPr>
          <w:rStyle w:val="StyleUnderline"/>
          <w:highlight w:val="green"/>
        </w:rPr>
        <w:t>rendered meaningful</w:t>
      </w:r>
      <w:r w:rsidRPr="0069115D">
        <w:rPr>
          <w:rStyle w:val="StyleUnderline"/>
        </w:rPr>
        <w:t xml:space="preserve"> only </w:t>
      </w:r>
      <w:r w:rsidRPr="00F100C5">
        <w:rPr>
          <w:rStyle w:val="StyleUnderline"/>
          <w:highlight w:val="green"/>
        </w:rPr>
        <w:t>in juxtaposition to</w:t>
      </w:r>
      <w:r w:rsidRPr="0069115D">
        <w:rPr>
          <w:rStyle w:val="StyleUnderline"/>
        </w:rPr>
        <w:t xml:space="preserve"> their </w:t>
      </w:r>
      <w:r w:rsidRPr="00F100C5">
        <w:rPr>
          <w:rStyle w:val="StyleUnderline"/>
          <w:highlight w:val="green"/>
        </w:rPr>
        <w:t>opposites</w:t>
      </w:r>
      <w:r w:rsidRPr="0069115D">
        <w:rPr>
          <w:rStyle w:val="StyleUnderline"/>
        </w:rPr>
        <w:t>.</w:t>
      </w:r>
      <w:r w:rsidRPr="0069115D">
        <w:rPr>
          <w:sz w:val="16"/>
        </w:rPr>
        <w:t xml:space="preserve"> Bataille states: “The emotional element that gives an obsessive value to communal life is death.” But, ultimately, insists Bataille, </w:t>
      </w:r>
      <w:r w:rsidRPr="0069115D">
        <w:rPr>
          <w:rStyle w:val="StyleUnderline"/>
        </w:rPr>
        <w:t xml:space="preserve">the sacrifice will be celebrated beyond the reasonable purposes of the cephalus. If Bataille is correct, then we can be certain that, for those states whose wars are utterly utilitarian, </w:t>
      </w:r>
      <w:r w:rsidRPr="00F100C5">
        <w:rPr>
          <w:rStyle w:val="Emphasis"/>
          <w:highlight w:val="green"/>
        </w:rPr>
        <w:t>self-annihilation is imminent</w:t>
      </w:r>
      <w:r w:rsidRPr="0069115D">
        <w:rPr>
          <w:rStyle w:val="Emphasis"/>
        </w:rPr>
        <w:t xml:space="preserve">. </w:t>
      </w:r>
    </w:p>
    <w:p w14:paraId="2B1409EC" w14:textId="77777777" w:rsidR="008B11CD" w:rsidRPr="0069115D" w:rsidRDefault="008B11CD" w:rsidP="008B11CD">
      <w:pPr>
        <w:pStyle w:val="Heading4"/>
      </w:pPr>
      <w:r w:rsidRPr="0069115D">
        <w:t xml:space="preserve">Plan – the United States federal government should remove all Direct Commercial and Foreign Military Sales. </w:t>
      </w:r>
    </w:p>
    <w:p w14:paraId="3ACD669F" w14:textId="77777777" w:rsidR="008B11CD" w:rsidRPr="0069115D" w:rsidRDefault="008B11CD" w:rsidP="008B11CD">
      <w:pPr>
        <w:shd w:val="clear" w:color="auto" w:fill="FFFFFF"/>
        <w:rPr>
          <w:rFonts w:eastAsia="Times New Roman" w:cs="Times New Roman"/>
          <w:color w:val="222222"/>
        </w:rPr>
      </w:pPr>
      <w:r w:rsidRPr="0069115D">
        <w:rPr>
          <w:rStyle w:val="Style13ptBold"/>
        </w:rPr>
        <w:t>Land’92</w:t>
      </w:r>
      <w:r w:rsidRPr="0069115D">
        <w:rPr>
          <w:rFonts w:eastAsia="Times New Roman" w:cs="Times New Roman"/>
          <w:color w:val="222222"/>
        </w:rPr>
        <w:t> |Nick Land, Thirst for Annihilation: Georges Bataille and Virtulent Nihilism, 1992|</w:t>
      </w:r>
    </w:p>
    <w:p w14:paraId="74E6AAF7" w14:textId="77777777" w:rsidR="008B11CD" w:rsidRPr="0069115D" w:rsidRDefault="008B11CD" w:rsidP="008B11CD">
      <w:pPr>
        <w:rPr>
          <w:u w:val="single"/>
        </w:rPr>
      </w:pPr>
      <w:r w:rsidRPr="00F100C5">
        <w:rPr>
          <w:highlight w:val="green"/>
          <w:u w:val="single"/>
        </w:rPr>
        <w:t xml:space="preserve">It is </w:t>
      </w:r>
      <w:r w:rsidRPr="00F100C5">
        <w:rPr>
          <w:rStyle w:val="Emphasis"/>
          <w:highlight w:val="green"/>
        </w:rPr>
        <w:t>03.30 in the morning</w:t>
      </w:r>
      <w:r w:rsidRPr="0069115D">
        <w:rPr>
          <w:u w:val="single"/>
        </w:rPr>
        <w:t>. Let us say </w:t>
      </w:r>
      <w:r w:rsidRPr="00F100C5">
        <w:rPr>
          <w:highlight w:val="green"/>
          <w:u w:val="single"/>
        </w:rPr>
        <w:t xml:space="preserve">one is ‘drunk’—an </w:t>
      </w:r>
      <w:r w:rsidRPr="00F100C5">
        <w:rPr>
          <w:rStyle w:val="Emphasis"/>
          <w:highlight w:val="green"/>
        </w:rPr>
        <w:t>impoverished cipher</w:t>
      </w:r>
      <w:r w:rsidRPr="00F100C5">
        <w:rPr>
          <w:highlight w:val="green"/>
          <w:u w:val="single"/>
        </w:rPr>
        <w:t> </w:t>
      </w:r>
      <w:r w:rsidRPr="0069115D">
        <w:rPr>
          <w:u w:val="single"/>
        </w:rPr>
        <w:t xml:space="preserve">for all those terrible things one does to one’s nervous-system in the depths of the night—and </w:t>
      </w:r>
      <w:r w:rsidRPr="00F100C5">
        <w:rPr>
          <w:highlight w:val="green"/>
          <w:u w:val="single"/>
        </w:rPr>
        <w:t>philosophy is ‘impossible’ (although one still thinks</w:t>
      </w:r>
      <w:r w:rsidRPr="0069115D">
        <w:rPr>
          <w:u w:val="single"/>
        </w:rPr>
        <w:t>, even to the point of terror and disgust). What does it mean for this episode in the real history of spirit to die without trace</w:t>
      </w:r>
      <w:r w:rsidRPr="0069115D">
        <w:rPr>
          <w:sz w:val="16"/>
        </w:rPr>
        <w:t xml:space="preserve">? Where has it strayed to? ‘I </w:t>
      </w:r>
      <w:r w:rsidRPr="0069115D">
        <w:rPr>
          <w:u w:val="single"/>
        </w:rPr>
        <w:t xml:space="preserve">thought of </w:t>
      </w:r>
      <w:r w:rsidRPr="00F100C5">
        <w:rPr>
          <w:highlight w:val="green"/>
          <w:u w:val="single"/>
        </w:rPr>
        <w:t xml:space="preserve">death, </w:t>
      </w:r>
      <w:r w:rsidRPr="0069115D">
        <w:rPr>
          <w:u w:val="single"/>
        </w:rPr>
        <w:t xml:space="preserve">which </w:t>
      </w:r>
      <w:r w:rsidRPr="00F100C5">
        <w:rPr>
          <w:highlight w:val="green"/>
          <w:u w:val="single"/>
        </w:rPr>
        <w:t xml:space="preserve">I imagined to be similar to </w:t>
      </w:r>
      <w:r w:rsidRPr="0069115D">
        <w:rPr>
          <w:u w:val="single"/>
        </w:rPr>
        <w:t xml:space="preserve">that </w:t>
      </w:r>
      <w:r w:rsidRPr="00F100C5">
        <w:rPr>
          <w:highlight w:val="green"/>
          <w:u w:val="single"/>
        </w:rPr>
        <w:t>walk without an object</w:t>
      </w:r>
      <w:r w:rsidRPr="0069115D">
        <w:rPr>
          <w:u w:val="single"/>
        </w:rPr>
        <w:t xml:space="preserve"> (but the walk, in death, takes this path without reason— “forever’’</w:t>
      </w:r>
      <w:r w:rsidRPr="0069115D">
        <w:rPr>
          <w:sz w:val="16"/>
        </w:rPr>
        <w:t xml:space="preserve">)’ [III 286]. An extraordinary lucidity, frosty and crisp in the blackness, but paralysed; lodged in some recess of the universe that clutches it like a snare. A wave of nausea is accompanied by a peculiarly insinuating headache, as if thought itself were copulating unreservedly with suffering. A damp coldness, close to fog, creeps through the open window. </w:t>
      </w:r>
      <w:r w:rsidRPr="00F100C5">
        <w:rPr>
          <w:highlight w:val="green"/>
          <w:u w:val="single"/>
        </w:rPr>
        <w:t xml:space="preserve">I laugh, </w:t>
      </w:r>
      <w:r w:rsidRPr="0069115D">
        <w:rPr>
          <w:u w:val="single"/>
        </w:rPr>
        <w:t xml:space="preserve">delighted at the </w:t>
      </w:r>
      <w:r w:rsidRPr="00F100C5">
        <w:rPr>
          <w:highlight w:val="green"/>
          <w:u w:val="single"/>
        </w:rPr>
        <w:t xml:space="preserve">fate </w:t>
      </w:r>
      <w:r w:rsidRPr="0069115D">
        <w:rPr>
          <w:u w:val="single"/>
        </w:rPr>
        <w:t xml:space="preserve">that </w:t>
      </w:r>
      <w:r w:rsidRPr="00F100C5">
        <w:rPr>
          <w:highlight w:val="green"/>
          <w:u w:val="single"/>
        </w:rPr>
        <w:t>has turned me into a reptile.</w:t>
      </w:r>
      <w:r w:rsidRPr="0069115D">
        <w:rPr>
          <w:u w:val="single"/>
        </w:rPr>
        <w:t xml:space="preserve"> The metallic hardness of intellect seems like a cutting instrument in my hand; the detached fragment from a machine tool, or an abattoir, </w:t>
      </w:r>
      <w:r w:rsidRPr="00F100C5">
        <w:rPr>
          <w:highlight w:val="green"/>
          <w:u w:val="single"/>
        </w:rPr>
        <w:t xml:space="preserve">seeking out the terminal sense </w:t>
      </w:r>
      <w:r w:rsidRPr="0069115D">
        <w:rPr>
          <w:u w:val="single"/>
        </w:rPr>
        <w:t>it was always refused.</w:t>
      </w:r>
      <w:r w:rsidRPr="0069115D">
        <w:rPr>
          <w:sz w:val="16"/>
        </w:rPr>
        <w:t xml:space="preserve"> The object of philosophy, insofar as the reflective meditation upon thought can be taken to characterize it, is arbitrarily prescribed as undisturbed reasoning (the cases of psychopathology, psychiatry, abnormal psychology, etc. do not remotely contravene this rigorous selection, because such studies of disturbed thought are constituted—in principle—without entanglement). </w:t>
      </w:r>
      <w:r w:rsidRPr="0069115D">
        <w:rPr>
          <w:u w:val="single"/>
        </w:rPr>
        <w:t xml:space="preserve">It is thus that successfully adapted, tranquil, moderate, and productive reason monopolizes the philosophical conception of thought, in the same way that </w:t>
      </w:r>
      <w:r w:rsidRPr="00F100C5">
        <w:rPr>
          <w:highlight w:val="green"/>
          <w:u w:val="single"/>
        </w:rPr>
        <w:t>the </w:t>
      </w:r>
      <w:r w:rsidRPr="0069115D">
        <w:rPr>
          <w:u w:val="single"/>
        </w:rPr>
        <w:t xml:space="preserve">generalized </w:t>
      </w:r>
      <w:r w:rsidRPr="00F100C5">
        <w:rPr>
          <w:highlight w:val="green"/>
          <w:u w:val="single"/>
        </w:rPr>
        <w:t xml:space="preserve">robotism of </w:t>
      </w:r>
      <w:r w:rsidRPr="0069115D">
        <w:rPr>
          <w:u w:val="single"/>
        </w:rPr>
        <w:t xml:space="preserve">regulated </w:t>
      </w:r>
      <w:r w:rsidRPr="00F100C5">
        <w:rPr>
          <w:highlight w:val="green"/>
          <w:u w:val="single"/>
        </w:rPr>
        <w:t xml:space="preserve">labour squeezes </w:t>
      </w:r>
      <w:r w:rsidRPr="0069115D">
        <w:rPr>
          <w:u w:val="single"/>
        </w:rPr>
        <w:t xml:space="preserve">all intense </w:t>
      </w:r>
      <w:r w:rsidRPr="00F100C5">
        <w:rPr>
          <w:highlight w:val="green"/>
          <w:u w:val="single"/>
        </w:rPr>
        <w:t xml:space="preserve">gestures out of </w:t>
      </w:r>
      <w:r w:rsidRPr="0069115D">
        <w:rPr>
          <w:u w:val="single"/>
        </w:rPr>
        <w:t xml:space="preserve">social </w:t>
      </w:r>
      <w:r w:rsidRPr="00F100C5">
        <w:rPr>
          <w:highlight w:val="green"/>
          <w:u w:val="single"/>
        </w:rPr>
        <w:t>existence</w:t>
      </w:r>
      <w:r w:rsidRPr="0069115D">
        <w:rPr>
          <w:u w:val="single"/>
        </w:rPr>
        <w:t xml:space="preserve">. </w:t>
      </w:r>
      <w:r w:rsidRPr="0069115D">
        <w:rPr>
          <w:sz w:val="16"/>
        </w:rPr>
        <w:t>My abnormal devotion to Bataille stems from the fact that nobody has done more than he to obstruct the passage of violent blanks into a pacified oblivion, and thus to awaken the monster in the basement of reason. </w:t>
      </w:r>
      <w:r w:rsidRPr="0069115D">
        <w:rPr>
          <w:u w:val="single"/>
        </w:rPr>
        <w:t xml:space="preserve">Not that the repressed is locked in a dungeon, </w:t>
      </w:r>
      <w:r w:rsidRPr="0069115D">
        <w:rPr>
          <w:sz w:val="16"/>
        </w:rPr>
        <w:t>it is stranded in a labyrinth, and connected to the daylit world by a secret continuity. </w:t>
      </w:r>
      <w:r w:rsidRPr="00F100C5">
        <w:rPr>
          <w:highlight w:val="green"/>
          <w:u w:val="single"/>
        </w:rPr>
        <w:t>A tangle of confusion comes</w:t>
      </w:r>
      <w:r w:rsidRPr="0069115D">
        <w:rPr>
          <w:u w:val="single"/>
        </w:rPr>
        <w:t xml:space="preserve"> to seem like a door, a maze like a barrier, </w:t>
      </w:r>
      <w:r w:rsidRPr="00F100C5">
        <w:rPr>
          <w:highlight w:val="green"/>
          <w:u w:val="single"/>
        </w:rPr>
        <w:t>and one says ‘I’, but</w:t>
      </w:r>
      <w:r w:rsidRPr="0069115D">
        <w:rPr>
          <w:u w:val="single"/>
        </w:rPr>
        <w:t xml:space="preserve"> the inside is not a cell, </w:t>
      </w:r>
      <w:r w:rsidRPr="00F100C5">
        <w:rPr>
          <w:highlight w:val="green"/>
          <w:u w:val="single"/>
        </w:rPr>
        <w:t>it is a corridor</w:t>
      </w:r>
      <w:r w:rsidRPr="0069115D">
        <w:rPr>
          <w:u w:val="single"/>
        </w:rPr>
        <w:t>; a passage cut from the soft rock of loss. Inner experience traverses a sombre porosity, and </w:t>
      </w:r>
      <w:r w:rsidRPr="00F100C5">
        <w:rPr>
          <w:highlight w:val="green"/>
          <w:u w:val="single"/>
        </w:rPr>
        <w:t xml:space="preserve">the moans of the minotaur reverberate </w:t>
      </w:r>
      <w:r w:rsidRPr="0069115D">
        <w:rPr>
          <w:u w:val="single"/>
        </w:rPr>
        <w:t>through its arteries, hinting at an indefinable proximity. </w:t>
      </w:r>
      <w:r w:rsidRPr="00F100C5">
        <w:rPr>
          <w:highlight w:val="green"/>
          <w:u w:val="single"/>
        </w:rPr>
        <w:t>It becomes difficult to sleep.</w:t>
      </w:r>
      <w:r w:rsidRPr="0069115D">
        <w:rPr>
          <w:u w:val="single"/>
        </w:rPr>
        <w:t xml:space="preserve">  </w:t>
      </w:r>
    </w:p>
    <w:p w14:paraId="5039B154" w14:textId="77777777" w:rsidR="008B11CD" w:rsidRPr="0069115D" w:rsidRDefault="008B11CD" w:rsidP="008B11CD">
      <w:pPr>
        <w:pStyle w:val="Heading4"/>
      </w:pPr>
      <w:r w:rsidRPr="0069115D">
        <w:t>The plan solves – removing DCS and FMS classifications means the US can no longer regulate munitions to achieve surplus since the input wouldn’t exceed the output. Rather than treating fire as something to be accumulated, the plan squanders our amassed resources in a grand bonfire, refusing imaginations of the subject within the tragic, cowardly, and utterly boring capitalist principle of utility in favor of an ethic of gift giving – exchanging arms with no expectation of return.</w:t>
      </w:r>
    </w:p>
    <w:p w14:paraId="5054B70F" w14:textId="77777777" w:rsidR="008B11CD" w:rsidRPr="0069115D" w:rsidRDefault="008B11CD" w:rsidP="008B11CD">
      <w:pPr>
        <w:rPr>
          <w:rFonts w:cstheme="majorHAnsi"/>
        </w:rPr>
      </w:pPr>
      <w:r w:rsidRPr="0069115D">
        <w:rPr>
          <w:rStyle w:val="Style13ptBold"/>
          <w:rFonts w:cstheme="majorHAnsi"/>
        </w:rPr>
        <w:t>Pawlett’11</w:t>
      </w:r>
      <w:r w:rsidRPr="0069115D">
        <w:rPr>
          <w:rFonts w:cstheme="majorHAnsi"/>
        </w:rPr>
        <w:t xml:space="preserve"> William,</w:t>
      </w:r>
      <w:r w:rsidRPr="0069115D">
        <w:rPr>
          <w:rStyle w:val="apple-converted-space"/>
          <w:rFonts w:cstheme="majorHAnsi"/>
          <w:color w:val="333333"/>
          <w:sz w:val="26"/>
        </w:rPr>
        <w:t> </w:t>
      </w:r>
      <w:r w:rsidRPr="0069115D">
        <w:rPr>
          <w:rFonts w:cstheme="majorHAnsi"/>
        </w:rPr>
        <w:t xml:space="preserve">Completed his BSc in Sociology at Loughborough University followed by an MA in Cultural Studies at Lancaster University before returning to Loughborough University to complete a PhD in Sociology. “Gifts and Reciprocity” in </w:t>
      </w:r>
      <w:r w:rsidRPr="0069115D">
        <w:rPr>
          <w:rFonts w:cstheme="majorHAnsi"/>
          <w:i/>
        </w:rPr>
        <w:t>Encyclopedia of Consumer Culture</w:t>
      </w:r>
      <w:r w:rsidRPr="0069115D">
        <w:rPr>
          <w:rFonts w:cstheme="majorHAnsi"/>
        </w:rPr>
        <w:t xml:space="preserve"> by Dale Southerton, 2011) ipartman</w:t>
      </w:r>
    </w:p>
    <w:p w14:paraId="5CFFA898" w14:textId="77777777" w:rsidR="008B11CD" w:rsidRPr="0069115D" w:rsidRDefault="008B11CD" w:rsidP="008B11CD">
      <w:pPr>
        <w:rPr>
          <w:rFonts w:cstheme="majorHAnsi"/>
          <w:sz w:val="16"/>
        </w:rPr>
      </w:pPr>
      <w:r w:rsidRPr="0069115D">
        <w:rPr>
          <w:rFonts w:cstheme="majorHAnsi"/>
          <w:u w:val="single"/>
        </w:rPr>
        <w:t xml:space="preserve">Long </w:t>
      </w:r>
      <w:r w:rsidRPr="00F100C5">
        <w:rPr>
          <w:rFonts w:cstheme="majorHAnsi"/>
          <w:highlight w:val="green"/>
          <w:u w:val="single"/>
        </w:rPr>
        <w:t xml:space="preserve">before objects were bought </w:t>
      </w:r>
      <w:r w:rsidRPr="0069115D">
        <w:rPr>
          <w:rFonts w:cstheme="majorHAnsi"/>
          <w:u w:val="single"/>
        </w:rPr>
        <w:t xml:space="preserve">and sold, </w:t>
      </w:r>
      <w:r w:rsidRPr="00F100C5">
        <w:rPr>
          <w:rFonts w:cstheme="majorHAnsi"/>
          <w:highlight w:val="green"/>
          <w:u w:val="single"/>
        </w:rPr>
        <w:t>they were given</w:t>
      </w:r>
      <w:r w:rsidRPr="0069115D">
        <w:rPr>
          <w:rFonts w:cstheme="majorHAnsi"/>
          <w:u w:val="single"/>
        </w:rPr>
        <w:t>, circulated, and venerated. The intensely meaningful</w:t>
      </w:r>
      <w:r w:rsidRPr="0069115D">
        <w:rPr>
          <w:rFonts w:cstheme="majorHAnsi"/>
          <w:sz w:val="16"/>
        </w:rPr>
        <w:t xml:space="preserve">, demanding, and ambivalent </w:t>
      </w:r>
      <w:r w:rsidRPr="0069115D">
        <w:rPr>
          <w:rFonts w:cstheme="majorHAnsi"/>
          <w:u w:val="single"/>
        </w:rPr>
        <w:t xml:space="preserve">nature of gift exchange has long been recognized. </w:t>
      </w:r>
      <w:r w:rsidRPr="00F100C5">
        <w:rPr>
          <w:rFonts w:cstheme="majorHAnsi"/>
          <w:highlight w:val="green"/>
          <w:u w:val="single"/>
        </w:rPr>
        <w:t>In giving a gift</w:t>
      </w:r>
      <w:r w:rsidRPr="0069115D">
        <w:rPr>
          <w:rFonts w:cstheme="majorHAnsi"/>
          <w:sz w:val="16"/>
        </w:rPr>
        <w:t xml:space="preserve">, it seems, </w:t>
      </w:r>
      <w:r w:rsidRPr="00F100C5">
        <w:rPr>
          <w:rFonts w:cstheme="majorHAnsi"/>
          <w:highlight w:val="green"/>
          <w:u w:val="single"/>
        </w:rPr>
        <w:t>we give</w:t>
      </w:r>
      <w:r w:rsidRPr="0069115D">
        <w:rPr>
          <w:rFonts w:cstheme="majorHAnsi"/>
          <w:u w:val="single"/>
        </w:rPr>
        <w:t xml:space="preserve"> a part of </w:t>
      </w:r>
      <w:r w:rsidRPr="00F100C5">
        <w:rPr>
          <w:rFonts w:cstheme="majorHAnsi"/>
          <w:highlight w:val="green"/>
          <w:u w:val="single"/>
        </w:rPr>
        <w:t>ourselves</w:t>
      </w:r>
      <w:r w:rsidRPr="0069115D">
        <w:rPr>
          <w:rFonts w:cstheme="majorHAnsi"/>
          <w:sz w:val="16"/>
        </w:rPr>
        <w:t xml:space="preserve">; something of our </w:t>
      </w:r>
      <w:r w:rsidRPr="0069115D">
        <w:rPr>
          <w:rFonts w:cstheme="majorHAnsi"/>
          <w:u w:val="single"/>
        </w:rPr>
        <w:t>emotions, hopes, and fears is embodied or carried along in the giving of a gift.</w:t>
      </w:r>
      <w:r w:rsidRPr="0069115D">
        <w:rPr>
          <w:rFonts w:cstheme="majorHAnsi"/>
          <w:sz w:val="16"/>
        </w:rPr>
        <w:t xml:space="preserve"> Further, the </w:t>
      </w:r>
      <w:r w:rsidRPr="0069115D">
        <w:rPr>
          <w:rFonts w:cstheme="majorHAnsi"/>
          <w:u w:val="single"/>
        </w:rPr>
        <w:t>acceptance of a gift</w:t>
      </w:r>
      <w:r w:rsidRPr="0069115D">
        <w:rPr>
          <w:rFonts w:cstheme="majorHAnsi"/>
          <w:sz w:val="16"/>
        </w:rPr>
        <w:t xml:space="preserve">, a remarkably formal process even today, somehow </w:t>
      </w:r>
      <w:r w:rsidRPr="0069115D">
        <w:rPr>
          <w:rFonts w:cstheme="majorHAnsi"/>
          <w:u w:val="single"/>
        </w:rPr>
        <w:t>indebts and obligates the receiver,</w:t>
      </w:r>
      <w:r w:rsidRPr="0069115D">
        <w:rPr>
          <w:rFonts w:cstheme="majorHAnsi"/>
          <w:sz w:val="16"/>
        </w:rPr>
        <w:t xml:space="preserve"> binding him or her to reciprocate. Where giver and receiver are of similar standing or are relatively equal in power, gifts are received with polite words of thanks, while the giver will often “downplay” the act of giving with words like “It isn’t much but . . . .” </w:t>
      </w:r>
      <w:r w:rsidRPr="00F100C5">
        <w:rPr>
          <w:rFonts w:cstheme="majorHAnsi"/>
          <w:highlight w:val="green"/>
          <w:u w:val="single"/>
        </w:rPr>
        <w:t>Where power relations are</w:t>
      </w:r>
      <w:r w:rsidRPr="0069115D">
        <w:rPr>
          <w:rFonts w:cstheme="majorHAnsi"/>
          <w:u w:val="single"/>
        </w:rPr>
        <w:t xml:space="preserve"> deeply </w:t>
      </w:r>
      <w:r w:rsidRPr="00F100C5">
        <w:rPr>
          <w:rFonts w:cstheme="majorHAnsi"/>
          <w:highlight w:val="green"/>
          <w:u w:val="single"/>
        </w:rPr>
        <w:t>unequal, gifts are</w:t>
      </w:r>
      <w:r w:rsidRPr="0069115D">
        <w:rPr>
          <w:rFonts w:cstheme="majorHAnsi"/>
          <w:u w:val="single"/>
        </w:rPr>
        <w:t xml:space="preserve"> often given </w:t>
      </w:r>
      <w:r w:rsidRPr="00F100C5">
        <w:rPr>
          <w:rFonts w:cstheme="majorHAnsi"/>
          <w:highlight w:val="green"/>
          <w:u w:val="single"/>
        </w:rPr>
        <w:t>anonymous</w:t>
      </w:r>
      <w:r w:rsidRPr="0069115D">
        <w:rPr>
          <w:rFonts w:cstheme="majorHAnsi"/>
          <w:u w:val="single"/>
        </w:rPr>
        <w:t>ly, as in charitable acts, so that the giving does not humble or obligate the receiver.</w:t>
      </w:r>
      <w:r w:rsidRPr="0069115D">
        <w:rPr>
          <w:rFonts w:cstheme="majorHAnsi"/>
          <w:sz w:val="16"/>
        </w:rPr>
        <w:t xml:space="preserve"> In mythology, </w:t>
      </w:r>
      <w:r w:rsidRPr="0069115D">
        <w:rPr>
          <w:rFonts w:cstheme="majorHAnsi"/>
          <w:u w:val="single"/>
        </w:rPr>
        <w:t>the generous giver is sometimes masked, hooded, or exceptionally elusive so as not to confront the receiver with obligations</w:t>
      </w:r>
      <w:r w:rsidRPr="0069115D">
        <w:rPr>
          <w:rFonts w:cstheme="majorHAnsi"/>
          <w:sz w:val="16"/>
        </w:rPr>
        <w:t>. For example, Robin Hood is an aristocrat who appears poor and so may give to the poor as their equal, while the figure of St. Nicholas/</w:t>
      </w:r>
      <w:r w:rsidRPr="00F100C5">
        <w:rPr>
          <w:rFonts w:cstheme="majorHAnsi"/>
          <w:b/>
          <w:highlight w:val="green"/>
          <w:u w:val="single"/>
        </w:rPr>
        <w:t>Santa</w:t>
      </w:r>
      <w:r w:rsidRPr="0069115D">
        <w:rPr>
          <w:rFonts w:cstheme="majorHAnsi"/>
          <w:b/>
          <w:u w:val="single"/>
        </w:rPr>
        <w:t xml:space="preserve"> Claus “</w:t>
      </w:r>
      <w:r w:rsidRPr="00F100C5">
        <w:rPr>
          <w:rFonts w:cstheme="majorHAnsi"/>
          <w:b/>
          <w:highlight w:val="green"/>
          <w:u w:val="single"/>
        </w:rPr>
        <w:t xml:space="preserve">gives” without </w:t>
      </w:r>
      <w:r w:rsidRPr="0069115D">
        <w:rPr>
          <w:rFonts w:cstheme="majorHAnsi"/>
          <w:b/>
          <w:u w:val="single"/>
        </w:rPr>
        <w:t xml:space="preserve">actually </w:t>
      </w:r>
      <w:r w:rsidRPr="00F100C5">
        <w:rPr>
          <w:rFonts w:cstheme="majorHAnsi"/>
          <w:b/>
          <w:highlight w:val="green"/>
          <w:u w:val="single"/>
        </w:rPr>
        <w:t>giving</w:t>
      </w:r>
      <w:r w:rsidRPr="0069115D">
        <w:rPr>
          <w:rFonts w:cstheme="majorHAnsi"/>
          <w:sz w:val="16"/>
        </w:rPr>
        <w:t xml:space="preserve">, or even existing, </w:t>
      </w:r>
      <w:r w:rsidRPr="0069115D">
        <w:rPr>
          <w:rFonts w:cstheme="majorHAnsi"/>
          <w:b/>
          <w:u w:val="single"/>
        </w:rPr>
        <w:t xml:space="preserve">and </w:t>
      </w:r>
      <w:r w:rsidRPr="00F100C5">
        <w:rPr>
          <w:rFonts w:cstheme="majorHAnsi"/>
          <w:b/>
          <w:highlight w:val="green"/>
          <w:u w:val="single"/>
        </w:rPr>
        <w:t xml:space="preserve">allows families to give </w:t>
      </w:r>
      <w:r w:rsidRPr="0069115D">
        <w:rPr>
          <w:rFonts w:cstheme="majorHAnsi"/>
          <w:b/>
          <w:u w:val="single"/>
        </w:rPr>
        <w:t xml:space="preserve">generously but </w:t>
      </w:r>
      <w:r w:rsidRPr="00F100C5">
        <w:rPr>
          <w:rFonts w:cstheme="majorHAnsi"/>
          <w:b/>
          <w:highlight w:val="green"/>
          <w:u w:val="single"/>
        </w:rPr>
        <w:t>indirectly</w:t>
      </w:r>
      <w:r w:rsidRPr="0069115D">
        <w:rPr>
          <w:rFonts w:cstheme="majorHAnsi"/>
          <w:u w:val="single"/>
        </w:rPr>
        <w:t xml:space="preserve"> through an enchanted medium. </w:t>
      </w:r>
      <w:r w:rsidRPr="0069115D">
        <w:rPr>
          <w:rFonts w:cstheme="majorHAnsi"/>
          <w:b/>
          <w:u w:val="single"/>
        </w:rPr>
        <w:t>The children who hope to receive presents from Santa Claus are obligated only by a</w:t>
      </w:r>
      <w:r w:rsidRPr="0069115D">
        <w:rPr>
          <w:rFonts w:cstheme="majorHAnsi"/>
          <w:sz w:val="16"/>
        </w:rPr>
        <w:t xml:space="preserve"> vague, yet </w:t>
      </w:r>
      <w:r w:rsidRPr="0069115D">
        <w:rPr>
          <w:rFonts w:cstheme="majorHAnsi"/>
          <w:b/>
          <w:u w:val="single"/>
        </w:rPr>
        <w:t>significant, request to “be good” in a small reciprocation of Santa’s goodness</w:t>
      </w:r>
      <w:r w:rsidRPr="0069115D">
        <w:rPr>
          <w:rFonts w:cstheme="majorHAnsi"/>
          <w:u w:val="single"/>
        </w:rPr>
        <w:t>.</w:t>
      </w:r>
      <w:r w:rsidRPr="0069115D">
        <w:rPr>
          <w:rFonts w:cstheme="majorHAnsi"/>
          <w:sz w:val="16"/>
        </w:rPr>
        <w:t xml:space="preserve"> Complexity of Gift Exchange However, the force of reciprocity in gift giving is certainly not confined to mythical tales or what might be thought of as “sentimental” occasions, such as holidays and birthdays. </w:t>
      </w:r>
      <w:r w:rsidRPr="00F100C5">
        <w:rPr>
          <w:rFonts w:cstheme="majorHAnsi"/>
          <w:highlight w:val="green"/>
          <w:u w:val="single"/>
        </w:rPr>
        <w:t>The notion of give and take</w:t>
      </w:r>
      <w:r w:rsidRPr="0069115D">
        <w:rPr>
          <w:rFonts w:cstheme="majorHAnsi"/>
          <w:u w:val="single"/>
        </w:rPr>
        <w:t xml:space="preserve"> and the “special” relationships this can generate </w:t>
      </w:r>
      <w:r w:rsidRPr="00F100C5">
        <w:rPr>
          <w:rFonts w:cstheme="majorHAnsi"/>
          <w:highlight w:val="green"/>
          <w:u w:val="single"/>
        </w:rPr>
        <w:t>are central to</w:t>
      </w:r>
      <w:r w:rsidRPr="0069115D">
        <w:rPr>
          <w:rFonts w:cstheme="majorHAnsi"/>
          <w:u w:val="single"/>
        </w:rPr>
        <w:t xml:space="preserve"> the understanding of power, and</w:t>
      </w:r>
      <w:r w:rsidRPr="0069115D">
        <w:rPr>
          <w:rFonts w:cstheme="majorHAnsi"/>
          <w:sz w:val="16"/>
        </w:rPr>
        <w:t xml:space="preserve"> of </w:t>
      </w:r>
      <w:r w:rsidRPr="0069115D">
        <w:rPr>
          <w:rFonts w:cstheme="majorHAnsi"/>
          <w:u w:val="single"/>
        </w:rPr>
        <w:t xml:space="preserve">political and </w:t>
      </w:r>
      <w:r w:rsidRPr="00F100C5">
        <w:rPr>
          <w:rFonts w:cstheme="majorHAnsi"/>
          <w:highlight w:val="green"/>
          <w:u w:val="single"/>
        </w:rPr>
        <w:t>military alliances</w:t>
      </w:r>
      <w:r w:rsidRPr="0069115D">
        <w:rPr>
          <w:rFonts w:cstheme="majorHAnsi"/>
          <w:u w:val="single"/>
        </w:rPr>
        <w:t>.</w:t>
      </w:r>
      <w:r w:rsidRPr="0069115D">
        <w:rPr>
          <w:rFonts w:cstheme="majorHAnsi"/>
          <w:sz w:val="16"/>
        </w:rPr>
        <w:t xml:space="preserve"> In the field of new reproductive technologies, we speak of the giving or donation of sperm and eggs; but where the individuals, biotechnology companies, or nation-states concerned seem to be acting solely in economic terms, their activities are widely condemned and sometimes judged illegal. In the realms of everyday leisure and entertainment, the force of giving, sharing, and reciprocating is vitally important. </w:t>
      </w:r>
      <w:r w:rsidRPr="00F100C5">
        <w:rPr>
          <w:rFonts w:cstheme="majorHAnsi"/>
          <w:b/>
          <w:highlight w:val="green"/>
          <w:u w:val="single"/>
        </w:rPr>
        <w:t>What is given</w:t>
      </w:r>
      <w:r w:rsidRPr="0069115D">
        <w:rPr>
          <w:rFonts w:cstheme="majorHAnsi"/>
          <w:b/>
          <w:u w:val="single"/>
        </w:rPr>
        <w:t xml:space="preserve"> often </w:t>
      </w:r>
      <w:r w:rsidRPr="00F100C5">
        <w:rPr>
          <w:rFonts w:cstheme="majorHAnsi"/>
          <w:b/>
          <w:highlight w:val="green"/>
          <w:u w:val="single"/>
        </w:rPr>
        <w:t>cannot be measured</w:t>
      </w:r>
      <w:r w:rsidRPr="0069115D">
        <w:rPr>
          <w:rFonts w:cstheme="majorHAnsi"/>
          <w:sz w:val="16"/>
        </w:rPr>
        <w:t xml:space="preserve">, certainly not </w:t>
      </w:r>
      <w:r w:rsidRPr="00F100C5">
        <w:rPr>
          <w:rFonts w:cstheme="majorHAnsi"/>
          <w:highlight w:val="green"/>
          <w:u w:val="single"/>
        </w:rPr>
        <w:t>by</w:t>
      </w:r>
      <w:r w:rsidRPr="0069115D">
        <w:rPr>
          <w:rFonts w:cstheme="majorHAnsi"/>
          <w:u w:val="single"/>
        </w:rPr>
        <w:t xml:space="preserve"> the abstract system of </w:t>
      </w:r>
      <w:r w:rsidRPr="00F100C5">
        <w:rPr>
          <w:rFonts w:cstheme="majorHAnsi"/>
          <w:highlight w:val="green"/>
          <w:u w:val="single"/>
        </w:rPr>
        <w:t>money</w:t>
      </w:r>
      <w:r w:rsidRPr="0069115D">
        <w:rPr>
          <w:rFonts w:cstheme="majorHAnsi"/>
          <w:u w:val="single"/>
        </w:rPr>
        <w:t xml:space="preserve">: when a friend cooks a meal for you, </w:t>
      </w:r>
      <w:r w:rsidRPr="00F100C5">
        <w:rPr>
          <w:rFonts w:cstheme="majorHAnsi"/>
          <w:highlight w:val="green"/>
          <w:u w:val="single"/>
        </w:rPr>
        <w:t>the “value”</w:t>
      </w:r>
      <w:r w:rsidRPr="0069115D">
        <w:rPr>
          <w:rFonts w:cstheme="majorHAnsi"/>
          <w:u w:val="single"/>
        </w:rPr>
        <w:t xml:space="preserve"> of this act </w:t>
      </w:r>
      <w:r w:rsidRPr="00F100C5">
        <w:rPr>
          <w:rFonts w:cstheme="majorHAnsi"/>
          <w:highlight w:val="green"/>
          <w:u w:val="single"/>
        </w:rPr>
        <w:t>cannot be calculated</w:t>
      </w:r>
      <w:r w:rsidRPr="0069115D">
        <w:rPr>
          <w:rFonts w:cstheme="majorHAnsi"/>
          <w:u w:val="single"/>
        </w:rPr>
        <w:t xml:space="preserve"> in terms of cost of ingredients, cost of heating and lighting, and cost of labor devoted to the production of the meal.</w:t>
      </w:r>
      <w:r w:rsidRPr="0069115D">
        <w:rPr>
          <w:rFonts w:cstheme="majorHAnsi"/>
          <w:sz w:val="16"/>
        </w:rPr>
        <w:t xml:space="preserve"> In reciprocation, you may cook a meal for your friend, but you might do any number of other things, such as listen to their troubles or forgive them for their perceived role in a preceding event: </w:t>
      </w:r>
      <w:r w:rsidRPr="00F100C5">
        <w:rPr>
          <w:rFonts w:cstheme="majorHAnsi"/>
          <w:b/>
          <w:highlight w:val="green"/>
          <w:u w:val="single"/>
        </w:rPr>
        <w:t>persons</w:t>
      </w:r>
      <w:r w:rsidRPr="0069115D">
        <w:rPr>
          <w:rFonts w:cstheme="majorHAnsi"/>
          <w:b/>
          <w:u w:val="single"/>
        </w:rPr>
        <w:t xml:space="preserve">, objects, and feelings seem to </w:t>
      </w:r>
      <w:r w:rsidRPr="00F100C5">
        <w:rPr>
          <w:rFonts w:cstheme="majorHAnsi"/>
          <w:b/>
          <w:highlight w:val="green"/>
          <w:u w:val="single"/>
        </w:rPr>
        <w:t>merge</w:t>
      </w:r>
      <w:r w:rsidRPr="0069115D">
        <w:rPr>
          <w:rFonts w:cstheme="majorHAnsi"/>
          <w:b/>
          <w:u w:val="single"/>
        </w:rPr>
        <w:t xml:space="preserve"> or travel together </w:t>
      </w:r>
      <w:r w:rsidRPr="00F100C5">
        <w:rPr>
          <w:rFonts w:cstheme="majorHAnsi"/>
          <w:b/>
          <w:highlight w:val="green"/>
          <w:u w:val="single"/>
        </w:rPr>
        <w:t>in gift exchange</w:t>
      </w:r>
      <w:r w:rsidRPr="0069115D">
        <w:rPr>
          <w:rFonts w:cstheme="majorHAnsi"/>
          <w:u w:val="single"/>
        </w:rPr>
        <w:t>.</w:t>
      </w:r>
      <w:r w:rsidRPr="0069115D">
        <w:rPr>
          <w:rFonts w:cstheme="majorHAnsi"/>
          <w:sz w:val="16"/>
        </w:rPr>
        <w:t xml:space="preserve"> The complexity and ambivalence of these reciprocal relations seem to persist even in the most high-tech forms of virtual social networking where photos, videos, and stories are exchanged with an expectation of reciprocation, though the sanctions protecting this expectation are largely eliminated by the distance afforded by the technological medium. To what extent new technologies might curtail, transform, or even enhance moral relations of reciprocity is a hotly contested issue that will motivate further research in the humanities and social sciences. </w:t>
      </w:r>
      <w:r w:rsidRPr="0069115D">
        <w:rPr>
          <w:rFonts w:cstheme="majorHAnsi"/>
          <w:u w:val="single"/>
        </w:rPr>
        <w:t>In exchanging gifts</w:t>
      </w:r>
      <w:r w:rsidRPr="0069115D">
        <w:rPr>
          <w:rFonts w:cstheme="majorHAnsi"/>
          <w:sz w:val="16"/>
        </w:rPr>
        <w:t xml:space="preserve">, then, </w:t>
      </w:r>
      <w:r w:rsidRPr="0069115D">
        <w:rPr>
          <w:rFonts w:cstheme="majorHAnsi"/>
          <w:u w:val="single"/>
        </w:rPr>
        <w:t>both parties seem to be drawn into a process that is not reducible to the economic.</w:t>
      </w:r>
      <w:r w:rsidRPr="0069115D">
        <w:rPr>
          <w:rFonts w:cstheme="majorHAnsi"/>
          <w:sz w:val="16"/>
        </w:rPr>
        <w:t xml:space="preserve"> Indeed, </w:t>
      </w:r>
      <w:r w:rsidRPr="00F100C5">
        <w:rPr>
          <w:rFonts w:cstheme="majorHAnsi"/>
          <w:highlight w:val="green"/>
          <w:u w:val="single"/>
        </w:rPr>
        <w:t>where the economic value of the gift is low</w:t>
      </w:r>
      <w:r w:rsidRPr="0069115D">
        <w:rPr>
          <w:rFonts w:cstheme="majorHAnsi"/>
          <w:u w:val="single"/>
        </w:rPr>
        <w:t xml:space="preserve">, negligible, or irrelevant, </w:t>
      </w:r>
      <w:r w:rsidRPr="00F100C5">
        <w:rPr>
          <w:rFonts w:cstheme="majorHAnsi"/>
          <w:highlight w:val="green"/>
          <w:u w:val="single"/>
        </w:rPr>
        <w:t xml:space="preserve">the emotional impact </w:t>
      </w:r>
      <w:r w:rsidRPr="0069115D">
        <w:rPr>
          <w:rFonts w:cstheme="majorHAnsi"/>
          <w:u w:val="single"/>
        </w:rPr>
        <w:t xml:space="preserve">of gift exchange </w:t>
      </w:r>
      <w:r w:rsidRPr="00F100C5">
        <w:rPr>
          <w:rFonts w:cstheme="majorHAnsi"/>
          <w:highlight w:val="green"/>
          <w:u w:val="single"/>
        </w:rPr>
        <w:t>may be</w:t>
      </w:r>
      <w:r w:rsidRPr="0069115D">
        <w:rPr>
          <w:rFonts w:cstheme="majorHAnsi"/>
          <w:u w:val="single"/>
        </w:rPr>
        <w:t xml:space="preserve"> at its </w:t>
      </w:r>
      <w:r w:rsidRPr="00F100C5">
        <w:rPr>
          <w:rFonts w:cstheme="majorHAnsi"/>
          <w:highlight w:val="green"/>
          <w:u w:val="single"/>
        </w:rPr>
        <w:t>high</w:t>
      </w:r>
      <w:r w:rsidRPr="0069115D">
        <w:rPr>
          <w:rFonts w:cstheme="majorHAnsi"/>
          <w:u w:val="single"/>
        </w:rPr>
        <w:t>est</w:t>
      </w:r>
      <w:r w:rsidRPr="0069115D">
        <w:rPr>
          <w:rFonts w:cstheme="majorHAnsi"/>
          <w:sz w:val="16"/>
        </w:rPr>
        <w:t xml:space="preserve">—such as in the giving of a kiss or the paying of a compliment. Most forms of </w:t>
      </w:r>
      <w:r w:rsidRPr="00F100C5">
        <w:rPr>
          <w:rFonts w:cstheme="majorHAnsi"/>
          <w:highlight w:val="green"/>
          <w:u w:val="single"/>
        </w:rPr>
        <w:t xml:space="preserve">gift </w:t>
      </w:r>
      <w:r w:rsidRPr="0069115D">
        <w:rPr>
          <w:rFonts w:cstheme="majorHAnsi"/>
          <w:u w:val="single"/>
        </w:rPr>
        <w:t xml:space="preserve">exchange </w:t>
      </w:r>
      <w:r w:rsidRPr="00F100C5">
        <w:rPr>
          <w:rFonts w:cstheme="majorHAnsi"/>
          <w:highlight w:val="green"/>
          <w:u w:val="single"/>
        </w:rPr>
        <w:t>involve an expectation</w:t>
      </w:r>
      <w:r w:rsidRPr="0069115D">
        <w:rPr>
          <w:rFonts w:cstheme="majorHAnsi"/>
          <w:u w:val="single"/>
        </w:rPr>
        <w:t xml:space="preserve"> or even an obligation </w:t>
      </w:r>
      <w:r w:rsidRPr="00F100C5">
        <w:rPr>
          <w:rFonts w:cstheme="majorHAnsi"/>
          <w:highlight w:val="green"/>
          <w:u w:val="single"/>
        </w:rPr>
        <w:t>to “repay”</w:t>
      </w:r>
      <w:r w:rsidRPr="0069115D">
        <w:rPr>
          <w:rFonts w:cstheme="majorHAnsi"/>
          <w:u w:val="single"/>
        </w:rPr>
        <w:t xml:space="preserve"> the gift by reciprocation</w:t>
      </w:r>
      <w:r w:rsidRPr="0069115D">
        <w:rPr>
          <w:rFonts w:cstheme="majorHAnsi"/>
          <w:sz w:val="16"/>
        </w:rPr>
        <w:t xml:space="preserve"> at some point in the future, but not immediately. For example, if you buy a friend a birthday present, you feel snubbed if he or she does not reciprocate at your birthday: </w:t>
      </w:r>
      <w:r w:rsidRPr="0069115D">
        <w:rPr>
          <w:rFonts w:cstheme="majorHAnsi"/>
          <w:u w:val="single"/>
        </w:rPr>
        <w:t>the person who has not reciprocated may appear lesser</w:t>
      </w:r>
      <w:r w:rsidRPr="0069115D">
        <w:rPr>
          <w:rFonts w:cstheme="majorHAnsi"/>
          <w:sz w:val="16"/>
        </w:rPr>
        <w:t xml:space="preserve">, somehow drained of moral worth. Yet we would undoubtedly feel very uncomfortable if the birthday gift were reciprocated immediately; it would be as if your act of gift giving was cancelled out. The rule seems to be that </w:t>
      </w:r>
      <w:r w:rsidRPr="0069115D">
        <w:rPr>
          <w:rFonts w:cstheme="majorHAnsi"/>
          <w:u w:val="single"/>
        </w:rPr>
        <w:t xml:space="preserve">if you receive, you must give, appropriately and in turn. </w:t>
      </w:r>
      <w:r w:rsidRPr="00F100C5">
        <w:rPr>
          <w:rFonts w:cstheme="majorHAnsi"/>
          <w:highlight w:val="green"/>
          <w:u w:val="single"/>
        </w:rPr>
        <w:t>There is</w:t>
      </w:r>
      <w:r w:rsidRPr="0069115D">
        <w:rPr>
          <w:rFonts w:cstheme="majorHAnsi"/>
          <w:sz w:val="16"/>
        </w:rPr>
        <w:t xml:space="preserve">, then, </w:t>
      </w:r>
      <w:r w:rsidRPr="00F100C5">
        <w:rPr>
          <w:rFonts w:cstheme="majorHAnsi"/>
          <w:highlight w:val="green"/>
          <w:u w:val="single"/>
        </w:rPr>
        <w:t>a moral</w:t>
      </w:r>
      <w:r w:rsidRPr="0069115D">
        <w:rPr>
          <w:rFonts w:cstheme="majorHAnsi"/>
          <w:u w:val="single"/>
        </w:rPr>
        <w:t xml:space="preserve"> or ethical </w:t>
      </w:r>
      <w:r w:rsidRPr="00F100C5">
        <w:rPr>
          <w:rFonts w:cstheme="majorHAnsi"/>
          <w:highlight w:val="green"/>
          <w:u w:val="single"/>
        </w:rPr>
        <w:t>dimension to gift exchange</w:t>
      </w:r>
      <w:r w:rsidRPr="0069115D">
        <w:rPr>
          <w:rFonts w:cstheme="majorHAnsi"/>
          <w:u w:val="single"/>
        </w:rPr>
        <w:t xml:space="preserve"> that is fundamentally </w:t>
      </w:r>
      <w:r w:rsidRPr="00F100C5">
        <w:rPr>
          <w:rFonts w:cstheme="majorHAnsi"/>
          <w:highlight w:val="green"/>
          <w:u w:val="single"/>
        </w:rPr>
        <w:t>irreducible to economic calculation</w:t>
      </w:r>
      <w:r w:rsidRPr="0069115D">
        <w:rPr>
          <w:rFonts w:cstheme="majorHAnsi"/>
          <w:u w:val="single"/>
        </w:rPr>
        <w:t>, even as economic or financial value seems to dominate more and more aspects of modern life.</w:t>
      </w:r>
      <w:r w:rsidRPr="0069115D">
        <w:rPr>
          <w:rFonts w:cstheme="majorHAnsi"/>
          <w:sz w:val="16"/>
        </w:rPr>
        <w:t xml:space="preserve"> Approaches The social meanings and consequences of gift exchange have been studied by philosophers such as Friedrich Nietzsche and Jacques Derrida; by sociologists and social anthropologists, notably Marcel Mauss, Claude Lévi-Strauss, Jean Baudrillard, and Pierre Bourdieu; by economists, theologians, and literary critics; and by feminist scholars such as Luce Irigaray. Many of </w:t>
      </w:r>
      <w:r w:rsidRPr="0069115D">
        <w:rPr>
          <w:rFonts w:cstheme="majorHAnsi"/>
          <w:u w:val="single"/>
        </w:rPr>
        <w:t xml:space="preserve">these </w:t>
      </w:r>
      <w:r w:rsidRPr="0069115D">
        <w:rPr>
          <w:rFonts w:cstheme="majorHAnsi"/>
          <w:b/>
          <w:u w:val="single"/>
        </w:rPr>
        <w:t>thinkers approach gift giving in the broadest possible sense, covering not only the exchange of presents but also the gift of being itself: the gift of being alive, of the giving of life in birth, and the giving of death in sacrifice</w:t>
      </w:r>
      <w:r w:rsidRPr="0069115D">
        <w:rPr>
          <w:rFonts w:cstheme="majorHAnsi"/>
          <w:u w:val="single"/>
        </w:rPr>
        <w:t>.</w:t>
      </w:r>
      <w:r w:rsidRPr="0069115D">
        <w:rPr>
          <w:rFonts w:cstheme="majorHAnsi"/>
          <w:sz w:val="16"/>
        </w:rPr>
        <w:t xml:space="preserve"> For Nietzsche, gift giving is the “highest virtue,” and many thinkers have explored the ethics of gift giving, arguing, in different ways, that the gift exchange process involves, implies, or points toward a form of ethical relatedness that is vital for the well-being of individuals and society but that is, perhaps, being erased, forgotten, or replaced by patriarchal, consumerist, and technological culture. </w:t>
      </w:r>
      <w:r w:rsidRPr="00F100C5">
        <w:rPr>
          <w:rFonts w:cstheme="majorHAnsi"/>
          <w:highlight w:val="green"/>
          <w:u w:val="single"/>
        </w:rPr>
        <w:t>Gift exchange</w:t>
      </w:r>
      <w:r w:rsidRPr="0069115D">
        <w:rPr>
          <w:rFonts w:cstheme="majorHAnsi"/>
          <w:sz w:val="16"/>
        </w:rPr>
        <w:t xml:space="preserve">, then, </w:t>
      </w:r>
      <w:r w:rsidRPr="0069115D">
        <w:rPr>
          <w:rFonts w:cstheme="majorHAnsi"/>
          <w:u w:val="single"/>
        </w:rPr>
        <w:t xml:space="preserve">has been </w:t>
      </w:r>
      <w:r w:rsidRPr="00F100C5">
        <w:rPr>
          <w:rFonts w:cstheme="majorHAnsi"/>
          <w:highlight w:val="green"/>
          <w:u w:val="single"/>
        </w:rPr>
        <w:t>present</w:t>
      </w:r>
      <w:r w:rsidRPr="0069115D">
        <w:rPr>
          <w:rFonts w:cstheme="majorHAnsi"/>
          <w:u w:val="single"/>
        </w:rPr>
        <w:t xml:space="preserve">ed as </w:t>
      </w:r>
      <w:r w:rsidRPr="00F100C5">
        <w:rPr>
          <w:rFonts w:cstheme="majorHAnsi"/>
          <w:highlight w:val="green"/>
          <w:u w:val="single"/>
        </w:rPr>
        <w:t xml:space="preserve">a </w:t>
      </w:r>
      <w:r w:rsidRPr="0069115D">
        <w:rPr>
          <w:rFonts w:cstheme="majorHAnsi"/>
          <w:u w:val="single"/>
        </w:rPr>
        <w:t xml:space="preserve">radical </w:t>
      </w:r>
      <w:r w:rsidRPr="00F100C5">
        <w:rPr>
          <w:rFonts w:cstheme="majorHAnsi"/>
          <w:highlight w:val="green"/>
          <w:u w:val="single"/>
        </w:rPr>
        <w:t>alternative to</w:t>
      </w:r>
      <w:r w:rsidRPr="0069115D">
        <w:rPr>
          <w:rFonts w:cstheme="majorHAnsi"/>
          <w:u w:val="single"/>
        </w:rPr>
        <w:t xml:space="preserve"> dominant liberal </w:t>
      </w:r>
      <w:r w:rsidRPr="00F100C5">
        <w:rPr>
          <w:rFonts w:cstheme="majorHAnsi"/>
          <w:highlight w:val="green"/>
          <w:u w:val="single"/>
        </w:rPr>
        <w:t>capitalist</w:t>
      </w:r>
      <w:r w:rsidRPr="0069115D">
        <w:rPr>
          <w:rFonts w:cstheme="majorHAnsi"/>
          <w:u w:val="single"/>
        </w:rPr>
        <w:t xml:space="preserve"> modes of economic </w:t>
      </w:r>
      <w:r w:rsidRPr="00F100C5">
        <w:rPr>
          <w:rFonts w:cstheme="majorHAnsi"/>
          <w:highlight w:val="green"/>
          <w:u w:val="single"/>
        </w:rPr>
        <w:t xml:space="preserve">exchange. </w:t>
      </w:r>
      <w:r w:rsidRPr="0069115D">
        <w:rPr>
          <w:rFonts w:cstheme="majorHAnsi"/>
          <w:u w:val="single"/>
        </w:rPr>
        <w:t xml:space="preserve">Capitalist economic exchange is </w:t>
      </w:r>
      <w:r w:rsidRPr="00F100C5">
        <w:rPr>
          <w:rFonts w:cstheme="majorHAnsi"/>
          <w:highlight w:val="green"/>
          <w:u w:val="single"/>
        </w:rPr>
        <w:t>based on utilitarian</w:t>
      </w:r>
      <w:r w:rsidRPr="0069115D">
        <w:rPr>
          <w:rFonts w:cstheme="majorHAnsi"/>
          <w:u w:val="single"/>
        </w:rPr>
        <w:t xml:space="preserve"> and financial </w:t>
      </w:r>
      <w:r w:rsidRPr="00F100C5">
        <w:rPr>
          <w:rFonts w:cstheme="majorHAnsi"/>
          <w:highlight w:val="green"/>
          <w:u w:val="single"/>
        </w:rPr>
        <w:t>calculation</w:t>
      </w:r>
      <w:r w:rsidRPr="0069115D">
        <w:rPr>
          <w:rFonts w:cstheme="majorHAnsi"/>
          <w:u w:val="single"/>
        </w:rPr>
        <w:t xml:space="preserve"> that measures all values in terms </w:t>
      </w:r>
      <w:r w:rsidRPr="00F100C5">
        <w:rPr>
          <w:rFonts w:cstheme="majorHAnsi"/>
          <w:highlight w:val="green"/>
          <w:u w:val="single"/>
        </w:rPr>
        <w:t>of</w:t>
      </w:r>
      <w:r w:rsidRPr="0069115D">
        <w:rPr>
          <w:rFonts w:cstheme="majorHAnsi"/>
          <w:sz w:val="16"/>
        </w:rPr>
        <w:t xml:space="preserve"> an abstract system of </w:t>
      </w:r>
      <w:r w:rsidRPr="00F100C5">
        <w:rPr>
          <w:rFonts w:cstheme="majorHAnsi"/>
          <w:highlight w:val="green"/>
          <w:u w:val="single"/>
        </w:rPr>
        <w:t>money</w:t>
      </w:r>
      <w:r w:rsidRPr="0069115D">
        <w:rPr>
          <w:rFonts w:cstheme="majorHAnsi"/>
          <w:sz w:val="16"/>
        </w:rPr>
        <w:t xml:space="preserve">—as general equivalent. </w:t>
      </w:r>
      <w:r w:rsidRPr="00F100C5">
        <w:rPr>
          <w:rFonts w:cstheme="majorHAnsi"/>
          <w:highlight w:val="green"/>
          <w:u w:val="single"/>
        </w:rPr>
        <w:t>The goal is</w:t>
      </w:r>
      <w:r w:rsidRPr="0069115D">
        <w:rPr>
          <w:rFonts w:cstheme="majorHAnsi"/>
          <w:u w:val="single"/>
        </w:rPr>
        <w:t xml:space="preserve"> the continual </w:t>
      </w:r>
      <w:r w:rsidRPr="00F100C5">
        <w:rPr>
          <w:rFonts w:cstheme="majorHAnsi"/>
          <w:highlight w:val="green"/>
          <w:u w:val="single"/>
        </w:rPr>
        <w:t>accumulation</w:t>
      </w:r>
      <w:r w:rsidRPr="0069115D">
        <w:rPr>
          <w:rFonts w:cstheme="majorHAnsi"/>
          <w:u w:val="single"/>
        </w:rPr>
        <w:t xml:space="preserve"> of capital</w:t>
      </w:r>
      <w:r w:rsidRPr="0069115D">
        <w:rPr>
          <w:rFonts w:cstheme="majorHAnsi"/>
          <w:sz w:val="16"/>
        </w:rPr>
        <w:t xml:space="preserve">, owned or invested privately. </w:t>
      </w:r>
      <w:r w:rsidRPr="00F100C5">
        <w:rPr>
          <w:rFonts w:cstheme="majorHAnsi"/>
          <w:highlight w:val="green"/>
          <w:u w:val="single"/>
        </w:rPr>
        <w:t>Gift exchange</w:t>
      </w:r>
      <w:r w:rsidRPr="0069115D">
        <w:rPr>
          <w:rFonts w:cstheme="majorHAnsi"/>
          <w:sz w:val="16"/>
        </w:rPr>
        <w:t xml:space="preserve">, by contrast, tends to </w:t>
      </w:r>
      <w:r w:rsidRPr="00F100C5">
        <w:rPr>
          <w:rFonts w:cstheme="majorHAnsi"/>
          <w:highlight w:val="green"/>
          <w:u w:val="single"/>
        </w:rPr>
        <w:t>generate social obligations</w:t>
      </w:r>
      <w:r w:rsidRPr="0069115D">
        <w:rPr>
          <w:rFonts w:cstheme="majorHAnsi"/>
          <w:u w:val="single"/>
        </w:rPr>
        <w:t xml:space="preserve"> of collective reciprocity, </w:t>
      </w:r>
      <w:r w:rsidRPr="00F100C5">
        <w:rPr>
          <w:rFonts w:cstheme="majorHAnsi"/>
          <w:highlight w:val="green"/>
          <w:u w:val="single"/>
        </w:rPr>
        <w:t xml:space="preserve">responsibility, </w:t>
      </w:r>
      <w:r w:rsidRPr="0069115D">
        <w:rPr>
          <w:rFonts w:cstheme="majorHAnsi"/>
          <w:u w:val="single"/>
        </w:rPr>
        <w:t>and ethical relatedness.</w:t>
      </w:r>
      <w:r w:rsidRPr="0069115D">
        <w:rPr>
          <w:rFonts w:cstheme="majorHAnsi"/>
          <w:sz w:val="16"/>
        </w:rPr>
        <w:t xml:space="preserve"> Moreover, </w:t>
      </w:r>
      <w:r w:rsidRPr="0069115D">
        <w:rPr>
          <w:rFonts w:cstheme="majorHAnsi"/>
          <w:u w:val="single"/>
        </w:rPr>
        <w:t xml:space="preserve">these “values” cannot be measured or calculated in terms of monetary equivalence because </w:t>
      </w:r>
      <w:r w:rsidRPr="00F100C5">
        <w:rPr>
          <w:rFonts w:cstheme="majorHAnsi"/>
          <w:highlight w:val="green"/>
          <w:u w:val="single"/>
        </w:rPr>
        <w:t xml:space="preserve">their meaning cannot be separated from the acts of exchange </w:t>
      </w:r>
      <w:r w:rsidRPr="0069115D">
        <w:rPr>
          <w:rFonts w:cstheme="majorHAnsi"/>
          <w:u w:val="single"/>
        </w:rPr>
        <w:t>themselves, which are often ambivalent and are bound to a temporality that is alien to financial calculation</w:t>
      </w:r>
      <w:r w:rsidRPr="0069115D">
        <w:rPr>
          <w:rFonts w:cstheme="majorHAnsi"/>
          <w:sz w:val="16"/>
        </w:rPr>
        <w:t xml:space="preserve">, as we observed in the case of birthday presents. The earliest instances of gift exchange are drawn from religion. </w:t>
      </w:r>
      <w:r w:rsidRPr="0069115D">
        <w:rPr>
          <w:rFonts w:cstheme="majorHAnsi"/>
          <w:u w:val="single"/>
        </w:rPr>
        <w:t xml:space="preserve">The obligatory </w:t>
      </w:r>
      <w:r w:rsidRPr="00F100C5">
        <w:rPr>
          <w:rFonts w:cstheme="majorHAnsi"/>
          <w:highlight w:val="green"/>
          <w:u w:val="single"/>
        </w:rPr>
        <w:t>exchange</w:t>
      </w:r>
      <w:r w:rsidRPr="0069115D">
        <w:rPr>
          <w:rFonts w:cstheme="majorHAnsi"/>
          <w:u w:val="single"/>
        </w:rPr>
        <w:t xml:space="preserve"> of gifts, sometimes in the form of sacrifice</w:t>
      </w:r>
      <w:r w:rsidRPr="0069115D">
        <w:rPr>
          <w:rFonts w:cstheme="majorHAnsi"/>
          <w:sz w:val="16"/>
        </w:rPr>
        <w:t xml:space="preserve"> to gods, spirits, or ancestors, </w:t>
      </w:r>
      <w:r w:rsidRPr="00F100C5">
        <w:rPr>
          <w:rFonts w:cstheme="majorHAnsi"/>
          <w:highlight w:val="green"/>
          <w:u w:val="single"/>
        </w:rPr>
        <w:t>was practiced widely</w:t>
      </w:r>
      <w:r w:rsidRPr="0069115D">
        <w:rPr>
          <w:rFonts w:cstheme="majorHAnsi"/>
          <w:sz w:val="16"/>
        </w:rPr>
        <w:t xml:space="preserve"> in classical civilization and continued </w:t>
      </w:r>
      <w:r w:rsidRPr="00F100C5">
        <w:rPr>
          <w:rFonts w:cstheme="majorHAnsi"/>
          <w:highlight w:val="green"/>
          <w:u w:val="single"/>
        </w:rPr>
        <w:t>throughout</w:t>
      </w:r>
      <w:r w:rsidRPr="0069115D">
        <w:rPr>
          <w:rFonts w:cstheme="majorHAnsi"/>
          <w:u w:val="single"/>
        </w:rPr>
        <w:t xml:space="preserve"> Christian </w:t>
      </w:r>
      <w:r w:rsidRPr="00F100C5">
        <w:rPr>
          <w:rFonts w:cstheme="majorHAnsi"/>
          <w:highlight w:val="green"/>
          <w:u w:val="single"/>
        </w:rPr>
        <w:t>antiquity</w:t>
      </w:r>
      <w:r w:rsidRPr="0069115D">
        <w:rPr>
          <w:rFonts w:cstheme="majorHAnsi"/>
          <w:u w:val="single"/>
        </w:rPr>
        <w:t xml:space="preserve"> and into medieval societies. Gift exchange ceremonies also feature prominently in the Vedic scriptures of Hinduism and in ancient Chinese law.</w:t>
      </w:r>
      <w:r w:rsidRPr="0069115D">
        <w:rPr>
          <w:rFonts w:cstheme="majorHAnsi"/>
          <w:sz w:val="16"/>
        </w:rPr>
        <w:t xml:space="preserve"> Though not always obligatory, the tradition of almsgiving, the donation of money, food, or other goods to the poor or needy on request, are important components of Christianity, Islam, and Sikhism. Gifts and sacrifices were, and still are, given to gods in the hope or expectation of protection, favor, or intervention. Further, </w:t>
      </w:r>
      <w:r w:rsidRPr="0069115D">
        <w:rPr>
          <w:rFonts w:cstheme="majorHAnsi"/>
          <w:u w:val="single"/>
        </w:rPr>
        <w:t>gods give of themselves: they make sacrifices and perform deeds that, in turn, obligate and indebt worshippers, making demands on them in a reciprocal but radically unequal relationship. While many gifts are expensive, none is as costly as a sacrifice: an act of giving that gives life as a gift to the receiver and “gives” death to the giver. Sacrificial giving remains a vital component of many religions</w:t>
      </w:r>
      <w:r w:rsidRPr="0069115D">
        <w:rPr>
          <w:rFonts w:cstheme="majorHAnsi"/>
          <w:sz w:val="16"/>
        </w:rPr>
        <w:t xml:space="preserve">. Contemporary academic interest in notions of gift exchange can be traced to Mauss’s hugely influential Essai sur le don (1924, translated as The Gift, 1990). Mauss, following the work of Emile Durkheim (his uncle and the founder of modern sociology), understood collective rituals of gift exchange as ancient and near-universal expressions of social “effervescence,” the very energy that binds society. Indeed, the social circulation of gifts and services has been understood as the foundation of human culture, as constitutive of the incest taboo and practice of exogamy through which women were circulated (as “gifts”) among neighboring tribes, forging alliances, deterring war, and preventing incest. For the influential French feminist Luce Irigaray, this circulation of women, as commodities rather than as gifts proper, she contends, constitutes the very foundation of patriarchy and the exploitation of women and nature by men. </w:t>
      </w:r>
      <w:r w:rsidRPr="00F100C5">
        <w:rPr>
          <w:rFonts w:cstheme="majorHAnsi"/>
          <w:highlight w:val="green"/>
          <w:u w:val="single"/>
        </w:rPr>
        <w:t>Gift exchange</w:t>
      </w:r>
      <w:r w:rsidRPr="0069115D">
        <w:rPr>
          <w:rFonts w:cstheme="majorHAnsi"/>
          <w:u w:val="single"/>
        </w:rPr>
        <w:t xml:space="preserve"> appears to </w:t>
      </w:r>
      <w:r w:rsidRPr="00F100C5">
        <w:rPr>
          <w:rFonts w:cstheme="majorHAnsi"/>
          <w:highlight w:val="green"/>
          <w:u w:val="single"/>
        </w:rPr>
        <w:t>forge social bonds by generating</w:t>
      </w:r>
      <w:r w:rsidRPr="0069115D">
        <w:rPr>
          <w:rFonts w:cstheme="majorHAnsi"/>
          <w:u w:val="single"/>
        </w:rPr>
        <w:t xml:space="preserve"> and maintaining relations of obligatory </w:t>
      </w:r>
      <w:r w:rsidRPr="00F100C5">
        <w:rPr>
          <w:rFonts w:cstheme="majorHAnsi"/>
          <w:highlight w:val="green"/>
          <w:u w:val="single"/>
        </w:rPr>
        <w:t>reciprocity</w:t>
      </w:r>
      <w:r w:rsidRPr="0069115D">
        <w:rPr>
          <w:rFonts w:cstheme="majorHAnsi"/>
          <w:u w:val="single"/>
        </w:rPr>
        <w:t xml:space="preserve"> between elements of the social system</w:t>
      </w:r>
      <w:r w:rsidRPr="0069115D">
        <w:rPr>
          <w:rFonts w:cstheme="majorHAnsi"/>
          <w:sz w:val="16"/>
        </w:rPr>
        <w:t xml:space="preserve">, both intersocial and intrasocial, </w:t>
      </w:r>
      <w:r w:rsidRPr="0069115D">
        <w:rPr>
          <w:rFonts w:cstheme="majorHAnsi"/>
          <w:u w:val="single"/>
        </w:rPr>
        <w:t>but these social relations are not equal or symmetrical.</w:t>
      </w:r>
      <w:r w:rsidRPr="0069115D">
        <w:rPr>
          <w:rFonts w:cstheme="majorHAnsi"/>
          <w:sz w:val="16"/>
        </w:rPr>
        <w:t xml:space="preserve"> Mauss studied the so-called totemic religions of aboriginal Australia, Pacific East Asia, and northwest America, arguing that </w:t>
      </w:r>
      <w:r w:rsidRPr="0069115D">
        <w:rPr>
          <w:rFonts w:cstheme="majorHAnsi"/>
          <w:u w:val="single"/>
        </w:rPr>
        <w:t xml:space="preserve">gift exchange creates and </w:t>
      </w:r>
      <w:r w:rsidRPr="00F100C5">
        <w:rPr>
          <w:rFonts w:cstheme="majorHAnsi"/>
          <w:highlight w:val="green"/>
          <w:u w:val="single"/>
        </w:rPr>
        <w:t>sustains links</w:t>
      </w:r>
      <w:r w:rsidRPr="0069115D">
        <w:rPr>
          <w:rFonts w:cstheme="majorHAnsi"/>
          <w:u w:val="single"/>
        </w:rPr>
        <w:t xml:space="preserve"> throughout the “social totality,” not only </w:t>
      </w:r>
      <w:r w:rsidRPr="00F100C5">
        <w:rPr>
          <w:rFonts w:cstheme="majorHAnsi"/>
          <w:highlight w:val="green"/>
          <w:u w:val="single"/>
        </w:rPr>
        <w:t>between</w:t>
      </w:r>
      <w:r w:rsidRPr="0069115D">
        <w:rPr>
          <w:rFonts w:cstheme="majorHAnsi"/>
          <w:u w:val="single"/>
        </w:rPr>
        <w:t xml:space="preserve"> tribes and clans but also between </w:t>
      </w:r>
      <w:r w:rsidRPr="00F100C5">
        <w:rPr>
          <w:rFonts w:cstheme="majorHAnsi"/>
          <w:highlight w:val="green"/>
          <w:u w:val="single"/>
        </w:rPr>
        <w:t>ideas</w:t>
      </w:r>
      <w:r w:rsidRPr="0069115D">
        <w:rPr>
          <w:rFonts w:cstheme="majorHAnsi"/>
          <w:u w:val="single"/>
        </w:rPr>
        <w:t xml:space="preserve">: between </w:t>
      </w:r>
      <w:r w:rsidRPr="00F100C5">
        <w:rPr>
          <w:rFonts w:cstheme="majorHAnsi"/>
          <w:highlight w:val="green"/>
          <w:u w:val="single"/>
        </w:rPr>
        <w:t>sacred and profane, living and dead, persons and things</w:t>
      </w:r>
      <w:r w:rsidRPr="0069115D">
        <w:rPr>
          <w:rFonts w:cstheme="majorHAnsi"/>
          <w:u w:val="single"/>
        </w:rPr>
        <w:t>.</w:t>
      </w:r>
      <w:r w:rsidRPr="0069115D">
        <w:rPr>
          <w:rFonts w:cstheme="majorHAnsi"/>
          <w:sz w:val="16"/>
        </w:rPr>
        <w:t xml:space="preserve"> For Mauss, </w:t>
      </w:r>
      <w:r w:rsidRPr="0069115D">
        <w:rPr>
          <w:rFonts w:cstheme="majorHAnsi"/>
          <w:b/>
          <w:u w:val="single"/>
        </w:rPr>
        <w:t xml:space="preserve">gift </w:t>
      </w:r>
      <w:r w:rsidRPr="00F100C5">
        <w:rPr>
          <w:rFonts w:cstheme="majorHAnsi"/>
          <w:b/>
          <w:highlight w:val="green"/>
          <w:u w:val="single"/>
        </w:rPr>
        <w:t xml:space="preserve">exchange consists of </w:t>
      </w:r>
      <w:r w:rsidRPr="0069115D">
        <w:rPr>
          <w:rFonts w:cstheme="majorHAnsi"/>
          <w:b/>
          <w:u w:val="single"/>
        </w:rPr>
        <w:t xml:space="preserve">three interlocking moments: </w:t>
      </w:r>
      <w:r w:rsidRPr="00F100C5">
        <w:rPr>
          <w:rFonts w:cstheme="majorHAnsi"/>
          <w:b/>
          <w:highlight w:val="green"/>
          <w:u w:val="single"/>
        </w:rPr>
        <w:t xml:space="preserve">the obligation to give, </w:t>
      </w:r>
      <w:r w:rsidRPr="0069115D">
        <w:rPr>
          <w:rFonts w:cstheme="majorHAnsi"/>
          <w:b/>
          <w:u w:val="single"/>
        </w:rPr>
        <w:t xml:space="preserve">the obligation to </w:t>
      </w:r>
      <w:r w:rsidRPr="00F100C5">
        <w:rPr>
          <w:rFonts w:cstheme="majorHAnsi"/>
          <w:b/>
          <w:highlight w:val="green"/>
          <w:u w:val="single"/>
        </w:rPr>
        <w:t xml:space="preserve">receive, and </w:t>
      </w:r>
      <w:r w:rsidRPr="0069115D">
        <w:rPr>
          <w:rFonts w:cstheme="majorHAnsi"/>
          <w:b/>
          <w:u w:val="single"/>
        </w:rPr>
        <w:t xml:space="preserve">the obligation to </w:t>
      </w:r>
      <w:r w:rsidRPr="00F100C5">
        <w:rPr>
          <w:rFonts w:cstheme="majorHAnsi"/>
          <w:b/>
          <w:highlight w:val="green"/>
          <w:u w:val="single"/>
        </w:rPr>
        <w:t>reciprocate</w:t>
      </w:r>
      <w:r w:rsidRPr="0069115D">
        <w:rPr>
          <w:rFonts w:cstheme="majorHAnsi"/>
          <w:u w:val="single"/>
        </w:rPr>
        <w:t>.</w:t>
      </w:r>
      <w:r w:rsidRPr="0069115D">
        <w:rPr>
          <w:rFonts w:cstheme="majorHAnsi"/>
          <w:sz w:val="16"/>
        </w:rPr>
        <w:t xml:space="preserve"> The ambivalent nature of gift exchange, that it is both happy and festive yet also demanding and solemn, is traced by Mauss to the etymology of the word gift, which in Greek, Latin, and German connotes not only a present or offering but also poison. Mauss suggests that </w:t>
      </w:r>
      <w:r w:rsidRPr="0069115D">
        <w:rPr>
          <w:rFonts w:cstheme="majorHAnsi"/>
          <w:u w:val="single"/>
        </w:rPr>
        <w:t xml:space="preserve">ceremonies such as the </w:t>
      </w:r>
      <w:r w:rsidRPr="00F100C5">
        <w:rPr>
          <w:rFonts w:cstheme="majorHAnsi"/>
          <w:highlight w:val="green"/>
          <w:u w:val="single"/>
        </w:rPr>
        <w:t>potlatch</w:t>
      </w:r>
      <w:r w:rsidRPr="0069115D">
        <w:rPr>
          <w:rFonts w:cstheme="majorHAnsi"/>
          <w:sz w:val="16"/>
        </w:rPr>
        <w:t xml:space="preserve"> in North America and the Kula of the Trobriand Islands </w:t>
      </w:r>
      <w:r w:rsidRPr="00F100C5">
        <w:rPr>
          <w:rFonts w:cstheme="majorHAnsi"/>
          <w:highlight w:val="green"/>
          <w:u w:val="single"/>
        </w:rPr>
        <w:t>were</w:t>
      </w:r>
      <w:r w:rsidRPr="0069115D">
        <w:rPr>
          <w:rFonts w:cstheme="majorHAnsi"/>
          <w:u w:val="single"/>
        </w:rPr>
        <w:t xml:space="preserve"> “both </w:t>
      </w:r>
      <w:r w:rsidRPr="00F100C5">
        <w:rPr>
          <w:rFonts w:cstheme="majorHAnsi"/>
          <w:highlight w:val="green"/>
          <w:u w:val="single"/>
        </w:rPr>
        <w:t>practical and mystical</w:t>
      </w:r>
      <w:r w:rsidRPr="0069115D">
        <w:rPr>
          <w:rFonts w:cstheme="majorHAnsi"/>
          <w:u w:val="single"/>
        </w:rPr>
        <w:t>”</w:t>
      </w:r>
      <w:r w:rsidRPr="0069115D">
        <w:rPr>
          <w:rFonts w:cstheme="majorHAnsi"/>
          <w:sz w:val="16"/>
        </w:rPr>
        <w:t xml:space="preserve"> (1990, 73). </w:t>
      </w:r>
      <w:r w:rsidRPr="0069115D">
        <w:rPr>
          <w:rFonts w:cstheme="majorHAnsi"/>
          <w:u w:val="single"/>
        </w:rPr>
        <w:t>Participation is both “self-interested” and obligatory</w:t>
      </w:r>
      <w:r w:rsidRPr="0069115D">
        <w:rPr>
          <w:rFonts w:cstheme="majorHAnsi"/>
          <w:sz w:val="16"/>
        </w:rPr>
        <w:t xml:space="preserve"> (not freely chosen). Social hierarchy, honor, and prestige are at stake and are contested. </w:t>
      </w:r>
      <w:r w:rsidRPr="0069115D">
        <w:rPr>
          <w:rFonts w:cstheme="majorHAnsi"/>
          <w:u w:val="single"/>
        </w:rPr>
        <w:t xml:space="preserve">These are definitely </w:t>
      </w:r>
      <w:r w:rsidRPr="00F100C5">
        <w:rPr>
          <w:rFonts w:cstheme="majorHAnsi"/>
          <w:highlight w:val="green"/>
          <w:u w:val="single"/>
        </w:rPr>
        <w:t>not societies of communist</w:t>
      </w:r>
      <w:r w:rsidRPr="0069115D">
        <w:rPr>
          <w:rFonts w:cstheme="majorHAnsi"/>
          <w:u w:val="single"/>
        </w:rPr>
        <w:t xml:space="preserve">ic </w:t>
      </w:r>
      <w:r w:rsidRPr="00F100C5">
        <w:rPr>
          <w:rFonts w:cstheme="majorHAnsi"/>
          <w:highlight w:val="green"/>
          <w:u w:val="single"/>
        </w:rPr>
        <w:t>equality</w:t>
      </w:r>
      <w:r w:rsidRPr="0069115D">
        <w:rPr>
          <w:rFonts w:cstheme="majorHAnsi"/>
          <w:sz w:val="16"/>
        </w:rPr>
        <w:t xml:space="preserve">, Mauss asserts; </w:t>
      </w:r>
      <w:r w:rsidRPr="00F100C5">
        <w:rPr>
          <w:rFonts w:cstheme="majorHAnsi"/>
          <w:highlight w:val="green"/>
          <w:u w:val="single"/>
        </w:rPr>
        <w:t>nor</w:t>
      </w:r>
      <w:r w:rsidRPr="0069115D">
        <w:rPr>
          <w:rFonts w:cstheme="majorHAnsi"/>
          <w:u w:val="single"/>
        </w:rPr>
        <w:t xml:space="preserve"> is there a notion of individual freedoms and rights that characterizes modern </w:t>
      </w:r>
      <w:r w:rsidRPr="00F100C5">
        <w:rPr>
          <w:rFonts w:cstheme="majorHAnsi"/>
          <w:highlight w:val="green"/>
          <w:u w:val="single"/>
        </w:rPr>
        <w:t>capitalist societies</w:t>
      </w:r>
      <w:r w:rsidRPr="0069115D">
        <w:rPr>
          <w:rFonts w:cstheme="majorHAnsi"/>
          <w:u w:val="single"/>
        </w:rPr>
        <w:t>. Wealth is circulated such that the participants “did not emerge any richer than before</w:t>
      </w:r>
      <w:r w:rsidRPr="0069115D">
        <w:rPr>
          <w:rFonts w:cstheme="majorHAnsi"/>
          <w:sz w:val="16"/>
        </w:rPr>
        <w:t xml:space="preserve">” (9), and, Mauss claims, there is no economic advantage in the ceremonies even for the chiefs. </w:t>
      </w:r>
      <w:r w:rsidRPr="0069115D">
        <w:rPr>
          <w:rFonts w:cstheme="majorHAnsi"/>
          <w:u w:val="single"/>
        </w:rPr>
        <w:t xml:space="preserve">The </w:t>
      </w:r>
      <w:r w:rsidRPr="00F100C5">
        <w:rPr>
          <w:rFonts w:cstheme="majorHAnsi"/>
          <w:highlight w:val="green"/>
          <w:u w:val="single"/>
        </w:rPr>
        <w:t>gift objects</w:t>
      </w:r>
      <w:r w:rsidRPr="0069115D">
        <w:rPr>
          <w:rFonts w:cstheme="majorHAnsi"/>
          <w:u w:val="single"/>
        </w:rPr>
        <w:t xml:space="preserve"> are living wealth; they </w:t>
      </w:r>
      <w:r w:rsidRPr="00F100C5">
        <w:rPr>
          <w:rFonts w:cstheme="majorHAnsi"/>
          <w:highlight w:val="green"/>
          <w:u w:val="single"/>
        </w:rPr>
        <w:t xml:space="preserve">generate social meaning </w:t>
      </w:r>
      <w:r w:rsidRPr="0069115D">
        <w:rPr>
          <w:rFonts w:cstheme="majorHAnsi"/>
          <w:u w:val="single"/>
        </w:rPr>
        <w:t xml:space="preserve">and value, and this value actually </w:t>
      </w:r>
      <w:r w:rsidRPr="00F100C5">
        <w:rPr>
          <w:rFonts w:cstheme="majorHAnsi"/>
          <w:highlight w:val="green"/>
          <w:u w:val="single"/>
        </w:rPr>
        <w:t>increases through the act of exchanging</w:t>
      </w:r>
      <w:r w:rsidRPr="0069115D">
        <w:rPr>
          <w:rFonts w:cstheme="majorHAnsi"/>
          <w:u w:val="single"/>
        </w:rPr>
        <w:t>.</w:t>
      </w:r>
      <w:r w:rsidRPr="0069115D">
        <w:rPr>
          <w:rFonts w:cstheme="majorHAnsi"/>
          <w:sz w:val="16"/>
        </w:rPr>
        <w:t xml:space="preserve"> These festivals, for Mauss, demonstrate that the notion of credit and loan predate the emergence of barter and money, so the attempts of both liberal and Marxist thinkers to understand the development of economy from barter to money to credit are, for Mauss, quite simply wrong. As a result of these studies, Mauss proposed a new social democratic program of welfare and a general spirit of generosity distinct from either liberal capitalist or Marxist communist thinking. This was to be fostered by a reformed education system that Mauss hoped would heal modern societies damaged by war and egotistic individualism. However, as pointed out by Lévi-Strauss, Mauss did not elaborate on the power differences between members of the tribes, or on the existence of slavery in such societies, and has been much criticized for these omissions. Mauss focused particularly on the potlatch ceremony practiced traditionally by First Nation peoples of North America, such as the Tlingit and Haida. </w:t>
      </w:r>
      <w:r w:rsidRPr="0069115D">
        <w:rPr>
          <w:rFonts w:cstheme="majorHAnsi"/>
          <w:u w:val="single"/>
        </w:rPr>
        <w:t>Recognizing the imprecision and colonial history of the term potlatch, Mauss proposes the term total services and counter services</w:t>
      </w:r>
      <w:r w:rsidRPr="0069115D">
        <w:rPr>
          <w:rFonts w:cstheme="majorHAnsi"/>
          <w:sz w:val="16"/>
        </w:rPr>
        <w:t xml:space="preserve"> (prestations et contreprestations totales) </w:t>
      </w:r>
      <w:r w:rsidRPr="0069115D">
        <w:rPr>
          <w:rFonts w:cstheme="majorHAnsi"/>
          <w:u w:val="single"/>
        </w:rPr>
        <w:t>to describe systems of social exchange that include the giving of presents</w:t>
      </w:r>
      <w:r w:rsidRPr="0069115D">
        <w:rPr>
          <w:rFonts w:cstheme="majorHAnsi"/>
          <w:sz w:val="16"/>
        </w:rPr>
        <w:t xml:space="preserve"> but also loans, entertainments, and hospitality in the widest sense. The term potlatch Mauss reserved for “total services of an agonistic kind” with “very acute rivalry and the destruction of wealth;” such ceremonies are “rare but highly developed” (1990, 7). Among such tribes there is, according to Mauss, honor in destruction; </w:t>
      </w:r>
      <w:r w:rsidRPr="0069115D">
        <w:rPr>
          <w:rFonts w:cstheme="majorHAnsi"/>
          <w:u w:val="single"/>
        </w:rPr>
        <w:t>consumption</w:t>
      </w:r>
      <w:r w:rsidRPr="0069115D">
        <w:rPr>
          <w:rFonts w:cstheme="majorHAnsi"/>
          <w:sz w:val="16"/>
        </w:rPr>
        <w:t xml:space="preserve">, he suggests, </w:t>
      </w:r>
      <w:r w:rsidRPr="0069115D">
        <w:rPr>
          <w:rFonts w:cstheme="majorHAnsi"/>
          <w:u w:val="single"/>
        </w:rPr>
        <w:t xml:space="preserve">goes “beyond all bounds. . . . </w:t>
      </w:r>
      <w:r w:rsidRPr="00F100C5">
        <w:rPr>
          <w:rFonts w:cstheme="majorHAnsi"/>
          <w:highlight w:val="green"/>
          <w:u w:val="single"/>
        </w:rPr>
        <w:t>One must expend all that one has, keeping nothing back</w:t>
      </w:r>
      <w:r w:rsidRPr="0069115D">
        <w:rPr>
          <w:rFonts w:cstheme="majorHAnsi"/>
          <w:u w:val="single"/>
        </w:rPr>
        <w:t>. It is a competition to see who is richest and also the most madly extravagant</w:t>
      </w:r>
      <w:r w:rsidRPr="0069115D">
        <w:rPr>
          <w:rFonts w:cstheme="majorHAnsi"/>
          <w:sz w:val="16"/>
        </w:rPr>
        <w:t xml:space="preserve">. Everything is based upon the principles of antagonism and rivalry” (37). The potlatch and its relationship to gift giving, reciprocal social relations, and the possibilities for a new or alternative ethics, have been explored by a number of influential thinkers. </w:t>
      </w:r>
      <w:r w:rsidRPr="0069115D">
        <w:rPr>
          <w:rFonts w:cstheme="majorHAnsi"/>
          <w:u w:val="single"/>
        </w:rPr>
        <w:t>For Georges Bataille,</w:t>
      </w:r>
      <w:r w:rsidRPr="0069115D">
        <w:rPr>
          <w:rFonts w:cstheme="majorHAnsi"/>
          <w:sz w:val="16"/>
        </w:rPr>
        <w:t xml:space="preserve"> dissident French Surrealist and influential theorist of “excess,” the </w:t>
      </w:r>
      <w:r w:rsidRPr="00F100C5">
        <w:rPr>
          <w:rFonts w:cstheme="majorHAnsi"/>
          <w:highlight w:val="green"/>
          <w:u w:val="single"/>
        </w:rPr>
        <w:t>potlatch was</w:t>
      </w:r>
      <w:r w:rsidRPr="0069115D">
        <w:rPr>
          <w:rFonts w:cstheme="majorHAnsi"/>
          <w:u w:val="single"/>
        </w:rPr>
        <w:t xml:space="preserve"> a form of “</w:t>
      </w:r>
      <w:r w:rsidRPr="00F100C5">
        <w:rPr>
          <w:rFonts w:cstheme="majorHAnsi"/>
          <w:highlight w:val="green"/>
          <w:u w:val="single"/>
        </w:rPr>
        <w:t>unproductive expenditure</w:t>
      </w:r>
      <w:r w:rsidRPr="0069115D">
        <w:rPr>
          <w:rFonts w:cstheme="majorHAnsi"/>
          <w:u w:val="single"/>
        </w:rPr>
        <w:t>”</w:t>
      </w:r>
      <w:r w:rsidRPr="0069115D">
        <w:rPr>
          <w:rFonts w:cstheme="majorHAnsi"/>
          <w:sz w:val="16"/>
        </w:rPr>
        <w:t xml:space="preserve"> (dépense). </w:t>
      </w:r>
      <w:r w:rsidRPr="0069115D">
        <w:rPr>
          <w:rFonts w:cstheme="majorHAnsi"/>
          <w:u w:val="single"/>
        </w:rPr>
        <w:t xml:space="preserve">Potlatch </w:t>
      </w:r>
      <w:r w:rsidRPr="00F100C5">
        <w:rPr>
          <w:rFonts w:cstheme="majorHAnsi"/>
          <w:highlight w:val="green"/>
          <w:u w:val="single"/>
        </w:rPr>
        <w:t>ceremonies</w:t>
      </w:r>
      <w:r w:rsidRPr="0069115D">
        <w:rPr>
          <w:rFonts w:cstheme="majorHAnsi"/>
          <w:sz w:val="16"/>
        </w:rPr>
        <w:t xml:space="preserve">, Bataille declares, </w:t>
      </w:r>
      <w:r w:rsidRPr="00F100C5">
        <w:rPr>
          <w:rFonts w:cstheme="majorHAnsi"/>
          <w:highlight w:val="green"/>
          <w:u w:val="single"/>
        </w:rPr>
        <w:t>provoked</w:t>
      </w:r>
      <w:r w:rsidRPr="0069115D">
        <w:rPr>
          <w:rFonts w:cstheme="majorHAnsi"/>
          <w:u w:val="single"/>
        </w:rPr>
        <w:t xml:space="preserve"> intoxication, vertigo, and </w:t>
      </w:r>
      <w:r w:rsidRPr="00F100C5">
        <w:rPr>
          <w:rFonts w:cstheme="majorHAnsi"/>
          <w:highlight w:val="green"/>
          <w:u w:val="single"/>
        </w:rPr>
        <w:t>ecstasy</w:t>
      </w:r>
      <w:r w:rsidRPr="0069115D">
        <w:rPr>
          <w:rFonts w:cstheme="majorHAnsi"/>
          <w:u w:val="single"/>
        </w:rPr>
        <w:t xml:space="preserve">; they had “no end beyond themselves” </w:t>
      </w:r>
      <w:r w:rsidRPr="00F100C5">
        <w:rPr>
          <w:rFonts w:cstheme="majorHAnsi"/>
          <w:highlight w:val="green"/>
          <w:u w:val="single"/>
        </w:rPr>
        <w:t>and</w:t>
      </w:r>
      <w:r w:rsidRPr="0069115D">
        <w:rPr>
          <w:rFonts w:cstheme="majorHAnsi"/>
          <w:u w:val="single"/>
        </w:rPr>
        <w:t xml:space="preserve"> fundamentally </w:t>
      </w:r>
      <w:r w:rsidRPr="00F100C5">
        <w:rPr>
          <w:rFonts w:cstheme="majorHAnsi"/>
          <w:highlight w:val="green"/>
          <w:u w:val="single"/>
        </w:rPr>
        <w:t>excluded</w:t>
      </w:r>
      <w:r w:rsidRPr="0069115D">
        <w:rPr>
          <w:rFonts w:cstheme="majorHAnsi"/>
          <w:u w:val="single"/>
        </w:rPr>
        <w:t xml:space="preserve"> bargaining and </w:t>
      </w:r>
      <w:r w:rsidRPr="00F100C5">
        <w:rPr>
          <w:rFonts w:cstheme="majorHAnsi"/>
          <w:highlight w:val="green"/>
          <w:u w:val="single"/>
        </w:rPr>
        <w:t>calculation</w:t>
      </w:r>
      <w:r w:rsidRPr="0069115D">
        <w:rPr>
          <w:rFonts w:cstheme="majorHAnsi"/>
          <w:u w:val="single"/>
        </w:rPr>
        <w:t xml:space="preserve"> in an open destruction of wealth</w:t>
      </w:r>
      <w:r w:rsidRPr="0069115D">
        <w:rPr>
          <w:rFonts w:cstheme="majorHAnsi"/>
          <w:sz w:val="16"/>
        </w:rPr>
        <w:t xml:space="preserve"> (1985, 118). The destruction or consumption of wealth had a purpose, however—to defy, humiliate, and obligate a rival clan in a contest for honor or prestige. Honor itself is not a commodity, and the value it possesses cannot be bought or accumulated. In contrast, </w:t>
      </w:r>
      <w:r w:rsidRPr="0069115D">
        <w:rPr>
          <w:rFonts w:cstheme="majorHAnsi"/>
          <w:b/>
          <w:u w:val="single"/>
        </w:rPr>
        <w:t xml:space="preserve">modern consumer </w:t>
      </w:r>
      <w:r w:rsidRPr="00F100C5">
        <w:rPr>
          <w:rFonts w:cstheme="majorHAnsi"/>
          <w:b/>
          <w:highlight w:val="green"/>
          <w:u w:val="single"/>
        </w:rPr>
        <w:t>capitalism</w:t>
      </w:r>
      <w:r w:rsidRPr="0069115D">
        <w:rPr>
          <w:rFonts w:cstheme="majorHAnsi"/>
          <w:sz w:val="16"/>
        </w:rPr>
        <w:t xml:space="preserve">, for Bataille, </w:t>
      </w:r>
      <w:r w:rsidRPr="00F100C5">
        <w:rPr>
          <w:rFonts w:cstheme="majorHAnsi"/>
          <w:b/>
          <w:highlight w:val="green"/>
          <w:u w:val="single"/>
        </w:rPr>
        <w:t>is an impoverished</w:t>
      </w:r>
      <w:r w:rsidRPr="0069115D">
        <w:rPr>
          <w:rFonts w:cstheme="majorHAnsi"/>
          <w:b/>
          <w:u w:val="single"/>
        </w:rPr>
        <w:t xml:space="preserve"> social </w:t>
      </w:r>
      <w:r w:rsidRPr="00F100C5">
        <w:rPr>
          <w:rFonts w:cstheme="majorHAnsi"/>
          <w:b/>
          <w:highlight w:val="green"/>
          <w:u w:val="single"/>
        </w:rPr>
        <w:t xml:space="preserve">system where “everything that was </w:t>
      </w:r>
      <w:r w:rsidRPr="0069115D">
        <w:rPr>
          <w:rFonts w:cstheme="majorHAnsi"/>
          <w:b/>
          <w:u w:val="single"/>
        </w:rPr>
        <w:t xml:space="preserve">generous, </w:t>
      </w:r>
      <w:r w:rsidRPr="00F100C5">
        <w:rPr>
          <w:rFonts w:cstheme="majorHAnsi"/>
          <w:b/>
          <w:highlight w:val="green"/>
          <w:u w:val="single"/>
        </w:rPr>
        <w:t xml:space="preserve">orgiastic </w:t>
      </w:r>
      <w:r w:rsidRPr="0069115D">
        <w:rPr>
          <w:rFonts w:cstheme="majorHAnsi"/>
          <w:b/>
          <w:u w:val="single"/>
        </w:rPr>
        <w:t xml:space="preserve">and excessive </w:t>
      </w:r>
      <w:r w:rsidRPr="00F100C5">
        <w:rPr>
          <w:rFonts w:cstheme="majorHAnsi"/>
          <w:b/>
          <w:highlight w:val="green"/>
          <w:u w:val="single"/>
        </w:rPr>
        <w:t>has disappeared</w:t>
      </w:r>
      <w:r w:rsidRPr="0069115D">
        <w:rPr>
          <w:rFonts w:cstheme="majorHAnsi"/>
          <w:sz w:val="16"/>
        </w:rPr>
        <w:t xml:space="preserve">” (124). For Bataille, </w:t>
      </w:r>
      <w:r w:rsidRPr="0069115D">
        <w:rPr>
          <w:rFonts w:cstheme="majorHAnsi"/>
          <w:u w:val="single"/>
        </w:rPr>
        <w:t>the rapturous collective effusion of potlatch suggests an alternative ethical relation might be possible in modern Western societies.</w:t>
      </w:r>
      <w:r w:rsidRPr="0069115D">
        <w:rPr>
          <w:rFonts w:cstheme="majorHAnsi"/>
          <w:sz w:val="16"/>
        </w:rPr>
        <w:t xml:space="preserve"> For Bataille, </w:t>
      </w:r>
      <w:r w:rsidRPr="00F100C5">
        <w:rPr>
          <w:rFonts w:cstheme="majorHAnsi"/>
          <w:highlight w:val="green"/>
          <w:u w:val="single"/>
        </w:rPr>
        <w:t>violence is an inevitable</w:t>
      </w:r>
      <w:r w:rsidRPr="0069115D">
        <w:rPr>
          <w:rFonts w:cstheme="majorHAnsi"/>
          <w:u w:val="single"/>
        </w:rPr>
        <w:t xml:space="preserve"> and constitutive </w:t>
      </w:r>
      <w:r w:rsidRPr="00F100C5">
        <w:rPr>
          <w:rFonts w:cstheme="majorHAnsi"/>
          <w:highlight w:val="green"/>
          <w:u w:val="single"/>
        </w:rPr>
        <w:t xml:space="preserve">feature of </w:t>
      </w:r>
      <w:r w:rsidRPr="0069115D">
        <w:rPr>
          <w:rFonts w:cstheme="majorHAnsi"/>
          <w:u w:val="single"/>
        </w:rPr>
        <w:t xml:space="preserve">any </w:t>
      </w:r>
      <w:r w:rsidRPr="00F100C5">
        <w:rPr>
          <w:rFonts w:cstheme="majorHAnsi"/>
          <w:highlight w:val="green"/>
          <w:u w:val="single"/>
        </w:rPr>
        <w:t>society</w:t>
      </w:r>
      <w:r w:rsidRPr="0069115D">
        <w:rPr>
          <w:rFonts w:cstheme="majorHAnsi"/>
          <w:u w:val="single"/>
        </w:rPr>
        <w:t xml:space="preserve">, and he hoped that </w:t>
      </w:r>
      <w:r w:rsidRPr="00F100C5">
        <w:rPr>
          <w:rFonts w:cstheme="majorHAnsi"/>
          <w:highlight w:val="green"/>
          <w:u w:val="single"/>
        </w:rPr>
        <w:t>violence might be</w:t>
      </w:r>
      <w:r w:rsidRPr="0069115D">
        <w:rPr>
          <w:rFonts w:cstheme="majorHAnsi"/>
          <w:u w:val="single"/>
        </w:rPr>
        <w:t xml:space="preserve"> dramatized and </w:t>
      </w:r>
      <w:r w:rsidRPr="00F100C5">
        <w:rPr>
          <w:rFonts w:cstheme="majorHAnsi"/>
          <w:highlight w:val="green"/>
          <w:u w:val="single"/>
        </w:rPr>
        <w:t>expressed in ritual form, rather than</w:t>
      </w:r>
      <w:r w:rsidRPr="0069115D">
        <w:rPr>
          <w:rFonts w:cstheme="majorHAnsi"/>
          <w:u w:val="single"/>
        </w:rPr>
        <w:t xml:space="preserve"> “accumulating” or festering into the hatred that promotes </w:t>
      </w:r>
      <w:r w:rsidRPr="00F100C5">
        <w:rPr>
          <w:rFonts w:cstheme="majorHAnsi"/>
          <w:highlight w:val="green"/>
          <w:u w:val="single"/>
        </w:rPr>
        <w:t>war</w:t>
      </w:r>
      <w:r w:rsidRPr="0069115D">
        <w:rPr>
          <w:rFonts w:cstheme="majorHAnsi"/>
          <w:u w:val="single"/>
        </w:rPr>
        <w:t>. The very destructiveness of potlatch illustrates that there are values higher than commercial and rational calculation. In potlatch-like rituals, even the separateness of individual identities</w:t>
      </w:r>
      <w:r w:rsidRPr="0069115D">
        <w:rPr>
          <w:rFonts w:cstheme="majorHAnsi"/>
          <w:sz w:val="16"/>
        </w:rPr>
        <w:t xml:space="preserve">—for Bataille, the condition of narrow and calculative behavior— </w:t>
      </w:r>
      <w:r w:rsidRPr="0069115D">
        <w:rPr>
          <w:rFonts w:cstheme="majorHAnsi"/>
          <w:u w:val="single"/>
        </w:rPr>
        <w:t>might be swept away in a convulsive moment.</w:t>
      </w:r>
      <w:r w:rsidRPr="0069115D">
        <w:rPr>
          <w:rFonts w:cstheme="majorHAnsi"/>
          <w:sz w:val="16"/>
        </w:rPr>
        <w:t xml:space="preserve"> Like Mauss, Bataille supported increased welfare and aid spending such as the U.S. Marshall Plan as a form of gift giving vital for postwar reconstruction. The controversial work of Baudrillard offers one of the fullest explorations of gift and reciprocity in contemporary consumer societies. Baudrillard, deeply influenced by both Mauss and Bataille, argues that </w:t>
      </w:r>
      <w:r w:rsidRPr="00F100C5">
        <w:rPr>
          <w:rFonts w:cstheme="majorHAnsi"/>
          <w:highlight w:val="green"/>
          <w:u w:val="single"/>
        </w:rPr>
        <w:t>consumer societies can be understood in terms of a gift</w:t>
      </w:r>
      <w:r w:rsidRPr="0069115D">
        <w:rPr>
          <w:rFonts w:cstheme="majorHAnsi"/>
          <w:u w:val="single"/>
        </w:rPr>
        <w:t xml:space="preserve">, or potlatch, </w:t>
      </w:r>
      <w:r w:rsidRPr="00F100C5">
        <w:rPr>
          <w:rFonts w:cstheme="majorHAnsi"/>
          <w:highlight w:val="green"/>
          <w:u w:val="single"/>
        </w:rPr>
        <w:t>given by society to</w:t>
      </w:r>
      <w:r w:rsidRPr="0069115D">
        <w:rPr>
          <w:rFonts w:cstheme="majorHAnsi"/>
          <w:u w:val="single"/>
        </w:rPr>
        <w:t xml:space="preserve"> individual </w:t>
      </w:r>
      <w:r w:rsidRPr="00F100C5">
        <w:rPr>
          <w:rFonts w:cstheme="majorHAnsi"/>
          <w:highlight w:val="green"/>
          <w:u w:val="single"/>
        </w:rPr>
        <w:t>consumers that cannot be reciprocated</w:t>
      </w:r>
      <w:r w:rsidRPr="0069115D">
        <w:rPr>
          <w:rFonts w:cstheme="majorHAnsi"/>
          <w:u w:val="single"/>
        </w:rPr>
        <w:t xml:space="preserve"> and thereby humbles and obligates.</w:t>
      </w:r>
      <w:r w:rsidRPr="0069115D">
        <w:rPr>
          <w:rFonts w:cstheme="majorHAnsi"/>
          <w:sz w:val="16"/>
        </w:rPr>
        <w:t xml:space="preserve"> In consumer societies, Baudrillard argues, “</w:t>
      </w:r>
      <w:r w:rsidRPr="00F100C5">
        <w:rPr>
          <w:rFonts w:cstheme="majorHAnsi"/>
          <w:highlight w:val="green"/>
          <w:u w:val="single"/>
        </w:rPr>
        <w:t>the commodity becomes</w:t>
      </w:r>
      <w:r w:rsidRPr="0069115D">
        <w:rPr>
          <w:rFonts w:cstheme="majorHAnsi"/>
          <w:u w:val="single"/>
        </w:rPr>
        <w:t xml:space="preserve"> once again . . . by virtue of its very excess </w:t>
      </w:r>
      <w:r w:rsidRPr="00F100C5">
        <w:rPr>
          <w:rFonts w:cstheme="majorHAnsi"/>
          <w:highlight w:val="green"/>
          <w:u w:val="single"/>
        </w:rPr>
        <w:t>the image of</w:t>
      </w:r>
      <w:r w:rsidRPr="0069115D">
        <w:rPr>
          <w:rFonts w:cstheme="majorHAnsi"/>
          <w:u w:val="single"/>
        </w:rPr>
        <w:t xml:space="preserve"> the gift, and of the </w:t>
      </w:r>
      <w:r w:rsidRPr="00F100C5">
        <w:rPr>
          <w:rFonts w:cstheme="majorHAnsi"/>
          <w:highlight w:val="green"/>
          <w:u w:val="single"/>
        </w:rPr>
        <w:t>inexhaustible</w:t>
      </w:r>
      <w:r w:rsidRPr="0069115D">
        <w:rPr>
          <w:rFonts w:cstheme="majorHAnsi"/>
          <w:u w:val="single"/>
        </w:rPr>
        <w:t xml:space="preserve"> and spectacular </w:t>
      </w:r>
      <w:r w:rsidRPr="00F100C5">
        <w:rPr>
          <w:rFonts w:cstheme="majorHAnsi"/>
          <w:highlight w:val="green"/>
          <w:u w:val="single"/>
        </w:rPr>
        <w:t>prodigality</w:t>
      </w:r>
      <w:r w:rsidRPr="0069115D">
        <w:rPr>
          <w:rFonts w:cstheme="majorHAnsi"/>
          <w:u w:val="single"/>
        </w:rPr>
        <w:t xml:space="preserve"> which characterises the feast</w:t>
      </w:r>
      <w:r w:rsidRPr="0069115D">
        <w:rPr>
          <w:rFonts w:cstheme="majorHAnsi"/>
          <w:sz w:val="16"/>
        </w:rPr>
        <w:t xml:space="preserve">” (1998, 33). For Baudrillard, like Bataille, consumer societies are societies of waste and violence. Examples related by Baudrillard include war and automobile crashes; even advertising and celebrity culture possess “the whiff of potlatch.” However, the essential difference is that, </w:t>
      </w:r>
      <w:r w:rsidRPr="0069115D">
        <w:rPr>
          <w:rFonts w:cstheme="majorHAnsi"/>
          <w:u w:val="single"/>
        </w:rPr>
        <w:t xml:space="preserve">in our current system, this spectacular </w:t>
      </w:r>
      <w:r w:rsidRPr="00F100C5">
        <w:rPr>
          <w:rFonts w:cstheme="majorHAnsi"/>
          <w:highlight w:val="green"/>
          <w:u w:val="single"/>
        </w:rPr>
        <w:t>squandering no longer has the crucial symbolic</w:t>
      </w:r>
      <w:r w:rsidRPr="0069115D">
        <w:rPr>
          <w:rFonts w:cstheme="majorHAnsi"/>
          <w:u w:val="single"/>
        </w:rPr>
        <w:t xml:space="preserve"> and collective </w:t>
      </w:r>
      <w:r w:rsidRPr="00F100C5">
        <w:rPr>
          <w:rFonts w:cstheme="majorHAnsi"/>
          <w:highlight w:val="green"/>
          <w:u w:val="single"/>
        </w:rPr>
        <w:t xml:space="preserve">significance it could </w:t>
      </w:r>
      <w:r w:rsidRPr="0069115D">
        <w:rPr>
          <w:rFonts w:cstheme="majorHAnsi"/>
          <w:u w:val="single"/>
        </w:rPr>
        <w:t xml:space="preserve">assume </w:t>
      </w:r>
      <w:r w:rsidRPr="00F100C5">
        <w:rPr>
          <w:rFonts w:cstheme="majorHAnsi"/>
          <w:highlight w:val="green"/>
          <w:u w:val="single"/>
        </w:rPr>
        <w:t>in</w:t>
      </w:r>
      <w:r w:rsidRPr="0069115D">
        <w:rPr>
          <w:rFonts w:cstheme="majorHAnsi"/>
          <w:u w:val="single"/>
        </w:rPr>
        <w:t xml:space="preserve"> primitive feasting and </w:t>
      </w:r>
      <w:r w:rsidRPr="00F100C5">
        <w:rPr>
          <w:rFonts w:cstheme="majorHAnsi"/>
          <w:highlight w:val="green"/>
          <w:u w:val="single"/>
        </w:rPr>
        <w:t>potlatch</w:t>
      </w:r>
      <w:r w:rsidRPr="0069115D">
        <w:rPr>
          <w:rFonts w:cstheme="majorHAnsi"/>
          <w:u w:val="single"/>
        </w:rPr>
        <w:t>. This prestigious consummation . . . has been “personalised” and mass-mediated. Its function is to provide the economic stimulus for mass consumption.</w:t>
      </w:r>
      <w:r w:rsidRPr="0069115D">
        <w:rPr>
          <w:rFonts w:cstheme="majorHAnsi"/>
          <w:sz w:val="16"/>
        </w:rPr>
        <w:t xml:space="preserve"> (46) For Baudrillard, even the violence of 9/11 can be understood as a violent countergift, an attempt to pay back the West with interest for its ambivalent gifts of consumer goods, democracy, and sexual liberation— images, “signs,” or “simulations” of freedom. Derrida also engages in a reading of Mauss and gift exchange, focusing on the temporality of the gift: the interval or term between the moment of giving and the moment of reciprocation. Derrida argues that the gift, at least as present or simple act of generosity, can never take place, precisely because of the ambivalence of the process: that giver and receiver are all too aware that a gift is given and that something is owed. The exchange of gifts is, strictly speaking, impossible because the notion of exchange undermines the possibility of a gift being a gift. However, this very impossibility suggests, for Derrida, a form of ethical relatedness that exceeds or escapes the ambivalent logic of gift exchange. As an exemplar, Derrida (1995) discusses the Old Testament story of Abraham, on whom God (Yahweh) has placed the terrible demand that he sacrifice his eldest son Isaac. Abraham must give what he values above all else; he must violate his instincts and social morality by making the ultimate sacrifice. Only in accepting God’s demand is he released from the demand, and for reasons he cannot fathom. In this story, Derrida finds a basis for an alternative ethics, one that reaches beyond reason and calculation. Following the philosophy of Emmanuel Lévinas, Derrida writes of “the absolute other,” of a uniqueness and incomparable singularity beyond language, beyond definition, beyond calculation. For Lévinas, this absolute other is God. However, for Derrida, we are all, in our unique and fundamental singularity, absolute other to and for each other. We are all capable of absolute sacrifice in an uncalculating ethical response to the demands of the absolute other. According to Derrida, only the gift of death that is sacrifice, the sacrifices involved in giving birth, and the openness to absolute otherness are truly disinterested and suggest an ethics untainted by the calculation of a return or reward. Final Thoughts </w:t>
      </w:r>
      <w:r w:rsidRPr="0069115D">
        <w:rPr>
          <w:rFonts w:cstheme="majorHAnsi"/>
          <w:u w:val="single"/>
        </w:rPr>
        <w:t xml:space="preserve">Whether or not we accept that gift exchange embodies or suggests a radical difference from and alternative to the institutions, assumptions, and goals of capitalist market society, strong </w:t>
      </w:r>
      <w:r w:rsidRPr="00F100C5">
        <w:rPr>
          <w:rFonts w:cstheme="majorHAnsi"/>
          <w:highlight w:val="green"/>
          <w:u w:val="single"/>
        </w:rPr>
        <w:t>social</w:t>
      </w:r>
      <w:r w:rsidRPr="0069115D">
        <w:rPr>
          <w:rFonts w:cstheme="majorHAnsi"/>
          <w:u w:val="single"/>
        </w:rPr>
        <w:t xml:space="preserve"> and interpersonal </w:t>
      </w:r>
      <w:r w:rsidRPr="00F100C5">
        <w:rPr>
          <w:rFonts w:cstheme="majorHAnsi"/>
          <w:highlight w:val="green"/>
          <w:u w:val="single"/>
        </w:rPr>
        <w:t>bonds are forged by gift exchange</w:t>
      </w:r>
      <w:r w:rsidRPr="0069115D">
        <w:rPr>
          <w:rFonts w:cstheme="majorHAnsi"/>
          <w:u w:val="single"/>
        </w:rPr>
        <w:t xml:space="preserve">, bonds that </w:t>
      </w:r>
      <w:r w:rsidRPr="00F100C5">
        <w:rPr>
          <w:rFonts w:cstheme="majorHAnsi"/>
          <w:highlight w:val="green"/>
          <w:u w:val="single"/>
        </w:rPr>
        <w:t xml:space="preserve">exceed </w:t>
      </w:r>
      <w:r w:rsidRPr="0069115D">
        <w:rPr>
          <w:rFonts w:cstheme="majorHAnsi"/>
          <w:u w:val="single"/>
        </w:rPr>
        <w:t xml:space="preserve">legalistic </w:t>
      </w:r>
      <w:r w:rsidRPr="00F100C5">
        <w:rPr>
          <w:rFonts w:cstheme="majorHAnsi"/>
          <w:highlight w:val="green"/>
          <w:u w:val="single"/>
        </w:rPr>
        <w:t xml:space="preserve">notions of </w:t>
      </w:r>
      <w:r w:rsidRPr="0069115D">
        <w:rPr>
          <w:rFonts w:cstheme="majorHAnsi"/>
          <w:u w:val="single"/>
        </w:rPr>
        <w:t xml:space="preserve">contract or of </w:t>
      </w:r>
      <w:r w:rsidRPr="00F100C5">
        <w:rPr>
          <w:rFonts w:cstheme="majorHAnsi"/>
          <w:highlight w:val="green"/>
          <w:u w:val="single"/>
        </w:rPr>
        <w:t>economic interdependence</w:t>
      </w:r>
      <w:r w:rsidRPr="0069115D">
        <w:rPr>
          <w:rFonts w:cstheme="majorHAnsi"/>
          <w:u w:val="single"/>
        </w:rPr>
        <w:t>.</w:t>
      </w:r>
      <w:r w:rsidRPr="0069115D">
        <w:rPr>
          <w:rFonts w:cstheme="majorHAnsi"/>
          <w:sz w:val="16"/>
        </w:rPr>
        <w:t xml:space="preserve"> Yet these bonds are ambivalent and intensely volatile; they offer no simple solution or panacea for modern, marketized, and technological societies that, for many, lack sufficiently strong ethical and social bonds.</w:t>
      </w:r>
    </w:p>
    <w:p w14:paraId="56F3A982" w14:textId="77777777" w:rsidR="008B11CD" w:rsidRPr="0069115D" w:rsidRDefault="008B11CD" w:rsidP="008B11CD">
      <w:pPr>
        <w:pStyle w:val="Heading4"/>
      </w:pPr>
      <w:r w:rsidRPr="0069115D">
        <w:t>The plan is a radical imagination outside the plane of utility.</w:t>
      </w:r>
    </w:p>
    <w:p w14:paraId="5CBAB558" w14:textId="77777777" w:rsidR="008B11CD" w:rsidRPr="0069115D" w:rsidRDefault="008B11CD" w:rsidP="008B11CD">
      <w:pPr>
        <w:rPr>
          <w:sz w:val="20"/>
          <w:szCs w:val="20"/>
        </w:rPr>
      </w:pPr>
      <w:r w:rsidRPr="0069115D">
        <w:rPr>
          <w:rStyle w:val="Style13ptBold"/>
        </w:rPr>
        <w:t xml:space="preserve">Clark’15 </w:t>
      </w:r>
      <w:r w:rsidRPr="0069115D">
        <w:rPr>
          <w:rStyle w:val="Style13ptBold"/>
          <w:b w:val="0"/>
          <w:sz w:val="20"/>
          <w:szCs w:val="20"/>
        </w:rPr>
        <w:t>|Nigel Clark</w:t>
      </w:r>
      <w:r w:rsidRPr="0069115D">
        <w:t xml:space="preserve"> is professor of social sustainability and human geography at Lancaster University, UK. He is the author of Inhuman Nature: Sociable Life on a Dynamic Planet (2011) and co-editor of `Geosocial Formations and the Anthropocene’ (2017). Fiery Arts: Pyrotechnology and the Political Aesthetics of the Anthropocene, GeoHumanities, December 2015. DOI: 10.1080/2373566X.2015.1100968|KZaidi</w:t>
      </w:r>
    </w:p>
    <w:p w14:paraId="01CBD800" w14:textId="77777777" w:rsidR="008B11CD" w:rsidRDefault="008B11CD" w:rsidP="008B11CD">
      <w:pPr>
        <w:rPr>
          <w:rStyle w:val="Emphasis"/>
        </w:rPr>
      </w:pPr>
      <w:r w:rsidRPr="0069115D">
        <w:rPr>
          <w:rStyle w:val="StyleUnderline"/>
        </w:rPr>
        <w:t xml:space="preserve">Pressing although they might be, such </w:t>
      </w:r>
      <w:r w:rsidRPr="00F100C5">
        <w:rPr>
          <w:rStyle w:val="StyleUnderline"/>
          <w:highlight w:val="green"/>
        </w:rPr>
        <w:t>concerns</w:t>
      </w:r>
      <w:r w:rsidRPr="0069115D">
        <w:rPr>
          <w:rStyle w:val="StyleUnderline"/>
        </w:rPr>
        <w:t xml:space="preserve"> still </w:t>
      </w:r>
      <w:r w:rsidRPr="00F100C5">
        <w:rPr>
          <w:rStyle w:val="StyleUnderline"/>
          <w:highlight w:val="green"/>
        </w:rPr>
        <w:t xml:space="preserve">tether us to </w:t>
      </w:r>
      <w:r w:rsidRPr="0069115D">
        <w:rPr>
          <w:rStyle w:val="StyleUnderline"/>
        </w:rPr>
        <w:t xml:space="preserve">an imaginary of need and </w:t>
      </w:r>
      <w:r w:rsidRPr="00F100C5">
        <w:rPr>
          <w:rStyle w:val="StyleUnderline"/>
          <w:highlight w:val="green"/>
        </w:rPr>
        <w:t>utility</w:t>
      </w:r>
      <w:r w:rsidRPr="0069115D">
        <w:rPr>
          <w:sz w:val="16"/>
        </w:rPr>
        <w:t xml:space="preserve">. It should also be noted that </w:t>
      </w:r>
      <w:r w:rsidRPr="0069115D">
        <w:rPr>
          <w:rStyle w:val="StyleUnderline"/>
        </w:rPr>
        <w:t>the way most environmental concerns are articulated</w:t>
      </w:r>
      <w:r w:rsidRPr="0069115D">
        <w:rPr>
          <w:sz w:val="16"/>
        </w:rPr>
        <w:t>—both at the planetary scale of Anthropocene problematics and at more localized levels—</w:t>
      </w:r>
      <w:r w:rsidRPr="0069115D">
        <w:rPr>
          <w:rStyle w:val="Emphasis"/>
        </w:rPr>
        <w:t xml:space="preserve">tends to make appeals to subjects as if they were preformed and lying in wait. </w:t>
      </w:r>
      <w:r w:rsidRPr="0069115D">
        <w:rPr>
          <w:sz w:val="16"/>
        </w:rPr>
        <w:t xml:space="preserve">The </w:t>
      </w:r>
      <w:r w:rsidRPr="00F100C5">
        <w:rPr>
          <w:rStyle w:val="Emphasis"/>
          <w:highlight w:val="green"/>
        </w:rPr>
        <w:t>politics</w:t>
      </w:r>
      <w:r w:rsidRPr="0069115D">
        <w:rPr>
          <w:sz w:val="16"/>
        </w:rPr>
        <w:t xml:space="preserve"> of the environment and Earth, that is,</w:t>
      </w:r>
      <w:r w:rsidRPr="0069115D">
        <w:rPr>
          <w:rStyle w:val="Emphasis"/>
        </w:rPr>
        <w:t xml:space="preserve"> </w:t>
      </w:r>
      <w:r w:rsidRPr="0069115D">
        <w:rPr>
          <w:sz w:val="16"/>
        </w:rPr>
        <w:t xml:space="preserve">characteristically </w:t>
      </w:r>
      <w:r w:rsidRPr="00F100C5">
        <w:rPr>
          <w:rStyle w:val="Emphasis"/>
          <w:highlight w:val="green"/>
        </w:rPr>
        <w:t>assumes the existence of practical</w:t>
      </w:r>
      <w:r w:rsidRPr="0069115D">
        <w:rPr>
          <w:rStyle w:val="Emphasis"/>
        </w:rPr>
        <w:t xml:space="preserve">-political </w:t>
      </w:r>
      <w:r w:rsidRPr="00F100C5">
        <w:rPr>
          <w:rStyle w:val="Emphasis"/>
          <w:highlight w:val="green"/>
        </w:rPr>
        <w:t xml:space="preserve">agents who </w:t>
      </w:r>
      <w:r w:rsidRPr="0069115D">
        <w:rPr>
          <w:rStyle w:val="Emphasis"/>
        </w:rPr>
        <w:t xml:space="preserve">already </w:t>
      </w:r>
      <w:r w:rsidRPr="00F100C5">
        <w:rPr>
          <w:rStyle w:val="Emphasis"/>
          <w:highlight w:val="green"/>
        </w:rPr>
        <w:t>know who and what they are—and</w:t>
      </w:r>
      <w:r w:rsidRPr="0069115D">
        <w:rPr>
          <w:rStyle w:val="Emphasis"/>
        </w:rPr>
        <w:t xml:space="preserve"> thus should be </w:t>
      </w:r>
      <w:r w:rsidRPr="00F100C5">
        <w:rPr>
          <w:rStyle w:val="Emphasis"/>
          <w:highlight w:val="green"/>
        </w:rPr>
        <w:t>capable of judging</w:t>
      </w:r>
      <w:r w:rsidRPr="0069115D">
        <w:rPr>
          <w:rStyle w:val="Emphasis"/>
        </w:rPr>
        <w:t xml:space="preserve"> what is in </w:t>
      </w:r>
      <w:r w:rsidRPr="00F100C5">
        <w:rPr>
          <w:rStyle w:val="Emphasis"/>
          <w:highlight w:val="green"/>
        </w:rPr>
        <w:t>their best interests.</w:t>
      </w:r>
      <w:r w:rsidRPr="0069115D">
        <w:rPr>
          <w:sz w:val="16"/>
        </w:rPr>
        <w:t xml:space="preserve"> Our excursion into the deep, originary aesthetics of pyrotechnic innovation, however, suggests a more complicated—or implicated—sense of subject formation and collec- tive action. </w:t>
      </w:r>
      <w:r w:rsidRPr="0069115D">
        <w:rPr>
          <w:rStyle w:val="StyleUnderline"/>
        </w:rPr>
        <w:t xml:space="preserve">In generating new materials and processes, </w:t>
      </w:r>
      <w:r w:rsidRPr="00F100C5">
        <w:rPr>
          <w:rStyle w:val="Emphasis"/>
          <w:highlight w:val="green"/>
        </w:rPr>
        <w:t xml:space="preserve">pyrotechnic artisans changed the composition of </w:t>
      </w:r>
      <w:r w:rsidRPr="0069115D">
        <w:rPr>
          <w:rStyle w:val="Emphasis"/>
        </w:rPr>
        <w:t xml:space="preserve">everyday </w:t>
      </w:r>
      <w:r w:rsidRPr="00F100C5">
        <w:rPr>
          <w:rStyle w:val="Emphasis"/>
          <w:highlight w:val="green"/>
        </w:rPr>
        <w:t>existence</w:t>
      </w:r>
      <w:r w:rsidRPr="0069115D">
        <w:rPr>
          <w:rStyle w:val="StyleUnderline"/>
        </w:rPr>
        <w:t>.</w:t>
      </w:r>
      <w:r w:rsidRPr="0069115D">
        <w:rPr>
          <w:sz w:val="16"/>
        </w:rPr>
        <w:t xml:space="preserve"> </w:t>
      </w:r>
      <w:r w:rsidRPr="0069115D">
        <w:rPr>
          <w:rStyle w:val="StyleUnderline"/>
        </w:rPr>
        <w:t xml:space="preserve">They </w:t>
      </w:r>
      <w:r w:rsidRPr="00F100C5">
        <w:rPr>
          <w:rStyle w:val="StyleUnderline"/>
          <w:highlight w:val="green"/>
        </w:rPr>
        <w:t xml:space="preserve">produced </w:t>
      </w:r>
      <w:r w:rsidRPr="00F100C5">
        <w:rPr>
          <w:rStyle w:val="Emphasis"/>
          <w:highlight w:val="green"/>
        </w:rPr>
        <w:t>new things to see</w:t>
      </w:r>
      <w:r w:rsidRPr="0069115D">
        <w:rPr>
          <w:rStyle w:val="Emphasis"/>
        </w:rPr>
        <w:t xml:space="preserve"> or feel or to value</w:t>
      </w:r>
      <w:r w:rsidRPr="0069115D">
        <w:rPr>
          <w:rStyle w:val="StyleUnderline"/>
        </w:rPr>
        <w:t xml:space="preserve">, and they </w:t>
      </w:r>
      <w:r w:rsidRPr="00F100C5">
        <w:rPr>
          <w:rStyle w:val="StyleUnderline"/>
          <w:highlight w:val="green"/>
        </w:rPr>
        <w:t xml:space="preserve">helped </w:t>
      </w:r>
      <w:r w:rsidRPr="00F100C5">
        <w:rPr>
          <w:rStyle w:val="Emphasis"/>
          <w:highlight w:val="green"/>
        </w:rPr>
        <w:t xml:space="preserve">transform </w:t>
      </w:r>
      <w:r w:rsidRPr="0069115D">
        <w:rPr>
          <w:rStyle w:val="Emphasis"/>
        </w:rPr>
        <w:t xml:space="preserve">the makeup of </w:t>
      </w:r>
      <w:r w:rsidRPr="00F100C5">
        <w:rPr>
          <w:rStyle w:val="Emphasis"/>
          <w:highlight w:val="green"/>
        </w:rPr>
        <w:t>built space</w:t>
      </w:r>
      <w:r w:rsidRPr="0069115D">
        <w:rPr>
          <w:rStyle w:val="Emphasis"/>
        </w:rPr>
        <w:t xml:space="preserve"> </w:t>
      </w:r>
      <w:r w:rsidRPr="0069115D">
        <w:rPr>
          <w:rStyle w:val="StyleUnderline"/>
        </w:rPr>
        <w:t xml:space="preserve">in ways that </w:t>
      </w:r>
      <w:r w:rsidRPr="00F100C5">
        <w:rPr>
          <w:rStyle w:val="StyleUnderline"/>
          <w:highlight w:val="green"/>
        </w:rPr>
        <w:t xml:space="preserve">precipitated </w:t>
      </w:r>
      <w:r w:rsidRPr="00F100C5">
        <w:rPr>
          <w:rStyle w:val="Emphasis"/>
          <w:highlight w:val="green"/>
        </w:rPr>
        <w:t>new patterns of movement</w:t>
      </w:r>
      <w:r w:rsidRPr="0069115D">
        <w:rPr>
          <w:rStyle w:val="Emphasis"/>
        </w:rPr>
        <w:t>, encounter, and gathering</w:t>
      </w:r>
      <w:r w:rsidRPr="0069115D">
        <w:rPr>
          <w:rStyle w:val="StyleUnderline"/>
        </w:rPr>
        <w:t>.</w:t>
      </w:r>
      <w:r w:rsidRPr="0069115D">
        <w:rPr>
          <w:sz w:val="16"/>
        </w:rPr>
        <w:t xml:space="preserve"> In ways that could never have been anticipated, </w:t>
      </w:r>
      <w:r w:rsidRPr="0069115D">
        <w:rPr>
          <w:rStyle w:val="StyleUnderline"/>
        </w:rPr>
        <w:t>such changes affected the individual and collective sensorium</w:t>
      </w:r>
      <w:r w:rsidRPr="0069115D">
        <w:rPr>
          <w:sz w:val="16"/>
        </w:rPr>
        <w:t xml:space="preserve"> (see Grosz 2008, 77). In this sense, </w:t>
      </w:r>
      <w:r w:rsidRPr="0069115D">
        <w:rPr>
          <w:rStyle w:val="StyleUnderline"/>
        </w:rPr>
        <w:t xml:space="preserve">by channeling and elaborating on the forces of the Earth, </w:t>
      </w:r>
      <w:r w:rsidRPr="00F100C5">
        <w:rPr>
          <w:rStyle w:val="Emphasis"/>
          <w:highlight w:val="green"/>
        </w:rPr>
        <w:t>pyrotechnicians</w:t>
      </w:r>
      <w:r w:rsidRPr="0069115D">
        <w:rPr>
          <w:rStyle w:val="Emphasis"/>
        </w:rPr>
        <w:t xml:space="preserve"> also </w:t>
      </w:r>
      <w:r w:rsidRPr="00F100C5">
        <w:rPr>
          <w:rStyle w:val="Emphasis"/>
          <w:highlight w:val="green"/>
        </w:rPr>
        <w:t xml:space="preserve">helped shape </w:t>
      </w:r>
      <w:r w:rsidRPr="0069115D">
        <w:rPr>
          <w:rStyle w:val="Emphasis"/>
        </w:rPr>
        <w:t xml:space="preserve">the </w:t>
      </w:r>
      <w:r w:rsidRPr="00F100C5">
        <w:rPr>
          <w:rStyle w:val="Emphasis"/>
          <w:highlight w:val="green"/>
        </w:rPr>
        <w:t>selves</w:t>
      </w:r>
      <w:r w:rsidRPr="0069115D">
        <w:rPr>
          <w:rStyle w:val="Emphasis"/>
        </w:rPr>
        <w:t xml:space="preserve"> or subjects who shared the worlds</w:t>
      </w:r>
      <w:r w:rsidRPr="0069115D">
        <w:rPr>
          <w:rStyle w:val="StyleUnderline"/>
        </w:rPr>
        <w:t xml:space="preserve"> they were helping fabricate.</w:t>
      </w:r>
      <w:r w:rsidRPr="0069115D">
        <w:rPr>
          <w:sz w:val="16"/>
        </w:rPr>
        <w:t xml:space="preserve"> In this way, </w:t>
      </w:r>
      <w:r w:rsidRPr="0069115D">
        <w:rPr>
          <w:rStyle w:val="StyleUnderline"/>
        </w:rPr>
        <w:t xml:space="preserve">reflection on the pyrotechnic phylum reminds us that </w:t>
      </w:r>
      <w:r w:rsidRPr="00F100C5">
        <w:rPr>
          <w:rStyle w:val="Emphasis"/>
          <w:highlight w:val="green"/>
        </w:rPr>
        <w:t>subjects are constantly in the making,</w:t>
      </w:r>
      <w:r w:rsidRPr="0069115D">
        <w:rPr>
          <w:sz w:val="16"/>
        </w:rPr>
        <w:t xml:space="preserve"> and that they are </w:t>
      </w:r>
      <w:r w:rsidRPr="0069115D">
        <w:rPr>
          <w:rStyle w:val="StyleUnderline"/>
        </w:rPr>
        <w:t xml:space="preserve">in the making with and </w:t>
      </w:r>
      <w:r w:rsidRPr="00F100C5">
        <w:rPr>
          <w:rStyle w:val="StyleUnderline"/>
          <w:highlight w:val="green"/>
        </w:rPr>
        <w:t>through the Earth</w:t>
      </w:r>
      <w:r w:rsidRPr="0069115D">
        <w:rPr>
          <w:sz w:val="16"/>
        </w:rPr>
        <w:t xml:space="preserve"> (see Yusoff 2013, 2015). </w:t>
      </w:r>
      <w:r w:rsidRPr="0069115D">
        <w:rPr>
          <w:rStyle w:val="StyleUnderline"/>
        </w:rPr>
        <w:t xml:space="preserve">Such a view of the subject has implications for </w:t>
      </w:r>
      <w:r w:rsidRPr="0069115D">
        <w:rPr>
          <w:rStyle w:val="Emphasis"/>
        </w:rPr>
        <w:t>how we conceive of and engage in politics</w:t>
      </w:r>
      <w:r w:rsidRPr="0069115D">
        <w:rPr>
          <w:rStyle w:val="StyleUnderline"/>
        </w:rPr>
        <w:t xml:space="preserve">. </w:t>
      </w:r>
      <w:r w:rsidRPr="00F100C5">
        <w:rPr>
          <w:rStyle w:val="StyleUnderline"/>
          <w:highlight w:val="green"/>
        </w:rPr>
        <w:t>Politics</w:t>
      </w:r>
      <w:r w:rsidRPr="0069115D">
        <w:rPr>
          <w:sz w:val="16"/>
        </w:rPr>
        <w:t xml:space="preserve">, some critical thinkers have lately been insisting, </w:t>
      </w:r>
      <w:r w:rsidRPr="00F100C5">
        <w:rPr>
          <w:rStyle w:val="StyleUnderline"/>
          <w:highlight w:val="green"/>
        </w:rPr>
        <w:t>is</w:t>
      </w:r>
      <w:r w:rsidRPr="0069115D">
        <w:rPr>
          <w:rStyle w:val="StyleUnderline"/>
        </w:rPr>
        <w:t xml:space="preserve"> much </w:t>
      </w:r>
      <w:r w:rsidRPr="00F100C5">
        <w:rPr>
          <w:rStyle w:val="StyleUnderline"/>
          <w:highlight w:val="green"/>
        </w:rPr>
        <w:t>more than</w:t>
      </w:r>
      <w:r w:rsidRPr="0069115D">
        <w:rPr>
          <w:rStyle w:val="StyleUnderline"/>
        </w:rPr>
        <w:t xml:space="preserve"> a matter of discourse, of conflicting interests and </w:t>
      </w:r>
      <w:r w:rsidRPr="00F100C5">
        <w:rPr>
          <w:rStyle w:val="StyleUnderline"/>
          <w:highlight w:val="green"/>
        </w:rPr>
        <w:t>vociferous debates.</w:t>
      </w:r>
      <w:r w:rsidRPr="00F100C5">
        <w:rPr>
          <w:sz w:val="16"/>
          <w:highlight w:val="green"/>
        </w:rPr>
        <w:t xml:space="preserve"> </w:t>
      </w:r>
      <w:r w:rsidRPr="00F100C5">
        <w:rPr>
          <w:rStyle w:val="StyleUnderline"/>
          <w:highlight w:val="green"/>
        </w:rPr>
        <w:t>It is also</w:t>
      </w:r>
      <w:r w:rsidRPr="0069115D">
        <w:rPr>
          <w:rStyle w:val="StyleUnderline"/>
        </w:rPr>
        <w:t xml:space="preserve">, </w:t>
      </w:r>
      <w:r w:rsidRPr="0069115D">
        <w:rPr>
          <w:sz w:val="16"/>
        </w:rPr>
        <w:t xml:space="preserve">to some degree, </w:t>
      </w:r>
      <w:r w:rsidRPr="00F100C5">
        <w:rPr>
          <w:rStyle w:val="Emphasis"/>
          <w:highlight w:val="green"/>
        </w:rPr>
        <w:t>“aesthetic”</w:t>
      </w:r>
      <w:r w:rsidRPr="0069115D">
        <w:rPr>
          <w:rStyle w:val="Emphasis"/>
        </w:rPr>
        <w:t xml:space="preserve">—a process of </w:t>
      </w:r>
      <w:r w:rsidRPr="00F100C5">
        <w:rPr>
          <w:rStyle w:val="Emphasis"/>
          <w:highlight w:val="green"/>
        </w:rPr>
        <w:t xml:space="preserve">imagining how </w:t>
      </w:r>
      <w:r w:rsidRPr="0069115D">
        <w:rPr>
          <w:rStyle w:val="Emphasis"/>
        </w:rPr>
        <w:t xml:space="preserve">the ordering of </w:t>
      </w:r>
      <w:r w:rsidRPr="00F100C5">
        <w:rPr>
          <w:rStyle w:val="Emphasis"/>
          <w:highlight w:val="green"/>
        </w:rPr>
        <w:t>people</w:t>
      </w:r>
      <w:r w:rsidRPr="0069115D">
        <w:rPr>
          <w:rStyle w:val="Emphasis"/>
        </w:rPr>
        <w:t xml:space="preserve">, signs, and things </w:t>
      </w:r>
      <w:r w:rsidRPr="00F100C5">
        <w:rPr>
          <w:rStyle w:val="Emphasis"/>
          <w:highlight w:val="green"/>
        </w:rPr>
        <w:t>might be otherwise</w:t>
      </w:r>
      <w:r w:rsidRPr="00F100C5">
        <w:rPr>
          <w:rStyle w:val="StyleUnderline"/>
          <w:highlight w:val="green"/>
        </w:rPr>
        <w:t xml:space="preserve"> and</w:t>
      </w:r>
      <w:r w:rsidRPr="0069115D">
        <w:rPr>
          <w:rStyle w:val="StyleUnderline"/>
        </w:rPr>
        <w:t xml:space="preserve"> of actually </w:t>
      </w:r>
      <w:r w:rsidRPr="00F100C5">
        <w:rPr>
          <w:rStyle w:val="StyleUnderline"/>
          <w:highlight w:val="green"/>
        </w:rPr>
        <w:t>trying to construct alternative arrangements</w:t>
      </w:r>
      <w:r w:rsidRPr="0069115D">
        <w:rPr>
          <w:sz w:val="16"/>
        </w:rPr>
        <w:t xml:space="preserve"> (Rancière 2004; Dikec</w:t>
      </w:r>
      <w:r w:rsidRPr="0069115D">
        <w:rPr>
          <w:rFonts w:ascii="Times New Roman" w:hAnsi="Times New Roman" w:cs="Times New Roman"/>
          <w:sz w:val="16"/>
        </w:rPr>
        <w:t>̧</w:t>
      </w:r>
      <w:r w:rsidRPr="0069115D">
        <w:rPr>
          <w:sz w:val="16"/>
        </w:rPr>
        <w:t xml:space="preserve"> 2015). </w:t>
      </w:r>
      <w:r w:rsidRPr="0069115D">
        <w:rPr>
          <w:rStyle w:val="StyleUnderline"/>
        </w:rPr>
        <w:t xml:space="preserve">Our historical probing </w:t>
      </w:r>
      <w:r w:rsidRPr="0069115D">
        <w:rPr>
          <w:sz w:val="16"/>
        </w:rPr>
        <w:t>of the pyrotechnic phylum—although it inevitably shades into the speculative—</w:t>
      </w:r>
      <w:r w:rsidRPr="0069115D">
        <w:rPr>
          <w:rStyle w:val="StyleUnderline"/>
        </w:rPr>
        <w:t xml:space="preserve">adds substance to this sense of </w:t>
      </w:r>
      <w:r w:rsidRPr="00F100C5">
        <w:rPr>
          <w:rStyle w:val="Emphasis"/>
          <w:highlight w:val="green"/>
        </w:rPr>
        <w:t>the political as a work of fabulation</w:t>
      </w:r>
      <w:r w:rsidRPr="0069115D">
        <w:rPr>
          <w:rStyle w:val="Emphasis"/>
        </w:rPr>
        <w:t xml:space="preserve"> and crafting—</w:t>
      </w:r>
      <w:r w:rsidRPr="0069115D">
        <w:rPr>
          <w:rStyle w:val="StyleUnderline"/>
        </w:rPr>
        <w:t xml:space="preserve"> in a way that also </w:t>
      </w:r>
      <w:r w:rsidRPr="00F100C5">
        <w:rPr>
          <w:rStyle w:val="StyleUnderline"/>
          <w:highlight w:val="green"/>
        </w:rPr>
        <w:t xml:space="preserve">stresses the </w:t>
      </w:r>
      <w:r w:rsidRPr="00F100C5">
        <w:rPr>
          <w:rStyle w:val="Emphasis"/>
          <w:highlight w:val="green"/>
        </w:rPr>
        <w:t>open-ended</w:t>
      </w:r>
      <w:r w:rsidRPr="0069115D">
        <w:rPr>
          <w:rStyle w:val="Emphasis"/>
        </w:rPr>
        <w:t>, experimental, and pragmatic</w:t>
      </w:r>
      <w:r w:rsidRPr="0069115D">
        <w:rPr>
          <w:rStyle w:val="StyleUnderline"/>
        </w:rPr>
        <w:t xml:space="preserve"> </w:t>
      </w:r>
      <w:r w:rsidRPr="00F100C5">
        <w:rPr>
          <w:rStyle w:val="StyleUnderline"/>
          <w:highlight w:val="green"/>
        </w:rPr>
        <w:t>nature of these processes</w:t>
      </w:r>
      <w:r w:rsidRPr="0069115D">
        <w:rPr>
          <w:rStyle w:val="StyleUnderline"/>
        </w:rPr>
        <w:t>. This is not to say that the aesthetic is always already political</w:t>
      </w:r>
      <w:r w:rsidRPr="0069115D">
        <w:rPr>
          <w:sz w:val="16"/>
        </w:rPr>
        <w:t xml:space="preserve">, although it might well imply that “the political is inherently aesthetic at the conceptual and substantive level” (Dixon 2009, 412). In other words, </w:t>
      </w:r>
      <w:r w:rsidRPr="00F100C5">
        <w:rPr>
          <w:rStyle w:val="Emphasis"/>
          <w:highlight w:val="green"/>
        </w:rPr>
        <w:t>experimentation</w:t>
      </w:r>
      <w:r w:rsidRPr="0069115D">
        <w:rPr>
          <w:rStyle w:val="Emphasis"/>
        </w:rPr>
        <w:t xml:space="preserve"> and creativity that is broadly artistic </w:t>
      </w:r>
      <w:r w:rsidRPr="00F100C5">
        <w:rPr>
          <w:rStyle w:val="Emphasis"/>
          <w:highlight w:val="green"/>
        </w:rPr>
        <w:t>plays a</w:t>
      </w:r>
      <w:r w:rsidRPr="0069115D">
        <w:rPr>
          <w:rStyle w:val="Emphasis"/>
        </w:rPr>
        <w:t xml:space="preserve"> crucial </w:t>
      </w:r>
      <w:r w:rsidRPr="00F100C5">
        <w:rPr>
          <w:rStyle w:val="Emphasis"/>
          <w:highlight w:val="green"/>
        </w:rPr>
        <w:t>role in generating</w:t>
      </w:r>
      <w:r w:rsidRPr="0069115D">
        <w:rPr>
          <w:rStyle w:val="Emphasis"/>
        </w:rPr>
        <w:t xml:space="preserve"> the sensibilities, base </w:t>
      </w:r>
      <w:r w:rsidRPr="00F100C5">
        <w:rPr>
          <w:rStyle w:val="Emphasis"/>
          <w:highlight w:val="green"/>
        </w:rPr>
        <w:t>materials</w:t>
      </w:r>
      <w:r w:rsidRPr="0069115D">
        <w:rPr>
          <w:rStyle w:val="Emphasis"/>
        </w:rPr>
        <w:t xml:space="preserve">, and platforms </w:t>
      </w:r>
      <w:r w:rsidRPr="00F100C5">
        <w:rPr>
          <w:rStyle w:val="Emphasis"/>
          <w:highlight w:val="green"/>
        </w:rPr>
        <w:t>that are the conditions of political action</w:t>
      </w:r>
      <w:r w:rsidRPr="0069115D">
        <w:rPr>
          <w:sz w:val="16"/>
        </w:rPr>
        <w:t xml:space="preserve"> (see Yusoff 2010, 79). By the same token, it must be acknowledged that </w:t>
      </w:r>
      <w:r w:rsidRPr="00F100C5">
        <w:rPr>
          <w:rStyle w:val="StyleUnderline"/>
          <w:highlight w:val="green"/>
        </w:rPr>
        <w:t>aesthetic dispositions are</w:t>
      </w:r>
      <w:r w:rsidRPr="0069115D">
        <w:rPr>
          <w:rStyle w:val="StyleUnderline"/>
        </w:rPr>
        <w:t xml:space="preserve"> also </w:t>
      </w:r>
      <w:r w:rsidRPr="00F100C5">
        <w:rPr>
          <w:rStyle w:val="StyleUnderline"/>
          <w:highlight w:val="green"/>
        </w:rPr>
        <w:t xml:space="preserve">implicated in the </w:t>
      </w:r>
      <w:r w:rsidRPr="00F100C5">
        <w:rPr>
          <w:rStyle w:val="Emphasis"/>
          <w:highlight w:val="green"/>
        </w:rPr>
        <w:t>diagramming of things</w:t>
      </w:r>
      <w:r w:rsidRPr="0069115D">
        <w:rPr>
          <w:rStyle w:val="Emphasis"/>
        </w:rPr>
        <w:t xml:space="preserve"> and the distributions of the sensible</w:t>
      </w:r>
      <w:r w:rsidRPr="0069115D">
        <w:rPr>
          <w:rStyle w:val="StyleUnderline"/>
        </w:rPr>
        <w:t xml:space="preserve"> against which collective actors mobilize—however much we foist responsibility for the </w:t>
      </w:r>
      <w:r w:rsidRPr="0069115D">
        <w:rPr>
          <w:rStyle w:val="Emphasis"/>
        </w:rPr>
        <w:t>darker side of these orderings</w:t>
      </w:r>
      <w:r w:rsidRPr="0069115D">
        <w:rPr>
          <w:rStyle w:val="StyleUnderline"/>
        </w:rPr>
        <w:t xml:space="preserve"> onto the </w:t>
      </w:r>
      <w:r w:rsidRPr="0069115D">
        <w:rPr>
          <w:rStyle w:val="Emphasis"/>
        </w:rPr>
        <w:t xml:space="preserve">“state” or other powerful interests. </w:t>
      </w:r>
      <w:r w:rsidRPr="0069115D">
        <w:rPr>
          <w:sz w:val="16"/>
        </w:rPr>
        <w:t xml:space="preserve">Much collective action in the manner I am suggesting might be described as </w:t>
      </w:r>
      <w:r w:rsidRPr="0069115D">
        <w:rPr>
          <w:rStyle w:val="StyleUnderline"/>
        </w:rPr>
        <w:t>pyropolitical</w:t>
      </w:r>
      <w:r w:rsidRPr="0069115D">
        <w:rPr>
          <w:sz w:val="16"/>
        </w:rPr>
        <w:t xml:space="preserve"> (Clark 2011, 164–65; Marder 2015). This is not just, in Marder’s sense, that it </w:t>
      </w:r>
      <w:r w:rsidRPr="0069115D">
        <w:rPr>
          <w:rStyle w:val="StyleUnderline"/>
        </w:rPr>
        <w:t xml:space="preserve">concerns struggles over situations and threats involving </w:t>
      </w:r>
      <w:r w:rsidRPr="0069115D">
        <w:rPr>
          <w:rStyle w:val="Emphasis"/>
        </w:rPr>
        <w:t>“the dyad of fire and atmosphere”</w:t>
      </w:r>
      <w:r w:rsidRPr="0069115D">
        <w:rPr>
          <w:rStyle w:val="StyleUnderline"/>
        </w:rPr>
        <w:t xml:space="preserve"> or that fire is frequently unleashed during political uprisings.</w:t>
      </w:r>
      <w:r w:rsidRPr="0069115D">
        <w:rPr>
          <w:sz w:val="16"/>
        </w:rPr>
        <w:t xml:space="preserve"> I mean pyropolitical in the more archeological sense; that</w:t>
      </w:r>
      <w:r w:rsidRPr="0069115D">
        <w:rPr>
          <w:rStyle w:val="StyleUnderline"/>
        </w:rPr>
        <w:t xml:space="preserve"> </w:t>
      </w:r>
      <w:r w:rsidRPr="00F100C5">
        <w:rPr>
          <w:rStyle w:val="StyleUnderline"/>
          <w:highlight w:val="green"/>
        </w:rPr>
        <w:t>fire is implicated</w:t>
      </w:r>
      <w:r w:rsidRPr="0069115D">
        <w:rPr>
          <w:sz w:val="16"/>
        </w:rPr>
        <w:t>—all the way down into the depths of our human being—</w:t>
      </w:r>
      <w:r w:rsidRPr="00F100C5">
        <w:rPr>
          <w:rStyle w:val="Emphasis"/>
          <w:highlight w:val="green"/>
        </w:rPr>
        <w:t xml:space="preserve">in </w:t>
      </w:r>
      <w:r w:rsidRPr="0069115D">
        <w:rPr>
          <w:rStyle w:val="Emphasis"/>
        </w:rPr>
        <w:t xml:space="preserve">processes of collective </w:t>
      </w:r>
      <w:r w:rsidRPr="00F100C5">
        <w:rPr>
          <w:rStyle w:val="Emphasis"/>
          <w:highlight w:val="green"/>
        </w:rPr>
        <w:t>self-making</w:t>
      </w:r>
      <w:r w:rsidRPr="0069115D">
        <w:rPr>
          <w:rStyle w:val="Emphasis"/>
        </w:rPr>
        <w:t xml:space="preserve"> and reshaping.</w:t>
      </w:r>
      <w:r w:rsidRPr="0069115D">
        <w:rPr>
          <w:sz w:val="16"/>
        </w:rPr>
        <w:t xml:space="preserve"> Although it might be true that fire as a physicomaterial force and as an element of political mobilization never fully escapes its “explosive ambiguity” (Marder 2015, xiii), </w:t>
      </w:r>
      <w:r w:rsidRPr="0069115D">
        <w:rPr>
          <w:rStyle w:val="StyleUnderline"/>
        </w:rPr>
        <w:t>a focus on artisanal fire use draws attention to the degree to which flame can be corralled, modulated, and ushered into world-making work.</w:t>
      </w:r>
      <w:r w:rsidRPr="0069115D">
        <w:rPr>
          <w:sz w:val="16"/>
        </w:rPr>
        <w:t xml:space="preserve"> </w:t>
      </w:r>
      <w:r w:rsidRPr="00F100C5">
        <w:rPr>
          <w:rStyle w:val="StyleUnderline"/>
          <w:highlight w:val="green"/>
        </w:rPr>
        <w:t>Collaboration</w:t>
      </w:r>
      <w:r w:rsidRPr="0069115D">
        <w:rPr>
          <w:rStyle w:val="StyleUnderline"/>
        </w:rPr>
        <w:t xml:space="preserve"> and diffusion</w:t>
      </w:r>
      <w:r w:rsidRPr="0069115D">
        <w:rPr>
          <w:sz w:val="16"/>
        </w:rPr>
        <w:t xml:space="preserve">, as we have seen, </w:t>
      </w:r>
      <w:r w:rsidRPr="00F100C5">
        <w:rPr>
          <w:rStyle w:val="StyleUnderline"/>
          <w:highlight w:val="green"/>
        </w:rPr>
        <w:t xml:space="preserve">have been </w:t>
      </w:r>
      <w:r w:rsidRPr="0069115D">
        <w:rPr>
          <w:rStyle w:val="Emphasis"/>
        </w:rPr>
        <w:t xml:space="preserve">essential </w:t>
      </w:r>
      <w:r w:rsidRPr="00F100C5">
        <w:rPr>
          <w:rStyle w:val="Emphasis"/>
          <w:highlight w:val="green"/>
        </w:rPr>
        <w:t>elements</w:t>
      </w:r>
      <w:r w:rsidRPr="00F100C5">
        <w:rPr>
          <w:rStyle w:val="StyleUnderline"/>
          <w:highlight w:val="green"/>
        </w:rPr>
        <w:t xml:space="preserve"> in </w:t>
      </w:r>
      <w:r w:rsidRPr="0069115D">
        <w:rPr>
          <w:rStyle w:val="StyleUnderline"/>
        </w:rPr>
        <w:t>this marshaling of fire</w:t>
      </w:r>
      <w:r w:rsidRPr="0069115D">
        <w:rPr>
          <w:sz w:val="16"/>
        </w:rPr>
        <w:t xml:space="preserve">. In their affirmation of the potential of “the common,” Hardt and Negri (2009) looked to </w:t>
      </w:r>
      <w:r w:rsidRPr="0069115D">
        <w:rPr>
          <w:rStyle w:val="StyleUnderline"/>
        </w:rPr>
        <w:t xml:space="preserve">contemporary forms of </w:t>
      </w:r>
      <w:r w:rsidRPr="00F100C5">
        <w:rPr>
          <w:rStyle w:val="StyleUnderline"/>
          <w:highlight w:val="green"/>
        </w:rPr>
        <w:t>creative production</w:t>
      </w:r>
      <w:r w:rsidRPr="0069115D">
        <w:rPr>
          <w:sz w:val="16"/>
        </w:rPr>
        <w:t>—especially those deploying digital media—</w:t>
      </w:r>
      <w:r w:rsidRPr="0069115D">
        <w:rPr>
          <w:rStyle w:val="Emphasis"/>
        </w:rPr>
        <w:t xml:space="preserve">as the </w:t>
      </w:r>
      <w:r w:rsidRPr="00F100C5">
        <w:rPr>
          <w:rStyle w:val="Emphasis"/>
          <w:highlight w:val="green"/>
        </w:rPr>
        <w:t>site for</w:t>
      </w:r>
      <w:r w:rsidRPr="0069115D">
        <w:rPr>
          <w:rStyle w:val="Emphasis"/>
        </w:rPr>
        <w:t xml:space="preserve"> the </w:t>
      </w:r>
      <w:r w:rsidRPr="00F100C5">
        <w:rPr>
          <w:rStyle w:val="Emphasis"/>
          <w:highlight w:val="green"/>
        </w:rPr>
        <w:t xml:space="preserve">“metamorphosis” of </w:t>
      </w:r>
      <w:r w:rsidRPr="0069115D">
        <w:rPr>
          <w:rStyle w:val="Emphasis"/>
        </w:rPr>
        <w:t xml:space="preserve">new </w:t>
      </w:r>
      <w:r w:rsidRPr="00F100C5">
        <w:rPr>
          <w:rStyle w:val="Emphasis"/>
          <w:highlight w:val="green"/>
        </w:rPr>
        <w:t>subjectivities</w:t>
      </w:r>
      <w:r w:rsidRPr="0069115D">
        <w:rPr>
          <w:rStyle w:val="Emphasis"/>
        </w:rPr>
        <w:t xml:space="preserve"> and collaborative dispositions.</w:t>
      </w:r>
      <w:r w:rsidRPr="0069115D">
        <w:rPr>
          <w:sz w:val="16"/>
        </w:rPr>
        <w:t xml:space="preserve"> They noted that </w:t>
      </w:r>
      <w:r w:rsidRPr="0069115D">
        <w:rPr>
          <w:rStyle w:val="StyleUnderline"/>
        </w:rPr>
        <w:t>the fashioning of images, codes, and information is not bound by scarcity</w:t>
      </w:r>
      <w:r w:rsidRPr="0069115D">
        <w:rPr>
          <w:sz w:val="16"/>
        </w:rPr>
        <w:t xml:space="preserve">: “When I share an idea or image with you, my capacity to think with it is not lessened” (Hardt and Negri 2009, 283). The pyrotechnic arts have rarely been open source in this sense—their transmission has most often been guarded and selective (here we need to bear in mind not only the magical element of fire-induced transmutation, but the more prosaic fact that escaping flame could envelop villages, pasture, or forests). Even so, </w:t>
      </w:r>
      <w:r w:rsidRPr="00F100C5">
        <w:rPr>
          <w:rStyle w:val="Emphasis"/>
          <w:highlight w:val="green"/>
        </w:rPr>
        <w:t>fire might be regarded as the</w:t>
      </w:r>
      <w:r w:rsidRPr="0069115D">
        <w:rPr>
          <w:rStyle w:val="Emphasis"/>
        </w:rPr>
        <w:t xml:space="preserve"> primordial </w:t>
      </w:r>
      <w:r w:rsidRPr="00F100C5">
        <w:rPr>
          <w:rStyle w:val="Emphasis"/>
          <w:highlight w:val="green"/>
        </w:rPr>
        <w:t xml:space="preserve">form of an element undiminished by </w:t>
      </w:r>
      <w:r w:rsidRPr="0069115D">
        <w:rPr>
          <w:rStyle w:val="Emphasis"/>
        </w:rPr>
        <w:t xml:space="preserve">its </w:t>
      </w:r>
      <w:r w:rsidRPr="00F100C5">
        <w:rPr>
          <w:rStyle w:val="Emphasis"/>
          <w:highlight w:val="green"/>
        </w:rPr>
        <w:t>reproduction</w:t>
      </w:r>
      <w:r w:rsidRPr="0069115D">
        <w:rPr>
          <w:rStyle w:val="Emphasis"/>
        </w:rPr>
        <w:t>—and this extends into technical uses.</w:t>
      </w:r>
      <w:r w:rsidRPr="0069115D">
        <w:rPr>
          <w:rStyle w:val="StyleUnderline"/>
        </w:rPr>
        <w:t xml:space="preserve"> It is not simply that </w:t>
      </w:r>
      <w:r w:rsidRPr="00F100C5">
        <w:rPr>
          <w:rStyle w:val="Emphasis"/>
          <w:highlight w:val="green"/>
        </w:rPr>
        <w:t>pyrotechnical ideas</w:t>
      </w:r>
      <w:r w:rsidRPr="0069115D">
        <w:rPr>
          <w:rStyle w:val="Emphasis"/>
        </w:rPr>
        <w:t xml:space="preserve"> and materials</w:t>
      </w:r>
      <w:r w:rsidRPr="0069115D">
        <w:rPr>
          <w:rStyle w:val="StyleUnderline"/>
        </w:rPr>
        <w:t xml:space="preserve"> have traveled along networks, but that they </w:t>
      </w:r>
      <w:r w:rsidRPr="00F100C5">
        <w:rPr>
          <w:rStyle w:val="StyleUnderline"/>
          <w:highlight w:val="green"/>
        </w:rPr>
        <w:t xml:space="preserve">have </w:t>
      </w:r>
      <w:r w:rsidRPr="0069115D">
        <w:rPr>
          <w:rStyle w:val="StyleUnderline"/>
        </w:rPr>
        <w:t xml:space="preserve">often </w:t>
      </w:r>
      <w:r w:rsidRPr="00F100C5">
        <w:rPr>
          <w:rStyle w:val="StyleUnderline"/>
          <w:highlight w:val="green"/>
        </w:rPr>
        <w:t xml:space="preserve">been </w:t>
      </w:r>
      <w:r w:rsidRPr="00F100C5">
        <w:rPr>
          <w:rStyle w:val="Emphasis"/>
          <w:highlight w:val="green"/>
        </w:rPr>
        <w:t>catalysts</w:t>
      </w:r>
      <w:r w:rsidRPr="0069115D">
        <w:rPr>
          <w:rStyle w:val="Emphasis"/>
        </w:rPr>
        <w:t xml:space="preserve"> or vital components of the assemblages that </w:t>
      </w:r>
      <w:r w:rsidRPr="00F100C5">
        <w:rPr>
          <w:rStyle w:val="Emphasis"/>
          <w:highlight w:val="green"/>
        </w:rPr>
        <w:t>made networking possible</w:t>
      </w:r>
      <w:r w:rsidRPr="00F100C5">
        <w:rPr>
          <w:rStyle w:val="StyleUnderline"/>
          <w:highlight w:val="green"/>
        </w:rPr>
        <w:t>.</w:t>
      </w:r>
      <w:r w:rsidRPr="0069115D">
        <w:rPr>
          <w:sz w:val="16"/>
        </w:rPr>
        <w:t xml:space="preserve"> Just as metallurgy combined with the domestication of the horse to enable new kinds of nomadism, so, too, did </w:t>
      </w:r>
      <w:r w:rsidRPr="0069115D">
        <w:rPr>
          <w:rStyle w:val="StyleUnderline"/>
        </w:rPr>
        <w:t>metals and literacy emerge together and forge a mutually supportive—and momen- tous—association</w:t>
      </w:r>
      <w:r w:rsidRPr="0069115D">
        <w:rPr>
          <w:sz w:val="16"/>
        </w:rPr>
        <w:t xml:space="preserve"> (Goody 2012; cf. Deleuze and Guattari 1987, 399). </w:t>
      </w:r>
      <w:r w:rsidRPr="00F100C5">
        <w:rPr>
          <w:rStyle w:val="Emphasis"/>
          <w:highlight w:val="green"/>
        </w:rPr>
        <w:t>Pyrotechnology</w:t>
      </w:r>
      <w:r w:rsidRPr="0069115D">
        <w:rPr>
          <w:rStyle w:val="Emphasis"/>
        </w:rPr>
        <w:t xml:space="preserve">, in short has </w:t>
      </w:r>
      <w:r w:rsidRPr="00F100C5">
        <w:rPr>
          <w:rStyle w:val="Emphasis"/>
          <w:highlight w:val="green"/>
        </w:rPr>
        <w:t xml:space="preserve">helped compose the </w:t>
      </w:r>
      <w:r w:rsidRPr="0069115D">
        <w:rPr>
          <w:rStyle w:val="Emphasis"/>
        </w:rPr>
        <w:t xml:space="preserve">very </w:t>
      </w:r>
      <w:r w:rsidRPr="00F100C5">
        <w:rPr>
          <w:rStyle w:val="Emphasis"/>
          <w:highlight w:val="green"/>
        </w:rPr>
        <w:t>networks it has traversed</w:t>
      </w:r>
      <w:r w:rsidRPr="00F100C5">
        <w:rPr>
          <w:sz w:val="16"/>
          <w:highlight w:val="green"/>
        </w:rPr>
        <w:t>.</w:t>
      </w:r>
      <w:r w:rsidRPr="0069115D">
        <w:rPr>
          <w:sz w:val="16"/>
        </w:rPr>
        <w:t xml:space="preserve"> Without its material and ideational traceries, Hardt and Negri’s nascent (2009) informatic commonwealth would be only so much whispering in the wind. </w:t>
      </w:r>
      <w:r w:rsidRPr="0069115D">
        <w:rPr>
          <w:rStyle w:val="StyleUnderline"/>
        </w:rPr>
        <w:t xml:space="preserve">Merged into a vast, decentered, and “polyarchic” platform of know-how and componentry, the pyrotechnic phylum has been so </w:t>
      </w:r>
      <w:r w:rsidRPr="00F100C5">
        <w:rPr>
          <w:rStyle w:val="StyleUnderline"/>
          <w:highlight w:val="green"/>
        </w:rPr>
        <w:t xml:space="preserve">fundamental to </w:t>
      </w:r>
      <w:r w:rsidRPr="00F100C5">
        <w:rPr>
          <w:rStyle w:val="Emphasis"/>
          <w:highlight w:val="green"/>
        </w:rPr>
        <w:t>the shaping of sociomaterial life</w:t>
      </w:r>
      <w:r w:rsidRPr="0069115D">
        <w:rPr>
          <w:rStyle w:val="StyleUnderline"/>
        </w:rPr>
        <w:t xml:space="preserve"> that it has tended to recede into murmuring anonymity, so much so that </w:t>
      </w:r>
      <w:r w:rsidRPr="0069115D">
        <w:rPr>
          <w:rStyle w:val="Emphasis"/>
        </w:rPr>
        <w:t>its attenuation and contraction</w:t>
      </w:r>
      <w:r w:rsidRPr="0069115D">
        <w:rPr>
          <w:rStyle w:val="StyleUnderline"/>
        </w:rPr>
        <w:t xml:space="preserve">—its progressive partitioning out of the collective sensory field—seems to have </w:t>
      </w:r>
      <w:r w:rsidRPr="0069115D">
        <w:rPr>
          <w:rStyle w:val="Emphasis"/>
        </w:rPr>
        <w:t>attracted little sustained attention</w:t>
      </w:r>
      <w:r w:rsidRPr="0069115D">
        <w:rPr>
          <w:rStyle w:val="StyleUnderline"/>
        </w:rPr>
        <w:t>.</w:t>
      </w:r>
      <w:r w:rsidRPr="0069115D">
        <w:rPr>
          <w:sz w:val="16"/>
        </w:rPr>
        <w:t xml:space="preserve"> Just as it is next to impossible to gauge the impact of introducing a new object or technique into an existing milieu, so, too, is it devilishly </w:t>
      </w:r>
      <w:r w:rsidRPr="0069115D">
        <w:rPr>
          <w:rStyle w:val="StyleUnderline"/>
        </w:rPr>
        <w:t>difficult to assess the ultimate consequences of the disappearance of skills or material practices</w:t>
      </w:r>
      <w:r w:rsidRPr="0069115D">
        <w:rPr>
          <w:sz w:val="16"/>
        </w:rPr>
        <w:t xml:space="preserve">. Pyne (1997) documented some of the damage—social and ecological—arising from </w:t>
      </w:r>
      <w:r w:rsidRPr="0069115D">
        <w:rPr>
          <w:rStyle w:val="StyleUnderline"/>
        </w:rPr>
        <w:t xml:space="preserve">attempts to extirpate broadcast fire from landscapes adapted to its rhythmical presence. The waning or extinction of so many varieties of chambered artisanal fire, to my knowledge, however, has attracted no comparative attention. </w:t>
      </w:r>
      <w:r w:rsidRPr="00F100C5">
        <w:rPr>
          <w:rStyle w:val="StyleUnderline"/>
          <w:highlight w:val="green"/>
        </w:rPr>
        <w:t>This not a good time to be losing</w:t>
      </w:r>
      <w:r w:rsidRPr="0069115D">
        <w:rPr>
          <w:rStyle w:val="StyleUnderline"/>
        </w:rPr>
        <w:t xml:space="preserve">, or to have lost, </w:t>
      </w:r>
      <w:r w:rsidRPr="00F100C5">
        <w:rPr>
          <w:rStyle w:val="StyleUnderline"/>
          <w:highlight w:val="green"/>
        </w:rPr>
        <w:t>varieties of fire</w:t>
      </w:r>
      <w:r w:rsidRPr="0069115D">
        <w:rPr>
          <w:rStyle w:val="StyleUnderline"/>
        </w:rPr>
        <w:t>.</w:t>
      </w:r>
      <w:r w:rsidRPr="0069115D">
        <w:rPr>
          <w:sz w:val="16"/>
        </w:rPr>
        <w:t xml:space="preserve"> As Pyne (1994) counseled, </w:t>
      </w:r>
      <w:r w:rsidRPr="00F100C5">
        <w:rPr>
          <w:rStyle w:val="StyleUnderline"/>
          <w:highlight w:val="green"/>
        </w:rPr>
        <w:t>this is a planet that “will burn regardless of what humans do”</w:t>
      </w:r>
      <w:r w:rsidRPr="0069115D">
        <w:rPr>
          <w:sz w:val="16"/>
        </w:rPr>
        <w:t xml:space="preserve"> (907). </w:t>
      </w:r>
      <w:r w:rsidRPr="0069115D">
        <w:rPr>
          <w:rStyle w:val="StyleUnderline"/>
        </w:rPr>
        <w:t>Combustion got us into the Anthropocene, and we would do well to consider that in fire’s capacity to shape both built and biotic landscapes lies an immense potentiality to respond to the current situation.</w:t>
      </w:r>
      <w:r w:rsidRPr="0069115D">
        <w:rPr>
          <w:sz w:val="16"/>
        </w:rPr>
        <w:t xml:space="preserve"> One way or another, it looks likely we will find ourselves fighting fire with fire (Clark 2012, 259). This is not about trying to rewind our way back to the technical and industrial explosions of the mid-Holocene, but </w:t>
      </w:r>
      <w:r w:rsidRPr="00F100C5">
        <w:rPr>
          <w:rStyle w:val="StyleUnderline"/>
          <w:highlight w:val="green"/>
        </w:rPr>
        <w:t>it is about seeking to preserve</w:t>
      </w:r>
      <w:r w:rsidRPr="0069115D">
        <w:rPr>
          <w:rStyle w:val="StyleUnderline"/>
        </w:rPr>
        <w:t xml:space="preserve"> or enhance the </w:t>
      </w:r>
      <w:r w:rsidRPr="00F100C5">
        <w:rPr>
          <w:rStyle w:val="StyleUnderline"/>
          <w:highlight w:val="green"/>
        </w:rPr>
        <w:t xml:space="preserve">diversity of fire </w:t>
      </w:r>
      <w:r w:rsidRPr="0069115D">
        <w:rPr>
          <w:rStyle w:val="StyleUnderline"/>
        </w:rPr>
        <w:t xml:space="preserve">on Earth. Pyrotechnology has been a vital element in the </w:t>
      </w:r>
      <w:r w:rsidRPr="0069115D">
        <w:rPr>
          <w:rStyle w:val="Emphasis"/>
        </w:rPr>
        <w:t>construction of a common global existence</w:t>
      </w:r>
      <w:r w:rsidRPr="0069115D">
        <w:rPr>
          <w:rStyle w:val="StyleUnderline"/>
        </w:rPr>
        <w:t xml:space="preserve"> as well as in the diversification and partitioning of human collectivities. </w:t>
      </w:r>
      <w:r w:rsidRPr="00F100C5">
        <w:rPr>
          <w:rStyle w:val="StyleUnderline"/>
          <w:highlight w:val="green"/>
        </w:rPr>
        <w:t>When pyrotechnic skills are extinguished</w:t>
      </w:r>
      <w:r w:rsidRPr="0069115D">
        <w:rPr>
          <w:rStyle w:val="StyleUnderline"/>
        </w:rPr>
        <w:t xml:space="preserve"> or appropriated, </w:t>
      </w:r>
      <w:r w:rsidRPr="00F100C5">
        <w:rPr>
          <w:rStyle w:val="StyleUnderline"/>
          <w:highlight w:val="green"/>
        </w:rPr>
        <w:t>what is lost is</w:t>
      </w:r>
      <w:r w:rsidRPr="0069115D">
        <w:rPr>
          <w:rStyle w:val="StyleUnderline"/>
        </w:rPr>
        <w:t xml:space="preserve"> not only part of the scaffolding of communal life, but a form of </w:t>
      </w:r>
      <w:r w:rsidRPr="00F100C5">
        <w:rPr>
          <w:rStyle w:val="StyleUnderline"/>
          <w:highlight w:val="green"/>
        </w:rPr>
        <w:t xml:space="preserve">expression of the Earth </w:t>
      </w:r>
      <w:r w:rsidRPr="0069115D">
        <w:rPr>
          <w:rStyle w:val="StyleUnderline"/>
        </w:rPr>
        <w:t>itself—</w:t>
      </w:r>
      <w:r w:rsidRPr="00F100C5">
        <w:rPr>
          <w:rStyle w:val="StyleUnderline"/>
          <w:highlight w:val="green"/>
        </w:rPr>
        <w:t xml:space="preserve">an </w:t>
      </w:r>
      <w:r w:rsidRPr="00F100C5">
        <w:rPr>
          <w:rStyle w:val="Emphasis"/>
          <w:highlight w:val="green"/>
        </w:rPr>
        <w:t xml:space="preserve">actualization of </w:t>
      </w:r>
      <w:r w:rsidRPr="0069115D">
        <w:rPr>
          <w:rStyle w:val="Emphasis"/>
        </w:rPr>
        <w:t xml:space="preserve">the planet’s </w:t>
      </w:r>
      <w:r w:rsidRPr="00F100C5">
        <w:rPr>
          <w:rStyle w:val="Emphasis"/>
          <w:highlight w:val="green"/>
        </w:rPr>
        <w:t>geological potentiality</w:t>
      </w:r>
      <w:r w:rsidRPr="0069115D">
        <w:rPr>
          <w:rStyle w:val="StyleUnderline"/>
        </w:rPr>
        <w:t>.</w:t>
      </w:r>
      <w:r w:rsidRPr="0069115D">
        <w:rPr>
          <w:sz w:val="16"/>
        </w:rPr>
        <w:t xml:space="preserve"> If, in its capacity to bring something new into the world, </w:t>
      </w:r>
      <w:r w:rsidRPr="0069115D">
        <w:rPr>
          <w:rStyle w:val="StyleUnderline"/>
        </w:rPr>
        <w:t>politics</w:t>
      </w:r>
      <w:r w:rsidRPr="0069115D">
        <w:rPr>
          <w:rFonts w:cs="Comic Sans MS"/>
          <w:sz w:val="16"/>
        </w:rPr>
        <w:t>—</w:t>
      </w:r>
      <w:r w:rsidRPr="0069115D">
        <w:rPr>
          <w:sz w:val="16"/>
        </w:rPr>
        <w:t>as Dikec</w:t>
      </w:r>
      <w:r w:rsidRPr="0069115D">
        <w:rPr>
          <w:rFonts w:ascii="Times New Roman" w:hAnsi="Times New Roman" w:cs="Times New Roman"/>
          <w:sz w:val="16"/>
        </w:rPr>
        <w:t>̧</w:t>
      </w:r>
      <w:r w:rsidRPr="0069115D">
        <w:rPr>
          <w:sz w:val="16"/>
        </w:rPr>
        <w:t xml:space="preserve"> (2015) suggested—</w:t>
      </w:r>
      <w:r w:rsidRPr="0069115D">
        <w:rPr>
          <w:rStyle w:val="StyleUnderline"/>
        </w:rPr>
        <w:t xml:space="preserve">has a sublime aspect, then much of that sublimity ultimately derives from channel- ing and expressing the forces of the Earth. In quelling fire, we diminish not only the technical resources, but also the </w:t>
      </w:r>
      <w:r w:rsidRPr="0069115D">
        <w:rPr>
          <w:rStyle w:val="Emphasis"/>
        </w:rPr>
        <w:t>political prospects for crafting prodigiously livable worlds</w:t>
      </w:r>
      <w:r w:rsidRPr="0069115D">
        <w:rPr>
          <w:rStyle w:val="StyleUnderline"/>
        </w:rPr>
        <w:t>.</w:t>
      </w:r>
      <w:r w:rsidRPr="0069115D">
        <w:rPr>
          <w:sz w:val="16"/>
        </w:rPr>
        <w:t xml:space="preserve"> By keeping our variegated fires stoked, </w:t>
      </w:r>
      <w:r w:rsidRPr="0069115D">
        <w:rPr>
          <w:rStyle w:val="StyleUnderline"/>
        </w:rPr>
        <w:t xml:space="preserve">we hold open our </w:t>
      </w:r>
      <w:r w:rsidRPr="0069115D">
        <w:rPr>
          <w:rStyle w:val="Emphasis"/>
        </w:rPr>
        <w:t>transmutational possibilities</w:t>
      </w:r>
      <w:r w:rsidRPr="0069115D">
        <w:rPr>
          <w:rStyle w:val="StyleUnderline"/>
        </w:rPr>
        <w:t xml:space="preserve">—because in doing so </w:t>
      </w:r>
      <w:r w:rsidRPr="00F100C5">
        <w:rPr>
          <w:rStyle w:val="StyleUnderline"/>
          <w:highlight w:val="green"/>
        </w:rPr>
        <w:t xml:space="preserve">we are </w:t>
      </w:r>
      <w:r w:rsidRPr="00F100C5">
        <w:rPr>
          <w:rStyle w:val="Emphasis"/>
          <w:highlight w:val="green"/>
        </w:rPr>
        <w:t xml:space="preserve">holding ourselves open to the exuberance of the Earth </w:t>
      </w:r>
      <w:r w:rsidRPr="0069115D">
        <w:rPr>
          <w:rStyle w:val="Emphasis"/>
        </w:rPr>
        <w:t xml:space="preserve">itself. </w:t>
      </w:r>
      <w:r w:rsidRPr="0069115D">
        <w:rPr>
          <w:sz w:val="16"/>
        </w:rPr>
        <w:t xml:space="preserve">In times of accelerating geophysical change, </w:t>
      </w:r>
      <w:r w:rsidRPr="0069115D">
        <w:rPr>
          <w:rStyle w:val="Emphasis"/>
        </w:rPr>
        <w:t>preserving and proliferating the pyropolitical arts might be a matter of some urgency.</w:t>
      </w:r>
      <w:r w:rsidRPr="0069115D">
        <w:rPr>
          <w:sz w:val="16"/>
        </w:rPr>
        <w:t xml:space="preserve"> </w:t>
      </w:r>
      <w:r w:rsidRPr="0069115D">
        <w:rPr>
          <w:rStyle w:val="StyleUnderline"/>
        </w:rPr>
        <w:t>It might be almost impossible to predict or even imagine what “species” of fire will flourish under geoclimatic conditions the likes of which our species and genus has never yet encountered, although experience suggests that we should look for signs of experimentation along a broad and mobile front.</w:t>
      </w:r>
      <w:r w:rsidRPr="0069115D">
        <w:rPr>
          <w:sz w:val="16"/>
        </w:rPr>
        <w:t xml:space="preserve"> Although the pressing sense of necessity conveyed by most Anthropocene theorists seems fully justified, so, too, might we hold out the hope that </w:t>
      </w:r>
      <w:r w:rsidRPr="0069115D">
        <w:rPr>
          <w:rStyle w:val="Emphasis"/>
        </w:rPr>
        <w:t xml:space="preserve">a novel </w:t>
      </w:r>
      <w:r w:rsidRPr="00F100C5">
        <w:rPr>
          <w:rStyle w:val="Emphasis"/>
          <w:highlight w:val="green"/>
        </w:rPr>
        <w:t>fusion of well-modulated fire,</w:t>
      </w:r>
      <w:r w:rsidRPr="0069115D">
        <w:rPr>
          <w:rStyle w:val="Emphasis"/>
        </w:rPr>
        <w:t xml:space="preserve"> earthy materials, and collective imagination </w:t>
      </w:r>
      <w:r w:rsidRPr="00F100C5">
        <w:rPr>
          <w:rStyle w:val="Emphasis"/>
          <w:highlight w:val="green"/>
        </w:rPr>
        <w:t>would also be an occasion</w:t>
      </w:r>
      <w:r w:rsidRPr="0069115D">
        <w:rPr>
          <w:rStyle w:val="Emphasis"/>
        </w:rPr>
        <w:t>, in</w:t>
      </w:r>
      <w:r w:rsidRPr="0069115D">
        <w:rPr>
          <w:sz w:val="16"/>
        </w:rPr>
        <w:t xml:space="preserve"> the words of Smith (1981), </w:t>
      </w:r>
      <w:r w:rsidRPr="00F100C5">
        <w:rPr>
          <w:rStyle w:val="Emphasis"/>
          <w:highlight w:val="green"/>
        </w:rPr>
        <w:t xml:space="preserve">for </w:t>
      </w:r>
      <w:r w:rsidRPr="0069115D">
        <w:rPr>
          <w:rStyle w:val="Emphasis"/>
        </w:rPr>
        <w:t xml:space="preserve">“creative </w:t>
      </w:r>
      <w:r w:rsidRPr="00F100C5">
        <w:rPr>
          <w:rStyle w:val="Emphasis"/>
          <w:highlight w:val="green"/>
        </w:rPr>
        <w:t>participatory joy”</w:t>
      </w:r>
      <w:r w:rsidRPr="0069115D">
        <w:rPr>
          <w:rStyle w:val="Emphasis"/>
        </w:rPr>
        <w:t xml:space="preserve"> (355). </w:t>
      </w:r>
    </w:p>
    <w:p w14:paraId="042A221D" w14:textId="77777777" w:rsidR="008B11CD" w:rsidRDefault="008B11CD" w:rsidP="008B11CD">
      <w:pPr>
        <w:pStyle w:val="Heading3"/>
      </w:pPr>
      <w:r>
        <w:t>Extra Cardss</w:t>
      </w:r>
    </w:p>
    <w:p w14:paraId="5F6B6929" w14:textId="77777777" w:rsidR="008B11CD" w:rsidRPr="001F7E28" w:rsidRDefault="008B11CD" w:rsidP="008B11CD">
      <w:pPr>
        <w:pStyle w:val="Heading4"/>
        <w:tabs>
          <w:tab w:val="left" w:pos="720"/>
        </w:tabs>
        <w:rPr>
          <w:rStyle w:val="Style13ptBold"/>
          <w:rFonts w:asciiTheme="majorHAnsi" w:hAnsiTheme="majorHAnsi"/>
          <w:b/>
        </w:rPr>
      </w:pPr>
      <w:r>
        <w:rPr>
          <w:rFonts w:asciiTheme="majorHAnsi" w:hAnsiTheme="majorHAnsi" w:cs="Helvetica"/>
          <w:sz w:val="24"/>
          <w:szCs w:val="24"/>
        </w:rPr>
        <w:t>Poesis</w:t>
      </w:r>
    </w:p>
    <w:p w14:paraId="36AE2453" w14:textId="77777777" w:rsidR="008B11CD" w:rsidRPr="0091066D" w:rsidRDefault="008B11CD" w:rsidP="008B11CD">
      <w:pPr>
        <w:rPr>
          <w:rStyle w:val="StyleUnderline"/>
        </w:rPr>
      </w:pPr>
      <w:r w:rsidRPr="00312F88">
        <w:rPr>
          <w:rStyle w:val="StyleUnderline"/>
          <w:sz w:val="24"/>
        </w:rPr>
        <w:t>Fernando 10</w:t>
      </w:r>
      <w:r>
        <w:rPr>
          <w:rStyle w:val="StyleUnderline"/>
        </w:rPr>
        <w:t xml:space="preserve"> (Jeremy Fernando, The Suicide Bomber and her gift of death, 2010, pg 213 - ___, DA: 1/24/12)</w:t>
      </w:r>
    </w:p>
    <w:p w14:paraId="51B457EC" w14:textId="77777777" w:rsidR="008B11CD" w:rsidRDefault="008B11CD" w:rsidP="008B11CD">
      <w:pPr>
        <w:rPr>
          <w:rStyle w:val="StyleUnderline"/>
        </w:rPr>
      </w:pPr>
      <w:r w:rsidRPr="00F100C5">
        <w:rPr>
          <w:rStyle w:val="StyleUnderline"/>
          <w:highlight w:val="green"/>
        </w:rPr>
        <w:t>The poet</w:t>
      </w:r>
      <w:r w:rsidRPr="00C8596E">
        <w:rPr>
          <w:rStyle w:val="StyleUnderline"/>
          <w:sz w:val="16"/>
        </w:rPr>
        <w:t>, irremediably</w:t>
      </w:r>
      <w:r w:rsidRPr="00C8596E">
        <w:rPr>
          <w:rStyle w:val="StyleUnderline"/>
        </w:rPr>
        <w:t xml:space="preserve"> </w:t>
      </w:r>
      <w:r w:rsidRPr="00F100C5">
        <w:rPr>
          <w:rStyle w:val="StyleUnderline"/>
          <w:highlight w:val="green"/>
        </w:rPr>
        <w:t>split between exaltation and vulgarity</w:t>
      </w:r>
      <w:r w:rsidRPr="00C8596E">
        <w:rPr>
          <w:rStyle w:val="StyleUnderline"/>
          <w:sz w:val="16"/>
        </w:rPr>
        <w:t xml:space="preserve">, between the autonomy that </w:t>
      </w:r>
      <w:r w:rsidRPr="00F100C5">
        <w:rPr>
          <w:rStyle w:val="StyleUnderline"/>
          <w:highlight w:val="green"/>
        </w:rPr>
        <w:t>produces the concept within intuition</w:t>
      </w:r>
      <w:r w:rsidRPr="00C8596E">
        <w:rPr>
          <w:rStyle w:val="StyleUnderline"/>
        </w:rPr>
        <w:t xml:space="preserve"> and the foolish earthly being, functions as </w:t>
      </w:r>
      <w:r w:rsidRPr="00F100C5">
        <w:rPr>
          <w:rStyle w:val="StyleUnderline"/>
          <w:highlight w:val="green"/>
        </w:rPr>
        <w:t>a contaminant for philosophy</w:t>
      </w:r>
      <w:r w:rsidRPr="00C8596E">
        <w:rPr>
          <w:rStyle w:val="StyleUnderline"/>
          <w:sz w:val="16"/>
        </w:rPr>
        <w:t xml:space="preserve"> – a being who since Plato, </w:t>
      </w:r>
      <w:r w:rsidRPr="00172C88">
        <w:rPr>
          <w:rStyle w:val="StyleUnderline"/>
        </w:rPr>
        <w:t>has been trying to read and master an eviction notice served by philosophy</w:t>
      </w:r>
      <w:r w:rsidRPr="00172C88">
        <w:rPr>
          <w:rStyle w:val="StyleUnderline"/>
          <w:sz w:val="16"/>
        </w:rPr>
        <w:t>.</w:t>
      </w:r>
      <w:r w:rsidRPr="00C8596E">
        <w:rPr>
          <w:rStyle w:val="StyleUnderline"/>
          <w:sz w:val="16"/>
        </w:rPr>
        <w:t xml:space="preserve"> </w:t>
      </w:r>
      <w:r w:rsidRPr="00F100C5">
        <w:rPr>
          <w:rStyle w:val="StyleUnderline"/>
          <w:highlight w:val="green"/>
        </w:rPr>
        <w:t>The poet</w:t>
      </w:r>
      <w:r w:rsidRPr="00C8596E">
        <w:rPr>
          <w:rStyle w:val="StyleUnderline"/>
          <w:sz w:val="16"/>
        </w:rPr>
        <w:t xml:space="preserve"> as genius </w:t>
      </w:r>
      <w:r w:rsidRPr="00F100C5">
        <w:rPr>
          <w:rStyle w:val="StyleUnderline"/>
          <w:highlight w:val="green"/>
        </w:rPr>
        <w:t>continues to threaten and fascinate</w:t>
      </w:r>
      <w:r w:rsidRPr="00C8596E">
        <w:rPr>
          <w:rStyle w:val="StyleUnderline"/>
          <w:sz w:val="16"/>
        </w:rPr>
        <w:t xml:space="preserve">, </w:t>
      </w:r>
      <w:r w:rsidRPr="00C8596E">
        <w:rPr>
          <w:rStyle w:val="StyleUnderline"/>
        </w:rPr>
        <w:t xml:space="preserve">menacing the philosopher </w:t>
      </w:r>
      <w:r w:rsidRPr="00F100C5">
        <w:rPr>
          <w:rStyle w:val="StyleUnderline"/>
          <w:highlight w:val="green"/>
        </w:rPr>
        <w:t>with the beyond of knowledge</w:t>
      </w:r>
      <w:r w:rsidRPr="00C8596E">
        <w:rPr>
          <w:rStyle w:val="StyleUnderline"/>
          <w:sz w:val="16"/>
        </w:rPr>
        <w:t xml:space="preserve">. </w:t>
      </w:r>
      <w:r w:rsidRPr="00F100C5">
        <w:rPr>
          <w:rStyle w:val="StyleUnderline"/>
          <w:highlight w:val="green"/>
        </w:rPr>
        <w:t>Philosophy cringes</w:t>
      </w:r>
      <w:r w:rsidRPr="00C8596E">
        <w:rPr>
          <w:rStyle w:val="StyleUnderline"/>
          <w:sz w:val="16"/>
        </w:rPr>
        <w:t>. If we recall the words of Paul Cenan, the words that we turned to earlier, that of “</w:t>
      </w:r>
      <w:r w:rsidRPr="00F100C5">
        <w:rPr>
          <w:rStyle w:val="StyleUnderline"/>
          <w:highlight w:val="green"/>
        </w:rPr>
        <w:t>poetry does not impose itself, it exposes itself</w:t>
      </w:r>
      <w:r w:rsidRPr="00C8596E">
        <w:rPr>
          <w:rStyle w:val="StyleUnderline"/>
          <w:sz w:val="16"/>
        </w:rPr>
        <w:t>,” one’s instinctive reaction – the thought that comes to mind without thinking, without knowing – is the question ‘</w:t>
      </w:r>
      <w:r w:rsidRPr="00C8596E">
        <w:rPr>
          <w:rStyle w:val="StyleUnderline"/>
        </w:rPr>
        <w:t>expose itself to what</w:t>
      </w:r>
      <w:r w:rsidRPr="00C8596E">
        <w:rPr>
          <w:rStyle w:val="StyleUnderline"/>
          <w:sz w:val="16"/>
        </w:rPr>
        <w:t xml:space="preserve">?’ Whilst it is easy, too easy, to dismiss a naïve question like that, it would be to our detriment if we choose not to attend it, not to attend a possibility that sometimes lies in the simplest of questions, the silly questions, as it were. After all, </w:t>
      </w:r>
      <w:r w:rsidRPr="00172C88">
        <w:rPr>
          <w:rStyle w:val="StyleUnderline"/>
        </w:rPr>
        <w:t xml:space="preserve">if </w:t>
      </w:r>
      <w:r w:rsidRPr="00F100C5">
        <w:rPr>
          <w:rStyle w:val="StyleUnderline"/>
          <w:highlight w:val="green"/>
        </w:rPr>
        <w:t>one exposes oneself</w:t>
      </w:r>
      <w:r w:rsidRPr="00C8596E">
        <w:rPr>
          <w:rStyle w:val="StyleUnderline"/>
        </w:rPr>
        <w:t>, it can only be so if there was something, or someone to expose oneself to</w:t>
      </w:r>
      <w:r w:rsidRPr="00C8596E">
        <w:rPr>
          <w:rStyle w:val="StyleUnderline"/>
          <w:sz w:val="16"/>
        </w:rPr>
        <w:t xml:space="preserve">. There has to be a witness to the exposure, otherwise there would not be one at all. Hence, </w:t>
      </w:r>
      <w:r w:rsidRPr="00C8596E">
        <w:rPr>
          <w:rStyle w:val="StyleUnderline"/>
        </w:rPr>
        <w:t>exposure is always a state of establishing a relationality with another</w:t>
      </w:r>
      <w:r w:rsidRPr="00C8596E">
        <w:rPr>
          <w:rStyle w:val="StyleUnderline"/>
          <w:sz w:val="16"/>
        </w:rPr>
        <w:t xml:space="preserve">. It is not a relationality that seeks to impose a particular, single, meaning, reading upon another. And this is why </w:t>
      </w:r>
      <w:r w:rsidRPr="00F100C5">
        <w:rPr>
          <w:rStyle w:val="StyleUnderline"/>
          <w:highlight w:val="green"/>
        </w:rPr>
        <w:t>poetry continues to menace the philosopher with the beyond of knowledge</w:t>
      </w:r>
      <w:r w:rsidRPr="00C8596E">
        <w:rPr>
          <w:rStyle w:val="StyleUnderline"/>
          <w:sz w:val="16"/>
        </w:rPr>
        <w:t xml:space="preserve">; </w:t>
      </w:r>
      <w:r w:rsidRPr="00F100C5">
        <w:rPr>
          <w:rStyle w:val="StyleUnderline"/>
          <w:highlight w:val="green"/>
        </w:rPr>
        <w:t>without</w:t>
      </w:r>
      <w:r w:rsidRPr="00C8596E">
        <w:rPr>
          <w:rStyle w:val="StyleUnderline"/>
        </w:rPr>
        <w:t xml:space="preserve"> an </w:t>
      </w:r>
      <w:r w:rsidRPr="00F100C5">
        <w:rPr>
          <w:rStyle w:val="StyleUnderline"/>
          <w:highlight w:val="green"/>
        </w:rPr>
        <w:t>imposition</w:t>
      </w:r>
      <w:r w:rsidRPr="00C8596E">
        <w:rPr>
          <w:rStyle w:val="StyleUnderline"/>
        </w:rPr>
        <w:t>,</w:t>
      </w:r>
      <w:r w:rsidRPr="00C8596E">
        <w:rPr>
          <w:rStyle w:val="StyleUnderline"/>
          <w:sz w:val="16"/>
        </w:rPr>
        <w:t xml:space="preserve"> the borders are not drawn</w:t>
      </w:r>
      <w:r w:rsidRPr="00C8596E">
        <w:rPr>
          <w:rStyle w:val="StyleUnderline"/>
        </w:rPr>
        <w:t xml:space="preserve">, </w:t>
      </w:r>
      <w:r w:rsidRPr="00F100C5">
        <w:rPr>
          <w:rStyle w:val="StyleUnderline"/>
          <w:highlight w:val="green"/>
        </w:rPr>
        <w:t>the limits are not set</w:t>
      </w:r>
      <w:r w:rsidRPr="00C8596E">
        <w:rPr>
          <w:rStyle w:val="StyleUnderline"/>
          <w:sz w:val="16"/>
        </w:rPr>
        <w:t xml:space="preserve">. And whilst not forgetting the registers that Paul de Man and Jacques Derrida opened earlier – yes </w:t>
      </w:r>
      <w:r w:rsidRPr="00C8596E">
        <w:rPr>
          <w:rStyle w:val="StyleUnderline"/>
        </w:rPr>
        <w:t xml:space="preserve">there are only always rules to seeing, and </w:t>
      </w:r>
      <w:r w:rsidRPr="00F100C5">
        <w:rPr>
          <w:rStyle w:val="StyleUnderline"/>
          <w:highlight w:val="green"/>
        </w:rPr>
        <w:t>we are always already in grammar</w:t>
      </w:r>
      <w:r w:rsidRPr="00C8596E">
        <w:rPr>
          <w:rStyle w:val="StyleUnderline"/>
        </w:rPr>
        <w:t xml:space="preserve">, always </w:t>
      </w:r>
      <w:r w:rsidRPr="00F100C5">
        <w:rPr>
          <w:rStyle w:val="StyleUnderline"/>
          <w:highlight w:val="green"/>
        </w:rPr>
        <w:t>bounded by grammar</w:t>
      </w:r>
      <w:r w:rsidRPr="00C8596E">
        <w:rPr>
          <w:rStyle w:val="StyleUnderline"/>
        </w:rPr>
        <w:t xml:space="preserve"> </w:t>
      </w:r>
      <w:r w:rsidRPr="00F100C5">
        <w:rPr>
          <w:rStyle w:val="StyleUnderline"/>
          <w:sz w:val="16"/>
          <w:highlight w:val="green"/>
        </w:rPr>
        <w:t xml:space="preserve">– </w:t>
      </w:r>
      <w:r w:rsidRPr="00F100C5">
        <w:rPr>
          <w:rStyle w:val="StyleUnderline"/>
          <w:highlight w:val="green"/>
        </w:rPr>
        <w:t>the lack of a boundary also always opens</w:t>
      </w:r>
      <w:r w:rsidRPr="00C8596E">
        <w:rPr>
          <w:rStyle w:val="StyleUnderline"/>
        </w:rPr>
        <w:t xml:space="preserve"> more </w:t>
      </w:r>
      <w:r w:rsidRPr="00F100C5">
        <w:rPr>
          <w:rStyle w:val="StyleUnderline"/>
          <w:highlight w:val="green"/>
        </w:rPr>
        <w:t>possibilities</w:t>
      </w:r>
      <w:r w:rsidRPr="00C8596E">
        <w:rPr>
          <w:rStyle w:val="StyleUnderline"/>
        </w:rPr>
        <w:t xml:space="preserve"> than we can account for</w:t>
      </w:r>
      <w:r w:rsidRPr="00C8596E">
        <w:rPr>
          <w:rStyle w:val="StyleUnderline"/>
          <w:sz w:val="16"/>
        </w:rPr>
        <w:t xml:space="preserve">. One may not even be overstating if one claims that at this point, </w:t>
      </w:r>
      <w:r w:rsidRPr="00C8596E">
        <w:rPr>
          <w:rStyle w:val="StyleUnderline"/>
        </w:rPr>
        <w:t>all accounting systems which are set up to predict, to control, via graphs, curves, probabilities – fail</w:t>
      </w:r>
      <w:r w:rsidRPr="00C8596E">
        <w:rPr>
          <w:rStyle w:val="StyleUnderline"/>
          <w:sz w:val="16"/>
        </w:rPr>
        <w:t xml:space="preserve">. Whilst exposing itself, and hence, opening itself to response, any response, </w:t>
      </w:r>
      <w:r w:rsidRPr="00F100C5">
        <w:rPr>
          <w:rStyle w:val="StyleUnderline"/>
          <w:highlight w:val="green"/>
        </w:rPr>
        <w:t>poetry “always risks what it cannot avoid appealing to in reply</w:t>
      </w:r>
      <w:r w:rsidRPr="00C8596E">
        <w:rPr>
          <w:rStyle w:val="StyleUnderline"/>
          <w:sz w:val="16"/>
        </w:rPr>
        <w:t xml:space="preserve">, namely, </w:t>
      </w:r>
      <w:r w:rsidRPr="00C8596E">
        <w:rPr>
          <w:rStyle w:val="StyleUnderline"/>
        </w:rPr>
        <w:t>recompense and retribution</w:t>
      </w:r>
      <w:r w:rsidRPr="00C8596E">
        <w:rPr>
          <w:rStyle w:val="StyleUnderline"/>
          <w:sz w:val="16"/>
        </w:rPr>
        <w:t xml:space="preserve">. </w:t>
      </w:r>
      <w:r w:rsidRPr="00C8596E">
        <w:rPr>
          <w:rStyle w:val="StyleUnderline"/>
        </w:rPr>
        <w:t>It risks the exchange that it might expect but is at the same time unable to count on</w:t>
      </w:r>
      <w:r w:rsidRPr="00C8596E">
        <w:rPr>
          <w:rStyle w:val="StyleUnderline"/>
          <w:sz w:val="16"/>
        </w:rPr>
        <w:t xml:space="preserve">. </w:t>
      </w:r>
      <w:r w:rsidRPr="00F100C5">
        <w:rPr>
          <w:rStyle w:val="StyleUnderline"/>
          <w:highlight w:val="green"/>
        </w:rPr>
        <w:t>Once the poem is sent off</w:t>
      </w:r>
      <w:r w:rsidRPr="00C8596E">
        <w:rPr>
          <w:rStyle w:val="StyleUnderline"/>
        </w:rPr>
        <w:t xml:space="preserve">, </w:t>
      </w:r>
      <w:r w:rsidRPr="00F100C5">
        <w:rPr>
          <w:rStyle w:val="StyleUnderline"/>
          <w:highlight w:val="green"/>
        </w:rPr>
        <w:t>set off, one can only hope for a response</w:t>
      </w:r>
      <w:r w:rsidRPr="00C8596E">
        <w:rPr>
          <w:rStyle w:val="StyleUnderline"/>
          <w:sz w:val="16"/>
        </w:rPr>
        <w:t>. In fact</w:t>
      </w:r>
      <w:r w:rsidRPr="00C8596E">
        <w:rPr>
          <w:rStyle w:val="StyleUnderline"/>
        </w:rPr>
        <w:t>, one always gets a response</w:t>
      </w:r>
      <w:r w:rsidRPr="00F100C5">
        <w:rPr>
          <w:rStyle w:val="StyleUnderline"/>
          <w:highlight w:val="green"/>
        </w:rPr>
        <w:t>; even a non-response, a complete ignoring of the poem, is a form of response</w:t>
      </w:r>
      <w:r w:rsidRPr="00C8596E">
        <w:rPr>
          <w:rStyle w:val="StyleUnderline"/>
          <w:sz w:val="16"/>
        </w:rPr>
        <w:t xml:space="preserve">. It is just that one can never know what kind of response one is going to get. </w:t>
      </w:r>
      <w:r w:rsidRPr="00C8596E">
        <w:rPr>
          <w:rStyle w:val="StyleUnderline"/>
        </w:rPr>
        <w:t>Once the poem is set of, the poet remains completely blind to its effects</w:t>
      </w:r>
      <w:r w:rsidRPr="00F100C5">
        <w:rPr>
          <w:rStyle w:val="StyleUnderline"/>
          <w:sz w:val="16"/>
          <w:highlight w:val="green"/>
        </w:rPr>
        <w:t xml:space="preserve">. </w:t>
      </w:r>
      <w:r w:rsidRPr="00F100C5">
        <w:rPr>
          <w:rStyle w:val="StyleUnderline"/>
          <w:highlight w:val="green"/>
        </w:rPr>
        <w:t>Once the bomb is set off, the suicide bomber s completely blind to its effects</w:t>
      </w:r>
      <w:r w:rsidRPr="00C8596E">
        <w:rPr>
          <w:rStyle w:val="StyleUnderline"/>
          <w:sz w:val="16"/>
        </w:rPr>
        <w:t xml:space="preserve">. It is probably of no coincidence that </w:t>
      </w:r>
      <w:r w:rsidRPr="00C8596E">
        <w:rPr>
          <w:rStyle w:val="StyleUnderline"/>
        </w:rPr>
        <w:t>the suicide bomber is</w:t>
      </w:r>
      <w:r w:rsidRPr="00C8596E">
        <w:rPr>
          <w:rStyle w:val="StyleUnderline"/>
          <w:sz w:val="16"/>
        </w:rPr>
        <w:t xml:space="preserve"> usually </w:t>
      </w:r>
      <w:r w:rsidRPr="00C8596E">
        <w:rPr>
          <w:rStyle w:val="StyleUnderline"/>
        </w:rPr>
        <w:t>constituted as one who is</w:t>
      </w:r>
      <w:r w:rsidRPr="00C8596E">
        <w:rPr>
          <w:rStyle w:val="StyleUnderline"/>
          <w:sz w:val="16"/>
        </w:rPr>
        <w:t xml:space="preserve"> completely irrational, cast as </w:t>
      </w:r>
      <w:r w:rsidRPr="00C8596E">
        <w:rPr>
          <w:rStyle w:val="StyleUnderline"/>
        </w:rPr>
        <w:t>a complete idiot</w:t>
      </w:r>
      <w:r w:rsidRPr="00C8596E">
        <w:rPr>
          <w:rStyle w:val="StyleUnderline"/>
          <w:sz w:val="16"/>
        </w:rPr>
        <w:t>; the most common question heard whenever there is an instance of a suicide bombing is ‘</w:t>
      </w:r>
      <w:r w:rsidRPr="00C8596E">
        <w:rPr>
          <w:rStyle w:val="StyleUnderline"/>
        </w:rPr>
        <w:t>why would one give up her life when she has so much to live for?</w:t>
      </w:r>
      <w:r w:rsidRPr="00C8596E">
        <w:rPr>
          <w:rStyle w:val="StyleUnderline"/>
          <w:sz w:val="16"/>
        </w:rPr>
        <w:t xml:space="preserve"> </w:t>
      </w:r>
      <w:r w:rsidRPr="00F100C5">
        <w:rPr>
          <w:rStyle w:val="StyleUnderline"/>
          <w:highlight w:val="green"/>
        </w:rPr>
        <w:t>All attempts to provide an answer</w:t>
      </w:r>
      <w:r w:rsidRPr="00C8596E">
        <w:rPr>
          <w:rStyle w:val="StyleUnderline"/>
        </w:rPr>
        <w:t xml:space="preserve"> to the question </w:t>
      </w:r>
      <w:r w:rsidRPr="00F100C5">
        <w:rPr>
          <w:rStyle w:val="StyleUnderline"/>
          <w:highlight w:val="green"/>
        </w:rPr>
        <w:t>are bana</w:t>
      </w:r>
      <w:r w:rsidRPr="00F100C5">
        <w:rPr>
          <w:rStyle w:val="StyleUnderline"/>
          <w:sz w:val="16"/>
          <w:highlight w:val="green"/>
        </w:rPr>
        <w:t>l</w:t>
      </w:r>
      <w:r w:rsidRPr="00C8596E">
        <w:rPr>
          <w:rStyle w:val="StyleUnderline"/>
          <w:sz w:val="16"/>
        </w:rPr>
        <w:t xml:space="preserve">, as </w:t>
      </w:r>
      <w:r w:rsidRPr="00C8596E">
        <w:rPr>
          <w:rStyle w:val="StyleUnderline"/>
        </w:rPr>
        <w:t>the</w:t>
      </w:r>
      <w:r w:rsidRPr="00C8596E">
        <w:rPr>
          <w:rStyle w:val="StyleUnderline"/>
          <w:sz w:val="16"/>
        </w:rPr>
        <w:t xml:space="preserve"> very </w:t>
      </w:r>
      <w:r w:rsidRPr="00C8596E">
        <w:rPr>
          <w:rStyle w:val="StyleUnderline"/>
        </w:rPr>
        <w:t>person that the answer attempt to address is dead</w:t>
      </w:r>
      <w:r w:rsidRPr="00C8596E">
        <w:rPr>
          <w:rStyle w:val="StyleUnderline"/>
          <w:sz w:val="16"/>
        </w:rPr>
        <w:t xml:space="preserve">; hence </w:t>
      </w:r>
      <w:r w:rsidRPr="00C8596E">
        <w:rPr>
          <w:rStyle w:val="StyleUnderline"/>
        </w:rPr>
        <w:t>all answers are unverifiable</w:t>
      </w:r>
      <w:r w:rsidRPr="00C8596E">
        <w:rPr>
          <w:rStyle w:val="StyleUnderline"/>
          <w:sz w:val="16"/>
        </w:rPr>
        <w:t xml:space="preserve">. </w:t>
      </w:r>
      <w:r w:rsidRPr="00C8596E">
        <w:rPr>
          <w:rStyle w:val="StyleUnderline"/>
        </w:rPr>
        <w:t xml:space="preserve">One has no choice but to admit </w:t>
      </w:r>
      <w:r w:rsidRPr="007D74D9">
        <w:rPr>
          <w:rStyle w:val="StyleUnderline"/>
        </w:rPr>
        <w:t xml:space="preserve">that </w:t>
      </w:r>
      <w:r w:rsidRPr="00F100C5">
        <w:rPr>
          <w:rStyle w:val="StyleUnderline"/>
          <w:highlight w:val="green"/>
        </w:rPr>
        <w:t>all reason eludes</w:t>
      </w:r>
      <w:r w:rsidRPr="00C8596E">
        <w:rPr>
          <w:rStyle w:val="StyleUnderline"/>
        </w:rPr>
        <w:t xml:space="preserve">, escapes, </w:t>
      </w:r>
      <w:r w:rsidRPr="00F100C5">
        <w:rPr>
          <w:rStyle w:val="StyleUnderline"/>
          <w:highlight w:val="green"/>
        </w:rPr>
        <w:t>is beyond one</w:t>
      </w:r>
      <w:r w:rsidRPr="00C8596E">
        <w:rPr>
          <w:rStyle w:val="StyleUnderline"/>
          <w:sz w:val="16"/>
        </w:rPr>
        <w:t xml:space="preserve">, is </w:t>
      </w:r>
      <w:r w:rsidRPr="00F100C5">
        <w:rPr>
          <w:rStyle w:val="StyleUnderline"/>
          <w:highlight w:val="green"/>
        </w:rPr>
        <w:t>beyond the limits of one’s cognition</w:t>
      </w:r>
      <w:r w:rsidRPr="00C8596E">
        <w:rPr>
          <w:rStyle w:val="StyleUnderline"/>
          <w:sz w:val="16"/>
        </w:rPr>
        <w:t xml:space="preserve">, is at </w:t>
      </w:r>
      <w:r w:rsidRPr="00C8596E">
        <w:rPr>
          <w:rStyle w:val="StyleUnderline"/>
        </w:rPr>
        <w:t>the beyond of knowledge</w:t>
      </w:r>
      <w:r w:rsidRPr="00C8596E">
        <w:rPr>
          <w:rStyle w:val="StyleUnderline"/>
          <w:sz w:val="16"/>
        </w:rPr>
        <w:t xml:space="preserve">. Perhaps the only thing we can say is that she gives up her life in spite of the fact that she has so much to live for; after all, it is she who chooses to do so. Whilst this does not provide any answer to the question, provide any comfort that we finally understand her, this is all we can say. Perhaps it is the fact </w:t>
      </w:r>
      <w:r w:rsidRPr="007D74D9">
        <w:rPr>
          <w:rStyle w:val="StyleUnderline"/>
          <w:sz w:val="16"/>
        </w:rPr>
        <w:t xml:space="preserve">that </w:t>
      </w:r>
      <w:r w:rsidRPr="00F100C5">
        <w:rPr>
          <w:rStyle w:val="StyleUnderline"/>
          <w:highlight w:val="green"/>
        </w:rPr>
        <w:t>she remains an enigma that is her gift to us</w:t>
      </w:r>
      <w:r w:rsidRPr="00C8596E">
        <w:rPr>
          <w:rStyle w:val="StyleUnderline"/>
          <w:sz w:val="16"/>
        </w:rPr>
        <w:t xml:space="preserve">. </w:t>
      </w:r>
      <w:r w:rsidRPr="00C8596E">
        <w:rPr>
          <w:rStyle w:val="StyleUnderline"/>
        </w:rPr>
        <w:t xml:space="preserve">It is </w:t>
      </w:r>
      <w:r w:rsidRPr="00F100C5">
        <w:rPr>
          <w:rStyle w:val="StyleUnderline"/>
          <w:highlight w:val="green"/>
        </w:rPr>
        <w:t>the refusal to be understood</w:t>
      </w:r>
      <w:r w:rsidRPr="00C8596E">
        <w:rPr>
          <w:rStyle w:val="StyleUnderline"/>
        </w:rPr>
        <w:t>,</w:t>
      </w:r>
      <w:r w:rsidRPr="00C8596E">
        <w:rPr>
          <w:rStyle w:val="StyleUnderline"/>
          <w:sz w:val="16"/>
        </w:rPr>
        <w:t xml:space="preserve"> to be subsumed under any existing conception</w:t>
      </w:r>
      <w:r w:rsidRPr="00C8596E">
        <w:rPr>
          <w:rStyle w:val="StyleUnderline"/>
        </w:rPr>
        <w:t xml:space="preserve">, to be flattened, </w:t>
      </w:r>
      <w:r w:rsidRPr="00F100C5">
        <w:rPr>
          <w:rStyle w:val="StyleUnderline"/>
          <w:highlight w:val="green"/>
        </w:rPr>
        <w:t>exchanged, reproduced</w:t>
      </w:r>
      <w:r w:rsidRPr="00C8596E">
        <w:rPr>
          <w:rStyle w:val="StyleUnderline"/>
        </w:rPr>
        <w:t xml:space="preserve">, </w:t>
      </w:r>
      <w:r w:rsidRPr="00F100C5">
        <w:rPr>
          <w:rStyle w:val="StyleUnderline"/>
          <w:highlight w:val="green"/>
        </w:rPr>
        <w:t>that is her gift</w:t>
      </w:r>
      <w:r w:rsidRPr="00C8596E">
        <w:rPr>
          <w:rStyle w:val="StyleUnderline"/>
        </w:rPr>
        <w:t>.</w:t>
      </w:r>
      <w:r w:rsidRPr="00C8596E">
        <w:rPr>
          <w:rStyle w:val="StyleUnderline"/>
          <w:sz w:val="16"/>
        </w:rPr>
        <w:t xml:space="preserve"> And in that same spirit, </w:t>
      </w:r>
      <w:r w:rsidRPr="00F100C5">
        <w:rPr>
          <w:rStyle w:val="StyleUnderline"/>
          <w:highlight w:val="green"/>
        </w:rPr>
        <w:t>it is not a gift that can be understood</w:t>
      </w:r>
      <w:r w:rsidRPr="00C8596E">
        <w:rPr>
          <w:rStyle w:val="StyleUnderline"/>
          <w:sz w:val="16"/>
        </w:rPr>
        <w:t xml:space="preserve"> – </w:t>
      </w:r>
      <w:r w:rsidRPr="00C8596E">
        <w:rPr>
          <w:rStyle w:val="StyleUnderline"/>
        </w:rPr>
        <w:t>this is not a gift that one can bring to the return</w:t>
      </w:r>
      <w:r w:rsidRPr="00C8596E">
        <w:rPr>
          <w:rStyle w:val="StyleUnderline"/>
          <w:sz w:val="16"/>
        </w:rPr>
        <w:t xml:space="preserve">-counter at the shop, </w:t>
      </w:r>
      <w:r w:rsidRPr="00C8596E">
        <w:rPr>
          <w:rStyle w:val="StyleUnderline"/>
        </w:rPr>
        <w:t>to be exchanged for something else,</w:t>
      </w:r>
      <w:r w:rsidRPr="00C8596E">
        <w:rPr>
          <w:rStyle w:val="StyleUnderline"/>
          <w:sz w:val="16"/>
        </w:rPr>
        <w:t xml:space="preserve"> something more palatable, something easier, something more comfortable, more comforting. </w:t>
      </w:r>
      <w:r w:rsidRPr="00F100C5">
        <w:rPr>
          <w:rStyle w:val="StyleUnderline"/>
          <w:highlight w:val="green"/>
        </w:rPr>
        <w:t xml:space="preserve">This is a gift that is unknowable, </w:t>
      </w:r>
      <w:r w:rsidRPr="007D74D9">
        <w:rPr>
          <w:rStyle w:val="StyleUnderline"/>
        </w:rPr>
        <w:t xml:space="preserve">in full potential, </w:t>
      </w:r>
      <w:r w:rsidRPr="00F100C5">
        <w:rPr>
          <w:rStyle w:val="StyleUnderline"/>
          <w:highlight w:val="green"/>
        </w:rPr>
        <w:t>always possible</w:t>
      </w:r>
      <w:r w:rsidRPr="00C8596E">
        <w:rPr>
          <w:rStyle w:val="StyleUnderline"/>
        </w:rPr>
        <w:t>;</w:t>
      </w:r>
      <w:r w:rsidRPr="00C8596E">
        <w:rPr>
          <w:rStyle w:val="StyleUnderline"/>
          <w:sz w:val="16"/>
        </w:rPr>
        <w:t xml:space="preserve"> perhaps always </w:t>
      </w:r>
      <w:r w:rsidRPr="00F100C5">
        <w:rPr>
          <w:rStyle w:val="StyleUnderline"/>
          <w:highlight w:val="green"/>
        </w:rPr>
        <w:t>a gift that is to come</w:t>
      </w:r>
      <w:r w:rsidRPr="00C8596E">
        <w:rPr>
          <w:rStyle w:val="StyleUnderline"/>
          <w:sz w:val="16"/>
        </w:rPr>
        <w:t xml:space="preserve">. What continues to trouble us is that </w:t>
      </w:r>
      <w:r w:rsidRPr="00C8596E">
        <w:rPr>
          <w:rStyle w:val="StyleUnderline"/>
        </w:rPr>
        <w:t>this gift</w:t>
      </w:r>
      <w:r w:rsidRPr="00C8596E">
        <w:rPr>
          <w:rStyle w:val="StyleUnderline"/>
          <w:sz w:val="16"/>
        </w:rPr>
        <w:t xml:space="preserve"> – as with all gifts – </w:t>
      </w:r>
      <w:r w:rsidRPr="00C8596E">
        <w:rPr>
          <w:rStyle w:val="StyleUnderline"/>
        </w:rPr>
        <w:t>comes with an obligation to reciprocate</w:t>
      </w:r>
      <w:r w:rsidRPr="00C8596E">
        <w:rPr>
          <w:rStyle w:val="StyleUnderline"/>
          <w:sz w:val="16"/>
        </w:rPr>
        <w:t xml:space="preserve">, </w:t>
      </w:r>
      <w:r w:rsidRPr="00C8596E">
        <w:rPr>
          <w:rStyle w:val="StyleUnderline"/>
        </w:rPr>
        <w:t>an obligation to respon</w:t>
      </w:r>
      <w:r w:rsidRPr="00C8596E">
        <w:rPr>
          <w:rStyle w:val="StyleUnderline"/>
          <w:sz w:val="16"/>
        </w:rPr>
        <w:t>d. So even though</w:t>
      </w:r>
      <w:r w:rsidRPr="00C8596E">
        <w:rPr>
          <w:rStyle w:val="StyleUnderline"/>
        </w:rPr>
        <w:t xml:space="preserve"> this is an</w:t>
      </w:r>
      <w:r w:rsidRPr="00C8596E">
        <w:rPr>
          <w:rStyle w:val="StyleUnderline"/>
          <w:sz w:val="16"/>
        </w:rPr>
        <w:t xml:space="preserve"> </w:t>
      </w:r>
      <w:r w:rsidRPr="00C8596E">
        <w:rPr>
          <w:rStyle w:val="StyleUnderline"/>
        </w:rPr>
        <w:t>objectless</w:t>
      </w:r>
      <w:r w:rsidRPr="00C8596E">
        <w:rPr>
          <w:rStyle w:val="StyleUnderline"/>
          <w:sz w:val="16"/>
        </w:rPr>
        <w:t xml:space="preserve"> gift – and </w:t>
      </w:r>
      <w:r w:rsidRPr="00C8596E">
        <w:rPr>
          <w:rStyle w:val="StyleUnderline"/>
        </w:rPr>
        <w:t>to compound it a gift that we might not even begin to comprehend, or even know is present</w:t>
      </w:r>
      <w:r w:rsidRPr="00C8596E">
        <w:rPr>
          <w:rStyle w:val="StyleUnderline"/>
          <w:sz w:val="16"/>
        </w:rPr>
        <w:t xml:space="preserve"> – </w:t>
      </w:r>
      <w:r w:rsidRPr="00C8596E">
        <w:rPr>
          <w:rStyle w:val="StyleUnderline"/>
        </w:rPr>
        <w:t>we are</w:t>
      </w:r>
      <w:r w:rsidRPr="00C8596E">
        <w:rPr>
          <w:rStyle w:val="StyleUnderline"/>
          <w:sz w:val="16"/>
        </w:rPr>
        <w:t xml:space="preserve"> always </w:t>
      </w:r>
      <w:r w:rsidRPr="00C8596E">
        <w:rPr>
          <w:rStyle w:val="StyleUnderline"/>
        </w:rPr>
        <w:t>already within the realm of reciprocation</w:t>
      </w:r>
      <w:r w:rsidRPr="00C8596E">
        <w:rPr>
          <w:rStyle w:val="StyleUnderline"/>
          <w:sz w:val="16"/>
        </w:rPr>
        <w:t xml:space="preserve">. This is the point where the eternal question of the serpent, that of what did she mean’, returns to haunt us, along with the other question of responding, and attempting an appropriate response at that; the question of Lenin, that of “what is to be done?” If we attempt the question of Lenin, that of “what is to be done?” </w:t>
      </w:r>
      <w:r w:rsidRPr="00F100C5">
        <w:rPr>
          <w:rStyle w:val="StyleUnderline"/>
          <w:highlight w:val="green"/>
        </w:rPr>
        <w:t>If we attempt to answer the question</w:t>
      </w:r>
      <w:r w:rsidRPr="00C8596E">
        <w:rPr>
          <w:rStyle w:val="StyleUnderline"/>
        </w:rPr>
        <w:t>, to provide a prescription, the</w:t>
      </w:r>
      <w:r w:rsidRPr="00F100C5">
        <w:rPr>
          <w:rStyle w:val="StyleUnderline"/>
          <w:highlight w:val="green"/>
        </w:rPr>
        <w:t>n we are back to the situation of effacement</w:t>
      </w:r>
      <w:r w:rsidRPr="00C8596E">
        <w:rPr>
          <w:rStyle w:val="StyleUnderline"/>
          <w:sz w:val="16"/>
        </w:rPr>
        <w:t>. Perhaps then the task that we are faced with is that of reconstituting Lenin in and within a situation. If the question of ‘</w:t>
      </w:r>
      <w:r w:rsidRPr="00C8596E">
        <w:rPr>
          <w:rStyle w:val="StyleUnderline"/>
        </w:rPr>
        <w:t>what is to be done’ is a situational question, there can be no answer outside of the situation</w:t>
      </w:r>
      <w:r w:rsidRPr="00C8596E">
        <w:rPr>
          <w:rStyle w:val="StyleUnderline"/>
          <w:sz w:val="16"/>
        </w:rPr>
        <w:t xml:space="preserve"> – at the point of uttering both the question and the answer, </w:t>
      </w:r>
      <w:r w:rsidRPr="00F100C5">
        <w:rPr>
          <w:rStyle w:val="StyleUnderline"/>
          <w:highlight w:val="green"/>
        </w:rPr>
        <w:t>we are always immanent to the story</w:t>
      </w:r>
      <w:r w:rsidRPr="00C8596E">
        <w:rPr>
          <w:rStyle w:val="StyleUnderline"/>
          <w:sz w:val="16"/>
        </w:rPr>
        <w:t xml:space="preserve">, in the making, </w:t>
      </w:r>
      <w:r w:rsidRPr="00C8596E">
        <w:rPr>
          <w:rStyle w:val="StyleUnderline"/>
        </w:rPr>
        <w:t>even when we are the ones telling the</w:t>
      </w:r>
      <w:r w:rsidRPr="00C8596E">
        <w:rPr>
          <w:rStyle w:val="StyleUnderline"/>
          <w:sz w:val="16"/>
        </w:rPr>
        <w:t xml:space="preserve"> </w:t>
      </w:r>
      <w:r w:rsidRPr="00C8596E">
        <w:rPr>
          <w:rStyle w:val="StyleUnderline"/>
        </w:rPr>
        <w:t>story to the other</w:t>
      </w:r>
      <w:r w:rsidRPr="00C8596E">
        <w:rPr>
          <w:rStyle w:val="StyleUnderline"/>
          <w:sz w:val="16"/>
        </w:rPr>
        <w:t xml:space="preserve"> – and more than that, each answer is at best a provisional answer. However, the fact that one can even attempt an answer suggests that at least momentarily, one must be able to “step back” as it were, be exterior to the question, to situation. Hence, </w:t>
      </w:r>
      <w:r w:rsidRPr="00C8596E">
        <w:rPr>
          <w:rStyle w:val="StyleUnderline"/>
        </w:rPr>
        <w:t>each answer, each definition to the question can only be accomplished as a more or less provisory</w:t>
      </w:r>
      <w:r w:rsidRPr="00C8596E">
        <w:rPr>
          <w:rStyle w:val="StyleUnderline"/>
          <w:sz w:val="16"/>
        </w:rPr>
        <w:t xml:space="preserve">, more or less violent arresting of a dynamic that is interminable, but </w:t>
      </w:r>
      <w:r w:rsidRPr="00C8596E">
        <w:rPr>
          <w:rStyle w:val="StyleUnderline"/>
        </w:rPr>
        <w:t>never simply interminable or infinite</w:t>
      </w:r>
      <w:r w:rsidRPr="00C8596E">
        <w:rPr>
          <w:rStyle w:val="StyleUnderline"/>
          <w:sz w:val="16"/>
        </w:rPr>
        <w:t xml:space="preserve">. For a dynamic such as </w:t>
      </w:r>
      <w:r w:rsidRPr="00C8596E">
        <w:rPr>
          <w:rStyle w:val="StyleUnderline"/>
        </w:rPr>
        <w:t>this can only be conceived as a series of highly conflictual determinations</w:t>
      </w:r>
      <w:r w:rsidRPr="00C8596E">
        <w:rPr>
          <w:rStyle w:val="StyleUnderline"/>
          <w:sz w:val="16"/>
        </w:rPr>
        <w:t xml:space="preserve">, as </w:t>
      </w:r>
      <w:r w:rsidRPr="00F100C5">
        <w:rPr>
          <w:rStyle w:val="StyleUnderline"/>
          <w:highlight w:val="green"/>
        </w:rPr>
        <w:t>a movement of ambivalence</w:t>
      </w:r>
      <w:r w:rsidRPr="00C8596E">
        <w:rPr>
          <w:rStyle w:val="StyleUnderline"/>
          <w:sz w:val="16"/>
        </w:rPr>
        <w:t xml:space="preserve">, in which </w:t>
      </w:r>
      <w:r w:rsidRPr="00F100C5">
        <w:rPr>
          <w:rStyle w:val="StyleUnderline"/>
          <w:highlight w:val="green"/>
        </w:rPr>
        <w:t>the other is always being seized as a function of the same</w:t>
      </w:r>
      <w:r w:rsidRPr="00C8596E">
        <w:rPr>
          <w:rStyle w:val="StyleUnderline"/>
          <w:sz w:val="16"/>
        </w:rPr>
        <w:t xml:space="preserve">, all the while </w:t>
      </w:r>
      <w:r w:rsidRPr="00F100C5">
        <w:rPr>
          <w:rStyle w:val="StyleUnderline"/>
          <w:highlight w:val="green"/>
        </w:rPr>
        <w:t>eluding this capture</w:t>
      </w:r>
      <w:r w:rsidRPr="00C8596E">
        <w:rPr>
          <w:rStyle w:val="StyleUnderline"/>
          <w:sz w:val="16"/>
        </w:rPr>
        <w:t xml:space="preserve">. </w:t>
      </w:r>
      <w:r w:rsidRPr="00F100C5">
        <w:rPr>
          <w:rStyle w:val="StyleUnderline"/>
          <w:highlight w:val="green"/>
        </w:rPr>
        <w:t>The other becomes the intimate condition of the possibility of the game</w:t>
      </w:r>
      <w:r w:rsidRPr="00C8596E">
        <w:rPr>
          <w:rStyle w:val="StyleUnderline"/>
        </w:rPr>
        <w:t>, remaining all the while out of bounds.</w:t>
      </w:r>
    </w:p>
    <w:p w14:paraId="0E9DD56D" w14:textId="77777777" w:rsidR="008B11CD" w:rsidRPr="000B6319" w:rsidRDefault="008B11CD" w:rsidP="008B11CD">
      <w:pPr>
        <w:pStyle w:val="Heading4"/>
      </w:pPr>
      <w:r>
        <w:t>Radical Openness</w:t>
      </w:r>
    </w:p>
    <w:p w14:paraId="58115E29" w14:textId="77777777" w:rsidR="008B11CD" w:rsidRPr="000B6319" w:rsidRDefault="008B11CD" w:rsidP="008B11CD">
      <w:pPr>
        <w:rPr>
          <w:sz w:val="20"/>
          <w:szCs w:val="20"/>
        </w:rPr>
      </w:pPr>
      <w:r w:rsidRPr="000B6319">
        <w:rPr>
          <w:rStyle w:val="Style13ptBold"/>
        </w:rPr>
        <w:t>Negarestani’8</w:t>
      </w:r>
      <w:r w:rsidRPr="000B6319">
        <w:t xml:space="preserve"> </w:t>
      </w:r>
      <w:r>
        <w:t>|R</w:t>
      </w:r>
      <w:r w:rsidRPr="006C47D1">
        <w:t>eza (Iranian philosopher, artist, and writer; contributes to Collapse and CTheory regularly), “cyclonopedia: complicity with anonymous materials” p.195-199</w:t>
      </w:r>
      <w:r>
        <w:t>|</w:t>
      </w:r>
      <w:r w:rsidRPr="006C47D1">
        <w:t>KZaidi</w:t>
      </w:r>
    </w:p>
    <w:p w14:paraId="2D562123" w14:textId="77777777" w:rsidR="008B11CD" w:rsidRDefault="008B11CD" w:rsidP="008B11CD">
      <w:r w:rsidRPr="006C47D1">
        <w:t>In the mid-eighties, before succumbing to his petromantic nympholepsy, Hamid Parsani re-addresses his book, Defacing the Ancient Persia, as a guide to strategic openness (which, he insists, is the enduring concern of the Middle East). Following his analysis of the Aryanistic holocaust and its relationship with the genealogy of monotheism, the book indeed can be read as a syncretic approach to a broad array of communications and modes of living in the Middle East, an openness with a polytical edge, as he emphasizes: ‘It [openness] is certainly not made for social dynamics or lifestyles instrumentalized within liberal societies. Openness is what turns the very body of the free world upside down throughout human history — if, of course, we assume that the free world has ever been more than a mere institution of a more tolerable regime or religion,’ Parsani writes in his later notes on Defacing the Ancient Persia. The book had already been tagged by hostile critics as ‘a maximalist and verbose treatise about everything except Persia, informed by every discipline except archeology’ and hailed by a few disciples as ‘the obligatory reference book for traveling to the Middle East’. In any case, it is more than a misreading to take Parsani’s Defacing the Ancient Persia for a mere collection of phenomenal discoveries and theories. As Parsani himself confesses, his book pursues an awkward dissection of the conundrum of openness in the Middle East’.34 If the so-called despotic institutions of the Middle East have survived liberalism, and have grown stronger instead of being shattered into miserable pieces long ago, it is because openness can never be extracted from the inside of the system or through a mere voluntary or subjective desire for being open. Openness can never be communicated by liberalism (not to mention the free world’). According to his critics, Parsani’s re-reading of Defacing the Ancient Persia aims to remobilize its already fleshed-out topics on the current Tellurian Dynamics with the fluid efficiency of petroleum’ (Parsani’s phrase). For Parsani, however, this process of re-writing (or reinterpretation’, according to critics) had the virtue of gathering all of his inquiries under the enigma of openness: It seems to me that so-called middle-eastern life, more than anything else, suggests a communication dynamics, and is an answer to the enigma of openness rather than being a contemporary orientalist lifestyle with a political or humanist edge. In the light of Parsani’s references to ‘the enigma of openness’, the Hyperstition team decided to question and reinvestigate its early notes on openness in relation to Deleuze and Guattari’s politics of becoming. However, this time the reading was not conducted on wholly philosophical grounds but rather against a new background, that of the mess-hysteria of Parsani’s works — a textual sketch resistant to any high-octane philosophical psychosis. In this way, Parsani’s works could be hammered out new edges and relevancies. In Defacing the Ancient Persia, human history is an experimental research process in designing and establishing modes of openness to the outside. Openness is not ultimately, so to speak, the affair of humans, but rather the affair of the outside — everything minus the human, even the human’s own body. But openness is not only associated with human history. Parsani argues that the Earth, as the arch-puppeteer and occult-manipulator of planetary events, has a far more sophisticated openness of its own. If the human is the subject of openness or the one who opens himself to his outside, then the Earth is ‘the inside-out subject’ of human openness. Undoubtedly, human openness is full of twists. This includes social openness, gender communications, and openness between populations and governments of the contemporary world, whether cultural or petrological. Parsani shows that human openness has a strategic and twisted spirit for which every communication is a tactic and every openness is a strategy to be unfolded. If this is the case, then the Earth must enjoy a womb-dark and an ocean-deep scheme — if not conspiracy — in its openness and communications with both organisms and its solar outside. It is difficult to study the politics, culture and economy of the world without questioning its issues and concerns regarding the ethics of openness. Middle-eastern studies would be impossible without the question of openness. (Anush Sarchisian in her comments on Defacing the Ancient Persia, 1994) Openness comes from the Outside, not the other way around. Nietzschean affirmation was never intended to support liberation or even to be about openness at all. It was an invocation of the outside, in its exteriority to the human and even to the human’s openness (which includes desires for being open to the outside). Radical openness has nothing to do with the cancelation of closure; it is a matter of terminating all traces of parsimony and grotesque domestication that exist in so-called emancipatory human openness. The blade of radical openness thirsts to butcher economical openness, or any openness constructed on the affordability of both the subject and its environment. The target of radical openness is not closure but economical openness. Radical openness devours all economic and political grounds based on ‘being open’. Affirmation does not attain openness to the world but maintains closure progressively through the grotesque domestications of economical openness. On the first level of its operation, affirmation advocates ‘being open to’ as an anthropomorphic and regulated mode of openness; it renders everything more affordable, more economically open and more purposeful. Affirmation is initially involved with the manipulation of the boundaries (of systems) whose machinery is based on transforming openness into an instance of affordability, turning economic openness into a survival economy. Economical openness is not about how much one can be open to the outside, but about how much one can afford the outside. Therefore, openness, in this sense, is intrinsically tied to survival. The survival economy, in the same vein, is the realization of all manifestations of communication as the prolonging of survival; affordability in all its forms guarantees survival. Economical openness is a risk-feigning maneuver simulating communication with the Outside. Yet for such openness, the outside is nothing but an environment which has already been afforded as that which does not fundamentally endanger either the survival of the subject or its environing order. So that ‘being open’ is but the ultimate tactic of affordance, employed by the interfaces of the boundary with the outside. For economical openness, the order of the boundary must be invisible; the boundary is not a filtering sphere or confinement but a ‘force dynamic boundary’ (with an ambiguous nomadic drive), a fluid horizon seeking to accommodate everything through its expanding dynamism rather than sedentarization. Affordance presents itself as a pre-programmed openness, particularly on the inevitably secured plane of being open (as opposed to being opened). On the plane of ‘being open to’, organic survival can always interfere, appropriate the flow of xeno-signals, economize participations or if necessary cut the communication before it is too late. ‘Being open’, ever political and cautious, supports the survival as an economical and slyly appropriated sphere of capacity (or affordability), an economy bent on upholding survival at all costs, even through the necrocracy of death. Economical openness – that is, ‘being open to’ – appropriates the reciprocation between the subjective and the objective sides of openness. While the subject of the economical openness manifests itself in the statement ‘I am open to’, the objective of the openness is what ‘being open to’ aims at. Economical openness is constantly maintained by these two poles which must afford each other. For an entity, the act of opening to its environment is only possible if the environment has already afforded the entity within its environing range, and if the entity itself is able to accommodate part of the environment within its capacity. The capacity of the entity is directly influenced by the subjective survival of that entity. For this reason, so-called (economical) openness represents the affordability and the survival capacity of its subjects, not the act of opening itself. In economical openness, affordance does not refer to either the restricted or restricting affordability of one or multiple systems, but to the whole reciprocal horizon in which both the subjective and the objective sides of economical openness must survive and undergo a dynamic but economical participation. Affordance does not work on a univocal or an uniderctional line – from the subject of openness to its objective or vice-versa. It is economically collective. Affordance moulds a horizon of economically-secured openness which accommodates both sides as bodies dynamically synchronous to each other. Correspondingly, openness is dynamically determined by the survival of both subjective and objective sides as a mutual living process, rather than survival as the evasion of peril. If affordance is basically mesophilic, meaning that it always comes in-between. Participations, becomings, lines of tactics and communications must all be based on the meso-sphere of affordance and its survival machineries. ‘I am open to you’ can be recapitulated as ‘I have the capacity to bear your investment’ or ‘I afford you’. This conservative voice is not associated with will or intention, but with the inevitability of affordance as a mesophilic bond, and with the survival economy and the logic of capacity. If you exceed the capacity by which you can be afforded, I will be cracked, lacerated and laid open. Despite its dedication to repression, its blind desire for the monopoly of survival and the authoritarian logic of the boundary, the plane of ‘being open to’ has never been openly associated with paranoia and regression. Such is the irony of liberalism and anthropomorphic desire. However, while affirmation is tactically nurtured by affordance, it is also a stealth strategy to call and to bring forth an Epidemic Openness whose eventuation is necessarily equal to the abortion of economical or human openness. As far as survival is concerned, radical openness always brings with it base-participation, contamination and pandemic horror, the horror of the outside emerging from within as an autonomous xeno-chemical Insider and from without as the unmasterable Outsider. In any case, radical openness is internally connected to unreported plagues. If affordance is the mesophilic extension between subjective and objective fronts of communication, the outside is defined by the exteriority of function rather than distance. If affirmation is ultimately strategic, this is because epidemic openness is inherent to the repression of the outside and the suspension of its influences. In a political twist, epidemic openness craves for solid states, manifest closures such as dwelling and accommodating systems of all kinds which are intrinsically integrated with subsistence and the survival economy: libban, lifian. Conforming to the secrecy and the conspiracist ethos of affordance, for which every tactic is another line of expansion (to afford more), radical openness requires strategic calls or lines of subversion from within affordance. Radical openness, therefore, subverts the logic of capacity from within. Frequently referred to as sorcerous lines, awakenings, summonings, xeno-attractions and triggers, strategic approaches unfold radical openness as an internal cut – gaseous, odorless, with the metallic wisdom of a scalpel. Openness emerges as radical butchery from within and without. If the anatomist cuts from top to bottom so as to examine the body hierarchically as a transcendental dissection, then the katatomy of openness does not cut anatomically or penetrate structurally (performing the logic of strata); it butchers open in all directions, in correspondence with its strategic plane of activity. Openness is not suicide, for it lures survival into life itself where ‘to live’ is a systematic redundancy. Since the Outside in its radical exteriority is everywhere it only needs to be aroused to rush in and erase the illusion of economical appropriations or closure. Openness is a war, it needs strategies to work. Openness is not the anthropomorphic desire to be open, it is the being opened eventuated by the act of opening itself. To be butchered, lacerated, cracked and laid open – such is the corporeal reaction of subjects to the radical act of opening. Accordingly, affirmation is a camouflaged strategy, a vehicle for cutting through affordance and creatively reinventing openness as a radical butchery (a radical xeno-call). To become open or to experience the chemistry of openness is not possible through ‘opening yourself’ (a desire associated with boundary, capacity and survival economy which covers both you and your environment); but it can be affirmed by entrapping yourself within a strategic alignment with the outside, becoming a lure for its exterior forces. Radical openness can be invoked by becoming more of a target for the outside. In order to be opened by the outside rather than being economically open to the system’s environment, one must seduce the exterior forces of the outside: You can erect yourself as a solid and molar volume, tightening boundaries around yourself, securing you horizon, sealing yourself off from any vulnerability … immersing yourself deeper into your human hygiene and becoming vigilant against outsiders. Through this excessive paranoia, rigorous closure and survivalist vigilance, one becomes an ideal prey for the radical outside and its forces.</w:t>
      </w:r>
    </w:p>
    <w:p w14:paraId="5C42182D" w14:textId="77777777" w:rsidR="008B11CD" w:rsidRDefault="008B11CD" w:rsidP="008B11CD">
      <w:pPr>
        <w:pStyle w:val="Heading2"/>
      </w:pPr>
      <w:r>
        <w:t>Malpractice Module</w:t>
      </w:r>
    </w:p>
    <w:p w14:paraId="6EA655BB" w14:textId="77777777" w:rsidR="008B11CD" w:rsidRPr="00E95243" w:rsidRDefault="008B11CD" w:rsidP="008B11CD">
      <w:pPr>
        <w:pStyle w:val="Heading3"/>
        <w:rPr>
          <w:rFonts w:cs="Calibri"/>
        </w:rPr>
      </w:pPr>
      <w:r w:rsidRPr="00E95243">
        <w:rPr>
          <w:rFonts w:cs="Calibri"/>
        </w:rPr>
        <w:t>V1</w:t>
      </w:r>
    </w:p>
    <w:p w14:paraId="7E33C989" w14:textId="77777777" w:rsidR="008B11CD" w:rsidRPr="00E95243" w:rsidRDefault="008B11CD" w:rsidP="008B11CD">
      <w:pPr>
        <w:pStyle w:val="Heading4"/>
        <w:rPr>
          <w:rFonts w:cs="Calibri"/>
        </w:rPr>
      </w:pPr>
      <w:r w:rsidRPr="00E95243">
        <w:rPr>
          <w:rFonts w:cs="Calibri"/>
        </w:rPr>
        <w:t>Politics is inherently restrictive – a futile but nonetheless bounded attempt to confine the radical exoticism of life to a binary formulation on state-centered decisions. This logic is inherently theological as its existence requires a deification of the state-form as a God-like force of homogeneity with a global illusory presence defined against the heterogeneity of racial others. America’s arms sales are thus a continuation of a much broader anti-black, settler colonial logic that deifies American military identity to secure economic interests abroad. What is necessary is to think “in the break” of paradigms so as to rupture racial capitalisms discursive control over thought. We must force Gods to bleed.</w:t>
      </w:r>
    </w:p>
    <w:p w14:paraId="23C78E79" w14:textId="77777777" w:rsidR="008B11CD" w:rsidRPr="00E95243" w:rsidRDefault="008B11CD" w:rsidP="008B11CD">
      <w:pPr>
        <w:rPr>
          <w:rStyle w:val="Style13ptBold"/>
          <w:b w:val="0"/>
          <w:bCs/>
          <w:sz w:val="20"/>
          <w:szCs w:val="20"/>
        </w:rPr>
      </w:pPr>
      <w:r w:rsidRPr="00E95243">
        <w:rPr>
          <w:rStyle w:val="Style13ptBold"/>
        </w:rPr>
        <w:t xml:space="preserve">Carter’19 </w:t>
      </w:r>
      <w:r w:rsidRPr="00E95243">
        <w:rPr>
          <w:rStyle w:val="Style13ptBold"/>
          <w:b w:val="0"/>
          <w:sz w:val="20"/>
          <w:szCs w:val="20"/>
        </w:rPr>
        <w:t xml:space="preserve">|J. Kameron Carter is the Professor of Religious Studies at Indiana University, Bloomington. “Black Malpractice (A Poetics of the Sacred)” in </w:t>
      </w:r>
      <w:r w:rsidRPr="00E95243">
        <w:rPr>
          <w:rStyle w:val="Style13ptBold"/>
          <w:b w:val="0"/>
          <w:i/>
          <w:iCs/>
          <w:sz w:val="20"/>
          <w:szCs w:val="20"/>
        </w:rPr>
        <w:t xml:space="preserve">Social Text 139, </w:t>
      </w:r>
      <w:r w:rsidRPr="00E95243">
        <w:rPr>
          <w:rStyle w:val="Style13ptBold"/>
          <w:b w:val="0"/>
          <w:sz w:val="20"/>
          <w:szCs w:val="20"/>
        </w:rPr>
        <w:t xml:space="preserve">No. 2, June 2019. </w:t>
      </w:r>
      <w:r w:rsidRPr="00E95243">
        <w:rPr>
          <w:sz w:val="20"/>
          <w:szCs w:val="20"/>
        </w:rPr>
        <w:t>DOI 10.1215/01642472-7370991|KZaidi</w:t>
      </w:r>
    </w:p>
    <w:p w14:paraId="39B17B9E" w14:textId="77777777" w:rsidR="008B11CD" w:rsidRPr="00E95243" w:rsidRDefault="008B11CD" w:rsidP="008B11CD">
      <w:pPr>
        <w:rPr>
          <w:sz w:val="16"/>
        </w:rPr>
      </w:pPr>
      <w:r w:rsidRPr="00E95243">
        <w:rPr>
          <w:sz w:val="16"/>
        </w:rPr>
        <w:t xml:space="preserve">From what has just been said, it should already be clear that by political theology I mean more than what Carl Schmitt, whose name is most aligned with this term, meant by it when he said that “all significant concepts of the modern theory of the state are secularized theological concepts.”27 I mean more than to suggest, again as Schmitt did, a structural similarity between the domains of law and politics, on the one hand, and theology or the religious, on the other, such that the exceptionalism of the latter (as, for example, in the force of the “miracle”) is merely transferred to the former (as, for example, with the “state of exception” and the “force of law”). Rather, by political theology I mean the ways that </w:t>
      </w:r>
      <w:r w:rsidRPr="00E95243">
        <w:rPr>
          <w:rStyle w:val="StyleUnderline"/>
        </w:rPr>
        <w:t xml:space="preserve">the categories of the </w:t>
      </w:r>
      <w:r w:rsidRPr="00E95243">
        <w:rPr>
          <w:rStyle w:val="StyleUnderline"/>
          <w:highlight w:val="green"/>
        </w:rPr>
        <w:t>political and</w:t>
      </w:r>
      <w:r w:rsidRPr="00E95243">
        <w:rPr>
          <w:rStyle w:val="StyleUnderline"/>
        </w:rPr>
        <w:t xml:space="preserve"> the </w:t>
      </w:r>
      <w:r w:rsidRPr="00E95243">
        <w:rPr>
          <w:rStyle w:val="StyleUnderline"/>
          <w:highlight w:val="green"/>
        </w:rPr>
        <w:t xml:space="preserve">theological are </w:t>
      </w:r>
      <w:r w:rsidRPr="00E95243">
        <w:rPr>
          <w:rStyle w:val="StyleUnderline"/>
        </w:rPr>
        <w:t>mutually affirming.</w:t>
      </w:r>
      <w:r w:rsidRPr="00E95243">
        <w:rPr>
          <w:sz w:val="16"/>
        </w:rPr>
        <w:t xml:space="preserve"> Differ- ing in magnitude, </w:t>
      </w:r>
      <w:r w:rsidRPr="00E95243">
        <w:rPr>
          <w:rStyle w:val="StyleUnderline"/>
        </w:rPr>
        <w:t xml:space="preserve">the political and the theological are scalar, </w:t>
      </w:r>
      <w:r w:rsidRPr="00E95243">
        <w:rPr>
          <w:rStyle w:val="Emphasis"/>
        </w:rPr>
        <w:t xml:space="preserve">internally </w:t>
      </w:r>
      <w:r w:rsidRPr="00E95243">
        <w:rPr>
          <w:rStyle w:val="Emphasis"/>
          <w:highlight w:val="green"/>
        </w:rPr>
        <w:t>braided together in the logic of the state</w:t>
      </w:r>
      <w:r w:rsidRPr="00E95243">
        <w:rPr>
          <w:rStyle w:val="Emphasis"/>
        </w:rPr>
        <w:t>,</w:t>
      </w:r>
      <w:r w:rsidRPr="00E95243">
        <w:rPr>
          <w:rStyle w:val="StyleUnderline"/>
        </w:rPr>
        <w:t xml:space="preserve"> for which reason they cannot be extracted one from the other.</w:t>
      </w:r>
      <w:r w:rsidRPr="00E95243">
        <w:rPr>
          <w:sz w:val="16"/>
        </w:rPr>
        <w:t xml:space="preserve"> As I am using it, </w:t>
      </w:r>
      <w:r w:rsidRPr="00E95243">
        <w:rPr>
          <w:rStyle w:val="StyleUnderline"/>
        </w:rPr>
        <w:t>political theology is that philosophical</w:t>
      </w:r>
      <w:r w:rsidRPr="00E95243">
        <w:rPr>
          <w:sz w:val="16"/>
        </w:rPr>
        <w:t xml:space="preserve">, indeed, that metaphysical </w:t>
      </w:r>
      <w:r w:rsidRPr="00E95243">
        <w:rPr>
          <w:rStyle w:val="StyleUnderline"/>
        </w:rPr>
        <w:t xml:space="preserve">claim to the </w:t>
      </w:r>
      <w:r w:rsidRPr="00E95243">
        <w:rPr>
          <w:rStyle w:val="Emphasis"/>
        </w:rPr>
        <w:t>rightness, the purity, the would-be gravity of the state</w:t>
      </w:r>
      <w:r w:rsidRPr="00E95243">
        <w:rPr>
          <w:rStyle w:val="StyleUnderline"/>
        </w:rPr>
        <w:t xml:space="preserve"> as the </w:t>
      </w:r>
      <w:r w:rsidRPr="00E95243">
        <w:rPr>
          <w:rStyle w:val="Emphasis"/>
        </w:rPr>
        <w:t>telos of society,</w:t>
      </w:r>
      <w:r w:rsidRPr="00E95243">
        <w:rPr>
          <w:rStyle w:val="StyleUnderline"/>
        </w:rPr>
        <w:t xml:space="preserve"> as the </w:t>
      </w:r>
      <w:r w:rsidRPr="00E95243">
        <w:rPr>
          <w:rStyle w:val="Emphasis"/>
          <w:highlight w:val="green"/>
        </w:rPr>
        <w:t>horizon of order</w:t>
      </w:r>
      <w:r w:rsidRPr="00E95243">
        <w:rPr>
          <w:rStyle w:val="StyleUnderline"/>
        </w:rPr>
        <w:t xml:space="preserve">, as what </w:t>
      </w:r>
      <w:r w:rsidRPr="00E95243">
        <w:rPr>
          <w:rStyle w:val="Emphasis"/>
          <w:highlight w:val="green"/>
        </w:rPr>
        <w:t>securitizes the world</w:t>
      </w:r>
      <w:r w:rsidRPr="00E95243">
        <w:rPr>
          <w:rStyle w:val="Emphasis"/>
        </w:rPr>
        <w:t xml:space="preserve"> if not life itself. </w:t>
      </w:r>
      <w:r w:rsidRPr="00E95243">
        <w:rPr>
          <w:sz w:val="16"/>
        </w:rPr>
        <w:t xml:space="preserve">If this order, which is to say, </w:t>
      </w:r>
      <w:r w:rsidRPr="00E95243">
        <w:rPr>
          <w:rStyle w:val="StyleUnderline"/>
        </w:rPr>
        <w:t xml:space="preserve">if </w:t>
      </w:r>
      <w:r w:rsidRPr="00E95243">
        <w:rPr>
          <w:rStyle w:val="StyleUnderline"/>
          <w:highlight w:val="green"/>
        </w:rPr>
        <w:t>state order</w:t>
      </w:r>
      <w:r w:rsidRPr="00E95243">
        <w:rPr>
          <w:rStyle w:val="StyleUnderline"/>
        </w:rPr>
        <w:t xml:space="preserve"> is the </w:t>
      </w:r>
      <w:r w:rsidRPr="00E95243">
        <w:rPr>
          <w:rStyle w:val="Emphasis"/>
        </w:rPr>
        <w:t>ontological horizon</w:t>
      </w:r>
      <w:r w:rsidRPr="00E95243">
        <w:rPr>
          <w:rStyle w:val="StyleUnderline"/>
        </w:rPr>
        <w:t xml:space="preserve"> of what holds us, if it </w:t>
      </w:r>
      <w:r w:rsidRPr="00E95243">
        <w:rPr>
          <w:rStyle w:val="StyleUnderline"/>
          <w:highlight w:val="green"/>
        </w:rPr>
        <w:t xml:space="preserve">is </w:t>
      </w:r>
      <w:r w:rsidRPr="00E95243">
        <w:rPr>
          <w:rStyle w:val="Emphasis"/>
          <w:highlight w:val="green"/>
        </w:rPr>
        <w:t>a figure of the Being</w:t>
      </w:r>
      <w:r w:rsidRPr="00E95243">
        <w:rPr>
          <w:rStyle w:val="StyleUnderline"/>
          <w:highlight w:val="green"/>
        </w:rPr>
        <w:t xml:space="preserve"> that holds beings</w:t>
      </w:r>
      <w:r w:rsidRPr="00E95243">
        <w:rPr>
          <w:sz w:val="16"/>
        </w:rPr>
        <w:t xml:space="preserve"> (most especially the human mode of being, which within the terms of state order is nothing less than the citizen mode of being, the being that is homo politicus), then </w:t>
      </w:r>
      <w:r w:rsidRPr="00E95243">
        <w:rPr>
          <w:rStyle w:val="Emphasis"/>
          <w:highlight w:val="green"/>
        </w:rPr>
        <w:t>political theology is the discourse of Being</w:t>
      </w:r>
      <w:r w:rsidRPr="00E95243">
        <w:rPr>
          <w:rStyle w:val="StyleUnderline"/>
          <w:highlight w:val="green"/>
        </w:rPr>
        <w:t xml:space="preserve"> in its projection of the state as the ground of legitimate, political</w:t>
      </w:r>
      <w:r w:rsidRPr="00E95243">
        <w:rPr>
          <w:sz w:val="16"/>
        </w:rPr>
        <w:t xml:space="preserve"> (as opposed to “nonpolitical” or antepolitical or anarchic) </w:t>
      </w:r>
      <w:r w:rsidRPr="00E95243">
        <w:rPr>
          <w:rStyle w:val="StyleUnderline"/>
          <w:highlight w:val="green"/>
        </w:rPr>
        <w:t>assembly</w:t>
      </w:r>
      <w:r w:rsidRPr="00E95243">
        <w:rPr>
          <w:sz w:val="16"/>
        </w:rPr>
        <w:t xml:space="preserve">, on the one hand, and as the </w:t>
      </w:r>
      <w:r w:rsidRPr="00E95243">
        <w:rPr>
          <w:rStyle w:val="StyleUnderline"/>
        </w:rPr>
        <w:t>ground of juridical subjecthood, on the other.</w:t>
      </w:r>
      <w:r w:rsidRPr="00E95243">
        <w:rPr>
          <w:sz w:val="16"/>
        </w:rPr>
        <w:t xml:space="preserve"> </w:t>
      </w:r>
    </w:p>
    <w:p w14:paraId="68E0370F" w14:textId="77777777" w:rsidR="008B11CD" w:rsidRPr="00E95243" w:rsidRDefault="008B11CD" w:rsidP="008B11CD">
      <w:pPr>
        <w:rPr>
          <w:rStyle w:val="Emphasis"/>
        </w:rPr>
      </w:pPr>
      <w:r w:rsidRPr="00E95243">
        <w:rPr>
          <w:sz w:val="16"/>
        </w:rPr>
        <w:t xml:space="preserve">I would like to put a finer point on the problem of political theol- ogy by approaching it in terms of the problem of the evisceration of </w:t>
      </w:r>
      <w:r w:rsidRPr="00E95243">
        <w:rPr>
          <w:rStyle w:val="StyleUnderline"/>
        </w:rPr>
        <w:t xml:space="preserve">the </w:t>
      </w:r>
      <w:r w:rsidRPr="00E95243">
        <w:rPr>
          <w:rStyle w:val="StyleUnderline"/>
          <w:highlight w:val="green"/>
        </w:rPr>
        <w:t>sacred</w:t>
      </w:r>
      <w:r w:rsidRPr="00E95243">
        <w:rPr>
          <w:sz w:val="16"/>
        </w:rPr>
        <w:t xml:space="preserve">, or that which </w:t>
      </w:r>
      <w:r w:rsidRPr="00E95243">
        <w:rPr>
          <w:rStyle w:val="StyleUnderline"/>
          <w:highlight w:val="green"/>
        </w:rPr>
        <w:t>hovers beyon</w:t>
      </w:r>
      <w:r w:rsidRPr="00E95243">
        <w:rPr>
          <w:rStyle w:val="StyleUnderline"/>
        </w:rPr>
        <w:t xml:space="preserve">d state-sanctioned </w:t>
      </w:r>
      <w:r w:rsidRPr="00E95243">
        <w:rPr>
          <w:rStyle w:val="StyleUnderline"/>
          <w:highlight w:val="green"/>
        </w:rPr>
        <w:t>horizons of</w:t>
      </w:r>
      <w:r w:rsidRPr="00E95243">
        <w:rPr>
          <w:rStyle w:val="StyleUnderline"/>
        </w:rPr>
        <w:t xml:space="preserve"> life or </w:t>
      </w:r>
      <w:r w:rsidRPr="00E95243">
        <w:rPr>
          <w:rStyle w:val="StyleUnderline"/>
          <w:highlight w:val="green"/>
        </w:rPr>
        <w:t xml:space="preserve">what is </w:t>
      </w:r>
      <w:r w:rsidRPr="00E95243">
        <w:rPr>
          <w:rStyle w:val="StyleUnderline"/>
        </w:rPr>
        <w:t xml:space="preserve">truly </w:t>
      </w:r>
      <w:r w:rsidRPr="00E95243">
        <w:rPr>
          <w:rStyle w:val="StyleUnderline"/>
          <w:highlight w:val="green"/>
        </w:rPr>
        <w:t>real</w:t>
      </w:r>
      <w:r w:rsidRPr="00E95243">
        <w:rPr>
          <w:rStyle w:val="StyleUnderline"/>
        </w:rPr>
        <w:t xml:space="preserve">, what </w:t>
      </w:r>
      <w:r w:rsidRPr="00E95243">
        <w:rPr>
          <w:rStyle w:val="Emphasis"/>
        </w:rPr>
        <w:t>moves as invisibly felt or as a surging</w:t>
      </w:r>
      <w:r w:rsidRPr="00E95243">
        <w:rPr>
          <w:rStyle w:val="StyleUnderline"/>
        </w:rPr>
        <w:t xml:space="preserve">, surreal pres- ence that </w:t>
      </w:r>
      <w:r w:rsidRPr="00E95243">
        <w:rPr>
          <w:rStyle w:val="Emphasis"/>
        </w:rPr>
        <w:t>state operations work hard to overshadow</w:t>
      </w:r>
      <w:r w:rsidRPr="00E95243">
        <w:rPr>
          <w:rStyle w:val="StyleUnderline"/>
        </w:rPr>
        <w:t xml:space="preserve"> in monumentalizing itself, often through monuments.</w:t>
      </w:r>
      <w:r w:rsidRPr="00E95243">
        <w:rPr>
          <w:sz w:val="16"/>
        </w:rPr>
        <w:t xml:space="preserve"> </w:t>
      </w:r>
      <w:r w:rsidRPr="00E95243">
        <w:rPr>
          <w:rStyle w:val="StyleUnderline"/>
        </w:rPr>
        <w:t xml:space="preserve">Like </w:t>
      </w:r>
      <w:r w:rsidRPr="00E95243">
        <w:rPr>
          <w:rStyle w:val="StyleUnderline"/>
          <w:highlight w:val="green"/>
        </w:rPr>
        <w:t xml:space="preserve">a kind of </w:t>
      </w:r>
      <w:r w:rsidRPr="00E95243">
        <w:rPr>
          <w:rStyle w:val="Emphasis"/>
          <w:highlight w:val="green"/>
        </w:rPr>
        <w:t>astrophysical dark matter</w:t>
      </w:r>
      <w:r w:rsidRPr="00E95243">
        <w:rPr>
          <w:rStyle w:val="StyleUnderline"/>
          <w:highlight w:val="green"/>
        </w:rPr>
        <w:t xml:space="preserve"> </w:t>
      </w:r>
      <w:r w:rsidRPr="00E95243">
        <w:rPr>
          <w:rStyle w:val="StyleUnderline"/>
        </w:rPr>
        <w:t>with the unknowable force of a dark energy</w:t>
      </w:r>
      <w:r w:rsidRPr="00E95243">
        <w:rPr>
          <w:rStyle w:val="StyleUnderline"/>
          <w:highlight w:val="green"/>
        </w:rPr>
        <w:t xml:space="preserve"> that </w:t>
      </w:r>
      <w:r w:rsidRPr="00E95243">
        <w:rPr>
          <w:rStyle w:val="Emphasis"/>
          <w:highlight w:val="green"/>
        </w:rPr>
        <w:t>exceeds racial capitalism’s gravitational pull</w:t>
      </w:r>
      <w:r w:rsidRPr="00E95243">
        <w:rPr>
          <w:rStyle w:val="StyleUnderline"/>
        </w:rPr>
        <w:t xml:space="preserve"> by exerting a force </w:t>
      </w:r>
      <w:r w:rsidRPr="00E95243">
        <w:rPr>
          <w:rStyle w:val="Emphasis"/>
        </w:rPr>
        <w:t>from within</w:t>
      </w:r>
      <w:r w:rsidRPr="00E95243">
        <w:rPr>
          <w:rStyle w:val="StyleUnderline"/>
        </w:rPr>
        <w:t xml:space="preserve"> and that exceeds this (racial) world’s epistemological and material circumscriptions, </w:t>
      </w:r>
      <w:r w:rsidRPr="00E95243">
        <w:rPr>
          <w:rStyle w:val="Emphasis"/>
          <w:highlight w:val="green"/>
        </w:rPr>
        <w:t>this</w:t>
      </w:r>
      <w:r w:rsidRPr="00E95243">
        <w:rPr>
          <w:rStyle w:val="Emphasis"/>
        </w:rPr>
        <w:t xml:space="preserve"> surging, surreal </w:t>
      </w:r>
      <w:r w:rsidRPr="00E95243">
        <w:rPr>
          <w:rStyle w:val="Emphasis"/>
          <w:highlight w:val="green"/>
        </w:rPr>
        <w:t>presence moves at the limit of the state</w:t>
      </w:r>
      <w:r w:rsidRPr="00E95243">
        <w:rPr>
          <w:rStyle w:val="StyleUnderline"/>
        </w:rPr>
        <w:t xml:space="preserve"> even if on some level within its constraints.</w:t>
      </w:r>
      <w:r w:rsidRPr="00E95243">
        <w:rPr>
          <w:sz w:val="16"/>
        </w:rPr>
        <w:t xml:space="preserve"> Let us call this limit blackness. </w:t>
      </w:r>
      <w:r w:rsidRPr="00E95243">
        <w:rPr>
          <w:rStyle w:val="StyleUnderline"/>
          <w:highlight w:val="green"/>
        </w:rPr>
        <w:t xml:space="preserve">America is structured through </w:t>
      </w:r>
      <w:r w:rsidRPr="00E95243">
        <w:rPr>
          <w:rStyle w:val="StyleUnderline"/>
        </w:rPr>
        <w:t xml:space="preserve">the horrific </w:t>
      </w:r>
      <w:r w:rsidRPr="00E95243">
        <w:rPr>
          <w:rStyle w:val="StyleUnderline"/>
          <w:highlight w:val="green"/>
        </w:rPr>
        <w:t>regularity</w:t>
      </w:r>
      <w:r w:rsidRPr="00E95243">
        <w:rPr>
          <w:sz w:val="16"/>
        </w:rPr>
        <w:t xml:space="preserve">, both in spectacular displays and even more so in everyday or mundane displays, </w:t>
      </w:r>
      <w:r w:rsidRPr="00E95243">
        <w:rPr>
          <w:rStyle w:val="StyleUnderline"/>
          <w:highlight w:val="green"/>
        </w:rPr>
        <w:t>of experiencing unin- corporable limits</w:t>
      </w:r>
      <w:r w:rsidRPr="00E95243">
        <w:rPr>
          <w:rStyle w:val="StyleUnderline"/>
        </w:rPr>
        <w:t xml:space="preserve"> to itself.</w:t>
      </w:r>
      <w:r w:rsidRPr="00E95243">
        <w:rPr>
          <w:sz w:val="16"/>
        </w:rPr>
        <w:t xml:space="preserve"> </w:t>
      </w:r>
      <w:r w:rsidRPr="00E95243">
        <w:rPr>
          <w:rStyle w:val="Emphasis"/>
        </w:rPr>
        <w:t>That experience is the experience of the sacred,</w:t>
      </w:r>
      <w:r w:rsidRPr="00E95243">
        <w:rPr>
          <w:sz w:val="16"/>
        </w:rPr>
        <w:t xml:space="preserve"> an experience in which </w:t>
      </w:r>
      <w:r w:rsidRPr="00E95243">
        <w:rPr>
          <w:rStyle w:val="StyleUnderline"/>
        </w:rPr>
        <w:t>state sovereignty</w:t>
      </w:r>
      <w:r w:rsidRPr="00E95243">
        <w:rPr>
          <w:sz w:val="16"/>
        </w:rPr>
        <w:t xml:space="preserve"> or lordly sovereignty </w:t>
      </w:r>
      <w:r w:rsidRPr="00E95243">
        <w:rPr>
          <w:rStyle w:val="StyleUnderline"/>
        </w:rPr>
        <w:t>is crossed (out),</w:t>
      </w:r>
      <w:r w:rsidRPr="00E95243">
        <w:rPr>
          <w:sz w:val="16"/>
        </w:rPr>
        <w:t xml:space="preserve"> transgressed. </w:t>
      </w:r>
      <w:r w:rsidRPr="00E95243">
        <w:rPr>
          <w:rStyle w:val="StyleUnderline"/>
          <w:highlight w:val="green"/>
        </w:rPr>
        <w:t>Political theology</w:t>
      </w:r>
      <w:r w:rsidRPr="00E95243">
        <w:rPr>
          <w:rStyle w:val="StyleUnderline"/>
        </w:rPr>
        <w:t xml:space="preserve"> is a discourse that </w:t>
      </w:r>
      <w:r w:rsidRPr="00E95243">
        <w:rPr>
          <w:rStyle w:val="Emphasis"/>
          <w:highlight w:val="green"/>
        </w:rPr>
        <w:t>seeks to eviscerate</w:t>
      </w:r>
      <w:r w:rsidRPr="00E95243">
        <w:rPr>
          <w:rStyle w:val="Emphasis"/>
        </w:rPr>
        <w:t xml:space="preserve"> such an imagination</w:t>
      </w:r>
      <w:r w:rsidRPr="00E95243">
        <w:rPr>
          <w:rStyle w:val="StyleUnderline"/>
        </w:rPr>
        <w:t xml:space="preserve"> of the </w:t>
      </w:r>
      <w:r w:rsidRPr="00E95243">
        <w:rPr>
          <w:rStyle w:val="StyleUnderline"/>
          <w:highlight w:val="green"/>
        </w:rPr>
        <w:t>sacred.</w:t>
      </w:r>
      <w:r w:rsidRPr="00E95243">
        <w:rPr>
          <w:sz w:val="16"/>
        </w:rPr>
        <w:t xml:space="preserve"> As such, </w:t>
      </w:r>
      <w:r w:rsidRPr="00E95243">
        <w:rPr>
          <w:rStyle w:val="StyleUnderline"/>
        </w:rPr>
        <w:t>it is a statist discourse predicated precisely on the evisceration of the dark arts of the sacred,</w:t>
      </w:r>
      <w:r w:rsidRPr="00E95243">
        <w:rPr>
          <w:sz w:val="16"/>
        </w:rPr>
        <w:t xml:space="preserve"> those excessive modes of life and knowing. I am interested in that dark knowing that exceeds theopolitical constraint—what Bataille spoke of as “nonknowledge” and what he also talked about as “poetry,” and what I want to think about here by way of </w:t>
      </w:r>
      <w:r w:rsidRPr="00E95243">
        <w:rPr>
          <w:rStyle w:val="StyleUnderline"/>
        </w:rPr>
        <w:t xml:space="preserve">black radical thought as the astropoetic release of the sacred from categorical capture. </w:t>
      </w:r>
      <w:r w:rsidRPr="00E95243">
        <w:rPr>
          <w:rStyle w:val="Emphasis"/>
          <w:highlight w:val="green"/>
        </w:rPr>
        <w:t>This is the black radical sacred.</w:t>
      </w:r>
      <w:r w:rsidRPr="00E95243">
        <w:rPr>
          <w:rStyle w:val="Emphasis"/>
        </w:rPr>
        <w:t xml:space="preserve"> </w:t>
      </w:r>
    </w:p>
    <w:p w14:paraId="7CAD3268" w14:textId="77777777" w:rsidR="008B11CD" w:rsidRPr="00E95243" w:rsidRDefault="008B11CD" w:rsidP="008B11CD">
      <w:pPr>
        <w:rPr>
          <w:sz w:val="16"/>
        </w:rPr>
      </w:pPr>
      <w:r w:rsidRPr="00E95243">
        <w:rPr>
          <w:sz w:val="16"/>
        </w:rPr>
        <w:t xml:space="preserve">As an entry point into this approach to the problem of political theology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develops in Black Marxism (1983) that black radicalism is a complexly differentiated tradition rooted in a revolutionary consciousness that exceeds the terms of political order, which are also the terms of (racial) capitalist order. Order emerges or is constituted as the counterrevolutionary evisceration of that which exceeds order. Terada tarries with Robinson as he tarries with the dynamics of this evisceration. What we learn from her reading of Robinson is that </w:t>
      </w:r>
      <w:r w:rsidRPr="00E95243">
        <w:rPr>
          <w:rStyle w:val="StyleUnderline"/>
        </w:rPr>
        <w:t xml:space="preserve">if, </w:t>
      </w:r>
      <w:r w:rsidRPr="00E95243">
        <w:rPr>
          <w:rStyle w:val="StyleUnderline"/>
          <w:highlight w:val="green"/>
        </w:rPr>
        <w:t xml:space="preserve">in positioning “the </w:t>
      </w:r>
      <w:r w:rsidRPr="00E95243">
        <w:rPr>
          <w:rStyle w:val="Emphasis"/>
          <w:highlight w:val="green"/>
        </w:rPr>
        <w:t>state [as] the telos of society</w:t>
      </w:r>
      <w:r w:rsidRPr="00E95243">
        <w:rPr>
          <w:rStyle w:val="StyleUnderline"/>
          <w:highlight w:val="green"/>
        </w:rPr>
        <w:t xml:space="preserve">,” the political </w:t>
      </w:r>
      <w:r w:rsidRPr="00E95243">
        <w:rPr>
          <w:rStyle w:val="StyleUnderline"/>
        </w:rPr>
        <w:t xml:space="preserve">“depends on and . . . </w:t>
      </w:r>
      <w:r w:rsidRPr="00E95243">
        <w:rPr>
          <w:rStyle w:val="StyleUnderline"/>
          <w:highlight w:val="green"/>
        </w:rPr>
        <w:t>is reflected in</w:t>
      </w:r>
      <w:r w:rsidRPr="00E95243">
        <w:rPr>
          <w:rStyle w:val="StyleUnderline"/>
        </w:rPr>
        <w:t xml:space="preserve"> [a series of] </w:t>
      </w:r>
      <w:r w:rsidRPr="00E95243">
        <w:rPr>
          <w:rStyle w:val="Emphasis"/>
          <w:highlight w:val="green"/>
        </w:rPr>
        <w:t>politico- legalistic settlements”</w:t>
      </w:r>
      <w:r w:rsidRPr="00E95243">
        <w:rPr>
          <w:rStyle w:val="StyleUnderline"/>
        </w:rPr>
        <w:t xml:space="preserve"> </w:t>
      </w:r>
      <w:r w:rsidRPr="00E95243">
        <w:rPr>
          <w:sz w:val="16"/>
        </w:rPr>
        <w:t xml:space="preserve">whose narrative languages and philosophical concepts establish “the terms [of] a [settler] tenancy” (4), then what makes the political always already theological, even when it prides itself on being secular (which really must be understood as a mode of the theological), </w:t>
      </w:r>
      <w:r w:rsidRPr="00E95243">
        <w:rPr>
          <w:rStyle w:val="StyleUnderline"/>
        </w:rPr>
        <w:t xml:space="preserve">is this: in </w:t>
      </w:r>
      <w:r w:rsidRPr="00E95243">
        <w:rPr>
          <w:rStyle w:val="Emphasis"/>
        </w:rPr>
        <w:t>establishing the state as the telos of society</w:t>
      </w:r>
      <w:r w:rsidRPr="00E95243">
        <w:rPr>
          <w:rStyle w:val="StyleUnderline"/>
        </w:rPr>
        <w:t xml:space="preserve"> and thus as a world that houses (human) being, </w:t>
      </w:r>
      <w:r w:rsidRPr="00E95243">
        <w:rPr>
          <w:rStyle w:val="StyleUnderline"/>
          <w:highlight w:val="green"/>
        </w:rPr>
        <w:t xml:space="preserve">the political </w:t>
      </w:r>
      <w:r w:rsidRPr="00E95243">
        <w:rPr>
          <w:rStyle w:val="StyleUnderline"/>
        </w:rPr>
        <w:t xml:space="preserve">follows, indeed, </w:t>
      </w:r>
      <w:r w:rsidRPr="00E95243">
        <w:rPr>
          <w:rStyle w:val="Emphasis"/>
          <w:highlight w:val="green"/>
        </w:rPr>
        <w:t xml:space="preserve">repeats the </w:t>
      </w:r>
      <w:r w:rsidRPr="00E95243">
        <w:rPr>
          <w:rStyle w:val="Emphasis"/>
        </w:rPr>
        <w:t xml:space="preserve">religious </w:t>
      </w:r>
      <w:r w:rsidRPr="00E95243">
        <w:rPr>
          <w:rStyle w:val="Emphasis"/>
          <w:highlight w:val="green"/>
        </w:rPr>
        <w:t>logic of Genesis</w:t>
      </w:r>
      <w:r w:rsidRPr="00E95243">
        <w:rPr>
          <w:rStyle w:val="StyleUnderline"/>
        </w:rPr>
        <w:t xml:space="preserve"> or the primordial, </w:t>
      </w:r>
      <w:r w:rsidRPr="00E95243">
        <w:rPr>
          <w:rStyle w:val="Emphasis"/>
        </w:rPr>
        <w:t>cosmogonic activity of the gods.</w:t>
      </w:r>
      <w:r w:rsidRPr="00E95243">
        <w:rPr>
          <w:sz w:val="16"/>
        </w:rPr>
        <w:t xml:space="preserve"> </w:t>
      </w:r>
      <w:r w:rsidRPr="00E95243">
        <w:rPr>
          <w:rStyle w:val="StyleUnderline"/>
        </w:rPr>
        <w:t xml:space="preserve">As the </w:t>
      </w:r>
      <w:r w:rsidRPr="00E95243">
        <w:rPr>
          <w:rStyle w:val="StyleUnderline"/>
          <w:highlight w:val="green"/>
        </w:rPr>
        <w:t>gods found the world</w:t>
      </w:r>
      <w:r w:rsidRPr="00E95243">
        <w:rPr>
          <w:sz w:val="16"/>
        </w:rPr>
        <w:t xml:space="preserve"> or establish the real </w:t>
      </w:r>
      <w:r w:rsidRPr="00E95243">
        <w:rPr>
          <w:rStyle w:val="StyleUnderline"/>
          <w:highlight w:val="green"/>
        </w:rPr>
        <w:t>by</w:t>
      </w:r>
      <w:r w:rsidRPr="00E95243">
        <w:rPr>
          <w:sz w:val="16"/>
        </w:rPr>
        <w:t xml:space="preserve"> what Mircea Eliade describes as </w:t>
      </w:r>
      <w:r w:rsidRPr="00E95243">
        <w:rPr>
          <w:rStyle w:val="StyleUnderline"/>
          <w:highlight w:val="green"/>
        </w:rPr>
        <w:t>“[projecting] a fixed point into</w:t>
      </w:r>
      <w:r w:rsidRPr="00E95243">
        <w:rPr>
          <w:rStyle w:val="StyleUnderline"/>
        </w:rPr>
        <w:t xml:space="preserve"> </w:t>
      </w:r>
      <w:r w:rsidRPr="00E95243">
        <w:rPr>
          <w:sz w:val="16"/>
        </w:rPr>
        <w:t>the</w:t>
      </w:r>
      <w:r w:rsidRPr="00E95243">
        <w:rPr>
          <w:rStyle w:val="StyleUnderline"/>
        </w:rPr>
        <w:t xml:space="preserve"> </w:t>
      </w:r>
      <w:r w:rsidRPr="00E95243">
        <w:rPr>
          <w:rStyle w:val="StyleUnderline"/>
          <w:highlight w:val="green"/>
        </w:rPr>
        <w:t>formless fluidity</w:t>
      </w:r>
      <w:r w:rsidRPr="00E95243">
        <w:rPr>
          <w:sz w:val="16"/>
        </w:rPr>
        <w:t xml:space="preserve"> of profane space, a center into chaos,” thus allowing an “ontological passage” that in effect establishes the real,29 </w:t>
      </w:r>
      <w:r w:rsidRPr="00E95243">
        <w:rPr>
          <w:rStyle w:val="StyleUnderline"/>
        </w:rPr>
        <w:t xml:space="preserve">so too </w:t>
      </w:r>
      <w:r w:rsidRPr="00E95243">
        <w:rPr>
          <w:rStyle w:val="StyleUnderline"/>
          <w:highlight w:val="green"/>
        </w:rPr>
        <w:t>the political is predicated on</w:t>
      </w:r>
      <w:r w:rsidRPr="00E95243">
        <w:rPr>
          <w:rStyle w:val="StyleUnderline"/>
        </w:rPr>
        <w:t xml:space="preserve"> a “cosmocizing” (64) or </w:t>
      </w:r>
      <w:r w:rsidRPr="00E95243">
        <w:rPr>
          <w:rStyle w:val="StyleUnderline"/>
          <w:highlight w:val="green"/>
        </w:rPr>
        <w:t xml:space="preserve">a </w:t>
      </w:r>
      <w:r w:rsidRPr="00E95243">
        <w:rPr>
          <w:rStyle w:val="Emphasis"/>
          <w:highlight w:val="green"/>
        </w:rPr>
        <w:t>worlding of territory</w:t>
      </w:r>
      <w:r w:rsidRPr="00E95243">
        <w:rPr>
          <w:rStyle w:val="StyleUnderline"/>
        </w:rPr>
        <w:t xml:space="preserve">, a conversion of earth into </w:t>
      </w:r>
      <w:r w:rsidRPr="00E95243">
        <w:rPr>
          <w:rStyle w:val="Emphasis"/>
        </w:rPr>
        <w:t>territorialized world,</w:t>
      </w:r>
      <w:r w:rsidRPr="00E95243">
        <w:rPr>
          <w:sz w:val="16"/>
        </w:rPr>
        <w:t xml:space="preserve"> </w:t>
      </w:r>
      <w:r w:rsidRPr="00E95243">
        <w:rPr>
          <w:rStyle w:val="Emphasis"/>
          <w:highlight w:val="green"/>
        </w:rPr>
        <w:t>by gods</w:t>
      </w:r>
      <w:r w:rsidRPr="00E95243">
        <w:rPr>
          <w:rStyle w:val="Emphasis"/>
        </w:rPr>
        <w:t xml:space="preserve">/men </w:t>
      </w:r>
      <w:r w:rsidRPr="00E95243">
        <w:rPr>
          <w:rStyle w:val="Emphasis"/>
          <w:highlight w:val="green"/>
        </w:rPr>
        <w:t>who imprint</w:t>
      </w:r>
      <w:r w:rsidRPr="00E95243">
        <w:rPr>
          <w:rStyle w:val="Emphasis"/>
        </w:rPr>
        <w:t xml:space="preserve"> terms of </w:t>
      </w:r>
      <w:r w:rsidRPr="00E95243">
        <w:rPr>
          <w:rStyle w:val="Emphasis"/>
          <w:highlight w:val="green"/>
        </w:rPr>
        <w:t>order onto what is deemed non- political</w:t>
      </w:r>
      <w:r w:rsidRPr="00E95243">
        <w:rPr>
          <w:rStyle w:val="Emphasis"/>
        </w:rPr>
        <w:t xml:space="preserve"> or formless (informe).</w:t>
      </w:r>
      <w:r w:rsidRPr="00E95243">
        <w:rPr>
          <w:sz w:val="16"/>
        </w:rPr>
        <w:t xml:space="preserve"> This cosmocizing or would-be worlding of the earth into ownable, bordered territory </w:t>
      </w:r>
      <w:r w:rsidRPr="00E95243">
        <w:rPr>
          <w:rStyle w:val="StyleUnderline"/>
        </w:rPr>
        <w:t>entails the</w:t>
      </w:r>
      <w:r w:rsidRPr="00E95243">
        <w:rPr>
          <w:sz w:val="16"/>
        </w:rPr>
        <w:t xml:space="preserve"> production and thus the </w:t>
      </w:r>
      <w:r w:rsidRPr="00E95243">
        <w:rPr>
          <w:rStyle w:val="StyleUnderline"/>
        </w:rPr>
        <w:t xml:space="preserve">imposition of spatial order on top of and to the vanquishing of nonpolitical space or space </w:t>
      </w:r>
      <w:r w:rsidRPr="00E95243">
        <w:rPr>
          <w:rStyle w:val="Emphasis"/>
        </w:rPr>
        <w:t>charged with dark energy</w:t>
      </w:r>
      <w:r w:rsidRPr="00E95243">
        <w:rPr>
          <w:rStyle w:val="StyleUnderline"/>
        </w:rPr>
        <w:t xml:space="preserve"> or promiscuous intensities </w:t>
      </w:r>
      <w:r w:rsidRPr="00E95243">
        <w:rPr>
          <w:rStyle w:val="StyleUnderline"/>
          <w:highlight w:val="green"/>
        </w:rPr>
        <w:t xml:space="preserve">figured as </w:t>
      </w:r>
      <w:r w:rsidRPr="00E95243">
        <w:rPr>
          <w:rStyle w:val="Emphasis"/>
          <w:highlight w:val="green"/>
        </w:rPr>
        <w:t>aberrantly racial</w:t>
      </w:r>
      <w:r w:rsidRPr="00E95243">
        <w:rPr>
          <w:rStyle w:val="Emphasis"/>
        </w:rPr>
        <w:t>, sexual, economic, and neurological</w:t>
      </w:r>
      <w:r w:rsidRPr="00E95243">
        <w:rPr>
          <w:rStyle w:val="StyleUnderline"/>
        </w:rPr>
        <w:t>.</w:t>
      </w:r>
      <w:r w:rsidRPr="00E95243">
        <w:rPr>
          <w:sz w:val="16"/>
        </w:rPr>
        <w:t xml:space="preserve"> </w:t>
      </w:r>
      <w:r w:rsidRPr="00E95243">
        <w:rPr>
          <w:rStyle w:val="StyleUnderline"/>
        </w:rPr>
        <w:t xml:space="preserve">These are </w:t>
      </w:r>
      <w:r w:rsidRPr="00E95243">
        <w:rPr>
          <w:rStyle w:val="StyleUnderline"/>
          <w:highlight w:val="green"/>
        </w:rPr>
        <w:t>energies</w:t>
      </w:r>
      <w:r w:rsidRPr="00E95243">
        <w:rPr>
          <w:rStyle w:val="StyleUnderline"/>
        </w:rPr>
        <w:t xml:space="preserve"> or intensities that </w:t>
      </w:r>
      <w:r w:rsidRPr="00E95243">
        <w:rPr>
          <w:rStyle w:val="StyleUnderline"/>
          <w:highlight w:val="green"/>
        </w:rPr>
        <w:t xml:space="preserve">are </w:t>
      </w:r>
      <w:r w:rsidRPr="00E95243">
        <w:rPr>
          <w:rStyle w:val="Emphasis"/>
          <w:highlight w:val="green"/>
        </w:rPr>
        <w:t>out of this world</w:t>
      </w:r>
      <w:r w:rsidRPr="00E95243">
        <w:rPr>
          <w:rStyle w:val="StyleUnderline"/>
        </w:rPr>
        <w:t xml:space="preserve"> and that figure an other- wise totality, perhaps the “collective being, the ontological totality” </w:t>
      </w:r>
      <w:r w:rsidRPr="00E95243">
        <w:rPr>
          <w:rStyle w:val="StyleUnderline"/>
          <w:highlight w:val="green"/>
        </w:rPr>
        <w:t>that propels the black radical tradition.</w:t>
      </w:r>
      <w:r w:rsidRPr="00E95243">
        <w:rPr>
          <w:rStyle w:val="StyleUnderline"/>
        </w:rPr>
        <w:t>30 This</w:t>
      </w:r>
      <w:r w:rsidRPr="00E95243">
        <w:rPr>
          <w:sz w:val="16"/>
        </w:rPr>
        <w:t xml:space="preserve">, says Terada, </w:t>
      </w:r>
      <w:r w:rsidRPr="00E95243">
        <w:rPr>
          <w:rStyle w:val="StyleUnderline"/>
        </w:rPr>
        <w:t>is</w:t>
      </w:r>
      <w:r w:rsidRPr="00E95243">
        <w:rPr>
          <w:sz w:val="16"/>
        </w:rPr>
        <w:t xml:space="preserve"> the persistent “</w:t>
      </w:r>
      <w:r w:rsidRPr="00E95243">
        <w:rPr>
          <w:rStyle w:val="StyleUnderline"/>
          <w:highlight w:val="green"/>
        </w:rPr>
        <w:t>existence of what cannot be</w:t>
      </w:r>
      <w:r w:rsidRPr="00E95243">
        <w:rPr>
          <w:sz w:val="16"/>
        </w:rPr>
        <w:t xml:space="preserve"> conceived from the standpoint of </w:t>
      </w:r>
      <w:r w:rsidRPr="00E95243">
        <w:rPr>
          <w:rStyle w:val="StyleUnderline"/>
        </w:rPr>
        <w:t xml:space="preserve">the </w:t>
      </w:r>
      <w:r w:rsidRPr="00E95243">
        <w:rPr>
          <w:rStyle w:val="StyleUnderline"/>
          <w:highlight w:val="green"/>
        </w:rPr>
        <w:t>political</w:t>
      </w:r>
      <w:r w:rsidRPr="00E95243">
        <w:rPr>
          <w:rStyle w:val="StyleUnderline"/>
        </w:rPr>
        <w:t>”</w:t>
      </w:r>
      <w:r w:rsidRPr="00E95243">
        <w:rPr>
          <w:sz w:val="16"/>
        </w:rPr>
        <w:t xml:space="preserve"> (6). </w:t>
      </w:r>
      <w:r w:rsidRPr="00E95243">
        <w:rPr>
          <w:rStyle w:val="StyleUnderline"/>
        </w:rPr>
        <w:t>Constantly thwarting politicality’s claim to being all there is, the nonpolitical represents,</w:t>
      </w:r>
      <w:r w:rsidRPr="00E95243">
        <w:rPr>
          <w:sz w:val="16"/>
        </w:rPr>
        <w:t xml:space="preserve"> Terada further says directly quoting Robinson, </w:t>
      </w:r>
      <w:r w:rsidRPr="00E95243">
        <w:rPr>
          <w:rStyle w:val="Emphasis"/>
        </w:rPr>
        <w:t>an open “set of infinite alternatives irretrievably forsaken”</w:t>
      </w:r>
      <w:r w:rsidRPr="00E95243">
        <w:rPr>
          <w:sz w:val="16"/>
        </w:rPr>
        <w:t xml:space="preserve"> (10), </w:t>
      </w:r>
      <w:r w:rsidRPr="00E95243">
        <w:rPr>
          <w:rStyle w:val="Emphasis"/>
          <w:highlight w:val="green"/>
        </w:rPr>
        <w:t>alternatives that index the impossible</w:t>
      </w:r>
      <w:r w:rsidRPr="00E95243">
        <w:rPr>
          <w:rStyle w:val="Emphasis"/>
        </w:rPr>
        <w:t xml:space="preserve"> as nothing less than the ongoing possibility of what exceeds the terms of political order.</w:t>
      </w:r>
      <w:r w:rsidRPr="00E95243">
        <w:rPr>
          <w:sz w:val="16"/>
        </w:rPr>
        <w:t xml:space="preserve"> Further still, if with Terada (with Robinson) we understand that myth “[functions] to process ‘insurmount- able contradiction’ in the societies from which they arise” (10), then </w:t>
      </w:r>
      <w:r w:rsidRPr="00E95243">
        <w:rPr>
          <w:rStyle w:val="StyleUnderline"/>
        </w:rPr>
        <w:t xml:space="preserve">the political, </w:t>
      </w:r>
      <w:r w:rsidRPr="00E95243">
        <w:rPr>
          <w:sz w:val="16"/>
        </w:rPr>
        <w:t xml:space="preserve">which establishes the terms of settler tenancy as terms of order, </w:t>
      </w:r>
      <w:r w:rsidRPr="00E95243">
        <w:rPr>
          <w:rStyle w:val="StyleUnderline"/>
        </w:rPr>
        <w:t xml:space="preserve">is but </w:t>
      </w:r>
      <w:r w:rsidRPr="00E95243">
        <w:rPr>
          <w:rStyle w:val="Emphasis"/>
        </w:rPr>
        <w:t>myth’s rationalization,</w:t>
      </w:r>
      <w:r w:rsidRPr="00E95243">
        <w:rPr>
          <w:rStyle w:val="StyleUnderline"/>
        </w:rPr>
        <w:t xml:space="preserve"> with </w:t>
      </w:r>
      <w:r w:rsidRPr="00E95243">
        <w:rPr>
          <w:rStyle w:val="StyleUnderline"/>
          <w:highlight w:val="green"/>
        </w:rPr>
        <w:t xml:space="preserve">language serving the </w:t>
      </w:r>
      <w:r w:rsidRPr="00E95243">
        <w:rPr>
          <w:rStyle w:val="Emphasis"/>
        </w:rPr>
        <w:t xml:space="preserve">utilitarian </w:t>
      </w:r>
      <w:r w:rsidRPr="00E95243">
        <w:rPr>
          <w:rStyle w:val="Emphasis"/>
          <w:highlight w:val="green"/>
        </w:rPr>
        <w:t>function</w:t>
      </w:r>
      <w:r w:rsidRPr="00E95243">
        <w:rPr>
          <w:rStyle w:val="StyleUnderline"/>
          <w:highlight w:val="green"/>
        </w:rPr>
        <w:t xml:space="preserve"> of securing</w:t>
      </w:r>
      <w:r w:rsidRPr="00E95243">
        <w:rPr>
          <w:rStyle w:val="StyleUnderline"/>
        </w:rPr>
        <w:t xml:space="preserve"> the order of signification, </w:t>
      </w:r>
      <w:r w:rsidRPr="00E95243">
        <w:rPr>
          <w:rStyle w:val="StyleUnderline"/>
          <w:highlight w:val="green"/>
        </w:rPr>
        <w:t xml:space="preserve">the </w:t>
      </w:r>
      <w:r w:rsidRPr="00E95243">
        <w:rPr>
          <w:rStyle w:val="Emphasis"/>
          <w:highlight w:val="green"/>
        </w:rPr>
        <w:t>grammar of (political) meaning</w:t>
      </w:r>
      <w:r w:rsidRPr="00E95243">
        <w:rPr>
          <w:rStyle w:val="StyleUnderline"/>
          <w:highlight w:val="green"/>
        </w:rPr>
        <w:t>.</w:t>
      </w:r>
      <w:r w:rsidRPr="00E95243">
        <w:rPr>
          <w:sz w:val="16"/>
        </w:rPr>
        <w:t xml:space="preserve"> Put differently, </w:t>
      </w:r>
      <w:r w:rsidRPr="00E95243">
        <w:rPr>
          <w:rStyle w:val="StyleUnderline"/>
        </w:rPr>
        <w:t xml:space="preserve">the </w:t>
      </w:r>
      <w:r w:rsidRPr="00E95243">
        <w:rPr>
          <w:rStyle w:val="StyleUnderline"/>
          <w:highlight w:val="green"/>
        </w:rPr>
        <w:t>political seeks to maintain itself by instituting a form of knowing</w:t>
      </w:r>
      <w:r w:rsidRPr="00E95243">
        <w:rPr>
          <w:rStyle w:val="StyleUnderline"/>
        </w:rPr>
        <w:t xml:space="preserve"> in which </w:t>
      </w:r>
      <w:r w:rsidRPr="00E95243">
        <w:rPr>
          <w:rStyle w:val="Emphasis"/>
        </w:rPr>
        <w:t>reason is but the declaration of having won the mythic struggle</w:t>
      </w:r>
      <w:r w:rsidRPr="00E95243">
        <w:rPr>
          <w:rStyle w:val="StyleUnderline"/>
        </w:rPr>
        <w:t xml:space="preserve"> against an opposing force.</w:t>
      </w:r>
      <w:r w:rsidRPr="00E95243">
        <w:rPr>
          <w:sz w:val="16"/>
        </w:rPr>
        <w:t xml:space="preserve"> This is the struggle of creation itself, a struggle in which Genesis is an effect of struggle. </w:t>
      </w:r>
      <w:r w:rsidRPr="00E95243">
        <w:rPr>
          <w:rStyle w:val="StyleUnderline"/>
        </w:rPr>
        <w:t xml:space="preserve">Political </w:t>
      </w:r>
      <w:r w:rsidRPr="00E95243">
        <w:rPr>
          <w:rStyle w:val="StyleUnderline"/>
          <w:highlight w:val="green"/>
        </w:rPr>
        <w:t>rationality entails the</w:t>
      </w:r>
      <w:r w:rsidRPr="00E95243">
        <w:rPr>
          <w:sz w:val="16"/>
        </w:rPr>
        <w:t xml:space="preserve"> would-be vanquishing or containing or </w:t>
      </w:r>
      <w:r w:rsidRPr="00E95243">
        <w:rPr>
          <w:rStyle w:val="Emphasis"/>
          <w:highlight w:val="green"/>
        </w:rPr>
        <w:t>sacrificial corpsing of the nonpolitical surround</w:t>
      </w:r>
      <w:r w:rsidRPr="00E95243">
        <w:rPr>
          <w:rStyle w:val="StyleUnderline"/>
          <w:highlight w:val="green"/>
        </w:rPr>
        <w:t xml:space="preserve"> to bring into</w:t>
      </w:r>
      <w:r w:rsidRPr="00E95243">
        <w:rPr>
          <w:rStyle w:val="StyleUnderline"/>
        </w:rPr>
        <w:t xml:space="preserve"> being what in </w:t>
      </w:r>
      <w:r w:rsidRPr="00E95243">
        <w:rPr>
          <w:rStyle w:val="StyleUnderline"/>
          <w:highlight w:val="green"/>
        </w:rPr>
        <w:t xml:space="preserve">the Western </w:t>
      </w:r>
      <w:r w:rsidRPr="00E95243">
        <w:rPr>
          <w:rStyle w:val="StyleUnderline"/>
        </w:rPr>
        <w:t xml:space="preserve">ontotheological tradition has been called </w:t>
      </w:r>
      <w:r w:rsidRPr="00E95243">
        <w:rPr>
          <w:rStyle w:val="StyleUnderline"/>
          <w:highlight w:val="green"/>
        </w:rPr>
        <w:t>World.</w:t>
      </w:r>
      <w:r w:rsidRPr="00E95243">
        <w:rPr>
          <w:sz w:val="16"/>
          <w:highlight w:val="green"/>
        </w:rPr>
        <w:t xml:space="preserve"> </w:t>
      </w:r>
      <w:r w:rsidRPr="00E95243">
        <w:rPr>
          <w:sz w:val="16"/>
        </w:rPr>
        <w:t xml:space="preserve">And yet, in this instance </w:t>
      </w:r>
      <w:r w:rsidRPr="00E95243">
        <w:rPr>
          <w:rStyle w:val="StyleUnderline"/>
        </w:rPr>
        <w:t>formless nonpoliticality bespeaks an abyssal prime matter</w:t>
      </w:r>
      <w:r w:rsidRPr="00E95243">
        <w:rPr>
          <w:sz w:val="16"/>
        </w:rPr>
        <w:t xml:space="preserve"> that as limitless potential for patterning, as “absolute nothingness,” </w:t>
      </w:r>
      <w:r w:rsidRPr="00E95243">
        <w:rPr>
          <w:rStyle w:val="StyleUnderline"/>
        </w:rPr>
        <w:t xml:space="preserve">is both base resource for the violent production of value and at the same time </w:t>
      </w:r>
      <w:r w:rsidRPr="00E95243">
        <w:rPr>
          <w:rStyle w:val="Emphasis"/>
          <w:highlight w:val="green"/>
        </w:rPr>
        <w:t>indexes a volatile danger</w:t>
      </w:r>
      <w:r w:rsidRPr="00E95243">
        <w:rPr>
          <w:sz w:val="16"/>
        </w:rPr>
        <w:t xml:space="preserve"> to existing patterns of politicality.31 </w:t>
      </w:r>
    </w:p>
    <w:p w14:paraId="1B73B891" w14:textId="77777777" w:rsidR="008B11CD" w:rsidRPr="00E95243" w:rsidRDefault="008B11CD" w:rsidP="008B11CD">
      <w:pPr>
        <w:rPr>
          <w:sz w:val="16"/>
        </w:rPr>
      </w:pPr>
      <w:r w:rsidRPr="00E95243">
        <w:rPr>
          <w:sz w:val="16"/>
        </w:rPr>
        <w:t xml:space="preserve">I can now address even more directly what is theological about the mythic rationality of the terms of political order. What must be under- stood is that </w:t>
      </w:r>
      <w:r w:rsidRPr="00E95243">
        <w:rPr>
          <w:rStyle w:val="StyleUnderline"/>
        </w:rPr>
        <w:t xml:space="preserve">the previously described dynamic of the </w:t>
      </w:r>
      <w:r w:rsidRPr="00E95243">
        <w:rPr>
          <w:rStyle w:val="StyleUnderline"/>
          <w:highlight w:val="green"/>
        </w:rPr>
        <w:t>political is articulated to</w:t>
      </w:r>
      <w:r w:rsidRPr="00E95243">
        <w:rPr>
          <w:sz w:val="16"/>
        </w:rPr>
        <w:t xml:space="preserve"> what historian of religions Eliade explains as </w:t>
      </w:r>
      <w:r w:rsidRPr="00E95243">
        <w:rPr>
          <w:rStyle w:val="StyleUnderline"/>
          <w:highlight w:val="green"/>
        </w:rPr>
        <w:t xml:space="preserve">the </w:t>
      </w:r>
      <w:r w:rsidRPr="00E95243">
        <w:rPr>
          <w:rStyle w:val="Emphasis"/>
          <w:highlight w:val="green"/>
        </w:rPr>
        <w:t>production of “sacred space”</w:t>
      </w:r>
      <w:r w:rsidRPr="00E95243">
        <w:rPr>
          <w:rStyle w:val="Emphasis"/>
        </w:rPr>
        <w:t xml:space="preserve"> </w:t>
      </w:r>
      <w:r w:rsidRPr="00E95243">
        <w:rPr>
          <w:rStyle w:val="StyleUnderline"/>
        </w:rPr>
        <w:t>or the making of “strong, significant space” out of “spaces</w:t>
      </w:r>
      <w:r w:rsidRPr="00E95243">
        <w:rPr>
          <w:sz w:val="16"/>
        </w:rPr>
        <w:t xml:space="preserve"> . . . without structure or consistency,” spaces that he describes </w:t>
      </w:r>
      <w:r w:rsidRPr="00E95243">
        <w:rPr>
          <w:rStyle w:val="StyleUnderline"/>
        </w:rPr>
        <w:t>as “amorphous</w:t>
      </w:r>
      <w:r w:rsidRPr="00E95243">
        <w:rPr>
          <w:sz w:val="16"/>
        </w:rPr>
        <w:t xml:space="preserve">” (20), or that we might just as well understand with both Bataille and Spill- ers as “monstrous.”32 </w:t>
      </w:r>
      <w:r w:rsidRPr="00E95243">
        <w:rPr>
          <w:rStyle w:val="StyleUnderline"/>
        </w:rPr>
        <w:t xml:space="preserve">The bringing forth of strong space out of disordered void, </w:t>
      </w:r>
      <w:r w:rsidRPr="00E95243">
        <w:rPr>
          <w:sz w:val="16"/>
        </w:rPr>
        <w:t>the overcoming of “the fluid and larval modality of chaos” so as</w:t>
      </w:r>
      <w:r w:rsidRPr="00E95243">
        <w:rPr>
          <w:rStyle w:val="StyleUnderline"/>
        </w:rPr>
        <w:t xml:space="preserve"> to establish, as an “act of the </w:t>
      </w:r>
      <w:r w:rsidRPr="00E95243">
        <w:rPr>
          <w:rStyle w:val="StyleUnderline"/>
          <w:highlight w:val="green"/>
        </w:rPr>
        <w:t>gods</w:t>
      </w:r>
      <w:r w:rsidRPr="00E95243">
        <w:rPr>
          <w:rStyle w:val="StyleUnderline"/>
        </w:rPr>
        <w:t xml:space="preserve"> who . . . </w:t>
      </w:r>
      <w:r w:rsidRPr="00E95243">
        <w:rPr>
          <w:rStyle w:val="Emphasis"/>
          <w:highlight w:val="green"/>
        </w:rPr>
        <w:t xml:space="preserve">organized chaos by giving it </w:t>
      </w:r>
      <w:r w:rsidRPr="00E95243">
        <w:rPr>
          <w:rStyle w:val="Emphasis"/>
        </w:rPr>
        <w:t xml:space="preserve">a </w:t>
      </w:r>
      <w:r w:rsidRPr="00E95243">
        <w:rPr>
          <w:rStyle w:val="Emphasis"/>
          <w:highlight w:val="green"/>
        </w:rPr>
        <w:t>struc- ture</w:t>
      </w:r>
      <w:r w:rsidRPr="00E95243">
        <w:rPr>
          <w:rStyle w:val="StyleUnderline"/>
        </w:rPr>
        <w:t xml:space="preserve">, forms, and norms” </w:t>
      </w:r>
      <w:r w:rsidRPr="00E95243">
        <w:rPr>
          <w:sz w:val="16"/>
        </w:rPr>
        <w:t xml:space="preserve">(31), the ontological or the “pre-eminently . . . real” (28), </w:t>
      </w:r>
      <w:r w:rsidRPr="00E95243">
        <w:rPr>
          <w:rStyle w:val="StyleUnderline"/>
        </w:rPr>
        <w:t xml:space="preserve">and finally, the </w:t>
      </w:r>
      <w:r w:rsidRPr="00E95243">
        <w:rPr>
          <w:rStyle w:val="StyleUnderline"/>
          <w:highlight w:val="green"/>
        </w:rPr>
        <w:t xml:space="preserve">ritual </w:t>
      </w:r>
      <w:r w:rsidRPr="00E95243">
        <w:rPr>
          <w:rStyle w:val="Emphasis"/>
          <w:highlight w:val="green"/>
        </w:rPr>
        <w:t xml:space="preserve">reactualization of </w:t>
      </w:r>
      <w:r w:rsidRPr="00E95243">
        <w:rPr>
          <w:rStyle w:val="Emphasis"/>
        </w:rPr>
        <w:t>this paradigmatic work</w:t>
      </w:r>
      <w:r w:rsidRPr="00E95243">
        <w:rPr>
          <w:rStyle w:val="StyleUnderline"/>
        </w:rPr>
        <w:t xml:space="preserve"> of the </w:t>
      </w:r>
      <w:r w:rsidRPr="00E95243">
        <w:rPr>
          <w:rStyle w:val="StyleUnderline"/>
          <w:highlight w:val="green"/>
        </w:rPr>
        <w:t>gods to secure a</w:t>
      </w:r>
      <w:r w:rsidRPr="00E95243">
        <w:rPr>
          <w:rStyle w:val="StyleUnderline"/>
        </w:rPr>
        <w:t xml:space="preserve"> proper </w:t>
      </w:r>
      <w:r w:rsidRPr="00E95243">
        <w:rPr>
          <w:rStyle w:val="StyleUnderline"/>
          <w:highlight w:val="green"/>
        </w:rPr>
        <w:t>place in the world</w:t>
      </w:r>
      <w:r w:rsidRPr="00E95243">
        <w:rPr>
          <w:rStyle w:val="StyleUnderline"/>
        </w:rPr>
        <w:t xml:space="preserve"> rather than hang sus- pended in the void of the not-real,</w:t>
      </w:r>
      <w:r w:rsidRPr="00E95243">
        <w:rPr>
          <w:sz w:val="16"/>
        </w:rPr>
        <w:t xml:space="preserve"> the absolute nothingness of nonbeing: these mythic operations ground “religion” in the broadest sense. More still, </w:t>
      </w:r>
      <w:r w:rsidRPr="00E95243">
        <w:rPr>
          <w:rStyle w:val="StyleUnderline"/>
        </w:rPr>
        <w:t>Eliade describes these operations</w:t>
      </w:r>
      <w:r w:rsidRPr="00E95243">
        <w:rPr>
          <w:sz w:val="16"/>
        </w:rPr>
        <w:t xml:space="preserve">, to use Terada’s Robinsonian lan- guage, </w:t>
      </w:r>
      <w:r w:rsidRPr="00E95243">
        <w:rPr>
          <w:rStyle w:val="StyleUnderline"/>
        </w:rPr>
        <w:t xml:space="preserve">as </w:t>
      </w:r>
      <w:r w:rsidRPr="00E95243">
        <w:rPr>
          <w:rStyle w:val="StyleUnderline"/>
          <w:highlight w:val="green"/>
        </w:rPr>
        <w:t xml:space="preserve">establishing the terms of a </w:t>
      </w:r>
      <w:r w:rsidRPr="00E95243">
        <w:rPr>
          <w:rStyle w:val="Emphasis"/>
          <w:highlight w:val="green"/>
        </w:rPr>
        <w:t>settler tenancy</w:t>
      </w:r>
      <w:r w:rsidRPr="00E95243">
        <w:rPr>
          <w:rStyle w:val="StyleUnderline"/>
          <w:highlight w:val="green"/>
        </w:rPr>
        <w:t>.</w:t>
      </w:r>
      <w:r w:rsidRPr="00E95243">
        <w:rPr>
          <w:sz w:val="16"/>
        </w:rPr>
        <w:t xml:space="preserve"> Through that tenancy </w:t>
      </w:r>
      <w:r w:rsidRPr="00E95243">
        <w:rPr>
          <w:rStyle w:val="StyleUnderline"/>
          <w:highlight w:val="green"/>
        </w:rPr>
        <w:t>homo religiosus</w:t>
      </w:r>
      <w:r w:rsidRPr="00E95243">
        <w:rPr>
          <w:sz w:val="16"/>
        </w:rPr>
        <w:t xml:space="preserve"> (like and indeed as homo politicus-economicus) </w:t>
      </w:r>
      <w:r w:rsidRPr="00E95243">
        <w:rPr>
          <w:rStyle w:val="StyleUnderline"/>
          <w:highlight w:val="green"/>
        </w:rPr>
        <w:t xml:space="preserve">quenches </w:t>
      </w:r>
      <w:r w:rsidRPr="00E95243">
        <w:rPr>
          <w:rStyle w:val="StyleUnderline"/>
        </w:rPr>
        <w:t xml:space="preserve">his </w:t>
      </w:r>
      <w:r w:rsidRPr="00E95243">
        <w:rPr>
          <w:rStyle w:val="StyleUnderline"/>
          <w:highlight w:val="green"/>
        </w:rPr>
        <w:t xml:space="preserve">thirst for </w:t>
      </w:r>
      <w:r w:rsidRPr="00E95243">
        <w:rPr>
          <w:rStyle w:val="StyleUnderline"/>
        </w:rPr>
        <w:t xml:space="preserve">real </w:t>
      </w:r>
      <w:r w:rsidRPr="00E95243">
        <w:rPr>
          <w:rStyle w:val="StyleUnderline"/>
          <w:highlight w:val="green"/>
        </w:rPr>
        <w:t xml:space="preserve">existence </w:t>
      </w:r>
      <w:r w:rsidRPr="00E95243">
        <w:rPr>
          <w:rStyle w:val="Emphasis"/>
          <w:highlight w:val="green"/>
        </w:rPr>
        <w:t xml:space="preserve">in the face of </w:t>
      </w:r>
      <w:r w:rsidRPr="00E95243">
        <w:rPr>
          <w:rStyle w:val="Emphasis"/>
        </w:rPr>
        <w:t xml:space="preserve">a terrifying </w:t>
      </w:r>
      <w:r w:rsidRPr="00E95243">
        <w:rPr>
          <w:rStyle w:val="Emphasis"/>
          <w:highlight w:val="green"/>
        </w:rPr>
        <w:t xml:space="preserve">nothingness, </w:t>
      </w:r>
      <w:r w:rsidRPr="00E95243">
        <w:rPr>
          <w:rStyle w:val="Emphasis"/>
        </w:rPr>
        <w:t>in the face of that “absolute nonbeing” “that surrounds his inhabited world,”</w:t>
      </w:r>
      <w:r w:rsidRPr="00E95243">
        <w:rPr>
          <w:sz w:val="16"/>
        </w:rPr>
        <w:t xml:space="preserve"> as Eliade describes it (64). In communication with the gods who have, as it were, settled the chaos, homo religiosus </w:t>
      </w:r>
      <w:r w:rsidRPr="00E95243">
        <w:rPr>
          <w:rStyle w:val="StyleUnderline"/>
        </w:rPr>
        <w:t>by feat of ritual repetition repels the abyss</w:t>
      </w:r>
      <w:r w:rsidRPr="00E95243">
        <w:rPr>
          <w:sz w:val="16"/>
        </w:rPr>
        <w:t xml:space="preserve"> and, indeed, in an ongoing way </w:t>
      </w:r>
      <w:r w:rsidRPr="00E95243">
        <w:rPr>
          <w:rStyle w:val="StyleUnderline"/>
        </w:rPr>
        <w:t>believes himself to have settled the abyss</w:t>
      </w:r>
      <w:r w:rsidRPr="00E95243">
        <w:rPr>
          <w:sz w:val="16"/>
        </w:rPr>
        <w:t xml:space="preserve">, lest “by some evil chance, he strays into [that abyss], [and comes to feel] emptied of his ontic substance, as if he were dissolving into [the surrounding] Chaos, and he finally dies” (64). </w:t>
      </w:r>
    </w:p>
    <w:p w14:paraId="417C6506" w14:textId="77777777" w:rsidR="008B11CD" w:rsidRPr="00E95243" w:rsidRDefault="008B11CD" w:rsidP="008B11CD">
      <w:pPr>
        <w:rPr>
          <w:sz w:val="16"/>
        </w:rPr>
      </w:pPr>
      <w:r w:rsidRPr="00E95243">
        <w:rPr>
          <w:sz w:val="16"/>
        </w:rPr>
        <w:t xml:space="preserve">As a discourse, then, </w:t>
      </w:r>
      <w:r w:rsidRPr="00E95243">
        <w:rPr>
          <w:rStyle w:val="StyleUnderline"/>
          <w:highlight w:val="green"/>
        </w:rPr>
        <w:t>political theology</w:t>
      </w:r>
      <w:r w:rsidRPr="00E95243">
        <w:rPr>
          <w:sz w:val="16"/>
        </w:rPr>
        <w:t xml:space="preserve"> as I mean it </w:t>
      </w:r>
      <w:r w:rsidRPr="00E95243">
        <w:rPr>
          <w:rStyle w:val="StyleUnderline"/>
          <w:highlight w:val="green"/>
        </w:rPr>
        <w:t xml:space="preserve">proceeds under the logic of </w:t>
      </w:r>
      <w:r w:rsidRPr="00E95243">
        <w:rPr>
          <w:rStyle w:val="StyleUnderline"/>
        </w:rPr>
        <w:t xml:space="preserve">a cosmology of </w:t>
      </w:r>
      <w:r w:rsidRPr="00E95243">
        <w:rPr>
          <w:rStyle w:val="StyleUnderline"/>
          <w:highlight w:val="green"/>
        </w:rPr>
        <w:t>settlement</w:t>
      </w:r>
      <w:r w:rsidRPr="00E95243">
        <w:rPr>
          <w:rStyle w:val="StyleUnderline"/>
        </w:rPr>
        <w:t>,</w:t>
      </w:r>
      <w:r w:rsidRPr="00E95243">
        <w:rPr>
          <w:sz w:val="16"/>
        </w:rPr>
        <w:t xml:space="preserve"> </w:t>
      </w:r>
      <w:r w:rsidRPr="00E95243">
        <w:rPr>
          <w:rStyle w:val="StyleUnderline"/>
        </w:rPr>
        <w:t xml:space="preserve">the supposed </w:t>
      </w:r>
      <w:r w:rsidRPr="00E95243">
        <w:rPr>
          <w:rStyle w:val="Emphasis"/>
          <w:highlight w:val="green"/>
        </w:rPr>
        <w:t>containment of the surround by a settler-God</w:t>
      </w:r>
      <w:r w:rsidRPr="00E95243">
        <w:rPr>
          <w:rStyle w:val="StyleUnderline"/>
        </w:rPr>
        <w:t xml:space="preserve"> or settler-gods and as </w:t>
      </w:r>
      <w:r w:rsidRPr="00E95243">
        <w:rPr>
          <w:rStyle w:val="Emphasis"/>
          <w:highlight w:val="green"/>
        </w:rPr>
        <w:t>reactualized</w:t>
      </w:r>
      <w:r w:rsidRPr="00E95243">
        <w:rPr>
          <w:rStyle w:val="Emphasis"/>
        </w:rPr>
        <w:t xml:space="preserve"> by settler- </w:t>
      </w:r>
      <w:r w:rsidRPr="00E95243">
        <w:rPr>
          <w:rStyle w:val="Emphasis"/>
          <w:highlight w:val="green"/>
        </w:rPr>
        <w:t>Man.</w:t>
      </w:r>
      <w:r w:rsidRPr="00E95243">
        <w:rPr>
          <w:sz w:val="16"/>
        </w:rPr>
        <w:t xml:space="preserve"> </w:t>
      </w:r>
      <w:r w:rsidRPr="00E95243">
        <w:rPr>
          <w:rStyle w:val="StyleUnderline"/>
        </w:rPr>
        <w:t xml:space="preserve">Here, the </w:t>
      </w:r>
      <w:r w:rsidRPr="00E95243">
        <w:rPr>
          <w:rStyle w:val="StyleUnderline"/>
          <w:highlight w:val="green"/>
        </w:rPr>
        <w:t xml:space="preserve">sacred has been </w:t>
      </w:r>
      <w:r w:rsidRPr="00E95243">
        <w:rPr>
          <w:rStyle w:val="StyleUnderline"/>
        </w:rPr>
        <w:t xml:space="preserve">epistemically </w:t>
      </w:r>
      <w:r w:rsidRPr="00E95243">
        <w:rPr>
          <w:rStyle w:val="StyleUnderline"/>
          <w:highlight w:val="green"/>
        </w:rPr>
        <w:t xml:space="preserve">annexed </w:t>
      </w:r>
      <w:r w:rsidRPr="00E95243">
        <w:rPr>
          <w:rStyle w:val="StyleUnderline"/>
        </w:rPr>
        <w:t>and</w:t>
      </w:r>
      <w:r w:rsidRPr="00E95243">
        <w:rPr>
          <w:sz w:val="16"/>
        </w:rPr>
        <w:t xml:space="preserve"> (to invoke a language from the prior section) </w:t>
      </w:r>
      <w:r w:rsidRPr="00E95243">
        <w:rPr>
          <w:rStyle w:val="StyleUnderline"/>
        </w:rPr>
        <w:t xml:space="preserve">right-handedly </w:t>
      </w:r>
      <w:r w:rsidRPr="00E95243">
        <w:rPr>
          <w:rStyle w:val="Emphasis"/>
        </w:rPr>
        <w:t>recruited to settling</w:t>
      </w:r>
      <w:r w:rsidRPr="00E95243">
        <w:rPr>
          <w:rStyle w:val="StyleUnderline"/>
        </w:rPr>
        <w:t xml:space="preserve">, their adhesion underwriting political theology as </w:t>
      </w:r>
      <w:r w:rsidRPr="00E95243">
        <w:rPr>
          <w:rStyle w:val="Emphasis"/>
        </w:rPr>
        <w:t>a discourse that rests on the mythotheological</w:t>
      </w:r>
      <w:r w:rsidRPr="00E95243">
        <w:rPr>
          <w:rStyle w:val="StyleUnderline"/>
        </w:rPr>
        <w:t xml:space="preserve"> as the mythopolitical founding of the world.</w:t>
      </w:r>
      <w:r w:rsidRPr="00E95243">
        <w:rPr>
          <w:sz w:val="16"/>
        </w:rPr>
        <w:t xml:space="preserve"> This is “Genesis.” Thus, within the terms of political theology, </w:t>
      </w:r>
      <w:r w:rsidRPr="00E95243">
        <w:rPr>
          <w:rStyle w:val="StyleUnderline"/>
          <w:highlight w:val="green"/>
        </w:rPr>
        <w:t xml:space="preserve">God, State, and Man are all </w:t>
      </w:r>
      <w:r w:rsidRPr="00E95243">
        <w:rPr>
          <w:rStyle w:val="Emphasis"/>
          <w:highlight w:val="green"/>
        </w:rPr>
        <w:t xml:space="preserve">god terms </w:t>
      </w:r>
      <w:r w:rsidRPr="00E95243">
        <w:rPr>
          <w:rStyle w:val="Emphasis"/>
        </w:rPr>
        <w:t>that name a vanquishing or a supposed conquering of the abyssal</w:t>
      </w:r>
      <w:r w:rsidRPr="00E95243">
        <w:rPr>
          <w:rStyle w:val="StyleUnderline"/>
        </w:rPr>
        <w:t>, the infinite, the alternative</w:t>
      </w:r>
      <w:r w:rsidRPr="00E95243">
        <w:rPr>
          <w:sz w:val="16"/>
        </w:rPr>
        <w:t xml:space="preserve">, the im/plausibly and im/ possibly im/possible. </w:t>
      </w:r>
    </w:p>
    <w:p w14:paraId="5C3C628E" w14:textId="77777777" w:rsidR="008B11CD" w:rsidRPr="00E95243" w:rsidRDefault="008B11CD" w:rsidP="008B11CD">
      <w:pPr>
        <w:rPr>
          <w:b/>
          <w:iCs/>
          <w:u w:val="single"/>
        </w:rPr>
      </w:pPr>
      <w:r w:rsidRPr="00E95243">
        <w:rPr>
          <w:rStyle w:val="StyleUnderline"/>
        </w:rPr>
        <w:t>But what if we do not assume the political</w:t>
      </w:r>
      <w:r w:rsidRPr="00E95243">
        <w:rPr>
          <w:sz w:val="16"/>
        </w:rPr>
        <w:t xml:space="preserve"> (as seems to be the assump- tion in Rev. Lamar’s comments about the Charlottesville white nationalist rally, his understanding of the general crisis of politicality today, and his understanding of theology’s relationship to the political)? </w:t>
      </w:r>
      <w:r w:rsidRPr="00E95243">
        <w:rPr>
          <w:rStyle w:val="StyleUnderline"/>
        </w:rPr>
        <w:t xml:space="preserve">What if, to the contrary, we </w:t>
      </w:r>
      <w:r w:rsidRPr="00E95243">
        <w:rPr>
          <w:rStyle w:val="Emphasis"/>
        </w:rPr>
        <w:t>take seriously the political precisely as myth</w:t>
      </w:r>
      <w:r w:rsidRPr="00E95243">
        <w:rPr>
          <w:rStyle w:val="StyleUnderline"/>
        </w:rPr>
        <w:t>, trying to reckon with what monstrously appears as its internal limit, of which the counter- protesters were a monstrous sign?</w:t>
      </w:r>
      <w:r w:rsidRPr="00E95243">
        <w:rPr>
          <w:sz w:val="16"/>
        </w:rPr>
        <w:t xml:space="preserve"> (And here I want to keep in mind that in one etymological derivation monster derives from the Latin word monere, which means a divine omen or portent of what cannot be foreseen.) This is also to ask, </w:t>
      </w:r>
      <w:r w:rsidRPr="00E95243">
        <w:rPr>
          <w:rStyle w:val="StyleUnderline"/>
        </w:rPr>
        <w:t xml:space="preserve">what if rather than assuming political theology we think with the likes of Colin Kaepernick, </w:t>
      </w:r>
      <w:r w:rsidRPr="00E95243">
        <w:rPr>
          <w:rStyle w:val="Emphasis"/>
        </w:rPr>
        <w:t>whose taking a knee has incited a crisis of politicality,</w:t>
      </w:r>
      <w:r w:rsidRPr="00E95243">
        <w:rPr>
          <w:rStyle w:val="StyleUnderline"/>
        </w:rPr>
        <w:t xml:space="preserve"> if not a monstrance of what is irreducibly antepoliti- cal?</w:t>
      </w:r>
      <w:r w:rsidRPr="00E95243">
        <w:rPr>
          <w:sz w:val="16"/>
        </w:rPr>
        <w:t xml:space="preserve"> </w:t>
      </w:r>
      <w:r w:rsidRPr="00E95243">
        <w:rPr>
          <w:rStyle w:val="StyleUnderline"/>
          <w:highlight w:val="green"/>
        </w:rPr>
        <w:t xml:space="preserve">What if </w:t>
      </w:r>
      <w:r w:rsidRPr="00E95243">
        <w:rPr>
          <w:rStyle w:val="Emphasis"/>
          <w:highlight w:val="green"/>
        </w:rPr>
        <w:t>our study</w:t>
      </w:r>
      <w:r w:rsidRPr="00E95243">
        <w:rPr>
          <w:rStyle w:val="StyleUnderline"/>
        </w:rPr>
        <w:t xml:space="preserve">, our writing, </w:t>
      </w:r>
      <w:r w:rsidRPr="00E95243">
        <w:rPr>
          <w:rStyle w:val="StyleUnderline"/>
          <w:highlight w:val="green"/>
        </w:rPr>
        <w:t xml:space="preserve">takes place </w:t>
      </w:r>
      <w:r w:rsidRPr="00E95243">
        <w:rPr>
          <w:rStyle w:val="Emphasis"/>
        </w:rPr>
        <w:t xml:space="preserve">within political theology’s astrophysical contraction, </w:t>
      </w:r>
      <w:r w:rsidRPr="00E95243">
        <w:rPr>
          <w:rStyle w:val="Emphasis"/>
          <w:highlight w:val="green"/>
        </w:rPr>
        <w:t>“in the break” of politicality</w:t>
      </w:r>
      <w:r w:rsidRPr="00E95243">
        <w:rPr>
          <w:rStyle w:val="StyleUnderline"/>
        </w:rPr>
        <w:t>, out of the posse of im/poss/ibility?</w:t>
      </w:r>
      <w:r w:rsidRPr="00E95243">
        <w:rPr>
          <w:sz w:val="16"/>
        </w:rPr>
        <w:t xml:space="preserve">33 </w:t>
      </w:r>
      <w:r w:rsidRPr="00E95243">
        <w:rPr>
          <w:rStyle w:val="StyleUnderline"/>
          <w:highlight w:val="green"/>
        </w:rPr>
        <w:t>These questions</w:t>
      </w:r>
      <w:r w:rsidRPr="00E95243">
        <w:rPr>
          <w:sz w:val="16"/>
        </w:rPr>
        <w:t xml:space="preserve"> propel this article’s writing practice, which aims to </w:t>
      </w:r>
      <w:r w:rsidRPr="00E95243">
        <w:rPr>
          <w:rStyle w:val="StyleUnderline"/>
          <w:highlight w:val="green"/>
        </w:rPr>
        <w:t xml:space="preserve">throw language </w:t>
      </w:r>
      <w:r w:rsidRPr="00E95243">
        <w:rPr>
          <w:rStyle w:val="Emphasis"/>
          <w:highlight w:val="green"/>
        </w:rPr>
        <w:t>back on itself</w:t>
      </w:r>
      <w:r w:rsidRPr="00E95243">
        <w:rPr>
          <w:rStyle w:val="StyleUnderline"/>
          <w:highlight w:val="green"/>
        </w:rPr>
        <w:t xml:space="preserve">, </w:t>
      </w:r>
      <w:r w:rsidRPr="00E95243">
        <w:rPr>
          <w:rStyle w:val="StyleUnderline"/>
        </w:rPr>
        <w:t xml:space="preserve">to be suspended in, even </w:t>
      </w:r>
      <w:r w:rsidRPr="00E95243">
        <w:rPr>
          <w:rStyle w:val="Emphasis"/>
          <w:highlight w:val="green"/>
        </w:rPr>
        <w:t>exiled within language</w:t>
      </w:r>
      <w:r w:rsidRPr="00E95243">
        <w:rPr>
          <w:rStyle w:val="StyleUnderline"/>
        </w:rPr>
        <w:t xml:space="preserve"> itself. </w:t>
      </w:r>
      <w:r w:rsidRPr="00E95243">
        <w:rPr>
          <w:sz w:val="16"/>
        </w:rPr>
        <w:t xml:space="preserve">I am suspended within and yet beyond the ontology of the sentence (of politicality), held in an ellipsis, a cloud of antepolitical unknowing. </w:t>
      </w:r>
      <w:r w:rsidRPr="00E95243">
        <w:rPr>
          <w:rStyle w:val="StyleUnderline"/>
        </w:rPr>
        <w:t xml:space="preserve">What might it mean to </w:t>
      </w:r>
      <w:r w:rsidRPr="00E95243">
        <w:rPr>
          <w:rStyle w:val="Emphasis"/>
          <w:highlight w:val="green"/>
        </w:rPr>
        <w:t>write the experience of semiotic exile</w:t>
      </w:r>
      <w:r w:rsidRPr="00E95243">
        <w:rPr>
          <w:sz w:val="16"/>
          <w:highlight w:val="green"/>
        </w:rPr>
        <w:t xml:space="preserve">, </w:t>
      </w:r>
      <w:r w:rsidRPr="00E95243">
        <w:rPr>
          <w:rStyle w:val="StyleUnderline"/>
        </w:rPr>
        <w:t>to not be sentenced to the sentence while suspended within it, to write the experience of decomposition as the experience of the sacred in its monstrous mode?</w:t>
      </w:r>
      <w:r w:rsidRPr="00E95243">
        <w:rPr>
          <w:sz w:val="16"/>
        </w:rPr>
        <w:t xml:space="preserve"> What “I,” what “not-I,” what “I” who’s neither “I” nor “other,” can write of parenthetical escape, un/sentenced, un/held within the sentence, in the break, </w:t>
      </w:r>
      <w:r w:rsidRPr="00E95243">
        <w:rPr>
          <w:rStyle w:val="StyleUnderline"/>
          <w:highlight w:val="green"/>
        </w:rPr>
        <w:t>like sisters in the wilderness of the sentence</w:t>
      </w:r>
      <w:r w:rsidRPr="00E95243">
        <w:rPr>
          <w:rStyle w:val="StyleUnderline"/>
        </w:rPr>
        <w:t xml:space="preserve">, in the </w:t>
      </w:r>
      <w:r w:rsidRPr="00E95243">
        <w:rPr>
          <w:rStyle w:val="Emphasis"/>
        </w:rPr>
        <w:t>void of having been theopolitically sentenced?</w:t>
      </w:r>
      <w:r w:rsidRPr="00E95243">
        <w:rPr>
          <w:sz w:val="16"/>
        </w:rPr>
        <w:t xml:space="preserve">34 Can (the) I escape the gravitational forces of civilization? </w:t>
      </w:r>
      <w:r w:rsidRPr="00E95243">
        <w:rPr>
          <w:rStyle w:val="Emphasis"/>
        </w:rPr>
        <w:t xml:space="preserve">What might it mean </w:t>
      </w:r>
      <w:r w:rsidRPr="00E95243">
        <w:rPr>
          <w:rStyle w:val="Emphasis"/>
          <w:highlight w:val="green"/>
        </w:rPr>
        <w:t>to practice escape or refusal,</w:t>
      </w:r>
      <w:r w:rsidRPr="00E95243">
        <w:rPr>
          <w:rStyle w:val="Emphasis"/>
        </w:rPr>
        <w:t xml:space="preserve"> to be of the void, </w:t>
      </w:r>
      <w:r w:rsidRPr="00E95243">
        <w:rPr>
          <w:rStyle w:val="Emphasis"/>
          <w:highlight w:val="green"/>
        </w:rPr>
        <w:t>to be voided</w:t>
      </w:r>
      <w:r w:rsidRPr="00E95243">
        <w:rPr>
          <w:rStyle w:val="Emphasis"/>
        </w:rPr>
        <w:t xml:space="preserve">, potentiating anything and everything without determination? </w:t>
      </w:r>
      <w:r w:rsidRPr="00E95243">
        <w:rPr>
          <w:rStyle w:val="Emphasis"/>
          <w:highlight w:val="green"/>
        </w:rPr>
        <w:t>What is the feeling of fugitive suspension</w:t>
      </w:r>
      <w:r w:rsidRPr="00E95243">
        <w:rPr>
          <w:rStyle w:val="Emphasis"/>
        </w:rPr>
        <w:t>, outlawed within the law of the sentence? What of this wandering, this unholding?</w:t>
      </w:r>
      <w:r w:rsidRPr="00E95243">
        <w:rPr>
          <w:sz w:val="16"/>
        </w:rPr>
        <w:t xml:space="preserve"> These are Renee Gladman– and Sarah Jane Cervenak–inspired questions, and they are Layli Long Soldier– and M. NourbeSe Philip–inspired ones too.35 My claim in this article is that </w:t>
      </w:r>
      <w:r w:rsidRPr="00E95243">
        <w:rPr>
          <w:rStyle w:val="StyleUnderline"/>
        </w:rPr>
        <w:t xml:space="preserve">the </w:t>
      </w:r>
      <w:r w:rsidRPr="00E95243">
        <w:rPr>
          <w:rStyle w:val="StyleUnderline"/>
          <w:highlight w:val="green"/>
        </w:rPr>
        <w:t>poetics</w:t>
      </w:r>
      <w:r w:rsidRPr="00E95243">
        <w:rPr>
          <w:rStyle w:val="StyleUnderline"/>
        </w:rPr>
        <w:t xml:space="preserve"> of what </w:t>
      </w:r>
      <w:r w:rsidRPr="00E95243">
        <w:rPr>
          <w:rStyle w:val="StyleUnderline"/>
          <w:highlight w:val="green"/>
        </w:rPr>
        <w:t>is beyond the (theopolitical)</w:t>
      </w:r>
      <w:r w:rsidRPr="00E95243">
        <w:rPr>
          <w:rStyle w:val="StyleUnderline"/>
        </w:rPr>
        <w:t xml:space="preserve"> </w:t>
      </w:r>
      <w:r w:rsidRPr="00E95243">
        <w:rPr>
          <w:rStyle w:val="Emphasis"/>
        </w:rPr>
        <w:t>sentence is language’s taut tenseness</w:t>
      </w:r>
      <w:r w:rsidRPr="00E95243">
        <w:rPr>
          <w:rStyle w:val="StyleUnderline"/>
        </w:rPr>
        <w:t>, the tense of an alternative declension or mood, the domain of the “fourth person singular” perhaps, where some other experience of lan- guage is felt.</w:t>
      </w:r>
      <w:r w:rsidRPr="00E95243">
        <w:rPr>
          <w:sz w:val="16"/>
        </w:rPr>
        <w:t xml:space="preserve">36 Here </w:t>
      </w:r>
      <w:r w:rsidRPr="00E95243">
        <w:rPr>
          <w:rStyle w:val="StyleUnderline"/>
        </w:rPr>
        <w:t xml:space="preserve">the </w:t>
      </w:r>
      <w:r w:rsidRPr="00E95243">
        <w:rPr>
          <w:rStyle w:val="StyleUnderline"/>
          <w:highlight w:val="green"/>
        </w:rPr>
        <w:t>myth of politicality</w:t>
      </w:r>
      <w:r w:rsidRPr="00E95243">
        <w:rPr>
          <w:sz w:val="16"/>
        </w:rPr>
        <w:t xml:space="preserve"> and thus of being individuated, of being “I,” </w:t>
      </w:r>
      <w:r w:rsidRPr="00E95243">
        <w:rPr>
          <w:rStyle w:val="StyleUnderline"/>
          <w:highlight w:val="green"/>
        </w:rPr>
        <w:t xml:space="preserve">is </w:t>
      </w:r>
      <w:r w:rsidRPr="00E95243">
        <w:rPr>
          <w:rStyle w:val="StyleUnderline"/>
        </w:rPr>
        <w:t xml:space="preserve">always already </w:t>
      </w:r>
      <w:r w:rsidRPr="00E95243">
        <w:rPr>
          <w:rStyle w:val="StyleUnderline"/>
          <w:highlight w:val="green"/>
        </w:rPr>
        <w:t xml:space="preserve">subject to </w:t>
      </w:r>
      <w:r w:rsidRPr="00E95243">
        <w:rPr>
          <w:rStyle w:val="Emphasis"/>
          <w:highlight w:val="green"/>
        </w:rPr>
        <w:t>being sacrificed along with the mode of divinity</w:t>
      </w:r>
      <w:r w:rsidRPr="00E95243">
        <w:rPr>
          <w:rStyle w:val="Emphasis"/>
        </w:rPr>
        <w:t xml:space="preserve"> or the god terms</w:t>
      </w:r>
      <w:r w:rsidRPr="00E95243">
        <w:rPr>
          <w:rStyle w:val="StyleUnderline"/>
        </w:rPr>
        <w:t xml:space="preserve"> </w:t>
      </w:r>
      <w:r w:rsidRPr="00E95243">
        <w:rPr>
          <w:rStyle w:val="StyleUnderline"/>
          <w:highlight w:val="green"/>
        </w:rPr>
        <w:t>meant to secure the state.</w:t>
      </w:r>
      <w:r w:rsidRPr="00E95243">
        <w:rPr>
          <w:sz w:val="16"/>
          <w:highlight w:val="green"/>
        </w:rPr>
        <w:t xml:space="preserve"> </w:t>
      </w:r>
      <w:r w:rsidRPr="00E95243">
        <w:rPr>
          <w:rStyle w:val="Emphasis"/>
        </w:rPr>
        <w:t xml:space="preserve">This poetics of the beyond is a </w:t>
      </w:r>
      <w:r w:rsidRPr="00E95243">
        <w:rPr>
          <w:rStyle w:val="Emphasis"/>
          <w:highlight w:val="green"/>
        </w:rPr>
        <w:t>poetics of</w:t>
      </w:r>
      <w:r w:rsidRPr="00E95243">
        <w:rPr>
          <w:rStyle w:val="Emphasis"/>
        </w:rPr>
        <w:t xml:space="preserve"> the sacred “‘</w:t>
      </w:r>
      <w:r w:rsidRPr="00E95243">
        <w:rPr>
          <w:rStyle w:val="Emphasis"/>
          <w:highlight w:val="green"/>
        </w:rPr>
        <w:t>other’-wise</w:t>
      </w:r>
      <w:r w:rsidRPr="00E95243">
        <w:rPr>
          <w:rStyle w:val="Emphasis"/>
        </w:rPr>
        <w:t>,”</w:t>
      </w:r>
      <w:r w:rsidRPr="00E95243">
        <w:rPr>
          <w:sz w:val="16"/>
        </w:rPr>
        <w:t xml:space="preserve"> Denise Ferreira da Silva and Ashon T. Crawley might say.37 </w:t>
      </w:r>
      <w:r w:rsidRPr="00E95243">
        <w:rPr>
          <w:rStyle w:val="StyleUnderline"/>
        </w:rPr>
        <w:t xml:space="preserve">Given this, the </w:t>
      </w:r>
      <w:r w:rsidRPr="00E95243">
        <w:rPr>
          <w:rStyle w:val="StyleUnderline"/>
          <w:highlight w:val="green"/>
        </w:rPr>
        <w:t>black malpractice</w:t>
      </w:r>
      <w:r w:rsidRPr="00E95243">
        <w:rPr>
          <w:rStyle w:val="StyleUnderline"/>
        </w:rPr>
        <w:t xml:space="preserve"> of which I here speak </w:t>
      </w:r>
      <w:r w:rsidRPr="00E95243">
        <w:rPr>
          <w:rStyle w:val="StyleUnderline"/>
          <w:highlight w:val="green"/>
        </w:rPr>
        <w:t>is</w:t>
      </w:r>
      <w:r w:rsidRPr="00E95243">
        <w:rPr>
          <w:rStyle w:val="StyleUnderline"/>
        </w:rPr>
        <w:t xml:space="preserve"> a practice of the sacred overboard, an experience of the sacred </w:t>
      </w:r>
      <w:r w:rsidRPr="00E95243">
        <w:rPr>
          <w:rStyle w:val="StyleUnderline"/>
          <w:highlight w:val="green"/>
        </w:rPr>
        <w:t>detached from</w:t>
      </w:r>
      <w:r w:rsidRPr="00E95243">
        <w:rPr>
          <w:rStyle w:val="StyleUnderline"/>
        </w:rPr>
        <w:t xml:space="preserve"> or in the absence of its reduction to the stabilizer that has come to bear the name, at least in the </w:t>
      </w:r>
      <w:r w:rsidRPr="00E95243">
        <w:rPr>
          <w:rStyle w:val="StyleUnderline"/>
          <w:highlight w:val="green"/>
        </w:rPr>
        <w:t>Western</w:t>
      </w:r>
      <w:r w:rsidRPr="00E95243">
        <w:rPr>
          <w:rStyle w:val="StyleUnderline"/>
        </w:rPr>
        <w:t xml:space="preserve"> philosophical </w:t>
      </w:r>
      <w:r w:rsidRPr="00E95243">
        <w:rPr>
          <w:rStyle w:val="StyleUnderline"/>
          <w:highlight w:val="green"/>
        </w:rPr>
        <w:t>tradition</w:t>
      </w:r>
      <w:r w:rsidRPr="00E95243">
        <w:rPr>
          <w:rStyle w:val="StyleUnderline"/>
        </w:rPr>
        <w:t xml:space="preserve">, God or the gods and as duplicated or mirrored in the divination of the state </w:t>
      </w:r>
      <w:r w:rsidRPr="00E95243">
        <w:rPr>
          <w:rStyle w:val="StyleUnderline"/>
          <w:highlight w:val="green"/>
        </w:rPr>
        <w:t xml:space="preserve">where the </w:t>
      </w:r>
      <w:r w:rsidRPr="00E95243">
        <w:rPr>
          <w:rStyle w:val="Emphasis"/>
          <w:highlight w:val="green"/>
        </w:rPr>
        <w:t>state exists in the image of</w:t>
      </w:r>
      <w:r w:rsidRPr="00E95243">
        <w:rPr>
          <w:rStyle w:val="Emphasis"/>
        </w:rPr>
        <w:t xml:space="preserve"> a stabilizing </w:t>
      </w:r>
      <w:r w:rsidRPr="00E95243">
        <w:rPr>
          <w:rStyle w:val="Emphasis"/>
          <w:highlight w:val="green"/>
        </w:rPr>
        <w:t>God.</w:t>
      </w:r>
      <w:r w:rsidRPr="00E95243">
        <w:rPr>
          <w:rStyle w:val="Emphasis"/>
        </w:rPr>
        <w:t xml:space="preserve"> </w:t>
      </w:r>
    </w:p>
    <w:p w14:paraId="139DD774" w14:textId="77777777" w:rsidR="008B11CD" w:rsidRPr="00E95243" w:rsidRDefault="008B11CD" w:rsidP="008B11CD">
      <w:pPr>
        <w:pStyle w:val="Heading4"/>
        <w:rPr>
          <w:rStyle w:val="Style13ptBold"/>
          <w:rFonts w:cs="Calibri"/>
          <w:b/>
          <w:bCs w:val="0"/>
        </w:rPr>
      </w:pPr>
      <w:r w:rsidRPr="00E95243">
        <w:rPr>
          <w:rStyle w:val="Style13ptBold"/>
          <w:rFonts w:cs="Calibri"/>
          <w:b/>
          <w:bCs w:val="0"/>
        </w:rPr>
        <w:t xml:space="preserve">Direct Commercial and Foreign Military Sales are outgrowths of this theological order precisely because they exist within a Restrictive Economy of Exchange – </w:t>
      </w:r>
      <w:r w:rsidRPr="00E95243">
        <w:rPr>
          <w:rFonts w:cs="Calibri"/>
        </w:rPr>
        <w:t xml:space="preserve">one that fears the prospect of scarcity and thus strives to achieve a stockpile of arms by moderating our output. This stockpiling ensures pre-emptive strikes and racialized violence against those upon whom we direct the expenditure of our excess. </w:t>
      </w:r>
    </w:p>
    <w:p w14:paraId="295F25E7" w14:textId="77777777" w:rsidR="008B11CD" w:rsidRPr="00E95243" w:rsidRDefault="008B11CD" w:rsidP="008B11CD">
      <w:r w:rsidRPr="00E95243">
        <w:rPr>
          <w:rStyle w:val="Style13ptBold"/>
        </w:rPr>
        <w:t>Pawlett 15.</w:t>
      </w:r>
      <w:r w:rsidRPr="00E95243">
        <w:t xml:space="preserve"> William, senior lecturer in Media and Cultural Studies at the University of Wolverhampton. “Georges Bataille: The Sacred and Society.” (September 9, 2015) ipartman</w:t>
      </w:r>
    </w:p>
    <w:p w14:paraId="423DE190" w14:textId="77777777" w:rsidR="008B11CD" w:rsidRPr="00E95243" w:rsidRDefault="008B11CD" w:rsidP="008B11CD">
      <w:pPr>
        <w:spacing w:after="0"/>
        <w:rPr>
          <w:sz w:val="24"/>
        </w:rPr>
      </w:pPr>
      <w:r w:rsidRPr="00E95243">
        <w:rPr>
          <w:rFonts w:eastAsia="Times New Roman"/>
          <w:b/>
          <w:bCs/>
          <w:highlight w:val="green"/>
          <w:u w:val="single"/>
        </w:rPr>
        <w:t>Life</w:t>
      </w:r>
      <w:r w:rsidRPr="00E95243">
        <w:rPr>
          <w:rFonts w:eastAsia="Times New Roman"/>
          <w:b/>
          <w:bCs/>
          <w:u w:val="single"/>
        </w:rPr>
        <w:t xml:space="preserve"> is excessive</w:t>
      </w:r>
      <w:r w:rsidRPr="00E95243">
        <w:rPr>
          <w:rFonts w:eastAsia="Times New Roman"/>
          <w:sz w:val="16"/>
        </w:rPr>
        <w:t xml:space="preserve">, explosive. </w:t>
      </w:r>
      <w:r w:rsidRPr="00E95243">
        <w:rPr>
          <w:rFonts w:eastAsia="Times New Roman"/>
          <w:u w:val="single"/>
        </w:rPr>
        <w:t xml:space="preserve">It </w:t>
      </w:r>
      <w:r w:rsidRPr="00E95243">
        <w:rPr>
          <w:rFonts w:eastAsia="Times New Roman"/>
          <w:highlight w:val="green"/>
          <w:u w:val="single"/>
        </w:rPr>
        <w:t>exceeds limits and boundaries</w:t>
      </w:r>
      <w:r w:rsidRPr="00E95243">
        <w:rPr>
          <w:rFonts w:eastAsia="Times New Roman"/>
          <w:sz w:val="16"/>
        </w:rPr>
        <w:t xml:space="preserve">: plants must be cut back, animals tamed, energy harnessed, but still excess breaks through and life over-shoots the goals or ends imposed on it. For Bataille, solar radiation – the immense prodigality of the sun – is the ultimate source of an inexhaustible excess. </w:t>
      </w:r>
      <w:r w:rsidRPr="00E95243">
        <w:rPr>
          <w:rFonts w:eastAsia="Times New Roman"/>
          <w:u w:val="single"/>
        </w:rPr>
        <w:t xml:space="preserve">The </w:t>
      </w:r>
      <w:r w:rsidRPr="00E95243">
        <w:rPr>
          <w:rFonts w:eastAsia="Times New Roman"/>
          <w:i/>
          <w:iCs/>
          <w:highlight w:val="green"/>
          <w:u w:val="single"/>
        </w:rPr>
        <w:t>accursed share</w:t>
      </w:r>
      <w:r w:rsidRPr="00E95243">
        <w:rPr>
          <w:rFonts w:eastAsia="Times New Roman"/>
          <w:i/>
          <w:iCs/>
          <w:u w:val="single"/>
        </w:rPr>
        <w:t xml:space="preserve"> </w:t>
      </w:r>
      <w:r w:rsidRPr="00E95243">
        <w:rPr>
          <w:rFonts w:eastAsia="Times New Roman"/>
          <w:u w:val="single"/>
        </w:rPr>
        <w:t xml:space="preserve">is the portion of energy that </w:t>
      </w:r>
      <w:r w:rsidRPr="00E95243">
        <w:rPr>
          <w:rFonts w:eastAsia="Times New Roman"/>
          <w:highlight w:val="green"/>
          <w:u w:val="single"/>
        </w:rPr>
        <w:t>cannot be managed</w:t>
      </w:r>
      <w:r w:rsidRPr="00E95243">
        <w:rPr>
          <w:rFonts w:eastAsia="Times New Roman"/>
          <w:u w:val="single"/>
        </w:rPr>
        <w:t>, directed or exhausted.</w:t>
      </w:r>
      <w:r w:rsidRPr="00E95243">
        <w:rPr>
          <w:rFonts w:eastAsia="Times New Roman"/>
          <w:sz w:val="16"/>
        </w:rPr>
        <w:t xml:space="preserve"> The fundamental, general economic question is not how do we conserve energy, but how is energy to be consumed? How do we prevent its dangerous overaccumulation, the curse of excess energy? </w:t>
      </w:r>
      <w:r w:rsidRPr="00E95243">
        <w:rPr>
          <w:rFonts w:eastAsia="Times New Roman"/>
          <w:u w:val="single"/>
        </w:rPr>
        <w:t>General economy</w:t>
      </w:r>
      <w:r w:rsidRPr="00E95243">
        <w:rPr>
          <w:rFonts w:eastAsia="Times New Roman"/>
          <w:sz w:val="16"/>
        </w:rPr>
        <w:t xml:space="preserve"> as theoretical and methodological position </w:t>
      </w:r>
      <w:r w:rsidRPr="00E95243">
        <w:rPr>
          <w:rFonts w:eastAsia="Times New Roman"/>
          <w:u w:val="single"/>
        </w:rPr>
        <w:t>seeks to confront the accursed share</w:t>
      </w:r>
      <w:r w:rsidRPr="00E95243">
        <w:rPr>
          <w:rFonts w:eastAsia="Times New Roman"/>
          <w:sz w:val="16"/>
        </w:rPr>
        <w:t xml:space="preserve">, </w:t>
      </w:r>
      <w:r w:rsidRPr="00E95243">
        <w:rPr>
          <w:rFonts w:eastAsia="Times New Roman"/>
          <w:u w:val="single"/>
        </w:rPr>
        <w:t>the unutilisable excesses that threaten all systems.</w:t>
      </w:r>
      <w:r w:rsidRPr="00E95243">
        <w:rPr>
          <w:rFonts w:eastAsia="Times New Roman"/>
          <w:sz w:val="16"/>
        </w:rPr>
        <w:t xml:space="preserve"> General economy takes up a perspective from beyond or outside the separate disciplines of academic study, a position that has engaged with and gone beyond them. Yet, though disciplinary limits are trans- gressed by Bataille, they are never annihilated, ignored or eliminated. Indeed, limits enable the general economy of ‘freedom of thought’, thought which will push further and further in a fearless manner, and which is able to go so far precisely because it draws upon all available disciplinary knowledge without being confined by it. Bataille immediately notes the apparent contradiction in the approach he adopts in this study. </w:t>
      </w:r>
      <w:r w:rsidRPr="00E95243">
        <w:rPr>
          <w:rFonts w:eastAsia="Times New Roman"/>
          <w:i/>
          <w:iCs/>
          <w:sz w:val="16"/>
        </w:rPr>
        <w:t xml:space="preserve">The Accursed Share </w:t>
      </w:r>
      <w:r w:rsidRPr="00E95243">
        <w:rPr>
          <w:rFonts w:eastAsia="Times New Roman"/>
          <w:sz w:val="16"/>
        </w:rPr>
        <w:t xml:space="preserve">is a methodical, even ‘cold’, analysis of society and politics; his study accumulates historical facts and produces useful knowledge, yet Bataille’s thesis is that production and utility corrode existence, that accumulation is illusory or ‘only a delay’ before the inevitable moment of squandering. Hence </w:t>
      </w:r>
      <w:r w:rsidRPr="00E95243">
        <w:rPr>
          <w:rFonts w:eastAsia="Times New Roman"/>
          <w:i/>
          <w:iCs/>
          <w:sz w:val="16"/>
        </w:rPr>
        <w:t xml:space="preserve">The Accursed Share </w:t>
      </w:r>
      <w:r w:rsidRPr="00E95243">
        <w:rPr>
          <w:rFonts w:eastAsia="Times New Roman"/>
          <w:sz w:val="16"/>
        </w:rPr>
        <w:t xml:space="preserve">is a book ‘the author would not have written if he had followed its lesson to the letter’ (Bataille, 1988a, p. 11). Yet, perhaps most ambitiously of all, Bataille concludes his preface by insisting that the unfettered freedom of thought offered by general economy can generate ‘political proposals’, even a ‘solution’ (Baitalle 1991, p. 431, n. 2) to avert the catastrophe of a World War III and of nuclear holocaust. The academic discipline of </w:t>
      </w:r>
      <w:r w:rsidRPr="00E95243">
        <w:rPr>
          <w:rStyle w:val="StyleUnderline"/>
        </w:rPr>
        <w:t>economics is deeply inadequate to the task of averting catastrophe because</w:t>
      </w:r>
      <w:r w:rsidRPr="00E95243">
        <w:rPr>
          <w:rFonts w:eastAsia="Times New Roman"/>
          <w:sz w:val="16"/>
        </w:rPr>
        <w:t xml:space="preserve"> in it </w:t>
      </w:r>
      <w:r w:rsidRPr="00E95243">
        <w:rPr>
          <w:rStyle w:val="StyleUnderline"/>
        </w:rPr>
        <w:t>economy is ‘studied as if it were a matter of an isolatable system of operations’</w:t>
      </w:r>
      <w:r w:rsidRPr="00E95243">
        <w:rPr>
          <w:rFonts w:eastAsia="Times New Roman"/>
          <w:sz w:val="16"/>
        </w:rPr>
        <w:t xml:space="preserve"> (Bataille, 1988a, 19). General economy insists upon interrelations and interdependence which extend from the microscopic to the cosmological levels. </w:t>
      </w:r>
      <w:r w:rsidRPr="00E95243">
        <w:rPr>
          <w:rStyle w:val="StyleUnderline"/>
        </w:rPr>
        <w:t>Economics</w:t>
      </w:r>
      <w:r w:rsidRPr="00E95243">
        <w:rPr>
          <w:rFonts w:eastAsia="Times New Roman"/>
          <w:sz w:val="16"/>
        </w:rPr>
        <w:t xml:space="preserve">, as restricted economy, studies the exploitation of resources, but it </w:t>
      </w:r>
      <w:r w:rsidRPr="00E95243">
        <w:rPr>
          <w:rStyle w:val="StyleUnderline"/>
        </w:rPr>
        <w:t xml:space="preserve">does not enquire into the nature of these resources </w:t>
      </w:r>
      <w:r w:rsidRPr="00E95243">
        <w:rPr>
          <w:rFonts w:eastAsia="Times New Roman"/>
          <w:sz w:val="16"/>
        </w:rPr>
        <w:t xml:space="preserve">in any detail: ‘Shouldn’t productive activity as a whole be considered in terms of the modifica- tions it receives from its surroundings . . . isn’t there a need to study the system of human production and consumption within a much larger framework?’ (Bataille, 1988a, p. 20) For Bataille, material resources – wood, coal, atoms, machinery, and human beings too – are caught up in the general economy of excess, expenditure and death. </w:t>
      </w:r>
      <w:r w:rsidRPr="00E95243">
        <w:rPr>
          <w:rStyle w:val="Emphasis"/>
        </w:rPr>
        <w:t>Matter is not simply energetic</w:t>
      </w:r>
      <w:r w:rsidRPr="00E95243">
        <w:rPr>
          <w:rStyle w:val="StyleUnderline"/>
        </w:rPr>
        <w:t xml:space="preserve">; it is ‘cursed’ by </w:t>
      </w:r>
      <w:r w:rsidRPr="00E95243">
        <w:rPr>
          <w:rStyle w:val="Emphasis"/>
        </w:rPr>
        <w:t>an explosive excess</w:t>
      </w:r>
      <w:r w:rsidRPr="00E95243">
        <w:rPr>
          <w:rFonts w:eastAsia="Times New Roman"/>
          <w:sz w:val="16"/>
        </w:rPr>
        <w:t>. It is not simply that all things, objects and materials possess an excess or accursed share. Rather, excess cannot be contained by the definition and circumscription of life into objects, things and materials – these are artificial and ide- alised constructs. The energy of the accursed share precedes the level of things since the constitution of ‘things’ already presupposes the control, channelling, utilization of energy, and the expulsion of unmanageable excess.</w:t>
      </w:r>
      <w:r w:rsidRPr="00E95243">
        <w:rPr>
          <w:rFonts w:eastAsia="Times New Roman"/>
          <w:position w:val="6"/>
          <w:sz w:val="16"/>
        </w:rPr>
        <w:t xml:space="preserve"> </w:t>
      </w:r>
      <w:r w:rsidRPr="00E95243">
        <w:rPr>
          <w:rFonts w:eastAsia="Times New Roman"/>
          <w:sz w:val="16"/>
        </w:rPr>
        <w:t xml:space="preserve">Hence from a general economic perspective, there is no growth, only squandering – as Bataille asserts in the opening epigraph to this chapter. </w:t>
      </w:r>
      <w:r w:rsidRPr="00E95243">
        <w:rPr>
          <w:rStyle w:val="StyleUnderline"/>
          <w:highlight w:val="green"/>
        </w:rPr>
        <w:t>Production</w:t>
      </w:r>
      <w:r w:rsidRPr="00E95243">
        <w:rPr>
          <w:rStyle w:val="StyleUnderline"/>
        </w:rPr>
        <w:t xml:space="preserve">, development </w:t>
      </w:r>
      <w:r w:rsidRPr="00E95243">
        <w:rPr>
          <w:rStyle w:val="StyleUnderline"/>
          <w:highlight w:val="green"/>
        </w:rPr>
        <w:t>and accumulation are</w:t>
      </w:r>
      <w:r w:rsidRPr="00E95243">
        <w:rPr>
          <w:rStyle w:val="StyleUnderline"/>
        </w:rPr>
        <w:t xml:space="preserve"> merely </w:t>
      </w:r>
      <w:r w:rsidRPr="00E95243">
        <w:rPr>
          <w:rStyle w:val="StyleUnderline"/>
          <w:highlight w:val="green"/>
        </w:rPr>
        <w:t>‘ideal’ ends imposed by restrictive economics upon general economy</w:t>
      </w:r>
      <w:r w:rsidRPr="00E95243">
        <w:rPr>
          <w:rFonts w:eastAsia="Times New Roman"/>
          <w:sz w:val="16"/>
          <w:highlight w:val="green"/>
        </w:rPr>
        <w:t>.</w:t>
      </w:r>
      <w:r w:rsidRPr="00E95243">
        <w:rPr>
          <w:rFonts w:eastAsia="Times New Roman"/>
          <w:sz w:val="16"/>
        </w:rPr>
        <w:t xml:space="preserve"> If we restrict our perspective of living beings to separate, particular beings – an individual, a tree, a village – these entities can be understood in terms of necessity and scarcity. Yet the </w:t>
      </w:r>
      <w:r w:rsidRPr="00E95243">
        <w:rPr>
          <w:rStyle w:val="StyleUnderline"/>
        </w:rPr>
        <w:t xml:space="preserve">notions of </w:t>
      </w:r>
      <w:r w:rsidRPr="00E95243">
        <w:rPr>
          <w:rStyle w:val="StyleUnderline"/>
          <w:highlight w:val="green"/>
        </w:rPr>
        <w:t>necessity</w:t>
      </w:r>
      <w:r w:rsidRPr="00E95243">
        <w:rPr>
          <w:rStyle w:val="StyleUnderline"/>
        </w:rPr>
        <w:t xml:space="preserve"> and scarcity </w:t>
      </w:r>
      <w:r w:rsidRPr="00E95243">
        <w:rPr>
          <w:rStyle w:val="StyleUnderline"/>
          <w:highlight w:val="green"/>
        </w:rPr>
        <w:t>are a function of the restricted perspective</w:t>
      </w:r>
      <w:r w:rsidRPr="00E95243">
        <w:rPr>
          <w:rStyle w:val="StyleUnderline"/>
        </w:rPr>
        <w:t xml:space="preserve"> which denies the dynamism and volatility of matter</w:t>
      </w:r>
      <w:r w:rsidRPr="00E95243">
        <w:rPr>
          <w:rFonts w:eastAsia="Times New Roman"/>
          <w:sz w:val="16"/>
        </w:rPr>
        <w:t xml:space="preserve">, its boiling up both within and between beings, in their relations of attraction and repulsion. In the human realm, </w:t>
      </w:r>
      <w:r w:rsidRPr="00E95243">
        <w:rPr>
          <w:rStyle w:val="Emphasis"/>
        </w:rPr>
        <w:t xml:space="preserve">dynamic </w:t>
      </w:r>
      <w:r w:rsidRPr="00E95243">
        <w:rPr>
          <w:rStyle w:val="Emphasis"/>
          <w:highlight w:val="green"/>
        </w:rPr>
        <w:t>relations</w:t>
      </w:r>
      <w:r w:rsidRPr="00E95243">
        <w:rPr>
          <w:rStyle w:val="Emphasis"/>
        </w:rPr>
        <w:t xml:space="preserve"> between beings </w:t>
      </w:r>
      <w:r w:rsidRPr="00E95243">
        <w:rPr>
          <w:rStyle w:val="Emphasis"/>
          <w:highlight w:val="green"/>
        </w:rPr>
        <w:t xml:space="preserve">are generated </w:t>
      </w:r>
      <w:r w:rsidRPr="00E95243">
        <w:rPr>
          <w:rStyle w:val="Emphasis"/>
        </w:rPr>
        <w:t xml:space="preserve">by non-productive expenditure, </w:t>
      </w:r>
      <w:r w:rsidRPr="00E95243">
        <w:rPr>
          <w:rStyle w:val="Emphasis"/>
          <w:highlight w:val="green"/>
        </w:rPr>
        <w:t>through giving</w:t>
      </w:r>
      <w:r w:rsidRPr="00E95243">
        <w:rPr>
          <w:rStyle w:val="Emphasis"/>
        </w:rPr>
        <w:t>, reciprocating or through violence.</w:t>
      </w:r>
      <w:r w:rsidRPr="00E95243">
        <w:rPr>
          <w:rFonts w:eastAsia="Times New Roman"/>
          <w:sz w:val="16"/>
        </w:rPr>
        <w:t xml:space="preserve"> Further, human beings are ‘privileged’ in their ability to experience glorious or sacrificial expenditure, to partake of the movement of excess in festivity, in sacrificial religion and in eroticism. Human beings then have the ability to choose the modes or forms of sacrificial expenditure ‘that might suit us. . . . For if we do not have the force to destroy the surplus energy ourselves, it cannot be used, and, like an unbroken animal that cannot be trained, it is this energy that destroys us; it is we who pay the price for the inevitable explosion’ (Bataille, 1988a, p. 24). So there is a fundamental ‘political’ question to be consid-ered: how should we expend the excess energies accumulated by modern societies? What should become of the wealth, power, riches, technolo-gies they develop? </w:t>
      </w:r>
      <w:r w:rsidRPr="00E95243">
        <w:rPr>
          <w:rFonts w:eastAsia="Times New Roman"/>
          <w:b/>
          <w:bCs/>
          <w:highlight w:val="green"/>
          <w:u w:val="single"/>
        </w:rPr>
        <w:t>No society</w:t>
      </w:r>
      <w:r w:rsidRPr="00E95243">
        <w:rPr>
          <w:rFonts w:eastAsia="Times New Roman"/>
          <w:sz w:val="16"/>
        </w:rPr>
        <w:t xml:space="preserve">, ancient or modern, </w:t>
      </w:r>
      <w:r w:rsidRPr="00E95243">
        <w:rPr>
          <w:rFonts w:eastAsia="Times New Roman"/>
          <w:b/>
          <w:bCs/>
          <w:highlight w:val="green"/>
          <w:u w:val="single"/>
        </w:rPr>
        <w:t>has found a</w:t>
      </w:r>
      <w:r w:rsidRPr="00E95243">
        <w:rPr>
          <w:rFonts w:eastAsia="Times New Roman"/>
          <w:b/>
          <w:bCs/>
          <w:u w:val="single"/>
        </w:rPr>
        <w:t xml:space="preserve">n adequate </w:t>
      </w:r>
      <w:r w:rsidRPr="00E95243">
        <w:rPr>
          <w:rFonts w:eastAsia="Times New Roman"/>
          <w:b/>
          <w:bCs/>
          <w:highlight w:val="green"/>
          <w:u w:val="single"/>
        </w:rPr>
        <w:t xml:space="preserve">means to expend without diverting excess </w:t>
      </w:r>
      <w:r w:rsidRPr="00E95243">
        <w:rPr>
          <w:rFonts w:eastAsia="Times New Roman"/>
          <w:b/>
          <w:bCs/>
          <w:u w:val="single"/>
        </w:rPr>
        <w:t xml:space="preserve">energy and wealth </w:t>
      </w:r>
      <w:r w:rsidRPr="00E95243">
        <w:rPr>
          <w:rFonts w:eastAsia="Times New Roman"/>
          <w:b/>
          <w:bCs/>
          <w:highlight w:val="green"/>
          <w:u w:val="single"/>
        </w:rPr>
        <w:t>into war</w:t>
      </w:r>
      <w:r w:rsidRPr="00E95243">
        <w:rPr>
          <w:rFonts w:eastAsia="Times New Roman"/>
          <w:sz w:val="16"/>
          <w:highlight w:val="green"/>
        </w:rPr>
        <w:t>.</w:t>
      </w:r>
      <w:r w:rsidRPr="00E95243">
        <w:rPr>
          <w:rFonts w:eastAsia="Times New Roman"/>
          <w:sz w:val="16"/>
        </w:rPr>
        <w:t xml:space="preserve"> Today, as Bataille notes, </w:t>
      </w:r>
      <w:r w:rsidRPr="00E95243">
        <w:rPr>
          <w:rFonts w:eastAsia="Times New Roman"/>
          <w:highlight w:val="green"/>
          <w:u w:val="single"/>
        </w:rPr>
        <w:t>war</w:t>
      </w:r>
      <w:r w:rsidRPr="00E95243">
        <w:rPr>
          <w:rFonts w:eastAsia="Times New Roman"/>
          <w:sz w:val="16"/>
        </w:rPr>
        <w:t xml:space="preserve"> – that is the external channelling of violence against designated others – </w:t>
      </w:r>
      <w:r w:rsidRPr="00E95243">
        <w:rPr>
          <w:rFonts w:eastAsia="Times New Roman"/>
          <w:highlight w:val="green"/>
          <w:u w:val="single"/>
        </w:rPr>
        <w:t>has grown in scale</w:t>
      </w:r>
      <w:r w:rsidRPr="00E95243">
        <w:rPr>
          <w:rFonts w:eastAsia="Times New Roman"/>
          <w:u w:val="single"/>
        </w:rPr>
        <w:t xml:space="preserve"> and its destructive capacity threatens to extinguish all human life.</w:t>
      </w:r>
      <w:r w:rsidRPr="00E95243">
        <w:rPr>
          <w:rFonts w:eastAsia="Times New Roman"/>
          <w:sz w:val="16"/>
        </w:rPr>
        <w:t xml:space="preserve"> For Bataille, then, it is vital to revolutionise economic, political and ethical thought simultane- ously. </w:t>
      </w:r>
      <w:r w:rsidRPr="00E95243">
        <w:rPr>
          <w:rFonts w:eastAsia="Times New Roman"/>
          <w:u w:val="single"/>
        </w:rPr>
        <w:t>War can no longer provide a way for societies to expend excess wealth and energy.</w:t>
      </w:r>
      <w:r w:rsidRPr="00E95243">
        <w:rPr>
          <w:rFonts w:eastAsia="Times New Roman"/>
          <w:sz w:val="16"/>
        </w:rPr>
        <w:t xml:space="preserve"> Where can excesses be channelled? The answer for Bataille is that growth should be immediately ‘subordinated to giving’; commodities should be surrendered without return (Bataille, 1988a, p. 25). </w:t>
      </w:r>
      <w:r w:rsidRPr="00E95243">
        <w:rPr>
          <w:rFonts w:eastAsia="Times New Roman"/>
          <w:u w:val="single"/>
        </w:rPr>
        <w:t xml:space="preserve">Bataille clearly understood </w:t>
      </w:r>
      <w:r w:rsidRPr="00E95243">
        <w:rPr>
          <w:rFonts w:eastAsia="Times New Roman"/>
          <w:highlight w:val="green"/>
          <w:u w:val="single"/>
        </w:rPr>
        <w:t>excess American wealth</w:t>
      </w:r>
      <w:r w:rsidRPr="00E95243">
        <w:rPr>
          <w:rFonts w:eastAsia="Times New Roman"/>
          <w:sz w:val="16"/>
        </w:rPr>
        <w:t xml:space="preserve">, technology and superpower </w:t>
      </w:r>
      <w:r w:rsidRPr="00E95243">
        <w:rPr>
          <w:rFonts w:eastAsia="Times New Roman"/>
          <w:highlight w:val="green"/>
          <w:u w:val="single"/>
        </w:rPr>
        <w:t>as a</w:t>
      </w:r>
      <w:r w:rsidRPr="00E95243">
        <w:rPr>
          <w:rFonts w:eastAsia="Times New Roman"/>
          <w:u w:val="single"/>
        </w:rPr>
        <w:t xml:space="preserve"> major </w:t>
      </w:r>
      <w:r w:rsidRPr="00E95243">
        <w:rPr>
          <w:rFonts w:eastAsia="Times New Roman"/>
          <w:highlight w:val="green"/>
          <w:u w:val="single"/>
        </w:rPr>
        <w:t>threat to</w:t>
      </w:r>
      <w:r w:rsidRPr="00E95243">
        <w:rPr>
          <w:rFonts w:eastAsia="Times New Roman"/>
          <w:u w:val="single"/>
        </w:rPr>
        <w:t xml:space="preserve"> the human race and </w:t>
      </w:r>
      <w:r w:rsidRPr="00E95243">
        <w:rPr>
          <w:rFonts w:eastAsia="Times New Roman"/>
          <w:highlight w:val="green"/>
          <w:u w:val="single"/>
        </w:rPr>
        <w:t>the biosphere</w:t>
      </w:r>
      <w:r w:rsidRPr="00E95243">
        <w:rPr>
          <w:rFonts w:eastAsia="Times New Roman"/>
          <w:sz w:val="16"/>
        </w:rPr>
        <w:t xml:space="preserve">, </w:t>
      </w:r>
      <w:r w:rsidRPr="00E95243">
        <w:rPr>
          <w:rFonts w:eastAsia="Times New Roman"/>
          <w:u w:val="single"/>
        </w:rPr>
        <w:t>and</w:t>
      </w:r>
      <w:r w:rsidRPr="00E95243">
        <w:rPr>
          <w:rFonts w:eastAsia="Times New Roman"/>
          <w:sz w:val="16"/>
        </w:rPr>
        <w:t xml:space="preserve"> he </w:t>
      </w:r>
      <w:r w:rsidRPr="00E95243">
        <w:rPr>
          <w:rFonts w:eastAsia="Times New Roman"/>
          <w:u w:val="single"/>
        </w:rPr>
        <w:t>gave qualified support to the Marshall Plan</w:t>
      </w:r>
      <w:r w:rsidRPr="00E95243">
        <w:rPr>
          <w:rFonts w:eastAsia="Times New Roman"/>
          <w:sz w:val="16"/>
        </w:rPr>
        <w:t xml:space="preserve">, an aid package designed to assist European economies after World War II. This political, or even ‘ethical’, dimension to Bataille’s notion of the accursed share has, surprisingly, not been examined in detail by com- mentaries on Bataille’s work. Many gloss over it (Land, 1992), or assume it is unworkable or contradictory (Bennington in Bailey-Gill, 1995; Noys, 2000; Gasché, 2012). An exception is Stoekl (1990; 2007) whose application of general economy to contemporary society and ecology is discussed in the concluding chapter. </w:t>
      </w:r>
      <w:r w:rsidRPr="00E95243">
        <w:rPr>
          <w:rFonts w:eastAsia="Times New Roman"/>
          <w:b/>
          <w:bCs/>
          <w:sz w:val="16"/>
        </w:rPr>
        <w:t xml:space="preserve">VOLUME ONE: CONSUMPTION </w:t>
      </w:r>
      <w:r w:rsidRPr="00E95243">
        <w:rPr>
          <w:rFonts w:eastAsia="Times New Roman"/>
          <w:sz w:val="16"/>
        </w:rPr>
        <w:t xml:space="preserve">Volume one elaborates Bataille’s </w:t>
      </w:r>
      <w:r w:rsidRPr="00E95243">
        <w:rPr>
          <w:rFonts w:eastAsia="Times New Roman"/>
          <w:i/>
          <w:iCs/>
          <w:sz w:val="16"/>
        </w:rPr>
        <w:t>laws of general economy</w:t>
      </w:r>
      <w:r w:rsidRPr="00E95243">
        <w:rPr>
          <w:rFonts w:eastAsia="Times New Roman"/>
          <w:sz w:val="16"/>
        </w:rPr>
        <w:t>, which he understood as linking all of his major themes, assertions and obsessions. As I noted earlier, the assertion that there are ‘laws’ of general economy has been seen as a major weakness in Bataille’s thought, yet there is lit- tle doubt that Bataille considered the notion of the accursed share to be capable of scientific validation, or at least that the exact sciences encoun- tered its effects in a palpable way. In his introduction to this work, he states: The living organism . . . ordinarily receives more energy than is necessary for maintaining life; the excess energy (wealth) can be used for the growth of a system (e.g. an organism); if the system can no longer grow, or if the excess cannot be completely absorbed in its growth, it must necessarily be lost without profit; it must be spent, willingly or not, gloriously or catastrophically. (Bataille, 1988a, p. 21) All life exists in excess; it generally has at its command more energy, more ‘life force’, than is needed for simple subsistence or survival. The accumulation of energy by an organism (biological or social, natural or cultural) cannot continue indefinitely; there must come a point or limit where energy is expended or consumed. The accursed share (</w:t>
      </w:r>
      <w:r w:rsidRPr="00E95243">
        <w:rPr>
          <w:rFonts w:eastAsia="Times New Roman"/>
          <w:i/>
          <w:iCs/>
          <w:sz w:val="16"/>
        </w:rPr>
        <w:t>la part mau- dite</w:t>
      </w:r>
      <w:r w:rsidRPr="00E95243">
        <w:rPr>
          <w:rFonts w:eastAsia="Times New Roman"/>
          <w:sz w:val="16"/>
        </w:rPr>
        <w:t xml:space="preserve">) of energy is the excess that cannot be expended usefully, the portion that overflows what is required for survival, maintenance or growth. The accursed share, Bataille insists, can only be squandered or con- sumed unprofitably. For example, in human societies vast amounts of wealth and energy are squandered in festivity, in sacrifices, in play, in art, in eroticism and in drunkenness. Further, at the moment of death the energy that comprised and maintained life is, itself, squandered, lost without profit. Death, or mortality, then can be regarded as ‘evidence’ of the operation of the accursed share in the general economy of life and death. In contrast, what Bataille terms </w:t>
      </w:r>
      <w:r w:rsidRPr="00E95243">
        <w:rPr>
          <w:rFonts w:eastAsia="Times New Roman"/>
          <w:i/>
          <w:iCs/>
          <w:sz w:val="16"/>
        </w:rPr>
        <w:t xml:space="preserve">restricted economy </w:t>
      </w:r>
      <w:r w:rsidRPr="00E95243">
        <w:rPr>
          <w:rFonts w:eastAsia="Times New Roman"/>
          <w:sz w:val="16"/>
        </w:rPr>
        <w:t xml:space="preserve">confines itself to narrowly circumscribed areas or objects, and seeks to exert control, to exploit, to profit from these objects. Academic disciplines including sociology, biology and economics can be seen as restricted economies in that they seek to ‘profit’ by accumulating information and knowl- edge. </w:t>
      </w:r>
      <w:r w:rsidRPr="00E95243">
        <w:rPr>
          <w:rFonts w:eastAsia="Times New Roman"/>
          <w:highlight w:val="green"/>
          <w:u w:val="single"/>
        </w:rPr>
        <w:t>Restricted economies</w:t>
      </w:r>
      <w:r w:rsidRPr="00E95243">
        <w:rPr>
          <w:rFonts w:eastAsia="Times New Roman"/>
          <w:u w:val="single"/>
        </w:rPr>
        <w:t xml:space="preserve"> </w:t>
      </w:r>
      <w:r w:rsidRPr="00E95243">
        <w:rPr>
          <w:rFonts w:eastAsia="Times New Roman"/>
          <w:sz w:val="16"/>
        </w:rPr>
        <w:t xml:space="preserve">typically </w:t>
      </w:r>
      <w:r w:rsidRPr="00E95243">
        <w:rPr>
          <w:rFonts w:eastAsia="Times New Roman"/>
          <w:u w:val="single"/>
        </w:rPr>
        <w:t>refuse to acknowledge their limits</w:t>
      </w:r>
      <w:r w:rsidRPr="00E95243">
        <w:rPr>
          <w:rFonts w:eastAsia="Times New Roman"/>
          <w:sz w:val="16"/>
        </w:rPr>
        <w:t xml:space="preserve">, their losses and their useless expenditures of energy. Further, </w:t>
      </w:r>
      <w:r w:rsidRPr="00E95243">
        <w:rPr>
          <w:rFonts w:eastAsia="Times New Roman"/>
          <w:u w:val="single"/>
        </w:rPr>
        <w:t xml:space="preserve">restricted economies </w:t>
      </w:r>
      <w:r w:rsidRPr="00E95243">
        <w:rPr>
          <w:rFonts w:eastAsia="Times New Roman"/>
          <w:highlight w:val="green"/>
          <w:u w:val="single"/>
        </w:rPr>
        <w:t xml:space="preserve">achieve </w:t>
      </w:r>
      <w:r w:rsidRPr="00E95243">
        <w:rPr>
          <w:rFonts w:eastAsia="Times New Roman"/>
          <w:u w:val="single"/>
        </w:rPr>
        <w:t xml:space="preserve">some semblance of </w:t>
      </w:r>
      <w:r w:rsidRPr="00E95243">
        <w:rPr>
          <w:rFonts w:eastAsia="Times New Roman"/>
          <w:highlight w:val="green"/>
          <w:u w:val="single"/>
        </w:rPr>
        <w:t>order</w:t>
      </w:r>
      <w:r w:rsidRPr="00E95243">
        <w:rPr>
          <w:rFonts w:eastAsia="Times New Roman"/>
          <w:u w:val="single"/>
        </w:rPr>
        <w:t xml:space="preserve"> and control </w:t>
      </w:r>
      <w:r w:rsidRPr="00E95243">
        <w:rPr>
          <w:rFonts w:eastAsia="Times New Roman"/>
          <w:highlight w:val="green"/>
          <w:u w:val="single"/>
        </w:rPr>
        <w:t>by expelling unmanageable objects</w:t>
      </w:r>
      <w:r w:rsidRPr="00E95243">
        <w:rPr>
          <w:rFonts w:eastAsia="Times New Roman"/>
          <w:u w:val="single"/>
        </w:rPr>
        <w:t xml:space="preserve">, zones </w:t>
      </w:r>
      <w:r w:rsidRPr="00E95243">
        <w:rPr>
          <w:rFonts w:eastAsia="Times New Roman"/>
          <w:highlight w:val="green"/>
          <w:u w:val="single"/>
        </w:rPr>
        <w:t>and</w:t>
      </w:r>
      <w:r w:rsidRPr="00E95243">
        <w:rPr>
          <w:rFonts w:eastAsia="Times New Roman"/>
          <w:u w:val="single"/>
        </w:rPr>
        <w:t xml:space="preserve"> experiences</w:t>
      </w:r>
      <w:r w:rsidRPr="00E95243">
        <w:rPr>
          <w:rFonts w:eastAsia="Times New Roman"/>
          <w:sz w:val="16"/>
        </w:rPr>
        <w:t xml:space="preserve"> – </w:t>
      </w:r>
      <w:r w:rsidRPr="00E95243">
        <w:rPr>
          <w:rFonts w:eastAsia="Times New Roman"/>
          <w:highlight w:val="green"/>
          <w:u w:val="single"/>
        </w:rPr>
        <w:t>foreign bodies</w:t>
      </w:r>
      <w:r w:rsidRPr="00E95243">
        <w:rPr>
          <w:rFonts w:eastAsia="Times New Roman"/>
          <w:sz w:val="16"/>
        </w:rPr>
        <w:t xml:space="preserve"> – or </w:t>
      </w:r>
      <w:r w:rsidRPr="00E95243">
        <w:rPr>
          <w:rFonts w:eastAsia="Times New Roman"/>
          <w:highlight w:val="green"/>
          <w:u w:val="single"/>
        </w:rPr>
        <w:t>by assimilating them through a rubric</w:t>
      </w:r>
      <w:r w:rsidRPr="00E95243">
        <w:rPr>
          <w:rFonts w:eastAsia="Times New Roman"/>
          <w:u w:val="single"/>
        </w:rPr>
        <w:t xml:space="preserve"> which is quite </w:t>
      </w:r>
      <w:r w:rsidRPr="00E95243">
        <w:rPr>
          <w:rFonts w:eastAsia="Times New Roman"/>
          <w:highlight w:val="green"/>
          <w:u w:val="single"/>
        </w:rPr>
        <w:t xml:space="preserve">alien </w:t>
      </w:r>
      <w:r w:rsidRPr="00E95243">
        <w:rPr>
          <w:rFonts w:eastAsia="Times New Roman"/>
          <w:u w:val="single"/>
        </w:rPr>
        <w:t>to them</w:t>
      </w:r>
      <w:r w:rsidRPr="00E95243">
        <w:rPr>
          <w:rFonts w:eastAsia="Times New Roman"/>
          <w:sz w:val="16"/>
        </w:rPr>
        <w:t xml:space="preserve">. For example, sociology has largely expelled sacrifice and the violence of the sacred (once major topics of concern, see Mauss &amp; Hubert, 1964; Nisbet, 1966) or has assimilated them under the notion of ‘culture’. Culture is an inappropriate term because it is utilised to contain explosive, conta- gious human practices within what is now a label for ‘safe’, inventoried, even ossified values – such as might be found in a school textbook or a Wikipedia entry. Bataille’s own examples of such exclusions include the dangerous notion of infinity banished from philosophy and the expulsion of zero from mathematics. It could be argued that ‘Bataille’ is a hetero- logical object, tending to be expelled from disciplines such as sociology, philosophy, economics and cultural studies or, at best, partially assimilated through inappropriate and simplistic umbrella concepts or labels such as </w:t>
      </w:r>
      <w:r w:rsidRPr="00E95243">
        <w:rPr>
          <w:rFonts w:eastAsia="Times New Roman"/>
          <w:i/>
          <w:iCs/>
          <w:sz w:val="16"/>
        </w:rPr>
        <w:t xml:space="preserve">dissident surrealist, philosopher of eroticism </w:t>
      </w:r>
      <w:r w:rsidRPr="00E95243">
        <w:rPr>
          <w:rFonts w:eastAsia="Times New Roman"/>
          <w:sz w:val="16"/>
        </w:rPr>
        <w:t xml:space="preserve">or </w:t>
      </w:r>
      <w:r w:rsidRPr="00E95243">
        <w:rPr>
          <w:rFonts w:eastAsia="Times New Roman"/>
          <w:i/>
          <w:iCs/>
          <w:sz w:val="16"/>
        </w:rPr>
        <w:t xml:space="preserve">pornographic novelist. </w:t>
      </w:r>
      <w:r w:rsidRPr="00E95243">
        <w:rPr>
          <w:rFonts w:eastAsia="Times New Roman"/>
          <w:sz w:val="16"/>
        </w:rPr>
        <w:t xml:space="preserve">It has been argued by some of Bataille’s critics that activities involv- ing the squander of energies are actually socially ‘useful’. This is because such activities provide rest, enjoyment or recreation, so enabling people to return to work rejuvenated. Even death can be seen as a making way for younger and more vital beings to renew the species. This is indeed the case, but it misses the point. First, even from the perspective of restricted economies (such as sociology, economics, religious studies) it must be admitted that social festivities and expenditures include actions and experiences which surpass or exceed social usefulness. For example, the destruction of resources, the flaring of violence and the consumption of large and disabling quantities of alcohol do not necessarily ‘rejuvenate’: they may prevent a return to work, or may even cause fatalities. Nor can such excesses be dismissed as peripheral or accidental; indeed, such excessiveness is very widely understood as intrinsic or even </w:t>
      </w:r>
      <w:r w:rsidRPr="00E95243">
        <w:rPr>
          <w:rFonts w:eastAsia="Times New Roman"/>
          <w:i/>
          <w:iCs/>
          <w:sz w:val="16"/>
        </w:rPr>
        <w:t xml:space="preserve">obligatory </w:t>
      </w:r>
      <w:r w:rsidRPr="00E95243">
        <w:rPr>
          <w:rFonts w:eastAsia="Times New Roman"/>
          <w:sz w:val="16"/>
        </w:rPr>
        <w:t xml:space="preserve">to festivity: if people behaved sensibly and responsibly it simply would not be a festival. Second, if we shift the perspective in the direction of general economy, it appears that work, production and utility are endured only because they provide the resources destined for expenditure, squan- der or sacrifice. We would not work if work did not enable us to expend, to squander what we accumulate. Labour, production and growth cannot be unlimited; there must be limits or boundaries which provide for the experience of release. It is important to note that Bataille does not simply champion excess over utility, or sacrifice above production, that is, he does not simply invert the values of rationalist, utilitarian thought. For Bataille, the sys- tem of production could not function without its periodic suspension, nor could wealth be expended sacrificially if it were not first accumulated. Further, </w:t>
      </w:r>
      <w:r w:rsidRPr="00E95243">
        <w:rPr>
          <w:rStyle w:val="StyleUnderline"/>
        </w:rPr>
        <w:t>the demarcation between the two spheres</w:t>
      </w:r>
      <w:r w:rsidRPr="00E95243">
        <w:rPr>
          <w:rFonts w:eastAsia="Times New Roman"/>
          <w:sz w:val="16"/>
        </w:rPr>
        <w:t xml:space="preserve"> – </w:t>
      </w:r>
      <w:r w:rsidRPr="00E95243">
        <w:rPr>
          <w:rStyle w:val="StyleUnderline"/>
        </w:rPr>
        <w:t>sacred and profane, sacrificial and economic, heterogeneous and homogeneous</w:t>
      </w:r>
      <w:r w:rsidRPr="00E95243">
        <w:rPr>
          <w:rFonts w:eastAsia="Times New Roman"/>
          <w:sz w:val="16"/>
        </w:rPr>
        <w:t xml:space="preserve"> – </w:t>
      </w:r>
      <w:r w:rsidRPr="00E95243">
        <w:rPr>
          <w:rStyle w:val="StyleUnderline"/>
        </w:rPr>
        <w:t xml:space="preserve">is vital for society because </w:t>
      </w:r>
      <w:r w:rsidRPr="00E95243">
        <w:rPr>
          <w:rStyle w:val="StyleUnderline"/>
          <w:highlight w:val="green"/>
        </w:rPr>
        <w:t>the marking of limits enables transgressive experience</w:t>
      </w:r>
      <w:r w:rsidRPr="00E95243">
        <w:rPr>
          <w:rStyle w:val="StyleUnderline"/>
        </w:rPr>
        <w:t xml:space="preserve"> (such as festivity) </w:t>
      </w:r>
      <w:r w:rsidRPr="00E95243">
        <w:rPr>
          <w:rStyle w:val="StyleUnderline"/>
          <w:highlight w:val="green"/>
        </w:rPr>
        <w:t>to take place, as well as drawing</w:t>
      </w:r>
      <w:r w:rsidRPr="00E95243">
        <w:rPr>
          <w:rStyle w:val="StyleUnderline"/>
        </w:rPr>
        <w:t xml:space="preserve"> the </w:t>
      </w:r>
      <w:r w:rsidRPr="00E95243">
        <w:rPr>
          <w:rStyle w:val="StyleUnderline"/>
          <w:highlight w:val="green"/>
        </w:rPr>
        <w:t>boundaries that construct</w:t>
      </w:r>
      <w:r w:rsidRPr="00E95243">
        <w:rPr>
          <w:rStyle w:val="StyleUnderline"/>
        </w:rPr>
        <w:t xml:space="preserve"> and protect </w:t>
      </w:r>
      <w:r w:rsidRPr="00E95243">
        <w:rPr>
          <w:rStyle w:val="StyleUnderline"/>
          <w:highlight w:val="green"/>
        </w:rPr>
        <w:t>order</w:t>
      </w:r>
      <w:r w:rsidRPr="00E95243">
        <w:rPr>
          <w:rFonts w:eastAsia="Times New Roman"/>
          <w:sz w:val="16"/>
        </w:rPr>
        <w:t xml:space="preserve">. Without such limits there is neither order nor disorder. Restricted economies and the knowledge they generate are absolutely vital and indispensable for society and for thought. Yet, restricted economies cannot function without erecting limits and boundaries, and there will always be excesses and indeterminacies permeating these boundar- ies in any particular system. Indeed, the erection of a boundary or limit itself generates an ‘excess’ beyond that limit. </w:t>
      </w:r>
      <w:r w:rsidRPr="00E95243">
        <w:rPr>
          <w:rStyle w:val="StyleUnderline"/>
          <w:highlight w:val="green"/>
        </w:rPr>
        <w:t>Restricted economies ‘work’ only by drawing</w:t>
      </w:r>
      <w:r w:rsidRPr="00E95243">
        <w:rPr>
          <w:rStyle w:val="StyleUnderline"/>
        </w:rPr>
        <w:t xml:space="preserve">, selectively and discretely upon </w:t>
      </w:r>
      <w:r w:rsidRPr="00E95243">
        <w:rPr>
          <w:rStyle w:val="StyleUnderline"/>
          <w:highlight w:val="green"/>
        </w:rPr>
        <w:t>their ‘outside’</w:t>
      </w:r>
      <w:r w:rsidRPr="00E95243">
        <w:rPr>
          <w:rFonts w:eastAsia="Times New Roman"/>
          <w:sz w:val="16"/>
        </w:rPr>
        <w:t xml:space="preserve"> – the realm of general economy – and by simultaneously denying that they border an irreducible ‘outside’. The restricted economies of academic disciplines are generally happy to admit that they have limits, of a fuzzy sort, but assume that beyond ‘their’ limit another academic discipline picks up the baton. For example, sociology may defer to psychology and to biology where the functioning of the individual psyche or of the body are concerned. In concert, academic disciplines purport to offer a seam- less and limitless coverage of human experience. Bataille’s contention is that there are inherent and irreducible excesses, excesses which must be expelled as a precondition for the scientific enterprise to begin. Science is, for Bataille, restricted by its underlying foundation in utility – ultimately in the profane realm – so that all sciences must accumulate knowledge that is of use to society. The accursed share, that which cannot be reduced to the utilitarian project of scientific thought, is manifest in paradox, anomaly and in the failure to erect meaningful rather than simply useful foundations for knowledge. Further, for Bataille, the subjective or inner experiences of the thinker – his or her experiences of wonder, inspiration, mystery, despair and ecstasy – are experiences that can never be formalised as scientific knowledge, yet they are the source from which all scientific knowledge is generated: the pre- or non-foundations of the scientific enterprise. At the level of thought or enquiry, general economic thinking affirms and confronts the accursed share, where restricted economies deny it or avoid confronting its manifestations. The implications of the accursed share become increasingly complex and problematic when we consider human groups and societies. In support of his law of general economy, Bataille outlines a social anthropology of archaic societies which, he argues, made the expenditure of excess energy and wealth their fundamental dynamic through festivals, feasts and sac-rificial rites (Bataille, 1988a, pp. 45–77). Bataille’s argument is that by expending excess in collective, ritual practices which suspend everyday, productive existence, excess energy can bind beings and communities: the accursed share is devoted to glory and sumptuary activities and so social life is enriched. In contrast, modern societies have, by and large, lost the capacity for glorious, communal expenditures because wealth is expropriated and ‘owned’ by elites for their individual and private pleasure. Bataille, drawing on Mauss (1990, originally published 1924–1925), examines the potlatch ceremonies of the American northwest indigenous peoples, such as </w:t>
      </w:r>
      <w:r w:rsidRPr="00E95243">
        <w:rPr>
          <w:rFonts w:eastAsia="Times New Roman"/>
          <w:u w:val="single"/>
        </w:rPr>
        <w:t>the Tlingit and Kwakiutl</w:t>
      </w:r>
      <w:r w:rsidRPr="00E95243">
        <w:rPr>
          <w:rFonts w:eastAsia="Times New Roman"/>
          <w:sz w:val="16"/>
        </w:rPr>
        <w:t xml:space="preserve">, through the notion of general economy. These cultures </w:t>
      </w:r>
      <w:r w:rsidRPr="00E95243">
        <w:rPr>
          <w:rFonts w:eastAsia="Times New Roman"/>
          <w:u w:val="single"/>
        </w:rPr>
        <w:t>were</w:t>
      </w:r>
      <w:r w:rsidRPr="00E95243">
        <w:rPr>
          <w:rFonts w:eastAsia="Times New Roman"/>
          <w:sz w:val="16"/>
        </w:rPr>
        <w:t xml:space="preserve">, traditionally, </w:t>
      </w:r>
      <w:r w:rsidRPr="00E95243">
        <w:rPr>
          <w:rFonts w:eastAsia="Times New Roman"/>
          <w:u w:val="single"/>
        </w:rPr>
        <w:t>very rich</w:t>
      </w:r>
      <w:r w:rsidRPr="00E95243">
        <w:rPr>
          <w:rFonts w:eastAsia="Times New Roman"/>
          <w:sz w:val="16"/>
        </w:rPr>
        <w:t xml:space="preserve">, </w:t>
      </w:r>
      <w:r w:rsidRPr="00E95243">
        <w:rPr>
          <w:rFonts w:eastAsia="Times New Roman"/>
          <w:u w:val="single"/>
        </w:rPr>
        <w:t>generating large surpluses from hunting, fishing and producing ornate copper workings, such as plates used in ritual exchange</w:t>
      </w:r>
      <w:r w:rsidRPr="00E95243">
        <w:rPr>
          <w:rFonts w:eastAsia="Times New Roman"/>
          <w:sz w:val="16"/>
        </w:rPr>
        <w:t xml:space="preserve">. The tribes possess what Mauss (1990) terms ‘a dual structure’, meaning that they disperse to hunt and gather food during the warmer months, accumulating the wealth that is ‘lavishly expended’ during the collective festivities of the winter. Mauss, famously, depicts some potlatch ceremonies as ‘radical’ and violent: </w:t>
      </w:r>
      <w:r w:rsidRPr="00E95243">
        <w:rPr>
          <w:rFonts w:eastAsia="Times New Roman"/>
          <w:highlight w:val="green"/>
          <w:u w:val="single"/>
        </w:rPr>
        <w:t>Consumption and destruction of goods</w:t>
      </w:r>
      <w:r w:rsidRPr="00E95243">
        <w:rPr>
          <w:rFonts w:eastAsia="Times New Roman"/>
          <w:u w:val="single"/>
        </w:rPr>
        <w:t xml:space="preserve"> really </w:t>
      </w:r>
      <w:r w:rsidRPr="00E95243">
        <w:rPr>
          <w:rFonts w:eastAsia="Times New Roman"/>
          <w:highlight w:val="green"/>
          <w:u w:val="single"/>
        </w:rPr>
        <w:t>go beyond</w:t>
      </w:r>
      <w:r w:rsidRPr="00E95243">
        <w:rPr>
          <w:rFonts w:eastAsia="Times New Roman"/>
          <w:u w:val="single"/>
        </w:rPr>
        <w:t xml:space="preserve"> all </w:t>
      </w:r>
      <w:r w:rsidRPr="00E95243">
        <w:rPr>
          <w:rFonts w:eastAsia="Times New Roman"/>
          <w:highlight w:val="green"/>
          <w:u w:val="single"/>
        </w:rPr>
        <w:t>bounds</w:t>
      </w:r>
      <w:r w:rsidRPr="00E95243">
        <w:rPr>
          <w:rFonts w:eastAsia="Times New Roman"/>
          <w:sz w:val="16"/>
        </w:rPr>
        <w:t xml:space="preserve">. In certain kinds of potlatch one must expend all that one has, keep- ing nothing back. It is a competition to see who is the richest and also the mostly madly extravagant. Everything is based upon the principles of antagonism and rivalry . . . [i]n a certain number of cases, </w:t>
      </w:r>
      <w:r w:rsidRPr="00E95243">
        <w:rPr>
          <w:rFonts w:eastAsia="Times New Roman"/>
          <w:u w:val="single"/>
        </w:rPr>
        <w:t xml:space="preserve">it is </w:t>
      </w:r>
      <w:r w:rsidRPr="00E95243">
        <w:rPr>
          <w:rFonts w:eastAsia="Times New Roman"/>
          <w:highlight w:val="green"/>
          <w:u w:val="single"/>
        </w:rPr>
        <w:t>not</w:t>
      </w:r>
      <w:r w:rsidRPr="00E95243">
        <w:rPr>
          <w:rFonts w:eastAsia="Times New Roman"/>
          <w:u w:val="single"/>
        </w:rPr>
        <w:t xml:space="preserve"> even </w:t>
      </w:r>
      <w:r w:rsidRPr="00E95243">
        <w:rPr>
          <w:rFonts w:eastAsia="Times New Roman"/>
          <w:highlight w:val="green"/>
          <w:u w:val="single"/>
        </w:rPr>
        <w:t>a question of giving</w:t>
      </w:r>
      <w:r w:rsidRPr="00E95243">
        <w:rPr>
          <w:rFonts w:eastAsia="Times New Roman"/>
          <w:u w:val="single"/>
        </w:rPr>
        <w:t xml:space="preserve"> and returning gifts, </w:t>
      </w:r>
      <w:r w:rsidRPr="00E95243">
        <w:rPr>
          <w:rFonts w:eastAsia="Times New Roman"/>
          <w:highlight w:val="green"/>
          <w:u w:val="single"/>
        </w:rPr>
        <w:t>but</w:t>
      </w:r>
      <w:r w:rsidRPr="00E95243">
        <w:rPr>
          <w:rFonts w:eastAsia="Times New Roman"/>
          <w:u w:val="single"/>
        </w:rPr>
        <w:t xml:space="preserve"> of </w:t>
      </w:r>
      <w:r w:rsidRPr="00E95243">
        <w:rPr>
          <w:rFonts w:eastAsia="Times New Roman"/>
          <w:highlight w:val="green"/>
          <w:u w:val="single"/>
        </w:rPr>
        <w:t>destroying</w:t>
      </w:r>
      <w:r w:rsidRPr="00E95243">
        <w:rPr>
          <w:rFonts w:eastAsia="Times New Roman"/>
          <w:u w:val="single"/>
        </w:rPr>
        <w:t xml:space="preserve">, so as not to give the slightest hint of desiring your gifts to be reciprocated. </w:t>
      </w:r>
      <w:r w:rsidRPr="00E95243">
        <w:rPr>
          <w:rFonts w:eastAsia="Times New Roman"/>
          <w:sz w:val="16"/>
        </w:rPr>
        <w:t xml:space="preserve">(Mauss, 1990, p. 37) Within some potlatches at least, there is a violent struggle for hon-our. Giving potlatches is the only way a chief can preserve his honour or rank within the tribe, and this must be periodically reaffirmed or it is lost forever, Mauss suggests. Bataille also emphasises the excessive- ness of the squandering of resources, seeing the potlatch as a sacrifice of wealth. The objects given, circulated or squandered in the potlatch are not mere ‘commodities’, not isolated or separated ‘things’. The objects circulated in potlatch – gifts, jewels, dances, ornaments – are part of the sacred world. A portion of them is considered a gift to the ances- tors; another portion grows and develops through the acts of giving and receiving, new tales or myths are added to it so that the value increases inestimably. As both Mauss and Bataille emphasise, something of this sense of the ‘spirit’ or life of the gift is retained in modern gift-giving ceremonies such as birthdays and Christmas. This suggests that liberal capitalist notions of abstract or profane monetary exchange derive from a much richer ‘total’ or general economic system of exchanges. The notion of barter, of exchanges in terms of approximate use or exchange value, is revealed as nothing more than capitalism’s self-generated myth of origin: the notion of barter as organising economic principle cannot be found in any traditional society. A second important point emerges from Bataille’s discussion of potlatch. Those who are able to humiliate or ‘crush’ others by offering gifts so great that they cannot be reciprocated are conferred rank or prestige. However, </w:t>
      </w:r>
      <w:r w:rsidRPr="00E95243">
        <w:rPr>
          <w:rFonts w:eastAsia="Times New Roman"/>
          <w:u w:val="single"/>
        </w:rPr>
        <w:t xml:space="preserve">this notion of rank does not correspond to modern notions of power; rank is sacred rather than profane, as the etymology of the word </w:t>
      </w:r>
      <w:r w:rsidRPr="00E95243">
        <w:rPr>
          <w:rFonts w:eastAsia="Times New Roman"/>
          <w:i/>
          <w:iCs/>
          <w:u w:val="single"/>
        </w:rPr>
        <w:t xml:space="preserve">hierarchy </w:t>
      </w:r>
      <w:r w:rsidRPr="00E95243">
        <w:rPr>
          <w:rFonts w:eastAsia="Times New Roman"/>
          <w:u w:val="single"/>
        </w:rPr>
        <w:t>makes clear</w:t>
      </w:r>
      <w:r w:rsidRPr="00E95243">
        <w:rPr>
          <w:rFonts w:eastAsia="Times New Roman"/>
          <w:sz w:val="16"/>
        </w:rPr>
        <w:t xml:space="preserve">. Rank demands heedless, selfless courage and exu- berance; it demands an ‘explosion’ of force, or it will diminish. The chief must protect his people without the slightest regard for his own safety or survival – and this, Bataille suggests, sheds light on the fact that vio- lence, particularly skill in combat, is so widely regarded as honourable. This leads us to a third point on which Bataille has been misunder- stood. It is wrong to accuse Bataille of a ‘romantic’ or sentimental view of the ‘noble savage’. Not only does Bataille emphasise the violence of life in traditional societies, but he is also clear that the sacred is always compromised and exploited by the powerful. We must not be tempted to return to the past, he argues. Instead, the future promises a full and universal prodigality and luxury beyond the confines enforced by priest- hoods, monarchies and armies. Indeed: The true luxury and real potlatch of our times falls to the poverty- stricken . . . the individual who refuses work and makes his life on the one hand an infinitely ruined splendour, and on the other, a silent insult to the laborious lie of the rich. </w:t>
      </w:r>
      <w:r w:rsidRPr="00E95243">
        <w:rPr>
          <w:rFonts w:eastAsia="Times New Roman"/>
          <w:highlight w:val="green"/>
          <w:u w:val="single"/>
        </w:rPr>
        <w:t xml:space="preserve">Beyond </w:t>
      </w:r>
      <w:r w:rsidRPr="00E95243">
        <w:rPr>
          <w:rFonts w:eastAsia="Times New Roman"/>
          <w:u w:val="single"/>
        </w:rPr>
        <w:t xml:space="preserve">a </w:t>
      </w:r>
      <w:r w:rsidRPr="00E95243">
        <w:rPr>
          <w:rFonts w:eastAsia="Times New Roman"/>
          <w:highlight w:val="green"/>
          <w:u w:val="single"/>
        </w:rPr>
        <w:t>military exploitation</w:t>
      </w:r>
      <w:r w:rsidRPr="00E95243">
        <w:rPr>
          <w:rFonts w:eastAsia="Times New Roman"/>
          <w:u w:val="single"/>
        </w:rPr>
        <w:t xml:space="preserve">, a religious mystification and a capitalist misappropriation, henceforth </w:t>
      </w:r>
      <w:r w:rsidRPr="00E95243">
        <w:rPr>
          <w:rFonts w:eastAsia="Times New Roman"/>
          <w:highlight w:val="green"/>
          <w:u w:val="single"/>
        </w:rPr>
        <w:t>no one can rediscover the meaning of wealth</w:t>
      </w:r>
      <w:r w:rsidRPr="00E95243">
        <w:rPr>
          <w:rFonts w:eastAsia="Times New Roman"/>
          <w:u w:val="single"/>
        </w:rPr>
        <w:t xml:space="preserve">, the explosiveness it heralds, </w:t>
      </w:r>
      <w:r w:rsidRPr="00E95243">
        <w:rPr>
          <w:rFonts w:eastAsia="Times New Roman"/>
          <w:highlight w:val="green"/>
          <w:u w:val="single"/>
        </w:rPr>
        <w:t>unless</w:t>
      </w:r>
      <w:r w:rsidRPr="00E95243">
        <w:rPr>
          <w:rFonts w:eastAsia="Times New Roman"/>
          <w:u w:val="single"/>
        </w:rPr>
        <w:t xml:space="preserve"> it is </w:t>
      </w:r>
      <w:r w:rsidRPr="00E95243">
        <w:rPr>
          <w:rFonts w:eastAsia="Times New Roman"/>
          <w:highlight w:val="green"/>
          <w:u w:val="single"/>
        </w:rPr>
        <w:t>in the splendour of rags</w:t>
      </w:r>
      <w:r w:rsidRPr="00E95243">
        <w:rPr>
          <w:rFonts w:eastAsia="Times New Roman"/>
          <w:u w:val="single"/>
        </w:rPr>
        <w:t xml:space="preserve"> and the sombre challenge of indifference. </w:t>
      </w:r>
      <w:r w:rsidRPr="00E95243">
        <w:rPr>
          <w:rFonts w:eastAsia="Times New Roman"/>
          <w:sz w:val="16"/>
        </w:rPr>
        <w:t>(Bataille, 1988a, pp. 76–77) The meaning of wealth and exchange in capitalist societies is deter- mined by the lies of the rich and powerful, yet their containment and expropriation ‘destines life’s exuberance to revolt’ (Bataille, 1988a, pp. 76–77). In capitalist modernity, the ‘law’ of general economy is also the principle of revolutionary overthrow. Bataille examines ancient Aztec society, understanding their culture as devoted to expenditure. Aztec society, for Bataille, was in fundamen- tal contradiction to Western notions of production, accumulation and profit. The Aztecs constructed pyramids on the summit of which Aztec priests sacrificed prisoners of war, tearing out their hearts, presenting the still beating organ to the sun and then decapitating victims whose heads would roll down the sides of the pyramid. Bataille is quite emphatic: ‘From the standpoint of profit the pyramid is a monumental mistake’ (Bataille, 1988a, p. 119). Its construction is immensely costly in terms of time and materials, and it serves no use from the perspective of restricted economy: the labour that could have been extracted from the prisoners of war is squandered in a moment of horror and excess. It is sometimes suggested that the Aztecs suffered food shortages and resorted to human sacrifice and cannibalism to ‘solve’ this shortage, but, though portions of the bodies of victims were eaten by priests and elite warriors, this was in no way an ‘economical’ way of feeding the people. Bataille expands on the many expenditures of wealth required for Aztec sacrificial ritual: a carefully chosen victim was accorded a divine status, given great wealth and property, and then, months later, sacrificed to the sun (pp. 45–61). Such victims, according to Bataille, actually embodied or temporarily became the accursed share. Their sacrificial religion enabled Aztec society to ritually expend the wealth generated by their productive activities and military campaigns, and so achieve a degree of internal social equilibrium. However, equi- librium, for any system or form of life, is only a temporary state. The accursed share cannot be negated, transcended or resolved: sacrifices must continue. In Aztec society there were up to 20,000 victims per year (Bataille, 1988a, p. 51; see also Vaillant, 1950). Given this fact, what pos- sible social or political lesson does Bataille draw from the Aztec example? For Bataille, ‘</w:t>
      </w:r>
      <w:r w:rsidRPr="00E95243">
        <w:rPr>
          <w:rFonts w:eastAsia="Times New Roman"/>
          <w:u w:val="single"/>
        </w:rPr>
        <w:t xml:space="preserve">pure, </w:t>
      </w:r>
      <w:r w:rsidRPr="00E95243">
        <w:rPr>
          <w:rFonts w:eastAsia="Times New Roman"/>
          <w:highlight w:val="green"/>
          <w:u w:val="single"/>
        </w:rPr>
        <w:t>uncalculated violence’ is</w:t>
      </w:r>
      <w:r w:rsidRPr="00E95243">
        <w:rPr>
          <w:rFonts w:eastAsia="Times New Roman"/>
          <w:u w:val="single"/>
        </w:rPr>
        <w:t xml:space="preserve"> morally </w:t>
      </w:r>
      <w:r w:rsidRPr="00E95243">
        <w:rPr>
          <w:rFonts w:eastAsia="Times New Roman"/>
          <w:highlight w:val="green"/>
          <w:u w:val="single"/>
        </w:rPr>
        <w:t>preferable to ‘The reasoned organisation of war</w:t>
      </w:r>
      <w:r w:rsidRPr="00E95243">
        <w:rPr>
          <w:rFonts w:eastAsia="Times New Roman"/>
          <w:u w:val="single"/>
        </w:rPr>
        <w:t xml:space="preserve"> and conquest’</w:t>
      </w:r>
      <w:r w:rsidRPr="00E95243">
        <w:rPr>
          <w:rFonts w:eastAsia="Times New Roman"/>
          <w:sz w:val="16"/>
        </w:rPr>
        <w:t xml:space="preserve"> (Bataille, 1988a, p. 54). </w:t>
      </w:r>
      <w:r w:rsidRPr="00E95243">
        <w:rPr>
          <w:rFonts w:eastAsia="Times New Roman"/>
          <w:highlight w:val="green"/>
          <w:u w:val="single"/>
        </w:rPr>
        <w:t>Violence is</w:t>
      </w:r>
      <w:r w:rsidRPr="00E95243">
        <w:rPr>
          <w:rFonts w:eastAsia="Times New Roman"/>
          <w:sz w:val="16"/>
        </w:rPr>
        <w:t xml:space="preserve">, for Bataille, </w:t>
      </w:r>
      <w:r w:rsidRPr="00E95243">
        <w:rPr>
          <w:rFonts w:eastAsia="Times New Roman"/>
          <w:b/>
          <w:bCs/>
          <w:highlight w:val="green"/>
          <w:u w:val="single"/>
        </w:rPr>
        <w:t>an inevitable</w:t>
      </w:r>
      <w:r w:rsidRPr="00E95243">
        <w:rPr>
          <w:rFonts w:eastAsia="Times New Roman"/>
          <w:b/>
          <w:bCs/>
          <w:u w:val="single"/>
        </w:rPr>
        <w:t xml:space="preserve"> and ineradicable </w:t>
      </w:r>
      <w:r w:rsidRPr="00E95243">
        <w:rPr>
          <w:rFonts w:eastAsia="Times New Roman"/>
          <w:b/>
          <w:bCs/>
          <w:highlight w:val="green"/>
          <w:u w:val="single"/>
        </w:rPr>
        <w:t>dimension of</w:t>
      </w:r>
      <w:r w:rsidRPr="00E95243">
        <w:rPr>
          <w:rFonts w:eastAsia="Times New Roman"/>
          <w:b/>
          <w:bCs/>
          <w:u w:val="single"/>
        </w:rPr>
        <w:t xml:space="preserve"> human </w:t>
      </w:r>
      <w:r w:rsidRPr="00E95243">
        <w:rPr>
          <w:rFonts w:eastAsia="Times New Roman"/>
          <w:b/>
          <w:bCs/>
          <w:highlight w:val="green"/>
          <w:u w:val="single"/>
        </w:rPr>
        <w:t>existence</w:t>
      </w:r>
      <w:r w:rsidRPr="00E95243">
        <w:rPr>
          <w:rFonts w:eastAsia="Times New Roman"/>
          <w:sz w:val="16"/>
        </w:rPr>
        <w:t xml:space="preserve">: the only alternatives are between the forms of the manifestation of violence. On one hand, the sacred and its unleashing, for Bataille, is the realm of pure and uncalculated violence. </w:t>
      </w:r>
      <w:r w:rsidRPr="00E95243">
        <w:rPr>
          <w:rFonts w:eastAsia="Times New Roman"/>
          <w:u w:val="single"/>
        </w:rPr>
        <w:t>Religion</w:t>
      </w:r>
      <w:r w:rsidRPr="00E95243">
        <w:rPr>
          <w:rFonts w:eastAsia="Times New Roman"/>
          <w:sz w:val="16"/>
        </w:rPr>
        <w:t xml:space="preserve">, on the other hand, </w:t>
      </w:r>
      <w:r w:rsidRPr="00E95243">
        <w:rPr>
          <w:rFonts w:eastAsia="Times New Roman"/>
          <w:u w:val="single"/>
        </w:rPr>
        <w:t>is a ‘subterfuge’, a staging or dramatisation of extreme violence within social boundaries</w:t>
      </w:r>
      <w:r w:rsidRPr="00E95243">
        <w:rPr>
          <w:rFonts w:eastAsia="Times New Roman"/>
          <w:sz w:val="16"/>
        </w:rPr>
        <w:t xml:space="preserve">, in contrast to war which is a destructive realisation of extreme violence beyond territorial boundaries. </w:t>
      </w:r>
      <w:r w:rsidRPr="00E95243">
        <w:rPr>
          <w:rFonts w:eastAsia="Times New Roman"/>
          <w:u w:val="single"/>
        </w:rPr>
        <w:t>Where a society stages sacrificial ritual</w:t>
      </w:r>
      <w:r w:rsidRPr="00E95243">
        <w:rPr>
          <w:rFonts w:eastAsia="Times New Roman"/>
          <w:sz w:val="16"/>
        </w:rPr>
        <w:t xml:space="preserve">, </w:t>
      </w:r>
      <w:r w:rsidRPr="00E95243">
        <w:rPr>
          <w:rFonts w:eastAsia="Times New Roman"/>
          <w:u w:val="single"/>
        </w:rPr>
        <w:t>violence remains within the group’s social boundaries</w:t>
      </w:r>
      <w:r w:rsidRPr="00E95243">
        <w:rPr>
          <w:rFonts w:eastAsia="Times New Roman"/>
          <w:sz w:val="16"/>
        </w:rPr>
        <w:t xml:space="preserve">. For Bataille, </w:t>
      </w:r>
      <w:r w:rsidRPr="00E95243">
        <w:rPr>
          <w:rFonts w:eastAsia="Times New Roman"/>
          <w:highlight w:val="green"/>
          <w:u w:val="single"/>
        </w:rPr>
        <w:t>sacred</w:t>
      </w:r>
      <w:r w:rsidRPr="00E95243">
        <w:rPr>
          <w:rFonts w:eastAsia="Times New Roman"/>
          <w:u w:val="single"/>
        </w:rPr>
        <w:t xml:space="preserve"> or sacrificial </w:t>
      </w:r>
      <w:r w:rsidRPr="00E95243">
        <w:rPr>
          <w:rFonts w:eastAsia="Times New Roman"/>
          <w:highlight w:val="green"/>
          <w:u w:val="single"/>
        </w:rPr>
        <w:t xml:space="preserve">violence </w:t>
      </w:r>
      <w:r w:rsidRPr="00E95243">
        <w:rPr>
          <w:rFonts w:eastAsia="Times New Roman"/>
          <w:u w:val="single"/>
        </w:rPr>
        <w:t xml:space="preserve">sunders the degrading order of work and duration; it </w:t>
      </w:r>
      <w:r w:rsidRPr="00E95243">
        <w:rPr>
          <w:rFonts w:eastAsia="Times New Roman"/>
          <w:highlight w:val="green"/>
          <w:u w:val="single"/>
        </w:rPr>
        <w:t xml:space="preserve">establishes communication between </w:t>
      </w:r>
      <w:r w:rsidRPr="00E95243">
        <w:rPr>
          <w:rFonts w:eastAsia="Times New Roman"/>
          <w:u w:val="single"/>
        </w:rPr>
        <w:t xml:space="preserve">chosen members of the </w:t>
      </w:r>
      <w:r w:rsidRPr="00E95243">
        <w:rPr>
          <w:rFonts w:eastAsia="Times New Roman"/>
          <w:highlight w:val="green"/>
          <w:u w:val="single"/>
        </w:rPr>
        <w:t>community and their divinities</w:t>
      </w:r>
      <w:r w:rsidRPr="00E95243">
        <w:rPr>
          <w:rFonts w:eastAsia="Times New Roman"/>
          <w:u w:val="single"/>
        </w:rPr>
        <w:t xml:space="preserve"> and ‘save[s] the rest from the mortal danger of contagion</w:t>
      </w:r>
      <w:r w:rsidRPr="00E95243">
        <w:rPr>
          <w:rFonts w:eastAsia="Times New Roman"/>
          <w:sz w:val="16"/>
        </w:rPr>
        <w:t xml:space="preserve"> . . . the community is saved from ruination’ (p. 59). The scope of violence then is limited by giving it a localised space for its terrifying and spectacular dramatisation. Further, Bataille insists, </w:t>
      </w:r>
      <w:r w:rsidRPr="00E95243">
        <w:rPr>
          <w:rFonts w:eastAsia="Times New Roman"/>
          <w:u w:val="single"/>
        </w:rPr>
        <w:t>the sacrificial victim should be none other than the sovereign</w:t>
      </w:r>
      <w:r w:rsidRPr="00E95243">
        <w:rPr>
          <w:rFonts w:eastAsia="Times New Roman"/>
          <w:sz w:val="16"/>
        </w:rPr>
        <w:t xml:space="preserve">, the ruler upon whom is conferred a divine status and immense fortune precisely because they accept, unreservedly, a sacrificial destiny. Though informed by prestigious ethnographic and folkloric studies, a significant problem in Bataille’s argument is that such forms of sacrificial kingship seem to have been ‘compromised’ by substitute (or sym- bolic) sacrificial victims even in archaic social formations. That is to say, the sovereign would be replaced by a substitute sacrificial victim, and so the sovereign would be sacrificed ‘symbolically’, rather than actually being killed. Further, it might seem that this internal consumption of violence is meaningful only within relatively small, tribal societies. From this point of view, while Bataille’s contentions are legitimate as an extrapolation of the meaning of sacrifice from the work of Durkheim (1995, originally pub- lished in 1912), Mauss and Hubert (1964, originally published in 1898) and Georges Dumézil (1988, originally published in 1948), they have also been criticised as bordering on romanticism (Habermas, 1987; Nehamas, 1989). Yet Bataille’s argument is more sophisticated and nuanced that his critics allow. </w:t>
      </w:r>
      <w:r w:rsidRPr="00E95243">
        <w:rPr>
          <w:rFonts w:eastAsia="Times New Roman"/>
          <w:b/>
          <w:bCs/>
          <w:u w:val="single"/>
        </w:rPr>
        <w:t>If sacrifice is</w:t>
      </w:r>
      <w:r w:rsidRPr="00E95243">
        <w:rPr>
          <w:rFonts w:eastAsia="Times New Roman"/>
          <w:u w:val="single"/>
        </w:rPr>
        <w:t xml:space="preserve"> primarily an </w:t>
      </w:r>
      <w:r w:rsidRPr="00E95243">
        <w:rPr>
          <w:rFonts w:eastAsia="Times New Roman"/>
          <w:i/>
          <w:iCs/>
          <w:u w:val="single"/>
        </w:rPr>
        <w:t xml:space="preserve">internal </w:t>
      </w:r>
      <w:r w:rsidRPr="00E95243">
        <w:rPr>
          <w:rFonts w:eastAsia="Times New Roman"/>
          <w:u w:val="single"/>
        </w:rPr>
        <w:t>form of violen</w:t>
      </w:r>
      <w:r w:rsidRPr="00E95243">
        <w:rPr>
          <w:rFonts w:eastAsia="Times New Roman"/>
          <w:sz w:val="16"/>
        </w:rPr>
        <w:t xml:space="preserve">ce (inter- nal to a clan, community or society) </w:t>
      </w:r>
      <w:r w:rsidRPr="00E95243">
        <w:rPr>
          <w:rFonts w:eastAsia="Times New Roman"/>
          <w:b/>
          <w:bCs/>
          <w:u w:val="single"/>
        </w:rPr>
        <w:t xml:space="preserve">then </w:t>
      </w:r>
      <w:r w:rsidRPr="00E95243">
        <w:rPr>
          <w:rFonts w:eastAsia="Times New Roman"/>
          <w:b/>
          <w:bCs/>
          <w:highlight w:val="green"/>
          <w:u w:val="single"/>
        </w:rPr>
        <w:t>war and conquest involve the directing of</w:t>
      </w:r>
      <w:r w:rsidRPr="00E95243">
        <w:rPr>
          <w:rFonts w:eastAsia="Times New Roman"/>
          <w:b/>
          <w:bCs/>
          <w:u w:val="single"/>
        </w:rPr>
        <w:t xml:space="preserve"> a portion of this </w:t>
      </w:r>
      <w:r w:rsidRPr="00E95243">
        <w:rPr>
          <w:rFonts w:eastAsia="Times New Roman"/>
          <w:b/>
          <w:bCs/>
          <w:highlight w:val="green"/>
          <w:u w:val="single"/>
        </w:rPr>
        <w:t>violence onto external enemies</w:t>
      </w:r>
      <w:r w:rsidRPr="00E95243">
        <w:rPr>
          <w:rFonts w:eastAsia="Times New Roman"/>
          <w:sz w:val="16"/>
        </w:rPr>
        <w:t xml:space="preserve">. This exter- nal channelling is, for Bataille, morally repugnant because it involves a deferral, accumulation and rationalisation of the unleashing of violence. Violence breaks free from its ritual limits and accelerates beyond con- tainment, becoming far more destructive. </w:t>
      </w:r>
      <w:r w:rsidRPr="00E95243">
        <w:rPr>
          <w:rFonts w:eastAsia="Times New Roman"/>
          <w:u w:val="single"/>
        </w:rPr>
        <w:t xml:space="preserve">While </w:t>
      </w:r>
      <w:r w:rsidRPr="00E95243">
        <w:rPr>
          <w:rFonts w:eastAsia="Times New Roman"/>
          <w:highlight w:val="green"/>
          <w:u w:val="single"/>
        </w:rPr>
        <w:t xml:space="preserve">violence </w:t>
      </w:r>
      <w:r w:rsidRPr="00E95243">
        <w:rPr>
          <w:rFonts w:eastAsia="Times New Roman"/>
          <w:u w:val="single"/>
        </w:rPr>
        <w:t xml:space="preserve">still </w:t>
      </w:r>
      <w:r w:rsidRPr="00E95243">
        <w:rPr>
          <w:rFonts w:eastAsia="Times New Roman"/>
          <w:highlight w:val="green"/>
          <w:u w:val="single"/>
        </w:rPr>
        <w:t xml:space="preserve">breaks </w:t>
      </w:r>
      <w:r w:rsidRPr="00E95243">
        <w:rPr>
          <w:rFonts w:eastAsia="Times New Roman"/>
          <w:u w:val="single"/>
        </w:rPr>
        <w:t xml:space="preserve">the </w:t>
      </w:r>
      <w:r w:rsidRPr="00E95243">
        <w:rPr>
          <w:rFonts w:eastAsia="Times New Roman"/>
          <w:highlight w:val="green"/>
          <w:u w:val="single"/>
        </w:rPr>
        <w:t>profane routines</w:t>
      </w:r>
      <w:r w:rsidRPr="00E95243">
        <w:rPr>
          <w:rFonts w:eastAsia="Times New Roman"/>
          <w:u w:val="single"/>
        </w:rPr>
        <w:t xml:space="preserve"> of society, it does so </w:t>
      </w:r>
      <w:r w:rsidRPr="00E95243">
        <w:rPr>
          <w:rFonts w:eastAsia="Times New Roman"/>
          <w:highlight w:val="green"/>
          <w:u w:val="single"/>
        </w:rPr>
        <w:t>for</w:t>
      </w:r>
      <w:r w:rsidRPr="00E95243">
        <w:rPr>
          <w:rFonts w:eastAsia="Times New Roman"/>
          <w:u w:val="single"/>
        </w:rPr>
        <w:t xml:space="preserve"> the allegedly </w:t>
      </w:r>
      <w:r w:rsidRPr="00E95243">
        <w:rPr>
          <w:rFonts w:eastAsia="Times New Roman"/>
          <w:highlight w:val="green"/>
          <w:u w:val="single"/>
        </w:rPr>
        <w:t>‘rational’ purpose of accumulating wealth</w:t>
      </w:r>
      <w:r w:rsidRPr="00E95243">
        <w:rPr>
          <w:rFonts w:eastAsia="Times New Roman"/>
          <w:u w:val="single"/>
        </w:rPr>
        <w:t xml:space="preserve"> or territory</w:t>
      </w:r>
      <w:r w:rsidRPr="00E95243">
        <w:rPr>
          <w:rFonts w:eastAsia="Times New Roman"/>
          <w:sz w:val="16"/>
        </w:rPr>
        <w:t xml:space="preserve"> – that is for growth. Clearly, </w:t>
      </w:r>
      <w:r w:rsidRPr="00E95243">
        <w:rPr>
          <w:rFonts w:eastAsia="Times New Roman"/>
          <w:u w:val="single"/>
        </w:rPr>
        <w:t>externalised and rationalised violence involves far larger numbers of victims than does sacrifice</w:t>
      </w:r>
      <w:r w:rsidRPr="00E95243">
        <w:rPr>
          <w:rFonts w:eastAsia="Times New Roman"/>
          <w:sz w:val="16"/>
        </w:rPr>
        <w:t xml:space="preserve">. </w:t>
      </w:r>
      <w:r w:rsidRPr="00E95243">
        <w:rPr>
          <w:rFonts w:eastAsia="Times New Roman"/>
          <w:highlight w:val="green"/>
          <w:u w:val="single"/>
        </w:rPr>
        <w:t>Standing armies are developed</w:t>
      </w:r>
      <w:r w:rsidRPr="00E95243">
        <w:rPr>
          <w:rFonts w:eastAsia="Times New Roman"/>
          <w:sz w:val="16"/>
          <w:highlight w:val="green"/>
        </w:rPr>
        <w:t xml:space="preserve">. </w:t>
      </w:r>
      <w:r w:rsidRPr="00E95243">
        <w:rPr>
          <w:rFonts w:eastAsia="Times New Roman"/>
          <w:u w:val="single"/>
        </w:rPr>
        <w:t>Warfare</w:t>
      </w:r>
      <w:r w:rsidRPr="00E95243">
        <w:rPr>
          <w:rFonts w:eastAsia="Times New Roman"/>
          <w:sz w:val="16"/>
        </w:rPr>
        <w:t xml:space="preserve">, throughout modernity, </w:t>
      </w:r>
      <w:r w:rsidRPr="00E95243">
        <w:rPr>
          <w:rFonts w:eastAsia="Times New Roman"/>
          <w:u w:val="single"/>
        </w:rPr>
        <w:t>has increasingly affected non-combatants</w:t>
      </w:r>
      <w:r w:rsidRPr="00E95243">
        <w:rPr>
          <w:rFonts w:eastAsia="Times New Roman"/>
          <w:sz w:val="16"/>
        </w:rPr>
        <w:t xml:space="preserve">. No member of society is, in any sense, protected from violence – indeed, all are made vulnerable with the emergence of ‘total war’ and the threat of nuclear holocaust in the twentieth century. Crucially, </w:t>
      </w:r>
      <w:r w:rsidRPr="00E95243">
        <w:rPr>
          <w:rFonts w:eastAsia="Times New Roman"/>
          <w:u w:val="single"/>
        </w:rPr>
        <w:t xml:space="preserve">the deferral and </w:t>
      </w:r>
      <w:r w:rsidRPr="00E95243">
        <w:rPr>
          <w:rFonts w:eastAsia="Times New Roman"/>
          <w:highlight w:val="green"/>
          <w:u w:val="single"/>
        </w:rPr>
        <w:t xml:space="preserve">channel- ling </w:t>
      </w:r>
      <w:r w:rsidRPr="00E95243">
        <w:rPr>
          <w:rFonts w:eastAsia="Times New Roman"/>
          <w:u w:val="single"/>
        </w:rPr>
        <w:t xml:space="preserve">of </w:t>
      </w:r>
      <w:r w:rsidRPr="00E95243">
        <w:rPr>
          <w:rFonts w:eastAsia="Times New Roman"/>
          <w:highlight w:val="green"/>
          <w:u w:val="single"/>
        </w:rPr>
        <w:t>violence</w:t>
      </w:r>
      <w:r w:rsidRPr="00E95243">
        <w:rPr>
          <w:rFonts w:eastAsia="Times New Roman"/>
          <w:u w:val="single"/>
        </w:rPr>
        <w:t xml:space="preserve"> also </w:t>
      </w:r>
      <w:r w:rsidRPr="00E95243">
        <w:rPr>
          <w:rFonts w:eastAsia="Times New Roman"/>
          <w:highlight w:val="green"/>
          <w:u w:val="single"/>
        </w:rPr>
        <w:t>opens</w:t>
      </w:r>
      <w:r w:rsidRPr="00E95243">
        <w:rPr>
          <w:rFonts w:eastAsia="Times New Roman"/>
          <w:u w:val="single"/>
        </w:rPr>
        <w:t xml:space="preserve"> up the </w:t>
      </w:r>
      <w:r w:rsidRPr="00E95243">
        <w:rPr>
          <w:rFonts w:eastAsia="Times New Roman"/>
          <w:highlight w:val="green"/>
          <w:u w:val="single"/>
        </w:rPr>
        <w:t>space for</w:t>
      </w:r>
      <w:r w:rsidRPr="00E95243">
        <w:rPr>
          <w:rFonts w:eastAsia="Times New Roman"/>
          <w:u w:val="single"/>
        </w:rPr>
        <w:t xml:space="preserve"> the </w:t>
      </w:r>
      <w:r w:rsidRPr="00E95243">
        <w:rPr>
          <w:rFonts w:eastAsia="Times New Roman"/>
          <w:highlight w:val="green"/>
          <w:u w:val="single"/>
        </w:rPr>
        <w:t>hypocrisies of ideology</w:t>
      </w:r>
      <w:r w:rsidRPr="00E95243">
        <w:rPr>
          <w:rFonts w:eastAsia="Times New Roman"/>
          <w:sz w:val="16"/>
        </w:rPr>
        <w:t xml:space="preserve"> and propaganda which attempt to further rationalise the directing of violence onto external enemies by depicting enemies as lower, inferior or inhuman. For Bataille, </w:t>
      </w:r>
      <w:r w:rsidRPr="00E95243">
        <w:rPr>
          <w:rFonts w:eastAsia="Times New Roman"/>
          <w:u w:val="single"/>
        </w:rPr>
        <w:t>the social</w:t>
      </w:r>
      <w:r w:rsidRPr="00E95243">
        <w:rPr>
          <w:rFonts w:eastAsia="Times New Roman"/>
          <w:sz w:val="16"/>
        </w:rPr>
        <w:t xml:space="preserve"> and epistemological </w:t>
      </w:r>
      <w:r w:rsidRPr="00E95243">
        <w:rPr>
          <w:rFonts w:eastAsia="Times New Roman"/>
          <w:highlight w:val="green"/>
          <w:u w:val="single"/>
        </w:rPr>
        <w:t>conditions for racial hatred</w:t>
      </w:r>
      <w:r w:rsidRPr="00E95243">
        <w:rPr>
          <w:rFonts w:eastAsia="Times New Roman"/>
          <w:u w:val="single"/>
        </w:rPr>
        <w:t xml:space="preserve"> and ethnic violence </w:t>
      </w:r>
      <w:r w:rsidRPr="00E95243">
        <w:rPr>
          <w:rFonts w:eastAsia="Times New Roman"/>
          <w:highlight w:val="green"/>
          <w:u w:val="single"/>
        </w:rPr>
        <w:t>are set up</w:t>
      </w:r>
      <w:r w:rsidRPr="00E95243">
        <w:rPr>
          <w:rFonts w:eastAsia="Times New Roman"/>
          <w:u w:val="single"/>
        </w:rPr>
        <w:t xml:space="preserve"> only </w:t>
      </w:r>
      <w:r w:rsidRPr="00E95243">
        <w:rPr>
          <w:rFonts w:eastAsia="Times New Roman"/>
          <w:highlight w:val="green"/>
          <w:u w:val="single"/>
        </w:rPr>
        <w:t xml:space="preserve">through </w:t>
      </w:r>
      <w:r w:rsidRPr="00E95243">
        <w:rPr>
          <w:rFonts w:eastAsia="Times New Roman"/>
          <w:u w:val="single"/>
        </w:rPr>
        <w:t xml:space="preserve">the </w:t>
      </w:r>
      <w:r w:rsidRPr="00E95243">
        <w:rPr>
          <w:rFonts w:eastAsia="Times New Roman"/>
          <w:highlight w:val="green"/>
          <w:u w:val="single"/>
        </w:rPr>
        <w:t xml:space="preserve">externalisations of </w:t>
      </w:r>
      <w:r w:rsidRPr="00E95243">
        <w:rPr>
          <w:rFonts w:eastAsia="Times New Roman"/>
          <w:u w:val="single"/>
        </w:rPr>
        <w:t xml:space="preserve">violent </w:t>
      </w:r>
      <w:r w:rsidRPr="00E95243">
        <w:rPr>
          <w:rFonts w:eastAsia="Times New Roman"/>
          <w:highlight w:val="green"/>
          <w:u w:val="single"/>
        </w:rPr>
        <w:t>excesses</w:t>
      </w:r>
      <w:r w:rsidRPr="00E95243">
        <w:rPr>
          <w:rFonts w:eastAsia="Times New Roman"/>
          <w:u w:val="single"/>
        </w:rPr>
        <w:t xml:space="preserve"> that are characteristic of modernity</w:t>
      </w:r>
      <w:r w:rsidRPr="00E95243">
        <w:rPr>
          <w:rFonts w:eastAsia="Times New Roman"/>
          <w:sz w:val="16"/>
        </w:rPr>
        <w:t xml:space="preserve">. We might say that a religious social system is more honest (or rather less dishonest) about its violence than a ‘rational’, ideologically managed social system. Finally, </w:t>
      </w:r>
      <w:r w:rsidRPr="00E95243">
        <w:rPr>
          <w:rFonts w:eastAsia="Times New Roman"/>
          <w:u w:val="single"/>
        </w:rPr>
        <w:t xml:space="preserve">the acquisitive and exploitative </w:t>
      </w:r>
      <w:r w:rsidRPr="00E95243">
        <w:rPr>
          <w:rFonts w:eastAsia="Times New Roman"/>
          <w:highlight w:val="green"/>
          <w:u w:val="single"/>
        </w:rPr>
        <w:t xml:space="preserve">drive for continual growth </w:t>
      </w:r>
      <w:r w:rsidRPr="00E95243">
        <w:rPr>
          <w:rFonts w:eastAsia="Times New Roman"/>
          <w:u w:val="single"/>
        </w:rPr>
        <w:t>generates new and unforeseen manifestations of the accursed share, new outlets for the catastrophic squandering of resources that cannot be contained within ritual or any other limits.</w:t>
      </w:r>
      <w:r w:rsidRPr="00E95243">
        <w:rPr>
          <w:rFonts w:eastAsia="Times New Roman"/>
          <w:sz w:val="16"/>
        </w:rPr>
        <w:t xml:space="preserve"> </w:t>
      </w:r>
      <w:r w:rsidRPr="00E95243">
        <w:rPr>
          <w:rFonts w:eastAsia="Times New Roman"/>
          <w:u w:val="single"/>
        </w:rPr>
        <w:t xml:space="preserve">The </w:t>
      </w:r>
      <w:r w:rsidRPr="00E95243">
        <w:rPr>
          <w:rFonts w:eastAsia="Times New Roman"/>
          <w:highlight w:val="green"/>
          <w:u w:val="single"/>
        </w:rPr>
        <w:t>channelling of the accursed share into military, colonial and ideological violence does not make</w:t>
      </w:r>
      <w:r w:rsidRPr="00E95243">
        <w:rPr>
          <w:rFonts w:eastAsia="Times New Roman"/>
          <w:u w:val="single"/>
        </w:rPr>
        <w:t xml:space="preserve"> these </w:t>
      </w:r>
      <w:r w:rsidRPr="00E95243">
        <w:rPr>
          <w:rFonts w:eastAsia="Times New Roman"/>
          <w:highlight w:val="green"/>
          <w:u w:val="single"/>
        </w:rPr>
        <w:t>societies</w:t>
      </w:r>
      <w:r w:rsidRPr="00E95243">
        <w:rPr>
          <w:rFonts w:eastAsia="Times New Roman"/>
          <w:u w:val="single"/>
        </w:rPr>
        <w:t xml:space="preserve"> more </w:t>
      </w:r>
      <w:r w:rsidRPr="00E95243">
        <w:rPr>
          <w:rFonts w:eastAsia="Times New Roman"/>
          <w:highlight w:val="green"/>
          <w:u w:val="single"/>
        </w:rPr>
        <w:t>stable</w:t>
      </w:r>
      <w:r w:rsidRPr="00E95243">
        <w:rPr>
          <w:rFonts w:eastAsia="Times New Roman"/>
          <w:u w:val="single"/>
        </w:rPr>
        <w:t xml:space="preserve">; it does not protect or shelter its people at the expense of others, </w:t>
      </w:r>
      <w:r w:rsidRPr="00E95243">
        <w:rPr>
          <w:rFonts w:eastAsia="Times New Roman"/>
          <w:highlight w:val="green"/>
          <w:u w:val="single"/>
        </w:rPr>
        <w:t>but</w:t>
      </w:r>
      <w:r w:rsidRPr="00E95243">
        <w:rPr>
          <w:rFonts w:eastAsia="Times New Roman"/>
          <w:u w:val="single"/>
        </w:rPr>
        <w:t xml:space="preserve"> actually </w:t>
      </w:r>
      <w:r w:rsidRPr="00E95243">
        <w:rPr>
          <w:rFonts w:eastAsia="Times New Roman"/>
          <w:highlight w:val="green"/>
          <w:u w:val="single"/>
        </w:rPr>
        <w:t>condemns society to serial conflict</w:t>
      </w:r>
      <w:r w:rsidRPr="00E95243">
        <w:rPr>
          <w:rFonts w:eastAsia="Times New Roman"/>
          <w:u w:val="single"/>
        </w:rPr>
        <w:t xml:space="preserve">, to an endless circulation of violence, </w:t>
      </w:r>
      <w:r w:rsidRPr="00E95243">
        <w:rPr>
          <w:rFonts w:eastAsia="Times New Roman"/>
          <w:b/>
          <w:bCs/>
          <w:sz w:val="24"/>
          <w:u w:val="single"/>
        </w:rPr>
        <w:t xml:space="preserve">a </w:t>
      </w:r>
      <w:r w:rsidRPr="00E95243">
        <w:rPr>
          <w:rFonts w:eastAsia="Times New Roman"/>
          <w:b/>
          <w:bCs/>
          <w:sz w:val="24"/>
          <w:highlight w:val="green"/>
          <w:u w:val="single"/>
        </w:rPr>
        <w:t>violence ‘set free on all sides’</w:t>
      </w:r>
      <w:r w:rsidRPr="00E95243">
        <w:rPr>
          <w:rFonts w:eastAsia="Times New Roman"/>
          <w:sz w:val="16"/>
        </w:rPr>
        <w:t xml:space="preserve"> (Bataille, 1989a, p. 85). If sacrificing 20,000 people per year is a monstrous aberration, is the ‘sacrifice’ of thousands of road users and pedestrians killed and injured in accidents across all developed nations any less monstrous? The major difference seems to be only that the deaths caused by traffic accidents are absolutely meaningless, whereas the deaths in Aztec sacrificial rites were charged with meaning.Bataille acknowledges that tendencies towards the externalisation of violence were present, if inchoate, in Aztec society even at the time of the earliest ethnographic accounts. Yet clearly, sacrificial violence was the central social dynamic. Bataille recounts how prisoners of war, taken by the Aztecs and destined for sacrifice, were made ‘insiders’ by being treated well, adorned and sometimes given concubines, enjoying a life of privilege for up to a year before their immolation. Of course, Bataille does not contend that such victims were thereby willing, and he frequently notes that the powerful within even small-scale or archaic ‘collective’ cultures used religion to control and abuse their people (Bataille, 1988, p. 60). Aztec ritual, at the time of the Spanish invasion, was a degraded, ‘compromised’ form of sacrificial kingship, yet it is still able to illustrate a profound moral difference from the conditions of modern societies. In stark contrast to Aztec society, the European industrial revolution made possible an immense growth in wealth and energy during the nine- teenth century, and there was relative peace in Europe between 1815 and 1914. Isn’t this clear evidence of the economic and moral superiority of Western, industrialised cultures? For Bataille, this growth of wealth and prosperity was, in fact, accompanied by a terrible impoverishment in the conditions of life, especially for the working classes. Further, the </w:t>
      </w:r>
      <w:r w:rsidRPr="00E95243">
        <w:rPr>
          <w:rFonts w:eastAsia="Times New Roman"/>
          <w:highlight w:val="green"/>
          <w:u w:val="single"/>
        </w:rPr>
        <w:t>excess</w:t>
      </w:r>
      <w:r w:rsidRPr="00E95243">
        <w:rPr>
          <w:rFonts w:eastAsia="Times New Roman"/>
          <w:u w:val="single"/>
        </w:rPr>
        <w:t xml:space="preserve"> energy generated by industrial production </w:t>
      </w:r>
      <w:r w:rsidRPr="00E95243">
        <w:rPr>
          <w:rFonts w:eastAsia="Times New Roman"/>
          <w:highlight w:val="green"/>
          <w:u w:val="single"/>
        </w:rPr>
        <w:t>was</w:t>
      </w:r>
      <w:r w:rsidRPr="00E95243">
        <w:rPr>
          <w:rFonts w:eastAsia="Times New Roman"/>
          <w:sz w:val="16"/>
        </w:rPr>
        <w:t xml:space="preserve">, in time, </w:t>
      </w:r>
      <w:r w:rsidRPr="00E95243">
        <w:rPr>
          <w:rFonts w:eastAsia="Times New Roman"/>
          <w:highlight w:val="green"/>
          <w:u w:val="single"/>
        </w:rPr>
        <w:t>turned to</w:t>
      </w:r>
      <w:r w:rsidRPr="00E95243">
        <w:rPr>
          <w:rFonts w:eastAsia="Times New Roman"/>
          <w:u w:val="single"/>
        </w:rPr>
        <w:t xml:space="preserve"> catastrophically </w:t>
      </w:r>
      <w:r w:rsidRPr="00E95243">
        <w:rPr>
          <w:rFonts w:eastAsia="Times New Roman"/>
          <w:highlight w:val="green"/>
          <w:u w:val="single"/>
        </w:rPr>
        <w:t>violent ends</w:t>
      </w:r>
      <w:r w:rsidRPr="00E95243">
        <w:rPr>
          <w:rFonts w:eastAsia="Times New Roman"/>
          <w:sz w:val="16"/>
        </w:rPr>
        <w:t xml:space="preserve">: ‘the two world wars organised the greatest orgies of wealth – and of human beings – that history has recorded’ (p. 37). </w:t>
      </w:r>
      <w:r w:rsidRPr="00E95243">
        <w:rPr>
          <w:rFonts w:eastAsia="Times New Roman"/>
          <w:u w:val="single"/>
        </w:rPr>
        <w:t xml:space="preserve">The development and </w:t>
      </w:r>
      <w:r w:rsidRPr="00E95243">
        <w:rPr>
          <w:rFonts w:eastAsia="Times New Roman"/>
          <w:highlight w:val="green"/>
          <w:u w:val="single"/>
        </w:rPr>
        <w:t>accumulation of</w:t>
      </w:r>
      <w:r w:rsidRPr="00E95243">
        <w:rPr>
          <w:rFonts w:eastAsia="Times New Roman"/>
          <w:u w:val="single"/>
        </w:rPr>
        <w:t xml:space="preserve"> resources such as </w:t>
      </w:r>
      <w:r w:rsidRPr="00E95243">
        <w:rPr>
          <w:rFonts w:eastAsia="Times New Roman"/>
          <w:highlight w:val="green"/>
          <w:u w:val="single"/>
        </w:rPr>
        <w:t xml:space="preserve">armies, machine guns, tanks and </w:t>
      </w:r>
      <w:r w:rsidRPr="00E95243">
        <w:rPr>
          <w:rFonts w:eastAsia="Times New Roman"/>
          <w:u w:val="single"/>
        </w:rPr>
        <w:t xml:space="preserve">war </w:t>
      </w:r>
      <w:r w:rsidRPr="00E95243">
        <w:rPr>
          <w:rFonts w:eastAsia="Times New Roman"/>
          <w:highlight w:val="green"/>
          <w:u w:val="single"/>
        </w:rPr>
        <w:t xml:space="preserve">planes channelled growth into catastrophe </w:t>
      </w:r>
      <w:r w:rsidRPr="00E95243">
        <w:rPr>
          <w:rFonts w:eastAsia="Times New Roman"/>
          <w:u w:val="single"/>
        </w:rPr>
        <w:t>as millions of lives were annihilated on a scale previously unimaginable</w:t>
      </w:r>
      <w:r w:rsidRPr="00E95243">
        <w:rPr>
          <w:rFonts w:eastAsia="Times New Roman"/>
          <w:sz w:val="16"/>
        </w:rPr>
        <w:t xml:space="preserve">. In other words, </w:t>
      </w:r>
      <w:r w:rsidRPr="00E95243">
        <w:rPr>
          <w:rFonts w:eastAsia="Times New Roman"/>
          <w:u w:val="single"/>
        </w:rPr>
        <w:t xml:space="preserve">growth as simple profit or </w:t>
      </w:r>
      <w:r w:rsidRPr="00E95243">
        <w:rPr>
          <w:rFonts w:eastAsia="Times New Roman"/>
          <w:highlight w:val="green"/>
          <w:u w:val="single"/>
        </w:rPr>
        <w:t>unlimited accumulation can never continue for long</w:t>
      </w:r>
      <w:r w:rsidRPr="00E95243">
        <w:rPr>
          <w:rFonts w:eastAsia="Times New Roman"/>
          <w:sz w:val="16"/>
        </w:rPr>
        <w:t xml:space="preserve"> – rather </w:t>
      </w:r>
      <w:r w:rsidRPr="00E95243">
        <w:rPr>
          <w:rFonts w:eastAsia="Times New Roman"/>
          <w:u w:val="single"/>
        </w:rPr>
        <w:t>growth</w:t>
      </w:r>
      <w:r w:rsidRPr="00E95243">
        <w:rPr>
          <w:rFonts w:eastAsia="Times New Roman"/>
          <w:sz w:val="16"/>
        </w:rPr>
        <w:t xml:space="preserve">, left unchecked, </w:t>
      </w:r>
      <w:r w:rsidRPr="00E95243">
        <w:rPr>
          <w:rFonts w:eastAsia="Times New Roman"/>
          <w:b/>
          <w:bCs/>
          <w:highlight w:val="green"/>
          <w:u w:val="single"/>
        </w:rPr>
        <w:t>will generate new</w:t>
      </w:r>
      <w:r w:rsidRPr="00E95243">
        <w:rPr>
          <w:rFonts w:eastAsia="Times New Roman"/>
          <w:b/>
          <w:bCs/>
          <w:u w:val="single"/>
        </w:rPr>
        <w:t xml:space="preserve">, uncontrollable and </w:t>
      </w:r>
      <w:r w:rsidRPr="00E95243">
        <w:rPr>
          <w:rFonts w:eastAsia="Times New Roman"/>
          <w:b/>
          <w:bCs/>
          <w:highlight w:val="green"/>
          <w:u w:val="single"/>
        </w:rPr>
        <w:t>catastrophic expenditures</w:t>
      </w:r>
      <w:r w:rsidRPr="00E95243">
        <w:rPr>
          <w:rFonts w:eastAsia="Times New Roman"/>
          <w:sz w:val="16"/>
        </w:rPr>
        <w:t xml:space="preserve">. The horrors of the trenches and the death camps, and of nuclear devastation, mas- sively exceed and disable any possible sense of the ‘good’, of benefits or ‘profits’ – even figuratively such as lessons learned by humankind. By contrast, the violence of the potlatch was largely symbolic (scant consolation for the slaves who were sacrificed) and even Aztec society at the height of its sacrificial fervour never practised ‘sacrifice’ on the scale of Passchendaele, Auschwitz, Hiroshima or Afghanistan. Indeed, Aztec violence was strictly limited to feast days, military expeditions and festivals. Applying Bataille’s perspective, such limits allow, activate and contain the expression of the accursed share. We might sum up this argument by simply saying that if the sacrificial violence of the Aztecs, Tlingit and Kwakiutl was terrifying, the violence unleashed by modernity is far, far worse. Zizek (1996) suggests that if excess finds a use – in, for example, festivity, gift giving, eroticism – then there is, in fact, no economy of excess. But this assertion can be reversed. If use, production and growth are only temporary effects, and are ultimately destined for loss, then there is no restricted economy: there is only excess. However, Bataille’s thought does not submit to such oppositions. There is no pure restricted econ- omy and no pure general economy; there is only movement, circulation, alternation, duality, limits and their transgression. Bataille acknowledges that through religious sacrifices and festivities, priests and rulers hope for some ‘supernatural efficacy’ – but this leads us directly to the dual- ity of the sacred. Sacrifices are ‘useful on that plane [the supernatural] precisely insofar as they are gratuitous, insofar as they are needless con- sumptions of resources first and foremost’ (Bataille, 1988a, p. 120). For Bataille, the emergence of capitalist economy proper in the seventeenth century, closely associated with the Protestant asceticism examined by Max Weber and R. H. Tawney, actually ‘destroyed the sacred world, the world of non-productive expenditure, and handed the earth over to the men of production, to the bourgeois’ (p. 127). Protestantism and capitalism together complete the long process of the separation of the human and the divine, and attempt the elimination of the sacred. This theme is re-examined in Chapter 7. Bataille concludes volume one with a fascinating discussion of </w:t>
      </w:r>
      <w:r w:rsidRPr="00E95243">
        <w:rPr>
          <w:rFonts w:eastAsia="Times New Roman"/>
          <w:u w:val="single"/>
        </w:rPr>
        <w:t xml:space="preserve">the </w:t>
      </w:r>
      <w:r w:rsidRPr="00E95243">
        <w:rPr>
          <w:rFonts w:eastAsia="Times New Roman"/>
          <w:highlight w:val="green"/>
          <w:u w:val="single"/>
        </w:rPr>
        <w:t>Marshall Plan</w:t>
      </w:r>
      <w:r w:rsidRPr="00E95243">
        <w:rPr>
          <w:rFonts w:eastAsia="Times New Roman"/>
          <w:u w:val="single"/>
        </w:rPr>
        <w:t xml:space="preserve"> </w:t>
      </w:r>
      <w:r w:rsidRPr="00E95243">
        <w:rPr>
          <w:rFonts w:eastAsia="Times New Roman"/>
          <w:sz w:val="16"/>
        </w:rPr>
        <w:t xml:space="preserve">(or European Recovery Program) which, </w:t>
      </w:r>
      <w:r w:rsidRPr="00E95243">
        <w:rPr>
          <w:rFonts w:eastAsia="Times New Roman"/>
          <w:u w:val="single"/>
        </w:rPr>
        <w:t xml:space="preserve">between 1948 and 1951, </w:t>
      </w:r>
      <w:r w:rsidRPr="00E95243">
        <w:rPr>
          <w:rFonts w:eastAsia="Times New Roman"/>
          <w:highlight w:val="green"/>
          <w:u w:val="single"/>
        </w:rPr>
        <w:t>managed the donation of</w:t>
      </w:r>
      <w:r w:rsidRPr="00E95243">
        <w:rPr>
          <w:rFonts w:eastAsia="Times New Roman"/>
          <w:u w:val="single"/>
        </w:rPr>
        <w:t xml:space="preserve"> around </w:t>
      </w:r>
      <w:r w:rsidRPr="00E95243">
        <w:rPr>
          <w:rFonts w:eastAsia="Times New Roman"/>
          <w:highlight w:val="green"/>
          <w:u w:val="single"/>
        </w:rPr>
        <w:t>17 billion</w:t>
      </w:r>
      <w:r w:rsidRPr="00E95243">
        <w:rPr>
          <w:rFonts w:eastAsia="Times New Roman"/>
          <w:u w:val="single"/>
        </w:rPr>
        <w:t xml:space="preserve"> US </w:t>
      </w:r>
      <w:r w:rsidRPr="00E95243">
        <w:rPr>
          <w:rFonts w:eastAsia="Times New Roman"/>
          <w:highlight w:val="green"/>
          <w:u w:val="single"/>
        </w:rPr>
        <w:t>dol- lars to</w:t>
      </w:r>
      <w:r w:rsidRPr="00E95243">
        <w:rPr>
          <w:rFonts w:eastAsia="Times New Roman"/>
          <w:u w:val="single"/>
        </w:rPr>
        <w:t xml:space="preserve"> war-shattered </w:t>
      </w:r>
      <w:r w:rsidRPr="00E95243">
        <w:rPr>
          <w:rFonts w:eastAsia="Times New Roman"/>
          <w:highlight w:val="green"/>
          <w:u w:val="single"/>
        </w:rPr>
        <w:t>European economies</w:t>
      </w:r>
      <w:r w:rsidRPr="00E95243">
        <w:rPr>
          <w:rFonts w:eastAsia="Times New Roman"/>
          <w:sz w:val="16"/>
          <w:highlight w:val="green"/>
        </w:rPr>
        <w:t xml:space="preserve">. </w:t>
      </w:r>
      <w:r w:rsidRPr="00E95243">
        <w:rPr>
          <w:rFonts w:eastAsia="Times New Roman"/>
          <w:u w:val="single"/>
        </w:rPr>
        <w:t xml:space="preserve">This massive exercise in state-planned aid </w:t>
      </w:r>
      <w:r w:rsidRPr="00E95243">
        <w:rPr>
          <w:rFonts w:eastAsia="Times New Roman"/>
          <w:highlight w:val="green"/>
          <w:u w:val="single"/>
        </w:rPr>
        <w:t xml:space="preserve">enabled </w:t>
      </w:r>
      <w:r w:rsidRPr="00E95243">
        <w:rPr>
          <w:rFonts w:eastAsia="Times New Roman"/>
          <w:u w:val="single"/>
        </w:rPr>
        <w:t xml:space="preserve">European </w:t>
      </w:r>
      <w:r w:rsidRPr="00E95243">
        <w:rPr>
          <w:rFonts w:eastAsia="Times New Roman"/>
          <w:highlight w:val="green"/>
          <w:u w:val="single"/>
        </w:rPr>
        <w:t>economies to relax</w:t>
      </w:r>
      <w:r w:rsidRPr="00E95243">
        <w:rPr>
          <w:rFonts w:eastAsia="Times New Roman"/>
          <w:u w:val="single"/>
        </w:rPr>
        <w:t xml:space="preserve"> austerity and rationing measures, </w:t>
      </w:r>
      <w:r w:rsidRPr="00E95243">
        <w:rPr>
          <w:rFonts w:eastAsia="Times New Roman"/>
          <w:highlight w:val="green"/>
          <w:u w:val="single"/>
        </w:rPr>
        <w:t>yet</w:t>
      </w:r>
      <w:r w:rsidRPr="00E95243">
        <w:rPr>
          <w:rFonts w:eastAsia="Times New Roman"/>
          <w:u w:val="single"/>
        </w:rPr>
        <w:t xml:space="preserve"> it also </w:t>
      </w:r>
      <w:r w:rsidRPr="00E95243">
        <w:rPr>
          <w:rFonts w:eastAsia="Times New Roman"/>
          <w:highlight w:val="green"/>
          <w:u w:val="single"/>
        </w:rPr>
        <w:t>provided</w:t>
      </w:r>
      <w:r w:rsidRPr="00E95243">
        <w:rPr>
          <w:rFonts w:eastAsia="Times New Roman"/>
          <w:u w:val="single"/>
        </w:rPr>
        <w:t xml:space="preserve"> vast </w:t>
      </w:r>
      <w:r w:rsidRPr="00E95243">
        <w:rPr>
          <w:rFonts w:eastAsia="Times New Roman"/>
          <w:highlight w:val="green"/>
          <w:u w:val="single"/>
        </w:rPr>
        <w:t>new markets for</w:t>
      </w:r>
      <w:r w:rsidRPr="00E95243">
        <w:rPr>
          <w:rFonts w:eastAsia="Times New Roman"/>
          <w:u w:val="single"/>
        </w:rPr>
        <w:t xml:space="preserve"> the sale of </w:t>
      </w:r>
      <w:r w:rsidRPr="00E95243">
        <w:rPr>
          <w:rFonts w:eastAsia="Times New Roman"/>
          <w:highlight w:val="green"/>
          <w:u w:val="single"/>
        </w:rPr>
        <w:t>American</w:t>
      </w:r>
      <w:r w:rsidRPr="00E95243">
        <w:rPr>
          <w:rFonts w:eastAsia="Times New Roman"/>
          <w:u w:val="single"/>
        </w:rPr>
        <w:t xml:space="preserve"> consumer </w:t>
      </w:r>
      <w:r w:rsidRPr="00E95243">
        <w:rPr>
          <w:rFonts w:eastAsia="Times New Roman"/>
          <w:highlight w:val="green"/>
          <w:u w:val="single"/>
        </w:rPr>
        <w:t>goods</w:t>
      </w:r>
      <w:r w:rsidRPr="00E95243">
        <w:rPr>
          <w:rFonts w:eastAsia="Times New Roman"/>
          <w:u w:val="single"/>
        </w:rPr>
        <w:t>.</w:t>
      </w:r>
      <w:r w:rsidRPr="00E95243">
        <w:rPr>
          <w:rFonts w:eastAsia="Times New Roman"/>
          <w:sz w:val="16"/>
        </w:rPr>
        <w:t xml:space="preserve"> </w:t>
      </w:r>
      <w:r w:rsidRPr="00E95243">
        <w:rPr>
          <w:rFonts w:eastAsia="Times New Roman"/>
          <w:b/>
          <w:bCs/>
          <w:u w:val="single"/>
        </w:rPr>
        <w:t>Bataille understands the Marshall Plan as a form of gift exchange or potlatch</w:t>
      </w:r>
      <w:r w:rsidRPr="00E95243">
        <w:rPr>
          <w:rFonts w:eastAsia="Times New Roman"/>
          <w:sz w:val="16"/>
        </w:rPr>
        <w:t xml:space="preserve">, and he broadly approves of it. Fearing that the vast growth of the American economy, and its mistrust and loathing of the Soviet Union, could only lead to armed conflict between these superpowers, Bataille proposes that the excess wealth of America be ‘devoted to non-lethal works’ (1988a, p. 172). Bataille supports the Marshall Plan for several reasons. First, it promised to operate on the general, collective or global level of interdependence, so breaking with the rampant individualism associated with capitalist economy. Second, </w:t>
      </w:r>
      <w:r w:rsidRPr="00E95243">
        <w:rPr>
          <w:rFonts w:eastAsia="Times New Roman"/>
          <w:u w:val="single"/>
        </w:rPr>
        <w:t xml:space="preserve">the Marshall Plan </w:t>
      </w:r>
      <w:r w:rsidRPr="00E95243">
        <w:rPr>
          <w:rFonts w:eastAsia="Times New Roman"/>
          <w:highlight w:val="green"/>
          <w:u w:val="single"/>
        </w:rPr>
        <w:t>relinquished the profit motive</w:t>
      </w:r>
      <w:r w:rsidRPr="00E95243">
        <w:rPr>
          <w:rFonts w:eastAsia="Times New Roman"/>
          <w:sz w:val="16"/>
        </w:rPr>
        <w:t xml:space="preserve">, at least temporarily. Yet, just as important for Bataille, </w:t>
      </w:r>
      <w:r w:rsidRPr="00E95243">
        <w:rPr>
          <w:rFonts w:eastAsia="Times New Roman"/>
          <w:u w:val="single"/>
        </w:rPr>
        <w:t>the plan was likely to achieve something beyond the imagination of those who for- mulated it</w:t>
      </w:r>
      <w:r w:rsidRPr="00E95243">
        <w:rPr>
          <w:rFonts w:eastAsia="Times New Roman"/>
          <w:sz w:val="16"/>
        </w:rPr>
        <w:t xml:space="preserve">: to enable a ‘non-lethal’ potlatch-like competition between the Soviet Union and the West, maintaining them in a ‘dynamic peace’ rather than allowing a situation where one or the other becomes abso- lutely dominant and so accumulates wealth and power to a degree that threatens the globe. Forty years after Bataille published </w:t>
      </w:r>
      <w:r w:rsidRPr="00E95243">
        <w:rPr>
          <w:rFonts w:eastAsia="Times New Roman"/>
          <w:i/>
          <w:iCs/>
          <w:sz w:val="16"/>
        </w:rPr>
        <w:t xml:space="preserve">The Accursed Share </w:t>
      </w:r>
      <w:r w:rsidRPr="00E95243">
        <w:rPr>
          <w:rFonts w:eastAsia="Times New Roman"/>
          <w:sz w:val="16"/>
        </w:rPr>
        <w:t xml:space="preserve">the Soviet Union collapsed, and the former Soviet states adopted market capital- ism. Yet, even as the Soviet Union and the West seemed most divergent, during the Cold War, they were also converging. It became obvious, in the West, that </w:t>
      </w:r>
      <w:r w:rsidRPr="00E95243">
        <w:rPr>
          <w:rFonts w:eastAsia="Times New Roman"/>
          <w:highlight w:val="green"/>
          <w:u w:val="single"/>
        </w:rPr>
        <w:t xml:space="preserve">free-market economics cannot survive without </w:t>
      </w:r>
      <w:r w:rsidRPr="00E95243">
        <w:rPr>
          <w:rFonts w:eastAsia="Times New Roman"/>
          <w:u w:val="single"/>
        </w:rPr>
        <w:t xml:space="preserve">State assistance and </w:t>
      </w:r>
      <w:r w:rsidRPr="00E95243">
        <w:rPr>
          <w:rFonts w:eastAsia="Times New Roman"/>
          <w:highlight w:val="green"/>
          <w:u w:val="single"/>
        </w:rPr>
        <w:t>international aid</w:t>
      </w:r>
      <w:r w:rsidRPr="00E95243">
        <w:rPr>
          <w:rFonts w:eastAsia="Times New Roman"/>
          <w:sz w:val="16"/>
        </w:rPr>
        <w:t xml:space="preserve"> to prop up its banking system and the wider economy as they lurch from boom to bust. </w:t>
      </w:r>
      <w:r w:rsidRPr="00E95243">
        <w:rPr>
          <w:rFonts w:eastAsia="Times New Roman"/>
          <w:highlight w:val="green"/>
          <w:u w:val="single"/>
        </w:rPr>
        <w:t>Nor can capitalist societies survive without</w:t>
      </w:r>
      <w:r w:rsidRPr="00E95243">
        <w:rPr>
          <w:rFonts w:eastAsia="Times New Roman"/>
          <w:u w:val="single"/>
        </w:rPr>
        <w:t xml:space="preserve"> rituals of </w:t>
      </w:r>
      <w:r w:rsidRPr="00E95243">
        <w:rPr>
          <w:rFonts w:eastAsia="Times New Roman"/>
          <w:highlight w:val="green"/>
          <w:u w:val="single"/>
        </w:rPr>
        <w:t>squandering</w:t>
      </w:r>
      <w:r w:rsidRPr="00E95243">
        <w:rPr>
          <w:rFonts w:eastAsia="Times New Roman"/>
          <w:sz w:val="16"/>
        </w:rPr>
        <w:t xml:space="preserve">, its managed or administered excesses of consumer spending based on credit and, also, its thirst for the vicarious enjoyment of excessive violence, horror and death serviced by its entertainment industries. It would be a mistake to present Bataille’s observations on the Marshall Plan as an entirely prescient or even ‘correct’ analysis of the politics of the post-war period; he seemed to envisage the Soviet Union becoming more powerful that the United States in a relatively short space of time, such that it would fall to the Soviet Union to relinquish its excess wealth by helping poorer countries. But Bataille does not claim predictive power for his notion of general economy; rather, he shifts the level of analysis, suggesting that America and the Soviet Union are caught up in a potlatch, whether they understand this or not. Indeed the ‘space race’ and Olympic competition are two examples of prestige wars, potlatch or ‘non-lethal’ competition that did occur during the Cold War. </w:t>
      </w:r>
      <w:r w:rsidRPr="00E95243">
        <w:rPr>
          <w:rFonts w:eastAsia="Times New Roman"/>
          <w:u w:val="single"/>
        </w:rPr>
        <w:t>Bataille</w:t>
      </w:r>
      <w:r w:rsidRPr="00E95243">
        <w:rPr>
          <w:rFonts w:eastAsia="Times New Roman"/>
          <w:sz w:val="16"/>
        </w:rPr>
        <w:t xml:space="preserve"> also </w:t>
      </w:r>
      <w:r w:rsidRPr="00E95243">
        <w:rPr>
          <w:rFonts w:eastAsia="Times New Roman"/>
          <w:u w:val="single"/>
        </w:rPr>
        <w:t xml:space="preserve">recognises that the </w:t>
      </w:r>
      <w:r w:rsidRPr="00E95243">
        <w:rPr>
          <w:rFonts w:eastAsia="Times New Roman"/>
          <w:highlight w:val="green"/>
          <w:u w:val="single"/>
        </w:rPr>
        <w:t xml:space="preserve">Marshall Plan’s ‘renunciation of </w:t>
      </w:r>
      <w:r w:rsidRPr="00E95243">
        <w:rPr>
          <w:rFonts w:eastAsia="Times New Roman"/>
          <w:u w:val="single"/>
        </w:rPr>
        <w:t xml:space="preserve">the </w:t>
      </w:r>
      <w:r w:rsidRPr="00E95243">
        <w:rPr>
          <w:rFonts w:eastAsia="Times New Roman"/>
          <w:highlight w:val="green"/>
          <w:u w:val="single"/>
        </w:rPr>
        <w:t>growth</w:t>
      </w:r>
      <w:r w:rsidRPr="00E95243">
        <w:rPr>
          <w:rFonts w:eastAsia="Times New Roman"/>
          <w:u w:val="single"/>
        </w:rPr>
        <w:t xml:space="preserve"> of productive forces’ </w:t>
      </w:r>
      <w:r w:rsidRPr="00E95243">
        <w:rPr>
          <w:rFonts w:eastAsia="Times New Roman"/>
          <w:highlight w:val="green"/>
          <w:u w:val="single"/>
        </w:rPr>
        <w:t>is made</w:t>
      </w:r>
      <w:r w:rsidRPr="00E95243">
        <w:rPr>
          <w:rFonts w:eastAsia="Times New Roman"/>
          <w:u w:val="single"/>
        </w:rPr>
        <w:t xml:space="preserve"> in order </w:t>
      </w:r>
      <w:r w:rsidRPr="00E95243">
        <w:rPr>
          <w:rFonts w:eastAsia="Times New Roman"/>
          <w:highlight w:val="green"/>
          <w:u w:val="single"/>
        </w:rPr>
        <w:t>to achieve</w:t>
      </w:r>
      <w:r w:rsidRPr="00E95243">
        <w:rPr>
          <w:rFonts w:eastAsia="Times New Roman"/>
          <w:u w:val="single"/>
        </w:rPr>
        <w:t xml:space="preserve"> a longer term </w:t>
      </w:r>
      <w:r w:rsidRPr="00E95243">
        <w:rPr>
          <w:rFonts w:eastAsia="Times New Roman"/>
          <w:highlight w:val="green"/>
          <w:u w:val="single"/>
        </w:rPr>
        <w:t>‘utilization’ of wealth which serves American</w:t>
      </w:r>
      <w:r w:rsidRPr="00E95243">
        <w:rPr>
          <w:rFonts w:eastAsia="Times New Roman"/>
          <w:u w:val="single"/>
        </w:rPr>
        <w:t xml:space="preserve"> commercial </w:t>
      </w:r>
      <w:r w:rsidRPr="00E95243">
        <w:rPr>
          <w:rFonts w:eastAsia="Times New Roman"/>
          <w:highlight w:val="green"/>
          <w:u w:val="single"/>
        </w:rPr>
        <w:t>interests</w:t>
      </w:r>
      <w:r w:rsidRPr="00E95243">
        <w:rPr>
          <w:rFonts w:eastAsia="Times New Roman"/>
          <w:sz w:val="16"/>
        </w:rPr>
        <w:t xml:space="preserve"> (1988a, pp. 182–183). However, if the Marshall Plan could prevent a third world war and/or the emergence of a single totalitarian superpower, either capitalist or communist, the risks were outweighed by the benefits to the globe or ‘biomass’. There is a significant shift here in what we can label for convenience </w:t>
      </w:r>
      <w:r w:rsidRPr="00E95243">
        <w:rPr>
          <w:rFonts w:eastAsia="Times New Roman"/>
          <w:i/>
          <w:iCs/>
          <w:sz w:val="16"/>
        </w:rPr>
        <w:t xml:space="preserve">Bataille’s politics. </w:t>
      </w:r>
      <w:r w:rsidRPr="00E95243">
        <w:rPr>
          <w:rFonts w:eastAsia="Times New Roman"/>
          <w:sz w:val="16"/>
        </w:rPr>
        <w:t xml:space="preserve">In </w:t>
      </w:r>
      <w:r w:rsidRPr="00E95243">
        <w:rPr>
          <w:rFonts w:eastAsia="Times New Roman"/>
          <w:i/>
          <w:iCs/>
          <w:sz w:val="16"/>
        </w:rPr>
        <w:t>The Accursed Share</w:t>
      </w:r>
      <w:r w:rsidRPr="00E95243">
        <w:rPr>
          <w:rFonts w:eastAsia="Times New Roman"/>
          <w:sz w:val="16"/>
        </w:rPr>
        <w:t xml:space="preserve">, Bataille seeks peaceful evolution rather than the bloody street uprisings he envisaged in the mid-1930s. Bataille opposes nuclear disarmament as unrealistic, and in the dynamic peace he hoped for, the Soviet Union and the United States would converge politically, in that the latter would adopt some measure of social democratic state planning. The two blocs would provide a degree of tension for each other which would not reach armed conflict but would prevent either finally dominating the other. </w:t>
      </w:r>
      <w:r w:rsidRPr="00E95243">
        <w:rPr>
          <w:rFonts w:eastAsia="Times New Roman"/>
          <w:u w:val="single"/>
        </w:rPr>
        <w:t xml:space="preserve">The </w:t>
      </w:r>
      <w:r w:rsidRPr="00E95243">
        <w:rPr>
          <w:rFonts w:eastAsia="Times New Roman"/>
          <w:highlight w:val="green"/>
          <w:u w:val="single"/>
        </w:rPr>
        <w:t>domination of a single powe</w:t>
      </w:r>
      <w:r w:rsidRPr="00E95243">
        <w:rPr>
          <w:rFonts w:eastAsia="Times New Roman"/>
          <w:sz w:val="16"/>
          <w:highlight w:val="green"/>
        </w:rPr>
        <w:t>r</w:t>
      </w:r>
      <w:r w:rsidRPr="00E95243">
        <w:rPr>
          <w:rFonts w:eastAsia="Times New Roman"/>
          <w:sz w:val="16"/>
        </w:rPr>
        <w:t xml:space="preserve">, Bataille insists, </w:t>
      </w:r>
      <w:r w:rsidRPr="00E95243">
        <w:rPr>
          <w:rFonts w:eastAsia="Times New Roman"/>
          <w:highlight w:val="green"/>
          <w:u w:val="single"/>
        </w:rPr>
        <w:t>would be the worst out- come:</w:t>
      </w:r>
      <w:r w:rsidRPr="00E95243">
        <w:rPr>
          <w:rFonts w:eastAsia="Times New Roman"/>
          <w:u w:val="single"/>
        </w:rPr>
        <w:t xml:space="preserve"> the dominating force would lose any critical self-consciousness, it would ‘fall asleep’, producing a slumber which presented ‘more reason than ever to be afraid’</w:t>
      </w:r>
      <w:r w:rsidRPr="00E95243">
        <w:rPr>
          <w:rFonts w:eastAsia="Times New Roman"/>
          <w:sz w:val="16"/>
        </w:rPr>
        <w:t xml:space="preserve"> (p. 188). The collapse of the Soviet Union, and of communism generally, has placed the world in grave danger: </w:t>
      </w:r>
      <w:r w:rsidRPr="00E95243">
        <w:rPr>
          <w:rFonts w:eastAsia="Times New Roman"/>
          <w:u w:val="single"/>
        </w:rPr>
        <w:t xml:space="preserve">the rulers of </w:t>
      </w:r>
      <w:r w:rsidRPr="00E95243">
        <w:rPr>
          <w:rFonts w:eastAsia="Times New Roman"/>
          <w:highlight w:val="green"/>
          <w:u w:val="single"/>
        </w:rPr>
        <w:t>Western states have</w:t>
      </w:r>
      <w:r w:rsidRPr="00E95243">
        <w:rPr>
          <w:rFonts w:eastAsia="Times New Roman"/>
          <w:u w:val="single"/>
        </w:rPr>
        <w:t xml:space="preserve">, indeed, </w:t>
      </w:r>
      <w:r w:rsidRPr="00E95243">
        <w:rPr>
          <w:rFonts w:eastAsia="Times New Roman"/>
          <w:highlight w:val="green"/>
          <w:u w:val="single"/>
        </w:rPr>
        <w:t>lost</w:t>
      </w:r>
      <w:r w:rsidRPr="00E95243">
        <w:rPr>
          <w:rFonts w:eastAsia="Times New Roman"/>
          <w:u w:val="single"/>
        </w:rPr>
        <w:t xml:space="preserve"> any critical </w:t>
      </w:r>
      <w:r w:rsidRPr="00E95243">
        <w:rPr>
          <w:rFonts w:eastAsia="Times New Roman"/>
          <w:highlight w:val="green"/>
          <w:u w:val="single"/>
        </w:rPr>
        <w:t>self-awareness</w:t>
      </w:r>
      <w:r w:rsidRPr="00E95243">
        <w:rPr>
          <w:rFonts w:eastAsia="Times New Roman"/>
          <w:u w:val="single"/>
        </w:rPr>
        <w:t xml:space="preserve"> and pro- nounce free market capitalism to be the only viable system.</w:t>
      </w:r>
      <w:r w:rsidRPr="00E95243">
        <w:rPr>
          <w:rFonts w:eastAsia="Times New Roman"/>
          <w:sz w:val="16"/>
        </w:rPr>
        <w:t xml:space="preserve"> </w:t>
      </w:r>
      <w:r w:rsidRPr="00E95243">
        <w:rPr>
          <w:rFonts w:eastAsia="Times New Roman"/>
          <w:b/>
          <w:bCs/>
          <w:sz w:val="24"/>
          <w:u w:val="single"/>
        </w:rPr>
        <w:t xml:space="preserve">All </w:t>
      </w:r>
      <w:r w:rsidRPr="00E95243">
        <w:rPr>
          <w:rFonts w:eastAsia="Times New Roman"/>
          <w:b/>
          <w:bCs/>
          <w:sz w:val="24"/>
          <w:highlight w:val="green"/>
          <w:u w:val="single"/>
        </w:rPr>
        <w:t>limits are denied</w:t>
      </w:r>
      <w:r w:rsidRPr="00E95243">
        <w:rPr>
          <w:rFonts w:eastAsia="Times New Roman"/>
          <w:b/>
          <w:bCs/>
          <w:sz w:val="24"/>
          <w:u w:val="single"/>
        </w:rPr>
        <w:t xml:space="preserve"> or eliminated </w:t>
      </w:r>
      <w:r w:rsidRPr="00E95243">
        <w:rPr>
          <w:rFonts w:eastAsia="Times New Roman"/>
          <w:b/>
          <w:bCs/>
          <w:sz w:val="24"/>
          <w:highlight w:val="green"/>
          <w:u w:val="single"/>
        </w:rPr>
        <w:t xml:space="preserve">in the </w:t>
      </w:r>
      <w:r w:rsidRPr="00E95243">
        <w:rPr>
          <w:rFonts w:eastAsia="Times New Roman"/>
          <w:b/>
          <w:bCs/>
          <w:sz w:val="24"/>
          <w:u w:val="single"/>
        </w:rPr>
        <w:t xml:space="preserve">capitalist </w:t>
      </w:r>
      <w:r w:rsidRPr="00E95243">
        <w:rPr>
          <w:rFonts w:eastAsia="Times New Roman"/>
          <w:b/>
          <w:bCs/>
          <w:sz w:val="24"/>
          <w:highlight w:val="green"/>
          <w:u w:val="single"/>
        </w:rPr>
        <w:t>fantasy of</w:t>
      </w:r>
      <w:r w:rsidRPr="00E95243">
        <w:rPr>
          <w:rFonts w:eastAsia="Times New Roman"/>
          <w:b/>
          <w:bCs/>
          <w:sz w:val="24"/>
          <w:u w:val="single"/>
        </w:rPr>
        <w:t xml:space="preserve"> perpetual </w:t>
      </w:r>
      <w:r w:rsidRPr="00E95243">
        <w:rPr>
          <w:rFonts w:eastAsia="Times New Roman"/>
          <w:b/>
          <w:bCs/>
          <w:sz w:val="24"/>
          <w:highlight w:val="green"/>
          <w:u w:val="single"/>
        </w:rPr>
        <w:t>growth</w:t>
      </w:r>
      <w:r w:rsidRPr="00E95243">
        <w:rPr>
          <w:rFonts w:eastAsia="Times New Roman"/>
          <w:b/>
          <w:bCs/>
          <w:sz w:val="24"/>
          <w:u w:val="single"/>
        </w:rPr>
        <w:t>.</w:t>
      </w:r>
      <w:r w:rsidRPr="00E95243">
        <w:rPr>
          <w:rFonts w:eastAsia="Times New Roman"/>
          <w:sz w:val="16"/>
        </w:rPr>
        <w:t xml:space="preserve"> Indeed, </w:t>
      </w:r>
      <w:r w:rsidRPr="00E95243">
        <w:rPr>
          <w:rFonts w:eastAsia="Times New Roman"/>
          <w:b/>
          <w:bCs/>
          <w:u w:val="single"/>
        </w:rPr>
        <w:t>capitalism recognises neither limits nor excesses</w:t>
      </w:r>
      <w:r w:rsidRPr="00E95243">
        <w:rPr>
          <w:rFonts w:eastAsia="Times New Roman"/>
          <w:sz w:val="16"/>
        </w:rPr>
        <w:t xml:space="preserve">, and so must always increase levels of exploitation, of people, resources and the planet, </w:t>
      </w:r>
      <w:r w:rsidRPr="00E95243">
        <w:rPr>
          <w:rFonts w:eastAsia="Times New Roman"/>
          <w:u w:val="single"/>
        </w:rPr>
        <w:t xml:space="preserve">as </w:t>
      </w:r>
      <w:r w:rsidRPr="00E95243">
        <w:rPr>
          <w:rFonts w:eastAsia="Times New Roman"/>
          <w:highlight w:val="green"/>
          <w:u w:val="single"/>
        </w:rPr>
        <w:t>it accelerates towards catastrophe.</w:t>
      </w:r>
      <w:r w:rsidRPr="00E95243">
        <w:rPr>
          <w:rFonts w:eastAsia="Times New Roman"/>
          <w:u w:val="single"/>
        </w:rPr>
        <w:t xml:space="preserve"> </w:t>
      </w:r>
    </w:p>
    <w:p w14:paraId="5B033890" w14:textId="77777777" w:rsidR="008B11CD" w:rsidRPr="00E95243" w:rsidRDefault="008B11CD" w:rsidP="008B11CD">
      <w:pPr>
        <w:pStyle w:val="Heading4"/>
        <w:rPr>
          <w:rFonts w:cs="Calibri"/>
        </w:rPr>
      </w:pPr>
      <w:r w:rsidRPr="00E95243">
        <w:rPr>
          <w:rFonts w:cs="Calibri"/>
        </w:rPr>
        <w:t xml:space="preserve">God’s of War require the repetition of rituals within communities to secure themselves, thereby forcing communicative spheres such as debate to organize discourse around the figure of a Godlike Head – what we will call monocephale – thus ensuring the continuation of arms transfers within our hearts and minds. This indoctrinates subjects within a purely rationalist understanding of the world sans difference. </w:t>
      </w:r>
    </w:p>
    <w:p w14:paraId="259DD1B1" w14:textId="77777777" w:rsidR="008B11CD" w:rsidRPr="00E95243" w:rsidRDefault="008B11CD" w:rsidP="008B11CD">
      <w:pPr>
        <w:rPr>
          <w:rStyle w:val="Style13ptBold"/>
          <w:b w:val="0"/>
          <w:sz w:val="20"/>
          <w:szCs w:val="20"/>
        </w:rPr>
      </w:pPr>
      <w:r w:rsidRPr="00E95243">
        <w:rPr>
          <w:rStyle w:val="Style13ptBold"/>
        </w:rPr>
        <w:t xml:space="preserve">Hamblet’05 </w:t>
      </w:r>
      <w:r w:rsidRPr="00E95243">
        <w:rPr>
          <w:rStyle w:val="Style13ptBold"/>
          <w:b w:val="0"/>
          <w:sz w:val="20"/>
          <w:szCs w:val="20"/>
        </w:rPr>
        <w:t>|</w:t>
      </w:r>
      <w:r w:rsidRPr="00E95243">
        <w:rPr>
          <w:sz w:val="20"/>
          <w:szCs w:val="20"/>
        </w:rPr>
        <w:t xml:space="preserve">Wendy C. Hamblet is a philosopher, author, philosophical counselor, and consultant. She has completed a two year term as Executive Director of the Concerned Philosophers for Peace and is an activist-scholar in the Transcend Network of Conflict Transformation Professionals. “The Manic Ecstasy of War”, in </w:t>
      </w:r>
      <w:r w:rsidRPr="00E95243">
        <w:rPr>
          <w:i/>
          <w:iCs/>
          <w:sz w:val="20"/>
          <w:szCs w:val="20"/>
        </w:rPr>
        <w:t>Peace Review: A Journal of Social Justice</w:t>
      </w:r>
      <w:r w:rsidRPr="00E95243">
        <w:rPr>
          <w:sz w:val="20"/>
          <w:szCs w:val="20"/>
        </w:rPr>
        <w:t xml:space="preserve"> (2005) Taylor &amp; Francis, Inc. DOI: 10.1080/14631370500292052|KZaidi</w:t>
      </w:r>
    </w:p>
    <w:p w14:paraId="328243ED" w14:textId="77777777" w:rsidR="008B11CD" w:rsidRPr="00E95243" w:rsidRDefault="008B11CD" w:rsidP="008B11CD">
      <w:pPr>
        <w:rPr>
          <w:b/>
          <w:iCs/>
          <w:u w:val="single"/>
        </w:rPr>
      </w:pPr>
      <w:r w:rsidRPr="00E95243">
        <w:rPr>
          <w:sz w:val="16"/>
        </w:rPr>
        <w:t xml:space="preserve">Eli Sagan’s At the Dawn of Tyranny posits the advent of civilization as coincidental with the dawn of tyranny and oppression. </w:t>
      </w:r>
      <w:r w:rsidRPr="00E95243">
        <w:rPr>
          <w:rStyle w:val="StyleUnderline"/>
          <w:highlight w:val="green"/>
        </w:rPr>
        <w:t>War</w:t>
      </w:r>
      <w:r w:rsidRPr="00E95243">
        <w:rPr>
          <w:sz w:val="16"/>
        </w:rPr>
        <w:t xml:space="preserve">, one of the oldest human institutions, </w:t>
      </w:r>
      <w:r w:rsidRPr="00E95243">
        <w:rPr>
          <w:rStyle w:val="StyleUnderline"/>
          <w:highlight w:val="green"/>
        </w:rPr>
        <w:t xml:space="preserve">has proven </w:t>
      </w:r>
      <w:r w:rsidRPr="00E95243">
        <w:rPr>
          <w:rStyle w:val="Emphasis"/>
          <w:highlight w:val="green"/>
        </w:rPr>
        <w:t>invaluable</w:t>
      </w:r>
      <w:r w:rsidRPr="00E95243">
        <w:rPr>
          <w:rStyle w:val="StyleUnderline"/>
          <w:highlight w:val="green"/>
        </w:rPr>
        <w:t xml:space="preserve"> to states in establishing </w:t>
      </w:r>
      <w:r w:rsidRPr="00E95243">
        <w:rPr>
          <w:rStyle w:val="Emphasis"/>
        </w:rPr>
        <w:t xml:space="preserve">their </w:t>
      </w:r>
      <w:r w:rsidRPr="00E95243">
        <w:rPr>
          <w:rStyle w:val="Emphasis"/>
          <w:highlight w:val="green"/>
        </w:rPr>
        <w:t>power over subgroups</w:t>
      </w:r>
      <w:r w:rsidRPr="00E95243">
        <w:rPr>
          <w:rStyle w:val="StyleUnderline"/>
        </w:rPr>
        <w:t xml:space="preserve"> within the system, </w:t>
      </w:r>
      <w:r w:rsidRPr="00E95243">
        <w:rPr>
          <w:rStyle w:val="StyleUnderline"/>
          <w:highlight w:val="green"/>
        </w:rPr>
        <w:t>as well as</w:t>
      </w:r>
      <w:r w:rsidRPr="00E95243">
        <w:rPr>
          <w:rStyle w:val="StyleUnderline"/>
        </w:rPr>
        <w:t xml:space="preserve"> in </w:t>
      </w:r>
      <w:r w:rsidRPr="00E95243">
        <w:rPr>
          <w:rStyle w:val="Emphasis"/>
          <w:highlight w:val="green"/>
        </w:rPr>
        <w:t>acquiring territories</w:t>
      </w:r>
      <w:r w:rsidRPr="00E95243">
        <w:rPr>
          <w:rStyle w:val="StyleUnderline"/>
        </w:rPr>
        <w:t xml:space="preserve"> from neighboring peoples </w:t>
      </w:r>
      <w:r w:rsidRPr="00E95243">
        <w:rPr>
          <w:rStyle w:val="Emphasis"/>
          <w:highlight w:val="green"/>
        </w:rPr>
        <w:t xml:space="preserve">to permit </w:t>
      </w:r>
      <w:r w:rsidRPr="00E95243">
        <w:rPr>
          <w:rStyle w:val="Emphasis"/>
        </w:rPr>
        <w:t xml:space="preserve">their </w:t>
      </w:r>
      <w:r w:rsidRPr="00E95243">
        <w:rPr>
          <w:rStyle w:val="Emphasis"/>
          <w:highlight w:val="green"/>
        </w:rPr>
        <w:t>expansion</w:t>
      </w:r>
      <w:r w:rsidRPr="00E95243">
        <w:rPr>
          <w:rStyle w:val="StyleUnderline"/>
        </w:rPr>
        <w:t xml:space="preserve"> in space and power.</w:t>
      </w:r>
      <w:r w:rsidRPr="00E95243">
        <w:rPr>
          <w:sz w:val="16"/>
        </w:rPr>
        <w:t xml:space="preserve"> Because of war’s great functionality to the state, there remains little mystery to the long-term success of war as a state institution over the formative millennia of civilization. </w:t>
      </w:r>
      <w:r w:rsidRPr="00E95243">
        <w:rPr>
          <w:rStyle w:val="StyleUnderline"/>
        </w:rPr>
        <w:t xml:space="preserve">The continuing </w:t>
      </w:r>
      <w:r w:rsidRPr="00E95243">
        <w:rPr>
          <w:rStyle w:val="Emphasis"/>
        </w:rPr>
        <w:t>popularity of war</w:t>
      </w:r>
      <w:r w:rsidRPr="00E95243">
        <w:rPr>
          <w:rStyle w:val="StyleUnderline"/>
        </w:rPr>
        <w:t xml:space="preserve"> among modern states ostensibly </w:t>
      </w:r>
      <w:r w:rsidRPr="00E95243">
        <w:rPr>
          <w:rStyle w:val="Emphasis"/>
        </w:rPr>
        <w:t>dedicated to democracy</w:t>
      </w:r>
      <w:r w:rsidRPr="00E95243">
        <w:rPr>
          <w:rStyle w:val="StyleUnderline"/>
        </w:rPr>
        <w:t xml:space="preserve">, freedom, and the dignity of human beings, </w:t>
      </w:r>
      <w:r w:rsidRPr="00E95243">
        <w:rPr>
          <w:rStyle w:val="Emphasis"/>
        </w:rPr>
        <w:t>remains baffling</w:t>
      </w:r>
      <w:r w:rsidRPr="00E95243">
        <w:rPr>
          <w:rStyle w:val="StyleUnderline"/>
        </w:rPr>
        <w:t xml:space="preserve"> to violence scholars. </w:t>
      </w:r>
      <w:r w:rsidRPr="00E95243">
        <w:rPr>
          <w:sz w:val="16"/>
        </w:rPr>
        <w:t xml:space="preserve">Karl von </w:t>
      </w:r>
      <w:r w:rsidRPr="00E95243">
        <w:rPr>
          <w:rStyle w:val="StyleUnderline"/>
        </w:rPr>
        <w:t>Clausewitz’s</w:t>
      </w:r>
      <w:r w:rsidRPr="00E95243">
        <w:rPr>
          <w:sz w:val="16"/>
        </w:rPr>
        <w:t xml:space="preserve"> On War, considered by many scholars to be the canonical treatment of the war philosophy, </w:t>
      </w:r>
      <w:r w:rsidRPr="00E95243">
        <w:rPr>
          <w:rStyle w:val="StyleUnderline"/>
        </w:rPr>
        <w:t xml:space="preserve">attributes to war a logic all its own: </w:t>
      </w:r>
      <w:r w:rsidRPr="00E95243">
        <w:rPr>
          <w:rStyle w:val="StyleUnderline"/>
          <w:highlight w:val="green"/>
        </w:rPr>
        <w:t xml:space="preserve">war </w:t>
      </w:r>
      <w:r w:rsidRPr="00E95243">
        <w:rPr>
          <w:rStyle w:val="StyleUnderline"/>
        </w:rPr>
        <w:t xml:space="preserve">composes a </w:t>
      </w:r>
      <w:r w:rsidRPr="00E95243">
        <w:rPr>
          <w:rStyle w:val="Emphasis"/>
        </w:rPr>
        <w:t>compulsion</w:t>
      </w:r>
      <w:r w:rsidRPr="00E95243">
        <w:rPr>
          <w:rStyle w:val="StyleUnderline"/>
        </w:rPr>
        <w:t xml:space="preserve">, a dynamic that </w:t>
      </w:r>
      <w:r w:rsidRPr="00E95243">
        <w:rPr>
          <w:rStyle w:val="Emphasis"/>
          <w:highlight w:val="green"/>
        </w:rPr>
        <w:t xml:space="preserve">aims at </w:t>
      </w:r>
      <w:r w:rsidRPr="00E95243">
        <w:rPr>
          <w:rStyle w:val="Emphasis"/>
        </w:rPr>
        <w:t>excessive overflow</w:t>
      </w:r>
      <w:r w:rsidRPr="00E95243">
        <w:rPr>
          <w:rStyle w:val="StyleUnderline"/>
        </w:rPr>
        <w:t xml:space="preserve">, absolute </w:t>
      </w:r>
      <w:r w:rsidRPr="00E95243">
        <w:rPr>
          <w:rStyle w:val="Emphasis"/>
          <w:highlight w:val="green"/>
        </w:rPr>
        <w:t>expenditure</w:t>
      </w:r>
      <w:r w:rsidRPr="00E95243">
        <w:rPr>
          <w:rStyle w:val="StyleUnderline"/>
          <w:highlight w:val="green"/>
        </w:rPr>
        <w:t xml:space="preserve"> of</w:t>
      </w:r>
      <w:r w:rsidRPr="00E95243">
        <w:rPr>
          <w:rStyle w:val="StyleUnderline"/>
        </w:rPr>
        <w:t xml:space="preserve"> the </w:t>
      </w:r>
      <w:r w:rsidRPr="00E95243">
        <w:rPr>
          <w:rStyle w:val="StyleUnderline"/>
          <w:highlight w:val="green"/>
        </w:rPr>
        <w:t>energies</w:t>
      </w:r>
      <w:r w:rsidRPr="00E95243">
        <w:rPr>
          <w:rStyle w:val="StyleUnderline"/>
        </w:rPr>
        <w:t xml:space="preserve"> of the state.</w:t>
      </w:r>
      <w:r w:rsidRPr="00E95243">
        <w:rPr>
          <w:sz w:val="16"/>
        </w:rPr>
        <w:t xml:space="preserve"> </w:t>
      </w:r>
      <w:r w:rsidRPr="00E95243">
        <w:rPr>
          <w:rStyle w:val="StyleUnderline"/>
        </w:rPr>
        <w:t xml:space="preserve">War </w:t>
      </w:r>
      <w:r w:rsidRPr="00E95243">
        <w:rPr>
          <w:rStyle w:val="StyleUnderline"/>
          <w:highlight w:val="green"/>
        </w:rPr>
        <w:t xml:space="preserve">seeks </w:t>
      </w:r>
      <w:r w:rsidRPr="00E95243">
        <w:rPr>
          <w:rStyle w:val="Emphasis"/>
          <w:highlight w:val="green"/>
        </w:rPr>
        <w:t>absolutization</w:t>
      </w:r>
      <w:r w:rsidRPr="00E95243">
        <w:rPr>
          <w:rStyle w:val="StyleUnderline"/>
        </w:rPr>
        <w:t xml:space="preserve"> as it </w:t>
      </w:r>
      <w:r w:rsidRPr="00E95243">
        <w:rPr>
          <w:rStyle w:val="Emphasis"/>
        </w:rPr>
        <w:t>feeds and fires</w:t>
      </w:r>
      <w:r w:rsidRPr="00E95243">
        <w:rPr>
          <w:rStyle w:val="StyleUnderline"/>
        </w:rPr>
        <w:t xml:space="preserve"> the population’s </w:t>
      </w:r>
      <w:r w:rsidRPr="00E95243">
        <w:rPr>
          <w:rStyle w:val="Emphasis"/>
        </w:rPr>
        <w:t>martial enthusiasm</w:t>
      </w:r>
      <w:r w:rsidRPr="00E95243">
        <w:rPr>
          <w:rStyle w:val="StyleUnderline"/>
        </w:rPr>
        <w:t xml:space="preserve">; if unchecked by political goals, </w:t>
      </w:r>
      <w:r w:rsidRPr="00E95243">
        <w:rPr>
          <w:rStyle w:val="Emphasis"/>
          <w:highlight w:val="green"/>
        </w:rPr>
        <w:t>war will fulfill itself</w:t>
      </w:r>
      <w:r w:rsidRPr="00E95243">
        <w:rPr>
          <w:rStyle w:val="StyleUnderline"/>
          <w:highlight w:val="green"/>
        </w:rPr>
        <w:t xml:space="preserve"> in</w:t>
      </w:r>
      <w:r w:rsidRPr="00E95243">
        <w:rPr>
          <w:rStyle w:val="StyleUnderline"/>
        </w:rPr>
        <w:t xml:space="preserve"> the maximum exertion of self-expenditure—</w:t>
      </w:r>
      <w:r w:rsidRPr="00E95243">
        <w:rPr>
          <w:rStyle w:val="Emphasis"/>
          <w:highlight w:val="green"/>
        </w:rPr>
        <w:t>self-annihilation</w:t>
      </w:r>
      <w:r w:rsidRPr="00E95243">
        <w:rPr>
          <w:rStyle w:val="StyleUnderline"/>
          <w:highlight w:val="green"/>
        </w:rPr>
        <w:t>.</w:t>
      </w:r>
      <w:r w:rsidRPr="00E95243">
        <w:rPr>
          <w:sz w:val="16"/>
          <w:highlight w:val="green"/>
        </w:rPr>
        <w:t xml:space="preserve"> </w:t>
      </w:r>
      <w:r w:rsidRPr="00E95243">
        <w:rPr>
          <w:rStyle w:val="StyleUnderline"/>
        </w:rPr>
        <w:t xml:space="preserve">War composes a </w:t>
      </w:r>
      <w:r w:rsidRPr="00E95243">
        <w:rPr>
          <w:rStyle w:val="Emphasis"/>
        </w:rPr>
        <w:t>potlatch of state resources</w:t>
      </w:r>
      <w:r w:rsidRPr="00E95243">
        <w:rPr>
          <w:rStyle w:val="StyleUnderline"/>
        </w:rPr>
        <w:t xml:space="preserve">, </w:t>
      </w:r>
      <w:r w:rsidRPr="00E95243">
        <w:rPr>
          <w:rStyle w:val="StyleUnderline"/>
          <w:highlight w:val="green"/>
        </w:rPr>
        <w:t xml:space="preserve">a useless </w:t>
      </w:r>
      <w:r w:rsidRPr="00E95243">
        <w:rPr>
          <w:rStyle w:val="Emphasis"/>
          <w:highlight w:val="green"/>
        </w:rPr>
        <w:t>splurge of</w:t>
      </w:r>
      <w:r w:rsidRPr="00E95243">
        <w:rPr>
          <w:rStyle w:val="Emphasis"/>
        </w:rPr>
        <w:t xml:space="preserve"> the nation’s human and economic </w:t>
      </w:r>
      <w:r w:rsidRPr="00E95243">
        <w:rPr>
          <w:rStyle w:val="Emphasis"/>
          <w:highlight w:val="green"/>
        </w:rPr>
        <w:t>wealth</w:t>
      </w:r>
      <w:r w:rsidRPr="00E95243">
        <w:rPr>
          <w:rStyle w:val="StyleUnderline"/>
          <w:highlight w:val="green"/>
        </w:rPr>
        <w:t xml:space="preserve"> for</w:t>
      </w:r>
      <w:r w:rsidRPr="00E95243">
        <w:rPr>
          <w:rStyle w:val="StyleUnderline"/>
        </w:rPr>
        <w:t xml:space="preserve"> no better reason than wanton </w:t>
      </w:r>
      <w:r w:rsidRPr="00E95243">
        <w:rPr>
          <w:rStyle w:val="Emphasis"/>
          <w:highlight w:val="green"/>
        </w:rPr>
        <w:t>celebration of state power.</w:t>
      </w:r>
      <w:r w:rsidRPr="00E95243">
        <w:rPr>
          <w:rStyle w:val="StyleUnderline"/>
        </w:rPr>
        <w:t xml:space="preserve"> </w:t>
      </w:r>
      <w:r w:rsidRPr="00E95243">
        <w:rPr>
          <w:sz w:val="16"/>
        </w:rPr>
        <w:t xml:space="preserve">The language of absolute expenditure resonates with the philosophy of Georges </w:t>
      </w:r>
      <w:r w:rsidRPr="00E95243">
        <w:rPr>
          <w:rStyle w:val="StyleUnderline"/>
        </w:rPr>
        <w:t>Bataille</w:t>
      </w:r>
      <w:r w:rsidRPr="00E95243">
        <w:rPr>
          <w:sz w:val="16"/>
        </w:rPr>
        <w:t xml:space="preserve">. His philosophy </w:t>
      </w:r>
      <w:r w:rsidRPr="00E95243">
        <w:rPr>
          <w:rStyle w:val="StyleUnderline"/>
        </w:rPr>
        <w:t xml:space="preserve">explains two principles of expenditure— the principle of </w:t>
      </w:r>
      <w:r w:rsidRPr="00E95243">
        <w:rPr>
          <w:rStyle w:val="Emphasis"/>
        </w:rPr>
        <w:t>classical utility defined by utilitarian goals</w:t>
      </w:r>
      <w:r w:rsidRPr="00E95243">
        <w:rPr>
          <w:rStyle w:val="StyleUnderline"/>
        </w:rPr>
        <w:t xml:space="preserve"> serving current power relations, and that of </w:t>
      </w:r>
      <w:r w:rsidRPr="00E95243">
        <w:rPr>
          <w:rStyle w:val="Emphasis"/>
          <w:highlight w:val="green"/>
        </w:rPr>
        <w:t>nonproductive expenditure</w:t>
      </w:r>
      <w:r w:rsidRPr="00E95243">
        <w:rPr>
          <w:rStyle w:val="Emphasis"/>
        </w:rPr>
        <w:t>—that is, orgiastic outflow or ek-stasis</w:t>
      </w:r>
      <w:r w:rsidRPr="00E95243">
        <w:rPr>
          <w:rStyle w:val="StyleUnderline"/>
        </w:rPr>
        <w:t xml:space="preserve"> that </w:t>
      </w:r>
      <w:r w:rsidRPr="00E95243">
        <w:rPr>
          <w:rStyle w:val="StyleUnderline"/>
          <w:highlight w:val="green"/>
        </w:rPr>
        <w:t>escapes</w:t>
      </w:r>
      <w:r w:rsidRPr="00E95243">
        <w:rPr>
          <w:rStyle w:val="StyleUnderline"/>
        </w:rPr>
        <w:t xml:space="preserve"> mundane </w:t>
      </w:r>
      <w:r w:rsidRPr="00E95243">
        <w:rPr>
          <w:rStyle w:val="Emphasis"/>
        </w:rPr>
        <w:t xml:space="preserve">servitude to </w:t>
      </w:r>
      <w:r w:rsidRPr="00E95243">
        <w:rPr>
          <w:rStyle w:val="Emphasis"/>
          <w:highlight w:val="green"/>
        </w:rPr>
        <w:t>reason and utility</w:t>
      </w:r>
      <w:r w:rsidRPr="00E95243">
        <w:rPr>
          <w:rStyle w:val="Emphasis"/>
        </w:rPr>
        <w:t xml:space="preserve">. </w:t>
      </w:r>
      <w:r w:rsidRPr="00E95243">
        <w:rPr>
          <w:sz w:val="16"/>
        </w:rPr>
        <w:t xml:space="preserve">Political implications of the two economies are exposed in Bataille’s “Propositions on Fascism.” There, </w:t>
      </w:r>
      <w:r w:rsidRPr="00E95243">
        <w:rPr>
          <w:rStyle w:val="StyleUnderline"/>
        </w:rPr>
        <w:t xml:space="preserve">the two dialectical opposites represent extreme possibilities for the state structures. The </w:t>
      </w:r>
      <w:r w:rsidRPr="00E95243">
        <w:rPr>
          <w:rStyle w:val="Emphasis"/>
        </w:rPr>
        <w:t>first model aspires to perfect order</w:t>
      </w:r>
      <w:r w:rsidRPr="00E95243">
        <w:rPr>
          <w:rStyle w:val="StyleUnderline"/>
        </w:rPr>
        <w:t xml:space="preserve">, like the timeless </w:t>
      </w:r>
      <w:r w:rsidRPr="00E95243">
        <w:rPr>
          <w:rStyle w:val="Emphasis"/>
        </w:rPr>
        <w:t>realm of the gods,</w:t>
      </w:r>
      <w:r w:rsidRPr="00E95243">
        <w:rPr>
          <w:rStyle w:val="StyleUnderline"/>
        </w:rPr>
        <w:t xml:space="preserve"> a frozen </w:t>
      </w:r>
      <w:r w:rsidRPr="00E95243">
        <w:rPr>
          <w:rStyle w:val="Emphasis"/>
        </w:rPr>
        <w:t>homogeneous perfection</w:t>
      </w:r>
      <w:r w:rsidRPr="00E95243">
        <w:rPr>
          <w:rStyle w:val="StyleUnderline"/>
        </w:rPr>
        <w:t xml:space="preserve"> that is </w:t>
      </w:r>
      <w:r w:rsidRPr="00E95243">
        <w:rPr>
          <w:rStyle w:val="Emphasis"/>
        </w:rPr>
        <w:t>monocephalic</w:t>
      </w:r>
      <w:r w:rsidRPr="00E95243">
        <w:rPr>
          <w:rStyle w:val="StyleUnderline"/>
        </w:rPr>
        <w:t xml:space="preserve"> (single-headed). Like the god, the </w:t>
      </w:r>
      <w:r w:rsidRPr="00E95243">
        <w:rPr>
          <w:rStyle w:val="StyleUnderline"/>
          <w:highlight w:val="green"/>
        </w:rPr>
        <w:t xml:space="preserve">monocephalic state becomes </w:t>
      </w:r>
      <w:r w:rsidRPr="00E95243">
        <w:rPr>
          <w:rStyle w:val="Emphasis"/>
          <w:highlight w:val="green"/>
        </w:rPr>
        <w:t>self-identified as a sacred entity</w:t>
      </w:r>
      <w:r w:rsidRPr="00E95243">
        <w:rPr>
          <w:rStyle w:val="StyleUnderline"/>
        </w:rPr>
        <w:t xml:space="preserve">—changeless, </w:t>
      </w:r>
      <w:r w:rsidRPr="00E95243">
        <w:rPr>
          <w:rStyle w:val="Emphasis"/>
        </w:rPr>
        <w:t>eternal, and perfect</w:t>
      </w:r>
      <w:r w:rsidRPr="00E95243">
        <w:rPr>
          <w:rStyle w:val="StyleUnderline"/>
        </w:rPr>
        <w:t xml:space="preserve">, its laws and customs </w:t>
      </w:r>
      <w:r w:rsidRPr="00E95243">
        <w:rPr>
          <w:rStyle w:val="Emphasis"/>
          <w:highlight w:val="green"/>
        </w:rPr>
        <w:t>fixed</w:t>
      </w:r>
      <w:r w:rsidRPr="00E95243">
        <w:rPr>
          <w:rStyle w:val="Emphasis"/>
        </w:rPr>
        <w:t xml:space="preserve"> and imperative. </w:t>
      </w:r>
      <w:r w:rsidRPr="00E95243">
        <w:rPr>
          <w:rStyle w:val="StyleUnderline"/>
          <w:highlight w:val="green"/>
        </w:rPr>
        <w:t>People within the acephalic</w:t>
      </w:r>
      <w:r w:rsidRPr="00E95243">
        <w:rPr>
          <w:rStyle w:val="StyleUnderline"/>
        </w:rPr>
        <w:t xml:space="preserve"> social </w:t>
      </w:r>
      <w:r w:rsidRPr="00E95243">
        <w:rPr>
          <w:rStyle w:val="StyleUnderline"/>
          <w:highlight w:val="green"/>
        </w:rPr>
        <w:t xml:space="preserve">structure </w:t>
      </w:r>
      <w:r w:rsidRPr="00E95243">
        <w:rPr>
          <w:rStyle w:val="StyleUnderline"/>
        </w:rPr>
        <w:t xml:space="preserve">enjoy </w:t>
      </w:r>
      <w:r w:rsidRPr="00E95243">
        <w:rPr>
          <w:rStyle w:val="Emphasis"/>
        </w:rPr>
        <w:t>abundant ritual lives</w:t>
      </w:r>
      <w:r w:rsidRPr="00E95243">
        <w:rPr>
          <w:rStyle w:val="StyleUnderline"/>
        </w:rPr>
        <w:t xml:space="preserve"> that offer </w:t>
      </w:r>
      <w:r w:rsidRPr="00E95243">
        <w:rPr>
          <w:rStyle w:val="StyleUnderline"/>
          <w:highlight w:val="green"/>
        </w:rPr>
        <w:t xml:space="preserve">escape from the </w:t>
      </w:r>
      <w:r w:rsidRPr="00E95243">
        <w:rPr>
          <w:rStyle w:val="Emphasis"/>
          <w:highlight w:val="green"/>
        </w:rPr>
        <w:t xml:space="preserve">mundane </w:t>
      </w:r>
      <w:r w:rsidRPr="00E95243">
        <w:rPr>
          <w:rStyle w:val="Emphasis"/>
        </w:rPr>
        <w:t>in orgiastic festivals</w:t>
      </w:r>
      <w:r w:rsidRPr="00E95243">
        <w:rPr>
          <w:rStyle w:val="StyleUnderline"/>
        </w:rPr>
        <w:t xml:space="preserve"> involving drunkenness, dancing, blood rites, wanton tortures, self-mutilation, and even murder in the name of dark monster gods.</w:t>
      </w:r>
      <w:r w:rsidRPr="00E95243">
        <w:rPr>
          <w:sz w:val="16"/>
        </w:rPr>
        <w:t xml:space="preserve"> </w:t>
      </w:r>
      <w:r w:rsidRPr="00E95243">
        <w:rPr>
          <w:rStyle w:val="Emphasis"/>
        </w:rPr>
        <w:t xml:space="preserve">The </w:t>
      </w:r>
      <w:r w:rsidRPr="00E95243">
        <w:rPr>
          <w:rStyle w:val="Emphasis"/>
          <w:highlight w:val="green"/>
        </w:rPr>
        <w:t xml:space="preserve">monocephalic </w:t>
      </w:r>
      <w:r w:rsidRPr="00E95243">
        <w:rPr>
          <w:rStyle w:val="Emphasis"/>
        </w:rPr>
        <w:t xml:space="preserve">state, on the other hand, </w:t>
      </w:r>
      <w:r w:rsidRPr="00E95243">
        <w:rPr>
          <w:rStyle w:val="Emphasis"/>
          <w:highlight w:val="green"/>
        </w:rPr>
        <w:t xml:space="preserve">has overcome </w:t>
      </w:r>
      <w:r w:rsidRPr="00E95243">
        <w:rPr>
          <w:rStyle w:val="Emphasis"/>
        </w:rPr>
        <w:t xml:space="preserve">all </w:t>
      </w:r>
      <w:r w:rsidRPr="00E95243">
        <w:rPr>
          <w:rStyle w:val="Emphasis"/>
          <w:highlight w:val="green"/>
        </w:rPr>
        <w:t>death.</w:t>
      </w:r>
      <w:r w:rsidRPr="00E95243">
        <w:rPr>
          <w:sz w:val="16"/>
        </w:rPr>
        <w:t xml:space="preserve"> </w:t>
      </w:r>
      <w:r w:rsidRPr="00E95243">
        <w:rPr>
          <w:rStyle w:val="StyleUnderline"/>
        </w:rPr>
        <w:t xml:space="preserve">The civilized state </w:t>
      </w:r>
      <w:r w:rsidRPr="00E95243">
        <w:rPr>
          <w:rStyle w:val="Emphasis"/>
          <w:highlight w:val="green"/>
        </w:rPr>
        <w:t xml:space="preserve">boasts an enlightened </w:t>
      </w:r>
      <w:r w:rsidRPr="00E95243">
        <w:rPr>
          <w:rStyle w:val="Emphasis"/>
        </w:rPr>
        <w:t xml:space="preserve">stable </w:t>
      </w:r>
      <w:r w:rsidRPr="00E95243">
        <w:rPr>
          <w:rStyle w:val="Emphasis"/>
          <w:highlight w:val="green"/>
        </w:rPr>
        <w:t>form</w:t>
      </w:r>
      <w:r w:rsidRPr="00E95243">
        <w:rPr>
          <w:rStyle w:val="StyleUnderline"/>
          <w:highlight w:val="green"/>
        </w:rPr>
        <w:t xml:space="preserve"> that promotes </w:t>
      </w:r>
      <w:r w:rsidRPr="00E95243">
        <w:rPr>
          <w:rStyle w:val="Emphasis"/>
          <w:highlight w:val="green"/>
        </w:rPr>
        <w:t xml:space="preserve">reason, </w:t>
      </w:r>
      <w:r w:rsidRPr="00E95243">
        <w:rPr>
          <w:rStyle w:val="Emphasis"/>
        </w:rPr>
        <w:t>life, and progress</w:t>
      </w:r>
      <w:r w:rsidRPr="00E95243">
        <w:rPr>
          <w:rStyle w:val="StyleUnderline"/>
        </w:rPr>
        <w:t xml:space="preserve">, whereas the </w:t>
      </w:r>
      <w:r w:rsidRPr="00E95243">
        <w:rPr>
          <w:rStyle w:val="StyleUnderline"/>
          <w:highlight w:val="green"/>
        </w:rPr>
        <w:t xml:space="preserve">primitive society is referred to </w:t>
      </w:r>
      <w:r w:rsidRPr="00E95243">
        <w:rPr>
          <w:rStyle w:val="Emphasis"/>
          <w:highlight w:val="green"/>
        </w:rPr>
        <w:t>chaos,</w:t>
      </w:r>
      <w:r w:rsidRPr="00E95243">
        <w:rPr>
          <w:rStyle w:val="Emphasis"/>
        </w:rPr>
        <w:t xml:space="preserve"> madness, and death.</w:t>
      </w:r>
      <w:r w:rsidRPr="00E95243">
        <w:rPr>
          <w:rStyle w:val="StyleUnderline"/>
        </w:rPr>
        <w:t xml:space="preserve"> </w:t>
      </w:r>
      <w:r w:rsidRPr="00E95243">
        <w:rPr>
          <w:sz w:val="16"/>
        </w:rPr>
        <w:t xml:space="preserve">Bataille’s dichotomy provides a valuable framework for analyzing global realities, even in the modern world. Because Bataille insists the models represent dual extreme possibilities in the cyclical evolution of all states, then </w:t>
      </w:r>
      <w:r w:rsidRPr="00E95243">
        <w:rPr>
          <w:rStyle w:val="StyleUnderline"/>
          <w:highlight w:val="green"/>
        </w:rPr>
        <w:t xml:space="preserve">all states seek </w:t>
      </w:r>
      <w:r w:rsidRPr="00E95243">
        <w:rPr>
          <w:rStyle w:val="Emphasis"/>
          <w:highlight w:val="green"/>
        </w:rPr>
        <w:t>timeless stability</w:t>
      </w:r>
      <w:r w:rsidRPr="00E95243">
        <w:rPr>
          <w:rStyle w:val="StyleUnderline"/>
          <w:highlight w:val="green"/>
        </w:rPr>
        <w:t>, secured</w:t>
      </w:r>
      <w:r w:rsidRPr="00E95243">
        <w:rPr>
          <w:rStyle w:val="StyleUnderline"/>
        </w:rPr>
        <w:t xml:space="preserve"> against time </w:t>
      </w:r>
      <w:r w:rsidRPr="00E95243">
        <w:rPr>
          <w:rStyle w:val="StyleUnderline"/>
          <w:highlight w:val="green"/>
        </w:rPr>
        <w:t xml:space="preserve">with </w:t>
      </w:r>
      <w:r w:rsidRPr="00E95243">
        <w:rPr>
          <w:rStyle w:val="Emphasis"/>
        </w:rPr>
        <w:t xml:space="preserve">absolute </w:t>
      </w:r>
      <w:r w:rsidRPr="00E95243">
        <w:rPr>
          <w:rStyle w:val="Emphasis"/>
          <w:highlight w:val="green"/>
        </w:rPr>
        <w:t>truth claims</w:t>
      </w:r>
      <w:r w:rsidRPr="00E95243">
        <w:rPr>
          <w:rStyle w:val="Emphasis"/>
        </w:rPr>
        <w:t xml:space="preserve">, infallible </w:t>
      </w:r>
      <w:r w:rsidRPr="00E95243">
        <w:rPr>
          <w:rStyle w:val="Emphasis"/>
          <w:highlight w:val="green"/>
        </w:rPr>
        <w:t>social codes,</w:t>
      </w:r>
      <w:r w:rsidRPr="00E95243">
        <w:rPr>
          <w:rStyle w:val="Emphasis"/>
        </w:rPr>
        <w:t xml:space="preserve"> and enduring </w:t>
      </w:r>
      <w:r w:rsidRPr="00E95243">
        <w:rPr>
          <w:rStyle w:val="Emphasis"/>
          <w:highlight w:val="green"/>
        </w:rPr>
        <w:t>legislation.</w:t>
      </w:r>
      <w:r w:rsidRPr="00E95243">
        <w:rPr>
          <w:sz w:val="16"/>
        </w:rPr>
        <w:t xml:space="preserve"> </w:t>
      </w:r>
      <w:r w:rsidRPr="00E95243">
        <w:rPr>
          <w:rStyle w:val="StyleUnderline"/>
        </w:rPr>
        <w:t xml:space="preserve">States are duly secured by the </w:t>
      </w:r>
      <w:r w:rsidRPr="00E95243">
        <w:rPr>
          <w:rStyle w:val="Emphasis"/>
        </w:rPr>
        <w:t xml:space="preserve">legalized </w:t>
      </w:r>
      <w:r w:rsidRPr="00E95243">
        <w:rPr>
          <w:rStyle w:val="Emphasis"/>
          <w:highlight w:val="green"/>
        </w:rPr>
        <w:t>violence of police and military</w:t>
      </w:r>
      <w:r w:rsidRPr="00E95243">
        <w:rPr>
          <w:rStyle w:val="StyleUnderline"/>
          <w:highlight w:val="green"/>
        </w:rPr>
        <w:t xml:space="preserve"> </w:t>
      </w:r>
      <w:r w:rsidRPr="00E95243">
        <w:rPr>
          <w:rStyle w:val="StyleUnderline"/>
        </w:rPr>
        <w:t xml:space="preserve">that appropriate the illegal violence of the people and ultimately </w:t>
      </w:r>
      <w:r w:rsidRPr="00E95243">
        <w:rPr>
          <w:rStyle w:val="Emphasis"/>
          <w:highlight w:val="green"/>
        </w:rPr>
        <w:t xml:space="preserve">suppress </w:t>
      </w:r>
      <w:r w:rsidRPr="00E95243">
        <w:rPr>
          <w:rStyle w:val="Emphasis"/>
        </w:rPr>
        <w:t xml:space="preserve">all </w:t>
      </w:r>
      <w:r w:rsidRPr="00E95243">
        <w:rPr>
          <w:rStyle w:val="Emphasis"/>
          <w:highlight w:val="green"/>
        </w:rPr>
        <w:t>transformation.</w:t>
      </w:r>
      <w:r w:rsidRPr="00E95243">
        <w:rPr>
          <w:sz w:val="16"/>
        </w:rPr>
        <w:t xml:space="preserve"> </w:t>
      </w:r>
      <w:r w:rsidRPr="00E95243">
        <w:rPr>
          <w:rStyle w:val="StyleUnderline"/>
        </w:rPr>
        <w:t xml:space="preserve">Intricate unyielding </w:t>
      </w:r>
      <w:r w:rsidRPr="00E95243">
        <w:rPr>
          <w:rStyle w:val="StyleUnderline"/>
          <w:highlight w:val="green"/>
        </w:rPr>
        <w:t>systems of rules</w:t>
      </w:r>
      <w:r w:rsidRPr="00E95243">
        <w:rPr>
          <w:rStyle w:val="StyleUnderline"/>
        </w:rPr>
        <w:t xml:space="preserve"> </w:t>
      </w:r>
      <w:r w:rsidRPr="00E95243">
        <w:rPr>
          <w:sz w:val="16"/>
        </w:rPr>
        <w:t>and regulations—</w:t>
      </w:r>
      <w:r w:rsidRPr="00E95243">
        <w:rPr>
          <w:rStyle w:val="StyleUnderline"/>
        </w:rPr>
        <w:t xml:space="preserve">passports, licenses, </w:t>
      </w:r>
      <w:r w:rsidRPr="00E95243">
        <w:rPr>
          <w:rStyle w:val="StyleUnderline"/>
          <w:highlight w:val="green"/>
        </w:rPr>
        <w:t>identity cards</w:t>
      </w:r>
      <w:r w:rsidRPr="00E95243">
        <w:rPr>
          <w:rStyle w:val="StyleUnderline"/>
        </w:rPr>
        <w:t xml:space="preserve">, forms completed in triplicate, travel restrictions, immigration regulations, </w:t>
      </w:r>
      <w:r w:rsidRPr="00E95243">
        <w:rPr>
          <w:rStyle w:val="StyleUnderline"/>
          <w:highlight w:val="green"/>
        </w:rPr>
        <w:t>police interrogations, surveillance</w:t>
      </w:r>
      <w:r w:rsidRPr="00E95243">
        <w:rPr>
          <w:rStyle w:val="StyleUnderline"/>
        </w:rPr>
        <w:t xml:space="preserve"> of social and financial transactions among subgroups, security checkpoints, departments of homeland security—</w:t>
      </w:r>
      <w:r w:rsidRPr="00E95243">
        <w:rPr>
          <w:rStyle w:val="Emphasis"/>
          <w:highlight w:val="green"/>
        </w:rPr>
        <w:t>weed out</w:t>
      </w:r>
      <w:r w:rsidRPr="00E95243">
        <w:rPr>
          <w:rStyle w:val="Emphasis"/>
        </w:rPr>
        <w:t xml:space="preserve"> the </w:t>
      </w:r>
      <w:r w:rsidRPr="00E95243">
        <w:rPr>
          <w:rStyle w:val="Emphasis"/>
          <w:highlight w:val="green"/>
        </w:rPr>
        <w:t>deviant lifeforms until</w:t>
      </w:r>
      <w:r w:rsidRPr="00E95243">
        <w:rPr>
          <w:rStyle w:val="Emphasis"/>
        </w:rPr>
        <w:t xml:space="preserve"> ultimately all </w:t>
      </w:r>
      <w:r w:rsidRPr="00E95243">
        <w:rPr>
          <w:rStyle w:val="Emphasis"/>
          <w:highlight w:val="green"/>
        </w:rPr>
        <w:t>countervoices have been silenced</w:t>
      </w:r>
      <w:r w:rsidRPr="00E95243">
        <w:rPr>
          <w:rStyle w:val="Emphasis"/>
        </w:rPr>
        <w:t xml:space="preserve">, all rebellion quite obliterated, all evolutionary movement logically contradictory. </w:t>
      </w:r>
      <w:r w:rsidRPr="00E95243">
        <w:rPr>
          <w:sz w:val="16"/>
        </w:rPr>
        <w:t xml:space="preserve">But, at this evolutionary apex, a problem arises in paradise. </w:t>
      </w:r>
      <w:r w:rsidRPr="00E95243">
        <w:rPr>
          <w:rStyle w:val="StyleUnderline"/>
        </w:rPr>
        <w:t xml:space="preserve">As </w:t>
      </w:r>
      <w:r w:rsidRPr="00E95243">
        <w:rPr>
          <w:rStyle w:val="StyleUnderline"/>
          <w:highlight w:val="green"/>
        </w:rPr>
        <w:t>the monocephalic</w:t>
      </w:r>
      <w:r w:rsidRPr="00E95243">
        <w:rPr>
          <w:rStyle w:val="StyleUnderline"/>
        </w:rPr>
        <w:t xml:space="preserve"> state </w:t>
      </w:r>
      <w:r w:rsidRPr="00E95243">
        <w:rPr>
          <w:rStyle w:val="Emphasis"/>
        </w:rPr>
        <w:t>increasingly closes itself off,</w:t>
      </w:r>
      <w:r w:rsidRPr="00E95243">
        <w:rPr>
          <w:rStyle w:val="StyleUnderline"/>
        </w:rPr>
        <w:t xml:space="preserve"> it </w:t>
      </w:r>
      <w:r w:rsidRPr="00E95243">
        <w:rPr>
          <w:rStyle w:val="StyleUnderline"/>
          <w:highlight w:val="green"/>
        </w:rPr>
        <w:t xml:space="preserve">stifles </w:t>
      </w:r>
      <w:r w:rsidRPr="00E95243">
        <w:rPr>
          <w:rStyle w:val="Emphasis"/>
          <w:highlight w:val="green"/>
        </w:rPr>
        <w:t>social existence</w:t>
      </w:r>
      <w:r w:rsidRPr="00E95243">
        <w:rPr>
          <w:rStyle w:val="StyleUnderline"/>
          <w:highlight w:val="green"/>
        </w:rPr>
        <w:t xml:space="preserve">, smothers </w:t>
      </w:r>
      <w:r w:rsidRPr="00E95243">
        <w:rPr>
          <w:rStyle w:val="Emphasis"/>
          <w:highlight w:val="green"/>
        </w:rPr>
        <w:t>creative</w:t>
      </w:r>
      <w:r w:rsidRPr="00E95243">
        <w:rPr>
          <w:rStyle w:val="StyleUnderline"/>
          <w:highlight w:val="green"/>
        </w:rPr>
        <w:t xml:space="preserve"> energies, </w:t>
      </w:r>
      <w:r w:rsidRPr="00E95243">
        <w:rPr>
          <w:rStyle w:val="Emphasis"/>
          <w:highlight w:val="green"/>
        </w:rPr>
        <w:t>chokes</w:t>
      </w:r>
      <w:r w:rsidRPr="00E95243">
        <w:rPr>
          <w:rStyle w:val="Emphasis"/>
        </w:rPr>
        <w:t xml:space="preserve"> the </w:t>
      </w:r>
      <w:r w:rsidRPr="00E95243">
        <w:rPr>
          <w:rStyle w:val="Emphasis"/>
          <w:highlight w:val="green"/>
        </w:rPr>
        <w:t>passion</w:t>
      </w:r>
      <w:r w:rsidRPr="00E95243">
        <w:rPr>
          <w:rStyle w:val="StyleUnderline"/>
        </w:rPr>
        <w:t xml:space="preserve"> from its citizen-devotees, </w:t>
      </w:r>
      <w:r w:rsidRPr="00E95243">
        <w:rPr>
          <w:rStyle w:val="Emphasis"/>
        </w:rPr>
        <w:t>suffocates their spiritual urges,</w:t>
      </w:r>
      <w:r w:rsidRPr="00E95243">
        <w:rPr>
          <w:rStyle w:val="StyleUnderline"/>
        </w:rPr>
        <w:t xml:space="preserve"> and </w:t>
      </w:r>
      <w:r w:rsidRPr="00E95243">
        <w:rPr>
          <w:rStyle w:val="StyleUnderline"/>
          <w:highlight w:val="green"/>
        </w:rPr>
        <w:t xml:space="preserve">reduces </w:t>
      </w:r>
      <w:r w:rsidRPr="00E95243">
        <w:rPr>
          <w:rStyle w:val="StyleUnderline"/>
        </w:rPr>
        <w:t xml:space="preserve">all </w:t>
      </w:r>
      <w:r w:rsidRPr="00E95243">
        <w:rPr>
          <w:rStyle w:val="Emphasis"/>
          <w:highlight w:val="green"/>
        </w:rPr>
        <w:t>sacrifices to</w:t>
      </w:r>
      <w:r w:rsidRPr="00E95243">
        <w:rPr>
          <w:rStyle w:val="Emphasis"/>
        </w:rPr>
        <w:t xml:space="preserve"> mundane </w:t>
      </w:r>
      <w:r w:rsidRPr="00E95243">
        <w:rPr>
          <w:rStyle w:val="Emphasis"/>
          <w:highlight w:val="green"/>
        </w:rPr>
        <w:t>utility.</w:t>
      </w:r>
      <w:r w:rsidRPr="00E95243">
        <w:rPr>
          <w:sz w:val="16"/>
          <w:highlight w:val="green"/>
        </w:rPr>
        <w:t xml:space="preserve"> </w:t>
      </w:r>
      <w:r w:rsidRPr="00E95243">
        <w:rPr>
          <w:rStyle w:val="StyleUnderline"/>
        </w:rPr>
        <w:t>When the perfect eternality</w:t>
      </w:r>
      <w:r w:rsidRPr="00E95243">
        <w:rPr>
          <w:sz w:val="16"/>
        </w:rPr>
        <w:t xml:space="preserve"> of the structure </w:t>
      </w:r>
      <w:r w:rsidRPr="00E95243">
        <w:rPr>
          <w:rStyle w:val="StyleUnderline"/>
        </w:rPr>
        <w:t xml:space="preserve">is complete and the nation duly deified, all </w:t>
      </w:r>
      <w:r w:rsidRPr="00E95243">
        <w:rPr>
          <w:rStyle w:val="StyleUnderline"/>
          <w:highlight w:val="green"/>
        </w:rPr>
        <w:t xml:space="preserve">labors </w:t>
      </w:r>
      <w:r w:rsidRPr="00E95243">
        <w:rPr>
          <w:rStyle w:val="StyleUnderline"/>
        </w:rPr>
        <w:t xml:space="preserve">have </w:t>
      </w:r>
      <w:r w:rsidRPr="00E95243">
        <w:rPr>
          <w:rStyle w:val="Emphasis"/>
          <w:highlight w:val="green"/>
        </w:rPr>
        <w:t>become co-opted</w:t>
      </w:r>
      <w:r w:rsidRPr="00E95243">
        <w:rPr>
          <w:rStyle w:val="StyleUnderline"/>
          <w:highlight w:val="green"/>
        </w:rPr>
        <w:t xml:space="preserve"> </w:t>
      </w:r>
      <w:r w:rsidRPr="00E95243">
        <w:rPr>
          <w:rStyle w:val="StyleUnderline"/>
        </w:rPr>
        <w:t>in utter servitude.</w:t>
      </w:r>
      <w:r w:rsidRPr="00E95243">
        <w:rPr>
          <w:sz w:val="16"/>
        </w:rPr>
        <w:t xml:space="preserve"> </w:t>
      </w:r>
      <w:r w:rsidRPr="00E95243">
        <w:rPr>
          <w:rStyle w:val="StyleUnderline"/>
        </w:rPr>
        <w:t xml:space="preserve">Bataille names this </w:t>
      </w:r>
      <w:r w:rsidRPr="00E95243">
        <w:rPr>
          <w:rStyle w:val="StyleUnderline"/>
          <w:highlight w:val="green"/>
        </w:rPr>
        <w:t>culminating</w:t>
      </w:r>
      <w:r w:rsidRPr="00E95243">
        <w:rPr>
          <w:rStyle w:val="StyleUnderline"/>
        </w:rPr>
        <w:t xml:space="preserve"> stage of development</w:t>
      </w:r>
      <w:r w:rsidRPr="00E95243">
        <w:rPr>
          <w:sz w:val="16"/>
        </w:rPr>
        <w:t>, the peaceful, stable end sought by all states, in its most excessive extrapolation—</w:t>
      </w:r>
      <w:r w:rsidRPr="00E95243">
        <w:rPr>
          <w:rStyle w:val="Emphasis"/>
          <w:highlight w:val="green"/>
        </w:rPr>
        <w:t>fascism.</w:t>
      </w:r>
      <w:r w:rsidRPr="00E95243">
        <w:rPr>
          <w:rStyle w:val="Emphasis"/>
        </w:rPr>
        <w:t xml:space="preserve"> </w:t>
      </w:r>
      <w:r w:rsidRPr="00E95243">
        <w:rPr>
          <w:rStyle w:val="StyleUnderline"/>
        </w:rPr>
        <w:t>Ultimately</w:t>
      </w:r>
      <w:r w:rsidRPr="00E95243">
        <w:rPr>
          <w:sz w:val="16"/>
        </w:rPr>
        <w:t xml:space="preserve">, however, </w:t>
      </w:r>
      <w:r w:rsidRPr="00E95243">
        <w:rPr>
          <w:rStyle w:val="StyleUnderline"/>
        </w:rPr>
        <w:t>life and time must break free and move forward</w:t>
      </w:r>
      <w:r w:rsidRPr="00E95243">
        <w:rPr>
          <w:sz w:val="16"/>
        </w:rPr>
        <w:t xml:space="preserve"> into futures. </w:t>
      </w:r>
      <w:r w:rsidRPr="00E95243">
        <w:rPr>
          <w:rStyle w:val="StyleUnderline"/>
        </w:rPr>
        <w:t xml:space="preserve">This most </w:t>
      </w:r>
      <w:r w:rsidRPr="00E95243">
        <w:rPr>
          <w:rStyle w:val="StyleUnderline"/>
          <w:highlight w:val="green"/>
        </w:rPr>
        <w:t xml:space="preserve">solid state </w:t>
      </w:r>
      <w:r w:rsidRPr="00E95243">
        <w:rPr>
          <w:rStyle w:val="Emphasis"/>
          <w:highlight w:val="green"/>
        </w:rPr>
        <w:t>holds firm for a short while</w:t>
      </w:r>
      <w:r w:rsidRPr="00E95243">
        <w:rPr>
          <w:rStyle w:val="StyleUnderline"/>
        </w:rPr>
        <w:t xml:space="preserve"> only; </w:t>
      </w:r>
      <w:r w:rsidRPr="00E95243">
        <w:rPr>
          <w:rStyle w:val="StyleUnderline"/>
          <w:highlight w:val="green"/>
        </w:rPr>
        <w:t>then</w:t>
      </w:r>
      <w:r w:rsidRPr="00E95243">
        <w:rPr>
          <w:rStyle w:val="StyleUnderline"/>
        </w:rPr>
        <w:t xml:space="preserve"> there begins a condensation of forces. </w:t>
      </w:r>
      <w:r w:rsidRPr="00E95243">
        <w:rPr>
          <w:rStyle w:val="Emphasis"/>
          <w:highlight w:val="green"/>
        </w:rPr>
        <w:t>Life</w:t>
      </w:r>
      <w:r w:rsidRPr="00E95243">
        <w:rPr>
          <w:rStyle w:val="Emphasis"/>
        </w:rPr>
        <w:t xml:space="preserve"> rises up and </w:t>
      </w:r>
      <w:r w:rsidRPr="00E95243">
        <w:rPr>
          <w:rStyle w:val="Emphasis"/>
          <w:highlight w:val="green"/>
        </w:rPr>
        <w:t>explodes</w:t>
      </w:r>
      <w:r w:rsidRPr="00E95243">
        <w:rPr>
          <w:rStyle w:val="Emphasis"/>
        </w:rPr>
        <w:t xml:space="preserve"> the suffocating </w:t>
      </w:r>
      <w:r w:rsidRPr="00E95243">
        <w:rPr>
          <w:rStyle w:val="Emphasis"/>
          <w:highlight w:val="green"/>
        </w:rPr>
        <w:t>stasis</w:t>
      </w:r>
      <w:r w:rsidRPr="00E95243">
        <w:rPr>
          <w:rStyle w:val="Emphasis"/>
        </w:rPr>
        <w:t>,</w:t>
      </w:r>
      <w:r w:rsidRPr="00E95243">
        <w:rPr>
          <w:rStyle w:val="StyleUnderline"/>
        </w:rPr>
        <w:t xml:space="preserve"> disintegrating the solid, erect whole.</w:t>
      </w:r>
      <w:r w:rsidRPr="00E95243">
        <w:rPr>
          <w:sz w:val="16"/>
        </w:rPr>
        <w:t xml:space="preserve"> </w:t>
      </w:r>
      <w:r w:rsidRPr="00E95243">
        <w:rPr>
          <w:rStyle w:val="StyleUnderline"/>
        </w:rPr>
        <w:t xml:space="preserve">Existence and liberty flow forth </w:t>
      </w:r>
      <w:r w:rsidRPr="00E95243">
        <w:rPr>
          <w:sz w:val="16"/>
        </w:rPr>
        <w:t xml:space="preserve">in rage, blood, tears, and passion. </w:t>
      </w:r>
      <w:r w:rsidRPr="00E95243">
        <w:rPr>
          <w:rStyle w:val="Emphasis"/>
        </w:rPr>
        <w:t xml:space="preserve">The death of God is complete. </w:t>
      </w:r>
      <w:r w:rsidRPr="00E95243">
        <w:rPr>
          <w:sz w:val="14"/>
        </w:rPr>
        <w:t xml:space="preserve">For Bataille, </w:t>
      </w:r>
      <w:r w:rsidRPr="00E95243">
        <w:rPr>
          <w:rStyle w:val="StyleUnderline"/>
        </w:rPr>
        <w:t xml:space="preserve">these endless cycles describe the movement of history: the </w:t>
      </w:r>
      <w:r w:rsidRPr="00E95243">
        <w:rPr>
          <w:rStyle w:val="Emphasis"/>
          <w:highlight w:val="green"/>
        </w:rPr>
        <w:t>erection of unitary gods</w:t>
      </w:r>
      <w:r w:rsidRPr="00E95243">
        <w:rPr>
          <w:rStyle w:val="Emphasis"/>
        </w:rPr>
        <w:t xml:space="preserve"> of knowledge and power</w:t>
      </w:r>
      <w:r w:rsidRPr="00E95243">
        <w:rPr>
          <w:rStyle w:val="StyleUnderline"/>
        </w:rPr>
        <w:t xml:space="preserve"> that ultimately </w:t>
      </w:r>
      <w:r w:rsidRPr="00E95243">
        <w:rPr>
          <w:rStyle w:val="Emphasis"/>
          <w:highlight w:val="green"/>
        </w:rPr>
        <w:t>ossify into totalities</w:t>
      </w:r>
      <w:r w:rsidRPr="00E95243">
        <w:rPr>
          <w:rStyle w:val="StyleUnderline"/>
          <w:highlight w:val="green"/>
        </w:rPr>
        <w:t xml:space="preserve">, and </w:t>
      </w:r>
      <w:r w:rsidRPr="00E95243">
        <w:rPr>
          <w:rStyle w:val="StyleUnderline"/>
        </w:rPr>
        <w:t xml:space="preserve">then </w:t>
      </w:r>
      <w:r w:rsidRPr="00E95243">
        <w:rPr>
          <w:rStyle w:val="Emphasis"/>
          <w:highlight w:val="green"/>
        </w:rPr>
        <w:t xml:space="preserve">explode in </w:t>
      </w:r>
      <w:r w:rsidRPr="00E95243">
        <w:rPr>
          <w:rStyle w:val="Emphasis"/>
        </w:rPr>
        <w:t xml:space="preserve">hysterical, raging </w:t>
      </w:r>
      <w:r w:rsidRPr="00E95243">
        <w:rPr>
          <w:rStyle w:val="Emphasis"/>
          <w:highlight w:val="green"/>
        </w:rPr>
        <w:t>catastrophes,</w:t>
      </w:r>
      <w:r w:rsidRPr="00E95243">
        <w:rPr>
          <w:rStyle w:val="StyleUnderline"/>
          <w:highlight w:val="green"/>
        </w:rPr>
        <w:t xml:space="preserve"> releasing the</w:t>
      </w:r>
      <w:r w:rsidRPr="00E95243">
        <w:rPr>
          <w:rStyle w:val="StyleUnderline"/>
        </w:rPr>
        <w:t xml:space="preserve"> explosive </w:t>
      </w:r>
      <w:r w:rsidRPr="00E95243">
        <w:rPr>
          <w:rStyle w:val="StyleUnderline"/>
          <w:highlight w:val="green"/>
        </w:rPr>
        <w:t>liberty of life from</w:t>
      </w:r>
      <w:r w:rsidRPr="00E95243">
        <w:rPr>
          <w:rStyle w:val="StyleUnderline"/>
        </w:rPr>
        <w:t xml:space="preserve"> mundane </w:t>
      </w:r>
      <w:r w:rsidRPr="00E95243">
        <w:rPr>
          <w:rStyle w:val="StyleUnderline"/>
          <w:highlight w:val="green"/>
        </w:rPr>
        <w:t>servitude.</w:t>
      </w:r>
      <w:r w:rsidRPr="00E95243">
        <w:rPr>
          <w:sz w:val="14"/>
        </w:rPr>
        <w:t xml:space="preserve"> </w:t>
      </w:r>
      <w:r w:rsidRPr="00E95243">
        <w:rPr>
          <w:rStyle w:val="StyleUnderline"/>
        </w:rPr>
        <w:t xml:space="preserve">The acephalic </w:t>
      </w:r>
      <w:r w:rsidRPr="00E95243">
        <w:rPr>
          <w:rStyle w:val="StyleUnderline"/>
          <w:highlight w:val="green"/>
        </w:rPr>
        <w:t xml:space="preserve">chaos will </w:t>
      </w:r>
      <w:r w:rsidRPr="00E95243">
        <w:rPr>
          <w:rStyle w:val="Emphasis"/>
        </w:rPr>
        <w:t xml:space="preserve">eventually </w:t>
      </w:r>
      <w:r w:rsidRPr="00E95243">
        <w:rPr>
          <w:rStyle w:val="Emphasis"/>
          <w:highlight w:val="green"/>
        </w:rPr>
        <w:t>recompose</w:t>
      </w:r>
      <w:r w:rsidRPr="00E95243">
        <w:rPr>
          <w:rStyle w:val="StyleUnderline"/>
        </w:rPr>
        <w:t>, slowly heaving up an ugly divine head once again.</w:t>
      </w:r>
      <w:r w:rsidRPr="00E95243">
        <w:rPr>
          <w:sz w:val="14"/>
        </w:rPr>
        <w:t xml:space="preserve"> </w:t>
      </w:r>
      <w:r w:rsidRPr="00E95243">
        <w:rPr>
          <w:rStyle w:val="StyleUnderline"/>
        </w:rPr>
        <w:t xml:space="preserve">Life turns </w:t>
      </w:r>
      <w:r w:rsidRPr="00E95243">
        <w:rPr>
          <w:rStyle w:val="Emphasis"/>
        </w:rPr>
        <w:t>back on its chaotic freedom</w:t>
      </w:r>
      <w:r w:rsidRPr="00E95243">
        <w:rPr>
          <w:rStyle w:val="StyleUnderline"/>
        </w:rPr>
        <w:t xml:space="preserve"> and develops what Bataille calls an aversion to the initial decomposition.</w:t>
      </w:r>
      <w:r w:rsidRPr="00E95243">
        <w:rPr>
          <w:sz w:val="14"/>
        </w:rPr>
        <w:t xml:space="preserve"> </w:t>
      </w:r>
      <w:r w:rsidRPr="00E95243">
        <w:rPr>
          <w:rStyle w:val="StyleUnderline"/>
        </w:rPr>
        <w:t xml:space="preserve">The </w:t>
      </w:r>
      <w:r w:rsidRPr="00E95243">
        <w:rPr>
          <w:rStyle w:val="StyleUnderline"/>
          <w:highlight w:val="green"/>
        </w:rPr>
        <w:t>chaotic</w:t>
      </w:r>
      <w:r w:rsidRPr="00E95243">
        <w:rPr>
          <w:rStyle w:val="StyleUnderline"/>
        </w:rPr>
        <w:t xml:space="preserve"> structure </w:t>
      </w:r>
      <w:r w:rsidRPr="00E95243">
        <w:rPr>
          <w:rStyle w:val="Emphasis"/>
          <w:highlight w:val="green"/>
        </w:rPr>
        <w:t>moves from</w:t>
      </w:r>
      <w:r w:rsidRPr="00E95243">
        <w:rPr>
          <w:rStyle w:val="Emphasis"/>
        </w:rPr>
        <w:t xml:space="preserve"> the </w:t>
      </w:r>
      <w:r w:rsidRPr="00E95243">
        <w:rPr>
          <w:rStyle w:val="Emphasis"/>
          <w:highlight w:val="green"/>
        </w:rPr>
        <w:t>ek-stasis</w:t>
      </w:r>
      <w:r w:rsidRPr="00E95243">
        <w:rPr>
          <w:rStyle w:val="StyleUnderline"/>
        </w:rPr>
        <w:t xml:space="preserve"> bliss of wanton pleasures and pains </w:t>
      </w:r>
      <w:r w:rsidRPr="00E95243">
        <w:rPr>
          <w:rStyle w:val="Emphasis"/>
          <w:highlight w:val="green"/>
        </w:rPr>
        <w:t xml:space="preserve">toward </w:t>
      </w:r>
      <w:r w:rsidRPr="00E95243">
        <w:rPr>
          <w:rStyle w:val="Emphasis"/>
        </w:rPr>
        <w:t xml:space="preserve">the </w:t>
      </w:r>
      <w:r w:rsidRPr="00E95243">
        <w:rPr>
          <w:rStyle w:val="Emphasis"/>
          <w:highlight w:val="green"/>
        </w:rPr>
        <w:t>stasis</w:t>
      </w:r>
      <w:r w:rsidRPr="00E95243">
        <w:rPr>
          <w:rStyle w:val="StyleUnderline"/>
          <w:highlight w:val="green"/>
        </w:rPr>
        <w:t xml:space="preserve"> of the deity</w:t>
      </w:r>
      <w:r w:rsidRPr="00E95243">
        <w:rPr>
          <w:rStyle w:val="StyleUnderline"/>
        </w:rPr>
        <w:t xml:space="preserve"> once again. Time, states, and human individuals</w:t>
      </w:r>
      <w:r w:rsidRPr="00E95243">
        <w:rPr>
          <w:sz w:val="16"/>
        </w:rPr>
        <w:t xml:space="preserve">, for Bataille, </w:t>
      </w:r>
      <w:r w:rsidRPr="00E95243">
        <w:rPr>
          <w:rStyle w:val="StyleUnderline"/>
        </w:rPr>
        <w:t xml:space="preserve">move between </w:t>
      </w:r>
      <w:r w:rsidRPr="00E95243">
        <w:rPr>
          <w:sz w:val="16"/>
        </w:rPr>
        <w:t xml:space="preserve">the two contradictory forms: </w:t>
      </w:r>
      <w:r w:rsidRPr="00E95243">
        <w:rPr>
          <w:rStyle w:val="StyleUnderline"/>
        </w:rPr>
        <w:t>stasis and ek-stasis.</w:t>
      </w:r>
      <w:r w:rsidRPr="00E95243">
        <w:rPr>
          <w:sz w:val="16"/>
        </w:rPr>
        <w:t xml:space="preserve"> </w:t>
      </w:r>
      <w:r w:rsidRPr="00E95243">
        <w:rPr>
          <w:rStyle w:val="StyleUnderline"/>
        </w:rPr>
        <w:t xml:space="preserve">Time demands </w:t>
      </w:r>
      <w:r w:rsidRPr="00E95243">
        <w:rPr>
          <w:rStyle w:val="Emphasis"/>
        </w:rPr>
        <w:t>both forms in the world</w:t>
      </w:r>
      <w:r w:rsidRPr="00E95243">
        <w:rPr>
          <w:rStyle w:val="StyleUnderline"/>
        </w:rPr>
        <w:t xml:space="preserve">—the eternal </w:t>
      </w:r>
      <w:r w:rsidRPr="00E95243">
        <w:rPr>
          <w:rStyle w:val="Emphasis"/>
        </w:rPr>
        <w:t>return of an imperative object</w:t>
      </w:r>
      <w:r w:rsidRPr="00E95243">
        <w:rPr>
          <w:rStyle w:val="StyleUnderline"/>
        </w:rPr>
        <w:t xml:space="preserve">, and the </w:t>
      </w:r>
      <w:r w:rsidRPr="00E95243">
        <w:rPr>
          <w:rStyle w:val="Emphasis"/>
        </w:rPr>
        <w:t>explosive, creative, destructive rage</w:t>
      </w:r>
      <w:r w:rsidRPr="00E95243">
        <w:rPr>
          <w:rStyle w:val="StyleUnderline"/>
        </w:rPr>
        <w:t xml:space="preserve"> of the liberty of life.</w:t>
      </w:r>
      <w:r w:rsidRPr="00E95243">
        <w:rPr>
          <w:sz w:val="16"/>
        </w:rPr>
        <w:t xml:space="preserve"> Bataille’s analysis of state evolution offers resolution to the mystery of the </w:t>
      </w:r>
      <w:r w:rsidRPr="00E95243">
        <w:rPr>
          <w:rStyle w:val="StyleUnderline"/>
        </w:rPr>
        <w:t>frequency of wars</w:t>
      </w:r>
      <w:r w:rsidRPr="00E95243">
        <w:rPr>
          <w:sz w:val="16"/>
        </w:rPr>
        <w:t xml:space="preserve"> in the modern civilized era: It </w:t>
      </w:r>
      <w:r w:rsidRPr="00E95243">
        <w:rPr>
          <w:rStyle w:val="StyleUnderline"/>
        </w:rPr>
        <w:t xml:space="preserve">suggests that </w:t>
      </w:r>
      <w:r w:rsidRPr="00E95243">
        <w:rPr>
          <w:rStyle w:val="Emphasis"/>
        </w:rPr>
        <w:t>war composes a “potlatch”—a manic ecstasy of useless self-expenditure</w:t>
      </w:r>
      <w:r w:rsidRPr="00E95243">
        <w:rPr>
          <w:rStyle w:val="StyleUnderline"/>
        </w:rPr>
        <w:t xml:space="preserve"> that permits a breakout from mundane servitude</w:t>
      </w:r>
      <w:r w:rsidRPr="00E95243">
        <w:rPr>
          <w:sz w:val="16"/>
        </w:rPr>
        <w:t xml:space="preserve">. </w:t>
      </w:r>
      <w:r w:rsidRPr="00E95243">
        <w:rPr>
          <w:rStyle w:val="StyleUnderline"/>
        </w:rPr>
        <w:t>We may not readily recognize</w:t>
      </w:r>
      <w:r w:rsidRPr="00E95243">
        <w:rPr>
          <w:sz w:val="16"/>
        </w:rPr>
        <w:t xml:space="preserve">, in our states, </w:t>
      </w:r>
      <w:r w:rsidRPr="00E95243">
        <w:rPr>
          <w:rStyle w:val="StyleUnderline"/>
        </w:rPr>
        <w:t>the extreme forms that Bataille describes</w:t>
      </w:r>
      <w:r w:rsidRPr="00E95243">
        <w:rPr>
          <w:sz w:val="16"/>
        </w:rPr>
        <w:t xml:space="preserve">—fascist stasis or chaotic ecstasy. </w:t>
      </w:r>
      <w:r w:rsidRPr="00E95243">
        <w:rPr>
          <w:rStyle w:val="StyleUnderline"/>
        </w:rPr>
        <w:t>We believe that</w:t>
      </w:r>
      <w:r w:rsidRPr="00E95243">
        <w:rPr>
          <w:sz w:val="16"/>
        </w:rPr>
        <w:t xml:space="preserve">, although chaos is unquestionably undesirable, </w:t>
      </w:r>
      <w:r w:rsidRPr="00E95243">
        <w:rPr>
          <w:rStyle w:val="Emphasis"/>
        </w:rPr>
        <w:t>fascism is promoted only by madmen</w:t>
      </w:r>
      <w:r w:rsidRPr="00E95243">
        <w:rPr>
          <w:sz w:val="16"/>
        </w:rPr>
        <w:t xml:space="preserve">—Mussolini, Hitler, and Stalin. </w:t>
      </w:r>
      <w:r w:rsidRPr="00E95243">
        <w:rPr>
          <w:rStyle w:val="StyleUnderline"/>
        </w:rPr>
        <w:t xml:space="preserve">We may be convinced that fascist urges </w:t>
      </w:r>
      <w:r w:rsidRPr="00E95243">
        <w:rPr>
          <w:rStyle w:val="Emphasis"/>
        </w:rPr>
        <w:t>fade with global democracy</w:t>
      </w:r>
      <w:r w:rsidRPr="00E95243">
        <w:rPr>
          <w:rStyle w:val="StyleUnderline"/>
        </w:rPr>
        <w:t xml:space="preserve"> where all people will, eventually, know the order and security of the </w:t>
      </w:r>
      <w:r w:rsidRPr="00E95243">
        <w:rPr>
          <w:rStyle w:val="Emphasis"/>
        </w:rPr>
        <w:t>first world.</w:t>
      </w:r>
      <w:r w:rsidRPr="00E95243">
        <w:rPr>
          <w:sz w:val="16"/>
        </w:rPr>
        <w:t xml:space="preserve"> </w:t>
      </w:r>
      <w:r w:rsidRPr="00E95243">
        <w:rPr>
          <w:rStyle w:val="StyleUnderline"/>
        </w:rPr>
        <w:t xml:space="preserve">Modern Western states, we may object, compose a </w:t>
      </w:r>
      <w:r w:rsidRPr="00E95243">
        <w:rPr>
          <w:rStyle w:val="Emphasis"/>
        </w:rPr>
        <w:t>golden mean</w:t>
      </w:r>
      <w:r w:rsidRPr="00E95243">
        <w:rPr>
          <w:rStyle w:val="StyleUnderline"/>
        </w:rPr>
        <w:t xml:space="preserve"> between Bataille’s two economies</w:t>
      </w:r>
      <w:r w:rsidRPr="00E95243">
        <w:rPr>
          <w:sz w:val="16"/>
        </w:rPr>
        <w:t xml:space="preserve">, aspiring neither to fascism nor to a manic primitivism, but to the reasonable metron of golden rules. </w:t>
      </w:r>
      <w:r w:rsidRPr="00E95243">
        <w:rPr>
          <w:rStyle w:val="StyleUnderline"/>
        </w:rPr>
        <w:t xml:space="preserve">But the roots of the </w:t>
      </w:r>
      <w:r w:rsidRPr="00E95243">
        <w:rPr>
          <w:rStyle w:val="StyleUnderline"/>
          <w:highlight w:val="green"/>
        </w:rPr>
        <w:t>Western world are</w:t>
      </w:r>
      <w:r w:rsidRPr="00E95243">
        <w:rPr>
          <w:rStyle w:val="StyleUnderline"/>
        </w:rPr>
        <w:t xml:space="preserve"> </w:t>
      </w:r>
      <w:r w:rsidRPr="00E95243">
        <w:rPr>
          <w:rStyle w:val="Emphasis"/>
        </w:rPr>
        <w:t xml:space="preserve">well </w:t>
      </w:r>
      <w:r w:rsidRPr="00E95243">
        <w:rPr>
          <w:rStyle w:val="Emphasis"/>
          <w:highlight w:val="green"/>
        </w:rPr>
        <w:t>planted in the fascist drive</w:t>
      </w:r>
      <w:r w:rsidRPr="00E95243">
        <w:rPr>
          <w:rStyle w:val="StyleUnderline"/>
          <w:highlight w:val="green"/>
        </w:rPr>
        <w:t xml:space="preserve"> for</w:t>
      </w:r>
      <w:r w:rsidRPr="00E95243">
        <w:rPr>
          <w:rStyle w:val="StyleUnderline"/>
        </w:rPr>
        <w:t xml:space="preserve"> hyper-order and </w:t>
      </w:r>
      <w:r w:rsidRPr="00E95243">
        <w:rPr>
          <w:rStyle w:val="Emphasis"/>
          <w:highlight w:val="green"/>
        </w:rPr>
        <w:t>changeless eternality.</w:t>
      </w:r>
      <w:r w:rsidRPr="00E95243">
        <w:rPr>
          <w:sz w:val="16"/>
        </w:rPr>
        <w:t xml:space="preserve"> Hesiod and the PreSocratics, as much as Jewish and Christian myth, cite a common arche of the universe in the good works of a god that renders order (cosmos) out of chaos (kaos). </w:t>
      </w:r>
      <w:r w:rsidRPr="00E95243">
        <w:rPr>
          <w:rStyle w:val="StyleUnderline"/>
        </w:rPr>
        <w:t xml:space="preserve">For the ancients, </w:t>
      </w:r>
      <w:r w:rsidRPr="00E95243">
        <w:rPr>
          <w:rStyle w:val="Emphasis"/>
        </w:rPr>
        <w:t>one</w:t>
      </w:r>
      <w:r w:rsidRPr="00E95243">
        <w:rPr>
          <w:rStyle w:val="StyleUnderline"/>
        </w:rPr>
        <w:t xml:space="preserve"> head</w:t>
      </w:r>
      <w:r w:rsidRPr="00E95243">
        <w:rPr>
          <w:sz w:val="16"/>
        </w:rPr>
        <w:t xml:space="preserve"> (cephalus) </w:t>
      </w:r>
      <w:r w:rsidRPr="00E95243">
        <w:rPr>
          <w:rStyle w:val="StyleUnderline"/>
        </w:rPr>
        <w:t xml:space="preserve">is far superior to many; </w:t>
      </w:r>
      <w:r w:rsidRPr="00E95243">
        <w:rPr>
          <w:rStyle w:val="Emphasis"/>
        </w:rPr>
        <w:t>simplicity is beauty</w:t>
      </w:r>
      <w:r w:rsidRPr="00E95243">
        <w:rPr>
          <w:rStyle w:val="StyleUnderline"/>
        </w:rPr>
        <w:t>,</w:t>
      </w:r>
      <w:r w:rsidRPr="00E95243">
        <w:rPr>
          <w:sz w:val="16"/>
        </w:rPr>
        <w:t xml:space="preserve"> whereas the many compose hoi poloi, an embarrassment of riches. </w:t>
      </w:r>
      <w:r w:rsidRPr="00E95243">
        <w:rPr>
          <w:rStyle w:val="StyleUnderline"/>
        </w:rPr>
        <w:t xml:space="preserve">The foundational logic that </w:t>
      </w:r>
      <w:r w:rsidRPr="00E95243">
        <w:rPr>
          <w:rStyle w:val="Emphasis"/>
          <w:highlight w:val="green"/>
        </w:rPr>
        <w:t>posits monocephalic order</w:t>
      </w:r>
      <w:r w:rsidRPr="00E95243">
        <w:rPr>
          <w:rStyle w:val="StyleUnderline"/>
          <w:highlight w:val="green"/>
        </w:rPr>
        <w:t xml:space="preserve"> as</w:t>
      </w:r>
      <w:r w:rsidRPr="00E95243">
        <w:rPr>
          <w:rStyle w:val="StyleUnderline"/>
        </w:rPr>
        <w:t xml:space="preserve"> ontologically and morally </w:t>
      </w:r>
      <w:r w:rsidRPr="00E95243">
        <w:rPr>
          <w:rStyle w:val="Emphasis"/>
          <w:highlight w:val="green"/>
        </w:rPr>
        <w:t xml:space="preserve">superior </w:t>
      </w:r>
      <w:r w:rsidRPr="00E95243">
        <w:rPr>
          <w:rStyle w:val="Emphasis"/>
        </w:rPr>
        <w:t>to acephalic multivocity</w:t>
      </w:r>
      <w:r w:rsidRPr="00E95243">
        <w:rPr>
          <w:rStyle w:val="StyleUnderline"/>
        </w:rPr>
        <w:t xml:space="preserve"> </w:t>
      </w:r>
      <w:r w:rsidRPr="00E95243">
        <w:rPr>
          <w:rStyle w:val="StyleUnderline"/>
          <w:highlight w:val="green"/>
        </w:rPr>
        <w:t xml:space="preserve">remains </w:t>
      </w:r>
      <w:r w:rsidRPr="00E95243">
        <w:rPr>
          <w:rStyle w:val="StyleUnderline"/>
        </w:rPr>
        <w:t xml:space="preserve">an </w:t>
      </w:r>
      <w:r w:rsidRPr="00E95243">
        <w:rPr>
          <w:rStyle w:val="Emphasis"/>
          <w:highlight w:val="green"/>
        </w:rPr>
        <w:t>unquestioned assumption</w:t>
      </w:r>
      <w:r w:rsidRPr="00E95243">
        <w:rPr>
          <w:rStyle w:val="StyleUnderline"/>
        </w:rPr>
        <w:t xml:space="preserve"> embedded in the Western lifeworld.</w:t>
      </w:r>
      <w:r w:rsidRPr="00E95243">
        <w:rPr>
          <w:sz w:val="16"/>
        </w:rPr>
        <w:t xml:space="preserve"> </w:t>
      </w:r>
      <w:r w:rsidRPr="00E95243">
        <w:rPr>
          <w:rStyle w:val="Emphasis"/>
        </w:rPr>
        <w:t>A single well-ordered edifice,</w:t>
      </w:r>
      <w:r w:rsidRPr="00E95243">
        <w:rPr>
          <w:sz w:val="16"/>
        </w:rPr>
        <w:t xml:space="preserve"> stretching high into the sky—erect, rigid, unyielding—</w:t>
      </w:r>
      <w:r w:rsidRPr="00E95243">
        <w:rPr>
          <w:rStyle w:val="StyleUnderline"/>
        </w:rPr>
        <w:t>is preferable</w:t>
      </w:r>
      <w:r w:rsidRPr="00E95243">
        <w:rPr>
          <w:sz w:val="16"/>
        </w:rPr>
        <w:t xml:space="preserve">, in the Western mind, </w:t>
      </w:r>
      <w:r w:rsidRPr="00E95243">
        <w:rPr>
          <w:rStyle w:val="Emphasis"/>
        </w:rPr>
        <w:t xml:space="preserve">to the broadest playing field studded with incongruous heroics. </w:t>
      </w:r>
      <w:r w:rsidRPr="00E95243">
        <w:rPr>
          <w:rStyle w:val="StyleUnderline"/>
        </w:rPr>
        <w:t xml:space="preserve">Bataille’s meditations on the </w:t>
      </w:r>
      <w:r w:rsidRPr="00E95243">
        <w:rPr>
          <w:rStyle w:val="Emphasis"/>
        </w:rPr>
        <w:t xml:space="preserve">dark </w:t>
      </w:r>
      <w:r w:rsidRPr="00E95243">
        <w:rPr>
          <w:rStyle w:val="Emphasis"/>
          <w:highlight w:val="green"/>
        </w:rPr>
        <w:t>underside</w:t>
      </w:r>
      <w:r w:rsidRPr="00E95243">
        <w:rPr>
          <w:rStyle w:val="StyleUnderline"/>
          <w:highlight w:val="green"/>
        </w:rPr>
        <w:t xml:space="preserve"> of reason’s projects</w:t>
      </w:r>
      <w:r w:rsidRPr="00E95243">
        <w:rPr>
          <w:sz w:val="16"/>
        </w:rPr>
        <w:t xml:space="preserve"> and triumphs, on such prohibited subjects as monstrous tortures, illicit sexual excesses, and the colorful anuses of apes, </w:t>
      </w:r>
      <w:r w:rsidRPr="00E95243">
        <w:rPr>
          <w:rStyle w:val="StyleUnderline"/>
          <w:highlight w:val="green"/>
        </w:rPr>
        <w:t xml:space="preserve">provide </w:t>
      </w:r>
      <w:r w:rsidRPr="00E95243">
        <w:rPr>
          <w:rStyle w:val="Emphasis"/>
          <w:highlight w:val="green"/>
        </w:rPr>
        <w:t>a theater of cruelty</w:t>
      </w:r>
      <w:r w:rsidRPr="00E95243">
        <w:rPr>
          <w:rStyle w:val="StyleUnderline"/>
        </w:rPr>
        <w:t xml:space="preserve"> and death that is </w:t>
      </w:r>
      <w:r w:rsidRPr="00E95243">
        <w:rPr>
          <w:rStyle w:val="StyleUnderline"/>
          <w:highlight w:val="green"/>
        </w:rPr>
        <w:t xml:space="preserve">designed to </w:t>
      </w:r>
      <w:r w:rsidRPr="00E95243">
        <w:rPr>
          <w:rStyle w:val="Emphasis"/>
        </w:rPr>
        <w:t>challenge the polite threshold of civilized culture,</w:t>
      </w:r>
      <w:r w:rsidRPr="00E95243">
        <w:rPr>
          <w:rStyle w:val="StyleUnderline"/>
        </w:rPr>
        <w:t xml:space="preserve"> to shock and interrupt the </w:t>
      </w:r>
      <w:r w:rsidRPr="00E95243">
        <w:rPr>
          <w:rStyle w:val="Emphasis"/>
        </w:rPr>
        <w:t>philosophical tradition</w:t>
      </w:r>
      <w:r w:rsidRPr="00E95243">
        <w:rPr>
          <w:rStyle w:val="StyleUnderline"/>
        </w:rPr>
        <w:t xml:space="preserve"> it invades, and </w:t>
      </w:r>
      <w:r w:rsidRPr="00E95243">
        <w:rPr>
          <w:rStyle w:val="Emphasis"/>
        </w:rPr>
        <w:t xml:space="preserve">to </w:t>
      </w:r>
      <w:r w:rsidRPr="00E95243">
        <w:rPr>
          <w:rStyle w:val="Emphasis"/>
          <w:highlight w:val="green"/>
        </w:rPr>
        <w:t xml:space="preserve">subvert </w:t>
      </w:r>
      <w:r w:rsidRPr="00E95243">
        <w:rPr>
          <w:rStyle w:val="Emphasis"/>
        </w:rPr>
        <w:t xml:space="preserve">the pretenses of </w:t>
      </w:r>
      <w:r w:rsidRPr="00E95243">
        <w:rPr>
          <w:rStyle w:val="Emphasis"/>
          <w:highlight w:val="green"/>
        </w:rPr>
        <w:t>refined sophistication</w:t>
      </w:r>
      <w:r w:rsidRPr="00E95243">
        <w:rPr>
          <w:rStyle w:val="StyleUnderline"/>
          <w:highlight w:val="green"/>
        </w:rPr>
        <w:t xml:space="preserve"> </w:t>
      </w:r>
      <w:r w:rsidRPr="00E95243">
        <w:rPr>
          <w:rStyle w:val="StyleUnderline"/>
        </w:rPr>
        <w:t>thought definitive of civilized society.</w:t>
      </w:r>
      <w:r w:rsidRPr="00E95243">
        <w:rPr>
          <w:sz w:val="16"/>
        </w:rPr>
        <w:t xml:space="preserve"> Bataille shows that </w:t>
      </w:r>
      <w:r w:rsidRPr="00E95243">
        <w:rPr>
          <w:rStyle w:val="Emphasis"/>
          <w:highlight w:val="green"/>
        </w:rPr>
        <w:t>people are torn by conflicting drives</w:t>
      </w:r>
      <w:r w:rsidRPr="00E95243">
        <w:rPr>
          <w:rStyle w:val="Emphasis"/>
        </w:rPr>
        <w:t xml:space="preserve">, by lofty ideals, and by the dark concealed forces they suppress and deny. </w:t>
      </w:r>
      <w:r w:rsidRPr="00E95243">
        <w:rPr>
          <w:sz w:val="16"/>
        </w:rPr>
        <w:t xml:space="preserve">Lorenz states that </w:t>
      </w:r>
      <w:r w:rsidRPr="00E95243">
        <w:rPr>
          <w:rStyle w:val="StyleUnderline"/>
        </w:rPr>
        <w:t xml:space="preserve">Bataille’s treatment of the dark, concealed urges in human nature offer </w:t>
      </w:r>
      <w:r w:rsidRPr="00E95243">
        <w:rPr>
          <w:rStyle w:val="Emphasis"/>
        </w:rPr>
        <w:t>resolution to the paradox of the simultaneous lofty goals</w:t>
      </w:r>
      <w:r w:rsidRPr="00E95243">
        <w:rPr>
          <w:rStyle w:val="StyleUnderline"/>
        </w:rPr>
        <w:t xml:space="preserve"> of modern states and the frequency of </w:t>
      </w:r>
      <w:r w:rsidRPr="00E95243">
        <w:rPr>
          <w:rStyle w:val="Emphasis"/>
        </w:rPr>
        <w:t>brutal aggressions</w:t>
      </w:r>
      <w:r w:rsidRPr="00E95243">
        <w:rPr>
          <w:rStyle w:val="StyleUnderline"/>
        </w:rPr>
        <w:t xml:space="preserve"> by those very states </w:t>
      </w:r>
      <w:r w:rsidRPr="00E95243">
        <w:rPr>
          <w:rStyle w:val="Emphasis"/>
        </w:rPr>
        <w:t>naming themselves</w:t>
      </w:r>
      <w:r w:rsidRPr="00E95243">
        <w:rPr>
          <w:rStyle w:val="StyleUnderline"/>
        </w:rPr>
        <w:t xml:space="preserve"> the most civilized.</w:t>
      </w:r>
      <w:r w:rsidRPr="00E95243">
        <w:rPr>
          <w:sz w:val="16"/>
        </w:rPr>
        <w:t xml:space="preserve"> Perhaps </w:t>
      </w:r>
      <w:r w:rsidRPr="00E95243">
        <w:rPr>
          <w:rStyle w:val="StyleUnderline"/>
        </w:rPr>
        <w:t>the</w:t>
      </w:r>
      <w:r w:rsidRPr="00E95243">
        <w:rPr>
          <w:sz w:val="16"/>
        </w:rPr>
        <w:t xml:space="preserve"> popularity and </w:t>
      </w:r>
      <w:r w:rsidRPr="00E95243">
        <w:rPr>
          <w:rStyle w:val="StyleUnderline"/>
          <w:highlight w:val="green"/>
        </w:rPr>
        <w:t>frequency of war</w:t>
      </w:r>
      <w:r w:rsidRPr="00E95243">
        <w:rPr>
          <w:sz w:val="16"/>
        </w:rPr>
        <w:t xml:space="preserve"> even in the civilized modern era </w:t>
      </w:r>
      <w:r w:rsidRPr="00E95243">
        <w:rPr>
          <w:rStyle w:val="StyleUnderline"/>
          <w:highlight w:val="green"/>
        </w:rPr>
        <w:t xml:space="preserve">represents the </w:t>
      </w:r>
      <w:r w:rsidRPr="00E95243">
        <w:rPr>
          <w:rStyle w:val="Emphasis"/>
          <w:highlight w:val="green"/>
        </w:rPr>
        <w:t>release of</w:t>
      </w:r>
      <w:r w:rsidRPr="00E95243">
        <w:rPr>
          <w:rStyle w:val="Emphasis"/>
        </w:rPr>
        <w:t xml:space="preserve"> suppressed subterranean </w:t>
      </w:r>
      <w:r w:rsidRPr="00E95243">
        <w:rPr>
          <w:rStyle w:val="Emphasis"/>
          <w:highlight w:val="green"/>
        </w:rPr>
        <w:t>drives</w:t>
      </w:r>
      <w:r w:rsidRPr="00E95243">
        <w:rPr>
          <w:rStyle w:val="StyleUnderline"/>
          <w:highlight w:val="green"/>
        </w:rPr>
        <w:t xml:space="preserve"> within</w:t>
      </w:r>
      <w:r w:rsidRPr="00E95243">
        <w:rPr>
          <w:rStyle w:val="StyleUnderline"/>
        </w:rPr>
        <w:t xml:space="preserve"> </w:t>
      </w:r>
      <w:r w:rsidRPr="00E95243">
        <w:rPr>
          <w:rStyle w:val="Emphasis"/>
        </w:rPr>
        <w:t xml:space="preserve">industrialized, </w:t>
      </w:r>
      <w:r w:rsidRPr="00E95243">
        <w:rPr>
          <w:rStyle w:val="Emphasis"/>
          <w:highlight w:val="green"/>
        </w:rPr>
        <w:t>rationalist</w:t>
      </w:r>
      <w:r w:rsidRPr="00E95243">
        <w:rPr>
          <w:rStyle w:val="StyleUnderline"/>
        </w:rPr>
        <w:t xml:space="preserve">, rigidly hierarchically </w:t>
      </w:r>
      <w:r w:rsidRPr="00E95243">
        <w:rPr>
          <w:rStyle w:val="Emphasis"/>
        </w:rPr>
        <w:t xml:space="preserve">ordered </w:t>
      </w:r>
      <w:r w:rsidRPr="00E95243">
        <w:rPr>
          <w:rStyle w:val="Emphasis"/>
          <w:highlight w:val="green"/>
        </w:rPr>
        <w:t>populations</w:t>
      </w:r>
      <w:r w:rsidRPr="00E95243">
        <w:rPr>
          <w:rStyle w:val="StyleUnderline"/>
          <w:highlight w:val="green"/>
        </w:rPr>
        <w:t xml:space="preserve"> </w:t>
      </w:r>
      <w:r w:rsidRPr="00E95243">
        <w:rPr>
          <w:rStyle w:val="StyleUnderline"/>
        </w:rPr>
        <w:t xml:space="preserve">enslaved to </w:t>
      </w:r>
      <w:r w:rsidRPr="00E95243">
        <w:rPr>
          <w:rStyle w:val="Emphasis"/>
        </w:rPr>
        <w:t>reason and utility.</w:t>
      </w:r>
      <w:r w:rsidRPr="00E95243">
        <w:rPr>
          <w:rStyle w:val="StyleUnderline"/>
        </w:rPr>
        <w:t xml:space="preserve"> The violence that floods the globe in modernity</w:t>
      </w:r>
      <w:r w:rsidRPr="00E95243">
        <w:rPr>
          <w:sz w:val="16"/>
        </w:rPr>
        <w:t xml:space="preserve">, that claims to be serving reasonable projects of global freedom and democracy, </w:t>
      </w:r>
      <w:r w:rsidRPr="00E95243">
        <w:rPr>
          <w:rStyle w:val="StyleUnderline"/>
        </w:rPr>
        <w:t xml:space="preserve">may represent </w:t>
      </w:r>
      <w:r w:rsidRPr="00E95243">
        <w:rPr>
          <w:rStyle w:val="Emphasis"/>
        </w:rPr>
        <w:t>new forms expressing old desires,</w:t>
      </w:r>
      <w:r w:rsidRPr="00E95243">
        <w:rPr>
          <w:rStyle w:val="StyleUnderline"/>
        </w:rPr>
        <w:t xml:space="preserve"> the projects of </w:t>
      </w:r>
      <w:r w:rsidRPr="00E95243">
        <w:rPr>
          <w:rStyle w:val="Emphasis"/>
        </w:rPr>
        <w:t xml:space="preserve">monocephalic </w:t>
      </w:r>
      <w:r w:rsidRPr="00E95243">
        <w:rPr>
          <w:rStyle w:val="Emphasis"/>
          <w:highlight w:val="green"/>
        </w:rPr>
        <w:t>statehood</w:t>
      </w:r>
      <w:r w:rsidRPr="00E95243">
        <w:rPr>
          <w:rStyle w:val="StyleUnderline"/>
          <w:highlight w:val="green"/>
        </w:rPr>
        <w:t xml:space="preserve"> aspiring to deification</w:t>
      </w:r>
      <w:r w:rsidRPr="00E95243">
        <w:rPr>
          <w:rStyle w:val="StyleUnderline"/>
        </w:rPr>
        <w:t>.</w:t>
      </w:r>
      <w:r w:rsidRPr="00E95243">
        <w:rPr>
          <w:sz w:val="16"/>
        </w:rPr>
        <w:t xml:space="preserve"> Bataille recognizes chthonic forces as instrumental in the modern world: “</w:t>
      </w:r>
      <w:r w:rsidRPr="00E95243">
        <w:rPr>
          <w:rStyle w:val="StyleUnderline"/>
        </w:rPr>
        <w:t xml:space="preserve">The </w:t>
      </w:r>
      <w:r w:rsidRPr="00E95243">
        <w:rPr>
          <w:rStyle w:val="StyleUnderline"/>
          <w:highlight w:val="green"/>
        </w:rPr>
        <w:t>economic history</w:t>
      </w:r>
      <w:r w:rsidRPr="00E95243">
        <w:rPr>
          <w:rStyle w:val="StyleUnderline"/>
        </w:rPr>
        <w:t xml:space="preserve"> of modern times </w:t>
      </w:r>
      <w:r w:rsidRPr="00E95243">
        <w:rPr>
          <w:rStyle w:val="StyleUnderline"/>
          <w:highlight w:val="green"/>
        </w:rPr>
        <w:t>is dominated by</w:t>
      </w:r>
      <w:r w:rsidRPr="00E95243">
        <w:rPr>
          <w:rStyle w:val="StyleUnderline"/>
        </w:rPr>
        <w:t xml:space="preserve"> the epic but disappointing </w:t>
      </w:r>
      <w:r w:rsidRPr="00E95243">
        <w:rPr>
          <w:rStyle w:val="StyleUnderline"/>
          <w:highlight w:val="green"/>
        </w:rPr>
        <w:t>effort of</w:t>
      </w:r>
      <w:r w:rsidRPr="00E95243">
        <w:rPr>
          <w:rStyle w:val="StyleUnderline"/>
        </w:rPr>
        <w:t xml:space="preserve"> fierce </w:t>
      </w:r>
      <w:r w:rsidRPr="00E95243">
        <w:rPr>
          <w:rStyle w:val="StyleUnderline"/>
          <w:highlight w:val="green"/>
        </w:rPr>
        <w:t>men to</w:t>
      </w:r>
      <w:r w:rsidRPr="00E95243">
        <w:rPr>
          <w:rStyle w:val="StyleUnderline"/>
        </w:rPr>
        <w:t xml:space="preserve"> plunder the riches of the Earth [and </w:t>
      </w:r>
      <w:r w:rsidRPr="00E95243">
        <w:rPr>
          <w:rStyle w:val="Emphasis"/>
          <w:highlight w:val="green"/>
        </w:rPr>
        <w:t>turn</w:t>
      </w:r>
      <w:r w:rsidRPr="00E95243">
        <w:rPr>
          <w:rStyle w:val="Emphasis"/>
        </w:rPr>
        <w:t xml:space="preserve"> its </w:t>
      </w:r>
      <w:r w:rsidRPr="00E95243">
        <w:rPr>
          <w:rStyle w:val="Emphasis"/>
          <w:highlight w:val="green"/>
        </w:rPr>
        <w:t>fire</w:t>
      </w:r>
      <w:r w:rsidRPr="00E95243">
        <w:rPr>
          <w:rStyle w:val="Emphasis"/>
        </w:rPr>
        <w:t xml:space="preserve"> and metal </w:t>
      </w:r>
      <w:r w:rsidRPr="00E95243">
        <w:rPr>
          <w:rStyle w:val="Emphasis"/>
          <w:highlight w:val="green"/>
        </w:rPr>
        <w:t>into weapons</w:t>
      </w:r>
      <w:r w:rsidRPr="00E95243">
        <w:rPr>
          <w:rStyle w:val="StyleUnderline"/>
        </w:rPr>
        <w:t>]</w:t>
      </w:r>
      <w:r w:rsidRPr="00E95243">
        <w:rPr>
          <w:sz w:val="16"/>
        </w:rPr>
        <w:t xml:space="preserve"> . . . . [M]an [lives] an existence at the mercy of the merchandise he produces, the largest part of which is devoted to death.” </w:t>
      </w:r>
      <w:r w:rsidRPr="00E95243">
        <w:rPr>
          <w:rStyle w:val="StyleUnderline"/>
        </w:rPr>
        <w:t>The fierce men of modernity</w:t>
      </w:r>
      <w:r w:rsidRPr="00E95243">
        <w:rPr>
          <w:sz w:val="16"/>
        </w:rPr>
        <w:t>—gods, kings, and their modern sequels (presidents, popes, corporate rulers)—</w:t>
      </w:r>
      <w:r w:rsidRPr="00E95243">
        <w:rPr>
          <w:rStyle w:val="StyleUnderline"/>
        </w:rPr>
        <w:t xml:space="preserve">extend their </w:t>
      </w:r>
      <w:r w:rsidRPr="00E95243">
        <w:rPr>
          <w:rStyle w:val="Emphasis"/>
        </w:rPr>
        <w:t>control to the ends of the planet</w:t>
      </w:r>
      <w:r w:rsidRPr="00E95243">
        <w:rPr>
          <w:rStyle w:val="StyleUnderline"/>
        </w:rPr>
        <w:t>.</w:t>
      </w:r>
      <w:r w:rsidRPr="00E95243">
        <w:rPr>
          <w:sz w:val="16"/>
        </w:rPr>
        <w:t xml:space="preserve"> Fierce men disembowel the Earth and turn on their own kind the products of molten metal torn from her bowels to ensure the permanence of their nations. </w:t>
      </w:r>
      <w:r w:rsidRPr="00E95243">
        <w:rPr>
          <w:rStyle w:val="StyleUnderline"/>
          <w:highlight w:val="green"/>
        </w:rPr>
        <w:t>War</w:t>
      </w:r>
      <w:r w:rsidRPr="00E95243">
        <w:rPr>
          <w:sz w:val="16"/>
        </w:rPr>
        <w:t>, states Bataille, “</w:t>
      </w:r>
      <w:r w:rsidRPr="00E95243">
        <w:rPr>
          <w:rStyle w:val="StyleUnderline"/>
          <w:highlight w:val="green"/>
        </w:rPr>
        <w:t>represents the</w:t>
      </w:r>
      <w:r w:rsidRPr="00E95243">
        <w:rPr>
          <w:rStyle w:val="StyleUnderline"/>
        </w:rPr>
        <w:t xml:space="preserve"> desperate </w:t>
      </w:r>
      <w:r w:rsidRPr="00E95243">
        <w:rPr>
          <w:rStyle w:val="StyleUnderline"/>
          <w:highlight w:val="green"/>
        </w:rPr>
        <w:t xml:space="preserve">obstinacy of man </w:t>
      </w:r>
      <w:r w:rsidRPr="00E95243">
        <w:rPr>
          <w:rStyle w:val="Emphasis"/>
          <w:highlight w:val="green"/>
        </w:rPr>
        <w:t>opposing the</w:t>
      </w:r>
      <w:r w:rsidRPr="00E95243">
        <w:rPr>
          <w:rStyle w:val="Emphasis"/>
        </w:rPr>
        <w:t xml:space="preserve"> exuberant power of </w:t>
      </w:r>
      <w:r w:rsidRPr="00E95243">
        <w:rPr>
          <w:rStyle w:val="Emphasis"/>
          <w:highlight w:val="green"/>
        </w:rPr>
        <w:t>time</w:t>
      </w:r>
      <w:r w:rsidRPr="00E95243">
        <w:rPr>
          <w:rStyle w:val="StyleUnderline"/>
        </w:rPr>
        <w:t xml:space="preserve"> and finding security in an immobile and almost somnolent erection</w:t>
      </w:r>
      <w:r w:rsidRPr="00E95243">
        <w:rPr>
          <w:sz w:val="16"/>
        </w:rPr>
        <w:t xml:space="preserve">.” Bataille believes that </w:t>
      </w:r>
      <w:r w:rsidRPr="00E95243">
        <w:rPr>
          <w:rStyle w:val="StyleUnderline"/>
        </w:rPr>
        <w:t xml:space="preserve">primitive urges are </w:t>
      </w:r>
      <w:r w:rsidRPr="00E95243">
        <w:rPr>
          <w:rStyle w:val="Emphasis"/>
        </w:rPr>
        <w:t>still at work</w:t>
      </w:r>
      <w:r w:rsidRPr="00E95243">
        <w:rPr>
          <w:rStyle w:val="StyleUnderline"/>
        </w:rPr>
        <w:t xml:space="preserve"> in the projects of modernity.</w:t>
      </w:r>
      <w:r w:rsidRPr="00E95243">
        <w:rPr>
          <w:sz w:val="16"/>
        </w:rPr>
        <w:t xml:space="preserve"> </w:t>
      </w:r>
      <w:r w:rsidRPr="00E95243">
        <w:rPr>
          <w:rStyle w:val="StyleUnderline"/>
        </w:rPr>
        <w:t xml:space="preserve">Human </w:t>
      </w:r>
      <w:r w:rsidRPr="00E95243">
        <w:rPr>
          <w:rStyle w:val="StyleUnderline"/>
          <w:highlight w:val="green"/>
        </w:rPr>
        <w:t>beings</w:t>
      </w:r>
      <w:r w:rsidRPr="00E95243">
        <w:rPr>
          <w:rStyle w:val="StyleUnderline"/>
        </w:rPr>
        <w:t>,</w:t>
      </w:r>
      <w:r w:rsidRPr="00E95243">
        <w:rPr>
          <w:sz w:val="16"/>
        </w:rPr>
        <w:t xml:space="preserve"> as much as superstructures of power, </w:t>
      </w:r>
      <w:r w:rsidRPr="00E95243">
        <w:rPr>
          <w:rStyle w:val="StyleUnderline"/>
        </w:rPr>
        <w:t xml:space="preserve">must </w:t>
      </w:r>
      <w:r w:rsidRPr="00E95243">
        <w:rPr>
          <w:rStyle w:val="Emphasis"/>
        </w:rPr>
        <w:t>satisfy their dark urges</w:t>
      </w:r>
      <w:r w:rsidRPr="00E95243">
        <w:rPr>
          <w:rStyle w:val="StyleUnderline"/>
        </w:rPr>
        <w:t xml:space="preserve"> for the good of their communities.</w:t>
      </w:r>
      <w:r w:rsidRPr="00E95243">
        <w:rPr>
          <w:sz w:val="16"/>
        </w:rPr>
        <w:t xml:space="preserve"> </w:t>
      </w:r>
      <w:r w:rsidRPr="00E95243">
        <w:rPr>
          <w:rStyle w:val="Emphasis"/>
        </w:rPr>
        <w:t xml:space="preserve">They </w:t>
      </w:r>
      <w:r w:rsidRPr="00E95243">
        <w:rPr>
          <w:rStyle w:val="Emphasis"/>
          <w:highlight w:val="green"/>
        </w:rPr>
        <w:t xml:space="preserve">must release their death drives if they are to gather </w:t>
      </w:r>
      <w:r w:rsidRPr="00E95243">
        <w:rPr>
          <w:rStyle w:val="Emphasis"/>
        </w:rPr>
        <w:t xml:space="preserve">together </w:t>
      </w:r>
      <w:r w:rsidRPr="00E95243">
        <w:rPr>
          <w:rStyle w:val="Emphasis"/>
          <w:highlight w:val="green"/>
        </w:rPr>
        <w:t>in heartfelt communities</w:t>
      </w:r>
      <w:r w:rsidRPr="00E95243">
        <w:rPr>
          <w:rStyle w:val="Emphasis"/>
        </w:rPr>
        <w:t>.</w:t>
      </w:r>
      <w:r w:rsidRPr="00E95243">
        <w:rPr>
          <w:sz w:val="16"/>
        </w:rPr>
        <w:t xml:space="preserve"> </w:t>
      </w:r>
      <w:r w:rsidRPr="00E95243">
        <w:rPr>
          <w:rStyle w:val="StyleUnderline"/>
        </w:rPr>
        <w:t xml:space="preserve">Human beings crave mystical, passionate, </w:t>
      </w:r>
      <w:r w:rsidRPr="00E95243">
        <w:rPr>
          <w:rStyle w:val="Emphasis"/>
        </w:rPr>
        <w:t>frenzied escape</w:t>
      </w:r>
      <w:r w:rsidRPr="00E95243">
        <w:rPr>
          <w:rStyle w:val="StyleUnderline"/>
        </w:rPr>
        <w:t xml:space="preserve"> from the rigorous projects of their ordered systems.</w:t>
      </w:r>
      <w:r w:rsidRPr="00E95243">
        <w:rPr>
          <w:sz w:val="16"/>
        </w:rPr>
        <w:t xml:space="preserve"> If Bataille is correct, </w:t>
      </w:r>
      <w:r w:rsidRPr="00E95243">
        <w:rPr>
          <w:rStyle w:val="Emphasis"/>
          <w:highlight w:val="green"/>
        </w:rPr>
        <w:t>people must</w:t>
      </w:r>
      <w:r w:rsidRPr="00E95243">
        <w:rPr>
          <w:rStyle w:val="Emphasis"/>
        </w:rPr>
        <w:t xml:space="preserve"> ultimately </w:t>
      </w:r>
      <w:r w:rsidRPr="00E95243">
        <w:rPr>
          <w:rStyle w:val="Emphasis"/>
          <w:highlight w:val="green"/>
        </w:rPr>
        <w:t>break free from</w:t>
      </w:r>
      <w:r w:rsidRPr="00E95243">
        <w:rPr>
          <w:rStyle w:val="Emphasis"/>
        </w:rPr>
        <w:t xml:space="preserve"> the </w:t>
      </w:r>
      <w:r w:rsidRPr="00E95243">
        <w:rPr>
          <w:rStyle w:val="Emphasis"/>
          <w:highlight w:val="green"/>
        </w:rPr>
        <w:t>mundane enterprises</w:t>
      </w:r>
      <w:r w:rsidRPr="00E95243">
        <w:rPr>
          <w:rStyle w:val="Emphasis"/>
        </w:rPr>
        <w:t xml:space="preserve"> of their everyday lives. Their inner demons will beckon them from their ordered worlds to revel in orgiastic festival.</w:t>
      </w:r>
      <w:r w:rsidRPr="00E95243">
        <w:rPr>
          <w:sz w:val="16"/>
        </w:rPr>
        <w:t xml:space="preserve"> </w:t>
      </w:r>
      <w:r w:rsidRPr="00E95243">
        <w:rPr>
          <w:sz w:val="16"/>
          <w:szCs w:val="16"/>
        </w:rPr>
        <w:t xml:space="preserve">Surely Bataille’s claim—that life’s erotic drives will out and fulfill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modern wars can be explained, according to Bataille, as ecstatic release from the fascist orientation of modern ordered states and from people’s imprisonment within the merchandise they produce. Modern war, with its Shock and Awe techno-theatrics, should provide a wondrous release from mundane servitude. </w:t>
      </w:r>
      <w:r w:rsidRPr="00E95243">
        <w:rPr>
          <w:rStyle w:val="StyleUnderline"/>
          <w:highlight w:val="green"/>
        </w:rPr>
        <w:t xml:space="preserve">War could be said to </w:t>
      </w:r>
      <w:r w:rsidRPr="00E95243">
        <w:rPr>
          <w:rStyle w:val="Emphasis"/>
          <w:highlight w:val="green"/>
        </w:rPr>
        <w:t>satisfy</w:t>
      </w:r>
      <w:r w:rsidRPr="00E95243">
        <w:rPr>
          <w:rStyle w:val="Emphasis"/>
        </w:rPr>
        <w:t xml:space="preserve"> collective </w:t>
      </w:r>
      <w:r w:rsidRPr="00E95243">
        <w:rPr>
          <w:rStyle w:val="Emphasis"/>
          <w:highlight w:val="green"/>
        </w:rPr>
        <w:t>fantasies</w:t>
      </w:r>
      <w:r w:rsidRPr="00E95243">
        <w:rPr>
          <w:rStyle w:val="StyleUnderline"/>
          <w:highlight w:val="green"/>
        </w:rPr>
        <w:t xml:space="preserve"> of</w:t>
      </w:r>
      <w:r w:rsidRPr="00E95243">
        <w:rPr>
          <w:rStyle w:val="StyleUnderline"/>
        </w:rPr>
        <w:t xml:space="preserve"> manic </w:t>
      </w:r>
      <w:r w:rsidRPr="00E95243">
        <w:rPr>
          <w:rStyle w:val="Emphasis"/>
          <w:highlight w:val="green"/>
        </w:rPr>
        <w:t>omnipotence</w:t>
      </w:r>
      <w:r w:rsidRPr="00E95243">
        <w:rPr>
          <w:rStyle w:val="StyleUnderline"/>
        </w:rPr>
        <w:t xml:space="preserve"> and the drive for self-sacrifice for sacred values.</w:t>
      </w:r>
      <w:r w:rsidRPr="00E95243">
        <w:rPr>
          <w:sz w:val="16"/>
        </w:rPr>
        <w:t xml:space="preserve"> </w:t>
      </w:r>
      <w:r w:rsidRPr="00E95243">
        <w:rPr>
          <w:rStyle w:val="StyleUnderline"/>
        </w:rPr>
        <w:t xml:space="preserve">Perhaps the wars of modernity occur with such rabid frequency because </w:t>
      </w:r>
      <w:r w:rsidRPr="00E95243">
        <w:rPr>
          <w:rStyle w:val="Emphasis"/>
        </w:rPr>
        <w:t>people must satisfy their suppressed lust for a sexualized release</w:t>
      </w:r>
      <w:r w:rsidRPr="00E95243">
        <w:rPr>
          <w:rStyle w:val="StyleUnderline"/>
        </w:rPr>
        <w:t xml:space="preserve"> from the </w:t>
      </w:r>
      <w:r w:rsidRPr="00E95243">
        <w:rPr>
          <w:rStyle w:val="Emphasis"/>
        </w:rPr>
        <w:t>cold reality of state projects</w:t>
      </w:r>
      <w:r w:rsidRPr="00E95243">
        <w:rPr>
          <w:rStyle w:val="StyleUnderline"/>
        </w:rPr>
        <w:t>, the utilitarian reasons of state.</w:t>
      </w:r>
      <w:r w:rsidRPr="00E95243">
        <w:rPr>
          <w:sz w:val="16"/>
        </w:rPr>
        <w:t xml:space="preserve"> This resonates with Clausewitz’s claim that people’s </w:t>
      </w:r>
      <w:r w:rsidRPr="00E95243">
        <w:rPr>
          <w:rStyle w:val="StyleUnderline"/>
        </w:rPr>
        <w:t xml:space="preserve">martial enthusiasm must </w:t>
      </w:r>
      <w:r w:rsidRPr="00E95243">
        <w:rPr>
          <w:rStyle w:val="StyleUnderline"/>
          <w:highlight w:val="green"/>
        </w:rPr>
        <w:t xml:space="preserve">find release in </w:t>
      </w:r>
      <w:r w:rsidRPr="00E95243">
        <w:rPr>
          <w:rStyle w:val="Emphasis"/>
        </w:rPr>
        <w:t xml:space="preserve">politically restrained </w:t>
      </w:r>
      <w:r w:rsidRPr="00E95243">
        <w:rPr>
          <w:rStyle w:val="Emphasis"/>
          <w:highlight w:val="green"/>
        </w:rPr>
        <w:t>wars</w:t>
      </w:r>
      <w:r w:rsidRPr="00E95243">
        <w:rPr>
          <w:rStyle w:val="StyleUnderline"/>
        </w:rPr>
        <w:t xml:space="preserve"> or fulfill itself in the </w:t>
      </w:r>
      <w:r w:rsidRPr="00E95243">
        <w:rPr>
          <w:rStyle w:val="Emphasis"/>
        </w:rPr>
        <w:t>maximum exertion of self-expenditure</w:t>
      </w:r>
      <w:r w:rsidRPr="00E95243">
        <w:rPr>
          <w:rStyle w:val="StyleUnderline"/>
        </w:rPr>
        <w:t>, that is, self-annihilation.</w:t>
      </w:r>
      <w:r w:rsidRPr="00E95243">
        <w:rPr>
          <w:sz w:val="16"/>
        </w:rPr>
        <w:t xml:space="preserve"> For Clausewitz, </w:t>
      </w:r>
      <w:r w:rsidRPr="00E95243">
        <w:rPr>
          <w:rStyle w:val="StyleUnderline"/>
        </w:rPr>
        <w:t xml:space="preserve">modernity represents that unfettered stage when war has escaped all </w:t>
      </w:r>
      <w:r w:rsidRPr="00E95243">
        <w:rPr>
          <w:rStyle w:val="Emphasis"/>
        </w:rPr>
        <w:t>political bounds</w:t>
      </w:r>
      <w:r w:rsidRPr="00E95243">
        <w:rPr>
          <w:rStyle w:val="StyleUnderline"/>
        </w:rPr>
        <w:t xml:space="preserve"> and reasonable restraint.</w:t>
      </w:r>
      <w:r w:rsidRPr="00E95243">
        <w:rPr>
          <w:sz w:val="16"/>
        </w:rPr>
        <w:t xml:space="preserve"> Although ostensibly a world driven by the lofty goals, modernity—for Clausewitz—composes an era of absolute war. The democratic revolution may have embraced other goals—citizen welfare and the grandeur of their rulers—but </w:t>
      </w:r>
      <w:r w:rsidRPr="00E95243">
        <w:rPr>
          <w:rStyle w:val="StyleUnderline"/>
        </w:rPr>
        <w:t>democracy</w:t>
      </w:r>
      <w:r w:rsidRPr="00E95243">
        <w:rPr>
          <w:sz w:val="16"/>
        </w:rPr>
        <w:t xml:space="preserve">, for Clausewitz, </w:t>
      </w:r>
      <w:r w:rsidRPr="00E95243">
        <w:rPr>
          <w:rStyle w:val="StyleUnderline"/>
        </w:rPr>
        <w:t xml:space="preserve">composes </w:t>
      </w:r>
      <w:r w:rsidRPr="00E95243">
        <w:rPr>
          <w:rStyle w:val="Emphasis"/>
        </w:rPr>
        <w:t>merely one of a number of crucial forces</w:t>
      </w:r>
      <w:r w:rsidRPr="00E95243">
        <w:rPr>
          <w:rStyle w:val="StyleUnderline"/>
        </w:rPr>
        <w:t xml:space="preserve"> (the scientific revolution that </w:t>
      </w:r>
      <w:r w:rsidRPr="00E95243">
        <w:rPr>
          <w:rStyle w:val="Emphasis"/>
        </w:rPr>
        <w:t>provides the technology</w:t>
      </w:r>
      <w:r w:rsidRPr="00E95243">
        <w:rPr>
          <w:rStyle w:val="StyleUnderline"/>
        </w:rPr>
        <w:t xml:space="preserve">, the </w:t>
      </w:r>
      <w:r w:rsidRPr="00E95243">
        <w:rPr>
          <w:rStyle w:val="StyleUnderline"/>
          <w:highlight w:val="green"/>
        </w:rPr>
        <w:t>industrial revolution</w:t>
      </w:r>
      <w:r w:rsidRPr="00E95243">
        <w:rPr>
          <w:rStyle w:val="StyleUnderline"/>
        </w:rPr>
        <w:t xml:space="preserve"> that </w:t>
      </w:r>
      <w:r w:rsidRPr="00E95243">
        <w:rPr>
          <w:rStyle w:val="StyleUnderline"/>
          <w:highlight w:val="green"/>
        </w:rPr>
        <w:t xml:space="preserve">provides </w:t>
      </w:r>
      <w:r w:rsidRPr="00E95243">
        <w:rPr>
          <w:rStyle w:val="Emphasis"/>
          <w:highlight w:val="green"/>
        </w:rPr>
        <w:t>mass production of weaponry</w:t>
      </w:r>
      <w:r w:rsidRPr="00E95243">
        <w:rPr>
          <w:rStyle w:val="Emphasis"/>
        </w:rPr>
        <w:t>,</w:t>
      </w:r>
      <w:r w:rsidRPr="00E95243">
        <w:rPr>
          <w:rStyle w:val="StyleUnderline"/>
        </w:rPr>
        <w:t xml:space="preserve"> and the imperialism that </w:t>
      </w:r>
      <w:r w:rsidRPr="00E95243">
        <w:rPr>
          <w:rStyle w:val="StyleUnderline"/>
          <w:highlight w:val="green"/>
        </w:rPr>
        <w:t>draws</w:t>
      </w:r>
      <w:r w:rsidRPr="00E95243">
        <w:rPr>
          <w:rStyle w:val="StyleUnderline"/>
        </w:rPr>
        <w:t xml:space="preserve"> the </w:t>
      </w:r>
      <w:r w:rsidRPr="00E95243">
        <w:rPr>
          <w:rStyle w:val="Emphasis"/>
        </w:rPr>
        <w:t xml:space="preserve">entire </w:t>
      </w:r>
      <w:r w:rsidRPr="00E95243">
        <w:rPr>
          <w:rStyle w:val="Emphasis"/>
          <w:highlight w:val="green"/>
        </w:rPr>
        <w:t>globe</w:t>
      </w:r>
      <w:r w:rsidRPr="00E95243">
        <w:rPr>
          <w:rStyle w:val="StyleUnderline"/>
          <w:highlight w:val="green"/>
        </w:rPr>
        <w:t xml:space="preserve"> into </w:t>
      </w:r>
      <w:r w:rsidRPr="00E95243">
        <w:rPr>
          <w:rStyle w:val="StyleUnderline"/>
        </w:rPr>
        <w:t xml:space="preserve">the </w:t>
      </w:r>
      <w:r w:rsidRPr="00E95243">
        <w:rPr>
          <w:rStyle w:val="StyleUnderline"/>
          <w:highlight w:val="green"/>
        </w:rPr>
        <w:t xml:space="preserve">war </w:t>
      </w:r>
      <w:r w:rsidRPr="00E95243">
        <w:rPr>
          <w:rStyle w:val="StyleUnderline"/>
        </w:rPr>
        <w:t>system) that have been successfully harnessed to the power- projects of the mightiest nations.</w:t>
      </w:r>
      <w:r w:rsidRPr="00E95243">
        <w:rPr>
          <w:sz w:val="16"/>
        </w:rPr>
        <w:t xml:space="preserve"> </w:t>
      </w:r>
      <w:r w:rsidRPr="00E95243">
        <w:rPr>
          <w:rStyle w:val="StyleUnderline"/>
          <w:highlight w:val="green"/>
        </w:rPr>
        <w:t xml:space="preserve">The goods of the </w:t>
      </w:r>
      <w:r w:rsidRPr="00E95243">
        <w:rPr>
          <w:rStyle w:val="StyleUnderline"/>
        </w:rPr>
        <w:t xml:space="preserve">modern </w:t>
      </w:r>
      <w:r w:rsidRPr="00E95243">
        <w:rPr>
          <w:rStyle w:val="StyleUnderline"/>
          <w:highlight w:val="green"/>
        </w:rPr>
        <w:t>West</w:t>
      </w:r>
      <w:r w:rsidRPr="00E95243">
        <w:rPr>
          <w:rStyle w:val="StyleUnderline"/>
        </w:rPr>
        <w:t>,</w:t>
      </w:r>
      <w:r w:rsidRPr="00E95243">
        <w:rPr>
          <w:sz w:val="16"/>
        </w:rPr>
        <w:t xml:space="preserve"> including the good of democracy, </w:t>
      </w:r>
      <w:r w:rsidRPr="00E95243">
        <w:rPr>
          <w:rStyle w:val="StyleUnderline"/>
          <w:highlight w:val="green"/>
        </w:rPr>
        <w:t xml:space="preserve">exist to </w:t>
      </w:r>
      <w:r w:rsidRPr="00E95243">
        <w:rPr>
          <w:rStyle w:val="Emphasis"/>
          <w:highlight w:val="green"/>
        </w:rPr>
        <w:t xml:space="preserve">extend </w:t>
      </w:r>
      <w:r w:rsidRPr="00E95243">
        <w:rPr>
          <w:rStyle w:val="Emphasis"/>
        </w:rPr>
        <w:t xml:space="preserve">Western </w:t>
      </w:r>
      <w:r w:rsidRPr="00E95243">
        <w:rPr>
          <w:rStyle w:val="Emphasis"/>
          <w:highlight w:val="green"/>
        </w:rPr>
        <w:t>hegemony globally</w:t>
      </w:r>
      <w:r w:rsidRPr="00E95243">
        <w:rPr>
          <w:rStyle w:val="StyleUnderline"/>
          <w:highlight w:val="green"/>
        </w:rPr>
        <w:t xml:space="preserve"> in the marketplace of </w:t>
      </w:r>
      <w:r w:rsidRPr="00E95243">
        <w:rPr>
          <w:rStyle w:val="Emphasis"/>
          <w:highlight w:val="green"/>
        </w:rPr>
        <w:t>military power.</w:t>
      </w:r>
      <w:r w:rsidRPr="00E95243">
        <w:rPr>
          <w:rStyle w:val="Emphasis"/>
        </w:rPr>
        <w:t xml:space="preserve"> </w:t>
      </w:r>
      <w:r w:rsidRPr="00E95243">
        <w:rPr>
          <w:sz w:val="16"/>
        </w:rPr>
        <w:t xml:space="preserve">But Bataille claims that </w:t>
      </w:r>
      <w:r w:rsidRPr="00E95243">
        <w:rPr>
          <w:rStyle w:val="StyleUnderline"/>
        </w:rPr>
        <w:t xml:space="preserve">war is </w:t>
      </w:r>
      <w:r w:rsidRPr="00E95243">
        <w:rPr>
          <w:rStyle w:val="Emphasis"/>
        </w:rPr>
        <w:t>useless expenditure</w:t>
      </w:r>
      <w:r w:rsidRPr="00E95243">
        <w:rPr>
          <w:rStyle w:val="StyleUnderline"/>
        </w:rPr>
        <w:t xml:space="preserve">—a release of the primal urges of a community toward </w:t>
      </w:r>
      <w:r w:rsidRPr="00E95243">
        <w:rPr>
          <w:rStyle w:val="Emphasis"/>
        </w:rPr>
        <w:t>excessive overflow.</w:t>
      </w:r>
      <w:r w:rsidRPr="00E95243">
        <w:rPr>
          <w:sz w:val="16"/>
        </w:rPr>
        <w:t xml:space="preserve"> He states: “</w:t>
      </w:r>
      <w:r w:rsidRPr="00E95243">
        <w:rPr>
          <w:rStyle w:val="StyleUnderline"/>
          <w:highlight w:val="green"/>
        </w:rPr>
        <w:t>Military</w:t>
      </w:r>
      <w:r w:rsidRPr="00E95243">
        <w:rPr>
          <w:rStyle w:val="StyleUnderline"/>
        </w:rPr>
        <w:t xml:space="preserve"> existence </w:t>
      </w:r>
      <w:r w:rsidRPr="00E95243">
        <w:rPr>
          <w:rStyle w:val="StyleUnderline"/>
          <w:highlight w:val="green"/>
        </w:rPr>
        <w:t>is based on a</w:t>
      </w:r>
      <w:r w:rsidRPr="00E95243">
        <w:rPr>
          <w:rStyle w:val="StyleUnderline"/>
        </w:rPr>
        <w:t xml:space="preserve"> brutal </w:t>
      </w:r>
      <w:r w:rsidRPr="00E95243">
        <w:rPr>
          <w:rStyle w:val="Emphasis"/>
          <w:highlight w:val="green"/>
        </w:rPr>
        <w:t>negation of any</w:t>
      </w:r>
      <w:r w:rsidRPr="00E95243">
        <w:rPr>
          <w:rStyle w:val="Emphasis"/>
        </w:rPr>
        <w:t xml:space="preserve"> profound </w:t>
      </w:r>
      <w:r w:rsidRPr="00E95243">
        <w:rPr>
          <w:rStyle w:val="Emphasis"/>
          <w:highlight w:val="green"/>
        </w:rPr>
        <w:t>meaning of death</w:t>
      </w:r>
      <w:r w:rsidRPr="00E95243">
        <w:rPr>
          <w:rStyle w:val="StyleUnderline"/>
        </w:rPr>
        <w:t xml:space="preserve"> and, if it uses cadavers, it is only </w:t>
      </w:r>
      <w:r w:rsidRPr="00E95243">
        <w:rPr>
          <w:rStyle w:val="StyleUnderline"/>
          <w:highlight w:val="green"/>
        </w:rPr>
        <w:t xml:space="preserve">to make the </w:t>
      </w:r>
      <w:r w:rsidRPr="00E95243">
        <w:rPr>
          <w:rStyle w:val="Emphasis"/>
          <w:highlight w:val="green"/>
        </w:rPr>
        <w:t>living march in a straighter line</w:t>
      </w:r>
      <w:r w:rsidRPr="00E95243">
        <w:rPr>
          <w:rStyle w:val="Emphasis"/>
        </w:rPr>
        <w:t>.”</w:t>
      </w:r>
      <w:r w:rsidRPr="00E95243">
        <w:rPr>
          <w:sz w:val="16"/>
        </w:rPr>
        <w:t xml:space="preserve"> </w:t>
      </w:r>
      <w:r w:rsidRPr="00E95243">
        <w:rPr>
          <w:rStyle w:val="StyleUnderline"/>
        </w:rPr>
        <w:t xml:space="preserve">But, if war is to be posited as an ecstatic release, it must </w:t>
      </w:r>
      <w:r w:rsidRPr="00E95243">
        <w:rPr>
          <w:rStyle w:val="Emphasis"/>
        </w:rPr>
        <w:t>compose orgiastic overflow</w:t>
      </w:r>
      <w:r w:rsidRPr="00E95243">
        <w:rPr>
          <w:rStyle w:val="StyleUnderline"/>
        </w:rPr>
        <w:t xml:space="preserve">, an entirely useless and </w:t>
      </w:r>
      <w:r w:rsidRPr="00E95243">
        <w:rPr>
          <w:rStyle w:val="Emphasis"/>
        </w:rPr>
        <w:t>pointless expenditure</w:t>
      </w:r>
      <w:r w:rsidRPr="00E95243">
        <w:rPr>
          <w:rStyle w:val="StyleUnderline"/>
        </w:rPr>
        <w:t xml:space="preserve"> of the nation’s finest goods.</w:t>
      </w:r>
      <w:r w:rsidRPr="00E95243">
        <w:rPr>
          <w:sz w:val="16"/>
        </w:rPr>
        <w:t xml:space="preserve"> Excessive </w:t>
      </w:r>
      <w:r w:rsidRPr="00E95243">
        <w:rPr>
          <w:rStyle w:val="StyleUnderline"/>
        </w:rPr>
        <w:t xml:space="preserve">expenditure is defeated the moment the violent explosion of forces serves mundane projects of </w:t>
      </w:r>
      <w:r w:rsidRPr="00E95243">
        <w:rPr>
          <w:rStyle w:val="Emphasis"/>
        </w:rPr>
        <w:t>servitude and utility.</w:t>
      </w:r>
      <w:r w:rsidRPr="00E95243">
        <w:rPr>
          <w:sz w:val="16"/>
        </w:rPr>
        <w:t xml:space="preserve"> </w:t>
      </w:r>
      <w:r w:rsidRPr="00E95243">
        <w:rPr>
          <w:rStyle w:val="StyleUnderline"/>
          <w:highlight w:val="green"/>
        </w:rPr>
        <w:t xml:space="preserve">When war serves </w:t>
      </w:r>
      <w:r w:rsidRPr="00E95243">
        <w:rPr>
          <w:rStyle w:val="StyleUnderline"/>
        </w:rPr>
        <w:t xml:space="preserve">the purposes of </w:t>
      </w:r>
      <w:r w:rsidRPr="00E95243">
        <w:rPr>
          <w:rStyle w:val="StyleUnderline"/>
          <w:highlight w:val="green"/>
        </w:rPr>
        <w:t xml:space="preserve">the state, </w:t>
      </w:r>
      <w:r w:rsidRPr="00E95243">
        <w:rPr>
          <w:rStyle w:val="Emphasis"/>
          <w:highlight w:val="green"/>
        </w:rPr>
        <w:t xml:space="preserve">it loses </w:t>
      </w:r>
      <w:r w:rsidRPr="00E95243">
        <w:rPr>
          <w:rStyle w:val="Emphasis"/>
        </w:rPr>
        <w:t xml:space="preserve">its manic and ecstatic </w:t>
      </w:r>
      <w:r w:rsidRPr="00E95243">
        <w:rPr>
          <w:rStyle w:val="Emphasis"/>
          <w:highlight w:val="green"/>
        </w:rPr>
        <w:t>character</w:t>
      </w:r>
      <w:r w:rsidRPr="00E95243">
        <w:rPr>
          <w:sz w:val="16"/>
        </w:rPr>
        <w:t xml:space="preserve"> and ceases to fulfill the people’s deepest needs for release from servitude and instrumentality. </w:t>
      </w:r>
      <w:r w:rsidRPr="00E95243">
        <w:rPr>
          <w:sz w:val="16"/>
          <w:szCs w:val="16"/>
        </w:rPr>
        <w:t xml:space="preserve">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 munication between nations. Franco Fornari states: “War is a multi- functional institution. . . . It is extremely difficult to find a substitute that would perform all of its functions.” </w:t>
      </w:r>
      <w:r w:rsidRPr="00E95243">
        <w:rPr>
          <w:sz w:val="16"/>
        </w:rPr>
        <w:t>One of the most crucial functions that war</w:t>
      </w:r>
      <w:r w:rsidRPr="00E95243">
        <w:rPr>
          <w:rStyle w:val="StyleUnderline"/>
        </w:rPr>
        <w:t xml:space="preserve"> </w:t>
      </w:r>
      <w:r w:rsidRPr="00E95243">
        <w:rPr>
          <w:rStyle w:val="StyleUnderline"/>
          <w:highlight w:val="green"/>
        </w:rPr>
        <w:t>provides</w:t>
      </w:r>
      <w:r w:rsidRPr="00E95243">
        <w:rPr>
          <w:rStyle w:val="StyleUnderline"/>
        </w:rPr>
        <w:t xml:space="preserve"> </w:t>
      </w:r>
      <w:r w:rsidRPr="00E95243">
        <w:rPr>
          <w:sz w:val="16"/>
        </w:rPr>
        <w:t>in service of the state is</w:t>
      </w:r>
      <w:r w:rsidRPr="00E95243">
        <w:rPr>
          <w:rStyle w:val="StyleUnderline"/>
        </w:rPr>
        <w:t xml:space="preserve"> the </w:t>
      </w:r>
      <w:r w:rsidRPr="00E95243">
        <w:rPr>
          <w:rStyle w:val="Emphasis"/>
          <w:highlight w:val="green"/>
        </w:rPr>
        <w:t>crystallization of its monopoly on violence</w:t>
      </w:r>
      <w:r w:rsidRPr="00E95243">
        <w:rPr>
          <w:rStyle w:val="StyleUnderline"/>
          <w:highlight w:val="green"/>
        </w:rPr>
        <w:t xml:space="preserve">. War </w:t>
      </w:r>
      <w:r w:rsidRPr="00E95243">
        <w:rPr>
          <w:rStyle w:val="StyleUnderline"/>
        </w:rPr>
        <w:t xml:space="preserve">is a crucial aspect of the </w:t>
      </w:r>
      <w:r w:rsidRPr="00E95243">
        <w:rPr>
          <w:rStyle w:val="Emphasis"/>
        </w:rPr>
        <w:t>centralizing, evolutionary process</w:t>
      </w:r>
      <w:r w:rsidRPr="00E95243">
        <w:rPr>
          <w:rStyle w:val="StyleUnderline"/>
        </w:rPr>
        <w:t xml:space="preserve"> that </w:t>
      </w:r>
      <w:r w:rsidRPr="00E95243">
        <w:rPr>
          <w:rStyle w:val="StyleUnderline"/>
          <w:highlight w:val="green"/>
        </w:rPr>
        <w:t>culminates</w:t>
      </w:r>
      <w:r w:rsidRPr="00E95243">
        <w:rPr>
          <w:rStyle w:val="StyleUnderline"/>
        </w:rPr>
        <w:t xml:space="preserve">, ultimately, </w:t>
      </w:r>
      <w:r w:rsidRPr="00E95243">
        <w:rPr>
          <w:rStyle w:val="Emphasis"/>
          <w:highlight w:val="green"/>
        </w:rPr>
        <w:t>in fascist stability.</w:t>
      </w:r>
      <w:r w:rsidRPr="00E95243">
        <w:rPr>
          <w:sz w:val="16"/>
        </w:rPr>
        <w:t xml:space="preserve"> </w:t>
      </w:r>
      <w:r w:rsidRPr="00E95243">
        <w:rPr>
          <w:rStyle w:val="StyleUnderline"/>
        </w:rPr>
        <w:t xml:space="preserve">The </w:t>
      </w:r>
      <w:r w:rsidRPr="00E95243">
        <w:rPr>
          <w:rStyle w:val="StyleUnderline"/>
          <w:highlight w:val="green"/>
        </w:rPr>
        <w:t>establishment of a</w:t>
      </w:r>
      <w:r w:rsidRPr="00E95243">
        <w:rPr>
          <w:rStyle w:val="StyleUnderline"/>
        </w:rPr>
        <w:t xml:space="preserve"> </w:t>
      </w:r>
      <w:r w:rsidRPr="00E95243">
        <w:rPr>
          <w:rStyle w:val="Emphasis"/>
        </w:rPr>
        <w:t xml:space="preserve">massive and </w:t>
      </w:r>
      <w:r w:rsidRPr="00E95243">
        <w:rPr>
          <w:rStyle w:val="Emphasis"/>
          <w:highlight w:val="green"/>
        </w:rPr>
        <w:t>robust military</w:t>
      </w:r>
      <w:r w:rsidRPr="00E95243">
        <w:rPr>
          <w:rStyle w:val="StyleUnderline"/>
          <w:highlight w:val="green"/>
        </w:rPr>
        <w:t xml:space="preserve"> is</w:t>
      </w:r>
      <w:r w:rsidRPr="00E95243">
        <w:rPr>
          <w:rStyle w:val="StyleUnderline"/>
        </w:rPr>
        <w:t xml:space="preserve"> utterly </w:t>
      </w:r>
      <w:r w:rsidRPr="00E95243">
        <w:rPr>
          <w:rStyle w:val="StyleUnderline"/>
          <w:highlight w:val="green"/>
        </w:rPr>
        <w:t xml:space="preserve">necessary to the </w:t>
      </w:r>
      <w:r w:rsidRPr="00E95243">
        <w:rPr>
          <w:rStyle w:val="Emphasis"/>
          <w:highlight w:val="green"/>
        </w:rPr>
        <w:t>deification of the structure</w:t>
      </w:r>
      <w:r w:rsidRPr="00E95243">
        <w:rPr>
          <w:rStyle w:val="StyleUnderline"/>
        </w:rPr>
        <w:t xml:space="preserve"> and the raising of a </w:t>
      </w:r>
      <w:r w:rsidRPr="00E95243">
        <w:rPr>
          <w:rStyle w:val="Emphasis"/>
        </w:rPr>
        <w:t>sturdy cephalus,</w:t>
      </w:r>
      <w:r w:rsidRPr="00E95243">
        <w:rPr>
          <w:rStyle w:val="StyleUnderline"/>
        </w:rPr>
        <w:t xml:space="preserve"> because, along with the creation of strong policing and military forces, </w:t>
      </w:r>
      <w:r w:rsidRPr="00E95243">
        <w:rPr>
          <w:rStyle w:val="Emphasis"/>
          <w:highlight w:val="green"/>
        </w:rPr>
        <w:t xml:space="preserve">war serves to </w:t>
      </w:r>
      <w:r w:rsidRPr="00E95243">
        <w:rPr>
          <w:rStyle w:val="Emphasis"/>
        </w:rPr>
        <w:t>alienate the private violence of the citizens</w:t>
      </w:r>
      <w:r w:rsidRPr="00E95243">
        <w:rPr>
          <w:rStyle w:val="StyleUnderline"/>
        </w:rPr>
        <w:t xml:space="preserve"> and </w:t>
      </w:r>
      <w:r w:rsidRPr="00E95243">
        <w:rPr>
          <w:rStyle w:val="StyleUnderline"/>
          <w:highlight w:val="green"/>
        </w:rPr>
        <w:t xml:space="preserve">place </w:t>
      </w:r>
      <w:r w:rsidRPr="00E95243">
        <w:rPr>
          <w:rStyle w:val="StyleUnderline"/>
        </w:rPr>
        <w:t xml:space="preserve">their collective aggressive </w:t>
      </w:r>
      <w:r w:rsidRPr="00E95243">
        <w:rPr>
          <w:rStyle w:val="StyleUnderline"/>
          <w:highlight w:val="green"/>
        </w:rPr>
        <w:t xml:space="preserve">energies </w:t>
      </w:r>
      <w:r w:rsidRPr="00E95243">
        <w:rPr>
          <w:rStyle w:val="Emphasis"/>
          <w:highlight w:val="green"/>
        </w:rPr>
        <w:t xml:space="preserve">into </w:t>
      </w:r>
      <w:r w:rsidRPr="00E95243">
        <w:rPr>
          <w:rStyle w:val="Emphasis"/>
        </w:rPr>
        <w:t xml:space="preserve">the hands of </w:t>
      </w:r>
      <w:r w:rsidRPr="00E95243">
        <w:rPr>
          <w:rStyle w:val="Emphasis"/>
          <w:highlight w:val="green"/>
        </w:rPr>
        <w:t>the cephalus</w:t>
      </w:r>
      <w:r w:rsidRPr="00E95243">
        <w:rPr>
          <w:rStyle w:val="StyleUnderline"/>
          <w:highlight w:val="green"/>
        </w:rPr>
        <w:t>.</w:t>
      </w:r>
      <w:r w:rsidRPr="00E95243">
        <w:rPr>
          <w:rStyle w:val="StyleUnderline"/>
        </w:rPr>
        <w:t xml:space="preserve"> </w:t>
      </w:r>
      <w:r w:rsidRPr="00E95243">
        <w:rPr>
          <w:sz w:val="16"/>
        </w:rPr>
        <w:t xml:space="preserve">War serves the collective illusion of eternality. </w:t>
      </w:r>
      <w:r w:rsidRPr="00E95243">
        <w:rPr>
          <w:rStyle w:val="StyleUnderline"/>
        </w:rPr>
        <w:t xml:space="preserve">War serves other </w:t>
      </w:r>
      <w:r w:rsidRPr="00E95243">
        <w:rPr>
          <w:rStyle w:val="Emphasis"/>
        </w:rPr>
        <w:t>crucial functions</w:t>
      </w:r>
      <w:r w:rsidRPr="00E95243">
        <w:rPr>
          <w:rStyle w:val="StyleUnderline"/>
        </w:rPr>
        <w:t xml:space="preserve"> in the state: it </w:t>
      </w:r>
      <w:r w:rsidRPr="00E95243">
        <w:rPr>
          <w:rStyle w:val="StyleUnderline"/>
          <w:highlight w:val="green"/>
        </w:rPr>
        <w:t xml:space="preserve">confirms the </w:t>
      </w:r>
      <w:r w:rsidRPr="00E95243">
        <w:rPr>
          <w:rStyle w:val="Emphasis"/>
          <w:highlight w:val="green"/>
        </w:rPr>
        <w:t>values</w:t>
      </w:r>
      <w:r w:rsidRPr="00E95243">
        <w:rPr>
          <w:rStyle w:val="Emphasis"/>
        </w:rPr>
        <w:t>, virtues, and meanings</w:t>
      </w:r>
      <w:r w:rsidRPr="00E95243">
        <w:rPr>
          <w:rStyle w:val="StyleUnderline"/>
        </w:rPr>
        <w:t xml:space="preserve"> </w:t>
      </w:r>
      <w:r w:rsidRPr="00E95243">
        <w:rPr>
          <w:rStyle w:val="StyleUnderline"/>
          <w:highlight w:val="green"/>
        </w:rPr>
        <w:t xml:space="preserve">of one’s </w:t>
      </w:r>
      <w:r w:rsidRPr="00E95243">
        <w:rPr>
          <w:rStyle w:val="StyleUnderline"/>
        </w:rPr>
        <w:t xml:space="preserve">own </w:t>
      </w:r>
      <w:r w:rsidRPr="00E95243">
        <w:rPr>
          <w:rStyle w:val="StyleUnderline"/>
          <w:highlight w:val="green"/>
        </w:rPr>
        <w:t>cultural group</w:t>
      </w:r>
      <w:r w:rsidRPr="00E95243">
        <w:rPr>
          <w:rStyle w:val="StyleUnderline"/>
        </w:rPr>
        <w:t>.</w:t>
      </w:r>
      <w:r w:rsidRPr="00E95243">
        <w:rPr>
          <w:sz w:val="16"/>
        </w:rPr>
        <w:t xml:space="preserve"> </w:t>
      </w:r>
      <w:r w:rsidRPr="00E95243">
        <w:rPr>
          <w:rStyle w:val="StyleUnderline"/>
        </w:rPr>
        <w:t>Sacred symbols—</w:t>
      </w:r>
      <w:r w:rsidRPr="00E95243">
        <w:rPr>
          <w:rStyle w:val="Emphasis"/>
        </w:rPr>
        <w:t>flags, national anthems, tales of past heroes, fallen ancestors</w:t>
      </w:r>
      <w:r w:rsidRPr="00E95243">
        <w:rPr>
          <w:rStyle w:val="StyleUnderline"/>
        </w:rPr>
        <w:t xml:space="preserve">—are put to work </w:t>
      </w:r>
      <w:r w:rsidRPr="00E95243">
        <w:rPr>
          <w:rStyle w:val="Emphasis"/>
        </w:rPr>
        <w:t xml:space="preserve">in </w:t>
      </w:r>
      <w:r w:rsidRPr="00E95243">
        <w:rPr>
          <w:rStyle w:val="Emphasis"/>
          <w:highlight w:val="green"/>
        </w:rPr>
        <w:t>luring the</w:t>
      </w:r>
      <w:r w:rsidRPr="00E95243">
        <w:rPr>
          <w:rStyle w:val="Emphasis"/>
        </w:rPr>
        <w:t xml:space="preserve"> best</w:t>
      </w:r>
      <w:r w:rsidRPr="00E95243">
        <w:rPr>
          <w:rStyle w:val="StyleUnderline"/>
        </w:rPr>
        <w:t xml:space="preserve"> of the nation—</w:t>
      </w:r>
      <w:r w:rsidRPr="00E95243">
        <w:rPr>
          <w:rStyle w:val="Emphasis"/>
        </w:rPr>
        <w:t xml:space="preserve">its strong and courageous </w:t>
      </w:r>
      <w:r w:rsidRPr="00E95243">
        <w:rPr>
          <w:rStyle w:val="Emphasis"/>
          <w:highlight w:val="green"/>
        </w:rPr>
        <w:t>youths—to</w:t>
      </w:r>
      <w:r w:rsidRPr="00E95243">
        <w:rPr>
          <w:rStyle w:val="Emphasis"/>
        </w:rPr>
        <w:t xml:space="preserve"> the extreme </w:t>
      </w:r>
      <w:r w:rsidRPr="00E95243">
        <w:rPr>
          <w:rStyle w:val="Emphasis"/>
          <w:highlight w:val="green"/>
        </w:rPr>
        <w:t>patriotism</w:t>
      </w:r>
      <w:r w:rsidRPr="00E95243">
        <w:rPr>
          <w:rStyle w:val="StyleUnderline"/>
          <w:highlight w:val="green"/>
        </w:rPr>
        <w:t xml:space="preserve"> </w:t>
      </w:r>
      <w:r w:rsidRPr="00E95243">
        <w:rPr>
          <w:rStyle w:val="StyleUnderline"/>
        </w:rPr>
        <w:t xml:space="preserve">required </w:t>
      </w:r>
      <w:r w:rsidRPr="00E95243">
        <w:rPr>
          <w:rStyle w:val="StyleUnderline"/>
          <w:highlight w:val="green"/>
        </w:rPr>
        <w:t xml:space="preserve">to </w:t>
      </w:r>
      <w:r w:rsidRPr="00E95243">
        <w:rPr>
          <w:rStyle w:val="Emphasis"/>
          <w:highlight w:val="green"/>
        </w:rPr>
        <w:t>maintain order in fascist regimes.</w:t>
      </w:r>
      <w:r w:rsidRPr="00E95243">
        <w:rPr>
          <w:sz w:val="16"/>
        </w:rPr>
        <w:t xml:space="preserve"> </w:t>
      </w:r>
      <w:r w:rsidRPr="00E95243">
        <w:rPr>
          <w:rStyle w:val="StyleUnderline"/>
        </w:rPr>
        <w:t xml:space="preserve">The </w:t>
      </w:r>
      <w:r w:rsidRPr="00E95243">
        <w:rPr>
          <w:rStyle w:val="Emphasis"/>
          <w:highlight w:val="green"/>
        </w:rPr>
        <w:t xml:space="preserve">seduction of the nation’s best to </w:t>
      </w:r>
      <w:r w:rsidRPr="00E95243">
        <w:rPr>
          <w:rStyle w:val="Emphasis"/>
        </w:rPr>
        <w:t xml:space="preserve">its </w:t>
      </w:r>
      <w:r w:rsidRPr="00E95243">
        <w:rPr>
          <w:rStyle w:val="Emphasis"/>
          <w:highlight w:val="green"/>
        </w:rPr>
        <w:t>wars</w:t>
      </w:r>
      <w:r w:rsidRPr="00E95243">
        <w:rPr>
          <w:rStyle w:val="StyleUnderline"/>
        </w:rPr>
        <w:t xml:space="preserve"> includes their provision of an inter-national stage </w:t>
      </w:r>
      <w:r w:rsidRPr="00E95243">
        <w:rPr>
          <w:rStyle w:val="StyleUnderline"/>
          <w:highlight w:val="green"/>
        </w:rPr>
        <w:t xml:space="preserve">to </w:t>
      </w:r>
      <w:r w:rsidRPr="00E95243">
        <w:rPr>
          <w:rStyle w:val="Emphasis"/>
          <w:highlight w:val="green"/>
        </w:rPr>
        <w:t>display</w:t>
      </w:r>
      <w:r w:rsidRPr="00E95243">
        <w:rPr>
          <w:rStyle w:val="Emphasis"/>
        </w:rPr>
        <w:t xml:space="preserve"> the collective </w:t>
      </w:r>
      <w:r w:rsidRPr="00E95243">
        <w:rPr>
          <w:rStyle w:val="Emphasis"/>
          <w:highlight w:val="green"/>
        </w:rPr>
        <w:t>prowess</w:t>
      </w:r>
      <w:r w:rsidRPr="00E95243">
        <w:rPr>
          <w:rStyle w:val="Emphasis"/>
        </w:rPr>
        <w:t xml:space="preserve"> of the nation</w:t>
      </w:r>
      <w:r w:rsidRPr="00E95243">
        <w:rPr>
          <w:rStyle w:val="StyleUnderline"/>
        </w:rPr>
        <w:t xml:space="preserve">, </w:t>
      </w:r>
      <w:r w:rsidRPr="00E95243">
        <w:rPr>
          <w:sz w:val="16"/>
        </w:rPr>
        <w:t>a point of pride for all citizens,</w:t>
      </w:r>
      <w:r w:rsidRPr="00E95243">
        <w:rPr>
          <w:rStyle w:val="StyleUnderline"/>
        </w:rPr>
        <w:t xml:space="preserve"> even the most oppressed of the society, and it allows for the individual </w:t>
      </w:r>
      <w:r w:rsidRPr="00E95243">
        <w:rPr>
          <w:rStyle w:val="Emphasis"/>
        </w:rPr>
        <w:t>display of the soldiers’ manly character</w:t>
      </w:r>
      <w:r w:rsidRPr="00E95243">
        <w:rPr>
          <w:rStyle w:val="StyleUnderline"/>
        </w:rPr>
        <w:t>—the valor, the selfless- ness, the loyalty.</w:t>
      </w:r>
      <w:r w:rsidRPr="00E95243">
        <w:rPr>
          <w:sz w:val="16"/>
        </w:rPr>
        <w:t xml:space="preserve"> </w:t>
      </w:r>
      <w:r w:rsidRPr="00E95243">
        <w:rPr>
          <w:rStyle w:val="StyleUnderline"/>
        </w:rPr>
        <w:t xml:space="preserve">The wars of modern super-states </w:t>
      </w:r>
      <w:r w:rsidRPr="00E95243">
        <w:rPr>
          <w:rStyle w:val="Emphasis"/>
        </w:rPr>
        <w:t>continue in the tradition of imperialist projects</w:t>
      </w:r>
      <w:r w:rsidRPr="00E95243">
        <w:rPr>
          <w:rStyle w:val="StyleUnderline"/>
        </w:rPr>
        <w:t xml:space="preserve"> of old.</w:t>
      </w:r>
      <w:r w:rsidRPr="00E95243">
        <w:rPr>
          <w:sz w:val="16"/>
        </w:rPr>
        <w:t xml:space="preserve"> </w:t>
      </w:r>
      <w:r w:rsidRPr="00E95243">
        <w:rPr>
          <w:rStyle w:val="StyleUnderline"/>
        </w:rPr>
        <w:t>Posited as serving the most selfless values</w:t>
      </w:r>
      <w:r w:rsidRPr="00E95243">
        <w:rPr>
          <w:sz w:val="16"/>
        </w:rPr>
        <w:t>—the advancement of freedom, democracy, and the spread of civilization—</w:t>
      </w:r>
      <w:r w:rsidRPr="00E95243">
        <w:rPr>
          <w:rStyle w:val="StyleUnderline"/>
        </w:rPr>
        <w:t xml:space="preserve">today’s wars clearly bring too massive a booty </w:t>
      </w:r>
      <w:r w:rsidRPr="00E95243">
        <w:rPr>
          <w:rStyle w:val="Emphasis"/>
        </w:rPr>
        <w:t>to be named selfless expenditures.</w:t>
      </w:r>
      <w:r w:rsidRPr="00E95243">
        <w:rPr>
          <w:sz w:val="16"/>
        </w:rPr>
        <w:t xml:space="preserve"> In fact, </w:t>
      </w:r>
      <w:r w:rsidRPr="00E95243">
        <w:rPr>
          <w:rStyle w:val="StyleUnderline"/>
        </w:rPr>
        <w:t xml:space="preserve">for the past fifty years, </w:t>
      </w:r>
      <w:r w:rsidRPr="00E95243">
        <w:rPr>
          <w:rStyle w:val="StyleUnderline"/>
          <w:highlight w:val="green"/>
        </w:rPr>
        <w:t xml:space="preserve">wars </w:t>
      </w:r>
      <w:r w:rsidRPr="00E95243">
        <w:rPr>
          <w:rStyle w:val="StyleUnderline"/>
        </w:rPr>
        <w:t xml:space="preserve">have </w:t>
      </w:r>
      <w:r w:rsidRPr="00E95243">
        <w:rPr>
          <w:rStyle w:val="Emphasis"/>
        </w:rPr>
        <w:t xml:space="preserve">increasingly </w:t>
      </w:r>
      <w:r w:rsidRPr="00E95243">
        <w:rPr>
          <w:rStyle w:val="Emphasis"/>
          <w:highlight w:val="green"/>
        </w:rPr>
        <w:t>become</w:t>
      </w:r>
      <w:r w:rsidRPr="00E95243">
        <w:rPr>
          <w:rStyle w:val="Emphasis"/>
        </w:rPr>
        <w:t xml:space="preserve"> shameless</w:t>
      </w:r>
      <w:r w:rsidRPr="00E95243">
        <w:rPr>
          <w:rStyle w:val="StyleUnderline"/>
        </w:rPr>
        <w:t xml:space="preserve"> </w:t>
      </w:r>
      <w:r w:rsidRPr="00E95243">
        <w:rPr>
          <w:rStyle w:val="StyleUnderline"/>
          <w:highlight w:val="green"/>
        </w:rPr>
        <w:t>lootings of helpless peoples</w:t>
      </w:r>
      <w:r w:rsidRPr="00E95243">
        <w:rPr>
          <w:rStyle w:val="StyleUnderline"/>
        </w:rPr>
        <w:t xml:space="preserve">—the projects of economists and accountants and big busi- nessmen </w:t>
      </w:r>
      <w:r w:rsidRPr="00E95243">
        <w:rPr>
          <w:rStyle w:val="StyleUnderline"/>
          <w:highlight w:val="green"/>
        </w:rPr>
        <w:t xml:space="preserve">purified by </w:t>
      </w:r>
      <w:r w:rsidRPr="00E95243">
        <w:rPr>
          <w:rStyle w:val="StyleUnderline"/>
        </w:rPr>
        <w:t xml:space="preserve">political </w:t>
      </w:r>
      <w:r w:rsidRPr="00E95243">
        <w:rPr>
          <w:rStyle w:val="StyleUnderline"/>
          <w:highlight w:val="green"/>
        </w:rPr>
        <w:t xml:space="preserve">propaganda and </w:t>
      </w:r>
      <w:r w:rsidRPr="00E95243">
        <w:rPr>
          <w:rStyle w:val="Emphasis"/>
          <w:highlight w:val="green"/>
        </w:rPr>
        <w:t>backed by</w:t>
      </w:r>
      <w:r w:rsidRPr="00E95243">
        <w:rPr>
          <w:rStyle w:val="Emphasis"/>
        </w:rPr>
        <w:t xml:space="preserve"> an arsenal of </w:t>
      </w:r>
      <w:r w:rsidRPr="00E95243">
        <w:rPr>
          <w:rStyle w:val="Emphasis"/>
          <w:highlight w:val="green"/>
        </w:rPr>
        <w:t xml:space="preserve">modern techno-weaponry. </w:t>
      </w:r>
      <w:r w:rsidRPr="00E95243">
        <w:rPr>
          <w:rStyle w:val="StyleUnderline"/>
          <w:highlight w:val="green"/>
        </w:rPr>
        <w:t xml:space="preserve">War </w:t>
      </w:r>
      <w:r w:rsidRPr="00E95243">
        <w:rPr>
          <w:rStyle w:val="Emphasis"/>
          <w:highlight w:val="green"/>
        </w:rPr>
        <w:t>serves</w:t>
      </w:r>
      <w:r w:rsidRPr="00E95243">
        <w:rPr>
          <w:rStyle w:val="Emphasis"/>
        </w:rPr>
        <w:t xml:space="preserve"> the needs of the cephalus</w:t>
      </w:r>
      <w:r w:rsidRPr="00E95243">
        <w:rPr>
          <w:rStyle w:val="StyleUnderline"/>
        </w:rPr>
        <w:t xml:space="preserve">; it serves the </w:t>
      </w:r>
      <w:r w:rsidRPr="00E95243">
        <w:rPr>
          <w:rStyle w:val="Emphasis"/>
        </w:rPr>
        <w:t xml:space="preserve">personal </w:t>
      </w:r>
      <w:r w:rsidRPr="00E95243">
        <w:rPr>
          <w:rStyle w:val="Emphasis"/>
          <w:highlight w:val="green"/>
        </w:rPr>
        <w:t>narcissism</w:t>
      </w:r>
      <w:r w:rsidRPr="00E95243">
        <w:rPr>
          <w:rStyle w:val="StyleUnderline"/>
        </w:rPr>
        <w:t xml:space="preserve"> of the leaders, and the </w:t>
      </w:r>
      <w:r w:rsidRPr="00E95243">
        <w:rPr>
          <w:rStyle w:val="Emphasis"/>
        </w:rPr>
        <w:t>collective narcissism of the combatants</w:t>
      </w:r>
      <w:r w:rsidRPr="00E95243">
        <w:rPr>
          <w:rStyle w:val="StyleUnderline"/>
        </w:rPr>
        <w:t xml:space="preserve"> and civilians.</w:t>
      </w:r>
      <w:r w:rsidRPr="00E95243">
        <w:rPr>
          <w:sz w:val="16"/>
        </w:rPr>
        <w:t xml:space="preserve"> Above all, </w:t>
      </w:r>
      <w:r w:rsidRPr="00E95243">
        <w:rPr>
          <w:rStyle w:val="StyleUnderline"/>
        </w:rPr>
        <w:t xml:space="preserve">modern wars </w:t>
      </w:r>
      <w:r w:rsidRPr="00E95243">
        <w:rPr>
          <w:rStyle w:val="StyleUnderline"/>
          <w:highlight w:val="green"/>
        </w:rPr>
        <w:t xml:space="preserve">serve </w:t>
      </w:r>
      <w:r w:rsidRPr="00E95243">
        <w:rPr>
          <w:rStyle w:val="Emphasis"/>
          <w:highlight w:val="green"/>
        </w:rPr>
        <w:t>economic goals</w:t>
      </w:r>
      <w:r w:rsidRPr="00E95243">
        <w:rPr>
          <w:sz w:val="16"/>
        </w:rPr>
        <w:t xml:space="preserve">; their booty is prodigious. </w:t>
      </w:r>
      <w:r w:rsidRPr="00E95243">
        <w:rPr>
          <w:rStyle w:val="StyleUnderline"/>
        </w:rPr>
        <w:t xml:space="preserve">They may </w:t>
      </w:r>
      <w:r w:rsidRPr="00E95243">
        <w:rPr>
          <w:rStyle w:val="StyleUnderline"/>
          <w:highlight w:val="green"/>
        </w:rPr>
        <w:t>cost the sacred love</w:t>
      </w:r>
      <w:r w:rsidRPr="00E95243">
        <w:rPr>
          <w:rStyle w:val="Emphasis"/>
          <w:highlight w:val="green"/>
        </w:rPr>
        <w:t>-object</w:t>
      </w:r>
      <w:r w:rsidRPr="00E95243">
        <w:rPr>
          <w:rStyle w:val="Emphasis"/>
        </w:rPr>
        <w:t xml:space="preserve"> (the nation) </w:t>
      </w:r>
      <w:r w:rsidRPr="00E95243">
        <w:rPr>
          <w:rStyle w:val="Emphasis"/>
          <w:highlight w:val="green"/>
        </w:rPr>
        <w:t>massive capital</w:t>
      </w:r>
      <w:r w:rsidRPr="00E95243">
        <w:rPr>
          <w:rStyle w:val="Emphasis"/>
        </w:rPr>
        <w:t>,</w:t>
      </w:r>
      <w:r w:rsidRPr="00E95243">
        <w:rPr>
          <w:rStyle w:val="StyleUnderline"/>
        </w:rPr>
        <w:t xml:space="preserve"> human and monetary, </w:t>
      </w:r>
      <w:r w:rsidRPr="00E95243">
        <w:rPr>
          <w:rStyle w:val="StyleUnderline"/>
          <w:highlight w:val="green"/>
        </w:rPr>
        <w:t xml:space="preserve">but </w:t>
      </w:r>
      <w:r w:rsidRPr="00E95243">
        <w:rPr>
          <w:rStyle w:val="StyleUnderline"/>
        </w:rPr>
        <w:t xml:space="preserve">the generals, the political leaders, and their </w:t>
      </w:r>
      <w:r w:rsidRPr="00E95243">
        <w:rPr>
          <w:rStyle w:val="StyleUnderline"/>
          <w:highlight w:val="green"/>
        </w:rPr>
        <w:t xml:space="preserve">corporate cronies </w:t>
      </w:r>
      <w:r w:rsidRPr="00E95243">
        <w:rPr>
          <w:rStyle w:val="Emphasis"/>
          <w:highlight w:val="green"/>
        </w:rPr>
        <w:t xml:space="preserve">profit </w:t>
      </w:r>
      <w:r w:rsidRPr="00E95243">
        <w:rPr>
          <w:rStyle w:val="Emphasis"/>
        </w:rPr>
        <w:t>handsomely</w:t>
      </w:r>
      <w:r w:rsidRPr="00E95243">
        <w:rPr>
          <w:rStyle w:val="StyleUnderline"/>
        </w:rPr>
        <w:t xml:space="preserve"> from the hostilities.</w:t>
      </w:r>
      <w:r w:rsidRPr="00E95243">
        <w:rPr>
          <w:sz w:val="16"/>
        </w:rPr>
        <w:t xml:space="preserve"> </w:t>
      </w:r>
      <w:r w:rsidRPr="00E95243">
        <w:rPr>
          <w:rStyle w:val="StyleUnderline"/>
          <w:highlight w:val="green"/>
        </w:rPr>
        <w:t>War</w:t>
      </w:r>
      <w:r w:rsidRPr="00E95243">
        <w:rPr>
          <w:rStyle w:val="StyleUnderline"/>
        </w:rPr>
        <w:t xml:space="preserve"> also </w:t>
      </w:r>
      <w:r w:rsidRPr="00E95243">
        <w:rPr>
          <w:rStyle w:val="StyleUnderline"/>
          <w:highlight w:val="green"/>
        </w:rPr>
        <w:t>serves the fantasy that the</w:t>
      </w:r>
      <w:r w:rsidRPr="00E95243">
        <w:rPr>
          <w:rStyle w:val="StyleUnderline"/>
        </w:rPr>
        <w:t xml:space="preserve"> sacred </w:t>
      </w:r>
      <w:r w:rsidRPr="00E95243">
        <w:rPr>
          <w:rStyle w:val="StyleUnderline"/>
          <w:highlight w:val="green"/>
        </w:rPr>
        <w:t>love-object is</w:t>
      </w:r>
      <w:r w:rsidRPr="00E95243">
        <w:rPr>
          <w:rStyle w:val="StyleUnderline"/>
        </w:rPr>
        <w:t xml:space="preserve"> the </w:t>
      </w:r>
      <w:r w:rsidRPr="00E95243">
        <w:rPr>
          <w:rStyle w:val="Emphasis"/>
        </w:rPr>
        <w:t xml:space="preserve">savior and </w:t>
      </w:r>
      <w:r w:rsidRPr="00E95243">
        <w:rPr>
          <w:rStyle w:val="Emphasis"/>
          <w:highlight w:val="green"/>
        </w:rPr>
        <w:t>benefactor of the globe</w:t>
      </w:r>
      <w:r w:rsidRPr="00E95243">
        <w:rPr>
          <w:rStyle w:val="StyleUnderline"/>
        </w:rPr>
        <w:t xml:space="preserve">; war </w:t>
      </w:r>
      <w:r w:rsidRPr="00E95243">
        <w:rPr>
          <w:rStyle w:val="StyleUnderline"/>
          <w:highlight w:val="green"/>
        </w:rPr>
        <w:t>serves the</w:t>
      </w:r>
      <w:r w:rsidRPr="00E95243">
        <w:rPr>
          <w:rStyle w:val="StyleUnderline"/>
        </w:rPr>
        <w:t xml:space="preserve"> paranoid collective </w:t>
      </w:r>
      <w:r w:rsidRPr="00E95243">
        <w:rPr>
          <w:rStyle w:val="StyleUnderline"/>
          <w:highlight w:val="green"/>
        </w:rPr>
        <w:t xml:space="preserve">delusion that the </w:t>
      </w:r>
      <w:r w:rsidRPr="00E95243">
        <w:rPr>
          <w:rStyle w:val="Emphasis"/>
          <w:highlight w:val="green"/>
        </w:rPr>
        <w:t>cephalus is infallible</w:t>
      </w:r>
      <w:r w:rsidRPr="00E95243">
        <w:rPr>
          <w:rStyle w:val="StyleUnderline"/>
        </w:rPr>
        <w:t xml:space="preserve"> and indestructible, unlimited </w:t>
      </w:r>
      <w:r w:rsidRPr="00E95243">
        <w:rPr>
          <w:rStyle w:val="Emphasis"/>
        </w:rPr>
        <w:t>as the god</w:t>
      </w:r>
      <w:r w:rsidRPr="00E95243">
        <w:rPr>
          <w:rStyle w:val="StyleUnderline"/>
        </w:rPr>
        <w:t xml:space="preserve"> in its strength and in its moral substance.</w:t>
      </w:r>
      <w:r w:rsidRPr="00E95243">
        <w:rPr>
          <w:sz w:val="16"/>
        </w:rPr>
        <w:t xml:space="preserve"> </w:t>
      </w:r>
      <w:r w:rsidRPr="00E95243">
        <w:rPr>
          <w:rStyle w:val="StyleUnderline"/>
        </w:rPr>
        <w:t xml:space="preserve">Killing the enemies, propagandized as evil, the collec- tive illusion is </w:t>
      </w:r>
      <w:r w:rsidRPr="00E95243">
        <w:rPr>
          <w:rStyle w:val="Emphasis"/>
        </w:rPr>
        <w:t>fed that evil is overthrown</w:t>
      </w:r>
      <w:r w:rsidRPr="00E95243">
        <w:rPr>
          <w:sz w:val="16"/>
        </w:rPr>
        <w:t xml:space="preserve">: thus the sanctity of the love- object is preserved. </w:t>
      </w:r>
      <w:r w:rsidRPr="00E95243">
        <w:rPr>
          <w:rStyle w:val="Emphasis"/>
        </w:rPr>
        <w:t>Sacred values are recomposed</w:t>
      </w:r>
      <w:r w:rsidRPr="00E95243">
        <w:rPr>
          <w:sz w:val="16"/>
        </w:rPr>
        <w:t xml:space="preserve">; the cephalus stands taller, more erect, more firm than ever in the wake of a good war. But for all the benefits served by the institution of war, modern wars are deeply tragic; they do waste millions of innocent lives; they tear apart societies and disburse homeless families across the globe. One in nine of the earth’s seven billion now lives a miserable, wandering, hopeless existence on parched lands where even the earth mother is barren. Ultimately </w:t>
      </w:r>
      <w:r w:rsidRPr="00E95243">
        <w:rPr>
          <w:rStyle w:val="StyleUnderline"/>
        </w:rPr>
        <w:t xml:space="preserve">the greatest tragedy of modern war lies in its </w:t>
      </w:r>
      <w:r w:rsidRPr="00E95243">
        <w:rPr>
          <w:rStyle w:val="Emphasis"/>
        </w:rPr>
        <w:t>stark utility to the few</w:t>
      </w:r>
      <w:r w:rsidRPr="00E95243">
        <w:rPr>
          <w:rStyle w:val="StyleUnderline"/>
        </w:rPr>
        <w:t xml:space="preserve"> at the </w:t>
      </w:r>
      <w:r w:rsidRPr="00E95243">
        <w:rPr>
          <w:rStyle w:val="Emphasis"/>
        </w:rPr>
        <w:t>extreme expenditure</w:t>
      </w:r>
      <w:r w:rsidRPr="00E95243">
        <w:rPr>
          <w:rStyle w:val="StyleUnderline"/>
        </w:rPr>
        <w:t xml:space="preserve"> of its many. The </w:t>
      </w:r>
      <w:r w:rsidRPr="00E95243">
        <w:rPr>
          <w:rStyle w:val="StyleUnderline"/>
          <w:highlight w:val="green"/>
        </w:rPr>
        <w:t xml:space="preserve">utility of war defeats </w:t>
      </w:r>
      <w:r w:rsidRPr="00E95243">
        <w:rPr>
          <w:rStyle w:val="StyleUnderline"/>
        </w:rPr>
        <w:t xml:space="preserve">the purposes of war by </w:t>
      </w:r>
      <w:r w:rsidRPr="00E95243">
        <w:rPr>
          <w:rStyle w:val="Emphasis"/>
        </w:rPr>
        <w:t>frustrating the deepest needs</w:t>
      </w:r>
      <w:r w:rsidRPr="00E95243">
        <w:rPr>
          <w:rStyle w:val="StyleUnderline"/>
        </w:rPr>
        <w:t xml:space="preserve"> of the society—the </w:t>
      </w:r>
      <w:r w:rsidRPr="00E95243">
        <w:rPr>
          <w:rStyle w:val="Emphasis"/>
        </w:rPr>
        <w:t xml:space="preserve">people’s need to build </w:t>
      </w:r>
      <w:r w:rsidRPr="00E95243">
        <w:rPr>
          <w:rStyle w:val="Emphasis"/>
          <w:highlight w:val="green"/>
        </w:rPr>
        <w:t>heartfelt communities</w:t>
      </w:r>
      <w:r w:rsidRPr="00E95243">
        <w:rPr>
          <w:rStyle w:val="StyleUnderline"/>
        </w:rPr>
        <w:t xml:space="preserve">, a need that </w:t>
      </w:r>
      <w:r w:rsidRPr="00E95243">
        <w:rPr>
          <w:rStyle w:val="StyleUnderline"/>
          <w:highlight w:val="green"/>
        </w:rPr>
        <w:t>can only be served by expressing</w:t>
      </w:r>
      <w:r w:rsidRPr="00E95243">
        <w:rPr>
          <w:rStyle w:val="StyleUnderline"/>
        </w:rPr>
        <w:t xml:space="preserve"> the collective aggressive </w:t>
      </w:r>
      <w:r w:rsidRPr="00E95243">
        <w:rPr>
          <w:rStyle w:val="StyleUnderline"/>
          <w:highlight w:val="green"/>
        </w:rPr>
        <w:t>energies</w:t>
      </w:r>
      <w:r w:rsidRPr="00E95243">
        <w:rPr>
          <w:rStyle w:val="StyleUnderline"/>
        </w:rPr>
        <w:t xml:space="preserve"> of the society </w:t>
      </w:r>
      <w:r w:rsidRPr="00E95243">
        <w:rPr>
          <w:rStyle w:val="StyleUnderline"/>
          <w:highlight w:val="green"/>
        </w:rPr>
        <w:t>beyond utility</w:t>
      </w:r>
      <w:r w:rsidRPr="00E95243">
        <w:rPr>
          <w:rStyle w:val="StyleUnderline"/>
        </w:rPr>
        <w:t>.</w:t>
      </w:r>
      <w:r w:rsidRPr="00E95243">
        <w:rPr>
          <w:sz w:val="16"/>
        </w:rPr>
        <w:t xml:space="preserve"> Bataille states that: “</w:t>
      </w:r>
      <w:r w:rsidRPr="00E95243">
        <w:rPr>
          <w:rStyle w:val="StyleUnderline"/>
        </w:rPr>
        <w:t>Since [</w:t>
      </w:r>
      <w:r w:rsidRPr="00E95243">
        <w:rPr>
          <w:rStyle w:val="StyleUnderline"/>
          <w:highlight w:val="green"/>
        </w:rPr>
        <w:t>war] is</w:t>
      </w:r>
      <w:r w:rsidRPr="00E95243">
        <w:rPr>
          <w:rStyle w:val="StyleUnderline"/>
        </w:rPr>
        <w:t xml:space="preserve"> essentially </w:t>
      </w:r>
      <w:r w:rsidRPr="00E95243">
        <w:rPr>
          <w:rStyle w:val="StyleUnderline"/>
          <w:highlight w:val="green"/>
        </w:rPr>
        <w:t>constituted by armed force</w:t>
      </w:r>
      <w:r w:rsidRPr="00E95243">
        <w:rPr>
          <w:rStyle w:val="StyleUnderline"/>
        </w:rPr>
        <w:t xml:space="preserve">, it can give to those who submit to its force of attraction nothing that satisfies the great human hungers, because it </w:t>
      </w:r>
      <w:r w:rsidRPr="00E95243">
        <w:rPr>
          <w:rStyle w:val="StyleUnderline"/>
          <w:highlight w:val="green"/>
        </w:rPr>
        <w:t>subordinates</w:t>
      </w:r>
      <w:r w:rsidRPr="00E95243">
        <w:rPr>
          <w:rStyle w:val="StyleUnderline"/>
        </w:rPr>
        <w:t xml:space="preserve"> everything </w:t>
      </w:r>
      <w:r w:rsidRPr="00E95243">
        <w:rPr>
          <w:rStyle w:val="StyleUnderline"/>
          <w:highlight w:val="green"/>
        </w:rPr>
        <w:t>to</w:t>
      </w:r>
      <w:r w:rsidRPr="00E95243">
        <w:rPr>
          <w:rStyle w:val="StyleUnderline"/>
        </w:rPr>
        <w:t xml:space="preserve"> a </w:t>
      </w:r>
      <w:r w:rsidRPr="00E95243">
        <w:rPr>
          <w:rStyle w:val="Emphasis"/>
        </w:rPr>
        <w:t xml:space="preserve">particular </w:t>
      </w:r>
      <w:r w:rsidRPr="00E95243">
        <w:rPr>
          <w:rStyle w:val="Emphasis"/>
          <w:highlight w:val="green"/>
        </w:rPr>
        <w:t>utility</w:t>
      </w:r>
      <w:r w:rsidRPr="00E95243">
        <w:rPr>
          <w:sz w:val="16"/>
        </w:rPr>
        <w:t xml:space="preserve"> . . . </w:t>
      </w:r>
      <w:r w:rsidRPr="00E95243">
        <w:rPr>
          <w:rStyle w:val="StyleUnderline"/>
        </w:rPr>
        <w:t xml:space="preserve">it </w:t>
      </w:r>
      <w:r w:rsidRPr="00E95243">
        <w:rPr>
          <w:rStyle w:val="StyleUnderline"/>
          <w:highlight w:val="green"/>
        </w:rPr>
        <w:t>must force</w:t>
      </w:r>
      <w:r w:rsidRPr="00E95243">
        <w:rPr>
          <w:rStyle w:val="StyleUnderline"/>
        </w:rPr>
        <w:t xml:space="preserve"> its half-seduced </w:t>
      </w:r>
      <w:r w:rsidRPr="00E95243">
        <w:rPr>
          <w:rStyle w:val="StyleUnderline"/>
          <w:highlight w:val="green"/>
        </w:rPr>
        <w:t>lovers to enter the inhuman</w:t>
      </w:r>
      <w:r w:rsidRPr="00E95243">
        <w:rPr>
          <w:rStyle w:val="StyleUnderline"/>
        </w:rPr>
        <w:t xml:space="preserve"> and totally alienated </w:t>
      </w:r>
      <w:r w:rsidRPr="00E95243">
        <w:rPr>
          <w:rStyle w:val="StyleUnderline"/>
          <w:highlight w:val="green"/>
        </w:rPr>
        <w:t xml:space="preserve">world of </w:t>
      </w:r>
      <w:r w:rsidRPr="00E95243">
        <w:rPr>
          <w:rStyle w:val="Emphasis"/>
          <w:highlight w:val="green"/>
        </w:rPr>
        <w:t>barracks</w:t>
      </w:r>
      <w:r w:rsidRPr="00E95243">
        <w:rPr>
          <w:rStyle w:val="Emphasis"/>
        </w:rPr>
        <w:t xml:space="preserve">, military prisons, and military administrations.” </w:t>
      </w:r>
      <w:r w:rsidRPr="00E95243">
        <w:rPr>
          <w:sz w:val="16"/>
        </w:rPr>
        <w:t xml:space="preserve">In fact, </w:t>
      </w:r>
      <w:r w:rsidRPr="00E95243">
        <w:rPr>
          <w:rStyle w:val="StyleUnderline"/>
        </w:rPr>
        <w:t xml:space="preserve">it may well be the </w:t>
      </w:r>
      <w:r w:rsidRPr="00E95243">
        <w:rPr>
          <w:rStyle w:val="Emphasis"/>
        </w:rPr>
        <w:t>non-release of ecstatic urges</w:t>
      </w:r>
      <w:r w:rsidRPr="00E95243">
        <w:rPr>
          <w:rStyle w:val="StyleUnderline"/>
        </w:rPr>
        <w:t xml:space="preserve"> that explains a state’s </w:t>
      </w:r>
      <w:r w:rsidRPr="00E95243">
        <w:rPr>
          <w:rStyle w:val="Emphasis"/>
        </w:rPr>
        <w:t>return</w:t>
      </w:r>
      <w:r w:rsidRPr="00E95243">
        <w:rPr>
          <w:rStyle w:val="StyleUnderline"/>
        </w:rPr>
        <w:t xml:space="preserve">, year after year and decade after decade, </w:t>
      </w:r>
      <w:r w:rsidRPr="00E95243">
        <w:rPr>
          <w:rStyle w:val="Emphasis"/>
        </w:rPr>
        <w:t>to that old institution.</w:t>
      </w:r>
      <w:r w:rsidRPr="00E95243">
        <w:rPr>
          <w:sz w:val="16"/>
        </w:rPr>
        <w:t xml:space="preserve"> It may be that </w:t>
      </w:r>
      <w:r w:rsidRPr="00E95243">
        <w:rPr>
          <w:rStyle w:val="StyleUnderline"/>
        </w:rPr>
        <w:t xml:space="preserve">the deepest paradox of modern war is that, in its usefulness to the cephalus and in its service to the fascist drives of the state, </w:t>
      </w:r>
      <w:r w:rsidRPr="00E95243">
        <w:rPr>
          <w:rStyle w:val="Emphasis"/>
        </w:rPr>
        <w:t>war proves utterly useless in dispensing its most fundamental function</w:t>
      </w:r>
      <w:r w:rsidRPr="00E95243">
        <w:rPr>
          <w:rStyle w:val="StyleUnderline"/>
        </w:rPr>
        <w:t xml:space="preserve">; it ceases to discharge the most </w:t>
      </w:r>
      <w:r w:rsidRPr="00E95243">
        <w:rPr>
          <w:rStyle w:val="Emphasis"/>
        </w:rPr>
        <w:t>vicious and cruel needs</w:t>
      </w:r>
      <w:r w:rsidRPr="00E95243">
        <w:rPr>
          <w:rStyle w:val="StyleUnderline"/>
        </w:rPr>
        <w:t xml:space="preserve"> of the people</w:t>
      </w:r>
      <w:r w:rsidRPr="00E95243">
        <w:rPr>
          <w:sz w:val="16"/>
        </w:rPr>
        <w:t xml:space="preserve">, their deepest primitive motivations, whose collective release makes possible the formation of a heartfelt community. Bataille counts this failure as the most tragic of the multiple tragedies of modern war. </w:t>
      </w:r>
      <w:r w:rsidRPr="00E95243">
        <w:rPr>
          <w:rStyle w:val="StyleUnderline"/>
        </w:rPr>
        <w:t xml:space="preserve">The </w:t>
      </w:r>
      <w:r w:rsidRPr="00E95243">
        <w:rPr>
          <w:rStyle w:val="StyleUnderline"/>
          <w:highlight w:val="green"/>
        </w:rPr>
        <w:t>sacred values of community</w:t>
      </w:r>
      <w:r w:rsidRPr="00E95243">
        <w:rPr>
          <w:sz w:val="16"/>
        </w:rPr>
        <w:t>—life, freedom, festival, and the joy of communal fraternity—</w:t>
      </w:r>
      <w:r w:rsidRPr="00E95243">
        <w:rPr>
          <w:rStyle w:val="StyleUnderline"/>
        </w:rPr>
        <w:t xml:space="preserve">are </w:t>
      </w:r>
      <w:r w:rsidRPr="00E95243">
        <w:rPr>
          <w:rStyle w:val="StyleUnderline"/>
          <w:highlight w:val="green"/>
        </w:rPr>
        <w:t>rendered meaningful</w:t>
      </w:r>
      <w:r w:rsidRPr="00E95243">
        <w:rPr>
          <w:rStyle w:val="StyleUnderline"/>
        </w:rPr>
        <w:t xml:space="preserve"> only </w:t>
      </w:r>
      <w:r w:rsidRPr="00E95243">
        <w:rPr>
          <w:rStyle w:val="StyleUnderline"/>
          <w:highlight w:val="green"/>
        </w:rPr>
        <w:t>in juxtaposition to</w:t>
      </w:r>
      <w:r w:rsidRPr="00E95243">
        <w:rPr>
          <w:rStyle w:val="StyleUnderline"/>
        </w:rPr>
        <w:t xml:space="preserve"> their </w:t>
      </w:r>
      <w:r w:rsidRPr="00E95243">
        <w:rPr>
          <w:rStyle w:val="StyleUnderline"/>
          <w:highlight w:val="green"/>
        </w:rPr>
        <w:t>opposites</w:t>
      </w:r>
      <w:r w:rsidRPr="00E95243">
        <w:rPr>
          <w:rStyle w:val="StyleUnderline"/>
        </w:rPr>
        <w:t>.</w:t>
      </w:r>
      <w:r w:rsidRPr="00E95243">
        <w:rPr>
          <w:sz w:val="16"/>
        </w:rPr>
        <w:t xml:space="preserve"> Bataille states: “The emotional element that gives an obsessive value to communal life is death.” But, ultimately, insists Bataille, </w:t>
      </w:r>
      <w:r w:rsidRPr="00E95243">
        <w:rPr>
          <w:rStyle w:val="StyleUnderline"/>
        </w:rPr>
        <w:t xml:space="preserve">the sacrifice will be celebrated beyond the reasonable purposes of the cephalus. If Bataille is correct, then we can be certain that, for those states whose wars are utterly utilitarian, </w:t>
      </w:r>
      <w:r w:rsidRPr="00E95243">
        <w:rPr>
          <w:rStyle w:val="Emphasis"/>
          <w:highlight w:val="green"/>
        </w:rPr>
        <w:t>self-annihilation is imminent</w:t>
      </w:r>
      <w:r w:rsidRPr="00E95243">
        <w:rPr>
          <w:rStyle w:val="Emphasis"/>
        </w:rPr>
        <w:t xml:space="preserve">. </w:t>
      </w:r>
    </w:p>
    <w:p w14:paraId="4A749FA8" w14:textId="77777777" w:rsidR="008B11CD" w:rsidRPr="00E95243" w:rsidRDefault="008B11CD" w:rsidP="008B11CD">
      <w:pPr>
        <w:pStyle w:val="Heading4"/>
        <w:rPr>
          <w:rFonts w:cs="Calibri"/>
        </w:rPr>
      </w:pPr>
      <w:r w:rsidRPr="00E95243">
        <w:rPr>
          <w:rFonts w:cs="Calibri"/>
        </w:rPr>
        <w:t xml:space="preserve">Plan – the United States federal government should remove all arms from the US Munitions List. </w:t>
      </w:r>
    </w:p>
    <w:p w14:paraId="771DD196" w14:textId="77777777" w:rsidR="008B11CD" w:rsidRPr="00E95243" w:rsidRDefault="008B11CD" w:rsidP="008B11CD">
      <w:pPr>
        <w:pStyle w:val="Heading4"/>
        <w:rPr>
          <w:rFonts w:cs="Calibri"/>
        </w:rPr>
      </w:pPr>
      <w:r w:rsidRPr="00E95243">
        <w:rPr>
          <w:rFonts w:cs="Calibri"/>
        </w:rPr>
        <w:t xml:space="preserve">The plan solves – removing </w:t>
      </w:r>
      <w:r>
        <w:rPr>
          <w:rFonts w:cs="Calibri"/>
        </w:rPr>
        <w:t>arms</w:t>
      </w:r>
      <w:r w:rsidRPr="00E95243">
        <w:rPr>
          <w:rFonts w:cs="Calibri"/>
        </w:rPr>
        <w:t xml:space="preserve"> classifications means the US can no longer regulate munitions to achieve surplus since the input wouldn’t exceed the output. The plan squanders our amassed resources in a grand bonfire, refusing imaginations of the subject within the tragic principle of utility in favor of an ethic of general rather than restricted exchange – giving arms with no expectation of return.</w:t>
      </w:r>
    </w:p>
    <w:p w14:paraId="4DFE545D" w14:textId="77777777" w:rsidR="008B11CD" w:rsidRPr="00E95243" w:rsidRDefault="008B11CD" w:rsidP="008B11CD">
      <w:pPr>
        <w:pStyle w:val="Heading4"/>
        <w:rPr>
          <w:rFonts w:cs="Calibri"/>
        </w:rPr>
      </w:pPr>
      <w:r w:rsidRPr="00E95243">
        <w:rPr>
          <w:rFonts w:cs="Calibri"/>
        </w:rPr>
        <w:t>This affirmation of a world unencumbered by the hindrances of utility is an act of black malpractice – a black fugitive logic that ruptures the deification of the state-form. This activates new modes of being, unplottable gatherings, sacred forces that “unsay” the contractual terms of legal decisionism which confine thought to anti-black notions of economic exchange.</w:t>
      </w:r>
    </w:p>
    <w:p w14:paraId="30F74AC7" w14:textId="77777777" w:rsidR="008B11CD" w:rsidRPr="00E95243" w:rsidRDefault="008B11CD" w:rsidP="008B11CD">
      <w:pPr>
        <w:rPr>
          <w:rStyle w:val="Style13ptBold"/>
          <w:b w:val="0"/>
          <w:bCs/>
          <w:sz w:val="20"/>
          <w:szCs w:val="20"/>
        </w:rPr>
      </w:pPr>
      <w:r w:rsidRPr="00E95243">
        <w:rPr>
          <w:rStyle w:val="Style13ptBold"/>
        </w:rPr>
        <w:t xml:space="preserve">Carter’19 </w:t>
      </w:r>
      <w:r w:rsidRPr="00E95243">
        <w:rPr>
          <w:rStyle w:val="Style13ptBold"/>
          <w:b w:val="0"/>
          <w:sz w:val="20"/>
          <w:szCs w:val="20"/>
        </w:rPr>
        <w:t xml:space="preserve">|J. Kameron Carter is the Professor of Religious Studies at Indiana University, Bloomington. “Black Malpractice (A Poetics of the Sacred)” in </w:t>
      </w:r>
      <w:r w:rsidRPr="00E95243">
        <w:rPr>
          <w:rStyle w:val="Style13ptBold"/>
          <w:b w:val="0"/>
          <w:i/>
          <w:iCs/>
          <w:sz w:val="20"/>
          <w:szCs w:val="20"/>
        </w:rPr>
        <w:t xml:space="preserve">Social Text 139, </w:t>
      </w:r>
      <w:r w:rsidRPr="00E95243">
        <w:rPr>
          <w:rStyle w:val="Style13ptBold"/>
          <w:b w:val="0"/>
          <w:sz w:val="20"/>
          <w:szCs w:val="20"/>
        </w:rPr>
        <w:t xml:space="preserve">No. 2, June 2019. </w:t>
      </w:r>
      <w:r w:rsidRPr="00E95243">
        <w:rPr>
          <w:sz w:val="20"/>
          <w:szCs w:val="20"/>
        </w:rPr>
        <w:t>DOI 10.1215/01642472-7370991. Footnotes 8 and 26 included in curly braces|KZaidi</w:t>
      </w:r>
    </w:p>
    <w:p w14:paraId="19FC89B7" w14:textId="77777777" w:rsidR="008B11CD" w:rsidRPr="00E95243" w:rsidRDefault="008B11CD" w:rsidP="008B11CD">
      <w:pPr>
        <w:rPr>
          <w:sz w:val="16"/>
        </w:rPr>
      </w:pPr>
      <w:r w:rsidRPr="00E95243">
        <w:rPr>
          <w:sz w:val="16"/>
        </w:rPr>
        <w:t xml:space="preserve">After an initial consideration in the next section of this article to unfold what I mean by the sacred in such a way that begins juxtaposing blackness and the sacred, I then reframe the Charlottesville incident and the general crisis of politicality today as nothing less than a crisis of the sacred that, rather than disavowing malpractice, in fact calls for it. Together these first two sections serve as a springboard from which I rethink in the remainder of the article the inherently </w:t>
      </w:r>
      <w:r w:rsidRPr="00E95243">
        <w:rPr>
          <w:rStyle w:val="StyleUnderline"/>
        </w:rPr>
        <w:t xml:space="preserve">ambivalent notion of </w:t>
      </w:r>
      <w:r w:rsidRPr="00E95243">
        <w:rPr>
          <w:rStyle w:val="StyleUnderline"/>
          <w:highlight w:val="green"/>
        </w:rPr>
        <w:t>the sacred</w:t>
      </w:r>
      <w:r w:rsidRPr="00E95243">
        <w:rPr>
          <w:sz w:val="16"/>
        </w:rPr>
        <w:t xml:space="preserve">, mobilizing it </w:t>
      </w:r>
      <w:r w:rsidRPr="00E95243">
        <w:rPr>
          <w:rStyle w:val="StyleUnderline"/>
        </w:rPr>
        <w:t xml:space="preserve">as a </w:t>
      </w:r>
      <w:r w:rsidRPr="00E95243">
        <w:rPr>
          <w:rStyle w:val="Emphasis"/>
        </w:rPr>
        <w:t>tool for black thought</w:t>
      </w:r>
      <w:r w:rsidRPr="00E95243">
        <w:rPr>
          <w:rStyle w:val="StyleUnderline"/>
        </w:rPr>
        <w:t xml:space="preserve">—that is, as a tool for thinking blackness precisely as </w:t>
      </w:r>
      <w:r w:rsidRPr="00E95243">
        <w:rPr>
          <w:rStyle w:val="Emphasis"/>
        </w:rPr>
        <w:t>opening up an alternate imaginary of the sacred</w:t>
      </w:r>
      <w:r w:rsidRPr="00E95243">
        <w:rPr>
          <w:rStyle w:val="StyleUnderline"/>
        </w:rPr>
        <w:t xml:space="preserve"> from which also </w:t>
      </w:r>
      <w:r w:rsidRPr="00E95243">
        <w:rPr>
          <w:rStyle w:val="StyleUnderline"/>
          <w:highlight w:val="green"/>
        </w:rPr>
        <w:t>opens up other worlds.</w:t>
      </w:r>
      <w:r w:rsidRPr="00E95243">
        <w:rPr>
          <w:sz w:val="16"/>
        </w:rPr>
        <w:t xml:space="preserve"> </w:t>
      </w:r>
      <w:r w:rsidRPr="00E95243">
        <w:rPr>
          <w:rStyle w:val="StyleUnderline"/>
        </w:rPr>
        <w:t xml:space="preserve">Here </w:t>
      </w:r>
      <w:r w:rsidRPr="00E95243">
        <w:rPr>
          <w:rStyle w:val="Emphasis"/>
          <w:highlight w:val="green"/>
        </w:rPr>
        <w:t>blackness indexes sacrality</w:t>
      </w:r>
      <w:r w:rsidRPr="00E95243">
        <w:rPr>
          <w:rStyle w:val="StyleUnderline"/>
        </w:rPr>
        <w:t xml:space="preserve"> without property and </w:t>
      </w:r>
      <w:r w:rsidRPr="00E95243">
        <w:rPr>
          <w:rStyle w:val="StyleUnderline"/>
          <w:highlight w:val="green"/>
        </w:rPr>
        <w:t>without sovereignty</w:t>
      </w:r>
      <w:r w:rsidRPr="00E95243">
        <w:rPr>
          <w:rStyle w:val="StyleUnderline"/>
        </w:rPr>
        <w:t xml:space="preserve">, thus </w:t>
      </w:r>
      <w:r w:rsidRPr="00E95243">
        <w:rPr>
          <w:rStyle w:val="StyleUnderline"/>
          <w:highlight w:val="green"/>
        </w:rPr>
        <w:t xml:space="preserve">activating </w:t>
      </w:r>
      <w:r w:rsidRPr="00E95243">
        <w:rPr>
          <w:rStyle w:val="Emphasis"/>
          <w:highlight w:val="green"/>
        </w:rPr>
        <w:t>other modes of dwelling</w:t>
      </w:r>
      <w:r w:rsidRPr="00E95243">
        <w:rPr>
          <w:rStyle w:val="StyleUnderline"/>
        </w:rPr>
        <w:t xml:space="preserve"> on and with the earth, other modes of knowing that we might call “abyssal nonknowledge,”</w:t>
      </w:r>
      <w:r w:rsidRPr="00E95243">
        <w:rPr>
          <w:sz w:val="16"/>
        </w:rPr>
        <w:t xml:space="preserve"> other socialities or congregationalities </w:t>
      </w:r>
      <w:r w:rsidRPr="00E95243">
        <w:rPr>
          <w:rStyle w:val="StyleUnderline"/>
          <w:highlight w:val="green"/>
        </w:rPr>
        <w:t xml:space="preserve">that </w:t>
      </w:r>
      <w:r w:rsidRPr="00E95243">
        <w:rPr>
          <w:rStyle w:val="Emphasis"/>
          <w:highlight w:val="green"/>
        </w:rPr>
        <w:t>exceed settler politicality.</w:t>
      </w:r>
      <w:r w:rsidRPr="00E95243">
        <w:rPr>
          <w:sz w:val="16"/>
        </w:rPr>
        <w:t xml:space="preserve"> I call this a poetics of the sacred. Stated differently, if in the immediate sections that follow I consider the myth of politicality or political knowledge in which </w:t>
      </w:r>
      <w:r w:rsidRPr="00E95243">
        <w:rPr>
          <w:rStyle w:val="StyleUnderline"/>
        </w:rPr>
        <w:t xml:space="preserve">certain </w:t>
      </w:r>
      <w:r w:rsidRPr="00E95243">
        <w:rPr>
          <w:rStyle w:val="StyleUnderline"/>
          <w:highlight w:val="green"/>
        </w:rPr>
        <w:t xml:space="preserve">energies of the sacred are </w:t>
      </w:r>
      <w:r w:rsidRPr="00E95243">
        <w:rPr>
          <w:rStyle w:val="Emphasis"/>
          <w:highlight w:val="green"/>
        </w:rPr>
        <w:t>harnessed to state projects</w:t>
      </w:r>
      <w:r w:rsidRPr="00E95243">
        <w:rPr>
          <w:rStyle w:val="StyleUnderline"/>
        </w:rPr>
        <w:t xml:space="preserve"> and incarnated in charismatic political leadership</w:t>
      </w:r>
      <w:r w:rsidRPr="00E95243">
        <w:rPr>
          <w:sz w:val="16"/>
        </w:rPr>
        <w:t xml:space="preserve"> (this is, what the Charlottesville white nationalists rallied to defend) </w:t>
      </w:r>
      <w:r w:rsidRPr="00E95243">
        <w:rPr>
          <w:rStyle w:val="StyleUnderline"/>
          <w:highlight w:val="green"/>
        </w:rPr>
        <w:t>to produce</w:t>
      </w:r>
      <w:r w:rsidRPr="00E95243">
        <w:rPr>
          <w:rStyle w:val="StyleUnderline"/>
        </w:rPr>
        <w:t xml:space="preserve"> a kind of </w:t>
      </w:r>
      <w:r w:rsidRPr="00E95243">
        <w:rPr>
          <w:rStyle w:val="StyleUnderline"/>
          <w:highlight w:val="green"/>
        </w:rPr>
        <w:t>“pure”</w:t>
      </w:r>
      <w:r w:rsidRPr="00E95243">
        <w:rPr>
          <w:rStyle w:val="StyleUnderline"/>
        </w:rPr>
        <w:t xml:space="preserve"> or “right-hand </w:t>
      </w:r>
      <w:r w:rsidRPr="00E95243">
        <w:rPr>
          <w:rStyle w:val="StyleUnderline"/>
          <w:highlight w:val="green"/>
        </w:rPr>
        <w:t>sacred</w:t>
      </w:r>
      <w:r w:rsidRPr="00E95243">
        <w:rPr>
          <w:rStyle w:val="StyleUnderline"/>
        </w:rPr>
        <w:t xml:space="preserve">” meant </w:t>
      </w:r>
      <w:r w:rsidRPr="00E95243">
        <w:rPr>
          <w:rStyle w:val="StyleUnderline"/>
          <w:highlight w:val="green"/>
        </w:rPr>
        <w:t xml:space="preserve">to </w:t>
      </w:r>
      <w:r w:rsidRPr="00E95243">
        <w:rPr>
          <w:rStyle w:val="Emphasis"/>
          <w:highlight w:val="green"/>
        </w:rPr>
        <w:t>secure homogeneity</w:t>
      </w:r>
      <w:r w:rsidRPr="00E95243">
        <w:rPr>
          <w:sz w:val="16"/>
        </w:rPr>
        <w:t xml:space="preserve">, then in the rest of this article I consider the sacred in its base, heterogeneous, or immanent modalities—that is, the sacred not as figure but as </w:t>
      </w:r>
      <w:r w:rsidRPr="00E95243">
        <w:rPr>
          <w:rStyle w:val="StyleUnderline"/>
          <w:highlight w:val="green"/>
        </w:rPr>
        <w:t>impure</w:t>
      </w:r>
      <w:r w:rsidRPr="00E95243">
        <w:rPr>
          <w:rStyle w:val="StyleUnderline"/>
        </w:rPr>
        <w:t xml:space="preserve">, “left-hand” </w:t>
      </w:r>
      <w:r w:rsidRPr="00E95243">
        <w:rPr>
          <w:rStyle w:val="StyleUnderline"/>
          <w:highlight w:val="green"/>
        </w:rPr>
        <w:t>flight</w:t>
      </w:r>
      <w:r w:rsidRPr="00E95243">
        <w:rPr>
          <w:rStyle w:val="StyleUnderline"/>
        </w:rPr>
        <w:t>,</w:t>
      </w:r>
      <w:r w:rsidRPr="00E95243">
        <w:rPr>
          <w:sz w:val="16"/>
        </w:rPr>
        <w:t xml:space="preserve"> indeed, as that movement or passage or diaspora of spirit that enlivens or </w:t>
      </w:r>
      <w:r w:rsidRPr="00E95243">
        <w:rPr>
          <w:rStyle w:val="Emphasis"/>
          <w:highlight w:val="green"/>
        </w:rPr>
        <w:t>animates blackness</w:t>
      </w:r>
      <w:r w:rsidRPr="00E95243">
        <w:rPr>
          <w:rStyle w:val="StyleUnderline"/>
        </w:rPr>
        <w:t xml:space="preserve"> in its would-be corpsing.</w:t>
      </w:r>
      <w:r w:rsidRPr="00E95243">
        <w:rPr>
          <w:sz w:val="16"/>
        </w:rPr>
        <w:t xml:space="preserve"> I now turn to the question of the sacred. </w:t>
      </w:r>
    </w:p>
    <w:p w14:paraId="083BE7A8" w14:textId="77777777" w:rsidR="008B11CD" w:rsidRPr="00E95243" w:rsidRDefault="008B11CD" w:rsidP="008B11CD">
      <w:pPr>
        <w:rPr>
          <w:sz w:val="16"/>
          <w:szCs w:val="16"/>
        </w:rPr>
      </w:pPr>
      <w:r w:rsidRPr="00E95243">
        <w:rPr>
          <w:sz w:val="16"/>
          <w:szCs w:val="16"/>
        </w:rPr>
        <w:t xml:space="preserve">The Right- and Left-Hand Sacred </w:t>
      </w:r>
    </w:p>
    <w:p w14:paraId="7D32D804" w14:textId="77777777" w:rsidR="008B11CD" w:rsidRPr="00E95243" w:rsidRDefault="008B11CD" w:rsidP="008B11CD">
      <w:pPr>
        <w:rPr>
          <w:sz w:val="16"/>
        </w:rPr>
      </w:pPr>
      <w:r w:rsidRPr="00E95243">
        <w:rPr>
          <w:sz w:val="16"/>
        </w:rPr>
        <w:t xml:space="preserve">Building from Émile Durkheim and especially Durkheim’s student Rob- ert Hertz, Georges Bataille, and Roger Callois give us an important initial handle on the sacred in its ambivalent double-sidedness and as a tool for grappling with the modern social text.2 In “The Psychological Struc- ture of Fascism,” published in 1933, </w:t>
      </w:r>
      <w:r w:rsidRPr="00E95243">
        <w:rPr>
          <w:rStyle w:val="StyleUnderline"/>
          <w:highlight w:val="green"/>
        </w:rPr>
        <w:t>Bataille mobilized</w:t>
      </w:r>
      <w:r w:rsidRPr="00E95243">
        <w:rPr>
          <w:rStyle w:val="StyleUnderline"/>
        </w:rPr>
        <w:t xml:space="preserve"> a discourse of </w:t>
      </w:r>
      <w:r w:rsidRPr="00E95243">
        <w:rPr>
          <w:rStyle w:val="StyleUnderline"/>
          <w:highlight w:val="green"/>
        </w:rPr>
        <w:t xml:space="preserve">the sacred </w:t>
      </w:r>
      <w:r w:rsidRPr="00E95243">
        <w:rPr>
          <w:rStyle w:val="StyleUnderline"/>
        </w:rPr>
        <w:t xml:space="preserve">to examine what was happening at the time and, crucially, </w:t>
      </w:r>
      <w:r w:rsidRPr="00E95243">
        <w:rPr>
          <w:rStyle w:val="StyleUnderline"/>
          <w:highlight w:val="green"/>
        </w:rPr>
        <w:t>to</w:t>
      </w:r>
      <w:r w:rsidRPr="00E95243">
        <w:rPr>
          <w:rStyle w:val="StyleUnderline"/>
        </w:rPr>
        <w:t xml:space="preserve"> begin </w:t>
      </w:r>
      <w:r w:rsidRPr="00E95243">
        <w:rPr>
          <w:rStyle w:val="StyleUnderline"/>
          <w:highlight w:val="green"/>
        </w:rPr>
        <w:t>think</w:t>
      </w:r>
      <w:r w:rsidRPr="00E95243">
        <w:rPr>
          <w:rStyle w:val="StyleUnderline"/>
        </w:rPr>
        <w:t xml:space="preserve">ing toward modes of </w:t>
      </w:r>
      <w:r w:rsidRPr="00E95243">
        <w:rPr>
          <w:rStyle w:val="Emphasis"/>
          <w:highlight w:val="green"/>
        </w:rPr>
        <w:t>social life that exceed the political</w:t>
      </w:r>
      <w:r w:rsidRPr="00E95243">
        <w:rPr>
          <w:sz w:val="16"/>
        </w:rPr>
        <w:t xml:space="preserve"> as we know it. For this, </w:t>
      </w:r>
      <w:r w:rsidRPr="00E95243">
        <w:rPr>
          <w:rStyle w:val="StyleUnderline"/>
        </w:rPr>
        <w:t>he expanded the basic profane/sacred duality</w:t>
      </w:r>
      <w:r w:rsidRPr="00E95243">
        <w:rPr>
          <w:sz w:val="16"/>
        </w:rPr>
        <w:t xml:space="preserve"> that Durkheim bequeathed to French social theory </w:t>
      </w:r>
      <w:r w:rsidRPr="00E95243">
        <w:rPr>
          <w:rStyle w:val="StyleUnderline"/>
        </w:rPr>
        <w:t>into a distinction between the homo- geneous and the heterogeneous</w:t>
      </w:r>
      <w:r w:rsidRPr="00E95243">
        <w:rPr>
          <w:sz w:val="16"/>
        </w:rPr>
        <w:t xml:space="preserve">. This became for him an analytic frame- work through which </w:t>
      </w:r>
      <w:r w:rsidRPr="00E95243">
        <w:rPr>
          <w:rStyle w:val="StyleUnderline"/>
        </w:rPr>
        <w:t>to make sense of fascism.</w:t>
      </w:r>
      <w:r w:rsidRPr="00E95243">
        <w:rPr>
          <w:sz w:val="16"/>
        </w:rPr>
        <w:t xml:space="preserve"> Identified with produc- tion, </w:t>
      </w:r>
      <w:r w:rsidRPr="00E95243">
        <w:rPr>
          <w:rStyle w:val="StyleUnderline"/>
          <w:highlight w:val="green"/>
        </w:rPr>
        <w:t>the sphere of the profane</w:t>
      </w:r>
      <w:r w:rsidRPr="00E95243">
        <w:rPr>
          <w:sz w:val="16"/>
        </w:rPr>
        <w:t xml:space="preserve"> or what Bataille called the homogeneous </w:t>
      </w:r>
      <w:r w:rsidRPr="00E95243">
        <w:rPr>
          <w:rStyle w:val="Emphasis"/>
          <w:highlight w:val="green"/>
        </w:rPr>
        <w:t>is a</w:t>
      </w:r>
      <w:r w:rsidRPr="00E95243">
        <w:rPr>
          <w:rStyle w:val="Emphasis"/>
        </w:rPr>
        <w:t xml:space="preserve">n exclusively </w:t>
      </w:r>
      <w:r w:rsidRPr="00E95243">
        <w:rPr>
          <w:rStyle w:val="Emphasis"/>
          <w:highlight w:val="green"/>
        </w:rPr>
        <w:t>utilitarian realm or a restricted economy</w:t>
      </w:r>
      <w:r w:rsidRPr="00E95243">
        <w:rPr>
          <w:rStyle w:val="Emphasis"/>
        </w:rPr>
        <w:t xml:space="preserve"> of exchange.</w:t>
      </w:r>
      <w:r w:rsidRPr="00E95243">
        <w:rPr>
          <w:sz w:val="16"/>
        </w:rPr>
        <w:t xml:space="preserve"> Conversely, the elements of the sphere of </w:t>
      </w:r>
      <w:r w:rsidRPr="00E95243">
        <w:rPr>
          <w:rStyle w:val="StyleUnderline"/>
        </w:rPr>
        <w:t xml:space="preserve">the </w:t>
      </w:r>
      <w:r w:rsidRPr="00E95243">
        <w:rPr>
          <w:rStyle w:val="StyleUnderline"/>
          <w:highlight w:val="green"/>
        </w:rPr>
        <w:t>heterogeneous</w:t>
      </w:r>
      <w:r w:rsidRPr="00E95243">
        <w:rPr>
          <w:sz w:val="16"/>
        </w:rPr>
        <w:t xml:space="preserve"> or what Bataille called the sacred </w:t>
      </w:r>
      <w:r w:rsidRPr="00E95243">
        <w:rPr>
          <w:rStyle w:val="StyleUnderline"/>
          <w:highlight w:val="green"/>
        </w:rPr>
        <w:t xml:space="preserve">indicate a </w:t>
      </w:r>
      <w:r w:rsidRPr="00E95243">
        <w:rPr>
          <w:rStyle w:val="Emphasis"/>
          <w:highlight w:val="green"/>
        </w:rPr>
        <w:t>general economy</w:t>
      </w:r>
      <w:r w:rsidRPr="00E95243">
        <w:rPr>
          <w:rStyle w:val="StyleUnderline"/>
        </w:rPr>
        <w:t xml:space="preserve"> of an unrestricted expenditure of energy that, though to a point employable and thus valu- able because useful and useable within a social system </w:t>
      </w:r>
      <w:r w:rsidRPr="00E95243">
        <w:rPr>
          <w:rStyle w:val="Emphasis"/>
        </w:rPr>
        <w:t>to help render the system coherent</w:t>
      </w:r>
      <w:r w:rsidRPr="00E95243">
        <w:rPr>
          <w:sz w:val="16"/>
        </w:rPr>
        <w:t xml:space="preserve">, even if fragilely so, remains fundamentally excessive, ecstatic, or rapturous.3 </w:t>
      </w:r>
    </w:p>
    <w:p w14:paraId="2296164E" w14:textId="77777777" w:rsidR="008B11CD" w:rsidRPr="00E95243" w:rsidRDefault="008B11CD" w:rsidP="008B11CD">
      <w:pPr>
        <w:rPr>
          <w:sz w:val="16"/>
        </w:rPr>
      </w:pPr>
      <w:r w:rsidRPr="00E95243">
        <w:rPr>
          <w:sz w:val="16"/>
        </w:rPr>
        <w:t xml:space="preserve">To borrow a formulation from Roger Callois, a colleague of Bataille’s in a dissident study group that met in the back of a Paris bookstore and that they called the “College of Sociology,” we might think of left-hand experiences of the sacred as those in which </w:t>
      </w:r>
      <w:r w:rsidRPr="00E95243">
        <w:rPr>
          <w:rStyle w:val="StyleUnderline"/>
        </w:rPr>
        <w:t>the sacred is nothing less than the experience of sociality through and as infraction</w:t>
      </w:r>
      <w:r w:rsidRPr="00E95243">
        <w:rPr>
          <w:sz w:val="16"/>
        </w:rPr>
        <w:t xml:space="preserve"> given in “inter- affective” excess, given in and </w:t>
      </w:r>
      <w:r w:rsidRPr="00E95243">
        <w:rPr>
          <w:rStyle w:val="StyleUnderline"/>
        </w:rPr>
        <w:t xml:space="preserve">as </w:t>
      </w:r>
      <w:r w:rsidRPr="00E95243">
        <w:rPr>
          <w:rStyle w:val="Emphasis"/>
        </w:rPr>
        <w:t>“collective ecstasy.”</w:t>
      </w:r>
      <w:r w:rsidRPr="00E95243">
        <w:rPr>
          <w:sz w:val="16"/>
        </w:rPr>
        <w:t xml:space="preserve">4 </w:t>
      </w:r>
      <w:r w:rsidRPr="00E95243">
        <w:rPr>
          <w:rStyle w:val="StyleUnderline"/>
        </w:rPr>
        <w:t>The sacred</w:t>
      </w:r>
      <w:r w:rsidRPr="00E95243">
        <w:rPr>
          <w:sz w:val="16"/>
        </w:rPr>
        <w:t xml:space="preserve"> here </w:t>
      </w:r>
      <w:r w:rsidRPr="00E95243">
        <w:rPr>
          <w:rStyle w:val="StyleUnderline"/>
        </w:rPr>
        <w:t xml:space="preserve">manifests as the </w:t>
      </w:r>
      <w:r w:rsidRPr="00E95243">
        <w:rPr>
          <w:rStyle w:val="Emphasis"/>
        </w:rPr>
        <w:t>experience of innovation</w:t>
      </w:r>
      <w:r w:rsidRPr="00E95243">
        <w:rPr>
          <w:sz w:val="16"/>
        </w:rPr>
        <w:t xml:space="preserve"> and improvisation, what Callois calls an </w:t>
      </w:r>
      <w:r w:rsidRPr="00E95243">
        <w:rPr>
          <w:rStyle w:val="Emphasis"/>
          <w:highlight w:val="green"/>
        </w:rPr>
        <w:t>“improvisation</w:t>
      </w:r>
      <w:r w:rsidRPr="00E95243">
        <w:rPr>
          <w:rStyle w:val="StyleUnderline"/>
          <w:highlight w:val="green"/>
        </w:rPr>
        <w:t xml:space="preserve"> of the sacred,”</w:t>
      </w:r>
      <w:r w:rsidRPr="00E95243">
        <w:rPr>
          <w:rStyle w:val="StyleUnderline"/>
        </w:rPr>
        <w:t xml:space="preserve"> that </w:t>
      </w:r>
      <w:r w:rsidRPr="00E95243">
        <w:rPr>
          <w:rStyle w:val="StyleUnderline"/>
          <w:highlight w:val="green"/>
        </w:rPr>
        <w:t xml:space="preserve">connects with a </w:t>
      </w:r>
      <w:r w:rsidRPr="00E95243">
        <w:rPr>
          <w:rStyle w:val="Emphasis"/>
          <w:highlight w:val="green"/>
        </w:rPr>
        <w:t>“mysterious world”</w:t>
      </w:r>
      <w:r w:rsidRPr="00E95243">
        <w:rPr>
          <w:rStyle w:val="StyleUnderline"/>
        </w:rPr>
        <w:t xml:space="preserve"> </w:t>
      </w:r>
      <w:r w:rsidRPr="00E95243">
        <w:rPr>
          <w:sz w:val="16"/>
        </w:rPr>
        <w:t xml:space="preserve">(152). For Callois, such </w:t>
      </w:r>
      <w:r w:rsidRPr="00E95243">
        <w:rPr>
          <w:rStyle w:val="StyleUnderline"/>
        </w:rPr>
        <w:t xml:space="preserve">improvisational ecstasy </w:t>
      </w:r>
      <w:r w:rsidRPr="00E95243">
        <w:rPr>
          <w:rStyle w:val="StyleUnderline"/>
          <w:highlight w:val="green"/>
        </w:rPr>
        <w:t xml:space="preserve">bespeaks </w:t>
      </w:r>
      <w:r w:rsidRPr="00E95243">
        <w:rPr>
          <w:rStyle w:val="Emphasis"/>
          <w:highlight w:val="green"/>
        </w:rPr>
        <w:t>a</w:t>
      </w:r>
      <w:r w:rsidRPr="00E95243">
        <w:rPr>
          <w:rStyle w:val="Emphasis"/>
        </w:rPr>
        <w:t xml:space="preserve"> fundamental </w:t>
      </w:r>
      <w:r w:rsidRPr="00E95243">
        <w:rPr>
          <w:rStyle w:val="Emphasis"/>
          <w:highlight w:val="green"/>
        </w:rPr>
        <w:t>“metamorphosis of . . . being.”</w:t>
      </w:r>
      <w:r w:rsidRPr="00E95243">
        <w:rPr>
          <w:sz w:val="16"/>
        </w:rPr>
        <w:t xml:space="preserve"> I will revisit this term again when I consider Sylvia Wynter’s Black Metamorphosis. Staying for now with Callois, </w:t>
      </w:r>
      <w:r w:rsidRPr="00E95243">
        <w:rPr>
          <w:rStyle w:val="StyleUnderline"/>
        </w:rPr>
        <w:t xml:space="preserve">improvisational </w:t>
      </w:r>
      <w:r w:rsidRPr="00E95243">
        <w:rPr>
          <w:rStyle w:val="StyleUnderline"/>
          <w:highlight w:val="green"/>
        </w:rPr>
        <w:t>ecstasy</w:t>
      </w:r>
      <w:r w:rsidRPr="00E95243">
        <w:rPr>
          <w:rStyle w:val="StyleUnderline"/>
        </w:rPr>
        <w:t xml:space="preserve"> as the metamorphosis of being </w:t>
      </w:r>
      <w:r w:rsidRPr="00E95243">
        <w:rPr>
          <w:rStyle w:val="StyleUnderline"/>
          <w:highlight w:val="green"/>
        </w:rPr>
        <w:t xml:space="preserve">indicates </w:t>
      </w:r>
      <w:r w:rsidRPr="00E95243">
        <w:rPr>
          <w:rStyle w:val="Emphasis"/>
        </w:rPr>
        <w:t xml:space="preserve">an anguished yet </w:t>
      </w:r>
      <w:r w:rsidRPr="00E95243">
        <w:rPr>
          <w:rStyle w:val="Emphasis"/>
          <w:highlight w:val="green"/>
        </w:rPr>
        <w:t>joyous dwelling</w:t>
      </w:r>
      <w:r w:rsidRPr="00E95243">
        <w:rPr>
          <w:rStyle w:val="StyleUnderline"/>
          <w:highlight w:val="green"/>
        </w:rPr>
        <w:t xml:space="preserve"> in a</w:t>
      </w:r>
      <w:r w:rsidRPr="00E95243">
        <w:rPr>
          <w:rStyle w:val="StyleUnderline"/>
        </w:rPr>
        <w:t xml:space="preserve"> kind of </w:t>
      </w:r>
      <w:r w:rsidRPr="00E95243">
        <w:rPr>
          <w:rStyle w:val="Emphasis"/>
          <w:highlight w:val="green"/>
        </w:rPr>
        <w:t>blurred communion</w:t>
      </w:r>
      <w:r w:rsidRPr="00E95243">
        <w:rPr>
          <w:rStyle w:val="StyleUnderline"/>
          <w:highlight w:val="green"/>
        </w:rPr>
        <w:t xml:space="preserve"> apart from</w:t>
      </w:r>
      <w:r w:rsidRPr="00E95243">
        <w:rPr>
          <w:rStyle w:val="StyleUnderline"/>
        </w:rPr>
        <w:t xml:space="preserve"> and in critique of the </w:t>
      </w:r>
      <w:r w:rsidRPr="00E95243">
        <w:rPr>
          <w:rStyle w:val="Emphasis"/>
        </w:rPr>
        <w:t xml:space="preserve">presumptions of </w:t>
      </w:r>
      <w:r w:rsidRPr="00E95243">
        <w:rPr>
          <w:rStyle w:val="Emphasis"/>
          <w:highlight w:val="green"/>
        </w:rPr>
        <w:t>individuation</w:t>
      </w:r>
      <w:r w:rsidRPr="00E95243">
        <w:rPr>
          <w:sz w:val="16"/>
        </w:rPr>
        <w:t xml:space="preserve"> (282). Akin to Callois’s description of the sacred as a kind of ecstatic and anoriginal metamorphosis, thinking with Angela of Foligno, a thirteenth-century Italian female mystic, </w:t>
      </w:r>
      <w:r w:rsidRPr="00E95243">
        <w:rPr>
          <w:rStyle w:val="StyleUnderline"/>
          <w:highlight w:val="green"/>
        </w:rPr>
        <w:t xml:space="preserve">Bataille figures the sacred as </w:t>
      </w:r>
      <w:r w:rsidRPr="00E95243">
        <w:rPr>
          <w:rStyle w:val="StyleUnderline"/>
        </w:rPr>
        <w:t xml:space="preserve">a sort of fecund, </w:t>
      </w:r>
      <w:r w:rsidRPr="00E95243">
        <w:rPr>
          <w:rStyle w:val="Emphasis"/>
        </w:rPr>
        <w:t>negative space</w:t>
      </w:r>
      <w:r w:rsidRPr="00E95243">
        <w:rPr>
          <w:rStyle w:val="StyleUnderline"/>
        </w:rPr>
        <w:t xml:space="preserve">, </w:t>
      </w:r>
      <w:r w:rsidRPr="00E95243">
        <w:rPr>
          <w:rStyle w:val="StyleUnderline"/>
          <w:highlight w:val="green"/>
        </w:rPr>
        <w:t xml:space="preserve">an “abyss of possibilities . . . where the </w:t>
      </w:r>
      <w:r w:rsidRPr="00E95243">
        <w:rPr>
          <w:rStyle w:val="Emphasis"/>
          <w:highlight w:val="green"/>
        </w:rPr>
        <w:t xml:space="preserve">possible is the impos- sible </w:t>
      </w:r>
      <w:r w:rsidRPr="00E95243">
        <w:rPr>
          <w:rStyle w:val="Emphasis"/>
        </w:rPr>
        <w:t>itself</w:t>
      </w:r>
      <w:r w:rsidRPr="00E95243">
        <w:rPr>
          <w:rStyle w:val="StyleUnderline"/>
        </w:rPr>
        <w:t>” and in which “</w:t>
      </w:r>
      <w:r w:rsidRPr="00E95243">
        <w:rPr>
          <w:rStyle w:val="Emphasis"/>
        </w:rPr>
        <w:t>ecstatic, breathless, experience</w:t>
      </w:r>
      <w:r w:rsidRPr="00E95243">
        <w:rPr>
          <w:rStyle w:val="StyleUnderline"/>
        </w:rPr>
        <w:t xml:space="preserve"> . . . destroys the depths . . . </w:t>
      </w:r>
      <w:r w:rsidRPr="00E95243">
        <w:rPr>
          <w:rStyle w:val="Emphasis"/>
        </w:rPr>
        <w:t>of being by unveiling</w:t>
      </w:r>
      <w:r w:rsidRPr="00E95243">
        <w:rPr>
          <w:rStyle w:val="StyleUnderline"/>
        </w:rPr>
        <w:t xml:space="preserve">” </w:t>
      </w:r>
      <w:r w:rsidRPr="00E95243">
        <w:rPr>
          <w:rStyle w:val="StyleUnderline"/>
          <w:highlight w:val="green"/>
        </w:rPr>
        <w:t xml:space="preserve">a </w:t>
      </w:r>
      <w:r w:rsidRPr="00E95243">
        <w:rPr>
          <w:rStyle w:val="StyleUnderline"/>
        </w:rPr>
        <w:t xml:space="preserve">nonpossessable, a </w:t>
      </w:r>
      <w:r w:rsidRPr="00E95243">
        <w:rPr>
          <w:rStyle w:val="Emphasis"/>
        </w:rPr>
        <w:t xml:space="preserve">nonsubjective </w:t>
      </w:r>
      <w:r w:rsidRPr="00E95243">
        <w:rPr>
          <w:rStyle w:val="Emphasis"/>
          <w:highlight w:val="green"/>
        </w:rPr>
        <w:t>zone</w:t>
      </w:r>
      <w:r w:rsidRPr="00E95243">
        <w:rPr>
          <w:rStyle w:val="StyleUnderline"/>
          <w:highlight w:val="green"/>
        </w:rPr>
        <w:t xml:space="preserve"> </w:t>
      </w:r>
      <w:r w:rsidRPr="00E95243">
        <w:rPr>
          <w:rStyle w:val="StyleUnderline"/>
        </w:rPr>
        <w:t xml:space="preserve">irreducible to property and thus </w:t>
      </w:r>
      <w:r w:rsidRPr="00E95243">
        <w:rPr>
          <w:rStyle w:val="Emphasis"/>
          <w:highlight w:val="green"/>
        </w:rPr>
        <w:t>irreducible to propertied subjectivity</w:t>
      </w:r>
      <w:r w:rsidRPr="00E95243">
        <w:rPr>
          <w:rStyle w:val="Emphasis"/>
        </w:rPr>
        <w:t>.5</w:t>
      </w:r>
      <w:r w:rsidRPr="00E95243">
        <w:rPr>
          <w:sz w:val="16"/>
        </w:rPr>
        <w:t xml:space="preserve"> While Bataille eventually devotes an entire book-length study to such “inner experience,” where </w:t>
      </w:r>
      <w:r w:rsidRPr="00E95243">
        <w:rPr>
          <w:rStyle w:val="StyleUnderline"/>
        </w:rPr>
        <w:t xml:space="preserve">“inner” here is not to be understood as the interiority of a </w:t>
      </w:r>
      <w:r w:rsidRPr="00E95243">
        <w:rPr>
          <w:rStyle w:val="Emphasis"/>
        </w:rPr>
        <w:t>supposedly coherent, individuated self</w:t>
      </w:r>
      <w:r w:rsidRPr="00E95243">
        <w:rPr>
          <w:rStyle w:val="StyleUnderline"/>
        </w:rPr>
        <w:t xml:space="preserve"> but </w:t>
      </w:r>
      <w:r w:rsidRPr="00E95243">
        <w:rPr>
          <w:rStyle w:val="StyleUnderline"/>
          <w:highlight w:val="green"/>
        </w:rPr>
        <w:t xml:space="preserve">a </w:t>
      </w:r>
      <w:r w:rsidRPr="00E95243">
        <w:rPr>
          <w:rStyle w:val="StyleUnderline"/>
        </w:rPr>
        <w:t xml:space="preserve">kind of </w:t>
      </w:r>
      <w:r w:rsidRPr="00E95243">
        <w:rPr>
          <w:rStyle w:val="Emphasis"/>
          <w:highlight w:val="green"/>
        </w:rPr>
        <w:t>collective aliveness</w:t>
      </w:r>
      <w:r w:rsidRPr="00E95243">
        <w:rPr>
          <w:rStyle w:val="Emphasis"/>
        </w:rPr>
        <w:t>,</w:t>
      </w:r>
      <w:r w:rsidRPr="00E95243">
        <w:rPr>
          <w:rStyle w:val="StyleUnderline"/>
        </w:rPr>
        <w:t xml:space="preserve"> </w:t>
      </w:r>
      <w:r w:rsidRPr="00E95243">
        <w:rPr>
          <w:sz w:val="16"/>
        </w:rPr>
        <w:t xml:space="preserve">Callois advances his thinking in this vein in an essay called “Festival.”6 Presented as a talk to the dissident College of Sociology study group, </w:t>
      </w:r>
      <w:r w:rsidRPr="00E95243">
        <w:rPr>
          <w:rStyle w:val="StyleUnderline"/>
        </w:rPr>
        <w:t xml:space="preserve">“Festival” considers the sacred in terms of a </w:t>
      </w:r>
      <w:r w:rsidRPr="00E95243">
        <w:rPr>
          <w:rStyle w:val="Emphasis"/>
        </w:rPr>
        <w:t>collective effervescence</w:t>
      </w:r>
      <w:r w:rsidRPr="00E95243">
        <w:rPr>
          <w:rStyle w:val="StyleUnderline"/>
        </w:rPr>
        <w:t xml:space="preserve"> and eruption that characterized ancient festivals and feasts </w:t>
      </w:r>
      <w:r w:rsidRPr="00E95243">
        <w:rPr>
          <w:sz w:val="16"/>
        </w:rPr>
        <w:t xml:space="preserve">and whose vestiges one finds, Callois argues, in contemporary carnivals and such. Such festive events of “yesteryear and today,” he says, are “always defined by dancing, singing, excitement, excessive eating and drinking. </w:t>
      </w:r>
      <w:r w:rsidRPr="00E95243">
        <w:rPr>
          <w:rStyle w:val="StyleUnderline"/>
        </w:rPr>
        <w:t xml:space="preserve">It is necessary to go all out </w:t>
      </w:r>
      <w:r w:rsidRPr="00E95243">
        <w:rPr>
          <w:rStyle w:val="Emphasis"/>
        </w:rPr>
        <w:t>to the point of exhaustion,</w:t>
      </w:r>
      <w:r w:rsidRPr="00E95243">
        <w:rPr>
          <w:rStyle w:val="StyleUnderline"/>
        </w:rPr>
        <w:t xml:space="preserve"> to the point of sick- ness. </w:t>
      </w:r>
      <w:r w:rsidRPr="00E95243">
        <w:rPr>
          <w:sz w:val="16"/>
        </w:rPr>
        <w:t xml:space="preserve">That is the very law of the festival” (281). </w:t>
      </w:r>
      <w:r w:rsidRPr="00E95243">
        <w:rPr>
          <w:rStyle w:val="StyleUnderline"/>
        </w:rPr>
        <w:t xml:space="preserve">Here </w:t>
      </w:r>
      <w:r w:rsidRPr="00E95243">
        <w:rPr>
          <w:rStyle w:val="Emphasis"/>
        </w:rPr>
        <w:t xml:space="preserve">profane or </w:t>
      </w:r>
      <w:r w:rsidRPr="00E95243">
        <w:rPr>
          <w:rStyle w:val="Emphasis"/>
          <w:highlight w:val="green"/>
        </w:rPr>
        <w:t>chronological temporality</w:t>
      </w:r>
      <w:r w:rsidRPr="00E95243">
        <w:rPr>
          <w:rStyle w:val="StyleUnderline"/>
        </w:rPr>
        <w:t xml:space="preserve"> or the time </w:t>
      </w:r>
      <w:r w:rsidRPr="00E95243">
        <w:rPr>
          <w:rStyle w:val="StyleUnderline"/>
          <w:highlight w:val="green"/>
        </w:rPr>
        <w:t>of Man</w:t>
      </w:r>
      <w:r w:rsidRPr="00E95243">
        <w:rPr>
          <w:rStyle w:val="StyleUnderline"/>
        </w:rPr>
        <w:t xml:space="preserve"> and his others </w:t>
      </w:r>
      <w:r w:rsidRPr="00E95243">
        <w:rPr>
          <w:rStyle w:val="StyleUnderline"/>
          <w:highlight w:val="green"/>
        </w:rPr>
        <w:t xml:space="preserve">is </w:t>
      </w:r>
      <w:r w:rsidRPr="00E95243">
        <w:rPr>
          <w:rStyle w:val="Emphasis"/>
          <w:highlight w:val="green"/>
        </w:rPr>
        <w:t xml:space="preserve">disrupted in the </w:t>
      </w:r>
      <w:r w:rsidRPr="00E95243">
        <w:rPr>
          <w:rStyle w:val="Emphasis"/>
        </w:rPr>
        <w:t xml:space="preserve">name of </w:t>
      </w:r>
      <w:r w:rsidRPr="00E95243">
        <w:rPr>
          <w:rStyle w:val="Emphasis"/>
          <w:highlight w:val="green"/>
        </w:rPr>
        <w:t xml:space="preserve">dwelling in </w:t>
      </w:r>
      <w:r w:rsidRPr="00E95243">
        <w:rPr>
          <w:rStyle w:val="Emphasis"/>
        </w:rPr>
        <w:t xml:space="preserve">some </w:t>
      </w:r>
      <w:r w:rsidRPr="00E95243">
        <w:rPr>
          <w:rStyle w:val="Emphasis"/>
          <w:highlight w:val="green"/>
        </w:rPr>
        <w:t>other experience of time</w:t>
      </w:r>
      <w:r w:rsidRPr="00E95243">
        <w:rPr>
          <w:rStyle w:val="StyleUnderline"/>
          <w:highlight w:val="green"/>
        </w:rPr>
        <w:t xml:space="preserve"> beyond </w:t>
      </w:r>
      <w:r w:rsidRPr="00E95243">
        <w:rPr>
          <w:rStyle w:val="StyleUnderline"/>
        </w:rPr>
        <w:t xml:space="preserve">the logic of </w:t>
      </w:r>
      <w:r w:rsidRPr="00E95243">
        <w:rPr>
          <w:rStyle w:val="StyleUnderline"/>
          <w:highlight w:val="green"/>
        </w:rPr>
        <w:t>separability.</w:t>
      </w:r>
      <w:r w:rsidRPr="00E95243">
        <w:rPr>
          <w:sz w:val="16"/>
        </w:rPr>
        <w:t xml:space="preserve"> </w:t>
      </w:r>
      <w:r w:rsidRPr="00E95243">
        <w:rPr>
          <w:rStyle w:val="StyleUnderline"/>
        </w:rPr>
        <w:t>To dwell in the spacetime of “</w:t>
      </w:r>
      <w:r w:rsidRPr="00E95243">
        <w:rPr>
          <w:rStyle w:val="Emphasis"/>
        </w:rPr>
        <w:t>difference without separability</w:t>
      </w:r>
      <w:r w:rsidRPr="00E95243">
        <w:rPr>
          <w:rStyle w:val="StyleUnderline"/>
        </w:rPr>
        <w:t xml:space="preserve">,” and thus in ecstatic temporality, is to dwell in the </w:t>
      </w:r>
      <w:r w:rsidRPr="00E95243">
        <w:rPr>
          <w:rStyle w:val="Emphasis"/>
        </w:rPr>
        <w:t>experience of carnival time</w:t>
      </w:r>
      <w:r w:rsidRPr="00E95243">
        <w:rPr>
          <w:rStyle w:val="StyleUnderline"/>
        </w:rPr>
        <w:t xml:space="preserve">, which is </w:t>
      </w:r>
      <w:r w:rsidRPr="00E95243">
        <w:rPr>
          <w:rStyle w:val="StyleUnderline"/>
          <w:highlight w:val="green"/>
        </w:rPr>
        <w:t xml:space="preserve">the experience of </w:t>
      </w:r>
      <w:r w:rsidRPr="00E95243">
        <w:rPr>
          <w:rStyle w:val="Emphasis"/>
          <w:highlight w:val="green"/>
        </w:rPr>
        <w:t>being out of time</w:t>
      </w:r>
      <w:r w:rsidRPr="00E95243">
        <w:rPr>
          <w:rStyle w:val="StyleUnderline"/>
        </w:rPr>
        <w:t>, of dwelling in time-out, in out-time.</w:t>
      </w:r>
      <w:r w:rsidRPr="00E95243">
        <w:rPr>
          <w:sz w:val="16"/>
        </w:rPr>
        <w:t xml:space="preserve"> </w:t>
      </w:r>
      <w:r w:rsidRPr="00E95243">
        <w:rPr>
          <w:rStyle w:val="Emphasis"/>
        </w:rPr>
        <w:t xml:space="preserve">It indicates a dwelling </w:t>
      </w:r>
      <w:r w:rsidRPr="00E95243">
        <w:rPr>
          <w:rStyle w:val="Emphasis"/>
          <w:highlight w:val="green"/>
        </w:rPr>
        <w:t>unhistorically in history</w:t>
      </w:r>
      <w:r w:rsidRPr="00E95243">
        <w:rPr>
          <w:rStyle w:val="Emphasis"/>
        </w:rPr>
        <w:t>, which is to say, in history’s exhaustion. In short, it is to be off beat.</w:t>
      </w:r>
      <w:r w:rsidRPr="00E95243">
        <w:rPr>
          <w:sz w:val="16"/>
        </w:rPr>
        <w:t xml:space="preserve">7 Such is Callois’s description of “inner experience,” where </w:t>
      </w:r>
      <w:r w:rsidRPr="00E95243">
        <w:rPr>
          <w:rStyle w:val="StyleUnderline"/>
        </w:rPr>
        <w:t xml:space="preserve">experience here </w:t>
      </w:r>
      <w:r w:rsidRPr="00E95243">
        <w:rPr>
          <w:rStyle w:val="StyleUnderline"/>
          <w:highlight w:val="green"/>
        </w:rPr>
        <w:t>indicates</w:t>
      </w:r>
      <w:r w:rsidRPr="00E95243">
        <w:rPr>
          <w:rStyle w:val="StyleUnderline"/>
        </w:rPr>
        <w:t xml:space="preserve"> a condition of </w:t>
      </w:r>
      <w:r w:rsidRPr="00E95243">
        <w:rPr>
          <w:rStyle w:val="Emphasis"/>
          <w:highlight w:val="green"/>
        </w:rPr>
        <w:t>ek-stasis</w:t>
      </w:r>
      <w:r w:rsidRPr="00E95243">
        <w:rPr>
          <w:rStyle w:val="Emphasis"/>
        </w:rPr>
        <w:t xml:space="preserve">—a </w:t>
      </w:r>
      <w:r w:rsidRPr="00E95243">
        <w:rPr>
          <w:rStyle w:val="Emphasis"/>
          <w:highlight w:val="green"/>
        </w:rPr>
        <w:t>dwelling in and witnessing</w:t>
      </w:r>
      <w:r w:rsidRPr="00E95243">
        <w:rPr>
          <w:rStyle w:val="Emphasis"/>
        </w:rPr>
        <w:t xml:space="preserve"> to </w:t>
      </w:r>
      <w:r w:rsidRPr="00E95243">
        <w:rPr>
          <w:rStyle w:val="Emphasis"/>
          <w:highlight w:val="green"/>
        </w:rPr>
        <w:t>out-ness</w:t>
      </w:r>
      <w:r w:rsidRPr="00E95243">
        <w:rPr>
          <w:rStyle w:val="Emphasis"/>
        </w:rPr>
        <w:t xml:space="preserve"> as such.</w:t>
      </w:r>
      <w:r w:rsidRPr="00E95243">
        <w:rPr>
          <w:sz w:val="16"/>
        </w:rPr>
        <w:t xml:space="preserve"> </w:t>
      </w:r>
      <w:r w:rsidRPr="00E95243">
        <w:rPr>
          <w:rStyle w:val="StyleUnderline"/>
        </w:rPr>
        <w:t xml:space="preserve">This is a condition of being </w:t>
      </w:r>
      <w:r w:rsidRPr="00E95243">
        <w:rPr>
          <w:rStyle w:val="Emphasis"/>
        </w:rPr>
        <w:t>dispossessed of a self</w:t>
      </w:r>
      <w:r w:rsidRPr="00E95243">
        <w:rPr>
          <w:rStyle w:val="StyleUnderline"/>
        </w:rPr>
        <w:t xml:space="preserve">, which is a condition of </w:t>
      </w:r>
      <w:r w:rsidRPr="00E95243">
        <w:rPr>
          <w:rStyle w:val="Emphasis"/>
        </w:rPr>
        <w:t>(non)possession</w:t>
      </w:r>
      <w:r w:rsidRPr="00E95243">
        <w:rPr>
          <w:rStyle w:val="StyleUnderline"/>
        </w:rPr>
        <w:t xml:space="preserve"> that is anterior to property,</w:t>
      </w:r>
      <w:r w:rsidRPr="00E95243">
        <w:rPr>
          <w:sz w:val="16"/>
        </w:rPr>
        <w:t xml:space="preserve"> anterior to propertied self-possession, indeed </w:t>
      </w:r>
      <w:r w:rsidRPr="00E95243">
        <w:rPr>
          <w:rStyle w:val="StyleUnderline"/>
        </w:rPr>
        <w:t>anterior to a possessive and possessing self</w:t>
      </w:r>
      <w:r w:rsidRPr="00E95243">
        <w:rPr>
          <w:sz w:val="16"/>
        </w:rPr>
        <w:t xml:space="preserve"> altogether.8 {I cannot help but hear and want to complicate what Callois is detailing here, and by extension Bataille as well and arguably French feminist écriture too, under the force of black feminism, particularly under the force of M. NourbeSe Philip’s poetics and more specifically still under the force of her consideration of inner space (the invasion of the space between black women’s legs) and outer place (the invasion of the Caribbean and the New World and the establishment of what Philip calls the plantation machine). </w:t>
      </w:r>
      <w:r w:rsidRPr="00E95243">
        <w:rPr>
          <w:rStyle w:val="StyleUnderline"/>
        </w:rPr>
        <w:t xml:space="preserve">The invasion of the former, so as to </w:t>
      </w:r>
      <w:r w:rsidRPr="00E95243">
        <w:rPr>
          <w:rStyle w:val="Emphasis"/>
        </w:rPr>
        <w:t>tether black women to the plantation machine</w:t>
      </w:r>
      <w:r w:rsidRPr="00E95243">
        <w:rPr>
          <w:rStyle w:val="StyleUnderline"/>
        </w:rPr>
        <w:t xml:space="preserve"> in order to sustain that machine </w:t>
      </w:r>
      <w:r w:rsidRPr="00E95243">
        <w:rPr>
          <w:rStyle w:val="Emphasis"/>
        </w:rPr>
        <w:t>through reproduction</w:t>
      </w:r>
      <w:r w:rsidRPr="00E95243">
        <w:rPr>
          <w:rStyle w:val="StyleUnderline"/>
        </w:rPr>
        <w:t>, links the patriarchal penetration of the space between the legs to the penetration of the place now called the Caribbean.</w:t>
      </w:r>
      <w:r w:rsidRPr="00E95243">
        <w:rPr>
          <w:sz w:val="16"/>
        </w:rPr>
        <w:t xml:space="preserve"> Philip writes that violent coming together of inner space and outer place as “s/place.” Philip is also clear that </w:t>
      </w:r>
      <w:r w:rsidRPr="00E95243">
        <w:rPr>
          <w:rStyle w:val="StyleUnderline"/>
        </w:rPr>
        <w:t xml:space="preserve">space and place not only violently come together </w:t>
      </w:r>
      <w:r w:rsidRPr="00E95243">
        <w:rPr>
          <w:rStyle w:val="Emphasis"/>
        </w:rPr>
        <w:t>through the slash</w:t>
      </w:r>
      <w:r w:rsidRPr="00E95243">
        <w:rPr>
          <w:rStyle w:val="StyleUnderline"/>
        </w:rPr>
        <w:t xml:space="preserve"> in “s/place”; they also </w:t>
      </w:r>
      <w:r w:rsidRPr="00E95243">
        <w:rPr>
          <w:rStyle w:val="Emphasis"/>
        </w:rPr>
        <w:t>diverge through that same slash.</w:t>
      </w:r>
      <w:r w:rsidRPr="00E95243">
        <w:rPr>
          <w:sz w:val="16"/>
        </w:rPr>
        <w:t xml:space="preserve"> </w:t>
      </w:r>
      <w:r w:rsidRPr="00E95243">
        <w:rPr>
          <w:rStyle w:val="StyleUnderline"/>
        </w:rPr>
        <w:t xml:space="preserve">That coming together and/as divergence points to a </w:t>
      </w:r>
      <w:r w:rsidRPr="00E95243">
        <w:rPr>
          <w:rStyle w:val="Emphasis"/>
        </w:rPr>
        <w:t>zone irreducible to the inner/outer opposition</w:t>
      </w:r>
      <w:r w:rsidRPr="00E95243">
        <w:rPr>
          <w:rStyle w:val="StyleUnderline"/>
        </w:rPr>
        <w:t xml:space="preserve"> or dialectic.</w:t>
      </w:r>
      <w:r w:rsidRPr="00E95243">
        <w:rPr>
          <w:sz w:val="16"/>
        </w:rPr>
        <w:t xml:space="preserve"> On the page, Philip signifies that zone under the sign “dis place,” which she extends as “dis placement.” All of this, Philip unfolds in her essay, “Dis Place: The Place Between.” Though I am unable to give a sustained engagement with this profound essay here, I read this essay as Philip’s own speaking back to Bataille and Callois, back to French sacred sociology, back to the modernist social text more generally. </w:t>
      </w:r>
      <w:r w:rsidRPr="00E95243">
        <w:rPr>
          <w:rStyle w:val="StyleUnderline"/>
        </w:rPr>
        <w:t xml:space="preserve">Philip is </w:t>
      </w:r>
      <w:r w:rsidRPr="00E95243">
        <w:rPr>
          <w:rStyle w:val="StyleUnderline"/>
          <w:highlight w:val="green"/>
        </w:rPr>
        <w:t xml:space="preserve">involved in </w:t>
      </w:r>
      <w:r w:rsidRPr="00E95243">
        <w:rPr>
          <w:rStyle w:val="Emphasis"/>
          <w:highlight w:val="green"/>
        </w:rPr>
        <w:t>a semiotics of unsaying and untelling</w:t>
      </w:r>
      <w:r w:rsidRPr="00E95243">
        <w:rPr>
          <w:rStyle w:val="StyleUnderline"/>
        </w:rPr>
        <w:t xml:space="preserve"> that she places </w:t>
      </w:r>
      <w:r w:rsidRPr="00E95243">
        <w:rPr>
          <w:rStyle w:val="StyleUnderline"/>
          <w:highlight w:val="green"/>
        </w:rPr>
        <w:t>under the rubric of “silence”</w:t>
      </w:r>
      <w:r w:rsidRPr="00E95243">
        <w:rPr>
          <w:sz w:val="16"/>
        </w:rPr>
        <w:t xml:space="preserve"> (295). More specifically, Philip unsays the notion of “inner experience” through the slash that separates and connects “s/place” (288) and by means of the collectively agentive “silence” (295) operative within “dis place” and that surges as an insurgency through the rupture of “dis placement” (290). </w:t>
      </w:r>
      <w:r w:rsidRPr="00E95243">
        <w:rPr>
          <w:rStyle w:val="StyleUnderline"/>
          <w:highlight w:val="green"/>
        </w:rPr>
        <w:t>Unsaying</w:t>
      </w:r>
      <w:r w:rsidRPr="00E95243">
        <w:rPr>
          <w:sz w:val="16"/>
        </w:rPr>
        <w:t xml:space="preserve"> here, in other words, </w:t>
      </w:r>
      <w:r w:rsidRPr="00E95243">
        <w:rPr>
          <w:rStyle w:val="StyleUnderline"/>
          <w:highlight w:val="green"/>
        </w:rPr>
        <w:t xml:space="preserve">is a </w:t>
      </w:r>
      <w:r w:rsidRPr="00E95243">
        <w:rPr>
          <w:rStyle w:val="Emphasis"/>
          <w:highlight w:val="green"/>
        </w:rPr>
        <w:t xml:space="preserve">mo(ve)ment </w:t>
      </w:r>
      <w:r w:rsidRPr="00E95243">
        <w:rPr>
          <w:rStyle w:val="Emphasis"/>
        </w:rPr>
        <w:t>of passage</w:t>
      </w:r>
      <w:r w:rsidRPr="00E95243">
        <w:rPr>
          <w:rStyle w:val="StyleUnderline"/>
        </w:rPr>
        <w:t xml:space="preserve">, a movement </w:t>
      </w:r>
      <w:r w:rsidRPr="00E95243">
        <w:rPr>
          <w:rStyle w:val="StyleUnderline"/>
          <w:highlight w:val="green"/>
        </w:rPr>
        <w:t>of blackness.</w:t>
      </w:r>
      <w:r w:rsidRPr="00E95243">
        <w:rPr>
          <w:sz w:val="16"/>
          <w:highlight w:val="green"/>
        </w:rPr>
        <w:t xml:space="preserve"> </w:t>
      </w:r>
      <w:r w:rsidRPr="00E95243">
        <w:rPr>
          <w:rStyle w:val="StyleUnderline"/>
          <w:highlight w:val="green"/>
        </w:rPr>
        <w:t>Rapture and rupture</w:t>
      </w:r>
      <w:r w:rsidRPr="00E95243">
        <w:rPr>
          <w:rStyle w:val="StyleUnderline"/>
        </w:rPr>
        <w:t xml:space="preserve"> here </w:t>
      </w:r>
      <w:r w:rsidRPr="00E95243">
        <w:rPr>
          <w:rStyle w:val="Emphasis"/>
          <w:highlight w:val="green"/>
        </w:rPr>
        <w:t>comingle</w:t>
      </w:r>
      <w:r w:rsidRPr="00E95243">
        <w:rPr>
          <w:rStyle w:val="Emphasis"/>
        </w:rPr>
        <w:t xml:space="preserve"> with and yet </w:t>
      </w:r>
      <w:r w:rsidRPr="00E95243">
        <w:rPr>
          <w:rStyle w:val="Emphasis"/>
          <w:highlight w:val="green"/>
        </w:rPr>
        <w:t xml:space="preserve">beyond </w:t>
      </w:r>
      <w:r w:rsidRPr="00E95243">
        <w:rPr>
          <w:rStyle w:val="Emphasis"/>
        </w:rPr>
        <w:t xml:space="preserve">the </w:t>
      </w:r>
      <w:r w:rsidRPr="00E95243">
        <w:rPr>
          <w:rStyle w:val="Emphasis"/>
          <w:highlight w:val="green"/>
        </w:rPr>
        <w:t>violence</w:t>
      </w:r>
      <w:r w:rsidRPr="00E95243">
        <w:rPr>
          <w:rStyle w:val="StyleUnderline"/>
        </w:rPr>
        <w:t xml:space="preserve"> that sustains the opposition between </w:t>
      </w:r>
      <w:r w:rsidRPr="00E95243">
        <w:rPr>
          <w:rStyle w:val="Emphasis"/>
        </w:rPr>
        <w:t>inner space and outer place</w:t>
      </w:r>
      <w:r w:rsidRPr="00E95243">
        <w:rPr>
          <w:rStyle w:val="StyleUnderline"/>
        </w:rPr>
        <w:t>.</w:t>
      </w:r>
      <w:r w:rsidRPr="00E95243">
        <w:rPr>
          <w:sz w:val="16"/>
        </w:rPr>
        <w:t xml:space="preserve"> This is a poetics of “between,” of “dis place,” of dispos- session </w:t>
      </w:r>
      <w:r w:rsidRPr="00E95243">
        <w:rPr>
          <w:rStyle w:val="StyleUnderline"/>
        </w:rPr>
        <w:t>in the name of</w:t>
      </w:r>
      <w:r w:rsidRPr="00E95243">
        <w:rPr>
          <w:sz w:val="16"/>
        </w:rPr>
        <w:t xml:space="preserve"> a carnivalesque or a </w:t>
      </w:r>
      <w:r w:rsidRPr="00E95243">
        <w:rPr>
          <w:rStyle w:val="StyleUnderline"/>
        </w:rPr>
        <w:t>bacchanalian spirit possession.</w:t>
      </w:r>
      <w:r w:rsidRPr="00E95243">
        <w:rPr>
          <w:sz w:val="16"/>
        </w:rPr>
        <w:t xml:space="preserve"> Later in this article we will see how Sylvia Wynter, another Caribbean theorist, effects a similar outcome through her notion of “beyond.” </w:t>
      </w:r>
      <w:r w:rsidRPr="00E95243">
        <w:rPr>
          <w:rStyle w:val="StyleUnderline"/>
        </w:rPr>
        <w:t xml:space="preserve">Between and beyond is </w:t>
      </w:r>
      <w:r w:rsidRPr="00E95243">
        <w:rPr>
          <w:rStyle w:val="Emphasis"/>
          <w:highlight w:val="green"/>
        </w:rPr>
        <w:t>irreducible to patriarchal settler colonial and enslaving logics</w:t>
      </w:r>
      <w:r w:rsidRPr="00E95243">
        <w:rPr>
          <w:rStyle w:val="StyleUnderline"/>
        </w:rPr>
        <w:t xml:space="preserve"> that oppose inner space to be invaded and territorialized outer place.</w:t>
      </w:r>
      <w:r w:rsidRPr="00E95243">
        <w:rPr>
          <w:sz w:val="16"/>
        </w:rPr>
        <w:t xml:space="preserve"> For Philip, </w:t>
      </w:r>
      <w:r w:rsidRPr="00E95243">
        <w:rPr>
          <w:rStyle w:val="StyleUnderline"/>
        </w:rPr>
        <w:t xml:space="preserve">“dis place between” indicates a </w:t>
      </w:r>
      <w:r w:rsidRPr="00E95243">
        <w:rPr>
          <w:rStyle w:val="Emphasis"/>
        </w:rPr>
        <w:t>black feminist ecstatics</w:t>
      </w:r>
      <w:r w:rsidRPr="00E95243">
        <w:rPr>
          <w:rStyle w:val="StyleUnderline"/>
        </w:rPr>
        <w:t xml:space="preserve"> of the sacred,</w:t>
      </w:r>
      <w:r w:rsidRPr="00E95243">
        <w:rPr>
          <w:sz w:val="16"/>
        </w:rPr>
        <w:t xml:space="preserve"> an ecstatics of “earth and sound” (296) encountered in that other (dis) place: Caribbean carnival, where “women [mash] the ground—dancing and wining their all any and everything . . . shaking their booty, doing their thing, their very own thing, jazzin it up, wining up and down the streets, parading their sexuality . . . taking back the streets, making them their own as they speading their joying up and down the streets of Port of Spain. . . . Is the only time of the year that women—old women, young women, thin women, fat women, women women— showing off their sexuality without undue censure or fear under the benign gaze of OUR ROYAL WILL AND PLEASURE. Oh, for a race of women” (312–13). I take up this black radical, black feminist ecstatics of the sacred in a continued thinking with Philip and other (black) critical theorists in my book in progress, “Black Rapture.”}</w:t>
      </w:r>
    </w:p>
    <w:p w14:paraId="72E263C2" w14:textId="77777777" w:rsidR="008B11CD" w:rsidRPr="00E95243" w:rsidRDefault="008B11CD" w:rsidP="008B11CD">
      <w:pPr>
        <w:rPr>
          <w:sz w:val="16"/>
        </w:rPr>
      </w:pPr>
      <w:r w:rsidRPr="00E95243">
        <w:rPr>
          <w:rStyle w:val="StyleUnderline"/>
        </w:rPr>
        <w:t>A condition perhaps of spirit possession</w:t>
      </w:r>
      <w:r w:rsidRPr="00E95243">
        <w:rPr>
          <w:sz w:val="16"/>
        </w:rPr>
        <w:t xml:space="preserve">, this socioecstasy given </w:t>
      </w:r>
      <w:r w:rsidRPr="00E95243">
        <w:rPr>
          <w:rStyle w:val="StyleUnderline"/>
        </w:rPr>
        <w:t>in</w:t>
      </w:r>
      <w:r w:rsidRPr="00E95243">
        <w:rPr>
          <w:sz w:val="16"/>
        </w:rPr>
        <w:t xml:space="preserve"> the ferment of </w:t>
      </w:r>
      <w:r w:rsidRPr="00E95243">
        <w:rPr>
          <w:rStyle w:val="StyleUnderline"/>
        </w:rPr>
        <w:t xml:space="preserve">the </w:t>
      </w:r>
      <w:r w:rsidRPr="00E95243">
        <w:rPr>
          <w:rStyle w:val="StyleUnderline"/>
          <w:highlight w:val="green"/>
        </w:rPr>
        <w:t xml:space="preserve">festival manifests the sacred </w:t>
      </w:r>
      <w:r w:rsidRPr="00E95243">
        <w:rPr>
          <w:rStyle w:val="Emphasis"/>
          <w:highlight w:val="green"/>
        </w:rPr>
        <w:t>as a sociality</w:t>
      </w:r>
      <w:r w:rsidRPr="00E95243">
        <w:rPr>
          <w:rStyle w:val="Emphasis"/>
        </w:rPr>
        <w:t xml:space="preserve"> of infraction </w:t>
      </w:r>
      <w:r w:rsidRPr="00E95243">
        <w:rPr>
          <w:rStyle w:val="Emphasis"/>
          <w:highlight w:val="green"/>
        </w:rPr>
        <w:t>against “taboos” and “rules”</w:t>
      </w:r>
      <w:r w:rsidRPr="00E95243">
        <w:rPr>
          <w:sz w:val="16"/>
        </w:rPr>
        <w:t xml:space="preserve"> meant </w:t>
      </w:r>
      <w:r w:rsidRPr="00E95243">
        <w:rPr>
          <w:rStyle w:val="StyleUnderline"/>
        </w:rPr>
        <w:t>to ensure</w:t>
      </w:r>
      <w:r w:rsidRPr="00E95243">
        <w:rPr>
          <w:sz w:val="16"/>
        </w:rPr>
        <w:t xml:space="preserve"> propriety and </w:t>
      </w:r>
      <w:r w:rsidRPr="00E95243">
        <w:rPr>
          <w:rStyle w:val="StyleUnderline"/>
        </w:rPr>
        <w:t>comportment</w:t>
      </w:r>
      <w:r w:rsidRPr="00E95243">
        <w:rPr>
          <w:sz w:val="16"/>
        </w:rPr>
        <w:t xml:space="preserve"> (282). </w:t>
      </w:r>
      <w:r w:rsidRPr="00E95243">
        <w:rPr>
          <w:rStyle w:val="StyleUnderline"/>
        </w:rPr>
        <w:t xml:space="preserve">Such a tabooed sociality in festivaled rapture is </w:t>
      </w:r>
      <w:r w:rsidRPr="00E95243">
        <w:rPr>
          <w:rStyle w:val="Emphasis"/>
        </w:rPr>
        <w:t>nonboundaried and thus nontabooed</w:t>
      </w:r>
      <w:r w:rsidRPr="00E95243">
        <w:rPr>
          <w:rStyle w:val="StyleUnderline"/>
        </w:rPr>
        <w:t xml:space="preserve"> in the first place.</w:t>
      </w:r>
    </w:p>
    <w:p w14:paraId="7219F6DE" w14:textId="77777777" w:rsidR="008B11CD" w:rsidRPr="00E95243" w:rsidRDefault="008B11CD" w:rsidP="008B11CD">
      <w:pPr>
        <w:rPr>
          <w:rStyle w:val="StyleUnderline"/>
        </w:rPr>
      </w:pPr>
      <w:r w:rsidRPr="00E95243">
        <w:rPr>
          <w:sz w:val="16"/>
        </w:rPr>
        <w:t xml:space="preserve">We are on the threshold, the limen of the thought of the heterogenous or the otherwise. In raptured ecstasy, the element of </w:t>
      </w:r>
      <w:r w:rsidRPr="00E95243">
        <w:rPr>
          <w:rStyle w:val="StyleUnderline"/>
        </w:rPr>
        <w:t>the heterogeneous betokens ontopoliticality’s</w:t>
      </w:r>
      <w:r w:rsidRPr="00E95243">
        <w:rPr>
          <w:sz w:val="16"/>
        </w:rPr>
        <w:t xml:space="preserve">, indeed, </w:t>
      </w:r>
      <w:r w:rsidRPr="00E95243">
        <w:rPr>
          <w:rStyle w:val="StyleUnderline"/>
        </w:rPr>
        <w:t xml:space="preserve">the human’s collapse in the face of what the violent homogeneity of ontopoliticality </w:t>
      </w:r>
      <w:r w:rsidRPr="00E95243">
        <w:rPr>
          <w:rStyle w:val="Emphasis"/>
        </w:rPr>
        <w:t>cannot hold.</w:t>
      </w:r>
      <w:r w:rsidRPr="00E95243">
        <w:rPr>
          <w:sz w:val="16"/>
        </w:rPr>
        <w:t xml:space="preserve"> </w:t>
      </w:r>
      <w:r w:rsidRPr="00E95243">
        <w:rPr>
          <w:rStyle w:val="StyleUnderline"/>
        </w:rPr>
        <w:t xml:space="preserve">The unholdable, </w:t>
      </w:r>
      <w:r w:rsidRPr="00E95243">
        <w:rPr>
          <w:rStyle w:val="StyleUnderline"/>
          <w:highlight w:val="green"/>
        </w:rPr>
        <w:t>the unhavable</w:t>
      </w:r>
      <w:r w:rsidRPr="00E95243">
        <w:rPr>
          <w:sz w:val="16"/>
        </w:rPr>
        <w:t>—notwithstanding that juridical-economic order seeks to seize and thus reduce the unhavable to ownership or property—</w:t>
      </w:r>
      <w:r w:rsidRPr="00E95243">
        <w:rPr>
          <w:rStyle w:val="Emphasis"/>
          <w:highlight w:val="green"/>
        </w:rPr>
        <w:t>is</w:t>
      </w:r>
      <w:r w:rsidRPr="00E95243">
        <w:rPr>
          <w:rStyle w:val="Emphasis"/>
        </w:rPr>
        <w:t xml:space="preserve"> in fact </w:t>
      </w:r>
      <w:r w:rsidRPr="00E95243">
        <w:rPr>
          <w:rStyle w:val="Emphasis"/>
          <w:highlight w:val="green"/>
        </w:rPr>
        <w:t>uncapturable;</w:t>
      </w:r>
      <w:r w:rsidRPr="00E95243">
        <w:rPr>
          <w:sz w:val="16"/>
          <w:highlight w:val="green"/>
        </w:rPr>
        <w:t xml:space="preserve"> </w:t>
      </w:r>
      <w:r w:rsidRPr="00E95243">
        <w:rPr>
          <w:rStyle w:val="StyleUnderline"/>
          <w:highlight w:val="green"/>
        </w:rPr>
        <w:t>it will not</w:t>
      </w:r>
      <w:r w:rsidRPr="00E95243">
        <w:rPr>
          <w:rStyle w:val="StyleUnderline"/>
        </w:rPr>
        <w:t xml:space="preserve"> fully </w:t>
      </w:r>
      <w:r w:rsidRPr="00E95243">
        <w:rPr>
          <w:rStyle w:val="StyleUnderline"/>
          <w:highlight w:val="green"/>
        </w:rPr>
        <w:t>“get in formation.”</w:t>
      </w:r>
      <w:r w:rsidRPr="00E95243">
        <w:rPr>
          <w:sz w:val="16"/>
          <w:highlight w:val="green"/>
        </w:rPr>
        <w:t xml:space="preserve"> </w:t>
      </w:r>
      <w:r w:rsidRPr="00E95243">
        <w:rPr>
          <w:rStyle w:val="StyleUnderline"/>
          <w:highlight w:val="green"/>
        </w:rPr>
        <w:t xml:space="preserve">Indexing </w:t>
      </w:r>
      <w:r w:rsidRPr="00E95243">
        <w:rPr>
          <w:rStyle w:val="Emphasis"/>
          <w:highlight w:val="green"/>
        </w:rPr>
        <w:t>another horizon of existence</w:t>
      </w:r>
      <w:r w:rsidRPr="00E95243">
        <w:rPr>
          <w:sz w:val="16"/>
        </w:rPr>
        <w:t xml:space="preserve"> (where “ex-istence” is necessarily “ek-static” and as such neither is nor is not but “is-not”), </w:t>
      </w:r>
      <w:r w:rsidRPr="00E95243">
        <w:rPr>
          <w:rStyle w:val="StyleUnderline"/>
        </w:rPr>
        <w:t xml:space="preserve">the energies of </w:t>
      </w:r>
      <w:r w:rsidRPr="00E95243">
        <w:rPr>
          <w:rStyle w:val="StyleUnderline"/>
          <w:highlight w:val="green"/>
        </w:rPr>
        <w:t>heterogeneity are</w:t>
      </w:r>
      <w:r w:rsidRPr="00E95243">
        <w:rPr>
          <w:rStyle w:val="StyleUnderline"/>
        </w:rPr>
        <w:t xml:space="preserve"> for this reason</w:t>
      </w:r>
      <w:r w:rsidRPr="00E95243">
        <w:rPr>
          <w:sz w:val="16"/>
        </w:rPr>
        <w:t xml:space="preserve"> ultimately, Bataille says, </w:t>
      </w:r>
      <w:r w:rsidRPr="00E95243">
        <w:rPr>
          <w:rStyle w:val="Emphasis"/>
        </w:rPr>
        <w:t xml:space="preserve">an </w:t>
      </w:r>
      <w:r w:rsidRPr="00E95243">
        <w:rPr>
          <w:rStyle w:val="Emphasis"/>
          <w:highlight w:val="green"/>
        </w:rPr>
        <w:t>unemployable</w:t>
      </w:r>
      <w:r w:rsidRPr="00E95243">
        <w:rPr>
          <w:rStyle w:val="Emphasis"/>
        </w:rPr>
        <w:t xml:space="preserve">, invaluable, or </w:t>
      </w:r>
      <w:r w:rsidRPr="00E95243">
        <w:rPr>
          <w:rStyle w:val="Emphasis"/>
          <w:highlight w:val="green"/>
        </w:rPr>
        <w:t>useless surplus</w:t>
      </w:r>
      <w:r w:rsidRPr="00E95243">
        <w:rPr>
          <w:rStyle w:val="Emphasis"/>
        </w:rPr>
        <w:t>9</w:t>
      </w:r>
      <w:r w:rsidRPr="00E95243">
        <w:rPr>
          <w:sz w:val="16"/>
        </w:rPr>
        <w:t xml:space="preserve"> </w:t>
      </w:r>
      <w:r w:rsidRPr="00E95243">
        <w:rPr>
          <w:rStyle w:val="StyleUnderline"/>
        </w:rPr>
        <w:t xml:space="preserve">that indicates a kind of </w:t>
      </w:r>
      <w:r w:rsidRPr="00E95243">
        <w:rPr>
          <w:rStyle w:val="Emphasis"/>
        </w:rPr>
        <w:t>energy-in-flux</w:t>
      </w:r>
      <w:r w:rsidRPr="00E95243">
        <w:rPr>
          <w:rStyle w:val="StyleUnderline"/>
        </w:rPr>
        <w:t>, a charged or “base matter”10 that allows the elements of heterogeneity</w:t>
      </w:r>
      <w:r w:rsidRPr="00E95243">
        <w:rPr>
          <w:sz w:val="16"/>
        </w:rPr>
        <w:t xml:space="preserve">, as Michèle H. Rich- man puts in elaborating Bataille on this point, </w:t>
      </w:r>
      <w:r w:rsidRPr="00E95243">
        <w:rPr>
          <w:rStyle w:val="StyleUnderline"/>
        </w:rPr>
        <w:t xml:space="preserve">“to </w:t>
      </w:r>
      <w:r w:rsidRPr="00E95243">
        <w:rPr>
          <w:rStyle w:val="Emphasis"/>
        </w:rPr>
        <w:t>break the conventional barriers</w:t>
      </w:r>
      <w:r w:rsidRPr="00E95243">
        <w:rPr>
          <w:rStyle w:val="StyleUnderline"/>
        </w:rPr>
        <w:t xml:space="preserve"> upon which homogeneity relies.”11 Bataille associates this break and, importantly, the </w:t>
      </w:r>
      <w:r w:rsidRPr="00E95243">
        <w:rPr>
          <w:rStyle w:val="Emphasis"/>
          <w:highlight w:val="green"/>
        </w:rPr>
        <w:t>noncommodifiable knowledge</w:t>
      </w:r>
      <w:r w:rsidRPr="00E95243">
        <w:rPr>
          <w:rStyle w:val="Emphasis"/>
        </w:rPr>
        <w:t xml:space="preserve"> or the nonknowledge</w:t>
      </w:r>
      <w:r w:rsidRPr="00E95243">
        <w:rPr>
          <w:rStyle w:val="StyleUnderline"/>
        </w:rPr>
        <w:t xml:space="preserve"> from the break that </w:t>
      </w:r>
      <w:r w:rsidRPr="00E95243">
        <w:rPr>
          <w:rStyle w:val="StyleUnderline"/>
          <w:highlight w:val="green"/>
        </w:rPr>
        <w:t>surges</w:t>
      </w:r>
      <w:r w:rsidRPr="00E95243">
        <w:rPr>
          <w:rStyle w:val="StyleUnderline"/>
        </w:rPr>
        <w:t xml:space="preserve"> through it with </w:t>
      </w:r>
      <w:r w:rsidRPr="00E95243">
        <w:rPr>
          <w:rStyle w:val="Emphasis"/>
          <w:highlight w:val="green"/>
        </w:rPr>
        <w:t>what is irreducible to production</w:t>
      </w:r>
      <w:r w:rsidRPr="00E95243">
        <w:rPr>
          <w:rStyle w:val="StyleUnderline"/>
        </w:rPr>
        <w:t xml:space="preserve"> or monetary and identitarian exchange.</w:t>
      </w:r>
      <w:r w:rsidRPr="00E95243">
        <w:rPr>
          <w:sz w:val="16"/>
        </w:rPr>
        <w:t xml:space="preserve"> </w:t>
      </w:r>
      <w:r w:rsidRPr="00E95243">
        <w:rPr>
          <w:rStyle w:val="StyleUnderline"/>
          <w:highlight w:val="green"/>
        </w:rPr>
        <w:t xml:space="preserve">This is what makes the </w:t>
      </w:r>
      <w:r w:rsidRPr="00E95243">
        <w:rPr>
          <w:rStyle w:val="Emphasis"/>
          <w:highlight w:val="green"/>
        </w:rPr>
        <w:t xml:space="preserve">heterogeneous </w:t>
      </w:r>
      <w:r w:rsidRPr="00E95243">
        <w:rPr>
          <w:rStyle w:val="Emphasis"/>
        </w:rPr>
        <w:t xml:space="preserve">powerful and </w:t>
      </w:r>
      <w:r w:rsidRPr="00E95243">
        <w:rPr>
          <w:rStyle w:val="Emphasis"/>
          <w:highlight w:val="green"/>
        </w:rPr>
        <w:t>dangerous</w:t>
      </w:r>
      <w:r w:rsidRPr="00E95243">
        <w:rPr>
          <w:rStyle w:val="Emphasis"/>
        </w:rPr>
        <w:t xml:space="preserve"> to systems of politicality or order</w:t>
      </w:r>
      <w:r w:rsidRPr="00E95243">
        <w:rPr>
          <w:sz w:val="16"/>
        </w:rPr>
        <w:t xml:space="preserve">, why, in other words, it is dangerously sacred. </w:t>
      </w:r>
      <w:r w:rsidRPr="00E95243">
        <w:rPr>
          <w:rStyle w:val="StyleUnderline"/>
        </w:rPr>
        <w:t>Decentralized and acephalous</w:t>
      </w:r>
      <w:r w:rsidRPr="00E95243">
        <w:rPr>
          <w:sz w:val="16"/>
        </w:rPr>
        <w:t xml:space="preserve">, the heterogeneous, which bespeaks the sacred of “the left-hand,” </w:t>
      </w:r>
      <w:r w:rsidRPr="00E95243">
        <w:rPr>
          <w:rStyle w:val="StyleUnderline"/>
        </w:rPr>
        <w:t xml:space="preserve">indexes “a force that </w:t>
      </w:r>
      <w:r w:rsidRPr="00E95243">
        <w:rPr>
          <w:rStyle w:val="Emphasis"/>
          <w:highlight w:val="green"/>
        </w:rPr>
        <w:t>disrupts the regular course</w:t>
      </w:r>
      <w:r w:rsidRPr="00E95243">
        <w:rPr>
          <w:rStyle w:val="StyleUnderline"/>
          <w:highlight w:val="green"/>
        </w:rPr>
        <w:t xml:space="preserve"> of things”</w:t>
      </w:r>
      <w:r w:rsidRPr="00E95243">
        <w:rPr>
          <w:sz w:val="16"/>
        </w:rPr>
        <w:t xml:space="preserve"> (143), though </w:t>
      </w:r>
      <w:r w:rsidRPr="00E95243">
        <w:rPr>
          <w:rStyle w:val="StyleUnderline"/>
        </w:rPr>
        <w:t>those</w:t>
      </w:r>
      <w:r w:rsidRPr="00E95243">
        <w:rPr>
          <w:sz w:val="16"/>
        </w:rPr>
        <w:t xml:space="preserve"> very disruptive </w:t>
      </w:r>
      <w:r w:rsidRPr="00E95243">
        <w:rPr>
          <w:rStyle w:val="StyleUnderline"/>
        </w:rPr>
        <w:t xml:space="preserve">energies </w:t>
      </w:r>
      <w:r w:rsidRPr="00E95243">
        <w:rPr>
          <w:rStyle w:val="Emphasis"/>
        </w:rPr>
        <w:t>can be recruited</w:t>
      </w:r>
      <w:r w:rsidRPr="00E95243">
        <w:rPr>
          <w:rStyle w:val="StyleUnderline"/>
        </w:rPr>
        <w:t xml:space="preserve"> for “right-hand” purposes</w:t>
      </w:r>
      <w:r w:rsidRPr="00E95243">
        <w:rPr>
          <w:sz w:val="16"/>
        </w:rPr>
        <w:t xml:space="preserve">, aggregated to an anointed leader, a political “pastor” </w:t>
      </w:r>
      <w:r w:rsidRPr="00E95243">
        <w:rPr>
          <w:rStyle w:val="StyleUnderline"/>
        </w:rPr>
        <w:t>who uses a kind of “pastoral power” to seal the breach of heterogeneity</w:t>
      </w:r>
      <w:r w:rsidRPr="00E95243">
        <w:rPr>
          <w:sz w:val="16"/>
        </w:rPr>
        <w:t xml:space="preserve"> and violently return a polity to homogeneity.12 In “The Psychological Structure of Fascism,” Bataille interprets the rise of Hitler and 1930s German fascism along with the resulting effects on and uptake into French politics within this frame- work and as a manifestation of the right-hand sacred—a recruitment of the wild energies of the sacred to seal the breach of heterogeneity as that political breach of purity at the time came to be figured in the Jews and in other undesirables. </w:t>
      </w:r>
      <w:r w:rsidRPr="00E95243">
        <w:rPr>
          <w:rStyle w:val="StyleUnderline"/>
          <w:highlight w:val="green"/>
        </w:rPr>
        <w:t>I read</w:t>
      </w:r>
      <w:r w:rsidRPr="00E95243">
        <w:rPr>
          <w:rStyle w:val="StyleUnderline"/>
        </w:rPr>
        <w:t xml:space="preserve"> the summer 2017 </w:t>
      </w:r>
      <w:r w:rsidRPr="00E95243">
        <w:rPr>
          <w:rStyle w:val="Emphasis"/>
          <w:highlight w:val="green"/>
        </w:rPr>
        <w:t>white nationalist rally</w:t>
      </w:r>
      <w:r w:rsidRPr="00E95243">
        <w:rPr>
          <w:rStyle w:val="StyleUnderline"/>
        </w:rPr>
        <w:t xml:space="preserve"> in Charlottesville, Virginia, </w:t>
      </w:r>
      <w:r w:rsidRPr="00E95243">
        <w:rPr>
          <w:rStyle w:val="StyleUnderline"/>
          <w:highlight w:val="green"/>
        </w:rPr>
        <w:t>and</w:t>
      </w:r>
      <w:r w:rsidRPr="00E95243">
        <w:rPr>
          <w:rStyle w:val="StyleUnderline"/>
        </w:rPr>
        <w:t xml:space="preserve"> the </w:t>
      </w:r>
      <w:r w:rsidRPr="00E95243">
        <w:rPr>
          <w:rStyle w:val="Emphasis"/>
        </w:rPr>
        <w:t xml:space="preserve">general </w:t>
      </w:r>
      <w:r w:rsidRPr="00E95243">
        <w:rPr>
          <w:rStyle w:val="Emphasis"/>
          <w:highlight w:val="green"/>
        </w:rPr>
        <w:t xml:space="preserve">rise of </w:t>
      </w:r>
      <w:r w:rsidRPr="00E95243">
        <w:rPr>
          <w:rStyle w:val="Emphasis"/>
        </w:rPr>
        <w:t xml:space="preserve">Donald </w:t>
      </w:r>
      <w:r w:rsidRPr="00E95243">
        <w:rPr>
          <w:rStyle w:val="Emphasis"/>
          <w:highlight w:val="green"/>
        </w:rPr>
        <w:t>Trump</w:t>
      </w:r>
      <w:r w:rsidRPr="00E95243">
        <w:rPr>
          <w:rStyle w:val="StyleUnderline"/>
        </w:rPr>
        <w:t xml:space="preserve"> to the US presidency </w:t>
      </w:r>
      <w:r w:rsidRPr="00E95243">
        <w:rPr>
          <w:rStyle w:val="Emphasis"/>
          <w:highlight w:val="green"/>
        </w:rPr>
        <w:t>in</w:t>
      </w:r>
      <w:r w:rsidRPr="00E95243">
        <w:rPr>
          <w:rStyle w:val="Emphasis"/>
        </w:rPr>
        <w:t xml:space="preserve"> related, </w:t>
      </w:r>
      <w:r w:rsidRPr="00E95243">
        <w:rPr>
          <w:rStyle w:val="Emphasis"/>
          <w:highlight w:val="green"/>
        </w:rPr>
        <w:t>right-hand terms.</w:t>
      </w:r>
      <w:r w:rsidRPr="00E95243">
        <w:rPr>
          <w:rStyle w:val="StyleUnderline"/>
        </w:rPr>
        <w:t xml:space="preserve">13 </w:t>
      </w:r>
    </w:p>
    <w:p w14:paraId="6920AA57" w14:textId="77777777" w:rsidR="008B11CD" w:rsidRPr="00E95243" w:rsidRDefault="008B11CD" w:rsidP="008B11CD">
      <w:pPr>
        <w:rPr>
          <w:sz w:val="16"/>
        </w:rPr>
      </w:pPr>
      <w:r w:rsidRPr="00E95243">
        <w:rPr>
          <w:sz w:val="16"/>
        </w:rPr>
        <w:t xml:space="preserve">But to stay with Bataille, in that same essay he keeps his eye trained on the left side of things where </w:t>
      </w:r>
      <w:r w:rsidRPr="00E95243">
        <w:rPr>
          <w:rStyle w:val="StyleUnderline"/>
        </w:rPr>
        <w:t>there is always heterogeneity</w:t>
      </w:r>
      <w:r w:rsidRPr="00E95243">
        <w:rPr>
          <w:sz w:val="16"/>
        </w:rPr>
        <w:t xml:space="preserve"> or base ener- gies </w:t>
      </w:r>
      <w:r w:rsidRPr="00E95243">
        <w:rPr>
          <w:rStyle w:val="StyleUnderline"/>
        </w:rPr>
        <w:t xml:space="preserve">exceeding the </w:t>
      </w:r>
      <w:r w:rsidRPr="00E95243">
        <w:rPr>
          <w:rStyle w:val="Emphasis"/>
        </w:rPr>
        <w:t>terms of order</w:t>
      </w:r>
      <w:r w:rsidRPr="00E95243">
        <w:rPr>
          <w:rStyle w:val="StyleUnderline"/>
        </w:rPr>
        <w:t>.</w:t>
      </w:r>
      <w:r w:rsidRPr="00E95243">
        <w:rPr>
          <w:sz w:val="16"/>
        </w:rPr>
        <w:t xml:space="preserve"> He finds examples in this regard in the untouchables of India, on the one hand, and among the destitute in the economically and socially “less ritualistic” or “advanced civilizations” of the West, as he puts it, on the other. In the latter, </w:t>
      </w:r>
      <w:r w:rsidRPr="00E95243">
        <w:rPr>
          <w:rStyle w:val="StyleUnderline"/>
        </w:rPr>
        <w:t xml:space="preserve">“being </w:t>
      </w:r>
      <w:r w:rsidRPr="00E95243">
        <w:rPr>
          <w:rStyle w:val="Emphasis"/>
        </w:rPr>
        <w:t>destitute is all it takes</w:t>
      </w:r>
      <w:r w:rsidRPr="00E95243">
        <w:rPr>
          <w:rStyle w:val="StyleUnderline"/>
        </w:rPr>
        <w:t xml:space="preserve"> . . . to create between the self and others—who consider themselves the </w:t>
      </w:r>
      <w:r w:rsidRPr="00E95243">
        <w:rPr>
          <w:rStyle w:val="Emphasis"/>
        </w:rPr>
        <w:t>expression of normal man</w:t>
      </w:r>
      <w:r w:rsidRPr="00E95243">
        <w:rPr>
          <w:rStyle w:val="StyleUnderline"/>
        </w:rPr>
        <w:t>—a nearly insurmountable gap”</w:t>
      </w:r>
      <w:r w:rsidRPr="00E95243">
        <w:rPr>
          <w:sz w:val="16"/>
        </w:rPr>
        <w:t xml:space="preserve"> (144). Whether it be the hereditarily untouchables or the destitute in advanced countries, </w:t>
      </w:r>
      <w:r w:rsidRPr="00E95243">
        <w:rPr>
          <w:rStyle w:val="StyleUnderline"/>
        </w:rPr>
        <w:t>it is the “lowest strata of society,”</w:t>
      </w:r>
      <w:r w:rsidRPr="00E95243">
        <w:rPr>
          <w:sz w:val="16"/>
        </w:rPr>
        <w:t xml:space="preserve"> Bataille contends, “[that] can . . . be described as heterogeneous . . . </w:t>
      </w:r>
      <w:r w:rsidRPr="00E95243">
        <w:rPr>
          <w:rStyle w:val="StyleUnderline"/>
        </w:rPr>
        <w:t xml:space="preserve">those who </w:t>
      </w:r>
      <w:r w:rsidRPr="00E95243">
        <w:rPr>
          <w:rStyle w:val="Emphasis"/>
        </w:rPr>
        <w:t>generally provoke repulsion</w:t>
      </w:r>
      <w:r w:rsidRPr="00E95243">
        <w:rPr>
          <w:rStyle w:val="StyleUnderline"/>
        </w:rPr>
        <w:t xml:space="preserve"> and can in </w:t>
      </w:r>
      <w:r w:rsidRPr="00E95243">
        <w:rPr>
          <w:rStyle w:val="Emphasis"/>
        </w:rPr>
        <w:t>no case be assimilated</w:t>
      </w:r>
      <w:r w:rsidRPr="00E95243">
        <w:rPr>
          <w:rStyle w:val="StyleUnderline"/>
        </w:rPr>
        <w:t xml:space="preserve"> to the whole of mankind”</w:t>
      </w:r>
      <w:r w:rsidRPr="00E95243">
        <w:rPr>
          <w:sz w:val="16"/>
        </w:rPr>
        <w:t xml:space="preserve"> (144). </w:t>
      </w:r>
      <w:r w:rsidRPr="00E95243">
        <w:rPr>
          <w:rStyle w:val="StyleUnderline"/>
        </w:rPr>
        <w:t xml:space="preserve">In their untouchability or destitution, </w:t>
      </w:r>
      <w:r w:rsidRPr="00E95243">
        <w:rPr>
          <w:rStyle w:val="Emphasis"/>
        </w:rPr>
        <w:t xml:space="preserve">such </w:t>
      </w:r>
      <w:r w:rsidRPr="00E95243">
        <w:rPr>
          <w:rStyle w:val="Emphasis"/>
          <w:highlight w:val="green"/>
        </w:rPr>
        <w:t>groups are a heterogeneous</w:t>
      </w:r>
      <w:r w:rsidRPr="00E95243">
        <w:rPr>
          <w:rStyle w:val="StyleUnderline"/>
          <w:highlight w:val="green"/>
        </w:rPr>
        <w:t xml:space="preserve"> element </w:t>
      </w:r>
      <w:r w:rsidRPr="00E95243">
        <w:rPr>
          <w:rStyle w:val="Emphasis"/>
          <w:highlight w:val="green"/>
        </w:rPr>
        <w:t>associated with useless expenditure</w:t>
      </w:r>
      <w:r w:rsidRPr="00E95243">
        <w:rPr>
          <w:rStyle w:val="Emphasis"/>
        </w:rPr>
        <w:t>,</w:t>
      </w:r>
      <w:r w:rsidRPr="00E95243">
        <w:rPr>
          <w:rStyle w:val="StyleUnderline"/>
        </w:rPr>
        <w:t xml:space="preserve"> with “violence, excess, delirium, madness . . . [that] to varying degrees” has the capacity because occluded within but not fully subsumed by the juridical-economic order to unsettle the terms of order (142).</w:t>
      </w:r>
      <w:r w:rsidRPr="00E95243">
        <w:rPr>
          <w:sz w:val="16"/>
        </w:rPr>
        <w:t xml:space="preserve"> </w:t>
      </w:r>
      <w:r w:rsidRPr="00E95243">
        <w:rPr>
          <w:rStyle w:val="Emphasis"/>
        </w:rPr>
        <w:t xml:space="preserve">Interpreted as mobs, </w:t>
      </w:r>
      <w:r w:rsidRPr="00E95243">
        <w:rPr>
          <w:rStyle w:val="Emphasis"/>
          <w:highlight w:val="green"/>
        </w:rPr>
        <w:t>they are outlaw</w:t>
      </w:r>
      <w:r w:rsidRPr="00E95243">
        <w:rPr>
          <w:rStyle w:val="Emphasis"/>
        </w:rPr>
        <w:t xml:space="preserve"> or “[breakers] of the laws of social homogeneity.”</w:t>
      </w:r>
      <w:r w:rsidRPr="00E95243">
        <w:rPr>
          <w:sz w:val="16"/>
        </w:rPr>
        <w:t xml:space="preserve"> As such, “these impov- erished classes,” Bataille says, “are </w:t>
      </w:r>
      <w:r w:rsidRPr="00E95243">
        <w:rPr>
          <w:rStyle w:val="StyleUnderline"/>
          <w:highlight w:val="green"/>
        </w:rPr>
        <w:t xml:space="preserve">characterized by the </w:t>
      </w:r>
      <w:r w:rsidRPr="00E95243">
        <w:rPr>
          <w:rStyle w:val="Emphasis"/>
          <w:highlight w:val="green"/>
        </w:rPr>
        <w:t>prohibition of contact</w:t>
      </w:r>
      <w:r w:rsidRPr="00E95243">
        <w:rPr>
          <w:rStyle w:val="StyleUnderline"/>
        </w:rPr>
        <w:t xml:space="preserve"> analogous to that applied to sacred things</w:t>
      </w:r>
      <w:r w:rsidRPr="00E95243">
        <w:rPr>
          <w:sz w:val="16"/>
        </w:rPr>
        <w:t xml:space="preserve">” (144), </w:t>
      </w:r>
      <w:r w:rsidRPr="00E95243">
        <w:rPr>
          <w:rStyle w:val="StyleUnderline"/>
          <w:highlight w:val="green"/>
        </w:rPr>
        <w:t>particularly</w:t>
      </w:r>
      <w:r w:rsidRPr="00E95243">
        <w:rPr>
          <w:rStyle w:val="StyleUnderline"/>
        </w:rPr>
        <w:t xml:space="preserve"> those </w:t>
      </w:r>
      <w:r w:rsidRPr="00E95243">
        <w:rPr>
          <w:rStyle w:val="StyleUnderline"/>
          <w:highlight w:val="green"/>
        </w:rPr>
        <w:t>tabooed things</w:t>
      </w:r>
      <w:r w:rsidRPr="00E95243">
        <w:rPr>
          <w:sz w:val="16"/>
        </w:rPr>
        <w:t xml:space="preserve">, those things, as Richman explains again elaborating Bataille, </w:t>
      </w:r>
      <w:r w:rsidRPr="00E95243">
        <w:rPr>
          <w:rStyle w:val="StyleUnderline"/>
        </w:rPr>
        <w:t xml:space="preserve">placed </w:t>
      </w:r>
      <w:r w:rsidRPr="00E95243">
        <w:rPr>
          <w:rStyle w:val="StyleUnderline"/>
          <w:highlight w:val="green"/>
        </w:rPr>
        <w:t>under “restricted contact”</w:t>
      </w:r>
      <w:r w:rsidRPr="00E95243">
        <w:rPr>
          <w:rStyle w:val="StyleUnderline"/>
        </w:rPr>
        <w:t xml:space="preserve"> and </w:t>
      </w:r>
      <w:r w:rsidRPr="00E95243">
        <w:rPr>
          <w:rStyle w:val="StyleUnderline"/>
          <w:highlight w:val="green"/>
        </w:rPr>
        <w:t>whose</w:t>
      </w:r>
      <w:r w:rsidRPr="00E95243">
        <w:rPr>
          <w:rStyle w:val="StyleUnderline"/>
        </w:rPr>
        <w:t xml:space="preserve"> </w:t>
      </w:r>
      <w:r w:rsidRPr="00E95243">
        <w:rPr>
          <w:rStyle w:val="Emphasis"/>
        </w:rPr>
        <w:t xml:space="preserve">collective </w:t>
      </w:r>
      <w:r w:rsidRPr="00E95243">
        <w:rPr>
          <w:rStyle w:val="Emphasis"/>
          <w:highlight w:val="green"/>
        </w:rPr>
        <w:t>effervescence</w:t>
      </w:r>
      <w:r w:rsidRPr="00E95243">
        <w:rPr>
          <w:rStyle w:val="StyleUnderline"/>
          <w:highlight w:val="green"/>
        </w:rPr>
        <w:t xml:space="preserve"> indicates a “transgression”</w:t>
      </w:r>
      <w:r w:rsidRPr="00E95243">
        <w:rPr>
          <w:rStyle w:val="StyleUnderline"/>
        </w:rPr>
        <w:t xml:space="preserve"> or a “</w:t>
      </w:r>
      <w:r w:rsidRPr="00E95243">
        <w:rPr>
          <w:rStyle w:val="Emphasis"/>
        </w:rPr>
        <w:t>negation [that] surpasses itself</w:t>
      </w:r>
      <w:r w:rsidRPr="00E95243">
        <w:rPr>
          <w:rStyle w:val="StyleUnderline"/>
        </w:rPr>
        <w:t>”</w:t>
      </w:r>
      <w:r w:rsidRPr="00E95243">
        <w:rPr>
          <w:sz w:val="16"/>
        </w:rPr>
        <w:t xml:space="preserve"> in exceeding every closed order “without returning to the original condition or state it had negated.”14 Here </w:t>
      </w:r>
      <w:r w:rsidRPr="00E95243">
        <w:rPr>
          <w:rStyle w:val="StyleUnderline"/>
        </w:rPr>
        <w:t>we find the sacred</w:t>
      </w:r>
      <w:r w:rsidRPr="00E95243">
        <w:rPr>
          <w:sz w:val="16"/>
        </w:rPr>
        <w:t xml:space="preserve"> in its excessive, left- hand mode of ceaseless rupture and rapture, </w:t>
      </w:r>
      <w:r w:rsidRPr="00E95243">
        <w:rPr>
          <w:rStyle w:val="StyleUnderline"/>
        </w:rPr>
        <w:t xml:space="preserve">as harbinger of </w:t>
      </w:r>
      <w:r w:rsidRPr="00E95243">
        <w:rPr>
          <w:rStyle w:val="Emphasis"/>
        </w:rPr>
        <w:t>a sociality without limit</w:t>
      </w:r>
      <w:r w:rsidRPr="00E95243">
        <w:rPr>
          <w:sz w:val="16"/>
        </w:rPr>
        <w:t xml:space="preserve"> or completion. </w:t>
      </w:r>
    </w:p>
    <w:p w14:paraId="2533CA03" w14:textId="77777777" w:rsidR="008B11CD" w:rsidRPr="00E95243" w:rsidRDefault="008B11CD" w:rsidP="008B11CD">
      <w:pPr>
        <w:rPr>
          <w:sz w:val="16"/>
        </w:rPr>
      </w:pPr>
      <w:r w:rsidRPr="00E95243">
        <w:rPr>
          <w:sz w:val="16"/>
        </w:rPr>
        <w:t xml:space="preserve">This brings us to an absolutely vital point around which much of what I want to say in this article and, indeed, much of my effort to mobi- lize a discourse of the sacred for black studies, turns: the ambiguity within the very notion of the sacred itself as both pure and the impure. Alexander Riley succinctly clarifies the issues here: </w:t>
      </w:r>
      <w:r w:rsidRPr="00E95243">
        <w:rPr>
          <w:rStyle w:val="StyleUnderline"/>
          <w:highlight w:val="green"/>
        </w:rPr>
        <w:t>“The sacred</w:t>
      </w:r>
      <w:r w:rsidRPr="00E95243">
        <w:rPr>
          <w:rStyle w:val="StyleUnderline"/>
        </w:rPr>
        <w:t xml:space="preserve"> is not only the holy or consecrated but </w:t>
      </w:r>
      <w:r w:rsidRPr="00E95243">
        <w:rPr>
          <w:rStyle w:val="Emphasis"/>
          <w:highlight w:val="green"/>
        </w:rPr>
        <w:t>can</w:t>
      </w:r>
      <w:r w:rsidRPr="00E95243">
        <w:rPr>
          <w:rStyle w:val="Emphasis"/>
        </w:rPr>
        <w:t xml:space="preserve"> also </w:t>
      </w:r>
      <w:r w:rsidRPr="00E95243">
        <w:rPr>
          <w:rStyle w:val="Emphasis"/>
          <w:highlight w:val="green"/>
        </w:rPr>
        <w:t>be the accursed.”</w:t>
      </w:r>
      <w:r w:rsidRPr="00E95243">
        <w:rPr>
          <w:sz w:val="16"/>
        </w:rPr>
        <w:t xml:space="preserve">15 That is to say, </w:t>
      </w:r>
      <w:r w:rsidRPr="00E95243">
        <w:rPr>
          <w:rStyle w:val="StyleUnderline"/>
        </w:rPr>
        <w:t>“in addition to being opposed in a binary relationship to the profane</w:t>
      </w:r>
      <w:r w:rsidRPr="00E95243">
        <w:rPr>
          <w:sz w:val="16"/>
        </w:rPr>
        <w:t xml:space="preserve"> [this is Bataille’s sphere of homogeneity], </w:t>
      </w:r>
      <w:r w:rsidRPr="00E95243">
        <w:rPr>
          <w:rStyle w:val="StyleUnderline"/>
        </w:rPr>
        <w:t xml:space="preserve">[the sacred] is itself </w:t>
      </w:r>
      <w:r w:rsidRPr="00E95243">
        <w:rPr>
          <w:rStyle w:val="StyleUnderline"/>
          <w:highlight w:val="green"/>
        </w:rPr>
        <w:t>comprised of</w:t>
      </w:r>
      <w:r w:rsidRPr="00E95243">
        <w:rPr>
          <w:rStyle w:val="StyleUnderline"/>
        </w:rPr>
        <w:t xml:space="preserve"> </w:t>
      </w:r>
      <w:r w:rsidRPr="00E95243">
        <w:rPr>
          <w:rStyle w:val="Emphasis"/>
        </w:rPr>
        <w:t>two opposing binary poles</w:t>
      </w:r>
      <w:r w:rsidRPr="00E95243">
        <w:rPr>
          <w:rStyle w:val="StyleUnderline"/>
        </w:rPr>
        <w:t xml:space="preserve">: </w:t>
      </w:r>
      <w:r w:rsidRPr="00E95243">
        <w:rPr>
          <w:rStyle w:val="StyleUnderline"/>
          <w:highlight w:val="green"/>
        </w:rPr>
        <w:t xml:space="preserve">the forces that </w:t>
      </w:r>
      <w:r w:rsidRPr="00E95243">
        <w:rPr>
          <w:rStyle w:val="Emphasis"/>
          <w:highlight w:val="green"/>
        </w:rPr>
        <w:t>maintain</w:t>
      </w:r>
      <w:r w:rsidRPr="00E95243">
        <w:rPr>
          <w:rStyle w:val="Emphasis"/>
        </w:rPr>
        <w:t xml:space="preserve"> physical and moral </w:t>
      </w:r>
      <w:r w:rsidRPr="00E95243">
        <w:rPr>
          <w:rStyle w:val="Emphasis"/>
          <w:highlight w:val="green"/>
        </w:rPr>
        <w:t>purity</w:t>
      </w:r>
      <w:r w:rsidRPr="00E95243">
        <w:rPr>
          <w:rStyle w:val="Emphasis"/>
        </w:rPr>
        <w:t xml:space="preserve"> and order</w:t>
      </w:r>
      <w:r w:rsidRPr="00E95243">
        <w:rPr>
          <w:rStyle w:val="StyleUnderline"/>
        </w:rPr>
        <w:t>, life, and health</w:t>
      </w:r>
      <w:r w:rsidRPr="00E95243">
        <w:rPr>
          <w:sz w:val="16"/>
        </w:rPr>
        <w:t xml:space="preserve"> [the holy that upholds the holy], </w:t>
      </w:r>
      <w:r w:rsidRPr="00E95243">
        <w:rPr>
          <w:rStyle w:val="StyleUnderline"/>
          <w:highlight w:val="green"/>
        </w:rPr>
        <w:t>and those that contribute to impurity</w:t>
      </w:r>
      <w:r w:rsidRPr="00E95243">
        <w:rPr>
          <w:sz w:val="16"/>
        </w:rPr>
        <w:t xml:space="preserve">, evil, sacrilege, disease, and death [the accursed].”16 The former sphere of </w:t>
      </w:r>
      <w:r w:rsidRPr="00E95243">
        <w:rPr>
          <w:rStyle w:val="StyleUnderline"/>
        </w:rPr>
        <w:t xml:space="preserve">pure </w:t>
      </w:r>
      <w:r w:rsidRPr="00E95243">
        <w:rPr>
          <w:rStyle w:val="StyleUnderline"/>
          <w:highlight w:val="green"/>
        </w:rPr>
        <w:t xml:space="preserve">divinity depends on </w:t>
      </w:r>
      <w:r w:rsidRPr="00E95243">
        <w:rPr>
          <w:rStyle w:val="Emphasis"/>
          <w:highlight w:val="green"/>
        </w:rPr>
        <w:t>an accursed share</w:t>
      </w:r>
      <w:r w:rsidRPr="00E95243">
        <w:rPr>
          <w:sz w:val="16"/>
        </w:rPr>
        <w:t xml:space="preserve">, an excremental element, </w:t>
      </w:r>
      <w:r w:rsidRPr="00E95243">
        <w:rPr>
          <w:rStyle w:val="StyleUnderline"/>
          <w:highlight w:val="green"/>
        </w:rPr>
        <w:t>to</w:t>
      </w:r>
      <w:r w:rsidRPr="00E95243">
        <w:rPr>
          <w:rStyle w:val="StyleUnderline"/>
        </w:rPr>
        <w:t xml:space="preserve"> constitute and </w:t>
      </w:r>
      <w:r w:rsidRPr="00E95243">
        <w:rPr>
          <w:rStyle w:val="StyleUnderline"/>
          <w:highlight w:val="green"/>
        </w:rPr>
        <w:t>secure itself</w:t>
      </w:r>
      <w:r w:rsidRPr="00E95243">
        <w:rPr>
          <w:rStyle w:val="StyleUnderline"/>
        </w:rPr>
        <w:t xml:space="preserve">, </w:t>
      </w:r>
      <w:r w:rsidRPr="00E95243">
        <w:rPr>
          <w:rStyle w:val="Emphasis"/>
        </w:rPr>
        <w:t>within the terms of a restricted economy</w:t>
      </w:r>
      <w:r w:rsidRPr="00E95243">
        <w:rPr>
          <w:rStyle w:val="StyleUnderline"/>
        </w:rPr>
        <w:t xml:space="preserve"> of sacrificial exchange</w:t>
      </w:r>
      <w:r w:rsidRPr="00E95243">
        <w:rPr>
          <w:sz w:val="16"/>
        </w:rPr>
        <w:t xml:space="preserve">, as pure. As Giorgio Agamben understood and as Riley reiterates, this doubled, contradictory or ambiguous sense of the sacred is connected to the Latin word from which it derives: sacer. Riley goes on to explain how the idea of the sacred can trip us up: hewing close to the Latin sense of sacer, “the French sacré . . . can mean both, and is frequently used in both senses (la musique sacrée, holy or sacred music, and un sacré menteur, a damned or accursed liar), whereas the English ‘sacred’ has in practice lost the second meaning.”17 </w:t>
      </w:r>
    </w:p>
    <w:p w14:paraId="4ED998F9" w14:textId="77777777" w:rsidR="008B11CD" w:rsidRPr="00E95243" w:rsidRDefault="008B11CD" w:rsidP="008B11CD">
      <w:pPr>
        <w:rPr>
          <w:sz w:val="16"/>
        </w:rPr>
      </w:pPr>
      <w:r w:rsidRPr="00E95243">
        <w:rPr>
          <w:sz w:val="16"/>
        </w:rPr>
        <w:t xml:space="preserve">If Bataille associates this second sense of the sacred, whose relationship to the first is not dialectical but excessive or abyssal, with the untouchables and the destitute, then here I stretch the generally Durkheimian formulation of the right- and left-hand sacred, bending along with it even Bataille’s more renegade formulation of sacred excess to that blackened or </w:t>
      </w:r>
      <w:r w:rsidRPr="00E95243">
        <w:rPr>
          <w:rStyle w:val="StyleUnderline"/>
          <w:highlight w:val="green"/>
        </w:rPr>
        <w:t>black</w:t>
      </w:r>
      <w:r w:rsidRPr="00E95243">
        <w:rPr>
          <w:rStyle w:val="StyleUnderline"/>
        </w:rPr>
        <w:t xml:space="preserve"> sacral </w:t>
      </w:r>
      <w:r w:rsidRPr="00E95243">
        <w:rPr>
          <w:rStyle w:val="StyleUnderline"/>
          <w:highlight w:val="green"/>
        </w:rPr>
        <w:t>(non)position</w:t>
      </w:r>
      <w:r w:rsidRPr="00E95243">
        <w:rPr>
          <w:sz w:val="16"/>
        </w:rPr>
        <w:t xml:space="preserve"> that </w:t>
      </w:r>
      <w:r w:rsidRPr="00E95243">
        <w:rPr>
          <w:rStyle w:val="Emphasis"/>
          <w:highlight w:val="green"/>
        </w:rPr>
        <w:t>aroused the Charlottesville</w:t>
      </w:r>
      <w:r w:rsidRPr="00E95243">
        <w:rPr>
          <w:rStyle w:val="Emphasis"/>
        </w:rPr>
        <w:t xml:space="preserve"> white nationalist </w:t>
      </w:r>
      <w:r w:rsidRPr="00E95243">
        <w:rPr>
          <w:rStyle w:val="Emphasis"/>
          <w:highlight w:val="green"/>
        </w:rPr>
        <w:t>rally</w:t>
      </w:r>
      <w:r w:rsidRPr="00E95243">
        <w:rPr>
          <w:sz w:val="16"/>
        </w:rPr>
        <w:t xml:space="preserve"> in the first place </w:t>
      </w:r>
      <w:r w:rsidRPr="00E95243">
        <w:rPr>
          <w:rStyle w:val="StyleUnderline"/>
        </w:rPr>
        <w:t>as a violent secondary, “right- hand” reaction.</w:t>
      </w:r>
      <w:r w:rsidRPr="00E95243">
        <w:rPr>
          <w:sz w:val="16"/>
        </w:rPr>
        <w:t xml:space="preserve"> </w:t>
      </w:r>
      <w:r w:rsidRPr="00E95243">
        <w:rPr>
          <w:rStyle w:val="StyleUnderline"/>
        </w:rPr>
        <w:t xml:space="preserve">This opens up a consideration of the </w:t>
      </w:r>
      <w:r w:rsidRPr="00E95243">
        <w:rPr>
          <w:rStyle w:val="Emphasis"/>
        </w:rPr>
        <w:t>sacred’s proximity to blackness</w:t>
      </w:r>
      <w:r w:rsidRPr="00E95243">
        <w:rPr>
          <w:rStyle w:val="StyleUnderline"/>
        </w:rPr>
        <w:t xml:space="preserve"> wherein</w:t>
      </w:r>
      <w:r w:rsidRPr="00E95243">
        <w:rPr>
          <w:sz w:val="16"/>
        </w:rPr>
        <w:t xml:space="preserve">, following Hortense J. Spillers, </w:t>
      </w:r>
      <w:r w:rsidRPr="00E95243">
        <w:rPr>
          <w:rStyle w:val="StyleUnderline"/>
        </w:rPr>
        <w:t xml:space="preserve">we might </w:t>
      </w:r>
      <w:r w:rsidRPr="00E95243">
        <w:rPr>
          <w:rStyle w:val="StyleUnderline"/>
          <w:highlight w:val="green"/>
        </w:rPr>
        <w:t xml:space="preserve">think of blackness as </w:t>
      </w:r>
      <w:r w:rsidRPr="00E95243">
        <w:rPr>
          <w:rStyle w:val="Emphasis"/>
          <w:highlight w:val="green"/>
        </w:rPr>
        <w:t>“symptom of the sacred,”</w:t>
      </w:r>
      <w:r w:rsidRPr="00E95243">
        <w:rPr>
          <w:rStyle w:val="Emphasis"/>
        </w:rPr>
        <w:t xml:space="preserve"> </w:t>
      </w:r>
      <w:r w:rsidRPr="00E95243">
        <w:rPr>
          <w:rStyle w:val="StyleUnderline"/>
        </w:rPr>
        <w:t xml:space="preserve">as </w:t>
      </w:r>
      <w:r w:rsidRPr="00E95243">
        <w:rPr>
          <w:rStyle w:val="Emphasis"/>
        </w:rPr>
        <w:t>terrifying monstrance of that beautiful monstrosity</w:t>
      </w:r>
      <w:r w:rsidRPr="00E95243">
        <w:rPr>
          <w:rStyle w:val="StyleUnderline"/>
        </w:rPr>
        <w:t>, that inner scar voluntarily claimed in having been called.18</w:t>
      </w:r>
      <w:r w:rsidRPr="00E95243">
        <w:rPr>
          <w:sz w:val="16"/>
        </w:rPr>
        <w:t xml:space="preserve"> </w:t>
      </w:r>
      <w:r w:rsidRPr="00E95243">
        <w:rPr>
          <w:rStyle w:val="StyleUnderline"/>
        </w:rPr>
        <w:t>The monstrosity to be claimed here</w:t>
      </w:r>
      <w:r w:rsidRPr="00E95243">
        <w:rPr>
          <w:sz w:val="16"/>
        </w:rPr>
        <w:t xml:space="preserve">, this “unbounded sociality,” concerns </w:t>
      </w:r>
      <w:r w:rsidRPr="00E95243">
        <w:rPr>
          <w:rStyle w:val="StyleUnderline"/>
        </w:rPr>
        <w:t>“</w:t>
      </w:r>
      <w:r w:rsidRPr="00E95243">
        <w:rPr>
          <w:rStyle w:val="StyleUnderline"/>
          <w:highlight w:val="green"/>
        </w:rPr>
        <w:t>blackness</w:t>
      </w:r>
      <w:r w:rsidRPr="00E95243">
        <w:rPr>
          <w:rStyle w:val="StyleUnderline"/>
        </w:rPr>
        <w:t xml:space="preserve"> as </w:t>
      </w:r>
      <w:r w:rsidRPr="00E95243">
        <w:rPr>
          <w:rStyle w:val="Emphasis"/>
        </w:rPr>
        <w:t xml:space="preserve">matter [that] </w:t>
      </w:r>
      <w:r w:rsidRPr="00E95243">
        <w:rPr>
          <w:rStyle w:val="Emphasis"/>
          <w:highlight w:val="green"/>
        </w:rPr>
        <w:t>signals</w:t>
      </w:r>
      <w:r w:rsidRPr="00E95243">
        <w:rPr>
          <w:rStyle w:val="Emphasis"/>
        </w:rPr>
        <w:t xml:space="preserve"> [infinity],</w:t>
      </w:r>
      <w:r w:rsidRPr="00E95243">
        <w:rPr>
          <w:rStyle w:val="StyleUnderline"/>
        </w:rPr>
        <w:t xml:space="preserve"> </w:t>
      </w:r>
      <w:r w:rsidRPr="00E95243">
        <w:rPr>
          <w:rStyle w:val="StyleUnderline"/>
          <w:highlight w:val="green"/>
        </w:rPr>
        <w:t>another world</w:t>
      </w:r>
      <w:r w:rsidRPr="00E95243">
        <w:rPr>
          <w:rStyle w:val="StyleUnderline"/>
        </w:rPr>
        <w:t xml:space="preserve"> . . . that which </w:t>
      </w:r>
      <w:r w:rsidRPr="00E95243">
        <w:rPr>
          <w:rStyle w:val="Emphasis"/>
          <w:highlight w:val="green"/>
        </w:rPr>
        <w:t>exists without time</w:t>
      </w:r>
      <w:r w:rsidRPr="00E95243">
        <w:rPr>
          <w:rStyle w:val="StyleUnderline"/>
          <w:highlight w:val="green"/>
        </w:rPr>
        <w:t xml:space="preserve"> </w:t>
      </w:r>
      <w:r w:rsidRPr="00E95243">
        <w:rPr>
          <w:rStyle w:val="StyleUnderline"/>
        </w:rPr>
        <w:t>and out of space, in the plenum</w:t>
      </w:r>
      <w:r w:rsidRPr="00E95243">
        <w:rPr>
          <w:sz w:val="16"/>
        </w:rPr>
        <w:t xml:space="preserve">”19—the sacred otherwise. Here the sacred is obscure and formless, even “oceanic,” to stay with Spillers’s Freudian-inflected formulation. More akin to that “raw prime matter” of which Denise Ferreira da Silva has recently spoken as part and parcel of the virtuality of a “black feminist poethics,” </w:t>
      </w:r>
      <w:r w:rsidRPr="00E95243">
        <w:rPr>
          <w:rStyle w:val="StyleUnderline"/>
        </w:rPr>
        <w:t xml:space="preserve">the sacred here is of the wild, </w:t>
      </w:r>
      <w:r w:rsidRPr="00E95243">
        <w:rPr>
          <w:rStyle w:val="Emphasis"/>
        </w:rPr>
        <w:t>of the wilderness.</w:t>
      </w:r>
      <w:r w:rsidRPr="00E95243">
        <w:rPr>
          <w:sz w:val="16"/>
        </w:rPr>
        <w:t xml:space="preserve"> To continue to think under the force of Spillers’s thought, </w:t>
      </w:r>
      <w:r w:rsidRPr="00E95243">
        <w:rPr>
          <w:rStyle w:val="StyleUnderline"/>
          <w:highlight w:val="green"/>
        </w:rPr>
        <w:t>the sacred</w:t>
      </w:r>
      <w:r w:rsidRPr="00E95243">
        <w:rPr>
          <w:rStyle w:val="StyleUnderline"/>
        </w:rPr>
        <w:t xml:space="preserve">, in its adjacency to blackness or as itself symptomatically black, </w:t>
      </w:r>
      <w:r w:rsidRPr="00E95243">
        <w:rPr>
          <w:rStyle w:val="StyleUnderline"/>
          <w:highlight w:val="green"/>
        </w:rPr>
        <w:t>points to</w:t>
      </w:r>
      <w:r w:rsidRPr="00E95243">
        <w:rPr>
          <w:rStyle w:val="StyleUnderline"/>
        </w:rPr>
        <w:t xml:space="preserve"> those </w:t>
      </w:r>
      <w:r w:rsidRPr="00E95243">
        <w:rPr>
          <w:rStyle w:val="Emphasis"/>
          <w:highlight w:val="green"/>
        </w:rPr>
        <w:t>hermetic energies</w:t>
      </w:r>
      <w:r w:rsidRPr="00E95243">
        <w:rPr>
          <w:rStyle w:val="Emphasis"/>
        </w:rPr>
        <w:t xml:space="preserve"> or those forces of enchantment</w:t>
      </w:r>
      <w:r w:rsidRPr="00E95243">
        <w:rPr>
          <w:rStyle w:val="StyleUnderline"/>
        </w:rPr>
        <w:t xml:space="preserve">, to metamorphosis </w:t>
      </w:r>
      <w:r w:rsidRPr="00E95243">
        <w:rPr>
          <w:rStyle w:val="StyleUnderline"/>
          <w:highlight w:val="green"/>
        </w:rPr>
        <w:t>bound to</w:t>
      </w:r>
      <w:r w:rsidRPr="00E95243">
        <w:rPr>
          <w:rStyle w:val="StyleUnderline"/>
        </w:rPr>
        <w:t xml:space="preserve"> </w:t>
      </w:r>
      <w:r w:rsidRPr="00E95243">
        <w:rPr>
          <w:rStyle w:val="Emphasis"/>
        </w:rPr>
        <w:t xml:space="preserve">devotional </w:t>
      </w:r>
      <w:r w:rsidRPr="00E95243">
        <w:rPr>
          <w:rStyle w:val="Emphasis"/>
          <w:highlight w:val="green"/>
        </w:rPr>
        <w:t>practices of un/knowing.</w:t>
      </w:r>
      <w:r w:rsidRPr="00E95243">
        <w:rPr>
          <w:sz w:val="16"/>
          <w:highlight w:val="green"/>
        </w:rPr>
        <w:t xml:space="preserve"> </w:t>
      </w:r>
      <w:r w:rsidRPr="00E95243">
        <w:rPr>
          <w:rStyle w:val="StyleUnderline"/>
          <w:highlight w:val="green"/>
        </w:rPr>
        <w:t>Black sacrality indexes</w:t>
      </w:r>
      <w:r w:rsidRPr="00E95243">
        <w:rPr>
          <w:rStyle w:val="StyleUnderline"/>
        </w:rPr>
        <w:t xml:space="preserve"> a </w:t>
      </w:r>
      <w:r w:rsidRPr="00E95243">
        <w:rPr>
          <w:rStyle w:val="Emphasis"/>
        </w:rPr>
        <w:t>certain liveliness</w:t>
      </w:r>
      <w:r w:rsidRPr="00E95243">
        <w:rPr>
          <w:rStyle w:val="StyleUnderline"/>
        </w:rPr>
        <w:t xml:space="preserve"> and </w:t>
      </w:r>
      <w:r w:rsidRPr="00E95243">
        <w:rPr>
          <w:rStyle w:val="StyleUnderline"/>
          <w:highlight w:val="green"/>
        </w:rPr>
        <w:t>aliveness</w:t>
      </w:r>
      <w:r w:rsidRPr="00E95243">
        <w:rPr>
          <w:rStyle w:val="StyleUnderline"/>
        </w:rPr>
        <w:t xml:space="preserve"> occasioned by, moving in relationship to, and yet </w:t>
      </w:r>
      <w:r w:rsidRPr="00E95243">
        <w:rPr>
          <w:rStyle w:val="Emphasis"/>
          <w:highlight w:val="green"/>
        </w:rPr>
        <w:t>irreducible to the “spiritual ordeal” of death</w:t>
      </w:r>
      <w:r w:rsidRPr="00E95243">
        <w:rPr>
          <w:rStyle w:val="StyleUnderline"/>
        </w:rPr>
        <w:t xml:space="preserve"> that is settler modernity.</w:t>
      </w:r>
      <w:r w:rsidRPr="00E95243">
        <w:rPr>
          <w:sz w:val="16"/>
        </w:rPr>
        <w:t xml:space="preserve">20 For this reason, </w:t>
      </w:r>
      <w:r w:rsidRPr="00E95243">
        <w:rPr>
          <w:rStyle w:val="StyleUnderline"/>
        </w:rPr>
        <w:t>black radical sacrality</w:t>
      </w:r>
      <w:r w:rsidRPr="00E95243">
        <w:rPr>
          <w:sz w:val="16"/>
        </w:rPr>
        <w:t xml:space="preserve">, which we might just as well think of as </w:t>
      </w:r>
      <w:r w:rsidRPr="00E95243">
        <w:rPr>
          <w:rStyle w:val="StyleUnderline"/>
        </w:rPr>
        <w:t>the sorcery of (black social) life</w:t>
      </w:r>
      <w:r w:rsidRPr="00E95243">
        <w:rPr>
          <w:sz w:val="16"/>
        </w:rPr>
        <w:t xml:space="preserve"> itself, unsettles, </w:t>
      </w:r>
      <w:r w:rsidRPr="00E95243">
        <w:rPr>
          <w:rStyle w:val="StyleUnderline"/>
        </w:rPr>
        <w:t xml:space="preserve">is ever poised to </w:t>
      </w:r>
      <w:r w:rsidRPr="00E95243">
        <w:rPr>
          <w:rStyle w:val="Emphasis"/>
        </w:rPr>
        <w:t>incite volatility</w:t>
      </w:r>
      <w:r w:rsidRPr="00E95243">
        <w:rPr>
          <w:rStyle w:val="StyleUnderline"/>
        </w:rPr>
        <w:t xml:space="preserve"> within regimes of </w:t>
      </w:r>
      <w:r w:rsidRPr="00E95243">
        <w:rPr>
          <w:rStyle w:val="Emphasis"/>
        </w:rPr>
        <w:t>politicality.</w:t>
      </w:r>
      <w:r w:rsidRPr="00E95243">
        <w:rPr>
          <w:sz w:val="16"/>
        </w:rPr>
        <w:t xml:space="preserve"> That is to say, </w:t>
      </w:r>
      <w:r w:rsidRPr="00E95243">
        <w:rPr>
          <w:rStyle w:val="StyleUnderline"/>
          <w:highlight w:val="green"/>
        </w:rPr>
        <w:t>the sacred</w:t>
      </w:r>
      <w:r w:rsidRPr="00E95243">
        <w:rPr>
          <w:sz w:val="16"/>
        </w:rPr>
        <w:t xml:space="preserve">, as I am given to thinking about it here </w:t>
      </w:r>
      <w:r w:rsidRPr="00E95243">
        <w:rPr>
          <w:rStyle w:val="StyleUnderline"/>
          <w:highlight w:val="green"/>
        </w:rPr>
        <w:t>as</w:t>
      </w:r>
      <w:r w:rsidRPr="00E95243">
        <w:rPr>
          <w:rStyle w:val="StyleUnderline"/>
        </w:rPr>
        <w:t xml:space="preserve"> figuring </w:t>
      </w:r>
      <w:r w:rsidRPr="00E95243">
        <w:rPr>
          <w:rStyle w:val="StyleUnderline"/>
          <w:highlight w:val="green"/>
        </w:rPr>
        <w:t>a poetics of</w:t>
      </w:r>
      <w:r w:rsidRPr="00E95243">
        <w:rPr>
          <w:rStyle w:val="StyleUnderline"/>
        </w:rPr>
        <w:t xml:space="preserve"> malpracticed </w:t>
      </w:r>
      <w:r w:rsidRPr="00E95243">
        <w:rPr>
          <w:rStyle w:val="StyleUnderline"/>
          <w:highlight w:val="green"/>
        </w:rPr>
        <w:t>black</w:t>
      </w:r>
      <w:r w:rsidRPr="00E95243">
        <w:rPr>
          <w:sz w:val="16"/>
        </w:rPr>
        <w:t xml:space="preserve"> (reli- gious) </w:t>
      </w:r>
      <w:r w:rsidRPr="00E95243">
        <w:rPr>
          <w:rStyle w:val="StyleUnderline"/>
          <w:highlight w:val="green"/>
        </w:rPr>
        <w:t>study</w:t>
      </w:r>
      <w:r w:rsidRPr="00E95243">
        <w:rPr>
          <w:sz w:val="16"/>
        </w:rPr>
        <w:t xml:space="preserve">, is neither transcendental, pure, nor beneficent but, rather, </w:t>
      </w:r>
      <w:r w:rsidRPr="00E95243">
        <w:rPr>
          <w:rStyle w:val="StyleUnderline"/>
          <w:highlight w:val="green"/>
        </w:rPr>
        <w:t>is</w:t>
      </w:r>
      <w:r w:rsidRPr="00E95243">
        <w:rPr>
          <w:rStyle w:val="StyleUnderline"/>
        </w:rPr>
        <w:t xml:space="preserve"> base, stank, impure, low to the ground, </w:t>
      </w:r>
      <w:r w:rsidRPr="00E95243">
        <w:rPr>
          <w:rStyle w:val="Emphasis"/>
          <w:highlight w:val="green"/>
        </w:rPr>
        <w:t>underground</w:t>
      </w:r>
      <w:r w:rsidRPr="00E95243">
        <w:rPr>
          <w:rStyle w:val="StyleUnderline"/>
        </w:rPr>
        <w:t>, of and with the earth.</w:t>
      </w:r>
      <w:r w:rsidRPr="00E95243">
        <w:rPr>
          <w:sz w:val="16"/>
        </w:rPr>
        <w:t xml:space="preserve"> All this is to say, </w:t>
      </w:r>
      <w:r w:rsidRPr="00E95243">
        <w:rPr>
          <w:rStyle w:val="StyleUnderline"/>
        </w:rPr>
        <w:t xml:space="preserve">I approach the sacred as </w:t>
      </w:r>
      <w:r w:rsidRPr="00E95243">
        <w:rPr>
          <w:rStyle w:val="StyleUnderline"/>
          <w:highlight w:val="green"/>
        </w:rPr>
        <w:t>a</w:t>
      </w:r>
      <w:r w:rsidRPr="00E95243">
        <w:rPr>
          <w:rStyle w:val="StyleUnderline"/>
        </w:rPr>
        <w:t xml:space="preserve"> </w:t>
      </w:r>
      <w:r w:rsidRPr="00E95243">
        <w:rPr>
          <w:rStyle w:val="Emphasis"/>
        </w:rPr>
        <w:t xml:space="preserve">kind of pathological and </w:t>
      </w:r>
      <w:r w:rsidRPr="00E95243">
        <w:rPr>
          <w:rStyle w:val="Emphasis"/>
          <w:highlight w:val="green"/>
        </w:rPr>
        <w:t>ek-static</w:t>
      </w:r>
      <w:r w:rsidRPr="00E95243">
        <w:rPr>
          <w:rStyle w:val="StyleUnderline"/>
          <w:highlight w:val="green"/>
        </w:rPr>
        <w:t xml:space="preserve"> threshold before which </w:t>
      </w:r>
      <w:r w:rsidRPr="00E95243">
        <w:rPr>
          <w:rStyle w:val="StyleUnderline"/>
        </w:rPr>
        <w:t>other</w:t>
      </w:r>
      <w:r w:rsidRPr="00E95243">
        <w:rPr>
          <w:sz w:val="16"/>
        </w:rPr>
        <w:t xml:space="preserve">, differential and unrepresentable presences, genres or </w:t>
      </w:r>
      <w:r w:rsidRPr="00E95243">
        <w:rPr>
          <w:rStyle w:val="StyleUnderline"/>
        </w:rPr>
        <w:t xml:space="preserve">forms of life, </w:t>
      </w:r>
      <w:r w:rsidRPr="00E95243">
        <w:rPr>
          <w:rStyle w:val="Emphasis"/>
          <w:highlight w:val="green"/>
        </w:rPr>
        <w:t>unplottable gatherings</w:t>
      </w:r>
      <w:r w:rsidRPr="00E95243">
        <w:rPr>
          <w:sz w:val="16"/>
        </w:rPr>
        <w:t xml:space="preserve"> </w:t>
      </w:r>
      <w:r w:rsidRPr="00E95243">
        <w:rPr>
          <w:rStyle w:val="StyleUnderline"/>
        </w:rPr>
        <w:t xml:space="preserve">in representation’s </w:t>
      </w:r>
      <w:r w:rsidRPr="00E95243">
        <w:rPr>
          <w:rStyle w:val="Emphasis"/>
        </w:rPr>
        <w:t>colonializing ruins</w:t>
      </w:r>
      <w:r w:rsidRPr="00E95243">
        <w:rPr>
          <w:sz w:val="16"/>
        </w:rPr>
        <w:t xml:space="preserve">, </w:t>
      </w:r>
      <w:r w:rsidRPr="00E95243">
        <w:rPr>
          <w:rStyle w:val="Emphasis"/>
          <w:highlight w:val="green"/>
        </w:rPr>
        <w:t>alternative ways of being</w:t>
      </w:r>
      <w:r w:rsidRPr="00E95243">
        <w:rPr>
          <w:rStyle w:val="StyleUnderline"/>
        </w:rPr>
        <w:t xml:space="preserve"> with the earth</w:t>
      </w:r>
      <w:r w:rsidRPr="00E95243">
        <w:rPr>
          <w:sz w:val="16"/>
        </w:rPr>
        <w:t xml:space="preserve">, </w:t>
      </w:r>
      <w:r w:rsidRPr="00E95243">
        <w:rPr>
          <w:rStyle w:val="StyleUnderline"/>
          <w:highlight w:val="green"/>
        </w:rPr>
        <w:t>come into view</w:t>
      </w:r>
      <w:r w:rsidRPr="00E95243">
        <w:rPr>
          <w:sz w:val="16"/>
        </w:rPr>
        <w:t xml:space="preserve">.21 </w:t>
      </w:r>
    </w:p>
    <w:p w14:paraId="0CCE7807" w14:textId="77777777" w:rsidR="008B11CD" w:rsidRPr="00E95243" w:rsidRDefault="008B11CD" w:rsidP="008B11CD">
      <w:pPr>
        <w:rPr>
          <w:sz w:val="16"/>
        </w:rPr>
      </w:pPr>
      <w:r w:rsidRPr="00E95243">
        <w:rPr>
          <w:sz w:val="16"/>
        </w:rPr>
        <w:t xml:space="preserve">From the vantage point of regimes of politicality, </w:t>
      </w:r>
      <w:r w:rsidRPr="00E95243">
        <w:rPr>
          <w:rStyle w:val="StyleUnderline"/>
        </w:rPr>
        <w:t xml:space="preserve">black ek-static life, which is to say </w:t>
      </w:r>
      <w:r w:rsidRPr="00E95243">
        <w:rPr>
          <w:rStyle w:val="Emphasis"/>
        </w:rPr>
        <w:t>black social life</w:t>
      </w:r>
      <w:r w:rsidRPr="00E95243">
        <w:rPr>
          <w:rStyle w:val="StyleUnderline"/>
        </w:rPr>
        <w:t xml:space="preserve">, cannot help but be understood as </w:t>
      </w:r>
      <w:r w:rsidRPr="00E95243">
        <w:rPr>
          <w:rStyle w:val="Emphasis"/>
        </w:rPr>
        <w:t>indexing deviance, deviation, and aberration</w:t>
      </w:r>
      <w:r w:rsidRPr="00E95243">
        <w:rPr>
          <w:rStyle w:val="StyleUnderline"/>
        </w:rPr>
        <w:t>.</w:t>
      </w:r>
      <w:r w:rsidRPr="00E95243">
        <w:rPr>
          <w:sz w:val="16"/>
        </w:rPr>
        <w:t xml:space="preserve"> Moving “in the break” of the terror of politicality, </w:t>
      </w:r>
      <w:r w:rsidRPr="00E95243">
        <w:rPr>
          <w:rStyle w:val="StyleUnderline"/>
        </w:rPr>
        <w:t xml:space="preserve">black radical </w:t>
      </w:r>
      <w:r w:rsidRPr="00E95243">
        <w:rPr>
          <w:rStyle w:val="StyleUnderline"/>
          <w:highlight w:val="green"/>
        </w:rPr>
        <w:t>deviance is</w:t>
      </w:r>
      <w:r w:rsidRPr="00E95243">
        <w:rPr>
          <w:rStyle w:val="StyleUnderline"/>
        </w:rPr>
        <w:t xml:space="preserve"> a practice of the </w:t>
      </w:r>
      <w:r w:rsidRPr="00E95243">
        <w:rPr>
          <w:rStyle w:val="Emphasis"/>
        </w:rPr>
        <w:t xml:space="preserve">social </w:t>
      </w:r>
      <w:r w:rsidRPr="00E95243">
        <w:rPr>
          <w:rStyle w:val="Emphasis"/>
          <w:highlight w:val="green"/>
        </w:rPr>
        <w:t>not reducible to politicality—a studied “consent,”</w:t>
      </w:r>
      <w:r w:rsidRPr="00E95243">
        <w:rPr>
          <w:rStyle w:val="Emphasis"/>
        </w:rPr>
        <w:t xml:space="preserve"> it has been said, </w:t>
      </w:r>
      <w:r w:rsidRPr="00E95243">
        <w:rPr>
          <w:rStyle w:val="Emphasis"/>
          <w:highlight w:val="green"/>
        </w:rPr>
        <w:t>“not to be a single being.”</w:t>
      </w:r>
      <w:r w:rsidRPr="00E95243">
        <w:rPr>
          <w:sz w:val="16"/>
        </w:rPr>
        <w:t xml:space="preserve">22 </w:t>
      </w:r>
      <w:r w:rsidRPr="00E95243">
        <w:rPr>
          <w:rStyle w:val="StyleUnderline"/>
        </w:rPr>
        <w:t xml:space="preserve">This is </w:t>
      </w:r>
      <w:r w:rsidRPr="00E95243">
        <w:rPr>
          <w:rStyle w:val="StyleUnderline"/>
          <w:highlight w:val="green"/>
        </w:rPr>
        <w:t xml:space="preserve">a </w:t>
      </w:r>
      <w:r w:rsidRPr="00E95243">
        <w:rPr>
          <w:rStyle w:val="Emphasis"/>
          <w:highlight w:val="green"/>
        </w:rPr>
        <w:t>malpracticed spirituality</w:t>
      </w:r>
      <w:r w:rsidRPr="00E95243">
        <w:rPr>
          <w:rStyle w:val="StyleUnderline"/>
        </w:rPr>
        <w:t xml:space="preserve">, a non/theological or, better put, </w:t>
      </w:r>
      <w:r w:rsidRPr="00E95243">
        <w:rPr>
          <w:rStyle w:val="StyleUnderline"/>
          <w:highlight w:val="green"/>
        </w:rPr>
        <w:t xml:space="preserve">an </w:t>
      </w:r>
      <w:r w:rsidRPr="00E95243">
        <w:rPr>
          <w:rStyle w:val="Emphasis"/>
          <w:highlight w:val="green"/>
        </w:rPr>
        <w:t>atheological</w:t>
      </w:r>
      <w:r w:rsidRPr="00E95243">
        <w:rPr>
          <w:rStyle w:val="StyleUnderline"/>
        </w:rPr>
        <w:t xml:space="preserve"> and thus a “</w:t>
      </w:r>
      <w:r w:rsidRPr="00E95243">
        <w:rPr>
          <w:rStyle w:val="StyleUnderline"/>
          <w:highlight w:val="green"/>
        </w:rPr>
        <w:t>godlessmysticism</w:t>
      </w:r>
      <w:r w:rsidRPr="00E95243">
        <w:rPr>
          <w:rStyle w:val="StyleUnderline"/>
        </w:rPr>
        <w:t>”</w:t>
      </w:r>
      <w:r w:rsidRPr="00E95243">
        <w:rPr>
          <w:sz w:val="16"/>
        </w:rPr>
        <w:t xml:space="preserve">23 </w:t>
      </w:r>
      <w:r w:rsidRPr="00E95243">
        <w:rPr>
          <w:rStyle w:val="StyleUnderline"/>
        </w:rPr>
        <w:t xml:space="preserve">that points to frenzied existence that is so much </w:t>
      </w:r>
      <w:r w:rsidRPr="00E95243">
        <w:rPr>
          <w:rStyle w:val="StyleUnderline"/>
          <w:highlight w:val="green"/>
        </w:rPr>
        <w:t>more than resistance</w:t>
      </w:r>
      <w:r w:rsidRPr="00E95243">
        <w:rPr>
          <w:sz w:val="16"/>
        </w:rPr>
        <w:t xml:space="preserve"> because such indeterminate non/existence is on the far side of the concept, on the far side of a god-concept, on the far side of a god that stalls out as a static concept and that thus installs the concept—on the far side, I mean, of “God as a Failed Figuration,” to echo poet Phillip B. Williams, that which grounds “the American aesthetic.”24 That </w:t>
      </w:r>
      <w:r w:rsidRPr="00E95243">
        <w:rPr>
          <w:rStyle w:val="StyleUnderline"/>
        </w:rPr>
        <w:t>malpracticed</w:t>
      </w:r>
      <w:r w:rsidRPr="00E95243">
        <w:rPr>
          <w:sz w:val="16"/>
        </w:rPr>
        <w:t xml:space="preserve">, atheological </w:t>
      </w:r>
      <w:r w:rsidRPr="00E95243">
        <w:rPr>
          <w:rStyle w:val="StyleUnderline"/>
          <w:highlight w:val="green"/>
        </w:rPr>
        <w:t>godlessness bespeaks an interior</w:t>
      </w:r>
      <w:r w:rsidRPr="00E95243">
        <w:rPr>
          <w:sz w:val="16"/>
        </w:rPr>
        <w:t xml:space="preserve">, collective </w:t>
      </w:r>
      <w:r w:rsidRPr="00E95243">
        <w:rPr>
          <w:rStyle w:val="Emphasis"/>
          <w:highlight w:val="green"/>
        </w:rPr>
        <w:t>aliveness constantly ready</w:t>
      </w:r>
      <w:r w:rsidRPr="00E95243">
        <w:rPr>
          <w:sz w:val="16"/>
        </w:rPr>
        <w:t xml:space="preserve">, expectantly </w:t>
      </w:r>
      <w:r w:rsidRPr="00E95243">
        <w:rPr>
          <w:rStyle w:val="StyleUnderline"/>
        </w:rPr>
        <w:t>poised for the unexpectant</w:t>
      </w:r>
      <w:r w:rsidRPr="00E95243">
        <w:rPr>
          <w:sz w:val="16"/>
        </w:rPr>
        <w:t>, the experience of the ek-static—</w:t>
      </w:r>
      <w:r w:rsidRPr="00E95243">
        <w:rPr>
          <w:rStyle w:val="StyleUnderline"/>
          <w:highlight w:val="green"/>
        </w:rPr>
        <w:t>to be moved, to be terrified, to love, to hate,</w:t>
      </w:r>
      <w:r w:rsidRPr="00E95243">
        <w:rPr>
          <w:rStyle w:val="StyleUnderline"/>
        </w:rPr>
        <w:t xml:space="preserve"> to live magically, drunkenly, </w:t>
      </w:r>
      <w:r w:rsidRPr="00E95243">
        <w:rPr>
          <w:rStyle w:val="StyleUnderline"/>
          <w:highlight w:val="green"/>
        </w:rPr>
        <w:t>wanderously</w:t>
      </w:r>
      <w:r w:rsidRPr="00E95243">
        <w:rPr>
          <w:rStyle w:val="StyleUnderline"/>
        </w:rPr>
        <w:t xml:space="preserve">, wonderously, erotically, joyously, childishly, prayerfully, </w:t>
      </w:r>
      <w:r w:rsidRPr="00E95243">
        <w:rPr>
          <w:rStyle w:val="StyleUnderline"/>
          <w:highlight w:val="green"/>
        </w:rPr>
        <w:t>in the radicality of</w:t>
      </w:r>
      <w:r w:rsidRPr="00E95243">
        <w:rPr>
          <w:rStyle w:val="StyleUnderline"/>
        </w:rPr>
        <w:t xml:space="preserve"> a certain moving </w:t>
      </w:r>
      <w:r w:rsidRPr="00E95243">
        <w:rPr>
          <w:rStyle w:val="StyleUnderline"/>
          <w:highlight w:val="green"/>
        </w:rPr>
        <w:t>stillness</w:t>
      </w:r>
      <w:r w:rsidRPr="00E95243">
        <w:rPr>
          <w:rStyle w:val="StyleUnderline"/>
        </w:rPr>
        <w:t xml:space="preserve">, a certain quarreling, </w:t>
      </w:r>
      <w:r w:rsidRPr="00E95243">
        <w:rPr>
          <w:rStyle w:val="Emphasis"/>
        </w:rPr>
        <w:t>in/sovereign quiet</w:t>
      </w:r>
      <w:r w:rsidRPr="00E95243">
        <w:rPr>
          <w:rStyle w:val="StyleUnderline"/>
        </w:rPr>
        <w:t>.</w:t>
      </w:r>
      <w:r w:rsidRPr="00E95243">
        <w:rPr>
          <w:sz w:val="16"/>
        </w:rPr>
        <w:t xml:space="preserve">25 </w:t>
      </w:r>
      <w:r w:rsidRPr="00E95243">
        <w:rPr>
          <w:rStyle w:val="StyleUnderline"/>
        </w:rPr>
        <w:t xml:space="preserve">This black (w)holiness that (in)sovereignly exceeds the concept, </w:t>
      </w:r>
      <w:r w:rsidRPr="00E95243">
        <w:rPr>
          <w:rStyle w:val="Emphasis"/>
        </w:rPr>
        <w:t>we might call black rapture.</w:t>
      </w:r>
      <w:r w:rsidRPr="00E95243">
        <w:rPr>
          <w:sz w:val="16"/>
        </w:rPr>
        <w:t xml:space="preserve"> It is along this path that </w:t>
      </w:r>
      <w:r w:rsidRPr="00E95243">
        <w:rPr>
          <w:rStyle w:val="StyleUnderline"/>
        </w:rPr>
        <w:t>I want to</w:t>
      </w:r>
      <w:r w:rsidRPr="00E95243">
        <w:rPr>
          <w:sz w:val="16"/>
        </w:rPr>
        <w:t xml:space="preserve"> begin to unfold or </w:t>
      </w:r>
      <w:r w:rsidRPr="00E95243">
        <w:rPr>
          <w:rStyle w:val="StyleUnderline"/>
        </w:rPr>
        <w:t xml:space="preserve">explicate </w:t>
      </w:r>
      <w:r w:rsidRPr="00E95243">
        <w:rPr>
          <w:rStyle w:val="StyleUnderline"/>
          <w:highlight w:val="green"/>
        </w:rPr>
        <w:t xml:space="preserve">black malpractice as the </w:t>
      </w:r>
      <w:r w:rsidRPr="00E95243">
        <w:rPr>
          <w:rStyle w:val="Emphasis"/>
          <w:highlight w:val="green"/>
        </w:rPr>
        <w:t>nonperformance of modernity’s god terms</w:t>
      </w:r>
      <w:r w:rsidRPr="00E95243">
        <w:rPr>
          <w:rStyle w:val="StyleUnderline"/>
        </w:rPr>
        <w:t xml:space="preserve">, as nonperformative </w:t>
      </w:r>
      <w:r w:rsidRPr="00E95243">
        <w:rPr>
          <w:rStyle w:val="Emphasis"/>
          <w:highlight w:val="green"/>
        </w:rPr>
        <w:t>breach of the religious contract</w:t>
      </w:r>
      <w:r w:rsidRPr="00E95243">
        <w:rPr>
          <w:rStyle w:val="StyleUnderline"/>
          <w:highlight w:val="green"/>
        </w:rPr>
        <w:t xml:space="preserve"> that subtends the racial contract</w:t>
      </w:r>
      <w:r w:rsidRPr="00E95243">
        <w:rPr>
          <w:rStyle w:val="StyleUnderline"/>
        </w:rPr>
        <w:t xml:space="preserve"> insofar as the social contract (of racism) is necessarily a religion contract </w:t>
      </w:r>
      <w:r w:rsidRPr="00E95243">
        <w:rPr>
          <w:rStyle w:val="Emphasis"/>
        </w:rPr>
        <w:t xml:space="preserve">whose </w:t>
      </w:r>
      <w:r w:rsidRPr="00E95243">
        <w:rPr>
          <w:rStyle w:val="Emphasis"/>
          <w:highlight w:val="green"/>
        </w:rPr>
        <w:t>terms are secular</w:t>
      </w:r>
      <w:r w:rsidRPr="00E95243">
        <w:rPr>
          <w:rStyle w:val="StyleUnderline"/>
        </w:rPr>
        <w:t>.</w:t>
      </w:r>
      <w:r w:rsidRPr="00E95243">
        <w:rPr>
          <w:sz w:val="16"/>
        </w:rPr>
        <w:t xml:space="preserve">26 {My notion of a religion contract as animating modernity’s social contract as a race contract emerges in conversation with Sora Han’s ground-shifting medi- tation on the 1857 legal case known in the legal archive as Betty’s Case. See Han, “Slavery as Contract.” At issue in the case is the relationship between freedom and slavery for a slave woman, Betty, whom Chief Justice Lemuel Shaw of the Massachu- setts Supreme Court declared free by virtue of her arrival from Tennessee with her owners into the northern free state of Massachusetts. In free territory and by means of a kind of legal alchemy, </w:t>
      </w:r>
      <w:r w:rsidRPr="00E95243">
        <w:rPr>
          <w:rStyle w:val="StyleUnderline"/>
        </w:rPr>
        <w:t xml:space="preserve">Betty moves from </w:t>
      </w:r>
      <w:r w:rsidRPr="00E95243">
        <w:rPr>
          <w:rStyle w:val="Emphasis"/>
        </w:rPr>
        <w:t>being owned property to free agent who can contract her labor to her former owner</w:t>
      </w:r>
      <w:r w:rsidRPr="00E95243">
        <w:rPr>
          <w:rStyle w:val="StyleUnderline"/>
        </w:rPr>
        <w:t xml:space="preserve">. The question of the case was </w:t>
      </w:r>
      <w:r w:rsidRPr="00E95243">
        <w:rPr>
          <w:rStyle w:val="Emphasis"/>
        </w:rPr>
        <w:t>whether free will could be exercised</w:t>
      </w:r>
      <w:r w:rsidRPr="00E95243">
        <w:rPr>
          <w:rStyle w:val="StyleUnderline"/>
        </w:rPr>
        <w:t xml:space="preserve"> in any and every way, including the freedom to </w:t>
      </w:r>
      <w:r w:rsidRPr="00E95243">
        <w:rPr>
          <w:rStyle w:val="Emphasis"/>
        </w:rPr>
        <w:t>contract oneself back</w:t>
      </w:r>
      <w:r w:rsidRPr="00E95243">
        <w:rPr>
          <w:rStyle w:val="StyleUnderline"/>
        </w:rPr>
        <w:t xml:space="preserve"> into slavery?</w:t>
      </w:r>
      <w:r w:rsidRPr="00E95243">
        <w:rPr>
          <w:sz w:val="16"/>
        </w:rPr>
        <w:t xml:space="preserve"> The reason this legal question arose is because </w:t>
      </w:r>
      <w:r w:rsidRPr="00E95243">
        <w:rPr>
          <w:rStyle w:val="StyleUnderline"/>
        </w:rPr>
        <w:t>when Betty as slave</w:t>
      </w:r>
      <w:r w:rsidRPr="00E95243">
        <w:rPr>
          <w:sz w:val="16"/>
        </w:rPr>
        <w:t xml:space="preserve"> in the South </w:t>
      </w:r>
      <w:r w:rsidRPr="00E95243">
        <w:rPr>
          <w:rStyle w:val="StyleUnderline"/>
        </w:rPr>
        <w:t>traveled with her owners</w:t>
      </w:r>
      <w:r w:rsidRPr="00E95243">
        <w:rPr>
          <w:sz w:val="16"/>
        </w:rPr>
        <w:t xml:space="preserve"> from Tennessee to Massachusetts, </w:t>
      </w:r>
      <w:r w:rsidRPr="00E95243">
        <w:rPr>
          <w:rStyle w:val="StyleUnderline"/>
        </w:rPr>
        <w:t xml:space="preserve">she also entered into the legal, </w:t>
      </w:r>
      <w:r w:rsidRPr="00E95243">
        <w:rPr>
          <w:rStyle w:val="Emphasis"/>
        </w:rPr>
        <w:t>transcendental freedom</w:t>
      </w:r>
      <w:r w:rsidRPr="00E95243">
        <w:rPr>
          <w:rStyle w:val="StyleUnderline"/>
        </w:rPr>
        <w:t xml:space="preserve"> that spatially obtains by virtue of being in the North, that is, by virtue of breathing “free air,” as it was often put.</w:t>
      </w:r>
      <w:r w:rsidRPr="00E95243">
        <w:rPr>
          <w:sz w:val="16"/>
        </w:rPr>
        <w:t xml:space="preserve"> And yet, though legally free in the North, </w:t>
      </w:r>
      <w:r w:rsidRPr="00E95243">
        <w:rPr>
          <w:rStyle w:val="StyleUnderline"/>
        </w:rPr>
        <w:t xml:space="preserve">Betty nevertheless exercised that </w:t>
      </w:r>
      <w:r w:rsidRPr="00E95243">
        <w:rPr>
          <w:rStyle w:val="StyleUnderline"/>
          <w:highlight w:val="magenta"/>
        </w:rPr>
        <w:t>freedom against freedom itself.</w:t>
      </w:r>
      <w:r w:rsidRPr="00E95243">
        <w:rPr>
          <w:sz w:val="16"/>
        </w:rPr>
        <w:t xml:space="preserve"> That is, </w:t>
      </w:r>
      <w:r w:rsidRPr="00E95243">
        <w:rPr>
          <w:rStyle w:val="StyleUnderline"/>
        </w:rPr>
        <w:t xml:space="preserve">she opted to return to Tennessee with her former owners, thus </w:t>
      </w:r>
      <w:r w:rsidRPr="00E95243">
        <w:rPr>
          <w:rStyle w:val="Emphasis"/>
          <w:highlight w:val="magenta"/>
        </w:rPr>
        <w:t>exercising freedom towards unfreedom</w:t>
      </w:r>
      <w:r w:rsidRPr="00E95243">
        <w:rPr>
          <w:rStyle w:val="StyleUnderline"/>
        </w:rPr>
        <w:t>, towards becoming (again) a slave.</w:t>
      </w:r>
      <w:r w:rsidRPr="00E95243">
        <w:rPr>
          <w:sz w:val="16"/>
        </w:rPr>
        <w:t xml:space="preserve"> Han astutely walks us through the legal issues arguing that while slavery can be thought about under the rubric of property (which is typically and most often how it is thought about), what Betty’s Case reveals is that </w:t>
      </w:r>
      <w:r w:rsidRPr="00E95243">
        <w:rPr>
          <w:rStyle w:val="Emphasis"/>
        </w:rPr>
        <w:t xml:space="preserve">“contract” is the more central </w:t>
      </w:r>
      <w:r w:rsidRPr="00E95243">
        <w:rPr>
          <w:rStyle w:val="StyleUnderline"/>
        </w:rPr>
        <w:t>category and problematic.</w:t>
      </w:r>
      <w:r w:rsidRPr="00E95243">
        <w:rPr>
          <w:sz w:val="16"/>
        </w:rPr>
        <w:t xml:space="preserve"> It is, Han says, “the condition of possibility for the slave’s property status” (403). Han further argues that </w:t>
      </w:r>
      <w:r w:rsidRPr="00E95243">
        <w:rPr>
          <w:rStyle w:val="StyleUnderline"/>
        </w:rPr>
        <w:t xml:space="preserve">the kind of freedom Betty enacted was, in fact, an obscenity, an </w:t>
      </w:r>
      <w:r w:rsidRPr="00E95243">
        <w:rPr>
          <w:rStyle w:val="Emphasis"/>
        </w:rPr>
        <w:t>obscene form of freedom</w:t>
      </w:r>
      <w:r w:rsidRPr="00E95243">
        <w:rPr>
          <w:rStyle w:val="StyleUnderline"/>
        </w:rPr>
        <w:t xml:space="preserve">, in that this is a practice of </w:t>
      </w:r>
      <w:r w:rsidRPr="00E95243">
        <w:rPr>
          <w:rStyle w:val="StyleUnderline"/>
          <w:highlight w:val="magenta"/>
        </w:rPr>
        <w:t>freedom</w:t>
      </w:r>
      <w:r w:rsidRPr="00E95243">
        <w:rPr>
          <w:rStyle w:val="StyleUnderline"/>
        </w:rPr>
        <w:t xml:space="preserve"> that </w:t>
      </w:r>
      <w:r w:rsidRPr="00E95243">
        <w:rPr>
          <w:rStyle w:val="Emphasis"/>
          <w:highlight w:val="magenta"/>
        </w:rPr>
        <w:t>arrives as the negation of legal freedom</w:t>
      </w:r>
      <w:r w:rsidRPr="00E95243">
        <w:rPr>
          <w:rStyle w:val="StyleUnderline"/>
        </w:rPr>
        <w:t>, “a giving away or a giving up on freedom.”</w:t>
      </w:r>
      <w:r w:rsidRPr="00E95243">
        <w:rPr>
          <w:sz w:val="16"/>
        </w:rPr>
        <w:t xml:space="preserve"> This </w:t>
      </w:r>
      <w:r w:rsidRPr="00E95243">
        <w:rPr>
          <w:rStyle w:val="StyleUnderline"/>
        </w:rPr>
        <w:t xml:space="preserve">(un)free </w:t>
      </w:r>
      <w:r w:rsidRPr="00E95243">
        <w:rPr>
          <w:rStyle w:val="StyleUnderline"/>
          <w:highlight w:val="magenta"/>
        </w:rPr>
        <w:t>malpractice</w:t>
      </w:r>
      <w:r w:rsidRPr="00E95243">
        <w:rPr>
          <w:rStyle w:val="StyleUnderline"/>
        </w:rPr>
        <w:t xml:space="preserve"> of legal,</w:t>
      </w:r>
      <w:r w:rsidRPr="00E95243">
        <w:rPr>
          <w:sz w:val="16"/>
        </w:rPr>
        <w:t xml:space="preserve"> transcendental </w:t>
      </w:r>
      <w:r w:rsidRPr="00E95243">
        <w:rPr>
          <w:rStyle w:val="StyleUnderline"/>
        </w:rPr>
        <w:t>freedom</w:t>
      </w:r>
      <w:r w:rsidRPr="00E95243">
        <w:rPr>
          <w:sz w:val="16"/>
        </w:rPr>
        <w:t xml:space="preserve">, this “nonperformance,” </w:t>
      </w:r>
      <w:r w:rsidRPr="00E95243">
        <w:rPr>
          <w:rStyle w:val="StyleUnderline"/>
          <w:highlight w:val="magenta"/>
        </w:rPr>
        <w:t>moves “in a</w:t>
      </w:r>
      <w:r w:rsidRPr="00E95243">
        <w:rPr>
          <w:rStyle w:val="StyleUnderline"/>
        </w:rPr>
        <w:t xml:space="preserve"> subterranean” or </w:t>
      </w:r>
      <w:r w:rsidRPr="00E95243">
        <w:rPr>
          <w:rStyle w:val="Emphasis"/>
          <w:highlight w:val="magenta"/>
        </w:rPr>
        <w:t>outlaw realm</w:t>
      </w:r>
      <w:r w:rsidRPr="00E95243">
        <w:rPr>
          <w:rStyle w:val="StyleUnderline"/>
          <w:highlight w:val="magenta"/>
        </w:rPr>
        <w:t>,</w:t>
      </w:r>
      <w:r w:rsidRPr="00E95243">
        <w:rPr>
          <w:sz w:val="16"/>
          <w:highlight w:val="magenta"/>
        </w:rPr>
        <w:t xml:space="preserve"> </w:t>
      </w:r>
      <w:r w:rsidRPr="00E95243">
        <w:rPr>
          <w:sz w:val="16"/>
        </w:rPr>
        <w:t xml:space="preserve">even as it shows up in relationship to the realm of law and legal thought. Here </w:t>
      </w:r>
      <w:r w:rsidRPr="00E95243">
        <w:rPr>
          <w:rStyle w:val="StyleUnderline"/>
        </w:rPr>
        <w:t xml:space="preserve">freedom’s protocols as </w:t>
      </w:r>
      <w:r w:rsidRPr="00E95243">
        <w:rPr>
          <w:rStyle w:val="Emphasis"/>
        </w:rPr>
        <w:t xml:space="preserve">imagined within liberal </w:t>
      </w:r>
      <w:r w:rsidRPr="00E95243">
        <w:rPr>
          <w:rStyle w:val="Emphasis"/>
          <w:highlight w:val="magenta"/>
        </w:rPr>
        <w:t>(contract) law are breached</w:t>
      </w:r>
      <w:r w:rsidRPr="00E95243">
        <w:rPr>
          <w:sz w:val="16"/>
        </w:rPr>
        <w:t xml:space="preserve">, disclosing that in Betty’s case, which is to say in “the case of blackness,” </w:t>
      </w:r>
      <w:r w:rsidRPr="00E95243">
        <w:rPr>
          <w:rStyle w:val="StyleUnderline"/>
        </w:rPr>
        <w:t xml:space="preserve">there is a fundamental indistinction between </w:t>
      </w:r>
      <w:r w:rsidRPr="00E95243">
        <w:rPr>
          <w:rStyle w:val="Emphasis"/>
        </w:rPr>
        <w:t>slavery and (liberal) freedom.</w:t>
      </w:r>
      <w:r w:rsidRPr="00E95243">
        <w:rPr>
          <w:sz w:val="16"/>
        </w:rPr>
        <w:t xml:space="preserve"> But this statement must be quickly sharpened: </w:t>
      </w:r>
      <w:r w:rsidRPr="00E95243">
        <w:rPr>
          <w:rStyle w:val="StyleUnderline"/>
        </w:rPr>
        <w:t xml:space="preserve">the obscenity of Betty’s act of freedom is not merely that it breached the protocols of liberal freedom. Rather, her freedom act </w:t>
      </w:r>
      <w:r w:rsidRPr="00E95243">
        <w:rPr>
          <w:rStyle w:val="Emphasis"/>
          <w:highlight w:val="magenta"/>
        </w:rPr>
        <w:t>discloses liberal freedom as never not already breached</w:t>
      </w:r>
      <w:r w:rsidRPr="00E95243">
        <w:rPr>
          <w:rStyle w:val="StyleUnderline"/>
          <w:highlight w:val="magenta"/>
        </w:rPr>
        <w:t xml:space="preserve"> by</w:t>
      </w:r>
      <w:r w:rsidRPr="00E95243">
        <w:rPr>
          <w:rStyle w:val="StyleUnderline"/>
        </w:rPr>
        <w:t xml:space="preserve"> “a form of </w:t>
      </w:r>
      <w:r w:rsidRPr="00E95243">
        <w:rPr>
          <w:rStyle w:val="StyleUnderline"/>
          <w:highlight w:val="magenta"/>
        </w:rPr>
        <w:t>pure performativity”</w:t>
      </w:r>
      <w:r w:rsidRPr="00E95243">
        <w:rPr>
          <w:rStyle w:val="StyleUnderline"/>
        </w:rPr>
        <w:t xml:space="preserve"> that, referring to Moten, Han calls “improvisation.”</w:t>
      </w:r>
      <w:r w:rsidRPr="00E95243">
        <w:rPr>
          <w:sz w:val="16"/>
        </w:rPr>
        <w:t xml:space="preserve"> Improvisation here </w:t>
      </w:r>
      <w:r w:rsidRPr="00E95243">
        <w:rPr>
          <w:rStyle w:val="StyleUnderline"/>
        </w:rPr>
        <w:t xml:space="preserve">indexes a mode of </w:t>
      </w:r>
      <w:r w:rsidRPr="00E95243">
        <w:rPr>
          <w:rStyle w:val="Emphasis"/>
          <w:highlight w:val="magenta"/>
        </w:rPr>
        <w:t>freedom that “cannot be</w:t>
      </w:r>
      <w:r w:rsidRPr="00E95243">
        <w:rPr>
          <w:rStyle w:val="Emphasis"/>
        </w:rPr>
        <w:t xml:space="preserve"> specifically </w:t>
      </w:r>
      <w:r w:rsidRPr="00E95243">
        <w:rPr>
          <w:rStyle w:val="Emphasis"/>
          <w:highlight w:val="magenta"/>
        </w:rPr>
        <w:t>contracted</w:t>
      </w:r>
      <w:r w:rsidRPr="00E95243">
        <w:rPr>
          <w:rStyle w:val="StyleUnderline"/>
          <w:highlight w:val="magenta"/>
        </w:rPr>
        <w:t>, nor</w:t>
      </w:r>
      <w:r w:rsidRPr="00E95243">
        <w:rPr>
          <w:rStyle w:val="StyleUnderline"/>
        </w:rPr>
        <w:t xml:space="preserve"> strictly </w:t>
      </w:r>
      <w:r w:rsidRPr="00E95243">
        <w:rPr>
          <w:rStyle w:val="StyleUnderline"/>
          <w:highlight w:val="magenta"/>
        </w:rPr>
        <w:t>performed against a contract</w:t>
      </w:r>
      <w:r w:rsidRPr="00E95243">
        <w:rPr>
          <w:rStyle w:val="StyleUnderline"/>
        </w:rPr>
        <w:t xml:space="preserve">, but </w:t>
      </w:r>
      <w:r w:rsidRPr="00E95243">
        <w:rPr>
          <w:rStyle w:val="StyleUnderline"/>
          <w:highlight w:val="magenta"/>
        </w:rPr>
        <w:t>is</w:t>
      </w:r>
      <w:r w:rsidRPr="00E95243">
        <w:rPr>
          <w:rStyle w:val="StyleUnderline"/>
        </w:rPr>
        <w:t xml:space="preserve"> nonetheless </w:t>
      </w:r>
      <w:r w:rsidRPr="00E95243">
        <w:rPr>
          <w:rStyle w:val="StyleUnderline"/>
          <w:highlight w:val="magenta"/>
        </w:rPr>
        <w:t xml:space="preserve">a legal form contract law might refer to as </w:t>
      </w:r>
      <w:r w:rsidRPr="00E95243">
        <w:rPr>
          <w:rStyle w:val="Emphasis"/>
          <w:highlight w:val="magenta"/>
        </w:rPr>
        <w:t>nonperformance</w:t>
      </w:r>
      <w:r w:rsidRPr="00E95243">
        <w:rPr>
          <w:rStyle w:val="StyleUnderline"/>
        </w:rPr>
        <w:t>.</w:t>
      </w:r>
      <w:r w:rsidRPr="00E95243">
        <w:rPr>
          <w:sz w:val="16"/>
        </w:rPr>
        <w:t xml:space="preserve"> We might say that </w:t>
      </w:r>
      <w:r w:rsidRPr="00E95243">
        <w:rPr>
          <w:rStyle w:val="StyleUnderline"/>
        </w:rPr>
        <w:t xml:space="preserve">improvisation </w:t>
      </w:r>
      <w:r w:rsidRPr="00E95243">
        <w:rPr>
          <w:sz w:val="16"/>
        </w:rPr>
        <w:t xml:space="preserve">is the kernel around which contract law’s recognition of nonperformance circles, and that which it </w:t>
      </w:r>
      <w:r w:rsidRPr="00E95243">
        <w:rPr>
          <w:rStyle w:val="StyleUnderline"/>
        </w:rPr>
        <w:t>attempts to defend the promise [of the contracting parties] against”</w:t>
      </w:r>
      <w:r w:rsidRPr="00E95243">
        <w:rPr>
          <w:sz w:val="16"/>
        </w:rPr>
        <w:t xml:space="preserve"> (408). In “Black Rapture,” my book in progress, I extend the idea that I am develop- ing here about blackness as a (non)performative breach of the modern text, which more specifically I read as a juris-theological contract or a religion contract or a con- tract of political theology. </w:t>
      </w:r>
      <w:r w:rsidRPr="00E95243">
        <w:rPr>
          <w:rStyle w:val="StyleUnderline"/>
        </w:rPr>
        <w:t xml:space="preserve">Within the terms of this contract the </w:t>
      </w:r>
      <w:r w:rsidRPr="00E95243">
        <w:rPr>
          <w:rStyle w:val="Emphasis"/>
        </w:rPr>
        <w:t>sacred is recruited to subtend</w:t>
      </w:r>
      <w:r w:rsidRPr="00E95243">
        <w:rPr>
          <w:rStyle w:val="StyleUnderline"/>
        </w:rPr>
        <w:t xml:space="preserve"> or otherwise sanction modernist concepts of religion and the secular as central to </w:t>
      </w:r>
      <w:r w:rsidRPr="00E95243">
        <w:rPr>
          <w:rStyle w:val="Emphasis"/>
        </w:rPr>
        <w:t>establishing the anthropocenic world of Man,</w:t>
      </w:r>
      <w:r w:rsidRPr="00E95243">
        <w:rPr>
          <w:sz w:val="16"/>
        </w:rPr>
        <w:t xml:space="preserve"> though </w:t>
      </w:r>
      <w:r w:rsidRPr="00E95243">
        <w:rPr>
          <w:rStyle w:val="StyleUnderline"/>
        </w:rPr>
        <w:t xml:space="preserve">that </w:t>
      </w:r>
      <w:r w:rsidRPr="00E95243">
        <w:rPr>
          <w:rStyle w:val="StyleUnderline"/>
          <w:highlight w:val="magenta"/>
        </w:rPr>
        <w:t>world is</w:t>
      </w:r>
      <w:r w:rsidRPr="00E95243">
        <w:rPr>
          <w:sz w:val="16"/>
        </w:rPr>
        <w:t xml:space="preserve"> even </w:t>
      </w:r>
      <w:r w:rsidRPr="00E95243">
        <w:rPr>
          <w:rStyle w:val="StyleUnderline"/>
          <w:highlight w:val="magenta"/>
        </w:rPr>
        <w:t>haunted by</w:t>
      </w:r>
      <w:r w:rsidRPr="00E95243">
        <w:rPr>
          <w:sz w:val="16"/>
        </w:rPr>
        <w:t xml:space="preserve"> subterranean earth, </w:t>
      </w:r>
      <w:r w:rsidRPr="00E95243">
        <w:rPr>
          <w:rStyle w:val="StyleUnderline"/>
          <w:highlight w:val="magenta"/>
        </w:rPr>
        <w:t>black outdoors</w:t>
      </w:r>
      <w:r w:rsidRPr="00E95243">
        <w:rPr>
          <w:sz w:val="16"/>
        </w:rPr>
        <w:t xml:space="preserve">—some other, </w:t>
      </w:r>
      <w:r w:rsidRPr="00E95243">
        <w:rPr>
          <w:rStyle w:val="StyleUnderline"/>
        </w:rPr>
        <w:t>excessive horizon of the sacred</w:t>
      </w:r>
      <w:r w:rsidRPr="00E95243">
        <w:rPr>
          <w:sz w:val="16"/>
        </w:rPr>
        <w:t xml:space="preserve"> altogether. This connects to what earlier in this essay I called an “improvisa- tion of the sacred.” For another, related take on Han’s notion of “nonperformance,” see Moten, “Erotics of Fugitivity.” On my invocation earlier in this note of “the case of blackness,” see Moten’s essay of this title.} Stated differently, it is along this path that I want to engage in sacred poiesis, a poethics of the fugitive sacred. But first, I address the problem of political theology as a species, we might say, of antiblackness. </w:t>
      </w:r>
    </w:p>
    <w:p w14:paraId="67DF69C6" w14:textId="77777777" w:rsidR="008B11CD" w:rsidRPr="00E95243" w:rsidRDefault="008B11CD" w:rsidP="008B11CD">
      <w:pPr>
        <w:pStyle w:val="Heading4"/>
        <w:rPr>
          <w:rStyle w:val="Style13ptBold"/>
          <w:rFonts w:cs="Calibri"/>
          <w:b/>
          <w:bCs w:val="0"/>
        </w:rPr>
      </w:pPr>
      <w:r w:rsidRPr="00E95243">
        <w:rPr>
          <w:rStyle w:val="Style13ptBold"/>
          <w:rFonts w:cs="Calibri"/>
          <w:b/>
          <w:bCs w:val="0"/>
        </w:rPr>
        <w:t>Frame the 1AC’s invocation of black malpractice as a form of sovereign poetry in the face of state-divinity which is irreducible to anti-black programs of governance.</w:t>
      </w:r>
    </w:p>
    <w:p w14:paraId="00E9CAD8" w14:textId="77777777" w:rsidR="008B11CD" w:rsidRPr="00E95243" w:rsidRDefault="008B11CD" w:rsidP="008B11CD">
      <w:pPr>
        <w:rPr>
          <w:rStyle w:val="Emphasis"/>
          <w:b w:val="0"/>
          <w:bCs/>
          <w:iCs w:val="0"/>
          <w:sz w:val="20"/>
          <w:szCs w:val="20"/>
          <w:u w:val="none"/>
        </w:rPr>
      </w:pPr>
      <w:r w:rsidRPr="00E95243">
        <w:rPr>
          <w:rStyle w:val="Style13ptBold"/>
        </w:rPr>
        <w:t xml:space="preserve">Carter’19 </w:t>
      </w:r>
      <w:r w:rsidRPr="00E95243">
        <w:rPr>
          <w:rStyle w:val="Style13ptBold"/>
          <w:b w:val="0"/>
          <w:sz w:val="20"/>
          <w:szCs w:val="20"/>
        </w:rPr>
        <w:t xml:space="preserve">|J. Kameron Carter is the Professor of Religious Studies at Indiana University, Bloomington. “Black Malpractice (A Poetics of the Sacred)” in </w:t>
      </w:r>
      <w:r w:rsidRPr="00E95243">
        <w:rPr>
          <w:rStyle w:val="Style13ptBold"/>
          <w:b w:val="0"/>
          <w:i/>
          <w:iCs/>
          <w:sz w:val="20"/>
          <w:szCs w:val="20"/>
        </w:rPr>
        <w:t xml:space="preserve">Social Text 139, </w:t>
      </w:r>
      <w:r w:rsidRPr="00E95243">
        <w:rPr>
          <w:rStyle w:val="Style13ptBold"/>
          <w:b w:val="0"/>
          <w:sz w:val="20"/>
          <w:szCs w:val="20"/>
        </w:rPr>
        <w:t xml:space="preserve">No. 2, June 2019. </w:t>
      </w:r>
      <w:r w:rsidRPr="00E95243">
        <w:rPr>
          <w:sz w:val="20"/>
          <w:szCs w:val="20"/>
        </w:rPr>
        <w:t>DOI 10.1215/01642472-7370991. Footnote 50 included in curly braces|KZaidi</w:t>
      </w:r>
    </w:p>
    <w:p w14:paraId="241761E4" w14:textId="77777777" w:rsidR="008B11CD" w:rsidRPr="00E95243" w:rsidRDefault="008B11CD" w:rsidP="008B11CD">
      <w:pPr>
        <w:rPr>
          <w:rStyle w:val="StyleUnderline"/>
        </w:rPr>
      </w:pPr>
      <w:r w:rsidRPr="00E95243">
        <w:rPr>
          <w:rStyle w:val="StyleUnderline"/>
        </w:rPr>
        <w:t>What I aim for</w:t>
      </w:r>
      <w:r w:rsidRPr="00E95243">
        <w:rPr>
          <w:sz w:val="16"/>
        </w:rPr>
        <w:t xml:space="preserve"> here, then, </w:t>
      </w:r>
      <w:r w:rsidRPr="00E95243">
        <w:rPr>
          <w:rStyle w:val="StyleUnderline"/>
        </w:rPr>
        <w:t xml:space="preserve">is a (mal)practice </w:t>
      </w:r>
      <w:r w:rsidRPr="00E95243">
        <w:rPr>
          <w:rStyle w:val="Emphasis"/>
        </w:rPr>
        <w:t>beyond the myth of theopoliticality.</w:t>
      </w:r>
      <w:r w:rsidRPr="00E95243">
        <w:rPr>
          <w:sz w:val="16"/>
        </w:rPr>
        <w:t xml:space="preserve"> </w:t>
      </w:r>
      <w:r w:rsidRPr="00E95243">
        <w:rPr>
          <w:rStyle w:val="StyleUnderline"/>
        </w:rPr>
        <w:t xml:space="preserve">Anatheological </w:t>
      </w:r>
      <w:r w:rsidRPr="00E95243">
        <w:rPr>
          <w:rStyle w:val="StyleUnderline"/>
          <w:highlight w:val="green"/>
        </w:rPr>
        <w:t xml:space="preserve">malpractice is the </w:t>
      </w:r>
      <w:r w:rsidRPr="00E95243">
        <w:rPr>
          <w:rStyle w:val="Emphasis"/>
          <w:highlight w:val="green"/>
        </w:rPr>
        <w:t>“practice of outside,”</w:t>
      </w:r>
      <w:r w:rsidRPr="00E95243">
        <w:rPr>
          <w:rStyle w:val="Emphasis"/>
        </w:rPr>
        <w:t xml:space="preserve"> outdoors</w:t>
      </w:r>
      <w:r w:rsidRPr="00E95243">
        <w:rPr>
          <w:rStyle w:val="StyleUnderline"/>
        </w:rPr>
        <w:t xml:space="preserve">—an out not caught in or that already </w:t>
      </w:r>
      <w:r w:rsidRPr="00E95243">
        <w:rPr>
          <w:rStyle w:val="StyleUnderline"/>
          <w:highlight w:val="green"/>
        </w:rPr>
        <w:t xml:space="preserve">ruptures the </w:t>
      </w:r>
      <w:r w:rsidRPr="00E95243">
        <w:rPr>
          <w:rStyle w:val="Emphasis"/>
          <w:highlight w:val="green"/>
        </w:rPr>
        <w:t>dialectic of inside-outside</w:t>
      </w:r>
      <w:r w:rsidRPr="00E95243">
        <w:rPr>
          <w:rStyle w:val="StyleUnderline"/>
        </w:rPr>
        <w:t xml:space="preserve"> or the notion of a border or a property line, notions of inside-outside that are </w:t>
      </w:r>
      <w:r w:rsidRPr="00E95243">
        <w:rPr>
          <w:rStyle w:val="StyleUnderline"/>
          <w:highlight w:val="green"/>
        </w:rPr>
        <w:t xml:space="preserve">at the </w:t>
      </w:r>
      <w:r w:rsidRPr="00E95243">
        <w:rPr>
          <w:rStyle w:val="Emphasis"/>
          <w:highlight w:val="green"/>
        </w:rPr>
        <w:t>heart of</w:t>
      </w:r>
      <w:r w:rsidRPr="00E95243">
        <w:rPr>
          <w:rStyle w:val="Emphasis"/>
        </w:rPr>
        <w:t xml:space="preserve"> myths of order, </w:t>
      </w:r>
      <w:r w:rsidRPr="00E95243">
        <w:rPr>
          <w:rStyle w:val="Emphasis"/>
          <w:highlight w:val="green"/>
        </w:rPr>
        <w:t>state</w:t>
      </w:r>
      <w:r w:rsidRPr="00E95243">
        <w:rPr>
          <w:rStyle w:val="Emphasis"/>
        </w:rPr>
        <w:t xml:space="preserve"> or otherwise.</w:t>
      </w:r>
      <w:r w:rsidRPr="00E95243">
        <w:rPr>
          <w:sz w:val="16"/>
        </w:rPr>
        <w:t xml:space="preserve"> </w:t>
      </w:r>
      <w:r w:rsidRPr="00E95243">
        <w:rPr>
          <w:rStyle w:val="Emphasis"/>
        </w:rPr>
        <w:t>Black out is no ordinary outness.</w:t>
      </w:r>
      <w:r w:rsidRPr="00E95243">
        <w:rPr>
          <w:sz w:val="16"/>
        </w:rPr>
        <w:t xml:space="preserve"> </w:t>
      </w:r>
      <w:r w:rsidRPr="00E95243">
        <w:rPr>
          <w:rStyle w:val="StyleUnderline"/>
        </w:rPr>
        <w:t xml:space="preserve">Out even from itself in critique of the notion of a self, </w:t>
      </w:r>
      <w:r w:rsidRPr="00E95243">
        <w:rPr>
          <w:rStyle w:val="Emphasis"/>
          <w:highlight w:val="green"/>
        </w:rPr>
        <w:t>blackness’s practiced outness</w:t>
      </w:r>
      <w:r w:rsidRPr="00E95243">
        <w:rPr>
          <w:rStyle w:val="StyleUnderline"/>
        </w:rPr>
        <w:t xml:space="preserve"> or black out </w:t>
      </w:r>
      <w:r w:rsidRPr="00E95243">
        <w:rPr>
          <w:rStyle w:val="StyleUnderline"/>
          <w:highlight w:val="green"/>
        </w:rPr>
        <w:t>is “black rapture.”</w:t>
      </w:r>
      <w:r w:rsidRPr="00E95243">
        <w:rPr>
          <w:sz w:val="16"/>
        </w:rPr>
        <w:t xml:space="preserve"> It is akin to what Nathaniel Mackey has called “Mu” in the serial or unending poem of his that bears this name. Approaching the sound of the first two letters of the Greek-derived word myth (muthos), </w:t>
      </w:r>
      <w:r w:rsidRPr="00E95243">
        <w:rPr>
          <w:rStyle w:val="StyleUnderline"/>
        </w:rPr>
        <w:t>Mackey’s serial mu-poem encodes a poetics not so much of myth but of what he calls ythm.</w:t>
      </w:r>
      <w:r w:rsidRPr="00E95243">
        <w:rPr>
          <w:sz w:val="16"/>
        </w:rPr>
        <w:t xml:space="preserve">38 </w:t>
      </w:r>
      <w:r w:rsidRPr="00E95243">
        <w:rPr>
          <w:rStyle w:val="StyleUnderline"/>
        </w:rPr>
        <w:t>The decomposition of myth into ythm</w:t>
      </w:r>
      <w:r w:rsidRPr="00E95243">
        <w:rPr>
          <w:sz w:val="16"/>
        </w:rPr>
        <w:t xml:space="preserve"> (or is it the imposition, in keeping with my earlier discussion, of myth or propertied world onto larval Earth, as a hieroglyphics onto flesh, that we are dealing with?) </w:t>
      </w:r>
      <w:r w:rsidRPr="00E95243">
        <w:rPr>
          <w:rStyle w:val="StyleUnderline"/>
        </w:rPr>
        <w:t xml:space="preserve">is fascinating to think through as an </w:t>
      </w:r>
      <w:r w:rsidRPr="00E95243">
        <w:rPr>
          <w:rStyle w:val="Emphasis"/>
        </w:rPr>
        <w:t>expression of black malpractice</w:t>
      </w:r>
      <w:r w:rsidRPr="00E95243">
        <w:rPr>
          <w:rStyle w:val="StyleUnderline"/>
        </w:rPr>
        <w:t xml:space="preserve">. </w:t>
      </w:r>
    </w:p>
    <w:p w14:paraId="30131BC2" w14:textId="77777777" w:rsidR="008B11CD" w:rsidRPr="00E95243" w:rsidRDefault="008B11CD" w:rsidP="008B11CD">
      <w:pPr>
        <w:rPr>
          <w:sz w:val="16"/>
        </w:rPr>
      </w:pPr>
      <w:r w:rsidRPr="00E95243">
        <w:rPr>
          <w:rStyle w:val="StyleUnderline"/>
        </w:rPr>
        <w:t>Descending into language itself</w:t>
      </w:r>
      <w:r w:rsidRPr="00E95243">
        <w:rPr>
          <w:sz w:val="16"/>
        </w:rPr>
        <w:t xml:space="preserve"> as some kind of founding or mythic violence, </w:t>
      </w:r>
      <w:r w:rsidRPr="00E95243">
        <w:rPr>
          <w:rStyle w:val="StyleUnderline"/>
          <w:highlight w:val="green"/>
        </w:rPr>
        <w:t xml:space="preserve">Mackey malpractices myth by </w:t>
      </w:r>
      <w:r w:rsidRPr="00E95243">
        <w:rPr>
          <w:rStyle w:val="Emphasis"/>
          <w:highlight w:val="green"/>
        </w:rPr>
        <w:t>anagrammatically reshuffling it.</w:t>
      </w:r>
      <w:r w:rsidRPr="00E95243">
        <w:rPr>
          <w:sz w:val="16"/>
        </w:rPr>
        <w:t xml:space="preserve"> </w:t>
      </w:r>
      <w:r w:rsidRPr="00E95243">
        <w:rPr>
          <w:rStyle w:val="Emphasis"/>
        </w:rPr>
        <w:t xml:space="preserve">Ythmic shuffle </w:t>
      </w:r>
      <w:r w:rsidRPr="00E95243">
        <w:rPr>
          <w:rStyle w:val="Emphasis"/>
          <w:highlight w:val="green"/>
        </w:rPr>
        <w:t>“advances a sense of alternative</w:t>
      </w:r>
      <w:r w:rsidRPr="00E95243">
        <w:rPr>
          <w:rStyle w:val="Emphasis"/>
        </w:rPr>
        <w:t xml:space="preserve">, ‘a special view of his- tory,’” that moves in relationship to an alternative </w:t>
      </w:r>
      <w:r w:rsidRPr="00E95243">
        <w:rPr>
          <w:rStyle w:val="Emphasis"/>
          <w:highlight w:val="green"/>
        </w:rPr>
        <w:t>sense of language</w:t>
      </w:r>
      <w:r w:rsidRPr="00E95243">
        <w:rPr>
          <w:rStyle w:val="Emphasis"/>
        </w:rPr>
        <w:t>, a dwelling in the flesh of words.39</w:t>
      </w:r>
      <w:r w:rsidRPr="00E95243">
        <w:rPr>
          <w:sz w:val="16"/>
        </w:rPr>
        <w:t xml:space="preserve"> </w:t>
      </w:r>
      <w:r w:rsidRPr="00E95243">
        <w:rPr>
          <w:rStyle w:val="StyleUnderline"/>
        </w:rPr>
        <w:t>What results is the (rh)ythm of black malpractice, an ythmic overdubbing of myth.</w:t>
      </w:r>
      <w:r w:rsidRPr="00E95243">
        <w:rPr>
          <w:sz w:val="16"/>
        </w:rPr>
        <w:t xml:space="preserve"> With ythm the first two letters of myth are first inverted (possessive my- becomes dispossessed ym-) and then </w:t>
      </w:r>
      <w:r w:rsidRPr="00E95243">
        <w:rPr>
          <w:rStyle w:val="StyleUnderline"/>
          <w:highlight w:val="green"/>
        </w:rPr>
        <w:t>splayed open</w:t>
      </w:r>
      <w:r w:rsidRPr="00E95243">
        <w:rPr>
          <w:rStyle w:val="StyleUnderline"/>
        </w:rPr>
        <w:t xml:space="preserve"> so as </w:t>
      </w:r>
      <w:r w:rsidRPr="00E95243">
        <w:rPr>
          <w:rStyle w:val="StyleUnderline"/>
          <w:highlight w:val="green"/>
        </w:rPr>
        <w:t>to reveal</w:t>
      </w:r>
      <w:r w:rsidRPr="00E95243">
        <w:rPr>
          <w:sz w:val="16"/>
        </w:rPr>
        <w:t xml:space="preserve"> a quantum, cosmic, but also womb space that holds </w:t>
      </w:r>
      <w:r w:rsidRPr="00E95243">
        <w:rPr>
          <w:rStyle w:val="Emphasis"/>
          <w:highlight w:val="green"/>
        </w:rPr>
        <w:t>an infinite set of</w:t>
      </w:r>
      <w:r w:rsidRPr="00E95243">
        <w:rPr>
          <w:rStyle w:val="Emphasis"/>
        </w:rPr>
        <w:t xml:space="preserve"> phonemic, phonetic, </w:t>
      </w:r>
      <w:r w:rsidRPr="00E95243">
        <w:rPr>
          <w:rStyle w:val="Emphasis"/>
          <w:highlight w:val="green"/>
        </w:rPr>
        <w:t>“parasemi- otic” possibilities</w:t>
      </w:r>
      <w:r w:rsidRPr="00E95243">
        <w:rPr>
          <w:sz w:val="16"/>
        </w:rPr>
        <w:t xml:space="preserve">.40 That infinite set is signified in the repositioning of the other two letters of myth, namely, the dental phoneme th-, between the inverted and now spaced apart other two letters. The inverted and spaced apart other two letters now hold or, perhaps better put, now care for and become a space of caress for the dental phoneme th-. Ym- is the womb for a crippled sound (Mackey says that “ythm is crippled rhythm”) created by air vibrating through flesh, air pushed between tongue and teeth and released through the mouth. In this way, the </w:t>
      </w:r>
      <w:r w:rsidRPr="00E95243">
        <w:rPr>
          <w:rStyle w:val="StyleUnderline"/>
        </w:rPr>
        <w:t>ym- of ythm is</w:t>
      </w:r>
      <w:r w:rsidRPr="00E95243">
        <w:rPr>
          <w:sz w:val="16"/>
        </w:rPr>
        <w:t xml:space="preserve"> a conduit, a frictional (middle?) passage, </w:t>
      </w:r>
      <w:r w:rsidRPr="00E95243">
        <w:rPr>
          <w:rStyle w:val="StyleUnderline"/>
        </w:rPr>
        <w:t>a fleshly resonance chamber through which even if under duress life’s breath might pass, a quantum gap of pneumatic respiration</w:t>
      </w:r>
      <w:r w:rsidRPr="00E95243">
        <w:rPr>
          <w:sz w:val="16"/>
        </w:rPr>
        <w:t xml:space="preserve">, life’s harbor, “held but not had / . . . churchical girth.”41 </w:t>
      </w:r>
    </w:p>
    <w:p w14:paraId="681C9BBB" w14:textId="77777777" w:rsidR="008B11CD" w:rsidRPr="00E95243" w:rsidRDefault="008B11CD" w:rsidP="008B11CD">
      <w:pPr>
        <w:rPr>
          <w:rStyle w:val="StyleUnderline"/>
        </w:rPr>
      </w:pPr>
      <w:r w:rsidRPr="00E95243">
        <w:rPr>
          <w:sz w:val="16"/>
        </w:rPr>
        <w:t xml:space="preserve">Such is Mackey’s ythmic mu-poetics wherein due to the “creaking of the word” </w:t>
      </w:r>
      <w:r w:rsidRPr="00E95243">
        <w:rPr>
          <w:rStyle w:val="StyleUnderline"/>
        </w:rPr>
        <w:t xml:space="preserve">language becomes </w:t>
      </w:r>
      <w:r w:rsidRPr="00E95243">
        <w:rPr>
          <w:rStyle w:val="Emphasis"/>
        </w:rPr>
        <w:t xml:space="preserve">an (rh)ythmic paint brush of otherworldly, </w:t>
      </w:r>
      <w:r w:rsidRPr="00E95243">
        <w:rPr>
          <w:rStyle w:val="Emphasis"/>
          <w:highlight w:val="green"/>
        </w:rPr>
        <w:t>undercommon edifices</w:t>
      </w:r>
      <w:r w:rsidRPr="00E95243">
        <w:rPr>
          <w:rStyle w:val="StyleUnderline"/>
        </w:rPr>
        <w:t>.</w:t>
      </w:r>
      <w:r w:rsidRPr="00E95243">
        <w:rPr>
          <w:sz w:val="16"/>
        </w:rPr>
        <w:t xml:space="preserve"> Trees paint the sky green, and incarnation or lar- val life sings the flesh, some “other” experience of the sacred. </w:t>
      </w:r>
      <w:r w:rsidRPr="00E95243">
        <w:rPr>
          <w:rStyle w:val="StyleUnderline"/>
        </w:rPr>
        <w:t xml:space="preserve">This </w:t>
      </w:r>
      <w:r w:rsidRPr="00E95243">
        <w:rPr>
          <w:rStyle w:val="StyleUnderline"/>
          <w:highlight w:val="green"/>
        </w:rPr>
        <w:t xml:space="preserve">is an </w:t>
      </w:r>
      <w:r w:rsidRPr="00E95243">
        <w:rPr>
          <w:rStyle w:val="Emphasis"/>
          <w:highlight w:val="green"/>
        </w:rPr>
        <w:t>experience of the sacred in the absence of (state) divinity</w:t>
      </w:r>
      <w:r w:rsidRPr="00E95243">
        <w:rPr>
          <w:rStyle w:val="Emphasis"/>
        </w:rPr>
        <w:t>,</w:t>
      </w:r>
      <w:r w:rsidRPr="00E95243">
        <w:rPr>
          <w:rStyle w:val="StyleUnderline"/>
        </w:rPr>
        <w:t xml:space="preserve"> the experience of an </w:t>
      </w:r>
      <w:r w:rsidRPr="00E95243">
        <w:rPr>
          <w:rStyle w:val="Emphasis"/>
          <w:highlight w:val="green"/>
        </w:rPr>
        <w:t>uncontainable outside.</w:t>
      </w:r>
      <w:r w:rsidRPr="00E95243">
        <w:rPr>
          <w:sz w:val="16"/>
        </w:rPr>
        <w:t xml:space="preserve"> </w:t>
      </w:r>
      <w:r w:rsidRPr="00E95243">
        <w:rPr>
          <w:rStyle w:val="Emphasis"/>
        </w:rPr>
        <w:t xml:space="preserve">Black malpractice is an </w:t>
      </w:r>
      <w:r w:rsidRPr="00E95243">
        <w:rPr>
          <w:rStyle w:val="Emphasis"/>
          <w:highlight w:val="green"/>
        </w:rPr>
        <w:t>open field poetics of the black out.</w:t>
      </w:r>
      <w:r w:rsidRPr="00E95243">
        <w:rPr>
          <w:sz w:val="16"/>
          <w:highlight w:val="green"/>
        </w:rPr>
        <w:t xml:space="preserve"> </w:t>
      </w:r>
      <w:r w:rsidRPr="00E95243">
        <w:rPr>
          <w:sz w:val="16"/>
        </w:rPr>
        <w:t xml:space="preserve">The rest of </w:t>
      </w:r>
      <w:r w:rsidRPr="00E95243">
        <w:rPr>
          <w:rStyle w:val="StyleUnderline"/>
        </w:rPr>
        <w:t>this article explicates</w:t>
      </w:r>
      <w:r w:rsidRPr="00E95243">
        <w:rPr>
          <w:sz w:val="16"/>
        </w:rPr>
        <w:t xml:space="preserve">, by recursive or serial wandering, </w:t>
      </w:r>
      <w:r w:rsidRPr="00E95243">
        <w:rPr>
          <w:rStyle w:val="StyleUnderline"/>
        </w:rPr>
        <w:t xml:space="preserve">that beyond, and that </w:t>
      </w:r>
      <w:r w:rsidRPr="00E95243">
        <w:rPr>
          <w:rStyle w:val="Emphasis"/>
        </w:rPr>
        <w:t xml:space="preserve">opening of the field that (rh)ythmically </w:t>
      </w:r>
      <w:r w:rsidRPr="00E95243">
        <w:rPr>
          <w:rStyle w:val="Emphasis"/>
          <w:highlight w:val="green"/>
        </w:rPr>
        <w:t>cuts the myth of the political.</w:t>
      </w:r>
      <w:r w:rsidRPr="00E95243">
        <w:rPr>
          <w:sz w:val="16"/>
        </w:rPr>
        <w:t xml:space="preserve"> Black malpractice is a ministerial poetics, an </w:t>
      </w:r>
      <w:r w:rsidRPr="00E95243">
        <w:rPr>
          <w:rStyle w:val="StyleUnderline"/>
        </w:rPr>
        <w:t xml:space="preserve">ythmic poiesis of the beyond. </w:t>
      </w:r>
    </w:p>
    <w:p w14:paraId="2C8F4A9C" w14:textId="77777777" w:rsidR="008B11CD" w:rsidRPr="00E95243" w:rsidRDefault="008B11CD" w:rsidP="008B11CD">
      <w:pPr>
        <w:rPr>
          <w:rStyle w:val="StyleUnderline"/>
        </w:rPr>
      </w:pPr>
      <w:r w:rsidRPr="00E95243">
        <w:rPr>
          <w:sz w:val="16"/>
        </w:rPr>
        <w:t xml:space="preserve">With this said, I can come back to Rev. Lamar’s Washington Post interview. I want to locate the deeper impulse of what I take Rev. Lamar to be calling for in relationship to what I have just summarized, that sum- mary pointing to a tradition of the sacred that shadows Rev. Lamar’s read- ing of the Charlottesville incident. </w:t>
      </w:r>
      <w:r w:rsidRPr="00E95243">
        <w:rPr>
          <w:rStyle w:val="StyleUnderline"/>
        </w:rPr>
        <w:t xml:space="preserve">Not presuming the state as teleological principle of the social, </w:t>
      </w:r>
      <w:r w:rsidRPr="00E95243">
        <w:rPr>
          <w:rStyle w:val="StyleUnderline"/>
          <w:highlight w:val="green"/>
        </w:rPr>
        <w:t>this</w:t>
      </w:r>
      <w:r w:rsidRPr="00E95243">
        <w:rPr>
          <w:rStyle w:val="StyleUnderline"/>
        </w:rPr>
        <w:t xml:space="preserve"> is a </w:t>
      </w:r>
      <w:r w:rsidRPr="00E95243">
        <w:rPr>
          <w:rStyle w:val="StyleUnderline"/>
          <w:highlight w:val="green"/>
        </w:rPr>
        <w:t>tradition</w:t>
      </w:r>
      <w:r w:rsidRPr="00E95243">
        <w:rPr>
          <w:rStyle w:val="StyleUnderline"/>
        </w:rPr>
        <w:t xml:space="preserve"> that </w:t>
      </w:r>
      <w:r w:rsidRPr="00E95243">
        <w:rPr>
          <w:rStyle w:val="StyleUnderline"/>
          <w:highlight w:val="green"/>
        </w:rPr>
        <w:t>moves from</w:t>
      </w:r>
      <w:r w:rsidRPr="00E95243">
        <w:rPr>
          <w:rStyle w:val="StyleUnderline"/>
        </w:rPr>
        <w:t xml:space="preserve"> the “</w:t>
      </w:r>
      <w:r w:rsidRPr="00E95243">
        <w:rPr>
          <w:rStyle w:val="Emphasis"/>
        </w:rPr>
        <w:t xml:space="preserve">grounded- ness of </w:t>
      </w:r>
      <w:r w:rsidRPr="00E95243">
        <w:rPr>
          <w:rStyle w:val="Emphasis"/>
          <w:highlight w:val="green"/>
        </w:rPr>
        <w:t>an uncontainable outside</w:t>
      </w:r>
      <w:r w:rsidRPr="00E95243">
        <w:rPr>
          <w:rStyle w:val="StyleUnderline"/>
        </w:rPr>
        <w:t>.”</w:t>
      </w:r>
      <w:r w:rsidRPr="00E95243">
        <w:rPr>
          <w:sz w:val="16"/>
        </w:rPr>
        <w:t xml:space="preserve">42 I want to fold Rev. Lamar’s comments into this tradition insofar as </w:t>
      </w:r>
      <w:r w:rsidRPr="00E95243">
        <w:rPr>
          <w:rStyle w:val="StyleUnderline"/>
        </w:rPr>
        <w:t xml:space="preserve">they question modernity as a structure of ontopolitical theology and thus </w:t>
      </w:r>
      <w:r w:rsidRPr="00E95243">
        <w:rPr>
          <w:rStyle w:val="Emphasis"/>
        </w:rPr>
        <w:t>incite a rethinking of the sacred</w:t>
      </w:r>
      <w:r w:rsidRPr="00E95243">
        <w:rPr>
          <w:rStyle w:val="StyleUnderline"/>
        </w:rPr>
        <w:t xml:space="preserve"> as what is abyssal to the myth of politicality.</w:t>
      </w:r>
      <w:r w:rsidRPr="00E95243">
        <w:rPr>
          <w:sz w:val="16"/>
        </w:rPr>
        <w:t xml:space="preserve"> </w:t>
      </w:r>
      <w:r w:rsidRPr="00E95243">
        <w:rPr>
          <w:rStyle w:val="StyleUnderline"/>
        </w:rPr>
        <w:t xml:space="preserve">Indeed, </w:t>
      </w:r>
      <w:r w:rsidRPr="00E95243">
        <w:rPr>
          <w:rStyle w:val="StyleUnderline"/>
          <w:highlight w:val="green"/>
        </w:rPr>
        <w:t xml:space="preserve">I would like to (re)turn black studies </w:t>
      </w:r>
      <w:r w:rsidRPr="00E95243">
        <w:rPr>
          <w:rStyle w:val="Emphasis"/>
          <w:highlight w:val="green"/>
        </w:rPr>
        <w:t>to the question of the sacred</w:t>
      </w:r>
      <w:r w:rsidRPr="00E95243">
        <w:rPr>
          <w:sz w:val="16"/>
        </w:rPr>
        <w:t xml:space="preserve">, a question taken up by black feminist theorists such as Audre Lorde, Toni Cade Bambara, and M. Jacqui Alex- ander, among others, </w:t>
      </w:r>
      <w:r w:rsidRPr="00E95243">
        <w:rPr>
          <w:rStyle w:val="StyleUnderline"/>
        </w:rPr>
        <w:t xml:space="preserve">and </w:t>
      </w:r>
      <w:r w:rsidRPr="00E95243">
        <w:rPr>
          <w:rStyle w:val="StyleUnderline"/>
          <w:highlight w:val="green"/>
        </w:rPr>
        <w:t xml:space="preserve">frame it vis-à-vis the </w:t>
      </w:r>
      <w:r w:rsidRPr="00E95243">
        <w:rPr>
          <w:rStyle w:val="Emphasis"/>
          <w:highlight w:val="green"/>
        </w:rPr>
        <w:t>im/possibility of black life</w:t>
      </w:r>
      <w:r w:rsidRPr="00E95243">
        <w:rPr>
          <w:rStyle w:val="StyleUnderline"/>
        </w:rPr>
        <w:t xml:space="preserve"> within the politicotheological structures of modernity. </w:t>
      </w:r>
    </w:p>
    <w:p w14:paraId="102E1399" w14:textId="77777777" w:rsidR="008B11CD" w:rsidRPr="00E95243" w:rsidRDefault="008B11CD" w:rsidP="008B11CD">
      <w:pPr>
        <w:rPr>
          <w:rStyle w:val="StyleUnderline"/>
        </w:rPr>
      </w:pPr>
      <w:r w:rsidRPr="00E95243">
        <w:rPr>
          <w:rStyle w:val="StyleUnderline"/>
        </w:rPr>
        <w:t xml:space="preserve">I advance here black radicalism as a movement </w:t>
      </w:r>
      <w:r w:rsidRPr="00E95243">
        <w:rPr>
          <w:rStyle w:val="Emphasis"/>
        </w:rPr>
        <w:t>of sacred deviancy</w:t>
      </w:r>
      <w:r w:rsidRPr="00E95243">
        <w:rPr>
          <w:sz w:val="16"/>
        </w:rPr>
        <w:t xml:space="preserve">, deviation, and aberration. </w:t>
      </w:r>
      <w:r w:rsidRPr="00E95243">
        <w:rPr>
          <w:rStyle w:val="StyleUnderline"/>
          <w:highlight w:val="green"/>
        </w:rPr>
        <w:t>Black radical deviance is</w:t>
      </w:r>
      <w:r w:rsidRPr="00E95243">
        <w:rPr>
          <w:rStyle w:val="StyleUnderline"/>
        </w:rPr>
        <w:t xml:space="preserve"> an </w:t>
      </w:r>
      <w:r w:rsidRPr="00E95243">
        <w:rPr>
          <w:rStyle w:val="Emphasis"/>
          <w:highlight w:val="green"/>
        </w:rPr>
        <w:t>anatheological</w:t>
      </w:r>
      <w:r w:rsidRPr="00E95243">
        <w:rPr>
          <w:rStyle w:val="Emphasis"/>
        </w:rPr>
        <w:t xml:space="preserve"> practice of the social</w:t>
      </w:r>
      <w:r w:rsidRPr="00E95243">
        <w:rPr>
          <w:sz w:val="16"/>
        </w:rPr>
        <w:t xml:space="preserve">—a studied “consent not to be a single being,”43 it has been said—given in and </w:t>
      </w:r>
      <w:r w:rsidRPr="00E95243">
        <w:rPr>
          <w:rStyle w:val="StyleUnderline"/>
        </w:rPr>
        <w:t xml:space="preserve">as a practice of the sacred </w:t>
      </w:r>
      <w:r w:rsidRPr="00E95243">
        <w:rPr>
          <w:rStyle w:val="Emphasis"/>
        </w:rPr>
        <w:t>without standpoint</w:t>
      </w:r>
      <w:r w:rsidRPr="00E95243">
        <w:rPr>
          <w:sz w:val="16"/>
        </w:rPr>
        <w:t xml:space="preserve">, without locus, in and as sacred malpractice. </w:t>
      </w:r>
      <w:r w:rsidRPr="00E95243">
        <w:rPr>
          <w:rStyle w:val="StyleUnderline"/>
          <w:highlight w:val="green"/>
        </w:rPr>
        <w:t xml:space="preserve">We must </w:t>
      </w:r>
      <w:r w:rsidRPr="00E95243">
        <w:rPr>
          <w:rStyle w:val="Emphasis"/>
          <w:highlight w:val="green"/>
        </w:rPr>
        <w:t xml:space="preserve">study </w:t>
      </w:r>
      <w:r w:rsidRPr="00E95243">
        <w:rPr>
          <w:rStyle w:val="Emphasis"/>
        </w:rPr>
        <w:t xml:space="preserve">the </w:t>
      </w:r>
      <w:r w:rsidRPr="00E95243">
        <w:rPr>
          <w:rStyle w:val="Emphasis"/>
          <w:highlight w:val="green"/>
        </w:rPr>
        <w:t>sacral- ity</w:t>
      </w:r>
      <w:r w:rsidRPr="00E95243">
        <w:rPr>
          <w:rStyle w:val="Emphasis"/>
        </w:rPr>
        <w:t xml:space="preserve"> of this dissident deviance</w:t>
      </w:r>
      <w:r w:rsidRPr="00E95243">
        <w:rPr>
          <w:rStyle w:val="StyleUnderline"/>
        </w:rPr>
        <w:t xml:space="preserve">, the (w)holiness of a </w:t>
      </w:r>
      <w:r w:rsidRPr="00E95243">
        <w:rPr>
          <w:rStyle w:val="StyleUnderline"/>
          <w:highlight w:val="green"/>
        </w:rPr>
        <w:t xml:space="preserve">blackness that </w:t>
      </w:r>
      <w:r w:rsidRPr="00E95243">
        <w:rPr>
          <w:rStyle w:val="Emphasis"/>
          <w:highlight w:val="green"/>
        </w:rPr>
        <w:t>moves fugitively</w:t>
      </w:r>
      <w:r w:rsidRPr="00E95243">
        <w:rPr>
          <w:rStyle w:val="Emphasis"/>
        </w:rPr>
        <w:t xml:space="preserve"> and ecstatically</w:t>
      </w:r>
      <w:r w:rsidRPr="00E95243">
        <w:rPr>
          <w:rStyle w:val="StyleUnderline"/>
        </w:rPr>
        <w:t>, like the ancient vagabonds or revolutionary “gyrovagues,” those monks who, never staying in one place, were mystic wanderers rather than possessive settlers.</w:t>
      </w:r>
      <w:r w:rsidRPr="00E95243">
        <w:rPr>
          <w:sz w:val="16"/>
        </w:rPr>
        <w:t xml:space="preserve">44 </w:t>
      </w:r>
      <w:r w:rsidRPr="00E95243">
        <w:rPr>
          <w:rStyle w:val="StyleUnderline"/>
        </w:rPr>
        <w:t>If the events of Charlottesville, Virginia, were a doubling down on or a restatement of a certain counter- revolutionary American settlerism</w:t>
      </w:r>
      <w:r w:rsidRPr="00E95243">
        <w:rPr>
          <w:sz w:val="16"/>
        </w:rPr>
        <w:t xml:space="preserve"> that is not new with Trump but that also must be thought about in relationship to the “postracialism” of the Obama presidency, </w:t>
      </w:r>
      <w:r w:rsidRPr="00E95243">
        <w:rPr>
          <w:rStyle w:val="StyleUnderline"/>
        </w:rPr>
        <w:t>then they were only following in the steps of St. Bene- dict, whose counterrevolutionary monastic rule(s) sought to subject the gyrovagues to his rule(s) of obedience and thus settle (down) the sacred by arresting the itinerate, revolutionary energies in the movement of sen- tient, gyrating flesh.</w:t>
      </w:r>
      <w:r w:rsidRPr="00E95243">
        <w:rPr>
          <w:sz w:val="16"/>
        </w:rPr>
        <w:t xml:space="preserve"> </w:t>
      </w:r>
      <w:r w:rsidRPr="00E95243">
        <w:rPr>
          <w:rStyle w:val="StyleUnderline"/>
          <w:highlight w:val="green"/>
        </w:rPr>
        <w:t xml:space="preserve">Blackness is </w:t>
      </w:r>
      <w:r w:rsidRPr="00E95243">
        <w:rPr>
          <w:rStyle w:val="StyleUnderline"/>
        </w:rPr>
        <w:t xml:space="preserve">gyrovague-ish, given to the insovereign </w:t>
      </w:r>
      <w:r w:rsidRPr="00E95243">
        <w:rPr>
          <w:rStyle w:val="Emphasis"/>
        </w:rPr>
        <w:t>itinerancy of enspirited flesh,</w:t>
      </w:r>
      <w:r w:rsidRPr="00E95243">
        <w:rPr>
          <w:rStyle w:val="StyleUnderline"/>
        </w:rPr>
        <w:t xml:space="preserve"> </w:t>
      </w:r>
      <w:r w:rsidRPr="00E95243">
        <w:rPr>
          <w:rStyle w:val="Emphasis"/>
          <w:highlight w:val="green"/>
        </w:rPr>
        <w:t>America’s phantom limb</w:t>
      </w:r>
      <w:r w:rsidRPr="00E95243">
        <w:rPr>
          <w:rStyle w:val="StyleUnderline"/>
          <w:highlight w:val="green"/>
        </w:rPr>
        <w:t xml:space="preserve">. </w:t>
      </w:r>
      <w:r w:rsidRPr="00E95243">
        <w:rPr>
          <w:rStyle w:val="StyleUnderline"/>
        </w:rPr>
        <w:t xml:space="preserve">Indeed, blackness is </w:t>
      </w:r>
      <w:r w:rsidRPr="00E95243">
        <w:rPr>
          <w:rStyle w:val="Emphasis"/>
          <w:highlight w:val="green"/>
        </w:rPr>
        <w:t>enfleshed spirit and</w:t>
      </w:r>
      <w:r w:rsidRPr="00E95243">
        <w:rPr>
          <w:rStyle w:val="Emphasis"/>
        </w:rPr>
        <w:t xml:space="preserve"> so </w:t>
      </w:r>
      <w:r w:rsidRPr="00E95243">
        <w:rPr>
          <w:rStyle w:val="Emphasis"/>
          <w:highlight w:val="green"/>
        </w:rPr>
        <w:t>is</w:t>
      </w:r>
      <w:r w:rsidRPr="00E95243">
        <w:rPr>
          <w:rStyle w:val="Emphasis"/>
        </w:rPr>
        <w:t xml:space="preserve"> (a) </w:t>
      </w:r>
      <w:r w:rsidRPr="00E95243">
        <w:rPr>
          <w:rStyle w:val="Emphasis"/>
          <w:highlight w:val="green"/>
        </w:rPr>
        <w:t>spiritual</w:t>
      </w:r>
      <w:r w:rsidRPr="00E95243">
        <w:rPr>
          <w:rStyle w:val="StyleUnderline"/>
        </w:rPr>
        <w:t xml:space="preserve">, its wandering an itinerant spiri- tuality. In other words, black wandering upon the earth, like faith itself, moves as a </w:t>
      </w:r>
      <w:r w:rsidRPr="00E95243">
        <w:rPr>
          <w:rStyle w:val="Emphasis"/>
          <w:highlight w:val="green"/>
        </w:rPr>
        <w:t>rapturous, otherworldly excess</w:t>
      </w:r>
      <w:r w:rsidRPr="00E95243">
        <w:rPr>
          <w:rStyle w:val="StyleUnderline"/>
        </w:rPr>
        <w:t xml:space="preserve">. Blackness is a lapsarian condition, a “fallenness” within the </w:t>
      </w:r>
      <w:r w:rsidRPr="00E95243">
        <w:rPr>
          <w:rStyle w:val="Emphasis"/>
        </w:rPr>
        <w:t>racially gendered world of property,</w:t>
      </w:r>
      <w:r w:rsidRPr="00E95243">
        <w:rPr>
          <w:rStyle w:val="StyleUnderline"/>
        </w:rPr>
        <w:t xml:space="preserve"> an abiding on and with the unpropertizable, ungiven, and ungivable earth.</w:t>
      </w:r>
      <w:r w:rsidRPr="00E95243">
        <w:rPr>
          <w:sz w:val="16"/>
        </w:rPr>
        <w:t xml:space="preserve"> Though paradoxical, </w:t>
      </w:r>
      <w:r w:rsidRPr="00E95243">
        <w:rPr>
          <w:rStyle w:val="StyleUnderline"/>
        </w:rPr>
        <w:t xml:space="preserve">black fallenness thus </w:t>
      </w:r>
      <w:r w:rsidRPr="00E95243">
        <w:rPr>
          <w:rStyle w:val="Emphasis"/>
          <w:highlight w:val="green"/>
        </w:rPr>
        <w:t>bespeaks black rapture</w:t>
      </w:r>
      <w:r w:rsidRPr="00E95243">
        <w:rPr>
          <w:rStyle w:val="StyleUnderline"/>
          <w:highlight w:val="green"/>
        </w:rPr>
        <w:t>.</w:t>
      </w:r>
      <w:r w:rsidRPr="00E95243">
        <w:rPr>
          <w:rStyle w:val="StyleUnderline"/>
        </w:rPr>
        <w:t xml:space="preserve"> We need a protocol for this fall, for the </w:t>
      </w:r>
      <w:r w:rsidRPr="00E95243">
        <w:rPr>
          <w:rStyle w:val="Emphasis"/>
        </w:rPr>
        <w:t>fallenness of black rapture</w:t>
      </w:r>
      <w:r w:rsidRPr="00E95243">
        <w:rPr>
          <w:rStyle w:val="StyleUnderline"/>
        </w:rPr>
        <w:t xml:space="preserve"> as a kind of “base faith,”</w:t>
      </w:r>
      <w:r w:rsidRPr="00E95243">
        <w:rPr>
          <w:sz w:val="16"/>
        </w:rPr>
        <w:t xml:space="preserve"> the spirituality of a “base materialism.”45 We need a protocol for black malpractice as a practice of the monstrous, </w:t>
      </w:r>
      <w:r w:rsidRPr="00E95243">
        <w:rPr>
          <w:rStyle w:val="StyleUnderline"/>
        </w:rPr>
        <w:t xml:space="preserve">the fugitive sacred, this errantry. </w:t>
      </w:r>
    </w:p>
    <w:p w14:paraId="52B28EA7" w14:textId="77777777" w:rsidR="008B11CD" w:rsidRPr="00E95243" w:rsidRDefault="008B11CD" w:rsidP="008B11CD">
      <w:pPr>
        <w:rPr>
          <w:sz w:val="16"/>
          <w:szCs w:val="16"/>
        </w:rPr>
      </w:pPr>
      <w:r w:rsidRPr="00E95243">
        <w:rPr>
          <w:sz w:val="16"/>
          <w:szCs w:val="16"/>
        </w:rPr>
        <w:t xml:space="preserve">Now I confess that I have no pretensions that in the remainder of this article I fully deliver the needed protocol. This is because I am not sure it can be fully delivered. Or, rather, I wonder if its deliverance can only be aspirational—not aspirational in the sense of uplift or as an upward striv- ing to become a proper American but aspirational in the sense of a certain movement of spirit that manifests in the very form and style or mode of writing in this article. Such writing I call spirit-writing or pneumatography. That is to say, in aspiring toward a protocol of black fallenness, I walk a line of blurred distinction between explication and performance. I aim on the one hand to further explicate or offer an analysis of what I mean by black malpractice as a kind of black fallenness. In this sense I want to unpack the idea. On the other hand, I want to enact and be enacted by the idea, to create or, perhaps better, to be poetically, poethically raptured, caught out, felled by, and in this way all up in the experience of the very malpractice I aim to explicate—held in its suspension, practiced and channeled by malpractice, its possible ritual conjurer, malpractice’s would-be instrument, its vibrating reed. This is a matter of method, which is also a matter of the argument itself. </w:t>
      </w:r>
    </w:p>
    <w:p w14:paraId="27176DBE" w14:textId="77777777" w:rsidR="008B11CD" w:rsidRPr="00E95243" w:rsidRDefault="008B11CD" w:rsidP="008B11CD">
      <w:pPr>
        <w:rPr>
          <w:sz w:val="16"/>
          <w:szCs w:val="16"/>
        </w:rPr>
      </w:pPr>
      <w:r w:rsidRPr="00E95243">
        <w:rPr>
          <w:sz w:val="16"/>
          <w:szCs w:val="16"/>
        </w:rPr>
        <w:t xml:space="preserve">Poetics of the Sacred </w:t>
      </w:r>
    </w:p>
    <w:p w14:paraId="48D9DA08" w14:textId="77777777" w:rsidR="008B11CD" w:rsidRPr="00E95243" w:rsidRDefault="008B11CD" w:rsidP="008B11CD">
      <w:pPr>
        <w:rPr>
          <w:sz w:val="16"/>
          <w:szCs w:val="16"/>
        </w:rPr>
      </w:pPr>
      <w:r w:rsidRPr="00E95243">
        <w:rPr>
          <w:sz w:val="16"/>
          <w:szCs w:val="16"/>
        </w:rPr>
        <w:t xml:space="preserve">What is the methodology of black radical sacrality, that poetics of mal- practice that is a poetics of the sacred? In my effort to explicate this, let us linger for a moment on the word explication itself, for the blurred distinc- tion of which I spoke above between explication and performance is in fact internal to the very word explication itself. The pli- in explication (from the Latin plico, meaning “to fold together”) coupled with the prefix ex- (from the Greek ek-, meaning “out from”) suggests an internal communion, a sociality or a being-with, a folding together. </w:t>
      </w:r>
      <w:r w:rsidRPr="00E95243">
        <w:rPr>
          <w:rStyle w:val="StyleUnderline"/>
          <w:highlight w:val="green"/>
        </w:rPr>
        <w:t>Explication</w:t>
      </w:r>
      <w:r w:rsidRPr="00E95243">
        <w:rPr>
          <w:rStyle w:val="StyleUnderline"/>
        </w:rPr>
        <w:t xml:space="preserve"> draws out or surfaces, </w:t>
      </w:r>
      <w:r w:rsidRPr="00E95243">
        <w:rPr>
          <w:rStyle w:val="StyleUnderline"/>
          <w:highlight w:val="green"/>
        </w:rPr>
        <w:t>splays</w:t>
      </w:r>
      <w:r w:rsidRPr="00E95243">
        <w:rPr>
          <w:rStyle w:val="StyleUnderline"/>
        </w:rPr>
        <w:t xml:space="preserve"> and displays, </w:t>
      </w:r>
      <w:r w:rsidRPr="00E95243">
        <w:rPr>
          <w:rStyle w:val="StyleUnderline"/>
          <w:highlight w:val="green"/>
        </w:rPr>
        <w:t xml:space="preserve">that </w:t>
      </w:r>
      <w:r w:rsidRPr="00E95243">
        <w:rPr>
          <w:rStyle w:val="Emphasis"/>
          <w:highlight w:val="green"/>
        </w:rPr>
        <w:t>form of life that is not one,</w:t>
      </w:r>
      <w:r w:rsidRPr="00E95243">
        <w:rPr>
          <w:rStyle w:val="StyleUnderline"/>
        </w:rPr>
        <w:t xml:space="preserve"> that is no-body, that is </w:t>
      </w:r>
      <w:r w:rsidRPr="00E95243">
        <w:rPr>
          <w:rStyle w:val="Emphasis"/>
        </w:rPr>
        <w:t>not a singularity</w:t>
      </w:r>
      <w:r w:rsidRPr="00E95243">
        <w:rPr>
          <w:rStyle w:val="StyleUnderline"/>
        </w:rPr>
        <w:t xml:space="preserve"> but, rather, is </w:t>
      </w:r>
      <w:r w:rsidRPr="00E95243">
        <w:rPr>
          <w:rStyle w:val="StyleUnderline"/>
          <w:highlight w:val="green"/>
        </w:rPr>
        <w:t>a folding-together.</w:t>
      </w:r>
      <w:r w:rsidRPr="00E95243">
        <w:rPr>
          <w:sz w:val="16"/>
          <w:szCs w:val="16"/>
        </w:rPr>
        <w:t xml:space="preserve"> In this respect, explication is akin perhaps to the activity of weaving or looming. Or just as much, with poet-critic Dawn Lundy Martin as our guide for a moment, explication, given what she says in her meditation on “black poetics,” </w:t>
      </w:r>
      <w:r w:rsidRPr="00E95243">
        <w:rPr>
          <w:rStyle w:val="StyleUnderline"/>
        </w:rPr>
        <w:t xml:space="preserve">is “as much breaking as it is making. </w:t>
      </w:r>
      <w:r w:rsidRPr="00E95243">
        <w:rPr>
          <w:rStyle w:val="Emphasis"/>
        </w:rPr>
        <w:t>The inverse of hermeneutics</w:t>
      </w:r>
      <w:r w:rsidRPr="00E95243">
        <w:rPr>
          <w:rStyle w:val="StyleUnderline"/>
        </w:rPr>
        <w:t xml:space="preserve"> as</w:t>
      </w:r>
      <w:r w:rsidRPr="00E95243">
        <w:rPr>
          <w:rStyle w:val="StyleUnderline"/>
          <w:highlight w:val="green"/>
        </w:rPr>
        <w:t xml:space="preserve"> it </w:t>
      </w:r>
      <w:r w:rsidRPr="00E95243">
        <w:rPr>
          <w:rStyle w:val="Emphasis"/>
          <w:highlight w:val="green"/>
        </w:rPr>
        <w:t>resists interpretation</w:t>
      </w:r>
      <w:r w:rsidRPr="00E95243">
        <w:rPr>
          <w:rStyle w:val="StyleUnderline"/>
          <w:highlight w:val="green"/>
        </w:rPr>
        <w:t xml:space="preserve"> in favor of something</w:t>
      </w:r>
      <w:r w:rsidRPr="00E95243">
        <w:rPr>
          <w:rStyle w:val="StyleUnderline"/>
        </w:rPr>
        <w:t xml:space="preserve"> </w:t>
      </w:r>
      <w:r w:rsidRPr="00E95243">
        <w:rPr>
          <w:rStyle w:val="Emphasis"/>
        </w:rPr>
        <w:t xml:space="preserve">less sure, something </w:t>
      </w:r>
      <w:r w:rsidRPr="00E95243">
        <w:rPr>
          <w:rStyle w:val="Emphasis"/>
          <w:highlight w:val="green"/>
        </w:rPr>
        <w:t>more unstable.”</w:t>
      </w:r>
      <w:r w:rsidRPr="00E95243">
        <w:rPr>
          <w:sz w:val="16"/>
          <w:szCs w:val="16"/>
        </w:rPr>
        <w:t xml:space="preserve">46 Immediately following this declaration, Martin pens a curious series of sentences that may be read as practicing the very breaking and making of which she’d just spoken. Set off in italics and, moreover, as </w:t>
      </w:r>
      <w:r w:rsidRPr="00E95243">
        <w:rPr>
          <w:rStyle w:val="StyleUnderline"/>
        </w:rPr>
        <w:t xml:space="preserve">the expression and </w:t>
      </w:r>
      <w:r w:rsidRPr="00E95243">
        <w:rPr>
          <w:rStyle w:val="StyleUnderline"/>
          <w:highlight w:val="green"/>
        </w:rPr>
        <w:t>practice of</w:t>
      </w:r>
      <w:r w:rsidRPr="00E95243">
        <w:rPr>
          <w:rStyle w:val="StyleUnderline"/>
        </w:rPr>
        <w:t xml:space="preserve"> some sort of </w:t>
      </w:r>
      <w:r w:rsidRPr="00E95243">
        <w:rPr>
          <w:rStyle w:val="Emphasis"/>
          <w:highlight w:val="green"/>
        </w:rPr>
        <w:t>poetic knowledge</w:t>
      </w:r>
      <w:r w:rsidRPr="00E95243">
        <w:rPr>
          <w:rStyle w:val="StyleUnderline"/>
          <w:highlight w:val="green"/>
        </w:rPr>
        <w:t>,</w:t>
      </w:r>
      <w:r w:rsidRPr="00E95243">
        <w:rPr>
          <w:sz w:val="16"/>
          <w:szCs w:val="16"/>
        </w:rPr>
        <w:t xml:space="preserve"> </w:t>
      </w:r>
      <w:r w:rsidRPr="00E95243">
        <w:rPr>
          <w:rStyle w:val="StyleUnderline"/>
        </w:rPr>
        <w:t>the sentences have the feel of a poem or of what might be called a micro- or even a minor poem:</w:t>
      </w:r>
      <w:r w:rsidRPr="00E95243">
        <w:rPr>
          <w:sz w:val="16"/>
          <w:szCs w:val="16"/>
        </w:rPr>
        <w:t xml:space="preserve"> “I’m jumping on top of a police car on fire. I’m ecstatic. My heart burns with ecstasy in my sadness.”47 </w:t>
      </w:r>
    </w:p>
    <w:p w14:paraId="688E2DBC" w14:textId="77777777" w:rsidR="008B11CD" w:rsidRPr="00E95243" w:rsidRDefault="008B11CD" w:rsidP="008B11CD">
      <w:pPr>
        <w:rPr>
          <w:sz w:val="16"/>
          <w:szCs w:val="16"/>
        </w:rPr>
      </w:pPr>
      <w:r w:rsidRPr="00E95243">
        <w:rPr>
          <w:sz w:val="16"/>
          <w:szCs w:val="16"/>
        </w:rPr>
        <w:t xml:space="preserve">The syntax of the first sentence raises questions for how this micro- poem practices or explicates the breaking-making injunction of black poetic (non)knowledge as black malpractice. Is the jumping “I” what’s on fire here (which may be why that “I” is jumping)? That is, is the I-ness of the “I”—where in the wake of Descartes and a broader Western philo- sophical tradition the “I” imagines itself as a self-determined, coherently singular identity—what is on fire? Is that what is ablaze, under thermo- dynamic immolation in a socio-relational field to which the “I” (or what we think we mean when we say “I”) is already immanent? Or, might it be that what is burning in Martin’s micropoem is not so much the “I” as it is the police car that that “I” is jumping on? Could that be what’s on fire? Or perhaps it is both the subjected “I” and the objective policing car, the sub- ject and the object, that are ablaze. And what of the relationship between the kinetics of the jumping “I,” the pyrotechnics of the blazing fire that consumes maybe the subjected “I,” maybe the policing car, maybe both, and that third vector in the poem, the ecstatic heart or spirit aflame with joy while singed with sadness? </w:t>
      </w:r>
    </w:p>
    <w:p w14:paraId="317D746B" w14:textId="77777777" w:rsidR="008B11CD" w:rsidRPr="00E95243" w:rsidRDefault="008B11CD" w:rsidP="008B11CD">
      <w:pPr>
        <w:rPr>
          <w:sz w:val="16"/>
        </w:rPr>
      </w:pPr>
      <w:r w:rsidRPr="00E95243">
        <w:rPr>
          <w:rStyle w:val="StyleUnderline"/>
        </w:rPr>
        <w:t xml:space="preserve">I pose no answers to these questions but instead want to </w:t>
      </w:r>
      <w:r w:rsidRPr="00E95243">
        <w:rPr>
          <w:rStyle w:val="Emphasis"/>
        </w:rPr>
        <w:t>dwell in their poetic interplay</w:t>
      </w:r>
      <w:r w:rsidRPr="00E95243">
        <w:rPr>
          <w:sz w:val="16"/>
        </w:rPr>
        <w:t xml:space="preserve">, stay with the splayed ecstatics of a fallen blackness under fire, on fire, in the fire, as fire, the perhaps Pentecostal, perhaps mystical, perhaps Du Boisian “black flame” fire. Here, </w:t>
      </w:r>
      <w:r w:rsidRPr="00E95243">
        <w:rPr>
          <w:rStyle w:val="StyleUnderline"/>
        </w:rPr>
        <w:t>blackness might be thought of as that which burns without being burnt up, smoky vespers ascending in burning heat.</w:t>
      </w:r>
      <w:r w:rsidRPr="00E95243">
        <w:rPr>
          <w:sz w:val="16"/>
        </w:rPr>
        <w:t xml:space="preserve"> This blue(s) exhaust(ion) puts in mind what the nonconformist fourteenth-century beguine mystic Marguerite Porete, interestingly judged by her inquisitors as a kind of queered “pseudo- woman” (quaedam pseudomulier), called as she made her way into the fires of the inquisition, fire’s “relinguishment.”48 For Porete, whose vision approximates Sufi mysticism, fire and air coincide in a kind of “coin- cidence of opposites.” </w:t>
      </w:r>
      <w:r w:rsidRPr="00E95243">
        <w:rPr>
          <w:rStyle w:val="Emphasis"/>
        </w:rPr>
        <w:t xml:space="preserve">Alchemically </w:t>
      </w:r>
      <w:r w:rsidRPr="00E95243">
        <w:rPr>
          <w:rStyle w:val="Emphasis"/>
          <w:highlight w:val="green"/>
        </w:rPr>
        <w:t>combusting</w:t>
      </w:r>
      <w:r w:rsidRPr="00E95243">
        <w:rPr>
          <w:rStyle w:val="StyleUnderline"/>
        </w:rPr>
        <w:t xml:space="preserve">, they interact such that their exhaust(ion) </w:t>
      </w:r>
      <w:r w:rsidRPr="00E95243">
        <w:rPr>
          <w:rStyle w:val="Emphasis"/>
          <w:highlight w:val="green"/>
        </w:rPr>
        <w:t>releases a freedom that is illegible</w:t>
      </w:r>
      <w:r w:rsidRPr="00E95243">
        <w:rPr>
          <w:rStyle w:val="StyleUnderline"/>
        </w:rPr>
        <w:t xml:space="preserve"> within the terms of politicality.</w:t>
      </w:r>
      <w:r w:rsidRPr="00E95243">
        <w:rPr>
          <w:sz w:val="16"/>
        </w:rPr>
        <w:t xml:space="preserve"> </w:t>
      </w:r>
      <w:r w:rsidRPr="00E95243">
        <w:rPr>
          <w:rStyle w:val="StyleUnderline"/>
        </w:rPr>
        <w:t xml:space="preserve">Such freedom </w:t>
      </w:r>
      <w:r w:rsidRPr="00E95243">
        <w:rPr>
          <w:rStyle w:val="StyleUnderline"/>
          <w:highlight w:val="green"/>
        </w:rPr>
        <w:t>pointed</w:t>
      </w:r>
      <w:r w:rsidRPr="00E95243">
        <w:rPr>
          <w:rStyle w:val="StyleUnderline"/>
        </w:rPr>
        <w:t xml:space="preserve"> for Porete </w:t>
      </w:r>
      <w:r w:rsidRPr="00E95243">
        <w:rPr>
          <w:rStyle w:val="Emphasis"/>
          <w:highlight w:val="green"/>
        </w:rPr>
        <w:t>to otherworldly possi- bilities</w:t>
      </w:r>
      <w:r w:rsidRPr="00E95243">
        <w:rPr>
          <w:rStyle w:val="StyleUnderline"/>
          <w:highlight w:val="green"/>
        </w:rPr>
        <w:t>,</w:t>
      </w:r>
      <w:r w:rsidRPr="00E95243">
        <w:rPr>
          <w:rStyle w:val="StyleUnderline"/>
        </w:rPr>
        <w:t xml:space="preserve"> vitalities that exceed and that in fact as she saw it </w:t>
      </w:r>
      <w:r w:rsidRPr="00E95243">
        <w:rPr>
          <w:rStyle w:val="Emphasis"/>
          <w:highlight w:val="green"/>
        </w:rPr>
        <w:t>could not be contained by the</w:t>
      </w:r>
      <w:r w:rsidRPr="00E95243">
        <w:rPr>
          <w:rStyle w:val="Emphasis"/>
        </w:rPr>
        <w:t xml:space="preserve"> managerial, </w:t>
      </w:r>
      <w:r w:rsidRPr="00E95243">
        <w:rPr>
          <w:rStyle w:val="Emphasis"/>
          <w:highlight w:val="green"/>
        </w:rPr>
        <w:t>priestly class</w:t>
      </w:r>
      <w:r w:rsidRPr="00E95243">
        <w:rPr>
          <w:rStyle w:val="StyleUnderline"/>
        </w:rPr>
        <w:t xml:space="preserve"> or by inquisitorial governance.</w:t>
      </w:r>
      <w:r w:rsidRPr="00E95243">
        <w:rPr>
          <w:sz w:val="16"/>
        </w:rPr>
        <w:t xml:space="preserve"> </w:t>
      </w:r>
      <w:r w:rsidRPr="00E95243">
        <w:rPr>
          <w:rStyle w:val="StyleUnderline"/>
        </w:rPr>
        <w:t>The release of which</w:t>
      </w:r>
      <w:r w:rsidRPr="00E95243">
        <w:rPr>
          <w:sz w:val="16"/>
        </w:rPr>
        <w:t xml:space="preserve"> Porete speaks is ecstatic, which </w:t>
      </w:r>
      <w:r w:rsidRPr="00E95243">
        <w:rPr>
          <w:rStyle w:val="StyleUnderline"/>
        </w:rPr>
        <w:t>is also to say erotic</w:t>
      </w:r>
      <w:r w:rsidRPr="00E95243">
        <w:rPr>
          <w:sz w:val="16"/>
        </w:rPr>
        <w:t xml:space="preserve">. Indeed, hers is a social erotics of desire that she saw as the sum and non- substance (insofar as she identified this as the abyssal nothingness) of the sacred. This is a mode of </w:t>
      </w:r>
      <w:r w:rsidRPr="00E95243">
        <w:rPr>
          <w:rStyle w:val="StyleUnderline"/>
        </w:rPr>
        <w:t>nonindividuated entanglement, a kind of quantum sacrality</w:t>
      </w:r>
      <w:r w:rsidRPr="00E95243">
        <w:rPr>
          <w:sz w:val="16"/>
        </w:rPr>
        <w:t xml:space="preserve">, that moves on the plane of the “pseudo-” and the “para-”—again, her grand inquisitors called her a pseudomulier, pseudo- woman—on the plane of the ellipses attached to these prefixes that will not allow them to be fixed or come to a final resting place. </w:t>
      </w:r>
      <w:r w:rsidRPr="00E95243">
        <w:rPr>
          <w:rStyle w:val="StyleUnderline"/>
        </w:rPr>
        <w:t xml:space="preserve">This is the plane of the impossibility, the ungraspability and unknowability </w:t>
      </w:r>
      <w:r w:rsidRPr="00E95243">
        <w:rPr>
          <w:sz w:val="16"/>
        </w:rPr>
        <w:t xml:space="preserve">of what in Porete’s wake Nicholas of Cusa called posse or possibility itself. </w:t>
      </w:r>
    </w:p>
    <w:p w14:paraId="34E7EEA9" w14:textId="77777777" w:rsidR="008B11CD" w:rsidRPr="00E95243" w:rsidRDefault="008B11CD" w:rsidP="008B11CD">
      <w:pPr>
        <w:rPr>
          <w:sz w:val="16"/>
        </w:rPr>
      </w:pPr>
      <w:r w:rsidRPr="00E95243">
        <w:rPr>
          <w:sz w:val="16"/>
        </w:rPr>
        <w:t>I read Martin’s malpracticing poetics, her micropoetics, as proxi- mate to Porete’s mysticism. A black flame mysticism of the riot is how I want to read what’s at stake in Martin’s poetics. I’m jumping on top of a police car on fire. I’m ecstatic. My heart burns with ecstasy in my sadness. With its imagery of jumping into fiery, aerial suspension, that is to say, with its imagery of mystically rapturous (social) movement,</w:t>
      </w:r>
      <w:r w:rsidRPr="00E95243">
        <w:rPr>
          <w:rStyle w:val="StyleUnderline"/>
        </w:rPr>
        <w:t xml:space="preserve"> Martin’s minor poetics </w:t>
      </w:r>
      <w:r w:rsidRPr="00E95243">
        <w:rPr>
          <w:rStyle w:val="Emphasis"/>
        </w:rPr>
        <w:t>bespeaks spirit possession</w:t>
      </w:r>
      <w:r w:rsidRPr="00E95243">
        <w:rPr>
          <w:rStyle w:val="StyleUnderline"/>
        </w:rPr>
        <w:t xml:space="preserve"> beyond propertied self-possession. We need a </w:t>
      </w:r>
      <w:r w:rsidRPr="00E95243">
        <w:rPr>
          <w:rStyle w:val="Emphasis"/>
        </w:rPr>
        <w:t>protocol of the spirit,</w:t>
      </w:r>
      <w:r w:rsidRPr="00E95243">
        <w:rPr>
          <w:rStyle w:val="StyleUnderline"/>
        </w:rPr>
        <w:t xml:space="preserve"> a protocol of this </w:t>
      </w:r>
      <w:r w:rsidRPr="00E95243">
        <w:rPr>
          <w:rStyle w:val="Emphasis"/>
        </w:rPr>
        <w:t>“inner experience”</w:t>
      </w:r>
      <w:r w:rsidRPr="00E95243">
        <w:rPr>
          <w:rStyle w:val="StyleUnderline"/>
        </w:rPr>
        <w:t xml:space="preserve"> of black ex-istence, which is also a </w:t>
      </w:r>
      <w:r w:rsidRPr="00E95243">
        <w:rPr>
          <w:rStyle w:val="Emphasis"/>
        </w:rPr>
        <w:t>protocol of the earth in its irreducibility</w:t>
      </w:r>
      <w:r w:rsidRPr="00E95243">
        <w:rPr>
          <w:rStyle w:val="StyleUnderline"/>
        </w:rPr>
        <w:t xml:space="preserve"> to the world of politicality and property.</w:t>
      </w:r>
      <w:r w:rsidRPr="00E95243">
        <w:rPr>
          <w:sz w:val="16"/>
        </w:rPr>
        <w:t xml:space="preserve"> This would be as well </w:t>
      </w:r>
      <w:r w:rsidRPr="00E95243">
        <w:rPr>
          <w:rStyle w:val="StyleUnderline"/>
        </w:rPr>
        <w:t xml:space="preserve">a </w:t>
      </w:r>
      <w:r w:rsidRPr="00E95243">
        <w:rPr>
          <w:rStyle w:val="StyleUnderline"/>
          <w:highlight w:val="green"/>
        </w:rPr>
        <w:t xml:space="preserve">protocol of language’s </w:t>
      </w:r>
      <w:r w:rsidRPr="00E95243">
        <w:rPr>
          <w:rStyle w:val="Emphasis"/>
          <w:highlight w:val="green"/>
        </w:rPr>
        <w:t>anteriority to itself</w:t>
      </w:r>
      <w:r w:rsidRPr="00E95243">
        <w:rPr>
          <w:rStyle w:val="Emphasis"/>
        </w:rPr>
        <w:t>,</w:t>
      </w:r>
      <w:r w:rsidRPr="00E95243">
        <w:rPr>
          <w:sz w:val="16"/>
        </w:rPr>
        <w:t xml:space="preserve"> a protocol of spirit-language, pneumatology’s anagrammatical pneumatography. </w:t>
      </w:r>
      <w:r w:rsidRPr="00E95243">
        <w:rPr>
          <w:rStyle w:val="StyleUnderline"/>
        </w:rPr>
        <w:t xml:space="preserve">Such a protocol </w:t>
      </w:r>
      <w:r w:rsidRPr="00E95243">
        <w:rPr>
          <w:rStyle w:val="StyleUnderline"/>
          <w:highlight w:val="green"/>
        </w:rPr>
        <w:t>gives itself in</w:t>
      </w:r>
      <w:r w:rsidRPr="00E95243">
        <w:rPr>
          <w:rStyle w:val="StyleUnderline"/>
        </w:rPr>
        <w:t xml:space="preserve"> rites of passage, </w:t>
      </w:r>
      <w:r w:rsidRPr="00E95243">
        <w:rPr>
          <w:rStyle w:val="Emphasis"/>
        </w:rPr>
        <w:t xml:space="preserve">in rituals of </w:t>
      </w:r>
      <w:r w:rsidRPr="00E95243">
        <w:rPr>
          <w:rStyle w:val="Emphasis"/>
          <w:highlight w:val="green"/>
        </w:rPr>
        <w:t>apophatic unsaying</w:t>
      </w:r>
      <w:r w:rsidRPr="00E95243">
        <w:rPr>
          <w:rStyle w:val="Emphasis"/>
        </w:rPr>
        <w:t>,</w:t>
      </w:r>
      <w:r w:rsidRPr="00E95243">
        <w:rPr>
          <w:rStyle w:val="StyleUnderline"/>
        </w:rPr>
        <w:t xml:space="preserve"> </w:t>
      </w:r>
      <w:r w:rsidRPr="00E95243">
        <w:rPr>
          <w:sz w:val="16"/>
        </w:rPr>
        <w:t xml:space="preserve">in the poetics of an/nihilating fire, in black mystical nothingness, in the mysticism of a heart jumping and burning in burnt ecstasy without immolation. </w:t>
      </w:r>
    </w:p>
    <w:p w14:paraId="40BB8F4E" w14:textId="77777777" w:rsidR="008B11CD" w:rsidRPr="00E95243" w:rsidRDefault="008B11CD" w:rsidP="008B11CD">
      <w:pPr>
        <w:rPr>
          <w:sz w:val="16"/>
        </w:rPr>
      </w:pPr>
      <w:r w:rsidRPr="00E95243">
        <w:rPr>
          <w:rStyle w:val="StyleUnderline"/>
        </w:rPr>
        <w:t xml:space="preserve">Might there be </w:t>
      </w:r>
      <w:r w:rsidRPr="00E95243">
        <w:rPr>
          <w:rStyle w:val="StyleUnderline"/>
          <w:highlight w:val="green"/>
        </w:rPr>
        <w:t xml:space="preserve">a </w:t>
      </w:r>
      <w:r w:rsidRPr="00E95243">
        <w:rPr>
          <w:rStyle w:val="Emphasis"/>
          <w:highlight w:val="green"/>
        </w:rPr>
        <w:t>poetics of celebration</w:t>
      </w:r>
      <w:r w:rsidRPr="00E95243">
        <w:rPr>
          <w:rStyle w:val="StyleUnderline"/>
        </w:rPr>
        <w:t xml:space="preserve"> here</w:t>
      </w:r>
      <w:r w:rsidRPr="00E95243">
        <w:rPr>
          <w:sz w:val="16"/>
        </w:rPr>
        <w:t xml:space="preserve">, of riotous ritual praise, wherein black joy fleetingly shows up as inconsumably ablaze precisely in the scene of and yet exceeding pain? Immolation without full consump- tion? Would not such ex/tinguishment and an/nihilation entail the need for </w:t>
      </w:r>
      <w:r w:rsidRPr="00E95243">
        <w:rPr>
          <w:rStyle w:val="StyleUnderline"/>
        </w:rPr>
        <w:t xml:space="preserve">a protocol of joy precisely as part of a protocol of spirit both of which are </w:t>
      </w:r>
      <w:r w:rsidRPr="00E95243">
        <w:rPr>
          <w:rStyle w:val="Emphasis"/>
          <w:highlight w:val="green"/>
        </w:rPr>
        <w:t>irreducible to protocol</w:t>
      </w:r>
      <w:r w:rsidRPr="00E95243">
        <w:rPr>
          <w:rStyle w:val="StyleUnderline"/>
          <w:highlight w:val="green"/>
        </w:rPr>
        <w:t>,</w:t>
      </w:r>
      <w:r w:rsidRPr="00E95243">
        <w:rPr>
          <w:rStyle w:val="StyleUnderline"/>
        </w:rPr>
        <w:t xml:space="preserve"> to rule/s?</w:t>
      </w:r>
      <w:r w:rsidRPr="00E95243">
        <w:rPr>
          <w:sz w:val="16"/>
        </w:rPr>
        <w:t xml:space="preserve"> I raise these questions inasmuch as Martin’s minor-poem seems to understand black joy and black sadness as bound to each other precisely in the suspension of the spirit, in the suspended ecstatics of the leap itself, in rapture’s jump (I’m jumping . . . I’m ecstatic . . . ). </w:t>
      </w:r>
      <w:r w:rsidRPr="00E95243">
        <w:rPr>
          <w:rStyle w:val="StyleUnderline"/>
        </w:rPr>
        <w:t xml:space="preserve">I’m interested in the airy, fiery, </w:t>
      </w:r>
      <w:r w:rsidRPr="00E95243">
        <w:rPr>
          <w:rStyle w:val="Emphasis"/>
        </w:rPr>
        <w:t>atmospheric suspension</w:t>
      </w:r>
      <w:r w:rsidRPr="00E95243">
        <w:rPr>
          <w:rStyle w:val="StyleUnderline"/>
        </w:rPr>
        <w:t xml:space="preserve">, in the unlocatable not-ness or the knot, the </w:t>
      </w:r>
      <w:r w:rsidRPr="00E95243">
        <w:rPr>
          <w:rStyle w:val="Emphasis"/>
        </w:rPr>
        <w:t>nothingness of that blurred “(not) (in) between-ness,”</w:t>
      </w:r>
      <w:r w:rsidRPr="00E95243">
        <w:rPr>
          <w:rStyle w:val="StyleUnderline"/>
        </w:rPr>
        <w:t xml:space="preserve"> the non- or no-place, nowhere, the black space of a </w:t>
      </w:r>
      <w:r w:rsidRPr="00E95243">
        <w:rPr>
          <w:rStyle w:val="Emphasis"/>
        </w:rPr>
        <w:t>churchical darkness</w:t>
      </w:r>
      <w:r w:rsidRPr="00E95243">
        <w:rPr>
          <w:rStyle w:val="StyleUnderline"/>
        </w:rPr>
        <w:t>, the “paracongregationality</w:t>
      </w:r>
      <w:r w:rsidRPr="00E95243">
        <w:rPr>
          <w:sz w:val="16"/>
        </w:rPr>
        <w:t xml:space="preserve">” (not) between the upbeat and the downbeat of the jump itself.49 </w:t>
      </w:r>
      <w:r w:rsidRPr="00E95243">
        <w:rPr>
          <w:rStyle w:val="StyleUnderline"/>
        </w:rPr>
        <w:t>That “blackspace</w:t>
      </w:r>
      <w:r w:rsidRPr="00E95243">
        <w:rPr>
          <w:sz w:val="16"/>
        </w:rPr>
        <w:t xml:space="preserve">,” Alexis Pauline Gumbs and Pierce Freelon help us understand, </w:t>
      </w:r>
      <w:r w:rsidRPr="00E95243">
        <w:rPr>
          <w:rStyle w:val="Emphasis"/>
        </w:rPr>
        <w:t>is sacred</w:t>
      </w:r>
      <w:r w:rsidRPr="00E95243">
        <w:rPr>
          <w:sz w:val="16"/>
        </w:rPr>
        <w:t xml:space="preserve">.50 {In the preface to her poetry collection Spill, Gumbs says, </w:t>
      </w:r>
      <w:r w:rsidRPr="00E95243">
        <w:rPr>
          <w:rStyle w:val="StyleUnderline"/>
        </w:rPr>
        <w:t xml:space="preserve">“This space, which is a temporary space, which </w:t>
      </w:r>
      <w:r w:rsidRPr="00E95243">
        <w:rPr>
          <w:rStyle w:val="Emphasis"/>
        </w:rPr>
        <w:t>we must leave</w:t>
      </w:r>
      <w:r w:rsidRPr="00E95243">
        <w:rPr>
          <w:rStyle w:val="StyleUnderline"/>
        </w:rPr>
        <w:t xml:space="preserve">, for the </w:t>
      </w:r>
      <w:r w:rsidRPr="00E95243">
        <w:rPr>
          <w:rStyle w:val="Emphasis"/>
        </w:rPr>
        <w:t>sake of future travelers</w:t>
      </w:r>
      <w:r w:rsidRPr="00E95243">
        <w:rPr>
          <w:rStyle w:val="StyleUnderline"/>
        </w:rPr>
        <w:t xml:space="preserve"> and for our own necks, is a sacred dedicated space. </w:t>
      </w:r>
      <w:r w:rsidRPr="00E95243">
        <w:rPr>
          <w:sz w:val="16"/>
        </w:rPr>
        <w:t xml:space="preserve">Libation for the named and the name- less . . . for black women who made and broke narrative. The quiet, the quarrelling, the queer” (xii). In Durham, NC, where I currently live, artist-activist and musician Pierce Freelon, who also made a recent run for mayor of the city, has developed a space for the free expression and Afrofuturist cultivation of young, primarily black and brown people of color, a sacred space called Blackspace (theblackspace.org). See Tullis, “Space Is the Place.”} I’m interested in the question of celebration that suspension itself poses.51 “Our music hurts so much that we have to celebrate. . . . </w:t>
      </w:r>
      <w:r w:rsidRPr="00E95243">
        <w:rPr>
          <w:rStyle w:val="StyleUnderline"/>
          <w:highlight w:val="green"/>
        </w:rPr>
        <w:t>That we have to celebrate is what hurts so much.</w:t>
      </w:r>
      <w:r w:rsidRPr="00E95243">
        <w:rPr>
          <w:rStyle w:val="StyleUnderline"/>
        </w:rPr>
        <w:t xml:space="preserve"> Exhaustive </w:t>
      </w:r>
      <w:r w:rsidRPr="00E95243">
        <w:rPr>
          <w:rStyle w:val="Emphasis"/>
        </w:rPr>
        <w:t>celebration in and through our suffering</w:t>
      </w:r>
      <w:r w:rsidRPr="00E95243">
        <w:rPr>
          <w:rStyle w:val="StyleUnderline"/>
        </w:rPr>
        <w:t xml:space="preserve">, which is neither distant nor sutured, is” </w:t>
      </w:r>
      <w:r w:rsidRPr="00E95243">
        <w:rPr>
          <w:rStyle w:val="StyleUnderline"/>
          <w:highlight w:val="green"/>
        </w:rPr>
        <w:t>what</w:t>
      </w:r>
      <w:r w:rsidRPr="00E95243">
        <w:rPr>
          <w:rStyle w:val="StyleUnderline"/>
        </w:rPr>
        <w:t xml:space="preserve"> Fred </w:t>
      </w:r>
      <w:r w:rsidRPr="00E95243">
        <w:rPr>
          <w:rStyle w:val="StyleUnderline"/>
          <w:highlight w:val="green"/>
        </w:rPr>
        <w:t xml:space="preserve">Moten calls </w:t>
      </w:r>
      <w:r w:rsidRPr="00E95243">
        <w:rPr>
          <w:rStyle w:val="Emphasis"/>
          <w:highlight w:val="green"/>
        </w:rPr>
        <w:t>“black study”</w:t>
      </w:r>
      <w:r w:rsidRPr="00E95243">
        <w:rPr>
          <w:sz w:val="16"/>
        </w:rPr>
        <w:t xml:space="preserve">52 and what I am here thinking about under the rubric of malpractice. </w:t>
      </w:r>
      <w:r w:rsidRPr="00E95243">
        <w:rPr>
          <w:rStyle w:val="StyleUnderline"/>
        </w:rPr>
        <w:t xml:space="preserve">Black malpractice </w:t>
      </w:r>
      <w:r w:rsidRPr="00E95243">
        <w:rPr>
          <w:rStyle w:val="Emphasis"/>
        </w:rPr>
        <w:t>musics the riot as a singed yet celebratory song sung</w:t>
      </w:r>
      <w:r w:rsidRPr="00E95243">
        <w:rPr>
          <w:rStyle w:val="StyleUnderline"/>
        </w:rPr>
        <w:t xml:space="preserve"> with sadness’s potentiating force of the alternative.</w:t>
      </w:r>
      <w:r w:rsidRPr="00E95243">
        <w:rPr>
          <w:sz w:val="16"/>
        </w:rPr>
        <w:t xml:space="preserve"> I am interested in how the three sentences making up what I have been calling Martin’s minor, micropoem explicate or ply or draw out a social move- ment of folding, unfolding, infolding, and refolding celebration. </w:t>
      </w:r>
    </w:p>
    <w:p w14:paraId="767568DE" w14:textId="77777777" w:rsidR="008B11CD" w:rsidRPr="00E95243" w:rsidRDefault="008B11CD" w:rsidP="008B11CD">
      <w:pPr>
        <w:rPr>
          <w:sz w:val="16"/>
        </w:rPr>
      </w:pPr>
      <w:r w:rsidRPr="00E95243">
        <w:rPr>
          <w:sz w:val="16"/>
        </w:rPr>
        <w:t xml:space="preserve">I own that </w:t>
      </w:r>
      <w:r w:rsidRPr="00E95243">
        <w:rPr>
          <w:rStyle w:val="StyleUnderline"/>
        </w:rPr>
        <w:t>there is something manic, even deranged</w:t>
      </w:r>
      <w:r w:rsidRPr="00E95243">
        <w:rPr>
          <w:sz w:val="16"/>
        </w:rPr>
        <w:t>—by which I mean something like what Mackey, drawing on Spanish poet Federico García Lorca, identifies as a duende-like quality—</w:t>
      </w:r>
      <w:r w:rsidRPr="00E95243">
        <w:rPr>
          <w:rStyle w:val="StyleUnderline"/>
        </w:rPr>
        <w:t xml:space="preserve">about what I am suggesting here about </w:t>
      </w:r>
      <w:r w:rsidRPr="00E95243">
        <w:rPr>
          <w:rStyle w:val="Emphasis"/>
        </w:rPr>
        <w:t>the method and sociopoetics of black malpractice</w:t>
      </w:r>
      <w:r w:rsidRPr="00E95243">
        <w:rPr>
          <w:sz w:val="16"/>
        </w:rPr>
        <w:t xml:space="preserve">, the mysticism of the riot.53 “The word duende means spirit, a kind of gremlin, a gremlin-like, troubling spirit” (182). The troubling comes through as a particular kind of sound in the voice, Mackey commenting on Gar- cía Lorca tells us. </w:t>
      </w:r>
      <w:r w:rsidRPr="00E95243">
        <w:rPr>
          <w:rStyle w:val="StyleUnderline"/>
        </w:rPr>
        <w:t xml:space="preserve">A “hurt </w:t>
      </w:r>
      <w:r w:rsidRPr="00E95243">
        <w:rPr>
          <w:rStyle w:val="StyleUnderline"/>
          <w:highlight w:val="green"/>
        </w:rPr>
        <w:t>fractured inside</w:t>
      </w:r>
      <w:r w:rsidRPr="00E95243">
        <w:rPr>
          <w:rStyle w:val="StyleUnderline"/>
        </w:rPr>
        <w:t>”</w:t>
      </w:r>
      <w:r w:rsidRPr="00E95243">
        <w:rPr>
          <w:sz w:val="16"/>
        </w:rPr>
        <w:t xml:space="preserve"> (161) is how Martin puts it. </w:t>
      </w:r>
      <w:r w:rsidRPr="00E95243">
        <w:rPr>
          <w:rStyle w:val="StyleUnderline"/>
        </w:rPr>
        <w:t xml:space="preserve">Announced in “an almost religious enthusiasm . . . </w:t>
      </w:r>
      <w:r w:rsidRPr="00E95243">
        <w:rPr>
          <w:rStyle w:val="Emphasis"/>
          <w:highlight w:val="green"/>
        </w:rPr>
        <w:t>[that] shakes the body</w:t>
      </w:r>
      <w:r w:rsidRPr="00E95243">
        <w:rPr>
          <w:rStyle w:val="StyleUnderline"/>
          <w:highlight w:val="green"/>
        </w:rPr>
        <w:t>”</w:t>
      </w:r>
      <w:r w:rsidRPr="00E95243">
        <w:rPr>
          <w:rStyle w:val="StyleUnderline"/>
        </w:rPr>
        <w:t xml:space="preserve"> that </w:t>
      </w:r>
      <w:r w:rsidRPr="00E95243">
        <w:rPr>
          <w:rStyle w:val="Emphasis"/>
          <w:highlight w:val="green"/>
        </w:rPr>
        <w:t>quakes the dancer’s voice</w:t>
      </w:r>
      <w:r w:rsidRPr="00E95243">
        <w:rPr>
          <w:rStyle w:val="StyleUnderline"/>
        </w:rPr>
        <w:t xml:space="preserve">, that </w:t>
      </w:r>
      <w:r w:rsidRPr="00E95243">
        <w:rPr>
          <w:rStyle w:val="StyleUnderline"/>
          <w:highlight w:val="green"/>
        </w:rPr>
        <w:t>disorients the senses</w:t>
      </w:r>
      <w:r w:rsidRPr="00E95243">
        <w:rPr>
          <w:rStyle w:val="StyleUnderline"/>
        </w:rPr>
        <w:t xml:space="preserve"> to </w:t>
      </w:r>
      <w:r w:rsidRPr="00E95243">
        <w:rPr>
          <w:rStyle w:val="Emphasis"/>
        </w:rPr>
        <w:t>effect “communication</w:t>
      </w:r>
      <w:r w:rsidRPr="00E95243">
        <w:rPr>
          <w:rStyle w:val="StyleUnderline"/>
        </w:rPr>
        <w:t xml:space="preserve"> with God by means of the five senses,”</w:t>
      </w:r>
      <w:r w:rsidRPr="00E95243">
        <w:rPr>
          <w:sz w:val="16"/>
        </w:rPr>
        <w:t xml:space="preserve"> as García Lorca himself puts it, duende’s arrival as “the spirit of the earth” bespeaks “a real and poetic evasion of this world,” some “lyric” and “constant baptism [yielding] newly created things.”54 By way of Mackey and García Lorca, </w:t>
      </w:r>
      <w:r w:rsidRPr="00E95243">
        <w:rPr>
          <w:rStyle w:val="StyleUnderline"/>
        </w:rPr>
        <w:t xml:space="preserve">we can </w:t>
      </w:r>
      <w:r w:rsidRPr="00E95243">
        <w:rPr>
          <w:rStyle w:val="StyleUnderline"/>
          <w:highlight w:val="green"/>
        </w:rPr>
        <w:t>speak</w:t>
      </w:r>
      <w:r w:rsidRPr="00E95243">
        <w:rPr>
          <w:rStyle w:val="StyleUnderline"/>
        </w:rPr>
        <w:t xml:space="preserve"> of the </w:t>
      </w:r>
      <w:r w:rsidRPr="00E95243">
        <w:rPr>
          <w:rStyle w:val="Emphasis"/>
        </w:rPr>
        <w:t xml:space="preserve">duende or </w:t>
      </w:r>
      <w:r w:rsidRPr="00E95243">
        <w:rPr>
          <w:rStyle w:val="Emphasis"/>
          <w:highlight w:val="green"/>
        </w:rPr>
        <w:t>the rapture of the riot</w:t>
      </w:r>
      <w:r w:rsidRPr="00E95243">
        <w:rPr>
          <w:rStyle w:val="StyleUnderline"/>
        </w:rPr>
        <w:t xml:space="preserve">, wherein one hears the “black sounds” of a metamorphosis, some “deep song,” </w:t>
      </w:r>
      <w:r w:rsidRPr="00E95243">
        <w:rPr>
          <w:rStyle w:val="Emphasis"/>
        </w:rPr>
        <w:t>the sonic over- flow of spiritual colors,</w:t>
      </w:r>
      <w:r w:rsidRPr="00E95243">
        <w:rPr>
          <w:rStyle w:val="StyleUnderline"/>
        </w:rPr>
        <w:t xml:space="preserve"> as the undulating eloquence of a perhaps squealed, screeching, scorched but no matter how you put it, troubled voice.</w:t>
      </w:r>
      <w:r w:rsidRPr="00E95243">
        <w:rPr>
          <w:sz w:val="16"/>
        </w:rPr>
        <w:t xml:space="preserve">55 “Its eloquence becomes eloquence of another order, a broken, problematic, self-problematizing eloquence” (182). As eloquent disorder, duende, we might say, is the explication as the troubled voicing of a fractured inside. </w:t>
      </w:r>
      <w:r w:rsidRPr="00E95243">
        <w:rPr>
          <w:rStyle w:val="StyleUnderline"/>
        </w:rPr>
        <w:t xml:space="preserve">Drawing out the fracture, </w:t>
      </w:r>
      <w:r w:rsidRPr="00E95243">
        <w:rPr>
          <w:rStyle w:val="Emphasis"/>
        </w:rPr>
        <w:t>caressing it and being caressed</w:t>
      </w:r>
      <w:r w:rsidRPr="00E95243">
        <w:rPr>
          <w:rStyle w:val="StyleUnderline"/>
        </w:rPr>
        <w:t xml:space="preserve"> by it perhaps, duende is </w:t>
      </w:r>
      <w:r w:rsidRPr="00E95243">
        <w:rPr>
          <w:rStyle w:val="StyleUnderline"/>
          <w:highlight w:val="green"/>
        </w:rPr>
        <w:t xml:space="preserve">the </w:t>
      </w:r>
      <w:r w:rsidRPr="00E95243">
        <w:rPr>
          <w:rStyle w:val="Emphasis"/>
          <w:highlight w:val="green"/>
        </w:rPr>
        <w:t>practice of fractured escape</w:t>
      </w:r>
      <w:r w:rsidRPr="00E95243">
        <w:rPr>
          <w:rStyle w:val="StyleUnderline"/>
        </w:rPr>
        <w:t>.</w:t>
      </w:r>
      <w:r w:rsidRPr="00E95243">
        <w:rPr>
          <w:sz w:val="16"/>
        </w:rPr>
        <w:t xml:space="preserve"> Robin Blaser, speaking of poet Jack Spicer, who is another important influence on Mackey and who comes up in Mackey’s reflections on duende, has called this </w:t>
      </w:r>
      <w:r w:rsidRPr="00E95243">
        <w:rPr>
          <w:rStyle w:val="Emphasis"/>
          <w:highlight w:val="green"/>
        </w:rPr>
        <w:t>a “practice of outside.”</w:t>
      </w:r>
      <w:r w:rsidRPr="00E95243">
        <w:rPr>
          <w:sz w:val="16"/>
        </w:rPr>
        <w:t xml:space="preserve">56 </w:t>
      </w:r>
      <w:r w:rsidRPr="00E95243">
        <w:rPr>
          <w:rStyle w:val="StyleUnderline"/>
        </w:rPr>
        <w:t>This outside practice, which can show up riotously in writing, in song, in the visual arts, in the streets, which is to say in and as perfor- mance</w:t>
      </w:r>
      <w:r w:rsidRPr="00E95243">
        <w:rPr>
          <w:sz w:val="16"/>
        </w:rPr>
        <w:t xml:space="preserve">, might be understood as (black) spirit’s or life’s “conversation with the dead, intimacy with death and with the dead” (184), </w:t>
      </w:r>
      <w:r w:rsidRPr="00E95243">
        <w:rPr>
          <w:rStyle w:val="StyleUnderline"/>
        </w:rPr>
        <w:t xml:space="preserve">an animacy at the rim of the wound, </w:t>
      </w:r>
      <w:r w:rsidRPr="00E95243">
        <w:rPr>
          <w:rStyle w:val="Emphasis"/>
        </w:rPr>
        <w:t>a “breathing behind the door”</w:t>
      </w:r>
      <w:r w:rsidRPr="00E95243">
        <w:rPr>
          <w:sz w:val="16"/>
        </w:rPr>
        <w:t xml:space="preserve"> (185). That breathing behind the door is </w:t>
      </w:r>
      <w:r w:rsidRPr="00E95243">
        <w:rPr>
          <w:rStyle w:val="StyleUnderline"/>
          <w:highlight w:val="green"/>
        </w:rPr>
        <w:t>a malpracticed breathing</w:t>
      </w:r>
      <w:r w:rsidRPr="00E95243">
        <w:rPr>
          <w:rStyle w:val="StyleUnderline"/>
        </w:rPr>
        <w:t xml:space="preserve">, a “longing without object” or </w:t>
      </w:r>
      <w:r w:rsidRPr="00E95243">
        <w:rPr>
          <w:rStyle w:val="Emphasis"/>
          <w:highlight w:val="green"/>
        </w:rPr>
        <w:t>toward another world</w:t>
      </w:r>
      <w:r w:rsidRPr="00E95243">
        <w:rPr>
          <w:sz w:val="16"/>
        </w:rPr>
        <w:t xml:space="preserve"> (185). What Mackey is addressing is </w:t>
      </w:r>
      <w:r w:rsidRPr="00E95243">
        <w:rPr>
          <w:rStyle w:val="StyleUnderline"/>
        </w:rPr>
        <w:t xml:space="preserve">wounded breathing or breathing as experiment, as the </w:t>
      </w:r>
      <w:r w:rsidRPr="00E95243">
        <w:rPr>
          <w:rStyle w:val="Emphasis"/>
          <w:highlight w:val="green"/>
        </w:rPr>
        <w:t>experimentalism of possibility itself</w:t>
      </w:r>
      <w:r w:rsidRPr="00E95243">
        <w:rPr>
          <w:rStyle w:val="StyleUnderline"/>
        </w:rPr>
        <w:t>,</w:t>
      </w:r>
      <w:r w:rsidRPr="00E95243">
        <w:rPr>
          <w:sz w:val="16"/>
        </w:rPr>
        <w:t xml:space="preserve"> the practice of what </w:t>
      </w:r>
      <w:r w:rsidRPr="00E95243">
        <w:rPr>
          <w:rStyle w:val="Emphasis"/>
          <w:highlight w:val="green"/>
        </w:rPr>
        <w:t>moves</w:t>
      </w:r>
      <w:r w:rsidRPr="00E95243">
        <w:rPr>
          <w:rStyle w:val="Emphasis"/>
        </w:rPr>
        <w:t xml:space="preserve"> uncannily and </w:t>
      </w:r>
      <w:r w:rsidRPr="00E95243">
        <w:rPr>
          <w:rStyle w:val="Emphasis"/>
          <w:highlight w:val="green"/>
        </w:rPr>
        <w:t>unsettlingly</w:t>
      </w:r>
      <w:r w:rsidRPr="00E95243">
        <w:rPr>
          <w:sz w:val="16"/>
        </w:rPr>
        <w:t xml:space="preserve"> out of place, </w:t>
      </w:r>
      <w:r w:rsidRPr="00E95243">
        <w:rPr>
          <w:rStyle w:val="StyleUnderline"/>
        </w:rPr>
        <w:t xml:space="preserve">what </w:t>
      </w:r>
      <w:r w:rsidRPr="00E95243">
        <w:rPr>
          <w:rStyle w:val="StyleUnderline"/>
          <w:highlight w:val="green"/>
        </w:rPr>
        <w:t>kinetically misbehaves</w:t>
      </w:r>
      <w:r w:rsidRPr="00E95243">
        <w:rPr>
          <w:rStyle w:val="StyleUnderline"/>
        </w:rPr>
        <w:t xml:space="preserve"> by virtue of an “</w:t>
      </w:r>
      <w:r w:rsidRPr="00E95243">
        <w:rPr>
          <w:rStyle w:val="Emphasis"/>
        </w:rPr>
        <w:t>apparent lack of purpose,</w:t>
      </w:r>
      <w:r w:rsidRPr="00E95243">
        <w:rPr>
          <w:rStyle w:val="StyleUnderline"/>
        </w:rPr>
        <w:t xml:space="preserve"> efficiency, and function,”</w:t>
      </w:r>
      <w:r w:rsidRPr="00E95243">
        <w:rPr>
          <w:sz w:val="16"/>
        </w:rPr>
        <w:t xml:space="preserve">57 though what registers as lack (and black) here may in fact be thought of as the surplus of the subreal, </w:t>
      </w:r>
      <w:r w:rsidRPr="00E95243">
        <w:rPr>
          <w:rStyle w:val="StyleUnderline"/>
        </w:rPr>
        <w:t xml:space="preserve">what yet </w:t>
      </w:r>
      <w:r w:rsidRPr="00E95243">
        <w:rPr>
          <w:rStyle w:val="StyleUnderline"/>
          <w:highlight w:val="green"/>
        </w:rPr>
        <w:t>lives at the end of the world</w:t>
      </w:r>
      <w:r w:rsidRPr="00E95243">
        <w:rPr>
          <w:sz w:val="16"/>
        </w:rPr>
        <w:t xml:space="preserve">, at the rim of the wound. </w:t>
      </w:r>
    </w:p>
    <w:p w14:paraId="1144FC12" w14:textId="77777777" w:rsidR="008B11CD" w:rsidRPr="00E95243" w:rsidRDefault="008B11CD" w:rsidP="008B11CD">
      <w:pPr>
        <w:rPr>
          <w:sz w:val="16"/>
        </w:rPr>
      </w:pPr>
      <w:r w:rsidRPr="00E95243">
        <w:rPr>
          <w:sz w:val="16"/>
        </w:rPr>
        <w:t xml:space="preserve">The stakes of black malpractice preliminarily come into view: </w:t>
      </w:r>
      <w:r w:rsidRPr="00E95243">
        <w:rPr>
          <w:rStyle w:val="StyleUnderline"/>
        </w:rPr>
        <w:t xml:space="preserve">my discourse considers </w:t>
      </w:r>
      <w:r w:rsidRPr="00E95243">
        <w:rPr>
          <w:rStyle w:val="StyleUnderline"/>
          <w:highlight w:val="green"/>
        </w:rPr>
        <w:t xml:space="preserve">black malpractice </w:t>
      </w:r>
      <w:r w:rsidRPr="00E95243">
        <w:rPr>
          <w:rStyle w:val="Emphasis"/>
          <w:highlight w:val="green"/>
        </w:rPr>
        <w:t>as a</w:t>
      </w:r>
      <w:r w:rsidRPr="00E95243">
        <w:rPr>
          <w:rStyle w:val="Emphasis"/>
        </w:rPr>
        <w:t xml:space="preserve"> kind of explication of a </w:t>
      </w:r>
      <w:r w:rsidRPr="00E95243">
        <w:rPr>
          <w:rStyle w:val="Emphasis"/>
          <w:highlight w:val="green"/>
        </w:rPr>
        <w:t>practiced outness</w:t>
      </w:r>
      <w:r w:rsidRPr="00E95243">
        <w:rPr>
          <w:rStyle w:val="StyleUnderline"/>
        </w:rPr>
        <w:t xml:space="preserve"> where explication as analysis gives way because it is ani- mated by </w:t>
      </w:r>
      <w:r w:rsidRPr="00E95243">
        <w:rPr>
          <w:rStyle w:val="Emphasis"/>
        </w:rPr>
        <w:t>explication as performance</w:t>
      </w:r>
      <w:r w:rsidRPr="00E95243">
        <w:rPr>
          <w:rStyle w:val="StyleUnderline"/>
        </w:rPr>
        <w:t>, as atonal, anatheological movement.</w:t>
      </w:r>
      <w:r w:rsidRPr="00E95243">
        <w:rPr>
          <w:sz w:val="16"/>
        </w:rPr>
        <w:t xml:space="preserve"> I want to follow black malpractice as itself </w:t>
      </w:r>
      <w:r w:rsidRPr="00E95243">
        <w:rPr>
          <w:rStyle w:val="StyleUnderline"/>
        </w:rPr>
        <w:t xml:space="preserve">an insovereign, inexplicable movement of what refuses full emplotment and that thus </w:t>
      </w:r>
      <w:r w:rsidRPr="00E95243">
        <w:rPr>
          <w:rStyle w:val="Emphasis"/>
          <w:highlight w:val="green"/>
        </w:rPr>
        <w:t>will not stay in place,</w:t>
      </w:r>
      <w:r w:rsidRPr="00E95243">
        <w:rPr>
          <w:rStyle w:val="StyleUnderline"/>
        </w:rPr>
        <w:t xml:space="preserve"> an “uncanny . . . </w:t>
      </w:r>
      <w:r w:rsidRPr="00E95243">
        <w:rPr>
          <w:rStyle w:val="StyleUnderline"/>
          <w:highlight w:val="green"/>
        </w:rPr>
        <w:t>movement</w:t>
      </w:r>
      <w:r w:rsidRPr="00E95243">
        <w:rPr>
          <w:rStyle w:val="StyleUnderline"/>
        </w:rPr>
        <w:t xml:space="preserve"> [that] </w:t>
      </w:r>
      <w:r w:rsidRPr="00E95243">
        <w:rPr>
          <w:rStyle w:val="Emphasis"/>
        </w:rPr>
        <w:t xml:space="preserve">happens </w:t>
      </w:r>
      <w:r w:rsidRPr="00E95243">
        <w:rPr>
          <w:rStyle w:val="Emphasis"/>
          <w:highlight w:val="green"/>
        </w:rPr>
        <w:t>for the sake of move- ment</w:t>
      </w:r>
      <w:r w:rsidRPr="00E95243">
        <w:rPr>
          <w:rStyle w:val="StyleUnderline"/>
          <w:highlight w:val="green"/>
        </w:rPr>
        <w:t>”</w:t>
      </w:r>
      <w:r w:rsidRPr="00E95243">
        <w:rPr>
          <w:rStyle w:val="StyleUnderline"/>
        </w:rPr>
        <w:t xml:space="preserve"> itself that is always already </w:t>
      </w:r>
      <w:r w:rsidRPr="00E95243">
        <w:rPr>
          <w:rStyle w:val="Emphasis"/>
        </w:rPr>
        <w:t>internally fractal and multiple</w:t>
      </w:r>
      <w:r w:rsidRPr="00E95243">
        <w:rPr>
          <w:rStyle w:val="StyleUnderline"/>
        </w:rPr>
        <w:t>.</w:t>
      </w:r>
      <w:r w:rsidRPr="00E95243">
        <w:rPr>
          <w:sz w:val="16"/>
        </w:rPr>
        <w:t xml:space="preserve">58 This is the movement of a differential (w)hole, of what I noted earlier that Robinson called “the collective being, the ontological totality,” indeed, incompletion’s totality. </w:t>
      </w:r>
      <w:r w:rsidRPr="00E95243">
        <w:rPr>
          <w:rStyle w:val="StyleUnderline"/>
        </w:rPr>
        <w:t xml:space="preserve">As an out-movement that displays a condition of </w:t>
      </w:r>
      <w:r w:rsidRPr="00E95243">
        <w:rPr>
          <w:rStyle w:val="Emphasis"/>
        </w:rPr>
        <w:t>internally folded togetherness</w:t>
      </w:r>
      <w:r w:rsidRPr="00E95243">
        <w:rPr>
          <w:sz w:val="16"/>
        </w:rPr>
        <w:t xml:space="preserve">, an inner loom or serial coilings that </w:t>
      </w:r>
      <w:r w:rsidRPr="00E95243">
        <w:rPr>
          <w:rStyle w:val="StyleUnderline"/>
        </w:rPr>
        <w:t xml:space="preserve">bespeak </w:t>
      </w:r>
      <w:r w:rsidRPr="00E95243">
        <w:rPr>
          <w:rStyle w:val="StyleUnderline"/>
          <w:highlight w:val="green"/>
        </w:rPr>
        <w:t>some other kind of gathering</w:t>
      </w:r>
      <w:r w:rsidRPr="00E95243">
        <w:rPr>
          <w:rStyle w:val="StyleUnderline"/>
        </w:rPr>
        <w:t>,</w:t>
      </w:r>
      <w:r w:rsidRPr="00E95243">
        <w:rPr>
          <w:sz w:val="16"/>
        </w:rPr>
        <w:t xml:space="preserve"> black malpractice is, I guess we could say, complicated. </w:t>
      </w:r>
    </w:p>
    <w:p w14:paraId="1E86F5EA" w14:textId="77777777" w:rsidR="008B11CD" w:rsidRPr="00E95243" w:rsidRDefault="008B11CD" w:rsidP="008B11CD">
      <w:pPr>
        <w:rPr>
          <w:rStyle w:val="StyleUnderline"/>
        </w:rPr>
      </w:pPr>
      <w:r w:rsidRPr="00E95243">
        <w:rPr>
          <w:sz w:val="16"/>
        </w:rPr>
        <w:t xml:space="preserve">The trick here then is for my explication to be carried out in such a way that the very </w:t>
      </w:r>
      <w:r w:rsidRPr="00E95243">
        <w:rPr>
          <w:rStyle w:val="StyleUnderline"/>
          <w:highlight w:val="green"/>
        </w:rPr>
        <w:t>malpractice</w:t>
      </w:r>
      <w:r w:rsidRPr="00E95243">
        <w:rPr>
          <w:sz w:val="16"/>
        </w:rPr>
        <w:t xml:space="preserve"> I am concerned with </w:t>
      </w:r>
      <w:r w:rsidRPr="00E95243">
        <w:rPr>
          <w:rStyle w:val="StyleUnderline"/>
          <w:highlight w:val="green"/>
        </w:rPr>
        <w:t>comes into view as</w:t>
      </w:r>
      <w:r w:rsidRPr="00E95243">
        <w:rPr>
          <w:rStyle w:val="StyleUnderline"/>
        </w:rPr>
        <w:t xml:space="preserve"> itself an </w:t>
      </w:r>
      <w:r w:rsidRPr="00E95243">
        <w:rPr>
          <w:rStyle w:val="Emphasis"/>
          <w:highlight w:val="green"/>
        </w:rPr>
        <w:t>alternative imaginary</w:t>
      </w:r>
      <w:r w:rsidRPr="00E95243">
        <w:rPr>
          <w:rStyle w:val="StyleUnderline"/>
        </w:rPr>
        <w:t xml:space="preserve"> that releases the sacred</w:t>
      </w:r>
      <w:r w:rsidRPr="00E95243">
        <w:rPr>
          <w:sz w:val="16"/>
        </w:rPr>
        <w:t xml:space="preserve"> (and our imagina- tions of what such a term might mean) </w:t>
      </w:r>
      <w:r w:rsidRPr="00E95243">
        <w:rPr>
          <w:rStyle w:val="Emphasis"/>
          <w:highlight w:val="green"/>
        </w:rPr>
        <w:t>from settler logics of sovereignty</w:t>
      </w:r>
      <w:r w:rsidRPr="00E95243">
        <w:rPr>
          <w:rStyle w:val="Emphasis"/>
        </w:rPr>
        <w:t xml:space="preserve"> and the sovereign.</w:t>
      </w:r>
      <w:r w:rsidRPr="00E95243">
        <w:rPr>
          <w:sz w:val="16"/>
        </w:rPr>
        <w:t xml:space="preserve"> This must be an explication that </w:t>
      </w:r>
      <w:r w:rsidRPr="00E95243">
        <w:rPr>
          <w:rStyle w:val="StyleUnderline"/>
          <w:highlight w:val="green"/>
        </w:rPr>
        <w:t xml:space="preserve">holds malpractice open to </w:t>
      </w:r>
      <w:r w:rsidRPr="00E95243">
        <w:rPr>
          <w:rStyle w:val="Emphasis"/>
          <w:highlight w:val="green"/>
        </w:rPr>
        <w:t>its own outside</w:t>
      </w:r>
      <w:r w:rsidRPr="00E95243">
        <w:rPr>
          <w:rStyle w:val="StyleUnderline"/>
        </w:rPr>
        <w:t xml:space="preserve"> and in this way opens out onto a </w:t>
      </w:r>
      <w:r w:rsidRPr="00E95243">
        <w:rPr>
          <w:rStyle w:val="Emphasis"/>
        </w:rPr>
        <w:t xml:space="preserve">poetics of the sacred, </w:t>
      </w:r>
      <w:r w:rsidRPr="00E95243">
        <w:rPr>
          <w:sz w:val="16"/>
        </w:rPr>
        <w:t xml:space="preserve">a movement in which </w:t>
      </w:r>
      <w:r w:rsidRPr="00E95243">
        <w:rPr>
          <w:rStyle w:val="StyleUnderline"/>
        </w:rPr>
        <w:t xml:space="preserve">a </w:t>
      </w:r>
      <w:r w:rsidRPr="00E95243">
        <w:rPr>
          <w:rStyle w:val="StyleUnderline"/>
          <w:highlight w:val="green"/>
        </w:rPr>
        <w:t xml:space="preserve">sociality of deviancy, of </w:t>
      </w:r>
      <w:r w:rsidRPr="00E95243">
        <w:rPr>
          <w:rStyle w:val="Emphasis"/>
          <w:highlight w:val="green"/>
        </w:rPr>
        <w:t>deregulated getting together</w:t>
      </w:r>
      <w:r w:rsidRPr="00E95243">
        <w:rPr>
          <w:rStyle w:val="StyleUnderline"/>
        </w:rPr>
        <w:t xml:space="preserve">, is itself a transcendently immanent and an </w:t>
      </w:r>
      <w:r w:rsidRPr="00E95243">
        <w:rPr>
          <w:rStyle w:val="Emphasis"/>
        </w:rPr>
        <w:t>immanently transcendent practice of outside</w:t>
      </w:r>
      <w:r w:rsidRPr="00E95243">
        <w:rPr>
          <w:rStyle w:val="StyleUnderline"/>
        </w:rPr>
        <w:t>.</w:t>
      </w:r>
      <w:r w:rsidRPr="00E95243">
        <w:rPr>
          <w:sz w:val="16"/>
        </w:rPr>
        <w:t xml:space="preserve"> Internal to the sacredness of such deviant out(side)ness is a fundamental claim: </w:t>
      </w:r>
      <w:r w:rsidRPr="00E95243">
        <w:rPr>
          <w:rStyle w:val="StyleUnderline"/>
        </w:rPr>
        <w:t xml:space="preserve">black radical malpractice imagines and is the practice, indeed, </w:t>
      </w:r>
      <w:r w:rsidRPr="00E95243">
        <w:rPr>
          <w:rStyle w:val="Emphasis"/>
        </w:rPr>
        <w:t>the ritual conjuring of other modes of being-with</w:t>
      </w:r>
      <w:r w:rsidRPr="00E95243">
        <w:rPr>
          <w:rStyle w:val="StyleUnderline"/>
        </w:rPr>
        <w:t xml:space="preserve">, a kind of monastic- or Bedouin-like habit of </w:t>
      </w:r>
      <w:r w:rsidRPr="00E95243">
        <w:rPr>
          <w:rStyle w:val="Emphasis"/>
        </w:rPr>
        <w:t>otherworldly</w:t>
      </w:r>
      <w:r w:rsidRPr="00E95243">
        <w:rPr>
          <w:rStyle w:val="StyleUnderline"/>
        </w:rPr>
        <w:t xml:space="preserve"> assembling</w:t>
      </w:r>
      <w:r w:rsidRPr="00E95243">
        <w:rPr>
          <w:sz w:val="16"/>
        </w:rPr>
        <w:t xml:space="preserve">, of convening what the musician N. in Late Arcade, the latest installment of Mackey’s serial novel From a Broken Bottle Perfume Still Emanates, calls “Some Other Sunday.”59 Such </w:t>
      </w:r>
      <w:r w:rsidRPr="00E95243">
        <w:rPr>
          <w:rStyle w:val="StyleUnderline"/>
        </w:rPr>
        <w:t xml:space="preserve">malpractice is not anti- American, which is not serious enough; </w:t>
      </w:r>
      <w:r w:rsidRPr="00E95243">
        <w:rPr>
          <w:sz w:val="16"/>
        </w:rPr>
        <w:t>irreducible to the political as we know it,</w:t>
      </w:r>
      <w:r w:rsidRPr="00E95243">
        <w:rPr>
          <w:rStyle w:val="StyleUnderline"/>
        </w:rPr>
        <w:t xml:space="preserve"> </w:t>
      </w:r>
      <w:r w:rsidRPr="00E95243">
        <w:rPr>
          <w:rStyle w:val="Emphasis"/>
        </w:rPr>
        <w:t xml:space="preserve">the radicalism of </w:t>
      </w:r>
      <w:r w:rsidRPr="00E95243">
        <w:rPr>
          <w:rStyle w:val="Emphasis"/>
          <w:highlight w:val="green"/>
        </w:rPr>
        <w:t>black malpractice is an ante-American poetics</w:t>
      </w:r>
      <w:r w:rsidRPr="00E95243">
        <w:rPr>
          <w:rStyle w:val="StyleUnderline"/>
        </w:rPr>
        <w:t xml:space="preserve">, the </w:t>
      </w:r>
      <w:r w:rsidRPr="00E95243">
        <w:rPr>
          <w:rStyle w:val="StyleUnderline"/>
          <w:highlight w:val="green"/>
        </w:rPr>
        <w:t>critique of</w:t>
      </w:r>
      <w:r w:rsidRPr="00E95243">
        <w:rPr>
          <w:rStyle w:val="StyleUnderline"/>
        </w:rPr>
        <w:t xml:space="preserve"> </w:t>
      </w:r>
      <w:r w:rsidRPr="00E95243">
        <w:rPr>
          <w:rStyle w:val="Emphasis"/>
        </w:rPr>
        <w:t xml:space="preserve">political theology and thus of </w:t>
      </w:r>
      <w:r w:rsidRPr="00E95243">
        <w:rPr>
          <w:rStyle w:val="Emphasis"/>
          <w:highlight w:val="green"/>
        </w:rPr>
        <w:t>“God” as governor</w:t>
      </w:r>
      <w:r w:rsidRPr="00E95243">
        <w:rPr>
          <w:rStyle w:val="StyleUnderline"/>
          <w:highlight w:val="green"/>
        </w:rPr>
        <w:t xml:space="preserve"> or world manager.</w:t>
      </w:r>
      <w:r w:rsidRPr="00E95243">
        <w:rPr>
          <w:rStyle w:val="StyleUnderline"/>
        </w:rPr>
        <w:t xml:space="preserve"> </w:t>
      </w:r>
    </w:p>
    <w:p w14:paraId="3A94CE67" w14:textId="77777777" w:rsidR="008B11CD" w:rsidRDefault="008B11CD" w:rsidP="008B11CD">
      <w:pPr>
        <w:pStyle w:val="Heading4"/>
      </w:pPr>
      <w:r>
        <w:t>Tag</w:t>
      </w:r>
    </w:p>
    <w:p w14:paraId="79BF0853" w14:textId="77777777" w:rsidR="008B11CD" w:rsidRPr="00030BE0" w:rsidRDefault="008B11CD" w:rsidP="008B11CD">
      <w:pPr>
        <w:rPr>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30AF6039" w14:textId="77777777" w:rsidR="008B11CD" w:rsidRPr="0005275B" w:rsidRDefault="008B11CD" w:rsidP="008B11CD">
      <w:r w:rsidRPr="0005275B">
        <w:t xml:space="preserve">This all brings me to the question: Is there a breach worth inhabit- ing? I say yes. Indeed, what has my attention is failure’s internal genera- tivity. This is something that Sarah Jane Cervenak and I elsewhere have thought about as “inefficiency’s abundance,” which is not unrelated to failure’s queerness.63 More still, it’s a distinctive kind of breach that I want here to brood upon, to wit, blackness as the breach of religiosecular administration, the breakdown of political theology or sovereignty’s onto- theological protocols, protocols that solder sovereignty to the sacred. A practice of desedimentation, blackness breaks the settler alliance between sovereignty and sacrality. Given this, we might ask, What opens up when blackness is understood as breaching political theology, indeed, as breach- ing the theosecular propriety that secures statecraft? What if, precisely in breaching the settler alliance between sovereignty and sacrality, the very alliance that produces “civil religion” by subjecting the wild ener- gies or the “total value” of the sacred to “right-hand” capture, blackness is disclosed as monstrous enthusiasm, as monstrance of an abundance capturable neither by currency nor politicality, as a kind of (witch)crafti- ness beyond statecraft?64 </w:t>
      </w:r>
    </w:p>
    <w:p w14:paraId="530B3F26" w14:textId="77777777" w:rsidR="008B11CD" w:rsidRPr="0005275B" w:rsidRDefault="008B11CD" w:rsidP="008B11CD">
      <w:r w:rsidRPr="0005275B">
        <w:t xml:space="preserve">I want to stay with these questions. Indeed, the claim I advance here might be framed as follows: were we to understand blackness precisely as breaching theopoliticality, as that malpracticed imagination of other- or even no-worldliness in the name of dwelling with the earth, one that sights and sounds the earth’s regeneration, what would then be given for study would be a consideration of blackness as that fugitive symptom of what theology cannot regulate, what exceeds sovereignty’s politicotheological or theopolitical ground and atmosphere. That is to say, I’m interested in blackness as symptomatic of the always already ruptured or breached Wor(l)d of Man. Indeed, to understand blackness as breach of theosecu- lar as theopolitical propriety is to understand blackness with Sora Han and Fred Moten as “nonperformance,” though nonperformance is now understood as enthusiasm’s insovereign poetics of the breach—a breach of religious contract in the name of some other freedom.65 From that breach, the sacred, in flight from sovereignty, understood as practices of what Stefano Harney and Fred Moten have recently called “self-owning, earth- owning” accumulation in and as the history of slavery and settler colonial- ism, comes into view.66 Blackness as rupture or (de)generative breach is nothing less than a sacred praxis, that Sycoraxian, black feminist move- ment that eluded Prospero and whose flesh Caliban bore making him a mama’s baby, bearer of the heritage of the mother dispossessed, carried by the sexual cut to “his own personhood” by which he is marked by “the ‘female’ within” and in this way denizen of some day, Some Other Sun- day, earthly inhabitant of no-world.67 </w:t>
      </w:r>
    </w:p>
    <w:p w14:paraId="718289D7" w14:textId="77777777" w:rsidR="008B11CD" w:rsidRPr="0005275B" w:rsidRDefault="008B11CD" w:rsidP="008B11CD">
      <w:r w:rsidRPr="0005275B">
        <w:t xml:space="preserve">Poetics, Beyond </w:t>
      </w:r>
    </w:p>
    <w:p w14:paraId="37EEF2AB" w14:textId="77777777" w:rsidR="008B11CD" w:rsidRPr="0005275B" w:rsidRDefault="008B11CD" w:rsidP="008B11CD">
      <w:r w:rsidRPr="0005275B">
        <w:t xml:space="preserve">What I am calling here the malpracticed poetics of Some Other Sunday or sacred nonperformance, Sylvia Wynter takes up in an as yet unpublished, nine-hundred-plus page manuscript, Black Metamorphosis.68 It is to this work, which I read as anticipating black malpractice as sacred nonper- formance, that I want to turn to anchor further what I have been saying. </w:t>
      </w:r>
    </w:p>
    <w:p w14:paraId="64E063CF" w14:textId="77777777" w:rsidR="008B11CD" w:rsidRPr="0005275B" w:rsidRDefault="008B11CD" w:rsidP="008B11CD">
      <w:r w:rsidRPr="0005275B">
        <w:t xml:space="preserve">Written in the decade of the 1970s, the decade that saw the for- mal emergence of black feminist theoretical discourse, Wynter’s Black Metamorphosis is a massive meditation on black life as on but not of the plantation, on but not of this territorialized world, a dwelling with the earth. This dynamic of “on but not of,” Wynter compresses into what she calls “beyond” (439)—beyond this world, indeed, beyond the Western philosophical idea of World because this beyond concerns baseness itself and, in this way, the thingliness of the earth itself, which I understand as connected to what Ferreira da Silva has called raw “materia prima”: “akin to Hortense Spillers’s [notion of] flesh . . . [in] the raw, The Thing, as a referent of undeterminacy (∞ − ∞) or materia prima, hails blackness’s capacity to release the imagination from the grips of the subject and its forms, which is but a first gesture in regard to a mode of thinking that contemplates virtuality and actuality all and at once.”69 As representa- tion’s nullification, this release from the grips of the subject and its forms is nothing less than a black radical release from the world’s terms of order in the name of the undeterminancy of matter, in the name of the earth itself. My use of the notions of “outside” and “beyond” early in this article represents my attempt to think in the company of Wynter (and Ferreira da Silva), whom here I read as a thinker both of the theopolitical evis- ceration of the sacred, which evisceration is nothing but the emergence of the anthropocene as the plantationocene, and of the sacred rethought as the entanglement of aliveness as such. If entangled liveliness indexes a nonpropertied return to or a fallenness that is, in fact, a dwelling with the earth, then Wynter’s Black Metamorphosis is about that fallenness, about blackness (to abuse a theological language) as a lapsarian condition. It is about black fallenness, a dwelling with the earth wherein, as Wynter elab- orates, the African, transformed by the law of property into something ostensibly ownable by parties to a contract, nevertheless enfleshes an even deeper transformation. This deeper transformation is what is meant by metamorphosis—metamorphosis as experimentality, as larval innovation and genres of the fungible, of an unsettling that exceeds even if coming into view under the occasion of the colonial violence of enslavement or settlement. For this reason, metamorphosis signals what is irreducible to representation. It bespeaks that liveliness beyond the plantation placement or emplotments of what Wynter will later demarcate as “Man (1 and 2).”70 The metamorphic “trans-iness” if not “tranny-ness,” the “trans*” that arises through “trans*Atlantic” passage, this fundamental and noniden- titarian queerness or excess of the “asterisked human” is blackness’s ever receding groundless ground.71 </w:t>
      </w:r>
    </w:p>
    <w:p w14:paraId="0F61E64D" w14:textId="77777777" w:rsidR="008B11CD" w:rsidRDefault="008B11CD" w:rsidP="008B11CD">
      <w:r w:rsidRPr="0005275B">
        <w:t>Here I start to get at what is at stake in Wynter’s “beyond,” that asterisked living that exceeds and nullifies capital’s spatiotemporality. What Wynter means by beyond all unfolds here between Man’s eviscera- tion of the sacred in and as the plantation bulldozing of the earth, on the one hand, and those larval architectures of flesh, the flesh of the earth in excess of plantation landscapes, on the other. More specifically, what Wynter means by beyond turns on her critical distinction, advanced in another piece of writing also of the decade of the 1970s, between the plantation and the plot ground. Distilling central ideas of Black Metamor- phosis, the 1971 essay “Novel and History, Plot and Plantation” meditates on that part of the plantation known as the provision ground or the plot. On, but in some sense not of, the plantation, the plot is where slaves culti- vated lives of their own replete with practices not at home in the plantation world. Here, slaves grew yams and other foods for themselves, as well as engaged in funeral practices for the dead. Not at home or dispossessed of home, they practiced home-in-dispossession where dispossession itself nurtured if not became a kind of home—home through lost kinship. Just as in “Novel and History, Plot and Plantation” (and in Black Metamorpho- sis) Wynter is interested both in the rise of the novel as a literary form that emerges in relationship to the plantation system and in what exceeds the plot of the novel as capitalist fiction that reinforces (plantation) history, we find her also interested in the problem of the plantation itself as the novel’s geological complement. That is, Wynter is interested in that other exces- sive plot of the provision ground. Here the plot of the provision ground, on Wynter’s reading, stands in a geologically excessive relationship to (white) “anthropocenic extraction,” as Kathryn Yusoff has put it.72</w:t>
      </w:r>
      <w:r>
        <w:t xml:space="preserve"> {</w:t>
      </w:r>
      <w:r w:rsidRPr="0005275B">
        <w:t>For a more recent consideration of the plantation and the plot, see Rusert,</w:t>
      </w:r>
      <w:r>
        <w:t xml:space="preserve"> </w:t>
      </w:r>
      <w:r w:rsidRPr="0005275B">
        <w:t>“Plantation Ecologies”; Dillon, “Religion and Geopolitics in the New World”; Jaudon, “Obeah’s Sensations”; and Paton, “Obeah Acts.” I am particularly taken by Toni Wall Jaudon’s interpretation of Obeah as Caribbean religious practice in that it aligns with Wynter’s notion of “beyond.” Perhaps the very word religion, given its emergence within the early modern, imperial-colonial matrix, risks already overdetermining one’s engagement with the various expressions of religions of the black diaspora. Perhaps something like Wynter’s “beyond” opens up another vista of understanding. A practice beyond the terror of territory, Obeah in the Caribbean emerges in Jaudon’s analysis as a complex “world-making practice” that must be taken seriously. Doing so, she argues, “shows us that religions do cultural work” of crafting alternative, world imaginations (“Obeah’s Sensations,” 718). Operating without and beyond a boundary, black diaspora “religion does not simply ‘spill over and seep through’ national boundaries. . . . Rather, it upends the very ground on which the nation-state rests” (718). This is all to say that black diaspora religion (and the black study thereof) refuses the logic of divinized sovereignty as a logic of territory. Its practice entails the critique of what Stuart Elden has called “territory as political technology” (The Birth of Territory).</w:t>
      </w:r>
      <w:r>
        <w:t>}</w:t>
      </w:r>
    </w:p>
    <w:p w14:paraId="39CCD33E" w14:textId="77777777" w:rsidR="008B11CD" w:rsidRPr="0005275B" w:rsidRDefault="008B11CD" w:rsidP="008B11CD">
      <w:r w:rsidRPr="0005275B">
        <w:t xml:space="preserve"> Nurturing alternative modes of existence amid plantation devastation, the plot moves in relationship to and yet exceeds the plantation system of racial capital- ism. If “the plantation system, a system, owned and dominated by external forces,” and whose law of property as the will to accumulate is bound up with the seizing or would-be enclosing of the earth, which entails a colonizing of desire itself and ultimately a sovereigntizing of the sacred, then black popular culture, animated by a “demonic” or “sociopoetic force,”73 Wynter says emerges from the beyond of the provision ground or the plot that “the planters gave [and] on which [slaves then grew] food to feed themselves in order to maximize profits.”74 This provision ground or plot system, which was on but not of the plantation, was an “indigenous, autochtonous” zone of semiautonomous cultivation, plots of land on the plantation in which what was grown was not reducible to utility for the enslavers or planters.75 Rather, these were zones of “useless” beauty, zones where black life could grow in the earth, where black cultures could take rootless, rhizomatic root. A locus of socioecological cultivation not based in the law and rights of property, provision ground was as such a scene, Wynter tells us, of malpractice, of “cultural guerilla resistance to the plan- tation system.”76 In its otherness and underness, the plot was the scene of alternative ecologies that from the brutal scene of property itself poten- tiated unbounded, unpropertized, insovereign relationalities. From the activities of “metamorphosis” that took place provisionally from the plot and in back woods, Wynter glimpses alternative sacralities, imaginations of the sacred beyond property and its logics of individuation and bound up with the baseness of the earth itself. Hence, in Black Metamorphosis Wynter directly engages with questions of the sacred, its settler colonial evisceration, and also its release from (racial) modernity’s god terms in the unfinishable metamorphosis that is black popular culture. </w:t>
      </w:r>
    </w:p>
    <w:p w14:paraId="01D0BF01" w14:textId="77777777" w:rsidR="008B11CD" w:rsidRPr="0005275B" w:rsidRDefault="008B11CD" w:rsidP="008B11CD">
      <w:r w:rsidRPr="0005275B">
        <w:t xml:space="preserve">Here is one particularly poignant statement in which we see Wynter attending subtly to the theological architecture of the plantationing of the planet or to a certain plantation-godding of the world, even as we also glimpse her suggesting a metamorphosis of the sacred, that is, a hidden, exilic sacrality aligned with pollution and wandering, a subterranean dis- turbance of “the norm”: “The gods had been transshipped and brought their space with them. But the sky now had to be underground. They themselves were displaced gods, gods as Bastide says in a fine phrase, in exile. They were kept hidden now not only because their power was feared as polluting but because they had to avoid the terrible counter-power of the plantation gods. Knowing exile, they lost their complacency, the com- placency of the norm, and became contingent gods” (532). Wynter here claims that, as a regime of property, settlerism had to do with a total environment or a cosmology. It laid organizational claim on “the sky” and ground, on mortals and divinities. This is a structure of Heideggerian-like worlding in which the plantation gods superintend or provide a “sacred canopy” for property relations. The plantation gods provide the ontotheo- logical structure for the ontopolitical theology of property as basis of mak- ing a world. Moreover, this ontopolitical theology of property is a political theology of race(ialization) that takes places under the superintendence of the gods and under whose superintendence masters are themselves, in fact, worlded, coming into being and into view precisely as so many sovereigns, as parties to a contract, as legal subjects within the law (of ownership). What is key for Wynter, and for me following her, is that this operation of worlding is an operation of religioning and race-ing within the terms of what I call the “religious contract,” religioning and worlding, or religioning as a kind of worlding, as a kind of terror-filled or terrifying race-ing or racializing, which is also a settler sovereigntizing of things. It is this nexus of world and religion, property and contract, ownership and sovereignty that Wynter spies out and meditates on under the rubric of “the gods.” Furthermore, it is under the canopy of the plantation gods, or what I am calling the canopy of property-worlding, that ontology and anthropology, World and Man, in fact, emerge. More precisely, it is within this canopy of the gods that an ontology and anthropology, that an onto- theology, of the World of Man in his overdetermination of human being emerges. Property-worlding as conditioned by the plantation gods is what has come to ground the being of beings, including and most especially the being of human being, Dasein, as the being of ownership, property, and the proper. </w:t>
      </w:r>
    </w:p>
    <w:p w14:paraId="403C35CC" w14:textId="77777777" w:rsidR="008B11CD" w:rsidRPr="0005275B" w:rsidRDefault="008B11CD" w:rsidP="008B11CD">
      <w:r w:rsidRPr="0005275B">
        <w:t>By contrast, the transshipped gods understood now as contingent bespeak, Wynter says, a kind of poetics of the underworld, an underworld animated by contingency. This contingency I want to align with Ferreira da Silva’s notion of undeterminancy or the infinity of prime matter. That is to say, I want to suggest here a convergence between Wynter’s “beyond” as bound up with the transshipped gods in connection with the enslaved and Ferreira da Silva’s “beyond the equation of value” in which an uncat- egorical, nonrepresentable blackness breaks form, breaks the equation; this anoriginal breach of the equation bespeaks a power or a “capacity to disclose another horizon of existence.”77 Not Heideggerian worlding but a black radical Wynterian (and a Ferreira da Silvan–poethical) underworld- ing and otherworlding and no-worlding beyond property and sovereignty and toward an ecopoetics of the social whole: this is black malpractice’s anatheological concern, where the transshipped gods index a sociality of entanglement.78</w:t>
      </w:r>
      <w:r>
        <w:t xml:space="preserve"> </w:t>
      </w:r>
      <w:r w:rsidRPr="0005275B">
        <w:t>{In speaking of worlding, I have Heidegger in mind albeit routed through Wynter’s “beyond,” Jaudon’s notion of religion as “world-making” (see n. 72), or, in my language, aided by Ferreira da Silva, as that “poethical” practice, the malpractice of otherworlding from the site of nonbeing or the condition paraontological thingli- ness (Nahum Chandler and Moten) and no-bodiness (Ferreira da Silva). See Chan- dler, “Problem”; Heidegger, “Thing”; and Heidegger, “Origin of the Work of Art.” If for Heidegger, worlding is a type of violent process that, as David L. Eng wonderfully summarizes, “[brings] certain creatures and things . . . into the time and space of European modernity” and in doing so stage the European Man’s coming into being, which is to say his genesis or his “worlding,” his “Let there be . . .” (Gen. 1), then that same process “unworlds” others in the very worlding of the world, “[consigning those others] to wait, excluded and concealed” (“End(s) of Race,” 1485). This concealment is the condition of “no-bodies,” as Ferreira da Silva might put it, the condition of being “earthed,” as Eng puts it, rather than fully of this world. See Jaudon, “Obeah’s Sensations”; Ferreira da Silva, “No-Bodies”; Ferreira da Silva, “Toward a Black Feminist Poethics”; and Eng, “End(s) of Race.”</w:t>
      </w:r>
      <w:r>
        <w:t xml:space="preserve">} </w:t>
      </w:r>
      <w:r w:rsidRPr="0005275B">
        <w:t xml:space="preserve">In talking specifically about the transshipped gods meta- morphosed into what we might think of as “trans*gods” in relation to a trans* or a fantastic or an “asterisked humanity” from the hold to the plot to black popular culture, Wynter says: </w:t>
      </w:r>
    </w:p>
    <w:p w14:paraId="60E8A1EF" w14:textId="77777777" w:rsidR="008B11CD" w:rsidRPr="0005275B" w:rsidRDefault="008B11CD" w:rsidP="008B11CD">
      <w:r w:rsidRPr="0005275B">
        <w:t xml:space="preserve">The gods . . . express the social whole, not as its sum, but as its mode of interrelationships. The gods are the conceptual symbols in which the com- munity as the social whole participates. It is through this participation that they experience themselves as a social whole. It is for the experience, by the individual or group, of the social whole, that gods . . . are necessary. No individual or individual group by itself can experience the whole. (502) </w:t>
      </w:r>
    </w:p>
    <w:p w14:paraId="579941F6" w14:textId="77777777" w:rsidR="008B11CD" w:rsidRPr="0005275B" w:rsidRDefault="008B11CD" w:rsidP="008B11CD">
      <w:r w:rsidRPr="0005275B">
        <w:t xml:space="preserve">If part of the objective of Wynter’s Metamorphosis is to offer a theory of blackness in its escape from yet within the constraints of property’s bru- talities, then this entails as well a theory, if not of religion, then certainly of the sacred reconceived as and in the sociality of flight itself where the indi- vidual “I” is already broken open, “dividuated” and thus now understood as the ecstatic, enthusiastic yield of a ceremony of collective plot life not reducible to narrativization or emplotment. This is the radical rapture, the “critical enthusiasm,” to purloin from Jordana Rosenberg, of black social life—black rapture as black social life.79 Wynter puts it this way: “Enthu- siasm and exaltation are the uncolonized law of desire that expresses lib- eration from societal codings, from its ordering of ego-identities. It is the loss of the public self, this return to the profound interior self and to the experience of unity of these selves that the truly religious ritual worship- pers or the Carnival revelers, experience. It is a form of knowledge, the gnosist [sic] form of knowledge opposed yet complemented to the objec- tive knowledge of the dominant order” (549). What we discover here is that Wynter’s understanding of sacred flight, or of the sacred as exilic divinities on the run, is part of the inner logic of a theory and practice of the social that black studies is given to study. More still, this concern on Wynter’s part with transshipped divinities, who again stand in for the transshipped, is never not ecological, geographical, and geological. It is always already concerned with that revolution of the ground that is a revolution of sociality at the scene of property itself. Resilience in trans- shipment takes the form now of an underness, of being underground.80 From the underground there is a revolution, Wynter maintains, of the ground and of the atmosphere and the cosmos insofar as now “the sky had to be underground,” where above is below; from the plot and through the cultural activities thereof, “there [arises] knowledge of a higher logi- cal typing, knowledge which can move outside the codes of knowledge, prescribed and determined by the dominant modes of social relations, the kosmos [sic] of the status quo” (549). </w:t>
      </w:r>
    </w:p>
    <w:p w14:paraId="2D84690A" w14:textId="77777777" w:rsidR="008B11CD" w:rsidRPr="0005275B" w:rsidRDefault="008B11CD" w:rsidP="008B11CD">
      <w:r w:rsidRPr="0005275B">
        <w:t xml:space="preserve">While there is much more that needs to be said about Wynter’s Black Metamorphosis than I have space to now say, I offer just a few more remarks about the significance of this text for my argument about black malpractice as a poetics of the sacred.81 What I find interesting is Wynter’s understanding that at stake in black life from the plot, and therefore as underground plot life, is her attention to blackness as revolt that ruptures the forces of the gods of the plantation, the forces of plantation politicality. She is a theoretician of that rupture, that black rapture of black malpractice, that underworldly poetics of the sacred and of the social that compels me. Black revolt is a practice of sacred sociality, a transgressing of the god terms of racial capitalism. In its anatheological breaking of the law of the individuated subject, black malpractice cannot help but be more and less than heresy. Indeed, the plot was the seedbed of black popular culture, the site of an anteheretical underworldliness exceeding capitalism’s malevo- lent, though presented as a benevolent, mathematics. Anteheretical black- ness is given in practices of living, experiences of excessive enfleshment that Wynter calls “the underlife.” Here “mystical reunion with the earth” given in and as marronage—reinhabitations of the earth, exercises of the sacred as practices of property’s unsettlement—took place.82 In one of her most powerful descriptions of the mysticism of the underlife and what I am calling black malpractice, Wynter offers this account of revolt as earth dwelling or life’s regeneration: </w:t>
      </w:r>
    </w:p>
    <w:p w14:paraId="4BBE62F9" w14:textId="77777777" w:rsidR="008B11CD" w:rsidRPr="0005275B" w:rsidRDefault="008B11CD" w:rsidP="008B11CD">
      <w:r w:rsidRPr="0005275B">
        <w:t xml:space="preserve">Brought to the new world in this figuration/representation of the Earth are the complex of attitudes that will provide the common ground for the cre- ativity of the black popular masses. The concept of man as generator, both of his material and of his social life, would remain dynamically viable in the underlife of the slave’s life, in that underlife where they gave expression to that unique aspect of the soul, at the same time as they conformed to their role as piezas in the superordinate system of the plantation. </w:t>
      </w:r>
    </w:p>
    <w:p w14:paraId="61E7C917" w14:textId="77777777" w:rsidR="008B11CD" w:rsidRPr="0005275B" w:rsidRDefault="008B11CD" w:rsidP="008B11CD">
      <w:r w:rsidRPr="0005275B">
        <w:t xml:space="preserve">Dance and song and music, like all art in the culture of origin, were represented as the result of man’s self-expression, his unique fulfillment of the Earth’s generative powers working through him, as she, the Earth, fulfilled herself in giving birth to the crop and therefore, to man. For the earth—like the sea for fishing tribes—was the “material” basis of man’s existence, of his environment, was represented as the generator of life. And the supreme ethic that arose from this representation was the commandment to generate life as man’s life was itself generated. Evil was the absence of life. But the absence of life was not death. Rather, death was the ground of the regeneration of life. Evil was anything that halted or broke the exchange of life and death. (528) </w:t>
      </w:r>
    </w:p>
    <w:p w14:paraId="141A6102" w14:textId="77777777" w:rsidR="008B11CD" w:rsidRPr="0005275B" w:rsidRDefault="008B11CD" w:rsidP="008B11CD">
      <w:r w:rsidRPr="0005275B">
        <w:t xml:space="preserve">We find in Wynter’s description here an account of black life reritual- ized as that flesh that plantation capitalism eucharistically cannibalized and yet could not fully digest, consumed in the production of value but that itself is of no value or is prodigal because it is anterior to value. Such malpracticing flesh—manifest, for example, in funeral rites, the growing of crops, and especially the rhythmic and sonic traditions, the “flow” of Afro-diasporic musics—moves within and disturbs the bowels of racial capitalism, its indigestible and excremental remainder. Here we find an “alternative mode of life . . . alternative desires” not captured by what Wynter calls the “theologization of the material life” in which there is the “production of the economic as [the] sole reality principle” (439). That theological production, or the theologization of life, is in fact an attempted reduction, the “reduction of man to his productive capacity” (439). Wyn- ter has her keen philosophic eye trained on how theologization—the reduction of the sacred to a god-term or to “God” as form and figure— functions as the symbolic condition and, indeed, the semiotic condition, of economization through a mathematics of individuation of life, discrete units of labor. And yet, she also is looking at what discreetly escapes, indeed, meditating on the practice, particularly the sonic practice, of escape itself. There is that which exceeds theoeconomic and theosecular reduction, what is before and after and in the break of political theology, that immanent transcendence that Wynter carefully charts as a mythic practice—as a (rh)ymthmic malpractice, if I might offer an anagrammatic annotation that points us back to Mackey—a poetics that returns us to the earth. This return is precisely what Wynter means by “beyond”: </w:t>
      </w:r>
    </w:p>
    <w:p w14:paraId="5308418C" w14:textId="77777777" w:rsidR="008B11CD" w:rsidRPr="0005275B" w:rsidRDefault="008B11CD" w:rsidP="008B11CD">
      <w:r w:rsidRPr="0005275B">
        <w:t xml:space="preserve">The Myth of the Return was a central pillar in that figural representation by which black popular culture was to establish its own form of the tran- scendent Africa—later translated into Heaven—became the más alla, the Beyond of the gnostics, the kingdom of Jah, that assails and delegitimates the present reality. </w:t>
      </w:r>
    </w:p>
    <w:p w14:paraId="7EC77E0F" w14:textId="77777777" w:rsidR="008B11CD" w:rsidRPr="0005275B" w:rsidRDefault="008B11CD" w:rsidP="008B11CD">
      <w:r w:rsidRPr="0005275B">
        <w:t xml:space="preserve">But the Beyond was, for the New World black popular forces, a Beyond which existed spatially as an alternative mode of being, rather than tempo- rally in an eternally delayed future, the conceptualization by which official Christianity supports structures of domination. The future was, for the New World black, incorporated into the now, heaven was here and now because experienced. The Symbolic Return to Africa or Heaven, to the true Home, was ceaselessly carried out through the cults, and their U.S. variants, the ring shouts. (439) </w:t>
      </w:r>
    </w:p>
    <w:p w14:paraId="463BFC5C" w14:textId="77777777" w:rsidR="008B11CD" w:rsidRPr="008F1D32" w:rsidRDefault="008B11CD" w:rsidP="008B11CD">
      <w:r w:rsidRPr="0005275B">
        <w:t xml:space="preserve">What comes into view here is that the plot—a locus both of constraint and capaciousness where life was reritualized and “the land remained the Earth” rather than a sovereignly managed, propertized World—was never not a breach of the American “sacred canopy.” A material “beyond,” which Wynter gives us to understand as bound up with the baseness of the earth and experienced in the ex-perience of out-of-this-world-ness itself, from the spirituality of cults and the ecstasy of ring shouts to New World black popular expressive culture, the plot was a soil in which things “jes grew.” Locus of “an alternative mode of being” that extends a history below Middle Passage’s waterline, the plot is an ante-American breach of political theology. This breach indexes a bursting through from the plot of a peculiar, a strange archive—an archive of a bent and broken sacrality. Here the sacred manifests in degraded, wounded kinship, as some sort of mysterious collectivity that works in accordance with a Rastafari-like logic of the “I ’n’ I” and the “we ’n’ we,” and in accordance, as well, with Mack- ey’s engagement with these Rastafarianisms in his serial poems in which he coins the notions of the “I-Insofar” and the “we-Insofar.”83 These coinages are meant to index that “play of dislocated identity” that marks diaspora (which is to say, black social life) as dwelling in the “quantum gap” of “a subjunctive, qualified I, an alternate, unmortared I.”84 This is what comes through, as Mackey alerts us, in one of the lines in the poem, “Night in Jaipur”: “Insofar as there / was an I it wasn’t hers.”85 All of this suggests that we are dealing here with a strange I-ness, a strange we-ness, an “I ’n’ I”-ness, a “we ’n’ we”-ness, but just as well, shall we say, a “s/he ’n’ they”-ness, if not a “they ’n’ dem”-ness. This strangeness points to that which is ever incomplete and incompletable. It points, in short, to incompletion as such—the monstrance of the black radical sacred, of black malpractice. Such is what brews on the plot that is on but not of the plantation, not of this World. A frenzied zone of “‘enthusiasm’ . . . in the religious sense” (545), Wynter insists, the plot was a site of rapturous seizures against having been seized, against the ge(n)ocidal seizing of the earth. The beyond that is the plot, and that evades full narrative emplot- ment, bespeaks an underlife, a “non-class culture,” that heralds nothing less than the apocalypse of the (plantation) (as) World, a zone of festive dwelling where plotters are caught up in an ecstasy of black fallenness, in “Orphic descent into an Other-world,” into that “amorphous, under- ground Symbolic Order” (708)—into “a world outside of the rationality of the bourgeois world,” outside of “the instrumental rationality of the dominant order” and thus into the now of the earth in which each instant is saturated (545): desire itself decolonized, all libidinal energy—at once nonproductive and yet generative—released, raptured from as well as rupturing the channels of capitalist, utilitarian production. Bespeaking some other ecology, the plot is an ante-American no-place, a nowhere that exceeds property management and plantation administration under the superintendence of the gods or, in short, the terror of politicality. </w:t>
      </w:r>
    </w:p>
    <w:p w14:paraId="064D3974" w14:textId="77777777" w:rsidR="008B11CD" w:rsidRDefault="008B11CD" w:rsidP="008B11CD">
      <w:pPr>
        <w:pStyle w:val="Heading1"/>
      </w:pPr>
      <w:r>
        <w:t>2AC – Bataille (BOOM BABY!!)</w:t>
      </w:r>
    </w:p>
    <w:p w14:paraId="5BA1DD6C" w14:textId="77777777" w:rsidR="008B11CD" w:rsidRDefault="008B11CD" w:rsidP="008B11CD"/>
    <w:p w14:paraId="6BB8609B" w14:textId="77777777" w:rsidR="008B11CD" w:rsidRPr="00E859EE" w:rsidRDefault="008B11CD" w:rsidP="008B11CD">
      <w:pPr>
        <w:pStyle w:val="Heading2"/>
        <w:rPr>
          <w:rFonts w:asciiTheme="minorHAnsi" w:hAnsiTheme="minorHAnsi" w:cstheme="minorHAnsi"/>
        </w:rPr>
      </w:pPr>
      <w:r w:rsidRPr="00E859EE">
        <w:rPr>
          <w:rFonts w:asciiTheme="minorHAnsi" w:hAnsiTheme="minorHAnsi" w:cstheme="minorHAnsi"/>
        </w:rPr>
        <w:t>2ACs:</w:t>
      </w:r>
    </w:p>
    <w:p w14:paraId="1B5F1B7D" w14:textId="77777777" w:rsidR="008B11CD" w:rsidRPr="00E859EE" w:rsidRDefault="008B11CD" w:rsidP="008B11CD">
      <w:pPr>
        <w:pStyle w:val="Heading1"/>
        <w:rPr>
          <w:rFonts w:asciiTheme="minorHAnsi" w:hAnsiTheme="minorHAnsi" w:cstheme="minorHAnsi"/>
        </w:rPr>
      </w:pPr>
      <w:r>
        <w:t>Case</w:t>
      </w:r>
    </w:p>
    <w:p w14:paraId="2AAE4395" w14:textId="77777777" w:rsidR="008B11CD" w:rsidRDefault="008B11CD" w:rsidP="008B11CD">
      <w:pPr>
        <w:pStyle w:val="Heading3"/>
        <w:rPr>
          <w:rFonts w:asciiTheme="minorHAnsi" w:hAnsiTheme="minorHAnsi" w:cstheme="minorHAnsi"/>
        </w:rPr>
      </w:pPr>
      <w:r w:rsidRPr="00E859EE">
        <w:rPr>
          <w:rFonts w:asciiTheme="minorHAnsi" w:hAnsiTheme="minorHAnsi" w:cstheme="minorHAnsi"/>
        </w:rPr>
        <w:t>Case</w:t>
      </w:r>
    </w:p>
    <w:p w14:paraId="7A63754E" w14:textId="77777777" w:rsidR="008B11CD" w:rsidRPr="00E859EE" w:rsidRDefault="008B11CD" w:rsidP="008B11CD">
      <w:pPr>
        <w:pStyle w:val="Heading4"/>
        <w:tabs>
          <w:tab w:val="left" w:pos="6387"/>
        </w:tabs>
        <w:rPr>
          <w:rFonts w:asciiTheme="minorHAnsi" w:hAnsiTheme="minorHAnsi" w:cstheme="minorHAnsi"/>
        </w:rPr>
      </w:pPr>
      <w:r w:rsidRPr="00E859EE">
        <w:rPr>
          <w:rFonts w:asciiTheme="minorHAnsi" w:hAnsiTheme="minorHAnsi" w:cstheme="minorHAnsi"/>
        </w:rPr>
        <w:t xml:space="preserve">True community can only arise in moments of impossibility. Rather than become duped by a restricted economy that shifts power to the responsible, we must instead affirm an impossibile community formed by the powerless people. </w:t>
      </w:r>
    </w:p>
    <w:p w14:paraId="54982ACB" w14:textId="77777777" w:rsidR="008B11CD" w:rsidRPr="00E859EE" w:rsidRDefault="008B11CD" w:rsidP="008B11CD">
      <w:pPr>
        <w:rPr>
          <w:rFonts w:asciiTheme="minorHAnsi" w:hAnsiTheme="minorHAnsi" w:cstheme="minorHAnsi"/>
        </w:rPr>
      </w:pPr>
      <w:r w:rsidRPr="00E859EE">
        <w:rPr>
          <w:rStyle w:val="Style13ptBold"/>
          <w:rFonts w:asciiTheme="minorHAnsi" w:hAnsiTheme="minorHAnsi" w:cstheme="minorHAnsi"/>
        </w:rPr>
        <w:t>Gordienko 12</w:t>
      </w:r>
      <w:r w:rsidRPr="00E859EE">
        <w:rPr>
          <w:rFonts w:asciiTheme="minorHAnsi" w:hAnsiTheme="minorHAnsi" w:cstheme="minorHAnsi"/>
        </w:rPr>
        <w:t>. Andrey, Ph.D., PhD Film &amp; TV @ UCLA “The Politics of Eros: The Philosophy of Georges Bataille and Japanese New Wave Cinema” UCLA Electronic Theses and Dissertations) ipartman</w:t>
      </w:r>
    </w:p>
    <w:p w14:paraId="6CAE9884" w14:textId="77777777" w:rsidR="008B11CD" w:rsidRPr="00E859EE" w:rsidRDefault="008B11CD" w:rsidP="008B11CD">
      <w:pPr>
        <w:rPr>
          <w:rFonts w:asciiTheme="minorHAnsi" w:hAnsiTheme="minorHAnsi" w:cstheme="minorHAnsi"/>
          <w:sz w:val="16"/>
        </w:rPr>
      </w:pPr>
      <w:r w:rsidRPr="00E859EE">
        <w:rPr>
          <w:rFonts w:asciiTheme="minorHAnsi" w:hAnsiTheme="minorHAnsi" w:cstheme="minorHAnsi"/>
          <w:sz w:val="16"/>
        </w:rPr>
        <w:t xml:space="preserve">Perhaps, then, Suleiman's effort to periodize Bataille's intellectual itinerary does not contradict Besnier's thesis concerning the centrality of sovereignty to Bataille's thought? This question hinges on whether Suleiman understands the concept of “the political” as well as that of “power” in the same way as Besnier does. I would contend that </w:t>
      </w:r>
      <w:r w:rsidRPr="00CC2E38">
        <w:rPr>
          <w:rStyle w:val="StyleUnderline"/>
          <w:rFonts w:asciiTheme="minorHAnsi" w:hAnsiTheme="minorHAnsi" w:cstheme="minorHAnsi"/>
          <w:highlight w:val="green"/>
        </w:rPr>
        <w:t>when Bataille speaks of the seizure of power, he has in mind the "powerless power" of the masses as opposed to the State</w:t>
      </w:r>
      <w:r w:rsidRPr="00E859EE">
        <w:rPr>
          <w:rStyle w:val="StyleUnderline"/>
          <w:rFonts w:asciiTheme="minorHAnsi" w:hAnsiTheme="minorHAnsi" w:cstheme="minorHAnsi"/>
        </w:rPr>
        <w:t xml:space="preserve"> power.</w:t>
      </w:r>
      <w:r w:rsidRPr="00E859EE">
        <w:rPr>
          <w:rFonts w:asciiTheme="minorHAnsi" w:hAnsiTheme="minorHAnsi" w:cstheme="minorHAnsi"/>
          <w:sz w:val="16"/>
        </w:rPr>
        <w:t xml:space="preserve"> In "Popular Front in the Street," he writes: "</w:t>
      </w:r>
      <w:r w:rsidRPr="00CC2E38">
        <w:rPr>
          <w:rStyle w:val="StyleUnderline"/>
          <w:rFonts w:asciiTheme="minorHAnsi" w:hAnsiTheme="minorHAnsi" w:cstheme="minorHAnsi"/>
          <w:highlight w:val="green"/>
        </w:rPr>
        <w:t>What interests us</w:t>
      </w:r>
      <w:r w:rsidRPr="00E859EE">
        <w:rPr>
          <w:rStyle w:val="StyleUnderline"/>
          <w:rFonts w:asciiTheme="minorHAnsi" w:hAnsiTheme="minorHAnsi" w:cstheme="minorHAnsi"/>
        </w:rPr>
        <w:t xml:space="preserve"> above all ... </w:t>
      </w:r>
      <w:r w:rsidRPr="00CC2E38">
        <w:rPr>
          <w:rStyle w:val="StyleUnderline"/>
          <w:rFonts w:asciiTheme="minorHAnsi" w:hAnsiTheme="minorHAnsi" w:cstheme="minorHAnsi"/>
          <w:highlight w:val="green"/>
        </w:rPr>
        <w:t>are</w:t>
      </w:r>
      <w:r w:rsidRPr="00E859EE">
        <w:rPr>
          <w:rStyle w:val="StyleUnderline"/>
          <w:rFonts w:asciiTheme="minorHAnsi" w:hAnsiTheme="minorHAnsi" w:cstheme="minorHAnsi"/>
        </w:rPr>
        <w:t xml:space="preserve"> the </w:t>
      </w:r>
      <w:r w:rsidRPr="00CC2E38">
        <w:rPr>
          <w:rStyle w:val="StyleUnderline"/>
          <w:rFonts w:asciiTheme="minorHAnsi" w:hAnsiTheme="minorHAnsi" w:cstheme="minorHAnsi"/>
          <w:highlight w:val="green"/>
        </w:rPr>
        <w:t xml:space="preserve">emotions that give the </w:t>
      </w:r>
      <w:r w:rsidRPr="00E859EE">
        <w:rPr>
          <w:rStyle w:val="StyleUnderline"/>
          <w:rFonts w:asciiTheme="minorHAnsi" w:hAnsiTheme="minorHAnsi" w:cstheme="minorHAnsi"/>
        </w:rPr>
        <w:t xml:space="preserve">human </w:t>
      </w:r>
      <w:r w:rsidRPr="00CC2E38">
        <w:rPr>
          <w:rStyle w:val="StyleUnderline"/>
          <w:rFonts w:asciiTheme="minorHAnsi" w:hAnsiTheme="minorHAnsi" w:cstheme="minorHAnsi"/>
          <w:highlight w:val="green"/>
        </w:rPr>
        <w:t xml:space="preserve">masses </w:t>
      </w:r>
      <w:r w:rsidRPr="00E859EE">
        <w:rPr>
          <w:rStyle w:val="StyleUnderline"/>
          <w:rFonts w:asciiTheme="minorHAnsi" w:hAnsiTheme="minorHAnsi" w:cstheme="minorHAnsi"/>
        </w:rPr>
        <w:t xml:space="preserve">the </w:t>
      </w:r>
      <w:r w:rsidRPr="00CC2E38">
        <w:rPr>
          <w:rStyle w:val="StyleUnderline"/>
          <w:rFonts w:asciiTheme="minorHAnsi" w:hAnsiTheme="minorHAnsi" w:cstheme="minorHAnsi"/>
          <w:highlight w:val="green"/>
        </w:rPr>
        <w:t>surges of power that tear them</w:t>
      </w:r>
      <w:r w:rsidRPr="00E859EE">
        <w:rPr>
          <w:rStyle w:val="StyleUnderline"/>
          <w:rFonts w:asciiTheme="minorHAnsi" w:hAnsiTheme="minorHAnsi" w:cstheme="minorHAnsi"/>
        </w:rPr>
        <w:t xml:space="preserve"> away </w:t>
      </w:r>
      <w:r w:rsidRPr="00CC2E38">
        <w:rPr>
          <w:rStyle w:val="StyleUnderline"/>
          <w:rFonts w:asciiTheme="minorHAnsi" w:hAnsiTheme="minorHAnsi" w:cstheme="minorHAnsi"/>
          <w:highlight w:val="green"/>
        </w:rPr>
        <w:t xml:space="preserve">from </w:t>
      </w:r>
      <w:r w:rsidRPr="00E859EE">
        <w:rPr>
          <w:rStyle w:val="StyleUnderline"/>
          <w:rFonts w:asciiTheme="minorHAnsi" w:hAnsiTheme="minorHAnsi" w:cstheme="minorHAnsi"/>
        </w:rPr>
        <w:t xml:space="preserve">the </w:t>
      </w:r>
      <w:r w:rsidRPr="00CC2E38">
        <w:rPr>
          <w:rStyle w:val="StyleUnderline"/>
          <w:rFonts w:asciiTheme="minorHAnsi" w:hAnsiTheme="minorHAnsi" w:cstheme="minorHAnsi"/>
          <w:highlight w:val="green"/>
        </w:rPr>
        <w:t>domination</w:t>
      </w:r>
      <w:r w:rsidRPr="00E859EE">
        <w:rPr>
          <w:rStyle w:val="StyleUnderline"/>
          <w:rFonts w:asciiTheme="minorHAnsi" w:hAnsiTheme="minorHAnsi" w:cstheme="minorHAnsi"/>
        </w:rPr>
        <w:t xml:space="preserve"> of those who only know how to lead them on to poverty and to the slaughterhouse.”</w:t>
      </w:r>
      <w:r w:rsidRPr="00E859EE">
        <w:rPr>
          <w:rFonts w:asciiTheme="minorHAnsi" w:hAnsiTheme="minorHAnsi" w:cstheme="minorHAnsi"/>
          <w:sz w:val="16"/>
        </w:rPr>
        <w:t xml:space="preserve">65 </w:t>
      </w:r>
      <w:r w:rsidRPr="00CC2E38">
        <w:rPr>
          <w:rStyle w:val="StyleUnderline"/>
          <w:rFonts w:asciiTheme="minorHAnsi" w:hAnsiTheme="minorHAnsi" w:cstheme="minorHAnsi"/>
          <w:highlight w:val="green"/>
        </w:rPr>
        <w:t>Power of the masses</w:t>
      </w:r>
      <w:r w:rsidRPr="00E859EE">
        <w:rPr>
          <w:rStyle w:val="StyleUnderline"/>
          <w:rFonts w:asciiTheme="minorHAnsi" w:hAnsiTheme="minorHAnsi" w:cstheme="minorHAnsi"/>
        </w:rPr>
        <w:t>,</w:t>
      </w:r>
      <w:r w:rsidRPr="00E859EE">
        <w:rPr>
          <w:rFonts w:asciiTheme="minorHAnsi" w:hAnsiTheme="minorHAnsi" w:cstheme="minorHAnsi"/>
          <w:sz w:val="16"/>
        </w:rPr>
        <w:t xml:space="preserve"> of which Bataille speaks, </w:t>
      </w:r>
      <w:r w:rsidRPr="00CC2E38">
        <w:rPr>
          <w:rStyle w:val="StyleUnderline"/>
          <w:rFonts w:asciiTheme="minorHAnsi" w:hAnsiTheme="minorHAnsi" w:cstheme="minorHAnsi"/>
          <w:highlight w:val="green"/>
        </w:rPr>
        <w:t xml:space="preserve">is anarchic power that differs </w:t>
      </w:r>
      <w:r w:rsidRPr="00E859EE">
        <w:rPr>
          <w:rStyle w:val="StyleUnderline"/>
          <w:rFonts w:asciiTheme="minorHAnsi" w:hAnsiTheme="minorHAnsi" w:cstheme="minorHAnsi"/>
        </w:rPr>
        <w:t xml:space="preserve">in kind </w:t>
      </w:r>
      <w:r w:rsidRPr="00CC2E38">
        <w:rPr>
          <w:rStyle w:val="StyleUnderline"/>
          <w:rFonts w:asciiTheme="minorHAnsi" w:hAnsiTheme="minorHAnsi" w:cstheme="minorHAnsi"/>
          <w:highlight w:val="green"/>
        </w:rPr>
        <w:t>from</w:t>
      </w:r>
      <w:r w:rsidRPr="00E859EE">
        <w:rPr>
          <w:rStyle w:val="StyleUnderline"/>
          <w:rFonts w:asciiTheme="minorHAnsi" w:hAnsiTheme="minorHAnsi" w:cstheme="minorHAnsi"/>
        </w:rPr>
        <w:t xml:space="preserve"> that form of power which founds </w:t>
      </w:r>
      <w:r w:rsidRPr="00CC2E38">
        <w:rPr>
          <w:rStyle w:val="StyleUnderline"/>
          <w:rFonts w:asciiTheme="minorHAnsi" w:hAnsiTheme="minorHAnsi" w:cstheme="minorHAnsi"/>
          <w:highlight w:val="green"/>
        </w:rPr>
        <w:t>the State</w:t>
      </w:r>
      <w:r w:rsidRPr="00E859EE">
        <w:rPr>
          <w:rFonts w:asciiTheme="minorHAnsi" w:hAnsiTheme="minorHAnsi" w:cstheme="minorHAnsi"/>
          <w:sz w:val="16"/>
        </w:rPr>
        <w:t xml:space="preserve">. The distinction between the </w:t>
      </w:r>
      <w:r w:rsidRPr="00CC2E38">
        <w:rPr>
          <w:rStyle w:val="StyleUnderline"/>
          <w:rFonts w:asciiTheme="minorHAnsi" w:hAnsiTheme="minorHAnsi" w:cstheme="minorHAnsi"/>
          <w:highlight w:val="green"/>
        </w:rPr>
        <w:t>two forms</w:t>
      </w:r>
      <w:r w:rsidRPr="00E859EE">
        <w:rPr>
          <w:rStyle w:val="StyleUnderline"/>
          <w:rFonts w:asciiTheme="minorHAnsi" w:hAnsiTheme="minorHAnsi" w:cstheme="minorHAnsi"/>
        </w:rPr>
        <w:t xml:space="preserve"> of power in turn </w:t>
      </w:r>
      <w:r w:rsidRPr="00CC2E38">
        <w:rPr>
          <w:rStyle w:val="StyleUnderline"/>
          <w:rFonts w:asciiTheme="minorHAnsi" w:hAnsiTheme="minorHAnsi" w:cstheme="minorHAnsi"/>
          <w:highlight w:val="green"/>
        </w:rPr>
        <w:t>presuppose</w:t>
      </w:r>
      <w:r w:rsidRPr="00E859EE">
        <w:rPr>
          <w:rStyle w:val="StyleUnderline"/>
          <w:rFonts w:asciiTheme="minorHAnsi" w:hAnsiTheme="minorHAnsi" w:cstheme="minorHAnsi"/>
        </w:rPr>
        <w:t xml:space="preserve">s two </w:t>
      </w:r>
      <w:r w:rsidRPr="00CC2E38">
        <w:rPr>
          <w:rStyle w:val="StyleUnderline"/>
          <w:rFonts w:asciiTheme="minorHAnsi" w:hAnsiTheme="minorHAnsi" w:cstheme="minorHAnsi"/>
          <w:highlight w:val="green"/>
        </w:rPr>
        <w:t>radically different conceptions of revolution</w:t>
      </w:r>
      <w:r w:rsidRPr="00E859EE">
        <w:rPr>
          <w:rFonts w:asciiTheme="minorHAnsi" w:hAnsiTheme="minorHAnsi" w:cstheme="minorHAnsi"/>
          <w:sz w:val="16"/>
        </w:rPr>
        <w:t xml:space="preserve">. Thus, </w:t>
      </w:r>
      <w:r w:rsidRPr="00E859EE">
        <w:rPr>
          <w:rStyle w:val="StyleUnderline"/>
          <w:rFonts w:asciiTheme="minorHAnsi" w:hAnsiTheme="minorHAnsi" w:cstheme="minorHAnsi"/>
        </w:rPr>
        <w:t xml:space="preserve">when </w:t>
      </w:r>
      <w:r w:rsidRPr="00CC2E38">
        <w:rPr>
          <w:rStyle w:val="StyleUnderline"/>
          <w:rFonts w:asciiTheme="minorHAnsi" w:hAnsiTheme="minorHAnsi" w:cstheme="minorHAnsi"/>
          <w:highlight w:val="green"/>
        </w:rPr>
        <w:t>Bataille</w:t>
      </w:r>
      <w:r w:rsidRPr="00E859EE">
        <w:rPr>
          <w:rStyle w:val="StyleUnderline"/>
          <w:rFonts w:asciiTheme="minorHAnsi" w:hAnsiTheme="minorHAnsi" w:cstheme="minorHAnsi"/>
        </w:rPr>
        <w:t xml:space="preserve"> appeals to the power of the masses to revolt, he </w:t>
      </w:r>
      <w:r w:rsidRPr="00CC2E38">
        <w:rPr>
          <w:rStyle w:val="StyleUnderline"/>
          <w:rFonts w:asciiTheme="minorHAnsi" w:hAnsiTheme="minorHAnsi" w:cstheme="minorHAnsi"/>
          <w:highlight w:val="green"/>
        </w:rPr>
        <w:t xml:space="preserve">calls for the destruction of the </w:t>
      </w:r>
      <w:r w:rsidRPr="00E859EE">
        <w:rPr>
          <w:rStyle w:val="StyleUnderline"/>
          <w:rFonts w:asciiTheme="minorHAnsi" w:hAnsiTheme="minorHAnsi" w:cstheme="minorHAnsi"/>
        </w:rPr>
        <w:t xml:space="preserve">very </w:t>
      </w:r>
      <w:r w:rsidRPr="00CC2E38">
        <w:rPr>
          <w:rStyle w:val="StyleUnderline"/>
          <w:rFonts w:asciiTheme="minorHAnsi" w:hAnsiTheme="minorHAnsi" w:cstheme="minorHAnsi"/>
          <w:highlight w:val="green"/>
        </w:rPr>
        <w:t xml:space="preserve">form of the State as opposed to </w:t>
      </w:r>
      <w:r w:rsidRPr="00E859EE">
        <w:rPr>
          <w:rStyle w:val="StyleUnderline"/>
          <w:rFonts w:asciiTheme="minorHAnsi" w:hAnsiTheme="minorHAnsi" w:cstheme="minorHAnsi"/>
        </w:rPr>
        <w:t xml:space="preserve">mere </w:t>
      </w:r>
      <w:r w:rsidRPr="00CC2E38">
        <w:rPr>
          <w:rStyle w:val="StyleUnderline"/>
          <w:rFonts w:asciiTheme="minorHAnsi" w:hAnsiTheme="minorHAnsi" w:cstheme="minorHAnsi"/>
          <w:highlight w:val="green"/>
        </w:rPr>
        <w:t>substitution of some new version</w:t>
      </w:r>
      <w:r w:rsidRPr="00E859EE">
        <w:rPr>
          <w:rStyle w:val="StyleUnderline"/>
          <w:rFonts w:asciiTheme="minorHAnsi" w:hAnsiTheme="minorHAnsi" w:cstheme="minorHAnsi"/>
        </w:rPr>
        <w:t xml:space="preserve"> of the State for its existing variant</w:t>
      </w:r>
      <w:r w:rsidRPr="00E859EE">
        <w:rPr>
          <w:rFonts w:asciiTheme="minorHAnsi" w:hAnsiTheme="minorHAnsi" w:cstheme="minorHAnsi"/>
          <w:sz w:val="16"/>
        </w:rPr>
        <w:t xml:space="preserve">. While this distinction inevitably invokes Walter Benjamin’s discussion of </w:t>
      </w:r>
      <w:r w:rsidRPr="00CC2E38">
        <w:rPr>
          <w:rStyle w:val="Emphasis"/>
          <w:rFonts w:asciiTheme="minorHAnsi" w:hAnsiTheme="minorHAnsi" w:cstheme="minorHAnsi"/>
          <w:highlight w:val="green"/>
        </w:rPr>
        <w:t>the difference</w:t>
      </w:r>
      <w:r w:rsidRPr="00E859EE">
        <w:rPr>
          <w:rFonts w:asciiTheme="minorHAnsi" w:hAnsiTheme="minorHAnsi" w:cstheme="minorHAnsi"/>
          <w:sz w:val="16"/>
        </w:rPr>
        <w:t xml:space="preserve"> (originally posited by Georges Sorel) </w:t>
      </w:r>
      <w:r w:rsidRPr="00CC2E38">
        <w:rPr>
          <w:rStyle w:val="Emphasis"/>
          <w:rFonts w:asciiTheme="minorHAnsi" w:hAnsiTheme="minorHAnsi" w:cstheme="minorHAnsi"/>
          <w:highlight w:val="green"/>
        </w:rPr>
        <w:t>between</w:t>
      </w:r>
      <w:r w:rsidRPr="00E859EE">
        <w:rPr>
          <w:rFonts w:asciiTheme="minorHAnsi" w:hAnsiTheme="minorHAnsi" w:cstheme="minorHAnsi"/>
          <w:sz w:val="16"/>
        </w:rPr>
        <w:t xml:space="preserve"> a general proletarian strike and a general political strike (with the former entailing </w:t>
      </w:r>
      <w:r w:rsidRPr="00CC2E38">
        <w:rPr>
          <w:rStyle w:val="Emphasis"/>
          <w:rFonts w:asciiTheme="minorHAnsi" w:hAnsiTheme="minorHAnsi" w:cstheme="minorHAnsi"/>
          <w:highlight w:val="green"/>
        </w:rPr>
        <w:t>the complete negation of the State and</w:t>
      </w:r>
      <w:r w:rsidRPr="00E859EE">
        <w:rPr>
          <w:rFonts w:asciiTheme="minorHAnsi" w:hAnsiTheme="minorHAnsi" w:cstheme="minorHAnsi"/>
          <w:sz w:val="16"/>
        </w:rPr>
        <w:t xml:space="preserve"> the latter </w:t>
      </w:r>
      <w:r w:rsidRPr="00CC2E38">
        <w:rPr>
          <w:rStyle w:val="Emphasis"/>
          <w:rFonts w:asciiTheme="minorHAnsi" w:hAnsiTheme="minorHAnsi" w:cstheme="minorHAnsi"/>
          <w:highlight w:val="green"/>
        </w:rPr>
        <w:t xml:space="preserve">merely demanding </w:t>
      </w:r>
      <w:r w:rsidRPr="00E859EE">
        <w:rPr>
          <w:rStyle w:val="Emphasis"/>
          <w:rFonts w:asciiTheme="minorHAnsi" w:hAnsiTheme="minorHAnsi" w:cstheme="minorHAnsi"/>
        </w:rPr>
        <w:t xml:space="preserve">that the State </w:t>
      </w:r>
      <w:r w:rsidRPr="00CC2E38">
        <w:rPr>
          <w:rStyle w:val="Emphasis"/>
          <w:rFonts w:asciiTheme="minorHAnsi" w:hAnsiTheme="minorHAnsi" w:cstheme="minorHAnsi"/>
          <w:highlight w:val="green"/>
        </w:rPr>
        <w:t xml:space="preserve">reform </w:t>
      </w:r>
      <w:r w:rsidRPr="00E859EE">
        <w:rPr>
          <w:rStyle w:val="Emphasis"/>
          <w:rFonts w:asciiTheme="minorHAnsi" w:hAnsiTheme="minorHAnsi" w:cstheme="minorHAnsi"/>
        </w:rPr>
        <w:t>itself),</w:t>
      </w:r>
      <w:r w:rsidRPr="00E859EE">
        <w:rPr>
          <w:rFonts w:asciiTheme="minorHAnsi" w:hAnsiTheme="minorHAnsi" w:cstheme="minorHAnsi"/>
          <w:sz w:val="16"/>
        </w:rPr>
        <w:t xml:space="preserve"> it is in Maurice </w:t>
      </w:r>
      <w:r w:rsidRPr="00E859EE">
        <w:rPr>
          <w:rStyle w:val="StyleUnderline"/>
          <w:rFonts w:asciiTheme="minorHAnsi" w:hAnsiTheme="minorHAnsi" w:cstheme="minorHAnsi"/>
        </w:rPr>
        <w:t>Blanchot's work that one finds the most precise characterization of Bataille's politics of the impossible that bases itself on the revolutionary potential of the powerless power of the people: “Contrary to 'traditional revolutions,' it was not a question of simply taking power to replace it with some other power, nor of taking the Bastille or</w:t>
      </w:r>
      <w:r w:rsidRPr="00E859EE">
        <w:rPr>
          <w:rFonts w:asciiTheme="minorHAnsi" w:hAnsiTheme="minorHAnsi" w:cstheme="minorHAnsi"/>
          <w:sz w:val="16"/>
        </w:rPr>
        <w:t xml:space="preserve"> the Winter Palace, or the Elysée or the </w:t>
      </w:r>
      <w:r w:rsidRPr="00E859EE">
        <w:rPr>
          <w:rStyle w:val="StyleUnderline"/>
          <w:rFonts w:asciiTheme="minorHAnsi" w:hAnsiTheme="minorHAnsi" w:cstheme="minorHAnsi"/>
        </w:rPr>
        <w:t>National Assembly</w:t>
      </w:r>
      <w:r w:rsidRPr="00E859EE">
        <w:rPr>
          <w:rFonts w:asciiTheme="minorHAnsi" w:hAnsiTheme="minorHAnsi" w:cstheme="minorHAnsi"/>
          <w:sz w:val="16"/>
        </w:rPr>
        <w:t xml:space="preserve">, </w:t>
      </w:r>
      <w:r w:rsidRPr="00E859EE">
        <w:rPr>
          <w:rStyle w:val="StyleUnderline"/>
          <w:rFonts w:asciiTheme="minorHAnsi" w:hAnsiTheme="minorHAnsi" w:cstheme="minorHAnsi"/>
        </w:rPr>
        <w:t>all objectives of no importance</w:t>
      </w:r>
      <w:r w:rsidRPr="00E859EE">
        <w:rPr>
          <w:rFonts w:asciiTheme="minorHAnsi" w:hAnsiTheme="minorHAnsi" w:cstheme="minorHAnsi"/>
          <w:sz w:val="16"/>
        </w:rPr>
        <w:t xml:space="preserve">. </w:t>
      </w:r>
      <w:r w:rsidRPr="00E859EE">
        <w:rPr>
          <w:rStyle w:val="StyleUnderline"/>
          <w:rFonts w:asciiTheme="minorHAnsi" w:hAnsiTheme="minorHAnsi" w:cstheme="minorHAnsi"/>
        </w:rPr>
        <w:t xml:space="preserve">It was not even a question of overthrowing an old world; </w:t>
      </w:r>
      <w:r w:rsidRPr="00CC2E38">
        <w:rPr>
          <w:rStyle w:val="Emphasis"/>
          <w:rFonts w:asciiTheme="minorHAnsi" w:hAnsiTheme="minorHAnsi" w:cstheme="minorHAnsi"/>
          <w:highlight w:val="green"/>
        </w:rPr>
        <w:t>what mattered was to let a possibility manifest itself</w:t>
      </w:r>
      <w:r w:rsidRPr="00E859EE">
        <w:rPr>
          <w:rStyle w:val="StyleUnderline"/>
          <w:rFonts w:asciiTheme="minorHAnsi" w:hAnsiTheme="minorHAnsi" w:cstheme="minorHAnsi"/>
        </w:rPr>
        <w:t xml:space="preserve">, the possibility - </w:t>
      </w:r>
      <w:r w:rsidRPr="00CC2E38">
        <w:rPr>
          <w:rStyle w:val="Emphasis"/>
          <w:rFonts w:asciiTheme="minorHAnsi" w:hAnsiTheme="minorHAnsi" w:cstheme="minorHAnsi"/>
          <w:highlight w:val="green"/>
        </w:rPr>
        <w:t xml:space="preserve">beyond </w:t>
      </w:r>
      <w:r w:rsidRPr="00E859EE">
        <w:rPr>
          <w:rStyle w:val="Emphasis"/>
          <w:rFonts w:asciiTheme="minorHAnsi" w:hAnsiTheme="minorHAnsi" w:cstheme="minorHAnsi"/>
        </w:rPr>
        <w:t xml:space="preserve">any </w:t>
      </w:r>
      <w:r w:rsidRPr="00CC2E38">
        <w:rPr>
          <w:rStyle w:val="Emphasis"/>
          <w:rFonts w:asciiTheme="minorHAnsi" w:hAnsiTheme="minorHAnsi" w:cstheme="minorHAnsi"/>
          <w:highlight w:val="green"/>
        </w:rPr>
        <w:t xml:space="preserve">utilitarian gain </w:t>
      </w:r>
      <w:r w:rsidRPr="00E859EE">
        <w:rPr>
          <w:rStyle w:val="Emphasis"/>
          <w:rFonts w:asciiTheme="minorHAnsi" w:hAnsiTheme="minorHAnsi" w:cstheme="minorHAnsi"/>
        </w:rPr>
        <w:t>- of a being-together that gave back to all the right to equality</w:t>
      </w:r>
      <w:r w:rsidRPr="00E859EE">
        <w:rPr>
          <w:rStyle w:val="StyleUnderline"/>
          <w:rFonts w:asciiTheme="minorHAnsi" w:hAnsiTheme="minorHAnsi" w:cstheme="minorHAnsi"/>
        </w:rPr>
        <w:t xml:space="preserve"> in fraternity through a freedom of speech that elated everyone</w:t>
      </w:r>
      <w:r w:rsidRPr="00E859EE">
        <w:rPr>
          <w:rFonts w:asciiTheme="minorHAnsi" w:hAnsiTheme="minorHAnsi" w:cstheme="minorHAnsi"/>
          <w:sz w:val="16"/>
        </w:rPr>
        <w:t xml:space="preserve">.”66 Although Blanchot has in mind not the activities of </w:t>
      </w:r>
      <w:r w:rsidRPr="00CC2E38">
        <w:rPr>
          <w:rStyle w:val="Emphasis"/>
          <w:rFonts w:asciiTheme="minorHAnsi" w:hAnsiTheme="minorHAnsi" w:cstheme="minorHAnsi"/>
          <w:highlight w:val="green"/>
        </w:rPr>
        <w:t xml:space="preserve">Popular Front in the </w:t>
      </w:r>
      <w:r w:rsidRPr="00E859EE">
        <w:rPr>
          <w:rStyle w:val="Emphasis"/>
          <w:rFonts w:asciiTheme="minorHAnsi" w:hAnsiTheme="minorHAnsi" w:cstheme="minorHAnsi"/>
        </w:rPr>
        <w:t>19</w:t>
      </w:r>
      <w:r w:rsidRPr="00CC2E38">
        <w:rPr>
          <w:rStyle w:val="Emphasis"/>
          <w:rFonts w:asciiTheme="minorHAnsi" w:hAnsiTheme="minorHAnsi" w:cstheme="minorHAnsi"/>
          <w:highlight w:val="green"/>
        </w:rPr>
        <w:t>30s,</w:t>
      </w:r>
      <w:r w:rsidRPr="00E859EE">
        <w:rPr>
          <w:rFonts w:asciiTheme="minorHAnsi" w:hAnsiTheme="minorHAnsi" w:cstheme="minorHAnsi"/>
          <w:sz w:val="16"/>
        </w:rPr>
        <w:t xml:space="preserve"> but rather </w:t>
      </w:r>
      <w:r w:rsidRPr="00E859EE">
        <w:rPr>
          <w:rStyle w:val="Emphasis"/>
          <w:rFonts w:asciiTheme="minorHAnsi" w:hAnsiTheme="minorHAnsi" w:cstheme="minorHAnsi"/>
        </w:rPr>
        <w:t xml:space="preserve">the event of </w:t>
      </w:r>
      <w:r w:rsidRPr="00CC2E38">
        <w:rPr>
          <w:rStyle w:val="Emphasis"/>
          <w:rFonts w:asciiTheme="minorHAnsi" w:hAnsiTheme="minorHAnsi" w:cstheme="minorHAnsi"/>
          <w:highlight w:val="green"/>
        </w:rPr>
        <w:t>May '68,</w:t>
      </w:r>
      <w:r w:rsidRPr="00E859EE">
        <w:rPr>
          <w:rFonts w:asciiTheme="minorHAnsi" w:hAnsiTheme="minorHAnsi" w:cstheme="minorHAnsi"/>
          <w:sz w:val="16"/>
        </w:rPr>
        <w:t xml:space="preserve"> his work shows a marked affinity with Besnier's decision to discuss Bataille's political logic in terms of ‘possibility’ and ‘impossibility.’ In other words, “</w:t>
      </w:r>
      <w:r w:rsidRPr="00E859EE">
        <w:rPr>
          <w:rStyle w:val="Emphasis"/>
          <w:rFonts w:asciiTheme="minorHAnsi" w:hAnsiTheme="minorHAnsi" w:cstheme="minorHAnsi"/>
        </w:rPr>
        <w:t xml:space="preserve">the possibility of a </w:t>
      </w:r>
      <w:r w:rsidRPr="00CC2E38">
        <w:rPr>
          <w:rStyle w:val="Emphasis"/>
          <w:rFonts w:asciiTheme="minorHAnsi" w:hAnsiTheme="minorHAnsi" w:cstheme="minorHAnsi"/>
          <w:highlight w:val="green"/>
        </w:rPr>
        <w:t>being-together”</w:t>
      </w:r>
      <w:r w:rsidRPr="00E859EE">
        <w:rPr>
          <w:rStyle w:val="Emphasis"/>
          <w:rFonts w:asciiTheme="minorHAnsi" w:hAnsiTheme="minorHAnsi" w:cstheme="minorHAnsi"/>
        </w:rPr>
        <w:t xml:space="preserve"> that Blanchot finds disclosed </w:t>
      </w:r>
      <w:r w:rsidRPr="00CC2E38">
        <w:rPr>
          <w:rStyle w:val="Emphasis"/>
          <w:rFonts w:asciiTheme="minorHAnsi" w:hAnsiTheme="minorHAnsi" w:cstheme="minorHAnsi"/>
          <w:highlight w:val="green"/>
        </w:rPr>
        <w:t>in the image of the agitated masses taking over the streets is the possibility of the impossible</w:t>
      </w:r>
      <w:r w:rsidRPr="00E859EE">
        <w:rPr>
          <w:rStyle w:val="Emphasis"/>
          <w:rFonts w:asciiTheme="minorHAnsi" w:hAnsiTheme="minorHAnsi" w:cstheme="minorHAnsi"/>
        </w:rPr>
        <w:t xml:space="preserve"> – of the </w:t>
      </w:r>
      <w:r w:rsidRPr="00CC2E38">
        <w:rPr>
          <w:rStyle w:val="Emphasis"/>
          <w:rFonts w:asciiTheme="minorHAnsi" w:hAnsiTheme="minorHAnsi" w:cstheme="minorHAnsi"/>
          <w:highlight w:val="green"/>
        </w:rPr>
        <w:t xml:space="preserve">community forming spontaneously, </w:t>
      </w:r>
      <w:r w:rsidRPr="00E859EE">
        <w:rPr>
          <w:rStyle w:val="Emphasis"/>
          <w:rFonts w:asciiTheme="minorHAnsi" w:hAnsiTheme="minorHAnsi" w:cstheme="minorHAnsi"/>
        </w:rPr>
        <w:t>without programme, without demands for political representation</w:t>
      </w:r>
      <w:r w:rsidRPr="00CC2E38">
        <w:rPr>
          <w:rStyle w:val="Emphasis"/>
          <w:rFonts w:asciiTheme="minorHAnsi" w:hAnsiTheme="minorHAnsi" w:cstheme="minorHAnsi"/>
          <w:highlight w:val="green"/>
        </w:rPr>
        <w:t xml:space="preserve">, held together </w:t>
      </w:r>
      <w:r w:rsidRPr="00E859EE">
        <w:rPr>
          <w:rStyle w:val="Emphasis"/>
          <w:rFonts w:asciiTheme="minorHAnsi" w:hAnsiTheme="minorHAnsi" w:cstheme="minorHAnsi"/>
        </w:rPr>
        <w:t xml:space="preserve">only </w:t>
      </w:r>
      <w:r w:rsidRPr="00CC2E38">
        <w:rPr>
          <w:rStyle w:val="Emphasis"/>
          <w:rFonts w:asciiTheme="minorHAnsi" w:hAnsiTheme="minorHAnsi" w:cstheme="minorHAnsi"/>
          <w:highlight w:val="green"/>
        </w:rPr>
        <w:t>by pure effervescence.</w:t>
      </w:r>
      <w:r w:rsidRPr="00CC2E38">
        <w:rPr>
          <w:rFonts w:asciiTheme="minorHAnsi" w:hAnsiTheme="minorHAnsi" w:cstheme="minorHAnsi"/>
          <w:sz w:val="16"/>
          <w:highlight w:val="green"/>
        </w:rPr>
        <w:t xml:space="preserve"> </w:t>
      </w:r>
      <w:r w:rsidRPr="00CC2E38">
        <w:rPr>
          <w:rStyle w:val="StyleUnderline"/>
          <w:rFonts w:asciiTheme="minorHAnsi" w:hAnsiTheme="minorHAnsi" w:cstheme="minorHAnsi"/>
          <w:highlight w:val="green"/>
        </w:rPr>
        <w:t>The power of the people is limitless</w:t>
      </w:r>
      <w:r w:rsidRPr="00E859EE">
        <w:rPr>
          <w:rStyle w:val="StyleUnderline"/>
          <w:rFonts w:asciiTheme="minorHAnsi" w:hAnsiTheme="minorHAnsi" w:cstheme="minorHAnsi"/>
        </w:rPr>
        <w:t>,</w:t>
      </w:r>
      <w:r w:rsidRPr="00E859EE">
        <w:rPr>
          <w:rFonts w:asciiTheme="minorHAnsi" w:hAnsiTheme="minorHAnsi" w:cstheme="minorHAnsi"/>
          <w:sz w:val="16"/>
        </w:rPr>
        <w:t xml:space="preserve"> he insists, </w:t>
      </w:r>
      <w:r w:rsidRPr="00E859EE">
        <w:rPr>
          <w:rStyle w:val="StyleUnderline"/>
          <w:rFonts w:asciiTheme="minorHAnsi" w:hAnsiTheme="minorHAnsi" w:cstheme="minorHAnsi"/>
        </w:rPr>
        <w:t>precisely because it incorporates absolute powerlessness</w:t>
      </w:r>
      <w:r w:rsidRPr="00E859EE">
        <w:rPr>
          <w:rFonts w:asciiTheme="minorHAnsi" w:hAnsiTheme="minorHAnsi" w:cstheme="minorHAnsi"/>
          <w:sz w:val="16"/>
        </w:rPr>
        <w:t xml:space="preserve"> - </w:t>
      </w:r>
      <w:r w:rsidRPr="00E859EE">
        <w:rPr>
          <w:rStyle w:val="StyleUnderline"/>
          <w:rFonts w:asciiTheme="minorHAnsi" w:hAnsiTheme="minorHAnsi" w:cstheme="minorHAnsi"/>
        </w:rPr>
        <w:t>that is to say,</w:t>
      </w:r>
      <w:r w:rsidRPr="00E859EE">
        <w:rPr>
          <w:rFonts w:asciiTheme="minorHAnsi" w:hAnsiTheme="minorHAnsi" w:cstheme="minorHAnsi"/>
          <w:sz w:val="16"/>
        </w:rPr>
        <w:t xml:space="preserve"> </w:t>
      </w:r>
      <w:r w:rsidRPr="00E859EE">
        <w:rPr>
          <w:rStyle w:val="StyleUnderline"/>
          <w:rFonts w:asciiTheme="minorHAnsi" w:hAnsiTheme="minorHAnsi" w:cstheme="minorHAnsi"/>
        </w:rPr>
        <w:t>powerlessness with respect to the possibilities of founding another State, securing the right to representation, passing new legislation</w:t>
      </w:r>
      <w:r w:rsidRPr="00E859EE">
        <w:rPr>
          <w:rFonts w:asciiTheme="minorHAnsi" w:hAnsiTheme="minorHAnsi" w:cstheme="minorHAnsi"/>
          <w:sz w:val="16"/>
        </w:rPr>
        <w:t xml:space="preserve">, etc. Indeed, </w:t>
      </w:r>
      <w:r w:rsidRPr="00E859EE">
        <w:rPr>
          <w:rStyle w:val="StyleUnderline"/>
          <w:rFonts w:asciiTheme="minorHAnsi" w:hAnsiTheme="minorHAnsi" w:cstheme="minorHAnsi"/>
        </w:rPr>
        <w:t>the idea of "freedom of speech" invoked by Blanchot has nothing to do with the ideal of freedom advocated by the proponents of parliamentary democracy inasmuch as the former presupposes that the people need no politicians to represent them and thus rejects the very principle of mediation</w:t>
      </w:r>
      <w:r w:rsidRPr="00E859EE">
        <w:rPr>
          <w:rFonts w:asciiTheme="minorHAnsi" w:hAnsiTheme="minorHAnsi" w:cstheme="minorHAnsi"/>
          <w:sz w:val="16"/>
        </w:rPr>
        <w:t>. As Bataille himself puts it, “</w:t>
      </w:r>
      <w:r w:rsidRPr="00E859EE">
        <w:rPr>
          <w:rStyle w:val="StyleUnderline"/>
          <w:rFonts w:asciiTheme="minorHAnsi" w:hAnsiTheme="minorHAnsi" w:cstheme="minorHAnsi"/>
        </w:rPr>
        <w:t xml:space="preserve">for us </w:t>
      </w:r>
      <w:r w:rsidRPr="00CC2E38">
        <w:rPr>
          <w:rStyle w:val="Emphasis"/>
          <w:rFonts w:asciiTheme="minorHAnsi" w:hAnsiTheme="minorHAnsi" w:cstheme="minorHAnsi"/>
          <w:highlight w:val="green"/>
        </w:rPr>
        <w:t xml:space="preserve">having the debate means having it </w:t>
      </w:r>
      <w:r w:rsidRPr="00E859EE">
        <w:rPr>
          <w:rStyle w:val="Emphasis"/>
          <w:rFonts w:asciiTheme="minorHAnsi" w:hAnsiTheme="minorHAnsi" w:cstheme="minorHAnsi"/>
        </w:rPr>
        <w:t xml:space="preserve">in the street, it means having it </w:t>
      </w:r>
      <w:r w:rsidRPr="00CC2E38">
        <w:rPr>
          <w:rStyle w:val="Emphasis"/>
          <w:rFonts w:asciiTheme="minorHAnsi" w:hAnsiTheme="minorHAnsi" w:cstheme="minorHAnsi"/>
          <w:highlight w:val="green"/>
        </w:rPr>
        <w:t xml:space="preserve">where emotion can seize men and push them to the limit, </w:t>
      </w:r>
      <w:r w:rsidRPr="00E859EE">
        <w:rPr>
          <w:rStyle w:val="Emphasis"/>
          <w:rFonts w:asciiTheme="minorHAnsi" w:hAnsiTheme="minorHAnsi" w:cstheme="minorHAnsi"/>
        </w:rPr>
        <w:t>without meeting the eternal obstacles that result from the defense of old political positions.</w:t>
      </w:r>
      <w:r w:rsidRPr="00E859EE">
        <w:rPr>
          <w:rFonts w:asciiTheme="minorHAnsi" w:hAnsiTheme="minorHAnsi" w:cstheme="minorHAnsi"/>
          <w:sz w:val="16"/>
        </w:rPr>
        <w:t>”67 Thus, when Suleiman invokes Bataille's calls to seize power in order to question Besnier's thesis concerning the politics of the impossible, she appears to retain the traditional conception of power that presupposes the existence of the State. Besnier, on the other hand, puts forward an entirely different notion of power at odds with the form of the State: “</w:t>
      </w:r>
      <w:r w:rsidRPr="00E859EE">
        <w:rPr>
          <w:rStyle w:val="StyleUnderline"/>
          <w:rFonts w:asciiTheme="minorHAnsi" w:hAnsiTheme="minorHAnsi" w:cstheme="minorHAnsi"/>
        </w:rPr>
        <w:t>the 'powerless power' which, resistant to all power and in that sense 'impossible,' characterizes the people.”</w:t>
      </w:r>
      <w:r w:rsidRPr="00E859EE">
        <w:rPr>
          <w:rFonts w:asciiTheme="minorHAnsi" w:hAnsiTheme="minorHAnsi" w:cstheme="minorHAnsi"/>
          <w:sz w:val="16"/>
        </w:rPr>
        <w:t xml:space="preserve">68 As the passage from Blanchot quoted above suggests, an assessment of Bataille's </w:t>
      </w:r>
      <w:r w:rsidRPr="00CC2E38">
        <w:rPr>
          <w:rStyle w:val="StyleUnderline"/>
          <w:rFonts w:asciiTheme="minorHAnsi" w:hAnsiTheme="minorHAnsi" w:cstheme="minorHAnsi"/>
          <w:highlight w:val="green"/>
        </w:rPr>
        <w:t>emancipatory politics must consider the place of community</w:t>
      </w:r>
      <w:r w:rsidRPr="00E859EE">
        <w:rPr>
          <w:rStyle w:val="StyleUnderline"/>
          <w:rFonts w:asciiTheme="minorHAnsi" w:hAnsiTheme="minorHAnsi" w:cstheme="minorHAnsi"/>
        </w:rPr>
        <w:t xml:space="preserve"> in </w:t>
      </w:r>
      <w:r w:rsidRPr="00E859EE">
        <w:rPr>
          <w:rFonts w:asciiTheme="minorHAnsi" w:hAnsiTheme="minorHAnsi" w:cstheme="minorHAnsi"/>
          <w:sz w:val="16"/>
        </w:rPr>
        <w:t xml:space="preserve">his </w:t>
      </w:r>
      <w:r w:rsidRPr="00E859EE">
        <w:rPr>
          <w:rStyle w:val="StyleUnderline"/>
          <w:rFonts w:asciiTheme="minorHAnsi" w:hAnsiTheme="minorHAnsi" w:cstheme="minorHAnsi"/>
        </w:rPr>
        <w:t>philosophical project</w:t>
      </w:r>
      <w:r w:rsidRPr="00E859EE">
        <w:rPr>
          <w:rFonts w:asciiTheme="minorHAnsi" w:hAnsiTheme="minorHAnsi" w:cstheme="minorHAnsi"/>
          <w:sz w:val="16"/>
        </w:rPr>
        <w:t xml:space="preserve">. Jean- Luc Nancy insists on this point: </w:t>
      </w:r>
      <w:r w:rsidRPr="00E859EE">
        <w:rPr>
          <w:rStyle w:val="StyleUnderline"/>
          <w:rFonts w:asciiTheme="minorHAnsi" w:hAnsiTheme="minorHAnsi" w:cstheme="minorHAnsi"/>
        </w:rPr>
        <w:t>the idea of community cannot be separated from the concept of the political: "the political is the place where community as such is brought into play. It is not, in any case, just the locus of power relations</w:t>
      </w:r>
      <w:r w:rsidRPr="00E859EE">
        <w:rPr>
          <w:rFonts w:asciiTheme="minorHAnsi" w:hAnsiTheme="minorHAnsi" w:cstheme="minorHAnsi"/>
          <w:sz w:val="16"/>
        </w:rPr>
        <w:t xml:space="preserve">, </w:t>
      </w:r>
      <w:r w:rsidRPr="00E859EE">
        <w:rPr>
          <w:rStyle w:val="StyleUnderline"/>
          <w:rFonts w:asciiTheme="minorHAnsi" w:hAnsiTheme="minorHAnsi" w:cstheme="minorHAnsi"/>
        </w:rPr>
        <w:t>to the extent that these relations set and upset the necessarily unstable and taut equilibrium of collectivity.</w:t>
      </w:r>
      <w:r w:rsidRPr="00E859EE">
        <w:rPr>
          <w:rFonts w:asciiTheme="minorHAnsi" w:hAnsiTheme="minorHAnsi" w:cstheme="minorHAnsi"/>
          <w:sz w:val="16"/>
        </w:rPr>
        <w:t xml:space="preserve">"69 In this sense, </w:t>
      </w:r>
      <w:r w:rsidRPr="00E859EE">
        <w:rPr>
          <w:rStyle w:val="StyleUnderline"/>
          <w:rFonts w:asciiTheme="minorHAnsi" w:hAnsiTheme="minorHAnsi" w:cstheme="minorHAnsi"/>
        </w:rPr>
        <w:t>Bataille's work,</w:t>
      </w:r>
      <w:r w:rsidRPr="00E859EE">
        <w:rPr>
          <w:rFonts w:asciiTheme="minorHAnsi" w:hAnsiTheme="minorHAnsi" w:cstheme="minorHAnsi"/>
          <w:sz w:val="16"/>
        </w:rPr>
        <w:t xml:space="preserve"> before and after 1941, </w:t>
      </w:r>
      <w:r w:rsidRPr="00E859EE">
        <w:rPr>
          <w:rStyle w:val="StyleUnderline"/>
          <w:rFonts w:asciiTheme="minorHAnsi" w:hAnsiTheme="minorHAnsi" w:cstheme="minorHAnsi"/>
        </w:rPr>
        <w:t>cannot be separated from</w:t>
      </w:r>
      <w:r w:rsidRPr="00E859EE">
        <w:rPr>
          <w:rFonts w:asciiTheme="minorHAnsi" w:hAnsiTheme="minorHAnsi" w:cstheme="minorHAnsi"/>
          <w:sz w:val="16"/>
        </w:rPr>
        <w:t xml:space="preserve"> what I shall call (borrowing an expression from Christopher Fynsk) </w:t>
      </w:r>
      <w:r w:rsidRPr="00E859EE">
        <w:rPr>
          <w:rStyle w:val="StyleUnderline"/>
          <w:rFonts w:asciiTheme="minorHAnsi" w:hAnsiTheme="minorHAnsi" w:cstheme="minorHAnsi"/>
        </w:rPr>
        <w:t>a politics of community</w:t>
      </w:r>
      <w:r w:rsidRPr="00E859EE">
        <w:rPr>
          <w:rFonts w:asciiTheme="minorHAnsi" w:hAnsiTheme="minorHAnsi" w:cstheme="minorHAnsi"/>
          <w:sz w:val="16"/>
        </w:rPr>
        <w:t xml:space="preserve">. Suleiman appears to overlook this fact when she argues that, in relinquishing the hope of seizing political power for the proletariat by means of a violent revolution, Bataille also terminated his involvement in politics. </w:t>
      </w:r>
      <w:r w:rsidRPr="00E859EE">
        <w:rPr>
          <w:rStyle w:val="StyleUnderline"/>
          <w:rFonts w:asciiTheme="minorHAnsi" w:hAnsiTheme="minorHAnsi" w:cstheme="minorHAnsi"/>
        </w:rPr>
        <w:t>His</w:t>
      </w:r>
      <w:r w:rsidRPr="00E859EE">
        <w:rPr>
          <w:rFonts w:asciiTheme="minorHAnsi" w:hAnsiTheme="minorHAnsi" w:cstheme="minorHAnsi"/>
          <w:sz w:val="16"/>
        </w:rPr>
        <w:t xml:space="preserve"> later </w:t>
      </w:r>
      <w:r w:rsidRPr="00E859EE">
        <w:rPr>
          <w:rStyle w:val="StyleUnderline"/>
          <w:rFonts w:asciiTheme="minorHAnsi" w:hAnsiTheme="minorHAnsi" w:cstheme="minorHAnsi"/>
        </w:rPr>
        <w:t>work on eroticism</w:t>
      </w:r>
      <w:r w:rsidRPr="00E859EE">
        <w:rPr>
          <w:rFonts w:asciiTheme="minorHAnsi" w:hAnsiTheme="minorHAnsi" w:cstheme="minorHAnsi"/>
          <w:sz w:val="16"/>
        </w:rPr>
        <w:t xml:space="preserve">, </w:t>
      </w:r>
      <w:r w:rsidRPr="00E859EE">
        <w:rPr>
          <w:rStyle w:val="StyleUnderline"/>
          <w:rFonts w:asciiTheme="minorHAnsi" w:hAnsiTheme="minorHAnsi" w:cstheme="minorHAnsi"/>
        </w:rPr>
        <w:t>however, as much as it privileges the private space of bedroom over the public space of the street nonetheless concerns community because</w:t>
      </w:r>
      <w:r w:rsidRPr="00E859EE">
        <w:rPr>
          <w:rFonts w:asciiTheme="minorHAnsi" w:hAnsiTheme="minorHAnsi" w:cstheme="minorHAnsi"/>
          <w:sz w:val="16"/>
        </w:rPr>
        <w:t>, as Nancy points out, "</w:t>
      </w:r>
      <w:r w:rsidRPr="00E859EE">
        <w:rPr>
          <w:rStyle w:val="StyleUnderline"/>
          <w:rFonts w:asciiTheme="minorHAnsi" w:hAnsiTheme="minorHAnsi" w:cstheme="minorHAnsi"/>
        </w:rPr>
        <w:t>for Bataille, community was first and finally the community of lovers</w:t>
      </w:r>
      <w:r w:rsidRPr="00E859EE">
        <w:rPr>
          <w:rFonts w:asciiTheme="minorHAnsi" w:hAnsiTheme="minorHAnsi" w:cstheme="minorHAnsi"/>
          <w:sz w:val="16"/>
        </w:rPr>
        <w:t xml:space="preserve">."70 In this respect, the only difference separating the early Bataille of “Popular Front in the Street” from the mature Bataille of L’Erotisme consists in the fact that </w:t>
      </w:r>
      <w:r w:rsidRPr="00E859EE">
        <w:rPr>
          <w:rStyle w:val="StyleUnderline"/>
          <w:rFonts w:asciiTheme="minorHAnsi" w:hAnsiTheme="minorHAnsi" w:cstheme="minorHAnsi"/>
        </w:rPr>
        <w:t xml:space="preserve">the community diminishes from the masses held together by shared passion to the community of lovers in the grip of erotic ecstasy. </w:t>
      </w:r>
      <w:r w:rsidRPr="00E859EE">
        <w:rPr>
          <w:rFonts w:asciiTheme="minorHAnsi" w:hAnsiTheme="minorHAnsi" w:cstheme="minorHAnsi"/>
          <w:sz w:val="16"/>
        </w:rPr>
        <w:t xml:space="preserve">Thus, it should come as no surprise that Bataille’s more explicitly political writings from the late 1930’s attempt to envision a politics of community. For instance, “Popular Front in the Street” – the very text in which Suleiman discerns Bataille’s affirmation of a revolutionary takeover of power in order to then question Besnier’s interpretation – certainly exhibits preoccupation with that “fundamental continuity which fuses individuals together” that, according to Besnier, characterizes Bataille’s political stance in the 1930s. (It may be worth noting, at this point, that the idea of community put forward in this text has very little to do with </w:t>
      </w:r>
      <w:r w:rsidRPr="00E859EE">
        <w:rPr>
          <w:rStyle w:val="StyleUnderline"/>
          <w:rFonts w:asciiTheme="minorHAnsi" w:hAnsiTheme="minorHAnsi" w:cstheme="minorHAnsi"/>
        </w:rPr>
        <w:t>Nancy's conception</w:t>
      </w:r>
      <w:r w:rsidRPr="00E859EE">
        <w:rPr>
          <w:rFonts w:asciiTheme="minorHAnsi" w:hAnsiTheme="minorHAnsi" w:cstheme="minorHAnsi"/>
          <w:sz w:val="16"/>
        </w:rPr>
        <w:t xml:space="preserve"> of it insofar as the latter </w:t>
      </w:r>
      <w:r w:rsidRPr="00E859EE">
        <w:rPr>
          <w:rStyle w:val="StyleUnderline"/>
          <w:rFonts w:asciiTheme="minorHAnsi" w:hAnsiTheme="minorHAnsi" w:cstheme="minorHAnsi"/>
        </w:rPr>
        <w:t>refuses to think of community as a fusion or as an immanence of a communion.</w:t>
      </w:r>
      <w:r w:rsidRPr="00E859EE">
        <w:rPr>
          <w:rFonts w:asciiTheme="minorHAnsi" w:hAnsiTheme="minorHAnsi" w:cstheme="minorHAnsi"/>
          <w:sz w:val="16"/>
        </w:rPr>
        <w:t xml:space="preserve"> As I trace the development of Bataille's thought in my subsequent chapters, I will attempt to account for those texts in which Bataille's thoughts on community do enter into close proximity with Nancy's propositions.) Thus, in defining the primary objective of this address, which resembles a manifesto, Bataille writes: “If we are to speak of the Popular Front, we must first identify what holds us firmly together, what links our origins to the emotions that constitute it, namely, the existence of the Popular Front in the street.”71 Earlier in this essay, he once again </w:t>
      </w:r>
      <w:r w:rsidRPr="00E859EE">
        <w:rPr>
          <w:rStyle w:val="StyleUnderline"/>
          <w:rFonts w:asciiTheme="minorHAnsi" w:hAnsiTheme="minorHAnsi" w:cstheme="minorHAnsi"/>
        </w:rPr>
        <w:t xml:space="preserve">speaks like </w:t>
      </w:r>
      <w:r w:rsidRPr="00CC2E38">
        <w:rPr>
          <w:rStyle w:val="Emphasis"/>
          <w:rFonts w:asciiTheme="minorHAnsi" w:hAnsiTheme="minorHAnsi" w:cstheme="minorHAnsi"/>
          <w:highlight w:val="green"/>
        </w:rPr>
        <w:t>an "emotive intellectual"</w:t>
      </w:r>
      <w:r w:rsidRPr="00E859EE">
        <w:rPr>
          <w:rFonts w:asciiTheme="minorHAnsi" w:hAnsiTheme="minorHAnsi" w:cstheme="minorHAnsi"/>
          <w:sz w:val="16"/>
        </w:rPr>
        <w:t xml:space="preserve"> in Besnier’s sense of the term, </w:t>
      </w:r>
      <w:r w:rsidRPr="00E859EE">
        <w:rPr>
          <w:rStyle w:val="StyleUnderline"/>
          <w:rFonts w:asciiTheme="minorHAnsi" w:hAnsiTheme="minorHAnsi" w:cstheme="minorHAnsi"/>
        </w:rPr>
        <w:t xml:space="preserve">the one who </w:t>
      </w:r>
      <w:r w:rsidRPr="00CC2E38">
        <w:rPr>
          <w:rStyle w:val="StyleUnderline"/>
          <w:rFonts w:asciiTheme="minorHAnsi" w:hAnsiTheme="minorHAnsi" w:cstheme="minorHAnsi"/>
          <w:highlight w:val="green"/>
        </w:rPr>
        <w:t xml:space="preserve">is less concerned with </w:t>
      </w:r>
      <w:r w:rsidRPr="00E859EE">
        <w:rPr>
          <w:rStyle w:val="StyleUnderline"/>
          <w:rFonts w:asciiTheme="minorHAnsi" w:hAnsiTheme="minorHAnsi" w:cstheme="minorHAnsi"/>
        </w:rPr>
        <w:t xml:space="preserve">developing </w:t>
      </w:r>
      <w:r w:rsidRPr="00CC2E38">
        <w:rPr>
          <w:rStyle w:val="StyleUnderline"/>
          <w:rFonts w:asciiTheme="minorHAnsi" w:hAnsiTheme="minorHAnsi" w:cstheme="minorHAnsi"/>
          <w:highlight w:val="green"/>
        </w:rPr>
        <w:t xml:space="preserve">a careful strategy </w:t>
      </w:r>
      <w:r w:rsidRPr="00E859EE">
        <w:rPr>
          <w:rStyle w:val="StyleUnderline"/>
          <w:rFonts w:asciiTheme="minorHAnsi" w:hAnsiTheme="minorHAnsi" w:cstheme="minorHAnsi"/>
        </w:rPr>
        <w:t xml:space="preserve">for a revolutionary takeover of power </w:t>
      </w:r>
      <w:r w:rsidRPr="00CC2E38">
        <w:rPr>
          <w:rStyle w:val="StyleUnderline"/>
          <w:rFonts w:asciiTheme="minorHAnsi" w:hAnsiTheme="minorHAnsi" w:cstheme="minorHAnsi"/>
          <w:highlight w:val="green"/>
        </w:rPr>
        <w:t>than with blindly plunging</w:t>
      </w:r>
      <w:r w:rsidRPr="00E859EE">
        <w:rPr>
          <w:rStyle w:val="StyleUnderline"/>
          <w:rFonts w:asciiTheme="minorHAnsi" w:hAnsiTheme="minorHAnsi" w:cstheme="minorHAnsi"/>
        </w:rPr>
        <w:t xml:space="preserve"> himself </w:t>
      </w:r>
      <w:r w:rsidRPr="00CC2E38">
        <w:rPr>
          <w:rStyle w:val="StyleUnderline"/>
          <w:rFonts w:asciiTheme="minorHAnsi" w:hAnsiTheme="minorHAnsi" w:cstheme="minorHAnsi"/>
          <w:highlight w:val="green"/>
        </w:rPr>
        <w:t xml:space="preserve">at </w:t>
      </w:r>
      <w:r w:rsidRPr="00E859EE">
        <w:rPr>
          <w:rStyle w:val="StyleUnderline"/>
          <w:rFonts w:asciiTheme="minorHAnsi" w:hAnsiTheme="minorHAnsi" w:cstheme="minorHAnsi"/>
        </w:rPr>
        <w:t xml:space="preserve">the very epicenter of </w:t>
      </w:r>
      <w:r w:rsidRPr="00CC2E38">
        <w:rPr>
          <w:rStyle w:val="StyleUnderline"/>
          <w:rFonts w:asciiTheme="minorHAnsi" w:hAnsiTheme="minorHAnsi" w:cstheme="minorHAnsi"/>
          <w:highlight w:val="green"/>
        </w:rPr>
        <w:t xml:space="preserve">revolutionary developments: “What drives the crowds to the street is </w:t>
      </w:r>
      <w:r w:rsidRPr="00E859EE">
        <w:rPr>
          <w:rStyle w:val="StyleUnderline"/>
          <w:rFonts w:asciiTheme="minorHAnsi" w:hAnsiTheme="minorHAnsi" w:cstheme="minorHAnsi"/>
        </w:rPr>
        <w:t xml:space="preserve">the </w:t>
      </w:r>
      <w:r w:rsidRPr="00CC2E38">
        <w:rPr>
          <w:rStyle w:val="StyleUnderline"/>
          <w:rFonts w:asciiTheme="minorHAnsi" w:hAnsiTheme="minorHAnsi" w:cstheme="minorHAnsi"/>
          <w:highlight w:val="green"/>
        </w:rPr>
        <w:t xml:space="preserve">emotion </w:t>
      </w:r>
      <w:r w:rsidRPr="00E859EE">
        <w:rPr>
          <w:rStyle w:val="StyleUnderline"/>
          <w:rFonts w:asciiTheme="minorHAnsi" w:hAnsiTheme="minorHAnsi" w:cstheme="minorHAnsi"/>
        </w:rPr>
        <w:t>directly aroused by striking events in the atmosphere of a storm, it is the contagious emotion that, from house to house, from suburb to suburb, suddenly turns a hesitating man into a frenzied being.</w:t>
      </w:r>
      <w:r w:rsidRPr="00E859EE">
        <w:rPr>
          <w:rFonts w:asciiTheme="minorHAnsi" w:hAnsiTheme="minorHAnsi" w:cstheme="minorHAnsi"/>
          <w:sz w:val="16"/>
        </w:rPr>
        <w:t xml:space="preserve">”72 </w:t>
      </w:r>
    </w:p>
    <w:p w14:paraId="011DF9F1" w14:textId="77777777" w:rsidR="008B11CD" w:rsidRDefault="008B11CD" w:rsidP="008B11CD"/>
    <w:p w14:paraId="760A3AEF" w14:textId="77777777" w:rsidR="008B11CD" w:rsidRPr="00655B7A" w:rsidRDefault="008B11CD" w:rsidP="008B11CD"/>
    <w:p w14:paraId="0183DF5C" w14:textId="77777777" w:rsidR="008B11CD" w:rsidRDefault="008B11CD" w:rsidP="008B11CD">
      <w:pPr>
        <w:pStyle w:val="Heading3"/>
      </w:pPr>
      <w:r>
        <w:t>A2: Falsifiability:</w:t>
      </w:r>
    </w:p>
    <w:p w14:paraId="3B1C8717" w14:textId="77777777" w:rsidR="008B11CD" w:rsidRDefault="008B11CD" w:rsidP="008B11CD">
      <w:pPr>
        <w:pStyle w:val="Heading4"/>
      </w:pPr>
      <w:r>
        <w:t>Falsifiability is a bad standard – no unifying, monocephalic truth – that’s Pawlett.</w:t>
      </w:r>
    </w:p>
    <w:p w14:paraId="50775FD0" w14:textId="77777777" w:rsidR="008B11CD" w:rsidRDefault="008B11CD" w:rsidP="008B11CD"/>
    <w:p w14:paraId="0EA3876E" w14:textId="77777777" w:rsidR="008B11CD" w:rsidRDefault="008B11CD" w:rsidP="008B11CD">
      <w:pPr>
        <w:pStyle w:val="Heading4"/>
      </w:pPr>
      <w:r>
        <w:t>Thermodynamics proves the aff is true.</w:t>
      </w:r>
    </w:p>
    <w:p w14:paraId="328F4AC6" w14:textId="77777777" w:rsidR="008B11CD" w:rsidRDefault="008B11CD" w:rsidP="008B11CD">
      <w:r w:rsidRPr="006D26C8">
        <w:rPr>
          <w:rStyle w:val="Style13ptBold"/>
        </w:rPr>
        <w:t>Szerszynski 15</w:t>
      </w:r>
      <w:r>
        <w:rPr>
          <w:rStyle w:val="Style13ptBold"/>
        </w:rPr>
        <w:t xml:space="preserve">. </w:t>
      </w:r>
      <w:r>
        <w:t xml:space="preserve">Bronislaw Head of Sociology Department at Lancaster University, “Gods of the Anthropocene: geo-spiritual formations in the Earth’s new epoch,” December 2015, </w:t>
      </w:r>
      <w:hyperlink r:id="rId9" w:history="1">
        <w:r w:rsidRPr="000105BE">
          <w:rPr>
            <w:rStyle w:val="Hyperlink"/>
          </w:rPr>
          <w:t>https://www.academia.edu/19595084/Gods_of_the_Anthropocene_geo-spiritual_formations_in_the_Earth_s_new_epoch</w:t>
        </w:r>
      </w:hyperlink>
      <w:r>
        <w:t>, pg. 2-5) ipartman</w:t>
      </w:r>
    </w:p>
    <w:p w14:paraId="3E34502B" w14:textId="77777777" w:rsidR="008B11CD" w:rsidRPr="00AD2AB4" w:rsidRDefault="008B11CD" w:rsidP="008B11CD">
      <w:pPr>
        <w:rPr>
          <w:sz w:val="16"/>
        </w:rPr>
      </w:pPr>
      <w:r w:rsidRPr="00BF6F4C">
        <w:rPr>
          <w:rStyle w:val="StyleUnderline"/>
        </w:rPr>
        <w:t xml:space="preserve">Yet for our purposes </w:t>
      </w:r>
      <w:r w:rsidRPr="00A21D15">
        <w:rPr>
          <w:rStyle w:val="StyleUnderline"/>
        </w:rPr>
        <w:t>we need to complement this</w:t>
      </w:r>
      <w:r w:rsidRPr="00BF6F4C">
        <w:rPr>
          <w:rStyle w:val="StyleUnderline"/>
        </w:rPr>
        <w:t xml:space="preserve"> multinaturalist </w:t>
      </w:r>
      <w:r w:rsidRPr="00A21D15">
        <w:rPr>
          <w:rStyle w:val="StyleUnderline"/>
        </w:rPr>
        <w:t>approach with</w:t>
      </w:r>
      <w:r w:rsidRPr="00BF6F4C">
        <w:rPr>
          <w:rStyle w:val="StyleUnderline"/>
        </w:rPr>
        <w:t xml:space="preserve"> some </w:t>
      </w:r>
      <w:r w:rsidRPr="00A21D15">
        <w:rPr>
          <w:rStyle w:val="StyleUnderline"/>
        </w:rPr>
        <w:t>more specific theoretical equipment</w:t>
      </w:r>
      <w:r w:rsidRPr="00BF6F4C">
        <w:rPr>
          <w:rStyle w:val="StyleUnderline"/>
        </w:rPr>
        <w:t xml:space="preserve">, ones which cumulatively can be regarded as steps towards or ingredients of a general theory of planetary spirit. </w:t>
      </w:r>
      <w:r w:rsidRPr="00A21D15">
        <w:rPr>
          <w:rStyle w:val="Emphasis"/>
        </w:rPr>
        <w:t xml:space="preserve">The first ingredient is </w:t>
      </w:r>
      <w:r w:rsidRPr="00CC2E38">
        <w:rPr>
          <w:rStyle w:val="Emphasis"/>
          <w:highlight w:val="green"/>
        </w:rPr>
        <w:t>thermodynamics</w:t>
      </w:r>
      <w:r w:rsidRPr="00BF6F4C">
        <w:rPr>
          <w:rStyle w:val="StyleUnderline"/>
        </w:rPr>
        <w:t xml:space="preserve">, the study of energy, entropy and the arrow of time, </w:t>
      </w:r>
      <w:r w:rsidRPr="00A21D15">
        <w:rPr>
          <w:rStyle w:val="StyleUnderline"/>
        </w:rPr>
        <w:t xml:space="preserve">which </w:t>
      </w:r>
      <w:r w:rsidRPr="00CC2E38">
        <w:rPr>
          <w:rStyle w:val="StyleUnderline"/>
          <w:highlight w:val="green"/>
        </w:rPr>
        <w:t xml:space="preserve">will help us attend to the way that the Earth as an </w:t>
      </w:r>
      <w:r w:rsidRPr="00CC2E38">
        <w:rPr>
          <w:rStyle w:val="Emphasis"/>
          <w:highlight w:val="green"/>
        </w:rPr>
        <w:t>assemblage</w:t>
      </w:r>
      <w:r w:rsidRPr="00CC2E38">
        <w:rPr>
          <w:rStyle w:val="StyleUnderline"/>
          <w:highlight w:val="green"/>
        </w:rPr>
        <w:t xml:space="preserve"> has </w:t>
      </w:r>
      <w:r w:rsidRPr="00CC2E38">
        <w:rPr>
          <w:rStyle w:val="Emphasis"/>
          <w:highlight w:val="green"/>
        </w:rPr>
        <w:t>evolved</w:t>
      </w:r>
      <w:r w:rsidRPr="00CC2E38">
        <w:rPr>
          <w:rStyle w:val="StyleUnderline"/>
          <w:highlight w:val="green"/>
        </w:rPr>
        <w:t xml:space="preserve"> in an ongoing </w:t>
      </w:r>
      <w:r w:rsidRPr="00CC2E38">
        <w:rPr>
          <w:rStyle w:val="Emphasis"/>
          <w:highlight w:val="green"/>
        </w:rPr>
        <w:t>dialectic between the intensive</w:t>
      </w:r>
      <w:r w:rsidRPr="00AD2AB4">
        <w:rPr>
          <w:sz w:val="16"/>
        </w:rPr>
        <w:t xml:space="preserve"> (differences and gradients) </w:t>
      </w:r>
      <w:r w:rsidRPr="00CC2E38">
        <w:rPr>
          <w:rStyle w:val="Emphasis"/>
          <w:highlight w:val="green"/>
        </w:rPr>
        <w:t>and the extensive</w:t>
      </w:r>
      <w:r w:rsidRPr="00AD2AB4">
        <w:rPr>
          <w:sz w:val="16"/>
        </w:rPr>
        <w:t xml:space="preserve"> (form and structure), </w:t>
      </w:r>
      <w:r w:rsidRPr="00CC2E38">
        <w:rPr>
          <w:rStyle w:val="Emphasis"/>
          <w:highlight w:val="green"/>
        </w:rPr>
        <w:t>through near-equilibrium processes</w:t>
      </w:r>
      <w:r w:rsidRPr="00BF6F4C">
        <w:rPr>
          <w:rStyle w:val="StyleUnderline"/>
        </w:rPr>
        <w:t xml:space="preserve"> such as sorting and sedimenting</w:t>
      </w:r>
      <w:r w:rsidRPr="00AD2AB4">
        <w:rPr>
          <w:sz w:val="16"/>
        </w:rPr>
        <w:t xml:space="preserve"> (DeLanda, 1992: 142-3) </w:t>
      </w:r>
      <w:r w:rsidRPr="00BF6F4C">
        <w:rPr>
          <w:rStyle w:val="StyleUnderline"/>
        </w:rPr>
        <w:t>and far-from-equilibrium processes of self-organisation</w:t>
      </w:r>
      <w:r w:rsidRPr="00AD2AB4">
        <w:rPr>
          <w:sz w:val="16"/>
        </w:rPr>
        <w:t xml:space="preserve"> (Bak, 1996). </w:t>
      </w:r>
      <w:r w:rsidRPr="00C6628E">
        <w:rPr>
          <w:rStyle w:val="Emphasis"/>
        </w:rPr>
        <w:t xml:space="preserve">But </w:t>
      </w:r>
      <w:r w:rsidRPr="00CC2E38">
        <w:rPr>
          <w:rStyle w:val="Emphasis"/>
          <w:highlight w:val="green"/>
        </w:rPr>
        <w:t>key here must be George Bataille’s analysis of a ‘general economy’ of non-productive expenditure without return</w:t>
      </w:r>
      <w:r w:rsidRPr="00BF6F4C">
        <w:rPr>
          <w:rStyle w:val="StyleUnderline"/>
        </w:rPr>
        <w:t>, inspired by</w:t>
      </w:r>
      <w:r w:rsidRPr="00AD2AB4">
        <w:rPr>
          <w:sz w:val="16"/>
        </w:rPr>
        <w:t xml:space="preserve"> Marcel Mauss’s anthropology of </w:t>
      </w:r>
      <w:r w:rsidRPr="00BF6F4C">
        <w:rPr>
          <w:rStyle w:val="StyleUnderline"/>
        </w:rPr>
        <w:t xml:space="preserve">potlatch and gift. </w:t>
      </w:r>
      <w:r w:rsidRPr="00CC2E38">
        <w:rPr>
          <w:rStyle w:val="StyleUnderline"/>
          <w:highlight w:val="green"/>
        </w:rPr>
        <w:t xml:space="preserve">Bataille argues that in the general economy of nature, governed by the continuing gifting by the sun of its energy in </w:t>
      </w:r>
      <w:r w:rsidRPr="00CC2E38">
        <w:rPr>
          <w:rStyle w:val="Emphasis"/>
          <w:highlight w:val="green"/>
        </w:rPr>
        <w:t>unproductive expenditure</w:t>
      </w:r>
      <w:r w:rsidRPr="00CC2E38">
        <w:rPr>
          <w:rStyle w:val="StyleUnderline"/>
          <w:highlight w:val="green"/>
        </w:rPr>
        <w:t xml:space="preserve">, </w:t>
      </w:r>
      <w:r w:rsidRPr="00CC2E38">
        <w:rPr>
          <w:rStyle w:val="Emphasis"/>
          <w:highlight w:val="green"/>
        </w:rPr>
        <w:t>the key problem is not scarcity but abundance.</w:t>
      </w:r>
      <w:r w:rsidRPr="00AD2AB4">
        <w:rPr>
          <w:sz w:val="16"/>
        </w:rPr>
        <w:t xml:space="preserve"> As Bataille wrote in The Accursed Share, </w:t>
      </w:r>
      <w:r w:rsidRPr="00BF6F4C">
        <w:rPr>
          <w:rStyle w:val="StyleUnderline"/>
        </w:rPr>
        <w:t>‘</w:t>
      </w:r>
      <w:r w:rsidRPr="00CC2E38">
        <w:rPr>
          <w:rStyle w:val="StyleUnderline"/>
          <w:highlight w:val="green"/>
        </w:rPr>
        <w:t>the living organism</w:t>
      </w:r>
      <w:r w:rsidRPr="00BF6F4C">
        <w:rPr>
          <w:rStyle w:val="StyleUnderline"/>
        </w:rPr>
        <w:t xml:space="preserve">… ordinarily </w:t>
      </w:r>
      <w:r w:rsidRPr="00CC2E38">
        <w:rPr>
          <w:rStyle w:val="StyleUnderline"/>
          <w:highlight w:val="green"/>
        </w:rPr>
        <w:t>receives more energy than is necessary for maintaining life</w:t>
      </w:r>
      <w:r w:rsidRPr="00BF6F4C">
        <w:rPr>
          <w:rStyle w:val="StyleUnderline"/>
        </w:rPr>
        <w:t xml:space="preserve">; … </w:t>
      </w:r>
      <w:r w:rsidRPr="00CC2E38">
        <w:rPr>
          <w:rStyle w:val="StyleUnderline"/>
          <w:highlight w:val="green"/>
        </w:rPr>
        <w:t>if the excess cannot be</w:t>
      </w:r>
      <w:r w:rsidRPr="00BF6F4C">
        <w:rPr>
          <w:rStyle w:val="StyleUnderline"/>
        </w:rPr>
        <w:t xml:space="preserve"> completely </w:t>
      </w:r>
      <w:r w:rsidRPr="00CC2E38">
        <w:rPr>
          <w:rStyle w:val="StyleUnderline"/>
          <w:highlight w:val="green"/>
        </w:rPr>
        <w:t>absorbed in</w:t>
      </w:r>
      <w:r w:rsidRPr="00BF6F4C">
        <w:rPr>
          <w:rStyle w:val="StyleUnderline"/>
        </w:rPr>
        <w:t xml:space="preserve"> … </w:t>
      </w:r>
      <w:r w:rsidRPr="00CC2E38">
        <w:rPr>
          <w:rStyle w:val="StyleUnderline"/>
          <w:highlight w:val="green"/>
        </w:rPr>
        <w:t>growth,</w:t>
      </w:r>
      <w:r w:rsidRPr="00BF6F4C">
        <w:rPr>
          <w:rStyle w:val="StyleUnderline"/>
        </w:rPr>
        <w:t xml:space="preserve"> </w:t>
      </w:r>
      <w:r w:rsidRPr="00C6628E">
        <w:rPr>
          <w:rStyle w:val="Emphasis"/>
        </w:rPr>
        <w:t xml:space="preserve">it must necessarily be lost without profit; </w:t>
      </w:r>
      <w:r w:rsidRPr="00CC2E38">
        <w:rPr>
          <w:rStyle w:val="Emphasis"/>
          <w:highlight w:val="green"/>
        </w:rPr>
        <w:t>it must be spent</w:t>
      </w:r>
      <w:r w:rsidRPr="00C6628E">
        <w:rPr>
          <w:rStyle w:val="Emphasis"/>
        </w:rPr>
        <w:t xml:space="preserve">, willingly or not, </w:t>
      </w:r>
      <w:r w:rsidRPr="00CC2E38">
        <w:rPr>
          <w:rStyle w:val="Emphasis"/>
          <w:highlight w:val="green"/>
        </w:rPr>
        <w:t>gloriously or catastrophically’</w:t>
      </w:r>
      <w:r w:rsidRPr="00AD2AB4">
        <w:rPr>
          <w:sz w:val="16"/>
        </w:rPr>
        <w:t xml:space="preserve"> (Bataille, 1988: 21). This general economy of constant gift conditions all living things on the Earth, providing a ‘pressure’ that results in expansion and space-filling, and where this cannot occur, squander and luxury (Bataille, 1988: 29-32).</w:t>
      </w:r>
    </w:p>
    <w:p w14:paraId="77F44AF9" w14:textId="77777777" w:rsidR="008B11CD" w:rsidRPr="003204F0" w:rsidRDefault="008B11CD" w:rsidP="008B11CD"/>
    <w:p w14:paraId="71ED2BFD" w14:textId="77777777" w:rsidR="008B11CD" w:rsidRDefault="008B11CD" w:rsidP="008B11CD">
      <w:pPr>
        <w:pStyle w:val="Heading3"/>
      </w:pPr>
      <w:r>
        <w:t>A2: FoD Good:</w:t>
      </w:r>
    </w:p>
    <w:p w14:paraId="32BD7ABA" w14:textId="77777777" w:rsidR="008B11CD" w:rsidRDefault="008B11CD" w:rsidP="008B11CD"/>
    <w:p w14:paraId="2A1A081D" w14:textId="77777777" w:rsidR="008B11CD" w:rsidRPr="00A75903" w:rsidRDefault="008B11CD" w:rsidP="008B11CD">
      <w:pPr>
        <w:pStyle w:val="Heading4"/>
        <w:rPr>
          <w:rStyle w:val="Style13ptBold"/>
          <w:bCs w:val="0"/>
        </w:rPr>
      </w:pPr>
      <w:r w:rsidRPr="00343D3A">
        <w:t xml:space="preserve">Life has evolved into a vampiric system of death that now tethers the desires of its slaves to the production of the socius. This system distorts desire into a </w:t>
      </w:r>
      <w:r w:rsidRPr="00A75903">
        <w:rPr>
          <w:rStyle w:val="Style13ptBold"/>
        </w:rPr>
        <w:t>mechanism</w:t>
      </w:r>
      <w:r w:rsidRPr="00343D3A">
        <w:t xml:space="preserve"> of production that traps the body within a matrix of consumption and suffering. The fear of one</w:t>
      </w:r>
      <w:r>
        <w:t>’</w:t>
      </w:r>
      <w:r w:rsidRPr="00343D3A">
        <w:t>s death justifies massive levels of violence and devalues existence</w:t>
      </w:r>
    </w:p>
    <w:p w14:paraId="43B61282" w14:textId="77777777" w:rsidR="008B11CD" w:rsidRPr="000651AE" w:rsidRDefault="008B11CD" w:rsidP="008B11CD">
      <w:r w:rsidRPr="000651AE">
        <w:rPr>
          <w:rStyle w:val="Style13ptBold"/>
        </w:rPr>
        <w:t xml:space="preserve">Winnubst 6 </w:t>
      </w:r>
      <w:r w:rsidRPr="000651AE">
        <w:t xml:space="preserve">[Shannon Winnubst, </w:t>
      </w:r>
      <w:r w:rsidRPr="000651AE">
        <w:rPr>
          <w:i/>
          <w:iCs/>
        </w:rPr>
        <w:t>Queering Freedom</w:t>
      </w:r>
      <w:r w:rsidRPr="000651AE">
        <w:t>, Indiana University Press]</w:t>
      </w:r>
    </w:p>
    <w:p w14:paraId="3AF0D420" w14:textId="77777777" w:rsidR="008B11CD" w:rsidRPr="00AD2AB4" w:rsidRDefault="008B11CD" w:rsidP="008B11CD">
      <w:pPr>
        <w:rPr>
          <w:sz w:val="16"/>
          <w:szCs w:val="16"/>
        </w:rPr>
      </w:pPr>
      <w:r w:rsidRPr="000651AE">
        <w:rPr>
          <w:sz w:val="16"/>
          <w:szCs w:val="16"/>
        </w:rPr>
        <w:t xml:space="preserve">For Bataille, the </w:t>
      </w:r>
      <w:r w:rsidRPr="000651AE">
        <w:rPr>
          <w:rStyle w:val="StyleUnderline"/>
        </w:rPr>
        <w:t>servility to utility is displayed particularly in the temporality of such a world</w:t>
      </w:r>
      <w:r w:rsidRPr="000651AE">
        <w:rPr>
          <w:sz w:val="16"/>
          <w:szCs w:val="16"/>
        </w:rPr>
        <w:t xml:space="preserve">—the temporality of anticipation. </w:t>
      </w:r>
      <w:r w:rsidRPr="000651AE">
        <w:t>Returning again to the role of the tool</w:t>
      </w:r>
      <w:r w:rsidRPr="000651AE">
        <w:rPr>
          <w:sz w:val="16"/>
          <w:szCs w:val="16"/>
        </w:rPr>
        <w:t xml:space="preserve">, he writes, </w:t>
      </w:r>
      <w:r w:rsidRPr="000651AE">
        <w:rPr>
          <w:rStyle w:val="StyleUnderline"/>
        </w:rPr>
        <w:t xml:space="preserve">In </w:t>
      </w:r>
      <w:r w:rsidRPr="00CC2E38">
        <w:rPr>
          <w:rStyle w:val="StyleUnderline"/>
          <w:highlight w:val="green"/>
        </w:rPr>
        <w:t>efficacious activity man becomes the equivalent of a tool</w:t>
      </w:r>
      <w:r w:rsidRPr="00CC2E38">
        <w:rPr>
          <w:sz w:val="16"/>
          <w:szCs w:val="16"/>
          <w:highlight w:val="green"/>
        </w:rPr>
        <w:t>,</w:t>
      </w:r>
      <w:r w:rsidRPr="000651AE">
        <w:rPr>
          <w:sz w:val="16"/>
          <w:szCs w:val="16"/>
        </w:rPr>
        <w:t xml:space="preserve"> which produces</w:t>
      </w:r>
      <w:r w:rsidRPr="000651AE">
        <w:rPr>
          <w:rStyle w:val="StyleUnderline"/>
        </w:rPr>
        <w:t>;</w:t>
      </w:r>
      <w:r w:rsidRPr="000651AE">
        <w:rPr>
          <w:sz w:val="16"/>
          <w:szCs w:val="16"/>
        </w:rPr>
        <w:t xml:space="preserve"> he is like the thing the tool is, being itself a product. The implication of these facts is quite clear: </w:t>
      </w:r>
      <w:r w:rsidRPr="000651AE">
        <w:rPr>
          <w:rStyle w:val="StyleUnderline"/>
        </w:rPr>
        <w:t xml:space="preserve">the tool’s meaning is given by the future, in what the tool will produce, </w:t>
      </w:r>
      <w:r w:rsidRPr="00CC2E38">
        <w:rPr>
          <w:rStyle w:val="StyleUnderline"/>
          <w:highlight w:val="green"/>
        </w:rPr>
        <w:t>in the future utilization of the product: like the tool, he who serves</w:t>
      </w:r>
      <w:r w:rsidRPr="000651AE">
        <w:rPr>
          <w:rStyle w:val="StyleUnderline"/>
        </w:rPr>
        <w:t>—who works—</w:t>
      </w:r>
      <w:r w:rsidRPr="00CC2E38">
        <w:rPr>
          <w:rStyle w:val="StyleUnderline"/>
          <w:highlight w:val="green"/>
        </w:rPr>
        <w:t>has the value of that which will be later</w:t>
      </w:r>
      <w:r w:rsidRPr="000651AE">
        <w:rPr>
          <w:rStyle w:val="StyleUnderline"/>
        </w:rPr>
        <w:t>, not of that which is.</w:t>
      </w:r>
      <w:r w:rsidRPr="000651AE">
        <w:rPr>
          <w:sz w:val="16"/>
          <w:szCs w:val="16"/>
        </w:rPr>
        <w:t xml:space="preserve"> (1988–91, 2:218) </w:t>
      </w:r>
      <w:r w:rsidRPr="00CC2E38">
        <w:rPr>
          <w:rStyle w:val="StyleUnderline"/>
          <w:highlight w:val="green"/>
        </w:rPr>
        <w:t xml:space="preserve">The reduction of our lives to the order of utility forces us to project ourselves </w:t>
      </w:r>
      <w:r w:rsidRPr="009A14A7">
        <w:rPr>
          <w:rStyle w:val="StyleUnderline"/>
        </w:rPr>
        <w:t xml:space="preserve">endlessly </w:t>
      </w:r>
      <w:r w:rsidRPr="00CC2E38">
        <w:rPr>
          <w:rStyle w:val="StyleUnderline"/>
          <w:highlight w:val="green"/>
        </w:rPr>
        <w:t>into the future</w:t>
      </w:r>
      <w:r w:rsidRPr="000651AE">
        <w:rPr>
          <w:sz w:val="16"/>
          <w:szCs w:val="16"/>
        </w:rPr>
        <w:t xml:space="preserve">. Bataille writes of this as our anguished state, caused by this anticipation “that must be called anticipation of oneself. For he must apprehend himself in the future, through the anticipated results of his action” (1988–91, 2:218). This is why </w:t>
      </w:r>
      <w:r w:rsidRPr="00CC2E38">
        <w:rPr>
          <w:rStyle w:val="StyleUnderline"/>
          <w:highlight w:val="green"/>
        </w:rPr>
        <w:t>advanced capitalism</w:t>
      </w:r>
      <w:r w:rsidRPr="000651AE">
        <w:rPr>
          <w:rStyle w:val="StyleUnderline"/>
        </w:rPr>
        <w:t xml:space="preserve"> and phallicized whiteness </w:t>
      </w:r>
      <w:r w:rsidRPr="00CC2E38">
        <w:rPr>
          <w:rStyle w:val="StyleUnderline"/>
          <w:highlight w:val="green"/>
        </w:rPr>
        <w:t>must ground themselves in a denial of death: death precludes the arrival of this future</w:t>
      </w:r>
      <w:r w:rsidRPr="000651AE">
        <w:rPr>
          <w:sz w:val="16"/>
          <w:szCs w:val="16"/>
        </w:rPr>
        <w:t>. It cuts us off from ourselves, severing us from the future self that is always our real and true self. Re</w:t>
      </w:r>
      <w:r w:rsidRPr="000651AE">
        <w:rPr>
          <w:rStyle w:val="StyleUnderline"/>
        </w:rPr>
        <w:t xml:space="preserve">sisting the existential turn, however, Bataille refuses to read this </w:t>
      </w:r>
      <w:r w:rsidRPr="00CC2E38">
        <w:rPr>
          <w:rStyle w:val="StyleUnderline"/>
          <w:highlight w:val="green"/>
        </w:rPr>
        <w:t>denial of death</w:t>
      </w:r>
      <w:r w:rsidRPr="000651AE">
        <w:rPr>
          <w:rStyle w:val="StyleUnderline"/>
        </w:rPr>
        <w:t xml:space="preserve"> as an ontological condition of humanity. </w:t>
      </w:r>
      <w:r w:rsidRPr="000651AE">
        <w:rPr>
          <w:sz w:val="16"/>
          <w:szCs w:val="16"/>
        </w:rPr>
        <w:t xml:space="preserve">For Bataille, </w:t>
      </w:r>
      <w:r w:rsidRPr="000651AE">
        <w:rPr>
          <w:rStyle w:val="StyleUnderline"/>
        </w:rPr>
        <w:t xml:space="preserve">this </w:t>
      </w:r>
      <w:r w:rsidRPr="00CC2E38">
        <w:rPr>
          <w:rStyle w:val="StyleUnderline"/>
          <w:highlight w:val="green"/>
        </w:rPr>
        <w:t>is</w:t>
      </w:r>
      <w:r w:rsidRPr="000651AE">
        <w:rPr>
          <w:rStyle w:val="StyleUnderline"/>
        </w:rPr>
        <w:t xml:space="preserve"> a</w:t>
      </w:r>
      <w:r w:rsidRPr="000651AE">
        <w:rPr>
          <w:sz w:val="16"/>
          <w:szCs w:val="16"/>
        </w:rPr>
        <w:t xml:space="preserve"> historical and </w:t>
      </w:r>
      <w:r w:rsidRPr="00CC2E38">
        <w:rPr>
          <w:rStyle w:val="StyleUnderline"/>
          <w:highlight w:val="green"/>
        </w:rPr>
        <w:t>economic denial</w:t>
      </w:r>
      <w:r w:rsidRPr="000651AE">
        <w:rPr>
          <w:sz w:val="16"/>
          <w:szCs w:val="16"/>
        </w:rPr>
        <w:t xml:space="preserve">, one in which only a culture grounded in the anticipation of the future must participate. He frames it primarily as a problem of the intellect. </w:t>
      </w:r>
      <w:r w:rsidRPr="000651AE">
        <w:rPr>
          <w:rStyle w:val="StyleUnderline"/>
        </w:rPr>
        <w:t xml:space="preserve">In the reduction of the world to the order of utility, </w:t>
      </w:r>
      <w:r w:rsidRPr="00CC2E38">
        <w:rPr>
          <w:rStyle w:val="StyleUnderline"/>
          <w:highlight w:val="green"/>
        </w:rPr>
        <w:t>we have reduced our lives</w:t>
      </w:r>
      <w:r w:rsidRPr="000651AE">
        <w:rPr>
          <w:rStyle w:val="StyleUnderline"/>
        </w:rPr>
        <w:t xml:space="preserve"> and experiences </w:t>
      </w:r>
      <w:r w:rsidRPr="00CC2E38">
        <w:rPr>
          <w:rStyle w:val="StyleUnderline"/>
          <w:highlight w:val="green"/>
        </w:rPr>
        <w:t>to the order of instrumental reason</w:t>
      </w:r>
      <w:r w:rsidRPr="000651AE">
        <w:rPr>
          <w:rStyle w:val="StyleUnderline"/>
        </w:rPr>
        <w:t>.</w:t>
      </w:r>
      <w:r w:rsidRPr="000651AE">
        <w:rPr>
          <w:sz w:val="16"/>
          <w:szCs w:val="16"/>
        </w:rPr>
        <w:t xml:space="preserve"> This order necessarily operates in a sequential temporality, facing forward toward the time when the results will be achieved, the questions solved, the theorems proved—and also when political domination will be ended and ethical anguish quieted. As Bataille credits Hegel for seeing, “knowledge is never given to us except by unfolding in time ” (1988–91, 2:202). It never appears to us except, finally, “as the result of a calculated effort, an operation useful to some end” (1988–91, 2:202)—and its utility, as we have seen, only drives it forward toward some future utility, endlessly. </w:t>
      </w:r>
      <w:r w:rsidRPr="00CC2E38">
        <w:rPr>
          <w:rStyle w:val="StyleUnderline"/>
          <w:highlight w:val="green"/>
        </w:rPr>
        <w:t>There are always new</w:t>
      </w:r>
      <w:r w:rsidRPr="000651AE">
        <w:rPr>
          <w:rStyle w:val="StyleUnderline"/>
        </w:rPr>
        <w:t xml:space="preserve"> and future </w:t>
      </w:r>
      <w:r w:rsidRPr="00CC2E38">
        <w:rPr>
          <w:rStyle w:val="StyleUnderline"/>
          <w:highlight w:val="green"/>
        </w:rPr>
        <w:t>objects of thought to</w:t>
      </w:r>
      <w:r w:rsidRPr="000651AE">
        <w:rPr>
          <w:rStyle w:val="StyleUnderline"/>
        </w:rPr>
        <w:t xml:space="preserve"> conquer and </w:t>
      </w:r>
      <w:r w:rsidRPr="00CC2E38">
        <w:rPr>
          <w:rStyle w:val="StyleUnderline"/>
          <w:highlight w:val="green"/>
        </w:rPr>
        <w:t>domesticate</w:t>
      </w:r>
      <w:r w:rsidRPr="000651AE">
        <w:rPr>
          <w:sz w:val="16"/>
          <w:szCs w:val="16"/>
        </w:rPr>
        <w:t xml:space="preserve">. Within this order of reason, </w:t>
      </w:r>
      <w:r w:rsidRPr="00CC2E38">
        <w:rPr>
          <w:rStyle w:val="StyleUnderline"/>
          <w:highlight w:val="green"/>
        </w:rPr>
        <w:t>death presents the cessation of the very practice of knowledge itself.</w:t>
      </w:r>
      <w:r w:rsidRPr="000651AE">
        <w:rPr>
          <w:rStyle w:val="StyleUnderline"/>
        </w:rPr>
        <w:t xml:space="preserve"> Severing us from the future objects of thought and from our future selves</w:t>
      </w:r>
      <w:r w:rsidRPr="000651AE">
        <w:rPr>
          <w:sz w:val="16"/>
          <w:szCs w:val="16"/>
        </w:rPr>
        <w:t xml:space="preserve">, “death prevents man from attaining himself” (1988–91, 2:218). As Bataille explains, “the fear of death appears linked from the start to the projection of oneself into a future time, which [is] an effect of the positing of oneself as a thing” (1988–91, 2:218). </w:t>
      </w:r>
      <w:r w:rsidRPr="000651AE">
        <w:rPr>
          <w:rStyle w:val="StyleUnderline"/>
        </w:rPr>
        <w:t xml:space="preserve">The </w:t>
      </w:r>
      <w:r w:rsidRPr="00CC2E38">
        <w:rPr>
          <w:rStyle w:val="StyleUnderline"/>
          <w:highlight w:val="green"/>
        </w:rPr>
        <w:t>fear of death derives from the subordination to the order of utility and its dominant form of the intellect</w:t>
      </w:r>
      <w:r w:rsidRPr="000651AE">
        <w:rPr>
          <w:rStyle w:val="StyleUnderline"/>
        </w:rPr>
        <w:t>, instrumental reason.</w:t>
      </w:r>
      <w:r w:rsidRPr="000651AE">
        <w:rPr>
          <w:sz w:val="16"/>
          <w:szCs w:val="16"/>
        </w:rPr>
        <w:t xml:space="preserve"> </w:t>
      </w:r>
      <w:r w:rsidRPr="000651AE">
        <w:rPr>
          <w:rStyle w:val="StyleUnderline"/>
        </w:rPr>
        <w:t>While death is unarguably a part of the human condition</w:t>
      </w:r>
      <w:r w:rsidRPr="000651AE">
        <w:rPr>
          <w:sz w:val="16"/>
          <w:szCs w:val="16"/>
        </w:rPr>
        <w:t xml:space="preserve">, for Bataille the </w:t>
      </w:r>
      <w:r w:rsidRPr="00CC2E38">
        <w:rPr>
          <w:rStyle w:val="StyleUnderline"/>
          <w:highlight w:val="green"/>
        </w:rPr>
        <w:t>fear of death is a historically habituated response</w:t>
      </w:r>
      <w:r w:rsidRPr="000651AE">
        <w:rPr>
          <w:rStyle w:val="StyleUnderline"/>
        </w:rPr>
        <w:t>, one that grounds cultures of advanced capitalism and phallicized whiteness</w:t>
      </w:r>
      <w:r w:rsidRPr="000651AE">
        <w:rPr>
          <w:sz w:val="16"/>
          <w:szCs w:val="16"/>
        </w:rPr>
        <w:t xml:space="preserve">. In those frames of late modernity, </w:t>
      </w:r>
      <w:r w:rsidRPr="00CC2E38">
        <w:rPr>
          <w:rStyle w:val="StyleUnderline"/>
          <w:highlight w:val="green"/>
        </w:rPr>
        <w:t>death introduces an ontological scarcity into the very human condition: it represents finitude, the ultimate limit</w:t>
      </w:r>
      <w:r w:rsidRPr="000651AE">
        <w:rPr>
          <w:sz w:val="16"/>
          <w:szCs w:val="16"/>
        </w:rPr>
        <w:t xml:space="preserve">. We must distance ourselves from such threats, and we do so most often by projecting them onto sexualized, racialized, and classed bodies. But for Bataille, servility to the order of knowledge is as unnecessary as servility to the order of utility. </w:t>
      </w:r>
      <w:r w:rsidRPr="000651AE">
        <w:rPr>
          <w:rStyle w:val="StyleUnderline"/>
        </w:rPr>
        <w:t xml:space="preserve">To die humanly, he argues, is to accept “the subordination of the thing” </w:t>
      </w:r>
      <w:r w:rsidRPr="000651AE">
        <w:rPr>
          <w:sz w:val="16"/>
          <w:szCs w:val="16"/>
        </w:rPr>
        <w:t xml:space="preserve">(198891, 2:219), </w:t>
      </w:r>
      <w:r w:rsidRPr="000651AE">
        <w:rPr>
          <w:rStyle w:val="StyleUnderline"/>
        </w:rPr>
        <w:t>which places us in the schema that separates our present self from the future, desired, anticipated self: “to die humanly is to have of the future being, of the one who matters most in our eyes, the senseless idea that he is not</w:t>
      </w:r>
      <w:r w:rsidRPr="000651AE">
        <w:rPr>
          <w:sz w:val="16"/>
          <w:szCs w:val="16"/>
        </w:rPr>
        <w:t xml:space="preserve">” (1988–91, 2:219). But if we are not trapped in the endless anticipation of our future self as the index of meaning in our lives, we may not be anguished by this cessation: “If </w:t>
      </w:r>
      <w:r w:rsidRPr="000651AE">
        <w:rPr>
          <w:rStyle w:val="StyleUnderline"/>
        </w:rPr>
        <w:t>we live sovereignly, the representation of death is impossible, for the present is not subject to the demands of the future</w:t>
      </w:r>
      <w:r w:rsidRPr="000651AE">
        <w:rPr>
          <w:sz w:val="16"/>
          <w:szCs w:val="16"/>
        </w:rPr>
        <w:t xml:space="preserve">” (1988–91, 2:219). To live sovereignly is not to escape death, which is ontologically impossible. But it is to refuse the fear, and subsequent attempts at disavowal, of death as the ontological condition that defines humanity. </w:t>
      </w:r>
      <w:r w:rsidRPr="000651AE">
        <w:rPr>
          <w:rStyle w:val="StyleUnderline"/>
        </w:rPr>
        <w:t xml:space="preserve">Rather than trying to transgress this ultimate limit and prohibition, </w:t>
      </w:r>
      <w:r w:rsidRPr="00CC2E38">
        <w:rPr>
          <w:rStyle w:val="StyleUnderline"/>
          <w:highlight w:val="green"/>
        </w:rPr>
        <w:t>the sovereign man “cannot die fleeing. He cannot let the threat of death deliver him over to the horror of a desperate yet impossible flight</w:t>
      </w:r>
      <w:r w:rsidRPr="00CC2E38">
        <w:rPr>
          <w:sz w:val="16"/>
          <w:szCs w:val="16"/>
          <w:highlight w:val="green"/>
        </w:rPr>
        <w:t>”</w:t>
      </w:r>
      <w:r w:rsidRPr="000651AE">
        <w:rPr>
          <w:sz w:val="16"/>
          <w:szCs w:val="16"/>
        </w:rPr>
        <w:t xml:space="preserve"> (1988–91, 2:219). Living in a temporal mode in which“ anticipation would dissolve into NOTHING”(1988–91,2: 208), the sovereign man “lives and dies like an animal” (1988–91, 2:219). He lives and dies without the anxiety invoked by the forever unknown and forever encroaching anticipation of the future. As Bataille encourages us elsewhere, “Think of the voracity of animals, as against the composure of a cook” (1988–91, 2:83).</w:t>
      </w:r>
    </w:p>
    <w:p w14:paraId="4406B3BB" w14:textId="77777777" w:rsidR="008B11CD" w:rsidRPr="00BE03C8" w:rsidRDefault="008B11CD" w:rsidP="008B11CD">
      <w:pPr>
        <w:pStyle w:val="Heading4"/>
        <w:spacing w:line="240" w:lineRule="auto"/>
        <w:contextualSpacing/>
      </w:pPr>
      <w:r w:rsidRPr="00BE03C8">
        <w:t xml:space="preserve">Psychological experiments prove the fear of death produces violent racist back-lash, explaining the rise of Trump and white nationalism – only the </w:t>
      </w:r>
      <w:r>
        <w:t>aff’s</w:t>
      </w:r>
      <w:r w:rsidRPr="00BE03C8">
        <w:t xml:space="preserve"> re-orientation to death, suffering and violence can mobilize political change.</w:t>
      </w:r>
    </w:p>
    <w:p w14:paraId="5029DA2F" w14:textId="77777777" w:rsidR="008B11CD" w:rsidRPr="00BE03C8" w:rsidRDefault="008B11CD" w:rsidP="008B11CD">
      <w:pPr>
        <w:spacing w:line="240" w:lineRule="auto"/>
        <w:contextualSpacing/>
        <w:rPr>
          <w:sz w:val="16"/>
        </w:rPr>
      </w:pPr>
      <w:r w:rsidRPr="00BE03C8">
        <w:rPr>
          <w:rStyle w:val="Style13ptBold"/>
          <w:sz w:val="24"/>
        </w:rPr>
        <w:t>Judis 15.</w:t>
      </w:r>
      <w:r w:rsidRPr="00BE03C8">
        <w:rPr>
          <w:sz w:val="20"/>
        </w:rPr>
        <w:t xml:space="preserve"> </w:t>
      </w:r>
      <w:r w:rsidRPr="00BE03C8">
        <w:rPr>
          <w:sz w:val="16"/>
        </w:rPr>
        <w:t xml:space="preserve">John B. Judis is a staff writer at Vox. “A fascinating psychological experiment could explain Donald Trump’s rise” </w:t>
      </w:r>
      <w:hyperlink r:id="rId10" w:history="1">
        <w:r w:rsidRPr="00BE03C8">
          <w:rPr>
            <w:rStyle w:val="Hyperlink"/>
            <w:sz w:val="16"/>
          </w:rPr>
          <w:t>http://www.vox.com/2015/12/17/10323956/trump-fear-of-death</w:t>
        </w:r>
      </w:hyperlink>
      <w:r w:rsidRPr="00BE03C8">
        <w:rPr>
          <w:sz w:val="16"/>
        </w:rPr>
        <w:t xml:space="preserve"> “///” indicates paragraph breaks NT 17</w:t>
      </w:r>
    </w:p>
    <w:p w14:paraId="70A42153" w14:textId="77777777" w:rsidR="008B11CD" w:rsidRPr="00557AA9" w:rsidRDefault="008B11CD" w:rsidP="008B11CD">
      <w:pPr>
        <w:spacing w:line="240" w:lineRule="auto"/>
        <w:contextualSpacing/>
        <w:rPr>
          <w:b/>
          <w:iCs/>
          <w:u w:val="single"/>
        </w:rPr>
      </w:pPr>
      <w:r w:rsidRPr="00BE03C8">
        <w:rPr>
          <w:rStyle w:val="StyleUnderline"/>
        </w:rPr>
        <w:t xml:space="preserve">The </w:t>
      </w:r>
      <w:r w:rsidRPr="00BE03C8">
        <w:rPr>
          <w:rStyle w:val="Emphasis"/>
          <w:b w:val="0"/>
        </w:rPr>
        <w:t>key to</w:t>
      </w:r>
      <w:r w:rsidRPr="00BE03C8">
        <w:rPr>
          <w:rStyle w:val="Emphasis"/>
        </w:rPr>
        <w:t xml:space="preserve"> understanding </w:t>
      </w:r>
      <w:r w:rsidRPr="00CC2E38">
        <w:rPr>
          <w:rStyle w:val="Emphasis"/>
          <w:highlight w:val="green"/>
        </w:rPr>
        <w:t>Trump’s</w:t>
      </w:r>
      <w:r w:rsidRPr="00CC2E38">
        <w:rPr>
          <w:rStyle w:val="StyleUnderline"/>
          <w:highlight w:val="green"/>
        </w:rPr>
        <w:t xml:space="preserve"> appeal may lie in</w:t>
      </w:r>
      <w:r w:rsidRPr="00BE03C8">
        <w:rPr>
          <w:sz w:val="16"/>
        </w:rPr>
        <w:t xml:space="preserve"> the works of the late anthropologist/philosopher Ernest </w:t>
      </w:r>
      <w:r w:rsidRPr="00BE03C8">
        <w:rPr>
          <w:rStyle w:val="StyleUnderline"/>
        </w:rPr>
        <w:t>Becker</w:t>
      </w:r>
      <w:r w:rsidRPr="00BE03C8">
        <w:rPr>
          <w:u w:val="single"/>
        </w:rPr>
        <w:t>. In</w:t>
      </w:r>
      <w:r w:rsidRPr="00BE03C8">
        <w:rPr>
          <w:sz w:val="16"/>
        </w:rPr>
        <w:t xml:space="preserve"> his Pulitzer Prize–winning book </w:t>
      </w:r>
      <w:r w:rsidRPr="00BE03C8">
        <w:rPr>
          <w:rStyle w:val="StyleUnderline"/>
        </w:rPr>
        <w:t>The Denial of Death</w:t>
      </w:r>
      <w:r w:rsidRPr="00BE03C8">
        <w:rPr>
          <w:u w:val="single"/>
        </w:rPr>
        <w:t xml:space="preserve">, Becker </w:t>
      </w:r>
      <w:r w:rsidRPr="00BE03C8">
        <w:rPr>
          <w:rStyle w:val="Emphasis"/>
          <w:b w:val="0"/>
        </w:rPr>
        <w:t xml:space="preserve">contended that </w:t>
      </w:r>
      <w:r w:rsidRPr="00CC2E38">
        <w:rPr>
          <w:rStyle w:val="Emphasis"/>
          <w:b w:val="0"/>
          <w:highlight w:val="green"/>
        </w:rPr>
        <w:t>a</w:t>
      </w:r>
      <w:r w:rsidRPr="00CC2E38">
        <w:rPr>
          <w:rStyle w:val="Emphasis"/>
          <w:highlight w:val="green"/>
        </w:rPr>
        <w:t xml:space="preserve"> fear of death</w:t>
      </w:r>
      <w:r w:rsidRPr="00BE03C8">
        <w:rPr>
          <w:rStyle w:val="Emphasis"/>
        </w:rPr>
        <w:t xml:space="preserve"> shapes </w:t>
      </w:r>
      <w:r w:rsidRPr="00BE03C8">
        <w:rPr>
          <w:rStyle w:val="Emphasis"/>
          <w:b w:val="0"/>
          <w:sz w:val="16"/>
        </w:rPr>
        <w:t>in</w:t>
      </w:r>
      <w:r w:rsidRPr="00BE03C8">
        <w:rPr>
          <w:rStyle w:val="Emphasis"/>
          <w:sz w:val="16"/>
        </w:rPr>
        <w:t xml:space="preserve"> </w:t>
      </w:r>
      <w:r w:rsidRPr="00BE03C8">
        <w:rPr>
          <w:rStyle w:val="Emphasis"/>
          <w:b w:val="0"/>
          <w:sz w:val="16"/>
        </w:rPr>
        <w:t>very basic ways</w:t>
      </w:r>
      <w:r w:rsidRPr="00BE03C8">
        <w:rPr>
          <w:rStyle w:val="Emphasis"/>
        </w:rPr>
        <w:t xml:space="preserve"> our being in the world</w:t>
      </w:r>
      <w:r w:rsidRPr="00BE03C8">
        <w:rPr>
          <w:sz w:val="16"/>
        </w:rPr>
        <w:t xml:space="preserve">. He says </w:t>
      </w:r>
      <w:r w:rsidRPr="00BE03C8">
        <w:rPr>
          <w:rStyle w:val="Emphasis"/>
          <w:b w:val="0"/>
        </w:rPr>
        <w:t>the</w:t>
      </w:r>
      <w:r w:rsidRPr="00BE03C8">
        <w:rPr>
          <w:rStyle w:val="Emphasis"/>
        </w:rPr>
        <w:t xml:space="preserve"> fear of death </w:t>
      </w:r>
      <w:r w:rsidRPr="00BE03C8">
        <w:rPr>
          <w:rStyle w:val="Emphasis"/>
          <w:b w:val="0"/>
        </w:rPr>
        <w:t>contributes to a</w:t>
      </w:r>
      <w:r w:rsidRPr="00BE03C8">
        <w:rPr>
          <w:rStyle w:val="Emphasis"/>
        </w:rPr>
        <w:t xml:space="preserve"> literal and figurative quest for immortality </w:t>
      </w:r>
      <w:r w:rsidRPr="00BE03C8">
        <w:rPr>
          <w:rStyle w:val="Emphasis"/>
          <w:b w:val="0"/>
        </w:rPr>
        <w:t>through religion, parenting, and the production of what we hope are lasting works.</w:t>
      </w:r>
      <w:r w:rsidRPr="00BE03C8">
        <w:rPr>
          <w:rStyle w:val="Emphasis"/>
          <w:b w:val="0"/>
          <w:sz w:val="16"/>
        </w:rPr>
        <w:t xml:space="preserve"> ///</w:t>
      </w:r>
      <w:r w:rsidRPr="00BE03C8">
        <w:rPr>
          <w:rStyle w:val="Emphasis"/>
          <w:sz w:val="16"/>
        </w:rPr>
        <w:t xml:space="preserve"> </w:t>
      </w:r>
      <w:r w:rsidRPr="00BE03C8">
        <w:rPr>
          <w:sz w:val="16"/>
        </w:rPr>
        <w:t xml:space="preserve">It can fuel a fascination with heroes who defied </w:t>
      </w:r>
      <w:r w:rsidRPr="00CC2E38">
        <w:rPr>
          <w:rStyle w:val="StyleUnderline"/>
          <w:highlight w:val="green"/>
        </w:rPr>
        <w:t>death</w:t>
      </w:r>
      <w:r w:rsidRPr="00BE03C8">
        <w:rPr>
          <w:sz w:val="16"/>
        </w:rPr>
        <w:t xml:space="preserve"> and celebrities whose fame will live after them. And in certain circumstances, </w:t>
      </w:r>
      <w:r w:rsidRPr="00BE03C8">
        <w:rPr>
          <w:rStyle w:val="StyleUnderline"/>
          <w:sz w:val="16"/>
          <w:u w:val="none"/>
        </w:rPr>
        <w:t>it</w:t>
      </w:r>
      <w:r w:rsidRPr="00BE03C8">
        <w:rPr>
          <w:rStyle w:val="StyleUnderline"/>
        </w:rPr>
        <w:t xml:space="preserve"> </w:t>
      </w:r>
      <w:r w:rsidRPr="00CC2E38">
        <w:rPr>
          <w:rStyle w:val="StyleUnderline"/>
          <w:highlight w:val="green"/>
        </w:rPr>
        <w:t>can</w:t>
      </w:r>
      <w:r w:rsidRPr="00BE03C8">
        <w:rPr>
          <w:sz w:val="16"/>
        </w:rPr>
        <w:t xml:space="preserve"> also </w:t>
      </w:r>
      <w:r w:rsidRPr="00BE03C8">
        <w:rPr>
          <w:rStyle w:val="StyleUnderline"/>
        </w:rPr>
        <w:t>influence our moral and political judgments</w:t>
      </w:r>
      <w:r w:rsidRPr="00BE03C8">
        <w:rPr>
          <w:sz w:val="16"/>
        </w:rPr>
        <w:t xml:space="preserve">. </w:t>
      </w:r>
      <w:r w:rsidRPr="00BE03C8">
        <w:rPr>
          <w:rStyle w:val="StyleUnderline"/>
        </w:rPr>
        <w:t xml:space="preserve">It can </w:t>
      </w:r>
      <w:r w:rsidRPr="00CC2E38">
        <w:rPr>
          <w:rStyle w:val="StyleUnderline"/>
          <w:highlight w:val="green"/>
        </w:rPr>
        <w:t xml:space="preserve">make us </w:t>
      </w:r>
      <w:r w:rsidRPr="00CC2E38">
        <w:rPr>
          <w:rStyle w:val="Emphasis"/>
          <w:highlight w:val="green"/>
        </w:rPr>
        <w:t>less tolerant and</w:t>
      </w:r>
      <w:r w:rsidRPr="00BE03C8">
        <w:rPr>
          <w:rStyle w:val="Emphasis"/>
        </w:rPr>
        <w:t xml:space="preserve"> </w:t>
      </w:r>
      <w:r w:rsidRPr="00BE03C8">
        <w:rPr>
          <w:rStyle w:val="Emphasis"/>
          <w:b w:val="0"/>
          <w:sz w:val="16"/>
        </w:rPr>
        <w:t>even</w:t>
      </w:r>
      <w:r w:rsidRPr="00BE03C8">
        <w:rPr>
          <w:rStyle w:val="Emphasis"/>
        </w:rPr>
        <w:t xml:space="preserve"> </w:t>
      </w:r>
      <w:r w:rsidRPr="00CC2E38">
        <w:rPr>
          <w:rStyle w:val="Emphasis"/>
          <w:highlight w:val="green"/>
        </w:rPr>
        <w:t>fearful of different ethnic groups</w:t>
      </w:r>
      <w:r w:rsidRPr="00CC2E38">
        <w:rPr>
          <w:rStyle w:val="StyleUnderline"/>
          <w:highlight w:val="green"/>
        </w:rPr>
        <w:t xml:space="preserve">, </w:t>
      </w:r>
      <w:r w:rsidRPr="00CC2E38">
        <w:rPr>
          <w:rStyle w:val="Emphasis"/>
          <w:highlight w:val="green"/>
        </w:rPr>
        <w:t>religions</w:t>
      </w:r>
      <w:r w:rsidRPr="00CC2E38">
        <w:rPr>
          <w:rStyle w:val="StyleUnderline"/>
          <w:highlight w:val="green"/>
        </w:rPr>
        <w:t xml:space="preserve">, and </w:t>
      </w:r>
      <w:r w:rsidRPr="00CC2E38">
        <w:rPr>
          <w:rStyle w:val="Emphasis"/>
          <w:highlight w:val="green"/>
        </w:rPr>
        <w:t>nations</w:t>
      </w:r>
      <w:r w:rsidRPr="00CC2E38">
        <w:rPr>
          <w:rStyle w:val="StyleUnderline"/>
          <w:highlight w:val="green"/>
        </w:rPr>
        <w:t xml:space="preserve">, creating a </w:t>
      </w:r>
      <w:r w:rsidRPr="00BE03C8">
        <w:rPr>
          <w:rStyle w:val="Emphasis"/>
        </w:rPr>
        <w:t xml:space="preserve">sharp </w:t>
      </w:r>
      <w:r w:rsidRPr="00CC2E38">
        <w:rPr>
          <w:rStyle w:val="Emphasis"/>
          <w:highlight w:val="green"/>
        </w:rPr>
        <w:t>gap between "us" and "them,"</w:t>
      </w:r>
      <w:r w:rsidRPr="00CC2E38">
        <w:rPr>
          <w:rStyle w:val="StyleUnderline"/>
          <w:highlight w:val="green"/>
        </w:rPr>
        <w:t xml:space="preserve"> and</w:t>
      </w:r>
      <w:r w:rsidRPr="00BE03C8">
        <w:rPr>
          <w:rStyle w:val="StyleUnderline"/>
        </w:rPr>
        <w:t xml:space="preserve"> </w:t>
      </w:r>
      <w:r w:rsidRPr="00BE03C8">
        <w:rPr>
          <w:rStyle w:val="StyleUnderline"/>
          <w:sz w:val="16"/>
          <w:u w:val="none"/>
        </w:rPr>
        <w:t>it can</w:t>
      </w:r>
      <w:r w:rsidRPr="00BE03C8">
        <w:rPr>
          <w:rStyle w:val="StyleUnderline"/>
        </w:rPr>
        <w:t xml:space="preserve"> strengthen </w:t>
      </w:r>
      <w:r w:rsidRPr="00BE03C8">
        <w:rPr>
          <w:rStyle w:val="StyleUnderline"/>
          <w:sz w:val="16"/>
          <w:u w:val="none"/>
        </w:rPr>
        <w:t>our</w:t>
      </w:r>
      <w:r w:rsidRPr="00BE03C8">
        <w:rPr>
          <w:rStyle w:val="StyleUnderline"/>
        </w:rPr>
        <w:t xml:space="preserve"> </w:t>
      </w:r>
      <w:r w:rsidRPr="00CC2E38">
        <w:rPr>
          <w:rStyle w:val="StyleUnderline"/>
          <w:highlight w:val="green"/>
        </w:rPr>
        <w:t xml:space="preserve">support </w:t>
      </w:r>
      <w:r w:rsidRPr="00BE03C8">
        <w:rPr>
          <w:rStyle w:val="StyleUnderline"/>
        </w:rPr>
        <w:t xml:space="preserve">for strong </w:t>
      </w:r>
      <w:r w:rsidRPr="00CC2E38">
        <w:rPr>
          <w:rStyle w:val="StyleUnderline"/>
          <w:highlight w:val="green"/>
        </w:rPr>
        <w:t>and charismatic leaders who will protect us against them</w:t>
      </w:r>
      <w:r w:rsidRPr="00BE03C8">
        <w:rPr>
          <w:sz w:val="16"/>
        </w:rPr>
        <w:t>. The San Bernardino massacre may have been one such circumstance, and the fear of death it awakened may help explain Trump’s sudden rise in the polls.</w:t>
      </w:r>
      <w:r w:rsidRPr="00BE03C8">
        <w:rPr>
          <w:rStyle w:val="Emphasis"/>
          <w:b w:val="0"/>
          <w:sz w:val="16"/>
        </w:rPr>
        <w:t xml:space="preserve"> ///</w:t>
      </w:r>
      <w:r w:rsidRPr="00BE03C8">
        <w:rPr>
          <w:sz w:val="16"/>
        </w:rPr>
        <w:t xml:space="preserve"> </w:t>
      </w:r>
      <w:r w:rsidRPr="00CC2E38">
        <w:rPr>
          <w:rStyle w:val="StyleUnderline"/>
          <w:highlight w:val="green"/>
        </w:rPr>
        <w:t>Three psychologists</w:t>
      </w:r>
      <w:r w:rsidRPr="00BE03C8">
        <w:rPr>
          <w:sz w:val="16"/>
        </w:rPr>
        <w:t xml:space="preserve"> — Sheldon Solomon, Jeff Greenberg, and Tom Pyszczynski, who met as graduate students in psychology at the University of Kansas in the mid-1970s — </w:t>
      </w:r>
      <w:r w:rsidRPr="00BE03C8">
        <w:rPr>
          <w:rStyle w:val="StyleUnderline"/>
        </w:rPr>
        <w:t>were inspired</w:t>
      </w:r>
      <w:r w:rsidRPr="00BE03C8">
        <w:rPr>
          <w:sz w:val="16"/>
        </w:rPr>
        <w:t xml:space="preserve"> by Becker’s work. Over the past 25 years, they have tried to prove his theory about the fear of death through practical, real-life experiments. The editor of a professional journal had advised them that if they wanted other psychologists to take Becker’s ideas seriously, they would have to demonstrate their validity through experiments.</w:t>
      </w:r>
      <w:r w:rsidRPr="00BE03C8">
        <w:rPr>
          <w:rStyle w:val="Emphasis"/>
          <w:b w:val="0"/>
          <w:sz w:val="16"/>
        </w:rPr>
        <w:t xml:space="preserve"> ///</w:t>
      </w:r>
      <w:r w:rsidRPr="00BE03C8">
        <w:rPr>
          <w:sz w:val="16"/>
        </w:rPr>
        <w:t xml:space="preserve"> How the fear of death plays out in real life</w:t>
      </w:r>
      <w:r w:rsidRPr="00BE03C8">
        <w:rPr>
          <w:rStyle w:val="Emphasis"/>
          <w:b w:val="0"/>
          <w:sz w:val="16"/>
        </w:rPr>
        <w:t xml:space="preserve"> ///</w:t>
      </w:r>
      <w:r w:rsidRPr="00BE03C8">
        <w:rPr>
          <w:sz w:val="16"/>
        </w:rPr>
        <w:t xml:space="preserve"> In 1989, </w:t>
      </w:r>
      <w:r w:rsidRPr="00BE03C8">
        <w:rPr>
          <w:rStyle w:val="StyleUnderline"/>
        </w:rPr>
        <w:t xml:space="preserve">Solomon, Greenberg, and Pyszczynski devised </w:t>
      </w:r>
      <w:r w:rsidRPr="00BE03C8">
        <w:rPr>
          <w:rStyle w:val="StyleUnderline"/>
          <w:sz w:val="16"/>
          <w:u w:val="none"/>
        </w:rPr>
        <w:t>the first of what would be scores of</w:t>
      </w:r>
      <w:r w:rsidRPr="00BE03C8">
        <w:rPr>
          <w:rStyle w:val="StyleUnderline"/>
        </w:rPr>
        <w:t xml:space="preserve"> successful experiments</w:t>
      </w:r>
      <w:r w:rsidRPr="00BE03C8">
        <w:rPr>
          <w:sz w:val="16"/>
        </w:rPr>
        <w:t xml:space="preserve">. This one was intended to show that </w:t>
      </w:r>
      <w:r w:rsidRPr="00BE03C8">
        <w:rPr>
          <w:rStyle w:val="StyleUnderline"/>
        </w:rPr>
        <w:t>a fear of death could lead to harsh moral judgments</w:t>
      </w:r>
      <w:r w:rsidRPr="00BE03C8">
        <w:rPr>
          <w:sz w:val="16"/>
        </w:rPr>
        <w:t xml:space="preserve">. </w:t>
      </w:r>
      <w:r w:rsidRPr="00BE03C8">
        <w:rPr>
          <w:rStyle w:val="StyleUnderline"/>
        </w:rPr>
        <w:t xml:space="preserve">The psychologists recruited 22 </w:t>
      </w:r>
      <w:r w:rsidRPr="00BE03C8">
        <w:rPr>
          <w:rStyle w:val="StyleUnderline"/>
          <w:sz w:val="16"/>
          <w:u w:val="none"/>
        </w:rPr>
        <w:t>Tucson</w:t>
      </w:r>
      <w:r w:rsidRPr="00BE03C8">
        <w:rPr>
          <w:rStyle w:val="StyleUnderline"/>
        </w:rPr>
        <w:t xml:space="preserve"> municipal court judges</w:t>
      </w:r>
      <w:r w:rsidRPr="00BE03C8">
        <w:rPr>
          <w:sz w:val="16"/>
        </w:rPr>
        <w:t xml:space="preserve">. </w:t>
      </w:r>
      <w:r w:rsidRPr="00BE03C8">
        <w:rPr>
          <w:rStyle w:val="StyleUnderline"/>
        </w:rPr>
        <w:t xml:space="preserve">They told the judges they wanted to test the relationship between personality traits and bail decisions, but for some of them, they inserted in the middle of a personality questionnaire two exercises </w:t>
      </w:r>
      <w:r w:rsidRPr="00BE03C8">
        <w:rPr>
          <w:rStyle w:val="StyleUnderline"/>
          <w:sz w:val="16"/>
          <w:u w:val="none"/>
        </w:rPr>
        <w:t>meant</w:t>
      </w:r>
      <w:r w:rsidRPr="00BE03C8">
        <w:rPr>
          <w:rStyle w:val="StyleUnderline"/>
        </w:rPr>
        <w:t xml:space="preserve"> to evoke an awareness of their own mortality</w:t>
      </w:r>
      <w:r w:rsidRPr="00BE03C8">
        <w:rPr>
          <w:sz w:val="16"/>
        </w:rPr>
        <w:t xml:space="preserve">. (One exercise asked them to "briefly describe the emotions that the thought of your own death arouses in you.") </w:t>
      </w:r>
      <w:r w:rsidRPr="00BE03C8">
        <w:rPr>
          <w:rStyle w:val="StyleUnderline"/>
          <w:sz w:val="16"/>
          <w:u w:val="none"/>
        </w:rPr>
        <w:t>Then</w:t>
      </w:r>
      <w:r w:rsidRPr="00BE03C8">
        <w:rPr>
          <w:rStyle w:val="StyleUnderline"/>
        </w:rPr>
        <w:t xml:space="preserve"> they asked the judges to set a bond in the hypothetical case of a prostitute who a prosecutor warned was a flight risk. The judges who did the mortality exercises set an average bail of $455; those who did not do the exercises set an average of $50, which was the prevailing rate </w:t>
      </w:r>
      <w:r w:rsidRPr="00BE03C8">
        <w:rPr>
          <w:rStyle w:val="StyleUnderline"/>
          <w:sz w:val="16"/>
          <w:u w:val="none"/>
        </w:rPr>
        <w:t>in Tucson</w:t>
      </w:r>
      <w:r w:rsidRPr="00BE03C8">
        <w:rPr>
          <w:sz w:val="16"/>
        </w:rPr>
        <w:t>.</w:t>
      </w:r>
      <w:r w:rsidRPr="00BE03C8">
        <w:rPr>
          <w:rStyle w:val="Emphasis"/>
          <w:b w:val="0"/>
          <w:sz w:val="16"/>
        </w:rPr>
        <w:t xml:space="preserve"> ///</w:t>
      </w:r>
      <w:r w:rsidRPr="00BE03C8">
        <w:rPr>
          <w:sz w:val="16"/>
        </w:rPr>
        <w:t xml:space="preserve"> </w:t>
      </w:r>
      <w:r w:rsidRPr="00BE03C8">
        <w:rPr>
          <w:rStyle w:val="StyleUnderline"/>
        </w:rPr>
        <w:t>Over</w:t>
      </w:r>
      <w:r w:rsidRPr="00BE03C8">
        <w:rPr>
          <w:sz w:val="16"/>
        </w:rPr>
        <w:t xml:space="preserve"> the next </w:t>
      </w:r>
      <w:r w:rsidRPr="00BE03C8">
        <w:rPr>
          <w:rStyle w:val="StyleUnderline"/>
        </w:rPr>
        <w:t>decades</w:t>
      </w:r>
      <w:r w:rsidRPr="00BE03C8">
        <w:rPr>
          <w:u w:val="single"/>
        </w:rPr>
        <w:t xml:space="preserve">, </w:t>
      </w:r>
      <w:r w:rsidRPr="00BE03C8">
        <w:rPr>
          <w:rStyle w:val="StyleUnderline"/>
        </w:rPr>
        <w:t>the psychologists</w:t>
      </w:r>
      <w:r w:rsidRPr="00BE03C8">
        <w:rPr>
          <w:rStyle w:val="StyleUnderline"/>
          <w:sz w:val="16"/>
          <w:u w:val="none"/>
        </w:rPr>
        <w:t>, and colleagues in the United States and overseas,</w:t>
      </w:r>
      <w:r w:rsidRPr="00BE03C8">
        <w:rPr>
          <w:rStyle w:val="StyleUnderline"/>
        </w:rPr>
        <w:t xml:space="preserve"> devised experiments that showed that these kinds of mortality reminders affected people’s views of other religions, races, and nations</w:t>
      </w:r>
      <w:r w:rsidRPr="00BE03C8">
        <w:rPr>
          <w:sz w:val="16"/>
        </w:rPr>
        <w:t>. They recount many of these experiments in a</w:t>
      </w:r>
      <w:hyperlink r:id="rId11" w:history="1">
        <w:r w:rsidRPr="00BE03C8">
          <w:rPr>
            <w:sz w:val="16"/>
          </w:rPr>
          <w:t>recently published book</w:t>
        </w:r>
      </w:hyperlink>
      <w:r w:rsidRPr="00BE03C8">
        <w:rPr>
          <w:sz w:val="16"/>
        </w:rPr>
        <w:t xml:space="preserve">, The Worm at the Core: On the Role of Death in Life. </w:t>
      </w:r>
      <w:r w:rsidRPr="00BE03C8">
        <w:rPr>
          <w:rStyle w:val="StyleUnderline"/>
        </w:rPr>
        <w:t>When they had students at a Christian college evaluate essays by what they were told were a Jewish and a Christian author, those who did the mortality exercises took a far more negative view of the Jewish author than the control group did</w:t>
      </w:r>
      <w:r w:rsidRPr="00BE03C8">
        <w:rPr>
          <w:sz w:val="16"/>
        </w:rPr>
        <w:t xml:space="preserve">. </w:t>
      </w:r>
      <w:r w:rsidRPr="00BE03C8">
        <w:rPr>
          <w:rStyle w:val="StyleUnderline"/>
        </w:rPr>
        <w:t>A German psychologist, testing these theories, found a mortality reminder increased Germans’ hostility toward Turks</w:t>
      </w:r>
      <w:r w:rsidRPr="00BE03C8">
        <w:rPr>
          <w:sz w:val="16"/>
        </w:rPr>
        <w:t xml:space="preserve">. </w:t>
      </w:r>
      <w:r w:rsidRPr="00BE03C8">
        <w:rPr>
          <w:rStyle w:val="StyleUnderline"/>
        </w:rPr>
        <w:t xml:space="preserve">Other experiments </w:t>
      </w:r>
      <w:r w:rsidRPr="00CC2E38">
        <w:rPr>
          <w:rStyle w:val="StyleUnderline"/>
          <w:highlight w:val="green"/>
        </w:rPr>
        <w:t>showed subjects who received</w:t>
      </w:r>
      <w:r w:rsidRPr="00BE03C8">
        <w:rPr>
          <w:rStyle w:val="StyleUnderline"/>
        </w:rPr>
        <w:t xml:space="preserve"> the </w:t>
      </w:r>
      <w:r w:rsidRPr="00CC2E38">
        <w:rPr>
          <w:rStyle w:val="StyleUnderline"/>
          <w:highlight w:val="green"/>
        </w:rPr>
        <w:t>mortality reminders expressed a</w:t>
      </w:r>
      <w:r w:rsidRPr="00BE03C8">
        <w:rPr>
          <w:rStyle w:val="StyleUnderline"/>
        </w:rPr>
        <w:t xml:space="preserve"> far </w:t>
      </w:r>
      <w:r w:rsidRPr="00CC2E38">
        <w:rPr>
          <w:rStyle w:val="StyleUnderline"/>
          <w:highlight w:val="green"/>
        </w:rPr>
        <w:t>greater veneration for the American flag</w:t>
      </w:r>
      <w:r w:rsidRPr="00BE03C8">
        <w:rPr>
          <w:rStyle w:val="StyleUnderline"/>
        </w:rPr>
        <w:t xml:space="preserve">, took a far more negative view of an essay critical of the United States, </w:t>
      </w:r>
      <w:r w:rsidRPr="00CC2E38">
        <w:rPr>
          <w:rStyle w:val="StyleUnderline"/>
          <w:highlight w:val="green"/>
        </w:rPr>
        <w:t>and</w:t>
      </w:r>
      <w:r w:rsidRPr="00BE03C8">
        <w:rPr>
          <w:rStyle w:val="StyleUnderline"/>
        </w:rPr>
        <w:t xml:space="preserve"> expressed </w:t>
      </w:r>
      <w:r w:rsidRPr="00CC2E38">
        <w:rPr>
          <w:rStyle w:val="StyleUnderline"/>
          <w:highlight w:val="green"/>
        </w:rPr>
        <w:t>a harsher view of people who had different political views</w:t>
      </w:r>
      <w:r w:rsidRPr="00BE03C8">
        <w:rPr>
          <w:rStyle w:val="StyleUnderline"/>
        </w:rPr>
        <w:t xml:space="preserve"> </w:t>
      </w:r>
      <w:r w:rsidRPr="00BE03C8">
        <w:rPr>
          <w:rStyle w:val="StyleUnderline"/>
          <w:sz w:val="16"/>
          <w:u w:val="none"/>
        </w:rPr>
        <w:t>from their own.</w:t>
      </w:r>
      <w:r w:rsidRPr="00BE03C8">
        <w:rPr>
          <w:rStyle w:val="Emphasis"/>
          <w:b w:val="0"/>
          <w:sz w:val="16"/>
        </w:rPr>
        <w:t xml:space="preserve"> ///</w:t>
      </w:r>
      <w:r w:rsidRPr="00BE03C8">
        <w:rPr>
          <w:rStyle w:val="StyleUnderline"/>
          <w:sz w:val="16"/>
          <w:u w:val="none"/>
        </w:rPr>
        <w:t xml:space="preserve"> </w:t>
      </w:r>
      <w:r w:rsidRPr="00BE03C8">
        <w:rPr>
          <w:sz w:val="16"/>
        </w:rPr>
        <w:t xml:space="preserve">How </w:t>
      </w:r>
      <w:r w:rsidRPr="00CC2E38">
        <w:rPr>
          <w:rStyle w:val="Emphasis"/>
          <w:highlight w:val="green"/>
        </w:rPr>
        <w:t>thinking about death makes you more likely to support</w:t>
      </w:r>
      <w:r w:rsidRPr="00BE03C8">
        <w:rPr>
          <w:rStyle w:val="Emphasis"/>
        </w:rPr>
        <w:t xml:space="preserve"> </w:t>
      </w:r>
      <w:r w:rsidRPr="00BE03C8">
        <w:rPr>
          <w:rStyle w:val="Emphasis"/>
          <w:b w:val="0"/>
          <w:sz w:val="16"/>
        </w:rPr>
        <w:t>George W.</w:t>
      </w:r>
      <w:r w:rsidRPr="00BE03C8">
        <w:rPr>
          <w:rStyle w:val="Emphasis"/>
        </w:rPr>
        <w:t xml:space="preserve"> </w:t>
      </w:r>
      <w:r w:rsidRPr="00CC2E38">
        <w:rPr>
          <w:rStyle w:val="Emphasis"/>
          <w:highlight w:val="green"/>
        </w:rPr>
        <w:t>Bush</w:t>
      </w:r>
      <w:r w:rsidRPr="00BE03C8">
        <w:rPr>
          <w:rStyle w:val="Emphasis"/>
          <w:b w:val="0"/>
          <w:sz w:val="16"/>
        </w:rPr>
        <w:t xml:space="preserve"> ///</w:t>
      </w:r>
      <w:r w:rsidRPr="00BE03C8">
        <w:rPr>
          <w:sz w:val="16"/>
        </w:rPr>
        <w:t xml:space="preserve"> After 9/11, the researchers devised experiments to gauge the effect of the terrorist attack on Americans’ awareness of their own mortality. Subjects who had "911" flash subliminally before their eyes between word associations were more likely to complete word fragments with words associated with death than subjects who had innocuous word combinations flash before them. (Did "coff" become "coffee" or "coffin?") They concluded that reminders of 9/11 functioned as mortality reminders. They then did experiments that showed that mortality reminders lent greater appeal to charismatic leaders.</w:t>
      </w:r>
      <w:r w:rsidRPr="00BE03C8">
        <w:rPr>
          <w:rStyle w:val="Emphasis"/>
          <w:b w:val="0"/>
          <w:sz w:val="16"/>
        </w:rPr>
        <w:t xml:space="preserve"> ///</w:t>
      </w:r>
      <w:r w:rsidRPr="00BE03C8">
        <w:rPr>
          <w:sz w:val="16"/>
        </w:rPr>
        <w:t xml:space="preserve"> They tested the response of two groups — one that experienced mortality reminders and one that didn’t — to three hypothetical gubernatorial candidates. One was "task-oriented and emphasized the ability to get things done"; another "emphasized the importance of share responsibility, relationships, and working together"; and a third was "bold self-confident, and emphasized the group’s greatness" ("you are part of a special state nation"). After a reminder of mortality, there was an eightfold increase in support for the charismatic candidate.</w:t>
      </w:r>
      <w:r w:rsidRPr="00BE03C8">
        <w:rPr>
          <w:rStyle w:val="Emphasis"/>
          <w:b w:val="0"/>
          <w:sz w:val="16"/>
        </w:rPr>
        <w:t xml:space="preserve"> ///</w:t>
      </w:r>
      <w:r w:rsidRPr="00BE03C8">
        <w:rPr>
          <w:sz w:val="16"/>
        </w:rPr>
        <w:t xml:space="preserve"> In October 2003, </w:t>
      </w:r>
      <w:r w:rsidRPr="00BE03C8">
        <w:rPr>
          <w:rStyle w:val="Emphasis"/>
          <w:b w:val="0"/>
        </w:rPr>
        <w:t>the researchers began testing whether</w:t>
      </w:r>
      <w:r w:rsidRPr="00BE03C8">
        <w:rPr>
          <w:rStyle w:val="Emphasis"/>
        </w:rPr>
        <w:t xml:space="preserve"> </w:t>
      </w:r>
      <w:r w:rsidRPr="00BE03C8">
        <w:rPr>
          <w:rStyle w:val="Emphasis"/>
          <w:b w:val="0"/>
          <w:sz w:val="16"/>
        </w:rPr>
        <w:t>George W.</w:t>
      </w:r>
      <w:r w:rsidRPr="00BE03C8">
        <w:rPr>
          <w:rStyle w:val="Emphasis"/>
        </w:rPr>
        <w:t xml:space="preserve"> Bush’s appeal stemmed </w:t>
      </w:r>
      <w:r w:rsidRPr="00BE03C8">
        <w:rPr>
          <w:rStyle w:val="Emphasis"/>
          <w:b w:val="0"/>
          <w:sz w:val="16"/>
        </w:rPr>
        <w:t>in part</w:t>
      </w:r>
      <w:r w:rsidRPr="00BE03C8">
        <w:rPr>
          <w:rStyle w:val="Emphasis"/>
        </w:rPr>
        <w:t xml:space="preserve"> from mortality fears awakened by 9/11</w:t>
      </w:r>
      <w:r w:rsidRPr="00BE03C8">
        <w:rPr>
          <w:sz w:val="16"/>
        </w:rPr>
        <w:t xml:space="preserve">. They had </w:t>
      </w:r>
      <w:r w:rsidRPr="00BE03C8">
        <w:rPr>
          <w:rStyle w:val="StyleUnderline"/>
        </w:rPr>
        <w:t>two groups of Rutgers undergraduates read an essay expressing a "highly favorable opinion of the measures taken with regards to 9/11 and the Iraqi conflict</w:t>
      </w:r>
      <w:r w:rsidRPr="00BE03C8">
        <w:rPr>
          <w:sz w:val="16"/>
        </w:rPr>
        <w:t xml:space="preserve">." </w:t>
      </w:r>
      <w:r w:rsidRPr="00BE03C8">
        <w:rPr>
          <w:rStyle w:val="Emphasis"/>
        </w:rPr>
        <w:t>Those who did the mortality exercises judged the statement favorably; those who didn’t did not</w:t>
      </w:r>
      <w:r w:rsidRPr="00BE03C8">
        <w:rPr>
          <w:sz w:val="16"/>
        </w:rPr>
        <w:t>. In late September 2004, the team gathered together undergraduates to see whether mortality reminders affected their decision to support Bush over Democratic challenger John Kerry in the upcoming election. Just as undergraduate opinion had opposed the war, it favored Kerry, and the group that did not do the mortality exercise chose Kerry by four to one. But the students who did the exercise favored Bush by more than two to one.</w:t>
      </w:r>
      <w:r w:rsidRPr="00BE03C8">
        <w:rPr>
          <w:rStyle w:val="Emphasis"/>
          <w:b w:val="0"/>
          <w:sz w:val="16"/>
        </w:rPr>
        <w:t xml:space="preserve"> ///</w:t>
      </w:r>
      <w:r w:rsidRPr="00BE03C8">
        <w:rPr>
          <w:sz w:val="16"/>
        </w:rPr>
        <w:t xml:space="preserve"> </w:t>
      </w:r>
      <w:r w:rsidRPr="00CC2E38">
        <w:rPr>
          <w:rStyle w:val="Emphasis"/>
          <w:highlight w:val="green"/>
        </w:rPr>
        <w:t>Trump has awakened our fear of "us" versus "them"</w:t>
      </w:r>
      <w:r w:rsidRPr="00BE03C8">
        <w:rPr>
          <w:rStyle w:val="Emphasis"/>
          <w:b w:val="0"/>
          <w:sz w:val="16"/>
        </w:rPr>
        <w:t xml:space="preserve"> ///</w:t>
      </w:r>
      <w:r w:rsidRPr="00BE03C8">
        <w:rPr>
          <w:rStyle w:val="Emphasis"/>
        </w:rPr>
        <w:t xml:space="preserve"> </w:t>
      </w:r>
      <w:r w:rsidRPr="00BE03C8">
        <w:rPr>
          <w:rStyle w:val="StyleUnderline"/>
          <w:sz w:val="16"/>
          <w:u w:val="none"/>
        </w:rPr>
        <w:t>According to</w:t>
      </w:r>
      <w:r w:rsidRPr="00BE03C8">
        <w:rPr>
          <w:sz w:val="16"/>
        </w:rPr>
        <w:t xml:space="preserve"> Sheldon </w:t>
      </w:r>
      <w:r w:rsidRPr="00BE03C8">
        <w:rPr>
          <w:rStyle w:val="StyleUnderline"/>
          <w:sz w:val="16"/>
          <w:u w:val="none"/>
        </w:rPr>
        <w:t>Solomon</w:t>
      </w:r>
      <w:r w:rsidRPr="00BE03C8">
        <w:rPr>
          <w:sz w:val="16"/>
        </w:rPr>
        <w:t xml:space="preserve">, </w:t>
      </w:r>
      <w:r w:rsidRPr="00BE03C8">
        <w:rPr>
          <w:rStyle w:val="StyleUnderline"/>
          <w:sz w:val="16"/>
          <w:u w:val="none"/>
        </w:rPr>
        <w:t>who teaches at Skidmore</w:t>
      </w:r>
      <w:r w:rsidRPr="00BE03C8">
        <w:rPr>
          <w:sz w:val="16"/>
        </w:rPr>
        <w:t xml:space="preserve"> College, </w:t>
      </w:r>
      <w:r w:rsidRPr="00BE03C8">
        <w:rPr>
          <w:rStyle w:val="StyleUnderline"/>
          <w:sz w:val="16"/>
          <w:u w:val="none"/>
        </w:rPr>
        <w:t>the psychologists are in the process of conducting experiments to see whether</w:t>
      </w:r>
      <w:r w:rsidRPr="00BE03C8">
        <w:rPr>
          <w:rStyle w:val="StyleUnderline"/>
        </w:rPr>
        <w:t xml:space="preserve"> voters’ reaction to Trump</w:t>
      </w:r>
      <w:r w:rsidRPr="00BE03C8">
        <w:rPr>
          <w:sz w:val="16"/>
        </w:rPr>
        <w:t xml:space="preserve">, in the wake of a mortality reminder, </w:t>
      </w:r>
      <w:r w:rsidRPr="00BE03C8">
        <w:rPr>
          <w:rStyle w:val="Emphasis"/>
          <w:b w:val="0"/>
        </w:rPr>
        <w:t>is</w:t>
      </w:r>
      <w:r w:rsidRPr="00BE03C8">
        <w:rPr>
          <w:rStyle w:val="Emphasis"/>
        </w:rPr>
        <w:t xml:space="preserve"> similar to their reaction </w:t>
      </w:r>
      <w:r w:rsidRPr="00BE03C8">
        <w:rPr>
          <w:rStyle w:val="Emphasis"/>
          <w:b w:val="0"/>
          <w:sz w:val="16"/>
        </w:rPr>
        <w:t xml:space="preserve">in 2003 and 2004 </w:t>
      </w:r>
      <w:r w:rsidRPr="00BE03C8">
        <w:rPr>
          <w:rStyle w:val="Emphasis"/>
        </w:rPr>
        <w:t xml:space="preserve">to </w:t>
      </w:r>
      <w:r w:rsidRPr="00BE03C8">
        <w:rPr>
          <w:rStyle w:val="Emphasis"/>
          <w:b w:val="0"/>
          <w:sz w:val="16"/>
        </w:rPr>
        <w:t>George W.</w:t>
      </w:r>
      <w:r w:rsidRPr="00BE03C8">
        <w:rPr>
          <w:rStyle w:val="Emphasis"/>
        </w:rPr>
        <w:t xml:space="preserve"> Bush</w:t>
      </w:r>
      <w:r w:rsidRPr="00BE03C8">
        <w:rPr>
          <w:b/>
          <w:sz w:val="16"/>
        </w:rPr>
        <w:t xml:space="preserve">. </w:t>
      </w:r>
      <w:r w:rsidRPr="00BE03C8">
        <w:rPr>
          <w:rStyle w:val="Emphasis"/>
          <w:b w:val="0"/>
          <w:sz w:val="16"/>
        </w:rPr>
        <w:t>They are not permitted to publish their results until they are vetted by peer review in a scientific journal, but</w:t>
      </w:r>
      <w:r w:rsidRPr="00BE03C8">
        <w:rPr>
          <w:rStyle w:val="Emphasis"/>
          <w:b w:val="0"/>
        </w:rPr>
        <w:t xml:space="preserve"> Solomon </w:t>
      </w:r>
      <w:r w:rsidRPr="00BE03C8">
        <w:rPr>
          <w:rStyle w:val="Emphasis"/>
          <w:b w:val="0"/>
          <w:sz w:val="16"/>
        </w:rPr>
        <w:t>wrote to me that he</w:t>
      </w:r>
      <w:r w:rsidRPr="00BE03C8">
        <w:rPr>
          <w:rStyle w:val="Emphasis"/>
        </w:rPr>
        <w:t xml:space="preserve"> </w:t>
      </w:r>
      <w:r w:rsidRPr="00BE03C8">
        <w:rPr>
          <w:rStyle w:val="Emphasis"/>
          <w:b w:val="0"/>
        </w:rPr>
        <w:t xml:space="preserve">expects "the outcome to be the </w:t>
      </w:r>
      <w:r w:rsidRPr="00BE03C8">
        <w:rPr>
          <w:rStyle w:val="Emphasis"/>
        </w:rPr>
        <w:t>same as 2004</w:t>
      </w:r>
      <w:r w:rsidRPr="00BE03C8">
        <w:rPr>
          <w:rStyle w:val="Emphasis"/>
          <w:b w:val="0"/>
        </w:rPr>
        <w:t xml:space="preserve"> given the </w:t>
      </w:r>
      <w:r w:rsidRPr="00BE03C8">
        <w:rPr>
          <w:rStyle w:val="Emphasis"/>
        </w:rPr>
        <w:t>similarity of historical conditions</w:t>
      </w:r>
      <w:r w:rsidRPr="00BE03C8">
        <w:rPr>
          <w:rStyle w:val="Emphasis"/>
          <w:b w:val="0"/>
        </w:rPr>
        <w:t xml:space="preserve"> (9/11-France/California) </w:t>
      </w:r>
      <w:r w:rsidRPr="00BE03C8">
        <w:rPr>
          <w:rStyle w:val="Emphasis"/>
        </w:rPr>
        <w:t>and candidates</w:t>
      </w:r>
      <w:r w:rsidRPr="00BE03C8">
        <w:rPr>
          <w:rStyle w:val="Emphasis"/>
          <w:b w:val="0"/>
        </w:rPr>
        <w:t xml:space="preserve"> (Bush-Trump</w:t>
      </w:r>
      <w:r w:rsidRPr="00BE03C8">
        <w:rPr>
          <w:sz w:val="16"/>
        </w:rPr>
        <w:t>)."</w:t>
      </w:r>
      <w:r w:rsidRPr="00BE03C8">
        <w:rPr>
          <w:rStyle w:val="Emphasis"/>
          <w:b w:val="0"/>
          <w:sz w:val="16"/>
        </w:rPr>
        <w:t xml:space="preserve"> ///</w:t>
      </w:r>
      <w:r w:rsidRPr="00BE03C8">
        <w:rPr>
          <w:sz w:val="16"/>
        </w:rPr>
        <w:t xml:space="preserve"> </w:t>
      </w:r>
      <w:r w:rsidRPr="00BE03C8">
        <w:rPr>
          <w:rStyle w:val="StyleUnderline"/>
        </w:rPr>
        <w:t>I</w:t>
      </w:r>
      <w:r w:rsidRPr="00BE03C8">
        <w:rPr>
          <w:sz w:val="16"/>
        </w:rPr>
        <w:t xml:space="preserve">, too, </w:t>
      </w:r>
      <w:r w:rsidRPr="00BE03C8">
        <w:rPr>
          <w:rStyle w:val="Emphasis"/>
          <w:b w:val="0"/>
        </w:rPr>
        <w:t>expect the results to be similar</w:t>
      </w:r>
      <w:r w:rsidRPr="00BE03C8">
        <w:rPr>
          <w:b/>
          <w:sz w:val="16"/>
        </w:rPr>
        <w:t xml:space="preserve">. </w:t>
      </w:r>
      <w:r w:rsidRPr="00BE03C8">
        <w:rPr>
          <w:rStyle w:val="Emphasis"/>
          <w:b w:val="0"/>
        </w:rPr>
        <w:t xml:space="preserve">The </w:t>
      </w:r>
      <w:r w:rsidRPr="00CC2E38">
        <w:rPr>
          <w:rStyle w:val="Emphasis"/>
          <w:highlight w:val="green"/>
        </w:rPr>
        <w:t xml:space="preserve">San Bernardino and Paris </w:t>
      </w:r>
      <w:r w:rsidRPr="00BE03C8">
        <w:rPr>
          <w:rStyle w:val="Emphasis"/>
        </w:rPr>
        <w:t>attacks</w:t>
      </w:r>
      <w:r w:rsidRPr="00BE03C8">
        <w:rPr>
          <w:rStyle w:val="Emphasis"/>
          <w:b w:val="0"/>
        </w:rPr>
        <w:t xml:space="preserve"> </w:t>
      </w:r>
      <w:r w:rsidRPr="00CC2E38">
        <w:rPr>
          <w:rStyle w:val="Emphasis"/>
          <w:b w:val="0"/>
          <w:highlight w:val="green"/>
        </w:rPr>
        <w:t xml:space="preserve">are </w:t>
      </w:r>
      <w:r w:rsidRPr="00BE03C8">
        <w:rPr>
          <w:rStyle w:val="Emphasis"/>
        </w:rPr>
        <w:t xml:space="preserve">strong </w:t>
      </w:r>
      <w:r w:rsidRPr="00CC2E38">
        <w:rPr>
          <w:rStyle w:val="Emphasis"/>
          <w:highlight w:val="green"/>
        </w:rPr>
        <w:t>mortality reminders</w:t>
      </w:r>
      <w:r w:rsidRPr="00CC2E38">
        <w:rPr>
          <w:rStyle w:val="Emphasis"/>
          <w:b w:val="0"/>
          <w:highlight w:val="green"/>
        </w:rPr>
        <w:t xml:space="preserve"> that awaken </w:t>
      </w:r>
      <w:r w:rsidRPr="00CC2E38">
        <w:rPr>
          <w:rStyle w:val="Emphasis"/>
          <w:highlight w:val="green"/>
        </w:rPr>
        <w:t>fear of "them</w:t>
      </w:r>
      <w:r w:rsidRPr="00CC2E38">
        <w:rPr>
          <w:rStyle w:val="Emphasis"/>
          <w:b w:val="0"/>
          <w:highlight w:val="green"/>
        </w:rPr>
        <w:t xml:space="preserve">," and </w:t>
      </w:r>
      <w:r w:rsidRPr="00CC2E38">
        <w:rPr>
          <w:rStyle w:val="Emphasis"/>
          <w:highlight w:val="green"/>
        </w:rPr>
        <w:t>Trump</w:t>
      </w:r>
      <w:r w:rsidRPr="00BE03C8">
        <w:rPr>
          <w:rStyle w:val="Emphasis"/>
          <w:b w:val="0"/>
          <w:sz w:val="16"/>
        </w:rPr>
        <w:t>, of all the Republican candidates</w:t>
      </w:r>
      <w:r w:rsidRPr="00BE03C8">
        <w:rPr>
          <w:sz w:val="16"/>
        </w:rPr>
        <w:t xml:space="preserve">, </w:t>
      </w:r>
      <w:r w:rsidRPr="00CC2E38">
        <w:rPr>
          <w:highlight w:val="green"/>
          <w:u w:val="single"/>
        </w:rPr>
        <w:t>combines</w:t>
      </w:r>
      <w:r w:rsidRPr="00BE03C8">
        <w:rPr>
          <w:u w:val="single"/>
        </w:rPr>
        <w:t xml:space="preserve"> </w:t>
      </w:r>
      <w:r w:rsidRPr="00BE03C8">
        <w:rPr>
          <w:rStyle w:val="Emphasis"/>
        </w:rPr>
        <w:t xml:space="preserve">celebrity and </w:t>
      </w:r>
      <w:r w:rsidRPr="00CC2E38">
        <w:rPr>
          <w:rStyle w:val="Emphasis"/>
          <w:highlight w:val="green"/>
        </w:rPr>
        <w:t>charisma with contempt</w:t>
      </w:r>
      <w:r w:rsidRPr="00BE03C8">
        <w:rPr>
          <w:rStyle w:val="Emphasis"/>
        </w:rPr>
        <w:t xml:space="preserve"> </w:t>
      </w:r>
      <w:r w:rsidRPr="00BE03C8">
        <w:rPr>
          <w:rStyle w:val="Emphasis"/>
          <w:b w:val="0"/>
          <w:sz w:val="16"/>
        </w:rPr>
        <w:t>and contumely</w:t>
      </w:r>
      <w:r w:rsidRPr="00BE03C8">
        <w:rPr>
          <w:rStyle w:val="Emphasis"/>
        </w:rPr>
        <w:t xml:space="preserve"> </w:t>
      </w:r>
      <w:r w:rsidRPr="00CC2E38">
        <w:rPr>
          <w:rStyle w:val="Emphasis"/>
          <w:b w:val="0"/>
          <w:highlight w:val="green"/>
        </w:rPr>
        <w:t>toward those responsible</w:t>
      </w:r>
      <w:r w:rsidRPr="00BE03C8">
        <w:rPr>
          <w:rStyle w:val="Emphasis"/>
          <w:b w:val="0"/>
        </w:rPr>
        <w:t xml:space="preserve"> for the attacks</w:t>
      </w:r>
      <w:r w:rsidRPr="00BE03C8">
        <w:rPr>
          <w:u w:val="single"/>
        </w:rPr>
        <w:t xml:space="preserve">. </w:t>
      </w:r>
      <w:r w:rsidRPr="00BE03C8">
        <w:rPr>
          <w:rStyle w:val="Emphasis"/>
          <w:b w:val="0"/>
        </w:rPr>
        <w:t xml:space="preserve">Many </w:t>
      </w:r>
      <w:r w:rsidRPr="00CC2E38">
        <w:rPr>
          <w:rStyle w:val="Emphasis"/>
          <w:b w:val="0"/>
          <w:highlight w:val="green"/>
        </w:rPr>
        <w:t>voters</w:t>
      </w:r>
      <w:r w:rsidRPr="00BE03C8">
        <w:rPr>
          <w:rStyle w:val="Emphasis"/>
          <w:b w:val="0"/>
        </w:rPr>
        <w:t xml:space="preserve"> would </w:t>
      </w:r>
      <w:r w:rsidRPr="00CC2E38">
        <w:rPr>
          <w:rStyle w:val="Emphasis"/>
          <w:b w:val="0"/>
          <w:highlight w:val="green"/>
        </w:rPr>
        <w:t xml:space="preserve">see his </w:t>
      </w:r>
      <w:r w:rsidRPr="00CC2E38">
        <w:rPr>
          <w:rStyle w:val="Emphasis"/>
          <w:highlight w:val="green"/>
        </w:rPr>
        <w:t>proposal to bar Muslims</w:t>
      </w:r>
      <w:r w:rsidRPr="00BE03C8">
        <w:rPr>
          <w:rStyle w:val="Emphasis"/>
          <w:b w:val="0"/>
        </w:rPr>
        <w:t xml:space="preserve"> from the country </w:t>
      </w:r>
      <w:r w:rsidRPr="00BE03C8">
        <w:rPr>
          <w:rStyle w:val="Emphasis"/>
        </w:rPr>
        <w:t>not as an assault upon the Constitution</w:t>
      </w:r>
      <w:r w:rsidRPr="00BE03C8">
        <w:rPr>
          <w:rStyle w:val="Emphasis"/>
          <w:b w:val="0"/>
        </w:rPr>
        <w:t xml:space="preserve"> and religious belief, but </w:t>
      </w:r>
      <w:r w:rsidRPr="00CC2E38">
        <w:rPr>
          <w:rStyle w:val="Emphasis"/>
          <w:b w:val="0"/>
          <w:highlight w:val="green"/>
        </w:rPr>
        <w:t xml:space="preserve">as a </w:t>
      </w:r>
      <w:r w:rsidRPr="00CC2E38">
        <w:rPr>
          <w:rStyle w:val="Emphasis"/>
          <w:highlight w:val="green"/>
        </w:rPr>
        <w:t>recognition of a mortal threat to America</w:t>
      </w:r>
      <w:r w:rsidRPr="00BE03C8">
        <w:rPr>
          <w:rStyle w:val="Emphasis"/>
          <w:b w:val="0"/>
        </w:rPr>
        <w:t xml:space="preserve">. And that perception of him would help </w:t>
      </w:r>
      <w:r w:rsidRPr="00BE03C8">
        <w:rPr>
          <w:rStyle w:val="Emphasis"/>
        </w:rPr>
        <w:t>explain his sudden rise in the polls</w:t>
      </w:r>
      <w:r w:rsidRPr="00BE03C8">
        <w:rPr>
          <w:rStyle w:val="Emphasis"/>
          <w:b w:val="0"/>
        </w:rPr>
        <w:t>.</w:t>
      </w:r>
      <w:r w:rsidRPr="00BE03C8">
        <w:rPr>
          <w:rStyle w:val="Emphasis"/>
          <w:b w:val="0"/>
          <w:sz w:val="16"/>
        </w:rPr>
        <w:t xml:space="preserve"> ///</w:t>
      </w:r>
    </w:p>
    <w:p w14:paraId="639F6EB4" w14:textId="77777777" w:rsidR="008B11CD" w:rsidRDefault="008B11CD" w:rsidP="008B11CD">
      <w:pPr>
        <w:pStyle w:val="Heading3"/>
      </w:pPr>
      <w:r>
        <w:t>A2: Liberal Peace:</w:t>
      </w:r>
    </w:p>
    <w:p w14:paraId="7666CB79" w14:textId="77777777" w:rsidR="008B11CD" w:rsidRPr="008D6F61" w:rsidRDefault="008B11CD" w:rsidP="008B11CD">
      <w:pPr>
        <w:pStyle w:val="Heading4"/>
        <w:rPr>
          <w:rStyle w:val="Style13ptBold"/>
          <w:rFonts w:asciiTheme="minorHAnsi" w:hAnsiTheme="minorHAnsi"/>
          <w:b/>
        </w:rPr>
      </w:pPr>
      <w:r w:rsidRPr="008D6F61">
        <w:rPr>
          <w:rStyle w:val="Style13ptBold"/>
          <w:rFonts w:asciiTheme="minorHAnsi" w:hAnsiTheme="minorHAnsi"/>
        </w:rPr>
        <w:t>Their analysis ignores the violence of democracy promotion, development, and hidden wars and is the production of willful silencing of the margins – violence is increasing.</w:t>
      </w:r>
    </w:p>
    <w:p w14:paraId="6098EA39" w14:textId="77777777" w:rsidR="008B11CD" w:rsidRPr="008D6F61" w:rsidRDefault="008B11CD" w:rsidP="008B11CD">
      <w:pPr>
        <w:spacing w:line="240" w:lineRule="auto"/>
        <w:contextualSpacing/>
        <w:rPr>
          <w:rFonts w:asciiTheme="minorHAnsi" w:hAnsiTheme="minorHAnsi"/>
          <w:sz w:val="16"/>
        </w:rPr>
      </w:pPr>
      <w:r w:rsidRPr="008D6F61">
        <w:rPr>
          <w:rStyle w:val="Style13ptBold"/>
          <w:rFonts w:asciiTheme="minorHAnsi" w:hAnsiTheme="minorHAnsi"/>
          <w:sz w:val="24"/>
        </w:rPr>
        <w:t>Herman 14.</w:t>
      </w:r>
      <w:r w:rsidRPr="00CA4D6C">
        <w:rPr>
          <w:rFonts w:asciiTheme="minorHAnsi" w:hAnsiTheme="minorHAnsi"/>
        </w:rPr>
        <w:t xml:space="preserve"> </w:t>
      </w:r>
      <w:r w:rsidRPr="008D6F61">
        <w:rPr>
          <w:rFonts w:asciiTheme="minorHAnsi" w:hAnsiTheme="minorHAnsi"/>
          <w:sz w:val="16"/>
        </w:rPr>
        <w:t xml:space="preserve">Edward S. Herman is professor emeritus at the Wharton School of Business at the University of Pennsylvania, David Peterson M.A. from University of California San Diego, </w:t>
      </w:r>
      <w:hyperlink r:id="rId12" w:history="1">
        <w:r w:rsidRPr="008D6F61">
          <w:rPr>
            <w:rStyle w:val="Hyperlink"/>
            <w:rFonts w:asciiTheme="minorHAnsi" w:hAnsiTheme="minorHAnsi"/>
            <w:sz w:val="16"/>
          </w:rPr>
          <w:t>http://www.globalresearch.ca/reality-denial-apologetics-for-western-imperial-violence/32066</w:t>
        </w:r>
      </w:hyperlink>
      <w:r w:rsidRPr="008D6F61">
        <w:rPr>
          <w:rFonts w:asciiTheme="minorHAnsi" w:hAnsiTheme="minorHAnsi"/>
          <w:sz w:val="16"/>
        </w:rPr>
        <w:t xml:space="preserve">, </w:t>
      </w:r>
      <w:r w:rsidRPr="008D6F61">
        <w:rPr>
          <w:rFonts w:asciiTheme="minorHAnsi" w:hAnsiTheme="minorHAnsi"/>
          <w:i/>
          <w:sz w:val="16"/>
        </w:rPr>
        <w:t>Global Research</w:t>
      </w:r>
      <w:r w:rsidRPr="008D6F61">
        <w:rPr>
          <w:rFonts w:asciiTheme="minorHAnsi" w:hAnsiTheme="minorHAnsi"/>
          <w:sz w:val="16"/>
        </w:rPr>
        <w:t>, June 28</w:t>
      </w:r>
      <w:r w:rsidRPr="008D6F61">
        <w:rPr>
          <w:rFonts w:asciiTheme="minorHAnsi" w:hAnsiTheme="minorHAnsi"/>
          <w:sz w:val="16"/>
          <w:vertAlign w:val="superscript"/>
        </w:rPr>
        <w:t>th</w:t>
      </w:r>
      <w:r w:rsidRPr="008D6F61">
        <w:rPr>
          <w:rFonts w:asciiTheme="minorHAnsi" w:hAnsiTheme="minorHAnsi"/>
          <w:sz w:val="16"/>
        </w:rPr>
        <w:t xml:space="preserve"> 2014, [AB]</w:t>
      </w:r>
    </w:p>
    <w:p w14:paraId="655E83EA" w14:textId="77777777" w:rsidR="008B11CD" w:rsidRDefault="008B11CD" w:rsidP="008B11CD">
      <w:pPr>
        <w:spacing w:line="240" w:lineRule="auto"/>
        <w:contextualSpacing/>
        <w:rPr>
          <w:rFonts w:asciiTheme="minorHAnsi" w:hAnsiTheme="minorHAnsi"/>
          <w:b/>
          <w:i/>
          <w:iCs/>
          <w:u w:val="single"/>
          <w:bdr w:val="single" w:sz="8" w:space="0" w:color="auto"/>
        </w:rPr>
      </w:pPr>
      <w:r w:rsidRPr="008D6F61">
        <w:rPr>
          <w:rStyle w:val="StyleUnderline"/>
          <w:rFonts w:asciiTheme="minorHAnsi" w:hAnsiTheme="minorHAnsi"/>
        </w:rPr>
        <w:t>It is amusing to see how eagerly the establishment media have welcomed Steven Pinker</w:t>
      </w:r>
      <w:r w:rsidRPr="008D6F61">
        <w:rPr>
          <w:rFonts w:asciiTheme="minorHAnsi" w:hAnsiTheme="minorHAnsi"/>
          <w:u w:val="single"/>
        </w:rPr>
        <w:t xml:space="preserve">’s </w:t>
      </w:r>
      <w:r w:rsidRPr="008D6F61">
        <w:rPr>
          <w:rFonts w:asciiTheme="minorHAnsi" w:hAnsiTheme="minorHAnsi"/>
          <w:sz w:val="12"/>
        </w:rPr>
        <w:t xml:space="preserve">2011 tome, The Better Angels of Our Nature: Why Violence Has Declined,[1] which explains not only that “violence has been in decline for long stretches of time,” but that “we may be living in the most peaceful era in our species’ existence.”[2] A professor in the Department of Psychology at Harvard University since 2002 and a two-time Pulitzer Prize finalist in the general nonfiction category,[3] Pinker’s lovable theme coincides with the Nobel Peace Laureate’s current engagement in wars on at least four separate continents (Asia, Africa, Europe, and South America); his regretful partial withdrawal from invaded and occupied Iraq; his victorious termination of the 2011 war in Libya; his buildup and threats to engage in even larger wars with Syria and Iran, both already underway with aggressive sanctions and an array of covert actions;[4] his semi-secret and ever-widening use of remote-controlled aerial gunships and death squads in global killing operations;[5] and his declaration of the right to kill any person anywhere for “national security” reasons—officially making the entire world a U.S. free-fire-zone.[6] The Barack Obama regime, and before it the Bush-Cheney regime, have also supported and protected Israel’s escalated ethnic cleansing of Palestinians, and the hostile U.S. actions and threats involving Iran and Syria are closely geared with those of Israel. Whereas </w:t>
      </w:r>
      <w:r w:rsidRPr="00CC2E38">
        <w:rPr>
          <w:rStyle w:val="StyleUnderline"/>
          <w:rFonts w:asciiTheme="minorHAnsi" w:hAnsiTheme="minorHAnsi"/>
          <w:highlight w:val="green"/>
        </w:rPr>
        <w:t>in Pinker’s view there has been a “Long Peace”</w:t>
      </w:r>
      <w:r w:rsidRPr="008D6F61">
        <w:rPr>
          <w:rFonts w:asciiTheme="minorHAnsi" w:hAnsiTheme="minorHAnsi"/>
          <w:sz w:val="12"/>
        </w:rPr>
        <w:t xml:space="preserve"> since the end of the Second World War,[7] </w:t>
      </w:r>
      <w:r w:rsidRPr="00CC2E38">
        <w:rPr>
          <w:rStyle w:val="Emphasis"/>
          <w:rFonts w:asciiTheme="minorHAnsi" w:hAnsiTheme="minorHAnsi"/>
          <w:highlight w:val="green"/>
        </w:rPr>
        <w:t>in the real world</w:t>
      </w:r>
      <w:r w:rsidRPr="008D6F61">
        <w:rPr>
          <w:rFonts w:asciiTheme="minorHAnsi" w:hAnsiTheme="minorHAnsi"/>
          <w:u w:val="single"/>
        </w:rPr>
        <w:t xml:space="preserve"> </w:t>
      </w:r>
      <w:r w:rsidRPr="00CC2E38">
        <w:rPr>
          <w:rStyle w:val="StyleUnderline"/>
          <w:rFonts w:asciiTheme="minorHAnsi" w:hAnsiTheme="minorHAnsi"/>
          <w:highlight w:val="green"/>
        </w:rPr>
        <w:t>there has been</w:t>
      </w:r>
      <w:r w:rsidRPr="008D6F61">
        <w:rPr>
          <w:rStyle w:val="StyleUnderline"/>
          <w:rFonts w:asciiTheme="minorHAnsi" w:hAnsiTheme="minorHAnsi"/>
        </w:rPr>
        <w:t xml:space="preserve"> a series of long and devastating U.S. wars</w:t>
      </w:r>
      <w:r w:rsidRPr="008D6F61">
        <w:rPr>
          <w:rFonts w:asciiTheme="minorHAnsi" w:hAnsiTheme="minorHAnsi"/>
          <w:u w:val="single"/>
        </w:rPr>
        <w:t xml:space="preserve">: in </w:t>
      </w:r>
      <w:r w:rsidRPr="008D6F61">
        <w:rPr>
          <w:rStyle w:val="StyleUnderline"/>
          <w:rFonts w:asciiTheme="minorHAnsi" w:hAnsiTheme="minorHAnsi"/>
        </w:rPr>
        <w:t xml:space="preserve">the </w:t>
      </w:r>
      <w:r w:rsidRPr="00CC2E38">
        <w:rPr>
          <w:rStyle w:val="StyleUnderline"/>
          <w:rFonts w:asciiTheme="minorHAnsi" w:hAnsiTheme="minorHAnsi"/>
          <w:highlight w:val="green"/>
        </w:rPr>
        <w:t>Koreas</w:t>
      </w:r>
      <w:r w:rsidRPr="008D6F61">
        <w:rPr>
          <w:rFonts w:asciiTheme="minorHAnsi" w:hAnsiTheme="minorHAnsi"/>
          <w:sz w:val="12"/>
        </w:rPr>
        <w:t xml:space="preserve"> (1950-1953), </w:t>
      </w:r>
      <w:r w:rsidRPr="00CC2E38">
        <w:rPr>
          <w:rStyle w:val="StyleUnderline"/>
          <w:rFonts w:asciiTheme="minorHAnsi" w:hAnsiTheme="minorHAnsi"/>
          <w:highlight w:val="green"/>
        </w:rPr>
        <w:t>Vietnam</w:t>
      </w:r>
      <w:r w:rsidRPr="008D6F61">
        <w:rPr>
          <w:rFonts w:asciiTheme="minorHAnsi" w:hAnsiTheme="minorHAnsi"/>
          <w:u w:val="single"/>
        </w:rPr>
        <w:t xml:space="preserve">, </w:t>
      </w:r>
      <w:r w:rsidRPr="00CC2E38">
        <w:rPr>
          <w:rStyle w:val="StyleUnderline"/>
          <w:rFonts w:asciiTheme="minorHAnsi" w:hAnsiTheme="minorHAnsi"/>
          <w:highlight w:val="green"/>
        </w:rPr>
        <w:t>Laos</w:t>
      </w:r>
      <w:r w:rsidRPr="008D6F61">
        <w:rPr>
          <w:rFonts w:asciiTheme="minorHAnsi" w:hAnsiTheme="minorHAnsi"/>
          <w:u w:val="single"/>
        </w:rPr>
        <w:t xml:space="preserve">, and </w:t>
      </w:r>
      <w:r w:rsidRPr="00CC2E38">
        <w:rPr>
          <w:rStyle w:val="StyleUnderline"/>
          <w:rFonts w:asciiTheme="minorHAnsi" w:hAnsiTheme="minorHAnsi"/>
          <w:highlight w:val="green"/>
        </w:rPr>
        <w:t>Cambodia</w:t>
      </w:r>
      <w:r w:rsidRPr="008D6F61">
        <w:rPr>
          <w:rFonts w:asciiTheme="minorHAnsi" w:hAnsiTheme="minorHAnsi"/>
          <w:sz w:val="12"/>
        </w:rPr>
        <w:t xml:space="preserve"> (1954-1975), </w:t>
      </w:r>
      <w:r w:rsidRPr="00CC2E38">
        <w:rPr>
          <w:rStyle w:val="StyleUnderline"/>
          <w:rFonts w:asciiTheme="minorHAnsi" w:hAnsiTheme="minorHAnsi"/>
          <w:highlight w:val="green"/>
        </w:rPr>
        <w:t>Iraq</w:t>
      </w:r>
      <w:r w:rsidRPr="008D6F61">
        <w:rPr>
          <w:rFonts w:asciiTheme="minorHAnsi" w:hAnsiTheme="minorHAnsi"/>
          <w:sz w:val="12"/>
        </w:rPr>
        <w:t xml:space="preserve"> (1990-), </w:t>
      </w:r>
      <w:r w:rsidRPr="00CC2E38">
        <w:rPr>
          <w:rStyle w:val="StyleUnderline"/>
          <w:rFonts w:asciiTheme="minorHAnsi" w:hAnsiTheme="minorHAnsi"/>
          <w:highlight w:val="green"/>
        </w:rPr>
        <w:t>Afghanistan</w:t>
      </w:r>
      <w:r w:rsidRPr="008D6F61">
        <w:rPr>
          <w:rFonts w:asciiTheme="minorHAnsi" w:hAnsiTheme="minorHAnsi"/>
          <w:sz w:val="12"/>
        </w:rPr>
        <w:t xml:space="preserve"> (2001- or, arguably, 1979-), the Democratic Republic of </w:t>
      </w:r>
      <w:r w:rsidRPr="008D6F61">
        <w:rPr>
          <w:rStyle w:val="StyleUnderline"/>
          <w:rFonts w:asciiTheme="minorHAnsi" w:hAnsiTheme="minorHAnsi"/>
        </w:rPr>
        <w:t xml:space="preserve">the </w:t>
      </w:r>
      <w:r w:rsidRPr="00CC2E38">
        <w:rPr>
          <w:rStyle w:val="StyleUnderline"/>
          <w:rFonts w:asciiTheme="minorHAnsi" w:hAnsiTheme="minorHAnsi"/>
          <w:highlight w:val="green"/>
        </w:rPr>
        <w:t>Congo</w:t>
      </w:r>
      <w:r w:rsidRPr="008D6F61">
        <w:rPr>
          <w:rFonts w:asciiTheme="minorHAnsi" w:hAnsiTheme="minorHAnsi"/>
          <w:sz w:val="12"/>
        </w:rPr>
        <w:t xml:space="preserve"> (1996-), with the heavy direct involvement of U.S. clients from </w:t>
      </w:r>
      <w:r w:rsidRPr="00CC2E38">
        <w:rPr>
          <w:rStyle w:val="StyleUnderline"/>
          <w:rFonts w:asciiTheme="minorHAnsi" w:hAnsiTheme="minorHAnsi"/>
          <w:highlight w:val="green"/>
        </w:rPr>
        <w:t>Rwanda</w:t>
      </w:r>
      <w:r w:rsidRPr="008D6F61">
        <w:rPr>
          <w:rFonts w:asciiTheme="minorHAnsi" w:hAnsiTheme="minorHAnsi"/>
          <w:sz w:val="12"/>
        </w:rPr>
        <w:t xml:space="preserve"> (Paul Kagame) and </w:t>
      </w:r>
      <w:r w:rsidRPr="00CC2E38">
        <w:rPr>
          <w:rStyle w:val="StyleUnderline"/>
          <w:rFonts w:asciiTheme="minorHAnsi" w:hAnsiTheme="minorHAnsi"/>
          <w:highlight w:val="green"/>
        </w:rPr>
        <w:t>Uganda</w:t>
      </w:r>
      <w:r w:rsidRPr="008D6F61">
        <w:rPr>
          <w:rFonts w:asciiTheme="minorHAnsi" w:hAnsiTheme="minorHAnsi"/>
          <w:sz w:val="12"/>
        </w:rPr>
        <w:t xml:space="preserve"> (Yoweri Museveni) in large-scale Congo killings; and </w:t>
      </w:r>
      <w:r w:rsidRPr="008D6F61">
        <w:rPr>
          <w:rStyle w:val="StyleUnderline"/>
          <w:rFonts w:asciiTheme="minorHAnsi" w:hAnsiTheme="minorHAnsi"/>
        </w:rPr>
        <w:t xml:space="preserve">Israel’s outbursts in </w:t>
      </w:r>
      <w:r w:rsidRPr="00CC2E38">
        <w:rPr>
          <w:rStyle w:val="StyleUnderline"/>
          <w:rFonts w:asciiTheme="minorHAnsi" w:hAnsiTheme="minorHAnsi"/>
          <w:highlight w:val="green"/>
        </w:rPr>
        <w:t>Lebanon</w:t>
      </w:r>
      <w:r w:rsidRPr="008D6F61">
        <w:rPr>
          <w:rFonts w:asciiTheme="minorHAnsi" w:hAnsiTheme="minorHAnsi"/>
          <w:sz w:val="12"/>
        </w:rPr>
        <w:t xml:space="preserve"> (1982 and 2006), </w:t>
      </w:r>
      <w:r w:rsidRPr="008D6F61">
        <w:rPr>
          <w:rStyle w:val="Emphasis"/>
          <w:rFonts w:asciiTheme="minorHAnsi" w:hAnsiTheme="minorHAnsi"/>
        </w:rPr>
        <w:t>to name a few.</w:t>
      </w:r>
      <w:r w:rsidRPr="008D6F61">
        <w:rPr>
          <w:rFonts w:asciiTheme="minorHAnsi" w:hAnsiTheme="minorHAnsi"/>
          <w:sz w:val="12"/>
        </w:rPr>
        <w:t xml:space="preserve"> There were also very deadly wars in Iran, invaded by Saddam Hussein’s Iraq (1980-1988), with Western encouragement and support. And with the stimulus-excuse of 9/11, </w:t>
      </w:r>
      <w:r w:rsidRPr="008D6F61">
        <w:rPr>
          <w:rStyle w:val="StyleUnderline"/>
          <w:rFonts w:asciiTheme="minorHAnsi" w:hAnsiTheme="minorHAnsi"/>
        </w:rPr>
        <w:t>the U.S. political and “defense” establishment was able to declare a global “War on Terror,” open-ended and still ongoing,</w:t>
      </w:r>
      <w:r w:rsidRPr="008D6F61">
        <w:rPr>
          <w:rFonts w:asciiTheme="minorHAnsi" w:hAnsiTheme="minorHAnsi"/>
          <w:u w:val="single"/>
        </w:rPr>
        <w:t xml:space="preserve"> </w:t>
      </w:r>
      <w:r w:rsidRPr="008D6F61">
        <w:rPr>
          <w:rStyle w:val="StyleUnderline"/>
          <w:rFonts w:asciiTheme="minorHAnsi" w:hAnsiTheme="minorHAnsi"/>
        </w:rPr>
        <w:t>to assure that the “Long Peace” would not be interrupted by a conflict that met the Pinkerian standards for a real war.</w:t>
      </w:r>
      <w:r w:rsidRPr="008D6F61">
        <w:rPr>
          <w:rFonts w:asciiTheme="minorHAnsi" w:hAnsiTheme="minorHAnsi"/>
          <w:u w:val="single"/>
        </w:rPr>
        <w:t xml:space="preserve"> </w:t>
      </w:r>
      <w:r w:rsidRPr="008D6F61">
        <w:rPr>
          <w:rStyle w:val="StyleUnderline"/>
          <w:rFonts w:asciiTheme="minorHAnsi" w:hAnsiTheme="minorHAnsi"/>
        </w:rPr>
        <w:t>In the same time frame as Pinker’s “New Peace,”</w:t>
      </w:r>
      <w:r w:rsidRPr="008D6F61">
        <w:rPr>
          <w:rFonts w:asciiTheme="minorHAnsi" w:hAnsiTheme="minorHAnsi"/>
          <w:sz w:val="12"/>
        </w:rPr>
        <w:t xml:space="preserve"> alleged to have begun with the dissolution of the Soviet bloc, the Warsaw Pact, and of the Soviet Union itself (1989-1991), </w:t>
      </w:r>
      <w:r w:rsidRPr="00CC2E38">
        <w:rPr>
          <w:rStyle w:val="StyleUnderline"/>
          <w:rFonts w:asciiTheme="minorHAnsi" w:hAnsiTheme="minorHAnsi"/>
          <w:highlight w:val="green"/>
        </w:rPr>
        <w:t>we</w:t>
      </w:r>
      <w:r w:rsidRPr="008D6F61">
        <w:rPr>
          <w:rStyle w:val="StyleUnderline"/>
          <w:rFonts w:asciiTheme="minorHAnsi" w:hAnsiTheme="minorHAnsi"/>
        </w:rPr>
        <w:t xml:space="preserve"> have also </w:t>
      </w:r>
      <w:r w:rsidRPr="00CC2E38">
        <w:rPr>
          <w:rStyle w:val="StyleUnderline"/>
          <w:rFonts w:asciiTheme="minorHAnsi" w:hAnsiTheme="minorHAnsi"/>
          <w:highlight w:val="green"/>
        </w:rPr>
        <w:t>witnessed</w:t>
      </w:r>
      <w:r w:rsidRPr="008D6F61">
        <w:rPr>
          <w:rStyle w:val="StyleUnderline"/>
          <w:rFonts w:asciiTheme="minorHAnsi" w:hAnsiTheme="minorHAnsi"/>
        </w:rPr>
        <w:t xml:space="preserve"> the relentless </w:t>
      </w:r>
      <w:r w:rsidRPr="00CC2E38">
        <w:rPr>
          <w:rStyle w:val="StyleUnderline"/>
          <w:rFonts w:asciiTheme="minorHAnsi" w:hAnsiTheme="minorHAnsi"/>
          <w:highlight w:val="green"/>
        </w:rPr>
        <w:t>expansion of</w:t>
      </w:r>
      <w:r w:rsidRPr="008D6F61">
        <w:rPr>
          <w:rStyle w:val="StyleUnderline"/>
          <w:rFonts w:asciiTheme="minorHAnsi" w:hAnsiTheme="minorHAnsi"/>
        </w:rPr>
        <w:t xml:space="preserve"> the U.S.-led </w:t>
      </w:r>
      <w:r w:rsidRPr="00CC2E38">
        <w:rPr>
          <w:rStyle w:val="StyleUnderline"/>
          <w:rFonts w:asciiTheme="minorHAnsi" w:hAnsiTheme="minorHAnsi"/>
          <w:highlight w:val="green"/>
        </w:rPr>
        <w:t>NATO</w:t>
      </w:r>
      <w:r w:rsidRPr="008D6F61">
        <w:rPr>
          <w:rStyle w:val="StyleUnderline"/>
          <w:rFonts w:asciiTheme="minorHAnsi" w:hAnsiTheme="minorHAnsi"/>
        </w:rPr>
        <w:t xml:space="preserve"> bloc, its 1990s war on and dismantlement of Yugoslav</w:t>
      </w:r>
      <w:r w:rsidRPr="008D6F61">
        <w:rPr>
          <w:rFonts w:asciiTheme="minorHAnsi" w:hAnsiTheme="minorHAnsi"/>
          <w:u w:val="single"/>
        </w:rPr>
        <w:t>ia</w:t>
      </w:r>
      <w:r w:rsidRPr="008D6F61">
        <w:rPr>
          <w:rFonts w:asciiTheme="minorHAnsi" w:hAnsiTheme="minorHAnsi"/>
          <w:sz w:val="12"/>
        </w:rPr>
        <w:t xml:space="preserve">,[8] its acceptance of new “out of area” responsibilities for “security,”[9] its steadily enlarging membership from 16 to 28 states, including the Baltic and former Eastern European satellites of the Soviet Union, </w:t>
      </w:r>
      <w:r w:rsidRPr="00CC2E38">
        <w:rPr>
          <w:rStyle w:val="StyleUnderline"/>
          <w:rFonts w:asciiTheme="minorHAnsi" w:hAnsiTheme="minorHAnsi"/>
          <w:highlight w:val="green"/>
        </w:rPr>
        <w:t>and</w:t>
      </w:r>
      <w:r w:rsidRPr="008D6F61">
        <w:rPr>
          <w:rFonts w:asciiTheme="minorHAnsi" w:hAnsiTheme="minorHAnsi"/>
          <w:u w:val="single"/>
        </w:rPr>
        <w:t xml:space="preserve"> a </w:t>
      </w:r>
      <w:r w:rsidRPr="00CC2E38">
        <w:rPr>
          <w:rStyle w:val="StyleUnderline"/>
          <w:rFonts w:asciiTheme="minorHAnsi" w:hAnsiTheme="minorHAnsi"/>
          <w:highlight w:val="green"/>
        </w:rPr>
        <w:t>growing</w:t>
      </w:r>
      <w:r w:rsidRPr="008D6F61">
        <w:rPr>
          <w:rStyle w:val="StyleUnderline"/>
          <w:rFonts w:asciiTheme="minorHAnsi" w:hAnsiTheme="minorHAnsi"/>
        </w:rPr>
        <w:t xml:space="preserve"> U.S. and NATO </w:t>
      </w:r>
      <w:r w:rsidRPr="00CC2E38">
        <w:rPr>
          <w:rStyle w:val="StyleUnderline"/>
          <w:rFonts w:asciiTheme="minorHAnsi" w:hAnsiTheme="minorHAnsi"/>
          <w:highlight w:val="green"/>
        </w:rPr>
        <w:t>encirclement of</w:t>
      </w:r>
      <w:r w:rsidRPr="008D6F61">
        <w:rPr>
          <w:rStyle w:val="StyleUnderline"/>
          <w:rFonts w:asciiTheme="minorHAnsi" w:hAnsiTheme="minorHAnsi"/>
        </w:rPr>
        <w:t xml:space="preserve"> and </w:t>
      </w:r>
      <w:r w:rsidRPr="00CC2E38">
        <w:rPr>
          <w:rStyle w:val="StyleUnderline"/>
          <w:rFonts w:asciiTheme="minorHAnsi" w:hAnsiTheme="minorHAnsi"/>
          <w:highlight w:val="green"/>
        </w:rPr>
        <w:t>threats</w:t>
      </w:r>
      <w:r w:rsidRPr="008D6F61">
        <w:rPr>
          <w:rStyle w:val="StyleUnderline"/>
          <w:rFonts w:asciiTheme="minorHAnsi" w:hAnsiTheme="minorHAnsi"/>
        </w:rPr>
        <w:t xml:space="preserve"> to China and Russia</w:t>
      </w:r>
      <w:r w:rsidRPr="008D6F61">
        <w:rPr>
          <w:rFonts w:asciiTheme="minorHAnsi" w:hAnsiTheme="minorHAnsi"/>
          <w:sz w:val="12"/>
        </w:rPr>
        <w:t xml:space="preserve">.[10] And during the first decade of the 21st century, </w:t>
      </w:r>
      <w:r w:rsidRPr="008D6F61">
        <w:rPr>
          <w:rStyle w:val="StyleUnderline"/>
          <w:rFonts w:asciiTheme="minorHAnsi" w:hAnsiTheme="minorHAnsi"/>
        </w:rPr>
        <w:t xml:space="preserve">the </w:t>
      </w:r>
      <w:r w:rsidRPr="008D6F61">
        <w:rPr>
          <w:rStyle w:val="Emphasis"/>
          <w:rFonts w:asciiTheme="minorHAnsi" w:hAnsiTheme="minorHAnsi"/>
        </w:rPr>
        <w:t>U</w:t>
      </w:r>
      <w:r w:rsidRPr="008D6F61">
        <w:rPr>
          <w:rStyle w:val="StyleUnderline"/>
          <w:rFonts w:asciiTheme="minorHAnsi" w:hAnsiTheme="minorHAnsi"/>
        </w:rPr>
        <w:t xml:space="preserve">nited </w:t>
      </w:r>
      <w:r w:rsidRPr="008D6F61">
        <w:rPr>
          <w:rStyle w:val="Emphasis"/>
          <w:rFonts w:asciiTheme="minorHAnsi" w:hAnsiTheme="minorHAnsi"/>
        </w:rPr>
        <w:t>S</w:t>
      </w:r>
      <w:r w:rsidRPr="008D6F61">
        <w:rPr>
          <w:rStyle w:val="StyleUnderline"/>
          <w:rFonts w:asciiTheme="minorHAnsi" w:hAnsiTheme="minorHAnsi"/>
        </w:rPr>
        <w:t xml:space="preserve">tates openly embarked on </w:t>
      </w:r>
      <w:r w:rsidRPr="00CC2E38">
        <w:rPr>
          <w:rStyle w:val="StyleUnderline"/>
          <w:rFonts w:asciiTheme="minorHAnsi" w:hAnsiTheme="minorHAnsi"/>
          <w:highlight w:val="green"/>
        </w:rPr>
        <w:t>the</w:t>
      </w:r>
      <w:r w:rsidRPr="008D6F61">
        <w:rPr>
          <w:rStyle w:val="StyleUnderline"/>
          <w:rFonts w:asciiTheme="minorHAnsi" w:hAnsiTheme="minorHAnsi"/>
        </w:rPr>
        <w:t xml:space="preserve"> systematic </w:t>
      </w:r>
      <w:r w:rsidRPr="00CC2E38">
        <w:rPr>
          <w:rStyle w:val="StyleUnderline"/>
          <w:rFonts w:asciiTheme="minorHAnsi" w:hAnsiTheme="minorHAnsi"/>
          <w:highlight w:val="green"/>
        </w:rPr>
        <w:t>use of</w:t>
      </w:r>
      <w:r w:rsidRPr="008D6F61">
        <w:rPr>
          <w:rStyle w:val="StyleUnderline"/>
          <w:rFonts w:asciiTheme="minorHAnsi" w:hAnsiTheme="minorHAnsi"/>
        </w:rPr>
        <w:t xml:space="preserve"> “enhanced interrogations” (i.e., </w:t>
      </w:r>
      <w:r w:rsidRPr="00CC2E38">
        <w:rPr>
          <w:rStyle w:val="StyleUnderline"/>
          <w:rFonts w:asciiTheme="minorHAnsi" w:hAnsiTheme="minorHAnsi"/>
          <w:highlight w:val="green"/>
        </w:rPr>
        <w:t>torture</w:t>
      </w:r>
      <w:r w:rsidRPr="008D6F61">
        <w:rPr>
          <w:rFonts w:asciiTheme="minorHAnsi" w:hAnsiTheme="minorHAnsi"/>
          <w:u w:val="single"/>
        </w:rPr>
        <w:t xml:space="preserve">) </w:t>
      </w:r>
      <w:r w:rsidRPr="008D6F61">
        <w:rPr>
          <w:rStyle w:val="StyleUnderline"/>
          <w:rFonts w:asciiTheme="minorHAnsi" w:hAnsiTheme="minorHAnsi"/>
        </w:rPr>
        <w:t>and</w:t>
      </w:r>
      <w:r w:rsidRPr="008D6F61">
        <w:rPr>
          <w:rFonts w:asciiTheme="minorHAnsi" w:hAnsiTheme="minorHAnsi"/>
          <w:u w:val="single"/>
        </w:rPr>
        <w:t xml:space="preserve"> the frequent resort to “</w:t>
      </w:r>
      <w:r w:rsidRPr="008D6F61">
        <w:rPr>
          <w:rStyle w:val="StyleUnderline"/>
          <w:rFonts w:asciiTheme="minorHAnsi" w:hAnsiTheme="minorHAnsi"/>
        </w:rPr>
        <w:t>extraordinary renditions</w:t>
      </w:r>
      <w:r w:rsidRPr="008D6F61">
        <w:rPr>
          <w:rFonts w:asciiTheme="minorHAnsi" w:hAnsiTheme="minorHAnsi"/>
          <w:u w:val="single"/>
        </w:rPr>
        <w:t>”</w:t>
      </w:r>
      <w:r w:rsidRPr="008D6F61">
        <w:rPr>
          <w:rFonts w:asciiTheme="minorHAnsi" w:hAnsiTheme="minorHAnsi"/>
          <w:sz w:val="12"/>
        </w:rPr>
        <w:t xml:space="preserve"> that send captives to torture-prone clients for some not-so-angelic working over.[11] Pinker’s standard for an interruption of the “Long Peace” would be a war between the “great powers,” and it is true that the major Axis and Allied powers that fought each other during World War II have not made war among themselves since 1945. But </w:t>
      </w:r>
      <w:r w:rsidRPr="008D6F61">
        <w:rPr>
          <w:rStyle w:val="StyleUnderline"/>
          <w:rFonts w:asciiTheme="minorHAnsi" w:hAnsiTheme="minorHAnsi"/>
        </w:rPr>
        <w:t>Pinker</w:t>
      </w:r>
      <w:r w:rsidRPr="008D6F61">
        <w:rPr>
          <w:rFonts w:asciiTheme="minorHAnsi" w:hAnsiTheme="minorHAnsi"/>
          <w:sz w:val="12"/>
        </w:rPr>
        <w:t xml:space="preserve"> carries this line of thought even further: He </w:t>
      </w:r>
      <w:r w:rsidRPr="008D6F61">
        <w:rPr>
          <w:rStyle w:val="StyleUnderline"/>
          <w:rFonts w:asciiTheme="minorHAnsi" w:hAnsiTheme="minorHAnsi"/>
        </w:rPr>
        <w:t>contends</w:t>
      </w:r>
      <w:r w:rsidRPr="008D6F61">
        <w:rPr>
          <w:rFonts w:asciiTheme="minorHAnsi" w:hAnsiTheme="minorHAnsi"/>
          <w:sz w:val="12"/>
        </w:rPr>
        <w:t xml:space="preserve"> not only that the </w:t>
      </w:r>
      <w:r w:rsidRPr="008D6F61">
        <w:rPr>
          <w:rFonts w:asciiTheme="minorHAnsi" w:hAnsiTheme="minorHAnsi"/>
          <w:u w:val="single"/>
        </w:rPr>
        <w:t>“</w:t>
      </w:r>
      <w:r w:rsidRPr="00CC2E38">
        <w:rPr>
          <w:rStyle w:val="StyleUnderline"/>
          <w:rFonts w:asciiTheme="minorHAnsi" w:hAnsiTheme="minorHAnsi"/>
          <w:highlight w:val="green"/>
        </w:rPr>
        <w:t>democracies avoid disputes</w:t>
      </w:r>
      <w:r w:rsidRPr="008D6F61">
        <w:rPr>
          <w:rStyle w:val="StyleUnderline"/>
          <w:rFonts w:asciiTheme="minorHAnsi" w:hAnsiTheme="minorHAnsi"/>
        </w:rPr>
        <w:t xml:space="preserve"> with each other</w:t>
      </w:r>
      <w:r w:rsidRPr="008D6F61">
        <w:rPr>
          <w:rFonts w:asciiTheme="minorHAnsi" w:hAnsiTheme="minorHAnsi"/>
          <w:sz w:val="12"/>
        </w:rPr>
        <w:t xml:space="preserve">,” but that they “tend to stay out of disputes across the board,” (283) an idea he refers to as the “Democratic Peace.”[12] (278-284) </w:t>
      </w:r>
      <w:r w:rsidRPr="008D6F61">
        <w:rPr>
          <w:rStyle w:val="StyleUnderline"/>
          <w:rFonts w:asciiTheme="minorHAnsi" w:hAnsiTheme="minorHAnsi"/>
        </w:rPr>
        <w:t xml:space="preserve">This </w:t>
      </w:r>
      <w:r w:rsidRPr="00CC2E38">
        <w:rPr>
          <w:rStyle w:val="StyleUnderline"/>
          <w:rFonts w:asciiTheme="minorHAnsi" w:hAnsiTheme="minorHAnsi"/>
          <w:highlight w:val="green"/>
        </w:rPr>
        <w:t>will</w:t>
      </w:r>
      <w:r w:rsidRPr="008D6F61">
        <w:rPr>
          <w:rStyle w:val="StyleUnderline"/>
          <w:rFonts w:asciiTheme="minorHAnsi" w:hAnsiTheme="minorHAnsi"/>
        </w:rPr>
        <w:t xml:space="preserve"> surely </w:t>
      </w:r>
      <w:r w:rsidRPr="00CC2E38">
        <w:rPr>
          <w:rStyle w:val="Emphasis"/>
          <w:rFonts w:asciiTheme="minorHAnsi" w:hAnsiTheme="minorHAnsi"/>
          <w:highlight w:val="green"/>
        </w:rPr>
        <w:t>come as a surprise</w:t>
      </w:r>
      <w:r w:rsidRPr="00CC2E38">
        <w:rPr>
          <w:rFonts w:asciiTheme="minorHAnsi" w:hAnsiTheme="minorHAnsi"/>
          <w:highlight w:val="green"/>
          <w:u w:val="single"/>
        </w:rPr>
        <w:t xml:space="preserve"> </w:t>
      </w:r>
      <w:r w:rsidRPr="00CC2E38">
        <w:rPr>
          <w:rStyle w:val="StyleUnderline"/>
          <w:rFonts w:asciiTheme="minorHAnsi" w:hAnsiTheme="minorHAnsi"/>
          <w:highlight w:val="green"/>
        </w:rPr>
        <w:t>to</w:t>
      </w:r>
      <w:r w:rsidRPr="008D6F61">
        <w:rPr>
          <w:rStyle w:val="StyleUnderline"/>
          <w:rFonts w:asciiTheme="minorHAnsi" w:hAnsiTheme="minorHAnsi"/>
        </w:rPr>
        <w:t xml:space="preserve"> the many </w:t>
      </w:r>
      <w:r w:rsidRPr="00CC2E38">
        <w:rPr>
          <w:rStyle w:val="StyleUnderline"/>
          <w:rFonts w:asciiTheme="minorHAnsi" w:hAnsiTheme="minorHAnsi"/>
          <w:highlight w:val="green"/>
        </w:rPr>
        <w:t>victims of</w:t>
      </w:r>
      <w:r w:rsidRPr="008D6F61">
        <w:rPr>
          <w:rStyle w:val="StyleUnderline"/>
          <w:rFonts w:asciiTheme="minorHAnsi" w:hAnsiTheme="minorHAnsi"/>
        </w:rPr>
        <w:t xml:space="preserve"> U.S. </w:t>
      </w:r>
      <w:r w:rsidRPr="00CC2E38">
        <w:rPr>
          <w:rStyle w:val="StyleUnderline"/>
          <w:rFonts w:asciiTheme="minorHAnsi" w:hAnsiTheme="minorHAnsi"/>
          <w:highlight w:val="green"/>
        </w:rPr>
        <w:t>assassinations</w:t>
      </w:r>
      <w:r w:rsidRPr="008D6F61">
        <w:rPr>
          <w:rStyle w:val="StyleUnderline"/>
          <w:rFonts w:asciiTheme="minorHAnsi" w:hAnsiTheme="minorHAnsi"/>
        </w:rPr>
        <w:t xml:space="preserve">, </w:t>
      </w:r>
      <w:r w:rsidRPr="00CC2E38">
        <w:rPr>
          <w:rStyle w:val="StyleUnderline"/>
          <w:rFonts w:asciiTheme="minorHAnsi" w:hAnsiTheme="minorHAnsi"/>
          <w:highlight w:val="green"/>
        </w:rPr>
        <w:t>sanctions</w:t>
      </w:r>
      <w:r w:rsidRPr="008D6F61">
        <w:rPr>
          <w:rStyle w:val="StyleUnderline"/>
          <w:rFonts w:asciiTheme="minorHAnsi" w:hAnsiTheme="minorHAnsi"/>
        </w:rPr>
        <w:t xml:space="preserve">, subversions, </w:t>
      </w:r>
      <w:r w:rsidRPr="00CC2E38">
        <w:rPr>
          <w:rStyle w:val="StyleUnderline"/>
          <w:rFonts w:asciiTheme="minorHAnsi" w:hAnsiTheme="minorHAnsi"/>
          <w:highlight w:val="green"/>
        </w:rPr>
        <w:t>bombings and invasions</w:t>
      </w:r>
      <w:r w:rsidRPr="008D6F61">
        <w:rPr>
          <w:rStyle w:val="StyleUnderline"/>
          <w:rFonts w:asciiTheme="minorHAnsi" w:hAnsiTheme="minorHAnsi"/>
        </w:rPr>
        <w:t xml:space="preserve"> since 1945</w:t>
      </w:r>
      <w:r w:rsidRPr="008D6F61">
        <w:rPr>
          <w:rFonts w:asciiTheme="minorHAnsi" w:hAnsiTheme="minorHAnsi"/>
          <w:sz w:val="12"/>
        </w:rPr>
        <w:t xml:space="preserve">.[13] </w:t>
      </w:r>
      <w:r w:rsidRPr="00CC2E38">
        <w:rPr>
          <w:rStyle w:val="StyleUnderline"/>
          <w:rFonts w:asciiTheme="minorHAnsi" w:hAnsiTheme="minorHAnsi"/>
          <w:highlight w:val="green"/>
        </w:rPr>
        <w:t xml:space="preserve">For Pinker, </w:t>
      </w:r>
      <w:r w:rsidRPr="00CC2E38">
        <w:rPr>
          <w:rStyle w:val="Emphasis"/>
          <w:rFonts w:asciiTheme="minorHAnsi" w:hAnsiTheme="minorHAnsi"/>
          <w:highlight w:val="green"/>
        </w:rPr>
        <w:t>no attack on a lesser power</w:t>
      </w:r>
      <w:r w:rsidRPr="008D6F61">
        <w:rPr>
          <w:rStyle w:val="StyleUnderline"/>
          <w:rFonts w:asciiTheme="minorHAnsi" w:hAnsiTheme="minorHAnsi"/>
        </w:rPr>
        <w:t xml:space="preserve"> by one or more of the great democracies </w:t>
      </w:r>
      <w:r w:rsidRPr="00CC2E38">
        <w:rPr>
          <w:rStyle w:val="Emphasis"/>
          <w:rFonts w:asciiTheme="minorHAnsi" w:hAnsiTheme="minorHAnsi"/>
          <w:highlight w:val="green"/>
        </w:rPr>
        <w:t>counts as a real war</w:t>
      </w:r>
      <w:r w:rsidRPr="008D6F61">
        <w:rPr>
          <w:rStyle w:val="StyleUnderline"/>
          <w:rFonts w:asciiTheme="minorHAnsi" w:hAnsiTheme="minorHAnsi"/>
        </w:rPr>
        <w:t xml:space="preserve"> or confutes the “Democratic Peace,” no matter how many people die</w:t>
      </w:r>
      <w:r w:rsidRPr="008D6F61">
        <w:rPr>
          <w:rStyle w:val="StyleUnderline"/>
          <w:rFonts w:asciiTheme="minorHAnsi" w:hAnsiTheme="minorHAnsi"/>
          <w:sz w:val="12"/>
        </w:rPr>
        <w:t>.</w:t>
      </w:r>
      <w:r w:rsidRPr="008D6F61">
        <w:rPr>
          <w:rFonts w:asciiTheme="minorHAnsi" w:hAnsiTheme="minorHAnsi"/>
          <w:u w:val="single"/>
        </w:rPr>
        <w:t xml:space="preserve"> </w:t>
      </w:r>
      <w:r w:rsidRPr="008D6F61">
        <w:rPr>
          <w:rFonts w:asciiTheme="minorHAnsi" w:hAnsiTheme="minorHAnsi"/>
          <w:sz w:val="12"/>
        </w:rPr>
        <w:t xml:space="preserve">“Among respectable countries,” </w:t>
      </w:r>
      <w:r w:rsidRPr="008D6F61">
        <w:rPr>
          <w:rStyle w:val="StyleUnderline"/>
          <w:rFonts w:asciiTheme="minorHAnsi" w:hAnsiTheme="minorHAnsi"/>
        </w:rPr>
        <w:t>Pinker writes</w:t>
      </w:r>
      <w:r w:rsidRPr="008D6F61">
        <w:rPr>
          <w:rFonts w:asciiTheme="minorHAnsi" w:hAnsiTheme="minorHAnsi"/>
          <w:u w:val="single"/>
        </w:rPr>
        <w:t>, “</w:t>
      </w:r>
      <w:r w:rsidRPr="008D6F61">
        <w:rPr>
          <w:rStyle w:val="StyleUnderline"/>
          <w:rFonts w:asciiTheme="minorHAnsi" w:hAnsiTheme="minorHAnsi"/>
        </w:rPr>
        <w:t>conquest is no longer a thinkable option</w:t>
      </w:r>
      <w:r w:rsidRPr="008D6F61">
        <w:rPr>
          <w:rFonts w:asciiTheme="minorHAnsi" w:hAnsiTheme="minorHAnsi"/>
          <w:sz w:val="12"/>
        </w:rPr>
        <w:t xml:space="preserve">. A politician in a democracy today who suggested conquering another country would be met not with counterarguments but with puzzlement, embarrassment, or laughter.” (260) </w:t>
      </w:r>
      <w:r w:rsidRPr="008D6F61">
        <w:rPr>
          <w:rStyle w:val="Emphasis"/>
          <w:rFonts w:asciiTheme="minorHAnsi" w:hAnsiTheme="minorHAnsi"/>
        </w:rPr>
        <w:t>This is an extremely silly assertion.</w:t>
      </w:r>
      <w:r w:rsidRPr="008D6F61">
        <w:rPr>
          <w:rFonts w:asciiTheme="minorHAnsi" w:hAnsiTheme="minorHAnsi"/>
          <w:sz w:val="12"/>
        </w:rPr>
        <w:t xml:space="preserve"> Presumably, </w:t>
      </w:r>
      <w:r w:rsidRPr="008D6F61">
        <w:rPr>
          <w:rStyle w:val="StyleUnderline"/>
          <w:rFonts w:asciiTheme="minorHAnsi" w:hAnsiTheme="minorHAnsi"/>
        </w:rPr>
        <w:t>when</w:t>
      </w:r>
      <w:r w:rsidRPr="008D6F61">
        <w:rPr>
          <w:rFonts w:asciiTheme="minorHAnsi" w:hAnsiTheme="minorHAnsi"/>
          <w:sz w:val="12"/>
        </w:rPr>
        <w:t xml:space="preserve"> George </w:t>
      </w:r>
      <w:r w:rsidRPr="008D6F61">
        <w:rPr>
          <w:rStyle w:val="StyleUnderline"/>
          <w:rFonts w:asciiTheme="minorHAnsi" w:hAnsiTheme="minorHAnsi"/>
        </w:rPr>
        <w:t>Bush</w:t>
      </w:r>
      <w:r w:rsidRPr="008D6F61">
        <w:rPr>
          <w:rFonts w:asciiTheme="minorHAnsi" w:hAnsiTheme="minorHAnsi"/>
          <w:sz w:val="12"/>
        </w:rPr>
        <w:t xml:space="preserve"> and Tony Blair </w:t>
      </w:r>
      <w:r w:rsidRPr="008D6F61">
        <w:rPr>
          <w:rStyle w:val="StyleUnderline"/>
          <w:rFonts w:asciiTheme="minorHAnsi" w:hAnsiTheme="minorHAnsi"/>
        </w:rPr>
        <w:t>sent U.S.</w:t>
      </w:r>
      <w:r w:rsidRPr="008D6F61">
        <w:rPr>
          <w:rStyle w:val="StyleUnderline"/>
          <w:rFonts w:asciiTheme="minorHAnsi" w:hAnsiTheme="minorHAnsi"/>
          <w:sz w:val="12"/>
        </w:rPr>
        <w:t xml:space="preserve"> </w:t>
      </w:r>
      <w:r w:rsidRPr="008D6F61">
        <w:rPr>
          <w:rFonts w:asciiTheme="minorHAnsi" w:hAnsiTheme="minorHAnsi"/>
          <w:sz w:val="12"/>
        </w:rPr>
        <w:t xml:space="preserve">and British </w:t>
      </w:r>
      <w:r w:rsidRPr="008D6F61">
        <w:rPr>
          <w:rStyle w:val="StyleUnderline"/>
          <w:rFonts w:asciiTheme="minorHAnsi" w:hAnsiTheme="minorHAnsi"/>
        </w:rPr>
        <w:t xml:space="preserve">forces to attack </w:t>
      </w:r>
      <w:r w:rsidRPr="00CC2E38">
        <w:rPr>
          <w:rStyle w:val="StyleUnderline"/>
          <w:rFonts w:asciiTheme="minorHAnsi" w:hAnsiTheme="minorHAnsi"/>
          <w:highlight w:val="green"/>
        </w:rPr>
        <w:t>Iraq</w:t>
      </w:r>
      <w:r w:rsidRPr="008D6F61">
        <w:rPr>
          <w:rFonts w:asciiTheme="minorHAnsi" w:hAnsiTheme="minorHAnsi"/>
          <w:sz w:val="12"/>
        </w:rPr>
        <w:t xml:space="preserve"> in 2003, </w:t>
      </w:r>
      <w:r w:rsidRPr="008D6F61">
        <w:rPr>
          <w:rStyle w:val="StyleUnderline"/>
          <w:rFonts w:asciiTheme="minorHAnsi" w:hAnsiTheme="minorHAnsi"/>
        </w:rPr>
        <w:t>ousted its government, and replaced it</w:t>
      </w:r>
      <w:r w:rsidRPr="008D6F61">
        <w:rPr>
          <w:rFonts w:asciiTheme="minorHAnsi" w:hAnsiTheme="minorHAnsi"/>
          <w:u w:val="single"/>
        </w:rPr>
        <w:t xml:space="preserve"> </w:t>
      </w:r>
      <w:r w:rsidRPr="008D6F61">
        <w:rPr>
          <w:rFonts w:asciiTheme="minorHAnsi" w:hAnsiTheme="minorHAnsi"/>
          <w:sz w:val="12"/>
        </w:rPr>
        <w:t xml:space="preserve">with one operating under laws drafted by the Coalition Provisional Authority, </w:t>
      </w:r>
      <w:r w:rsidRPr="008D6F61">
        <w:rPr>
          <w:rStyle w:val="StyleUnderline"/>
          <w:rFonts w:asciiTheme="minorHAnsi" w:hAnsiTheme="minorHAnsi"/>
        </w:rPr>
        <w:t xml:space="preserve">this </w:t>
      </w:r>
      <w:r w:rsidRPr="00CC2E38">
        <w:rPr>
          <w:rStyle w:val="StyleUnderline"/>
          <w:rFonts w:asciiTheme="minorHAnsi" w:hAnsiTheme="minorHAnsi"/>
          <w:highlight w:val="green"/>
        </w:rPr>
        <w:t>did not count as “conquest,”</w:t>
      </w:r>
      <w:r w:rsidRPr="008D6F61">
        <w:rPr>
          <w:rStyle w:val="StyleUnderline"/>
          <w:rFonts w:asciiTheme="minorHAnsi" w:hAnsiTheme="minorHAnsi"/>
        </w:rPr>
        <w:t xml:space="preserve"> as these leaders never stated that they launched the war to “conquer” Iraq, but rather “to disarm Iraq</w:t>
      </w:r>
      <w:r w:rsidRPr="008D6F61">
        <w:rPr>
          <w:rFonts w:asciiTheme="minorHAnsi" w:hAnsiTheme="minorHAnsi"/>
          <w:sz w:val="12"/>
        </w:rPr>
        <w:t xml:space="preserve">, to free its people and to defend the world from grave danger.”[14] What conqueror has ever pronounced as his goal something other than self-defense and the protection of life and limb? It is on the basis of devices such as this that Pinker’s “Long Peace,” “New Peace,” and “Democratic Peace” rest. (See “Massaging the Numbers,” below.) And it is in this kind of context Pinker throws-in his “gentle commerce” theme by advancing the so-called “Golden Arches Peace” idea—that “no two countries with a McDonald’s have ever fought in a war.” The “only unambiguous” exception that he can name occurred in 1999, “when NATO briefly bombed Yugoslavia.” (285) In an endnote he mentions that an “earlier marginal exception was the U.S. attack on Panama in 1989,” but he dismisses this U.S. war as too insignificant to make the grade—“its death count falls short of the minimum required for a war according to the standard definition,”[15] though according to the UN Charter and customary international law, there was nothing sub-standard about this unambiguous U.S. aggression against a sovereign country. Here as </w:t>
      </w:r>
      <w:r w:rsidRPr="008D6F61">
        <w:rPr>
          <w:rStyle w:val="Emphasis"/>
          <w:rFonts w:asciiTheme="minorHAnsi" w:hAnsiTheme="minorHAnsi"/>
        </w:rPr>
        <w:t>in many</w:t>
      </w:r>
      <w:r w:rsidRPr="008D6F61">
        <w:rPr>
          <w:rFonts w:asciiTheme="minorHAnsi" w:hAnsiTheme="minorHAnsi"/>
          <w:u w:val="single"/>
        </w:rPr>
        <w:t xml:space="preserve"> </w:t>
      </w:r>
      <w:r w:rsidRPr="008D6F61">
        <w:rPr>
          <w:rStyle w:val="StyleUnderline"/>
          <w:rFonts w:asciiTheme="minorHAnsi" w:hAnsiTheme="minorHAnsi"/>
        </w:rPr>
        <w:t>other</w:t>
      </w:r>
      <w:r w:rsidRPr="008D6F61">
        <w:rPr>
          <w:rFonts w:asciiTheme="minorHAnsi" w:hAnsiTheme="minorHAnsi"/>
          <w:u w:val="single"/>
        </w:rPr>
        <w:t xml:space="preserve"> </w:t>
      </w:r>
      <w:r w:rsidRPr="008D6F61">
        <w:rPr>
          <w:rStyle w:val="Emphasis"/>
          <w:rFonts w:asciiTheme="minorHAnsi" w:hAnsiTheme="minorHAnsi"/>
        </w:rPr>
        <w:t>places</w:t>
      </w:r>
      <w:r w:rsidRPr="008D6F61">
        <w:rPr>
          <w:rFonts w:asciiTheme="minorHAnsi" w:hAnsiTheme="minorHAnsi"/>
          <w:u w:val="single"/>
        </w:rPr>
        <w:t xml:space="preserve">, </w:t>
      </w:r>
      <w:r w:rsidRPr="00CC2E38">
        <w:rPr>
          <w:rStyle w:val="Emphasis"/>
          <w:rFonts w:asciiTheme="minorHAnsi" w:hAnsiTheme="minorHAnsi"/>
          <w:highlight w:val="green"/>
        </w:rPr>
        <w:t>Pinker selects the</w:t>
      </w:r>
      <w:r w:rsidRPr="008D6F61">
        <w:rPr>
          <w:rStyle w:val="Emphasis"/>
          <w:rFonts w:asciiTheme="minorHAnsi" w:hAnsiTheme="minorHAnsi"/>
        </w:rPr>
        <w:t xml:space="preserve"> estimated </w:t>
      </w:r>
      <w:r w:rsidRPr="00CC2E38">
        <w:rPr>
          <w:rStyle w:val="Emphasis"/>
          <w:rFonts w:asciiTheme="minorHAnsi" w:hAnsiTheme="minorHAnsi"/>
          <w:highlight w:val="green"/>
        </w:rPr>
        <w:t>death toll that minimizes</w:t>
      </w:r>
      <w:r w:rsidRPr="008D6F61">
        <w:rPr>
          <w:rStyle w:val="Emphasis"/>
          <w:rFonts w:asciiTheme="minorHAnsi" w:hAnsiTheme="minorHAnsi"/>
        </w:rPr>
        <w:t xml:space="preserve"> the </w:t>
      </w:r>
      <w:r w:rsidRPr="00CC2E38">
        <w:rPr>
          <w:rStyle w:val="Emphasis"/>
          <w:rFonts w:asciiTheme="minorHAnsi" w:hAnsiTheme="minorHAnsi"/>
          <w:highlight w:val="green"/>
        </w:rPr>
        <w:t>U.S.-inflicted casualties and fits his political agenda</w:t>
      </w:r>
      <w:r w:rsidRPr="008D6F61">
        <w:rPr>
          <w:rFonts w:asciiTheme="minorHAnsi" w:hAnsiTheme="minorHAnsi"/>
          <w:sz w:val="12"/>
        </w:rPr>
        <w:t xml:space="preserve">.[16] </w:t>
      </w:r>
      <w:r w:rsidRPr="008D6F61">
        <w:rPr>
          <w:rStyle w:val="StyleUnderline"/>
          <w:rFonts w:asciiTheme="minorHAnsi" w:hAnsiTheme="minorHAnsi"/>
        </w:rPr>
        <w:t>Pinker mentions</w:t>
      </w:r>
      <w:r w:rsidRPr="008D6F61">
        <w:rPr>
          <w:rFonts w:asciiTheme="minorHAnsi" w:hAnsiTheme="minorHAnsi"/>
          <w:sz w:val="12"/>
        </w:rPr>
        <w:t xml:space="preserve"> in passing that the post-World War II peace among the giants was possibly a result of the immense cost of wars that might involve </w:t>
      </w:r>
      <w:r w:rsidRPr="008D6F61">
        <w:rPr>
          <w:rStyle w:val="StyleUnderline"/>
          <w:rFonts w:asciiTheme="minorHAnsi" w:hAnsiTheme="minorHAnsi"/>
        </w:rPr>
        <w:t>a nuclear exchange</w:t>
      </w:r>
      <w:r w:rsidRPr="008D6F61">
        <w:rPr>
          <w:rFonts w:asciiTheme="minorHAnsi" w:hAnsiTheme="minorHAnsi"/>
          <w:sz w:val="12"/>
        </w:rPr>
        <w:t>—and it did extend to the Soviet Union during its post-World War II life—</w:t>
      </w:r>
      <w:r w:rsidRPr="008D6F61">
        <w:rPr>
          <w:rStyle w:val="StyleUnderline"/>
          <w:rFonts w:asciiTheme="minorHAnsi" w:hAnsiTheme="minorHAnsi"/>
        </w:rPr>
        <w:t>but his explanation focuses</w:t>
      </w:r>
      <w:r w:rsidRPr="008D6F61">
        <w:rPr>
          <w:rFonts w:asciiTheme="minorHAnsi" w:hAnsiTheme="minorHAnsi"/>
          <w:u w:val="single"/>
        </w:rPr>
        <w:t xml:space="preserve"> </w:t>
      </w:r>
      <w:r w:rsidRPr="008D6F61">
        <w:rPr>
          <w:rStyle w:val="StyleUnderline"/>
          <w:rFonts w:asciiTheme="minorHAnsi" w:hAnsiTheme="minorHAnsi"/>
        </w:rPr>
        <w:t xml:space="preserve">mainly on the cultural evolution and </w:t>
      </w:r>
      <w:r w:rsidRPr="008D6F61">
        <w:rPr>
          <w:rStyle w:val="Emphasis"/>
          <w:rFonts w:asciiTheme="minorHAnsi" w:hAnsiTheme="minorHAnsi"/>
        </w:rPr>
        <w:t>biological adaptations of the Civilized</w:t>
      </w:r>
      <w:r w:rsidRPr="008D6F61">
        <w:rPr>
          <w:rFonts w:asciiTheme="minorHAnsi" w:hAnsiTheme="minorHAnsi"/>
          <w:sz w:val="12"/>
        </w:rPr>
        <w:t xml:space="preserve">, [17] </w:t>
      </w:r>
      <w:r w:rsidRPr="008D6F61">
        <w:rPr>
          <w:rStyle w:val="Emphasis"/>
          <w:rFonts w:asciiTheme="minorHAnsi" w:hAnsiTheme="minorHAnsi"/>
        </w:rPr>
        <w:t>in contrast with the Uncivilized</w:t>
      </w:r>
      <w:r w:rsidRPr="008D6F61">
        <w:rPr>
          <w:rFonts w:asciiTheme="minorHAnsi" w:hAnsiTheme="minorHAnsi"/>
          <w:u w:val="single"/>
        </w:rPr>
        <w:t xml:space="preserve"> </w:t>
      </w:r>
      <w:r w:rsidRPr="008D6F61">
        <w:rPr>
          <w:rStyle w:val="StyleUnderline"/>
          <w:rFonts w:asciiTheme="minorHAnsi" w:hAnsiTheme="minorHAnsi"/>
        </w:rPr>
        <w:t>of the Third World</w:t>
      </w:r>
      <w:r w:rsidRPr="008D6F61">
        <w:rPr>
          <w:rStyle w:val="StyleUnderline"/>
          <w:rFonts w:asciiTheme="minorHAnsi" w:hAnsiTheme="minorHAnsi"/>
          <w:sz w:val="12"/>
        </w:rPr>
        <w:t>.</w:t>
      </w:r>
      <w:r w:rsidRPr="008D6F61">
        <w:rPr>
          <w:rFonts w:asciiTheme="minorHAnsi" w:hAnsiTheme="minorHAnsi"/>
          <w:sz w:val="12"/>
        </w:rPr>
        <w:t xml:space="preserve"> Why this new peaceableness of the Civilized does not stop their violent interventions abroad he fails to explain. </w:t>
      </w:r>
      <w:r w:rsidRPr="00CC2E38">
        <w:rPr>
          <w:rStyle w:val="StyleUnderline"/>
          <w:rFonts w:asciiTheme="minorHAnsi" w:hAnsiTheme="minorHAnsi"/>
          <w:highlight w:val="green"/>
        </w:rPr>
        <w:t xml:space="preserve">The </w:t>
      </w:r>
      <w:r w:rsidRPr="00CC2E38">
        <w:rPr>
          <w:rStyle w:val="Emphasis"/>
          <w:rFonts w:asciiTheme="minorHAnsi" w:hAnsiTheme="minorHAnsi"/>
          <w:highlight w:val="green"/>
        </w:rPr>
        <w:t>exclusion of wars against the Uncivilized</w:t>
      </w:r>
      <w:r w:rsidRPr="008D6F61">
        <w:rPr>
          <w:rStyle w:val="StyleUnderline"/>
          <w:rFonts w:asciiTheme="minorHAnsi" w:hAnsiTheme="minorHAnsi"/>
        </w:rPr>
        <w:t xml:space="preserve"> from his definition of a “Long Peace” </w:t>
      </w:r>
      <w:r w:rsidRPr="00CC2E38">
        <w:rPr>
          <w:rStyle w:val="StyleUnderline"/>
          <w:rFonts w:asciiTheme="minorHAnsi" w:hAnsiTheme="minorHAnsi"/>
          <w:highlight w:val="green"/>
        </w:rPr>
        <w:t xml:space="preserve">reflects </w:t>
      </w:r>
      <w:r w:rsidRPr="00CC2E38">
        <w:rPr>
          <w:rStyle w:val="Emphasis"/>
          <w:rFonts w:asciiTheme="minorHAnsi" w:hAnsiTheme="minorHAnsi"/>
          <w:highlight w:val="green"/>
        </w:rPr>
        <w:t>gross political bias</w:t>
      </w:r>
      <w:r w:rsidRPr="008D6F61">
        <w:rPr>
          <w:rStyle w:val="StyleUnderline"/>
          <w:rFonts w:asciiTheme="minorHAnsi" w:hAnsiTheme="minorHAnsi"/>
        </w:rPr>
        <w:t>.</w:t>
      </w:r>
      <w:r w:rsidRPr="008D6F61">
        <w:rPr>
          <w:rFonts w:asciiTheme="minorHAnsi" w:hAnsiTheme="minorHAnsi"/>
          <w:u w:val="single"/>
        </w:rPr>
        <w:t xml:space="preserve"> Pinker </w:t>
      </w:r>
      <w:r w:rsidRPr="008D6F61">
        <w:rPr>
          <w:rStyle w:val="StyleUnderline"/>
          <w:rFonts w:asciiTheme="minorHAnsi" w:hAnsiTheme="minorHAnsi"/>
        </w:rPr>
        <w:t>attributes the sense of increased violence to multiple “illusions,”</w:t>
      </w:r>
      <w:r w:rsidRPr="008D6F61">
        <w:rPr>
          <w:rFonts w:asciiTheme="minorHAnsi" w:hAnsiTheme="minorHAnsi"/>
          <w:sz w:val="12"/>
        </w:rPr>
        <w:t xml:space="preserve"> one of which he believes is caused by the development of media and other advanced forms of communication that allow a rushing to the spot of bloody events, and recording them and transmitting them to the world. As he explained in a guest appearance on CBS TV’s The Early Show in mid-December 2011: “Not only can we send a helicopter with a film crew to any troubled spot in the world but now anyone with a cell phone is an instant reporter. They can broadcast color footage of bloodshed wherever it occurs and so we’re very aware of it.”[18] Apparently Pinker believes that the media cover the world on a non-discriminatory basis, reporting on Guatemalan peasants slaughtered by their army, civilian victims of U.S. drone warfare in Afghanistan, Honduran protesters shot dead by their own military, and dead and injured U.S. soldiers as aggressively as they report on civilian protesters shot dead on the streets of Tehran, or the victims of the Syrian government or of the late Muammar Gaddafi in 2011.[19] </w:t>
      </w:r>
      <w:r w:rsidRPr="008D6F61">
        <w:rPr>
          <w:rStyle w:val="Emphasis"/>
          <w:rFonts w:asciiTheme="minorHAnsi" w:hAnsiTheme="minorHAnsi"/>
        </w:rPr>
        <w:t>The naiveté here is staggering.</w:t>
      </w:r>
      <w:r w:rsidRPr="008D6F61">
        <w:rPr>
          <w:rFonts w:asciiTheme="minorHAnsi" w:hAnsiTheme="minorHAnsi"/>
          <w:b/>
          <w:iCs/>
          <w:u w:val="single"/>
          <w:bdr w:val="single" w:sz="8" w:space="0" w:color="auto"/>
        </w:rPr>
        <w:t xml:space="preserve"> </w:t>
      </w:r>
      <w:r w:rsidRPr="008D6F61">
        <w:rPr>
          <w:rStyle w:val="StyleUnderline"/>
          <w:rFonts w:asciiTheme="minorHAnsi" w:hAnsiTheme="minorHAnsi"/>
        </w:rPr>
        <w:t>Pinker’s</w:t>
      </w:r>
      <w:r w:rsidRPr="008D6F61">
        <w:rPr>
          <w:rFonts w:asciiTheme="minorHAnsi" w:hAnsiTheme="minorHAnsi"/>
          <w:sz w:val="12"/>
        </w:rPr>
        <w:t xml:space="preserve"> “Long Peace” and “New Peace” and their </w:t>
      </w:r>
      <w:r w:rsidRPr="00CC2E38">
        <w:rPr>
          <w:rStyle w:val="Emphasis"/>
          <w:rFonts w:asciiTheme="minorHAnsi" w:hAnsiTheme="minorHAnsi"/>
          <w:highlight w:val="green"/>
        </w:rPr>
        <w:t>alleged declines of violence</w:t>
      </w:r>
      <w:r w:rsidRPr="008D6F61">
        <w:rPr>
          <w:rFonts w:asciiTheme="minorHAnsi" w:hAnsiTheme="minorHAnsi"/>
          <w:u w:val="single"/>
        </w:rPr>
        <w:t xml:space="preserve"> </w:t>
      </w:r>
      <w:r w:rsidRPr="008D6F61">
        <w:rPr>
          <w:rStyle w:val="StyleUnderline"/>
          <w:rFonts w:asciiTheme="minorHAnsi" w:hAnsiTheme="minorHAnsi"/>
        </w:rPr>
        <w:t xml:space="preserve">not only coincide with the </w:t>
      </w:r>
      <w:r w:rsidRPr="008D6F61">
        <w:rPr>
          <w:rStyle w:val="Emphasis"/>
          <w:rFonts w:asciiTheme="minorHAnsi" w:hAnsiTheme="minorHAnsi"/>
        </w:rPr>
        <w:t>numerous and ongoing attacks</w:t>
      </w:r>
      <w:r w:rsidRPr="008D6F61">
        <w:rPr>
          <w:rStyle w:val="StyleUnderline"/>
          <w:rFonts w:asciiTheme="minorHAnsi" w:hAnsiTheme="minorHAnsi"/>
        </w:rPr>
        <w:t xml:space="preserve"> by the giants</w:t>
      </w:r>
      <w:r w:rsidRPr="008D6F61">
        <w:rPr>
          <w:rFonts w:asciiTheme="minorHAnsi" w:hAnsiTheme="minorHAnsi"/>
          <w:sz w:val="12"/>
        </w:rPr>
        <w:t xml:space="preserve"> on the midgets</w:t>
      </w:r>
      <w:r w:rsidRPr="008D6F61">
        <w:rPr>
          <w:rFonts w:asciiTheme="minorHAnsi" w:hAnsiTheme="minorHAnsi"/>
          <w:u w:val="single"/>
        </w:rPr>
        <w:t xml:space="preserve">, </w:t>
      </w:r>
      <w:r w:rsidRPr="008D6F61">
        <w:rPr>
          <w:rStyle w:val="StyleUnderline"/>
          <w:rFonts w:asciiTheme="minorHAnsi" w:hAnsiTheme="minorHAnsi"/>
        </w:rPr>
        <w:t>the huge expansion in arms, and the new “burgeoning” of torture</w:t>
      </w:r>
      <w:r w:rsidRPr="008D6F61">
        <w:rPr>
          <w:rFonts w:asciiTheme="minorHAnsi" w:hAnsiTheme="minorHAnsi"/>
          <w:u w:val="single"/>
        </w:rPr>
        <w:t xml:space="preserve">,[20] </w:t>
      </w:r>
      <w:r w:rsidRPr="008D6F61">
        <w:rPr>
          <w:rStyle w:val="StyleUnderline"/>
          <w:rFonts w:asciiTheme="minorHAnsi" w:hAnsiTheme="minorHAnsi"/>
        </w:rPr>
        <w:t xml:space="preserve">but </w:t>
      </w:r>
      <w:r w:rsidRPr="00CC2E38">
        <w:rPr>
          <w:rStyle w:val="Emphasis"/>
          <w:rFonts w:asciiTheme="minorHAnsi" w:hAnsiTheme="minorHAnsi"/>
          <w:highlight w:val="green"/>
        </w:rPr>
        <w:t>runs parallel</w:t>
      </w:r>
      <w:r w:rsidRPr="00CC2E38">
        <w:rPr>
          <w:rFonts w:asciiTheme="minorHAnsi" w:hAnsiTheme="minorHAnsi"/>
          <w:highlight w:val="green"/>
          <w:u w:val="single"/>
        </w:rPr>
        <w:t xml:space="preserve"> </w:t>
      </w:r>
      <w:r w:rsidRPr="00CC2E38">
        <w:rPr>
          <w:rStyle w:val="StyleUnderline"/>
          <w:rFonts w:asciiTheme="minorHAnsi" w:hAnsiTheme="minorHAnsi"/>
          <w:highlight w:val="green"/>
        </w:rPr>
        <w:t>with</w:t>
      </w:r>
      <w:r w:rsidRPr="008D6F61">
        <w:rPr>
          <w:rStyle w:val="StyleUnderline"/>
          <w:rFonts w:asciiTheme="minorHAnsi" w:hAnsiTheme="minorHAnsi"/>
        </w:rPr>
        <w:t xml:space="preserve"> the </w:t>
      </w:r>
      <w:r w:rsidRPr="00CC2E38">
        <w:rPr>
          <w:rStyle w:val="Emphasis"/>
          <w:rFonts w:asciiTheme="minorHAnsi" w:hAnsiTheme="minorHAnsi"/>
          <w:highlight w:val="green"/>
        </w:rPr>
        <w:t>increasing structural violence</w:t>
      </w:r>
      <w:r w:rsidRPr="008D6F61">
        <w:rPr>
          <w:rFonts w:asciiTheme="minorHAnsi" w:hAnsiTheme="minorHAnsi"/>
          <w:sz w:val="12"/>
        </w:rPr>
        <w:t xml:space="preserve"> of a global class war </w:t>
      </w:r>
      <w:r w:rsidRPr="008D6F61">
        <w:rPr>
          <w:rStyle w:val="StyleUnderline"/>
          <w:rFonts w:asciiTheme="minorHAnsi" w:hAnsiTheme="minorHAnsi"/>
        </w:rPr>
        <w:t xml:space="preserve">that has resulted in </w:t>
      </w:r>
      <w:r w:rsidRPr="00CC2E38">
        <w:rPr>
          <w:rStyle w:val="Emphasis"/>
          <w:rFonts w:asciiTheme="minorHAnsi" w:hAnsiTheme="minorHAnsi"/>
          <w:highlight w:val="green"/>
        </w:rPr>
        <w:t>growing inequality</w:t>
      </w:r>
      <w:r w:rsidRPr="008D6F61">
        <w:rPr>
          <w:rFonts w:asciiTheme="minorHAnsi" w:hAnsiTheme="minorHAnsi"/>
          <w:u w:val="single"/>
        </w:rPr>
        <w:t xml:space="preserve"> </w:t>
      </w:r>
      <w:r w:rsidRPr="008D6F61">
        <w:rPr>
          <w:rStyle w:val="StyleUnderline"/>
          <w:rFonts w:asciiTheme="minorHAnsi" w:hAnsiTheme="minorHAnsi"/>
        </w:rPr>
        <w:t xml:space="preserve">within and between countries, </w:t>
      </w:r>
      <w:r w:rsidRPr="00CC2E38">
        <w:rPr>
          <w:rStyle w:val="Emphasis"/>
          <w:rFonts w:asciiTheme="minorHAnsi" w:hAnsiTheme="minorHAnsi"/>
          <w:highlight w:val="green"/>
        </w:rPr>
        <w:t>systematic dispossession</w:t>
      </w:r>
      <w:r w:rsidRPr="008D6F61">
        <w:rPr>
          <w:rStyle w:val="StyleUnderline"/>
          <w:rFonts w:asciiTheme="minorHAnsi" w:hAnsiTheme="minorHAnsi"/>
        </w:rPr>
        <w:t xml:space="preserve"> of vast numbers</w:t>
      </w:r>
      <w:r w:rsidRPr="008D6F61">
        <w:rPr>
          <w:rFonts w:asciiTheme="minorHAnsi" w:hAnsiTheme="minorHAnsi"/>
          <w:u w:val="single"/>
        </w:rPr>
        <w:t xml:space="preserve">, </w:t>
      </w:r>
      <w:r w:rsidRPr="008D6F61">
        <w:rPr>
          <w:rStyle w:val="StyleUnderline"/>
          <w:rFonts w:asciiTheme="minorHAnsi" w:hAnsiTheme="minorHAnsi"/>
        </w:rPr>
        <w:t>a widespread seizure of the commons</w:t>
      </w:r>
      <w:r w:rsidRPr="008D6F61">
        <w:rPr>
          <w:rFonts w:asciiTheme="minorHAnsi" w:hAnsiTheme="minorHAnsi"/>
          <w:sz w:val="12"/>
        </w:rPr>
        <w:t xml:space="preserve">, major migrations, growing cities of slums, </w:t>
      </w:r>
      <w:r w:rsidRPr="00CC2E38">
        <w:rPr>
          <w:rStyle w:val="StyleUnderline"/>
          <w:rFonts w:asciiTheme="minorHAnsi" w:hAnsiTheme="minorHAnsi"/>
          <w:highlight w:val="green"/>
        </w:rPr>
        <w:t>increased ethnic</w:t>
      </w:r>
      <w:r w:rsidRPr="008D6F61">
        <w:rPr>
          <w:rStyle w:val="StyleUnderline"/>
          <w:rFonts w:asciiTheme="minorHAnsi" w:hAnsiTheme="minorHAnsi"/>
        </w:rPr>
        <w:t xml:space="preserve"> tensions </w:t>
      </w:r>
      <w:r w:rsidRPr="00CC2E38">
        <w:rPr>
          <w:rStyle w:val="StyleUnderline"/>
          <w:rFonts w:asciiTheme="minorHAnsi" w:hAnsiTheme="minorHAnsi"/>
          <w:highlight w:val="green"/>
        </w:rPr>
        <w:t>and anti-Islamic fervor</w:t>
      </w:r>
      <w:r w:rsidRPr="008D6F61">
        <w:rPr>
          <w:rFonts w:asciiTheme="minorHAnsi" w:hAnsiTheme="minorHAnsi"/>
          <w:sz w:val="12"/>
        </w:rPr>
        <w:t xml:space="preserve">, deliberately stoked in a troubled, receptive environment, </w:t>
      </w:r>
      <w:r w:rsidRPr="00CC2E38">
        <w:rPr>
          <w:rStyle w:val="Emphasis"/>
          <w:rFonts w:asciiTheme="minorHAnsi" w:hAnsiTheme="minorHAnsi"/>
          <w:highlight w:val="green"/>
        </w:rPr>
        <w:t>mass incarceration</w:t>
      </w:r>
      <w:r w:rsidRPr="008D6F61">
        <w:rPr>
          <w:rStyle w:val="Emphasis"/>
          <w:rFonts w:asciiTheme="minorHAnsi" w:hAnsiTheme="minorHAnsi"/>
        </w:rPr>
        <w:t xml:space="preserve"> of minority populations</w:t>
      </w:r>
      <w:r w:rsidRPr="008D6F61">
        <w:rPr>
          <w:rFonts w:asciiTheme="minorHAnsi" w:hAnsiTheme="minorHAnsi"/>
          <w:sz w:val="12"/>
        </w:rPr>
        <w:t xml:space="preserve">, and more vocal oppositional forces both here and abroad.[21] </w:t>
      </w:r>
      <w:r w:rsidRPr="008D6F61">
        <w:rPr>
          <w:rStyle w:val="Emphasis"/>
          <w:rFonts w:asciiTheme="minorHAnsi" w:hAnsiTheme="minorHAnsi"/>
        </w:rPr>
        <w:t xml:space="preserve">These do not constitute “violence” in Pinker’s accounting system. </w:t>
      </w:r>
      <w:r w:rsidRPr="008D6F61">
        <w:rPr>
          <w:rFonts w:asciiTheme="minorHAnsi" w:hAnsiTheme="minorHAnsi"/>
          <w:sz w:val="12"/>
        </w:rPr>
        <w:t xml:space="preserve">Pinker’s “Cold War” </w:t>
      </w:r>
      <w:r w:rsidRPr="008D6F61">
        <w:rPr>
          <w:rStyle w:val="StyleUnderline"/>
          <w:rFonts w:asciiTheme="minorHAnsi" w:hAnsiTheme="minorHAnsi"/>
        </w:rPr>
        <w:t xml:space="preserve">Although </w:t>
      </w:r>
      <w:r w:rsidRPr="008D6F61">
        <w:rPr>
          <w:rStyle w:val="Emphasis"/>
          <w:rFonts w:asciiTheme="minorHAnsi" w:hAnsiTheme="minorHAnsi"/>
        </w:rPr>
        <w:t>Pinker covers a great deal of ground</w:t>
      </w:r>
      <w:r w:rsidRPr="008D6F61">
        <w:rPr>
          <w:rFonts w:asciiTheme="minorHAnsi" w:hAnsiTheme="minorHAnsi"/>
          <w:u w:val="single"/>
        </w:rPr>
        <w:t xml:space="preserve"> </w:t>
      </w:r>
      <w:r w:rsidRPr="008D6F61">
        <w:rPr>
          <w:rStyle w:val="StyleUnderline"/>
          <w:rFonts w:asciiTheme="minorHAnsi" w:hAnsiTheme="minorHAnsi"/>
        </w:rPr>
        <w:t>from the earliest humans to the present, with numerous figures and</w:t>
      </w:r>
      <w:r w:rsidRPr="008D6F61">
        <w:rPr>
          <w:rFonts w:asciiTheme="minorHAnsi" w:hAnsiTheme="minorHAnsi"/>
          <w:u w:val="single"/>
        </w:rPr>
        <w:t xml:space="preserve"> </w:t>
      </w:r>
      <w:r w:rsidRPr="008D6F61">
        <w:rPr>
          <w:rStyle w:val="StyleUnderline"/>
          <w:rFonts w:asciiTheme="minorHAnsi" w:hAnsiTheme="minorHAnsi"/>
        </w:rPr>
        <w:t>learned</w:t>
      </w:r>
      <w:r w:rsidRPr="008D6F61">
        <w:rPr>
          <w:rFonts w:asciiTheme="minorHAnsi" w:hAnsiTheme="minorHAnsi"/>
          <w:u w:val="single"/>
        </w:rPr>
        <w:t xml:space="preserve"> </w:t>
      </w:r>
      <w:r w:rsidRPr="008D6F61">
        <w:rPr>
          <w:rStyle w:val="StyleUnderline"/>
          <w:rFonts w:asciiTheme="minorHAnsi" w:hAnsiTheme="minorHAnsi"/>
        </w:rPr>
        <w:t>citations</w:t>
      </w:r>
      <w:r w:rsidRPr="008D6F61">
        <w:rPr>
          <w:rFonts w:asciiTheme="minorHAnsi" w:hAnsiTheme="minorHAnsi"/>
          <w:u w:val="single"/>
        </w:rPr>
        <w:t xml:space="preserve">, </w:t>
      </w:r>
      <w:r w:rsidRPr="008D6F61">
        <w:rPr>
          <w:rStyle w:val="StyleUnderline"/>
          <w:rFonts w:asciiTheme="minorHAnsi" w:hAnsiTheme="minorHAnsi"/>
        </w:rPr>
        <w:t xml:space="preserve">Better Angels is an </w:t>
      </w:r>
      <w:r w:rsidRPr="008D6F61">
        <w:rPr>
          <w:rStyle w:val="Emphasis"/>
          <w:rFonts w:asciiTheme="minorHAnsi" w:hAnsiTheme="minorHAnsi"/>
        </w:rPr>
        <w:t>overwhelmingly ideological work</w:t>
      </w:r>
      <w:r w:rsidRPr="008D6F61">
        <w:rPr>
          <w:rFonts w:asciiTheme="minorHAnsi" w:hAnsiTheme="minorHAnsi"/>
          <w:u w:val="single"/>
        </w:rPr>
        <w:t xml:space="preserve">, </w:t>
      </w:r>
      <w:r w:rsidRPr="008D6F61">
        <w:rPr>
          <w:rStyle w:val="StyleUnderline"/>
          <w:rFonts w:asciiTheme="minorHAnsi" w:hAnsiTheme="minorHAnsi"/>
        </w:rPr>
        <w:t xml:space="preserve">with biases that reveal themselves at </w:t>
      </w:r>
      <w:r w:rsidRPr="008D6F61">
        <w:rPr>
          <w:rStyle w:val="Emphasis"/>
          <w:rFonts w:asciiTheme="minorHAnsi" w:hAnsiTheme="minorHAnsi"/>
          <w:i/>
        </w:rPr>
        <w:t>every level</w:t>
      </w:r>
      <w:r w:rsidRPr="008D6F61">
        <w:rPr>
          <w:rFonts w:asciiTheme="minorHAnsi" w:hAnsiTheme="minorHAnsi"/>
          <w:u w:val="single"/>
        </w:rPr>
        <w:t>—</w:t>
      </w:r>
      <w:r w:rsidRPr="008D6F61">
        <w:rPr>
          <w:rStyle w:val="Emphasis"/>
          <w:rFonts w:asciiTheme="minorHAnsi" w:hAnsiTheme="minorHAnsi"/>
        </w:rPr>
        <w:t>sourcing, language, framing, historical and political context, and substance</w:t>
      </w:r>
      <w:r w:rsidRPr="008D6F61">
        <w:rPr>
          <w:rFonts w:asciiTheme="minorHAnsi" w:hAnsiTheme="minorHAnsi"/>
          <w:u w:val="single"/>
        </w:rPr>
        <w:t>—</w:t>
      </w:r>
      <w:r w:rsidRPr="008D6F61">
        <w:rPr>
          <w:rStyle w:val="StyleUnderline"/>
          <w:rFonts w:asciiTheme="minorHAnsi" w:hAnsiTheme="minorHAnsi"/>
        </w:rPr>
        <w:t>and</w:t>
      </w:r>
      <w:r w:rsidRPr="008D6F61">
        <w:rPr>
          <w:rFonts w:asciiTheme="minorHAnsi" w:hAnsiTheme="minorHAnsi"/>
          <w:u w:val="single"/>
        </w:rPr>
        <w:t xml:space="preserve"> </w:t>
      </w:r>
      <w:r w:rsidRPr="008D6F61">
        <w:rPr>
          <w:rStyle w:val="Emphasis"/>
          <w:rFonts w:asciiTheme="minorHAnsi" w:hAnsiTheme="minorHAnsi"/>
          <w:i/>
        </w:rPr>
        <w:t>on all topics.</w:t>
      </w:r>
      <w:r w:rsidRPr="008D6F61">
        <w:rPr>
          <w:rFonts w:asciiTheme="minorHAnsi" w:hAnsiTheme="minorHAnsi"/>
          <w:b/>
          <w:i/>
          <w:iCs/>
          <w:u w:val="single"/>
          <w:bdr w:val="single" w:sz="8" w:space="0" w:color="auto"/>
        </w:rPr>
        <w:t xml:space="preserve"> </w:t>
      </w:r>
    </w:p>
    <w:p w14:paraId="75F7A7D5" w14:textId="77777777" w:rsidR="008B11CD" w:rsidRDefault="008B11CD" w:rsidP="008B11CD">
      <w:pPr>
        <w:spacing w:line="240" w:lineRule="auto"/>
        <w:contextualSpacing/>
        <w:rPr>
          <w:rFonts w:asciiTheme="minorHAnsi" w:hAnsiTheme="minorHAnsi"/>
          <w:b/>
          <w:i/>
          <w:iCs/>
          <w:u w:val="single"/>
          <w:bdr w:val="single" w:sz="8" w:space="0" w:color="auto"/>
        </w:rPr>
      </w:pPr>
    </w:p>
    <w:p w14:paraId="38EE91F0" w14:textId="77777777" w:rsidR="008B11CD" w:rsidRPr="00DE0989" w:rsidRDefault="008B11CD" w:rsidP="008B11CD">
      <w:pPr>
        <w:pStyle w:val="Heading4"/>
        <w:contextualSpacing/>
        <w:rPr>
          <w:rFonts w:asciiTheme="minorHAnsi" w:hAnsiTheme="minorHAnsi" w:cstheme="minorHAnsi"/>
          <w:i/>
          <w:iCs/>
          <w:color w:val="000000" w:themeColor="text1"/>
        </w:rPr>
      </w:pPr>
      <w:r w:rsidRPr="00DE0989">
        <w:rPr>
          <w:rFonts w:asciiTheme="minorHAnsi" w:hAnsiTheme="minorHAnsi" w:cstheme="minorHAnsi"/>
          <w:color w:val="000000" w:themeColor="text1"/>
        </w:rPr>
        <w:t xml:space="preserve">Modern peace is a nihilistic will to total utility that attempts to sublimate violence an contain it within the state. Repression of violence guarantees explosive releases of aggressive ecstasy. The only response to such is to embrace the ecstatic excess of violence that can respect the sovereignty of others. </w:t>
      </w:r>
    </w:p>
    <w:p w14:paraId="33616BE5" w14:textId="77777777" w:rsidR="008B11CD" w:rsidRPr="00DE0989" w:rsidRDefault="008B11CD" w:rsidP="008B11CD">
      <w:pPr>
        <w:shd w:val="clear" w:color="auto" w:fill="FFFFFF"/>
        <w:spacing w:after="150"/>
        <w:contextualSpacing/>
        <w:rPr>
          <w:rFonts w:asciiTheme="minorHAnsi" w:hAnsiTheme="minorHAnsi" w:cstheme="minorHAnsi"/>
          <w:color w:val="000000" w:themeColor="text1"/>
          <w:sz w:val="18"/>
          <w:szCs w:val="16"/>
        </w:rPr>
      </w:pPr>
      <w:r w:rsidRPr="00DE0989">
        <w:rPr>
          <w:rFonts w:asciiTheme="minorHAnsi" w:hAnsiTheme="minorHAnsi" w:cstheme="minorHAnsi"/>
          <w:b/>
          <w:color w:val="000000" w:themeColor="text1"/>
        </w:rPr>
        <w:t>Hamblet 5.</w:t>
      </w:r>
      <w:r w:rsidRPr="00DE0989">
        <w:rPr>
          <w:rFonts w:asciiTheme="minorHAnsi" w:hAnsiTheme="minorHAnsi" w:cstheme="minorHAnsi"/>
          <w:color w:val="000000" w:themeColor="text1"/>
          <w:sz w:val="18"/>
          <w:szCs w:val="16"/>
        </w:rPr>
        <w:t xml:space="preserve">  </w:t>
      </w:r>
      <w:r w:rsidRPr="00DE0989">
        <w:rPr>
          <w:rFonts w:asciiTheme="minorHAnsi" w:hAnsiTheme="minorHAnsi" w:cstheme="minorHAnsi"/>
          <w:color w:val="000000" w:themeColor="text1"/>
          <w:szCs w:val="21"/>
        </w:rPr>
        <w:t>Wendy Hamblet is has a Ph.D. from and is a Professor of Philosophy at Adelphi University.  “The Manic Ecstasy of War.” Peace Review: A Journal of Social Justice, Issue 17, pages 39-35) ipartman</w:t>
      </w:r>
    </w:p>
    <w:p w14:paraId="3B750383" w14:textId="77777777" w:rsidR="008B11CD" w:rsidRPr="00DE0989" w:rsidRDefault="008B11CD" w:rsidP="008B11CD">
      <w:pPr>
        <w:contextualSpacing/>
        <w:rPr>
          <w:rStyle w:val="StyleUnderline"/>
          <w:rFonts w:asciiTheme="minorHAnsi" w:hAnsiTheme="minorHAnsi" w:cstheme="minorHAnsi"/>
          <w:color w:val="000000" w:themeColor="text1"/>
        </w:rPr>
      </w:pPr>
      <w:r w:rsidRPr="00DE0989">
        <w:rPr>
          <w:rFonts w:asciiTheme="minorHAnsi" w:hAnsiTheme="minorHAnsi" w:cstheme="minorHAnsi"/>
          <w:color w:val="000000" w:themeColor="text1"/>
          <w:sz w:val="12"/>
        </w:rPr>
        <w:t xml:space="preserve">Eli Sagan’s At the Dawn of Tyranny posits </w:t>
      </w:r>
      <w:r w:rsidRPr="00DE0989">
        <w:rPr>
          <w:rStyle w:val="StyleUnderline"/>
          <w:rFonts w:asciiTheme="minorHAnsi" w:hAnsiTheme="minorHAnsi" w:cstheme="minorHAnsi"/>
          <w:color w:val="000000" w:themeColor="text1"/>
        </w:rPr>
        <w:t>the advent of civilization</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as coincidental with the dawn of tyranny and oppression.</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War</w:t>
      </w:r>
      <w:r w:rsidRPr="00DE0989">
        <w:rPr>
          <w:rFonts w:asciiTheme="minorHAnsi" w:hAnsiTheme="minorHAnsi" w:cstheme="minorHAnsi"/>
          <w:color w:val="000000" w:themeColor="text1"/>
          <w:sz w:val="12"/>
        </w:rPr>
        <w:t xml:space="preserve">, one of the oldest human institutions, </w:t>
      </w:r>
      <w:r w:rsidRPr="00DE0989">
        <w:rPr>
          <w:rStyle w:val="StyleUnderline"/>
          <w:rFonts w:asciiTheme="minorHAnsi" w:hAnsiTheme="minorHAnsi" w:cstheme="minorHAnsi"/>
          <w:color w:val="000000" w:themeColor="text1"/>
        </w:rPr>
        <w:t xml:space="preserve">has proven invaluable to states in establishing their power </w:t>
      </w:r>
      <w:r w:rsidRPr="00DE0989">
        <w:rPr>
          <w:rFonts w:asciiTheme="minorHAnsi" w:hAnsiTheme="minorHAnsi" w:cstheme="minorHAnsi"/>
          <w:color w:val="000000" w:themeColor="text1"/>
          <w:sz w:val="12"/>
        </w:rPr>
        <w:t xml:space="preserve">over subgroups within the system, </w:t>
      </w:r>
      <w:r w:rsidRPr="00DE0989">
        <w:rPr>
          <w:rStyle w:val="StyleUnderline"/>
          <w:rFonts w:asciiTheme="minorHAnsi" w:hAnsiTheme="minorHAnsi" w:cstheme="minorHAnsi"/>
          <w:color w:val="000000" w:themeColor="text1"/>
        </w:rPr>
        <w:t>as well as</w:t>
      </w:r>
      <w:r w:rsidRPr="00DE0989">
        <w:rPr>
          <w:rFonts w:asciiTheme="minorHAnsi" w:hAnsiTheme="minorHAnsi" w:cstheme="minorHAnsi"/>
          <w:color w:val="000000" w:themeColor="text1"/>
          <w:sz w:val="12"/>
        </w:rPr>
        <w:t xml:space="preserve"> in </w:t>
      </w:r>
      <w:r w:rsidRPr="00DE0989">
        <w:rPr>
          <w:rStyle w:val="StyleUnderline"/>
          <w:rFonts w:asciiTheme="minorHAnsi" w:hAnsiTheme="minorHAnsi" w:cstheme="minorHAnsi"/>
          <w:color w:val="000000" w:themeColor="text1"/>
        </w:rPr>
        <w:t>acquiring territories</w:t>
      </w:r>
      <w:r w:rsidRPr="00DE0989">
        <w:rPr>
          <w:rFonts w:asciiTheme="minorHAnsi" w:hAnsiTheme="minorHAnsi" w:cstheme="minorHAnsi"/>
          <w:color w:val="000000" w:themeColor="text1"/>
          <w:sz w:val="12"/>
        </w:rPr>
        <w:t xml:space="preserve"> from neighboring peoples to permit their expansion in space and power. </w:t>
      </w:r>
      <w:r w:rsidRPr="00DE0989">
        <w:rPr>
          <w:rStyle w:val="StyleUnderline"/>
          <w:rFonts w:asciiTheme="minorHAnsi" w:hAnsiTheme="minorHAnsi" w:cstheme="minorHAnsi"/>
          <w:color w:val="000000" w:themeColor="text1"/>
        </w:rPr>
        <w:t xml:space="preserve">Because of war’s great functionality to the state, there remains little mystery to the </w:t>
      </w:r>
      <w:r w:rsidRPr="00DE0989">
        <w:rPr>
          <w:rFonts w:asciiTheme="minorHAnsi" w:hAnsiTheme="minorHAnsi" w:cstheme="minorHAnsi"/>
          <w:color w:val="000000" w:themeColor="text1"/>
          <w:sz w:val="12"/>
        </w:rPr>
        <w:t>long-term</w:t>
      </w:r>
      <w:r w:rsidRPr="00DE0989">
        <w:rPr>
          <w:rStyle w:val="StyleUnderline"/>
          <w:rFonts w:asciiTheme="minorHAnsi" w:hAnsiTheme="minorHAnsi" w:cstheme="minorHAnsi"/>
          <w:color w:val="000000" w:themeColor="text1"/>
        </w:rPr>
        <w:t xml:space="preserve"> success of war as a state institution over the</w:t>
      </w:r>
      <w:r w:rsidRPr="00DE0989">
        <w:rPr>
          <w:rFonts w:asciiTheme="minorHAnsi" w:hAnsiTheme="minorHAnsi" w:cstheme="minorHAnsi"/>
          <w:color w:val="000000" w:themeColor="text1"/>
          <w:sz w:val="12"/>
        </w:rPr>
        <w:t xml:space="preserve"> formative</w:t>
      </w:r>
      <w:r w:rsidRPr="00DE0989">
        <w:rPr>
          <w:rStyle w:val="StyleUnderline"/>
          <w:rFonts w:asciiTheme="minorHAnsi" w:hAnsiTheme="minorHAnsi" w:cstheme="minorHAnsi"/>
          <w:color w:val="000000" w:themeColor="text1"/>
        </w:rPr>
        <w:t xml:space="preserve"> millennia of civilization</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The continuing </w:t>
      </w:r>
      <w:r w:rsidRPr="00CC2E38">
        <w:rPr>
          <w:rStyle w:val="StyleUnderline"/>
          <w:rFonts w:asciiTheme="minorHAnsi" w:hAnsiTheme="minorHAnsi" w:cstheme="minorHAnsi"/>
          <w:color w:val="000000" w:themeColor="text1"/>
          <w:highlight w:val="green"/>
        </w:rPr>
        <w:t>popularity of war among</w:t>
      </w:r>
      <w:r w:rsidRPr="00DE0989">
        <w:rPr>
          <w:rStyle w:val="StyleUnderline"/>
          <w:rFonts w:asciiTheme="minorHAnsi" w:hAnsiTheme="minorHAnsi" w:cstheme="minorHAnsi"/>
          <w:color w:val="000000" w:themeColor="text1"/>
        </w:rPr>
        <w:t xml:space="preserve"> modern </w:t>
      </w:r>
      <w:r w:rsidRPr="00CC2E38">
        <w:rPr>
          <w:rStyle w:val="StyleUnderline"/>
          <w:rFonts w:asciiTheme="minorHAnsi" w:hAnsiTheme="minorHAnsi" w:cstheme="minorHAnsi"/>
          <w:color w:val="000000" w:themeColor="text1"/>
          <w:highlight w:val="green"/>
        </w:rPr>
        <w:t>states</w:t>
      </w:r>
      <w:r w:rsidRPr="00DE0989">
        <w:rPr>
          <w:rStyle w:val="StyleUnderline"/>
          <w:rFonts w:asciiTheme="minorHAnsi" w:hAnsiTheme="minorHAnsi" w:cstheme="minorHAnsi"/>
          <w:color w:val="000000" w:themeColor="text1"/>
        </w:rPr>
        <w:t xml:space="preserve"> ostensibly </w:t>
      </w:r>
      <w:r w:rsidRPr="00CC2E38">
        <w:rPr>
          <w:rStyle w:val="StyleUnderline"/>
          <w:rFonts w:asciiTheme="minorHAnsi" w:hAnsiTheme="minorHAnsi" w:cstheme="minorHAnsi"/>
          <w:color w:val="000000" w:themeColor="text1"/>
          <w:highlight w:val="green"/>
        </w:rPr>
        <w:t>dedicated to democracy</w:t>
      </w:r>
      <w:r w:rsidRPr="00DE0989">
        <w:rPr>
          <w:rStyle w:val="StyleUnderline"/>
          <w:rFonts w:asciiTheme="minorHAnsi" w:hAnsiTheme="minorHAnsi" w:cstheme="minorHAnsi"/>
          <w:color w:val="000000" w:themeColor="text1"/>
        </w:rPr>
        <w:t xml:space="preserve">, freedom, and the dignity of human beings, </w:t>
      </w:r>
      <w:r w:rsidRPr="00CC2E38">
        <w:rPr>
          <w:rStyle w:val="StyleUnderline"/>
          <w:rFonts w:asciiTheme="minorHAnsi" w:hAnsiTheme="minorHAnsi" w:cstheme="minorHAnsi"/>
          <w:color w:val="000000" w:themeColor="text1"/>
          <w:highlight w:val="green"/>
        </w:rPr>
        <w:t>remains bafﬂing</w:t>
      </w:r>
      <w:r w:rsidRPr="00DE0989">
        <w:rPr>
          <w:rFonts w:asciiTheme="minorHAnsi" w:hAnsiTheme="minorHAnsi" w:cstheme="minorHAnsi"/>
          <w:color w:val="000000" w:themeColor="text1"/>
          <w:sz w:val="12"/>
        </w:rPr>
        <w:t xml:space="preserve"> to violence scholars. Karl von </w:t>
      </w:r>
      <w:r w:rsidRPr="00DE0989">
        <w:rPr>
          <w:rStyle w:val="StyleUnderline"/>
          <w:rFonts w:asciiTheme="minorHAnsi" w:hAnsiTheme="minorHAnsi" w:cstheme="minorHAnsi"/>
          <w:color w:val="000000" w:themeColor="text1"/>
        </w:rPr>
        <w:t>Clausewitz</w:t>
      </w:r>
      <w:r w:rsidRPr="00DE0989">
        <w:rPr>
          <w:rFonts w:asciiTheme="minorHAnsi" w:hAnsiTheme="minorHAnsi" w:cstheme="minorHAnsi"/>
          <w:color w:val="000000" w:themeColor="text1"/>
          <w:sz w:val="12"/>
        </w:rPr>
        <w:t xml:space="preserve">’s On War, considered by many scholars to be the canonical treatment of the war philosophy, </w:t>
      </w:r>
      <w:r w:rsidRPr="00DE0989">
        <w:rPr>
          <w:rStyle w:val="StyleUnderline"/>
          <w:rFonts w:asciiTheme="minorHAnsi" w:hAnsiTheme="minorHAnsi" w:cstheme="minorHAnsi"/>
          <w:color w:val="000000" w:themeColor="text1"/>
        </w:rPr>
        <w:t xml:space="preserve">attributes to war a logic all its own: </w:t>
      </w:r>
      <w:r w:rsidRPr="00CC2E38">
        <w:rPr>
          <w:rStyle w:val="StyleUnderline"/>
          <w:rFonts w:asciiTheme="minorHAnsi" w:hAnsiTheme="minorHAnsi" w:cstheme="minorHAnsi"/>
          <w:color w:val="000000" w:themeColor="text1"/>
          <w:highlight w:val="green"/>
        </w:rPr>
        <w:t>war composes a compulsion</w:t>
      </w:r>
      <w:r w:rsidRPr="00DE0989">
        <w:rPr>
          <w:rStyle w:val="StyleUnderline"/>
          <w:rFonts w:asciiTheme="minorHAnsi" w:hAnsiTheme="minorHAnsi" w:cstheme="minorHAnsi"/>
          <w:color w:val="000000" w:themeColor="text1"/>
        </w:rPr>
        <w:t xml:space="preserve">, a dynamic </w:t>
      </w:r>
      <w:r w:rsidRPr="00CC2E38">
        <w:rPr>
          <w:rStyle w:val="StyleUnderline"/>
          <w:rFonts w:asciiTheme="minorHAnsi" w:hAnsiTheme="minorHAnsi" w:cstheme="minorHAnsi"/>
          <w:color w:val="000000" w:themeColor="text1"/>
          <w:highlight w:val="green"/>
        </w:rPr>
        <w:t xml:space="preserve">that aims at </w:t>
      </w:r>
      <w:r w:rsidRPr="00DE0989">
        <w:rPr>
          <w:rStyle w:val="StyleUnderline"/>
          <w:rFonts w:asciiTheme="minorHAnsi" w:hAnsiTheme="minorHAnsi" w:cstheme="minorHAnsi"/>
          <w:color w:val="000000" w:themeColor="text1"/>
        </w:rPr>
        <w:t xml:space="preserve">excessive </w:t>
      </w:r>
      <w:r w:rsidRPr="00CC2E38">
        <w:rPr>
          <w:rStyle w:val="StyleUnderline"/>
          <w:rFonts w:asciiTheme="minorHAnsi" w:hAnsiTheme="minorHAnsi" w:cstheme="minorHAnsi"/>
          <w:color w:val="000000" w:themeColor="text1"/>
          <w:highlight w:val="green"/>
        </w:rPr>
        <w:t xml:space="preserve">overﬂow, </w:t>
      </w:r>
      <w:r w:rsidRPr="00DE0989">
        <w:rPr>
          <w:rStyle w:val="StyleUnderline"/>
          <w:rFonts w:asciiTheme="minorHAnsi" w:hAnsiTheme="minorHAnsi" w:cstheme="minorHAnsi"/>
          <w:color w:val="000000" w:themeColor="text1"/>
        </w:rPr>
        <w:t xml:space="preserve">absolute </w:t>
      </w:r>
      <w:r w:rsidRPr="00CC2E38">
        <w:rPr>
          <w:rStyle w:val="StyleUnderline"/>
          <w:rFonts w:asciiTheme="minorHAnsi" w:hAnsiTheme="minorHAnsi" w:cstheme="minorHAnsi"/>
          <w:color w:val="000000" w:themeColor="text1"/>
          <w:highlight w:val="green"/>
        </w:rPr>
        <w:t xml:space="preserve">expenditure of </w:t>
      </w:r>
      <w:r w:rsidRPr="00DE0989">
        <w:rPr>
          <w:rStyle w:val="StyleUnderline"/>
          <w:rFonts w:asciiTheme="minorHAnsi" w:hAnsiTheme="minorHAnsi" w:cstheme="minorHAnsi"/>
          <w:color w:val="000000" w:themeColor="text1"/>
        </w:rPr>
        <w:t xml:space="preserve">the </w:t>
      </w:r>
      <w:r w:rsidRPr="00CC2E38">
        <w:rPr>
          <w:rStyle w:val="StyleUnderline"/>
          <w:rFonts w:asciiTheme="minorHAnsi" w:hAnsiTheme="minorHAnsi" w:cstheme="minorHAnsi"/>
          <w:color w:val="000000" w:themeColor="text1"/>
          <w:highlight w:val="green"/>
        </w:rPr>
        <w:t>energies of the state.</w:t>
      </w:r>
      <w:r w:rsidRPr="00DE0989">
        <w:rPr>
          <w:rStyle w:val="StyleUnderline"/>
          <w:rFonts w:asciiTheme="minorHAnsi" w:hAnsiTheme="minorHAnsi" w:cstheme="minorHAnsi"/>
          <w:color w:val="000000" w:themeColor="text1"/>
        </w:rPr>
        <w:t xml:space="preserve"> War seeks absolutization as it feeds and ﬁres the population’s martial enthusiasm; if unchecked by political goals, war will fulﬁll itself in the maximum exertion of self-expenditure—self-annihilation. War</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composes</w:t>
      </w:r>
      <w:r w:rsidRPr="00DE0989">
        <w:rPr>
          <w:rFonts w:asciiTheme="minorHAnsi" w:hAnsiTheme="minorHAnsi" w:cstheme="minorHAnsi"/>
          <w:color w:val="000000" w:themeColor="text1"/>
          <w:sz w:val="12"/>
        </w:rPr>
        <w:t xml:space="preserve"> a potlatch of state resources, </w:t>
      </w:r>
      <w:r w:rsidRPr="00DE0989">
        <w:rPr>
          <w:rStyle w:val="StyleUnderline"/>
          <w:rFonts w:asciiTheme="minorHAnsi" w:hAnsiTheme="minorHAnsi" w:cstheme="minorHAnsi"/>
          <w:color w:val="000000" w:themeColor="text1"/>
        </w:rPr>
        <w:t>a useless splurge of the nation’s human and economic wealth for no better reason than wanton celebration of state power</w:t>
      </w:r>
      <w:r w:rsidRPr="00DE0989">
        <w:rPr>
          <w:rFonts w:asciiTheme="minorHAnsi" w:hAnsiTheme="minorHAnsi" w:cstheme="minorHAnsi"/>
          <w:color w:val="000000" w:themeColor="text1"/>
          <w:sz w:val="12"/>
        </w:rPr>
        <w:t xml:space="preserve">. </w:t>
      </w:r>
      <w:r w:rsidRPr="00DE0989">
        <w:rPr>
          <w:rFonts w:asciiTheme="minorHAnsi" w:hAnsiTheme="minorHAnsi" w:cstheme="minorHAnsi"/>
          <w:color w:val="000000" w:themeColor="text1"/>
          <w:sz w:val="12"/>
          <w:szCs w:val="12"/>
        </w:rPr>
        <w:t xml:space="preserve">The language of absolute expenditure resonates with the philosophy of Georges </w:t>
      </w:r>
      <w:r w:rsidRPr="00DE0989">
        <w:rPr>
          <w:rStyle w:val="StyleUnderline"/>
          <w:rFonts w:asciiTheme="minorHAnsi" w:hAnsiTheme="minorHAnsi" w:cstheme="minorHAnsi"/>
          <w:color w:val="000000" w:themeColor="text1"/>
          <w:sz w:val="12"/>
          <w:szCs w:val="12"/>
        </w:rPr>
        <w:t>Bataille</w:t>
      </w:r>
      <w:r w:rsidRPr="00DE0989">
        <w:rPr>
          <w:rFonts w:asciiTheme="minorHAnsi" w:hAnsiTheme="minorHAnsi" w:cstheme="minorHAnsi"/>
          <w:color w:val="000000" w:themeColor="text1"/>
          <w:sz w:val="12"/>
          <w:szCs w:val="12"/>
        </w:rPr>
        <w:t>. His philosophy e</w:t>
      </w:r>
      <w:r w:rsidRPr="00DE0989">
        <w:rPr>
          <w:rStyle w:val="StyleUnderline"/>
          <w:rFonts w:asciiTheme="minorHAnsi" w:hAnsiTheme="minorHAnsi" w:cstheme="minorHAnsi"/>
          <w:color w:val="000000" w:themeColor="text1"/>
          <w:sz w:val="12"/>
          <w:szCs w:val="12"/>
        </w:rPr>
        <w:t>xplains two principles of expenditure</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the principle of classical </w:t>
      </w:r>
      <w:r w:rsidRPr="00CC2E38">
        <w:rPr>
          <w:rStyle w:val="StyleUnderline"/>
          <w:rFonts w:asciiTheme="minorHAnsi" w:hAnsiTheme="minorHAnsi" w:cstheme="minorHAnsi"/>
          <w:color w:val="000000" w:themeColor="text1"/>
          <w:highlight w:val="green"/>
        </w:rPr>
        <w:t>utility</w:t>
      </w:r>
      <w:r w:rsidRPr="00DE0989">
        <w:rPr>
          <w:rStyle w:val="StyleUnderline"/>
          <w:rFonts w:asciiTheme="minorHAnsi" w:hAnsiTheme="minorHAnsi" w:cstheme="minorHAnsi"/>
          <w:color w:val="000000" w:themeColor="text1"/>
        </w:rPr>
        <w:t xml:space="preserve"> deﬁned by utilitarian goals</w:t>
      </w:r>
      <w:r w:rsidRPr="00DE0989">
        <w:rPr>
          <w:rFonts w:asciiTheme="minorHAnsi" w:hAnsiTheme="minorHAnsi" w:cstheme="minorHAnsi"/>
          <w:color w:val="000000" w:themeColor="text1"/>
          <w:sz w:val="12"/>
        </w:rPr>
        <w:t xml:space="preserve"> serving current power relations, </w:t>
      </w:r>
      <w:r w:rsidRPr="00DE0989">
        <w:rPr>
          <w:rStyle w:val="StyleUnderline"/>
          <w:rFonts w:asciiTheme="minorHAnsi" w:hAnsiTheme="minorHAnsi" w:cstheme="minorHAnsi"/>
          <w:color w:val="000000" w:themeColor="text1"/>
        </w:rPr>
        <w:t>and that of nonproductive expenditure</w:t>
      </w:r>
      <w:r w:rsidRPr="00DE0989">
        <w:rPr>
          <w:rFonts w:asciiTheme="minorHAnsi" w:hAnsiTheme="minorHAnsi" w:cstheme="minorHAnsi"/>
          <w:color w:val="000000" w:themeColor="text1"/>
          <w:sz w:val="12"/>
        </w:rPr>
        <w:t xml:space="preserve">—that is, orgiastic outﬂow or ek-stasis </w:t>
      </w:r>
      <w:r w:rsidRPr="00DE0989">
        <w:rPr>
          <w:rStyle w:val="StyleUnderline"/>
          <w:rFonts w:asciiTheme="minorHAnsi" w:hAnsiTheme="minorHAnsi" w:cstheme="minorHAnsi"/>
          <w:color w:val="000000" w:themeColor="text1"/>
        </w:rPr>
        <w:t>that escapes mundane servitude to reason and utility</w:t>
      </w:r>
      <w:r w:rsidRPr="00DE0989">
        <w:rPr>
          <w:rFonts w:asciiTheme="minorHAnsi" w:hAnsiTheme="minorHAnsi" w:cstheme="minorHAnsi"/>
          <w:color w:val="000000" w:themeColor="text1"/>
          <w:sz w:val="12"/>
        </w:rPr>
        <w:t xml:space="preserve">. Political implications of the two economies are exposed in Bataille’s “Propositions on Fascism.” There, </w:t>
      </w:r>
      <w:r w:rsidRPr="00DE0989">
        <w:rPr>
          <w:rStyle w:val="StyleUnderline"/>
          <w:rFonts w:asciiTheme="minorHAnsi" w:hAnsiTheme="minorHAnsi" w:cstheme="minorHAnsi"/>
          <w:color w:val="000000" w:themeColor="text1"/>
        </w:rPr>
        <w:t>the two dialectical opposites represent extreme possibilities for the state structures</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The ﬁrst model </w:t>
      </w:r>
      <w:r w:rsidRPr="00CC2E38">
        <w:rPr>
          <w:rStyle w:val="StyleUnderline"/>
          <w:rFonts w:asciiTheme="minorHAnsi" w:hAnsiTheme="minorHAnsi" w:cstheme="minorHAnsi"/>
          <w:color w:val="000000" w:themeColor="text1"/>
          <w:highlight w:val="green"/>
        </w:rPr>
        <w:t>aspires to perfect order</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like the timeless realm of the gods, a frozen homogeneous perfection </w:t>
      </w:r>
      <w:r w:rsidRPr="00CC2E38">
        <w:rPr>
          <w:rStyle w:val="StyleUnderline"/>
          <w:rFonts w:asciiTheme="minorHAnsi" w:hAnsiTheme="minorHAnsi" w:cstheme="minorHAnsi"/>
          <w:color w:val="000000" w:themeColor="text1"/>
          <w:highlight w:val="green"/>
        </w:rPr>
        <w:t>that is monocephalic</w:t>
      </w:r>
      <w:r w:rsidRPr="00CC2E38">
        <w:rPr>
          <w:rFonts w:asciiTheme="minorHAnsi" w:hAnsiTheme="minorHAnsi" w:cstheme="minorHAnsi"/>
          <w:color w:val="000000" w:themeColor="text1"/>
          <w:sz w:val="12"/>
          <w:highlight w:val="green"/>
        </w:rPr>
        <w:t xml:space="preserve"> (</w:t>
      </w:r>
      <w:r w:rsidRPr="00CC2E38">
        <w:rPr>
          <w:rStyle w:val="StyleUnderline"/>
          <w:rFonts w:asciiTheme="minorHAnsi" w:hAnsiTheme="minorHAnsi" w:cstheme="minorHAnsi"/>
          <w:color w:val="000000" w:themeColor="text1"/>
          <w:highlight w:val="green"/>
        </w:rPr>
        <w:t>single-headed</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Like the god, the monocephalic state becomes self-identiﬁed as a sacred entity—changeless, eternal, and perfect, its laws and customs ﬁxed and imperative. At the other end of the structural spectrum resides the second form of state—the </w:t>
      </w:r>
      <w:r w:rsidRPr="00CC2E38">
        <w:rPr>
          <w:rStyle w:val="StyleUnderline"/>
          <w:rFonts w:asciiTheme="minorHAnsi" w:hAnsiTheme="minorHAnsi" w:cstheme="minorHAnsi"/>
          <w:color w:val="000000" w:themeColor="text1"/>
          <w:highlight w:val="green"/>
        </w:rPr>
        <w:t xml:space="preserve">acephalic </w:t>
      </w:r>
      <w:r w:rsidRPr="00DE0989">
        <w:rPr>
          <w:rStyle w:val="StyleUnderline"/>
          <w:rFonts w:asciiTheme="minorHAnsi" w:hAnsiTheme="minorHAnsi" w:cstheme="minorHAnsi"/>
          <w:color w:val="000000" w:themeColor="text1"/>
        </w:rPr>
        <w:t xml:space="preserve">state—disordered, anarchic, and volatile. This state is seen by ordered states as a terrifying, heterogeneous primitive lifeform where uncivilized </w:t>
      </w:r>
      <w:r w:rsidRPr="00CC2E38">
        <w:rPr>
          <w:rStyle w:val="StyleUnderline"/>
          <w:rFonts w:asciiTheme="minorHAnsi" w:hAnsiTheme="minorHAnsi" w:cstheme="minorHAnsi"/>
          <w:color w:val="000000" w:themeColor="text1"/>
          <w:highlight w:val="green"/>
        </w:rPr>
        <w:t xml:space="preserve">tribes practice mystical </w:t>
      </w:r>
      <w:r w:rsidRPr="00DE0989">
        <w:rPr>
          <w:rStyle w:val="StyleUnderline"/>
          <w:rFonts w:asciiTheme="minorHAnsi" w:hAnsiTheme="minorHAnsi" w:cstheme="minorHAnsi"/>
          <w:color w:val="000000" w:themeColor="text1"/>
        </w:rPr>
        <w:t xml:space="preserve">thinking, incommensurable truths, and </w:t>
      </w:r>
      <w:r w:rsidRPr="00DE0989">
        <w:rPr>
          <w:rFonts w:asciiTheme="minorHAnsi" w:hAnsiTheme="minorHAnsi" w:cstheme="minorHAnsi"/>
          <w:strike/>
          <w:color w:val="000000" w:themeColor="text1"/>
          <w:sz w:val="12"/>
        </w:rPr>
        <w:t>mad</w:t>
      </w:r>
      <w:r w:rsidRPr="00DE0989">
        <w:rPr>
          <w:rStyle w:val="StyleUnderline"/>
          <w:rFonts w:asciiTheme="minorHAnsi" w:hAnsiTheme="minorHAnsi" w:cstheme="minorHAnsi"/>
          <w:color w:val="000000" w:themeColor="text1"/>
        </w:rPr>
        <w:t xml:space="preserve"> </w:t>
      </w:r>
      <w:r w:rsidRPr="00CC2E38">
        <w:rPr>
          <w:rStyle w:val="StyleUnderline"/>
          <w:rFonts w:asciiTheme="minorHAnsi" w:hAnsiTheme="minorHAnsi" w:cstheme="minorHAnsi"/>
          <w:color w:val="000000" w:themeColor="text1"/>
          <w:highlight w:val="green"/>
        </w:rPr>
        <w:t>affective experience.</w:t>
      </w:r>
      <w:r w:rsidRPr="00DE0989">
        <w:rPr>
          <w:rStyle w:val="StyleUnderline"/>
          <w:rFonts w:asciiTheme="minorHAnsi" w:hAnsiTheme="minorHAnsi" w:cstheme="minorHAnsi"/>
          <w:color w:val="000000" w:themeColor="text1"/>
        </w:rPr>
        <w:t xml:space="preserve"> Unreasonable. Useless.</w:t>
      </w:r>
      <w:r w:rsidRPr="00DE0989">
        <w:rPr>
          <w:rFonts w:asciiTheme="minorHAnsi" w:hAnsiTheme="minorHAnsi" w:cstheme="minorHAnsi"/>
          <w:color w:val="000000" w:themeColor="text1"/>
          <w:sz w:val="12"/>
        </w:rPr>
        <w:t xml:space="preserve"> </w:t>
      </w:r>
      <w:r w:rsidRPr="00DE0989">
        <w:rPr>
          <w:rFonts w:asciiTheme="minorHAnsi" w:hAnsiTheme="minorHAnsi" w:cstheme="minorHAnsi"/>
          <w:strike/>
          <w:color w:val="000000" w:themeColor="text1"/>
          <w:sz w:val="12"/>
        </w:rPr>
        <w:t>Mad</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People </w:t>
      </w:r>
      <w:r w:rsidRPr="00CC2E38">
        <w:rPr>
          <w:rStyle w:val="StyleUnderline"/>
          <w:rFonts w:asciiTheme="minorHAnsi" w:hAnsiTheme="minorHAnsi" w:cstheme="minorHAnsi"/>
          <w:color w:val="000000" w:themeColor="text1"/>
          <w:highlight w:val="green"/>
        </w:rPr>
        <w:t>within</w:t>
      </w:r>
      <w:r w:rsidRPr="00DE0989">
        <w:rPr>
          <w:rStyle w:val="StyleUnderline"/>
          <w:rFonts w:asciiTheme="minorHAnsi" w:hAnsiTheme="minorHAnsi" w:cstheme="minorHAnsi"/>
          <w:color w:val="000000" w:themeColor="text1"/>
        </w:rPr>
        <w:t xml:space="preserve"> the acephalic social structure enjoy abundant ritual lives that offer escape from the mundane in </w:t>
      </w:r>
      <w:r w:rsidRPr="00CC2E38">
        <w:rPr>
          <w:rStyle w:val="StyleUnderline"/>
          <w:rFonts w:asciiTheme="minorHAnsi" w:hAnsiTheme="minorHAnsi" w:cstheme="minorHAnsi"/>
          <w:color w:val="000000" w:themeColor="text1"/>
          <w:highlight w:val="green"/>
        </w:rPr>
        <w:t>orgiastic festivals involving drunkenness, dancing</w:t>
      </w:r>
      <w:r w:rsidRPr="00DE0989">
        <w:rPr>
          <w:rStyle w:val="StyleUnderline"/>
          <w:rFonts w:asciiTheme="minorHAnsi" w:hAnsiTheme="minorHAnsi" w:cstheme="minorHAnsi"/>
          <w:color w:val="000000" w:themeColor="text1"/>
        </w:rPr>
        <w:t xml:space="preserve">, blood rites, wanton tortures, self-mutilation, </w:t>
      </w:r>
      <w:r w:rsidRPr="00CC2E38">
        <w:rPr>
          <w:rStyle w:val="StyleUnderline"/>
          <w:rFonts w:asciiTheme="minorHAnsi" w:hAnsiTheme="minorHAnsi" w:cstheme="minorHAnsi"/>
          <w:color w:val="000000" w:themeColor="text1"/>
          <w:highlight w:val="green"/>
        </w:rPr>
        <w:t>and</w:t>
      </w:r>
      <w:r w:rsidRPr="00DE0989">
        <w:rPr>
          <w:rStyle w:val="StyleUnderline"/>
          <w:rFonts w:asciiTheme="minorHAnsi" w:hAnsiTheme="minorHAnsi" w:cstheme="minorHAnsi"/>
          <w:color w:val="000000" w:themeColor="text1"/>
        </w:rPr>
        <w:t xml:space="preserve"> even murder in the name of </w:t>
      </w:r>
      <w:r w:rsidRPr="00DE0989">
        <w:rPr>
          <w:rFonts w:asciiTheme="minorHAnsi" w:hAnsiTheme="minorHAnsi" w:cstheme="minorHAnsi"/>
          <w:strike/>
          <w:color w:val="000000" w:themeColor="text1"/>
          <w:sz w:val="12"/>
        </w:rPr>
        <w:t>dark</w:t>
      </w:r>
      <w:r w:rsidRPr="00DE0989">
        <w:rPr>
          <w:rStyle w:val="StyleUnderline"/>
          <w:rFonts w:asciiTheme="minorHAnsi" w:hAnsiTheme="minorHAnsi" w:cstheme="minorHAnsi"/>
          <w:color w:val="000000" w:themeColor="text1"/>
        </w:rPr>
        <w:t xml:space="preserve"> </w:t>
      </w:r>
      <w:r w:rsidRPr="00CC2E38">
        <w:rPr>
          <w:rStyle w:val="StyleUnderline"/>
          <w:rFonts w:asciiTheme="minorHAnsi" w:hAnsiTheme="minorHAnsi" w:cstheme="minorHAnsi"/>
          <w:color w:val="000000" w:themeColor="text1"/>
          <w:highlight w:val="green"/>
        </w:rPr>
        <w:t>monster gods</w:t>
      </w:r>
      <w:r w:rsidRPr="00CC2E38">
        <w:rPr>
          <w:rFonts w:asciiTheme="minorHAnsi" w:hAnsiTheme="minorHAnsi" w:cstheme="minorHAnsi"/>
          <w:color w:val="000000" w:themeColor="text1"/>
          <w:sz w:val="12"/>
          <w:highlight w:val="green"/>
        </w:rPr>
        <w:t xml:space="preserve">. </w:t>
      </w:r>
      <w:r w:rsidRPr="00CC2E38">
        <w:rPr>
          <w:rStyle w:val="StyleUnderline"/>
          <w:rFonts w:asciiTheme="minorHAnsi" w:hAnsiTheme="minorHAnsi" w:cstheme="minorHAnsi"/>
          <w:color w:val="000000" w:themeColor="text1"/>
          <w:highlight w:val="green"/>
        </w:rPr>
        <w:t xml:space="preserve">The </w:t>
      </w:r>
      <w:r w:rsidRPr="00DE0989">
        <w:rPr>
          <w:rStyle w:val="StyleUnderline"/>
          <w:rFonts w:asciiTheme="minorHAnsi" w:hAnsiTheme="minorHAnsi" w:cstheme="minorHAnsi"/>
          <w:color w:val="000000" w:themeColor="text1"/>
        </w:rPr>
        <w:t xml:space="preserve">monocephalic </w:t>
      </w:r>
      <w:r w:rsidRPr="00CC2E38">
        <w:rPr>
          <w:rStyle w:val="StyleUnderline"/>
          <w:rFonts w:asciiTheme="minorHAnsi" w:hAnsiTheme="minorHAnsi" w:cstheme="minorHAnsi"/>
          <w:color w:val="000000" w:themeColor="text1"/>
          <w:highlight w:val="green"/>
        </w:rPr>
        <w:t>state</w:t>
      </w:r>
      <w:r w:rsidRPr="00DE0989">
        <w:rPr>
          <w:rFonts w:asciiTheme="minorHAnsi" w:hAnsiTheme="minorHAnsi" w:cstheme="minorHAnsi"/>
          <w:color w:val="000000" w:themeColor="text1"/>
          <w:sz w:val="12"/>
        </w:rPr>
        <w:t>, on the other hand,</w:t>
      </w:r>
      <w:r w:rsidRPr="00DE0989">
        <w:rPr>
          <w:rStyle w:val="StyleUnderline"/>
          <w:rFonts w:asciiTheme="minorHAnsi" w:hAnsiTheme="minorHAnsi" w:cstheme="minorHAnsi"/>
          <w:color w:val="000000" w:themeColor="text1"/>
        </w:rPr>
        <w:t xml:space="preserve"> </w:t>
      </w:r>
      <w:r w:rsidRPr="00CC2E38">
        <w:rPr>
          <w:rStyle w:val="StyleUnderline"/>
          <w:rFonts w:asciiTheme="minorHAnsi" w:hAnsiTheme="minorHAnsi" w:cstheme="minorHAnsi"/>
          <w:color w:val="000000" w:themeColor="text1"/>
          <w:highlight w:val="green"/>
        </w:rPr>
        <w:t xml:space="preserve">has overcome </w:t>
      </w:r>
      <w:r w:rsidRPr="00DE0989">
        <w:rPr>
          <w:rStyle w:val="StyleUnderline"/>
          <w:rFonts w:asciiTheme="minorHAnsi" w:hAnsiTheme="minorHAnsi" w:cstheme="minorHAnsi"/>
          <w:color w:val="000000" w:themeColor="text1"/>
        </w:rPr>
        <w:t xml:space="preserve">all </w:t>
      </w:r>
      <w:r w:rsidRPr="00CC2E38">
        <w:rPr>
          <w:rStyle w:val="StyleUnderline"/>
          <w:rFonts w:asciiTheme="minorHAnsi" w:hAnsiTheme="minorHAnsi" w:cstheme="minorHAnsi"/>
          <w:color w:val="000000" w:themeColor="text1"/>
          <w:highlight w:val="green"/>
        </w:rPr>
        <w:t>death.</w:t>
      </w:r>
      <w:r w:rsidRPr="00DE0989">
        <w:rPr>
          <w:rStyle w:val="StyleUnderline"/>
          <w:rFonts w:asciiTheme="minorHAnsi" w:hAnsiTheme="minorHAnsi" w:cstheme="minorHAnsi"/>
          <w:color w:val="000000" w:themeColor="text1"/>
        </w:rPr>
        <w:t xml:space="preserve"> The civilized state boasts an enlightened stable form that promotes reason, life, and progress, whereas the primitive society is referred to chaos, </w:t>
      </w:r>
      <w:r w:rsidRPr="00DE0989">
        <w:rPr>
          <w:rFonts w:asciiTheme="minorHAnsi" w:hAnsiTheme="minorHAnsi" w:cstheme="minorHAnsi"/>
          <w:strike/>
          <w:color w:val="000000" w:themeColor="text1"/>
          <w:sz w:val="12"/>
        </w:rPr>
        <w:t>madness</w:t>
      </w:r>
      <w:r w:rsidRPr="00DE0989">
        <w:rPr>
          <w:rStyle w:val="StyleUnderline"/>
          <w:rFonts w:asciiTheme="minorHAnsi" w:hAnsiTheme="minorHAnsi" w:cstheme="minorHAnsi"/>
          <w:color w:val="000000" w:themeColor="text1"/>
        </w:rPr>
        <w:t>, and death.</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sz w:val="12"/>
          <w:szCs w:val="12"/>
        </w:rPr>
        <w:t xml:space="preserve">Bataille’s dichotomy provides a valuable framework for analyzing global realities, </w:t>
      </w:r>
      <w:r w:rsidRPr="00DE0989">
        <w:rPr>
          <w:rFonts w:asciiTheme="minorHAnsi" w:hAnsiTheme="minorHAnsi" w:cstheme="minorHAnsi"/>
          <w:color w:val="000000" w:themeColor="text1"/>
          <w:sz w:val="12"/>
          <w:szCs w:val="12"/>
        </w:rPr>
        <w:t>even</w:t>
      </w:r>
      <w:r w:rsidRPr="00DE0989">
        <w:rPr>
          <w:rStyle w:val="StyleUnderline"/>
          <w:rFonts w:asciiTheme="minorHAnsi" w:hAnsiTheme="minorHAnsi" w:cstheme="minorHAnsi"/>
          <w:color w:val="000000" w:themeColor="text1"/>
          <w:sz w:val="12"/>
          <w:szCs w:val="12"/>
        </w:rPr>
        <w:t xml:space="preserve"> in the modern world</w:t>
      </w:r>
      <w:r w:rsidRPr="00DE0989">
        <w:rPr>
          <w:rFonts w:asciiTheme="minorHAnsi" w:hAnsiTheme="minorHAnsi" w:cstheme="minorHAnsi"/>
          <w:color w:val="000000" w:themeColor="text1"/>
          <w:sz w:val="12"/>
          <w:szCs w:val="12"/>
        </w:rPr>
        <w:t>. Because Bataille insists the models represent dual extreme possibilities in the cyclical evolution of all stat</w:t>
      </w:r>
      <w:r w:rsidRPr="00DE0989">
        <w:rPr>
          <w:rFonts w:asciiTheme="minorHAnsi" w:hAnsiTheme="minorHAnsi" w:cstheme="minorHAnsi"/>
          <w:color w:val="000000" w:themeColor="text1"/>
          <w:sz w:val="12"/>
        </w:rPr>
        <w:t xml:space="preserve">es, then </w:t>
      </w:r>
      <w:r w:rsidRPr="00DE0989">
        <w:rPr>
          <w:rStyle w:val="StyleUnderline"/>
          <w:rFonts w:asciiTheme="minorHAnsi" w:hAnsiTheme="minorHAnsi" w:cstheme="minorHAnsi"/>
          <w:color w:val="000000" w:themeColor="text1"/>
        </w:rPr>
        <w:t xml:space="preserve">all </w:t>
      </w:r>
      <w:r w:rsidRPr="00CC2E38">
        <w:rPr>
          <w:rStyle w:val="StyleUnderline"/>
          <w:rFonts w:asciiTheme="minorHAnsi" w:hAnsiTheme="minorHAnsi" w:cstheme="minorHAnsi"/>
          <w:color w:val="000000" w:themeColor="text1"/>
          <w:highlight w:val="green"/>
        </w:rPr>
        <w:t>states seek timeless stability,</w:t>
      </w:r>
      <w:r w:rsidRPr="00DE0989">
        <w:rPr>
          <w:rStyle w:val="StyleUnderline"/>
          <w:rFonts w:asciiTheme="minorHAnsi" w:hAnsiTheme="minorHAnsi" w:cstheme="minorHAnsi"/>
          <w:color w:val="000000" w:themeColor="text1"/>
        </w:rPr>
        <w:t xml:space="preserve"> secured against time with absolute truth claims, infallible social codes, </w:t>
      </w:r>
      <w:r w:rsidRPr="00CC2E38">
        <w:rPr>
          <w:rStyle w:val="StyleUnderline"/>
          <w:rFonts w:asciiTheme="minorHAnsi" w:hAnsiTheme="minorHAnsi" w:cstheme="minorHAnsi"/>
          <w:color w:val="000000" w:themeColor="text1"/>
          <w:highlight w:val="green"/>
        </w:rPr>
        <w:t>and</w:t>
      </w:r>
      <w:r w:rsidRPr="00DE0989">
        <w:rPr>
          <w:rStyle w:val="StyleUnderline"/>
          <w:rFonts w:asciiTheme="minorHAnsi" w:hAnsiTheme="minorHAnsi" w:cstheme="minorHAnsi"/>
          <w:color w:val="000000" w:themeColor="text1"/>
        </w:rPr>
        <w:t xml:space="preserve"> enduring legislation</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States are duly secured by the legalized violence of police and military that appropriate the illegal violence of the people and ultimately suppress all transformation</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Intricate unyielding systems of rules and regulations</w:t>
      </w:r>
      <w:r w:rsidRPr="00DE0989">
        <w:rPr>
          <w:rFonts w:asciiTheme="minorHAnsi" w:hAnsiTheme="minorHAnsi" w:cstheme="minorHAnsi"/>
          <w:color w:val="000000" w:themeColor="text1"/>
          <w:sz w:val="12"/>
        </w:rPr>
        <w:t>—passports, licenses, identity cards, forms completed in triplicate, travel restrictions, immigration regulations, police interrogations, surveillance of social and ﬁnancial transactions among subgroups, security checkpoints, departments of homeland security—</w:t>
      </w:r>
      <w:r w:rsidRPr="00CC2E38">
        <w:rPr>
          <w:rStyle w:val="StyleUnderline"/>
          <w:rFonts w:asciiTheme="minorHAnsi" w:hAnsiTheme="minorHAnsi" w:cstheme="minorHAnsi"/>
          <w:color w:val="000000" w:themeColor="text1"/>
          <w:highlight w:val="green"/>
        </w:rPr>
        <w:t>weed out</w:t>
      </w:r>
      <w:r w:rsidRPr="00DE0989">
        <w:rPr>
          <w:rStyle w:val="StyleUnderline"/>
          <w:rFonts w:asciiTheme="minorHAnsi" w:hAnsiTheme="minorHAnsi" w:cstheme="minorHAnsi"/>
          <w:color w:val="000000" w:themeColor="text1"/>
        </w:rPr>
        <w:t xml:space="preserve"> the </w:t>
      </w:r>
      <w:r w:rsidRPr="00CC2E38">
        <w:rPr>
          <w:rStyle w:val="StyleUnderline"/>
          <w:rFonts w:asciiTheme="minorHAnsi" w:hAnsiTheme="minorHAnsi" w:cstheme="minorHAnsi"/>
          <w:color w:val="000000" w:themeColor="text1"/>
          <w:highlight w:val="green"/>
        </w:rPr>
        <w:t>deviant</w:t>
      </w:r>
      <w:r w:rsidRPr="00DE0989">
        <w:rPr>
          <w:rStyle w:val="StyleUnderline"/>
          <w:rFonts w:asciiTheme="minorHAnsi" w:hAnsiTheme="minorHAnsi" w:cstheme="minorHAnsi"/>
          <w:color w:val="000000" w:themeColor="text1"/>
        </w:rPr>
        <w:t xml:space="preserve"> </w:t>
      </w:r>
      <w:r w:rsidRPr="00DE0989">
        <w:rPr>
          <w:rStyle w:val="StyleUnderline"/>
          <w:rFonts w:asciiTheme="minorHAnsi" w:hAnsiTheme="minorHAnsi" w:cstheme="minorHAnsi"/>
          <w:color w:val="000000" w:themeColor="text1"/>
          <w:sz w:val="12"/>
        </w:rPr>
        <w:t>life</w:t>
      </w:r>
      <w:r w:rsidRPr="00CC2E38">
        <w:rPr>
          <w:rStyle w:val="StyleUnderline"/>
          <w:rFonts w:asciiTheme="minorHAnsi" w:hAnsiTheme="minorHAnsi" w:cstheme="minorHAnsi"/>
          <w:color w:val="000000" w:themeColor="text1"/>
          <w:highlight w:val="green"/>
        </w:rPr>
        <w:t xml:space="preserve">forms </w:t>
      </w:r>
      <w:r w:rsidRPr="00DE0989">
        <w:rPr>
          <w:rStyle w:val="StyleUnderline"/>
          <w:rFonts w:asciiTheme="minorHAnsi" w:hAnsiTheme="minorHAnsi" w:cstheme="minorHAnsi"/>
          <w:color w:val="000000" w:themeColor="text1"/>
        </w:rPr>
        <w:t xml:space="preserve">until </w:t>
      </w:r>
      <w:r w:rsidRPr="00DE0989">
        <w:rPr>
          <w:rFonts w:asciiTheme="minorHAnsi" w:hAnsiTheme="minorHAnsi" w:cstheme="minorHAnsi"/>
          <w:color w:val="000000" w:themeColor="text1"/>
          <w:sz w:val="12"/>
        </w:rPr>
        <w:t>ultimately</w:t>
      </w:r>
      <w:r w:rsidRPr="00DE0989">
        <w:rPr>
          <w:rStyle w:val="StyleUnderline"/>
          <w:rFonts w:asciiTheme="minorHAnsi" w:hAnsiTheme="minorHAnsi" w:cstheme="minorHAnsi"/>
          <w:color w:val="000000" w:themeColor="text1"/>
        </w:rPr>
        <w:t xml:space="preserve"> all countervoices have been silenced, all rebellion quite obliterated</w:t>
      </w:r>
      <w:r w:rsidRPr="00DE0989">
        <w:rPr>
          <w:rFonts w:asciiTheme="minorHAnsi" w:hAnsiTheme="minorHAnsi" w:cstheme="minorHAnsi"/>
          <w:color w:val="000000" w:themeColor="text1"/>
          <w:sz w:val="12"/>
        </w:rPr>
        <w:t xml:space="preserve">, all evolutionary movement logically contradictory. </w:t>
      </w:r>
      <w:r w:rsidRPr="00DE0989">
        <w:rPr>
          <w:rStyle w:val="StyleUnderline"/>
          <w:rFonts w:asciiTheme="minorHAnsi" w:hAnsiTheme="minorHAnsi" w:cstheme="minorHAnsi"/>
          <w:color w:val="000000" w:themeColor="text1"/>
        </w:rPr>
        <w:t>But</w:t>
      </w:r>
      <w:r w:rsidRPr="00DE0989">
        <w:rPr>
          <w:rFonts w:asciiTheme="minorHAnsi" w:hAnsiTheme="minorHAnsi" w:cstheme="minorHAnsi"/>
          <w:color w:val="000000" w:themeColor="text1"/>
          <w:sz w:val="12"/>
        </w:rPr>
        <w:t xml:space="preserve">, at this evolutionary apex, a problem arises in paradise. </w:t>
      </w:r>
      <w:r w:rsidRPr="00DE0989">
        <w:rPr>
          <w:rStyle w:val="StyleUnderline"/>
          <w:rFonts w:asciiTheme="minorHAnsi" w:hAnsiTheme="minorHAnsi" w:cstheme="minorHAnsi"/>
          <w:color w:val="000000" w:themeColor="text1"/>
        </w:rPr>
        <w:t xml:space="preserve">As </w:t>
      </w:r>
      <w:r w:rsidRPr="00CC2E38">
        <w:rPr>
          <w:rStyle w:val="StyleUnderline"/>
          <w:rFonts w:asciiTheme="minorHAnsi" w:hAnsiTheme="minorHAnsi" w:cstheme="minorHAnsi"/>
          <w:color w:val="000000" w:themeColor="text1"/>
          <w:highlight w:val="green"/>
        </w:rPr>
        <w:t xml:space="preserve">the </w:t>
      </w:r>
      <w:r w:rsidRPr="00DE0989">
        <w:rPr>
          <w:rStyle w:val="StyleUnderline"/>
          <w:rFonts w:asciiTheme="minorHAnsi" w:hAnsiTheme="minorHAnsi" w:cstheme="minorHAnsi"/>
          <w:color w:val="000000" w:themeColor="text1"/>
        </w:rPr>
        <w:t xml:space="preserve">monocephalic </w:t>
      </w:r>
      <w:r w:rsidRPr="00CC2E38">
        <w:rPr>
          <w:rStyle w:val="StyleUnderline"/>
          <w:rFonts w:asciiTheme="minorHAnsi" w:hAnsiTheme="minorHAnsi" w:cstheme="minorHAnsi"/>
          <w:color w:val="000000" w:themeColor="text1"/>
          <w:highlight w:val="green"/>
        </w:rPr>
        <w:t>state</w:t>
      </w:r>
      <w:r w:rsidRPr="00DE0989">
        <w:rPr>
          <w:rStyle w:val="StyleUnderline"/>
          <w:rFonts w:asciiTheme="minorHAnsi" w:hAnsiTheme="minorHAnsi" w:cstheme="minorHAnsi"/>
          <w:color w:val="000000" w:themeColor="text1"/>
        </w:rPr>
        <w:t xml:space="preserve"> increasingly closes itself</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off, it stiﬂes social existence, smothers creative energies, </w:t>
      </w:r>
      <w:r w:rsidRPr="00CC2E38">
        <w:rPr>
          <w:rStyle w:val="StyleUnderline"/>
          <w:rFonts w:asciiTheme="minorHAnsi" w:hAnsiTheme="minorHAnsi" w:cstheme="minorHAnsi"/>
          <w:color w:val="000000" w:themeColor="text1"/>
          <w:highlight w:val="green"/>
        </w:rPr>
        <w:t>chokes</w:t>
      </w:r>
      <w:r w:rsidRPr="00DE0989">
        <w:rPr>
          <w:rStyle w:val="StyleUnderline"/>
          <w:rFonts w:asciiTheme="minorHAnsi" w:hAnsiTheme="minorHAnsi" w:cstheme="minorHAnsi"/>
          <w:color w:val="000000" w:themeColor="text1"/>
        </w:rPr>
        <w:t xml:space="preserve"> the </w:t>
      </w:r>
      <w:r w:rsidRPr="00CC2E38">
        <w:rPr>
          <w:rStyle w:val="StyleUnderline"/>
          <w:rFonts w:asciiTheme="minorHAnsi" w:hAnsiTheme="minorHAnsi" w:cstheme="minorHAnsi"/>
          <w:color w:val="000000" w:themeColor="text1"/>
          <w:highlight w:val="green"/>
        </w:rPr>
        <w:t>passion</w:t>
      </w:r>
      <w:r w:rsidRPr="00DE0989">
        <w:rPr>
          <w:rStyle w:val="StyleUnderline"/>
          <w:rFonts w:asciiTheme="minorHAnsi" w:hAnsiTheme="minorHAnsi" w:cstheme="minorHAnsi"/>
          <w:color w:val="000000" w:themeColor="text1"/>
        </w:rPr>
        <w:t xml:space="preserve"> from its citizen-devotees, suffocates their spiritual urges, </w:t>
      </w:r>
      <w:r w:rsidRPr="00CC2E38">
        <w:rPr>
          <w:rStyle w:val="StyleUnderline"/>
          <w:rFonts w:asciiTheme="minorHAnsi" w:hAnsiTheme="minorHAnsi" w:cstheme="minorHAnsi"/>
          <w:color w:val="000000" w:themeColor="text1"/>
          <w:highlight w:val="green"/>
        </w:rPr>
        <w:t>and reduces all</w:t>
      </w:r>
      <w:r w:rsidRPr="00DE0989">
        <w:rPr>
          <w:rStyle w:val="StyleUnderline"/>
          <w:rFonts w:asciiTheme="minorHAnsi" w:hAnsiTheme="minorHAnsi" w:cstheme="minorHAnsi"/>
          <w:color w:val="000000" w:themeColor="text1"/>
        </w:rPr>
        <w:t xml:space="preserve"> sacriﬁces </w:t>
      </w:r>
      <w:r w:rsidRPr="00CC2E38">
        <w:rPr>
          <w:rStyle w:val="StyleUnderline"/>
          <w:rFonts w:asciiTheme="minorHAnsi" w:hAnsiTheme="minorHAnsi" w:cstheme="minorHAnsi"/>
          <w:color w:val="000000" w:themeColor="text1"/>
          <w:highlight w:val="green"/>
        </w:rPr>
        <w:t xml:space="preserve">to </w:t>
      </w:r>
      <w:r w:rsidRPr="00DE0989">
        <w:rPr>
          <w:rStyle w:val="StyleUnderline"/>
          <w:rFonts w:asciiTheme="minorHAnsi" w:hAnsiTheme="minorHAnsi" w:cstheme="minorHAnsi"/>
          <w:color w:val="000000" w:themeColor="text1"/>
        </w:rPr>
        <w:t xml:space="preserve">mundane </w:t>
      </w:r>
      <w:r w:rsidRPr="00CC2E38">
        <w:rPr>
          <w:rStyle w:val="StyleUnderline"/>
          <w:rFonts w:asciiTheme="minorHAnsi" w:hAnsiTheme="minorHAnsi" w:cstheme="minorHAnsi"/>
          <w:color w:val="000000" w:themeColor="text1"/>
          <w:highlight w:val="green"/>
        </w:rPr>
        <w:t>utility</w:t>
      </w:r>
      <w:r w:rsidRPr="00CC2E38">
        <w:rPr>
          <w:rFonts w:asciiTheme="minorHAnsi" w:hAnsiTheme="minorHAnsi" w:cstheme="minorHAnsi"/>
          <w:color w:val="000000" w:themeColor="text1"/>
          <w:sz w:val="12"/>
          <w:highlight w:val="green"/>
        </w:rPr>
        <w:t>.</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When the perfect eternality of the structure is complete and the nation duly deiﬁed, all labors have become co-opted in utter servitude.</w:t>
      </w:r>
      <w:r w:rsidRPr="00DE0989">
        <w:rPr>
          <w:rFonts w:asciiTheme="minorHAnsi" w:hAnsiTheme="minorHAnsi" w:cstheme="minorHAnsi"/>
          <w:color w:val="000000" w:themeColor="text1"/>
          <w:sz w:val="12"/>
        </w:rPr>
        <w:t xml:space="preserve"> Bataille names this culminating stage of development, the peaceful, stable end sought by all states, in its most excessive extrapolation—fascism. Ultimately, however, </w:t>
      </w:r>
      <w:r w:rsidRPr="00DE0989">
        <w:rPr>
          <w:rStyle w:val="StyleUnderline"/>
          <w:rFonts w:asciiTheme="minorHAnsi" w:hAnsiTheme="minorHAnsi" w:cstheme="minorHAnsi"/>
          <w:color w:val="000000" w:themeColor="text1"/>
        </w:rPr>
        <w:t xml:space="preserve">life and time must break free and move forward </w:t>
      </w:r>
      <w:r w:rsidRPr="00DE0989">
        <w:rPr>
          <w:rFonts w:asciiTheme="minorHAnsi" w:hAnsiTheme="minorHAnsi" w:cstheme="minorHAnsi"/>
          <w:color w:val="000000" w:themeColor="text1"/>
          <w:sz w:val="12"/>
        </w:rPr>
        <w:t xml:space="preserve">into futures. </w:t>
      </w:r>
      <w:r w:rsidRPr="00DE0989">
        <w:rPr>
          <w:rStyle w:val="StyleUnderline"/>
          <w:rFonts w:asciiTheme="minorHAnsi" w:hAnsiTheme="minorHAnsi" w:cstheme="minorHAnsi"/>
          <w:color w:val="000000" w:themeColor="text1"/>
        </w:rPr>
        <w:t>This most solid state holds ﬁrm for a short while only; then there begins a condensation of forces. Life rises up and explodes the suffocating stasis, disintegrating the solid, erect whole. Existence and liberty ﬂow forth in rage, blood, tears, and passion.</w:t>
      </w:r>
      <w:r w:rsidRPr="00DE0989">
        <w:rPr>
          <w:rFonts w:asciiTheme="minorHAnsi" w:hAnsiTheme="minorHAnsi" w:cstheme="minorHAnsi"/>
          <w:color w:val="000000" w:themeColor="text1"/>
          <w:sz w:val="12"/>
        </w:rPr>
        <w:t xml:space="preserve"> The death of God is complete. For Bataille, these endless cycles describe the movement of history: the erection of unitary gods of knowledge and power that ultimately ossify into totalities, and then explode in </w:t>
      </w:r>
      <w:r w:rsidRPr="00DE0989">
        <w:rPr>
          <w:rFonts w:asciiTheme="minorHAnsi" w:hAnsiTheme="minorHAnsi" w:cstheme="minorHAnsi"/>
          <w:strike/>
          <w:color w:val="000000" w:themeColor="text1"/>
          <w:sz w:val="12"/>
        </w:rPr>
        <w:t>hysterical</w:t>
      </w:r>
      <w:r w:rsidRPr="00DE0989">
        <w:rPr>
          <w:rFonts w:asciiTheme="minorHAnsi" w:hAnsiTheme="minorHAnsi" w:cstheme="minorHAnsi"/>
          <w:color w:val="000000" w:themeColor="text1"/>
          <w:sz w:val="12"/>
        </w:rPr>
        <w:t>, raging catastrophes, releasing the explosive liberty of life from mundane servitude. The acephalic chaos will eventually recompose, slowly heaving up an ugly divine head once again. Life turns back on its chaotic freedom and develops what Bataille calls an aversion to the initial decomposition. The chaotic structure moves from the ek-stasis bliss of wanton pleasures and pains toward the stasis of the deity once again. Time, states, and human individuals, for Bataille, move between the two contradictory forms: stasis and ek-stasis. Time demands both forms in the world—the eternal return of an imperative object, and the explosive, creative, destructive rage of the liberty of life</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Bataille’s analysis</w:t>
      </w:r>
      <w:r w:rsidRPr="00DE0989">
        <w:rPr>
          <w:rFonts w:asciiTheme="minorHAnsi" w:hAnsiTheme="minorHAnsi" w:cstheme="minorHAnsi"/>
          <w:color w:val="000000" w:themeColor="text1"/>
          <w:sz w:val="12"/>
          <w:szCs w:val="12"/>
        </w:rPr>
        <w:t xml:space="preserve"> of state evolution offers resolution to the mystery of the frequency of wars in the modern civilized era: It </w:t>
      </w:r>
      <w:r w:rsidRPr="00DE0989">
        <w:rPr>
          <w:rStyle w:val="StyleUnderline"/>
          <w:rFonts w:asciiTheme="minorHAnsi" w:hAnsiTheme="minorHAnsi" w:cstheme="minorHAnsi"/>
          <w:color w:val="000000" w:themeColor="text1"/>
          <w:sz w:val="12"/>
          <w:szCs w:val="12"/>
        </w:rPr>
        <w:t xml:space="preserve">suggests that war composes a </w:t>
      </w:r>
      <w:r w:rsidRPr="00DE0989">
        <w:rPr>
          <w:rFonts w:asciiTheme="minorHAnsi" w:hAnsiTheme="minorHAnsi" w:cstheme="minorHAnsi"/>
          <w:color w:val="000000" w:themeColor="text1"/>
          <w:sz w:val="12"/>
          <w:szCs w:val="12"/>
        </w:rPr>
        <w:t xml:space="preserve">“potlatch”—a </w:t>
      </w:r>
      <w:r w:rsidRPr="00DE0989">
        <w:rPr>
          <w:rStyle w:val="StyleUnderline"/>
          <w:rFonts w:asciiTheme="minorHAnsi" w:hAnsiTheme="minorHAnsi" w:cstheme="minorHAnsi"/>
          <w:color w:val="000000" w:themeColor="text1"/>
          <w:sz w:val="12"/>
          <w:szCs w:val="12"/>
        </w:rPr>
        <w:t>manic ecstasy of useless self-expenditure that permits a breakout from mundane servitude</w:t>
      </w:r>
      <w:r w:rsidRPr="00DE0989">
        <w:rPr>
          <w:rFonts w:asciiTheme="minorHAnsi" w:hAnsiTheme="minorHAnsi" w:cstheme="minorHAnsi"/>
          <w:color w:val="000000" w:themeColor="text1"/>
          <w:sz w:val="12"/>
          <w:szCs w:val="12"/>
        </w:rPr>
        <w:t>.</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We may not readily recognize</w:t>
      </w:r>
      <w:r w:rsidRPr="00DE0989">
        <w:rPr>
          <w:rFonts w:asciiTheme="minorHAnsi" w:hAnsiTheme="minorHAnsi" w:cstheme="minorHAnsi"/>
          <w:color w:val="000000" w:themeColor="text1"/>
          <w:sz w:val="12"/>
        </w:rPr>
        <w:t>, in our states,</w:t>
      </w:r>
      <w:r w:rsidRPr="00DE0989">
        <w:rPr>
          <w:rStyle w:val="StyleUnderline"/>
          <w:rFonts w:asciiTheme="minorHAnsi" w:hAnsiTheme="minorHAnsi" w:cstheme="minorHAnsi"/>
          <w:color w:val="000000" w:themeColor="text1"/>
        </w:rPr>
        <w:t xml:space="preserve"> the extreme forms</w:t>
      </w:r>
      <w:r w:rsidRPr="00DE0989">
        <w:rPr>
          <w:rFonts w:asciiTheme="minorHAnsi" w:hAnsiTheme="minorHAnsi" w:cstheme="minorHAnsi"/>
          <w:color w:val="000000" w:themeColor="text1"/>
          <w:sz w:val="12"/>
        </w:rPr>
        <w:t xml:space="preserve"> that Bataille describes—</w:t>
      </w:r>
      <w:r w:rsidRPr="00DE0989">
        <w:rPr>
          <w:rStyle w:val="StyleUnderline"/>
          <w:rFonts w:asciiTheme="minorHAnsi" w:hAnsiTheme="minorHAnsi" w:cstheme="minorHAnsi"/>
          <w:color w:val="000000" w:themeColor="text1"/>
        </w:rPr>
        <w:t>fascist stasis or chaotic ecstasy. We believe</w:t>
      </w:r>
      <w:r w:rsidRPr="00DE0989">
        <w:rPr>
          <w:rFonts w:asciiTheme="minorHAnsi" w:hAnsiTheme="minorHAnsi" w:cstheme="minorHAnsi"/>
          <w:color w:val="000000" w:themeColor="text1"/>
          <w:sz w:val="12"/>
        </w:rPr>
        <w:t xml:space="preserve"> that, </w:t>
      </w:r>
      <w:r w:rsidRPr="00DE0989">
        <w:rPr>
          <w:rStyle w:val="StyleUnderline"/>
          <w:rFonts w:asciiTheme="minorHAnsi" w:hAnsiTheme="minorHAnsi" w:cstheme="minorHAnsi"/>
          <w:color w:val="000000" w:themeColor="text1"/>
        </w:rPr>
        <w:t xml:space="preserve">although chaos is unquestionably undesirable, fascism is promoted only by </w:t>
      </w:r>
      <w:r w:rsidRPr="00DE0989">
        <w:rPr>
          <w:rFonts w:asciiTheme="minorHAnsi" w:hAnsiTheme="minorHAnsi" w:cstheme="minorHAnsi"/>
          <w:strike/>
          <w:color w:val="000000" w:themeColor="text1"/>
          <w:sz w:val="12"/>
        </w:rPr>
        <w:t>madmen</w:t>
      </w:r>
      <w:r w:rsidRPr="00DE0989">
        <w:rPr>
          <w:rFonts w:asciiTheme="minorHAnsi" w:hAnsiTheme="minorHAnsi" w:cstheme="minorHAnsi"/>
          <w:color w:val="000000" w:themeColor="text1"/>
          <w:sz w:val="12"/>
        </w:rPr>
        <w:t>—</w:t>
      </w:r>
      <w:r w:rsidRPr="00DE0989">
        <w:rPr>
          <w:rStyle w:val="StyleUnderline"/>
          <w:rFonts w:asciiTheme="minorHAnsi" w:hAnsiTheme="minorHAnsi" w:cstheme="minorHAnsi"/>
          <w:color w:val="000000" w:themeColor="text1"/>
        </w:rPr>
        <w:t>Mussolini, Hitler, and Stalin</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We may be convinced that fascist urges fade with global democracy where all people will,</w:t>
      </w:r>
      <w:r w:rsidRPr="00DE0989">
        <w:rPr>
          <w:rFonts w:asciiTheme="minorHAnsi" w:hAnsiTheme="minorHAnsi" w:cstheme="minorHAnsi"/>
          <w:color w:val="000000" w:themeColor="text1"/>
          <w:sz w:val="12"/>
        </w:rPr>
        <w:t xml:space="preserve"> eventually, </w:t>
      </w:r>
      <w:r w:rsidRPr="00DE0989">
        <w:rPr>
          <w:rStyle w:val="StyleUnderline"/>
          <w:rFonts w:asciiTheme="minorHAnsi" w:hAnsiTheme="minorHAnsi" w:cstheme="minorHAnsi"/>
          <w:color w:val="000000" w:themeColor="text1"/>
        </w:rPr>
        <w:t xml:space="preserve">know the order and security of the ﬁrst world. </w:t>
      </w:r>
      <w:r w:rsidRPr="00DE0989">
        <w:rPr>
          <w:rStyle w:val="StyleUnderline"/>
          <w:rFonts w:asciiTheme="minorHAnsi" w:hAnsiTheme="minorHAnsi" w:cstheme="minorHAnsi"/>
          <w:color w:val="000000" w:themeColor="text1"/>
          <w:sz w:val="12"/>
          <w:szCs w:val="12"/>
        </w:rPr>
        <w:t>Modern Western states</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we may object, compose a golden mean between Bataille’s two economies, aspiring neither to fascism nor to a manic primitivism</w:t>
      </w:r>
      <w:r w:rsidRPr="00DE0989">
        <w:rPr>
          <w:rFonts w:asciiTheme="minorHAnsi" w:hAnsiTheme="minorHAnsi" w:cstheme="minorHAnsi"/>
          <w:color w:val="000000" w:themeColor="text1"/>
          <w:sz w:val="12"/>
          <w:szCs w:val="12"/>
        </w:rPr>
        <w:t>, but to the reasonable metron</w:t>
      </w:r>
      <w:r w:rsidRPr="00DE0989">
        <w:rPr>
          <w:rFonts w:asciiTheme="minorHAnsi" w:hAnsiTheme="minorHAnsi" w:cstheme="minorHAnsi"/>
          <w:color w:val="000000" w:themeColor="text1"/>
          <w:sz w:val="12"/>
        </w:rPr>
        <w:t xml:space="preserve"> of golden rules. </w:t>
      </w:r>
      <w:r w:rsidRPr="00DE0989">
        <w:rPr>
          <w:rStyle w:val="StyleUnderline"/>
          <w:rFonts w:asciiTheme="minorHAnsi" w:hAnsiTheme="minorHAnsi" w:cstheme="minorHAnsi"/>
          <w:color w:val="000000" w:themeColor="text1"/>
        </w:rPr>
        <w:t xml:space="preserve">But </w:t>
      </w:r>
      <w:r w:rsidRPr="00CC2E38">
        <w:rPr>
          <w:rStyle w:val="StyleUnderline"/>
          <w:rFonts w:asciiTheme="minorHAnsi" w:hAnsiTheme="minorHAnsi" w:cstheme="minorHAnsi"/>
          <w:color w:val="000000" w:themeColor="text1"/>
          <w:highlight w:val="green"/>
        </w:rPr>
        <w:t>the roots of the West</w:t>
      </w:r>
      <w:r w:rsidRPr="00DE0989">
        <w:rPr>
          <w:rStyle w:val="StyleUnderline"/>
          <w:rFonts w:asciiTheme="minorHAnsi" w:hAnsiTheme="minorHAnsi" w:cstheme="minorHAnsi"/>
          <w:color w:val="000000" w:themeColor="text1"/>
          <w:sz w:val="12"/>
        </w:rPr>
        <w:t xml:space="preserve">ern </w:t>
      </w:r>
      <w:r w:rsidRPr="00DE0989">
        <w:rPr>
          <w:rStyle w:val="StyleUnderline"/>
          <w:rFonts w:asciiTheme="minorHAnsi" w:hAnsiTheme="minorHAnsi" w:cstheme="minorHAnsi"/>
          <w:color w:val="000000" w:themeColor="text1"/>
        </w:rPr>
        <w:t xml:space="preserve">world </w:t>
      </w:r>
      <w:r w:rsidRPr="00CC2E38">
        <w:rPr>
          <w:rStyle w:val="StyleUnderline"/>
          <w:rFonts w:asciiTheme="minorHAnsi" w:hAnsiTheme="minorHAnsi" w:cstheme="minorHAnsi"/>
          <w:color w:val="000000" w:themeColor="text1"/>
          <w:highlight w:val="green"/>
        </w:rPr>
        <w:t>are</w:t>
      </w:r>
      <w:r w:rsidRPr="00DE0989">
        <w:rPr>
          <w:rStyle w:val="StyleUnderline"/>
          <w:rFonts w:asciiTheme="minorHAnsi" w:hAnsiTheme="minorHAnsi" w:cstheme="minorHAnsi"/>
          <w:color w:val="000000" w:themeColor="text1"/>
        </w:rPr>
        <w:t xml:space="preserve"> well </w:t>
      </w:r>
      <w:r w:rsidRPr="00CC2E38">
        <w:rPr>
          <w:rStyle w:val="StyleUnderline"/>
          <w:rFonts w:asciiTheme="minorHAnsi" w:hAnsiTheme="minorHAnsi" w:cstheme="minorHAnsi"/>
          <w:color w:val="000000" w:themeColor="text1"/>
          <w:highlight w:val="green"/>
        </w:rPr>
        <w:t>planted in the fascist drive for</w:t>
      </w:r>
      <w:r w:rsidRPr="00DE0989">
        <w:rPr>
          <w:rStyle w:val="StyleUnderline"/>
          <w:rFonts w:asciiTheme="minorHAnsi" w:hAnsiTheme="minorHAnsi" w:cstheme="minorHAnsi"/>
          <w:color w:val="000000" w:themeColor="text1"/>
        </w:rPr>
        <w:t xml:space="preserve"> hyper-order and </w:t>
      </w:r>
      <w:r w:rsidRPr="00CC2E38">
        <w:rPr>
          <w:rStyle w:val="StyleUnderline"/>
          <w:rFonts w:asciiTheme="minorHAnsi" w:hAnsiTheme="minorHAnsi" w:cstheme="minorHAnsi"/>
          <w:color w:val="000000" w:themeColor="text1"/>
          <w:highlight w:val="green"/>
        </w:rPr>
        <w:t>changeless eternality</w:t>
      </w:r>
      <w:r w:rsidRPr="00DE0989">
        <w:rPr>
          <w:rFonts w:asciiTheme="minorHAnsi" w:hAnsiTheme="minorHAnsi" w:cstheme="minorHAnsi"/>
          <w:color w:val="000000" w:themeColor="text1"/>
          <w:sz w:val="12"/>
        </w:rPr>
        <w:t xml:space="preserve">. Hesiod and </w:t>
      </w:r>
      <w:r w:rsidRPr="00DE0989">
        <w:rPr>
          <w:rStyle w:val="StyleUnderline"/>
          <w:rFonts w:asciiTheme="minorHAnsi" w:hAnsiTheme="minorHAnsi" w:cstheme="minorHAnsi"/>
          <w:color w:val="000000" w:themeColor="text1"/>
        </w:rPr>
        <w:t>the PreSocratics</w:t>
      </w:r>
      <w:r w:rsidRPr="00DE0989">
        <w:rPr>
          <w:rFonts w:asciiTheme="minorHAnsi" w:hAnsiTheme="minorHAnsi" w:cstheme="minorHAnsi"/>
          <w:color w:val="000000" w:themeColor="text1"/>
          <w:sz w:val="12"/>
        </w:rPr>
        <w:t xml:space="preserve">, as much as </w:t>
      </w:r>
      <w:r w:rsidRPr="00DE0989">
        <w:rPr>
          <w:rStyle w:val="StyleUnderline"/>
          <w:rFonts w:asciiTheme="minorHAnsi" w:hAnsiTheme="minorHAnsi" w:cstheme="minorHAnsi"/>
          <w:color w:val="000000" w:themeColor="text1"/>
        </w:rPr>
        <w:t>Jewish and Christian myth</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cite a common arche of the universe in the good works of a god that renders order</w:t>
      </w:r>
      <w:r w:rsidRPr="00DE0989">
        <w:rPr>
          <w:rFonts w:asciiTheme="minorHAnsi" w:hAnsiTheme="minorHAnsi" w:cstheme="minorHAnsi"/>
          <w:color w:val="000000" w:themeColor="text1"/>
          <w:sz w:val="12"/>
        </w:rPr>
        <w:t xml:space="preserve"> (cosmos) </w:t>
      </w:r>
      <w:r w:rsidRPr="00DE0989">
        <w:rPr>
          <w:rStyle w:val="StyleUnderline"/>
          <w:rFonts w:asciiTheme="minorHAnsi" w:hAnsiTheme="minorHAnsi" w:cstheme="minorHAnsi"/>
          <w:color w:val="000000" w:themeColor="text1"/>
        </w:rPr>
        <w:t>out of chaos</w:t>
      </w:r>
      <w:r w:rsidRPr="00DE0989">
        <w:rPr>
          <w:rFonts w:asciiTheme="minorHAnsi" w:hAnsiTheme="minorHAnsi" w:cstheme="minorHAnsi"/>
          <w:color w:val="000000" w:themeColor="text1"/>
          <w:sz w:val="12"/>
        </w:rPr>
        <w:t xml:space="preserve"> (kaos). </w:t>
      </w:r>
      <w:r w:rsidRPr="00DE0989">
        <w:rPr>
          <w:rStyle w:val="StyleUnderline"/>
          <w:rFonts w:asciiTheme="minorHAnsi" w:hAnsiTheme="minorHAnsi" w:cstheme="minorHAnsi"/>
          <w:color w:val="000000" w:themeColor="text1"/>
        </w:rPr>
        <w:t>For the ancients, one head</w:t>
      </w:r>
      <w:r w:rsidRPr="00DE0989">
        <w:rPr>
          <w:rFonts w:asciiTheme="minorHAnsi" w:hAnsiTheme="minorHAnsi" w:cstheme="minorHAnsi"/>
          <w:color w:val="000000" w:themeColor="text1"/>
          <w:sz w:val="12"/>
        </w:rPr>
        <w:t xml:space="preserve"> (cephalus) </w:t>
      </w:r>
      <w:r w:rsidRPr="00DE0989">
        <w:rPr>
          <w:rStyle w:val="StyleUnderline"/>
          <w:rFonts w:asciiTheme="minorHAnsi" w:hAnsiTheme="minorHAnsi" w:cstheme="minorHAnsi"/>
          <w:color w:val="000000" w:themeColor="text1"/>
        </w:rPr>
        <w:t>is far superior to many; simplicity is beauty, whereas the many compose</w:t>
      </w:r>
      <w:r w:rsidRPr="00DE0989">
        <w:rPr>
          <w:rFonts w:asciiTheme="minorHAnsi" w:hAnsiTheme="minorHAnsi" w:cstheme="minorHAnsi"/>
          <w:color w:val="000000" w:themeColor="text1"/>
          <w:sz w:val="12"/>
        </w:rPr>
        <w:t xml:space="preserve"> hoi poloi, </w:t>
      </w:r>
      <w:r w:rsidRPr="00DE0989">
        <w:rPr>
          <w:rStyle w:val="StyleUnderline"/>
          <w:rFonts w:asciiTheme="minorHAnsi" w:hAnsiTheme="minorHAnsi" w:cstheme="minorHAnsi"/>
          <w:color w:val="000000" w:themeColor="text1"/>
        </w:rPr>
        <w:t xml:space="preserve">an embarrassment of riches. The foundational logic </w:t>
      </w:r>
      <w:r w:rsidRPr="00DE0989">
        <w:rPr>
          <w:rStyle w:val="StyleUnderline"/>
          <w:rFonts w:asciiTheme="minorHAnsi" w:hAnsiTheme="minorHAnsi" w:cstheme="minorHAnsi"/>
          <w:color w:val="000000" w:themeColor="text1"/>
          <w:sz w:val="12"/>
          <w:szCs w:val="12"/>
        </w:rPr>
        <w:t>that</w:t>
      </w:r>
      <w:r w:rsidRPr="00DE0989">
        <w:rPr>
          <w:rStyle w:val="StyleUnderline"/>
          <w:rFonts w:asciiTheme="minorHAnsi" w:hAnsiTheme="minorHAnsi" w:cstheme="minorHAnsi"/>
          <w:color w:val="000000" w:themeColor="text1"/>
        </w:rPr>
        <w:t xml:space="preserve"> posits monocephalic order as ontologically and morally superior to acephalic multivocity </w:t>
      </w:r>
      <w:r w:rsidRPr="00DE0989">
        <w:rPr>
          <w:rStyle w:val="StyleUnderline"/>
          <w:rFonts w:asciiTheme="minorHAnsi" w:hAnsiTheme="minorHAnsi" w:cstheme="minorHAnsi"/>
          <w:color w:val="000000" w:themeColor="text1"/>
          <w:sz w:val="12"/>
          <w:szCs w:val="12"/>
        </w:rPr>
        <w:t>remains an unquestioned assumption embedded in the Western lifeworld. A single well-ordered ediﬁce, stretching high into the sky—erect, rigid, unyielding—is preferable, in the Westernmind,to the broadest playing ﬁeld studded with</w:t>
      </w:r>
      <w:r w:rsidRPr="00DE0989">
        <w:rPr>
          <w:rStyle w:val="StyleUnderline"/>
          <w:rFonts w:asciiTheme="minorHAnsi" w:hAnsiTheme="minorHAnsi" w:cstheme="minorHAnsi"/>
          <w:color w:val="000000" w:themeColor="text1"/>
          <w:sz w:val="12"/>
        </w:rPr>
        <w:t xml:space="preserve"> incongruous heroics</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sz w:val="12"/>
          <w:szCs w:val="12"/>
        </w:rPr>
        <w:t>Bataille</w:t>
      </w:r>
      <w:r w:rsidRPr="00DE0989">
        <w:rPr>
          <w:rFonts w:asciiTheme="minorHAnsi" w:hAnsiTheme="minorHAnsi" w:cstheme="minorHAnsi"/>
          <w:color w:val="000000" w:themeColor="text1"/>
          <w:sz w:val="12"/>
          <w:szCs w:val="12"/>
        </w:rPr>
        <w:t xml:space="preserve">’s meditations on the dark underside of reason’s projects and triumphs, on such prohibited subjects as monstrous tortures, illicit sexual excesses, and the colorful anuses of apes, </w:t>
      </w:r>
      <w:r w:rsidRPr="00DE0989">
        <w:rPr>
          <w:rStyle w:val="StyleUnderline"/>
          <w:rFonts w:asciiTheme="minorHAnsi" w:hAnsiTheme="minorHAnsi" w:cstheme="minorHAnsi"/>
          <w:color w:val="000000" w:themeColor="text1"/>
          <w:sz w:val="12"/>
          <w:szCs w:val="12"/>
        </w:rPr>
        <w:t>provide</w:t>
      </w:r>
      <w:r w:rsidRPr="00DE0989">
        <w:rPr>
          <w:rStyle w:val="StyleUnderline"/>
          <w:rFonts w:asciiTheme="minorHAnsi" w:hAnsiTheme="minorHAnsi" w:cstheme="minorHAnsi"/>
          <w:color w:val="000000" w:themeColor="text1"/>
        </w:rPr>
        <w:t xml:space="preserve"> a theater of </w:t>
      </w:r>
      <w:r w:rsidRPr="00CC2E38">
        <w:rPr>
          <w:rStyle w:val="StyleUnderline"/>
          <w:rFonts w:asciiTheme="minorHAnsi" w:hAnsiTheme="minorHAnsi" w:cstheme="minorHAnsi"/>
          <w:color w:val="000000" w:themeColor="text1"/>
          <w:highlight w:val="green"/>
        </w:rPr>
        <w:t>cruelty and death</w:t>
      </w:r>
      <w:r w:rsidRPr="00DE0989">
        <w:rPr>
          <w:rStyle w:val="StyleUnderline"/>
          <w:rFonts w:asciiTheme="minorHAnsi" w:hAnsiTheme="minorHAnsi" w:cstheme="minorHAnsi"/>
          <w:color w:val="000000" w:themeColor="text1"/>
        </w:rPr>
        <w:t xml:space="preserve"> </w:t>
      </w:r>
      <w:r w:rsidRPr="00DE0989">
        <w:rPr>
          <w:rFonts w:asciiTheme="minorHAnsi" w:hAnsiTheme="minorHAnsi" w:cstheme="minorHAnsi"/>
          <w:color w:val="000000" w:themeColor="text1"/>
          <w:sz w:val="12"/>
        </w:rPr>
        <w:t xml:space="preserve">that is </w:t>
      </w:r>
      <w:r w:rsidRPr="00DE0989">
        <w:rPr>
          <w:rStyle w:val="StyleUnderline"/>
          <w:rFonts w:asciiTheme="minorHAnsi" w:hAnsiTheme="minorHAnsi" w:cstheme="minorHAnsi"/>
          <w:color w:val="000000" w:themeColor="text1"/>
        </w:rPr>
        <w:t xml:space="preserve">designed to challenge the polite threshold of civilized culture, to </w:t>
      </w:r>
      <w:r w:rsidRPr="00CC2E38">
        <w:rPr>
          <w:rStyle w:val="StyleUnderline"/>
          <w:rFonts w:asciiTheme="minorHAnsi" w:hAnsiTheme="minorHAnsi" w:cstheme="minorHAnsi"/>
          <w:color w:val="000000" w:themeColor="text1"/>
          <w:highlight w:val="green"/>
        </w:rPr>
        <w:t>shock and interrupt</w:t>
      </w:r>
      <w:r w:rsidRPr="00DE0989">
        <w:rPr>
          <w:rStyle w:val="StyleUnderline"/>
          <w:rFonts w:asciiTheme="minorHAnsi" w:hAnsiTheme="minorHAnsi" w:cstheme="minorHAnsi"/>
          <w:color w:val="000000" w:themeColor="text1"/>
        </w:rPr>
        <w:t xml:space="preserve"> the philosophical tradition it invades, and to subvert the </w:t>
      </w:r>
      <w:r w:rsidRPr="00CC2E38">
        <w:rPr>
          <w:rStyle w:val="StyleUnderline"/>
          <w:rFonts w:asciiTheme="minorHAnsi" w:hAnsiTheme="minorHAnsi" w:cstheme="minorHAnsi"/>
          <w:color w:val="000000" w:themeColor="text1"/>
          <w:highlight w:val="green"/>
        </w:rPr>
        <w:t>pretenses of</w:t>
      </w:r>
      <w:r w:rsidRPr="00DE0989">
        <w:rPr>
          <w:rStyle w:val="StyleUnderline"/>
          <w:rFonts w:asciiTheme="minorHAnsi" w:hAnsiTheme="minorHAnsi" w:cstheme="minorHAnsi"/>
          <w:color w:val="000000" w:themeColor="text1"/>
        </w:rPr>
        <w:t xml:space="preserve"> reﬁned sophistication thought deﬁnitive of </w:t>
      </w:r>
      <w:r w:rsidRPr="00CC2E38">
        <w:rPr>
          <w:rStyle w:val="StyleUnderline"/>
          <w:rFonts w:asciiTheme="minorHAnsi" w:hAnsiTheme="minorHAnsi" w:cstheme="minorHAnsi"/>
          <w:color w:val="000000" w:themeColor="text1"/>
          <w:highlight w:val="green"/>
        </w:rPr>
        <w:t>civilized society</w:t>
      </w:r>
      <w:r w:rsidRPr="00DE0989">
        <w:rPr>
          <w:rFonts w:asciiTheme="minorHAnsi" w:hAnsiTheme="minorHAnsi" w:cstheme="minorHAnsi"/>
          <w:color w:val="000000" w:themeColor="text1"/>
          <w:sz w:val="12"/>
        </w:rPr>
        <w:t xml:space="preserve">. Bataille shows that </w:t>
      </w:r>
      <w:r w:rsidRPr="00DE0989">
        <w:rPr>
          <w:rStyle w:val="StyleUnderline"/>
          <w:rFonts w:asciiTheme="minorHAnsi" w:hAnsiTheme="minorHAnsi" w:cstheme="minorHAnsi"/>
          <w:color w:val="000000" w:themeColor="text1"/>
          <w:sz w:val="12"/>
          <w:szCs w:val="12"/>
        </w:rPr>
        <w:t>people are torn by conﬂicting drives, by lofty ideals, and by the</w:t>
      </w:r>
      <w:r w:rsidRPr="00DE0989">
        <w:rPr>
          <w:rFonts w:asciiTheme="minorHAnsi" w:hAnsiTheme="minorHAnsi" w:cstheme="minorHAnsi"/>
          <w:color w:val="000000" w:themeColor="text1"/>
          <w:sz w:val="12"/>
          <w:szCs w:val="12"/>
        </w:rPr>
        <w:t xml:space="preserve"> </w:t>
      </w:r>
      <w:r w:rsidRPr="00DE0989">
        <w:rPr>
          <w:rFonts w:asciiTheme="minorHAnsi" w:hAnsiTheme="minorHAnsi" w:cstheme="minorHAnsi"/>
          <w:strike/>
          <w:color w:val="000000" w:themeColor="text1"/>
          <w:sz w:val="12"/>
          <w:szCs w:val="12"/>
        </w:rPr>
        <w:t>dark</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concealed forces they suppress and deny</w:t>
      </w:r>
      <w:r w:rsidRPr="00DE0989">
        <w:rPr>
          <w:rFonts w:asciiTheme="minorHAnsi" w:hAnsiTheme="minorHAnsi" w:cstheme="minorHAnsi"/>
          <w:color w:val="000000" w:themeColor="text1"/>
          <w:sz w:val="12"/>
          <w:szCs w:val="12"/>
        </w:rPr>
        <w:t xml:space="preserve">. Lorenz states that </w:t>
      </w:r>
      <w:r w:rsidRPr="00DE0989">
        <w:rPr>
          <w:rStyle w:val="StyleUnderline"/>
          <w:rFonts w:asciiTheme="minorHAnsi" w:hAnsiTheme="minorHAnsi" w:cstheme="minorHAnsi"/>
          <w:color w:val="000000" w:themeColor="text1"/>
          <w:sz w:val="12"/>
          <w:szCs w:val="12"/>
        </w:rPr>
        <w:t>Bataille’s</w:t>
      </w:r>
      <w:r w:rsidRPr="00DE0989">
        <w:rPr>
          <w:rStyle w:val="StyleUnderline"/>
          <w:rFonts w:asciiTheme="minorHAnsi" w:hAnsiTheme="minorHAnsi" w:cstheme="minorHAnsi"/>
          <w:color w:val="000000" w:themeColor="text1"/>
        </w:rPr>
        <w:t xml:space="preserve"> treatment of the</w:t>
      </w:r>
      <w:r w:rsidRPr="00DE0989">
        <w:rPr>
          <w:rFonts w:asciiTheme="minorHAnsi" w:hAnsiTheme="minorHAnsi" w:cstheme="minorHAnsi"/>
          <w:color w:val="000000" w:themeColor="text1"/>
          <w:sz w:val="12"/>
        </w:rPr>
        <w:t xml:space="preserve"> </w:t>
      </w:r>
      <w:r w:rsidRPr="00DE0989">
        <w:rPr>
          <w:rFonts w:asciiTheme="minorHAnsi" w:hAnsiTheme="minorHAnsi" w:cstheme="minorHAnsi"/>
          <w:strike/>
          <w:color w:val="000000" w:themeColor="text1"/>
          <w:sz w:val="12"/>
        </w:rPr>
        <w:t>dark</w:t>
      </w:r>
      <w:r w:rsidRPr="00DE0989">
        <w:rPr>
          <w:rFonts w:asciiTheme="minorHAnsi" w:hAnsiTheme="minorHAnsi" w:cstheme="minorHAnsi"/>
          <w:color w:val="000000" w:themeColor="text1"/>
          <w:sz w:val="12"/>
        </w:rPr>
        <w:t xml:space="preserve">, </w:t>
      </w:r>
      <w:r w:rsidRPr="00CC2E38">
        <w:rPr>
          <w:rStyle w:val="StyleUnderline"/>
          <w:rFonts w:asciiTheme="minorHAnsi" w:hAnsiTheme="minorHAnsi" w:cstheme="minorHAnsi"/>
          <w:color w:val="000000" w:themeColor="text1"/>
          <w:highlight w:val="green"/>
        </w:rPr>
        <w:t>concealed urges</w:t>
      </w:r>
      <w:r w:rsidRPr="00DE0989">
        <w:rPr>
          <w:rStyle w:val="StyleUnderline"/>
          <w:rFonts w:asciiTheme="minorHAnsi" w:hAnsiTheme="minorHAnsi" w:cstheme="minorHAnsi"/>
          <w:color w:val="000000" w:themeColor="text1"/>
        </w:rPr>
        <w:t xml:space="preserve"> in human nature </w:t>
      </w:r>
      <w:r w:rsidRPr="00CC2E38">
        <w:rPr>
          <w:rStyle w:val="StyleUnderline"/>
          <w:rFonts w:asciiTheme="minorHAnsi" w:hAnsiTheme="minorHAnsi" w:cstheme="minorHAnsi"/>
          <w:color w:val="000000" w:themeColor="text1"/>
          <w:highlight w:val="green"/>
        </w:rPr>
        <w:t>offer resolution to the paradox of</w:t>
      </w:r>
      <w:r w:rsidRPr="00DE0989">
        <w:rPr>
          <w:rStyle w:val="StyleUnderline"/>
          <w:rFonts w:asciiTheme="minorHAnsi" w:hAnsiTheme="minorHAnsi" w:cstheme="minorHAnsi"/>
          <w:color w:val="000000" w:themeColor="text1"/>
        </w:rPr>
        <w:t xml:space="preserve"> the simultaneous </w:t>
      </w:r>
      <w:r w:rsidRPr="00CC2E38">
        <w:rPr>
          <w:rStyle w:val="StyleUnderline"/>
          <w:rFonts w:asciiTheme="minorHAnsi" w:hAnsiTheme="minorHAnsi" w:cstheme="minorHAnsi"/>
          <w:color w:val="000000" w:themeColor="text1"/>
          <w:highlight w:val="green"/>
        </w:rPr>
        <w:t xml:space="preserve">lofty </w:t>
      </w:r>
      <w:r w:rsidRPr="00DE0989">
        <w:rPr>
          <w:rStyle w:val="StyleUnderline"/>
          <w:rFonts w:asciiTheme="minorHAnsi" w:hAnsiTheme="minorHAnsi" w:cstheme="minorHAnsi"/>
          <w:color w:val="000000" w:themeColor="text1"/>
        </w:rPr>
        <w:t xml:space="preserve">goals of </w:t>
      </w:r>
      <w:r w:rsidRPr="00CC2E38">
        <w:rPr>
          <w:rStyle w:val="StyleUnderline"/>
          <w:rFonts w:asciiTheme="minorHAnsi" w:hAnsiTheme="minorHAnsi" w:cstheme="minorHAnsi"/>
          <w:color w:val="000000" w:themeColor="text1"/>
          <w:highlight w:val="green"/>
        </w:rPr>
        <w:t xml:space="preserve">modern states and </w:t>
      </w:r>
      <w:r w:rsidRPr="00DE0989">
        <w:rPr>
          <w:rStyle w:val="StyleUnderline"/>
          <w:rFonts w:asciiTheme="minorHAnsi" w:hAnsiTheme="minorHAnsi" w:cstheme="minorHAnsi"/>
          <w:color w:val="000000" w:themeColor="text1"/>
        </w:rPr>
        <w:t xml:space="preserve">the frequency of </w:t>
      </w:r>
      <w:r w:rsidRPr="00CC2E38">
        <w:rPr>
          <w:rStyle w:val="StyleUnderline"/>
          <w:rFonts w:asciiTheme="minorHAnsi" w:hAnsiTheme="minorHAnsi" w:cstheme="minorHAnsi"/>
          <w:color w:val="000000" w:themeColor="text1"/>
          <w:highlight w:val="green"/>
        </w:rPr>
        <w:t xml:space="preserve">brutal aggressions by those </w:t>
      </w:r>
      <w:r w:rsidRPr="00DE0989">
        <w:rPr>
          <w:rStyle w:val="StyleUnderline"/>
          <w:rFonts w:asciiTheme="minorHAnsi" w:hAnsiTheme="minorHAnsi" w:cstheme="minorHAnsi"/>
          <w:color w:val="000000" w:themeColor="text1"/>
        </w:rPr>
        <w:t xml:space="preserve">very </w:t>
      </w:r>
      <w:r w:rsidRPr="00CC2E38">
        <w:rPr>
          <w:rStyle w:val="StyleUnderline"/>
          <w:rFonts w:asciiTheme="minorHAnsi" w:hAnsiTheme="minorHAnsi" w:cstheme="minorHAnsi"/>
          <w:color w:val="000000" w:themeColor="text1"/>
          <w:highlight w:val="green"/>
        </w:rPr>
        <w:t xml:space="preserve">states </w:t>
      </w:r>
      <w:r w:rsidRPr="00DE0989">
        <w:rPr>
          <w:rStyle w:val="StyleUnderline"/>
          <w:rFonts w:asciiTheme="minorHAnsi" w:hAnsiTheme="minorHAnsi" w:cstheme="minorHAnsi"/>
          <w:color w:val="000000" w:themeColor="text1"/>
        </w:rPr>
        <w:t>naming themselves the most civilized.</w:t>
      </w:r>
      <w:r w:rsidRPr="00DE0989">
        <w:rPr>
          <w:rFonts w:asciiTheme="minorHAnsi" w:hAnsiTheme="minorHAnsi" w:cstheme="minorHAnsi"/>
          <w:color w:val="000000" w:themeColor="text1"/>
          <w:sz w:val="12"/>
        </w:rPr>
        <w:t xml:space="preserve"> Perhaps </w:t>
      </w:r>
      <w:r w:rsidRPr="00DE0989">
        <w:rPr>
          <w:rStyle w:val="StyleUnderline"/>
          <w:rFonts w:asciiTheme="minorHAnsi" w:hAnsiTheme="minorHAnsi" w:cstheme="minorHAnsi"/>
          <w:color w:val="000000" w:themeColor="text1"/>
        </w:rPr>
        <w:t>the</w:t>
      </w:r>
      <w:r w:rsidRPr="00DE0989">
        <w:rPr>
          <w:rFonts w:asciiTheme="minorHAnsi" w:hAnsiTheme="minorHAnsi" w:cstheme="minorHAnsi"/>
          <w:color w:val="000000" w:themeColor="text1"/>
          <w:sz w:val="12"/>
        </w:rPr>
        <w:t xml:space="preserve"> popularity and </w:t>
      </w:r>
      <w:r w:rsidRPr="00CC2E38">
        <w:rPr>
          <w:rStyle w:val="StyleUnderline"/>
          <w:rFonts w:asciiTheme="minorHAnsi" w:hAnsiTheme="minorHAnsi" w:cstheme="minorHAnsi"/>
          <w:color w:val="000000" w:themeColor="text1"/>
          <w:highlight w:val="green"/>
        </w:rPr>
        <w:t>frequency of war</w:t>
      </w:r>
      <w:r w:rsidRPr="00DE0989">
        <w:rPr>
          <w:rStyle w:val="StyleUnderline"/>
          <w:rFonts w:asciiTheme="minorHAnsi" w:hAnsiTheme="minorHAnsi" w:cstheme="minorHAnsi"/>
          <w:color w:val="000000" w:themeColor="text1"/>
        </w:rPr>
        <w:t xml:space="preserve"> even in the civilized modern era </w:t>
      </w:r>
      <w:r w:rsidRPr="00CC2E38">
        <w:rPr>
          <w:rStyle w:val="StyleUnderline"/>
          <w:rFonts w:asciiTheme="minorHAnsi" w:hAnsiTheme="minorHAnsi" w:cstheme="minorHAnsi"/>
          <w:color w:val="000000" w:themeColor="text1"/>
          <w:highlight w:val="green"/>
        </w:rPr>
        <w:t>represents</w:t>
      </w:r>
      <w:r w:rsidRPr="00DE0989">
        <w:rPr>
          <w:rStyle w:val="StyleUnderline"/>
          <w:rFonts w:asciiTheme="minorHAnsi" w:hAnsiTheme="minorHAnsi" w:cstheme="minorHAnsi"/>
          <w:color w:val="000000" w:themeColor="text1"/>
        </w:rPr>
        <w:t xml:space="preserve"> the </w:t>
      </w:r>
      <w:r w:rsidRPr="00CC2E38">
        <w:rPr>
          <w:rStyle w:val="StyleUnderline"/>
          <w:rFonts w:asciiTheme="minorHAnsi" w:hAnsiTheme="minorHAnsi" w:cstheme="minorHAnsi"/>
          <w:color w:val="000000" w:themeColor="text1"/>
          <w:highlight w:val="green"/>
        </w:rPr>
        <w:t>release</w:t>
      </w:r>
      <w:r w:rsidRPr="00DE0989">
        <w:rPr>
          <w:rStyle w:val="StyleUnderline"/>
          <w:rFonts w:asciiTheme="minorHAnsi" w:hAnsiTheme="minorHAnsi" w:cstheme="minorHAnsi"/>
          <w:color w:val="000000" w:themeColor="text1"/>
        </w:rPr>
        <w:t xml:space="preserve"> of </w:t>
      </w:r>
      <w:r w:rsidRPr="00CC2E38">
        <w:rPr>
          <w:rStyle w:val="StyleUnderline"/>
          <w:rFonts w:asciiTheme="minorHAnsi" w:hAnsiTheme="minorHAnsi" w:cstheme="minorHAnsi"/>
          <w:color w:val="000000" w:themeColor="text1"/>
          <w:highlight w:val="green"/>
        </w:rPr>
        <w:t xml:space="preserve">suppressed </w:t>
      </w:r>
      <w:r w:rsidRPr="00DE0989">
        <w:rPr>
          <w:rStyle w:val="StyleUnderline"/>
          <w:rFonts w:asciiTheme="minorHAnsi" w:hAnsiTheme="minorHAnsi" w:cstheme="minorHAnsi"/>
          <w:color w:val="000000" w:themeColor="text1"/>
        </w:rPr>
        <w:t xml:space="preserve">subterranean </w:t>
      </w:r>
      <w:r w:rsidRPr="00CC2E38">
        <w:rPr>
          <w:rStyle w:val="StyleUnderline"/>
          <w:rFonts w:asciiTheme="minorHAnsi" w:hAnsiTheme="minorHAnsi" w:cstheme="minorHAnsi"/>
          <w:color w:val="000000" w:themeColor="text1"/>
          <w:highlight w:val="green"/>
        </w:rPr>
        <w:t xml:space="preserve">drives within </w:t>
      </w:r>
      <w:r w:rsidRPr="00DE0989">
        <w:rPr>
          <w:rStyle w:val="StyleUnderline"/>
          <w:rFonts w:asciiTheme="minorHAnsi" w:hAnsiTheme="minorHAnsi" w:cstheme="minorHAnsi"/>
          <w:color w:val="000000" w:themeColor="text1"/>
        </w:rPr>
        <w:t>industrialized, rationalist, rigidly</w:t>
      </w:r>
      <w:r w:rsidRPr="00CC2E38">
        <w:rPr>
          <w:rStyle w:val="StyleUnderline"/>
          <w:rFonts w:asciiTheme="minorHAnsi" w:hAnsiTheme="minorHAnsi" w:cstheme="minorHAnsi"/>
          <w:color w:val="000000" w:themeColor="text1"/>
          <w:highlight w:val="green"/>
        </w:rPr>
        <w:t xml:space="preserve"> hierarchically ordered populations </w:t>
      </w:r>
      <w:r w:rsidRPr="00DE0989">
        <w:rPr>
          <w:rStyle w:val="StyleUnderline"/>
          <w:rFonts w:asciiTheme="minorHAnsi" w:hAnsiTheme="minorHAnsi" w:cstheme="minorHAnsi"/>
          <w:strike/>
          <w:color w:val="000000" w:themeColor="text1"/>
          <w:sz w:val="12"/>
        </w:rPr>
        <w:t>enslaved</w:t>
      </w:r>
      <w:r w:rsidRPr="00DE0989">
        <w:rPr>
          <w:rStyle w:val="StyleUnderline"/>
          <w:rFonts w:asciiTheme="minorHAnsi" w:hAnsiTheme="minorHAnsi" w:cstheme="minorHAnsi"/>
          <w:color w:val="000000" w:themeColor="text1"/>
          <w:sz w:val="12"/>
        </w:rPr>
        <w:t xml:space="preserve"> </w:t>
      </w:r>
      <w:r w:rsidRPr="00CC2E38">
        <w:rPr>
          <w:rStyle w:val="StyleUnderline"/>
          <w:rFonts w:asciiTheme="minorHAnsi" w:hAnsiTheme="minorHAnsi" w:cstheme="minorHAnsi"/>
          <w:color w:val="000000" w:themeColor="text1"/>
          <w:highlight w:val="green"/>
        </w:rPr>
        <w:t xml:space="preserve">[subservient] to </w:t>
      </w:r>
      <w:r w:rsidRPr="00DE0989">
        <w:rPr>
          <w:rStyle w:val="StyleUnderline"/>
          <w:rFonts w:asciiTheme="minorHAnsi" w:hAnsiTheme="minorHAnsi" w:cstheme="minorHAnsi"/>
          <w:color w:val="000000" w:themeColor="text1"/>
        </w:rPr>
        <w:t xml:space="preserve">reason and </w:t>
      </w:r>
      <w:r w:rsidRPr="00CC2E38">
        <w:rPr>
          <w:rStyle w:val="StyleUnderline"/>
          <w:rFonts w:asciiTheme="minorHAnsi" w:hAnsiTheme="minorHAnsi" w:cstheme="minorHAnsi"/>
          <w:color w:val="000000" w:themeColor="text1"/>
          <w:highlight w:val="green"/>
        </w:rPr>
        <w:t>utility</w:t>
      </w:r>
      <w:r w:rsidRPr="00CC2E38">
        <w:rPr>
          <w:rFonts w:asciiTheme="minorHAnsi" w:hAnsiTheme="minorHAnsi" w:cstheme="minorHAnsi"/>
          <w:color w:val="000000" w:themeColor="text1"/>
          <w:sz w:val="12"/>
          <w:highlight w:val="green"/>
        </w:rPr>
        <w:t xml:space="preserve">. </w:t>
      </w:r>
      <w:r w:rsidRPr="00DE0989">
        <w:rPr>
          <w:rStyle w:val="StyleUnderline"/>
          <w:rFonts w:asciiTheme="minorHAnsi" w:hAnsiTheme="minorHAnsi" w:cstheme="minorHAnsi"/>
          <w:color w:val="000000" w:themeColor="text1"/>
        </w:rPr>
        <w:t xml:space="preserve">The </w:t>
      </w:r>
      <w:r w:rsidRPr="00CC2E38">
        <w:rPr>
          <w:rStyle w:val="StyleUnderline"/>
          <w:rFonts w:asciiTheme="minorHAnsi" w:hAnsiTheme="minorHAnsi" w:cstheme="minorHAnsi"/>
          <w:color w:val="000000" w:themeColor="text1"/>
          <w:highlight w:val="green"/>
        </w:rPr>
        <w:t xml:space="preserve">violence </w:t>
      </w:r>
      <w:r w:rsidRPr="00DE0989">
        <w:rPr>
          <w:rStyle w:val="StyleUnderline"/>
          <w:rFonts w:asciiTheme="minorHAnsi" w:hAnsiTheme="minorHAnsi" w:cstheme="minorHAnsi"/>
          <w:color w:val="000000" w:themeColor="text1"/>
        </w:rPr>
        <w:t xml:space="preserve">that ﬂoods the globe in modernity, </w:t>
      </w:r>
      <w:r w:rsidRPr="00CC2E38">
        <w:rPr>
          <w:rStyle w:val="StyleUnderline"/>
          <w:rFonts w:asciiTheme="minorHAnsi" w:hAnsiTheme="minorHAnsi" w:cstheme="minorHAnsi"/>
          <w:color w:val="000000" w:themeColor="text1"/>
          <w:highlight w:val="green"/>
        </w:rPr>
        <w:t>that claims to</w:t>
      </w:r>
      <w:r w:rsidRPr="00DE0989">
        <w:rPr>
          <w:rStyle w:val="StyleUnderline"/>
          <w:rFonts w:asciiTheme="minorHAnsi" w:hAnsiTheme="minorHAnsi" w:cstheme="minorHAnsi"/>
          <w:color w:val="000000" w:themeColor="text1"/>
        </w:rPr>
        <w:t xml:space="preserve"> be </w:t>
      </w:r>
      <w:r w:rsidRPr="00CC2E38">
        <w:rPr>
          <w:rStyle w:val="StyleUnderline"/>
          <w:rFonts w:asciiTheme="minorHAnsi" w:hAnsiTheme="minorHAnsi" w:cstheme="minorHAnsi"/>
          <w:color w:val="000000" w:themeColor="text1"/>
          <w:highlight w:val="green"/>
        </w:rPr>
        <w:t>serv</w:t>
      </w:r>
      <w:r w:rsidRPr="00DE0989">
        <w:rPr>
          <w:rStyle w:val="StyleUnderline"/>
          <w:rFonts w:asciiTheme="minorHAnsi" w:hAnsiTheme="minorHAnsi" w:cstheme="minorHAnsi"/>
          <w:color w:val="000000" w:themeColor="text1"/>
          <w:sz w:val="12"/>
          <w:szCs w:val="12"/>
        </w:rPr>
        <w:t>ing</w:t>
      </w:r>
      <w:r w:rsidRPr="00DE0989">
        <w:rPr>
          <w:rStyle w:val="StyleUnderline"/>
          <w:rFonts w:asciiTheme="minorHAnsi" w:hAnsiTheme="minorHAnsi" w:cstheme="minorHAnsi"/>
          <w:color w:val="000000" w:themeColor="text1"/>
        </w:rPr>
        <w:t xml:space="preserve"> reasonable projects of global freedom and </w:t>
      </w:r>
      <w:r w:rsidRPr="00CC2E38">
        <w:rPr>
          <w:rStyle w:val="StyleUnderline"/>
          <w:rFonts w:asciiTheme="minorHAnsi" w:hAnsiTheme="minorHAnsi" w:cstheme="minorHAnsi"/>
          <w:color w:val="000000" w:themeColor="text1"/>
          <w:highlight w:val="green"/>
        </w:rPr>
        <w:t>democracy</w:t>
      </w:r>
      <w:r w:rsidRPr="00DE0989">
        <w:rPr>
          <w:rStyle w:val="StyleUnderline"/>
          <w:rFonts w:asciiTheme="minorHAnsi" w:hAnsiTheme="minorHAnsi" w:cstheme="minorHAnsi"/>
          <w:color w:val="000000" w:themeColor="text1"/>
        </w:rPr>
        <w:t xml:space="preserve">, may </w:t>
      </w:r>
      <w:r w:rsidRPr="00CC2E38">
        <w:rPr>
          <w:rStyle w:val="StyleUnderline"/>
          <w:rFonts w:asciiTheme="minorHAnsi" w:hAnsiTheme="minorHAnsi" w:cstheme="minorHAnsi"/>
          <w:color w:val="000000" w:themeColor="text1"/>
          <w:highlight w:val="green"/>
        </w:rPr>
        <w:t xml:space="preserve">represent </w:t>
      </w:r>
      <w:r w:rsidRPr="00DE0989">
        <w:rPr>
          <w:rStyle w:val="StyleUnderline"/>
          <w:rFonts w:asciiTheme="minorHAnsi" w:hAnsiTheme="minorHAnsi" w:cstheme="minorHAnsi"/>
          <w:color w:val="000000" w:themeColor="text1"/>
        </w:rPr>
        <w:t xml:space="preserve">new forms expressing </w:t>
      </w:r>
      <w:r w:rsidRPr="00CC2E38">
        <w:rPr>
          <w:rStyle w:val="StyleUnderline"/>
          <w:rFonts w:asciiTheme="minorHAnsi" w:hAnsiTheme="minorHAnsi" w:cstheme="minorHAnsi"/>
          <w:color w:val="000000" w:themeColor="text1"/>
          <w:highlight w:val="green"/>
        </w:rPr>
        <w:t xml:space="preserve">old desires, </w:t>
      </w:r>
      <w:r w:rsidRPr="00DE0989">
        <w:rPr>
          <w:rStyle w:val="StyleUnderline"/>
          <w:rFonts w:asciiTheme="minorHAnsi" w:hAnsiTheme="minorHAnsi" w:cstheme="minorHAnsi"/>
          <w:color w:val="000000" w:themeColor="text1"/>
        </w:rPr>
        <w:t xml:space="preserve">the projects of monocephalic statehood </w:t>
      </w:r>
      <w:r w:rsidRPr="00CC2E38">
        <w:rPr>
          <w:rStyle w:val="StyleUnderline"/>
          <w:rFonts w:asciiTheme="minorHAnsi" w:hAnsiTheme="minorHAnsi" w:cstheme="minorHAnsi"/>
          <w:color w:val="000000" w:themeColor="text1"/>
          <w:highlight w:val="green"/>
        </w:rPr>
        <w:t>aspiring to deiﬁcation</w:t>
      </w:r>
      <w:r w:rsidRPr="00DE0989">
        <w:rPr>
          <w:rFonts w:asciiTheme="minorHAnsi" w:hAnsiTheme="minorHAnsi" w:cstheme="minorHAnsi"/>
          <w:color w:val="000000" w:themeColor="text1"/>
          <w:sz w:val="12"/>
        </w:rPr>
        <w:t xml:space="preserve">. Bataille recognizes chthonic forces as instrumental in the modern world: “The </w:t>
      </w:r>
      <w:r w:rsidRPr="00DE0989">
        <w:rPr>
          <w:rStyle w:val="StyleUnderline"/>
          <w:rFonts w:asciiTheme="minorHAnsi" w:hAnsiTheme="minorHAnsi" w:cstheme="minorHAnsi"/>
          <w:color w:val="000000" w:themeColor="text1"/>
        </w:rPr>
        <w:t>economic history of modern times is dominated by the epic but disappointing effort of ﬁerce men to plunder the riches of the Earth [and turn its ﬁre and metal into weapons</w:t>
      </w:r>
      <w:r w:rsidRPr="00DE0989">
        <w:rPr>
          <w:rFonts w:asciiTheme="minorHAnsi" w:hAnsiTheme="minorHAnsi" w:cstheme="minorHAnsi"/>
          <w:color w:val="000000" w:themeColor="text1"/>
          <w:sz w:val="12"/>
        </w:rPr>
        <w:t xml:space="preserve">] .... [M]an [lives] an existence at the mercy of the merchandise he produces, the largest part of which is devoted to death.” The ﬁerce men of modernity—gods, kings, and their modern sequels (presidents, popes, corporate rulers)—extend their control to the ends of the planet. Fierce men disembowel the Earth and turn on their own kind the products of molten metal torn from her bowels to ensure the permanence of their nations. War, states Bataille, “represents the desperate obstinacy of man opposing the exuberant power of time and ﬁnding security in an immobile and almost somnolent erection.” Bataille believes that </w:t>
      </w:r>
      <w:r w:rsidRPr="00CC2E38">
        <w:rPr>
          <w:rStyle w:val="StyleUnderline"/>
          <w:rFonts w:asciiTheme="minorHAnsi" w:hAnsiTheme="minorHAnsi" w:cstheme="minorHAnsi"/>
          <w:color w:val="000000" w:themeColor="text1"/>
          <w:highlight w:val="green"/>
        </w:rPr>
        <w:t xml:space="preserve">primitive urges </w:t>
      </w:r>
      <w:r w:rsidRPr="00DE0989">
        <w:rPr>
          <w:rStyle w:val="StyleUnderline"/>
          <w:rFonts w:asciiTheme="minorHAnsi" w:hAnsiTheme="minorHAnsi" w:cstheme="minorHAnsi"/>
          <w:color w:val="000000" w:themeColor="text1"/>
        </w:rPr>
        <w:t>are still at work in the projects of modernity</w:t>
      </w:r>
      <w:r w:rsidRPr="00DE0989">
        <w:rPr>
          <w:rFonts w:asciiTheme="minorHAnsi" w:hAnsiTheme="minorHAnsi" w:cstheme="minorHAnsi"/>
          <w:color w:val="000000" w:themeColor="text1"/>
          <w:sz w:val="12"/>
        </w:rPr>
        <w:t xml:space="preserve">. Human beings, as much as superstructures of power, must satisfy their dark urges for the good of their communities. </w:t>
      </w:r>
      <w:r w:rsidRPr="00DE0989">
        <w:rPr>
          <w:rStyle w:val="StyleUnderline"/>
          <w:rFonts w:asciiTheme="minorHAnsi" w:hAnsiTheme="minorHAnsi" w:cstheme="minorHAnsi"/>
          <w:color w:val="000000" w:themeColor="text1"/>
        </w:rPr>
        <w:t xml:space="preserve">They </w:t>
      </w:r>
      <w:r w:rsidRPr="00CC2E38">
        <w:rPr>
          <w:rStyle w:val="StyleUnderline"/>
          <w:rFonts w:asciiTheme="minorHAnsi" w:hAnsiTheme="minorHAnsi" w:cstheme="minorHAnsi"/>
          <w:color w:val="000000" w:themeColor="text1"/>
          <w:highlight w:val="green"/>
        </w:rPr>
        <w:t>must release their death drives</w:t>
      </w:r>
      <w:r w:rsidRPr="00DE0989">
        <w:rPr>
          <w:rStyle w:val="StyleUnderline"/>
          <w:rFonts w:asciiTheme="minorHAnsi" w:hAnsiTheme="minorHAnsi" w:cstheme="minorHAnsi"/>
          <w:color w:val="000000" w:themeColor="text1"/>
        </w:rPr>
        <w:t xml:space="preserve"> if they are </w:t>
      </w:r>
      <w:r w:rsidRPr="00CC2E38">
        <w:rPr>
          <w:rStyle w:val="StyleUnderline"/>
          <w:rFonts w:asciiTheme="minorHAnsi" w:hAnsiTheme="minorHAnsi" w:cstheme="minorHAnsi"/>
          <w:color w:val="000000" w:themeColor="text1"/>
          <w:highlight w:val="green"/>
        </w:rPr>
        <w:t xml:space="preserve">to gather </w:t>
      </w:r>
      <w:r w:rsidRPr="00DE0989">
        <w:rPr>
          <w:rStyle w:val="StyleUnderline"/>
          <w:rFonts w:asciiTheme="minorHAnsi" w:hAnsiTheme="minorHAnsi" w:cstheme="minorHAnsi"/>
          <w:color w:val="000000" w:themeColor="text1"/>
        </w:rPr>
        <w:t xml:space="preserve">together in </w:t>
      </w:r>
      <w:r w:rsidRPr="00CC2E38">
        <w:rPr>
          <w:rStyle w:val="StyleUnderline"/>
          <w:rFonts w:asciiTheme="minorHAnsi" w:hAnsiTheme="minorHAnsi" w:cstheme="minorHAnsi"/>
          <w:color w:val="000000" w:themeColor="text1"/>
          <w:highlight w:val="green"/>
        </w:rPr>
        <w:t xml:space="preserve">heartfelt communities. </w:t>
      </w:r>
      <w:r w:rsidRPr="00DE0989">
        <w:rPr>
          <w:rStyle w:val="StyleUnderline"/>
          <w:rFonts w:asciiTheme="minorHAnsi" w:hAnsiTheme="minorHAnsi" w:cstheme="minorHAnsi"/>
          <w:color w:val="000000" w:themeColor="text1"/>
        </w:rPr>
        <w:t>Human beings crave mystical, passionate, frenzied escape from the rigorous projects of their ordered systems</w:t>
      </w:r>
      <w:r w:rsidRPr="00DE0989">
        <w:rPr>
          <w:rFonts w:asciiTheme="minorHAnsi" w:hAnsiTheme="minorHAnsi" w:cstheme="minorHAnsi"/>
          <w:color w:val="000000" w:themeColor="text1"/>
          <w:sz w:val="12"/>
        </w:rPr>
        <w:t xml:space="preserve">. If Bataille is correct, </w:t>
      </w:r>
      <w:r w:rsidRPr="00DE0989">
        <w:rPr>
          <w:rStyle w:val="StyleUnderline"/>
          <w:rFonts w:asciiTheme="minorHAnsi" w:hAnsiTheme="minorHAnsi" w:cstheme="minorHAnsi"/>
          <w:color w:val="000000" w:themeColor="text1"/>
        </w:rPr>
        <w:t xml:space="preserve">people must ultimately break free from the mundane enterprises of their everyday lives. Their </w:t>
      </w:r>
      <w:r w:rsidRPr="00CC2E38">
        <w:rPr>
          <w:rStyle w:val="StyleUnderline"/>
          <w:rFonts w:asciiTheme="minorHAnsi" w:hAnsiTheme="minorHAnsi" w:cstheme="minorHAnsi"/>
          <w:color w:val="000000" w:themeColor="text1"/>
          <w:highlight w:val="green"/>
        </w:rPr>
        <w:t xml:space="preserve">inner demons will beckon them </w:t>
      </w:r>
      <w:r w:rsidRPr="00DE0989">
        <w:rPr>
          <w:rStyle w:val="StyleUnderline"/>
          <w:rFonts w:asciiTheme="minorHAnsi" w:hAnsiTheme="minorHAnsi" w:cstheme="minorHAnsi"/>
          <w:color w:val="000000" w:themeColor="text1"/>
        </w:rPr>
        <w:t xml:space="preserve">from their ordered worlds </w:t>
      </w:r>
      <w:r w:rsidRPr="00CC2E38">
        <w:rPr>
          <w:rStyle w:val="StyleUnderline"/>
          <w:rFonts w:asciiTheme="minorHAnsi" w:hAnsiTheme="minorHAnsi" w:cstheme="minorHAnsi"/>
          <w:color w:val="000000" w:themeColor="text1"/>
          <w:highlight w:val="green"/>
        </w:rPr>
        <w:t>to revel in orgiastic festival</w:t>
      </w:r>
      <w:r w:rsidRPr="00DE0989">
        <w:rPr>
          <w:rStyle w:val="StyleUnderline"/>
          <w:rFonts w:asciiTheme="minorHAnsi" w:hAnsiTheme="minorHAnsi" w:cstheme="minorHAnsi"/>
          <w:color w:val="000000" w:themeColor="text1"/>
        </w:rPr>
        <w:t>.</w:t>
      </w:r>
      <w:r w:rsidRPr="00DE0989">
        <w:rPr>
          <w:rFonts w:asciiTheme="minorHAnsi" w:hAnsiTheme="minorHAnsi" w:cstheme="minorHAnsi"/>
          <w:color w:val="000000" w:themeColor="text1"/>
          <w:sz w:val="12"/>
        </w:rPr>
        <w:t xml:space="preserve"> Surely Bataille’s claim—that life’s erotic drives will out and fulﬁll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w:t>
      </w:r>
      <w:r w:rsidRPr="00DE0989">
        <w:rPr>
          <w:rStyle w:val="StyleUnderline"/>
          <w:rFonts w:asciiTheme="minorHAnsi" w:hAnsiTheme="minorHAnsi" w:cstheme="minorHAnsi"/>
          <w:color w:val="000000" w:themeColor="text1"/>
        </w:rPr>
        <w:t xml:space="preserve">modern </w:t>
      </w:r>
      <w:r w:rsidRPr="00CC2E38">
        <w:rPr>
          <w:rStyle w:val="StyleUnderline"/>
          <w:rFonts w:asciiTheme="minorHAnsi" w:hAnsiTheme="minorHAnsi" w:cstheme="minorHAnsi"/>
          <w:color w:val="000000" w:themeColor="text1"/>
          <w:highlight w:val="green"/>
        </w:rPr>
        <w:t>wars can be explained</w:t>
      </w:r>
      <w:r w:rsidRPr="00CC2E38">
        <w:rPr>
          <w:rFonts w:asciiTheme="minorHAnsi" w:hAnsiTheme="minorHAnsi" w:cstheme="minorHAnsi"/>
          <w:color w:val="000000" w:themeColor="text1"/>
          <w:sz w:val="12"/>
          <w:highlight w:val="green"/>
        </w:rPr>
        <w:t>,</w:t>
      </w:r>
      <w:r w:rsidRPr="00DE0989">
        <w:rPr>
          <w:rFonts w:asciiTheme="minorHAnsi" w:hAnsiTheme="minorHAnsi" w:cstheme="minorHAnsi"/>
          <w:color w:val="000000" w:themeColor="text1"/>
          <w:sz w:val="12"/>
        </w:rPr>
        <w:t xml:space="preserve"> according to Bataille, </w:t>
      </w:r>
      <w:r w:rsidRPr="00CC2E38">
        <w:rPr>
          <w:rStyle w:val="StyleUnderline"/>
          <w:rFonts w:asciiTheme="minorHAnsi" w:hAnsiTheme="minorHAnsi" w:cstheme="minorHAnsi"/>
          <w:color w:val="000000" w:themeColor="text1"/>
          <w:highlight w:val="green"/>
        </w:rPr>
        <w:t xml:space="preserve">as ecstatic release from </w:t>
      </w:r>
      <w:r w:rsidRPr="00DE0989">
        <w:rPr>
          <w:rStyle w:val="StyleUnderline"/>
          <w:rFonts w:asciiTheme="minorHAnsi" w:hAnsiTheme="minorHAnsi" w:cstheme="minorHAnsi"/>
          <w:color w:val="000000" w:themeColor="text1"/>
        </w:rPr>
        <w:t xml:space="preserve">the fascist orientation of modern </w:t>
      </w:r>
      <w:r w:rsidRPr="00CC2E38">
        <w:rPr>
          <w:rStyle w:val="StyleUnderline"/>
          <w:rFonts w:asciiTheme="minorHAnsi" w:hAnsiTheme="minorHAnsi" w:cstheme="minorHAnsi"/>
          <w:color w:val="000000" w:themeColor="text1"/>
          <w:highlight w:val="green"/>
        </w:rPr>
        <w:t>ordered states</w:t>
      </w:r>
      <w:r w:rsidRPr="00DE0989">
        <w:rPr>
          <w:rStyle w:val="StyleUnderline"/>
          <w:rFonts w:asciiTheme="minorHAnsi" w:hAnsiTheme="minorHAnsi" w:cstheme="minorHAnsi"/>
          <w:color w:val="000000" w:themeColor="text1"/>
        </w:rPr>
        <w:t xml:space="preserve"> and from people’s imprisonment within the merchandise they produce. Modern war, with its Shock and Awe techno-theatrics, </w:t>
      </w:r>
      <w:r w:rsidRPr="00DE0989">
        <w:rPr>
          <w:rFonts w:asciiTheme="minorHAnsi" w:hAnsiTheme="minorHAnsi" w:cstheme="minorHAnsi"/>
          <w:color w:val="000000" w:themeColor="text1"/>
          <w:sz w:val="12"/>
        </w:rPr>
        <w:t>should</w:t>
      </w:r>
      <w:r w:rsidRPr="00DE0989">
        <w:rPr>
          <w:rStyle w:val="StyleUnderline"/>
          <w:rFonts w:asciiTheme="minorHAnsi" w:hAnsiTheme="minorHAnsi" w:cstheme="minorHAnsi"/>
          <w:color w:val="000000" w:themeColor="text1"/>
        </w:rPr>
        <w:t xml:space="preserve"> provide a wondrous release from mundane [subservience] </w:t>
      </w:r>
      <w:r w:rsidRPr="00DE0989">
        <w:rPr>
          <w:rStyle w:val="StyleUnderline"/>
          <w:rFonts w:asciiTheme="minorHAnsi" w:hAnsiTheme="minorHAnsi" w:cstheme="minorHAnsi"/>
          <w:strike/>
          <w:color w:val="000000" w:themeColor="text1"/>
          <w:sz w:val="12"/>
        </w:rPr>
        <w:t>servitude</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War</w:t>
      </w:r>
      <w:r w:rsidRPr="00DE0989">
        <w:rPr>
          <w:rFonts w:asciiTheme="minorHAnsi" w:hAnsiTheme="minorHAnsi" w:cstheme="minorHAnsi"/>
          <w:color w:val="000000" w:themeColor="text1"/>
          <w:sz w:val="12"/>
        </w:rPr>
        <w:t xml:space="preserve"> could be said to </w:t>
      </w:r>
      <w:r w:rsidRPr="00DE0989">
        <w:rPr>
          <w:rStyle w:val="StyleUnderline"/>
          <w:rFonts w:asciiTheme="minorHAnsi" w:hAnsiTheme="minorHAnsi" w:cstheme="minorHAnsi"/>
          <w:color w:val="000000" w:themeColor="text1"/>
        </w:rPr>
        <w:t>satisfy collective fantasies of manic omnipotence and the drive for self-sacriﬁce for sacred values</w:t>
      </w:r>
      <w:r w:rsidRPr="00DE0989">
        <w:rPr>
          <w:rFonts w:asciiTheme="minorHAnsi" w:hAnsiTheme="minorHAnsi" w:cstheme="minorHAnsi"/>
          <w:color w:val="000000" w:themeColor="text1"/>
          <w:sz w:val="12"/>
        </w:rPr>
        <w:t xml:space="preserve">. Perhaps the </w:t>
      </w:r>
      <w:r w:rsidRPr="00CC2E38">
        <w:rPr>
          <w:rStyle w:val="StyleUnderline"/>
          <w:rFonts w:asciiTheme="minorHAnsi" w:hAnsiTheme="minorHAnsi" w:cstheme="minorHAnsi"/>
          <w:color w:val="000000" w:themeColor="text1"/>
          <w:highlight w:val="green"/>
        </w:rPr>
        <w:t xml:space="preserve">wars of modernity occur </w:t>
      </w:r>
      <w:r w:rsidRPr="00DE0989">
        <w:rPr>
          <w:rStyle w:val="StyleUnderline"/>
          <w:rFonts w:asciiTheme="minorHAnsi" w:hAnsiTheme="minorHAnsi" w:cstheme="minorHAnsi"/>
          <w:color w:val="000000" w:themeColor="text1"/>
        </w:rPr>
        <w:t xml:space="preserve">with such rabid frequency </w:t>
      </w:r>
      <w:r w:rsidRPr="00CC2E38">
        <w:rPr>
          <w:rStyle w:val="StyleUnderline"/>
          <w:rFonts w:asciiTheme="minorHAnsi" w:hAnsiTheme="minorHAnsi" w:cstheme="minorHAnsi"/>
          <w:color w:val="000000" w:themeColor="text1"/>
          <w:highlight w:val="green"/>
        </w:rPr>
        <w:t xml:space="preserve">because people must satisfy </w:t>
      </w:r>
      <w:r w:rsidRPr="00DE0989">
        <w:rPr>
          <w:rStyle w:val="StyleUnderline"/>
          <w:rFonts w:asciiTheme="minorHAnsi" w:hAnsiTheme="minorHAnsi" w:cstheme="minorHAnsi"/>
          <w:color w:val="000000" w:themeColor="text1"/>
        </w:rPr>
        <w:t xml:space="preserve">their </w:t>
      </w:r>
      <w:r w:rsidRPr="00CC2E38">
        <w:rPr>
          <w:rStyle w:val="StyleUnderline"/>
          <w:rFonts w:asciiTheme="minorHAnsi" w:hAnsiTheme="minorHAnsi" w:cstheme="minorHAnsi"/>
          <w:color w:val="000000" w:themeColor="text1"/>
          <w:highlight w:val="green"/>
        </w:rPr>
        <w:t xml:space="preserve">suppressed lust for </w:t>
      </w:r>
      <w:r w:rsidRPr="00DE0989">
        <w:rPr>
          <w:rStyle w:val="StyleUnderline"/>
          <w:rFonts w:asciiTheme="minorHAnsi" w:hAnsiTheme="minorHAnsi" w:cstheme="minorHAnsi"/>
          <w:color w:val="000000" w:themeColor="text1"/>
        </w:rPr>
        <w:t xml:space="preserve">a sexualized </w:t>
      </w:r>
      <w:r w:rsidRPr="00CC2E38">
        <w:rPr>
          <w:rStyle w:val="StyleUnderline"/>
          <w:rFonts w:asciiTheme="minorHAnsi" w:hAnsiTheme="minorHAnsi" w:cstheme="minorHAnsi"/>
          <w:color w:val="000000" w:themeColor="text1"/>
          <w:highlight w:val="green"/>
        </w:rPr>
        <w:t>release from</w:t>
      </w:r>
      <w:r w:rsidRPr="00DE0989">
        <w:rPr>
          <w:rStyle w:val="StyleUnderline"/>
          <w:rFonts w:asciiTheme="minorHAnsi" w:hAnsiTheme="minorHAnsi" w:cstheme="minorHAnsi"/>
          <w:color w:val="000000" w:themeColor="text1"/>
        </w:rPr>
        <w:t xml:space="preserve"> </w:t>
      </w:r>
      <w:r w:rsidRPr="00DE0989">
        <w:rPr>
          <w:rFonts w:asciiTheme="minorHAnsi" w:hAnsiTheme="minorHAnsi" w:cstheme="minorHAnsi"/>
          <w:color w:val="000000" w:themeColor="text1"/>
          <w:sz w:val="12"/>
        </w:rPr>
        <w:t>the cold reality of state projects,</w:t>
      </w:r>
      <w:r w:rsidRPr="00DE0989">
        <w:rPr>
          <w:rStyle w:val="StyleUnderline"/>
          <w:rFonts w:asciiTheme="minorHAnsi" w:hAnsiTheme="minorHAnsi" w:cstheme="minorHAnsi"/>
          <w:color w:val="000000" w:themeColor="text1"/>
        </w:rPr>
        <w:t xml:space="preserve"> </w:t>
      </w:r>
      <w:r w:rsidRPr="00CC2E38">
        <w:rPr>
          <w:rStyle w:val="StyleUnderline"/>
          <w:rFonts w:asciiTheme="minorHAnsi" w:hAnsiTheme="minorHAnsi" w:cstheme="minorHAnsi"/>
          <w:color w:val="000000" w:themeColor="text1"/>
          <w:highlight w:val="green"/>
        </w:rPr>
        <w:t xml:space="preserve">the utilitarian </w:t>
      </w:r>
      <w:r w:rsidRPr="00DE0989">
        <w:rPr>
          <w:rStyle w:val="StyleUnderline"/>
          <w:rFonts w:asciiTheme="minorHAnsi" w:hAnsiTheme="minorHAnsi" w:cstheme="minorHAnsi"/>
          <w:color w:val="000000" w:themeColor="text1"/>
        </w:rPr>
        <w:t>reasons of</w:t>
      </w:r>
      <w:r w:rsidRPr="00CC2E38">
        <w:rPr>
          <w:rStyle w:val="StyleUnderline"/>
          <w:rFonts w:asciiTheme="minorHAnsi" w:hAnsiTheme="minorHAnsi" w:cstheme="minorHAnsi"/>
          <w:color w:val="000000" w:themeColor="text1"/>
          <w:highlight w:val="green"/>
        </w:rPr>
        <w:t xml:space="preserve"> state</w:t>
      </w:r>
      <w:r w:rsidRPr="00DE0989">
        <w:rPr>
          <w:rFonts w:asciiTheme="minorHAnsi" w:hAnsiTheme="minorHAnsi" w:cstheme="minorHAnsi"/>
          <w:color w:val="000000" w:themeColor="text1"/>
          <w:sz w:val="12"/>
        </w:rPr>
        <w:t xml:space="preserve">. This resonates with Clausewitz’s claim that </w:t>
      </w:r>
      <w:r w:rsidRPr="00DE0989">
        <w:rPr>
          <w:rStyle w:val="StyleUnderline"/>
          <w:rFonts w:asciiTheme="minorHAnsi" w:hAnsiTheme="minorHAnsi" w:cstheme="minorHAnsi"/>
          <w:color w:val="000000" w:themeColor="text1"/>
        </w:rPr>
        <w:t>people’s martial enthusiasm must ﬁnd release in politically restrained wars or fulﬁll itself in the maximum exertion of self-expenditure, that is, self-annihilation</w:t>
      </w:r>
      <w:r w:rsidRPr="00DE0989">
        <w:rPr>
          <w:rFonts w:asciiTheme="minorHAnsi" w:hAnsiTheme="minorHAnsi" w:cstheme="minorHAnsi"/>
          <w:color w:val="000000" w:themeColor="text1"/>
          <w:sz w:val="12"/>
        </w:rPr>
        <w:t xml:space="preserve">. For Clausewitz, </w:t>
      </w:r>
      <w:r w:rsidRPr="00DE0989">
        <w:rPr>
          <w:rStyle w:val="StyleUnderline"/>
          <w:rFonts w:asciiTheme="minorHAnsi" w:hAnsiTheme="minorHAnsi" w:cstheme="minorHAnsi"/>
          <w:color w:val="000000" w:themeColor="text1"/>
        </w:rPr>
        <w:t>modernity represents that unfettered stage when war has escaped all political bounds and reasonable restraint</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Although ostensibly a world driven by the lofty goals, </w:t>
      </w:r>
      <w:r w:rsidRPr="00CC2E38">
        <w:rPr>
          <w:rStyle w:val="StyleUnderline"/>
          <w:rFonts w:asciiTheme="minorHAnsi" w:hAnsiTheme="minorHAnsi" w:cstheme="minorHAnsi"/>
          <w:color w:val="000000" w:themeColor="text1"/>
          <w:highlight w:val="green"/>
        </w:rPr>
        <w:t>modernity</w:t>
      </w:r>
      <w:r w:rsidRPr="00DE0989">
        <w:rPr>
          <w:rFonts w:asciiTheme="minorHAnsi" w:hAnsiTheme="minorHAnsi" w:cstheme="minorHAnsi"/>
          <w:color w:val="000000" w:themeColor="text1"/>
          <w:sz w:val="12"/>
        </w:rPr>
        <w:t>—for Clausewitz—</w:t>
      </w:r>
      <w:r w:rsidRPr="00CC2E38">
        <w:rPr>
          <w:rStyle w:val="StyleUnderline"/>
          <w:rFonts w:asciiTheme="minorHAnsi" w:hAnsiTheme="minorHAnsi" w:cstheme="minorHAnsi"/>
          <w:color w:val="000000" w:themeColor="text1"/>
          <w:highlight w:val="green"/>
        </w:rPr>
        <w:t>composes an era of absolute war</w:t>
      </w:r>
      <w:r w:rsidRPr="00DE0989">
        <w:rPr>
          <w:rStyle w:val="StyleUnderline"/>
          <w:rFonts w:asciiTheme="minorHAnsi" w:hAnsiTheme="minorHAnsi" w:cstheme="minorHAnsi"/>
          <w:color w:val="000000" w:themeColor="text1"/>
          <w:sz w:val="12"/>
          <w:szCs w:val="12"/>
        </w:rPr>
        <w:t>.</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The democratic revolution may have embraced other goals</w:t>
      </w:r>
      <w:r w:rsidRPr="00DE0989">
        <w:rPr>
          <w:rFonts w:asciiTheme="minorHAnsi" w:hAnsiTheme="minorHAnsi" w:cstheme="minorHAnsi"/>
          <w:color w:val="000000" w:themeColor="text1"/>
          <w:sz w:val="12"/>
          <w:szCs w:val="12"/>
        </w:rPr>
        <w:t>—citizen welfare and the grandeur of their rulers—</w:t>
      </w:r>
      <w:r w:rsidRPr="00DE0989">
        <w:rPr>
          <w:rStyle w:val="StyleUnderline"/>
          <w:rFonts w:asciiTheme="minorHAnsi" w:hAnsiTheme="minorHAnsi" w:cstheme="minorHAnsi"/>
          <w:color w:val="000000" w:themeColor="text1"/>
          <w:sz w:val="12"/>
          <w:szCs w:val="12"/>
        </w:rPr>
        <w:t>but democracy</w:t>
      </w:r>
      <w:r w:rsidRPr="00DE0989">
        <w:rPr>
          <w:rFonts w:asciiTheme="minorHAnsi" w:hAnsiTheme="minorHAnsi" w:cstheme="minorHAnsi"/>
          <w:color w:val="000000" w:themeColor="text1"/>
          <w:sz w:val="12"/>
          <w:szCs w:val="12"/>
        </w:rPr>
        <w:t xml:space="preserve">, for Clausewitz, </w:t>
      </w:r>
      <w:r w:rsidRPr="00DE0989">
        <w:rPr>
          <w:rStyle w:val="StyleUnderline"/>
          <w:rFonts w:asciiTheme="minorHAnsi" w:hAnsiTheme="minorHAnsi" w:cstheme="minorHAnsi"/>
          <w:color w:val="000000" w:themeColor="text1"/>
          <w:sz w:val="12"/>
          <w:szCs w:val="12"/>
        </w:rPr>
        <w:t xml:space="preserve">composes merely one of a number of crucial forces </w:t>
      </w:r>
      <w:r w:rsidRPr="00DE0989">
        <w:rPr>
          <w:rFonts w:asciiTheme="minorHAnsi" w:hAnsiTheme="minorHAnsi" w:cstheme="minorHAnsi"/>
          <w:color w:val="000000" w:themeColor="text1"/>
          <w:sz w:val="12"/>
          <w:szCs w:val="12"/>
        </w:rPr>
        <w:t xml:space="preserve">(the </w:t>
      </w:r>
      <w:r w:rsidRPr="00DE0989">
        <w:rPr>
          <w:rStyle w:val="StyleUnderline"/>
          <w:rFonts w:asciiTheme="minorHAnsi" w:hAnsiTheme="minorHAnsi" w:cstheme="minorHAnsi"/>
          <w:color w:val="000000" w:themeColor="text1"/>
          <w:sz w:val="12"/>
          <w:szCs w:val="12"/>
        </w:rPr>
        <w:t>scientiﬁc</w:t>
      </w:r>
      <w:r w:rsidRPr="00DE0989">
        <w:rPr>
          <w:rFonts w:asciiTheme="minorHAnsi" w:hAnsiTheme="minorHAnsi" w:cstheme="minorHAnsi"/>
          <w:color w:val="000000" w:themeColor="text1"/>
          <w:sz w:val="12"/>
          <w:szCs w:val="12"/>
        </w:rPr>
        <w:t xml:space="preserve"> revolution that provides the </w:t>
      </w:r>
      <w:r w:rsidRPr="00DE0989">
        <w:rPr>
          <w:rStyle w:val="StyleUnderline"/>
          <w:rFonts w:asciiTheme="minorHAnsi" w:hAnsiTheme="minorHAnsi" w:cstheme="minorHAnsi"/>
          <w:color w:val="000000" w:themeColor="text1"/>
          <w:sz w:val="12"/>
          <w:szCs w:val="12"/>
        </w:rPr>
        <w:t>technology</w:t>
      </w:r>
      <w:r w:rsidRPr="00DE0989">
        <w:rPr>
          <w:rFonts w:asciiTheme="minorHAnsi" w:hAnsiTheme="minorHAnsi" w:cstheme="minorHAnsi"/>
          <w:color w:val="000000" w:themeColor="text1"/>
          <w:sz w:val="12"/>
          <w:szCs w:val="12"/>
        </w:rPr>
        <w:t>, the</w:t>
      </w:r>
      <w:r w:rsidRPr="00DE0989">
        <w:rPr>
          <w:rStyle w:val="StyleUnderline"/>
          <w:rFonts w:asciiTheme="minorHAnsi" w:hAnsiTheme="minorHAnsi" w:cstheme="minorHAnsi"/>
          <w:color w:val="000000" w:themeColor="text1"/>
          <w:sz w:val="12"/>
          <w:szCs w:val="12"/>
        </w:rPr>
        <w:t xml:space="preserve"> industrial </w:t>
      </w:r>
      <w:r w:rsidRPr="00DE0989">
        <w:rPr>
          <w:rFonts w:asciiTheme="minorHAnsi" w:hAnsiTheme="minorHAnsi" w:cstheme="minorHAnsi"/>
          <w:color w:val="000000" w:themeColor="text1"/>
          <w:sz w:val="12"/>
          <w:szCs w:val="12"/>
        </w:rPr>
        <w:t xml:space="preserve">revolution that provides mass </w:t>
      </w:r>
      <w:r w:rsidRPr="00DE0989">
        <w:rPr>
          <w:rStyle w:val="StyleUnderline"/>
          <w:rFonts w:asciiTheme="minorHAnsi" w:hAnsiTheme="minorHAnsi" w:cstheme="minorHAnsi"/>
          <w:color w:val="000000" w:themeColor="text1"/>
          <w:sz w:val="12"/>
          <w:szCs w:val="12"/>
        </w:rPr>
        <w:t>production of weaponry</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and</w:t>
      </w:r>
      <w:r w:rsidRPr="00DE0989">
        <w:rPr>
          <w:rFonts w:asciiTheme="minorHAnsi" w:hAnsiTheme="minorHAnsi" w:cstheme="minorHAnsi"/>
          <w:color w:val="000000" w:themeColor="text1"/>
          <w:sz w:val="12"/>
          <w:szCs w:val="12"/>
        </w:rPr>
        <w:t xml:space="preserve"> the </w:t>
      </w:r>
      <w:r w:rsidRPr="00DE0989">
        <w:rPr>
          <w:rStyle w:val="StyleUnderline"/>
          <w:rFonts w:asciiTheme="minorHAnsi" w:hAnsiTheme="minorHAnsi" w:cstheme="minorHAnsi"/>
          <w:color w:val="000000" w:themeColor="text1"/>
          <w:sz w:val="12"/>
          <w:szCs w:val="12"/>
        </w:rPr>
        <w:t xml:space="preserve">imperialism </w:t>
      </w:r>
      <w:r w:rsidRPr="00DE0989">
        <w:rPr>
          <w:rFonts w:asciiTheme="minorHAnsi" w:hAnsiTheme="minorHAnsi" w:cstheme="minorHAnsi"/>
          <w:color w:val="000000" w:themeColor="text1"/>
          <w:sz w:val="12"/>
          <w:szCs w:val="12"/>
        </w:rPr>
        <w:t xml:space="preserve">that draws the entire globe into the war system) that have been successfully harnessed to the powerprojects of the mightiest nations. </w:t>
      </w:r>
      <w:r w:rsidRPr="00DE0989">
        <w:rPr>
          <w:rStyle w:val="StyleUnderline"/>
          <w:rFonts w:asciiTheme="minorHAnsi" w:hAnsiTheme="minorHAnsi" w:cstheme="minorHAnsi"/>
          <w:color w:val="000000" w:themeColor="text1"/>
          <w:sz w:val="12"/>
          <w:szCs w:val="12"/>
        </w:rPr>
        <w:t>The goods of the modern West, including the good of democracy, exist to extend Western hegemony globally in the marketplace of military power</w:t>
      </w:r>
      <w:r w:rsidRPr="00DE0989">
        <w:rPr>
          <w:rFonts w:asciiTheme="minorHAnsi" w:hAnsiTheme="minorHAnsi" w:cstheme="minorHAnsi"/>
          <w:color w:val="000000" w:themeColor="text1"/>
          <w:sz w:val="12"/>
          <w:szCs w:val="12"/>
        </w:rPr>
        <w:t>. But Bataille claims that</w:t>
      </w:r>
      <w:r w:rsidRPr="00DE0989">
        <w:rPr>
          <w:rStyle w:val="StyleUnderline"/>
          <w:rFonts w:asciiTheme="minorHAnsi" w:hAnsiTheme="minorHAnsi" w:cstheme="minorHAnsi"/>
          <w:color w:val="000000" w:themeColor="text1"/>
          <w:sz w:val="12"/>
          <w:szCs w:val="12"/>
        </w:rPr>
        <w:t xml:space="preserve"> war is useless expenditure—a release of the primal urges of a community toward excessive overﬂow</w:t>
      </w:r>
      <w:r w:rsidRPr="00DE0989">
        <w:rPr>
          <w:rFonts w:asciiTheme="minorHAnsi" w:hAnsiTheme="minorHAnsi" w:cstheme="minorHAnsi"/>
          <w:color w:val="000000" w:themeColor="text1"/>
          <w:sz w:val="12"/>
          <w:szCs w:val="12"/>
        </w:rPr>
        <w:t>. He states: “</w:t>
      </w:r>
      <w:r w:rsidRPr="00DE0989">
        <w:rPr>
          <w:rStyle w:val="StyleUnderline"/>
          <w:rFonts w:asciiTheme="minorHAnsi" w:hAnsiTheme="minorHAnsi" w:cstheme="minorHAnsi"/>
          <w:color w:val="000000" w:themeColor="text1"/>
          <w:sz w:val="12"/>
          <w:szCs w:val="12"/>
        </w:rPr>
        <w:t>Military existence is based on a brutal negation of any profound meaning of death and, if it uses cadavers, it is only to make the living march in a straighter line.</w:t>
      </w:r>
      <w:r w:rsidRPr="00DE0989">
        <w:rPr>
          <w:rFonts w:asciiTheme="minorHAnsi" w:hAnsiTheme="minorHAnsi" w:cstheme="minorHAnsi"/>
          <w:color w:val="000000" w:themeColor="text1"/>
          <w:sz w:val="12"/>
          <w:szCs w:val="12"/>
        </w:rPr>
        <w:t xml:space="preserve">” But, </w:t>
      </w:r>
      <w:r w:rsidRPr="00DE0989">
        <w:rPr>
          <w:rStyle w:val="StyleUnderline"/>
          <w:rFonts w:asciiTheme="minorHAnsi" w:hAnsiTheme="minorHAnsi" w:cstheme="minorHAnsi"/>
          <w:color w:val="000000" w:themeColor="text1"/>
          <w:sz w:val="12"/>
          <w:szCs w:val="12"/>
        </w:rPr>
        <w:t>if war is to be posited as an ecstatic release, it must compose orgiastic overﬂow, an entirely useless and pointless expenditure of the nation’s ﬁnest goods</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Excessive expenditure is defeated the moment the violent explosion of forces serves mundane projects of servitude and utility. When war serves the purposes of the state, it loses its manic and ecstatic character and ceases to fulﬁll the people’s deepest needs for release from servitude and instrumentality</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But Bataille is mistaken; the apparent uselessness of modern warfare is a deception, an illusion.</w:t>
      </w:r>
      <w:r w:rsidRPr="00DE0989">
        <w:rPr>
          <w:rFonts w:asciiTheme="minorHAnsi" w:hAnsiTheme="minorHAnsi" w:cstheme="minorHAnsi"/>
          <w:color w:val="000000" w:themeColor="text1"/>
          <w:u w:val="single"/>
        </w:rPr>
        <w:t xml:space="preserve"> </w:t>
      </w:r>
      <w:r w:rsidRPr="00DE0989">
        <w:rPr>
          <w:rStyle w:val="StyleUnderline"/>
          <w:rFonts w:asciiTheme="minorHAnsi" w:hAnsiTheme="minorHAnsi" w:cstheme="minorHAnsi"/>
          <w:color w:val="000000" w:themeColor="text1"/>
        </w:rPr>
        <w:t>War is one of the oldest traditions of our species. It has become a timeworn vehicle precisely because it serves a great many functions in states.</w:t>
      </w:r>
      <w:r w:rsidRPr="00DE0989">
        <w:rPr>
          <w:rFonts w:asciiTheme="minorHAnsi" w:hAnsiTheme="minorHAnsi" w:cstheme="minorHAnsi"/>
          <w:color w:val="000000" w:themeColor="text1"/>
          <w:u w:val="single"/>
        </w:rPr>
        <w:t xml:space="preserve"> </w:t>
      </w:r>
      <w:r w:rsidRPr="00DE0989">
        <w:rPr>
          <w:rStyle w:val="StyleUnderline"/>
          <w:rFonts w:asciiTheme="minorHAnsi" w:hAnsiTheme="minorHAnsi" w:cstheme="minorHAnsi"/>
          <w:color w:val="000000" w:themeColor="text1"/>
        </w:rPr>
        <w:t>Clausewitz names the institution of war a form of communication between nations.</w:t>
      </w:r>
      <w:r w:rsidRPr="00DE0989">
        <w:rPr>
          <w:rFonts w:asciiTheme="minorHAnsi" w:hAnsiTheme="minorHAnsi" w:cstheme="minorHAnsi"/>
          <w:color w:val="000000" w:themeColor="text1"/>
          <w:u w:val="single"/>
        </w:rPr>
        <w:t xml:space="preserve"> Franco Fornari states: “War is a multifunctional institution. ... It is extremely difﬁcult to ﬁnd a substitute that would perform all of its functions.”</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One of the most crucial functions that war provides in service of the state is the crystalliz</w:t>
      </w:r>
      <w:r w:rsidRPr="00DE0989">
        <w:rPr>
          <w:rStyle w:val="StyleUnderline"/>
          <w:rFonts w:asciiTheme="minorHAnsi" w:hAnsiTheme="minorHAnsi" w:cstheme="minorHAnsi"/>
          <w:color w:val="000000" w:themeColor="text1"/>
          <w:sz w:val="12"/>
          <w:szCs w:val="12"/>
        </w:rPr>
        <w:t>ation</w:t>
      </w:r>
      <w:r w:rsidRPr="00DE0989">
        <w:rPr>
          <w:rStyle w:val="StyleUnderline"/>
          <w:rFonts w:asciiTheme="minorHAnsi" w:hAnsiTheme="minorHAnsi" w:cstheme="minorHAnsi"/>
          <w:color w:val="000000" w:themeColor="text1"/>
        </w:rPr>
        <w:t xml:space="preserve"> of its [state] monopoly on violence</w:t>
      </w:r>
      <w:r w:rsidRPr="00DE0989">
        <w:rPr>
          <w:rFonts w:asciiTheme="minorHAnsi" w:hAnsiTheme="minorHAnsi" w:cstheme="minorHAnsi"/>
          <w:color w:val="000000" w:themeColor="text1"/>
          <w:sz w:val="12"/>
        </w:rPr>
        <w:t xml:space="preserve">. </w:t>
      </w:r>
      <w:r w:rsidRPr="00CC2E38">
        <w:rPr>
          <w:rStyle w:val="StyleUnderline"/>
          <w:rFonts w:asciiTheme="minorHAnsi" w:hAnsiTheme="minorHAnsi" w:cstheme="minorHAnsi"/>
          <w:color w:val="000000" w:themeColor="text1"/>
          <w:highlight w:val="green"/>
        </w:rPr>
        <w:t>War</w:t>
      </w:r>
      <w:r w:rsidRPr="00DE0989">
        <w:rPr>
          <w:rStyle w:val="StyleUnderline"/>
          <w:rFonts w:asciiTheme="minorHAnsi" w:hAnsiTheme="minorHAnsi" w:cstheme="minorHAnsi"/>
          <w:color w:val="000000" w:themeColor="text1"/>
        </w:rPr>
        <w:t xml:space="preserve"> is a crucial aspect of the </w:t>
      </w:r>
      <w:r w:rsidRPr="00CC2E38">
        <w:rPr>
          <w:rStyle w:val="StyleUnderline"/>
          <w:rFonts w:asciiTheme="minorHAnsi" w:hAnsiTheme="minorHAnsi" w:cstheme="minorHAnsi"/>
          <w:color w:val="000000" w:themeColor="text1"/>
          <w:highlight w:val="green"/>
        </w:rPr>
        <w:t>centraliz</w:t>
      </w:r>
      <w:r w:rsidRPr="00DE0989">
        <w:rPr>
          <w:rStyle w:val="StyleUnderline"/>
          <w:rFonts w:asciiTheme="minorHAnsi" w:hAnsiTheme="minorHAnsi" w:cstheme="minorHAnsi"/>
          <w:color w:val="000000" w:themeColor="text1"/>
          <w:sz w:val="12"/>
        </w:rPr>
        <w:t>ing</w:t>
      </w:r>
      <w:r w:rsidRPr="00DE0989">
        <w:rPr>
          <w:rFonts w:asciiTheme="minorHAnsi" w:hAnsiTheme="minorHAnsi" w:cstheme="minorHAnsi"/>
          <w:color w:val="000000" w:themeColor="text1"/>
          <w:sz w:val="12"/>
        </w:rPr>
        <w:t xml:space="preserve">, evolutionary </w:t>
      </w:r>
      <w:r w:rsidRPr="00DE0989">
        <w:rPr>
          <w:rStyle w:val="StyleUnderline"/>
          <w:rFonts w:asciiTheme="minorHAnsi" w:hAnsiTheme="minorHAnsi" w:cstheme="minorHAnsi"/>
          <w:color w:val="000000" w:themeColor="text1"/>
        </w:rPr>
        <w:t>process that culminates</w:t>
      </w:r>
      <w:r w:rsidRPr="00DE0989">
        <w:rPr>
          <w:rFonts w:asciiTheme="minorHAnsi" w:hAnsiTheme="minorHAnsi" w:cstheme="minorHAnsi"/>
          <w:color w:val="000000" w:themeColor="text1"/>
          <w:sz w:val="12"/>
        </w:rPr>
        <w:t xml:space="preserve">, ultimately, </w:t>
      </w:r>
      <w:r w:rsidRPr="00DE0989">
        <w:rPr>
          <w:rStyle w:val="StyleUnderline"/>
          <w:rFonts w:asciiTheme="minorHAnsi" w:hAnsiTheme="minorHAnsi" w:cstheme="minorHAnsi"/>
          <w:color w:val="000000" w:themeColor="text1"/>
        </w:rPr>
        <w:t xml:space="preserve">in </w:t>
      </w:r>
      <w:r w:rsidRPr="00CC2E38">
        <w:rPr>
          <w:rStyle w:val="StyleUnderline"/>
          <w:rFonts w:asciiTheme="minorHAnsi" w:hAnsiTheme="minorHAnsi" w:cstheme="minorHAnsi"/>
          <w:color w:val="000000" w:themeColor="text1"/>
          <w:highlight w:val="green"/>
        </w:rPr>
        <w:t>fascist stability</w:t>
      </w:r>
      <w:r w:rsidRPr="00DE0989">
        <w:rPr>
          <w:rStyle w:val="StyleUnderline"/>
          <w:rFonts w:asciiTheme="minorHAnsi" w:hAnsiTheme="minorHAnsi" w:cstheme="minorHAnsi"/>
          <w:color w:val="000000" w:themeColor="text1"/>
        </w:rPr>
        <w:t xml:space="preserve">. The establishment of a massive </w:t>
      </w:r>
      <w:r w:rsidRPr="00CC2E38">
        <w:rPr>
          <w:rStyle w:val="StyleUnderline"/>
          <w:rFonts w:asciiTheme="minorHAnsi" w:hAnsiTheme="minorHAnsi" w:cstheme="minorHAnsi"/>
          <w:color w:val="000000" w:themeColor="text1"/>
          <w:highlight w:val="green"/>
        </w:rPr>
        <w:t>and</w:t>
      </w:r>
      <w:r w:rsidRPr="00DE0989">
        <w:rPr>
          <w:rStyle w:val="StyleUnderline"/>
          <w:rFonts w:asciiTheme="minorHAnsi" w:hAnsiTheme="minorHAnsi" w:cstheme="minorHAnsi"/>
          <w:color w:val="000000" w:themeColor="text1"/>
        </w:rPr>
        <w:t xml:space="preserve"> robust military is utterly necessary to the deiﬁcation of the structure</w:t>
      </w:r>
      <w:r w:rsidRPr="00DE0989">
        <w:rPr>
          <w:rFonts w:asciiTheme="minorHAnsi" w:hAnsiTheme="minorHAnsi" w:cstheme="minorHAnsi"/>
          <w:color w:val="000000" w:themeColor="text1"/>
          <w:sz w:val="12"/>
        </w:rPr>
        <w:t xml:space="preserve"> and the raising of a sturdy cephalus, </w:t>
      </w:r>
      <w:r w:rsidRPr="00DE0989">
        <w:rPr>
          <w:rStyle w:val="StyleUnderline"/>
          <w:rFonts w:asciiTheme="minorHAnsi" w:hAnsiTheme="minorHAnsi" w:cstheme="minorHAnsi"/>
          <w:color w:val="000000" w:themeColor="text1"/>
        </w:rPr>
        <w:t>because</w:t>
      </w:r>
      <w:r w:rsidRPr="00DE0989">
        <w:rPr>
          <w:rFonts w:asciiTheme="minorHAnsi" w:hAnsiTheme="minorHAnsi" w:cstheme="minorHAnsi"/>
          <w:color w:val="000000" w:themeColor="text1"/>
          <w:sz w:val="12"/>
        </w:rPr>
        <w:t xml:space="preserve">, along with the creation of strong policing and military forces, </w:t>
      </w:r>
      <w:r w:rsidRPr="00DE0989">
        <w:rPr>
          <w:rStyle w:val="StyleUnderline"/>
          <w:rFonts w:asciiTheme="minorHAnsi" w:hAnsiTheme="minorHAnsi" w:cstheme="minorHAnsi"/>
          <w:color w:val="000000" w:themeColor="text1"/>
        </w:rPr>
        <w:t>war serves to alienate the private violence of the citizens and place their collective aggressive energies in</w:t>
      </w:r>
      <w:r w:rsidRPr="00DE0989">
        <w:rPr>
          <w:rStyle w:val="StyleUnderline"/>
          <w:rFonts w:asciiTheme="minorHAnsi" w:hAnsiTheme="minorHAnsi" w:cstheme="minorHAnsi"/>
          <w:color w:val="000000" w:themeColor="text1"/>
          <w:sz w:val="12"/>
          <w:szCs w:val="12"/>
        </w:rPr>
        <w:t>to</w:t>
      </w:r>
      <w:r w:rsidRPr="00DE0989">
        <w:rPr>
          <w:rStyle w:val="StyleUnderline"/>
          <w:rFonts w:asciiTheme="minorHAnsi" w:hAnsiTheme="minorHAnsi" w:cstheme="minorHAnsi"/>
          <w:color w:val="000000" w:themeColor="text1"/>
        </w:rPr>
        <w:t xml:space="preserve"> the hands of the cephalus</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War </w:t>
      </w:r>
      <w:r w:rsidRPr="00CC2E38">
        <w:rPr>
          <w:rStyle w:val="StyleUnderline"/>
          <w:rFonts w:asciiTheme="minorHAnsi" w:hAnsiTheme="minorHAnsi" w:cstheme="minorHAnsi"/>
          <w:color w:val="000000" w:themeColor="text1"/>
          <w:highlight w:val="green"/>
        </w:rPr>
        <w:t>serves the collective illusion of eternality</w:t>
      </w:r>
      <w:r w:rsidRPr="00CC2E38">
        <w:rPr>
          <w:rFonts w:asciiTheme="minorHAnsi" w:hAnsiTheme="minorHAnsi" w:cstheme="minorHAnsi"/>
          <w:color w:val="000000" w:themeColor="text1"/>
          <w:sz w:val="12"/>
          <w:highlight w:val="green"/>
        </w:rPr>
        <w:t xml:space="preserve">. </w:t>
      </w:r>
      <w:r w:rsidRPr="00DE0989">
        <w:rPr>
          <w:rStyle w:val="StyleUnderline"/>
          <w:rFonts w:asciiTheme="minorHAnsi" w:hAnsiTheme="minorHAnsi" w:cstheme="minorHAnsi"/>
          <w:color w:val="000000" w:themeColor="text1"/>
        </w:rPr>
        <w:t>War</w:t>
      </w:r>
      <w:r w:rsidRPr="00DE0989">
        <w:rPr>
          <w:rFonts w:asciiTheme="minorHAnsi" w:hAnsiTheme="minorHAnsi" w:cstheme="minorHAnsi"/>
          <w:color w:val="000000" w:themeColor="text1"/>
          <w:sz w:val="12"/>
        </w:rPr>
        <w:t xml:space="preserve"> serves other crucial functions in the </w:t>
      </w:r>
      <w:r w:rsidRPr="00DE0989">
        <w:rPr>
          <w:rFonts w:asciiTheme="minorHAnsi" w:hAnsiTheme="minorHAnsi" w:cstheme="minorHAnsi"/>
          <w:color w:val="000000" w:themeColor="text1"/>
          <w:sz w:val="12"/>
          <w:szCs w:val="12"/>
        </w:rPr>
        <w:t xml:space="preserve">state: it </w:t>
      </w:r>
      <w:r w:rsidRPr="00DE0989">
        <w:rPr>
          <w:rStyle w:val="StyleUnderline"/>
          <w:rFonts w:asciiTheme="minorHAnsi" w:hAnsiTheme="minorHAnsi" w:cstheme="minorHAnsi"/>
          <w:color w:val="000000" w:themeColor="text1"/>
          <w:sz w:val="12"/>
          <w:szCs w:val="12"/>
        </w:rPr>
        <w:t>conﬁrms the values, virtues, and meanings of one’s own cultural group. Sacred symbols—ﬂags, national anthems, tales of past heroes, fallen ancestors—are put to work in luring the best of the nation</w:t>
      </w:r>
      <w:r w:rsidRPr="00DE0989">
        <w:rPr>
          <w:rFonts w:asciiTheme="minorHAnsi" w:hAnsiTheme="minorHAnsi" w:cstheme="minorHAnsi"/>
          <w:color w:val="000000" w:themeColor="text1"/>
          <w:sz w:val="12"/>
          <w:szCs w:val="12"/>
        </w:rPr>
        <w:t>—its strong and courageous youths—</w:t>
      </w:r>
      <w:r w:rsidRPr="00DE0989">
        <w:rPr>
          <w:rStyle w:val="StyleUnderline"/>
          <w:rFonts w:asciiTheme="minorHAnsi" w:hAnsiTheme="minorHAnsi" w:cstheme="minorHAnsi"/>
          <w:color w:val="000000" w:themeColor="text1"/>
          <w:sz w:val="12"/>
          <w:szCs w:val="12"/>
        </w:rPr>
        <w:t>to the extreme patriotism required to maintain order in fascist regimes</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The seduction</w:t>
      </w:r>
      <w:r w:rsidRPr="00DE0989">
        <w:rPr>
          <w:rFonts w:asciiTheme="minorHAnsi" w:hAnsiTheme="minorHAnsi" w:cstheme="minorHAnsi"/>
          <w:color w:val="000000" w:themeColor="text1"/>
          <w:sz w:val="12"/>
          <w:szCs w:val="12"/>
        </w:rPr>
        <w:t xml:space="preserve"> of the nation’s </w:t>
      </w:r>
      <w:r w:rsidRPr="00DE0989">
        <w:rPr>
          <w:rStyle w:val="StyleUnderline"/>
          <w:rFonts w:asciiTheme="minorHAnsi" w:hAnsiTheme="minorHAnsi" w:cstheme="minorHAnsi"/>
          <w:color w:val="000000" w:themeColor="text1"/>
          <w:sz w:val="12"/>
          <w:szCs w:val="12"/>
        </w:rPr>
        <w:t xml:space="preserve">best to its wars </w:t>
      </w:r>
      <w:r w:rsidRPr="00DE0989">
        <w:rPr>
          <w:rFonts w:asciiTheme="minorHAnsi" w:hAnsiTheme="minorHAnsi" w:cstheme="minorHAnsi"/>
          <w:color w:val="000000" w:themeColor="text1"/>
          <w:sz w:val="12"/>
          <w:szCs w:val="12"/>
        </w:rPr>
        <w:t xml:space="preserve">includes their provision of an international stage to display the collective prowess of the nation, a point of pride for all citizens, even the most oppressed of the society, and it </w:t>
      </w:r>
      <w:r w:rsidRPr="00DE0989">
        <w:rPr>
          <w:rStyle w:val="StyleUnderline"/>
          <w:rFonts w:asciiTheme="minorHAnsi" w:hAnsiTheme="minorHAnsi" w:cstheme="minorHAnsi"/>
          <w:color w:val="000000" w:themeColor="text1"/>
          <w:sz w:val="12"/>
          <w:szCs w:val="12"/>
        </w:rPr>
        <w:t>allows for the individual display of the soldiers’ manly character—the valor, the selﬂessness, the loyalty.</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The</w:t>
      </w:r>
      <w:r w:rsidRPr="00DE0989">
        <w:rPr>
          <w:rStyle w:val="StyleUnderline"/>
          <w:rFonts w:asciiTheme="minorHAnsi" w:hAnsiTheme="minorHAnsi" w:cstheme="minorHAnsi"/>
          <w:color w:val="000000" w:themeColor="text1"/>
        </w:rPr>
        <w:t xml:space="preserve"> wars of modern super-states continue in the tradition of imperialist projects of old. Posited as serving the most selﬂess values—the advancement of freedom, democracy, and the spread of civilization—today’s wars clearly bring too massive a booty to be named selﬂess expenditures</w:t>
      </w:r>
      <w:r w:rsidRPr="00DE0989">
        <w:rPr>
          <w:rFonts w:asciiTheme="minorHAnsi" w:hAnsiTheme="minorHAnsi" w:cstheme="minorHAnsi"/>
          <w:color w:val="000000" w:themeColor="text1"/>
          <w:sz w:val="12"/>
        </w:rPr>
        <w:t xml:space="preserve">. In fact, for the past ﬁfty years, </w:t>
      </w:r>
      <w:r w:rsidRPr="00DE0989">
        <w:rPr>
          <w:rStyle w:val="StyleUnderline"/>
          <w:rFonts w:asciiTheme="minorHAnsi" w:hAnsiTheme="minorHAnsi" w:cstheme="minorHAnsi"/>
          <w:color w:val="000000" w:themeColor="text1"/>
        </w:rPr>
        <w:t>wars have increasingly become shameless lootings of helpless peoples—the projects of economists and accountants and big businessmen puriﬁed by political propaganda and backed by an arsenal of modern techno-weaponry. War</w:t>
      </w:r>
      <w:r w:rsidRPr="00DE0989">
        <w:rPr>
          <w:rFonts w:asciiTheme="minorHAnsi" w:hAnsiTheme="minorHAnsi" w:cstheme="minorHAnsi"/>
          <w:color w:val="000000" w:themeColor="text1"/>
          <w:sz w:val="12"/>
        </w:rPr>
        <w:t xml:space="preserve"> serves the needs of the cephalus; it </w:t>
      </w:r>
      <w:r w:rsidRPr="00DE0989">
        <w:rPr>
          <w:rStyle w:val="StyleUnderline"/>
          <w:rFonts w:asciiTheme="minorHAnsi" w:hAnsiTheme="minorHAnsi" w:cstheme="minorHAnsi"/>
          <w:color w:val="000000" w:themeColor="text1"/>
        </w:rPr>
        <w:t>serves the personal narcissism of the leaders, and the collective narcissism of the combatants and civilians</w:t>
      </w:r>
      <w:r w:rsidRPr="00DE0989">
        <w:rPr>
          <w:rFonts w:asciiTheme="minorHAnsi" w:hAnsiTheme="minorHAnsi" w:cstheme="minorHAnsi"/>
          <w:color w:val="000000" w:themeColor="text1"/>
          <w:sz w:val="12"/>
        </w:rPr>
        <w:t xml:space="preserve">. Above all, </w:t>
      </w:r>
      <w:r w:rsidRPr="00DE0989">
        <w:rPr>
          <w:rStyle w:val="StyleUnderline"/>
          <w:rFonts w:asciiTheme="minorHAnsi" w:hAnsiTheme="minorHAnsi" w:cstheme="minorHAnsi"/>
          <w:color w:val="000000" w:themeColor="text1"/>
        </w:rPr>
        <w:t>modern wars serve economic goals; their booty is prodigious</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They may cost the sacred love-object (the nation) massive capital, human and monetary, but the generals, the political leaders, and their corporate cronies proﬁt handsomely from the hostilities. </w:t>
      </w:r>
      <w:r w:rsidRPr="00CC2E38">
        <w:rPr>
          <w:rStyle w:val="StyleUnderline"/>
          <w:rFonts w:asciiTheme="minorHAnsi" w:hAnsiTheme="minorHAnsi" w:cstheme="minorHAnsi"/>
          <w:color w:val="000000" w:themeColor="text1"/>
          <w:highlight w:val="green"/>
        </w:rPr>
        <w:t>War</w:t>
      </w:r>
      <w:r w:rsidRPr="00DE0989">
        <w:rPr>
          <w:rStyle w:val="StyleUnderline"/>
          <w:rFonts w:asciiTheme="minorHAnsi" w:hAnsiTheme="minorHAnsi" w:cstheme="minorHAnsi"/>
          <w:color w:val="000000" w:themeColor="text1"/>
        </w:rPr>
        <w:t xml:space="preserve"> also </w:t>
      </w:r>
      <w:r w:rsidRPr="00CC2E38">
        <w:rPr>
          <w:rStyle w:val="StyleUnderline"/>
          <w:rFonts w:asciiTheme="minorHAnsi" w:hAnsiTheme="minorHAnsi" w:cstheme="minorHAnsi"/>
          <w:color w:val="000000" w:themeColor="text1"/>
          <w:highlight w:val="green"/>
        </w:rPr>
        <w:t>serves the fantasy that the</w:t>
      </w:r>
      <w:r w:rsidRPr="00DE0989">
        <w:rPr>
          <w:rStyle w:val="StyleUnderline"/>
          <w:rFonts w:asciiTheme="minorHAnsi" w:hAnsiTheme="minorHAnsi" w:cstheme="minorHAnsi"/>
          <w:color w:val="000000" w:themeColor="text1"/>
        </w:rPr>
        <w:t xml:space="preserve"> sacred love-object </w:t>
      </w:r>
      <w:r w:rsidRPr="00CC2E38">
        <w:rPr>
          <w:rStyle w:val="StyleUnderline"/>
          <w:rFonts w:asciiTheme="minorHAnsi" w:hAnsiTheme="minorHAnsi" w:cstheme="minorHAnsi"/>
          <w:color w:val="000000" w:themeColor="text1"/>
          <w:highlight w:val="green"/>
        </w:rPr>
        <w:t>[the nation] is the savior</w:t>
      </w:r>
      <w:r w:rsidRPr="00DE0989">
        <w:rPr>
          <w:rStyle w:val="StyleUnderline"/>
          <w:rFonts w:asciiTheme="minorHAnsi" w:hAnsiTheme="minorHAnsi" w:cstheme="minorHAnsi"/>
          <w:color w:val="000000" w:themeColor="text1"/>
        </w:rPr>
        <w:t xml:space="preserve"> and benefactor of the globe; war serves the paranoid collective delusion that the cephalus is infallible and indestructible, unlimited as the god in its strength and in its moral substance</w:t>
      </w:r>
      <w:r w:rsidRPr="00DE0989">
        <w:rPr>
          <w:rFonts w:asciiTheme="minorHAnsi" w:hAnsiTheme="minorHAnsi" w:cstheme="minorHAnsi"/>
          <w:color w:val="000000" w:themeColor="text1"/>
          <w:sz w:val="12"/>
        </w:rPr>
        <w:t xml:space="preserve">. </w:t>
      </w:r>
      <w:r w:rsidRPr="00CC2E38">
        <w:rPr>
          <w:rStyle w:val="StyleUnderline"/>
          <w:rFonts w:asciiTheme="minorHAnsi" w:hAnsiTheme="minorHAnsi" w:cstheme="minorHAnsi"/>
          <w:color w:val="000000" w:themeColor="text1"/>
          <w:highlight w:val="green"/>
        </w:rPr>
        <w:t>Killing the enemies, propagandized as evil, the collective illusion is fed that evil is overthrown</w:t>
      </w:r>
      <w:r w:rsidRPr="00DE0989">
        <w:rPr>
          <w:rStyle w:val="StyleUnderline"/>
          <w:rFonts w:asciiTheme="minorHAnsi" w:hAnsiTheme="minorHAnsi" w:cstheme="minorHAnsi"/>
          <w:color w:val="000000" w:themeColor="text1"/>
        </w:rPr>
        <w:t>: thus the sanctity of the love-object is preserved</w:t>
      </w:r>
      <w:r w:rsidRPr="00DE0989">
        <w:rPr>
          <w:rFonts w:asciiTheme="minorHAnsi" w:hAnsiTheme="minorHAnsi" w:cstheme="minorHAnsi"/>
          <w:color w:val="000000" w:themeColor="text1"/>
          <w:sz w:val="12"/>
        </w:rPr>
        <w:t xml:space="preserve">. Sacred values are recomposed; the cephalus stands taller, more erect, more ﬁrm than ever in the wake of a good war. </w:t>
      </w:r>
      <w:r w:rsidRPr="00DE0989">
        <w:rPr>
          <w:rStyle w:val="StyleUnderline"/>
          <w:rFonts w:asciiTheme="minorHAnsi" w:hAnsiTheme="minorHAnsi" w:cstheme="minorHAnsi"/>
          <w:color w:val="000000" w:themeColor="text1"/>
        </w:rPr>
        <w:t xml:space="preserve">But for all the beneﬁts served by the institution of war, modern wars are deeply tragic; they do waste millions of innocent lives; they tear apart societies and disburse homeless families across the globe. </w:t>
      </w:r>
      <w:r w:rsidRPr="00DE0989">
        <w:rPr>
          <w:rStyle w:val="StyleUnderline"/>
          <w:rFonts w:asciiTheme="minorHAnsi" w:hAnsiTheme="minorHAnsi" w:cstheme="minorHAnsi"/>
          <w:color w:val="000000" w:themeColor="text1"/>
          <w:sz w:val="12"/>
          <w:szCs w:val="12"/>
        </w:rPr>
        <w:t>One in nine of the earth’s seven billion now lives a miserable, wandering, hopeless existence on parched lands where even the earth mother is barren.</w:t>
      </w:r>
      <w:r w:rsidRPr="00DE0989">
        <w:rPr>
          <w:rFonts w:asciiTheme="minorHAnsi" w:hAnsiTheme="minorHAnsi" w:cstheme="minorHAnsi"/>
          <w:color w:val="000000" w:themeColor="text1"/>
          <w:sz w:val="12"/>
          <w:szCs w:val="12"/>
        </w:rPr>
        <w:t xml:space="preserve"> Ultimatel</w:t>
      </w:r>
      <w:r w:rsidRPr="00DE0989">
        <w:rPr>
          <w:rFonts w:asciiTheme="minorHAnsi" w:hAnsiTheme="minorHAnsi" w:cstheme="minorHAnsi"/>
          <w:color w:val="000000" w:themeColor="text1"/>
          <w:sz w:val="12"/>
        </w:rPr>
        <w:t xml:space="preserve">y </w:t>
      </w:r>
      <w:r w:rsidRPr="00DE0989">
        <w:rPr>
          <w:rStyle w:val="StyleUnderline"/>
          <w:rFonts w:asciiTheme="minorHAnsi" w:hAnsiTheme="minorHAnsi" w:cstheme="minorHAnsi"/>
          <w:color w:val="000000" w:themeColor="text1"/>
        </w:rPr>
        <w:t>the greatest tragedy of modern war lies in its stark utility to the few at the extreme expenditure of its many</w:t>
      </w:r>
      <w:r w:rsidRPr="00DE0989">
        <w:rPr>
          <w:rFonts w:asciiTheme="minorHAnsi" w:hAnsiTheme="minorHAnsi" w:cstheme="minorHAnsi"/>
          <w:color w:val="000000" w:themeColor="text1"/>
          <w:sz w:val="12"/>
        </w:rPr>
        <w:t xml:space="preserve">. </w:t>
      </w:r>
      <w:r w:rsidRPr="00DE0989">
        <w:rPr>
          <w:rStyle w:val="StyleUnderline"/>
          <w:rFonts w:asciiTheme="minorHAnsi" w:hAnsiTheme="minorHAnsi" w:cstheme="minorHAnsi"/>
          <w:color w:val="000000" w:themeColor="text1"/>
        </w:rPr>
        <w:t xml:space="preserve">The </w:t>
      </w:r>
      <w:r w:rsidRPr="00CC2E38">
        <w:rPr>
          <w:rStyle w:val="StyleUnderline"/>
          <w:rFonts w:asciiTheme="minorHAnsi" w:hAnsiTheme="minorHAnsi" w:cstheme="minorHAnsi"/>
          <w:color w:val="000000" w:themeColor="text1"/>
          <w:highlight w:val="green"/>
        </w:rPr>
        <w:t xml:space="preserve">utility </w:t>
      </w:r>
      <w:r w:rsidRPr="00DE0989">
        <w:rPr>
          <w:rStyle w:val="StyleUnderline"/>
          <w:rFonts w:asciiTheme="minorHAnsi" w:hAnsiTheme="minorHAnsi" w:cstheme="minorHAnsi"/>
          <w:color w:val="000000" w:themeColor="text1"/>
        </w:rPr>
        <w:t xml:space="preserve">of war </w:t>
      </w:r>
      <w:r w:rsidRPr="00CC2E38">
        <w:rPr>
          <w:rStyle w:val="StyleUnderline"/>
          <w:rFonts w:asciiTheme="minorHAnsi" w:hAnsiTheme="minorHAnsi" w:cstheme="minorHAnsi"/>
          <w:color w:val="000000" w:themeColor="text1"/>
          <w:highlight w:val="green"/>
        </w:rPr>
        <w:t>defeats</w:t>
      </w:r>
      <w:r w:rsidRPr="00DE0989">
        <w:rPr>
          <w:rStyle w:val="StyleUnderline"/>
          <w:rFonts w:asciiTheme="minorHAnsi" w:hAnsiTheme="minorHAnsi" w:cstheme="minorHAnsi"/>
          <w:color w:val="000000" w:themeColor="text1"/>
        </w:rPr>
        <w:t xml:space="preserve"> the </w:t>
      </w:r>
      <w:r w:rsidRPr="00CC2E38">
        <w:rPr>
          <w:rStyle w:val="StyleUnderline"/>
          <w:rFonts w:asciiTheme="minorHAnsi" w:hAnsiTheme="minorHAnsi" w:cstheme="minorHAnsi"/>
          <w:color w:val="000000" w:themeColor="text1"/>
          <w:highlight w:val="green"/>
        </w:rPr>
        <w:t>purposes of war by frustrating</w:t>
      </w:r>
      <w:r w:rsidRPr="00DE0989">
        <w:rPr>
          <w:rStyle w:val="StyleUnderline"/>
          <w:rFonts w:asciiTheme="minorHAnsi" w:hAnsiTheme="minorHAnsi" w:cstheme="minorHAnsi"/>
          <w:color w:val="000000" w:themeColor="text1"/>
        </w:rPr>
        <w:t xml:space="preserve"> the deepest needs of the society—</w:t>
      </w:r>
      <w:r w:rsidRPr="00CC2E38">
        <w:rPr>
          <w:rStyle w:val="StyleUnderline"/>
          <w:rFonts w:asciiTheme="minorHAnsi" w:hAnsiTheme="minorHAnsi" w:cstheme="minorHAnsi"/>
          <w:color w:val="000000" w:themeColor="text1"/>
          <w:highlight w:val="green"/>
        </w:rPr>
        <w:t>the</w:t>
      </w:r>
      <w:r w:rsidRPr="00DE0989">
        <w:rPr>
          <w:rStyle w:val="StyleUnderline"/>
          <w:rFonts w:asciiTheme="minorHAnsi" w:hAnsiTheme="minorHAnsi" w:cstheme="minorHAnsi"/>
          <w:color w:val="000000" w:themeColor="text1"/>
        </w:rPr>
        <w:t xml:space="preserve"> people’s </w:t>
      </w:r>
      <w:r w:rsidRPr="00CC2E38">
        <w:rPr>
          <w:rStyle w:val="StyleUnderline"/>
          <w:rFonts w:asciiTheme="minorHAnsi" w:hAnsiTheme="minorHAnsi" w:cstheme="minorHAnsi"/>
          <w:color w:val="000000" w:themeColor="text1"/>
          <w:highlight w:val="green"/>
        </w:rPr>
        <w:t xml:space="preserve">need to build </w:t>
      </w:r>
      <w:r w:rsidRPr="00DE0989">
        <w:rPr>
          <w:rStyle w:val="StyleUnderline"/>
          <w:rFonts w:asciiTheme="minorHAnsi" w:hAnsiTheme="minorHAnsi" w:cstheme="minorHAnsi"/>
          <w:color w:val="000000" w:themeColor="text1"/>
        </w:rPr>
        <w:t xml:space="preserve">heartfelt </w:t>
      </w:r>
      <w:r w:rsidRPr="00CC2E38">
        <w:rPr>
          <w:rStyle w:val="StyleUnderline"/>
          <w:rFonts w:asciiTheme="minorHAnsi" w:hAnsiTheme="minorHAnsi" w:cstheme="minorHAnsi"/>
          <w:color w:val="000000" w:themeColor="text1"/>
          <w:highlight w:val="green"/>
        </w:rPr>
        <w:t>communities</w:t>
      </w:r>
      <w:r w:rsidRPr="00DE0989">
        <w:rPr>
          <w:rStyle w:val="StyleUnderline"/>
          <w:rFonts w:asciiTheme="minorHAnsi" w:hAnsiTheme="minorHAnsi" w:cstheme="minorHAnsi"/>
          <w:color w:val="000000" w:themeColor="text1"/>
        </w:rPr>
        <w:t xml:space="preserve">, a need </w:t>
      </w:r>
      <w:r w:rsidRPr="00CC2E38">
        <w:rPr>
          <w:rStyle w:val="StyleUnderline"/>
          <w:rFonts w:asciiTheme="minorHAnsi" w:hAnsiTheme="minorHAnsi" w:cstheme="minorHAnsi"/>
          <w:color w:val="000000" w:themeColor="text1"/>
          <w:highlight w:val="green"/>
        </w:rPr>
        <w:t>that can only be served by expressing</w:t>
      </w:r>
      <w:r w:rsidRPr="00DE0989">
        <w:rPr>
          <w:rStyle w:val="StyleUnderline"/>
          <w:rFonts w:asciiTheme="minorHAnsi" w:hAnsiTheme="minorHAnsi" w:cstheme="minorHAnsi"/>
          <w:color w:val="000000" w:themeColor="text1"/>
        </w:rPr>
        <w:t xml:space="preserve"> the </w:t>
      </w:r>
      <w:r w:rsidRPr="00CC2E38">
        <w:rPr>
          <w:rStyle w:val="StyleUnderline"/>
          <w:rFonts w:asciiTheme="minorHAnsi" w:hAnsiTheme="minorHAnsi" w:cstheme="minorHAnsi"/>
          <w:color w:val="000000" w:themeColor="text1"/>
          <w:highlight w:val="green"/>
        </w:rPr>
        <w:t xml:space="preserve">collective aggressive energies </w:t>
      </w:r>
      <w:r w:rsidRPr="00DE0989">
        <w:rPr>
          <w:rStyle w:val="StyleUnderline"/>
          <w:rFonts w:asciiTheme="minorHAnsi" w:hAnsiTheme="minorHAnsi" w:cstheme="minorHAnsi"/>
          <w:color w:val="000000" w:themeColor="text1"/>
        </w:rPr>
        <w:t xml:space="preserve">of the society </w:t>
      </w:r>
      <w:r w:rsidRPr="00CC2E38">
        <w:rPr>
          <w:rStyle w:val="StyleUnderline"/>
          <w:rFonts w:asciiTheme="minorHAnsi" w:hAnsiTheme="minorHAnsi" w:cstheme="minorHAnsi"/>
          <w:color w:val="000000" w:themeColor="text1"/>
          <w:highlight w:val="green"/>
        </w:rPr>
        <w:t>beyond utility</w:t>
      </w:r>
      <w:r w:rsidRPr="00DE0989">
        <w:rPr>
          <w:rFonts w:asciiTheme="minorHAnsi" w:hAnsiTheme="minorHAnsi" w:cstheme="minorHAnsi"/>
          <w:color w:val="000000" w:themeColor="text1"/>
          <w:sz w:val="12"/>
        </w:rPr>
        <w:t>. Bataille states that: “</w:t>
      </w:r>
      <w:r w:rsidRPr="00DE0989">
        <w:rPr>
          <w:rStyle w:val="StyleUnderline"/>
          <w:rFonts w:asciiTheme="minorHAnsi" w:hAnsiTheme="minorHAnsi" w:cstheme="minorHAnsi"/>
          <w:color w:val="000000" w:themeColor="text1"/>
        </w:rPr>
        <w:t xml:space="preserve">Since [war] is </w:t>
      </w:r>
      <w:r w:rsidRPr="00DE0989">
        <w:rPr>
          <w:rFonts w:asciiTheme="minorHAnsi" w:hAnsiTheme="minorHAnsi" w:cstheme="minorHAnsi"/>
          <w:color w:val="000000" w:themeColor="text1"/>
          <w:sz w:val="12"/>
        </w:rPr>
        <w:t>essentially</w:t>
      </w:r>
      <w:r w:rsidRPr="00DE0989">
        <w:rPr>
          <w:rStyle w:val="StyleUnderline"/>
          <w:rFonts w:asciiTheme="minorHAnsi" w:hAnsiTheme="minorHAnsi" w:cstheme="minorHAnsi"/>
          <w:color w:val="000000" w:themeColor="text1"/>
        </w:rPr>
        <w:t xml:space="preserve"> constituted by armed force, it can give to those who submit to its force of attraction nothing that satisﬁes the great </w:t>
      </w:r>
      <w:r w:rsidRPr="00DE0989">
        <w:rPr>
          <w:rFonts w:asciiTheme="minorHAnsi" w:hAnsiTheme="minorHAnsi" w:cstheme="minorHAnsi"/>
          <w:color w:val="000000" w:themeColor="text1"/>
          <w:sz w:val="12"/>
        </w:rPr>
        <w:t>human</w:t>
      </w:r>
      <w:r w:rsidRPr="00DE0989">
        <w:rPr>
          <w:rStyle w:val="StyleUnderline"/>
          <w:rFonts w:asciiTheme="minorHAnsi" w:hAnsiTheme="minorHAnsi" w:cstheme="minorHAnsi"/>
          <w:color w:val="000000" w:themeColor="text1"/>
        </w:rPr>
        <w:t xml:space="preserve"> hungers, because it subordinates everything to a particular utility </w:t>
      </w:r>
      <w:r w:rsidRPr="00DE0989">
        <w:rPr>
          <w:rFonts w:asciiTheme="minorHAnsi" w:hAnsiTheme="minorHAnsi" w:cstheme="minorHAnsi"/>
          <w:color w:val="000000" w:themeColor="text1"/>
          <w:sz w:val="12"/>
        </w:rPr>
        <w:t xml:space="preserve">...it must force its half-seduced lovers to enter the inhuman and totally alienated world of barracks, military prisons, and military administrations.” In fact, </w:t>
      </w:r>
      <w:r w:rsidRPr="00DE0989">
        <w:rPr>
          <w:rStyle w:val="StyleUnderline"/>
          <w:rFonts w:asciiTheme="minorHAnsi" w:hAnsiTheme="minorHAnsi" w:cstheme="minorHAnsi"/>
          <w:color w:val="000000" w:themeColor="text1"/>
        </w:rPr>
        <w:t xml:space="preserve">it may well be </w:t>
      </w:r>
      <w:r w:rsidRPr="00CC2E38">
        <w:rPr>
          <w:rStyle w:val="StyleUnderline"/>
          <w:rFonts w:asciiTheme="minorHAnsi" w:hAnsiTheme="minorHAnsi" w:cstheme="minorHAnsi"/>
          <w:color w:val="000000" w:themeColor="text1"/>
          <w:highlight w:val="green"/>
        </w:rPr>
        <w:t>the</w:t>
      </w:r>
      <w:r w:rsidRPr="00DE0989">
        <w:rPr>
          <w:rStyle w:val="StyleUnderline"/>
          <w:rFonts w:asciiTheme="minorHAnsi" w:hAnsiTheme="minorHAnsi" w:cstheme="minorHAnsi"/>
          <w:color w:val="000000" w:themeColor="text1"/>
        </w:rPr>
        <w:t xml:space="preserve"> </w:t>
      </w:r>
      <w:r w:rsidRPr="00CC2E38">
        <w:rPr>
          <w:rStyle w:val="StyleUnderline"/>
          <w:rFonts w:asciiTheme="minorHAnsi" w:hAnsiTheme="minorHAnsi" w:cstheme="minorHAnsi"/>
          <w:color w:val="000000" w:themeColor="text1"/>
          <w:highlight w:val="green"/>
        </w:rPr>
        <w:t>non-release of ecstatic urges</w:t>
      </w:r>
      <w:r w:rsidRPr="00DE0989">
        <w:rPr>
          <w:rStyle w:val="StyleUnderline"/>
          <w:rFonts w:asciiTheme="minorHAnsi" w:hAnsiTheme="minorHAnsi" w:cstheme="minorHAnsi"/>
          <w:color w:val="000000" w:themeColor="text1"/>
        </w:rPr>
        <w:t xml:space="preserve"> that </w:t>
      </w:r>
      <w:r w:rsidRPr="00CC2E38">
        <w:rPr>
          <w:rStyle w:val="StyleUnderline"/>
          <w:rFonts w:asciiTheme="minorHAnsi" w:hAnsiTheme="minorHAnsi" w:cstheme="minorHAnsi"/>
          <w:color w:val="000000" w:themeColor="text1"/>
          <w:highlight w:val="green"/>
        </w:rPr>
        <w:t>explains</w:t>
      </w:r>
      <w:r w:rsidRPr="00DE0989">
        <w:rPr>
          <w:rStyle w:val="StyleUnderline"/>
          <w:rFonts w:asciiTheme="minorHAnsi" w:hAnsiTheme="minorHAnsi" w:cstheme="minorHAnsi"/>
          <w:color w:val="000000" w:themeColor="text1"/>
        </w:rPr>
        <w:t xml:space="preserve"> a state’s </w:t>
      </w:r>
      <w:r w:rsidRPr="00CC2E38">
        <w:rPr>
          <w:rStyle w:val="StyleUnderline"/>
          <w:rFonts w:asciiTheme="minorHAnsi" w:hAnsiTheme="minorHAnsi" w:cstheme="minorHAnsi"/>
          <w:color w:val="000000" w:themeColor="text1"/>
          <w:highlight w:val="green"/>
        </w:rPr>
        <w:t>return</w:t>
      </w:r>
      <w:r w:rsidRPr="00DE0989">
        <w:rPr>
          <w:rStyle w:val="StyleUnderline"/>
          <w:rFonts w:asciiTheme="minorHAnsi" w:hAnsiTheme="minorHAnsi" w:cstheme="minorHAnsi"/>
          <w:color w:val="000000" w:themeColor="text1"/>
        </w:rPr>
        <w:t>,</w:t>
      </w:r>
      <w:r w:rsidRPr="00DE0989">
        <w:rPr>
          <w:rFonts w:asciiTheme="minorHAnsi" w:hAnsiTheme="minorHAnsi" w:cstheme="minorHAnsi"/>
          <w:color w:val="000000" w:themeColor="text1"/>
          <w:sz w:val="12"/>
        </w:rPr>
        <w:t xml:space="preserve"> year after year and decade after decade, </w:t>
      </w:r>
      <w:r w:rsidRPr="00CC2E38">
        <w:rPr>
          <w:rStyle w:val="StyleUnderline"/>
          <w:rFonts w:asciiTheme="minorHAnsi" w:hAnsiTheme="minorHAnsi" w:cstheme="minorHAnsi"/>
          <w:color w:val="000000" w:themeColor="text1"/>
          <w:highlight w:val="green"/>
        </w:rPr>
        <w:t>to</w:t>
      </w:r>
      <w:r w:rsidRPr="00DE0989">
        <w:rPr>
          <w:rStyle w:val="StyleUnderline"/>
          <w:rFonts w:asciiTheme="minorHAnsi" w:hAnsiTheme="minorHAnsi" w:cstheme="minorHAnsi"/>
          <w:color w:val="000000" w:themeColor="text1"/>
        </w:rPr>
        <w:t xml:space="preserve"> that old institution [</w:t>
      </w:r>
      <w:r w:rsidRPr="00CC2E38">
        <w:rPr>
          <w:rStyle w:val="StyleUnderline"/>
          <w:rFonts w:asciiTheme="minorHAnsi" w:hAnsiTheme="minorHAnsi" w:cstheme="minorHAnsi"/>
          <w:color w:val="000000" w:themeColor="text1"/>
          <w:highlight w:val="green"/>
        </w:rPr>
        <w:t>war</w:t>
      </w:r>
      <w:r w:rsidRPr="00DE0989">
        <w:rPr>
          <w:rStyle w:val="StyleUnderline"/>
          <w:rFonts w:asciiTheme="minorHAnsi" w:hAnsiTheme="minorHAnsi" w:cstheme="minorHAnsi"/>
          <w:color w:val="000000" w:themeColor="text1"/>
        </w:rPr>
        <w:t xml:space="preserve">]. It may be that the deepest paradox of modern </w:t>
      </w:r>
      <w:r w:rsidRPr="00CC2E38">
        <w:rPr>
          <w:rStyle w:val="StyleUnderline"/>
          <w:rFonts w:asciiTheme="minorHAnsi" w:hAnsiTheme="minorHAnsi" w:cstheme="minorHAnsi"/>
          <w:color w:val="000000" w:themeColor="text1"/>
          <w:highlight w:val="green"/>
        </w:rPr>
        <w:t>war</w:t>
      </w:r>
      <w:r w:rsidRPr="00DE0989">
        <w:rPr>
          <w:rStyle w:val="StyleUnderline"/>
          <w:rFonts w:asciiTheme="minorHAnsi" w:hAnsiTheme="minorHAnsi" w:cstheme="minorHAnsi"/>
          <w:color w:val="000000" w:themeColor="text1"/>
        </w:rPr>
        <w:t xml:space="preserve"> is that, </w:t>
      </w:r>
      <w:r w:rsidRPr="00CC2E38">
        <w:rPr>
          <w:rStyle w:val="StyleUnderline"/>
          <w:rFonts w:asciiTheme="minorHAnsi" w:hAnsiTheme="minorHAnsi" w:cstheme="minorHAnsi"/>
          <w:color w:val="000000" w:themeColor="text1"/>
          <w:highlight w:val="green"/>
        </w:rPr>
        <w:t>in its usefulness to</w:t>
      </w:r>
      <w:r w:rsidRPr="00DE0989">
        <w:rPr>
          <w:rStyle w:val="StyleUnderline"/>
          <w:rFonts w:asciiTheme="minorHAnsi" w:hAnsiTheme="minorHAnsi" w:cstheme="minorHAnsi"/>
          <w:color w:val="000000" w:themeColor="text1"/>
        </w:rPr>
        <w:t xml:space="preserve"> the cephalus and in its service to the fascist drives of </w:t>
      </w:r>
      <w:r w:rsidRPr="00CC2E38">
        <w:rPr>
          <w:rStyle w:val="StyleUnderline"/>
          <w:rFonts w:asciiTheme="minorHAnsi" w:hAnsiTheme="minorHAnsi" w:cstheme="minorHAnsi"/>
          <w:color w:val="000000" w:themeColor="text1"/>
          <w:highlight w:val="green"/>
        </w:rPr>
        <w:t>the state, war proves</w:t>
      </w:r>
      <w:r w:rsidRPr="00DE0989">
        <w:rPr>
          <w:rStyle w:val="StyleUnderline"/>
          <w:rFonts w:asciiTheme="minorHAnsi" w:hAnsiTheme="minorHAnsi" w:cstheme="minorHAnsi"/>
          <w:color w:val="000000" w:themeColor="text1"/>
        </w:rPr>
        <w:t xml:space="preserve"> utterly useless in dispensing its most fundamental function; it </w:t>
      </w:r>
      <w:r w:rsidRPr="00CC2E38">
        <w:rPr>
          <w:rStyle w:val="StyleUnderline"/>
          <w:rFonts w:asciiTheme="minorHAnsi" w:hAnsiTheme="minorHAnsi" w:cstheme="minorHAnsi"/>
          <w:color w:val="000000" w:themeColor="text1"/>
          <w:highlight w:val="green"/>
        </w:rPr>
        <w:t>ceases to discharge</w:t>
      </w:r>
      <w:r w:rsidRPr="00DE0989">
        <w:rPr>
          <w:rStyle w:val="StyleUnderline"/>
          <w:rFonts w:asciiTheme="minorHAnsi" w:hAnsiTheme="minorHAnsi" w:cstheme="minorHAnsi"/>
          <w:color w:val="000000" w:themeColor="text1"/>
        </w:rPr>
        <w:t xml:space="preserve"> the most vicious and cruel needs of the people, their </w:t>
      </w:r>
      <w:r w:rsidRPr="00CC2E38">
        <w:rPr>
          <w:rStyle w:val="StyleUnderline"/>
          <w:rFonts w:asciiTheme="minorHAnsi" w:hAnsiTheme="minorHAnsi" w:cstheme="minorHAnsi"/>
          <w:color w:val="000000" w:themeColor="text1"/>
          <w:highlight w:val="green"/>
        </w:rPr>
        <w:t>deep</w:t>
      </w:r>
      <w:r w:rsidRPr="00DE0989">
        <w:rPr>
          <w:rStyle w:val="StyleUnderline"/>
          <w:rFonts w:asciiTheme="minorHAnsi" w:hAnsiTheme="minorHAnsi" w:cstheme="minorHAnsi"/>
          <w:color w:val="000000" w:themeColor="text1"/>
          <w:sz w:val="12"/>
        </w:rPr>
        <w:t xml:space="preserve">est </w:t>
      </w:r>
      <w:r w:rsidRPr="00CC2E38">
        <w:rPr>
          <w:rStyle w:val="StyleUnderline"/>
          <w:rFonts w:asciiTheme="minorHAnsi" w:hAnsiTheme="minorHAnsi" w:cstheme="minorHAnsi"/>
          <w:color w:val="000000" w:themeColor="text1"/>
          <w:highlight w:val="green"/>
        </w:rPr>
        <w:t xml:space="preserve">primitive motivations, whose </w:t>
      </w:r>
      <w:r w:rsidRPr="00DE0989">
        <w:rPr>
          <w:rStyle w:val="StyleUnderline"/>
          <w:rFonts w:asciiTheme="minorHAnsi" w:hAnsiTheme="minorHAnsi" w:cstheme="minorHAnsi"/>
          <w:color w:val="000000" w:themeColor="text1"/>
        </w:rPr>
        <w:t xml:space="preserve">collective </w:t>
      </w:r>
      <w:r w:rsidRPr="00CC2E38">
        <w:rPr>
          <w:rStyle w:val="StyleUnderline"/>
          <w:rFonts w:asciiTheme="minorHAnsi" w:hAnsiTheme="minorHAnsi" w:cstheme="minorHAnsi"/>
          <w:color w:val="000000" w:themeColor="text1"/>
          <w:highlight w:val="green"/>
        </w:rPr>
        <w:t xml:space="preserve">release makes possible </w:t>
      </w:r>
      <w:r w:rsidRPr="00DE0989">
        <w:rPr>
          <w:rStyle w:val="StyleUnderline"/>
          <w:rFonts w:asciiTheme="minorHAnsi" w:hAnsiTheme="minorHAnsi" w:cstheme="minorHAnsi"/>
          <w:color w:val="000000" w:themeColor="text1"/>
        </w:rPr>
        <w:t xml:space="preserve">the </w:t>
      </w:r>
      <w:r w:rsidRPr="00CC2E38">
        <w:rPr>
          <w:rStyle w:val="StyleUnderline"/>
          <w:rFonts w:asciiTheme="minorHAnsi" w:hAnsiTheme="minorHAnsi" w:cstheme="minorHAnsi"/>
          <w:color w:val="000000" w:themeColor="text1"/>
          <w:highlight w:val="green"/>
        </w:rPr>
        <w:t xml:space="preserve">formation of </w:t>
      </w:r>
      <w:r w:rsidRPr="00DE0989">
        <w:rPr>
          <w:rStyle w:val="StyleUnderline"/>
          <w:rFonts w:asciiTheme="minorHAnsi" w:hAnsiTheme="minorHAnsi" w:cstheme="minorHAnsi"/>
          <w:color w:val="000000" w:themeColor="text1"/>
        </w:rPr>
        <w:t xml:space="preserve">a </w:t>
      </w:r>
      <w:r w:rsidRPr="00CC2E38">
        <w:rPr>
          <w:rStyle w:val="StyleUnderline"/>
          <w:rFonts w:asciiTheme="minorHAnsi" w:hAnsiTheme="minorHAnsi" w:cstheme="minorHAnsi"/>
          <w:color w:val="000000" w:themeColor="text1"/>
          <w:highlight w:val="green"/>
        </w:rPr>
        <w:t>heartfelt community</w:t>
      </w:r>
      <w:r w:rsidRPr="00DE0989">
        <w:rPr>
          <w:rStyle w:val="StyleUnderline"/>
          <w:rFonts w:asciiTheme="minorHAnsi" w:hAnsiTheme="minorHAnsi" w:cstheme="minorHAnsi"/>
          <w:color w:val="000000" w:themeColor="text1"/>
        </w:rPr>
        <w:t xml:space="preserve">. </w:t>
      </w:r>
      <w:r w:rsidRPr="00DE0989">
        <w:rPr>
          <w:rStyle w:val="StyleUnderline"/>
          <w:rFonts w:asciiTheme="minorHAnsi" w:hAnsiTheme="minorHAnsi" w:cstheme="minorHAnsi"/>
          <w:color w:val="000000" w:themeColor="text1"/>
          <w:sz w:val="12"/>
          <w:szCs w:val="12"/>
        </w:rPr>
        <w:t>Bataille counts this failure as the most tragic of the multiple tragedies of modern war. The sacred values of community—life, freedom, festival, and the joy of communal fraternity—are rendered meaningful only in juxtaposition to their opposites</w:t>
      </w:r>
      <w:r w:rsidRPr="00DE0989">
        <w:rPr>
          <w:rFonts w:asciiTheme="minorHAnsi" w:hAnsiTheme="minorHAnsi" w:cstheme="minorHAnsi"/>
          <w:color w:val="000000" w:themeColor="text1"/>
          <w:sz w:val="12"/>
          <w:szCs w:val="12"/>
        </w:rPr>
        <w:t>. Bataille states: “</w:t>
      </w:r>
      <w:r w:rsidRPr="00DE0989">
        <w:rPr>
          <w:rStyle w:val="StyleUnderline"/>
          <w:rFonts w:asciiTheme="minorHAnsi" w:hAnsiTheme="minorHAnsi" w:cstheme="minorHAnsi"/>
          <w:color w:val="000000" w:themeColor="text1"/>
          <w:sz w:val="12"/>
          <w:szCs w:val="12"/>
        </w:rPr>
        <w:t>The</w:t>
      </w:r>
      <w:r w:rsidRPr="00DE0989">
        <w:rPr>
          <w:rFonts w:asciiTheme="minorHAnsi" w:hAnsiTheme="minorHAnsi" w:cstheme="minorHAnsi"/>
          <w:color w:val="000000" w:themeColor="text1"/>
          <w:sz w:val="12"/>
          <w:szCs w:val="12"/>
        </w:rPr>
        <w:t xml:space="preserve"> </w:t>
      </w:r>
      <w:r w:rsidRPr="00DE0989">
        <w:rPr>
          <w:rStyle w:val="StyleUnderline"/>
          <w:rFonts w:asciiTheme="minorHAnsi" w:hAnsiTheme="minorHAnsi" w:cstheme="minorHAnsi"/>
          <w:color w:val="000000" w:themeColor="text1"/>
          <w:sz w:val="12"/>
          <w:szCs w:val="12"/>
        </w:rPr>
        <w:t>emotional element that gives an obsessive value to communal life is death.”</w:t>
      </w:r>
      <w:r w:rsidRPr="00DE0989">
        <w:rPr>
          <w:rFonts w:asciiTheme="minorHAnsi" w:hAnsiTheme="minorHAnsi" w:cstheme="minorHAnsi"/>
          <w:color w:val="000000" w:themeColor="text1"/>
          <w:sz w:val="12"/>
          <w:szCs w:val="12"/>
        </w:rPr>
        <w:t xml:space="preserve"> But, ultimately, insists Bataille, </w:t>
      </w:r>
      <w:r w:rsidRPr="00DE0989">
        <w:rPr>
          <w:rStyle w:val="StyleUnderline"/>
          <w:rFonts w:asciiTheme="minorHAnsi" w:hAnsiTheme="minorHAnsi" w:cstheme="minorHAnsi"/>
          <w:color w:val="000000" w:themeColor="text1"/>
          <w:sz w:val="12"/>
          <w:szCs w:val="12"/>
        </w:rPr>
        <w:t>the sacriﬁce will be celebrated beyond the reasonable purposes of the cephalus</w:t>
      </w:r>
      <w:r w:rsidRPr="00DE0989">
        <w:rPr>
          <w:rFonts w:asciiTheme="minorHAnsi" w:hAnsiTheme="minorHAnsi" w:cstheme="minorHAnsi"/>
          <w:color w:val="000000" w:themeColor="text1"/>
          <w:sz w:val="12"/>
          <w:szCs w:val="12"/>
        </w:rPr>
        <w:t>. If Bataille is correct, then we</w:t>
      </w:r>
      <w:r w:rsidRPr="00DE0989">
        <w:rPr>
          <w:rFonts w:asciiTheme="minorHAnsi" w:hAnsiTheme="minorHAnsi" w:cstheme="minorHAnsi"/>
          <w:color w:val="000000" w:themeColor="text1"/>
          <w:sz w:val="12"/>
        </w:rPr>
        <w:t xml:space="preserve"> can be certain that, </w:t>
      </w:r>
      <w:r w:rsidRPr="00CC2E38">
        <w:rPr>
          <w:rStyle w:val="StyleUnderline"/>
          <w:rFonts w:asciiTheme="minorHAnsi" w:hAnsiTheme="minorHAnsi" w:cstheme="minorHAnsi"/>
          <w:color w:val="000000" w:themeColor="text1"/>
          <w:highlight w:val="green"/>
        </w:rPr>
        <w:t>for</w:t>
      </w:r>
      <w:r w:rsidRPr="00DE0989">
        <w:rPr>
          <w:rStyle w:val="StyleUnderline"/>
          <w:rFonts w:asciiTheme="minorHAnsi" w:hAnsiTheme="minorHAnsi" w:cstheme="minorHAnsi"/>
          <w:color w:val="000000" w:themeColor="text1"/>
        </w:rPr>
        <w:t xml:space="preserve"> those </w:t>
      </w:r>
      <w:r w:rsidRPr="00CC2E38">
        <w:rPr>
          <w:rStyle w:val="StyleUnderline"/>
          <w:rFonts w:asciiTheme="minorHAnsi" w:hAnsiTheme="minorHAnsi" w:cstheme="minorHAnsi"/>
          <w:color w:val="000000" w:themeColor="text1"/>
          <w:highlight w:val="green"/>
        </w:rPr>
        <w:t xml:space="preserve">states whose wars are </w:t>
      </w:r>
      <w:r w:rsidRPr="00DE0989">
        <w:rPr>
          <w:rStyle w:val="StyleUnderline"/>
          <w:rFonts w:asciiTheme="minorHAnsi" w:hAnsiTheme="minorHAnsi" w:cstheme="minorHAnsi"/>
          <w:color w:val="000000" w:themeColor="text1"/>
        </w:rPr>
        <w:t xml:space="preserve">utterly </w:t>
      </w:r>
      <w:r w:rsidRPr="00CC2E38">
        <w:rPr>
          <w:rStyle w:val="StyleUnderline"/>
          <w:rFonts w:asciiTheme="minorHAnsi" w:hAnsiTheme="minorHAnsi" w:cstheme="minorHAnsi"/>
          <w:color w:val="000000" w:themeColor="text1"/>
          <w:highlight w:val="green"/>
        </w:rPr>
        <w:t>utilitarian, self-annihilation is imminent.</w:t>
      </w:r>
    </w:p>
    <w:p w14:paraId="131491D5" w14:textId="77777777" w:rsidR="008B11CD" w:rsidRPr="00DE0989" w:rsidRDefault="008B11CD" w:rsidP="008B11CD">
      <w:pPr>
        <w:contextualSpacing/>
        <w:rPr>
          <w:rFonts w:asciiTheme="minorHAnsi" w:hAnsiTheme="minorHAnsi" w:cstheme="minorHAnsi"/>
          <w:color w:val="000000" w:themeColor="text1"/>
          <w:u w:val="single"/>
        </w:rPr>
      </w:pPr>
    </w:p>
    <w:p w14:paraId="172B58AC" w14:textId="77777777" w:rsidR="008B11CD" w:rsidRPr="00DE0989" w:rsidRDefault="008B11CD" w:rsidP="008B11CD">
      <w:pPr>
        <w:rPr>
          <w:rFonts w:asciiTheme="minorHAnsi" w:hAnsiTheme="minorHAnsi"/>
          <w:color w:val="000000" w:themeColor="text1"/>
        </w:rPr>
      </w:pPr>
    </w:p>
    <w:p w14:paraId="74F56C1D" w14:textId="77777777" w:rsidR="008B11CD" w:rsidRPr="00332D21" w:rsidRDefault="008B11CD" w:rsidP="008B11CD">
      <w:pPr>
        <w:spacing w:line="240" w:lineRule="auto"/>
        <w:contextualSpacing/>
        <w:rPr>
          <w:rFonts w:asciiTheme="minorHAnsi" w:hAnsiTheme="minorHAnsi"/>
          <w:sz w:val="12"/>
        </w:rPr>
      </w:pPr>
    </w:p>
    <w:p w14:paraId="06418621" w14:textId="77777777" w:rsidR="008B11CD" w:rsidRDefault="008B11CD" w:rsidP="008B11CD">
      <w:pPr>
        <w:pStyle w:val="Heading3"/>
      </w:pPr>
      <w:r>
        <w:t>A2: Reform/Liberalism Good:</w:t>
      </w:r>
    </w:p>
    <w:p w14:paraId="1AC3618E" w14:textId="77777777" w:rsidR="008B11CD" w:rsidRPr="00DE0989" w:rsidRDefault="008B11CD" w:rsidP="008B11CD">
      <w:pPr>
        <w:pStyle w:val="Heading4"/>
        <w:rPr>
          <w:rFonts w:asciiTheme="minorHAnsi" w:hAnsiTheme="minorHAnsi" w:cstheme="minorHAnsi"/>
          <w:b w:val="0"/>
          <w:bCs w:val="0"/>
          <w:i/>
          <w:iCs/>
          <w:color w:val="000000" w:themeColor="text1"/>
        </w:rPr>
      </w:pPr>
      <w:r>
        <w:rPr>
          <w:rFonts w:asciiTheme="minorHAnsi" w:hAnsiTheme="minorHAnsi" w:cstheme="minorHAnsi"/>
          <w:color w:val="000000" w:themeColor="text1"/>
        </w:rPr>
        <w:t>Their</w:t>
      </w:r>
      <w:r w:rsidRPr="00DE0989">
        <w:rPr>
          <w:rFonts w:asciiTheme="minorHAnsi" w:hAnsiTheme="minorHAnsi" w:cstheme="minorHAnsi"/>
          <w:color w:val="000000" w:themeColor="text1"/>
        </w:rPr>
        <w:t xml:space="preserve"> retreat into liberal co-habitation is wedded to a legacy of divine imperialism: shifting the operational processing of warfare to the Schmittean ontology of friends/enemies, citizen/soldiers in order to justify </w:t>
      </w:r>
      <w:r>
        <w:rPr>
          <w:rFonts w:asciiTheme="minorHAnsi" w:hAnsiTheme="minorHAnsi" w:cstheme="minorHAnsi"/>
          <w:color w:val="000000" w:themeColor="text1"/>
        </w:rPr>
        <w:t xml:space="preserve">humanitrain intervention as a means of </w:t>
      </w:r>
      <w:r w:rsidRPr="00DE0989">
        <w:rPr>
          <w:rFonts w:asciiTheme="minorHAnsi" w:hAnsiTheme="minorHAnsi" w:cstheme="minorHAnsi"/>
          <w:color w:val="000000" w:themeColor="text1"/>
        </w:rPr>
        <w:t xml:space="preserve"> recuperat</w:t>
      </w:r>
      <w:r>
        <w:rPr>
          <w:rFonts w:asciiTheme="minorHAnsi" w:hAnsiTheme="minorHAnsi" w:cstheme="minorHAnsi"/>
          <w:color w:val="000000" w:themeColor="text1"/>
        </w:rPr>
        <w:t xml:space="preserve">ing </w:t>
      </w:r>
      <w:r w:rsidRPr="00DE0989">
        <w:rPr>
          <w:rFonts w:asciiTheme="minorHAnsi" w:hAnsiTheme="minorHAnsi" w:cstheme="minorHAnsi"/>
          <w:color w:val="000000" w:themeColor="text1"/>
        </w:rPr>
        <w:t xml:space="preserve">US globalization under the guise of pursuing peace.. </w:t>
      </w:r>
    </w:p>
    <w:p w14:paraId="54823597" w14:textId="77777777" w:rsidR="008B11CD" w:rsidRPr="00DE0989" w:rsidRDefault="008B11CD" w:rsidP="008B11CD">
      <w:pPr>
        <w:rPr>
          <w:rFonts w:asciiTheme="minorHAnsi" w:hAnsiTheme="minorHAnsi" w:cstheme="minorHAnsi"/>
          <w:color w:val="000000" w:themeColor="text1"/>
          <w:szCs w:val="22"/>
        </w:rPr>
      </w:pPr>
      <w:r w:rsidRPr="00DE0989">
        <w:rPr>
          <w:rStyle w:val="Style13ptBold"/>
          <w:rFonts w:asciiTheme="minorHAnsi" w:hAnsiTheme="minorHAnsi" w:cstheme="minorHAnsi"/>
          <w:color w:val="000000" w:themeColor="text1"/>
        </w:rPr>
        <w:t>Evans 16</w:t>
      </w:r>
      <w:r w:rsidRPr="00DE0989">
        <w:rPr>
          <w:rFonts w:asciiTheme="minorHAnsi" w:hAnsiTheme="minorHAnsi" w:cstheme="minorHAnsi"/>
          <w:color w:val="000000" w:themeColor="text1"/>
        </w:rPr>
        <w:t xml:space="preserve"> </w:t>
      </w:r>
      <w:r w:rsidRPr="00DE0989">
        <w:rPr>
          <w:rFonts w:asciiTheme="minorHAnsi" w:hAnsiTheme="minorHAnsi" w:cstheme="minorHAnsi"/>
          <w:color w:val="000000" w:themeColor="text1"/>
          <w:szCs w:val="22"/>
        </w:rPr>
        <w:t xml:space="preserve">Brad Evans, senior lecturer in international relations at the School of Sociology, Politics &amp; International Studies at the University of Bristol, founder and director of the histories of violence project, 2016, “Liberal Violence: From the Benjaminian Divine to the Angels of History,” </w:t>
      </w:r>
      <w:r w:rsidRPr="00DE0989">
        <w:rPr>
          <w:rFonts w:asciiTheme="minorHAnsi" w:hAnsiTheme="minorHAnsi" w:cstheme="minorHAnsi"/>
          <w:i/>
          <w:color w:val="000000" w:themeColor="text1"/>
          <w:szCs w:val="22"/>
        </w:rPr>
        <w:t>Theory &amp; Event</w:t>
      </w:r>
      <w:r w:rsidRPr="00DE0989">
        <w:rPr>
          <w:rFonts w:asciiTheme="minorHAnsi" w:hAnsiTheme="minorHAnsi" w:cstheme="minorHAnsi"/>
          <w:color w:val="000000" w:themeColor="text1"/>
          <w:szCs w:val="22"/>
        </w:rPr>
        <w:t xml:space="preserve"> Volume 19 Issue 1) ipartman</w:t>
      </w:r>
    </w:p>
    <w:p w14:paraId="224EB3C1" w14:textId="77777777" w:rsidR="008B11CD" w:rsidRPr="00AD2AB4" w:rsidRDefault="008B11CD" w:rsidP="008B11CD">
      <w:pPr>
        <w:rPr>
          <w:rFonts w:asciiTheme="minorHAnsi" w:hAnsiTheme="minorHAnsi"/>
          <w:color w:val="000000" w:themeColor="text1"/>
        </w:rPr>
      </w:pPr>
      <w:r w:rsidRPr="00DE0989">
        <w:rPr>
          <w:rFonts w:asciiTheme="minorHAnsi" w:hAnsiTheme="minorHAnsi" w:cstheme="minorHAnsi"/>
          <w:b/>
          <w:bCs/>
          <w:color w:val="000000" w:themeColor="text1"/>
          <w:szCs w:val="22"/>
          <w:u w:val="single"/>
        </w:rPr>
        <w:t>Despite universal claims to peaceful co-habitation</w:t>
      </w:r>
      <w:r w:rsidRPr="00DE0989">
        <w:rPr>
          <w:rFonts w:asciiTheme="minorHAnsi" w:hAnsiTheme="minorHAnsi" w:cstheme="minorHAnsi"/>
          <w:color w:val="000000" w:themeColor="text1"/>
          <w:sz w:val="16"/>
          <w:szCs w:val="16"/>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liberal regimes have been compelled to make war on whatever threatens it</w:t>
      </w:r>
      <w:r w:rsidRPr="00DE0989">
        <w:rPr>
          <w:rFonts w:asciiTheme="minorHAnsi" w:hAnsiTheme="minorHAnsi" w:cstheme="minorHAnsi"/>
          <w:color w:val="000000" w:themeColor="text1"/>
          <w:szCs w:val="22"/>
        </w:rPr>
        <w:t>.</w:t>
      </w:r>
      <w:r w:rsidRPr="00DE0989">
        <w:rPr>
          <w:rFonts w:asciiTheme="minorHAnsi" w:hAnsiTheme="minorHAnsi" w:cstheme="minorHAnsi"/>
          <w:color w:val="000000" w:themeColor="text1"/>
          <w:sz w:val="16"/>
          <w:szCs w:val="16"/>
        </w:rPr>
        <w:t xml:space="preserve"> This is why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the liberal account of freedom has depended upon a lethal principle</w:t>
      </w:r>
      <w:r w:rsidRPr="00DE0989">
        <w:rPr>
          <w:rFonts w:asciiTheme="minorHAnsi" w:hAnsiTheme="minorHAnsi" w:cstheme="minorHAnsi"/>
          <w:color w:val="000000" w:themeColor="text1"/>
          <w:sz w:val="16"/>
          <w:szCs w:val="16"/>
        </w:rPr>
        <w:t>, which</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discursively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wrapped in the language of rights, security and justice, </w:t>
      </w:r>
      <w:r w:rsidRPr="00DE0989">
        <w:rPr>
          <w:rFonts w:asciiTheme="minorHAnsi" w:hAnsiTheme="minorHAnsi" w:cstheme="minorHAnsi"/>
          <w:color w:val="000000" w:themeColor="text1"/>
          <w:szCs w:val="22"/>
          <w:u w:val="single"/>
        </w:rPr>
        <w:t>inaugurated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planetary state of</w:t>
      </w:r>
      <w:r w:rsidRPr="00DE0989">
        <w:rPr>
          <w:rFonts w:asciiTheme="minorHAnsi" w:hAnsiTheme="minorHAnsi" w:cstheme="minorHAnsi"/>
          <w:color w:val="000000" w:themeColor="text1"/>
          <w:sz w:val="21"/>
          <w:szCs w:val="21"/>
        </w:rPr>
        <w:t xml:space="preserve"> </w:t>
      </w:r>
      <w:r w:rsidRPr="00DE0989">
        <w:rPr>
          <w:rFonts w:asciiTheme="minorHAnsi" w:hAnsiTheme="minorHAnsi" w:cstheme="minorHAnsi"/>
          <w:color w:val="000000" w:themeColor="text1"/>
          <w:szCs w:val="22"/>
          <w:u w:val="single"/>
        </w:rPr>
        <w:t>warfare and siege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It has promoted an account of freedom that, in the process of taking hold of the problem of the planetary life of political subjects, linked human potentiality to the possibility of its ruination. If</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liberal violence has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then </w:t>
      </w:r>
      <w:r w:rsidRPr="00DE0989">
        <w:rPr>
          <w:rFonts w:asciiTheme="minorHAnsi" w:hAnsiTheme="minorHAnsi" w:cstheme="minorHAnsi"/>
          <w:color w:val="000000" w:themeColor="text1"/>
          <w:szCs w:val="22"/>
          <w:u w:val="single"/>
        </w:rPr>
        <w:t xml:space="preserve">produced a necessary lethal corollary in its mission to foster the peace and prosperity of the species in order to alleviate unnecessary suffering; so it has also needed </w:t>
      </w:r>
      <w:r w:rsidRPr="00DE0989">
        <w:rPr>
          <w:rFonts w:asciiTheme="minorHAnsi" w:hAnsiTheme="minorHAnsi" w:cstheme="minorHAnsi"/>
          <w:b/>
          <w:bCs/>
          <w:color w:val="000000" w:themeColor="text1"/>
          <w:szCs w:val="22"/>
          <w:u w:val="single"/>
        </w:rPr>
        <w:t>to foster a belief in the necessity of violence</w:t>
      </w:r>
      <w:r w:rsidRPr="00DE0989">
        <w:rPr>
          <w:rFonts w:asciiTheme="minorHAnsi" w:hAnsiTheme="minorHAnsi" w:cstheme="minorHAnsi"/>
          <w:color w:val="000000" w:themeColor="text1"/>
          <w:szCs w:val="22"/>
          <w:u w:val="single"/>
        </w:rPr>
        <w:t xml:space="preserve"> in the name of that suffering and vulnerability </w:t>
      </w:r>
      <w:r w:rsidRPr="00DE0989">
        <w:rPr>
          <w:rFonts w:asciiTheme="minorHAnsi" w:hAnsiTheme="minorHAnsi" w:cstheme="minorHAnsi"/>
          <w:b/>
          <w:bCs/>
          <w:color w:val="000000" w:themeColor="text1"/>
          <w:szCs w:val="22"/>
          <w:u w:val="single"/>
        </w:rPr>
        <w:t>to which it continually stakes a claim.</w:t>
      </w:r>
      <w:r w:rsidRPr="00DE0989">
        <w:rPr>
          <w:rFonts w:asciiTheme="minorHAnsi" w:hAnsiTheme="minorHAnsi" w:cstheme="minorHAnsi"/>
          <w:color w:val="000000" w:themeColor="text1"/>
          <w:sz w:val="16"/>
          <w:szCs w:val="16"/>
        </w:rPr>
        <w:t xml:space="preserve"> The</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Liberal wars</w:t>
      </w:r>
      <w:r w:rsidRPr="00DE0989">
        <w:rPr>
          <w:rFonts w:asciiTheme="minorHAnsi" w:hAnsiTheme="minorHAnsi" w:cstheme="minorHAnsi"/>
          <w:color w:val="000000" w:themeColor="text1"/>
          <w:szCs w:val="22"/>
          <w:u w:val="single"/>
        </w:rPr>
        <w:t xml:space="preserve"> of the past two decades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 particular have revealed a number of defining principles</w:t>
      </w:r>
      <w:r w:rsidRPr="00DE0989">
        <w:rPr>
          <w:rFonts w:asciiTheme="minorHAnsi" w:hAnsiTheme="minorHAnsi" w:cstheme="minorHAnsi"/>
          <w:color w:val="000000" w:themeColor="text1"/>
          <w:sz w:val="16"/>
          <w:szCs w:val="16"/>
          <w:vertAlign w:val="superscript"/>
        </w:rPr>
        <w:t xml:space="preserve">. </w:t>
      </w:r>
      <w:r w:rsidRPr="00DE0989">
        <w:rPr>
          <w:rFonts w:asciiTheme="minorHAnsi" w:hAnsiTheme="minorHAnsi" w:cstheme="minorHAnsi"/>
          <w:color w:val="000000" w:themeColor="text1"/>
          <w:sz w:val="16"/>
          <w:szCs w:val="16"/>
        </w:rPr>
        <w:t xml:space="preserve">Aside from </w:t>
      </w:r>
      <w:r w:rsidRPr="00DE0989">
        <w:rPr>
          <w:rFonts w:asciiTheme="minorHAnsi" w:hAnsiTheme="minorHAnsi" w:cstheme="minorHAnsi"/>
          <w:color w:val="000000" w:themeColor="text1"/>
          <w:szCs w:val="22"/>
          <w:u w:val="single"/>
        </w:rPr>
        <w:t xml:space="preserve">relying upon technological supremacy and universal claims to truth, they have been </w:t>
      </w:r>
      <w:r w:rsidRPr="00DE0989">
        <w:rPr>
          <w:rFonts w:asciiTheme="minorHAnsi" w:hAnsiTheme="minorHAnsi" w:cstheme="minorHAnsi"/>
          <w:b/>
          <w:bCs/>
          <w:color w:val="000000" w:themeColor="text1"/>
          <w:u w:val="single"/>
        </w:rPr>
        <w:t>overwhelmingly driven by a bio-political imperative</w:t>
      </w:r>
      <w:r w:rsidRPr="00DE0989">
        <w:rPr>
          <w:rFonts w:asciiTheme="minorHAnsi" w:hAnsiTheme="minorHAnsi" w:cstheme="minorHAnsi"/>
          <w:color w:val="000000" w:themeColor="text1"/>
          <w:szCs w:val="22"/>
          <w:u w:val="single"/>
        </w:rPr>
        <w:t xml:space="preserve">, which </w:t>
      </w:r>
      <w:r w:rsidRPr="00DE0989">
        <w:rPr>
          <w:rFonts w:asciiTheme="minorHAnsi" w:hAnsiTheme="minorHAnsi" w:cstheme="minorHAnsi"/>
          <w:b/>
          <w:bCs/>
          <w:color w:val="000000" w:themeColor="text1"/>
          <w:szCs w:val="22"/>
          <w:u w:val="single"/>
        </w:rPr>
        <w:t>has displaced concerns with Sovereign integrities</w:t>
      </w:r>
      <w:r w:rsidRPr="00DE0989">
        <w:rPr>
          <w:rFonts w:asciiTheme="minorHAnsi" w:hAnsiTheme="minorHAnsi" w:cstheme="minorHAnsi"/>
          <w:color w:val="000000" w:themeColor="text1"/>
          <w:szCs w:val="22"/>
          <w:u w:val="single"/>
        </w:rPr>
        <w:t xml:space="preserve"> with forms of violence carried out in the name of an endangered humanity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 this regard,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they have destroyed the Westphalia pretence</w:t>
      </w:r>
      <w:r w:rsidRPr="00DE0989">
        <w:rPr>
          <w:rFonts w:asciiTheme="minorHAnsi" w:hAnsiTheme="minorHAnsi" w:cstheme="minorHAnsi"/>
          <w:color w:val="000000" w:themeColor="text1"/>
          <w:sz w:val="16"/>
          <w:szCs w:val="16"/>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seeing the catastrophes of our global age in fact as a condition of possibility to further the liberal will to rule. Since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incorporation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 this setting</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has proceed on the basis that all life should necessarily be </w:t>
      </w:r>
      <w:r w:rsidRPr="00DE0989">
        <w:rPr>
          <w:rFonts w:asciiTheme="minorHAnsi" w:hAnsiTheme="minorHAnsi" w:cstheme="minorHAnsi"/>
          <w:b/>
          <w:bCs/>
          <w:color w:val="000000" w:themeColor="text1"/>
          <w:szCs w:val="22"/>
          <w:u w:val="single"/>
        </w:rPr>
        <w:t>included within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its strategic orbit, the</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veritable evisceration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of any sense </w:t>
      </w:r>
      <w:r w:rsidRPr="00DE0989">
        <w:rPr>
          <w:rFonts w:asciiTheme="minorHAnsi" w:hAnsiTheme="minorHAnsi" w:cstheme="minorHAnsi"/>
          <w:color w:val="000000" w:themeColor="text1"/>
          <w:szCs w:val="22"/>
          <w:u w:val="single"/>
        </w:rPr>
        <w:t>of “the outside”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(as conceived in terms of its political imaginary) has led to the blurring of all conventional demarcations between friends/enemies, citizens/soldiers, times of war/times of peace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What is more, as life itself became increasingly central to questions of security, issues of development as broadly conceived would no longer be regarded as peripheral to the war effort. It would in fact become a central motif as most notably articulated in the strategic mantras </w:t>
      </w:r>
      <w:r w:rsidRPr="00DE0989">
        <w:rPr>
          <w:rFonts w:asciiTheme="minorHAnsi" w:hAnsiTheme="minorHAnsi" w:cstheme="minorHAnsi"/>
          <w:color w:val="000000" w:themeColor="text1"/>
          <w:szCs w:val="22"/>
        </w:rPr>
        <w:t>“</w:t>
      </w:r>
      <w:r w:rsidRPr="00DE0989">
        <w:rPr>
          <w:rFonts w:asciiTheme="minorHAnsi" w:hAnsiTheme="minorHAnsi" w:cstheme="minorHAnsi"/>
          <w:b/>
          <w:bCs/>
          <w:color w:val="000000" w:themeColor="text1"/>
          <w:szCs w:val="22"/>
          <w:u w:val="single"/>
        </w:rPr>
        <w:t>War by Other means”</w:t>
      </w:r>
      <w:r w:rsidRPr="00DE0989">
        <w:rPr>
          <w:rFonts w:asciiTheme="minorHAnsi" w:hAnsiTheme="minorHAnsi" w:cstheme="minorHAnsi"/>
          <w:color w:val="000000" w:themeColor="text1"/>
          <w:szCs w:val="22"/>
          <w:u w:val="single"/>
        </w:rPr>
        <w:t xml:space="preserve"> </w:t>
      </w:r>
      <w:r w:rsidRPr="00DE0989">
        <w:rPr>
          <w:rFonts w:asciiTheme="minorHAnsi" w:hAnsiTheme="minorHAnsi" w:cstheme="minorHAnsi"/>
          <w:b/>
          <w:bCs/>
          <w:color w:val="000000" w:themeColor="text1"/>
          <w:szCs w:val="22"/>
          <w:u w:val="single"/>
        </w:rPr>
        <w:t xml:space="preserve">and </w:t>
      </w:r>
      <w:r w:rsidRPr="00DE0989">
        <w:rPr>
          <w:rFonts w:asciiTheme="minorHAnsi" w:hAnsiTheme="minorHAnsi" w:cstheme="minorHAnsi"/>
          <w:color w:val="000000" w:themeColor="text1"/>
          <w:szCs w:val="22"/>
          <w:u w:val="single"/>
        </w:rPr>
        <w:t>“</w:t>
      </w:r>
      <w:r w:rsidRPr="00DE0989">
        <w:rPr>
          <w:rFonts w:asciiTheme="minorHAnsi" w:hAnsiTheme="minorHAnsi" w:cstheme="minorHAnsi"/>
          <w:b/>
          <w:bCs/>
          <w:color w:val="000000" w:themeColor="text1"/>
          <w:szCs w:val="22"/>
          <w:u w:val="single"/>
        </w:rPr>
        <w:t>War for Hearts and Minds”</w:t>
      </w:r>
      <w:r w:rsidRPr="00DE0989">
        <w:rPr>
          <w:rFonts w:asciiTheme="minorHAnsi" w:hAnsiTheme="minorHAnsi" w:cstheme="minorHAnsi"/>
          <w:b/>
          <w:bCs/>
          <w:color w:val="000000" w:themeColor="text1"/>
          <w:szCs w:val="22"/>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Not only would this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point to new forms of depoliticisation which, less about </w:t>
      </w:r>
      <w:r w:rsidRPr="00DE0989">
        <w:rPr>
          <w:rFonts w:asciiTheme="minorHAnsi" w:hAnsiTheme="minorHAnsi" w:cstheme="minorHAnsi"/>
          <w:b/>
          <w:bCs/>
          <w:color w:val="000000" w:themeColor="text1"/>
          <w:szCs w:val="22"/>
          <w:u w:val="single"/>
        </w:rPr>
        <w:t>Schmittean exceptionalism</w:t>
      </w:r>
      <w:r w:rsidRPr="00DE0989">
        <w:rPr>
          <w:rFonts w:asciiTheme="minorHAnsi" w:hAnsiTheme="minorHAnsi" w:cstheme="minorHAnsi"/>
          <w:color w:val="000000" w:themeColor="text1"/>
          <w:szCs w:val="22"/>
          <w:u w:val="single"/>
        </w:rPr>
        <w:t>, were more explicable in terms of the fundamental political and social transformation of societies.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It would also lead to the production of violent subjects, as the recourse to violence became sure testament to a conception of humanity realised through the wars fought in its name.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Liberal violence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 other words,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proved to be unbounded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unlimited and without conventional Sovereign warrant – namely revealing of the fundamental principles of what Benjamin once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u w:val="single"/>
        </w:rPr>
        <w:t>elected to term “the divine</w:t>
      </w:r>
      <w:r w:rsidRPr="00DE0989">
        <w:rPr>
          <w:rFonts w:asciiTheme="minorHAnsi" w:hAnsiTheme="minorHAnsi" w:cstheme="minorHAnsi"/>
          <w:b/>
          <w:bCs/>
          <w:color w:val="000000" w:themeColor="text1"/>
          <w:szCs w:val="22"/>
          <w:u w:val="single"/>
        </w:rPr>
        <w:t>”</w:t>
      </w:r>
      <w:r w:rsidRPr="00DE0989">
        <w:rPr>
          <w:rFonts w:asciiTheme="minorHAnsi" w:hAnsiTheme="minorHAnsi" w:cstheme="minorHAnsi"/>
          <w:color w:val="000000" w:themeColor="text1"/>
          <w:sz w:val="16"/>
          <w:szCs w:val="16"/>
        </w:rPr>
        <w:t>. Diagnosing the liberal wars of the past two decades as a form of divine violence offers a more disturbing reading of the violence of the liberal encounter. If the violence of political realism, at least in theory, appreciated the value of limits and boundaries,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what seems to define the lethality of </w:t>
      </w:r>
      <w:r w:rsidRPr="00DE0989">
        <w:rPr>
          <w:rFonts w:asciiTheme="minorHAnsi" w:hAnsiTheme="minorHAnsi" w:cstheme="minorHAnsi"/>
          <w:b/>
          <w:bCs/>
          <w:color w:val="000000" w:themeColor="text1"/>
          <w:szCs w:val="22"/>
          <w:u w:val="single"/>
        </w:rPr>
        <w:t>liberal freedom has been a commitment to war </w:t>
      </w:r>
      <w:r w:rsidRPr="00DE0989">
        <w:rPr>
          <w:rFonts w:asciiTheme="minorHAnsi" w:hAnsiTheme="minorHAnsi" w:cstheme="minorHAnsi"/>
          <w:b/>
          <w:bCs/>
          <w:i/>
          <w:iCs/>
          <w:color w:val="000000" w:themeColor="text1"/>
          <w:szCs w:val="22"/>
          <w:u w:val="single"/>
        </w:rPr>
        <w:t>without boundaries</w:t>
      </w:r>
      <w:r w:rsidRPr="00DE0989">
        <w:rPr>
          <w:rFonts w:asciiTheme="minorHAnsi" w:hAnsiTheme="minorHAnsi" w:cstheme="minorHAnsi"/>
          <w:b/>
          <w:bCs/>
          <w:color w:val="000000" w:themeColor="text1"/>
          <w:szCs w:val="22"/>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hence </w:t>
      </w:r>
      <w:r w:rsidRPr="00DE0989">
        <w:rPr>
          <w:rFonts w:asciiTheme="minorHAnsi" w:hAnsiTheme="minorHAnsi" w:cstheme="minorHAnsi"/>
          <w:i/>
          <w:iCs/>
          <w:color w:val="000000" w:themeColor="text1"/>
          <w:sz w:val="16"/>
          <w:szCs w:val="16"/>
        </w:rPr>
        <w:t>limitless</w:t>
      </w:r>
      <w:r w:rsidRPr="00DE0989">
        <w:rPr>
          <w:rFonts w:asciiTheme="minorHAnsi" w:hAnsiTheme="minorHAnsi" w:cstheme="minorHAnsi"/>
          <w:color w:val="000000" w:themeColor="text1"/>
          <w:sz w:val="16"/>
          <w:szCs w:val="16"/>
        </w:rPr>
        <w:t xml:space="preserve">. </w:t>
      </w:r>
      <w:r w:rsidRPr="00DE0989">
        <w:rPr>
          <w:rFonts w:asciiTheme="minorHAnsi" w:hAnsiTheme="minorHAnsi" w:cstheme="minorHAnsi"/>
          <w:color w:val="000000" w:themeColor="text1"/>
          <w:szCs w:val="22"/>
          <w:u w:val="single"/>
        </w:rPr>
        <w:t xml:space="preserve">As </w:t>
      </w:r>
      <w:r w:rsidRPr="00DE0989">
        <w:rPr>
          <w:rFonts w:asciiTheme="minorHAnsi" w:hAnsiTheme="minorHAnsi" w:cstheme="minorHAnsi"/>
          <w:b/>
          <w:bCs/>
          <w:color w:val="000000" w:themeColor="text1"/>
          <w:szCs w:val="22"/>
          <w:u w:val="single"/>
        </w:rPr>
        <w:t xml:space="preserve">Dillon </w:t>
      </w:r>
      <w:r w:rsidRPr="00DE0989">
        <w:rPr>
          <w:rFonts w:asciiTheme="minorHAnsi" w:hAnsiTheme="minorHAnsi" w:cstheme="minorHAnsi"/>
          <w:color w:val="000000" w:themeColor="text1"/>
          <w:szCs w:val="22"/>
          <w:u w:val="single"/>
        </w:rPr>
        <w:t xml:space="preserve">and Julian </w:t>
      </w:r>
      <w:r w:rsidRPr="00DE0989">
        <w:rPr>
          <w:rFonts w:asciiTheme="minorHAnsi" w:hAnsiTheme="minorHAnsi" w:cstheme="minorHAnsi"/>
          <w:b/>
          <w:bCs/>
          <w:color w:val="000000" w:themeColor="text1"/>
          <w:szCs w:val="22"/>
          <w:u w:val="single"/>
        </w:rPr>
        <w:t>Reid</w:t>
      </w:r>
      <w:r w:rsidRPr="00DE0989">
        <w:rPr>
          <w:rFonts w:asciiTheme="minorHAnsi" w:hAnsiTheme="minorHAnsi" w:cstheme="minorHAnsi"/>
          <w:color w:val="000000" w:themeColor="text1"/>
          <w:szCs w:val="22"/>
          <w:u w:val="single"/>
        </w:rPr>
        <w:t xml:space="preserve"> acutely observed:</w:t>
      </w:r>
    </w:p>
    <w:p w14:paraId="4052BB0B" w14:textId="77777777" w:rsidR="008B11CD" w:rsidRPr="00DE0989" w:rsidRDefault="008B11CD" w:rsidP="008B11CD">
      <w:pPr>
        <w:ind w:left="480"/>
        <w:rPr>
          <w:rFonts w:asciiTheme="minorHAnsi" w:hAnsiTheme="minorHAnsi" w:cstheme="minorHAnsi"/>
          <w:color w:val="000000" w:themeColor="text1"/>
          <w:sz w:val="16"/>
          <w:szCs w:val="16"/>
        </w:rPr>
      </w:pPr>
      <w:r w:rsidRPr="00DE0989">
        <w:rPr>
          <w:rFonts w:asciiTheme="minorHAnsi" w:hAnsiTheme="minorHAnsi" w:cstheme="minorHAnsi"/>
          <w:color w:val="000000" w:themeColor="text1"/>
          <w:szCs w:val="22"/>
          <w:u w:val="single"/>
        </w:rPr>
        <w:t>[L]iberal peacemaking is lethal</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Its violence a necessary corollary of the aporetic character of its mission to foster the peace and prosperity of the species ... There is, then, a martial face to liberal peace. The liberal way of rule is contoured by the liberal way of war ... </w:t>
      </w:r>
      <w:r w:rsidRPr="00DE0989">
        <w:rPr>
          <w:rFonts w:asciiTheme="minorHAnsi" w:hAnsiTheme="minorHAnsi" w:cstheme="minorHAnsi"/>
          <w:b/>
          <w:bCs/>
          <w:color w:val="000000" w:themeColor="text1"/>
          <w:szCs w:val="22"/>
          <w:u w:val="single"/>
        </w:rPr>
        <w:t>Liberalism is therefore obliged to exercise a strategic calculus of necessary killing</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 the course of which calculus ought to be able to say how much killing is enough... [However]</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it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has no better way of saying how much killing is enough, once it starts killing to make life live</w:t>
      </w:r>
      <w:r w:rsidRPr="00DE0989">
        <w:rPr>
          <w:rFonts w:asciiTheme="minorHAnsi" w:hAnsiTheme="minorHAnsi" w:cstheme="minorHAnsi"/>
          <w:color w:val="000000" w:themeColor="text1"/>
          <w:sz w:val="16"/>
          <w:szCs w:val="16"/>
        </w:rPr>
        <w:t>, than does the geopolitical strategic calculus of necessary killing’</w:t>
      </w:r>
      <w:bookmarkStart w:id="0" w:name="f42-text"/>
      <w:r w:rsidRPr="00DE0989">
        <w:rPr>
          <w:rFonts w:asciiTheme="minorHAnsi" w:hAnsiTheme="minorHAnsi" w:cstheme="minorHAnsi"/>
          <w:color w:val="000000" w:themeColor="text1"/>
          <w:sz w:val="16"/>
          <w:szCs w:val="16"/>
          <w:vertAlign w:val="superscript"/>
        </w:rPr>
        <w:fldChar w:fldCharType="begin"/>
      </w:r>
      <w:r w:rsidRPr="00DE0989">
        <w:rPr>
          <w:rFonts w:asciiTheme="minorHAnsi" w:hAnsiTheme="minorHAnsi" w:cstheme="minorHAnsi"/>
          <w:color w:val="000000" w:themeColor="text1"/>
          <w:sz w:val="16"/>
          <w:szCs w:val="16"/>
          <w:vertAlign w:val="superscript"/>
        </w:rPr>
        <w:instrText xml:space="preserve"> HYPERLINK "https://muse.jhu.edu/article/607272" \l "f42" </w:instrText>
      </w:r>
      <w:r w:rsidRPr="00DE0989">
        <w:rPr>
          <w:rFonts w:asciiTheme="minorHAnsi" w:hAnsiTheme="minorHAnsi" w:cstheme="minorHAnsi"/>
          <w:color w:val="000000" w:themeColor="text1"/>
          <w:sz w:val="16"/>
          <w:szCs w:val="16"/>
          <w:vertAlign w:val="superscript"/>
        </w:rPr>
        <w:fldChar w:fldCharType="separate"/>
      </w:r>
      <w:r w:rsidRPr="00DE0989">
        <w:rPr>
          <w:rFonts w:asciiTheme="minorHAnsi" w:hAnsiTheme="minorHAnsi" w:cstheme="minorHAnsi"/>
          <w:color w:val="000000" w:themeColor="text1"/>
          <w:sz w:val="16"/>
          <w:szCs w:val="16"/>
          <w:u w:val="single"/>
          <w:vertAlign w:val="superscript"/>
        </w:rPr>
        <w:t>42</w:t>
      </w:r>
      <w:r w:rsidRPr="00DE0989">
        <w:rPr>
          <w:rFonts w:asciiTheme="minorHAnsi" w:hAnsiTheme="minorHAnsi" w:cstheme="minorHAnsi"/>
          <w:color w:val="000000" w:themeColor="text1"/>
          <w:sz w:val="16"/>
          <w:szCs w:val="16"/>
          <w:vertAlign w:val="superscript"/>
        </w:rPr>
        <w:fldChar w:fldCharType="end"/>
      </w:r>
      <w:bookmarkEnd w:id="0"/>
      <w:r w:rsidRPr="00DE0989">
        <w:rPr>
          <w:rFonts w:asciiTheme="minorHAnsi" w:hAnsiTheme="minorHAnsi" w:cstheme="minorHAnsi"/>
          <w:color w:val="000000" w:themeColor="text1"/>
          <w:sz w:val="16"/>
          <w:szCs w:val="16"/>
        </w:rPr>
        <w:t>.</w:t>
      </w:r>
    </w:p>
    <w:p w14:paraId="40DE7D39" w14:textId="77777777" w:rsidR="008B11CD" w:rsidRPr="00DE0989" w:rsidRDefault="008B11CD" w:rsidP="008B11CD">
      <w:pPr>
        <w:spacing w:before="240"/>
        <w:rPr>
          <w:rFonts w:asciiTheme="minorHAnsi" w:hAnsiTheme="minorHAnsi" w:cstheme="minorHAnsi"/>
          <w:color w:val="000000" w:themeColor="text1"/>
          <w:sz w:val="16"/>
          <w:szCs w:val="16"/>
        </w:rPr>
      </w:pPr>
      <w:r w:rsidRPr="00DE0989">
        <w:rPr>
          <w:rFonts w:asciiTheme="minorHAnsi" w:hAnsiTheme="minorHAnsi" w:cstheme="minorHAnsi"/>
          <w:color w:val="000000" w:themeColor="text1"/>
          <w:sz w:val="16"/>
          <w:szCs w:val="16"/>
        </w:rPr>
        <w:t>This brings us to Steven</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Pinker’s</w:t>
      </w:r>
      <w:r w:rsidRPr="00DE0989">
        <w:rPr>
          <w:rFonts w:asciiTheme="minorHAnsi" w:hAnsiTheme="minorHAnsi" w:cstheme="minorHAnsi"/>
          <w:color w:val="000000" w:themeColor="text1"/>
          <w:szCs w:val="22"/>
          <w:u w:val="single"/>
        </w:rPr>
        <w:t> </w:t>
      </w:r>
      <w:r w:rsidRPr="00DE0989">
        <w:rPr>
          <w:rFonts w:asciiTheme="minorHAnsi" w:hAnsiTheme="minorHAnsi" w:cstheme="minorHAnsi"/>
          <w:i/>
          <w:iCs/>
          <w:color w:val="000000" w:themeColor="text1"/>
          <w:sz w:val="16"/>
          <w:szCs w:val="16"/>
        </w:rPr>
        <w:t>Better Angels of Our Nature</w:t>
      </w:r>
      <w:bookmarkStart w:id="1" w:name="f43-text"/>
      <w:r w:rsidRPr="00DE0989">
        <w:rPr>
          <w:rFonts w:asciiTheme="minorHAnsi" w:hAnsiTheme="minorHAnsi" w:cstheme="minorHAnsi"/>
          <w:color w:val="000000" w:themeColor="text1"/>
          <w:sz w:val="16"/>
          <w:szCs w:val="16"/>
          <w:vertAlign w:val="superscript"/>
        </w:rPr>
        <w:fldChar w:fldCharType="begin"/>
      </w:r>
      <w:r w:rsidRPr="00DE0989">
        <w:rPr>
          <w:rFonts w:asciiTheme="minorHAnsi" w:hAnsiTheme="minorHAnsi" w:cstheme="minorHAnsi"/>
          <w:color w:val="000000" w:themeColor="text1"/>
          <w:sz w:val="16"/>
          <w:szCs w:val="16"/>
          <w:vertAlign w:val="superscript"/>
        </w:rPr>
        <w:instrText xml:space="preserve"> HYPERLINK "https://muse.jhu.edu/article/607272" \l "f43" </w:instrText>
      </w:r>
      <w:r w:rsidRPr="00DE0989">
        <w:rPr>
          <w:rFonts w:asciiTheme="minorHAnsi" w:hAnsiTheme="minorHAnsi" w:cstheme="minorHAnsi"/>
          <w:color w:val="000000" w:themeColor="text1"/>
          <w:sz w:val="16"/>
          <w:szCs w:val="16"/>
          <w:vertAlign w:val="superscript"/>
        </w:rPr>
        <w:fldChar w:fldCharType="separate"/>
      </w:r>
      <w:r w:rsidRPr="00DE0989">
        <w:rPr>
          <w:rFonts w:asciiTheme="minorHAnsi" w:hAnsiTheme="minorHAnsi" w:cstheme="minorHAnsi"/>
          <w:color w:val="000000" w:themeColor="text1"/>
          <w:sz w:val="16"/>
          <w:szCs w:val="16"/>
          <w:u w:val="single"/>
          <w:vertAlign w:val="superscript"/>
        </w:rPr>
        <w:t>43</w:t>
      </w:r>
      <w:r w:rsidRPr="00DE0989">
        <w:rPr>
          <w:rFonts w:asciiTheme="minorHAnsi" w:hAnsiTheme="minorHAnsi" w:cstheme="minorHAnsi"/>
          <w:color w:val="000000" w:themeColor="text1"/>
          <w:sz w:val="16"/>
          <w:szCs w:val="16"/>
          <w:vertAlign w:val="superscript"/>
        </w:rPr>
        <w:fldChar w:fldCharType="end"/>
      </w:r>
      <w:bookmarkEnd w:id="1"/>
      <w:r w:rsidRPr="00DE0989">
        <w:rPr>
          <w:rFonts w:asciiTheme="minorHAnsi" w:hAnsiTheme="minorHAnsi" w:cstheme="minorHAnsi"/>
          <w:color w:val="000000" w:themeColor="text1"/>
          <w:sz w:val="16"/>
          <w:szCs w:val="16"/>
        </w:rPr>
        <w:t>. Reworking the well-rehearsed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liberal peace thesis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for Pinker, the reason we have become less warlike today can be account for in terms of our liberal maturity. Leaving aside the evident theological undertones to Pinker’s work, along with the numerous empirical flaws in his thesis, his not so original thesis at least </w:t>
      </w:r>
      <w:r w:rsidRPr="00DE0989">
        <w:rPr>
          <w:rFonts w:asciiTheme="minorHAnsi" w:hAnsiTheme="minorHAnsi" w:cstheme="minorHAnsi"/>
          <w:color w:val="000000" w:themeColor="text1"/>
          <w:szCs w:val="22"/>
          <w:u w:val="single"/>
        </w:rPr>
        <w:t xml:space="preserve">accredits its all too </w:t>
      </w:r>
      <w:r w:rsidRPr="00DE0989">
        <w:rPr>
          <w:rFonts w:asciiTheme="minorHAnsi" w:hAnsiTheme="minorHAnsi" w:cstheme="minorHAnsi"/>
          <w:b/>
          <w:bCs/>
          <w:color w:val="000000" w:themeColor="text1"/>
          <w:szCs w:val="22"/>
          <w:u w:val="single"/>
        </w:rPr>
        <w:t>Euro-centric sources of inspiration on matters of civility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‘The reason so many violent institutions succumbed within so short a span of time was that the arguments that slew them belong to a coherent philosophy that emerged during the Age of Reason and the Enlightenment. The ideas of thinkers like Hobbes, Spinoza, Descartes, Locke, David Hume, Mary Astell, Kant, Beccaria, Smith, Mary Wollstonecraft, Madison, Jefferson, Hamilton and John Stuart Mill coalesced into a worldview that we can call </w:t>
      </w:r>
      <w:r w:rsidRPr="00DE0989">
        <w:rPr>
          <w:rFonts w:asciiTheme="minorHAnsi" w:hAnsiTheme="minorHAnsi" w:cstheme="minorHAnsi"/>
          <w:i/>
          <w:iCs/>
          <w:color w:val="000000" w:themeColor="text1"/>
          <w:sz w:val="16"/>
          <w:szCs w:val="16"/>
        </w:rPr>
        <w:t>Enlightenment humanism’</w:t>
      </w:r>
      <w:r w:rsidRPr="00DE0989">
        <w:rPr>
          <w:rFonts w:asciiTheme="minorHAnsi" w:hAnsiTheme="minorHAnsi" w:cstheme="minorHAnsi"/>
          <w:color w:val="000000" w:themeColor="text1"/>
          <w:sz w:val="16"/>
          <w:szCs w:val="16"/>
        </w:rPr>
        <w:t xml:space="preserve">. John Gray has been rightly suspicious of the entire project and claims being made here: </w:t>
      </w:r>
      <w:r w:rsidRPr="00DE0989">
        <w:rPr>
          <w:rFonts w:asciiTheme="minorHAnsi" w:hAnsiTheme="minorHAnsi" w:cstheme="minorHAnsi"/>
          <w:b/>
          <w:bCs/>
          <w:color w:val="000000" w:themeColor="text1"/>
          <w:szCs w:val="22"/>
          <w:u w:val="single"/>
        </w:rPr>
        <w:t>The idea that a new world can be constructed through the rational application of force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is peculiarly modern, animating ideas of revolutionary war and pedagogic terror that feature in an influential tradition of radical Enlightenment thinking. Downplaying this tradition is extremely important for Pinker. Along with liberal humanists everywhere, he regards the core of the Enlightenment as a commitment to rationality. The fact that prominent Enlightenment figures have favoured violence as an instrument of social transformation is—to put it mildly—inconvenient... No doubt we have become less violent in some ways. But it is easy for liberal humanists to pass over the respects in which civilisation has retreated. Pinker is no exception. Just as he writes off mass killing in developing countries as evidence of backwardness without enquiring whether it might be linked in some way to peace in the developed world, he celebrates “re-civilisation”... without much concern for those who pay the price of the re-civilising process</w:t>
      </w:r>
      <w:bookmarkStart w:id="2" w:name="f44-text"/>
      <w:r w:rsidRPr="00DE0989">
        <w:rPr>
          <w:rFonts w:asciiTheme="minorHAnsi" w:hAnsiTheme="minorHAnsi" w:cstheme="minorHAnsi"/>
          <w:color w:val="000000" w:themeColor="text1"/>
          <w:sz w:val="16"/>
          <w:szCs w:val="16"/>
          <w:vertAlign w:val="superscript"/>
        </w:rPr>
        <w:fldChar w:fldCharType="begin"/>
      </w:r>
      <w:r w:rsidRPr="00DE0989">
        <w:rPr>
          <w:rFonts w:asciiTheme="minorHAnsi" w:hAnsiTheme="minorHAnsi" w:cstheme="minorHAnsi"/>
          <w:color w:val="000000" w:themeColor="text1"/>
          <w:sz w:val="16"/>
          <w:szCs w:val="16"/>
          <w:vertAlign w:val="superscript"/>
        </w:rPr>
        <w:instrText xml:space="preserve"> HYPERLINK "https://muse.jhu.edu/article/607272" \l "f44" </w:instrText>
      </w:r>
      <w:r w:rsidRPr="00DE0989">
        <w:rPr>
          <w:rFonts w:asciiTheme="minorHAnsi" w:hAnsiTheme="minorHAnsi" w:cstheme="minorHAnsi"/>
          <w:color w:val="000000" w:themeColor="text1"/>
          <w:sz w:val="16"/>
          <w:szCs w:val="16"/>
          <w:vertAlign w:val="superscript"/>
        </w:rPr>
        <w:fldChar w:fldCharType="separate"/>
      </w:r>
      <w:r w:rsidRPr="00DE0989">
        <w:rPr>
          <w:rFonts w:asciiTheme="minorHAnsi" w:hAnsiTheme="minorHAnsi" w:cstheme="minorHAnsi"/>
          <w:color w:val="000000" w:themeColor="text1"/>
          <w:sz w:val="16"/>
          <w:szCs w:val="16"/>
          <w:u w:val="single"/>
          <w:vertAlign w:val="superscript"/>
        </w:rPr>
        <w:t>44</w:t>
      </w:r>
      <w:r w:rsidRPr="00DE0989">
        <w:rPr>
          <w:rFonts w:asciiTheme="minorHAnsi" w:hAnsiTheme="minorHAnsi" w:cstheme="minorHAnsi"/>
          <w:color w:val="000000" w:themeColor="text1"/>
          <w:sz w:val="16"/>
          <w:szCs w:val="16"/>
          <w:vertAlign w:val="superscript"/>
        </w:rPr>
        <w:fldChar w:fldCharType="end"/>
      </w:r>
      <w:bookmarkEnd w:id="2"/>
      <w:r w:rsidRPr="00DE0989">
        <w:rPr>
          <w:rFonts w:asciiTheme="minorHAnsi" w:hAnsiTheme="minorHAnsi" w:cstheme="minorHAnsi"/>
          <w:color w:val="000000" w:themeColor="text1"/>
          <w:sz w:val="16"/>
          <w:szCs w:val="16"/>
        </w:rPr>
        <w:t>.Gray showed his evident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concerns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here with </w:t>
      </w:r>
      <w:r w:rsidRPr="00DE0989">
        <w:rPr>
          <w:rFonts w:asciiTheme="minorHAnsi" w:hAnsiTheme="minorHAnsi" w:cstheme="minorHAnsi"/>
          <w:b/>
          <w:bCs/>
          <w:color w:val="000000" w:themeColor="text1"/>
          <w:szCs w:val="22"/>
          <w:u w:val="single"/>
        </w:rPr>
        <w:t>the promissory nature of liberal violence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Indeed, what he elsewhere terms the violence of the liberal missionary, reposes Nietzsche’s further instance that ‘god is dead and man has killed him’ with a devastating humanistic critique</w:t>
      </w:r>
      <w:bookmarkStart w:id="3" w:name="f45-text"/>
      <w:r w:rsidRPr="00DE0989">
        <w:rPr>
          <w:rFonts w:asciiTheme="minorHAnsi" w:hAnsiTheme="minorHAnsi" w:cstheme="minorHAnsi"/>
          <w:color w:val="000000" w:themeColor="text1"/>
          <w:sz w:val="16"/>
          <w:szCs w:val="16"/>
          <w:vertAlign w:val="superscript"/>
        </w:rPr>
        <w:fldChar w:fldCharType="begin"/>
      </w:r>
      <w:r w:rsidRPr="00DE0989">
        <w:rPr>
          <w:rFonts w:asciiTheme="minorHAnsi" w:hAnsiTheme="minorHAnsi" w:cstheme="minorHAnsi"/>
          <w:color w:val="000000" w:themeColor="text1"/>
          <w:sz w:val="16"/>
          <w:szCs w:val="16"/>
          <w:vertAlign w:val="superscript"/>
        </w:rPr>
        <w:instrText xml:space="preserve"> HYPERLINK "https://muse.jhu.edu/article/607272" \l "f45" </w:instrText>
      </w:r>
      <w:r w:rsidRPr="00DE0989">
        <w:rPr>
          <w:rFonts w:asciiTheme="minorHAnsi" w:hAnsiTheme="minorHAnsi" w:cstheme="minorHAnsi"/>
          <w:color w:val="000000" w:themeColor="text1"/>
          <w:sz w:val="16"/>
          <w:szCs w:val="16"/>
          <w:vertAlign w:val="superscript"/>
        </w:rPr>
        <w:fldChar w:fldCharType="separate"/>
      </w:r>
      <w:r w:rsidRPr="00DE0989">
        <w:rPr>
          <w:rFonts w:asciiTheme="minorHAnsi" w:hAnsiTheme="minorHAnsi" w:cstheme="minorHAnsi"/>
          <w:color w:val="000000" w:themeColor="text1"/>
          <w:sz w:val="16"/>
          <w:szCs w:val="16"/>
          <w:u w:val="single"/>
          <w:vertAlign w:val="superscript"/>
        </w:rPr>
        <w:t>45</w:t>
      </w:r>
      <w:r w:rsidRPr="00DE0989">
        <w:rPr>
          <w:rFonts w:asciiTheme="minorHAnsi" w:hAnsiTheme="minorHAnsi" w:cstheme="minorHAnsi"/>
          <w:color w:val="000000" w:themeColor="text1"/>
          <w:sz w:val="16"/>
          <w:szCs w:val="16"/>
          <w:vertAlign w:val="superscript"/>
        </w:rPr>
        <w:fldChar w:fldCharType="end"/>
      </w:r>
      <w:bookmarkEnd w:id="3"/>
      <w:r w:rsidRPr="00DE0989">
        <w:rPr>
          <w:rFonts w:asciiTheme="minorHAnsi" w:hAnsiTheme="minorHAnsi" w:cstheme="minorHAnsi"/>
          <w:color w:val="000000" w:themeColor="text1"/>
          <w:sz w:val="16"/>
          <w:szCs w:val="16"/>
        </w:rPr>
        <w:t xml:space="preserve">. </w:t>
      </w:r>
      <w:r w:rsidRPr="00DE0989">
        <w:rPr>
          <w:rFonts w:asciiTheme="minorHAnsi" w:hAnsiTheme="minorHAnsi" w:cstheme="minorHAnsi"/>
          <w:color w:val="000000" w:themeColor="text1"/>
          <w:szCs w:val="22"/>
          <w:u w:val="single"/>
        </w:rPr>
        <w:t>Such violence</w:t>
      </w:r>
      <w:r w:rsidRPr="00DE0989">
        <w:rPr>
          <w:rFonts w:asciiTheme="minorHAnsi" w:hAnsiTheme="minorHAnsi" w:cstheme="minorHAnsi"/>
          <w:color w:val="000000" w:themeColor="text1"/>
          <w:sz w:val="16"/>
          <w:szCs w:val="16"/>
        </w:rPr>
        <w:t>, in the end, however has proved to be politically, ethically and economically narcissistic.</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Just as liberal advocates in the zones of crises now increasingly find themselves operating within fortified protectorates as part of a great separation </w:t>
      </w:r>
      <w:r w:rsidRPr="00DE0989">
        <w:rPr>
          <w:rFonts w:asciiTheme="minorHAnsi" w:hAnsiTheme="minorHAnsi" w:cstheme="minorHAnsi"/>
          <w:i/>
          <w:iCs/>
          <w:color w:val="000000" w:themeColor="text1"/>
          <w:szCs w:val="22"/>
          <w:u w:val="single"/>
        </w:rPr>
        <w:t>from</w:t>
      </w:r>
      <w:r w:rsidRPr="00DE0989">
        <w:rPr>
          <w:rFonts w:asciiTheme="minorHAnsi" w:hAnsiTheme="minorHAnsi" w:cstheme="minorHAnsi"/>
          <w:color w:val="000000" w:themeColor="text1"/>
          <w:szCs w:val="22"/>
          <w:u w:val="single"/>
        </w:rPr>
        <w:t> the world</w:t>
      </w:r>
      <w:r w:rsidRPr="00DE0989">
        <w:rPr>
          <w:rFonts w:asciiTheme="minorHAnsi" w:hAnsiTheme="minorHAnsi" w:cstheme="minorHAnsi"/>
          <w:color w:val="000000" w:themeColor="text1"/>
          <w:sz w:val="16"/>
          <w:szCs w:val="16"/>
        </w:rPr>
        <w:t xml:space="preserve">, </w:t>
      </w:r>
      <w:r w:rsidRPr="00DE0989">
        <w:rPr>
          <w:rFonts w:asciiTheme="minorHAnsi" w:hAnsiTheme="minorHAnsi" w:cstheme="minorHAnsi"/>
          <w:color w:val="000000" w:themeColor="text1"/>
          <w:szCs w:val="22"/>
          <w:u w:val="single"/>
        </w:rPr>
        <w:t>this has been matched</w:t>
      </w:r>
      <w:r w:rsidRPr="00DE0989">
        <w:rPr>
          <w:rFonts w:asciiTheme="minorHAnsi" w:hAnsiTheme="minorHAnsi" w:cstheme="minorHAnsi"/>
          <w:color w:val="000000" w:themeColor="text1"/>
          <w:sz w:val="16"/>
          <w:szCs w:val="16"/>
        </w:rPr>
        <w:t>, albeit it ways that initially appear disconnected,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by new forms of violence which also takes place almost exclusively </w:t>
      </w:r>
      <w:r w:rsidRPr="00DE0989">
        <w:rPr>
          <w:rFonts w:asciiTheme="minorHAnsi" w:hAnsiTheme="minorHAnsi" w:cstheme="minorHAnsi"/>
          <w:b/>
          <w:bCs/>
          <w:i/>
          <w:iCs/>
          <w:color w:val="000000" w:themeColor="text1"/>
          <w:szCs w:val="22"/>
          <w:u w:val="single"/>
        </w:rPr>
        <w:t>at a distance</w:t>
      </w:r>
      <w:r w:rsidRPr="00DE0989">
        <w:rPr>
          <w:rFonts w:asciiTheme="minorHAnsi" w:hAnsiTheme="minorHAnsi" w:cstheme="minorHAnsi"/>
          <w:color w:val="000000" w:themeColor="text1"/>
          <w:szCs w:val="22"/>
          <w:u w:val="single"/>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Indeed, as liberal actors increasingly give up on the idea that the world may be transformed for the better, new modalities of violence are emerging which seem to be more logically in fitting with the new politics of catastrophe that increasingly defines our terrifyingly normal times. </w:t>
      </w:r>
      <w:r w:rsidRPr="00DE0989">
        <w:rPr>
          <w:rFonts w:asciiTheme="minorHAnsi" w:hAnsiTheme="minorHAnsi" w:cstheme="minorHAnsi"/>
          <w:color w:val="000000" w:themeColor="text1"/>
          <w:szCs w:val="22"/>
          <w:u w:val="single"/>
        </w:rPr>
        <w:t xml:space="preserve">As the promise of violence and catastrophe now appears inescapable, </w:t>
      </w:r>
      <w:r w:rsidRPr="00DE0989">
        <w:rPr>
          <w:rFonts w:asciiTheme="minorHAnsi" w:hAnsiTheme="minorHAnsi" w:cstheme="minorHAnsi"/>
          <w:b/>
          <w:bCs/>
          <w:color w:val="000000" w:themeColor="text1"/>
          <w:szCs w:val="22"/>
          <w:u w:val="single"/>
        </w:rPr>
        <w:t>insecurity is becoming normalised</w:t>
      </w:r>
      <w:r w:rsidRPr="00DE0989">
        <w:rPr>
          <w:rFonts w:asciiTheme="minorHAnsi" w:hAnsiTheme="minorHAnsi" w:cstheme="minorHAnsi"/>
          <w:color w:val="000000" w:themeColor="text1"/>
          <w:sz w:val="16"/>
          <w:szCs w:val="16"/>
        </w:rPr>
        <w:t xml:space="preserve">, </w:t>
      </w:r>
      <w:r w:rsidRPr="00DE0989">
        <w:rPr>
          <w:rFonts w:asciiTheme="minorHAnsi" w:hAnsiTheme="minorHAnsi" w:cstheme="minorHAnsi"/>
          <w:color w:val="000000" w:themeColor="text1"/>
          <w:szCs w:val="22"/>
          <w:u w:val="single"/>
        </w:rPr>
        <w:t>dystopian realism</w:t>
      </w:r>
      <w:r w:rsidRPr="00DE0989">
        <w:rPr>
          <w:rFonts w:asciiTheme="minorHAnsi" w:hAnsiTheme="minorHAnsi" w:cstheme="minorHAnsi"/>
          <w:color w:val="000000" w:themeColor="text1"/>
          <w:sz w:val="16"/>
          <w:szCs w:val="16"/>
        </w:rPr>
        <w:t xml:space="preserve"> becoming the prevailing imaginaries for political rule, and once cited claims to emancipation, </w:t>
      </w:r>
      <w:r w:rsidRPr="00DE0989">
        <w:rPr>
          <w:rFonts w:asciiTheme="minorHAnsi" w:hAnsiTheme="minorHAnsi" w:cstheme="minorHAnsi"/>
          <w:color w:val="000000" w:themeColor="text1"/>
          <w:szCs w:val="22"/>
          <w:u w:val="single"/>
        </w:rPr>
        <w:t>unending progress and lasting security for peoples all but abandoned</w:t>
      </w:r>
      <w:bookmarkStart w:id="4" w:name="f47-text"/>
      <w:r w:rsidRPr="00DE0989">
        <w:rPr>
          <w:rFonts w:asciiTheme="minorHAnsi" w:hAnsiTheme="minorHAnsi" w:cstheme="minorHAnsi"/>
          <w:color w:val="000000" w:themeColor="text1"/>
          <w:szCs w:val="22"/>
          <w:u w:val="single"/>
          <w:vertAlign w:val="superscript"/>
        </w:rPr>
        <w:fldChar w:fldCharType="begin"/>
      </w:r>
      <w:r w:rsidRPr="00DE0989">
        <w:rPr>
          <w:rFonts w:asciiTheme="minorHAnsi" w:hAnsiTheme="minorHAnsi" w:cstheme="minorHAnsi"/>
          <w:color w:val="000000" w:themeColor="text1"/>
          <w:szCs w:val="22"/>
          <w:u w:val="single"/>
          <w:vertAlign w:val="superscript"/>
        </w:rPr>
        <w:instrText xml:space="preserve"> HYPERLINK "https://muse.jhu.edu/article/607272" \l "f47" </w:instrText>
      </w:r>
      <w:r w:rsidRPr="00DE0989">
        <w:rPr>
          <w:rFonts w:asciiTheme="minorHAnsi" w:hAnsiTheme="minorHAnsi" w:cstheme="minorHAnsi"/>
          <w:color w:val="000000" w:themeColor="text1"/>
          <w:szCs w:val="22"/>
          <w:u w:val="single"/>
          <w:vertAlign w:val="superscript"/>
        </w:rPr>
        <w:fldChar w:fldCharType="separate"/>
      </w:r>
      <w:r w:rsidRPr="00DE0989">
        <w:rPr>
          <w:rFonts w:asciiTheme="minorHAnsi" w:hAnsiTheme="minorHAnsi" w:cstheme="minorHAnsi"/>
          <w:color w:val="000000" w:themeColor="text1"/>
          <w:szCs w:val="22"/>
          <w:u w:val="single"/>
          <w:vertAlign w:val="superscript"/>
        </w:rPr>
        <w:t>47</w:t>
      </w:r>
      <w:r w:rsidRPr="00DE0989">
        <w:rPr>
          <w:rFonts w:asciiTheme="minorHAnsi" w:hAnsiTheme="minorHAnsi" w:cstheme="minorHAnsi"/>
          <w:color w:val="000000" w:themeColor="text1"/>
          <w:szCs w:val="22"/>
          <w:u w:val="single"/>
          <w:vertAlign w:val="superscript"/>
        </w:rPr>
        <w:fldChar w:fldCharType="end"/>
      </w:r>
      <w:bookmarkEnd w:id="4"/>
      <w:r w:rsidRPr="00DE0989">
        <w:rPr>
          <w:rFonts w:asciiTheme="minorHAnsi" w:hAnsiTheme="minorHAnsi" w:cstheme="minorHAnsi"/>
          <w:color w:val="000000" w:themeColor="text1"/>
          <w:sz w:val="16"/>
          <w:szCs w:val="16"/>
        </w:rPr>
        <w:t>.The politics of catastrophe and its relationship to “end of times” narratives adds another layer to our theological enquiry. As Jacob Taubes once noted</w:t>
      </w:r>
      <w:bookmarkStart w:id="5" w:name="f48-text"/>
      <w:r w:rsidRPr="00DE0989">
        <w:rPr>
          <w:rFonts w:asciiTheme="minorHAnsi" w:hAnsiTheme="minorHAnsi" w:cstheme="minorHAnsi"/>
          <w:color w:val="000000" w:themeColor="text1"/>
          <w:sz w:val="16"/>
          <w:szCs w:val="16"/>
          <w:vertAlign w:val="superscript"/>
        </w:rPr>
        <w:fldChar w:fldCharType="begin"/>
      </w:r>
      <w:r w:rsidRPr="00DE0989">
        <w:rPr>
          <w:rFonts w:asciiTheme="minorHAnsi" w:hAnsiTheme="minorHAnsi" w:cstheme="minorHAnsi"/>
          <w:color w:val="000000" w:themeColor="text1"/>
          <w:sz w:val="16"/>
          <w:szCs w:val="16"/>
          <w:vertAlign w:val="superscript"/>
        </w:rPr>
        <w:instrText xml:space="preserve"> HYPERLINK "https://muse.jhu.edu/article/607272" \l "f48" </w:instrText>
      </w:r>
      <w:r w:rsidRPr="00DE0989">
        <w:rPr>
          <w:rFonts w:asciiTheme="minorHAnsi" w:hAnsiTheme="minorHAnsi" w:cstheme="minorHAnsi"/>
          <w:color w:val="000000" w:themeColor="text1"/>
          <w:sz w:val="16"/>
          <w:szCs w:val="16"/>
          <w:vertAlign w:val="superscript"/>
        </w:rPr>
        <w:fldChar w:fldCharType="separate"/>
      </w:r>
      <w:r w:rsidRPr="00DE0989">
        <w:rPr>
          <w:rFonts w:asciiTheme="minorHAnsi" w:hAnsiTheme="minorHAnsi" w:cstheme="minorHAnsi"/>
          <w:color w:val="000000" w:themeColor="text1"/>
          <w:sz w:val="16"/>
          <w:szCs w:val="16"/>
          <w:u w:val="single"/>
          <w:vertAlign w:val="superscript"/>
        </w:rPr>
        <w:t>48</w:t>
      </w:r>
      <w:r w:rsidRPr="00DE0989">
        <w:rPr>
          <w:rFonts w:asciiTheme="minorHAnsi" w:hAnsiTheme="minorHAnsi" w:cstheme="minorHAnsi"/>
          <w:color w:val="000000" w:themeColor="text1"/>
          <w:sz w:val="16"/>
          <w:szCs w:val="16"/>
          <w:vertAlign w:val="superscript"/>
        </w:rPr>
        <w:fldChar w:fldCharType="end"/>
      </w:r>
      <w:bookmarkEnd w:id="5"/>
      <w:r w:rsidRPr="00DE0989">
        <w:rPr>
          <w:rFonts w:asciiTheme="minorHAnsi" w:hAnsiTheme="minorHAnsi" w:cstheme="minorHAnsi"/>
          <w:color w:val="000000" w:themeColor="text1"/>
          <w:sz w:val="16"/>
          <w:szCs w:val="16"/>
        </w:rPr>
        <w:t>, there is perhaps something theologically different at work here between the pre-modern apocalyptic movements and the catastrophic reasoning now defining the contemporary moment.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For all their nihilism and monotheistic servitude, at least the apocalyptic movements of yesteryear could imagine a better world than already existed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There is therefore a vast difference between the subjects which names its disaster ‘apocalypse’ to that which reads disaster in terms of ‘catastrophe.’</w:t>
      </w:r>
      <w:bookmarkStart w:id="6" w:name="f49-text"/>
      <w:r w:rsidRPr="00DE0989">
        <w:rPr>
          <w:rFonts w:asciiTheme="minorHAnsi" w:hAnsiTheme="minorHAnsi" w:cstheme="minorHAnsi"/>
          <w:color w:val="000000" w:themeColor="text1"/>
          <w:sz w:val="16"/>
          <w:szCs w:val="16"/>
          <w:vertAlign w:val="superscript"/>
        </w:rPr>
        <w:fldChar w:fldCharType="begin"/>
      </w:r>
      <w:r w:rsidRPr="00DE0989">
        <w:rPr>
          <w:rFonts w:asciiTheme="minorHAnsi" w:hAnsiTheme="minorHAnsi" w:cstheme="minorHAnsi"/>
          <w:color w:val="000000" w:themeColor="text1"/>
          <w:sz w:val="16"/>
          <w:szCs w:val="16"/>
          <w:vertAlign w:val="superscript"/>
        </w:rPr>
        <w:instrText xml:space="preserve"> HYPERLINK "https://muse.jhu.edu/article/607272" \l "f49" </w:instrText>
      </w:r>
      <w:r w:rsidRPr="00DE0989">
        <w:rPr>
          <w:rFonts w:asciiTheme="minorHAnsi" w:hAnsiTheme="minorHAnsi" w:cstheme="minorHAnsi"/>
          <w:color w:val="000000" w:themeColor="text1"/>
          <w:sz w:val="16"/>
          <w:szCs w:val="16"/>
          <w:vertAlign w:val="superscript"/>
        </w:rPr>
        <w:fldChar w:fldCharType="separate"/>
      </w:r>
      <w:r w:rsidRPr="00DE0989">
        <w:rPr>
          <w:rFonts w:asciiTheme="minorHAnsi" w:hAnsiTheme="minorHAnsi" w:cstheme="minorHAnsi"/>
          <w:color w:val="000000" w:themeColor="text1"/>
          <w:sz w:val="16"/>
          <w:szCs w:val="16"/>
          <w:u w:val="single"/>
          <w:vertAlign w:val="superscript"/>
        </w:rPr>
        <w:t>49</w:t>
      </w:r>
      <w:r w:rsidRPr="00DE0989">
        <w:rPr>
          <w:rFonts w:asciiTheme="minorHAnsi" w:hAnsiTheme="minorHAnsi" w:cstheme="minorHAnsi"/>
          <w:color w:val="000000" w:themeColor="text1"/>
          <w:sz w:val="16"/>
          <w:szCs w:val="16"/>
          <w:vertAlign w:val="superscript"/>
        </w:rPr>
        <w:fldChar w:fldCharType="end"/>
      </w:r>
      <w:bookmarkEnd w:id="6"/>
      <w:r w:rsidRPr="00DE0989">
        <w:rPr>
          <w:rFonts w:asciiTheme="minorHAnsi" w:hAnsiTheme="minorHAnsi" w:cstheme="minorHAnsi"/>
          <w:color w:val="000000" w:themeColor="text1"/>
          <w:szCs w:val="22"/>
        </w:rPr>
        <w:t> </w:t>
      </w:r>
      <w:r w:rsidRPr="00DE0989">
        <w:rPr>
          <w:rFonts w:asciiTheme="minorHAnsi" w:hAnsiTheme="minorHAnsi" w:cstheme="minorHAnsi"/>
          <w:b/>
          <w:bCs/>
          <w:color w:val="000000" w:themeColor="text1"/>
          <w:szCs w:val="22"/>
          <w:u w:val="single"/>
        </w:rPr>
        <w:t>Unlike apocalypse</w:t>
      </w:r>
      <w:r w:rsidRPr="00DE0989">
        <w:rPr>
          <w:rFonts w:asciiTheme="minorHAnsi" w:hAnsiTheme="minorHAnsi" w:cstheme="minorHAnsi"/>
          <w:b/>
          <w:bCs/>
          <w:color w:val="000000" w:themeColor="text1"/>
          <w:sz w:val="16"/>
          <w:szCs w:val="16"/>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there is no beyond the catastrophic</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Its mediation on the </w:t>
      </w:r>
      <w:r w:rsidRPr="00DE0989">
        <w:rPr>
          <w:rFonts w:asciiTheme="minorHAnsi" w:hAnsiTheme="minorHAnsi" w:cstheme="minorHAnsi"/>
          <w:b/>
          <w:bCs/>
          <w:color w:val="000000" w:themeColor="text1"/>
          <w:szCs w:val="22"/>
          <w:u w:val="single"/>
        </w:rPr>
        <w:t>“end of times</w:t>
      </w:r>
      <w:r w:rsidRPr="00DE0989">
        <w:rPr>
          <w:rFonts w:asciiTheme="minorHAnsi" w:hAnsiTheme="minorHAnsi" w:cstheme="minorHAnsi"/>
          <w:color w:val="000000" w:themeColor="text1"/>
          <w:szCs w:val="22"/>
          <w:u w:val="single"/>
        </w:rPr>
        <w:t>” is already fated.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u w:val="single"/>
        </w:rPr>
        <w:t>Catastrophe denies political transformation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It demands instead a forced partaking in a world that is deemed to be insecure unto the end.</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u w:val="single"/>
        </w:rPr>
        <w:t>The upshot being</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as all things become the source of endangerment,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u w:val="single"/>
        </w:rPr>
        <w:t xml:space="preserve">the human </w:t>
      </w:r>
      <w:r w:rsidRPr="00DE0989">
        <w:rPr>
          <w:rFonts w:asciiTheme="minorHAnsi" w:hAnsiTheme="minorHAnsi" w:cstheme="minorHAnsi"/>
          <w:b/>
          <w:bCs/>
          <w:color w:val="000000" w:themeColor="text1"/>
          <w:u w:val="single"/>
        </w:rPr>
        <w:t>becomes the source of our veritable undoing</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kern w:val="36"/>
          <w:sz w:val="16"/>
          <w:szCs w:val="16"/>
        </w:rPr>
        <w:t xml:space="preserve">Angels of History </w:t>
      </w:r>
      <w:r w:rsidRPr="00DE0989">
        <w:rPr>
          <w:rFonts w:asciiTheme="minorHAnsi" w:hAnsiTheme="minorHAnsi" w:cstheme="minorHAnsi"/>
          <w:b/>
          <w:bCs/>
          <w:color w:val="000000" w:themeColor="text1"/>
          <w:szCs w:val="22"/>
          <w:u w:val="single"/>
        </w:rPr>
        <w:t>Every war produces its casualties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Some of these stand out in terms of the sheer body count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The horror of mass warfare reduced to the most banal forms of inhuman quantification.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Others</w:t>
      </w:r>
      <w:r w:rsidRPr="00DE0989">
        <w:rPr>
          <w:rFonts w:asciiTheme="minorHAnsi" w:hAnsiTheme="minorHAnsi" w:cstheme="minorHAnsi"/>
          <w:color w:val="000000" w:themeColor="text1"/>
          <w:sz w:val="16"/>
          <w:szCs w:val="16"/>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no less important,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are its political and philosophical losses.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What is increasingly clear is that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the past two decades of liberal warfare</w:t>
      </w:r>
      <w:r w:rsidRPr="00DE0989">
        <w:rPr>
          <w:rFonts w:asciiTheme="minorHAnsi" w:hAnsiTheme="minorHAnsi" w:cstheme="minorHAnsi"/>
          <w:color w:val="000000" w:themeColor="text1"/>
          <w:sz w:val="16"/>
          <w:szCs w:val="16"/>
        </w:rPr>
        <w:t>, punctured but not initially determined by the tragedy of the events of September 11</w:t>
      </w:r>
      <w:r w:rsidRPr="00DE0989">
        <w:rPr>
          <w:rFonts w:asciiTheme="minorHAnsi" w:hAnsiTheme="minorHAnsi" w:cstheme="minorHAnsi"/>
          <w:color w:val="000000" w:themeColor="text1"/>
          <w:sz w:val="16"/>
          <w:szCs w:val="16"/>
          <w:vertAlign w:val="superscript"/>
        </w:rPr>
        <w:t>th</w:t>
      </w:r>
      <w:r w:rsidRPr="00DE0989">
        <w:rPr>
          <w:rFonts w:asciiTheme="minorHAnsi" w:hAnsiTheme="minorHAnsi" w:cstheme="minorHAnsi"/>
          <w:color w:val="000000" w:themeColor="text1"/>
          <w:sz w:val="16"/>
          <w:szCs w:val="16"/>
        </w:rPr>
        <w:t> 2001, ultimately</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put the very concept of war into question.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The reluctance to officially declare war</w:t>
      </w:r>
      <w:r w:rsidRPr="00DE0989">
        <w:rPr>
          <w:rFonts w:asciiTheme="minorHAnsi" w:hAnsiTheme="minorHAnsi" w:cstheme="minorHAnsi"/>
          <w:color w:val="000000" w:themeColor="text1"/>
          <w:sz w:val="16"/>
          <w:szCs w:val="16"/>
        </w:rPr>
        <w:t>, even when our involvement</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in the politically motivated violence appears to be all too evident</w:t>
      </w:r>
      <w:r w:rsidRPr="00DE0989">
        <w:rPr>
          <w:rFonts w:asciiTheme="minorHAnsi" w:hAnsiTheme="minorHAnsi" w:cstheme="minorHAnsi"/>
          <w:color w:val="000000" w:themeColor="text1"/>
          <w:sz w:val="16"/>
          <w:szCs w:val="16"/>
        </w:rPr>
        <w:t>, now demands a move beyond the dominant frames which have shaped discussions for the past two decades. There is an important caveat to address here. What happened during last decade of the Global Wars on Terror cannot simply be inserted into a post 9/11 frames for analysis. Much of what passed for post 9/11 justice or military excessiveness was slowly maturing in the global borderlands for some considerable time. If there is a departure it needs to be accounted for against this broader post-Cold War humanitarian sensibility through which liberalism absorbed local crises into its political fabric to further condition its violent interventions.It has been all too easy for political and social theorists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to put the blame for the violence and atrocities of </w:t>
      </w:r>
      <w:r w:rsidRPr="00DE0989">
        <w:rPr>
          <w:rFonts w:asciiTheme="minorHAnsi" w:hAnsiTheme="minorHAnsi" w:cstheme="minorHAnsi"/>
          <w:b/>
          <w:bCs/>
          <w:color w:val="000000" w:themeColor="text1"/>
          <w:szCs w:val="22"/>
          <w:u w:val="single"/>
        </w:rPr>
        <w:t>the Global Wars on Terror</w:t>
      </w:r>
      <w:r w:rsidRPr="00DE0989">
        <w:rPr>
          <w:rFonts w:asciiTheme="minorHAnsi" w:hAnsiTheme="minorHAnsi" w:cstheme="minorHAnsi"/>
          <w:color w:val="000000" w:themeColor="text1"/>
          <w:szCs w:val="22"/>
          <w:u w:val="single"/>
        </w:rPr>
        <w:t xml:space="preserve"> onto the shoulders of</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George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Bush</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and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Dick</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Cheney.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This</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has allowed liberals to</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appropriate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Schmitt as one of their own, hence reducing</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the entire war effort to the reductionist measures of </w:t>
      </w:r>
      <w:r w:rsidRPr="00DE0989">
        <w:rPr>
          <w:rFonts w:asciiTheme="minorHAnsi" w:hAnsiTheme="minorHAnsi" w:cstheme="minorHAnsi"/>
          <w:b/>
          <w:bCs/>
          <w:color w:val="000000" w:themeColor="text1"/>
          <w:szCs w:val="22"/>
          <w:u w:val="single"/>
        </w:rPr>
        <w:t>“</w:t>
      </w:r>
      <w:r w:rsidRPr="00DE0989">
        <w:rPr>
          <w:rFonts w:asciiTheme="minorHAnsi" w:hAnsiTheme="minorHAnsi" w:cstheme="minorHAnsi"/>
          <w:b/>
          <w:bCs/>
          <w:color w:val="000000" w:themeColor="text1"/>
          <w:u w:val="single"/>
        </w:rPr>
        <w:t>US hegemony/exceptionalism</w:t>
      </w:r>
      <w:r w:rsidRPr="00DE0989">
        <w:rPr>
          <w:rFonts w:asciiTheme="minorHAnsi" w:hAnsiTheme="minorHAnsi" w:cstheme="minorHAnsi"/>
          <w:color w:val="000000" w:themeColor="text1"/>
          <w:szCs w:val="22"/>
        </w:rPr>
        <w:t>”</w:t>
      </w:r>
      <w:r w:rsidRPr="00DE0989">
        <w:rPr>
          <w:rFonts w:asciiTheme="minorHAnsi" w:hAnsiTheme="minorHAnsi" w:cstheme="minorHAnsi"/>
          <w:color w:val="000000" w:themeColor="text1"/>
          <w:sz w:val="16"/>
          <w:szCs w:val="16"/>
        </w:rPr>
        <w:t xml:space="preserve">. Such </w:t>
      </w:r>
      <w:r w:rsidRPr="00DE0989">
        <w:rPr>
          <w:rFonts w:asciiTheme="minorHAnsi" w:hAnsiTheme="minorHAnsi" w:cstheme="minorHAnsi"/>
          <w:color w:val="000000" w:themeColor="text1"/>
          <w:szCs w:val="22"/>
          <w:u w:val="single"/>
        </w:rPr>
        <w:t>retreats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back </w:t>
      </w:r>
      <w:r w:rsidRPr="00DE0989">
        <w:rPr>
          <w:rFonts w:asciiTheme="minorHAnsi" w:hAnsiTheme="minorHAnsi" w:cstheme="minorHAnsi"/>
          <w:color w:val="000000" w:themeColor="text1"/>
          <w:szCs w:val="22"/>
          <w:u w:val="single"/>
        </w:rPr>
        <w:t>into state centric models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have not only proved unhelpful in terms of questioning the normalization of violence, they have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failed to grasp the complexity of war</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 especially </w:t>
      </w:r>
      <w:r w:rsidRPr="00DE0989">
        <w:rPr>
          <w:rFonts w:asciiTheme="minorHAnsi" w:hAnsiTheme="minorHAnsi" w:cstheme="minorHAnsi"/>
          <w:color w:val="000000" w:themeColor="text1"/>
          <w:szCs w:val="22"/>
          <w:u w:val="single"/>
        </w:rPr>
        <w:t xml:space="preserve">how questions of </w:t>
      </w:r>
      <w:r w:rsidRPr="00DE0989">
        <w:rPr>
          <w:rFonts w:asciiTheme="minorHAnsi" w:hAnsiTheme="minorHAnsi" w:cstheme="minorHAnsi"/>
          <w:b/>
          <w:bCs/>
          <w:color w:val="000000" w:themeColor="text1"/>
          <w:szCs w:val="22"/>
          <w:u w:val="single"/>
        </w:rPr>
        <w:t>universality</w:t>
      </w:r>
      <w:r w:rsidRPr="00DE0989">
        <w:rPr>
          <w:rFonts w:asciiTheme="minorHAnsi" w:hAnsiTheme="minorHAnsi" w:cstheme="minorHAnsi"/>
          <w:color w:val="000000" w:themeColor="text1"/>
          <w:szCs w:val="22"/>
          <w:u w:val="single"/>
        </w:rPr>
        <w:t xml:space="preserve">, </w:t>
      </w:r>
      <w:r w:rsidRPr="00DE0989">
        <w:rPr>
          <w:rFonts w:asciiTheme="minorHAnsi" w:hAnsiTheme="minorHAnsi" w:cstheme="minorHAnsi"/>
          <w:b/>
          <w:bCs/>
          <w:color w:val="000000" w:themeColor="text1"/>
          <w:szCs w:val="22"/>
          <w:u w:val="single"/>
        </w:rPr>
        <w:t>economy</w:t>
      </w:r>
      <w:r w:rsidRPr="00DE0989">
        <w:rPr>
          <w:rFonts w:asciiTheme="minorHAnsi" w:hAnsiTheme="minorHAnsi" w:cstheme="minorHAnsi"/>
          <w:color w:val="000000" w:themeColor="text1"/>
          <w:szCs w:val="22"/>
          <w:u w:val="single"/>
        </w:rPr>
        <w:t xml:space="preserve">, </w:t>
      </w:r>
      <w:r w:rsidRPr="00DE0989">
        <w:rPr>
          <w:rFonts w:asciiTheme="minorHAnsi" w:hAnsiTheme="minorHAnsi" w:cstheme="minorHAnsi"/>
          <w:b/>
          <w:bCs/>
          <w:color w:val="000000" w:themeColor="text1"/>
          <w:szCs w:val="22"/>
          <w:u w:val="single"/>
        </w:rPr>
        <w:t>power</w:t>
      </w:r>
      <w:r w:rsidRPr="00DE0989">
        <w:rPr>
          <w:rFonts w:asciiTheme="minorHAnsi" w:hAnsiTheme="minorHAnsi" w:cstheme="minorHAnsi"/>
          <w:color w:val="000000" w:themeColor="text1"/>
          <w:szCs w:val="22"/>
          <w:u w:val="single"/>
        </w:rPr>
        <w:t xml:space="preserve"> and the </w:t>
      </w:r>
      <w:r w:rsidRPr="00DE0989">
        <w:rPr>
          <w:rFonts w:asciiTheme="minorHAnsi" w:hAnsiTheme="minorHAnsi" w:cstheme="minorHAnsi"/>
          <w:b/>
          <w:bCs/>
          <w:color w:val="000000" w:themeColor="text1"/>
          <w:szCs w:val="22"/>
          <w:u w:val="single"/>
        </w:rPr>
        <w:t>formation of political subjectivities</w:t>
      </w:r>
      <w:r w:rsidRPr="00DE0989">
        <w:rPr>
          <w:rFonts w:asciiTheme="minorHAnsi" w:hAnsiTheme="minorHAnsi" w:cstheme="minorHAnsi"/>
          <w:color w:val="000000" w:themeColor="text1"/>
          <w:szCs w:val="22"/>
          <w:u w:val="single"/>
        </w:rPr>
        <w:t xml:space="preserve"> can be rethought through violent encounters</w:t>
      </w:r>
      <w:r w:rsidRPr="00DE0989">
        <w:rPr>
          <w:rFonts w:asciiTheme="minorHAnsi" w:hAnsiTheme="minorHAnsi" w:cstheme="minorHAnsi"/>
          <w:color w:val="000000" w:themeColor="text1"/>
          <w:sz w:val="16"/>
          <w:szCs w:val="16"/>
          <w:u w:val="single"/>
        </w:rPr>
        <w:t>.</w:t>
      </w:r>
      <w:r w:rsidRPr="00DE0989">
        <w:rPr>
          <w:rFonts w:asciiTheme="minorHAnsi" w:hAnsiTheme="minorHAnsi" w:cstheme="minorHAnsi"/>
          <w:color w:val="000000" w:themeColor="text1"/>
          <w:sz w:val="16"/>
          <w:szCs w:val="16"/>
        </w:rPr>
        <w:t xml:space="preserve"> What is more, the limits of these analyses have been further evidenced by the complete lack of engagement with political theology, failing to recognize the violence of universal ambitions, along with the need to put the contemporary legacy of Kant on trial. Let us not forget Tony Blair and Barack Obama have embodied the liberal Kantian idea of political leadership better than any others throughout the history of liberalism. Any change in liberal fortunes must be understood in this context.</w:t>
      </w:r>
      <w:r w:rsidRPr="00DE0989">
        <w:rPr>
          <w:rFonts w:asciiTheme="minorHAnsi" w:hAnsiTheme="minorHAnsi" w:cstheme="minorHAnsi"/>
          <w:b/>
          <w:bCs/>
          <w:color w:val="000000" w:themeColor="text1"/>
          <w:u w:val="single"/>
        </w:rPr>
        <w:t>We have witnessed in recent times profound changes in the violent cartography of what is a post-Iraq liberal influence.</w:t>
      </w:r>
      <w:r w:rsidRPr="00DE0989">
        <w:rPr>
          <w:rFonts w:asciiTheme="minorHAnsi" w:hAnsiTheme="minorHAnsi" w:cstheme="minorHAnsi"/>
          <w:color w:val="000000" w:themeColor="text1"/>
        </w:rPr>
        <w:t xml:space="preserve"> </w:t>
      </w:r>
      <w:r w:rsidRPr="00DE0989">
        <w:rPr>
          <w:rFonts w:asciiTheme="minorHAnsi" w:hAnsiTheme="minorHAnsi" w:cstheme="minorHAnsi"/>
          <w:color w:val="000000" w:themeColor="text1"/>
          <w:szCs w:val="22"/>
          <w:u w:val="single"/>
        </w:rPr>
        <w:t>Instead of actively and one-sidedly engaging the world</w:t>
      </w:r>
      <w:r w:rsidRPr="00DE0989">
        <w:rPr>
          <w:rFonts w:asciiTheme="minorHAnsi" w:hAnsiTheme="minorHAnsi" w:cstheme="minorHAnsi"/>
          <w:color w:val="000000" w:themeColor="text1"/>
          <w:sz w:val="16"/>
          <w:szCs w:val="16"/>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humanely, violently or otherwise, what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we are now encountering</w:t>
      </w:r>
      <w:r w:rsidRPr="00DE0989">
        <w:rPr>
          <w:rFonts w:asciiTheme="minorHAnsi" w:hAnsiTheme="minorHAnsi" w:cstheme="minorHAnsi"/>
          <w:color w:val="000000" w:themeColor="text1"/>
          <w:szCs w:val="22"/>
        </w:rPr>
        <w:t xml:space="preserve"> are </w:t>
      </w:r>
      <w:r w:rsidRPr="00DE0989">
        <w:rPr>
          <w:rFonts w:asciiTheme="minorHAnsi" w:hAnsiTheme="minorHAnsi" w:cstheme="minorHAnsi"/>
          <w:color w:val="000000" w:themeColor="text1"/>
          <w:szCs w:val="22"/>
          <w:u w:val="single"/>
        </w:rPr>
        <w:t>new political arrangements shaped by forms of </w:t>
      </w:r>
      <w:r w:rsidRPr="00DE0989">
        <w:rPr>
          <w:rFonts w:asciiTheme="minorHAnsi" w:hAnsiTheme="minorHAnsi" w:cstheme="minorHAnsi"/>
          <w:b/>
          <w:bCs/>
          <w:i/>
          <w:iCs/>
          <w:color w:val="000000" w:themeColor="text1"/>
          <w:szCs w:val="22"/>
          <w:u w:val="single"/>
        </w:rPr>
        <w:t>distancing</w:t>
      </w:r>
      <w:r w:rsidRPr="00DE0989">
        <w:rPr>
          <w:rFonts w:asciiTheme="minorHAnsi" w:hAnsiTheme="minorHAnsi" w:cstheme="minorHAnsi"/>
          <w:b/>
          <w:bCs/>
          <w:color w:val="000000" w:themeColor="text1"/>
          <w:szCs w:val="22"/>
          <w:u w:val="single"/>
        </w:rPr>
        <w:t> and </w:t>
      </w:r>
      <w:r w:rsidRPr="00DE0989">
        <w:rPr>
          <w:rFonts w:asciiTheme="minorHAnsi" w:hAnsiTheme="minorHAnsi" w:cstheme="minorHAnsi"/>
          <w:b/>
          <w:bCs/>
          <w:i/>
          <w:iCs/>
          <w:color w:val="000000" w:themeColor="text1"/>
          <w:szCs w:val="22"/>
          <w:u w:val="single"/>
        </w:rPr>
        <w:t>technological realignment</w:t>
      </w:r>
      <w:r w:rsidRPr="00DE0989">
        <w:rPr>
          <w:rFonts w:asciiTheme="minorHAnsi" w:hAnsiTheme="minorHAnsi" w:cstheme="minorHAnsi"/>
          <w:color w:val="000000" w:themeColor="text1"/>
          <w:sz w:val="16"/>
          <w:szCs w:val="16"/>
        </w:rPr>
        <w:t>. Just as liberal agents in the dangerous borderland areas increasingly find themselves operating within fortified protectorates as part of a great separation </w:t>
      </w:r>
      <w:r w:rsidRPr="00DE0989">
        <w:rPr>
          <w:rFonts w:asciiTheme="minorHAnsi" w:hAnsiTheme="minorHAnsi" w:cstheme="minorHAnsi"/>
          <w:i/>
          <w:iCs/>
          <w:color w:val="000000" w:themeColor="text1"/>
          <w:sz w:val="16"/>
          <w:szCs w:val="16"/>
        </w:rPr>
        <w:t>from</w:t>
      </w:r>
      <w:r w:rsidRPr="00DE0989">
        <w:rPr>
          <w:rFonts w:asciiTheme="minorHAnsi" w:hAnsiTheme="minorHAnsi" w:cstheme="minorHAnsi"/>
          <w:color w:val="000000" w:themeColor="text1"/>
          <w:sz w:val="16"/>
          <w:szCs w:val="16"/>
        </w:rPr>
        <w:t> the world, this is matched, albeit it ways that initially appear disconnected, by new forms of violence that also take place </w:t>
      </w:r>
      <w:r w:rsidRPr="00DE0989">
        <w:rPr>
          <w:rFonts w:asciiTheme="minorHAnsi" w:hAnsiTheme="minorHAnsi" w:cstheme="minorHAnsi"/>
          <w:i/>
          <w:iCs/>
          <w:color w:val="000000" w:themeColor="text1"/>
          <w:sz w:val="16"/>
          <w:szCs w:val="16"/>
        </w:rPr>
        <w:t>at a distance</w:t>
      </w:r>
      <w:r w:rsidRPr="00DE0989">
        <w:rPr>
          <w:rFonts w:asciiTheme="minorHAnsi" w:hAnsiTheme="minorHAnsi" w:cstheme="minorHAnsi"/>
          <w:color w:val="000000" w:themeColor="text1"/>
          <w:sz w:val="16"/>
          <w:szCs w:val="16"/>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The political and philosophical significance of this should not be underestimated.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The </w:t>
      </w:r>
      <w:r w:rsidRPr="00DE0989">
        <w:rPr>
          <w:rFonts w:asciiTheme="minorHAnsi" w:hAnsiTheme="minorHAnsi" w:cstheme="minorHAnsi"/>
          <w:color w:val="000000" w:themeColor="text1"/>
          <w:szCs w:val="22"/>
          <w:u w:val="single"/>
        </w:rPr>
        <w:t>technological and strategic confluence between the remote management of populations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8"/>
          <w:szCs w:val="18"/>
        </w:rPr>
        <w:t xml:space="preserve">(notably surveillance) and new forms of violence </w:t>
      </w:r>
      <w:r w:rsidRPr="00DE0989">
        <w:rPr>
          <w:rFonts w:asciiTheme="minorHAnsi" w:hAnsiTheme="minorHAnsi" w:cstheme="minorHAnsi"/>
          <w:b/>
          <w:bCs/>
          <w:color w:val="000000" w:themeColor="text1"/>
          <w:szCs w:val="22"/>
          <w:u w:val="single"/>
        </w:rPr>
        <w:t>are indicative of the narcissism of a liberal project that reeks of the worst excesses of technological determinism</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Instead of looking with confidence towards a post-liberal commitment to transforming the living conditions of the world of peoples, what has taken its place is an intellectually barren landscape offering no alternative other than to live out our catastrophically fated existence.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 xml:space="preserve">This is instructive regarding </w:t>
      </w:r>
      <w:r w:rsidRPr="00DE0989">
        <w:rPr>
          <w:rFonts w:asciiTheme="minorHAnsi" w:hAnsiTheme="minorHAnsi" w:cstheme="minorHAnsi"/>
          <w:color w:val="000000" w:themeColor="text1"/>
          <w:szCs w:val="22"/>
          <w:u w:val="single"/>
        </w:rPr>
        <w:t>how we might envisage “</w:t>
      </w:r>
      <w:r w:rsidRPr="00DE0989">
        <w:rPr>
          <w:rFonts w:asciiTheme="minorHAnsi" w:hAnsiTheme="minorHAnsi" w:cstheme="minorHAnsi"/>
          <w:b/>
          <w:bCs/>
          <w:color w:val="000000" w:themeColor="text1"/>
          <w:szCs w:val="22"/>
          <w:u w:val="single"/>
        </w:rPr>
        <w:t>the end of liberal times”</w:t>
      </w:r>
      <w:r w:rsidRPr="00DE0989">
        <w:rPr>
          <w:rFonts w:asciiTheme="minorHAnsi" w:hAnsiTheme="minorHAnsi" w:cstheme="minorHAnsi"/>
          <w:color w:val="000000" w:themeColor="text1"/>
          <w:szCs w:val="22"/>
          <w:u w:val="single"/>
        </w:rPr>
        <w:t xml:space="preserve"> as marked out and defined by this </w:t>
      </w:r>
      <w:r w:rsidRPr="00DE0989">
        <w:rPr>
          <w:rFonts w:asciiTheme="minorHAnsi" w:hAnsiTheme="minorHAnsi" w:cstheme="minorHAnsi"/>
          <w:b/>
          <w:bCs/>
          <w:color w:val="000000" w:themeColor="text1"/>
          <w:szCs w:val="22"/>
          <w:u w:val="single"/>
        </w:rPr>
        <w:t>incommensurable sense of planetary siege</w:t>
      </w:r>
      <w:r w:rsidRPr="00DE0989">
        <w:rPr>
          <w:rFonts w:asciiTheme="minorHAnsi" w:hAnsiTheme="minorHAnsi" w:cstheme="minorHAnsi"/>
          <w:color w:val="000000" w:themeColor="text1"/>
          <w:szCs w:val="22"/>
          <w:u w:val="single"/>
        </w:rPr>
        <w: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It also</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demands new thinking about the relationship between </w:t>
      </w:r>
      <w:r w:rsidRPr="00DE0989">
        <w:rPr>
          <w:rFonts w:asciiTheme="minorHAnsi" w:hAnsiTheme="minorHAnsi" w:cstheme="minorHAnsi"/>
          <w:b/>
          <w:bCs/>
          <w:color w:val="000000" w:themeColor="text1"/>
          <w:szCs w:val="22"/>
          <w:u w:val="single"/>
        </w:rPr>
        <w:t>violence</w:t>
      </w:r>
      <w:r w:rsidRPr="00DE0989">
        <w:rPr>
          <w:rFonts w:asciiTheme="minorHAnsi" w:hAnsiTheme="minorHAnsi" w:cstheme="minorHAnsi"/>
          <w:color w:val="000000" w:themeColor="text1"/>
          <w:szCs w:val="22"/>
          <w:u w:val="single"/>
        </w:rPr>
        <w:t xml:space="preserve">, </w:t>
      </w:r>
      <w:r w:rsidRPr="00DE0989">
        <w:rPr>
          <w:rFonts w:asciiTheme="minorHAnsi" w:hAnsiTheme="minorHAnsi" w:cstheme="minorHAnsi"/>
          <w:b/>
          <w:bCs/>
          <w:color w:val="000000" w:themeColor="text1"/>
          <w:szCs w:val="22"/>
          <w:u w:val="single"/>
        </w:rPr>
        <w:t>technology</w:t>
      </w:r>
      <w:r w:rsidRPr="00DE0989">
        <w:rPr>
          <w:rFonts w:asciiTheme="minorHAnsi" w:hAnsiTheme="minorHAnsi" w:cstheme="minorHAnsi"/>
          <w:color w:val="000000" w:themeColor="text1"/>
          <w:szCs w:val="22"/>
          <w:u w:val="single"/>
        </w:rPr>
        <w:t xml:space="preserve"> </w:t>
      </w:r>
      <w:r w:rsidRPr="00DE0989">
        <w:rPr>
          <w:rFonts w:asciiTheme="minorHAnsi" w:hAnsiTheme="minorHAnsi" w:cstheme="minorHAnsi"/>
          <w:b/>
          <w:bCs/>
          <w:color w:val="000000" w:themeColor="text1"/>
          <w:szCs w:val="22"/>
          <w:u w:val="single"/>
        </w:rPr>
        <w:t xml:space="preserve">and theology </w:t>
      </w:r>
      <w:r w:rsidRPr="00DE0989">
        <w:rPr>
          <w:rFonts w:asciiTheme="minorHAnsi" w:hAnsiTheme="minorHAnsi" w:cstheme="minorHAnsi"/>
          <w:color w:val="000000" w:themeColor="text1"/>
          <w:szCs w:val="22"/>
          <w:u w:val="single"/>
        </w:rPr>
        <w:t>in these uncertain times.</w:t>
      </w:r>
      <w:r w:rsidRPr="00DE0989">
        <w:rPr>
          <w:rFonts w:asciiTheme="minorHAnsi" w:hAnsiTheme="minorHAnsi" w:cstheme="minorHAnsi"/>
          <w:color w:val="000000" w:themeColor="text1"/>
          <w:sz w:val="16"/>
          <w:szCs w:val="16"/>
        </w:rPr>
        <w:t>The liberal wars of the past decade have been premised on two notable claims to superiority. The first was premised 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the logic of technology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where it was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assumed</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that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high-tech sophistry could replace the need to suffer casualties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The second was premised upon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a more humanitarian ethos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which</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 xml:space="preserve">demanded </w:t>
      </w:r>
      <w:r w:rsidRPr="00DE0989">
        <w:rPr>
          <w:rFonts w:asciiTheme="minorHAnsi" w:hAnsiTheme="minorHAnsi" w:cstheme="minorHAnsi"/>
          <w:b/>
          <w:bCs/>
          <w:color w:val="000000" w:themeColor="text1"/>
          <w:szCs w:val="22"/>
          <w:u w:val="single"/>
        </w:rPr>
        <w:t>local knowledge and engagement with dangerous populations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The narcissistic violence of the Global War on Terror has put this secondary vision into lasting crises as the violence of liberal encounter has fatefully exposed any universal commitment to rights and justice. Not only did we appear to be the principle authors of violence, thereby challenging the notion that underdevelopment was the true cause of planetary endangerment, populations within liberal societies have lost faith in worldly responsibilities.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Metaphysical hubris displaced by a catastrophic reasoning that quite literally places us at the point of extinction</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 xml:space="preserve">Violence </w:t>
      </w:r>
      <w:r w:rsidRPr="00DE0989">
        <w:rPr>
          <w:rFonts w:asciiTheme="minorHAnsi" w:hAnsiTheme="minorHAnsi" w:cstheme="minorHAnsi"/>
          <w:color w:val="000000" w:themeColor="text1"/>
          <w:sz w:val="16"/>
          <w:szCs w:val="16"/>
        </w:rPr>
        <w:t>as such</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 xml:space="preserve">has assumed non-locatable forms as liberalism is coming to terms with the limits to its territorial will to rule. </w:t>
      </w:r>
      <w:r w:rsidRPr="00DE0989">
        <w:rPr>
          <w:rFonts w:asciiTheme="minorHAnsi" w:hAnsiTheme="minorHAnsi" w:cstheme="minorHAnsi"/>
          <w:color w:val="000000" w:themeColor="text1"/>
          <w:sz w:val="16"/>
          <w:szCs w:val="16"/>
        </w:rPr>
        <w:t>Physically separated from a world it no longer understands, it is now left to the digital and technological recoupment of distance to shape worldly relations with little concern for human relations.</w:t>
      </w:r>
      <w:r w:rsidRPr="00DE0989">
        <w:rPr>
          <w:rFonts w:asciiTheme="minorHAnsi" w:hAnsiTheme="minorHAnsi" w:cstheme="minorHAnsi"/>
          <w:b/>
          <w:bCs/>
          <w:color w:val="000000" w:themeColor="text1"/>
          <w:u w:val="single"/>
        </w:rPr>
        <w:t>Drone violence is particularly revealing of this shift in the liberal worldview</w:t>
      </w:r>
      <w:r w:rsidRPr="00DE0989">
        <w:rPr>
          <w:rFonts w:asciiTheme="minorHAnsi" w:hAnsiTheme="minorHAnsi" w:cstheme="minorHAnsi"/>
          <w:color w:val="000000" w:themeColor="text1"/>
          <w:sz w:val="16"/>
          <w:szCs w:val="16"/>
        </w:rPr>
        <w:t>. While the first recorded drone strike was authorised by President George Bush in Pakistan on 18</w:t>
      </w:r>
      <w:r w:rsidRPr="00DE0989">
        <w:rPr>
          <w:rFonts w:asciiTheme="minorHAnsi" w:hAnsiTheme="minorHAnsi" w:cstheme="minorHAnsi"/>
          <w:color w:val="000000" w:themeColor="text1"/>
          <w:sz w:val="16"/>
          <w:szCs w:val="16"/>
          <w:vertAlign w:val="superscript"/>
        </w:rPr>
        <w:t>th</w:t>
      </w:r>
      <w:r w:rsidRPr="00DE0989">
        <w:rPr>
          <w:rFonts w:asciiTheme="minorHAnsi" w:hAnsiTheme="minorHAnsi" w:cstheme="minorHAnsi"/>
          <w:color w:val="000000" w:themeColor="text1"/>
          <w:sz w:val="16"/>
          <w:szCs w:val="16"/>
        </w:rPr>
        <w:t> June 2004, it has been during the Presidency of Obama that the use of the technology has become the more favoured method for dealing with recalcitrant elements in the global borderlands. Indeed, it seems, whilst the Bush administration favoured extraordinary rendition, detention and torture, the Obama policy for preventing the growth of inmates in camps such as Guantanamo has been their execution. Hence inhumane torture and barbarity replaced by the more dignified and considerate method of targeted assassination! While</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debates on drone violence</w:t>
      </w:r>
      <w:r w:rsidRPr="00DE0989">
        <w:rPr>
          <w:rFonts w:asciiTheme="minorHAnsi" w:hAnsiTheme="minorHAnsi" w:cstheme="minorHAnsi"/>
          <w:color w:val="000000" w:themeColor="text1"/>
          <w:szCs w:val="22"/>
          <w:u w:val="single"/>
        </w:rPr>
        <w:t xml:space="preserve"> tend to centre on questions </w:t>
      </w:r>
      <w:r w:rsidRPr="00DE0989">
        <w:rPr>
          <w:rFonts w:asciiTheme="minorHAnsi" w:hAnsiTheme="minorHAnsi" w:cstheme="minorHAnsi"/>
          <w:b/>
          <w:bCs/>
          <w:color w:val="000000" w:themeColor="text1"/>
          <w:szCs w:val="22"/>
          <w:u w:val="single"/>
        </w:rPr>
        <w:t>its legality</w:t>
      </w:r>
      <w:r w:rsidRPr="00DE0989">
        <w:rPr>
          <w:rFonts w:asciiTheme="minorHAnsi" w:hAnsiTheme="minorHAnsi" w:cstheme="minorHAnsi"/>
          <w:color w:val="000000" w:themeColor="text1"/>
          <w:szCs w:val="22"/>
          <w:u w:val="single"/>
        </w:rPr>
        <w:t xml:space="preserve">, </w:t>
      </w:r>
      <w:r w:rsidRPr="00DE0989">
        <w:rPr>
          <w:rFonts w:asciiTheme="minorHAnsi" w:hAnsiTheme="minorHAnsi" w:cstheme="minorHAnsi"/>
          <w:color w:val="000000" w:themeColor="text1"/>
          <w:sz w:val="16"/>
          <w:szCs w:val="16"/>
        </w:rPr>
        <w:t>especially whether it fits within established rules of war,</w:t>
      </w:r>
      <w:r w:rsidRPr="00DE0989">
        <w:rPr>
          <w:rFonts w:asciiTheme="minorHAnsi" w:hAnsiTheme="minorHAnsi" w:cstheme="minorHAnsi"/>
          <w:color w:val="000000" w:themeColor="text1"/>
          <w:szCs w:val="22"/>
          <w:u w:val="single"/>
        </w:rPr>
        <w:t xml:space="preserve"> little attention is given to the wider political moment and </w:t>
      </w:r>
      <w:r w:rsidRPr="00DE0989">
        <w:rPr>
          <w:rFonts w:asciiTheme="minorHAnsi" w:hAnsiTheme="minorHAnsi" w:cstheme="minorHAnsi"/>
          <w:b/>
          <w:bCs/>
          <w:color w:val="000000" w:themeColor="text1"/>
          <w:szCs w:val="22"/>
          <w:u w:val="single"/>
        </w:rPr>
        <w:t>how the violence points to the changing nature of liberal power and its veritable retreat from the world of people.</w:t>
      </w:r>
      <w:r w:rsidRPr="00DE0989">
        <w:rPr>
          <w:rFonts w:asciiTheme="minorHAnsi" w:hAnsiTheme="minorHAnsi" w:cstheme="minorHAnsi"/>
          <w:color w:val="000000" w:themeColor="text1"/>
          <w:sz w:val="16"/>
          <w:szCs w:val="16"/>
        </w:rPr>
        <w:t>Whereas Bush and Blair launched a one-sided territorial assault on Iraq and Afghanistan in order to promote ‘civilisation’, Obama has waged his war in the deregulated atmospheric shadows where technological supremacy allows for the continuation of uninhibited forms of violence, while addressing the fact that the previous interventions failed by any given measure. Hence, this time, out of respect for public sensibilities a ‘precise’ or ‘surgical’ form of violence is delivered remotely to its distant adversaries.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We should not forget however that the technologies, infrastructures and aesthetics essential for remote warfare are essentially the same as those that support the economy and consumer society. Targeted drone-strikes and the advertising that maintains the consumer hothouse essentially rely on the same computer-based technologies and algorithmic sense-making tools. Put another way,</w:t>
      </w:r>
      <w:r w:rsidRPr="00DE0989">
        <w:rPr>
          <w:rFonts w:asciiTheme="minorHAnsi" w:hAnsiTheme="minorHAnsi" w:cstheme="minorHAnsi"/>
          <w:color w:val="000000" w:themeColor="text1"/>
          <w:u w:val="single"/>
        </w:rPr>
        <w:t xml:space="preserve"> </w:t>
      </w:r>
      <w:r w:rsidRPr="00DE0989">
        <w:rPr>
          <w:rFonts w:asciiTheme="minorHAnsi" w:hAnsiTheme="minorHAnsi" w:cstheme="minorHAnsi"/>
          <w:b/>
          <w:bCs/>
          <w:color w:val="000000" w:themeColor="text1"/>
          <w:u w:val="single"/>
        </w:rPr>
        <w:t>how</w:t>
      </w:r>
      <w:r w:rsidRPr="00DE0989">
        <w:rPr>
          <w:rFonts w:asciiTheme="minorHAnsi" w:hAnsiTheme="minorHAnsi" w:cstheme="minorHAnsi"/>
          <w:color w:val="000000" w:themeColor="text1"/>
          <w:u w:val="single"/>
        </w:rPr>
        <w:t xml:space="preserve"> </w:t>
      </w:r>
      <w:r w:rsidRPr="00DE0989">
        <w:rPr>
          <w:rFonts w:asciiTheme="minorHAnsi" w:hAnsiTheme="minorHAnsi" w:cstheme="minorHAnsi"/>
          <w:b/>
          <w:bCs/>
          <w:color w:val="000000" w:themeColor="text1"/>
          <w:u w:val="single"/>
        </w:rPr>
        <w:t>Amazon mechanically predicts your next book purchase is not fundamentally different from how adversarial behavioural patterns are isolated in authoring a signature-kill.</w:t>
      </w:r>
      <w:r w:rsidRPr="00DE0989">
        <w:rPr>
          <w:rFonts w:asciiTheme="minorHAnsi" w:hAnsiTheme="minorHAnsi" w:cstheme="minorHAnsi"/>
          <w:color w:val="000000" w:themeColor="text1"/>
          <w:szCs w:val="22"/>
          <w:u w:val="single"/>
        </w:rPr>
        <w:t>Drone technologies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are not simply a new tool of warfare that allow for legal or strategic reassessment. They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are paradigmatic to the contemporary stages of liberal rule</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As technological advance compensates for the “soldiers on the ground” militaristic retreat, they further radicalise the very idea of the territorial front line such that any Schmittean notion of inside/outside appears like some arcane remnant of an out-dated past</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What takes its place is an atmospheric gaze that further eviscerates the human</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From the perspective of violence, displacing the primacy of human agency from the act of killing represents more than the realisation of the military’s dream of zero casualties.</w:t>
      </w:r>
      <w:r w:rsidRPr="00DE0989">
        <w:rPr>
          <w:rFonts w:asciiTheme="minorHAnsi" w:hAnsiTheme="minorHAnsi" w:cstheme="minorHAnsi"/>
          <w:color w:val="000000" w:themeColor="text1"/>
          <w:szCs w:val="22"/>
        </w:rPr>
        <w:t xml:space="preserve"> </w:t>
      </w:r>
      <w:r w:rsidRPr="00DE0989">
        <w:rPr>
          <w:rFonts w:asciiTheme="minorHAnsi" w:hAnsiTheme="minorHAnsi" w:cstheme="minorHAnsi"/>
          <w:b/>
          <w:bCs/>
          <w:color w:val="000000" w:themeColor="text1"/>
          <w:szCs w:val="22"/>
          <w:u w:val="single"/>
        </w:rPr>
        <w:t>It reveals</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more fully</w:t>
      </w:r>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Cs w:val="22"/>
          <w:u w:val="single"/>
        </w:rPr>
        <w:t>the dominance of dystopian realism as the defining rationality shaping the political landscape in the here and now, and beyond</w:t>
      </w:r>
      <w:bookmarkStart w:id="7" w:name="f50-text"/>
      <w:r w:rsidRPr="00DE0989">
        <w:rPr>
          <w:rFonts w:asciiTheme="minorHAnsi" w:hAnsiTheme="minorHAnsi" w:cstheme="minorHAnsi"/>
          <w:color w:val="000000" w:themeColor="text1"/>
          <w:szCs w:val="22"/>
          <w:u w:val="single"/>
          <w:vertAlign w:val="superscript"/>
        </w:rPr>
        <w:fldChar w:fldCharType="begin"/>
      </w:r>
      <w:r w:rsidRPr="00DE0989">
        <w:rPr>
          <w:rFonts w:asciiTheme="minorHAnsi" w:hAnsiTheme="minorHAnsi" w:cstheme="minorHAnsi"/>
          <w:color w:val="000000" w:themeColor="text1"/>
          <w:szCs w:val="22"/>
          <w:u w:val="single"/>
          <w:vertAlign w:val="superscript"/>
        </w:rPr>
        <w:instrText xml:space="preserve"> HYPERLINK "https://muse.jhu.edu/article/607272" \l "f50" </w:instrText>
      </w:r>
      <w:r w:rsidRPr="00DE0989">
        <w:rPr>
          <w:rFonts w:asciiTheme="minorHAnsi" w:hAnsiTheme="minorHAnsi" w:cstheme="minorHAnsi"/>
          <w:color w:val="000000" w:themeColor="text1"/>
          <w:szCs w:val="22"/>
          <w:u w:val="single"/>
          <w:vertAlign w:val="superscript"/>
        </w:rPr>
        <w:fldChar w:fldCharType="separate"/>
      </w:r>
      <w:r w:rsidRPr="00DE0989">
        <w:rPr>
          <w:rFonts w:asciiTheme="minorHAnsi" w:hAnsiTheme="minorHAnsi" w:cstheme="minorHAnsi"/>
          <w:color w:val="000000" w:themeColor="text1"/>
          <w:szCs w:val="22"/>
          <w:u w:val="single"/>
          <w:vertAlign w:val="superscript"/>
        </w:rPr>
        <w:t>50</w:t>
      </w:r>
      <w:r w:rsidRPr="00DE0989">
        <w:rPr>
          <w:rFonts w:asciiTheme="minorHAnsi" w:hAnsiTheme="minorHAnsi" w:cstheme="minorHAnsi"/>
          <w:color w:val="000000" w:themeColor="text1"/>
          <w:szCs w:val="22"/>
          <w:u w:val="single"/>
          <w:vertAlign w:val="superscript"/>
        </w:rPr>
        <w:fldChar w:fldCharType="end"/>
      </w:r>
      <w:bookmarkEnd w:id="7"/>
      <w:r w:rsidRPr="00DE0989">
        <w:rPr>
          <w:rFonts w:asciiTheme="minorHAnsi" w:hAnsiTheme="minorHAnsi" w:cstheme="minorHAnsi"/>
          <w:color w:val="000000" w:themeColor="text1"/>
          <w:szCs w:val="22"/>
        </w:rPr>
        <w:t xml:space="preserve">. </w:t>
      </w:r>
      <w:r w:rsidRPr="00DE0989">
        <w:rPr>
          <w:rFonts w:asciiTheme="minorHAnsi" w:hAnsiTheme="minorHAnsi" w:cstheme="minorHAnsi"/>
          <w:color w:val="000000" w:themeColor="text1"/>
          <w:sz w:val="16"/>
          <w:szCs w:val="16"/>
        </w:rPr>
        <w:t>Demanding then of a new conceptual vocabulary that allows us to critique what happens when violence is neither orderly nor progressive, but is simply tasked to mitigate the demise liberal power and ambition in an uncertain world seems more pressing than ever</w:t>
      </w:r>
      <w:r w:rsidRPr="00DE0989">
        <w:rPr>
          <w:rFonts w:asciiTheme="minorHAnsi" w:hAnsiTheme="minorHAnsi" w:cstheme="minorHAnsi"/>
          <w:color w:val="000000" w:themeColor="text1"/>
          <w:szCs w:val="22"/>
        </w:rPr>
        <w:t>.</w:t>
      </w:r>
    </w:p>
    <w:p w14:paraId="3276C096" w14:textId="77777777" w:rsidR="008B11CD" w:rsidRDefault="008B11CD" w:rsidP="008B11CD">
      <w:pPr>
        <w:rPr>
          <w:rFonts w:asciiTheme="minorHAnsi" w:hAnsiTheme="minorHAnsi" w:cstheme="minorHAnsi"/>
        </w:rPr>
      </w:pPr>
    </w:p>
    <w:p w14:paraId="10C6FBE8" w14:textId="77777777" w:rsidR="008B11CD" w:rsidRPr="00791E90" w:rsidRDefault="008B11CD" w:rsidP="008B11CD">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The AFF ‘s gestures towards a disarticulation of ethics is the only in the age of Trump that seeks to usher in a new apocalypse. </w:t>
      </w:r>
    </w:p>
    <w:p w14:paraId="3CBABCB6" w14:textId="77777777" w:rsidR="008B11CD" w:rsidRPr="00791E90" w:rsidRDefault="008B11CD" w:rsidP="008B11CD">
      <w:pPr>
        <w:rPr>
          <w:rFonts w:asciiTheme="minorHAnsi" w:hAnsiTheme="minorHAnsi" w:cstheme="minorHAnsi"/>
        </w:rPr>
      </w:pPr>
      <w:r w:rsidRPr="00791E90">
        <w:rPr>
          <w:rFonts w:asciiTheme="minorHAnsi" w:hAnsiTheme="minorHAnsi" w:cstheme="minorHAnsi"/>
          <w:b/>
        </w:rPr>
        <w:t>Paul 17</w:t>
      </w:r>
      <w:r w:rsidRPr="00791E90">
        <w:rPr>
          <w:rFonts w:asciiTheme="minorHAnsi" w:hAnsiTheme="minorHAnsi" w:cstheme="minorHAnsi"/>
        </w:rPr>
        <w:t xml:space="preserve"> (Ian Alan, American transdisciplinary artist, theorist, and curator whose projects and writing engage in contemporary debates concerning politics, aesthetics, technology, and ethics, “10 Preliminary Theses on Trump,” January, https://alineisaterritory.wordpress.com/2017/01/25/10-preliminary-theses-on-trump/) </w:t>
      </w:r>
    </w:p>
    <w:p w14:paraId="62E66C41" w14:textId="77777777" w:rsidR="008B11CD" w:rsidRPr="00AD2AB4" w:rsidRDefault="008B11CD" w:rsidP="008B11CD">
      <w:pPr>
        <w:rPr>
          <w:rFonts w:asciiTheme="minorHAnsi" w:hAnsiTheme="minorHAnsi" w:cstheme="minorHAnsi"/>
          <w:sz w:val="16"/>
        </w:rPr>
      </w:pPr>
      <w:r w:rsidRPr="00AD2AB4">
        <w:rPr>
          <w:rFonts w:asciiTheme="minorHAnsi" w:hAnsiTheme="minorHAnsi" w:cstheme="minorHAnsi"/>
          <w:sz w:val="16"/>
        </w:rPr>
        <w:t xml:space="preserve">1. </w:t>
      </w:r>
      <w:r w:rsidRPr="00CC2E38">
        <w:rPr>
          <w:rFonts w:asciiTheme="minorHAnsi" w:hAnsiTheme="minorHAnsi" w:cstheme="minorHAnsi"/>
          <w:b/>
          <w:iCs/>
          <w:highlight w:val="green"/>
          <w:u w:val="single"/>
        </w:rPr>
        <w:t>Trump’s power is fundamentally virtual</w:t>
      </w:r>
      <w:r w:rsidRPr="00791E90">
        <w:rPr>
          <w:rFonts w:asciiTheme="minorHAnsi" w:hAnsiTheme="minorHAnsi" w:cstheme="minorHAnsi"/>
          <w:b/>
          <w:iCs/>
          <w:u w:val="single"/>
        </w:rPr>
        <w:t xml:space="preserve"> in form</w:t>
      </w:r>
      <w:r w:rsidRPr="00AD2AB4">
        <w:rPr>
          <w:rFonts w:asciiTheme="minorHAnsi" w:hAnsiTheme="minorHAnsi" w:cstheme="minorHAnsi"/>
          <w:sz w:val="16"/>
        </w:rPr>
        <w:t xml:space="preserve">. Propose this, </w:t>
      </w:r>
      <w:r w:rsidRPr="00791E90">
        <w:rPr>
          <w:rFonts w:asciiTheme="minorHAnsi" w:hAnsiTheme="minorHAnsi" w:cstheme="minorHAnsi"/>
          <w:b/>
          <w:iCs/>
          <w:u w:val="single"/>
        </w:rPr>
        <w:t xml:space="preserve">suggest that, </w:t>
      </w:r>
      <w:r w:rsidRPr="00CC2E38">
        <w:rPr>
          <w:rFonts w:asciiTheme="minorHAnsi" w:hAnsiTheme="minorHAnsi" w:cstheme="minorHAnsi"/>
          <w:b/>
          <w:iCs/>
          <w:highlight w:val="green"/>
          <w:u w:val="single"/>
        </w:rPr>
        <w:t>lie</w:t>
      </w:r>
      <w:r w:rsidRPr="00791E90">
        <w:rPr>
          <w:rFonts w:asciiTheme="minorHAnsi" w:hAnsiTheme="minorHAnsi" w:cstheme="minorHAnsi"/>
          <w:b/>
          <w:iCs/>
          <w:u w:val="single"/>
        </w:rPr>
        <w:t xml:space="preserve"> about yesterday</w:t>
      </w:r>
      <w:r w:rsidRPr="00AD2AB4">
        <w:rPr>
          <w:rFonts w:asciiTheme="minorHAnsi" w:hAnsiTheme="minorHAnsi" w:cstheme="minorHAnsi"/>
          <w:sz w:val="16"/>
        </w:rPr>
        <w:t xml:space="preserve">, declare the inevitability of that which is yet to come, retreat from one position while advancing on two more, </w:t>
      </w:r>
      <w:r w:rsidRPr="00CC2E38">
        <w:rPr>
          <w:rFonts w:asciiTheme="minorHAnsi" w:hAnsiTheme="minorHAnsi" w:cstheme="minorHAnsi"/>
          <w:b/>
          <w:iCs/>
          <w:highlight w:val="green"/>
          <w:u w:val="single"/>
        </w:rPr>
        <w:t>contradict oneself</w:t>
      </w:r>
      <w:r w:rsidRPr="00791E90">
        <w:rPr>
          <w:rFonts w:asciiTheme="minorHAnsi" w:hAnsiTheme="minorHAnsi" w:cstheme="minorHAnsi"/>
          <w:b/>
          <w:iCs/>
          <w:u w:val="single"/>
        </w:rPr>
        <w:t xml:space="preserve">, tweet about the greatest possible </w:t>
      </w:r>
      <w:r w:rsidRPr="00E058C6">
        <w:rPr>
          <w:rFonts w:asciiTheme="minorHAnsi" w:hAnsiTheme="minorHAnsi" w:cstheme="minorHAnsi"/>
          <w:b/>
          <w:iCs/>
          <w:u w:val="single"/>
        </w:rPr>
        <w:t>number of arbitrary things</w:t>
      </w:r>
      <w:r w:rsidRPr="00AD2AB4">
        <w:rPr>
          <w:rFonts w:asciiTheme="minorHAnsi" w:hAnsiTheme="minorHAnsi" w:cstheme="minorHAnsi"/>
          <w:sz w:val="16"/>
        </w:rPr>
        <w:t xml:space="preserve">, attack, provoke, feign movement, </w:t>
      </w:r>
      <w:r w:rsidRPr="00E058C6">
        <w:rPr>
          <w:rFonts w:asciiTheme="minorHAnsi" w:hAnsiTheme="minorHAnsi" w:cstheme="minorHAnsi"/>
          <w:b/>
          <w:iCs/>
          <w:u w:val="single"/>
        </w:rPr>
        <w:t>never apologize</w:t>
      </w:r>
      <w:r w:rsidRPr="00AD2AB4">
        <w:rPr>
          <w:rFonts w:asciiTheme="minorHAnsi" w:hAnsiTheme="minorHAnsi" w:cstheme="minorHAnsi"/>
          <w:sz w:val="16"/>
        </w:rPr>
        <w:t xml:space="preserve"> or restrain oneself, hint at gesture, sound the dog whistle, appear still, expand interpretations, </w:t>
      </w:r>
      <w:r w:rsidRPr="00E058C6">
        <w:rPr>
          <w:rFonts w:asciiTheme="minorHAnsi" w:hAnsiTheme="minorHAnsi" w:cstheme="minorHAnsi"/>
          <w:b/>
          <w:iCs/>
          <w:u w:val="single"/>
        </w:rPr>
        <w:t>proliferate noise</w:t>
      </w:r>
      <w:r w:rsidRPr="00AD2AB4">
        <w:rPr>
          <w:rFonts w:asciiTheme="minorHAnsi" w:hAnsiTheme="minorHAnsi" w:cstheme="minorHAnsi"/>
          <w:sz w:val="16"/>
        </w:rPr>
        <w:t xml:space="preserve">, introduce turbulence, obscure predictability in dense fogs of possibility. </w:t>
      </w:r>
      <w:r w:rsidRPr="00791E90">
        <w:rPr>
          <w:rFonts w:asciiTheme="minorHAnsi" w:hAnsiTheme="minorHAnsi" w:cstheme="minorHAnsi"/>
          <w:b/>
          <w:iCs/>
          <w:u w:val="single"/>
        </w:rPr>
        <w:t>Trump’s power arises not from any individual act but from the multiplication of possible acts</w:t>
      </w:r>
      <w:r w:rsidRPr="00AD2AB4">
        <w:rPr>
          <w:rFonts w:asciiTheme="minorHAnsi" w:hAnsiTheme="minorHAnsi" w:cstheme="minorHAnsi"/>
          <w:sz w:val="16"/>
        </w:rPr>
        <w:t xml:space="preserve">. 2. </w:t>
      </w:r>
      <w:r w:rsidRPr="00CC2E38">
        <w:rPr>
          <w:rFonts w:asciiTheme="minorHAnsi" w:hAnsiTheme="minorHAnsi" w:cstheme="minorHAnsi"/>
          <w:b/>
          <w:iCs/>
          <w:highlight w:val="green"/>
          <w:u w:val="single"/>
        </w:rPr>
        <w:t>Defending truths against Trump is to mistake the present battlefield</w:t>
      </w:r>
      <w:r w:rsidRPr="00AD2AB4">
        <w:rPr>
          <w:rFonts w:asciiTheme="minorHAnsi" w:hAnsiTheme="minorHAnsi" w:cstheme="minorHAnsi"/>
          <w:sz w:val="16"/>
        </w:rPr>
        <w:t xml:space="preserve"> entirely. </w:t>
      </w:r>
      <w:r w:rsidRPr="00CC2E38">
        <w:rPr>
          <w:rFonts w:asciiTheme="minorHAnsi" w:hAnsiTheme="minorHAnsi" w:cstheme="minorHAnsi"/>
          <w:b/>
          <w:highlight w:val="green"/>
          <w:u w:val="single"/>
        </w:rPr>
        <w:t>Journalists and politicians</w:t>
      </w:r>
      <w:r w:rsidRPr="00791E90">
        <w:rPr>
          <w:rFonts w:asciiTheme="minorHAnsi" w:hAnsiTheme="minorHAnsi" w:cstheme="minorHAnsi"/>
          <w:b/>
          <w:u w:val="single"/>
        </w:rPr>
        <w:t xml:space="preserve"> alike </w:t>
      </w:r>
      <w:r w:rsidRPr="00CC2E38">
        <w:rPr>
          <w:rFonts w:asciiTheme="minorHAnsi" w:hAnsiTheme="minorHAnsi" w:cstheme="minorHAnsi"/>
          <w:b/>
          <w:highlight w:val="green"/>
          <w:u w:val="single"/>
        </w:rPr>
        <w:t>are unable to</w:t>
      </w:r>
      <w:r w:rsidRPr="00791E90">
        <w:rPr>
          <w:rFonts w:asciiTheme="minorHAnsi" w:hAnsiTheme="minorHAnsi" w:cstheme="minorHAnsi"/>
          <w:b/>
          <w:u w:val="single"/>
        </w:rPr>
        <w:t xml:space="preserve"> meaningfully </w:t>
      </w:r>
      <w:r w:rsidRPr="00CC2E38">
        <w:rPr>
          <w:rFonts w:asciiTheme="minorHAnsi" w:hAnsiTheme="minorHAnsi" w:cstheme="minorHAnsi"/>
          <w:b/>
          <w:highlight w:val="green"/>
          <w:u w:val="single"/>
        </w:rPr>
        <w:t>respond</w:t>
      </w:r>
      <w:r w:rsidRPr="00AD2AB4">
        <w:rPr>
          <w:rFonts w:asciiTheme="minorHAnsi" w:hAnsiTheme="minorHAnsi" w:cstheme="minorHAnsi"/>
          <w:sz w:val="16"/>
        </w:rPr>
        <w:t xml:space="preserve"> to, resist, or rebuke Trump </w:t>
      </w:r>
      <w:r w:rsidRPr="00CC2E38">
        <w:rPr>
          <w:rFonts w:asciiTheme="minorHAnsi" w:hAnsiTheme="minorHAnsi" w:cstheme="minorHAnsi"/>
          <w:b/>
          <w:highlight w:val="green"/>
          <w:u w:val="single"/>
        </w:rPr>
        <w:t>because they approach him as something singular and consistent</w:t>
      </w:r>
      <w:r w:rsidRPr="00CC2E38">
        <w:rPr>
          <w:rFonts w:asciiTheme="minorHAnsi" w:hAnsiTheme="minorHAnsi" w:cstheme="minorHAnsi"/>
          <w:sz w:val="16"/>
          <w:highlight w:val="green"/>
        </w:rPr>
        <w:t xml:space="preserve">, </w:t>
      </w:r>
      <w:r w:rsidRPr="00CC2E38">
        <w:rPr>
          <w:rFonts w:asciiTheme="minorHAnsi" w:hAnsiTheme="minorHAnsi" w:cstheme="minorHAnsi"/>
          <w:b/>
          <w:iCs/>
          <w:highlight w:val="green"/>
          <w:u w:val="single"/>
        </w:rPr>
        <w:t>whereas he acts</w:t>
      </w:r>
      <w:r w:rsidRPr="00791E90">
        <w:rPr>
          <w:rFonts w:asciiTheme="minorHAnsi" w:hAnsiTheme="minorHAnsi" w:cstheme="minorHAnsi"/>
          <w:b/>
          <w:iCs/>
          <w:u w:val="single"/>
        </w:rPr>
        <w:t xml:space="preserve"> multiply and </w:t>
      </w:r>
      <w:r w:rsidRPr="00CC2E38">
        <w:rPr>
          <w:rFonts w:asciiTheme="minorHAnsi" w:hAnsiTheme="minorHAnsi" w:cstheme="minorHAnsi"/>
          <w:b/>
          <w:iCs/>
          <w:highlight w:val="green"/>
          <w:u w:val="single"/>
        </w:rPr>
        <w:t>chaotically</w:t>
      </w:r>
      <w:r w:rsidRPr="00AD2AB4">
        <w:rPr>
          <w:rFonts w:asciiTheme="minorHAnsi" w:hAnsiTheme="minorHAnsi" w:cstheme="minorHAnsi"/>
          <w:sz w:val="16"/>
        </w:rPr>
        <w:t xml:space="preserve">. They aim to pull down something which already is, whereas Trump has already departed from the here and now towards any number of things that could possibly be instead. </w:t>
      </w:r>
      <w:r w:rsidRPr="00E058C6">
        <w:rPr>
          <w:rFonts w:asciiTheme="minorHAnsi" w:hAnsiTheme="minorHAnsi" w:cstheme="minorHAnsi"/>
          <w:b/>
          <w:u w:val="single"/>
        </w:rPr>
        <w:t xml:space="preserve">While everyone keeps busy </w:t>
      </w:r>
      <w:r w:rsidRPr="00E058C6">
        <w:rPr>
          <w:rFonts w:asciiTheme="minorHAnsi" w:hAnsiTheme="minorHAnsi" w:cstheme="minorHAnsi"/>
          <w:b/>
          <w:iCs/>
          <w:u w:val="single"/>
        </w:rPr>
        <w:t>defending fragile shelters of truth, Trump has moved into his golden palace built on a foundation of a glistening “what if?”</w:t>
      </w:r>
      <w:r w:rsidRPr="00AD2AB4">
        <w:rPr>
          <w:rFonts w:asciiTheme="minorHAnsi" w:hAnsiTheme="minorHAnsi" w:cstheme="minorHAnsi"/>
          <w:sz w:val="16"/>
        </w:rPr>
        <w:t xml:space="preserve"> 3. As Trump proceeds, what is imaginable, permissible, and ultimately doable for the Right will multiply in every direction and across every axis. In the back of a bus, like a little schoolboy, Trump can barely contain his excitement as he describes how he can “grab them by the pussy.” Words that used to only be whispered slowly reappear in everyday conversations with a dangerous allure. Young men on college campuses complain about white genocide. Swastikas are sprayed on barn doors. A family sits down for breakfast at a diner with camouflage assault rifles strung over their shoulders. The Right, feeling liberated at last from liberal political correctness, feminist shaming, white guilt, academic criticism, media reporting, and any kind of scrutiny in general, go on to dream of the birth of new worlds that resemble imaginary old ones. 4. </w:t>
      </w:r>
      <w:r w:rsidRPr="00CC2E38">
        <w:rPr>
          <w:rFonts w:asciiTheme="minorHAnsi" w:hAnsiTheme="minorHAnsi" w:cstheme="minorHAnsi"/>
          <w:b/>
          <w:iCs/>
          <w:highlight w:val="green"/>
          <w:u w:val="single"/>
        </w:rPr>
        <w:t>The Left, sensing fascism</w:t>
      </w:r>
      <w:r w:rsidRPr="00791E90">
        <w:rPr>
          <w:rFonts w:asciiTheme="minorHAnsi" w:hAnsiTheme="minorHAnsi" w:cstheme="minorHAnsi"/>
          <w:b/>
          <w:iCs/>
          <w:u w:val="single"/>
        </w:rPr>
        <w:t xml:space="preserve"> on the horizon, </w:t>
      </w:r>
      <w:r w:rsidRPr="00CC2E38">
        <w:rPr>
          <w:rFonts w:asciiTheme="minorHAnsi" w:hAnsiTheme="minorHAnsi" w:cstheme="minorHAnsi"/>
          <w:b/>
          <w:iCs/>
          <w:highlight w:val="green"/>
          <w:u w:val="single"/>
        </w:rPr>
        <w:t>retreats to</w:t>
      </w:r>
      <w:r w:rsidRPr="00791E90">
        <w:rPr>
          <w:rFonts w:asciiTheme="minorHAnsi" w:hAnsiTheme="minorHAnsi" w:cstheme="minorHAnsi"/>
          <w:b/>
          <w:iCs/>
          <w:u w:val="single"/>
        </w:rPr>
        <w:t xml:space="preserve"> defend the walls of </w:t>
      </w:r>
      <w:r w:rsidRPr="00CC2E38">
        <w:rPr>
          <w:rFonts w:asciiTheme="minorHAnsi" w:hAnsiTheme="minorHAnsi" w:cstheme="minorHAnsi"/>
          <w:b/>
          <w:iCs/>
          <w:highlight w:val="green"/>
          <w:u w:val="single"/>
        </w:rPr>
        <w:t>a liberal democracy hallucinated in the fever of the present</w:t>
      </w:r>
      <w:r w:rsidRPr="00AD2AB4">
        <w:rPr>
          <w:rFonts w:asciiTheme="minorHAnsi" w:hAnsiTheme="minorHAnsi" w:cstheme="minorHAnsi"/>
          <w:sz w:val="16"/>
        </w:rPr>
        <w:t xml:space="preserve">. </w:t>
      </w:r>
      <w:r w:rsidRPr="00CC2E38">
        <w:rPr>
          <w:rFonts w:asciiTheme="minorHAnsi" w:hAnsiTheme="minorHAnsi" w:cstheme="minorHAnsi"/>
          <w:b/>
          <w:iCs/>
          <w:highlight w:val="green"/>
          <w:u w:val="single"/>
        </w:rPr>
        <w:t>Don’t normalize this!</w:t>
      </w:r>
      <w:r w:rsidRPr="00791E90">
        <w:rPr>
          <w:rFonts w:asciiTheme="minorHAnsi" w:hAnsiTheme="minorHAnsi" w:cstheme="minorHAnsi"/>
          <w:b/>
          <w:iCs/>
          <w:u w:val="single"/>
        </w:rPr>
        <w:t xml:space="preserve"> Investigate Russia! </w:t>
      </w:r>
      <w:r w:rsidRPr="00CC2E38">
        <w:rPr>
          <w:rFonts w:asciiTheme="minorHAnsi" w:hAnsiTheme="minorHAnsi" w:cstheme="minorHAnsi"/>
          <w:b/>
          <w:iCs/>
          <w:highlight w:val="green"/>
          <w:u w:val="single"/>
        </w:rPr>
        <w:t>Organize for the midterms</w:t>
      </w:r>
      <w:r w:rsidRPr="00AD2AB4">
        <w:rPr>
          <w:rFonts w:asciiTheme="minorHAnsi" w:hAnsiTheme="minorHAnsi" w:cstheme="minorHAnsi"/>
          <w:sz w:val="16"/>
        </w:rPr>
        <w:t xml:space="preserve">! </w:t>
      </w:r>
      <w:r w:rsidRPr="00791E90">
        <w:rPr>
          <w:rFonts w:asciiTheme="minorHAnsi" w:hAnsiTheme="minorHAnsi" w:cstheme="minorHAnsi"/>
          <w:b/>
          <w:iCs/>
          <w:u w:val="single"/>
        </w:rPr>
        <w:t>Start the impeachment process! Release the taxes! The constitution must be defended at all costs</w:t>
      </w:r>
      <w:r w:rsidRPr="00AD2AB4">
        <w:rPr>
          <w:rFonts w:asciiTheme="minorHAnsi" w:hAnsiTheme="minorHAnsi" w:cstheme="minorHAnsi"/>
          <w:sz w:val="16"/>
        </w:rPr>
        <w:t xml:space="preserve">! </w:t>
      </w:r>
      <w:r w:rsidRPr="00CC2E38">
        <w:rPr>
          <w:rFonts w:asciiTheme="minorHAnsi" w:hAnsiTheme="minorHAnsi" w:cstheme="minorHAnsi"/>
          <w:b/>
          <w:highlight w:val="green"/>
          <w:u w:val="single"/>
        </w:rPr>
        <w:t>These will be the rallying cries of the liberal Left that finds solace in the</w:t>
      </w:r>
      <w:r w:rsidRPr="00791E90">
        <w:rPr>
          <w:rFonts w:asciiTheme="minorHAnsi" w:hAnsiTheme="minorHAnsi" w:cstheme="minorHAnsi"/>
          <w:b/>
          <w:u w:val="single"/>
        </w:rPr>
        <w:t xml:space="preserve"> fantasy of an uncompromised past, </w:t>
      </w:r>
      <w:r w:rsidRPr="00CC2E38">
        <w:rPr>
          <w:rFonts w:asciiTheme="minorHAnsi" w:hAnsiTheme="minorHAnsi" w:cstheme="minorHAnsi"/>
          <w:b/>
          <w:iCs/>
          <w:highlight w:val="green"/>
          <w:u w:val="single"/>
        </w:rPr>
        <w:t>the</w:t>
      </w:r>
      <w:r w:rsidRPr="00791E90">
        <w:rPr>
          <w:rFonts w:asciiTheme="minorHAnsi" w:hAnsiTheme="minorHAnsi" w:cstheme="minorHAnsi"/>
          <w:b/>
          <w:iCs/>
          <w:u w:val="single"/>
        </w:rPr>
        <w:t xml:space="preserve"> inverse </w:t>
      </w:r>
      <w:r w:rsidRPr="00CC2E38">
        <w:rPr>
          <w:rFonts w:asciiTheme="minorHAnsi" w:hAnsiTheme="minorHAnsi" w:cstheme="minorHAnsi"/>
          <w:b/>
          <w:iCs/>
          <w:highlight w:val="green"/>
          <w:u w:val="single"/>
        </w:rPr>
        <w:t>mirror of the Right’s “traditional America</w:t>
      </w:r>
      <w:r w:rsidRPr="00AD2AB4">
        <w:rPr>
          <w:rFonts w:asciiTheme="minorHAnsi" w:hAnsiTheme="minorHAnsi" w:cstheme="minorHAnsi"/>
          <w:sz w:val="16"/>
        </w:rPr>
        <w:t xml:space="preserve">.” </w:t>
      </w:r>
      <w:r w:rsidRPr="00CC2E38">
        <w:rPr>
          <w:rFonts w:asciiTheme="minorHAnsi" w:hAnsiTheme="minorHAnsi" w:cstheme="minorHAnsi"/>
          <w:b/>
          <w:highlight w:val="green"/>
          <w:u w:val="single"/>
        </w:rPr>
        <w:t>This is an America without Guantanamo</w:t>
      </w:r>
      <w:r w:rsidRPr="00791E90">
        <w:rPr>
          <w:rFonts w:asciiTheme="minorHAnsi" w:hAnsiTheme="minorHAnsi" w:cstheme="minorHAnsi"/>
          <w:b/>
          <w:u w:val="single"/>
        </w:rPr>
        <w:t xml:space="preserve"> Bay. An America where </w:t>
      </w:r>
      <w:r w:rsidRPr="00CC2E38">
        <w:rPr>
          <w:rFonts w:asciiTheme="minorHAnsi" w:hAnsiTheme="minorHAnsi" w:cstheme="minorHAnsi"/>
          <w:b/>
          <w:highlight w:val="green"/>
          <w:u w:val="single"/>
        </w:rPr>
        <w:t>drones</w:t>
      </w:r>
      <w:r w:rsidRPr="00791E90">
        <w:rPr>
          <w:rFonts w:asciiTheme="minorHAnsi" w:hAnsiTheme="minorHAnsi" w:cstheme="minorHAnsi"/>
          <w:b/>
          <w:u w:val="single"/>
        </w:rPr>
        <w:t xml:space="preserve"> have never seen flight. An America without </w:t>
      </w:r>
      <w:r w:rsidRPr="00CC2E38">
        <w:rPr>
          <w:rFonts w:asciiTheme="minorHAnsi" w:hAnsiTheme="minorHAnsi" w:cstheme="minorHAnsi"/>
          <w:b/>
          <w:highlight w:val="green"/>
          <w:u w:val="single"/>
        </w:rPr>
        <w:t>police executions</w:t>
      </w:r>
      <w:r w:rsidRPr="00791E90">
        <w:rPr>
          <w:rFonts w:asciiTheme="minorHAnsi" w:hAnsiTheme="minorHAnsi" w:cstheme="minorHAnsi"/>
          <w:b/>
          <w:u w:val="single"/>
        </w:rPr>
        <w:t xml:space="preserve">. It is an American democracy that irresistibly arcs towards justice. </w:t>
      </w:r>
      <w:r w:rsidRPr="00CC2E38">
        <w:rPr>
          <w:rFonts w:asciiTheme="minorHAnsi" w:hAnsiTheme="minorHAnsi" w:cstheme="minorHAnsi"/>
          <w:b/>
          <w:iCs/>
          <w:highlight w:val="green"/>
          <w:u w:val="single"/>
        </w:rPr>
        <w:t>It’s an America that doesn’t exist. In the terrifying shadow of</w:t>
      </w:r>
      <w:r w:rsidRPr="00791E90">
        <w:rPr>
          <w:rFonts w:asciiTheme="minorHAnsi" w:hAnsiTheme="minorHAnsi" w:cstheme="minorHAnsi"/>
          <w:b/>
          <w:iCs/>
          <w:u w:val="single"/>
        </w:rPr>
        <w:t xml:space="preserve"> </w:t>
      </w:r>
      <w:r w:rsidRPr="00CC2E38">
        <w:rPr>
          <w:rFonts w:asciiTheme="minorHAnsi" w:hAnsiTheme="minorHAnsi" w:cstheme="minorHAnsi"/>
          <w:b/>
          <w:iCs/>
          <w:highlight w:val="green"/>
          <w:u w:val="single"/>
        </w:rPr>
        <w:t>Trump</w:t>
      </w:r>
      <w:r w:rsidRPr="00791E90">
        <w:rPr>
          <w:rFonts w:asciiTheme="minorHAnsi" w:hAnsiTheme="minorHAnsi" w:cstheme="minorHAnsi"/>
          <w:b/>
          <w:iCs/>
          <w:u w:val="single"/>
        </w:rPr>
        <w:t xml:space="preserve">’s virtuality, the </w:t>
      </w:r>
      <w:r w:rsidRPr="00CC2E38">
        <w:rPr>
          <w:rFonts w:asciiTheme="minorHAnsi" w:hAnsiTheme="minorHAnsi" w:cstheme="minorHAnsi"/>
          <w:b/>
          <w:iCs/>
          <w:highlight w:val="green"/>
          <w:u w:val="single"/>
        </w:rPr>
        <w:t>Left seeks out security in the same institutions that enabled his appearance</w:t>
      </w:r>
      <w:r w:rsidRPr="00791E90">
        <w:rPr>
          <w:rFonts w:asciiTheme="minorHAnsi" w:hAnsiTheme="minorHAnsi" w:cstheme="minorHAnsi"/>
          <w:b/>
          <w:iCs/>
          <w:u w:val="single"/>
        </w:rPr>
        <w:t>.</w:t>
      </w:r>
      <w:r>
        <w:rPr>
          <w:rFonts w:asciiTheme="minorHAnsi" w:hAnsiTheme="minorHAnsi" w:cstheme="minorHAnsi"/>
          <w:b/>
          <w:iCs/>
          <w:u w:val="single"/>
        </w:rPr>
        <w:t xml:space="preserve"> </w:t>
      </w:r>
      <w:r w:rsidRPr="00AD2AB4">
        <w:rPr>
          <w:rFonts w:asciiTheme="minorHAnsi" w:hAnsiTheme="minorHAnsi" w:cstheme="minorHAnsi"/>
          <w:sz w:val="16"/>
        </w:rPr>
        <w:t xml:space="preserve">5. Trump’s virtuality is the virtuality of capital. </w:t>
      </w:r>
      <w:r w:rsidRPr="00CC2E38">
        <w:rPr>
          <w:rFonts w:asciiTheme="minorHAnsi" w:hAnsiTheme="minorHAnsi" w:cstheme="minorHAnsi"/>
          <w:b/>
          <w:iCs/>
          <w:highlight w:val="green"/>
          <w:u w:val="single"/>
        </w:rPr>
        <w:t>Trump is the avatar of a neoliberal insurrection against the</w:t>
      </w:r>
      <w:r w:rsidRPr="00791E90">
        <w:rPr>
          <w:rFonts w:asciiTheme="minorHAnsi" w:hAnsiTheme="minorHAnsi" w:cstheme="minorHAnsi"/>
          <w:b/>
          <w:iCs/>
          <w:u w:val="single"/>
        </w:rPr>
        <w:t xml:space="preserve"> liberal </w:t>
      </w:r>
      <w:r w:rsidRPr="00CC2E38">
        <w:rPr>
          <w:rFonts w:asciiTheme="minorHAnsi" w:hAnsiTheme="minorHAnsi" w:cstheme="minorHAnsi"/>
          <w:b/>
          <w:iCs/>
          <w:highlight w:val="green"/>
          <w:u w:val="single"/>
        </w:rPr>
        <w:t>forces</w:t>
      </w:r>
      <w:r w:rsidRPr="00791E90">
        <w:rPr>
          <w:rFonts w:asciiTheme="minorHAnsi" w:hAnsiTheme="minorHAnsi" w:cstheme="minorHAnsi"/>
          <w:b/>
          <w:iCs/>
          <w:u w:val="single"/>
        </w:rPr>
        <w:t xml:space="preserve"> that have historically attempted to </w:t>
      </w:r>
      <w:r w:rsidRPr="00CC2E38">
        <w:rPr>
          <w:rFonts w:asciiTheme="minorHAnsi" w:hAnsiTheme="minorHAnsi" w:cstheme="minorHAnsi"/>
          <w:b/>
          <w:iCs/>
          <w:highlight w:val="green"/>
          <w:u w:val="single"/>
        </w:rPr>
        <w:t>soften</w:t>
      </w:r>
      <w:r w:rsidRPr="00791E90">
        <w:rPr>
          <w:rFonts w:asciiTheme="minorHAnsi" w:hAnsiTheme="minorHAnsi" w:cstheme="minorHAnsi"/>
          <w:b/>
          <w:iCs/>
          <w:u w:val="single"/>
        </w:rPr>
        <w:t xml:space="preserve">, slow, humanize, </w:t>
      </w:r>
      <w:r w:rsidRPr="00CC2E38">
        <w:rPr>
          <w:rFonts w:asciiTheme="minorHAnsi" w:hAnsiTheme="minorHAnsi" w:cstheme="minorHAnsi"/>
          <w:b/>
          <w:iCs/>
          <w:highlight w:val="green"/>
          <w:u w:val="single"/>
        </w:rPr>
        <w:t>and manage capitalism</w:t>
      </w:r>
      <w:r w:rsidRPr="00791E90">
        <w:rPr>
          <w:rFonts w:asciiTheme="minorHAnsi" w:hAnsiTheme="minorHAnsi" w:cstheme="minorHAnsi"/>
          <w:b/>
          <w:iCs/>
          <w:u w:val="single"/>
        </w:rPr>
        <w:t>. He is the bleeding edge, the frothing crest of a wave of deterritorialization, the spray-tanned frontier of global capital.</w:t>
      </w:r>
      <w:r w:rsidRPr="00AD2AB4">
        <w:rPr>
          <w:rFonts w:asciiTheme="minorHAnsi" w:hAnsiTheme="minorHAnsi" w:cstheme="minorHAnsi"/>
          <w:sz w:val="16"/>
        </w:rPr>
        <w:t xml:space="preserve"> </w:t>
      </w:r>
      <w:r w:rsidRPr="00791E90">
        <w:rPr>
          <w:rFonts w:asciiTheme="minorHAnsi" w:hAnsiTheme="minorHAnsi" w:cstheme="minorHAnsi"/>
          <w:b/>
          <w:u w:val="single"/>
        </w:rPr>
        <w:t>He is the combed-over contagion that will finally bring the capitalist crisis that has so far largely been contained in the Global South to the Global North.</w:t>
      </w:r>
      <w:r w:rsidRPr="00AD2AB4">
        <w:rPr>
          <w:rFonts w:asciiTheme="minorHAnsi" w:hAnsiTheme="minorHAnsi" w:cstheme="minorHAnsi"/>
          <w:sz w:val="16"/>
        </w:rPr>
        <w:t xml:space="preserve"> For both Trump and capital, limits are only there to be overcome, success means success at any cost, and everything that exists only exists for the taking by those with the courage and ingenuity to dare to. It is never a question of whether something is possible, but rather of what new transgression needs to be performed to make it so. 6. </w:t>
      </w:r>
      <w:r w:rsidRPr="00791E90">
        <w:rPr>
          <w:rFonts w:asciiTheme="minorHAnsi" w:hAnsiTheme="minorHAnsi" w:cstheme="minorHAnsi"/>
          <w:b/>
          <w:iCs/>
          <w:u w:val="single"/>
        </w:rPr>
        <w:t>Only those parts of the state that are absolutely necessary to defend wealth will remain</w:t>
      </w:r>
      <w:r w:rsidRPr="00AD2AB4">
        <w:rPr>
          <w:rFonts w:asciiTheme="minorHAnsi" w:hAnsiTheme="minorHAnsi" w:cstheme="minorHAnsi"/>
          <w:sz w:val="16"/>
        </w:rPr>
        <w:t xml:space="preserve">. </w:t>
      </w:r>
      <w:r w:rsidRPr="00CC2E38">
        <w:rPr>
          <w:rFonts w:asciiTheme="minorHAnsi" w:hAnsiTheme="minorHAnsi" w:cstheme="minorHAnsi"/>
          <w:b/>
          <w:iCs/>
          <w:highlight w:val="green"/>
          <w:u w:val="single"/>
        </w:rPr>
        <w:t xml:space="preserve">The </w:t>
      </w:r>
      <w:r w:rsidRPr="00E058C6">
        <w:rPr>
          <w:rFonts w:asciiTheme="minorHAnsi" w:hAnsiTheme="minorHAnsi" w:cstheme="minorHAnsi"/>
          <w:b/>
          <w:iCs/>
          <w:u w:val="single"/>
        </w:rPr>
        <w:t>police and army will become increasingly indistinguishable and will find support while the extraneous is slashed, cut, and left to decompose in the heat of rapidly rising global temperatures</w:t>
      </w:r>
      <w:r w:rsidRPr="00AD2AB4">
        <w:rPr>
          <w:rFonts w:asciiTheme="minorHAnsi" w:hAnsiTheme="minorHAnsi" w:cstheme="minorHAnsi"/>
          <w:sz w:val="16"/>
        </w:rPr>
        <w:t xml:space="preserve">. </w:t>
      </w:r>
      <w:r w:rsidRPr="00E058C6">
        <w:rPr>
          <w:rFonts w:asciiTheme="minorHAnsi" w:hAnsiTheme="minorHAnsi" w:cstheme="minorHAnsi"/>
          <w:b/>
          <w:iCs/>
          <w:u w:val="single"/>
        </w:rPr>
        <w:t>As more and more is secured for capital, everything will become less so</w:t>
      </w:r>
      <w:r w:rsidRPr="00AD2AB4">
        <w:rPr>
          <w:rFonts w:asciiTheme="minorHAnsi" w:hAnsiTheme="minorHAnsi" w:cstheme="minorHAnsi"/>
          <w:sz w:val="16"/>
        </w:rPr>
        <w:t xml:space="preserve">. When everything becomes property, </w:t>
      </w:r>
      <w:r w:rsidRPr="00E058C6">
        <w:rPr>
          <w:rFonts w:asciiTheme="minorHAnsi" w:hAnsiTheme="minorHAnsi" w:cstheme="minorHAnsi"/>
          <w:b/>
          <w:iCs/>
          <w:u w:val="single"/>
        </w:rPr>
        <w:t>simply being alive constitutes trespassing</w:t>
      </w:r>
      <w:r w:rsidRPr="00AD2AB4">
        <w:rPr>
          <w:rFonts w:asciiTheme="minorHAnsi" w:hAnsiTheme="minorHAnsi" w:cstheme="minorHAnsi"/>
          <w:sz w:val="16"/>
        </w:rPr>
        <w:t xml:space="preserve">, and as the rich accumulate impossibly large sums of wealth they will find that they have no safe place to keep it. </w:t>
      </w:r>
      <w:r w:rsidRPr="00CC2E38">
        <w:rPr>
          <w:rFonts w:asciiTheme="minorHAnsi" w:hAnsiTheme="minorHAnsi" w:cstheme="minorHAnsi"/>
          <w:b/>
          <w:iCs/>
          <w:highlight w:val="green"/>
          <w:u w:val="single"/>
        </w:rPr>
        <w:t>The distinction between politics and war</w:t>
      </w:r>
      <w:r w:rsidRPr="00791E90">
        <w:rPr>
          <w:rFonts w:asciiTheme="minorHAnsi" w:hAnsiTheme="minorHAnsi" w:cstheme="minorHAnsi"/>
          <w:b/>
          <w:iCs/>
          <w:u w:val="single"/>
        </w:rPr>
        <w:t xml:space="preserve">, if there ever were a meaningful one, </w:t>
      </w:r>
      <w:r w:rsidRPr="00CC2E38">
        <w:rPr>
          <w:rFonts w:asciiTheme="minorHAnsi" w:hAnsiTheme="minorHAnsi" w:cstheme="minorHAnsi"/>
          <w:b/>
          <w:iCs/>
          <w:highlight w:val="green"/>
          <w:u w:val="single"/>
        </w:rPr>
        <w:t>will become impossible</w:t>
      </w:r>
      <w:r w:rsidRPr="00791E90">
        <w:rPr>
          <w:rFonts w:asciiTheme="minorHAnsi" w:hAnsiTheme="minorHAnsi" w:cstheme="minorHAnsi"/>
          <w:b/>
          <w:iCs/>
          <w:u w:val="single"/>
        </w:rPr>
        <w:t xml:space="preserve"> to see </w:t>
      </w:r>
      <w:r w:rsidRPr="00CC2E38">
        <w:rPr>
          <w:rFonts w:asciiTheme="minorHAnsi" w:hAnsiTheme="minorHAnsi" w:cstheme="minorHAnsi"/>
          <w:b/>
          <w:iCs/>
          <w:highlight w:val="green"/>
          <w:u w:val="single"/>
        </w:rPr>
        <w:t>in the clouds of tear gas that will</w:t>
      </w:r>
      <w:r w:rsidRPr="00791E90">
        <w:rPr>
          <w:rFonts w:asciiTheme="minorHAnsi" w:hAnsiTheme="minorHAnsi" w:cstheme="minorHAnsi"/>
          <w:b/>
          <w:iCs/>
          <w:u w:val="single"/>
        </w:rPr>
        <w:t xml:space="preserve"> persistently </w:t>
      </w:r>
      <w:r w:rsidRPr="00CC2E38">
        <w:rPr>
          <w:rFonts w:asciiTheme="minorHAnsi" w:hAnsiTheme="minorHAnsi" w:cstheme="minorHAnsi"/>
          <w:b/>
          <w:iCs/>
          <w:highlight w:val="green"/>
          <w:u w:val="single"/>
        </w:rPr>
        <w:t>hang in the air</w:t>
      </w:r>
      <w:r w:rsidRPr="00791E90">
        <w:rPr>
          <w:rFonts w:asciiTheme="minorHAnsi" w:hAnsiTheme="minorHAnsi" w:cstheme="minorHAnsi"/>
          <w:b/>
          <w:iCs/>
          <w:u w:val="single"/>
        </w:rPr>
        <w:t xml:space="preserve"> of financial centers.</w:t>
      </w:r>
      <w:r>
        <w:rPr>
          <w:rFonts w:asciiTheme="minorHAnsi" w:hAnsiTheme="minorHAnsi" w:cstheme="minorHAnsi"/>
          <w:b/>
          <w:iCs/>
          <w:u w:val="single"/>
        </w:rPr>
        <w:t xml:space="preserve"> </w:t>
      </w:r>
      <w:r w:rsidRPr="00AD2AB4">
        <w:rPr>
          <w:rFonts w:asciiTheme="minorHAnsi" w:hAnsiTheme="minorHAnsi" w:cstheme="minorHAnsi"/>
          <w:sz w:val="16"/>
        </w:rPr>
        <w:t xml:space="preserve">7. The reterritorializing forces of capital no longer keep up with the accompanying forces of deterritorialization, unavoidably leading us into new intensities of capitalist crisis. The disciplinary power of jails, hospitals, schools, checkpoints, and border fences now do little to ward off riots and waves of migrants and refugees. Closed bank branches in Athens burn while the bottom of the Mediterranean and the deserts of Arizona become ever more populous graveyards. </w:t>
      </w:r>
      <w:r w:rsidRPr="00791E90">
        <w:rPr>
          <w:rFonts w:asciiTheme="minorHAnsi" w:hAnsiTheme="minorHAnsi" w:cstheme="minorHAnsi"/>
          <w:b/>
          <w:iCs/>
          <w:u w:val="single"/>
        </w:rPr>
        <w:t>Markets flash-crash as algorithms detect something that humans cannot</w:t>
      </w:r>
      <w:r w:rsidRPr="00AD2AB4">
        <w:rPr>
          <w:rFonts w:asciiTheme="minorHAnsi" w:hAnsiTheme="minorHAnsi" w:cstheme="minorHAnsi"/>
          <w:sz w:val="16"/>
        </w:rPr>
        <w:t xml:space="preserve">. Energy corporations that endlessly lobby against environmental restrictions now simultaneously make pleas for responses to climate change. </w:t>
      </w:r>
      <w:r w:rsidRPr="00CC2E38">
        <w:rPr>
          <w:rFonts w:asciiTheme="minorHAnsi" w:hAnsiTheme="minorHAnsi" w:cstheme="minorHAnsi"/>
          <w:b/>
          <w:iCs/>
          <w:highlight w:val="green"/>
          <w:u w:val="single"/>
        </w:rPr>
        <w:t>The flows unleashed by the global economy are spilling over the</w:t>
      </w:r>
      <w:r w:rsidRPr="00791E90">
        <w:rPr>
          <w:rFonts w:asciiTheme="minorHAnsi" w:hAnsiTheme="minorHAnsi" w:cstheme="minorHAnsi"/>
          <w:b/>
          <w:iCs/>
          <w:u w:val="single"/>
        </w:rPr>
        <w:t xml:space="preserve"> dams meant to profit from them, and even those at the </w:t>
      </w:r>
      <w:r w:rsidRPr="00CC2E38">
        <w:rPr>
          <w:rFonts w:asciiTheme="minorHAnsi" w:hAnsiTheme="minorHAnsi" w:cstheme="minorHAnsi"/>
          <w:b/>
          <w:iCs/>
          <w:highlight w:val="green"/>
          <w:u w:val="single"/>
        </w:rPr>
        <w:t>top</w:t>
      </w:r>
      <w:r w:rsidRPr="00791E90">
        <w:rPr>
          <w:rFonts w:asciiTheme="minorHAnsi" w:hAnsiTheme="minorHAnsi" w:cstheme="minorHAnsi"/>
          <w:b/>
          <w:iCs/>
          <w:u w:val="single"/>
        </w:rPr>
        <w:t xml:space="preserve"> find themselves in the floodplains below</w:t>
      </w:r>
      <w:r w:rsidRPr="00AD2AB4">
        <w:rPr>
          <w:rFonts w:asciiTheme="minorHAnsi" w:hAnsiTheme="minorHAnsi" w:cstheme="minorHAnsi"/>
          <w:sz w:val="16"/>
        </w:rPr>
        <w:t xml:space="preserve">. </w:t>
      </w:r>
      <w:r w:rsidRPr="00CC2E38">
        <w:rPr>
          <w:rFonts w:asciiTheme="minorHAnsi" w:hAnsiTheme="minorHAnsi" w:cstheme="minorHAnsi"/>
          <w:b/>
          <w:highlight w:val="green"/>
          <w:u w:val="single"/>
        </w:rPr>
        <w:t xml:space="preserve">The possibilities </w:t>
      </w:r>
      <w:r w:rsidRPr="00791E90">
        <w:rPr>
          <w:rFonts w:asciiTheme="minorHAnsi" w:hAnsiTheme="minorHAnsi" w:cstheme="minorHAnsi"/>
          <w:b/>
          <w:u w:val="single"/>
        </w:rPr>
        <w:t>of the new</w:t>
      </w:r>
      <w:r w:rsidRPr="00CC2E38">
        <w:rPr>
          <w:rFonts w:asciiTheme="minorHAnsi" w:hAnsiTheme="minorHAnsi" w:cstheme="minorHAnsi"/>
          <w:b/>
          <w:highlight w:val="green"/>
          <w:u w:val="single"/>
        </w:rPr>
        <w:t xml:space="preserve"> threaten to wholly extinguish life in the now</w:t>
      </w:r>
      <w:r w:rsidRPr="00791E90">
        <w:rPr>
          <w:rFonts w:asciiTheme="minorHAnsi" w:hAnsiTheme="minorHAnsi" w:cstheme="minorHAnsi"/>
          <w:b/>
          <w:u w:val="single"/>
        </w:rPr>
        <w:t>.</w:t>
      </w:r>
      <w:r w:rsidRPr="00AD2AB4">
        <w:rPr>
          <w:rFonts w:asciiTheme="minorHAnsi" w:hAnsiTheme="minorHAnsi" w:cstheme="minorHAnsi"/>
          <w:sz w:val="16"/>
        </w:rPr>
        <w:t xml:space="preserve"> 8. </w:t>
      </w:r>
      <w:r w:rsidRPr="00791E90">
        <w:rPr>
          <w:rFonts w:asciiTheme="minorHAnsi" w:hAnsiTheme="minorHAnsi" w:cstheme="minorHAnsi"/>
          <w:b/>
          <w:iCs/>
          <w:u w:val="single"/>
        </w:rPr>
        <w:t xml:space="preserve">As lived reality becomes ever more precarious and ultimately </w:t>
      </w:r>
      <w:r w:rsidRPr="00E058C6">
        <w:rPr>
          <w:rFonts w:asciiTheme="minorHAnsi" w:hAnsiTheme="minorHAnsi" w:cstheme="minorHAnsi"/>
          <w:b/>
          <w:iCs/>
          <w:u w:val="single"/>
        </w:rPr>
        <w:t>unsustainable, life will require more and more mediation to be managed</w:t>
      </w:r>
      <w:r w:rsidRPr="00AD2AB4">
        <w:rPr>
          <w:rFonts w:asciiTheme="minorHAnsi" w:hAnsiTheme="minorHAnsi" w:cstheme="minorHAnsi"/>
          <w:sz w:val="16"/>
        </w:rPr>
        <w:t xml:space="preserve">. </w:t>
      </w:r>
      <w:r w:rsidRPr="00E058C6">
        <w:rPr>
          <w:rFonts w:asciiTheme="minorHAnsi" w:hAnsiTheme="minorHAnsi" w:cstheme="minorHAnsi"/>
          <w:b/>
          <w:iCs/>
          <w:u w:val="single"/>
        </w:rPr>
        <w:t>Images will accelerate and proliferate at rates unimagined as possible before</w:t>
      </w:r>
      <w:r w:rsidRPr="00AD2AB4">
        <w:rPr>
          <w:rFonts w:asciiTheme="minorHAnsi" w:hAnsiTheme="minorHAnsi" w:cstheme="minorHAnsi"/>
          <w:sz w:val="16"/>
        </w:rPr>
        <w:t xml:space="preserve">. </w:t>
      </w:r>
      <w:r w:rsidRPr="00E058C6">
        <w:rPr>
          <w:rFonts w:asciiTheme="minorHAnsi" w:hAnsiTheme="minorHAnsi" w:cstheme="minorHAnsi"/>
          <w:b/>
          <w:u w:val="single"/>
        </w:rPr>
        <w:t>Pepe the Frog will be remixed, reinterpreted, recaptioned, and reuploaded by every political tendency and faction, while videos of Richard Spencer being punched by the black bloc will be synchronized with every song to ever appear on Billboard Top 100</w:t>
      </w:r>
      <w:r w:rsidRPr="00791E90">
        <w:rPr>
          <w:rFonts w:asciiTheme="minorHAnsi" w:hAnsiTheme="minorHAnsi" w:cstheme="minorHAnsi"/>
          <w:b/>
          <w:u w:val="single"/>
        </w:rPr>
        <w:t xml:space="preserve"> charts and uploaded to a playlist on youtube</w:t>
      </w:r>
      <w:r w:rsidRPr="00AD2AB4">
        <w:rPr>
          <w:rFonts w:asciiTheme="minorHAnsi" w:hAnsiTheme="minorHAnsi" w:cstheme="minorHAnsi"/>
          <w:sz w:val="16"/>
        </w:rPr>
        <w:t xml:space="preserve">. Presidential press conferences will be accompanied by applause tracks, while social network executives will prepare to become politicians. </w:t>
      </w:r>
      <w:r w:rsidRPr="00CC2E38">
        <w:rPr>
          <w:rFonts w:asciiTheme="minorHAnsi" w:hAnsiTheme="minorHAnsi" w:cstheme="minorHAnsi"/>
          <w:b/>
          <w:iCs/>
          <w:highlight w:val="green"/>
          <w:u w:val="single"/>
        </w:rPr>
        <w:t>Everyone will retweet Trump and Trump will retweet everyone</w:t>
      </w:r>
      <w:r w:rsidRPr="00AD2AB4">
        <w:rPr>
          <w:rFonts w:asciiTheme="minorHAnsi" w:hAnsiTheme="minorHAnsi" w:cstheme="minorHAnsi"/>
          <w:sz w:val="16"/>
        </w:rPr>
        <w:t>. Writers in Eastern Europe will make up news stories for websites in Mexico to undermine trade deals with China</w:t>
      </w:r>
      <w:r w:rsidRPr="00791E90">
        <w:rPr>
          <w:rFonts w:asciiTheme="minorHAnsi" w:hAnsiTheme="minorHAnsi" w:cstheme="minorHAnsi"/>
          <w:b/>
          <w:iCs/>
          <w:u w:val="single"/>
        </w:rPr>
        <w:t>. Everything will become more recognizable and less distinguishable as the deepening poverty of reality is compensated by ever more sophisticated forms of media.</w:t>
      </w:r>
      <w:r>
        <w:rPr>
          <w:rFonts w:asciiTheme="minorHAnsi" w:hAnsiTheme="minorHAnsi" w:cstheme="minorHAnsi"/>
          <w:b/>
          <w:iCs/>
          <w:u w:val="single"/>
        </w:rPr>
        <w:t xml:space="preserve"> </w:t>
      </w:r>
      <w:r w:rsidRPr="00AD2AB4">
        <w:rPr>
          <w:rFonts w:asciiTheme="minorHAnsi" w:hAnsiTheme="minorHAnsi" w:cstheme="minorHAnsi"/>
          <w:sz w:val="16"/>
        </w:rPr>
        <w:t xml:space="preserve">9. </w:t>
      </w:r>
      <w:r w:rsidRPr="00CC2E38">
        <w:rPr>
          <w:rFonts w:asciiTheme="minorHAnsi" w:hAnsiTheme="minorHAnsi" w:cstheme="minorHAnsi"/>
          <w:b/>
          <w:iCs/>
          <w:highlight w:val="green"/>
          <w:u w:val="single"/>
        </w:rPr>
        <w:t>When the present has fully entered into its own formal disintegration, Trump’s virtuality will</w:t>
      </w:r>
      <w:r w:rsidRPr="00791E90">
        <w:rPr>
          <w:rFonts w:asciiTheme="minorHAnsi" w:hAnsiTheme="minorHAnsi" w:cstheme="minorHAnsi"/>
          <w:b/>
          <w:iCs/>
          <w:u w:val="single"/>
        </w:rPr>
        <w:t xml:space="preserve"> necessarily </w:t>
      </w:r>
      <w:r w:rsidRPr="00CC2E38">
        <w:rPr>
          <w:rFonts w:asciiTheme="minorHAnsi" w:hAnsiTheme="minorHAnsi" w:cstheme="minorHAnsi"/>
          <w:b/>
          <w:iCs/>
          <w:highlight w:val="green"/>
          <w:u w:val="single"/>
        </w:rPr>
        <w:t>become our own</w:t>
      </w:r>
      <w:r w:rsidRPr="00AD2AB4">
        <w:rPr>
          <w:rFonts w:asciiTheme="minorHAnsi" w:hAnsiTheme="minorHAnsi" w:cstheme="minorHAnsi"/>
          <w:sz w:val="16"/>
        </w:rPr>
        <w:t xml:space="preserve">. </w:t>
      </w:r>
      <w:r w:rsidRPr="00791E90">
        <w:rPr>
          <w:rFonts w:asciiTheme="minorHAnsi" w:hAnsiTheme="minorHAnsi" w:cstheme="minorHAnsi"/>
          <w:b/>
          <w:u w:val="single"/>
        </w:rPr>
        <w:t>As a life becomes less possible, it will increasingly have to resort to what it can become instead.</w:t>
      </w:r>
      <w:r w:rsidRPr="00AD2AB4">
        <w:rPr>
          <w:rFonts w:asciiTheme="minorHAnsi" w:hAnsiTheme="minorHAnsi" w:cstheme="minorHAnsi"/>
          <w:sz w:val="16"/>
        </w:rPr>
        <w:t xml:space="preserve"> Sometimes this will only become manifest as pure fantasy: in the American dream, in shiny skyscrapers that effortlessly and gracefully float above the chaos below, on a rural commune, in outer space, on The Apprentice, in the wild wildernesses beyond civilization that fill survivalists’ minds. At other times, this will become manifest in radical experimentation in the </w:t>
      </w:r>
      <w:r w:rsidRPr="00CC2E38">
        <w:rPr>
          <w:rFonts w:asciiTheme="minorHAnsi" w:hAnsiTheme="minorHAnsi" w:cstheme="minorHAnsi"/>
          <w:b/>
          <w:highlight w:val="green"/>
          <w:u w:val="single"/>
        </w:rPr>
        <w:t>streets</w:t>
      </w:r>
      <w:r w:rsidRPr="00AD2AB4">
        <w:rPr>
          <w:rFonts w:asciiTheme="minorHAnsi" w:hAnsiTheme="minorHAnsi" w:cstheme="minorHAnsi"/>
          <w:sz w:val="16"/>
        </w:rPr>
        <w:t xml:space="preserve"> that </w:t>
      </w:r>
      <w:r w:rsidRPr="00CC2E38">
        <w:rPr>
          <w:rFonts w:asciiTheme="minorHAnsi" w:hAnsiTheme="minorHAnsi" w:cstheme="minorHAnsi"/>
          <w:b/>
          <w:highlight w:val="green"/>
          <w:u w:val="single"/>
        </w:rPr>
        <w:t>find themselves in direct confrontation with Trump’s storm troopers</w:t>
      </w:r>
      <w:r w:rsidRPr="00AD2AB4">
        <w:rPr>
          <w:rFonts w:asciiTheme="minorHAnsi" w:hAnsiTheme="minorHAnsi" w:cstheme="minorHAnsi"/>
          <w:sz w:val="16"/>
        </w:rPr>
        <w:t xml:space="preserve">. Either way, the present will overflow with many different versions of what must become possible instead. 10. </w:t>
      </w:r>
      <w:r w:rsidRPr="00CC2E38">
        <w:rPr>
          <w:rFonts w:asciiTheme="minorHAnsi" w:hAnsiTheme="minorHAnsi" w:cstheme="minorHAnsi"/>
          <w:b/>
          <w:iCs/>
          <w:highlight w:val="green"/>
          <w:u w:val="single"/>
        </w:rPr>
        <w:t xml:space="preserve">The present crisis </w:t>
      </w:r>
      <w:r w:rsidRPr="00791E90">
        <w:rPr>
          <w:rFonts w:asciiTheme="minorHAnsi" w:hAnsiTheme="minorHAnsi" w:cstheme="minorHAnsi"/>
          <w:b/>
          <w:iCs/>
          <w:u w:val="single"/>
        </w:rPr>
        <w:t xml:space="preserve">being virtually ushered in by Trump </w:t>
      </w:r>
      <w:r w:rsidRPr="00CC2E38">
        <w:rPr>
          <w:rFonts w:asciiTheme="minorHAnsi" w:hAnsiTheme="minorHAnsi" w:cstheme="minorHAnsi"/>
          <w:b/>
          <w:iCs/>
          <w:highlight w:val="green"/>
          <w:u w:val="single"/>
        </w:rPr>
        <w:t>must be met with a crisis of our own making</w:t>
      </w:r>
      <w:r w:rsidRPr="00AD2AB4">
        <w:rPr>
          <w:rFonts w:asciiTheme="minorHAnsi" w:hAnsiTheme="minorHAnsi" w:cstheme="minorHAnsi"/>
          <w:sz w:val="16"/>
        </w:rPr>
        <w:t xml:space="preserve">. </w:t>
      </w:r>
      <w:r w:rsidRPr="00CC2E38">
        <w:rPr>
          <w:rFonts w:asciiTheme="minorHAnsi" w:hAnsiTheme="minorHAnsi" w:cstheme="minorHAnsi"/>
          <w:b/>
          <w:iCs/>
          <w:highlight w:val="green"/>
          <w:u w:val="single"/>
        </w:rPr>
        <w:t>As things increasingly disintegrate, it will not be possible to remake what has become undone.</w:t>
      </w:r>
      <w:r w:rsidRPr="00CC2E38">
        <w:rPr>
          <w:rFonts w:asciiTheme="minorHAnsi" w:hAnsiTheme="minorHAnsi" w:cstheme="minorHAnsi"/>
          <w:sz w:val="16"/>
          <w:highlight w:val="green"/>
        </w:rPr>
        <w:t xml:space="preserve"> </w:t>
      </w:r>
      <w:r w:rsidRPr="00CC2E38">
        <w:rPr>
          <w:rFonts w:asciiTheme="minorHAnsi" w:hAnsiTheme="minorHAnsi" w:cstheme="minorHAnsi"/>
          <w:b/>
          <w:highlight w:val="green"/>
          <w:u w:val="single"/>
        </w:rPr>
        <w:t>Awash in a world without limits or meaning</w:t>
      </w:r>
      <w:r w:rsidRPr="00791E90">
        <w:rPr>
          <w:rFonts w:asciiTheme="minorHAnsi" w:hAnsiTheme="minorHAnsi" w:cstheme="minorHAnsi"/>
          <w:b/>
          <w:u w:val="single"/>
        </w:rPr>
        <w:t xml:space="preserve">, a place where </w:t>
      </w:r>
      <w:r w:rsidRPr="00CC2E38">
        <w:rPr>
          <w:rFonts w:asciiTheme="minorHAnsi" w:hAnsiTheme="minorHAnsi" w:cstheme="minorHAnsi"/>
          <w:b/>
          <w:highlight w:val="green"/>
          <w:u w:val="single"/>
        </w:rPr>
        <w:t>the possibility of life itself has become threatened by</w:t>
      </w:r>
      <w:r w:rsidRPr="00791E90">
        <w:rPr>
          <w:rFonts w:asciiTheme="minorHAnsi" w:hAnsiTheme="minorHAnsi" w:cstheme="minorHAnsi"/>
          <w:b/>
          <w:u w:val="single"/>
        </w:rPr>
        <w:t xml:space="preserve"> the possibilities unleashed under </w:t>
      </w:r>
      <w:r w:rsidRPr="00CC2E38">
        <w:rPr>
          <w:rFonts w:asciiTheme="minorHAnsi" w:hAnsiTheme="minorHAnsi" w:cstheme="minorHAnsi"/>
          <w:b/>
          <w:highlight w:val="green"/>
          <w:u w:val="single"/>
        </w:rPr>
        <w:t xml:space="preserve">capitalism, the only way out may be to introduce a crisis of a different kind, one that posits a </w:t>
      </w:r>
      <w:r w:rsidRPr="00CC2E38">
        <w:rPr>
          <w:rFonts w:asciiTheme="minorHAnsi" w:hAnsiTheme="minorHAnsi" w:cstheme="minorHAnsi"/>
          <w:b/>
          <w:iCs/>
          <w:highlight w:val="green"/>
          <w:u w:val="single"/>
        </w:rPr>
        <w:t>fundamentally different register of possibility</w:t>
      </w:r>
      <w:r w:rsidRPr="00AD2AB4">
        <w:rPr>
          <w:rFonts w:asciiTheme="minorHAnsi" w:hAnsiTheme="minorHAnsi" w:cstheme="minorHAnsi"/>
          <w:sz w:val="16"/>
        </w:rPr>
        <w:t xml:space="preserve">. In the playful invention of new repertoires, in the forging of new collectivities, in the experimentation with new practices of living, perhaps something else, something otherwise can begin. </w:t>
      </w:r>
      <w:r w:rsidRPr="00CC2E38">
        <w:rPr>
          <w:rFonts w:asciiTheme="minorHAnsi" w:hAnsiTheme="minorHAnsi" w:cstheme="minorHAnsi"/>
          <w:b/>
          <w:highlight w:val="green"/>
          <w:u w:val="single"/>
        </w:rPr>
        <w:t>In the coming years, it will be our task to make possible that which cannot be under capitalism.</w:t>
      </w:r>
      <w:r>
        <w:rPr>
          <w:rFonts w:asciiTheme="minorHAnsi" w:hAnsiTheme="minorHAnsi" w:cstheme="minorHAnsi"/>
          <w:b/>
          <w:u w:val="single"/>
        </w:rPr>
        <w:t xml:space="preserve"> </w:t>
      </w:r>
    </w:p>
    <w:p w14:paraId="3CD3E729" w14:textId="77777777" w:rsidR="008B11CD" w:rsidRPr="00E859EE" w:rsidRDefault="008B11CD" w:rsidP="008B11CD">
      <w:pPr>
        <w:pStyle w:val="Heading3"/>
        <w:rPr>
          <w:rFonts w:asciiTheme="minorHAnsi" w:hAnsiTheme="minorHAnsi" w:cstheme="minorHAnsi"/>
        </w:rPr>
      </w:pPr>
      <w:r w:rsidRPr="00E859EE">
        <w:rPr>
          <w:rFonts w:asciiTheme="minorHAnsi" w:hAnsiTheme="minorHAnsi" w:cstheme="minorHAnsi"/>
        </w:rPr>
        <w:t>FW</w:t>
      </w:r>
    </w:p>
    <w:p w14:paraId="2857D8CD" w14:textId="77777777" w:rsidR="008B11CD" w:rsidRPr="00E859EE" w:rsidRDefault="008B11CD" w:rsidP="008B11CD">
      <w:pPr>
        <w:pStyle w:val="Heading4"/>
        <w:contextualSpacing/>
        <w:rPr>
          <w:rFonts w:asciiTheme="minorHAnsi" w:hAnsiTheme="minorHAnsi" w:cstheme="minorHAnsi"/>
        </w:rPr>
      </w:pPr>
      <w:r w:rsidRPr="00E859EE">
        <w:rPr>
          <w:rFonts w:asciiTheme="minorHAnsi" w:hAnsiTheme="minorHAnsi" w:cstheme="minorHAnsi"/>
        </w:rPr>
        <w:t xml:space="preserve">Taboo is a pre-requisite to their politics – the drive for total productivity and peace culminates in capitalist instrumentalization and war.  </w:t>
      </w:r>
    </w:p>
    <w:p w14:paraId="4D250032" w14:textId="77777777" w:rsidR="008B11CD" w:rsidRPr="00E859EE" w:rsidRDefault="008B11CD" w:rsidP="008B11CD">
      <w:pPr>
        <w:contextualSpacing/>
        <w:rPr>
          <w:rFonts w:asciiTheme="minorHAnsi" w:hAnsiTheme="minorHAnsi" w:cstheme="minorHAnsi"/>
          <w:szCs w:val="22"/>
        </w:rPr>
      </w:pPr>
      <w:r w:rsidRPr="00E859EE">
        <w:rPr>
          <w:rStyle w:val="Style13ptBold"/>
          <w:rFonts w:asciiTheme="minorHAnsi" w:hAnsiTheme="minorHAnsi" w:cstheme="minorHAnsi"/>
          <w:sz w:val="24"/>
        </w:rPr>
        <w:t>Pawlett 13</w:t>
      </w:r>
      <w:r w:rsidRPr="00E859EE">
        <w:rPr>
          <w:rFonts w:asciiTheme="minorHAnsi" w:hAnsiTheme="minorHAnsi" w:cstheme="minorHAnsi"/>
          <w:b/>
        </w:rPr>
        <w:t xml:space="preserve">.  </w:t>
      </w:r>
      <w:r w:rsidRPr="00E859EE">
        <w:rPr>
          <w:rFonts w:asciiTheme="minorHAnsi" w:hAnsiTheme="minorHAnsi" w:cstheme="minorHAnsi"/>
          <w:szCs w:val="22"/>
        </w:rPr>
        <w:t>William Pawlett, senior lecturer in media, communications, and cultural studies at the University of Wolverhampton, UK “Violence, Society And Radical Theory: Bataille, Baudrillard And Contemporary Society,” p. 23-25) ipartman</w:t>
      </w:r>
    </w:p>
    <w:p w14:paraId="1F856232" w14:textId="77777777" w:rsidR="008B11CD" w:rsidRPr="00EC3D8F" w:rsidRDefault="008B11CD" w:rsidP="008B11CD">
      <w:pPr>
        <w:contextualSpacing/>
        <w:rPr>
          <w:rFonts w:asciiTheme="minorHAnsi" w:hAnsiTheme="minorHAnsi" w:cstheme="minorHAnsi"/>
          <w:sz w:val="15"/>
          <w:szCs w:val="22"/>
        </w:rPr>
      </w:pPr>
      <w:r w:rsidRPr="00EC3D8F">
        <w:rPr>
          <w:rFonts w:asciiTheme="minorHAnsi" w:hAnsiTheme="minorHAnsi" w:cstheme="minorHAnsi"/>
          <w:sz w:val="15"/>
          <w:szCs w:val="22"/>
        </w:rPr>
        <w:t xml:space="preserve">For Bataille </w:t>
      </w:r>
      <w:r w:rsidRPr="00CC2E38">
        <w:rPr>
          <w:rFonts w:asciiTheme="minorHAnsi" w:hAnsiTheme="minorHAnsi" w:cstheme="minorHAnsi"/>
          <w:szCs w:val="22"/>
          <w:highlight w:val="green"/>
          <w:u w:val="single"/>
        </w:rPr>
        <w:t xml:space="preserve">religions are based on </w:t>
      </w:r>
      <w:r w:rsidRPr="00EC3D8F">
        <w:rPr>
          <w:rFonts w:asciiTheme="minorHAnsi" w:hAnsiTheme="minorHAnsi" w:cstheme="minorHAnsi"/>
          <w:szCs w:val="22"/>
          <w:u w:val="single"/>
        </w:rPr>
        <w:t xml:space="preserve">a fundamental and vital subterfuge: </w:t>
      </w:r>
      <w:r w:rsidRPr="00CC2E38">
        <w:rPr>
          <w:rFonts w:asciiTheme="minorHAnsi" w:hAnsiTheme="minorHAnsi" w:cstheme="minorHAnsi"/>
          <w:b/>
          <w:szCs w:val="22"/>
          <w:highlight w:val="green"/>
          <w:u w:val="single"/>
        </w:rPr>
        <w:t>taboos</w:t>
      </w:r>
      <w:r w:rsidRPr="00EC3D8F">
        <w:rPr>
          <w:rFonts w:asciiTheme="minorHAnsi" w:hAnsiTheme="minorHAnsi" w:cstheme="minorHAnsi"/>
          <w:szCs w:val="22"/>
          <w:u w:val="single"/>
        </w:rPr>
        <w:t xml:space="preserve">, prohibitions or laws are </w:t>
      </w:r>
      <w:r w:rsidRPr="00EC3D8F">
        <w:rPr>
          <w:rFonts w:asciiTheme="minorHAnsi" w:hAnsiTheme="minorHAnsi" w:cstheme="minorHAnsi"/>
          <w:sz w:val="15"/>
          <w:szCs w:val="22"/>
        </w:rPr>
        <w:t xml:space="preserve">erected, held solemn and </w:t>
      </w:r>
      <w:r w:rsidRPr="00CC2E38">
        <w:rPr>
          <w:rFonts w:asciiTheme="minorHAnsi" w:hAnsiTheme="minorHAnsi" w:cstheme="minorHAnsi"/>
          <w:szCs w:val="22"/>
          <w:highlight w:val="green"/>
          <w:u w:val="single"/>
        </w:rPr>
        <w:t>enforced</w:t>
      </w:r>
      <w:r w:rsidRPr="00EC3D8F">
        <w:rPr>
          <w:rFonts w:asciiTheme="minorHAnsi" w:hAnsiTheme="minorHAnsi" w:cstheme="minorHAnsi"/>
          <w:sz w:val="15"/>
          <w:szCs w:val="22"/>
        </w:rPr>
        <w:t xml:space="preserve"> precisely </w:t>
      </w:r>
      <w:r w:rsidRPr="00CC2E38">
        <w:rPr>
          <w:rFonts w:asciiTheme="minorHAnsi" w:hAnsiTheme="minorHAnsi" w:cstheme="minorHAnsi"/>
          <w:szCs w:val="22"/>
          <w:highlight w:val="green"/>
          <w:u w:val="single"/>
        </w:rPr>
        <w:t xml:space="preserve">to enable their </w:t>
      </w:r>
      <w:r w:rsidRPr="00EC3D8F">
        <w:rPr>
          <w:rFonts w:asciiTheme="minorHAnsi" w:hAnsiTheme="minorHAnsi" w:cstheme="minorHAnsi"/>
          <w:b/>
          <w:szCs w:val="22"/>
          <w:u w:val="single"/>
        </w:rPr>
        <w:t xml:space="preserve">momentous </w:t>
      </w:r>
      <w:r w:rsidRPr="00CC2E38">
        <w:rPr>
          <w:rFonts w:asciiTheme="minorHAnsi" w:hAnsiTheme="minorHAnsi" w:cstheme="minorHAnsi"/>
          <w:b/>
          <w:szCs w:val="22"/>
          <w:highlight w:val="green"/>
          <w:u w:val="single"/>
        </w:rPr>
        <w:t>violation</w:t>
      </w:r>
      <w:r w:rsidRPr="00CC2E38">
        <w:rPr>
          <w:rFonts w:asciiTheme="minorHAnsi" w:hAnsiTheme="minorHAnsi" w:cstheme="minorHAnsi"/>
          <w:szCs w:val="22"/>
          <w:highlight w:val="green"/>
          <w:u w:val="single"/>
        </w:rPr>
        <w:t xml:space="preserve"> at</w:t>
      </w:r>
      <w:r w:rsidRPr="00EC3D8F">
        <w:rPr>
          <w:rFonts w:asciiTheme="minorHAnsi" w:hAnsiTheme="minorHAnsi" w:cstheme="minorHAnsi"/>
          <w:szCs w:val="22"/>
          <w:u w:val="single"/>
        </w:rPr>
        <w:t xml:space="preserve"> the prescribed time - on </w:t>
      </w:r>
      <w:r w:rsidRPr="00EC3D8F">
        <w:rPr>
          <w:rFonts w:asciiTheme="minorHAnsi" w:hAnsiTheme="minorHAnsi" w:cstheme="minorHAnsi"/>
          <w:b/>
          <w:szCs w:val="22"/>
          <w:u w:val="single"/>
        </w:rPr>
        <w:t>feast days</w:t>
      </w:r>
      <w:r w:rsidRPr="00EC3D8F">
        <w:rPr>
          <w:rFonts w:asciiTheme="minorHAnsi" w:hAnsiTheme="minorHAnsi" w:cstheme="minorHAnsi"/>
          <w:szCs w:val="22"/>
          <w:u w:val="single"/>
        </w:rPr>
        <w:t xml:space="preserve">, in </w:t>
      </w:r>
      <w:r w:rsidRPr="00EC3D8F">
        <w:rPr>
          <w:rFonts w:asciiTheme="minorHAnsi" w:hAnsiTheme="minorHAnsi" w:cstheme="minorHAnsi"/>
          <w:b/>
          <w:szCs w:val="22"/>
          <w:u w:val="single"/>
        </w:rPr>
        <w:t>carnival</w:t>
      </w:r>
      <w:r w:rsidRPr="00EC3D8F">
        <w:rPr>
          <w:rFonts w:asciiTheme="minorHAnsi" w:hAnsiTheme="minorHAnsi" w:cstheme="minorHAnsi"/>
          <w:szCs w:val="22"/>
          <w:u w:val="single"/>
        </w:rPr>
        <w:t xml:space="preserve">, in </w:t>
      </w:r>
      <w:r w:rsidRPr="00CC2E38">
        <w:rPr>
          <w:rFonts w:asciiTheme="minorHAnsi" w:hAnsiTheme="minorHAnsi" w:cstheme="minorHAnsi"/>
          <w:b/>
          <w:szCs w:val="22"/>
          <w:highlight w:val="green"/>
          <w:u w:val="single"/>
        </w:rPr>
        <w:t>sacrifice</w:t>
      </w:r>
      <w:r w:rsidRPr="00CC2E38">
        <w:rPr>
          <w:rFonts w:asciiTheme="minorHAnsi" w:hAnsiTheme="minorHAnsi" w:cstheme="minorHAnsi"/>
          <w:szCs w:val="22"/>
          <w:highlight w:val="green"/>
          <w:u w:val="single"/>
        </w:rPr>
        <w:t xml:space="preserve"> </w:t>
      </w:r>
      <w:r w:rsidRPr="00EC3D8F">
        <w:rPr>
          <w:rFonts w:asciiTheme="minorHAnsi" w:hAnsiTheme="minorHAnsi" w:cstheme="minorHAnsi"/>
          <w:szCs w:val="22"/>
          <w:u w:val="single"/>
        </w:rPr>
        <w:t xml:space="preserve">and in </w:t>
      </w:r>
      <w:r w:rsidRPr="00EC3D8F">
        <w:rPr>
          <w:rFonts w:asciiTheme="minorHAnsi" w:hAnsiTheme="minorHAnsi" w:cstheme="minorHAnsi"/>
          <w:b/>
          <w:szCs w:val="22"/>
          <w:u w:val="single"/>
        </w:rPr>
        <w:t>ritual orgy</w:t>
      </w:r>
      <w:r w:rsidRPr="00EC3D8F">
        <w:rPr>
          <w:rFonts w:asciiTheme="minorHAnsi" w:hAnsiTheme="minorHAnsi" w:cstheme="minorHAnsi"/>
          <w:sz w:val="15"/>
          <w:szCs w:val="22"/>
        </w:rPr>
        <w:t xml:space="preserve">. This is the meaning of Bataille's important notion, </w:t>
      </w:r>
      <w:r w:rsidRPr="00EC3D8F">
        <w:rPr>
          <w:rFonts w:asciiTheme="minorHAnsi" w:hAnsiTheme="minorHAnsi" w:cstheme="minorHAnsi"/>
          <w:szCs w:val="22"/>
          <w:u w:val="single"/>
        </w:rPr>
        <w:t>transgression</w:t>
      </w:r>
      <w:r w:rsidRPr="00EC3D8F">
        <w:rPr>
          <w:rFonts w:asciiTheme="minorHAnsi" w:hAnsiTheme="minorHAnsi" w:cstheme="minorHAnsi"/>
          <w:sz w:val="15"/>
          <w:szCs w:val="22"/>
        </w:rPr>
        <w:t xml:space="preserve">. Transgressive </w:t>
      </w:r>
      <w:r w:rsidRPr="00EC3D8F">
        <w:rPr>
          <w:rFonts w:asciiTheme="minorHAnsi" w:hAnsiTheme="minorHAnsi" w:cstheme="minorHAnsi"/>
          <w:szCs w:val="22"/>
          <w:u w:val="single"/>
        </w:rPr>
        <w:t xml:space="preserve">is </w:t>
      </w:r>
      <w:r w:rsidRPr="00EC3D8F">
        <w:rPr>
          <w:rFonts w:asciiTheme="minorHAnsi" w:hAnsiTheme="minorHAnsi" w:cstheme="minorHAnsi"/>
          <w:b/>
          <w:szCs w:val="22"/>
          <w:u w:val="single"/>
        </w:rPr>
        <w:t>not necessarily literally violent or bloody</w:t>
      </w:r>
      <w:r w:rsidRPr="00EC3D8F">
        <w:rPr>
          <w:rFonts w:asciiTheme="minorHAnsi" w:hAnsiTheme="minorHAnsi" w:cstheme="minorHAnsi"/>
          <w:szCs w:val="22"/>
          <w:u w:val="single"/>
        </w:rPr>
        <w:t xml:space="preserve">, even sacrificial rites usually involve a </w:t>
      </w:r>
      <w:r w:rsidRPr="00EC3D8F">
        <w:rPr>
          <w:rFonts w:asciiTheme="minorHAnsi" w:hAnsiTheme="minorHAnsi" w:cstheme="minorHAnsi"/>
          <w:b/>
          <w:szCs w:val="22"/>
          <w:u w:val="single"/>
        </w:rPr>
        <w:t>symbolic substitute</w:t>
      </w:r>
      <w:r w:rsidRPr="00EC3D8F">
        <w:rPr>
          <w:rFonts w:asciiTheme="minorHAnsi" w:hAnsiTheme="minorHAnsi" w:cstheme="minorHAnsi"/>
          <w:szCs w:val="22"/>
          <w:u w:val="single"/>
        </w:rPr>
        <w:t xml:space="preserve"> for a human victim</w:t>
      </w:r>
      <w:r w:rsidRPr="00EC3D8F">
        <w:rPr>
          <w:rFonts w:asciiTheme="minorHAnsi" w:hAnsiTheme="minorHAnsi" w:cstheme="minorHAnsi"/>
          <w:sz w:val="15"/>
          <w:szCs w:val="22"/>
        </w:rPr>
        <w:t xml:space="preserve">. </w:t>
      </w:r>
      <w:r w:rsidRPr="00EC3D8F">
        <w:rPr>
          <w:rFonts w:asciiTheme="minorHAnsi" w:hAnsiTheme="minorHAnsi" w:cstheme="minorHAnsi"/>
          <w:szCs w:val="22"/>
          <w:u w:val="single"/>
        </w:rPr>
        <w:t>Religion</w:t>
      </w:r>
      <w:r w:rsidRPr="00EC3D8F">
        <w:rPr>
          <w:rFonts w:asciiTheme="minorHAnsi" w:hAnsiTheme="minorHAnsi" w:cstheme="minorHAnsi"/>
          <w:sz w:val="15"/>
          <w:szCs w:val="22"/>
        </w:rPr>
        <w:t xml:space="preserve">, for Bataille as for Durkheim, </w:t>
      </w:r>
      <w:r w:rsidRPr="00EC3D8F">
        <w:rPr>
          <w:rFonts w:asciiTheme="minorHAnsi" w:hAnsiTheme="minorHAnsi" w:cstheme="minorHAnsi"/>
          <w:szCs w:val="22"/>
          <w:u w:val="single"/>
        </w:rPr>
        <w:t>is a vital, indestructible and foundational component of human life</w:t>
      </w:r>
      <w:r w:rsidRPr="00EC3D8F">
        <w:rPr>
          <w:rFonts w:asciiTheme="minorHAnsi" w:hAnsiTheme="minorHAnsi" w:cstheme="minorHAnsi"/>
          <w:sz w:val="15"/>
          <w:szCs w:val="22"/>
        </w:rPr>
        <w:t xml:space="preserve"> (Durkheim 1995: 1). </w:t>
      </w:r>
      <w:r w:rsidRPr="00CC2E38">
        <w:rPr>
          <w:rFonts w:asciiTheme="minorHAnsi" w:hAnsiTheme="minorHAnsi" w:cstheme="minorHAnsi"/>
          <w:szCs w:val="22"/>
          <w:highlight w:val="green"/>
          <w:u w:val="single"/>
        </w:rPr>
        <w:t>Religion provides a</w:t>
      </w:r>
      <w:r w:rsidRPr="00EC3D8F">
        <w:rPr>
          <w:rFonts w:asciiTheme="minorHAnsi" w:hAnsiTheme="minorHAnsi" w:cstheme="minorHAnsi"/>
          <w:szCs w:val="22"/>
          <w:u w:val="single"/>
        </w:rPr>
        <w:t xml:space="preserve"> </w:t>
      </w:r>
      <w:r w:rsidRPr="00EC3D8F">
        <w:rPr>
          <w:rFonts w:asciiTheme="minorHAnsi" w:hAnsiTheme="minorHAnsi" w:cstheme="minorHAnsi"/>
          <w:sz w:val="15"/>
          <w:szCs w:val="22"/>
        </w:rPr>
        <w:t>solemn,</w:t>
      </w:r>
      <w:r w:rsidRPr="00EC3D8F">
        <w:rPr>
          <w:rFonts w:asciiTheme="minorHAnsi" w:hAnsiTheme="minorHAnsi" w:cstheme="minorHAnsi"/>
          <w:szCs w:val="22"/>
          <w:u w:val="single"/>
        </w:rPr>
        <w:t xml:space="preserve"> regulated and </w:t>
      </w:r>
      <w:r w:rsidRPr="00CC2E38">
        <w:rPr>
          <w:rFonts w:asciiTheme="minorHAnsi" w:hAnsiTheme="minorHAnsi" w:cstheme="minorHAnsi"/>
          <w:b/>
          <w:szCs w:val="22"/>
          <w:highlight w:val="green"/>
          <w:u w:val="single"/>
        </w:rPr>
        <w:t>communal means</w:t>
      </w:r>
      <w:r w:rsidRPr="00CC2E38">
        <w:rPr>
          <w:rFonts w:asciiTheme="minorHAnsi" w:hAnsiTheme="minorHAnsi" w:cstheme="minorHAnsi"/>
          <w:szCs w:val="22"/>
          <w:highlight w:val="green"/>
          <w:u w:val="single"/>
        </w:rPr>
        <w:t xml:space="preserve"> of experiencing the</w:t>
      </w:r>
      <w:r w:rsidRPr="00CC2E38">
        <w:rPr>
          <w:rFonts w:asciiTheme="minorHAnsi" w:hAnsiTheme="minorHAnsi" w:cstheme="minorHAnsi"/>
          <w:b/>
          <w:szCs w:val="22"/>
          <w:highlight w:val="green"/>
          <w:u w:val="single"/>
        </w:rPr>
        <w:t xml:space="preserve"> limits of discontinuous existence</w:t>
      </w:r>
      <w:r w:rsidRPr="00CC2E38">
        <w:rPr>
          <w:rFonts w:asciiTheme="minorHAnsi" w:hAnsiTheme="minorHAnsi" w:cstheme="minorHAnsi"/>
          <w:szCs w:val="22"/>
          <w:highlight w:val="green"/>
          <w:u w:val="single"/>
        </w:rPr>
        <w:t xml:space="preserve">, of </w:t>
      </w:r>
      <w:r w:rsidRPr="00CC2E38">
        <w:rPr>
          <w:rFonts w:asciiTheme="minorHAnsi" w:hAnsiTheme="minorHAnsi" w:cstheme="minorHAnsi"/>
          <w:b/>
          <w:szCs w:val="22"/>
          <w:highlight w:val="green"/>
          <w:u w:val="single"/>
        </w:rPr>
        <w:t>suspending</w:t>
      </w:r>
      <w:r w:rsidRPr="00CC2E38">
        <w:rPr>
          <w:rFonts w:asciiTheme="minorHAnsi" w:hAnsiTheme="minorHAnsi" w:cstheme="minorHAnsi"/>
          <w:szCs w:val="22"/>
          <w:highlight w:val="green"/>
          <w:u w:val="single"/>
        </w:rPr>
        <w:t xml:space="preserve"> </w:t>
      </w:r>
      <w:r w:rsidRPr="00CC2E38">
        <w:rPr>
          <w:rFonts w:asciiTheme="minorHAnsi" w:hAnsiTheme="minorHAnsi" w:cstheme="minorHAnsi"/>
          <w:b/>
          <w:szCs w:val="22"/>
          <w:highlight w:val="green"/>
          <w:u w:val="single"/>
        </w:rPr>
        <w:t>such existence before the sacred</w:t>
      </w:r>
      <w:r w:rsidRPr="00CC2E38">
        <w:rPr>
          <w:rFonts w:asciiTheme="minorHAnsi" w:hAnsiTheme="minorHAnsi" w:cstheme="minorHAnsi"/>
          <w:sz w:val="15"/>
          <w:szCs w:val="22"/>
          <w:highlight w:val="green"/>
        </w:rPr>
        <w:t xml:space="preserve">. </w:t>
      </w:r>
      <w:r w:rsidRPr="00EC3D8F">
        <w:rPr>
          <w:rFonts w:asciiTheme="minorHAnsi" w:hAnsiTheme="minorHAnsi" w:cstheme="minorHAnsi"/>
          <w:szCs w:val="22"/>
          <w:u w:val="single"/>
        </w:rPr>
        <w:t>Religion</w:t>
      </w:r>
      <w:r w:rsidRPr="00EC3D8F">
        <w:rPr>
          <w:rFonts w:asciiTheme="minorHAnsi" w:hAnsiTheme="minorHAnsi" w:cstheme="minorHAnsi"/>
          <w:sz w:val="15"/>
          <w:szCs w:val="22"/>
        </w:rPr>
        <w:t xml:space="preserve">, particularly before the structural transformations effected on the experience of the sacred by Christianity (Bataille 1989: 69-77), </w:t>
      </w:r>
      <w:r w:rsidRPr="00EC3D8F">
        <w:rPr>
          <w:rFonts w:asciiTheme="minorHAnsi" w:hAnsiTheme="minorHAnsi" w:cstheme="minorHAnsi"/>
          <w:szCs w:val="22"/>
          <w:u w:val="single"/>
        </w:rPr>
        <w:t xml:space="preserve">leads its worshippers to a precipice where </w:t>
      </w:r>
      <w:r w:rsidRPr="00EC3D8F">
        <w:rPr>
          <w:rFonts w:asciiTheme="minorHAnsi" w:hAnsiTheme="minorHAnsi" w:cstheme="minorHAnsi"/>
          <w:b/>
          <w:szCs w:val="22"/>
          <w:u w:val="single"/>
        </w:rPr>
        <w:t>order</w:t>
      </w:r>
      <w:r w:rsidRPr="00EC3D8F">
        <w:rPr>
          <w:rFonts w:asciiTheme="minorHAnsi" w:hAnsiTheme="minorHAnsi" w:cstheme="minorHAnsi"/>
          <w:sz w:val="15"/>
          <w:szCs w:val="22"/>
        </w:rPr>
        <w:t xml:space="preserve">, sanity, </w:t>
      </w:r>
      <w:r w:rsidRPr="00EC3D8F">
        <w:rPr>
          <w:rFonts w:asciiTheme="minorHAnsi" w:hAnsiTheme="minorHAnsi" w:cstheme="minorHAnsi"/>
          <w:b/>
          <w:szCs w:val="22"/>
          <w:u w:val="single"/>
        </w:rPr>
        <w:t>and reason are threatened</w:t>
      </w:r>
      <w:r w:rsidRPr="00EC3D8F">
        <w:rPr>
          <w:rFonts w:asciiTheme="minorHAnsi" w:hAnsiTheme="minorHAnsi" w:cstheme="minorHAnsi"/>
          <w:sz w:val="15"/>
          <w:szCs w:val="22"/>
        </w:rPr>
        <w:t xml:space="preserve">. </w:t>
      </w:r>
      <w:r w:rsidRPr="00CC2E38">
        <w:rPr>
          <w:rFonts w:asciiTheme="minorHAnsi" w:hAnsiTheme="minorHAnsi" w:cstheme="minorHAnsi"/>
          <w:szCs w:val="22"/>
          <w:highlight w:val="green"/>
          <w:u w:val="single"/>
        </w:rPr>
        <w:t xml:space="preserve">Religions demand </w:t>
      </w:r>
      <w:r w:rsidRPr="00EC3D8F">
        <w:rPr>
          <w:rFonts w:asciiTheme="minorHAnsi" w:hAnsiTheme="minorHAnsi" w:cstheme="minorHAnsi"/>
          <w:szCs w:val="22"/>
          <w:u w:val="single"/>
        </w:rPr>
        <w:t xml:space="preserve">the </w:t>
      </w:r>
      <w:r w:rsidRPr="00CC2E38">
        <w:rPr>
          <w:rFonts w:asciiTheme="minorHAnsi" w:hAnsiTheme="minorHAnsi" w:cstheme="minorHAnsi"/>
          <w:szCs w:val="22"/>
          <w:highlight w:val="green"/>
          <w:u w:val="single"/>
        </w:rPr>
        <w:t xml:space="preserve">temporary suspension of </w:t>
      </w:r>
      <w:r w:rsidRPr="00EC3D8F">
        <w:rPr>
          <w:rFonts w:asciiTheme="minorHAnsi" w:hAnsiTheme="minorHAnsi" w:cstheme="minorHAnsi"/>
          <w:szCs w:val="22"/>
          <w:u w:val="single"/>
        </w:rPr>
        <w:t xml:space="preserve">profane and </w:t>
      </w:r>
      <w:r w:rsidRPr="00CC2E38">
        <w:rPr>
          <w:rFonts w:asciiTheme="minorHAnsi" w:hAnsiTheme="minorHAnsi" w:cstheme="minorHAnsi"/>
          <w:szCs w:val="22"/>
          <w:highlight w:val="green"/>
          <w:u w:val="single"/>
        </w:rPr>
        <w:t>productive activities</w:t>
      </w:r>
      <w:r w:rsidRPr="00CC2E38">
        <w:rPr>
          <w:rFonts w:asciiTheme="minorHAnsi" w:hAnsiTheme="minorHAnsi" w:cstheme="minorHAnsi"/>
          <w:sz w:val="15"/>
          <w:szCs w:val="22"/>
          <w:highlight w:val="green"/>
        </w:rPr>
        <w:t xml:space="preserve"> </w:t>
      </w:r>
      <w:r w:rsidRPr="00EC3D8F">
        <w:rPr>
          <w:rFonts w:asciiTheme="minorHAnsi" w:hAnsiTheme="minorHAnsi" w:cstheme="minorHAnsi"/>
          <w:sz w:val="15"/>
          <w:szCs w:val="22"/>
        </w:rPr>
        <w:t xml:space="preserve">- and the subjectivities that work requires - in order </w:t>
      </w:r>
      <w:r w:rsidRPr="00CC2E38">
        <w:rPr>
          <w:rFonts w:asciiTheme="minorHAnsi" w:hAnsiTheme="minorHAnsi" w:cstheme="minorHAnsi"/>
          <w:szCs w:val="22"/>
          <w:highlight w:val="green"/>
          <w:u w:val="single"/>
        </w:rPr>
        <w:t>to</w:t>
      </w:r>
      <w:r w:rsidRPr="00EC3D8F">
        <w:rPr>
          <w:rFonts w:asciiTheme="minorHAnsi" w:hAnsiTheme="minorHAnsi" w:cstheme="minorHAnsi"/>
          <w:szCs w:val="22"/>
          <w:u w:val="single"/>
        </w:rPr>
        <w:t xml:space="preserve"> </w:t>
      </w:r>
      <w:r w:rsidRPr="00CC2E38">
        <w:rPr>
          <w:rFonts w:asciiTheme="minorHAnsi" w:hAnsiTheme="minorHAnsi" w:cstheme="minorHAnsi"/>
          <w:b/>
          <w:szCs w:val="22"/>
          <w:highlight w:val="green"/>
          <w:u w:val="single"/>
        </w:rPr>
        <w:t>celebrate</w:t>
      </w:r>
      <w:r w:rsidRPr="00CC2E38">
        <w:rPr>
          <w:rFonts w:asciiTheme="minorHAnsi" w:hAnsiTheme="minorHAnsi" w:cstheme="minorHAnsi"/>
          <w:szCs w:val="22"/>
          <w:highlight w:val="green"/>
          <w:u w:val="single"/>
        </w:rPr>
        <w:t xml:space="preserve"> </w:t>
      </w:r>
      <w:r w:rsidRPr="00EC3D8F">
        <w:rPr>
          <w:rFonts w:asciiTheme="minorHAnsi" w:hAnsiTheme="minorHAnsi" w:cstheme="minorHAnsi"/>
          <w:szCs w:val="22"/>
          <w:u w:val="single"/>
        </w:rPr>
        <w:t xml:space="preserve">the </w:t>
      </w:r>
      <w:r w:rsidRPr="00EC3D8F">
        <w:rPr>
          <w:rFonts w:asciiTheme="minorHAnsi" w:hAnsiTheme="minorHAnsi" w:cstheme="minorHAnsi"/>
          <w:b/>
          <w:szCs w:val="22"/>
          <w:u w:val="single"/>
        </w:rPr>
        <w:t xml:space="preserve">ritual </w:t>
      </w:r>
      <w:r w:rsidRPr="00CC2E38">
        <w:rPr>
          <w:rFonts w:asciiTheme="minorHAnsi" w:hAnsiTheme="minorHAnsi" w:cstheme="minorHAnsi"/>
          <w:b/>
          <w:szCs w:val="22"/>
          <w:highlight w:val="green"/>
          <w:u w:val="single"/>
        </w:rPr>
        <w:t xml:space="preserve">violation of </w:t>
      </w:r>
      <w:r w:rsidRPr="00EC3D8F">
        <w:rPr>
          <w:rFonts w:asciiTheme="minorHAnsi" w:hAnsiTheme="minorHAnsi" w:cstheme="minorHAnsi"/>
          <w:b/>
          <w:szCs w:val="22"/>
          <w:u w:val="single"/>
        </w:rPr>
        <w:t xml:space="preserve">ordinarily binding </w:t>
      </w:r>
      <w:r w:rsidRPr="00CC2E38">
        <w:rPr>
          <w:rFonts w:asciiTheme="minorHAnsi" w:hAnsiTheme="minorHAnsi" w:cstheme="minorHAnsi"/>
          <w:b/>
          <w:szCs w:val="22"/>
          <w:highlight w:val="green"/>
          <w:u w:val="single"/>
        </w:rPr>
        <w:t>prohibitions</w:t>
      </w:r>
      <w:r w:rsidRPr="00EC3D8F">
        <w:rPr>
          <w:rFonts w:asciiTheme="minorHAnsi" w:hAnsiTheme="minorHAnsi" w:cstheme="minorHAnsi"/>
          <w:szCs w:val="22"/>
          <w:u w:val="single"/>
        </w:rPr>
        <w:t xml:space="preserve">; laws which are the very </w:t>
      </w:r>
      <w:r w:rsidRPr="00EC3D8F">
        <w:rPr>
          <w:rFonts w:asciiTheme="minorHAnsi" w:hAnsiTheme="minorHAnsi" w:cstheme="minorHAnsi"/>
          <w:b/>
          <w:szCs w:val="22"/>
          <w:u w:val="single"/>
        </w:rPr>
        <w:t>foundations of social life</w:t>
      </w:r>
      <w:r w:rsidRPr="00EC3D8F">
        <w:rPr>
          <w:rFonts w:asciiTheme="minorHAnsi" w:hAnsiTheme="minorHAnsi" w:cstheme="minorHAnsi"/>
          <w:sz w:val="15"/>
          <w:szCs w:val="22"/>
        </w:rPr>
        <w:t xml:space="preserve">. </w:t>
      </w:r>
      <w:r w:rsidRPr="00EC3D8F">
        <w:rPr>
          <w:rFonts w:asciiTheme="minorHAnsi" w:hAnsiTheme="minorHAnsi" w:cstheme="minorHAnsi"/>
          <w:szCs w:val="22"/>
          <w:u w:val="single"/>
        </w:rPr>
        <w:t xml:space="preserve">Religion requires the </w:t>
      </w:r>
      <w:r w:rsidRPr="00EC3D8F">
        <w:rPr>
          <w:rFonts w:asciiTheme="minorHAnsi" w:hAnsiTheme="minorHAnsi" w:cstheme="minorHAnsi"/>
          <w:b/>
          <w:szCs w:val="22"/>
          <w:u w:val="single"/>
        </w:rPr>
        <w:t>orgiastic giving of bodies</w:t>
      </w:r>
      <w:r w:rsidRPr="00EC3D8F">
        <w:rPr>
          <w:rFonts w:asciiTheme="minorHAnsi" w:hAnsiTheme="minorHAnsi" w:cstheme="minorHAnsi"/>
          <w:szCs w:val="22"/>
          <w:u w:val="single"/>
        </w:rPr>
        <w:t xml:space="preserve">, of </w:t>
      </w:r>
      <w:r w:rsidRPr="00EC3D8F">
        <w:rPr>
          <w:rFonts w:asciiTheme="minorHAnsi" w:hAnsiTheme="minorHAnsi" w:cstheme="minorHAnsi"/>
          <w:b/>
          <w:szCs w:val="22"/>
          <w:u w:val="single"/>
        </w:rPr>
        <w:t>gifts</w:t>
      </w:r>
      <w:r w:rsidRPr="00EC3D8F">
        <w:rPr>
          <w:rFonts w:asciiTheme="minorHAnsi" w:hAnsiTheme="minorHAnsi" w:cstheme="minorHAnsi"/>
          <w:szCs w:val="22"/>
          <w:u w:val="single"/>
        </w:rPr>
        <w:t xml:space="preserve"> or </w:t>
      </w:r>
      <w:r w:rsidRPr="00EC3D8F">
        <w:rPr>
          <w:rFonts w:asciiTheme="minorHAnsi" w:hAnsiTheme="minorHAnsi" w:cstheme="minorHAnsi"/>
          <w:b/>
          <w:szCs w:val="22"/>
          <w:u w:val="single"/>
        </w:rPr>
        <w:t>sacrificial offerings</w:t>
      </w:r>
      <w:r w:rsidRPr="00EC3D8F">
        <w:rPr>
          <w:rFonts w:asciiTheme="minorHAnsi" w:hAnsiTheme="minorHAnsi" w:cstheme="minorHAnsi"/>
          <w:szCs w:val="22"/>
          <w:u w:val="single"/>
        </w:rPr>
        <w:t xml:space="preserve"> through licensed transgression</w:t>
      </w:r>
      <w:r w:rsidRPr="00EC3D8F">
        <w:rPr>
          <w:rFonts w:asciiTheme="minorHAnsi" w:hAnsiTheme="minorHAnsi" w:cstheme="minorHAnsi"/>
          <w:sz w:val="15"/>
          <w:szCs w:val="22"/>
        </w:rPr>
        <w:t xml:space="preserve">. </w:t>
      </w:r>
      <w:r w:rsidRPr="00EC3D8F">
        <w:rPr>
          <w:rFonts w:asciiTheme="minorHAnsi" w:hAnsiTheme="minorHAnsi" w:cstheme="minorHAnsi"/>
          <w:szCs w:val="22"/>
          <w:u w:val="single"/>
        </w:rPr>
        <w:t>Transgression</w:t>
      </w:r>
      <w:r w:rsidRPr="00EC3D8F">
        <w:rPr>
          <w:rFonts w:asciiTheme="minorHAnsi" w:hAnsiTheme="minorHAnsi" w:cstheme="minorHAnsi"/>
          <w:sz w:val="15"/>
          <w:szCs w:val="22"/>
        </w:rPr>
        <w:t xml:space="preserve">, then, </w:t>
      </w:r>
      <w:r w:rsidRPr="00EC3D8F">
        <w:rPr>
          <w:rFonts w:asciiTheme="minorHAnsi" w:hAnsiTheme="minorHAnsi" w:cstheme="minorHAnsi"/>
          <w:szCs w:val="22"/>
          <w:u w:val="single"/>
        </w:rPr>
        <w:t xml:space="preserve">involves far more than </w:t>
      </w:r>
      <w:r w:rsidRPr="00EC3D8F">
        <w:rPr>
          <w:rFonts w:asciiTheme="minorHAnsi" w:hAnsiTheme="minorHAnsi" w:cstheme="minorHAnsi"/>
          <w:sz w:val="15"/>
          <w:szCs w:val="22"/>
        </w:rPr>
        <w:t xml:space="preserve">the infraction of a law or the </w:t>
      </w:r>
      <w:r w:rsidRPr="00EC3D8F">
        <w:rPr>
          <w:rFonts w:asciiTheme="minorHAnsi" w:hAnsiTheme="minorHAnsi" w:cstheme="minorHAnsi"/>
          <w:szCs w:val="22"/>
          <w:u w:val="single"/>
        </w:rPr>
        <w:t>breaking</w:t>
      </w:r>
      <w:r w:rsidRPr="00EC3D8F">
        <w:rPr>
          <w:rFonts w:asciiTheme="minorHAnsi" w:hAnsiTheme="minorHAnsi" w:cstheme="minorHAnsi"/>
          <w:sz w:val="15"/>
          <w:szCs w:val="22"/>
        </w:rPr>
        <w:t xml:space="preserve"> of </w:t>
      </w:r>
      <w:r w:rsidRPr="00EC3D8F">
        <w:rPr>
          <w:rFonts w:asciiTheme="minorHAnsi" w:hAnsiTheme="minorHAnsi" w:cstheme="minorHAnsi"/>
          <w:szCs w:val="22"/>
          <w:u w:val="single"/>
        </w:rPr>
        <w:t>a rule</w:t>
      </w:r>
      <w:r w:rsidRPr="00EC3D8F">
        <w:rPr>
          <w:rFonts w:asciiTheme="minorHAnsi" w:hAnsiTheme="minorHAnsi" w:cstheme="minorHAnsi"/>
          <w:sz w:val="15"/>
          <w:szCs w:val="22"/>
        </w:rPr>
        <w:t xml:space="preserve">. </w:t>
      </w:r>
      <w:r w:rsidRPr="00EC3D8F">
        <w:rPr>
          <w:rFonts w:asciiTheme="minorHAnsi" w:hAnsiTheme="minorHAnsi" w:cstheme="minorHAnsi"/>
          <w:szCs w:val="22"/>
          <w:u w:val="single"/>
        </w:rPr>
        <w:t>Acts of transgression</w:t>
      </w:r>
      <w:r w:rsidRPr="00EC3D8F">
        <w:rPr>
          <w:rFonts w:asciiTheme="minorHAnsi" w:hAnsiTheme="minorHAnsi" w:cstheme="minorHAnsi"/>
          <w:sz w:val="15"/>
          <w:szCs w:val="22"/>
        </w:rPr>
        <w:t xml:space="preserve"> are resolutely part of the taboo; they </w:t>
      </w:r>
      <w:r w:rsidRPr="00EC3D8F">
        <w:rPr>
          <w:rFonts w:asciiTheme="minorHAnsi" w:hAnsiTheme="minorHAnsi" w:cstheme="minorHAnsi"/>
          <w:szCs w:val="22"/>
          <w:u w:val="single"/>
        </w:rPr>
        <w:t>partake of the taboo's energy and</w:t>
      </w:r>
      <w:r w:rsidRPr="00EC3D8F">
        <w:rPr>
          <w:rFonts w:asciiTheme="minorHAnsi" w:hAnsiTheme="minorHAnsi" w:cstheme="minorHAnsi"/>
          <w:sz w:val="15"/>
          <w:szCs w:val="22"/>
        </w:rPr>
        <w:t xml:space="preserve"> indeed </w:t>
      </w:r>
      <w:r w:rsidRPr="00EC3D8F">
        <w:rPr>
          <w:rFonts w:asciiTheme="minorHAnsi" w:hAnsiTheme="minorHAnsi" w:cstheme="minorHAnsi"/>
          <w:b/>
          <w:szCs w:val="22"/>
          <w:u w:val="single"/>
        </w:rPr>
        <w:t>heighten experience</w:t>
      </w:r>
      <w:r w:rsidRPr="00EC3D8F">
        <w:rPr>
          <w:rFonts w:asciiTheme="minorHAnsi" w:hAnsiTheme="minorHAnsi" w:cstheme="minorHAnsi"/>
          <w:szCs w:val="22"/>
          <w:u w:val="single"/>
        </w:rPr>
        <w:t xml:space="preserve"> of it by </w:t>
      </w:r>
      <w:r w:rsidRPr="00EC3D8F">
        <w:rPr>
          <w:rFonts w:asciiTheme="minorHAnsi" w:hAnsiTheme="minorHAnsi" w:cstheme="minorHAnsi"/>
          <w:b/>
          <w:szCs w:val="22"/>
          <w:u w:val="single"/>
        </w:rPr>
        <w:t>dramatising</w:t>
      </w:r>
      <w:r w:rsidRPr="00EC3D8F">
        <w:rPr>
          <w:rFonts w:asciiTheme="minorHAnsi" w:hAnsiTheme="minorHAnsi" w:cstheme="minorHAnsi"/>
          <w:szCs w:val="22"/>
          <w:u w:val="single"/>
        </w:rPr>
        <w:t xml:space="preserve"> the crossing of its limits</w:t>
      </w:r>
      <w:r w:rsidRPr="00EC3D8F">
        <w:rPr>
          <w:rFonts w:asciiTheme="minorHAnsi" w:hAnsiTheme="minorHAnsi" w:cstheme="minorHAnsi"/>
          <w:sz w:val="15"/>
          <w:szCs w:val="22"/>
        </w:rPr>
        <w:t xml:space="preserve">. This sense of </w:t>
      </w:r>
      <w:r w:rsidRPr="00CC2E38">
        <w:rPr>
          <w:rFonts w:asciiTheme="minorHAnsi" w:hAnsiTheme="minorHAnsi" w:cstheme="minorHAnsi"/>
          <w:b/>
          <w:szCs w:val="22"/>
          <w:highlight w:val="green"/>
          <w:u w:val="single"/>
        </w:rPr>
        <w:t xml:space="preserve">transgression reveals </w:t>
      </w:r>
      <w:r w:rsidRPr="00EC3D8F">
        <w:rPr>
          <w:rFonts w:asciiTheme="minorHAnsi" w:hAnsiTheme="minorHAnsi" w:cstheme="minorHAnsi"/>
          <w:b/>
          <w:szCs w:val="22"/>
          <w:u w:val="single"/>
        </w:rPr>
        <w:t>truths ordinarily hidden</w:t>
      </w:r>
      <w:r w:rsidRPr="00EC3D8F">
        <w:rPr>
          <w:rFonts w:asciiTheme="minorHAnsi" w:hAnsiTheme="minorHAnsi" w:cstheme="minorHAnsi"/>
          <w:szCs w:val="22"/>
          <w:u w:val="single"/>
        </w:rPr>
        <w:t xml:space="preserve">: </w:t>
      </w:r>
      <w:r w:rsidRPr="00CC2E38">
        <w:rPr>
          <w:rFonts w:asciiTheme="minorHAnsi" w:hAnsiTheme="minorHAnsi" w:cstheme="minorHAnsi"/>
          <w:szCs w:val="22"/>
          <w:highlight w:val="green"/>
          <w:u w:val="single"/>
        </w:rPr>
        <w:t xml:space="preserve">that </w:t>
      </w:r>
      <w:r w:rsidRPr="00CC2E38">
        <w:rPr>
          <w:rFonts w:asciiTheme="minorHAnsi" w:hAnsiTheme="minorHAnsi" w:cstheme="minorHAnsi"/>
          <w:b/>
          <w:szCs w:val="22"/>
          <w:highlight w:val="green"/>
          <w:u w:val="single"/>
        </w:rPr>
        <w:t>order and disorder</w:t>
      </w:r>
      <w:r w:rsidRPr="00CC2E38">
        <w:rPr>
          <w:rFonts w:asciiTheme="minorHAnsi" w:hAnsiTheme="minorHAnsi" w:cstheme="minorHAnsi"/>
          <w:szCs w:val="22"/>
          <w:highlight w:val="green"/>
          <w:u w:val="single"/>
        </w:rPr>
        <w:t xml:space="preserve"> require each other</w:t>
      </w:r>
      <w:r w:rsidRPr="00EC3D8F">
        <w:rPr>
          <w:rFonts w:asciiTheme="minorHAnsi" w:hAnsiTheme="minorHAnsi" w:cstheme="minorHAnsi"/>
          <w:szCs w:val="22"/>
          <w:u w:val="single"/>
        </w:rPr>
        <w:t xml:space="preserve">, that </w:t>
      </w:r>
      <w:r w:rsidRPr="00EC3D8F">
        <w:rPr>
          <w:rFonts w:asciiTheme="minorHAnsi" w:hAnsiTheme="minorHAnsi" w:cstheme="minorHAnsi"/>
          <w:b/>
          <w:szCs w:val="22"/>
          <w:u w:val="single"/>
        </w:rPr>
        <w:t>law and crime</w:t>
      </w:r>
      <w:r w:rsidRPr="00EC3D8F">
        <w:rPr>
          <w:rFonts w:asciiTheme="minorHAnsi" w:hAnsiTheme="minorHAnsi" w:cstheme="minorHAnsi"/>
          <w:szCs w:val="22"/>
          <w:u w:val="single"/>
        </w:rPr>
        <w:t xml:space="preserve"> are inter-dependent, that </w:t>
      </w:r>
      <w:r w:rsidRPr="00CC2E38">
        <w:rPr>
          <w:rFonts w:asciiTheme="minorHAnsi" w:hAnsiTheme="minorHAnsi" w:cstheme="minorHAnsi"/>
          <w:b/>
          <w:szCs w:val="22"/>
          <w:highlight w:val="green"/>
          <w:u w:val="single"/>
        </w:rPr>
        <w:t>good and evil</w:t>
      </w:r>
      <w:r w:rsidRPr="00CC2E38">
        <w:rPr>
          <w:rFonts w:asciiTheme="minorHAnsi" w:hAnsiTheme="minorHAnsi" w:cstheme="minorHAnsi"/>
          <w:szCs w:val="22"/>
          <w:highlight w:val="green"/>
          <w:u w:val="single"/>
        </w:rPr>
        <w:t xml:space="preserve"> must periodically embrace</w:t>
      </w:r>
      <w:r w:rsidRPr="00CC2E38">
        <w:rPr>
          <w:rFonts w:asciiTheme="minorHAnsi" w:hAnsiTheme="minorHAnsi" w:cstheme="minorHAnsi"/>
          <w:sz w:val="15"/>
          <w:szCs w:val="22"/>
          <w:highlight w:val="green"/>
        </w:rPr>
        <w:t xml:space="preserve">. </w:t>
      </w:r>
      <w:r w:rsidRPr="00CC2E38">
        <w:rPr>
          <w:rFonts w:asciiTheme="minorHAnsi" w:hAnsiTheme="minorHAnsi" w:cstheme="minorHAnsi"/>
          <w:szCs w:val="22"/>
          <w:highlight w:val="green"/>
          <w:u w:val="single"/>
        </w:rPr>
        <w:t xml:space="preserve">Society is </w:t>
      </w:r>
      <w:r w:rsidRPr="00CC2E38">
        <w:rPr>
          <w:rFonts w:asciiTheme="minorHAnsi" w:hAnsiTheme="minorHAnsi" w:cstheme="minorHAnsi"/>
          <w:b/>
          <w:szCs w:val="22"/>
          <w:highlight w:val="green"/>
          <w:u w:val="single"/>
        </w:rPr>
        <w:t>built on the separation</w:t>
      </w:r>
      <w:r w:rsidRPr="00CC2E38">
        <w:rPr>
          <w:rFonts w:asciiTheme="minorHAnsi" w:hAnsiTheme="minorHAnsi" w:cstheme="minorHAnsi"/>
          <w:szCs w:val="22"/>
          <w:highlight w:val="green"/>
          <w:u w:val="single"/>
        </w:rPr>
        <w:t xml:space="preserve"> of these terms</w:t>
      </w:r>
      <w:r w:rsidRPr="00EC3D8F">
        <w:rPr>
          <w:rFonts w:asciiTheme="minorHAnsi" w:hAnsiTheme="minorHAnsi" w:cstheme="minorHAnsi"/>
          <w:sz w:val="15"/>
          <w:szCs w:val="22"/>
        </w:rPr>
        <w:t xml:space="preserve"> (that is, their separation as terms) </w:t>
      </w:r>
      <w:r w:rsidRPr="00CC2E38">
        <w:rPr>
          <w:rFonts w:asciiTheme="minorHAnsi" w:hAnsiTheme="minorHAnsi" w:cstheme="minorHAnsi"/>
          <w:szCs w:val="22"/>
          <w:highlight w:val="green"/>
          <w:u w:val="single"/>
        </w:rPr>
        <w:t xml:space="preserve">yet it </w:t>
      </w:r>
      <w:r w:rsidRPr="00CC2E38">
        <w:rPr>
          <w:rFonts w:asciiTheme="minorHAnsi" w:hAnsiTheme="minorHAnsi" w:cstheme="minorHAnsi"/>
          <w:b/>
          <w:szCs w:val="22"/>
          <w:highlight w:val="green"/>
          <w:u w:val="single"/>
        </w:rPr>
        <w:t>can</w:t>
      </w:r>
      <w:r w:rsidRPr="00CC2E38">
        <w:rPr>
          <w:rFonts w:asciiTheme="minorHAnsi" w:hAnsiTheme="minorHAnsi" w:cstheme="minorHAnsi"/>
          <w:szCs w:val="22"/>
          <w:highlight w:val="green"/>
          <w:u w:val="single"/>
        </w:rPr>
        <w:t xml:space="preserve"> </w:t>
      </w:r>
      <w:r w:rsidRPr="00CC2E38">
        <w:rPr>
          <w:rFonts w:asciiTheme="minorHAnsi" w:hAnsiTheme="minorHAnsi" w:cstheme="minorHAnsi"/>
          <w:b/>
          <w:szCs w:val="22"/>
          <w:highlight w:val="green"/>
          <w:u w:val="single"/>
        </w:rPr>
        <w:t>function only if it allows them to meet</w:t>
      </w:r>
      <w:r w:rsidRPr="00EC3D8F">
        <w:rPr>
          <w:rFonts w:asciiTheme="minorHAnsi" w:hAnsiTheme="minorHAnsi" w:cstheme="minorHAnsi"/>
          <w:szCs w:val="22"/>
          <w:u w:val="single"/>
        </w:rPr>
        <w:t xml:space="preserve"> </w:t>
      </w:r>
      <w:r w:rsidRPr="00EC3D8F">
        <w:rPr>
          <w:rFonts w:asciiTheme="minorHAnsi" w:hAnsiTheme="minorHAnsi" w:cstheme="minorHAnsi"/>
          <w:sz w:val="15"/>
          <w:szCs w:val="22"/>
        </w:rPr>
        <w:t>again</w:t>
      </w:r>
      <w:r w:rsidRPr="00EC3D8F">
        <w:rPr>
          <w:rFonts w:asciiTheme="minorHAnsi" w:hAnsiTheme="minorHAnsi" w:cstheme="minorHAnsi"/>
          <w:szCs w:val="22"/>
          <w:u w:val="single"/>
        </w:rPr>
        <w:t xml:space="preserve"> </w:t>
      </w:r>
      <w:r w:rsidRPr="00CC2E38">
        <w:rPr>
          <w:rFonts w:asciiTheme="minorHAnsi" w:hAnsiTheme="minorHAnsi" w:cstheme="minorHAnsi"/>
          <w:szCs w:val="22"/>
          <w:highlight w:val="green"/>
          <w:u w:val="single"/>
        </w:rPr>
        <w:t>in transgression</w:t>
      </w:r>
      <w:r w:rsidRPr="00CC2E38">
        <w:rPr>
          <w:rFonts w:asciiTheme="minorHAnsi" w:hAnsiTheme="minorHAnsi" w:cstheme="minorHAnsi"/>
          <w:sz w:val="15"/>
          <w:szCs w:val="22"/>
          <w:highlight w:val="green"/>
        </w:rPr>
        <w:t xml:space="preserve">. </w:t>
      </w:r>
      <w:r w:rsidRPr="00CC2E38">
        <w:rPr>
          <w:rFonts w:asciiTheme="minorHAnsi" w:hAnsiTheme="minorHAnsi" w:cstheme="minorHAnsi"/>
          <w:b/>
          <w:szCs w:val="22"/>
          <w:highlight w:val="green"/>
          <w:u w:val="single"/>
        </w:rPr>
        <w:t>Law, order and reason are not</w:t>
      </w:r>
      <w:r w:rsidRPr="00EC3D8F">
        <w:rPr>
          <w:rFonts w:asciiTheme="minorHAnsi" w:hAnsiTheme="minorHAnsi" w:cstheme="minorHAnsi"/>
          <w:b/>
          <w:szCs w:val="22"/>
          <w:u w:val="single"/>
        </w:rPr>
        <w:t xml:space="preserve"> 'natural', </w:t>
      </w:r>
      <w:r w:rsidRPr="00CC2E38">
        <w:rPr>
          <w:rFonts w:asciiTheme="minorHAnsi" w:hAnsiTheme="minorHAnsi" w:cstheme="minorHAnsi"/>
          <w:b/>
          <w:szCs w:val="22"/>
          <w:highlight w:val="green"/>
          <w:u w:val="single"/>
        </w:rPr>
        <w:t xml:space="preserve">inevitable </w:t>
      </w:r>
      <w:r w:rsidRPr="00EC3D8F">
        <w:rPr>
          <w:rFonts w:asciiTheme="minorHAnsi" w:hAnsiTheme="minorHAnsi" w:cstheme="minorHAnsi"/>
          <w:b/>
          <w:szCs w:val="22"/>
          <w:u w:val="single"/>
        </w:rPr>
        <w:t>or autonomous</w:t>
      </w:r>
      <w:r w:rsidRPr="00EC3D8F">
        <w:rPr>
          <w:rFonts w:asciiTheme="minorHAnsi" w:hAnsiTheme="minorHAnsi" w:cstheme="minorHAnsi"/>
          <w:szCs w:val="22"/>
          <w:u w:val="single"/>
        </w:rPr>
        <w:t xml:space="preserve">, </w:t>
      </w:r>
      <w:r w:rsidRPr="00CC2E38">
        <w:rPr>
          <w:rFonts w:asciiTheme="minorHAnsi" w:hAnsiTheme="minorHAnsi" w:cstheme="minorHAnsi"/>
          <w:szCs w:val="22"/>
          <w:highlight w:val="green"/>
          <w:u w:val="single"/>
        </w:rPr>
        <w:t xml:space="preserve">they are held in place by their opposite </w:t>
      </w:r>
      <w:r w:rsidRPr="00EC3D8F">
        <w:rPr>
          <w:rFonts w:asciiTheme="minorHAnsi" w:hAnsiTheme="minorHAnsi" w:cstheme="minorHAnsi"/>
          <w:szCs w:val="22"/>
          <w:u w:val="single"/>
        </w:rPr>
        <w:t xml:space="preserve">and equal partners. Not only do law, order and reason </w:t>
      </w:r>
      <w:r w:rsidRPr="00EC3D8F">
        <w:rPr>
          <w:rFonts w:asciiTheme="minorHAnsi" w:hAnsiTheme="minorHAnsi" w:cstheme="minorHAnsi"/>
          <w:b/>
          <w:szCs w:val="22"/>
          <w:u w:val="single"/>
        </w:rPr>
        <w:t>have an outside</w:t>
      </w:r>
      <w:r w:rsidRPr="00EC3D8F">
        <w:rPr>
          <w:rFonts w:asciiTheme="minorHAnsi" w:hAnsiTheme="minorHAnsi" w:cstheme="minorHAnsi"/>
          <w:szCs w:val="22"/>
          <w:u w:val="single"/>
        </w:rPr>
        <w:t xml:space="preserve">, they </w:t>
      </w:r>
      <w:r w:rsidRPr="00EC3D8F">
        <w:rPr>
          <w:rFonts w:asciiTheme="minorHAnsi" w:hAnsiTheme="minorHAnsi" w:cstheme="minorHAnsi"/>
          <w:b/>
          <w:szCs w:val="22"/>
          <w:u w:val="single"/>
        </w:rPr>
        <w:t>must allow</w:t>
      </w:r>
      <w:r w:rsidRPr="00EC3D8F">
        <w:rPr>
          <w:rFonts w:asciiTheme="minorHAnsi" w:hAnsiTheme="minorHAnsi" w:cstheme="minorHAnsi"/>
          <w:szCs w:val="22"/>
          <w:u w:val="single"/>
        </w:rPr>
        <w:t xml:space="preserve"> a place for what is </w:t>
      </w:r>
      <w:r w:rsidRPr="00EC3D8F">
        <w:rPr>
          <w:rFonts w:asciiTheme="minorHAnsi" w:hAnsiTheme="minorHAnsi" w:cstheme="minorHAnsi"/>
          <w:b/>
          <w:szCs w:val="22"/>
          <w:u w:val="single"/>
        </w:rPr>
        <w:t>beyond their limits</w:t>
      </w:r>
      <w:r w:rsidRPr="00EC3D8F">
        <w:rPr>
          <w:rFonts w:asciiTheme="minorHAnsi" w:hAnsiTheme="minorHAnsi" w:cstheme="minorHAnsi"/>
          <w:sz w:val="15"/>
          <w:szCs w:val="22"/>
        </w:rPr>
        <w:t xml:space="preserve">. Taking the example of war, </w:t>
      </w:r>
      <w:r w:rsidRPr="00EC3D8F">
        <w:rPr>
          <w:rFonts w:asciiTheme="minorHAnsi" w:hAnsiTheme="minorHAnsi" w:cstheme="minorHAnsi"/>
          <w:szCs w:val="22"/>
          <w:u w:val="single"/>
        </w:rPr>
        <w:t>a declaration of war temporarily suspends the prohibition on killing so that a society can defend or enlarge itself</w:t>
      </w:r>
      <w:r w:rsidRPr="00EC3D8F">
        <w:rPr>
          <w:rFonts w:asciiTheme="minorHAnsi" w:hAnsiTheme="minorHAnsi" w:cstheme="minorHAnsi"/>
          <w:sz w:val="15"/>
          <w:szCs w:val="22"/>
        </w:rPr>
        <w:t xml:space="preserve">. In this sense </w:t>
      </w:r>
      <w:r w:rsidRPr="00CC2E38">
        <w:rPr>
          <w:rFonts w:asciiTheme="minorHAnsi" w:hAnsiTheme="minorHAnsi" w:cstheme="minorHAnsi"/>
          <w:szCs w:val="22"/>
          <w:highlight w:val="green"/>
          <w:u w:val="single"/>
        </w:rPr>
        <w:t xml:space="preserve">all societies </w:t>
      </w:r>
      <w:r w:rsidRPr="00CC2E38">
        <w:rPr>
          <w:rFonts w:asciiTheme="minorHAnsi" w:hAnsiTheme="minorHAnsi" w:cstheme="minorHAnsi"/>
          <w:b/>
          <w:szCs w:val="22"/>
          <w:highlight w:val="green"/>
          <w:u w:val="single"/>
        </w:rPr>
        <w:t>require</w:t>
      </w:r>
      <w:r w:rsidRPr="00CC2E38">
        <w:rPr>
          <w:rFonts w:asciiTheme="minorHAnsi" w:hAnsiTheme="minorHAnsi" w:cstheme="minorHAnsi"/>
          <w:szCs w:val="22"/>
          <w:highlight w:val="green"/>
          <w:u w:val="single"/>
        </w:rPr>
        <w:t xml:space="preserve"> the possibility of an </w:t>
      </w:r>
      <w:r w:rsidRPr="00CC2E38">
        <w:rPr>
          <w:rFonts w:asciiTheme="minorHAnsi" w:hAnsiTheme="minorHAnsi" w:cstheme="minorHAnsi"/>
          <w:b/>
          <w:szCs w:val="22"/>
          <w:highlight w:val="green"/>
          <w:u w:val="single"/>
        </w:rPr>
        <w:t>organised transgression</w:t>
      </w:r>
      <w:r w:rsidRPr="00CC2E38">
        <w:rPr>
          <w:rFonts w:asciiTheme="minorHAnsi" w:hAnsiTheme="minorHAnsi" w:cstheme="minorHAnsi"/>
          <w:szCs w:val="22"/>
          <w:highlight w:val="green"/>
          <w:u w:val="single"/>
        </w:rPr>
        <w:t xml:space="preserve"> of</w:t>
      </w:r>
      <w:r w:rsidRPr="00EC3D8F">
        <w:rPr>
          <w:rFonts w:asciiTheme="minorHAnsi" w:hAnsiTheme="minorHAnsi" w:cstheme="minorHAnsi"/>
          <w:szCs w:val="22"/>
          <w:u w:val="single"/>
        </w:rPr>
        <w:t xml:space="preserve"> what is, supposedly, </w:t>
      </w:r>
      <w:r w:rsidRPr="00CC2E38">
        <w:rPr>
          <w:rFonts w:asciiTheme="minorHAnsi" w:hAnsiTheme="minorHAnsi" w:cstheme="minorHAnsi"/>
          <w:szCs w:val="22"/>
          <w:highlight w:val="green"/>
          <w:u w:val="single"/>
        </w:rPr>
        <w:t>their</w:t>
      </w:r>
      <w:r w:rsidRPr="00EC3D8F">
        <w:rPr>
          <w:rFonts w:asciiTheme="minorHAnsi" w:hAnsiTheme="minorHAnsi" w:cstheme="minorHAnsi"/>
          <w:szCs w:val="22"/>
          <w:u w:val="single"/>
        </w:rPr>
        <w:t xml:space="preserve"> most cherished </w:t>
      </w:r>
      <w:r w:rsidRPr="00CC2E38">
        <w:rPr>
          <w:rFonts w:asciiTheme="minorHAnsi" w:hAnsiTheme="minorHAnsi" w:cstheme="minorHAnsi"/>
          <w:szCs w:val="22"/>
          <w:highlight w:val="green"/>
          <w:u w:val="single"/>
        </w:rPr>
        <w:t>core value</w:t>
      </w:r>
      <w:r w:rsidRPr="00EC3D8F">
        <w:rPr>
          <w:rFonts w:asciiTheme="minorHAnsi" w:hAnsiTheme="minorHAnsi" w:cstheme="minorHAnsi"/>
          <w:sz w:val="15"/>
          <w:szCs w:val="22"/>
        </w:rPr>
        <w:t xml:space="preserve">. </w:t>
      </w:r>
      <w:r w:rsidRPr="00EC3D8F">
        <w:rPr>
          <w:rFonts w:asciiTheme="minorHAnsi" w:hAnsiTheme="minorHAnsi" w:cstheme="minorHAnsi"/>
          <w:szCs w:val="22"/>
          <w:u w:val="single"/>
        </w:rPr>
        <w:t>The cessation of hostilities brings the prohibition back into effect</w:t>
      </w:r>
      <w:r w:rsidRPr="00EC3D8F">
        <w:rPr>
          <w:rFonts w:asciiTheme="minorHAnsi" w:hAnsiTheme="minorHAnsi" w:cstheme="minorHAnsi"/>
          <w:sz w:val="15"/>
          <w:szCs w:val="22"/>
        </w:rPr>
        <w:t xml:space="preserve">; this is often accompanied by great jubilation not only because the threat of being killed is lifted, but also because the demand that you, as citizen, must become killer is also lifted: </w:t>
      </w:r>
      <w:r w:rsidRPr="00EC3D8F">
        <w:rPr>
          <w:rFonts w:asciiTheme="minorHAnsi" w:hAnsiTheme="minorHAnsi" w:cstheme="minorHAnsi"/>
          <w:szCs w:val="22"/>
          <w:u w:val="single"/>
        </w:rPr>
        <w:t>the 'taboo' returns with renewed force</w:t>
      </w:r>
      <w:r w:rsidRPr="00EC3D8F">
        <w:rPr>
          <w:rFonts w:asciiTheme="minorHAnsi" w:hAnsiTheme="minorHAnsi" w:cstheme="minorHAnsi"/>
          <w:sz w:val="15"/>
          <w:szCs w:val="22"/>
        </w:rPr>
        <w:t xml:space="preserve">. </w:t>
      </w:r>
      <w:r w:rsidRPr="00EC3D8F">
        <w:rPr>
          <w:rFonts w:asciiTheme="minorHAnsi" w:hAnsiTheme="minorHAnsi" w:cstheme="minorHAnsi"/>
          <w:szCs w:val="22"/>
          <w:u w:val="single"/>
        </w:rPr>
        <w:t xml:space="preserve">Yet, </w:t>
      </w:r>
      <w:r w:rsidRPr="00CC2E38">
        <w:rPr>
          <w:rFonts w:asciiTheme="minorHAnsi" w:hAnsiTheme="minorHAnsi" w:cstheme="minorHAnsi"/>
          <w:szCs w:val="22"/>
          <w:highlight w:val="green"/>
          <w:u w:val="single"/>
        </w:rPr>
        <w:t xml:space="preserve">in </w:t>
      </w:r>
      <w:r w:rsidRPr="00CC2E38">
        <w:rPr>
          <w:rFonts w:asciiTheme="minorHAnsi" w:hAnsiTheme="minorHAnsi" w:cstheme="minorHAnsi"/>
          <w:b/>
          <w:szCs w:val="22"/>
          <w:highlight w:val="green"/>
          <w:u w:val="single"/>
        </w:rPr>
        <w:t>capitalist modernity</w:t>
      </w:r>
      <w:r w:rsidRPr="00CC2E38">
        <w:rPr>
          <w:rFonts w:asciiTheme="minorHAnsi" w:hAnsiTheme="minorHAnsi" w:cstheme="minorHAnsi"/>
          <w:szCs w:val="22"/>
          <w:highlight w:val="green"/>
          <w:u w:val="single"/>
        </w:rPr>
        <w:t xml:space="preserve"> the </w:t>
      </w:r>
      <w:r w:rsidRPr="00EC3D8F">
        <w:rPr>
          <w:rFonts w:asciiTheme="minorHAnsi" w:hAnsiTheme="minorHAnsi" w:cstheme="minorHAnsi"/>
          <w:b/>
          <w:szCs w:val="22"/>
          <w:u w:val="single"/>
        </w:rPr>
        <w:t>profane</w:t>
      </w:r>
      <w:r w:rsidRPr="00CC2E38">
        <w:rPr>
          <w:rFonts w:asciiTheme="minorHAnsi" w:hAnsiTheme="minorHAnsi" w:cstheme="minorHAnsi"/>
          <w:b/>
          <w:szCs w:val="22"/>
          <w:highlight w:val="green"/>
          <w:u w:val="single"/>
        </w:rPr>
        <w:t>, productive condition</w:t>
      </w:r>
      <w:r w:rsidRPr="00CC2E38">
        <w:rPr>
          <w:rFonts w:asciiTheme="minorHAnsi" w:hAnsiTheme="minorHAnsi" w:cstheme="minorHAnsi"/>
          <w:szCs w:val="22"/>
          <w:highlight w:val="green"/>
          <w:u w:val="single"/>
        </w:rPr>
        <w:t xml:space="preserve"> </w:t>
      </w:r>
      <w:r w:rsidRPr="00EC3D8F">
        <w:rPr>
          <w:rFonts w:asciiTheme="minorHAnsi" w:hAnsiTheme="minorHAnsi" w:cstheme="minorHAnsi"/>
          <w:szCs w:val="22"/>
          <w:u w:val="single"/>
        </w:rPr>
        <w:t xml:space="preserve">has become </w:t>
      </w:r>
      <w:r w:rsidRPr="00EC3D8F">
        <w:rPr>
          <w:rFonts w:asciiTheme="minorHAnsi" w:hAnsiTheme="minorHAnsi" w:cstheme="minorHAnsi"/>
          <w:b/>
          <w:szCs w:val="22"/>
          <w:u w:val="single"/>
        </w:rPr>
        <w:t>dominant</w:t>
      </w:r>
      <w:r w:rsidRPr="00EC3D8F">
        <w:rPr>
          <w:rFonts w:asciiTheme="minorHAnsi" w:hAnsiTheme="minorHAnsi" w:cstheme="minorHAnsi"/>
          <w:szCs w:val="22"/>
          <w:u w:val="single"/>
        </w:rPr>
        <w:t xml:space="preserve"> and </w:t>
      </w:r>
      <w:r w:rsidRPr="00CC2E38">
        <w:rPr>
          <w:rFonts w:asciiTheme="minorHAnsi" w:hAnsiTheme="minorHAnsi" w:cstheme="minorHAnsi"/>
          <w:szCs w:val="22"/>
          <w:highlight w:val="green"/>
          <w:u w:val="single"/>
        </w:rPr>
        <w:t>continues to expand</w:t>
      </w:r>
      <w:r w:rsidRPr="00EC3D8F">
        <w:rPr>
          <w:rFonts w:asciiTheme="minorHAnsi" w:hAnsiTheme="minorHAnsi" w:cstheme="minorHAnsi"/>
          <w:szCs w:val="22"/>
          <w:u w:val="single"/>
        </w:rPr>
        <w:t xml:space="preserve">, for example </w:t>
      </w:r>
      <w:r w:rsidRPr="00CC2E38">
        <w:rPr>
          <w:rFonts w:asciiTheme="minorHAnsi" w:hAnsiTheme="minorHAnsi" w:cstheme="minorHAnsi"/>
          <w:szCs w:val="22"/>
          <w:highlight w:val="green"/>
          <w:u w:val="single"/>
        </w:rPr>
        <w:t xml:space="preserve">in </w:t>
      </w:r>
      <w:r w:rsidRPr="00CC2E38">
        <w:rPr>
          <w:rFonts w:asciiTheme="minorHAnsi" w:hAnsiTheme="minorHAnsi" w:cstheme="minorHAnsi"/>
          <w:b/>
          <w:szCs w:val="22"/>
          <w:highlight w:val="green"/>
          <w:u w:val="single"/>
        </w:rPr>
        <w:t>endless drives for efficiency</w:t>
      </w:r>
      <w:r w:rsidRPr="00EC3D8F">
        <w:rPr>
          <w:rFonts w:asciiTheme="minorHAnsi" w:hAnsiTheme="minorHAnsi" w:cstheme="minorHAnsi"/>
          <w:szCs w:val="22"/>
          <w:u w:val="single"/>
        </w:rPr>
        <w:t xml:space="preserve"> and cost-cutting which are treated</w:t>
      </w:r>
      <w:r w:rsidRPr="00EC3D8F">
        <w:rPr>
          <w:rFonts w:asciiTheme="minorHAnsi" w:hAnsiTheme="minorHAnsi" w:cstheme="minorHAnsi"/>
          <w:sz w:val="15"/>
          <w:szCs w:val="22"/>
        </w:rPr>
        <w:t xml:space="preserve">, by politicians and business managers, </w:t>
      </w:r>
      <w:r w:rsidRPr="00EC3D8F">
        <w:rPr>
          <w:rFonts w:asciiTheme="minorHAnsi" w:hAnsiTheme="minorHAnsi" w:cstheme="minorHAnsi"/>
          <w:szCs w:val="22"/>
          <w:u w:val="single"/>
        </w:rPr>
        <w:t xml:space="preserve">as the </w:t>
      </w:r>
      <w:r w:rsidRPr="00EC3D8F">
        <w:rPr>
          <w:rFonts w:asciiTheme="minorHAnsi" w:hAnsiTheme="minorHAnsi" w:cstheme="minorHAnsi"/>
          <w:b/>
          <w:szCs w:val="22"/>
          <w:u w:val="single"/>
        </w:rPr>
        <w:t>unquestionable truths</w:t>
      </w:r>
      <w:r w:rsidRPr="00EC3D8F">
        <w:rPr>
          <w:rFonts w:asciiTheme="minorHAnsi" w:hAnsiTheme="minorHAnsi" w:cstheme="minorHAnsi"/>
          <w:szCs w:val="22"/>
          <w:u w:val="single"/>
        </w:rPr>
        <w:t xml:space="preserve"> of social and economic existence</w:t>
      </w:r>
      <w:r w:rsidRPr="00EC3D8F">
        <w:rPr>
          <w:rFonts w:asciiTheme="minorHAnsi" w:hAnsiTheme="minorHAnsi" w:cstheme="minorHAnsi"/>
          <w:sz w:val="15"/>
          <w:szCs w:val="22"/>
        </w:rPr>
        <w:t xml:space="preserve">. </w:t>
      </w:r>
    </w:p>
    <w:p w14:paraId="5B14DE72" w14:textId="77777777" w:rsidR="008B11CD" w:rsidRDefault="008B11CD" w:rsidP="008B11CD">
      <w:pPr>
        <w:rPr>
          <w:rFonts w:asciiTheme="minorHAnsi" w:hAnsiTheme="minorHAnsi" w:cstheme="minorHAnsi"/>
          <w:szCs w:val="22"/>
        </w:rPr>
      </w:pPr>
    </w:p>
    <w:p w14:paraId="4AA6A3CA" w14:textId="77777777" w:rsidR="008B11CD" w:rsidRDefault="008B11CD" w:rsidP="008B11CD">
      <w:pPr>
        <w:pStyle w:val="Heading1"/>
      </w:pPr>
      <w:r>
        <w:t>Off Case:</w:t>
      </w:r>
    </w:p>
    <w:p w14:paraId="75E65731" w14:textId="77777777" w:rsidR="008B11CD" w:rsidRDefault="008B11CD" w:rsidP="008B11CD">
      <w:pPr>
        <w:pStyle w:val="Heading2"/>
      </w:pPr>
      <w:r>
        <w:t>---Generic A2: K---</w:t>
      </w:r>
    </w:p>
    <w:p w14:paraId="20ABF8B3" w14:textId="77777777" w:rsidR="008B11CD" w:rsidRPr="0057139C" w:rsidRDefault="008B11CD" w:rsidP="008B11CD">
      <w:pPr>
        <w:pStyle w:val="Heading3"/>
      </w:pPr>
      <w:r>
        <w:t>Speed Elitism</w:t>
      </w:r>
    </w:p>
    <w:p w14:paraId="0070B549" w14:textId="77777777" w:rsidR="008B11CD" w:rsidRDefault="008B11CD" w:rsidP="008B11CD">
      <w:pPr>
        <w:pStyle w:val="Heading4"/>
      </w:pPr>
      <w:r>
        <w:t>Speed Elitism DA – As the academy serves more and more military ends, the affirmation of its techo-transparency can only serve to create more and more death, re-founding the humanist mythos of Enlightenment reason to know oneself and the world around you, to purge the world from mystery. We need an ethics of intellectual inquiry that engenders death in this infrastructure.</w:t>
      </w:r>
    </w:p>
    <w:p w14:paraId="7EE76537" w14:textId="77777777" w:rsidR="008B11CD" w:rsidRPr="00C767AC" w:rsidRDefault="008B11CD" w:rsidP="008B11CD">
      <w:r w:rsidRPr="00EE4E7B">
        <w:rPr>
          <w:rStyle w:val="Style13ptBold"/>
        </w:rPr>
        <w:t>Hoofd 10.</w:t>
      </w:r>
      <w:r>
        <w:t xml:space="preserve"> </w:t>
      </w:r>
      <w:r w:rsidRPr="00844551">
        <w:t>Ingrid M. Hoofd, Assistant Professor in the Communications and New Media Programme at the National University of Singapore (NUS). The accelerated university: Activist academic alliances and the simulation of thought, ephemera, Feb 2010, 2010 ephemera 10(1): 7-24)</w:t>
      </w:r>
    </w:p>
    <w:p w14:paraId="0E22FBED" w14:textId="77777777" w:rsidR="008B11CD" w:rsidRPr="006F11B0" w:rsidRDefault="008B11CD" w:rsidP="008B11CD">
      <w:pPr>
        <w:rPr>
          <w:b/>
          <w:iCs/>
          <w:u w:val="single"/>
        </w:rPr>
      </w:pPr>
      <w:r w:rsidRPr="00331573">
        <w:rPr>
          <w:sz w:val="16"/>
        </w:rPr>
        <w:t xml:space="preserve">But far from an ‘a-disciplinary </w:t>
      </w:r>
      <w:r w:rsidRPr="003E6791">
        <w:rPr>
          <w:rStyle w:val="StyleUnderline"/>
        </w:rPr>
        <w:t>self-constitution’</w:t>
      </w:r>
      <w:r w:rsidRPr="00331573">
        <w:rPr>
          <w:sz w:val="16"/>
        </w:rPr>
        <w:t xml:space="preserve"> that supposedly overcomes any fictitious distinction, Investigacció for one </w:t>
      </w:r>
      <w:r w:rsidRPr="003E6791">
        <w:rPr>
          <w:rStyle w:val="StyleUnderline"/>
        </w:rPr>
        <w:t>relies heavily on the common fictitious distinction between activism and academia to validate their praxis</w:t>
      </w:r>
      <w:r w:rsidRPr="00331573">
        <w:rPr>
          <w:sz w:val="16"/>
        </w:rPr>
        <w:t xml:space="preserve">. By </w:t>
      </w:r>
      <w:r w:rsidRPr="003E6791">
        <w:rPr>
          <w:rStyle w:val="StyleUnderline"/>
        </w:rPr>
        <w:t xml:space="preserve">contrasting their initiative to the false objectivity of academicism, </w:t>
      </w:r>
      <w:r w:rsidRPr="00CC2E38">
        <w:rPr>
          <w:rStyle w:val="StyleUnderline"/>
          <w:highlight w:val="green"/>
        </w:rPr>
        <w:t xml:space="preserve">they </w:t>
      </w:r>
      <w:r w:rsidRPr="00CC2E38">
        <w:rPr>
          <w:rStyle w:val="Emphasis"/>
          <w:highlight w:val="green"/>
        </w:rPr>
        <w:t xml:space="preserve">validate their </w:t>
      </w:r>
      <w:r w:rsidRPr="00B86B83">
        <w:rPr>
          <w:rStyle w:val="Emphasis"/>
        </w:rPr>
        <w:t xml:space="preserve">own </w:t>
      </w:r>
      <w:r w:rsidRPr="00CC2E38">
        <w:rPr>
          <w:rStyle w:val="Emphasis"/>
          <w:highlight w:val="green"/>
        </w:rPr>
        <w:t>knowledge production</w:t>
      </w:r>
      <w:r w:rsidRPr="00CC2E38">
        <w:rPr>
          <w:rStyle w:val="StyleUnderline"/>
          <w:highlight w:val="green"/>
        </w:rPr>
        <w:t xml:space="preserve"> by </w:t>
      </w:r>
      <w:r w:rsidRPr="00CC2E38">
        <w:rPr>
          <w:rStyle w:val="Emphasis"/>
          <w:highlight w:val="green"/>
        </w:rPr>
        <w:t xml:space="preserve">claiming to be </w:t>
      </w:r>
      <w:r w:rsidRPr="00B86B83">
        <w:rPr>
          <w:rStyle w:val="Emphasis"/>
        </w:rPr>
        <w:t>in the margins</w:t>
      </w:r>
      <w:r w:rsidRPr="00B86B83">
        <w:rPr>
          <w:rStyle w:val="StyleUnderline"/>
        </w:rPr>
        <w:t xml:space="preserve"> as </w:t>
      </w:r>
      <w:r w:rsidRPr="00CC2E38">
        <w:rPr>
          <w:rStyle w:val="StyleUnderline"/>
          <w:highlight w:val="green"/>
        </w:rPr>
        <w:t xml:space="preserve">opposed to </w:t>
      </w:r>
      <w:r w:rsidRPr="00CC2E38">
        <w:rPr>
          <w:rStyle w:val="Emphasis"/>
          <w:highlight w:val="green"/>
        </w:rPr>
        <w:t>the ‘ivory tower</w:t>
      </w:r>
      <w:r w:rsidRPr="003E6791">
        <w:rPr>
          <w:rStyle w:val="Emphasis"/>
        </w:rPr>
        <w:t>’</w:t>
      </w:r>
      <w:r w:rsidRPr="003E6791">
        <w:rPr>
          <w:rStyle w:val="StyleUnderline"/>
        </w:rPr>
        <w:t xml:space="preserve">, </w:t>
      </w:r>
      <w:r w:rsidRPr="00CC2E38">
        <w:rPr>
          <w:rStyle w:val="StyleUnderline"/>
          <w:highlight w:val="green"/>
        </w:rPr>
        <w:t xml:space="preserve">as if </w:t>
      </w:r>
      <w:r w:rsidRPr="00B86B83">
        <w:rPr>
          <w:rStyle w:val="StyleUnderline"/>
        </w:rPr>
        <w:t xml:space="preserve">the latter is a stable area from which </w:t>
      </w:r>
      <w:r w:rsidRPr="00CC2E38">
        <w:rPr>
          <w:rStyle w:val="StyleUnderline"/>
          <w:highlight w:val="green"/>
        </w:rPr>
        <w:t xml:space="preserve">one can detach oneself from the outside world and hence </w:t>
      </w:r>
      <w:r w:rsidRPr="00CC2E38">
        <w:rPr>
          <w:rStyle w:val="Emphasis"/>
          <w:highlight w:val="green"/>
        </w:rPr>
        <w:t>objectively analyse</w:t>
      </w:r>
      <w:r w:rsidRPr="00331573">
        <w:rPr>
          <w:sz w:val="16"/>
        </w:rPr>
        <w:t xml:space="preserve">. Also, </w:t>
      </w:r>
      <w:r w:rsidRPr="004047AB">
        <w:rPr>
          <w:rStyle w:val="Emphasis"/>
        </w:rPr>
        <w:t>one could wonder</w:t>
      </w:r>
      <w:r>
        <w:rPr>
          <w:rStyle w:val="Emphasis"/>
        </w:rPr>
        <w:t xml:space="preserve"> </w:t>
      </w:r>
      <w:r w:rsidRPr="004047AB">
        <w:rPr>
          <w:rStyle w:val="Emphasis"/>
        </w:rPr>
        <w:t>to what extent</w:t>
      </w:r>
      <w:r>
        <w:rPr>
          <w:rStyle w:val="Emphasis"/>
        </w:rPr>
        <w:t xml:space="preserve"> </w:t>
      </w:r>
      <w:r w:rsidRPr="004047AB">
        <w:rPr>
          <w:rStyle w:val="Emphasis"/>
        </w:rPr>
        <w:t>one is actually speaking from the margins when one has the time, technologies, spaces and connections to organise an event</w:t>
      </w:r>
      <w:r w:rsidRPr="00331573">
        <w:rPr>
          <w:sz w:val="16"/>
        </w:rPr>
        <w:t xml:space="preserve"> like Investigacció. </w:t>
      </w:r>
      <w:r w:rsidRPr="00CC2E38">
        <w:rPr>
          <w:rStyle w:val="StyleUnderline"/>
          <w:highlight w:val="green"/>
        </w:rPr>
        <w:t xml:space="preserve">The desire to generate knowledge from </w:t>
      </w:r>
      <w:r w:rsidRPr="00CC2E38">
        <w:rPr>
          <w:rStyle w:val="Emphasis"/>
          <w:highlight w:val="green"/>
        </w:rPr>
        <w:t>‘one’s own subjectivity, without limitations’</w:t>
      </w:r>
      <w:r w:rsidRPr="00331573">
        <w:rPr>
          <w:sz w:val="16"/>
        </w:rPr>
        <w:t xml:space="preserve"> (2005: 3</w:t>
      </w:r>
      <w:r w:rsidRPr="003E6791">
        <w:rPr>
          <w:rStyle w:val="Emphasis"/>
        </w:rPr>
        <w:t xml:space="preserve">) </w:t>
      </w:r>
      <w:r w:rsidRPr="00CC2E38">
        <w:rPr>
          <w:rStyle w:val="Emphasis"/>
          <w:highlight w:val="green"/>
        </w:rPr>
        <w:t xml:space="preserve">is analogous to the </w:t>
      </w:r>
      <w:r w:rsidRPr="004047AB">
        <w:rPr>
          <w:rStyle w:val="Emphasis"/>
        </w:rPr>
        <w:t xml:space="preserve">mythical </w:t>
      </w:r>
      <w:r w:rsidRPr="00CC2E38">
        <w:rPr>
          <w:rStyle w:val="Emphasis"/>
          <w:highlight w:val="green"/>
        </w:rPr>
        <w:t xml:space="preserve">humanist narrative of </w:t>
      </w:r>
      <w:r w:rsidRPr="004047AB">
        <w:rPr>
          <w:rStyle w:val="Emphasis"/>
        </w:rPr>
        <w:t xml:space="preserve">breaking with and </w:t>
      </w:r>
      <w:r w:rsidRPr="00CC2E38">
        <w:rPr>
          <w:rStyle w:val="Emphasis"/>
          <w:highlight w:val="green"/>
        </w:rPr>
        <w:t xml:space="preserve">improving </w:t>
      </w:r>
      <w:r w:rsidRPr="004047AB">
        <w:rPr>
          <w:rStyle w:val="Emphasis"/>
        </w:rPr>
        <w:t xml:space="preserve">upon </w:t>
      </w:r>
      <w:r w:rsidRPr="00CC2E38">
        <w:rPr>
          <w:rStyle w:val="Emphasis"/>
          <w:highlight w:val="green"/>
        </w:rPr>
        <w:t xml:space="preserve">previous knowledge </w:t>
      </w:r>
      <w:r w:rsidRPr="008640C5">
        <w:rPr>
          <w:rStyle w:val="Emphasis"/>
        </w:rPr>
        <w:t xml:space="preserve">– a form of knowledge-innovation </w:t>
      </w:r>
      <w:r w:rsidRPr="00CC2E38">
        <w:rPr>
          <w:rStyle w:val="Emphasis"/>
          <w:highlight w:val="green"/>
        </w:rPr>
        <w:t xml:space="preserve">that the academic institution is </w:t>
      </w:r>
      <w:r w:rsidRPr="008640C5">
        <w:rPr>
          <w:rStyle w:val="Emphasis"/>
        </w:rPr>
        <w:t>also</w:t>
      </w:r>
      <w:r w:rsidRPr="00CC2E38">
        <w:rPr>
          <w:rStyle w:val="Emphasis"/>
          <w:highlight w:val="green"/>
        </w:rPr>
        <w:t xml:space="preserve"> infused with</w:t>
      </w:r>
      <w:r w:rsidRPr="003E6791">
        <w:rPr>
          <w:rStyle w:val="Emphasis"/>
        </w:rPr>
        <w:t>.</w:t>
      </w:r>
      <w:r>
        <w:rPr>
          <w:rStyle w:val="Emphasis"/>
        </w:rPr>
        <w:t xml:space="preserve"> </w:t>
      </w:r>
      <w:r w:rsidRPr="00331573">
        <w:rPr>
          <w:sz w:val="16"/>
        </w:rPr>
        <w:t xml:space="preserve">The university of excellence as well as its doublings into projects like Investigacció are therefore an effect of its repetitions (with a difference) into the neo-liberal mythical space of progress and acceleration. </w:t>
      </w:r>
      <w:r w:rsidRPr="003E6791">
        <w:rPr>
          <w:rStyle w:val="StyleUnderline"/>
        </w:rPr>
        <w:t>The creation of more and more ‘spaces and mechanisms of production, exchange and collective reflection’</w:t>
      </w:r>
      <w:r w:rsidRPr="00331573">
        <w:rPr>
          <w:sz w:val="16"/>
        </w:rPr>
        <w:t xml:space="preserve"> (2005: 3) </w:t>
      </w:r>
      <w:r w:rsidRPr="003E6791">
        <w:rPr>
          <w:rStyle w:val="StyleUnderline"/>
        </w:rPr>
        <w:t>is</w:t>
      </w:r>
      <w:r w:rsidRPr="00331573">
        <w:rPr>
          <w:sz w:val="16"/>
        </w:rPr>
        <w:t xml:space="preserve"> indeed precisely </w:t>
      </w:r>
      <w:r w:rsidRPr="003E6791">
        <w:rPr>
          <w:rStyle w:val="StyleUnderline"/>
        </w:rPr>
        <w:t>what late-capitalism seeks to forge, as long as such reflection generates an intensification of production</w:t>
      </w:r>
      <w:r w:rsidRPr="00331573">
        <w:rPr>
          <w:sz w:val="16"/>
        </w:rPr>
        <w:t xml:space="preserve">. </w:t>
      </w:r>
      <w:r w:rsidRPr="00CC2E38">
        <w:rPr>
          <w:rStyle w:val="Emphasis"/>
          <w:highlight w:val="green"/>
        </w:rPr>
        <w:t xml:space="preserve">The idea that subjectivities from social movements are </w:t>
      </w:r>
      <w:r w:rsidRPr="004047AB">
        <w:rPr>
          <w:rStyle w:val="Emphasis"/>
        </w:rPr>
        <w:t xml:space="preserve">in any way </w:t>
      </w:r>
      <w:r w:rsidRPr="00CC2E38">
        <w:rPr>
          <w:rStyle w:val="Emphasis"/>
          <w:highlight w:val="green"/>
        </w:rPr>
        <w:t>less produced by neo-liberal globalisation is highly problematic</w:t>
      </w:r>
      <w:r w:rsidRPr="00331573">
        <w:rPr>
          <w:sz w:val="16"/>
        </w:rPr>
        <w:t xml:space="preserve">. In fact, </w:t>
      </w:r>
      <w:r w:rsidRPr="00CC2E38">
        <w:rPr>
          <w:rStyle w:val="StyleUnderline"/>
          <w:highlight w:val="green"/>
        </w:rPr>
        <w:t xml:space="preserve">such an idea suggests a </w:t>
      </w:r>
      <w:r w:rsidRPr="004047AB">
        <w:rPr>
          <w:rStyle w:val="Emphasis"/>
        </w:rPr>
        <w:t xml:space="preserve">rather </w:t>
      </w:r>
      <w:r w:rsidRPr="00CC2E38">
        <w:rPr>
          <w:rStyle w:val="Emphasis"/>
          <w:highlight w:val="green"/>
        </w:rPr>
        <w:t>positivist notion of the subject</w:t>
      </w:r>
      <w:r w:rsidRPr="00331573">
        <w:rPr>
          <w:sz w:val="16"/>
        </w:rPr>
        <w:t xml:space="preserve"> </w:t>
      </w:r>
      <w:r w:rsidRPr="00331573">
        <w:rPr>
          <w:sz w:val="16"/>
          <w:szCs w:val="16"/>
        </w:rPr>
        <w:t>– similar to that supposedly objective academic individual Investigacció seeks to dethrone. Investigacció then somewhat nostalgically narrates a subject untainted by power structures and technologies. In fact, the Investigaccióinitiative displays how the subject of activist research empowers her- or himself throughrecreating the fictitious distinction between activism and academia. S/he does so by reproducing this opposition, which in turn co-creates and accelerates these ‘new spaces’ – spaces that were created with the goal of facilitating global capitalism and its speed-elite, and that allow for the perfection of military power through technologies of surveillance.</w:t>
      </w:r>
      <w:r w:rsidRPr="00331573">
        <w:rPr>
          <w:sz w:val="16"/>
        </w:rPr>
        <w:t xml:space="preserve"> </w:t>
      </w:r>
      <w:r w:rsidRPr="00CC2E38">
        <w:rPr>
          <w:rStyle w:val="StyleUnderline"/>
          <w:highlight w:val="green"/>
        </w:rPr>
        <w:t>The call for participants to become active and productive</w:t>
      </w:r>
      <w:r w:rsidRPr="00331573">
        <w:rPr>
          <w:sz w:val="16"/>
        </w:rPr>
        <w:t xml:space="preserve"> in co-organising the international event – of course, without any monetary remuneration – is also much present in Investigacció’s rhetoric. </w:t>
      </w:r>
      <w:r w:rsidRPr="003E6791">
        <w:rPr>
          <w:rStyle w:val="StyleUnderline"/>
        </w:rPr>
        <w:t xml:space="preserve">They </w:t>
      </w:r>
      <w:r w:rsidRPr="00CC2E38">
        <w:rPr>
          <w:rStyle w:val="StyleUnderline"/>
          <w:highlight w:val="green"/>
        </w:rPr>
        <w:t>suggest</w:t>
      </w:r>
      <w:r w:rsidRPr="003E6791">
        <w:rPr>
          <w:rStyle w:val="StyleUnderline"/>
        </w:rPr>
        <w:t xml:space="preserve"> that </w:t>
      </w:r>
      <w:r w:rsidRPr="00CC2E38">
        <w:rPr>
          <w:rStyle w:val="StyleUnderline"/>
          <w:highlight w:val="green"/>
        </w:rPr>
        <w:t>participants should engage with one another</w:t>
      </w:r>
      <w:r w:rsidRPr="003E6791">
        <w:rPr>
          <w:rStyle w:val="StyleUnderline"/>
        </w:rPr>
        <w:t xml:space="preserve"> not only at the meeting, but especially through the online spaces</w:t>
      </w:r>
      <w:r>
        <w:rPr>
          <w:rStyle w:val="StyleUnderline"/>
        </w:rPr>
        <w:t xml:space="preserve"> </w:t>
      </w:r>
      <w:r w:rsidRPr="00331573">
        <w:rPr>
          <w:sz w:val="16"/>
        </w:rPr>
        <w:t xml:space="preserve">Investigacció has created </w:t>
      </w:r>
      <w:r w:rsidRPr="003E6791">
        <w:rPr>
          <w:rStyle w:val="StyleUnderline"/>
        </w:rPr>
        <w:t>for</w:t>
      </w:r>
      <w:r w:rsidRPr="00331573">
        <w:rPr>
          <w:sz w:val="16"/>
        </w:rPr>
        <w:t xml:space="preserve"> the purpose of generating </w:t>
      </w:r>
      <w:r w:rsidRPr="00DA17E3">
        <w:rPr>
          <w:rStyle w:val="Emphasis"/>
        </w:rPr>
        <w:t>activist research</w:t>
      </w:r>
      <w:r w:rsidRPr="00331573">
        <w:rPr>
          <w:sz w:val="16"/>
        </w:rPr>
        <w:t>. ‘</w:t>
      </w:r>
      <w:r w:rsidRPr="00DA17E3">
        <w:rPr>
          <w:rStyle w:val="Emphasis"/>
        </w:rPr>
        <w:t>Take action!’ says their flyer</w:t>
      </w:r>
      <w:r w:rsidRPr="00331573">
        <w:rPr>
          <w:sz w:val="16"/>
        </w:rPr>
        <w:t xml:space="preserve">, ‘[...] </w:t>
      </w:r>
      <w:r w:rsidRPr="00DA17E3">
        <w:rPr>
          <w:rStyle w:val="Emphasis"/>
        </w:rPr>
        <w:t>make it so the conference is yours</w:t>
      </w:r>
      <w:r w:rsidRPr="00331573">
        <w:rPr>
          <w:sz w:val="16"/>
        </w:rPr>
        <w:t xml:space="preserve">!’ </w:t>
      </w:r>
      <w:r w:rsidRPr="00DA17E3">
        <w:rPr>
          <w:rStyle w:val="StyleUnderline"/>
        </w:rPr>
        <w:t>Thi</w:t>
      </w:r>
      <w:r w:rsidRPr="003E6791">
        <w:rPr>
          <w:rStyle w:val="StyleUnderline"/>
        </w:rPr>
        <w:t>s seductive appeal to the subject-individual as the centre of creative production is very common to neo-liberal consumerism and its emphasis on cybernetic interactivity</w:t>
      </w:r>
      <w:r w:rsidRPr="00331573">
        <w:rPr>
          <w:sz w:val="16"/>
        </w:rPr>
        <w:t xml:space="preserve">. </w:t>
      </w:r>
      <w:r w:rsidRPr="00331573">
        <w:rPr>
          <w:sz w:val="16"/>
          <w:szCs w:val="16"/>
        </w:rPr>
        <w:t>But it is also false in that it gives the participants a sense of control over Investigacció that they actually do not have – eventually, the main organisers (have already) set the agenda and handed out the stakes. In short, the organisers fail to situate themselves by pretending everyone is on the same level of privilege – for example, not requiring monetary compensation – in this project, and this failure is strangely an effect of their attempt at reviving a more democratic academic structure. Information Initially, one could think that</w:t>
      </w:r>
      <w:r w:rsidRPr="00331573">
        <w:rPr>
          <w:sz w:val="16"/>
        </w:rPr>
        <w:t xml:space="preserve"> </w:t>
      </w:r>
      <w:r w:rsidRPr="003E6791">
        <w:rPr>
          <w:rStyle w:val="StyleUnderline"/>
        </w:rPr>
        <w:t xml:space="preserve">Baudrillard’s assessment </w:t>
      </w:r>
      <w:r w:rsidRPr="003E6791">
        <w:rPr>
          <w:rStyle w:val="Emphasis"/>
        </w:rPr>
        <w:t xml:space="preserve">confirms my analytical suspicion regarding </w:t>
      </w:r>
      <w:r w:rsidRPr="00232333">
        <w:rPr>
          <w:rStyle w:val="Emphasis"/>
        </w:rPr>
        <w:t>activist-research projects</w:t>
      </w:r>
      <w:r w:rsidRPr="00331573">
        <w:rPr>
          <w:sz w:val="16"/>
        </w:rPr>
        <w:t xml:space="preserve">. In ‘The Implosion’, Baudrillard starts from the premise that </w:t>
      </w:r>
      <w:r w:rsidRPr="00CC2E38">
        <w:rPr>
          <w:rStyle w:val="StyleUnderline"/>
          <w:highlight w:val="green"/>
        </w:rPr>
        <w:t xml:space="preserve">the </w:t>
      </w:r>
      <w:r w:rsidRPr="00CC2E38">
        <w:rPr>
          <w:rStyle w:val="Emphasis"/>
          <w:highlight w:val="green"/>
        </w:rPr>
        <w:t>increase of information</w:t>
      </w:r>
      <w:r w:rsidRPr="00CC2E38">
        <w:rPr>
          <w:rStyle w:val="StyleUnderline"/>
          <w:highlight w:val="green"/>
        </w:rPr>
        <w:t xml:space="preserve"> in our media-saturated society </w:t>
      </w:r>
      <w:r w:rsidRPr="00CC2E38">
        <w:rPr>
          <w:rStyle w:val="Emphasis"/>
          <w:highlight w:val="green"/>
        </w:rPr>
        <w:t>results in a loss of meaning</w:t>
      </w:r>
      <w:r w:rsidRPr="003E6791">
        <w:rPr>
          <w:rStyle w:val="StyleUnderline"/>
        </w:rPr>
        <w:t xml:space="preserve"> because </w:t>
      </w:r>
      <w:r w:rsidRPr="00CC2E38">
        <w:rPr>
          <w:rStyle w:val="StyleUnderline"/>
          <w:highlight w:val="green"/>
        </w:rPr>
        <w:t>it ‘</w:t>
      </w:r>
      <w:r w:rsidRPr="00CC2E38">
        <w:rPr>
          <w:rStyle w:val="Emphasis"/>
          <w:highlight w:val="green"/>
        </w:rPr>
        <w:t>exhausts itself</w:t>
      </w:r>
      <w:r w:rsidRPr="00CC2E38">
        <w:rPr>
          <w:rStyle w:val="StyleUnderline"/>
          <w:highlight w:val="green"/>
        </w:rPr>
        <w:t xml:space="preserve"> in the act of </w:t>
      </w:r>
      <w:r w:rsidRPr="00CC2E38">
        <w:rPr>
          <w:rStyle w:val="Emphasis"/>
          <w:highlight w:val="green"/>
        </w:rPr>
        <w:t>staging communication’</w:t>
      </w:r>
      <w:r w:rsidRPr="00331573">
        <w:rPr>
          <w:sz w:val="16"/>
        </w:rPr>
        <w:t xml:space="preserve">. </w:t>
      </w:r>
      <w:r w:rsidRPr="00232333">
        <w:rPr>
          <w:rStyle w:val="StyleUnderline"/>
        </w:rPr>
        <w:t xml:space="preserve">New media technologies </w:t>
      </w:r>
      <w:r w:rsidRPr="00232333">
        <w:rPr>
          <w:rStyle w:val="Emphasis"/>
        </w:rPr>
        <w:t>exacerbate the subject’s fantasy</w:t>
      </w:r>
      <w:r>
        <w:rPr>
          <w:rStyle w:val="Emphasis"/>
        </w:rPr>
        <w:t xml:space="preserve"> </w:t>
      </w:r>
      <w:r w:rsidRPr="00232333">
        <w:rPr>
          <w:rStyle w:val="Emphasis"/>
        </w:rPr>
        <w:t>of transparent communication</w:t>
      </w:r>
      <w:r w:rsidRPr="00232333">
        <w:rPr>
          <w:rStyle w:val="StyleUnderline"/>
        </w:rPr>
        <w:t>,</w:t>
      </w:r>
      <w:r w:rsidRPr="003E6791">
        <w:rPr>
          <w:rStyle w:val="StyleUnderline"/>
        </w:rPr>
        <w:t xml:space="preserve"> while increasingly what are communicated are mere copies of the same, </w:t>
      </w:r>
      <w:r w:rsidRPr="00232333">
        <w:rPr>
          <w:rStyle w:val="StyleUnderline"/>
        </w:rPr>
        <w:t>a ‘recycling in the negative of the traditional institution’</w:t>
      </w:r>
      <w:r w:rsidRPr="00331573">
        <w:rPr>
          <w:sz w:val="16"/>
        </w:rPr>
        <w:t xml:space="preserve"> (Baudrillard, 1994: 80). </w:t>
      </w:r>
      <w:r w:rsidRPr="0039788C">
        <w:rPr>
          <w:rStyle w:val="StyleUnderline"/>
        </w:rPr>
        <w:t>New technologies are</w:t>
      </w:r>
      <w:r w:rsidRPr="00331573">
        <w:rPr>
          <w:sz w:val="16"/>
        </w:rPr>
        <w:t xml:space="preserve"> simply </w:t>
      </w:r>
      <w:r w:rsidRPr="00CC2E38">
        <w:rPr>
          <w:rStyle w:val="StyleUnderline"/>
          <w:highlight w:val="green"/>
        </w:rPr>
        <w:t xml:space="preserve">the </w:t>
      </w:r>
      <w:r w:rsidRPr="00CC2E38">
        <w:rPr>
          <w:rStyle w:val="Emphasis"/>
          <w:highlight w:val="green"/>
        </w:rPr>
        <w:t>materialisation of that fantasy of communication</w:t>
      </w:r>
      <w:r w:rsidRPr="00331573">
        <w:rPr>
          <w:sz w:val="16"/>
        </w:rPr>
        <w:t xml:space="preserve">, </w:t>
      </w:r>
      <w:r w:rsidRPr="003E6791">
        <w:rPr>
          <w:rStyle w:val="StyleUnderline"/>
        </w:rPr>
        <w:t xml:space="preserve">and </w:t>
      </w:r>
      <w:r w:rsidRPr="0039788C">
        <w:rPr>
          <w:rStyle w:val="StyleUnderline"/>
        </w:rPr>
        <w:t>the ‘</w:t>
      </w:r>
      <w:r w:rsidRPr="0039788C">
        <w:rPr>
          <w:rStyle w:val="Emphasis"/>
        </w:rPr>
        <w:t>lure’</w:t>
      </w:r>
      <w:r w:rsidRPr="00331573">
        <w:rPr>
          <w:sz w:val="16"/>
        </w:rPr>
        <w:t xml:space="preserve"> (1994: 81) </w:t>
      </w:r>
      <w:r w:rsidRPr="0039788C">
        <w:rPr>
          <w:rStyle w:val="StyleUnderline"/>
        </w:rPr>
        <w:t xml:space="preserve">of such a </w:t>
      </w:r>
      <w:r w:rsidRPr="0039788C">
        <w:rPr>
          <w:rStyle w:val="Emphasis"/>
        </w:rPr>
        <w:t>technocratic system</w:t>
      </w:r>
      <w:r w:rsidRPr="0039788C">
        <w:rPr>
          <w:rStyle w:val="StyleUnderline"/>
        </w:rPr>
        <w:t xml:space="preserve"> resides in the requirement of </w:t>
      </w:r>
      <w:r w:rsidRPr="0039788C">
        <w:rPr>
          <w:rStyle w:val="Emphasis"/>
        </w:rPr>
        <w:t>active political engagement to uphold that fantasy</w:t>
      </w:r>
      <w:r w:rsidRPr="00331573">
        <w:rPr>
          <w:sz w:val="16"/>
        </w:rPr>
        <w:t xml:space="preserve">. </w:t>
      </w:r>
      <w:r w:rsidRPr="0039788C">
        <w:rPr>
          <w:rStyle w:val="Emphasis"/>
        </w:rPr>
        <w:t xml:space="preserve">This </w:t>
      </w:r>
      <w:r w:rsidRPr="00CC2E38">
        <w:rPr>
          <w:rStyle w:val="Emphasis"/>
          <w:highlight w:val="green"/>
        </w:rPr>
        <w:t>translates in a call to subjectivise oneself</w:t>
      </w:r>
      <w:r w:rsidRPr="00331573">
        <w:rPr>
          <w:sz w:val="16"/>
        </w:rPr>
        <w:t xml:space="preserve"> – </w:t>
      </w:r>
      <w:r w:rsidRPr="003E6791">
        <w:rPr>
          <w:rStyle w:val="Emphasis"/>
        </w:rPr>
        <w:t xml:space="preserve">to </w:t>
      </w:r>
      <w:r w:rsidRPr="00660FFE">
        <w:rPr>
          <w:rStyle w:val="Emphasis"/>
        </w:rPr>
        <w:t>be vocal, participate, and to</w:t>
      </w:r>
      <w:r w:rsidRPr="00CC2E38">
        <w:rPr>
          <w:rStyle w:val="Emphasis"/>
          <w:highlight w:val="green"/>
        </w:rPr>
        <w:t xml:space="preserve"> ‘play the [...] liberating claim of subjecthood</w:t>
      </w:r>
      <w:r w:rsidRPr="003E6791">
        <w:rPr>
          <w:rStyle w:val="Emphasis"/>
        </w:rPr>
        <w:t>’</w:t>
      </w:r>
      <w:r w:rsidRPr="00331573">
        <w:rPr>
          <w:sz w:val="16"/>
        </w:rPr>
        <w:t xml:space="preserve"> (1994: 85). The result of the intensifying circular logic of this system, he says, is that </w:t>
      </w:r>
      <w:r w:rsidRPr="00CC2E38">
        <w:rPr>
          <w:rStyle w:val="StyleUnderline"/>
          <w:highlight w:val="green"/>
        </w:rPr>
        <w:t xml:space="preserve">meaning not only implodes in the media, but also that </w:t>
      </w:r>
      <w:r w:rsidRPr="00CC2E38">
        <w:rPr>
          <w:rStyle w:val="Emphasis"/>
          <w:highlight w:val="green"/>
        </w:rPr>
        <w:t>the social implodes in the masses</w:t>
      </w:r>
      <w:r w:rsidRPr="00CC2E38">
        <w:rPr>
          <w:rStyle w:val="StyleUnderline"/>
          <w:highlight w:val="green"/>
        </w:rPr>
        <w:t xml:space="preserve"> – the construction of a ‘hyperreal’</w:t>
      </w:r>
      <w:r w:rsidRPr="00331573">
        <w:rPr>
          <w:sz w:val="16"/>
        </w:rPr>
        <w:t xml:space="preserve"> (1994: 81). Contra the claim of Glocal Research Space that such praxes of alliance are ‘without an object’ (Glocal Research Space, 2003: 19), this does not mean that objectification does not take place at all. Instead, and in line with Baudrillard’s argument, </w:t>
      </w:r>
      <w:r w:rsidRPr="00CC2E38">
        <w:rPr>
          <w:rStyle w:val="StyleUnderline"/>
          <w:highlight w:val="green"/>
        </w:rPr>
        <w:t>the urge to subjectivise oneself and the objectification of the individual go hand in hand under speed-elitism – a double bind that locks the individual firmly into her or his technocratic conditions</w:t>
      </w:r>
      <w:r w:rsidRPr="003E6791">
        <w:rPr>
          <w:rStyle w:val="StyleUnderline"/>
        </w:rPr>
        <w:t>.</w:t>
      </w:r>
      <w:r>
        <w:rPr>
          <w:rStyle w:val="StyleUnderline"/>
        </w:rPr>
        <w:t xml:space="preserve"> </w:t>
      </w:r>
      <w:r w:rsidRPr="00331573">
        <w:rPr>
          <w:sz w:val="16"/>
        </w:rPr>
        <w:t xml:space="preserve">Indeed, the argument in ‘Activist Research’ that ‘research [should be] like an effective procedure [which is] in itself already a result’ (2003: 19) describes the conditions of Readings’ ‘university of excellence’ where </w:t>
      </w:r>
      <w:r w:rsidRPr="003E6791">
        <w:rPr>
          <w:rStyle w:val="StyleUnderline"/>
        </w:rPr>
        <w:t>any research activity, thanks to technological instantaneity, translates immediately into the capitalist result of increased information flow</w:t>
      </w:r>
      <w:r w:rsidRPr="00331573">
        <w:rPr>
          <w:sz w:val="16"/>
        </w:rPr>
        <w:t xml:space="preserve"> (Readings, 1996: 22). </w:t>
      </w:r>
      <w:r w:rsidRPr="00F74BDE">
        <w:rPr>
          <w:rStyle w:val="Emphasis"/>
        </w:rPr>
        <w:t>Active subjects and their others become the cybernetic objects of such a system of information flow</w:t>
      </w:r>
      <w:r w:rsidRPr="00331573">
        <w:rPr>
          <w:sz w:val="16"/>
        </w:rPr>
        <w:t xml:space="preserve">. </w:t>
      </w:r>
      <w:r w:rsidRPr="00F74BDE">
        <w:rPr>
          <w:rStyle w:val="StyleUnderline"/>
        </w:rPr>
        <w:t>The insistence in ‘Activist Research’</w:t>
      </w:r>
      <w:r w:rsidRPr="00331573">
        <w:rPr>
          <w:sz w:val="16"/>
        </w:rPr>
        <w:t xml:space="preserve"> on free, travelling and nomadic research simply </w:t>
      </w:r>
      <w:r w:rsidRPr="00F74BDE">
        <w:rPr>
          <w:rStyle w:val="StyleUnderline"/>
        </w:rPr>
        <w:t>makes sure that this logic of increased flow is repeated</w:t>
      </w:r>
      <w:r w:rsidRPr="00331573">
        <w:rPr>
          <w:sz w:val="16"/>
        </w:rPr>
        <w:t xml:space="preserve">. Because of this desire for increased flow and connection, </w:t>
      </w:r>
      <w:r w:rsidRPr="00CC2E38">
        <w:rPr>
          <w:rStyle w:val="Emphasis"/>
          <w:highlight w:val="green"/>
        </w:rPr>
        <w:t>activist-research projects are paradoxically highly exclusivist in advocating the discourses and tools of the speed-elite</w:t>
      </w:r>
      <w:r w:rsidRPr="00331573">
        <w:rPr>
          <w:sz w:val="16"/>
        </w:rPr>
        <w:t xml:space="preserve">. </w:t>
      </w:r>
      <w:r w:rsidRPr="00CC2E38">
        <w:rPr>
          <w:rStyle w:val="StyleUnderline"/>
          <w:highlight w:val="green"/>
        </w:rPr>
        <w:t>The problem with</w:t>
      </w:r>
      <w:r w:rsidRPr="00331573">
        <w:rPr>
          <w:sz w:val="16"/>
        </w:rPr>
        <w:t xml:space="preserve"> projects like Edu-Factory or </w:t>
      </w:r>
      <w:r w:rsidRPr="00CC2E38">
        <w:rPr>
          <w:rStyle w:val="StyleUnderline"/>
          <w:highlight w:val="green"/>
        </w:rPr>
        <w:t xml:space="preserve">the </w:t>
      </w:r>
      <w:r w:rsidRPr="00F74BDE">
        <w:rPr>
          <w:rStyle w:val="Emphasis"/>
        </w:rPr>
        <w:t>productive</w:t>
      </w:r>
      <w:r w:rsidRPr="00CC2E38">
        <w:rPr>
          <w:rStyle w:val="Emphasis"/>
          <w:highlight w:val="green"/>
        </w:rPr>
        <w:t xml:space="preserve"> cross-over of activism and academia</w:t>
      </w:r>
      <w:r w:rsidRPr="00CC2E38">
        <w:rPr>
          <w:rStyle w:val="StyleUnderline"/>
          <w:highlight w:val="green"/>
        </w:rPr>
        <w:t xml:space="preserve"> is</w:t>
      </w:r>
      <w:r w:rsidRPr="00331573">
        <w:rPr>
          <w:sz w:val="16"/>
        </w:rPr>
        <w:t xml:space="preserve"> therefore </w:t>
      </w:r>
      <w:r w:rsidRPr="003E6791">
        <w:rPr>
          <w:rStyle w:val="StyleUnderline"/>
        </w:rPr>
        <w:t xml:space="preserve">not only that </w:t>
      </w:r>
      <w:r w:rsidRPr="00CC2E38">
        <w:rPr>
          <w:rStyle w:val="Emphasis"/>
          <w:highlight w:val="green"/>
        </w:rPr>
        <w:t>their political counter-information means just more information</w:t>
      </w:r>
      <w:r w:rsidRPr="00331573">
        <w:rPr>
          <w:sz w:val="16"/>
        </w:rPr>
        <w:t xml:space="preserve"> (</w:t>
      </w:r>
      <w:r w:rsidRPr="000432C9">
        <w:rPr>
          <w:rStyle w:val="Emphasis"/>
        </w:rPr>
        <w:t>and loss of meaning</w:t>
      </w:r>
      <w:r w:rsidRPr="00331573">
        <w:rPr>
          <w:sz w:val="16"/>
        </w:rPr>
        <w:t xml:space="preserve">) </w:t>
      </w:r>
      <w:r w:rsidRPr="00CC2E38">
        <w:rPr>
          <w:rStyle w:val="Emphasis"/>
          <w:highlight w:val="green"/>
        </w:rPr>
        <w:t>as well as more capitalist production</w:t>
      </w:r>
      <w:r w:rsidRPr="00331573">
        <w:rPr>
          <w:sz w:val="16"/>
        </w:rPr>
        <w:t xml:space="preserve">, but that </w:t>
      </w:r>
      <w:r w:rsidRPr="0072787F">
        <w:rPr>
          <w:rStyle w:val="Emphasis"/>
        </w:rPr>
        <w:t>it puts its faith in precisely those technologies and fantasies of control, communication and of ‘being political’ that underlie the current logic of overproduction.</w:t>
      </w:r>
      <w:r>
        <w:rPr>
          <w:rStyle w:val="Emphasis"/>
        </w:rPr>
        <w:t xml:space="preserve"> </w:t>
      </w:r>
      <w:r w:rsidRPr="00331573">
        <w:rPr>
          <w:sz w:val="16"/>
        </w:rPr>
        <w:t xml:space="preserve">It is at this point that John Armitage and Joanne Roberts in ‘Chronotopia’ contend that </w:t>
      </w:r>
      <w:r w:rsidRPr="0072787F">
        <w:rPr>
          <w:rStyle w:val="StyleUnderline"/>
        </w:rPr>
        <w:t xml:space="preserve">such a </w:t>
      </w:r>
      <w:r w:rsidRPr="0072787F">
        <w:rPr>
          <w:rStyle w:val="Emphasis"/>
        </w:rPr>
        <w:t>‘cyclical repetition’</w:t>
      </w:r>
      <w:r w:rsidRPr="00331573">
        <w:rPr>
          <w:sz w:val="16"/>
        </w:rPr>
        <w:t xml:space="preserve"> (Armitage and Roberts, 2002: 52) </w:t>
      </w:r>
      <w:r w:rsidRPr="0072787F">
        <w:rPr>
          <w:rStyle w:val="StyleUnderline"/>
        </w:rPr>
        <w:t xml:space="preserve">is </w:t>
      </w:r>
      <w:r w:rsidRPr="0072787F">
        <w:rPr>
          <w:rStyle w:val="Emphasis"/>
        </w:rPr>
        <w:t>particularly dangerous</w:t>
      </w:r>
      <w:r w:rsidRPr="0072787F">
        <w:rPr>
          <w:rStyle w:val="StyleUnderline"/>
        </w:rPr>
        <w:t xml:space="preserve"> because </w:t>
      </w:r>
      <w:r w:rsidRPr="00CC2E38">
        <w:rPr>
          <w:rStyle w:val="StyleUnderline"/>
          <w:highlight w:val="green"/>
        </w:rPr>
        <w:t xml:space="preserve">the fantasy of control remains </w:t>
      </w:r>
      <w:r w:rsidRPr="0072787F">
        <w:rPr>
          <w:rStyle w:val="StyleUnderline"/>
        </w:rPr>
        <w:t>exactly that,</w:t>
      </w:r>
      <w:r w:rsidRPr="00CC2E38">
        <w:rPr>
          <w:rStyle w:val="StyleUnderline"/>
          <w:highlight w:val="green"/>
        </w:rPr>
        <w:t xml:space="preserve"> a </w:t>
      </w:r>
      <w:r w:rsidRPr="00CC2E38">
        <w:rPr>
          <w:rStyle w:val="Emphasis"/>
          <w:highlight w:val="green"/>
        </w:rPr>
        <w:t>fantasy</w:t>
      </w:r>
      <w:r w:rsidRPr="00331573">
        <w:rPr>
          <w:sz w:val="16"/>
        </w:rPr>
        <w:t xml:space="preserve">. At the same time, </w:t>
      </w:r>
      <w:r w:rsidRPr="003E6791">
        <w:rPr>
          <w:rStyle w:val="StyleUnderline"/>
        </w:rPr>
        <w:t xml:space="preserve">this increasingly forceful repetition </w:t>
      </w:r>
      <w:r w:rsidRPr="003E6791">
        <w:rPr>
          <w:rStyle w:val="Emphasis"/>
        </w:rPr>
        <w:t>can only eventually give way to ‘the accident’ because chronotopian speed-spaces are fundamentally and exponentially unstable</w:t>
      </w:r>
      <w:r w:rsidRPr="00331573">
        <w:rPr>
          <w:sz w:val="16"/>
        </w:rPr>
        <w:t>. Armitage and Roberts’ idea of ‘</w:t>
      </w:r>
      <w:r w:rsidRPr="003E6791">
        <w:rPr>
          <w:rStyle w:val="StyleUnderline"/>
        </w:rPr>
        <w:t>cyclical repetition’ through chronotopianism does thus not mean an exact repetition of the speed-elite’s quest for mastery</w:t>
      </w:r>
      <w:r w:rsidRPr="00331573">
        <w:rPr>
          <w:sz w:val="16"/>
        </w:rPr>
        <w:t xml:space="preserve"> – instead, I would argue that </w:t>
      </w:r>
      <w:r w:rsidRPr="0072787F">
        <w:rPr>
          <w:rStyle w:val="StyleUnderline"/>
        </w:rPr>
        <w:t xml:space="preserve">it is this </w:t>
      </w:r>
      <w:r w:rsidRPr="0072787F">
        <w:rPr>
          <w:rStyle w:val="Emphasis"/>
        </w:rPr>
        <w:t>immanent quality of difference in repetition</w:t>
      </w:r>
      <w:r w:rsidRPr="0072787F">
        <w:rPr>
          <w:rStyle w:val="StyleUnderline"/>
        </w:rPr>
        <w:t>, of the ‘</w:t>
      </w:r>
      <w:r w:rsidRPr="0072787F">
        <w:rPr>
          <w:rStyle w:val="Emphasis"/>
        </w:rPr>
        <w:t>essential drifting due to [a technology’s] iterative structure</w:t>
      </w:r>
      <w:r w:rsidRPr="0072787F">
        <w:rPr>
          <w:rStyle w:val="StyleUnderline"/>
        </w:rPr>
        <w:t xml:space="preserve"> cut off from […] consciousness as the authority of the last analysi</w:t>
      </w:r>
      <w:r w:rsidRPr="00331573">
        <w:rPr>
          <w:sz w:val="16"/>
        </w:rPr>
        <w:t xml:space="preserve">s’ as Derrida calls it in ‘Signature Event Context’ (Derrida, 1982: 316) </w:t>
      </w:r>
      <w:r w:rsidRPr="0072787F">
        <w:rPr>
          <w:rStyle w:val="Emphasis"/>
        </w:rPr>
        <w:t>that allows for the accident or true event to appear</w:t>
      </w:r>
      <w:r w:rsidRPr="00331573">
        <w:rPr>
          <w:sz w:val="16"/>
        </w:rPr>
        <w:t xml:space="preserve">. The difference through technologically sped-up repetition appears then perhaps as a potential, but only precisely as a growing potential that cannot be willed – in this sense, it will be an unanticipated event indeed. </w:t>
      </w:r>
      <w:r w:rsidRPr="003E6791">
        <w:rPr>
          <w:rStyle w:val="StyleUnderline"/>
        </w:rPr>
        <w:t>One could then speak of an</w:t>
      </w:r>
      <w:r>
        <w:rPr>
          <w:rStyle w:val="StyleUnderline"/>
        </w:rPr>
        <w:t xml:space="preserve"> </w:t>
      </w:r>
      <w:r w:rsidRPr="003E6791">
        <w:rPr>
          <w:rStyle w:val="StyleUnderline"/>
        </w:rPr>
        <w:t>intensification</w:t>
      </w:r>
      <w:r>
        <w:rPr>
          <w:rStyle w:val="StyleUnderline"/>
        </w:rPr>
        <w:t xml:space="preserve"> </w:t>
      </w:r>
      <w:r w:rsidRPr="003E6791">
        <w:rPr>
          <w:rStyle w:val="StyleUnderline"/>
        </w:rPr>
        <w:t xml:space="preserve">of politics in what is perhaps too hastily called the neo-liberal university, opening up unexpected spaces for critique in the face of its neo-liberalisation, which in turn points to </w:t>
      </w:r>
      <w:r w:rsidRPr="003E6791">
        <w:rPr>
          <w:rStyle w:val="Emphasis"/>
        </w:rPr>
        <w:t>the fundamental instability of its enterprise</w:t>
      </w:r>
      <w:r w:rsidRPr="00331573">
        <w:rPr>
          <w:sz w:val="16"/>
        </w:rPr>
        <w:t xml:space="preserve">. </w:t>
      </w:r>
      <w:r w:rsidRPr="003E6791">
        <w:rPr>
          <w:rStyle w:val="StyleUnderline"/>
        </w:rPr>
        <w:t xml:space="preserve">Activist-research projects add to this intensification by virtue of their </w:t>
      </w:r>
      <w:r w:rsidRPr="003E6791">
        <w:rPr>
          <w:rStyle w:val="Emphasis"/>
        </w:rPr>
        <w:t>techno-acceleration</w:t>
      </w:r>
      <w:r w:rsidRPr="00331573">
        <w:rPr>
          <w:sz w:val="16"/>
        </w:rPr>
        <w:t xml:space="preserve">. </w:t>
      </w:r>
      <w:r w:rsidRPr="00CC2E38">
        <w:rPr>
          <w:rStyle w:val="StyleUnderline"/>
          <w:highlight w:val="green"/>
        </w:rPr>
        <w:t xml:space="preserve">This intensification of politics is </w:t>
      </w:r>
      <w:r w:rsidRPr="00CC2E38">
        <w:rPr>
          <w:rStyle w:val="Emphasis"/>
          <w:highlight w:val="green"/>
        </w:rPr>
        <w:t>no ground for univocal celebration</w:t>
      </w:r>
      <w:r w:rsidRPr="003E6791">
        <w:rPr>
          <w:rStyle w:val="StyleUnderline"/>
        </w:rPr>
        <w:t xml:space="preserve">, since </w:t>
      </w:r>
      <w:r w:rsidRPr="00CC2E38">
        <w:rPr>
          <w:rStyle w:val="StyleUnderline"/>
          <w:highlight w:val="green"/>
        </w:rPr>
        <w:t>it remains also the hallmark of the neo-liberal mode of production of knowledge through the new tele-technologies as excellent, regardless of its critical content</w:t>
      </w:r>
      <w:r w:rsidRPr="00331573">
        <w:rPr>
          <w:sz w:val="16"/>
        </w:rPr>
        <w:t xml:space="preserve">. </w:t>
      </w:r>
      <w:r w:rsidRPr="00CC2E38">
        <w:rPr>
          <w:rStyle w:val="StyleUnderline"/>
          <w:highlight w:val="green"/>
        </w:rPr>
        <w:t xml:space="preserve">The current university’s instability </w:t>
      </w:r>
      <w:r w:rsidRPr="008966FE">
        <w:rPr>
          <w:rStyle w:val="StyleUnderline"/>
        </w:rPr>
        <w:t xml:space="preserve">mirrors and aggravates the volatility of a capitalism marked by non-sustainability, a growing feminisation of poverty, the rise of a new global upper class, and </w:t>
      </w:r>
      <w:r w:rsidRPr="008966FE">
        <w:rPr>
          <w:rStyle w:val="Emphasis"/>
        </w:rPr>
        <w:t>highly mediated illusions of cybernetic mastery</w:t>
      </w:r>
      <w:r w:rsidRPr="00331573">
        <w:rPr>
          <w:sz w:val="16"/>
        </w:rPr>
        <w:t xml:space="preserve">. </w:t>
      </w:r>
      <w:r w:rsidRPr="008966FE">
        <w:rPr>
          <w:rStyle w:val="Emphasis"/>
        </w:rPr>
        <w:t>This nonetheless also</w:t>
      </w:r>
      <w:r w:rsidRPr="003E6791">
        <w:rPr>
          <w:rStyle w:val="Emphasis"/>
        </w:rPr>
        <w:t xml:space="preserve"> </w:t>
      </w:r>
      <w:r w:rsidRPr="00CC2E38">
        <w:rPr>
          <w:rStyle w:val="Emphasis"/>
          <w:highlight w:val="green"/>
        </w:rPr>
        <w:t>opens up new forms of thought, if only appearing as ‘accidents’</w:t>
      </w:r>
      <w:r w:rsidRPr="00CC2E38">
        <w:rPr>
          <w:sz w:val="16"/>
          <w:highlight w:val="green"/>
        </w:rPr>
        <w:t>.</w:t>
      </w:r>
      <w:r w:rsidRPr="00331573">
        <w:rPr>
          <w:sz w:val="16"/>
        </w:rPr>
        <w:t xml:space="preserve"> Derrida hints at this, but also at the university’s elusiveness, in ‘Mochlos, or: the Conflict of the Faculties’, when he claims that </w:t>
      </w:r>
      <w:r w:rsidRPr="003E6791">
        <w:rPr>
          <w:rStyle w:val="StyleUnderline"/>
        </w:rPr>
        <w:t>he ‘would</w:t>
      </w:r>
      <w:r>
        <w:rPr>
          <w:rStyle w:val="StyleUnderline"/>
        </w:rPr>
        <w:t xml:space="preserve"> </w:t>
      </w:r>
      <w:r w:rsidRPr="003E6791">
        <w:rPr>
          <w:rStyle w:val="StyleUnderline"/>
        </w:rPr>
        <w:t>almost</w:t>
      </w:r>
      <w:r>
        <w:rPr>
          <w:rStyle w:val="StyleUnderline"/>
        </w:rPr>
        <w:t xml:space="preserve"> </w:t>
      </w:r>
      <w:r w:rsidRPr="003E6791">
        <w:rPr>
          <w:rStyle w:val="StyleUnderline"/>
        </w:rPr>
        <w:t>call [the university] the child of an inseparable couple, metaphysics and technology</w:t>
      </w:r>
      <w:r w:rsidRPr="00331573">
        <w:rPr>
          <w:sz w:val="16"/>
        </w:rPr>
        <w:t xml:space="preserve">’ (Derrida, 1993: 5, emphasis mine). Almost, but never quite – </w:t>
      </w:r>
      <w:r w:rsidRPr="008966FE">
        <w:rPr>
          <w:rStyle w:val="Emphasis"/>
        </w:rPr>
        <w:t xml:space="preserve">here then emerges the possibility of </w:t>
      </w:r>
      <w:r w:rsidRPr="00CC2E38">
        <w:rPr>
          <w:rStyle w:val="Emphasis"/>
          <w:highlight w:val="green"/>
        </w:rPr>
        <w:t>truly subversive change</w:t>
      </w:r>
      <w:r w:rsidRPr="00331573">
        <w:rPr>
          <w:sz w:val="16"/>
        </w:rPr>
        <w:t xml:space="preserve">. But </w:t>
      </w:r>
      <w:r w:rsidRPr="008966FE">
        <w:rPr>
          <w:rStyle w:val="Emphasis"/>
        </w:rPr>
        <w:t xml:space="preserve">this change will not be brought about by the mere content of the critique, but by the way it </w:t>
      </w:r>
      <w:r w:rsidRPr="00CC2E38">
        <w:rPr>
          <w:rStyle w:val="Emphasis"/>
          <w:highlight w:val="green"/>
        </w:rPr>
        <w:t>pushes acceleration to the point of systemic disintegration or implosion</w:t>
      </w:r>
      <w:r w:rsidRPr="00331573">
        <w:rPr>
          <w:sz w:val="16"/>
        </w:rPr>
        <w:t xml:space="preserve">. In Fatal Strategies, </w:t>
      </w:r>
      <w:r w:rsidRPr="00E35B51">
        <w:rPr>
          <w:rStyle w:val="Emphasis"/>
        </w:rPr>
        <w:t xml:space="preserve">Baudrillard calls this </w:t>
      </w:r>
      <w:r w:rsidRPr="00CC2E38">
        <w:rPr>
          <w:rStyle w:val="Emphasis"/>
          <w:highlight w:val="green"/>
        </w:rPr>
        <w:t xml:space="preserve">the ‘fatal strategy’ </w:t>
      </w:r>
      <w:r w:rsidRPr="00B65C6C">
        <w:rPr>
          <w:rStyle w:val="Emphasis"/>
        </w:rPr>
        <w:t>that contemporary theory must adopt: a sort of conceptual suicide attack which</w:t>
      </w:r>
      <w:r w:rsidRPr="00CC2E38">
        <w:rPr>
          <w:rStyle w:val="Emphasis"/>
          <w:highlight w:val="green"/>
        </w:rPr>
        <w:t xml:space="preserve"> aims at pulling the rug out from under the speed-elitist mobilisation of semiotic oppositions</w:t>
      </w:r>
      <w:r w:rsidRPr="00E35B51">
        <w:rPr>
          <w:rStyle w:val="Emphasis"/>
        </w:rPr>
        <w:t xml:space="preserve">, </w:t>
      </w:r>
      <w:r w:rsidRPr="00E44A29">
        <w:rPr>
          <w:rStyle w:val="Emphasis"/>
        </w:rPr>
        <w:t>and which shows the paradox behind any attempt at structural predictions.</w:t>
      </w:r>
      <w:r>
        <w:rPr>
          <w:rStyle w:val="Emphasis"/>
        </w:rPr>
        <w:t xml:space="preserve"> </w:t>
      </w:r>
      <w:r w:rsidRPr="00331573">
        <w:rPr>
          <w:sz w:val="16"/>
        </w:rPr>
        <w:t xml:space="preserve">In ‘The Final Solution’, </w:t>
      </w:r>
      <w:r w:rsidRPr="00E35B51">
        <w:rPr>
          <w:rStyle w:val="StyleUnderline"/>
        </w:rPr>
        <w:t xml:space="preserve">Baudrillard relates this intensification of the humanist obsession with dialectics, mastery, and transparency – the quest for immortality that is at the basis of techno-scientific research – to </w:t>
      </w:r>
      <w:r w:rsidRPr="00E35B51">
        <w:rPr>
          <w:rStyle w:val="Emphasis"/>
        </w:rPr>
        <w:t>destruction and the death drive</w:t>
      </w:r>
      <w:r w:rsidRPr="00E35B51">
        <w:rPr>
          <w:rStyle w:val="StyleUnderline"/>
        </w:rPr>
        <w:t xml:space="preserve"> through the metaphor of and actual research around cloning</w:t>
      </w:r>
      <w:r w:rsidRPr="00331573">
        <w:rPr>
          <w:sz w:val="16"/>
        </w:rPr>
        <w:t xml:space="preserve">, which strangely resonates well with Derrida’s investigation of the tele-technological archive in Archive Fever. </w:t>
      </w:r>
      <w:r w:rsidRPr="00E35B51">
        <w:rPr>
          <w:rStyle w:val="Emphasis"/>
        </w:rPr>
        <w:t>I read Baudrillard’s ‘Final Solution’ here as a metaphor for the duplication (cloning) of thought into virtual spaces outside the university walls proper</w:t>
      </w:r>
      <w:r w:rsidRPr="00331573">
        <w:rPr>
          <w:sz w:val="16"/>
        </w:rPr>
        <w:t xml:space="preserve">. </w:t>
      </w:r>
      <w:r w:rsidRPr="00E35B51">
        <w:rPr>
          <w:rStyle w:val="StyleUnderline"/>
        </w:rPr>
        <w:t>If contemporary research seeks to make human cloning possible</w:t>
      </w:r>
      <w:r w:rsidRPr="00331573">
        <w:rPr>
          <w:sz w:val="16"/>
        </w:rPr>
        <w:t xml:space="preserve">, argues Baudrillard, </w:t>
      </w:r>
      <w:r w:rsidRPr="00E35B51">
        <w:rPr>
          <w:rStyle w:val="StyleUnderline"/>
        </w:rPr>
        <w:t xml:space="preserve">then </w:t>
      </w:r>
      <w:r w:rsidRPr="00E35B51">
        <w:rPr>
          <w:rStyle w:val="Emphasis"/>
        </w:rPr>
        <w:t>this endeavour is equivalent to cancer</w:t>
      </w:r>
      <w:r w:rsidRPr="00331573">
        <w:rPr>
          <w:sz w:val="16"/>
        </w:rPr>
        <w:t xml:space="preserve">: after all, </w:t>
      </w:r>
      <w:r w:rsidRPr="00E35B51">
        <w:rPr>
          <w:rStyle w:val="StyleUnderline"/>
        </w:rPr>
        <w:t>cancer is simply automatic cloning, a deadly form of multiplication</w:t>
      </w:r>
      <w:r w:rsidRPr="00331573">
        <w:rPr>
          <w:sz w:val="16"/>
        </w:rPr>
        <w:t xml:space="preserve">. It is of interest here to note that </w:t>
      </w:r>
      <w:r w:rsidRPr="00E35B51">
        <w:rPr>
          <w:rStyle w:val="StyleUnderline"/>
        </w:rPr>
        <w:t xml:space="preserve">the possibility of creating an army of clones has likewise </w:t>
      </w:r>
      <w:r w:rsidRPr="00E35B51">
        <w:rPr>
          <w:rStyle w:val="Emphasis"/>
        </w:rPr>
        <w:t>garnered much military interest</w:t>
      </w:r>
      <w:r w:rsidRPr="00331573">
        <w:rPr>
          <w:sz w:val="16"/>
        </w:rPr>
        <w:t xml:space="preserve">, just </w:t>
      </w:r>
      <w:r w:rsidRPr="00E44A29">
        <w:rPr>
          <w:rStyle w:val="Emphasis"/>
        </w:rPr>
        <w:t>as academia today more and more serves military ends</w:t>
      </w:r>
      <w:r w:rsidRPr="00331573">
        <w:rPr>
          <w:sz w:val="16"/>
        </w:rPr>
        <w:t xml:space="preserve">. </w:t>
      </w:r>
      <w:r w:rsidRPr="00E35B51">
        <w:rPr>
          <w:rStyle w:val="StyleUnderline"/>
        </w:rPr>
        <w:t xml:space="preserve">As the logic of cloning as automatic multiplication is typical of all current technological and humanist advancements, </w:t>
      </w:r>
      <w:r w:rsidRPr="00CC2E38">
        <w:rPr>
          <w:rStyle w:val="Emphasis"/>
          <w:highlight w:val="green"/>
        </w:rPr>
        <w:t>the exacerbation of this logic can only mean more promise and death</w:t>
      </w:r>
      <w:r w:rsidRPr="00E35B51">
        <w:rPr>
          <w:rStyle w:val="StyleUnderline"/>
        </w:rPr>
        <w:t xml:space="preserve">. At this point </w:t>
      </w:r>
      <w:r w:rsidRPr="00CC2E38">
        <w:rPr>
          <w:rStyle w:val="StyleUnderline"/>
          <w:highlight w:val="green"/>
        </w:rPr>
        <w:t xml:space="preserve">my argument mirrors </w:t>
      </w:r>
      <w:r w:rsidRPr="00CC2E38">
        <w:rPr>
          <w:rStyle w:val="Emphasis"/>
          <w:highlight w:val="green"/>
        </w:rPr>
        <w:t>the apocalyptic tone of the activist-research projects</w:t>
      </w:r>
      <w:r w:rsidRPr="00331573">
        <w:rPr>
          <w:sz w:val="16"/>
        </w:rPr>
        <w:t xml:space="preserve">. In the final analysis, the problem with Edu-Factory, Facoltà di Fuga, Investigacció, Universidad Nómada, Ricercatori Precari, and Glocal Research Space is that </w:t>
      </w:r>
      <w:r w:rsidRPr="00E35B51">
        <w:rPr>
          <w:rStyle w:val="StyleUnderline"/>
        </w:rPr>
        <w:t>these projects entail a very specific form of subjugation with dire consequences for the slower and less techno-genic classes</w:t>
      </w:r>
      <w:r w:rsidRPr="00331573">
        <w:rPr>
          <w:sz w:val="16"/>
        </w:rPr>
        <w:t xml:space="preserve">. Techno-scientific progress entails a regress into immortality, epitomised by a nostalgia typical of the current socio-technical situation, for when we were ‘undivided’ (Baudrillard, 2000: 6). I contend that Baudrillard refers not only to the lifeless stage before humans became sexed life forms, but also makes an allusion to psycho-analytic readings of the ‘subject divided in language’ and its nostalgia for wholeness and transparent communication. </w:t>
      </w:r>
      <w:r w:rsidRPr="00E35B51">
        <w:rPr>
          <w:rStyle w:val="Emphasis"/>
        </w:rPr>
        <w:t>The desire for immortality, like archive fever, is therefore the same as the Freudian death drive, and we ourselves ultimately become the object of our technologies of scrutiny and nostalgia</w:t>
      </w:r>
      <w:r w:rsidRPr="00331573">
        <w:rPr>
          <w:sz w:val="16"/>
        </w:rPr>
        <w:t xml:space="preserve">. </w:t>
      </w:r>
      <w:r w:rsidRPr="00CC2E38">
        <w:rPr>
          <w:rStyle w:val="Emphasis"/>
          <w:highlight w:val="green"/>
        </w:rPr>
        <w:t xml:space="preserve">The humanist quest of </w:t>
      </w:r>
      <w:r w:rsidRPr="00E44A29">
        <w:rPr>
          <w:rStyle w:val="Emphasis"/>
        </w:rPr>
        <w:t xml:space="preserve">totally </w:t>
      </w:r>
      <w:r w:rsidRPr="00CC2E38">
        <w:rPr>
          <w:rStyle w:val="Emphasis"/>
          <w:highlight w:val="green"/>
        </w:rPr>
        <w:t xml:space="preserve">transparency of oneself and of the world </w:t>
      </w:r>
      <w:r w:rsidRPr="00C66A8A">
        <w:rPr>
          <w:rStyle w:val="Emphasis"/>
        </w:rPr>
        <w:t xml:space="preserve">to oneself </w:t>
      </w:r>
      <w:r w:rsidRPr="00CC2E38">
        <w:rPr>
          <w:rStyle w:val="Emphasis"/>
          <w:highlight w:val="green"/>
        </w:rPr>
        <w:t xml:space="preserve">that grounds the </w:t>
      </w:r>
      <w:r w:rsidRPr="00C66A8A">
        <w:rPr>
          <w:rStyle w:val="Emphasis"/>
        </w:rPr>
        <w:t xml:space="preserve">idea of the modern techno-scientific </w:t>
      </w:r>
      <w:r w:rsidRPr="00CC2E38">
        <w:rPr>
          <w:rStyle w:val="Emphasis"/>
          <w:highlight w:val="green"/>
        </w:rPr>
        <w:t>university, is</w:t>
      </w:r>
      <w:r w:rsidRPr="00E35B51">
        <w:rPr>
          <w:rStyle w:val="Emphasis"/>
        </w:rPr>
        <w:t xml:space="preserve"> ultimately </w:t>
      </w:r>
      <w:r w:rsidRPr="00CC2E38">
        <w:rPr>
          <w:rStyle w:val="Emphasis"/>
          <w:highlight w:val="green"/>
        </w:rPr>
        <w:t xml:space="preserve">an attempt at (self-)destruction, or in any case an attempted destruction of (one’s) radical </w:t>
      </w:r>
      <w:r w:rsidRPr="00236BFF">
        <w:rPr>
          <w:rStyle w:val="Emphasis"/>
        </w:rPr>
        <w:t>difference</w:t>
      </w:r>
      <w:r>
        <w:rPr>
          <w:rStyle w:val="Emphasis"/>
        </w:rPr>
        <w:t xml:space="preserve"> [</w:t>
      </w:r>
      <w:r w:rsidRPr="00CC2E38">
        <w:rPr>
          <w:rStyle w:val="Emphasis"/>
          <w:highlight w:val="green"/>
        </w:rPr>
        <w:t>alterity</w:t>
      </w:r>
      <w:r>
        <w:rPr>
          <w:rStyle w:val="Emphasis"/>
        </w:rPr>
        <w:t>]</w:t>
      </w:r>
      <w:r w:rsidRPr="00E35B51">
        <w:rPr>
          <w:rStyle w:val="Emphasis"/>
        </w:rPr>
        <w:t>.</w:t>
      </w:r>
      <w:r>
        <w:rPr>
          <w:rStyle w:val="Emphasis"/>
        </w:rPr>
        <w:t xml:space="preserve"> </w:t>
      </w:r>
      <w:r w:rsidRPr="00CC2E38">
        <w:rPr>
          <w:rStyle w:val="Emphasis"/>
          <w:highlight w:val="green"/>
        </w:rPr>
        <w:t>The urgent political question</w:t>
      </w:r>
      <w:r w:rsidRPr="00331573">
        <w:rPr>
          <w:sz w:val="16"/>
        </w:rPr>
        <w:t xml:space="preserve">, which Stiegler problematically avoided in Disorientation, </w:t>
      </w:r>
      <w:r w:rsidRPr="00E35B51">
        <w:rPr>
          <w:rStyle w:val="StyleUnderline"/>
        </w:rPr>
        <w:t xml:space="preserve">then </w:t>
      </w:r>
      <w:r w:rsidRPr="00CC2E38">
        <w:rPr>
          <w:rStyle w:val="StyleUnderline"/>
          <w:highlight w:val="green"/>
        </w:rPr>
        <w:t xml:space="preserve">becomes: </w:t>
      </w:r>
      <w:r w:rsidRPr="00265009">
        <w:rPr>
          <w:rStyle w:val="StyleUnderline"/>
        </w:rPr>
        <w:t>which selves are and will become caught up in the delusion of total self-transparency and self-justification, and which selves will be destroyed? And</w:t>
      </w:r>
      <w:r w:rsidRPr="00E35B51">
        <w:rPr>
          <w:rStyle w:val="StyleUnderline"/>
        </w:rPr>
        <w:t xml:space="preserve"> </w:t>
      </w:r>
      <w:r w:rsidRPr="00CC2E38">
        <w:rPr>
          <w:rStyle w:val="StyleUnderline"/>
          <w:highlight w:val="green"/>
        </w:rPr>
        <w:t xml:space="preserve">how may we conceive of </w:t>
      </w:r>
      <w:r w:rsidRPr="00CC2E38">
        <w:rPr>
          <w:rStyle w:val="Emphasis"/>
          <w:highlight w:val="green"/>
        </w:rPr>
        <w:t>an ‘ethic of intellectual inquiry</w:t>
      </w:r>
      <w:r w:rsidRPr="00265009">
        <w:rPr>
          <w:rStyle w:val="Emphasis"/>
        </w:rPr>
        <w:t xml:space="preserve"> or aesthetic contemplation’</w:t>
      </w:r>
      <w:r w:rsidRPr="00265009">
        <w:rPr>
          <w:rStyle w:val="StyleUnderline"/>
        </w:rPr>
        <w:t xml:space="preserve"> </w:t>
      </w:r>
      <w:r w:rsidRPr="00CC2E38">
        <w:rPr>
          <w:rStyle w:val="StyleUnderline"/>
          <w:highlight w:val="green"/>
        </w:rPr>
        <w:t xml:space="preserve">that </w:t>
      </w:r>
      <w:r w:rsidRPr="00CC2E38">
        <w:rPr>
          <w:rStyle w:val="Emphasis"/>
          <w:highlight w:val="green"/>
        </w:rPr>
        <w:t>‘resists the imperatives of speed</w:t>
      </w:r>
      <w:r w:rsidRPr="00E35B51">
        <w:rPr>
          <w:rStyle w:val="Emphasis"/>
        </w:rPr>
        <w:t>’</w:t>
      </w:r>
      <w:r w:rsidRPr="00331573">
        <w:rPr>
          <w:sz w:val="16"/>
        </w:rPr>
        <w:t xml:space="preserve">, as Jon Cook likewise wonders in ‘The Techno-University and the Future of Knowledge’ (Cook, 1999: 323)? It is of particular importance to note here that </w:t>
      </w:r>
      <w:r w:rsidRPr="00CC2E38">
        <w:rPr>
          <w:rStyle w:val="Emphasis"/>
          <w:highlight w:val="green"/>
        </w:rPr>
        <w:t xml:space="preserve">the </w:t>
      </w:r>
      <w:r w:rsidRPr="002B1B45">
        <w:rPr>
          <w:rStyle w:val="Emphasis"/>
        </w:rPr>
        <w:t xml:space="preserve">very </w:t>
      </w:r>
      <w:r w:rsidRPr="00CC2E38">
        <w:rPr>
          <w:rStyle w:val="Emphasis"/>
          <w:highlight w:val="green"/>
        </w:rPr>
        <w:t xml:space="preserve">inception of this question </w:t>
      </w:r>
      <w:r w:rsidRPr="002B1B45">
        <w:rPr>
          <w:rStyle w:val="Emphasis"/>
        </w:rPr>
        <w:t xml:space="preserve">and its possible analysis, like the conception of the speed-elite, </w:t>
      </w:r>
      <w:r w:rsidRPr="00CC2E38">
        <w:rPr>
          <w:rStyle w:val="Emphasis"/>
          <w:highlight w:val="green"/>
        </w:rPr>
        <w:t xml:space="preserve">is </w:t>
      </w:r>
      <w:r w:rsidRPr="002B1B45">
        <w:rPr>
          <w:rStyle w:val="Emphasis"/>
        </w:rPr>
        <w:t xml:space="preserve">itself again </w:t>
      </w:r>
      <w:r w:rsidRPr="00CC2E38">
        <w:rPr>
          <w:rStyle w:val="Emphasis"/>
          <w:highlight w:val="green"/>
        </w:rPr>
        <w:t>a performative repetition of the grounding myth of the university of independent truth, justice and reason</w:t>
      </w:r>
      <w:r w:rsidRPr="00331573">
        <w:rPr>
          <w:sz w:val="16"/>
        </w:rPr>
        <w:t xml:space="preserve">. Therefore, </w:t>
      </w:r>
      <w:r w:rsidRPr="00E35B51">
        <w:rPr>
          <w:rStyle w:val="StyleUnderline"/>
        </w:rPr>
        <w:t>in carrying forward the humanist promise</w:t>
      </w:r>
      <w:r w:rsidRPr="001F5E87">
        <w:rPr>
          <w:rStyle w:val="StyleUnderline"/>
        </w:rPr>
        <w:t>, this analysis is itself bound up in the intensification of the logic of acceleration and destruction, and that is then also equally ten</w:t>
      </w:r>
      <w:r w:rsidRPr="00E35B51">
        <w:rPr>
          <w:rStyle w:val="StyleUnderline"/>
        </w:rPr>
        <w:t xml:space="preserve">uous. </w:t>
      </w:r>
      <w:r w:rsidRPr="00CC2E38">
        <w:rPr>
          <w:rStyle w:val="StyleUnderline"/>
          <w:highlight w:val="green"/>
        </w:rPr>
        <w:t>This complicity of thought in the violence of acceleration itself in turn quickens the machine of the humanist promise</w:t>
      </w:r>
      <w:r w:rsidRPr="00E35B51">
        <w:rPr>
          <w:rStyle w:val="StyleUnderline"/>
        </w:rPr>
        <w:t xml:space="preserve">, and </w:t>
      </w:r>
      <w:r w:rsidRPr="00CC2E38">
        <w:rPr>
          <w:rStyle w:val="StyleUnderline"/>
          <w:highlight w:val="green"/>
        </w:rPr>
        <w:t>can only manifest itself in the prediction of a coming apocalypse</w:t>
      </w:r>
      <w:r w:rsidRPr="00E35B51">
        <w:rPr>
          <w:rStyle w:val="StyleUnderline"/>
        </w:rPr>
        <w:t xml:space="preserve"> – whether it concerns a narrative of the death of thought and the university, or of a technological acceleration engendering the Freudian death drive. </w:t>
      </w:r>
      <w:r w:rsidRPr="00CC2E38">
        <w:rPr>
          <w:rStyle w:val="Emphasis"/>
          <w:highlight w:val="green"/>
        </w:rPr>
        <w:t xml:space="preserve">We are </w:t>
      </w:r>
      <w:r w:rsidRPr="001F5E87">
        <w:rPr>
          <w:rStyle w:val="Emphasis"/>
        </w:rPr>
        <w:t xml:space="preserve">then simply </w:t>
      </w:r>
      <w:r w:rsidRPr="00CC2E38">
        <w:rPr>
          <w:rStyle w:val="Emphasis"/>
          <w:highlight w:val="green"/>
        </w:rPr>
        <w:t>the next target in the technological realisation of complete</w:t>
      </w:r>
      <w:r w:rsidRPr="00E35B51">
        <w:rPr>
          <w:rStyle w:val="StyleUnderline"/>
        </w:rPr>
        <w:t xml:space="preserve"> γνωθι σαυτον (</w:t>
      </w:r>
      <w:r w:rsidRPr="00CC2E38">
        <w:rPr>
          <w:rStyle w:val="Emphasis"/>
          <w:highlight w:val="green"/>
        </w:rPr>
        <w:t>know thyself)</w:t>
      </w:r>
      <w:r w:rsidRPr="00E35B51">
        <w:rPr>
          <w:rStyle w:val="Emphasis"/>
        </w:rPr>
        <w:t xml:space="preserve"> – or so it</w:t>
      </w:r>
      <w:r>
        <w:rPr>
          <w:rStyle w:val="Emphasis"/>
        </w:rPr>
        <w:t xml:space="preserve"> </w:t>
      </w:r>
      <w:r w:rsidRPr="00E35B51">
        <w:rPr>
          <w:rStyle w:val="Emphasis"/>
        </w:rPr>
        <w:t xml:space="preserve">seems. Because </w:t>
      </w:r>
      <w:r w:rsidRPr="00CC2E38">
        <w:rPr>
          <w:rStyle w:val="Emphasis"/>
          <w:highlight w:val="green"/>
        </w:rPr>
        <w:t>after all, a clone is never an exact copy</w:t>
      </w:r>
      <w:r w:rsidRPr="00E35B51">
        <w:rPr>
          <w:rStyle w:val="Emphasis"/>
        </w:rPr>
        <w:t xml:space="preserve">, as Baudrillard very well knows; and therefore, </w:t>
      </w:r>
      <w:r w:rsidRPr="00CC2E38">
        <w:rPr>
          <w:rStyle w:val="Emphasis"/>
          <w:highlight w:val="green"/>
        </w:rPr>
        <w:t>the extent to which activist-research projects hopefully invite alterity can thankfully not yet be thought.</w:t>
      </w:r>
    </w:p>
    <w:p w14:paraId="6F27655F" w14:textId="77777777" w:rsidR="008B11CD" w:rsidRDefault="008B11CD" w:rsidP="008B11CD">
      <w:pPr>
        <w:rPr>
          <w:rFonts w:asciiTheme="minorHAnsi" w:hAnsiTheme="minorHAnsi" w:cstheme="minorHAnsi"/>
          <w:szCs w:val="22"/>
        </w:rPr>
      </w:pPr>
    </w:p>
    <w:p w14:paraId="5568E924" w14:textId="77777777" w:rsidR="008B11CD" w:rsidRDefault="008B11CD" w:rsidP="008B11CD">
      <w:pPr>
        <w:pStyle w:val="Heading2"/>
      </w:pPr>
      <w:r>
        <w:t>Capitalism</w:t>
      </w:r>
    </w:p>
    <w:p w14:paraId="34C4FF31" w14:textId="77777777" w:rsidR="008B11CD" w:rsidRPr="00EC3D8F" w:rsidRDefault="008B11CD" w:rsidP="008B11CD">
      <w:pPr>
        <w:rPr>
          <w:rFonts w:asciiTheme="minorHAnsi" w:hAnsiTheme="minorHAnsi" w:cstheme="minorHAnsi"/>
          <w:szCs w:val="22"/>
        </w:rPr>
      </w:pPr>
    </w:p>
    <w:p w14:paraId="047ED0F9" w14:textId="77777777" w:rsidR="008B11CD" w:rsidRPr="00E859EE" w:rsidRDefault="008B11CD" w:rsidP="008B11CD">
      <w:pPr>
        <w:pStyle w:val="Heading3"/>
        <w:rPr>
          <w:rFonts w:asciiTheme="minorHAnsi" w:hAnsiTheme="minorHAnsi" w:cstheme="minorHAnsi"/>
        </w:rPr>
      </w:pPr>
      <w:r>
        <w:rPr>
          <w:rFonts w:asciiTheme="minorHAnsi" w:hAnsiTheme="minorHAnsi" w:cstheme="minorHAnsi"/>
        </w:rPr>
        <w:t xml:space="preserve">Top Level </w:t>
      </w:r>
    </w:p>
    <w:p w14:paraId="10238F97" w14:textId="77777777" w:rsidR="008B11CD" w:rsidRDefault="008B11CD" w:rsidP="008B11CD">
      <w:pPr>
        <w:pStyle w:val="Heading4"/>
      </w:pPr>
      <w:r>
        <w:t xml:space="preserve">Their empirical, scientific cataloguing of the system naturalizes use value which backdoors in the values of capitalism – production is not limited to commodities, but a metaphysical system premised on utility and sign value. </w:t>
      </w:r>
    </w:p>
    <w:p w14:paraId="3F4850FF" w14:textId="77777777" w:rsidR="008B11CD" w:rsidRDefault="008B11CD" w:rsidP="008B11CD">
      <w:r w:rsidRPr="0093091D">
        <w:rPr>
          <w:rStyle w:val="Style13ptBold"/>
        </w:rPr>
        <w:t>Pawlett 07.</w:t>
      </w:r>
      <w:r>
        <w:rPr>
          <w:rFonts w:asciiTheme="majorHAnsi" w:hAnsiTheme="majorHAnsi"/>
        </w:rPr>
        <w:t xml:space="preserve"> </w:t>
      </w:r>
      <w:r w:rsidRPr="0020113A">
        <w:rPr>
          <w:rFonts w:asciiTheme="majorHAnsi" w:hAnsiTheme="majorHAnsi"/>
        </w:rPr>
        <w:t>William Pawlett, senior lecturer in media, communications, and cultural studies at the University of Wolverhampton, UK,</w:t>
      </w:r>
      <w:r>
        <w:rPr>
          <w:rFonts w:asciiTheme="majorHAnsi" w:hAnsiTheme="majorHAnsi"/>
        </w:rPr>
        <w:t xml:space="preserve"> Jean Baudrillard: Against Banality, Routledge, 2007, </w:t>
      </w:r>
      <w:r>
        <w:t>pg. 30</w:t>
      </w:r>
    </w:p>
    <w:p w14:paraId="545828DE" w14:textId="77777777" w:rsidR="008B11CD" w:rsidRPr="007F6298" w:rsidRDefault="008B11CD" w:rsidP="008B11CD">
      <w:pPr>
        <w:rPr>
          <w:sz w:val="16"/>
        </w:rPr>
      </w:pPr>
      <w:r w:rsidRPr="007F6298">
        <w:rPr>
          <w:sz w:val="16"/>
        </w:rPr>
        <w:t xml:space="preserve">Mirror and Symbolic Exchange involve the development and application of a new methodology in Baudrillard’s work. </w:t>
      </w:r>
      <w:r w:rsidRPr="00A76CAC">
        <w:rPr>
          <w:rStyle w:val="StyleUnderline"/>
        </w:rPr>
        <w:t xml:space="preserve">Baudrillard develops what he terms </w:t>
      </w:r>
      <w:r w:rsidRPr="00A532ED">
        <w:rPr>
          <w:rStyle w:val="StyleUnderline"/>
        </w:rPr>
        <w:t xml:space="preserve">an ‘ethnological reduction’ aiming ‘to strip our culture, including its materialist critique, </w:t>
      </w:r>
      <w:r w:rsidRPr="00400C5F">
        <w:rPr>
          <w:rStyle w:val="Emphasis"/>
        </w:rPr>
        <w:t xml:space="preserve">of </w:t>
      </w:r>
      <w:r w:rsidRPr="00843339">
        <w:rPr>
          <w:rStyle w:val="Emphasis"/>
        </w:rPr>
        <w:t>the absolute privilege that it gives itself by the imposition of a universal code’</w:t>
      </w:r>
      <w:r w:rsidRPr="007F6298">
        <w:rPr>
          <w:sz w:val="16"/>
        </w:rPr>
        <w:t xml:space="preserve"> (1975: 115). </w:t>
      </w:r>
      <w:r w:rsidRPr="00843339">
        <w:rPr>
          <w:rStyle w:val="StyleUnderline"/>
        </w:rPr>
        <w:t xml:space="preserve">A code of signs, signs of truth, signs of reality – </w:t>
      </w:r>
      <w:r w:rsidRPr="00843339">
        <w:rPr>
          <w:rStyle w:val="Emphasis"/>
        </w:rPr>
        <w:t>the entire representational apparatus of Western culture and rationality is attacked</w:t>
      </w:r>
      <w:r w:rsidRPr="007F6298">
        <w:rPr>
          <w:sz w:val="16"/>
        </w:rPr>
        <w:t xml:space="preserve">. Mirror is the last text in which Baudrillard seems willing to anticipate likely criticisms of his positions. The following is particularly important: </w:t>
      </w:r>
      <w:r w:rsidRPr="00843339">
        <w:rPr>
          <w:rStyle w:val="StyleUnderline"/>
        </w:rPr>
        <w:t xml:space="preserve">The objection </w:t>
      </w:r>
      <w:r w:rsidRPr="00CC2E38">
        <w:rPr>
          <w:rStyle w:val="StyleUnderline"/>
          <w:highlight w:val="green"/>
        </w:rPr>
        <w:t xml:space="preserve">that our society is </w:t>
      </w:r>
      <w:r w:rsidRPr="00A532ED">
        <w:rPr>
          <w:rStyle w:val="StyleUnderline"/>
        </w:rPr>
        <w:t xml:space="preserve">still largely </w:t>
      </w:r>
      <w:r w:rsidRPr="00CC2E38">
        <w:rPr>
          <w:rStyle w:val="StyleUnderline"/>
          <w:highlight w:val="green"/>
        </w:rPr>
        <w:t xml:space="preserve">dominated by </w:t>
      </w:r>
      <w:r w:rsidRPr="00843339">
        <w:rPr>
          <w:rStyle w:val="StyleUnderline"/>
        </w:rPr>
        <w:t xml:space="preserve">the logic of </w:t>
      </w:r>
      <w:r w:rsidRPr="00CC2E38">
        <w:rPr>
          <w:rStyle w:val="StyleUnderline"/>
          <w:highlight w:val="green"/>
        </w:rPr>
        <w:t xml:space="preserve">commodities is </w:t>
      </w:r>
      <w:r w:rsidRPr="00CC2E38">
        <w:rPr>
          <w:rStyle w:val="Emphasis"/>
          <w:highlight w:val="green"/>
        </w:rPr>
        <w:t>irrelevant</w:t>
      </w:r>
      <w:r w:rsidRPr="007F6298">
        <w:rPr>
          <w:sz w:val="16"/>
        </w:rPr>
        <w:t xml:space="preserve">. </w:t>
      </w:r>
      <w:r w:rsidRPr="00A76CAC">
        <w:rPr>
          <w:rStyle w:val="StyleUnderline"/>
        </w:rPr>
        <w:t>When Marx set out to analyse capital, capitalist industrial produc</w:t>
      </w:r>
      <w:r>
        <w:rPr>
          <w:rStyle w:val="StyleUnderline"/>
        </w:rPr>
        <w:t xml:space="preserve">tion was </w:t>
      </w:r>
      <w:r w:rsidRPr="00A76CAC">
        <w:rPr>
          <w:rStyle w:val="Emphasis"/>
        </w:rPr>
        <w:t>still largely a minority phenomenon</w:t>
      </w:r>
      <w:r w:rsidRPr="00A76CAC">
        <w:rPr>
          <w:rStyle w:val="StyleUnderline"/>
        </w:rPr>
        <w:t>. When he designated political economy as the determining sphere, religion was still largely dominant. The theoretical decision is never made at the quantitative level, but at the level of structural critique.</w:t>
      </w:r>
      <w:r>
        <w:rPr>
          <w:rStyle w:val="StyleUnderline"/>
        </w:rPr>
        <w:t xml:space="preserve"> </w:t>
      </w:r>
      <w:r w:rsidRPr="007F6298">
        <w:rPr>
          <w:sz w:val="16"/>
        </w:rPr>
        <w:t xml:space="preserve">(Baudrillard, 1975: 121) In other words, </w:t>
      </w:r>
      <w:r w:rsidRPr="00CC2E38">
        <w:rPr>
          <w:rStyle w:val="StyleUnderline"/>
          <w:highlight w:val="green"/>
        </w:rPr>
        <w:t xml:space="preserve">theory must not </w:t>
      </w:r>
      <w:r w:rsidRPr="00CC2E38">
        <w:rPr>
          <w:rStyle w:val="Emphasis"/>
          <w:highlight w:val="green"/>
        </w:rPr>
        <w:t>limit itself</w:t>
      </w:r>
      <w:r w:rsidRPr="00CC2E38">
        <w:rPr>
          <w:rStyle w:val="StyleUnderline"/>
          <w:highlight w:val="green"/>
        </w:rPr>
        <w:t xml:space="preserve"> </w:t>
      </w:r>
      <w:r w:rsidRPr="00A532ED">
        <w:rPr>
          <w:rStyle w:val="StyleUnderline"/>
        </w:rPr>
        <w:t>to description,</w:t>
      </w:r>
      <w:r w:rsidRPr="00CC2E38">
        <w:rPr>
          <w:rStyle w:val="StyleUnderline"/>
          <w:highlight w:val="green"/>
        </w:rPr>
        <w:t xml:space="preserve"> to </w:t>
      </w:r>
      <w:r w:rsidRPr="00CC2E38">
        <w:rPr>
          <w:rStyle w:val="Emphasis"/>
          <w:highlight w:val="green"/>
        </w:rPr>
        <w:t>an empirical</w:t>
      </w:r>
      <w:r w:rsidRPr="00A76CAC">
        <w:rPr>
          <w:rStyle w:val="Emphasis"/>
        </w:rPr>
        <w:t xml:space="preserve"> or ‘</w:t>
      </w:r>
      <w:r w:rsidRPr="00843339">
        <w:rPr>
          <w:rStyle w:val="Emphasis"/>
        </w:rPr>
        <w:t xml:space="preserve">realist’ </w:t>
      </w:r>
      <w:r w:rsidRPr="00CC2E38">
        <w:rPr>
          <w:rStyle w:val="Emphasis"/>
          <w:highlight w:val="green"/>
        </w:rPr>
        <w:t>cataloguing</w:t>
      </w:r>
      <w:r w:rsidRPr="00A76CAC">
        <w:rPr>
          <w:rStyle w:val="StyleUnderline"/>
        </w:rPr>
        <w:t xml:space="preserve">, nor to taking a critical ‘standpoint’ in relation to an aspect of the system. In order </w:t>
      </w:r>
      <w:r w:rsidRPr="00A532ED">
        <w:rPr>
          <w:rStyle w:val="StyleUnderline"/>
        </w:rPr>
        <w:t xml:space="preserve">to be analytical </w:t>
      </w:r>
      <w:r w:rsidRPr="001D3BB8">
        <w:rPr>
          <w:rStyle w:val="Emphasis"/>
        </w:rPr>
        <w:t>theory must depart from the existing state of affairs and</w:t>
      </w:r>
      <w:r w:rsidRPr="00843339">
        <w:rPr>
          <w:rStyle w:val="Emphasis"/>
        </w:rPr>
        <w:t xml:space="preserve"> the ideas it circulates</w:t>
      </w:r>
      <w:r w:rsidRPr="007F6298">
        <w:rPr>
          <w:sz w:val="16"/>
        </w:rPr>
        <w:t xml:space="preserve">. What is clear is that </w:t>
      </w:r>
      <w:r w:rsidRPr="00A76CAC">
        <w:rPr>
          <w:rStyle w:val="StyleUnderline"/>
        </w:rPr>
        <w:t>the scope of Baudrillard’s early work expands constantly, circling outwards from objects to the entire system of consumption, from the production of signs to the metaphysical system of production</w:t>
      </w:r>
      <w:r w:rsidRPr="007F6298">
        <w:rPr>
          <w:sz w:val="16"/>
        </w:rPr>
        <w:t xml:space="preserve">. At each stage </w:t>
      </w:r>
      <w:r w:rsidRPr="00843339">
        <w:rPr>
          <w:rStyle w:val="StyleUnderline"/>
        </w:rPr>
        <w:t xml:space="preserve">Baudrillard seeks a mode of resistance to, or better defiance of, these systems, </w:t>
      </w:r>
      <w:r w:rsidRPr="00CC2E38">
        <w:rPr>
          <w:rStyle w:val="Emphasis"/>
          <w:highlight w:val="green"/>
        </w:rPr>
        <w:t>through a radical difference that cannot be assimilated</w:t>
      </w:r>
      <w:r w:rsidRPr="007F6298">
        <w:rPr>
          <w:sz w:val="16"/>
        </w:rPr>
        <w:t xml:space="preserve">. The difficulties involved in articulating a convincing mode of resistance show just how deep and pervasive the systems of power, control and regulation actually are. </w:t>
      </w:r>
      <w:r w:rsidRPr="007F6298">
        <w:rPr>
          <w:sz w:val="16"/>
          <w:szCs w:val="16"/>
        </w:rPr>
        <w:t xml:space="preserve">LE MIROIR DE LA PRODUCTION THE MIRROR OF PRODUCTION The early 1970s was a time of major political upheaval and contestation in the Western democracies. In Paris the students’ revolt and workers’ strikes of May 1968 temporarily and locally suspended the cap- italist system, but faded during the long summer months with students and workers split by government manoeuvres. The Conservative gov- ernment in the UK was destroyed by strike action in 1974 and the USA suffered the Watergate scandal while the Vietnam war still raged, as did protests against it. At the same time there was a widespread escalation in ‘terrorist’ activities. Baudrillard’s contentions in Mirror (1975), that Marxism was not capable of challenging the system, were untimely, awkward and provocative, and a number of Marxist-oriented critics have never forgiven Baudrillard for writing it. </w:t>
      </w:r>
      <w:r w:rsidRPr="007F6298">
        <w:rPr>
          <w:sz w:val="16"/>
        </w:rPr>
        <w:t xml:space="preserve">Baudrillard’s major contention in this work is that </w:t>
      </w:r>
      <w:r w:rsidRPr="00CC2E38">
        <w:rPr>
          <w:rStyle w:val="StyleUnderline"/>
          <w:highlight w:val="green"/>
        </w:rPr>
        <w:t xml:space="preserve">production is </w:t>
      </w:r>
      <w:r w:rsidRPr="00927A6B">
        <w:rPr>
          <w:rStyle w:val="Emphasis"/>
        </w:rPr>
        <w:t xml:space="preserve">far </w:t>
      </w:r>
      <w:r w:rsidRPr="00CC2E38">
        <w:rPr>
          <w:rStyle w:val="Emphasis"/>
          <w:highlight w:val="green"/>
        </w:rPr>
        <w:t xml:space="preserve">more than a mode of creating goods for </w:t>
      </w:r>
      <w:r w:rsidRPr="00A532ED">
        <w:rPr>
          <w:rStyle w:val="Emphasis"/>
        </w:rPr>
        <w:t xml:space="preserve">distribution and </w:t>
      </w:r>
      <w:r w:rsidRPr="00CC2E38">
        <w:rPr>
          <w:rStyle w:val="Emphasis"/>
          <w:highlight w:val="green"/>
        </w:rPr>
        <w:t>sale</w:t>
      </w:r>
      <w:r w:rsidRPr="00CC2E38">
        <w:rPr>
          <w:rStyle w:val="StyleUnderline"/>
          <w:highlight w:val="green"/>
        </w:rPr>
        <w:t>: production is</w:t>
      </w:r>
      <w:r w:rsidRPr="00A76CAC">
        <w:rPr>
          <w:rStyle w:val="StyleUnderline"/>
        </w:rPr>
        <w:t>, in Western culture</w:t>
      </w:r>
      <w:r w:rsidRPr="00CC2E38">
        <w:rPr>
          <w:rStyle w:val="StyleUnderline"/>
          <w:highlight w:val="green"/>
        </w:rPr>
        <w:t xml:space="preserve">, a </w:t>
      </w:r>
      <w:r w:rsidRPr="00CC2E38">
        <w:rPr>
          <w:rStyle w:val="Emphasis"/>
          <w:highlight w:val="green"/>
        </w:rPr>
        <w:t>metaphysical system</w:t>
      </w:r>
      <w:r w:rsidRPr="007F6298">
        <w:rPr>
          <w:sz w:val="16"/>
        </w:rPr>
        <w:t xml:space="preserve">. </w:t>
      </w:r>
      <w:r w:rsidRPr="00A76CAC">
        <w:rPr>
          <w:rStyle w:val="StyleUnderline"/>
        </w:rPr>
        <w:t>A ‘metaphysics’ is a system of thought that bases its arguments on an abstracted or ‘meta’ principle that cannot be shown to be valid and has to be taken on trust</w:t>
      </w:r>
      <w:r w:rsidRPr="007F6298">
        <w:rPr>
          <w:sz w:val="16"/>
        </w:rPr>
        <w:t xml:space="preserve">. The implication is that </w:t>
      </w:r>
      <w:r w:rsidRPr="00A76CAC">
        <w:rPr>
          <w:rStyle w:val="Emphasis"/>
        </w:rPr>
        <w:t>metaphysical principles are spurious and fanciful</w:t>
      </w:r>
      <w:r w:rsidRPr="007F6298">
        <w:rPr>
          <w:sz w:val="16"/>
        </w:rPr>
        <w:t xml:space="preserve">, and </w:t>
      </w:r>
      <w:r w:rsidRPr="00A76CAC">
        <w:rPr>
          <w:rStyle w:val="StyleUnderline"/>
        </w:rPr>
        <w:t>Baudrillard uses the term ‘metaphysical’ in the most derogatory sense to mean something l</w:t>
      </w:r>
      <w:r>
        <w:rPr>
          <w:rStyle w:val="StyleUnderline"/>
        </w:rPr>
        <w:t xml:space="preserve">ike </w:t>
      </w:r>
      <w:r w:rsidRPr="00A76CAC">
        <w:rPr>
          <w:rStyle w:val="Emphasis"/>
        </w:rPr>
        <w:t>empty, abstract nonsense</w:t>
      </w:r>
      <w:r w:rsidRPr="007F6298">
        <w:rPr>
          <w:sz w:val="16"/>
        </w:rPr>
        <w:t xml:space="preserve">.2 </w:t>
      </w:r>
      <w:r w:rsidRPr="0093091D">
        <w:rPr>
          <w:rStyle w:val="StyleUnderline"/>
        </w:rPr>
        <w:t>To produce goods to satisfy basic survival needs is very widely understood as the fundamental law of the human species</w:t>
      </w:r>
      <w:r w:rsidRPr="007F6298">
        <w:rPr>
          <w:sz w:val="16"/>
        </w:rPr>
        <w:t xml:space="preserve">. According to Baudrillard </w:t>
      </w:r>
      <w:r w:rsidRPr="00CC2E38">
        <w:rPr>
          <w:rStyle w:val="Emphasis"/>
          <w:highlight w:val="green"/>
        </w:rPr>
        <w:t>productionism</w:t>
      </w:r>
      <w:r w:rsidRPr="00A532ED">
        <w:rPr>
          <w:rStyle w:val="Emphasis"/>
        </w:rPr>
        <w:t xml:space="preserve">, as metaphysical principle, </w:t>
      </w:r>
      <w:r w:rsidRPr="00CC2E38">
        <w:rPr>
          <w:rStyle w:val="Emphasis"/>
          <w:highlight w:val="green"/>
        </w:rPr>
        <w:t xml:space="preserve">functions as an abstract principle </w:t>
      </w:r>
      <w:r w:rsidRPr="0093053C">
        <w:rPr>
          <w:rStyle w:val="Emphasis"/>
        </w:rPr>
        <w:t xml:space="preserve">that </w:t>
      </w:r>
      <w:r w:rsidRPr="00CC2E38">
        <w:rPr>
          <w:rStyle w:val="Emphasis"/>
          <w:highlight w:val="green"/>
        </w:rPr>
        <w:t xml:space="preserve">codes all </w:t>
      </w:r>
      <w:r w:rsidRPr="0093053C">
        <w:rPr>
          <w:rStyle w:val="Emphasis"/>
        </w:rPr>
        <w:t xml:space="preserve">human practices, desires, aspirations and </w:t>
      </w:r>
      <w:r w:rsidRPr="00CC2E38">
        <w:rPr>
          <w:rStyle w:val="Emphasis"/>
          <w:highlight w:val="green"/>
        </w:rPr>
        <w:t>forms of exchange as production</w:t>
      </w:r>
      <w:r w:rsidRPr="007F6298">
        <w:rPr>
          <w:sz w:val="16"/>
        </w:rPr>
        <w:t xml:space="preserve">. Yet, following Durkheim (1961) and Bataille (1986), Baudrillard insists that </w:t>
      </w:r>
      <w:r w:rsidRPr="00CC2E38">
        <w:rPr>
          <w:rStyle w:val="Emphasis"/>
          <w:highlight w:val="green"/>
        </w:rPr>
        <w:t>very little human action</w:t>
      </w:r>
      <w:r w:rsidRPr="00CC2E38">
        <w:rPr>
          <w:rStyle w:val="StyleUnderline"/>
          <w:highlight w:val="green"/>
        </w:rPr>
        <w:t xml:space="preserve"> can </w:t>
      </w:r>
      <w:r w:rsidRPr="0093053C">
        <w:rPr>
          <w:rStyle w:val="StyleUnderline"/>
        </w:rPr>
        <w:t xml:space="preserve">actually </w:t>
      </w:r>
      <w:r w:rsidRPr="00CC2E38">
        <w:rPr>
          <w:rStyle w:val="StyleUnderline"/>
          <w:highlight w:val="green"/>
        </w:rPr>
        <w:t xml:space="preserve">be understood in </w:t>
      </w:r>
      <w:r w:rsidRPr="00B85357">
        <w:rPr>
          <w:rStyle w:val="StyleUnderline"/>
        </w:rPr>
        <w:t xml:space="preserve">terms of </w:t>
      </w:r>
      <w:r w:rsidRPr="00CC2E38">
        <w:rPr>
          <w:rStyle w:val="StyleUnderline"/>
          <w:highlight w:val="green"/>
        </w:rPr>
        <w:t>production</w:t>
      </w:r>
      <w:r w:rsidRPr="007F6298">
        <w:rPr>
          <w:sz w:val="16"/>
        </w:rPr>
        <w:t xml:space="preserve">. Instead, </w:t>
      </w:r>
      <w:r w:rsidRPr="0093053C">
        <w:rPr>
          <w:rStyle w:val="Emphasis"/>
        </w:rPr>
        <w:t>profound meaning,</w:t>
      </w:r>
      <w:r w:rsidRPr="00CC2E38">
        <w:rPr>
          <w:rStyle w:val="Emphasis"/>
          <w:highlight w:val="green"/>
        </w:rPr>
        <w:t xml:space="preserve"> joy and intensity are experienced in </w:t>
      </w:r>
      <w:r w:rsidRPr="0093053C">
        <w:rPr>
          <w:rStyle w:val="Emphasis"/>
        </w:rPr>
        <w:t xml:space="preserve">taking </w:t>
      </w:r>
      <w:r w:rsidRPr="001D3BB8">
        <w:rPr>
          <w:rStyle w:val="Emphasis"/>
        </w:rPr>
        <w:t>risks,</w:t>
      </w:r>
      <w:r w:rsidRPr="0093053C">
        <w:rPr>
          <w:rStyle w:val="Emphasis"/>
        </w:rPr>
        <w:t xml:space="preserve"> in </w:t>
      </w:r>
      <w:r w:rsidRPr="00CC2E38">
        <w:rPr>
          <w:rStyle w:val="Emphasis"/>
          <w:highlight w:val="green"/>
        </w:rPr>
        <w:t xml:space="preserve">wastefulness and </w:t>
      </w:r>
      <w:r w:rsidRPr="001D3BB8">
        <w:rPr>
          <w:rStyle w:val="Emphasis"/>
        </w:rPr>
        <w:t>even</w:t>
      </w:r>
      <w:r w:rsidRPr="0093091D">
        <w:rPr>
          <w:rStyle w:val="Emphasis"/>
        </w:rPr>
        <w:t xml:space="preserve"> in </w:t>
      </w:r>
      <w:r w:rsidRPr="00CC2E38">
        <w:rPr>
          <w:rStyle w:val="Emphasis"/>
          <w:highlight w:val="green"/>
        </w:rPr>
        <w:t>destructio</w:t>
      </w:r>
      <w:r w:rsidRPr="00CC2E38">
        <w:rPr>
          <w:sz w:val="16"/>
          <w:highlight w:val="green"/>
        </w:rPr>
        <w:t>n</w:t>
      </w:r>
      <w:r w:rsidRPr="007F6298">
        <w:rPr>
          <w:sz w:val="16"/>
        </w:rPr>
        <w:t xml:space="preserve">. </w:t>
      </w:r>
      <w:r w:rsidRPr="001D3BB8">
        <w:rPr>
          <w:rStyle w:val="StyleUnderline"/>
        </w:rPr>
        <w:t xml:space="preserve">The metaphysics of </w:t>
      </w:r>
      <w:r w:rsidRPr="00CC2E38">
        <w:rPr>
          <w:rStyle w:val="StyleUnderline"/>
          <w:highlight w:val="green"/>
        </w:rPr>
        <w:t xml:space="preserve">production </w:t>
      </w:r>
      <w:r w:rsidRPr="00CC2E38">
        <w:rPr>
          <w:rStyle w:val="Emphasis"/>
          <w:highlight w:val="green"/>
        </w:rPr>
        <w:t xml:space="preserve">locks us </w:t>
      </w:r>
      <w:r w:rsidRPr="001D3BB8">
        <w:rPr>
          <w:rStyle w:val="Emphasis"/>
        </w:rPr>
        <w:t>with</w:t>
      </w:r>
      <w:r w:rsidRPr="00CC2E38">
        <w:rPr>
          <w:rStyle w:val="Emphasis"/>
          <w:highlight w:val="green"/>
        </w:rPr>
        <w:t xml:space="preserve">in a system of </w:t>
      </w:r>
      <w:r w:rsidRPr="0093053C">
        <w:rPr>
          <w:rStyle w:val="Emphasis"/>
        </w:rPr>
        <w:t xml:space="preserve">the production of </w:t>
      </w:r>
      <w:r w:rsidRPr="00CC2E38">
        <w:rPr>
          <w:rStyle w:val="Emphasis"/>
          <w:highlight w:val="green"/>
        </w:rPr>
        <w:t>value</w:t>
      </w:r>
      <w:r w:rsidRPr="0093091D">
        <w:rPr>
          <w:rStyle w:val="StyleUnderline"/>
        </w:rPr>
        <w:t xml:space="preserve"> – whether as goods, services or signs</w:t>
      </w:r>
      <w:r w:rsidRPr="007F6298">
        <w:rPr>
          <w:sz w:val="16"/>
        </w:rPr>
        <w:t xml:space="preserve">. Further, </w:t>
      </w:r>
      <w:r w:rsidRPr="00CC2E38">
        <w:rPr>
          <w:rStyle w:val="StyleUnderline"/>
          <w:highlight w:val="green"/>
        </w:rPr>
        <w:t xml:space="preserve">we </w:t>
      </w:r>
      <w:r w:rsidRPr="0093053C">
        <w:rPr>
          <w:rStyle w:val="StyleUnderline"/>
        </w:rPr>
        <w:t xml:space="preserve">are </w:t>
      </w:r>
      <w:r w:rsidRPr="0093053C">
        <w:rPr>
          <w:rStyle w:val="Emphasis"/>
        </w:rPr>
        <w:t xml:space="preserve">expected to </w:t>
      </w:r>
      <w:r w:rsidRPr="001D3BB8">
        <w:rPr>
          <w:rStyle w:val="Emphasis"/>
        </w:rPr>
        <w:t xml:space="preserve">produce and </w:t>
      </w:r>
      <w:r w:rsidRPr="00CC2E38">
        <w:rPr>
          <w:rStyle w:val="Emphasis"/>
          <w:highlight w:val="green"/>
        </w:rPr>
        <w:t>reproduce ourselves as value</w:t>
      </w:r>
      <w:r w:rsidRPr="00CC2E38">
        <w:rPr>
          <w:rStyle w:val="StyleUnderline"/>
          <w:highlight w:val="green"/>
        </w:rPr>
        <w:t xml:space="preserve">, we </w:t>
      </w:r>
      <w:r w:rsidRPr="0093053C">
        <w:rPr>
          <w:rStyle w:val="StyleUnderline"/>
        </w:rPr>
        <w:t xml:space="preserve">must </w:t>
      </w:r>
      <w:r w:rsidRPr="001D3BB8">
        <w:rPr>
          <w:rStyle w:val="Emphasis"/>
        </w:rPr>
        <w:t xml:space="preserve">maximize </w:t>
      </w:r>
      <w:r w:rsidRPr="0093053C">
        <w:rPr>
          <w:rStyle w:val="Emphasis"/>
        </w:rPr>
        <w:t>ourselves</w:t>
      </w:r>
      <w:r w:rsidRPr="00CC2E38">
        <w:rPr>
          <w:rStyle w:val="StyleUnderline"/>
          <w:highlight w:val="green"/>
        </w:rPr>
        <w:t xml:space="preserve">, </w:t>
      </w:r>
      <w:r w:rsidRPr="00CC2E38">
        <w:rPr>
          <w:rStyle w:val="Emphasis"/>
          <w:highlight w:val="green"/>
        </w:rPr>
        <w:t>exploit our potential</w:t>
      </w:r>
      <w:r w:rsidRPr="0093091D">
        <w:rPr>
          <w:rStyle w:val="StyleUnderline"/>
        </w:rPr>
        <w:t xml:space="preserve">, and </w:t>
      </w:r>
      <w:r w:rsidRPr="00CC2E38">
        <w:rPr>
          <w:rStyle w:val="StyleUnderline"/>
          <w:highlight w:val="green"/>
        </w:rPr>
        <w:t>this</w:t>
      </w:r>
      <w:r w:rsidRPr="007F6298">
        <w:rPr>
          <w:sz w:val="16"/>
        </w:rPr>
        <w:t>, for Baudrillard,</w:t>
      </w:r>
      <w:r w:rsidRPr="0093091D">
        <w:rPr>
          <w:rStyle w:val="StyleUnderline"/>
        </w:rPr>
        <w:t xml:space="preserve"> </w:t>
      </w:r>
      <w:r w:rsidRPr="00CC2E38">
        <w:rPr>
          <w:rStyle w:val="StyleUnderline"/>
          <w:highlight w:val="green"/>
        </w:rPr>
        <w:t xml:space="preserve">is </w:t>
      </w:r>
      <w:r w:rsidRPr="00CC2E38">
        <w:rPr>
          <w:rStyle w:val="Emphasis"/>
          <w:highlight w:val="green"/>
        </w:rPr>
        <w:t>the most fundamental</w:t>
      </w:r>
      <w:r w:rsidRPr="001D3BB8">
        <w:rPr>
          <w:rStyle w:val="Emphasis"/>
        </w:rPr>
        <w:t xml:space="preserve">, insidious and developed form of </w:t>
      </w:r>
      <w:r w:rsidRPr="00CC2E38">
        <w:rPr>
          <w:rStyle w:val="Emphasis"/>
          <w:highlight w:val="green"/>
        </w:rPr>
        <w:t>social control</w:t>
      </w:r>
      <w:r w:rsidRPr="007F6298">
        <w:rPr>
          <w:sz w:val="16"/>
        </w:rPr>
        <w:t xml:space="preserve">. According to Baudrillard, </w:t>
      </w:r>
      <w:r w:rsidRPr="00CC2E38">
        <w:rPr>
          <w:rStyle w:val="Emphasis"/>
          <w:highlight w:val="green"/>
        </w:rPr>
        <w:t>Marxism</w:t>
      </w:r>
      <w:r w:rsidRPr="007F6298">
        <w:rPr>
          <w:sz w:val="16"/>
        </w:rPr>
        <w:t xml:space="preserve">, though a powerful critical force in some respects, </w:t>
      </w:r>
      <w:r w:rsidRPr="00CC2E38">
        <w:rPr>
          <w:rStyle w:val="Emphasis"/>
          <w:highlight w:val="green"/>
        </w:rPr>
        <w:t>is confined within the metaphysics of productionism</w:t>
      </w:r>
      <w:r w:rsidRPr="007F6298">
        <w:rPr>
          <w:sz w:val="16"/>
        </w:rPr>
        <w:t xml:space="preserve">. </w:t>
      </w:r>
      <w:r w:rsidRPr="0093091D">
        <w:rPr>
          <w:rStyle w:val="StyleUnderline"/>
        </w:rPr>
        <w:t>Marxism</w:t>
      </w:r>
      <w:r w:rsidRPr="007F6298">
        <w:rPr>
          <w:sz w:val="16"/>
        </w:rPr>
        <w:t xml:space="preserve"> departs sharply from liberal economic theory in that it </w:t>
      </w:r>
      <w:r w:rsidRPr="0093091D">
        <w:rPr>
          <w:rStyle w:val="StyleUnderline"/>
        </w:rPr>
        <w:t>emphasises the importance of the social relations of production</w:t>
      </w:r>
      <w:r w:rsidRPr="007F6298">
        <w:rPr>
          <w:sz w:val="16"/>
        </w:rPr>
        <w:t xml:space="preserve">, not merely the abstract forces or conditions of production (such as available tech- nology, raw materials, markets for the sale of goods). Marx focuses on the social relations involved in any practice or process of production and asks awkward questions such as who benefits the most from such a system. </w:t>
      </w:r>
      <w:r w:rsidRPr="0093091D">
        <w:rPr>
          <w:rStyle w:val="StyleUnderline"/>
        </w:rPr>
        <w:t>Baudrillard still has a reputation as an anti-Marxist, forged largely by Marxist critics of his work, particularly Kellner</w:t>
      </w:r>
      <w:r w:rsidRPr="007F6298">
        <w:rPr>
          <w:sz w:val="16"/>
        </w:rPr>
        <w:t xml:space="preserve"> (1989: 33–59) and Callinicos (1989: 144–54). However, </w:t>
      </w:r>
      <w:r w:rsidRPr="0093053C">
        <w:rPr>
          <w:rStyle w:val="Emphasis"/>
        </w:rPr>
        <w:t>there is no question that Baudrillard was inspired and deeply influenced by Marx even in the formulation of his notion of symbolic exchange and of sign-value, which, ultimately, Baudrillard deploys as a critique of Marx</w:t>
      </w:r>
      <w:r w:rsidRPr="007F6298">
        <w:rPr>
          <w:sz w:val="16"/>
        </w:rPr>
        <w:t xml:space="preserve">. </w:t>
      </w:r>
      <w:r w:rsidRPr="00CC2E38">
        <w:rPr>
          <w:rStyle w:val="StyleUnderline"/>
          <w:highlight w:val="green"/>
        </w:rPr>
        <w:t xml:space="preserve">Symbolic exchange </w:t>
      </w:r>
      <w:r w:rsidRPr="001D3BB8">
        <w:rPr>
          <w:rStyle w:val="StyleUnderline"/>
        </w:rPr>
        <w:t xml:space="preserve">and the logic of sign-value </w:t>
      </w:r>
      <w:r w:rsidRPr="00CC2E38">
        <w:rPr>
          <w:rStyle w:val="StyleUnderline"/>
          <w:highlight w:val="green"/>
        </w:rPr>
        <w:t xml:space="preserve">are developed to </w:t>
      </w:r>
      <w:r w:rsidRPr="00CC2E38">
        <w:rPr>
          <w:rStyle w:val="Emphasis"/>
          <w:highlight w:val="green"/>
        </w:rPr>
        <w:t>critique the integrating power of capitalism</w:t>
      </w:r>
      <w:r w:rsidRPr="007F6298">
        <w:rPr>
          <w:sz w:val="16"/>
        </w:rPr>
        <w:t xml:space="preserve">. </w:t>
      </w:r>
      <w:r w:rsidRPr="00843339">
        <w:rPr>
          <w:rStyle w:val="StyleUnderline"/>
        </w:rPr>
        <w:t>It is</w:t>
      </w:r>
      <w:r w:rsidRPr="007F6298">
        <w:rPr>
          <w:sz w:val="16"/>
        </w:rPr>
        <w:t xml:space="preserve"> therefore </w:t>
      </w:r>
      <w:r w:rsidRPr="00843339">
        <w:rPr>
          <w:rStyle w:val="StyleUnderline"/>
        </w:rPr>
        <w:t xml:space="preserve">simplistic and misleading to suggest that these are anti-Marxist concepts and that </w:t>
      </w:r>
      <w:r w:rsidRPr="007F6298">
        <w:rPr>
          <w:sz w:val="16"/>
        </w:rPr>
        <w:t>by</w:t>
      </w:r>
      <w:r w:rsidRPr="00843339">
        <w:rPr>
          <w:rStyle w:val="StyleUnderline"/>
        </w:rPr>
        <w:t xml:space="preserve"> developing them Baudrillard entirely rejects Marxism</w:t>
      </w:r>
      <w:r w:rsidRPr="007F6298">
        <w:rPr>
          <w:sz w:val="16"/>
        </w:rPr>
        <w:t xml:space="preserve"> (Kellner, 1989: 58; Callinicos, 1989: 147). However, </w:t>
      </w:r>
      <w:r w:rsidRPr="0093091D">
        <w:rPr>
          <w:rStyle w:val="StyleUnderline"/>
        </w:rPr>
        <w:t>Baudrillard attacks Marxism explicitly on several related fronts</w:t>
      </w:r>
      <w:r w:rsidRPr="007F6298">
        <w:rPr>
          <w:sz w:val="16"/>
        </w:rPr>
        <w:t xml:space="preserve">. First, Baudrillard argues, </w:t>
      </w:r>
      <w:r w:rsidRPr="00CC2E38">
        <w:rPr>
          <w:rStyle w:val="Emphasis"/>
          <w:highlight w:val="green"/>
        </w:rPr>
        <w:t xml:space="preserve">Marx failed to see the interconnections between </w:t>
      </w:r>
      <w:r w:rsidRPr="0093053C">
        <w:rPr>
          <w:rStyle w:val="Emphasis"/>
        </w:rPr>
        <w:t xml:space="preserve">the system of </w:t>
      </w:r>
      <w:r w:rsidRPr="00CC2E38">
        <w:rPr>
          <w:rStyle w:val="Emphasis"/>
          <w:highlight w:val="green"/>
        </w:rPr>
        <w:t xml:space="preserve">political economy </w:t>
      </w:r>
      <w:r w:rsidRPr="0093053C">
        <w:rPr>
          <w:rStyle w:val="Emphasis"/>
        </w:rPr>
        <w:t xml:space="preserve">(of </w:t>
      </w:r>
      <w:r w:rsidRPr="001D3BB8">
        <w:rPr>
          <w:rStyle w:val="Emphasis"/>
        </w:rPr>
        <w:t xml:space="preserve">labour, </w:t>
      </w:r>
      <w:r w:rsidRPr="0093053C">
        <w:rPr>
          <w:rStyle w:val="Emphasis"/>
        </w:rPr>
        <w:t xml:space="preserve">the </w:t>
      </w:r>
      <w:r w:rsidRPr="001D3BB8">
        <w:rPr>
          <w:rStyle w:val="Emphasis"/>
        </w:rPr>
        <w:t xml:space="preserve">production </w:t>
      </w:r>
      <w:r w:rsidRPr="00843339">
        <w:rPr>
          <w:rStyle w:val="Emphasis"/>
        </w:rPr>
        <w:t xml:space="preserve">of goods, the </w:t>
      </w:r>
      <w:r w:rsidRPr="001D3BB8">
        <w:rPr>
          <w:rStyle w:val="Emphasis"/>
        </w:rPr>
        <w:t xml:space="preserve">market) </w:t>
      </w:r>
      <w:r w:rsidRPr="00CC2E38">
        <w:rPr>
          <w:rStyle w:val="Emphasis"/>
          <w:highlight w:val="green"/>
        </w:rPr>
        <w:t xml:space="preserve">and </w:t>
      </w:r>
      <w:r w:rsidRPr="0093053C">
        <w:rPr>
          <w:rStyle w:val="Emphasis"/>
        </w:rPr>
        <w:t xml:space="preserve">the system of </w:t>
      </w:r>
      <w:r w:rsidRPr="00CC2E38">
        <w:rPr>
          <w:rStyle w:val="Emphasis"/>
          <w:highlight w:val="green"/>
        </w:rPr>
        <w:t xml:space="preserve">representation </w:t>
      </w:r>
      <w:r w:rsidRPr="001D3BB8">
        <w:rPr>
          <w:rStyle w:val="Emphasis"/>
        </w:rPr>
        <w:t>(language</w:t>
      </w:r>
      <w:r w:rsidRPr="00843339">
        <w:rPr>
          <w:rStyle w:val="Emphasis"/>
        </w:rPr>
        <w:t xml:space="preserve">, the sign, </w:t>
      </w:r>
      <w:r w:rsidRPr="001D3BB8">
        <w:rPr>
          <w:rStyle w:val="Emphasis"/>
        </w:rPr>
        <w:t>meaning</w:t>
      </w:r>
      <w:r w:rsidRPr="007F6298">
        <w:rPr>
          <w:sz w:val="16"/>
        </w:rPr>
        <w:t xml:space="preserve">). For Baudrillard </w:t>
      </w:r>
      <w:r w:rsidRPr="00843339">
        <w:rPr>
          <w:rStyle w:val="StyleUnderline"/>
        </w:rPr>
        <w:t xml:space="preserve">these two orders are </w:t>
      </w:r>
      <w:r w:rsidRPr="00843339">
        <w:rPr>
          <w:rStyle w:val="Emphasis"/>
        </w:rPr>
        <w:t>parallel and ‘inseparable’</w:t>
      </w:r>
      <w:r w:rsidRPr="00843339">
        <w:rPr>
          <w:rStyle w:val="StyleUnderline"/>
        </w:rPr>
        <w:t xml:space="preserve"> such that ‘</w:t>
      </w:r>
      <w:r w:rsidRPr="00CC2E38">
        <w:rPr>
          <w:rStyle w:val="StyleUnderline"/>
          <w:highlight w:val="green"/>
        </w:rPr>
        <w:t xml:space="preserve">it becomes </w:t>
      </w:r>
      <w:r w:rsidRPr="00CC2E38">
        <w:rPr>
          <w:rStyle w:val="Emphasis"/>
          <w:highlight w:val="green"/>
        </w:rPr>
        <w:t>impossible</w:t>
      </w:r>
      <w:r w:rsidRPr="00CC2E38">
        <w:rPr>
          <w:rStyle w:val="StyleUnderline"/>
          <w:highlight w:val="green"/>
        </w:rPr>
        <w:t xml:space="preserve"> to think </w:t>
      </w:r>
      <w:r w:rsidRPr="00CC2E38">
        <w:rPr>
          <w:rStyle w:val="Emphasis"/>
          <w:highlight w:val="green"/>
        </w:rPr>
        <w:t xml:space="preserve">outside </w:t>
      </w:r>
      <w:r w:rsidRPr="001D3BB8">
        <w:rPr>
          <w:rStyle w:val="Emphasis"/>
        </w:rPr>
        <w:t xml:space="preserve">the form production </w:t>
      </w:r>
      <w:r w:rsidRPr="00843339">
        <w:rPr>
          <w:rStyle w:val="Emphasis"/>
        </w:rPr>
        <w:t xml:space="preserve">and the form </w:t>
      </w:r>
      <w:r w:rsidRPr="00CC2E38">
        <w:rPr>
          <w:rStyle w:val="Emphasis"/>
          <w:highlight w:val="green"/>
        </w:rPr>
        <w:t>representation’</w:t>
      </w:r>
      <w:r w:rsidRPr="007F6298">
        <w:rPr>
          <w:sz w:val="16"/>
        </w:rPr>
        <w:t xml:space="preserve"> (1981: 43–63, 1975: 29). Other, more substantive criticisms flow from this principle. Because </w:t>
      </w:r>
      <w:r w:rsidRPr="0093091D">
        <w:rPr>
          <w:rStyle w:val="StyleUnderline"/>
        </w:rPr>
        <w:t xml:space="preserve">it does not question the abstract or metaphysical principle of production as a means of satisfying needs, </w:t>
      </w:r>
      <w:r w:rsidRPr="00CC2E38">
        <w:rPr>
          <w:rStyle w:val="Emphasis"/>
          <w:highlight w:val="green"/>
        </w:rPr>
        <w:t xml:space="preserve">Marxism </w:t>
      </w:r>
      <w:r w:rsidRPr="001D3BB8">
        <w:rPr>
          <w:rStyle w:val="Emphasis"/>
        </w:rPr>
        <w:t xml:space="preserve">tends to </w:t>
      </w:r>
      <w:r w:rsidRPr="00CC2E38">
        <w:rPr>
          <w:rStyle w:val="Emphasis"/>
          <w:highlight w:val="green"/>
        </w:rPr>
        <w:t>naturalise</w:t>
      </w:r>
      <w:r w:rsidRPr="0093091D">
        <w:rPr>
          <w:rStyle w:val="Emphasis"/>
        </w:rPr>
        <w:t xml:space="preserve"> and </w:t>
      </w:r>
      <w:r w:rsidRPr="00843339">
        <w:rPr>
          <w:rStyle w:val="Emphasis"/>
        </w:rPr>
        <w:t xml:space="preserve">universalise </w:t>
      </w:r>
      <w:r w:rsidRPr="00CC2E38">
        <w:rPr>
          <w:rStyle w:val="Emphasis"/>
          <w:highlight w:val="green"/>
        </w:rPr>
        <w:t>use-value</w:t>
      </w:r>
      <w:r w:rsidRPr="00CC2E38">
        <w:rPr>
          <w:sz w:val="16"/>
          <w:highlight w:val="green"/>
        </w:rPr>
        <w:t>.</w:t>
      </w:r>
      <w:r w:rsidRPr="007F6298">
        <w:rPr>
          <w:sz w:val="16"/>
        </w:rPr>
        <w:t xml:space="preserve"> For the sake of clarity this point is explored in some detail. In a section of Critique entitled ‘The Myth of Primary Needs’ (1981: 80–2) </w:t>
      </w:r>
      <w:r w:rsidRPr="00CC2E38">
        <w:rPr>
          <w:rStyle w:val="StyleUnderline"/>
          <w:highlight w:val="green"/>
        </w:rPr>
        <w:t>Baudrillard contests</w:t>
      </w:r>
      <w:r w:rsidRPr="0093091D">
        <w:rPr>
          <w:rStyle w:val="StyleUnderline"/>
        </w:rPr>
        <w:t xml:space="preserve"> what he terms </w:t>
      </w:r>
      <w:r w:rsidRPr="00CC2E38">
        <w:rPr>
          <w:rStyle w:val="Emphasis"/>
          <w:highlight w:val="green"/>
        </w:rPr>
        <w:t xml:space="preserve">the </w:t>
      </w:r>
      <w:r w:rsidRPr="00843339">
        <w:rPr>
          <w:rStyle w:val="Emphasis"/>
        </w:rPr>
        <w:t xml:space="preserve">‘bio-anthropological </w:t>
      </w:r>
      <w:r w:rsidRPr="00CC2E38">
        <w:rPr>
          <w:rStyle w:val="Emphasis"/>
          <w:highlight w:val="green"/>
        </w:rPr>
        <w:t>postulate’ of primary needs</w:t>
      </w:r>
      <w:r w:rsidRPr="007F6298">
        <w:rPr>
          <w:sz w:val="16"/>
        </w:rPr>
        <w:t xml:space="preserve">. </w:t>
      </w:r>
      <w:r w:rsidRPr="00CC2E38">
        <w:rPr>
          <w:rStyle w:val="Emphasis"/>
          <w:highlight w:val="green"/>
        </w:rPr>
        <w:t xml:space="preserve">The </w:t>
      </w:r>
      <w:r w:rsidRPr="00E25DC6">
        <w:rPr>
          <w:rStyle w:val="Emphasis"/>
        </w:rPr>
        <w:t xml:space="preserve">notion of </w:t>
      </w:r>
      <w:r w:rsidRPr="00CC2E38">
        <w:rPr>
          <w:rStyle w:val="Emphasis"/>
          <w:highlight w:val="green"/>
        </w:rPr>
        <w:t>need is ideological</w:t>
      </w:r>
      <w:r w:rsidRPr="0093091D">
        <w:rPr>
          <w:rStyle w:val="Emphasis"/>
        </w:rPr>
        <w:t xml:space="preserve"> in the sense that </w:t>
      </w:r>
      <w:r w:rsidRPr="00CC2E38">
        <w:rPr>
          <w:rStyle w:val="Emphasis"/>
          <w:highlight w:val="green"/>
        </w:rPr>
        <w:t>it is based on an insupportable abstraction</w:t>
      </w:r>
      <w:r w:rsidRPr="0093091D">
        <w:rPr>
          <w:rStyle w:val="Emphasis"/>
        </w:rPr>
        <w:t xml:space="preserve">: the </w:t>
      </w:r>
      <w:r w:rsidRPr="00CC2E38">
        <w:rPr>
          <w:rStyle w:val="Emphasis"/>
          <w:highlight w:val="green"/>
        </w:rPr>
        <w:t xml:space="preserve">separation of ‘man as essence’ from </w:t>
      </w:r>
      <w:r w:rsidRPr="00843339">
        <w:rPr>
          <w:rStyle w:val="Emphasis"/>
        </w:rPr>
        <w:t xml:space="preserve">the social </w:t>
      </w:r>
      <w:r w:rsidRPr="00CC2E38">
        <w:rPr>
          <w:rStyle w:val="Emphasis"/>
          <w:highlight w:val="green"/>
        </w:rPr>
        <w:t>environment</w:t>
      </w:r>
      <w:r w:rsidRPr="0093091D">
        <w:rPr>
          <w:rStyle w:val="StyleUnderline"/>
        </w:rPr>
        <w:t>. One implication of this way of thinking is that the social system could be said to obscure the ‘true essence of humanity’</w:t>
      </w:r>
      <w:r w:rsidRPr="007F6298">
        <w:rPr>
          <w:sz w:val="16"/>
        </w:rPr>
        <w:t xml:space="preserve">, but </w:t>
      </w:r>
      <w:r w:rsidRPr="0093091D">
        <w:rPr>
          <w:rStyle w:val="Emphasis"/>
        </w:rPr>
        <w:t>Baudrillard denies that ‘true’, ‘objective’ survival needs can be identified</w:t>
      </w:r>
      <w:r w:rsidRPr="007F6298">
        <w:rPr>
          <w:sz w:val="16"/>
        </w:rPr>
        <w:t>, since ‘</w:t>
      </w:r>
      <w:r w:rsidRPr="00843339">
        <w:rPr>
          <w:rStyle w:val="StyleUnderline"/>
        </w:rPr>
        <w:t xml:space="preserve">it is always </w:t>
      </w:r>
      <w:r w:rsidRPr="00843339">
        <w:rPr>
          <w:rStyle w:val="Emphasis"/>
        </w:rPr>
        <w:t>the production of the surplus that regulates the whole</w:t>
      </w:r>
      <w:r w:rsidRPr="007F6298">
        <w:rPr>
          <w:sz w:val="16"/>
        </w:rPr>
        <w:t xml:space="preserve">. </w:t>
      </w:r>
      <w:r w:rsidRPr="00CC2E38">
        <w:rPr>
          <w:rStyle w:val="Emphasis"/>
          <w:highlight w:val="green"/>
        </w:rPr>
        <w:t>The survival threshold is never determined from below, but from above</w:t>
      </w:r>
      <w:r w:rsidRPr="007F6298">
        <w:rPr>
          <w:sz w:val="16"/>
        </w:rPr>
        <w:t>’ (1981: 81). That is, ‘</w:t>
      </w:r>
      <w:r w:rsidRPr="00CC2E38">
        <w:rPr>
          <w:rStyle w:val="Emphasis"/>
          <w:highlight w:val="green"/>
        </w:rPr>
        <w:t>needs’ and their satisfactions are always ideological, always implicated in power relations, never ‘natural</w:t>
      </w:r>
      <w:r w:rsidRPr="0093091D">
        <w:rPr>
          <w:rStyle w:val="Emphasis"/>
        </w:rPr>
        <w:t>’</w:t>
      </w:r>
      <w:r w:rsidRPr="007F6298">
        <w:rPr>
          <w:sz w:val="16"/>
        </w:rPr>
        <w:t xml:space="preserve">. For Baudrillard needs are defined as: </w:t>
      </w:r>
      <w:r w:rsidRPr="0093091D">
        <w:rPr>
          <w:rStyle w:val="StyleUnderline"/>
        </w:rPr>
        <w:t xml:space="preserve">a function induced (in the individual) by the internal logic of the system: more precisely not as a consummative force liberated by the affluent society, but as a productive force required by the functioning of the system . . . </w:t>
      </w:r>
      <w:r w:rsidRPr="00CC2E38">
        <w:rPr>
          <w:rStyle w:val="Emphasis"/>
          <w:highlight w:val="green"/>
        </w:rPr>
        <w:t xml:space="preserve">there are </w:t>
      </w:r>
      <w:r w:rsidRPr="00843339">
        <w:rPr>
          <w:rStyle w:val="Emphasis"/>
        </w:rPr>
        <w:t xml:space="preserve">only </w:t>
      </w:r>
      <w:r w:rsidRPr="00CC2E38">
        <w:rPr>
          <w:rStyle w:val="Emphasis"/>
          <w:highlight w:val="green"/>
        </w:rPr>
        <w:t>needs because the system needs them</w:t>
      </w:r>
      <w:r w:rsidRPr="007F6298">
        <w:rPr>
          <w:sz w:val="16"/>
        </w:rPr>
        <w:t xml:space="preserve">. (Baudrillard, 1981: 82–3, original emphasis) </w:t>
      </w:r>
      <w:r w:rsidRPr="0093091D">
        <w:rPr>
          <w:rStyle w:val="StyleUnderline"/>
        </w:rPr>
        <w:t xml:space="preserve">Baudrillard </w:t>
      </w:r>
      <w:r w:rsidRPr="0093091D">
        <w:rPr>
          <w:rStyle w:val="Emphasis"/>
        </w:rPr>
        <w:t>attacks the very principle of needs, uses and wants</w:t>
      </w:r>
      <w:r w:rsidRPr="007F6298">
        <w:rPr>
          <w:sz w:val="16"/>
        </w:rPr>
        <w:t xml:space="preserve">. </w:t>
      </w:r>
      <w:r w:rsidRPr="00CC2E38">
        <w:rPr>
          <w:rStyle w:val="StyleUnderline"/>
          <w:highlight w:val="green"/>
        </w:rPr>
        <w:t>To speak of needs</w:t>
      </w:r>
      <w:r w:rsidRPr="00843339">
        <w:rPr>
          <w:rStyle w:val="StyleUnderline"/>
        </w:rPr>
        <w:t xml:space="preserve">, uses or wants </w:t>
      </w:r>
      <w:r w:rsidRPr="00CC2E38">
        <w:rPr>
          <w:rStyle w:val="StyleUnderline"/>
          <w:highlight w:val="green"/>
        </w:rPr>
        <w:t xml:space="preserve">is </w:t>
      </w:r>
      <w:r w:rsidRPr="00CC2E38">
        <w:rPr>
          <w:rStyle w:val="Emphasis"/>
          <w:highlight w:val="green"/>
        </w:rPr>
        <w:t>already an abstraction</w:t>
      </w:r>
      <w:r w:rsidRPr="0093091D">
        <w:rPr>
          <w:rStyle w:val="StyleUnderline"/>
        </w:rPr>
        <w:t xml:space="preserve"> because it covertly assumes a great deal</w:t>
      </w:r>
      <w:r w:rsidRPr="007F6298">
        <w:rPr>
          <w:sz w:val="16"/>
        </w:rPr>
        <w:t xml:space="preserve">. </w:t>
      </w:r>
      <w:r w:rsidRPr="00843339">
        <w:rPr>
          <w:rStyle w:val="StyleUnderline"/>
        </w:rPr>
        <w:t xml:space="preserve">It </w:t>
      </w:r>
      <w:r w:rsidRPr="00CC2E38">
        <w:rPr>
          <w:rStyle w:val="Emphasis"/>
          <w:highlight w:val="green"/>
        </w:rPr>
        <w:t xml:space="preserve">assumes </w:t>
      </w:r>
      <w:r w:rsidRPr="00843339">
        <w:rPr>
          <w:rStyle w:val="Emphasis"/>
        </w:rPr>
        <w:t xml:space="preserve">an already </w:t>
      </w:r>
      <w:r w:rsidRPr="00CC2E38">
        <w:rPr>
          <w:rStyle w:val="Emphasis"/>
          <w:highlight w:val="green"/>
        </w:rPr>
        <w:t>existing, taken-for- granted individual separated from other individuals</w:t>
      </w:r>
      <w:r w:rsidRPr="00CC2E38">
        <w:rPr>
          <w:rStyle w:val="StyleUnderline"/>
          <w:highlight w:val="green"/>
        </w:rPr>
        <w:t xml:space="preserve"> and </w:t>
      </w:r>
      <w:r w:rsidRPr="00CC2E38">
        <w:rPr>
          <w:rStyle w:val="Emphasis"/>
          <w:highlight w:val="green"/>
        </w:rPr>
        <w:t>separated from the world</w:t>
      </w:r>
      <w:r w:rsidRPr="007F6298">
        <w:rPr>
          <w:sz w:val="16"/>
        </w:rPr>
        <w:t xml:space="preserve">. It </w:t>
      </w:r>
      <w:r w:rsidRPr="0093091D">
        <w:rPr>
          <w:rStyle w:val="StyleUnderline"/>
        </w:rPr>
        <w:t>assumes that this ‘individual’, itself an abstraction, will naturally abstract or break down the world into useful things (and less useful things) and make use of the useful things to survive and reproduce</w:t>
      </w:r>
      <w:r w:rsidRPr="007F6298">
        <w:rPr>
          <w:sz w:val="16"/>
        </w:rPr>
        <w:t xml:space="preserve">. </w:t>
      </w:r>
      <w:r w:rsidRPr="00981356">
        <w:rPr>
          <w:rStyle w:val="Emphasis"/>
        </w:rPr>
        <w:t xml:space="preserve">This </w:t>
      </w:r>
      <w:r w:rsidRPr="00CC2E38">
        <w:rPr>
          <w:rStyle w:val="Emphasis"/>
          <w:highlight w:val="green"/>
        </w:rPr>
        <w:t xml:space="preserve">assumes a natural </w:t>
      </w:r>
      <w:r w:rsidRPr="007651D7">
        <w:rPr>
          <w:rStyle w:val="Emphasis"/>
        </w:rPr>
        <w:t xml:space="preserve">state of </w:t>
      </w:r>
      <w:r w:rsidRPr="00CC2E38">
        <w:rPr>
          <w:rStyle w:val="Emphasis"/>
          <w:highlight w:val="green"/>
        </w:rPr>
        <w:t>scarcity</w:t>
      </w:r>
      <w:r w:rsidRPr="00981356">
        <w:rPr>
          <w:rStyle w:val="Emphasis"/>
        </w:rPr>
        <w:t xml:space="preserve"> and of </w:t>
      </w:r>
      <w:r w:rsidRPr="00CC2E38">
        <w:rPr>
          <w:rStyle w:val="Emphasis"/>
          <w:highlight w:val="green"/>
        </w:rPr>
        <w:t>competition for</w:t>
      </w:r>
      <w:r w:rsidRPr="00981356">
        <w:rPr>
          <w:rStyle w:val="Emphasis"/>
        </w:rPr>
        <w:t xml:space="preserve"> these </w:t>
      </w:r>
      <w:r w:rsidRPr="00CC2E38">
        <w:rPr>
          <w:rStyle w:val="Emphasis"/>
          <w:highlight w:val="green"/>
        </w:rPr>
        <w:t>scarce resources</w:t>
      </w:r>
      <w:r w:rsidRPr="007F6298">
        <w:rPr>
          <w:sz w:val="16"/>
        </w:rPr>
        <w:t xml:space="preserve">. It </w:t>
      </w:r>
      <w:r w:rsidRPr="00843339">
        <w:rPr>
          <w:rStyle w:val="StyleUnderline"/>
        </w:rPr>
        <w:t xml:space="preserve">assumes that all of these components – ‘objects’, ‘individuals’, ‘scarcity’, ‘usefulness’ and ‘competition’ – </w:t>
      </w:r>
      <w:r w:rsidRPr="00CC2E38">
        <w:rPr>
          <w:rStyle w:val="Emphasis"/>
          <w:highlight w:val="green"/>
        </w:rPr>
        <w:t xml:space="preserve">exist in </w:t>
      </w:r>
      <w:r w:rsidRPr="0093053C">
        <w:rPr>
          <w:rStyle w:val="Emphasis"/>
        </w:rPr>
        <w:t xml:space="preserve">nature or </w:t>
      </w:r>
      <w:r w:rsidRPr="00CC2E38">
        <w:rPr>
          <w:rStyle w:val="Emphasis"/>
          <w:highlight w:val="green"/>
        </w:rPr>
        <w:t xml:space="preserve">reality, independently of </w:t>
      </w:r>
      <w:r w:rsidRPr="0093053C">
        <w:rPr>
          <w:rStyle w:val="Emphasis"/>
        </w:rPr>
        <w:t xml:space="preserve">social or </w:t>
      </w:r>
      <w:r w:rsidRPr="00CC2E38">
        <w:rPr>
          <w:rStyle w:val="Emphasis"/>
          <w:highlight w:val="green"/>
        </w:rPr>
        <w:t xml:space="preserve">cultural meanings </w:t>
      </w:r>
      <w:r w:rsidRPr="00654D5D">
        <w:rPr>
          <w:rStyle w:val="Emphasis"/>
        </w:rPr>
        <w:t>and representational practices</w:t>
      </w:r>
      <w:r w:rsidRPr="007F6298">
        <w:rPr>
          <w:sz w:val="16"/>
        </w:rPr>
        <w:t xml:space="preserve">. It suggests that </w:t>
      </w:r>
      <w:r w:rsidRPr="00654D5D">
        <w:rPr>
          <w:rStyle w:val="Emphasis"/>
        </w:rPr>
        <w:t xml:space="preserve">these </w:t>
      </w:r>
      <w:r w:rsidRPr="00CC2E38">
        <w:rPr>
          <w:rStyle w:val="Emphasis"/>
          <w:highlight w:val="green"/>
        </w:rPr>
        <w:t xml:space="preserve">facts of reality </w:t>
      </w:r>
      <w:r w:rsidRPr="00654D5D">
        <w:rPr>
          <w:rStyle w:val="Emphasis"/>
        </w:rPr>
        <w:t xml:space="preserve">or nature </w:t>
      </w:r>
      <w:r w:rsidRPr="00CC2E38">
        <w:rPr>
          <w:rStyle w:val="Emphasis"/>
          <w:highlight w:val="green"/>
        </w:rPr>
        <w:t xml:space="preserve">are the cause of cultural meanings </w:t>
      </w:r>
      <w:r w:rsidRPr="00654D5D">
        <w:rPr>
          <w:rStyle w:val="Emphasis"/>
        </w:rPr>
        <w:t>and practices</w:t>
      </w:r>
      <w:r w:rsidRPr="00981356">
        <w:rPr>
          <w:rStyle w:val="Emphasis"/>
        </w:rPr>
        <w:t>, which are merely a ‘reflection’ of them</w:t>
      </w:r>
      <w:r w:rsidRPr="007F6298">
        <w:rPr>
          <w:sz w:val="16"/>
        </w:rPr>
        <w:t xml:space="preserve">. Baudrillard’s contention, and it is by no means an original one, is that </w:t>
      </w:r>
      <w:r w:rsidRPr="00654D5D">
        <w:rPr>
          <w:rStyle w:val="Emphasis"/>
        </w:rPr>
        <w:t>these</w:t>
      </w:r>
      <w:r w:rsidRPr="00981356">
        <w:rPr>
          <w:rStyle w:val="Emphasis"/>
        </w:rPr>
        <w:t xml:space="preserve"> components </w:t>
      </w:r>
      <w:r w:rsidRPr="00CC2E38">
        <w:rPr>
          <w:rStyle w:val="Emphasis"/>
          <w:highlight w:val="green"/>
        </w:rPr>
        <w:t>are effects, not causes, of cultural practices</w:t>
      </w:r>
      <w:r w:rsidRPr="007F6298">
        <w:rPr>
          <w:sz w:val="16"/>
        </w:rPr>
        <w:t xml:space="preserve">. It follows that </w:t>
      </w:r>
      <w:r w:rsidRPr="00CC2E38">
        <w:rPr>
          <w:rStyle w:val="StyleUnderline"/>
          <w:highlight w:val="green"/>
        </w:rPr>
        <w:t xml:space="preserve">each of these </w:t>
      </w:r>
      <w:r w:rsidRPr="00654D5D">
        <w:rPr>
          <w:rStyle w:val="StyleUnderline"/>
        </w:rPr>
        <w:t xml:space="preserve">contentions </w:t>
      </w:r>
      <w:r w:rsidRPr="00CC2E38">
        <w:rPr>
          <w:rStyle w:val="StyleUnderline"/>
          <w:highlight w:val="green"/>
        </w:rPr>
        <w:t xml:space="preserve">can be </w:t>
      </w:r>
      <w:r w:rsidRPr="00CC2E38">
        <w:rPr>
          <w:rStyle w:val="Emphasis"/>
          <w:highlight w:val="green"/>
        </w:rPr>
        <w:t>contested</w:t>
      </w:r>
      <w:r w:rsidRPr="00981356">
        <w:rPr>
          <w:rStyle w:val="StyleUnderline"/>
        </w:rPr>
        <w:t xml:space="preserve"> and</w:t>
      </w:r>
      <w:r w:rsidRPr="007F6298">
        <w:rPr>
          <w:sz w:val="16"/>
        </w:rPr>
        <w:t xml:space="preserve">, for Baudrillard, </w:t>
      </w:r>
      <w:r w:rsidRPr="00CC2E38">
        <w:rPr>
          <w:rStyle w:val="Emphasis"/>
          <w:highlight w:val="green"/>
        </w:rPr>
        <w:t>must be if the capitalist system is to be challenged</w:t>
      </w:r>
      <w:r w:rsidRPr="007F6298">
        <w:rPr>
          <w:sz w:val="16"/>
        </w:rPr>
        <w:t xml:space="preserve">. Crucially, </w:t>
      </w:r>
      <w:r w:rsidRPr="00CC2E38">
        <w:rPr>
          <w:rStyle w:val="Emphasis"/>
          <w:highlight w:val="green"/>
        </w:rPr>
        <w:t>the idea</w:t>
      </w:r>
      <w:r w:rsidRPr="00981356">
        <w:rPr>
          <w:rStyle w:val="Emphasis"/>
        </w:rPr>
        <w:t xml:space="preserve"> that </w:t>
      </w:r>
      <w:r w:rsidRPr="00CC2E38">
        <w:rPr>
          <w:rStyle w:val="Emphasis"/>
          <w:highlight w:val="green"/>
        </w:rPr>
        <w:t>the individual pre-exists society</w:t>
      </w:r>
      <w:r w:rsidRPr="00981356">
        <w:rPr>
          <w:rStyle w:val="Emphasis"/>
        </w:rPr>
        <w:t xml:space="preserve">, culture or community </w:t>
      </w:r>
      <w:r w:rsidRPr="00CC2E38">
        <w:rPr>
          <w:rStyle w:val="Emphasis"/>
          <w:highlight w:val="green"/>
        </w:rPr>
        <w:t>is patently absurd</w:t>
      </w:r>
      <w:r w:rsidRPr="007F6298">
        <w:rPr>
          <w:sz w:val="16"/>
        </w:rPr>
        <w:t xml:space="preserve"> – although </w:t>
      </w:r>
      <w:r w:rsidRPr="00981356">
        <w:rPr>
          <w:rStyle w:val="StyleUnderline"/>
        </w:rPr>
        <w:t>it is widely held</w:t>
      </w:r>
      <w:r w:rsidRPr="007F6298">
        <w:rPr>
          <w:sz w:val="16"/>
        </w:rPr>
        <w:t xml:space="preserve">. </w:t>
      </w:r>
      <w:r w:rsidRPr="00981356">
        <w:rPr>
          <w:rStyle w:val="StyleUnderline"/>
        </w:rPr>
        <w:t>Every ‘individual’ is born into a community with values, norms and a language, or rather the notion of the ‘individual’ is only constituted through relations with the community’s values, norms and language</w:t>
      </w:r>
      <w:r w:rsidRPr="007F6298">
        <w:rPr>
          <w:sz w:val="16"/>
        </w:rPr>
        <w:t xml:space="preserve">. </w:t>
      </w:r>
      <w:r w:rsidRPr="00981356">
        <w:rPr>
          <w:rStyle w:val="StyleUnderline"/>
        </w:rPr>
        <w:t>That an individual can be recognised, and function, as ‘an individual’ is a mea- sure of the community’s success in producing individuals</w:t>
      </w:r>
      <w:r w:rsidRPr="007F6298">
        <w:rPr>
          <w:sz w:val="16"/>
        </w:rPr>
        <w:t xml:space="preserve">. Moreover, </w:t>
      </w:r>
      <w:r w:rsidRPr="00843339">
        <w:rPr>
          <w:rStyle w:val="Emphasis"/>
        </w:rPr>
        <w:t>what we refer to as</w:t>
      </w:r>
      <w:r w:rsidRPr="00CC2E38">
        <w:rPr>
          <w:rStyle w:val="Emphasis"/>
          <w:highlight w:val="green"/>
        </w:rPr>
        <w:t xml:space="preserve"> an ‘individual’ is an idea generated by </w:t>
      </w:r>
      <w:r w:rsidRPr="00843339">
        <w:rPr>
          <w:rStyle w:val="Emphasis"/>
        </w:rPr>
        <w:t xml:space="preserve">our cultural practices and </w:t>
      </w:r>
      <w:r w:rsidRPr="00CC2E38">
        <w:rPr>
          <w:rStyle w:val="Emphasis"/>
          <w:highlight w:val="green"/>
        </w:rPr>
        <w:t>meanings, which are capitalist, and which are built upon the ‘barring’ of symbolic exchange relations between people</w:t>
      </w:r>
      <w:r w:rsidRPr="00CC2E38">
        <w:rPr>
          <w:sz w:val="16"/>
          <w:highlight w:val="green"/>
        </w:rPr>
        <w:t>.</w:t>
      </w:r>
      <w:r w:rsidRPr="007F6298">
        <w:rPr>
          <w:sz w:val="16"/>
        </w:rPr>
        <w:t xml:space="preserve"> </w:t>
      </w:r>
    </w:p>
    <w:p w14:paraId="5524AB82" w14:textId="77777777" w:rsidR="008B11CD" w:rsidRDefault="008B11CD" w:rsidP="008B11CD"/>
    <w:p w14:paraId="7AD4726A" w14:textId="77777777" w:rsidR="008B11CD" w:rsidRPr="00625B50" w:rsidRDefault="008B11CD" w:rsidP="008B11CD">
      <w:pPr>
        <w:pStyle w:val="Heading4"/>
      </w:pPr>
      <w:r>
        <w:t>The only way to avoid neoliberal backlash in the form of “sustainable capitalism” is to critique order itself. Nothing in history is inevitable – education away from capitalism can unshackle desires and reappropriate them toward expenditure. This means we access building for the future better.</w:t>
      </w:r>
    </w:p>
    <w:p w14:paraId="433644B1" w14:textId="77777777" w:rsidR="008B11CD" w:rsidRPr="00625B50" w:rsidRDefault="008B11CD" w:rsidP="008B11CD">
      <w:r w:rsidRPr="00625B50">
        <w:rPr>
          <w:rStyle w:val="Style13ptBold"/>
        </w:rPr>
        <w:t>White and Williams 12.</w:t>
      </w:r>
      <w:r w:rsidRPr="00625B50">
        <w:t xml:space="preserve"> Richard J. White, professor of development and society at Sheffield Hallam University (UK), and Colin C. Williams, professor of management at the University of Sheffield (UK), “The Pervasive Nature of Heterodox Economic Spaces at a Time of Neoliberal Crisis: Towards a Postneoliberal Anarchist Future,” Antipode Vol. 44 No. 5 2012 pg. 1638</w:t>
      </w:r>
    </w:p>
    <w:p w14:paraId="13F621A1" w14:textId="77777777" w:rsidR="008B11CD" w:rsidRDefault="008B11CD" w:rsidP="008B11CD">
      <w:pPr>
        <w:rPr>
          <w:sz w:val="16"/>
        </w:rPr>
      </w:pPr>
      <w:r w:rsidRPr="00574FD2">
        <w:rPr>
          <w:sz w:val="16"/>
        </w:rPr>
        <w:t xml:space="preserve">From William Godwin’s (1986 [1793]) polemic about the evils of national education to the present day, </w:t>
      </w:r>
      <w:r w:rsidRPr="00CC2E38">
        <w:rPr>
          <w:rStyle w:val="StyleUnderline"/>
          <w:highlight w:val="green"/>
        </w:rPr>
        <w:t>anarchists</w:t>
      </w:r>
      <w:r w:rsidRPr="00625B50">
        <w:rPr>
          <w:rStyle w:val="StyleUnderline"/>
        </w:rPr>
        <w:t xml:space="preserve"> and other dissident thinkers</w:t>
      </w:r>
      <w:r w:rsidRPr="00574FD2">
        <w:rPr>
          <w:sz w:val="16"/>
        </w:rPr>
        <w:t xml:space="preserve">, notably Friere (1972) and Illich (1971), </w:t>
      </w:r>
      <w:r w:rsidRPr="00625B50">
        <w:rPr>
          <w:rStyle w:val="StyleUnderline"/>
        </w:rPr>
        <w:t xml:space="preserve">have </w:t>
      </w:r>
      <w:r w:rsidRPr="00CC2E38">
        <w:rPr>
          <w:rStyle w:val="StyleUnderline"/>
          <w:highlight w:val="green"/>
        </w:rPr>
        <w:t>invest</w:t>
      </w:r>
      <w:r w:rsidRPr="008006CC">
        <w:rPr>
          <w:rStyle w:val="StyleUnderline"/>
        </w:rPr>
        <w:t>ed</w:t>
      </w:r>
      <w:r w:rsidRPr="00625B50">
        <w:rPr>
          <w:rStyle w:val="StyleUnderline"/>
        </w:rPr>
        <w:t xml:space="preserve"> a great deal of </w:t>
      </w:r>
      <w:r w:rsidRPr="00CC2E38">
        <w:rPr>
          <w:rStyle w:val="StyleUnderline"/>
          <w:highlight w:val="green"/>
        </w:rPr>
        <w:t>attention toward</w:t>
      </w:r>
      <w:r w:rsidRPr="00625B50">
        <w:rPr>
          <w:rStyle w:val="StyleUnderline"/>
        </w:rPr>
        <w:t xml:space="preserve"> the role of (state- controlled) schools and </w:t>
      </w:r>
      <w:r w:rsidRPr="00CC2E38">
        <w:rPr>
          <w:rStyle w:val="StyleUnderline"/>
          <w:highlight w:val="green"/>
        </w:rPr>
        <w:t>education</w:t>
      </w:r>
      <w:r w:rsidRPr="00574FD2">
        <w:rPr>
          <w:sz w:val="16"/>
        </w:rPr>
        <w:t xml:space="preserve">. As Ward (1982:79) argues: “Ultimately </w:t>
      </w:r>
      <w:r w:rsidRPr="00823EA0">
        <w:rPr>
          <w:rStyle w:val="StyleUnderline"/>
        </w:rPr>
        <w:t xml:space="preserve">the social function of </w:t>
      </w:r>
      <w:r w:rsidRPr="00CC2E38">
        <w:rPr>
          <w:rStyle w:val="StyleUnderline"/>
          <w:highlight w:val="green"/>
        </w:rPr>
        <w:t>education</w:t>
      </w:r>
      <w:r w:rsidRPr="00823EA0">
        <w:rPr>
          <w:rStyle w:val="StyleUnderline"/>
        </w:rPr>
        <w:t xml:space="preserve"> is to </w:t>
      </w:r>
      <w:r w:rsidRPr="00CC2E38">
        <w:rPr>
          <w:rStyle w:val="Emphasis"/>
          <w:highlight w:val="green"/>
        </w:rPr>
        <w:t>perpetuate society</w:t>
      </w:r>
      <w:r w:rsidRPr="00823EA0">
        <w:rPr>
          <w:rStyle w:val="StyleUnderline"/>
        </w:rPr>
        <w:t xml:space="preserve">: it is </w:t>
      </w:r>
      <w:r w:rsidRPr="00823EA0">
        <w:rPr>
          <w:rStyle w:val="Emphasis"/>
        </w:rPr>
        <w:t>the social function</w:t>
      </w:r>
      <w:r w:rsidRPr="00823EA0">
        <w:rPr>
          <w:rStyle w:val="StyleUnderline"/>
        </w:rPr>
        <w:t xml:space="preserve">. </w:t>
      </w:r>
      <w:r w:rsidRPr="00CC2E38">
        <w:rPr>
          <w:rStyle w:val="StyleUnderline"/>
          <w:highlight w:val="green"/>
        </w:rPr>
        <w:t xml:space="preserve">Society </w:t>
      </w:r>
      <w:r w:rsidRPr="00CC2E38">
        <w:rPr>
          <w:rStyle w:val="Emphasis"/>
          <w:highlight w:val="green"/>
        </w:rPr>
        <w:t>guarantees its future</w:t>
      </w:r>
      <w:r w:rsidRPr="00CC2E38">
        <w:rPr>
          <w:rStyle w:val="StyleUnderline"/>
          <w:highlight w:val="green"/>
        </w:rPr>
        <w:t xml:space="preserve"> by rearing its </w:t>
      </w:r>
      <w:r w:rsidRPr="00CC2E38">
        <w:rPr>
          <w:rStyle w:val="Emphasis"/>
          <w:highlight w:val="green"/>
        </w:rPr>
        <w:t>children</w:t>
      </w:r>
      <w:r w:rsidRPr="00CC2E38">
        <w:rPr>
          <w:rStyle w:val="StyleUnderline"/>
          <w:highlight w:val="green"/>
        </w:rPr>
        <w:t xml:space="preserve"> in its </w:t>
      </w:r>
      <w:r w:rsidRPr="00CC2E38">
        <w:rPr>
          <w:rStyle w:val="Emphasis"/>
          <w:highlight w:val="green"/>
        </w:rPr>
        <w:t>own image</w:t>
      </w:r>
      <w:r w:rsidRPr="00574FD2">
        <w:rPr>
          <w:sz w:val="16"/>
        </w:rPr>
        <w:t xml:space="preserve">.” At a fundamental level, </w:t>
      </w:r>
      <w:r w:rsidRPr="00CC2E38">
        <w:rPr>
          <w:rStyle w:val="StyleUnderline"/>
          <w:highlight w:val="green"/>
        </w:rPr>
        <w:t>encouraging the recognition</w:t>
      </w:r>
      <w:r w:rsidRPr="00823EA0">
        <w:rPr>
          <w:rStyle w:val="StyleUnderline"/>
        </w:rPr>
        <w:t xml:space="preserve"> and development </w:t>
      </w:r>
      <w:r w:rsidRPr="00CC2E38">
        <w:rPr>
          <w:rStyle w:val="StyleUnderline"/>
          <w:highlight w:val="green"/>
        </w:rPr>
        <w:t xml:space="preserve">of </w:t>
      </w:r>
      <w:r w:rsidRPr="00CC2E38">
        <w:rPr>
          <w:rStyle w:val="Emphasis"/>
          <w:highlight w:val="green"/>
        </w:rPr>
        <w:t>crypt-economic spaces</w:t>
      </w:r>
      <w:r w:rsidRPr="00CC2E38">
        <w:rPr>
          <w:rStyle w:val="StyleUnderline"/>
          <w:highlight w:val="green"/>
        </w:rPr>
        <w:t xml:space="preserve"> depends on the ability of</w:t>
      </w:r>
      <w:r w:rsidRPr="00823EA0">
        <w:rPr>
          <w:rStyle w:val="StyleUnderline"/>
        </w:rPr>
        <w:t xml:space="preserve"> contemporary </w:t>
      </w:r>
      <w:r w:rsidRPr="00CC2E38">
        <w:rPr>
          <w:rStyle w:val="StyleUnderline"/>
          <w:highlight w:val="green"/>
        </w:rPr>
        <w:t xml:space="preserve">society to </w:t>
      </w:r>
      <w:r w:rsidRPr="00CC2E38">
        <w:rPr>
          <w:rStyle w:val="Emphasis"/>
          <w:highlight w:val="green"/>
        </w:rPr>
        <w:t>unshackle itself</w:t>
      </w:r>
      <w:r w:rsidRPr="00CC2E38">
        <w:rPr>
          <w:rStyle w:val="StyleUnderline"/>
          <w:highlight w:val="green"/>
        </w:rPr>
        <w:t xml:space="preserve"> from </w:t>
      </w:r>
      <w:r w:rsidRPr="00CC2E38">
        <w:rPr>
          <w:rStyle w:val="Emphasis"/>
          <w:highlight w:val="green"/>
        </w:rPr>
        <w:t>the</w:t>
      </w:r>
      <w:r w:rsidRPr="00823EA0">
        <w:rPr>
          <w:rStyle w:val="Emphasis"/>
        </w:rPr>
        <w:t xml:space="preserve"> current </w:t>
      </w:r>
      <w:r w:rsidRPr="00CC2E38">
        <w:rPr>
          <w:rStyle w:val="Emphasis"/>
          <w:highlight w:val="green"/>
        </w:rPr>
        <w:t>straitjacket of neoliberal</w:t>
      </w:r>
      <w:r w:rsidRPr="00823EA0">
        <w:rPr>
          <w:rStyle w:val="Emphasis"/>
        </w:rPr>
        <w:t xml:space="preserve"> economic </w:t>
      </w:r>
      <w:r w:rsidRPr="00CC2E38">
        <w:rPr>
          <w:rStyle w:val="Emphasis"/>
          <w:highlight w:val="green"/>
        </w:rPr>
        <w:t>thought</w:t>
      </w:r>
      <w:r w:rsidRPr="00CC2E38">
        <w:rPr>
          <w:rStyle w:val="StyleUnderline"/>
          <w:highlight w:val="green"/>
        </w:rPr>
        <w:t xml:space="preserve"> </w:t>
      </w:r>
      <w:r w:rsidRPr="008006CC">
        <w:rPr>
          <w:rStyle w:val="StyleUnderline"/>
        </w:rPr>
        <w:t xml:space="preserve">and </w:t>
      </w:r>
      <w:r w:rsidRPr="008006CC">
        <w:rPr>
          <w:rStyle w:val="Emphasis"/>
        </w:rPr>
        <w:t>discourse</w:t>
      </w:r>
      <w:r w:rsidRPr="008006CC">
        <w:rPr>
          <w:rStyle w:val="StyleUnderline"/>
        </w:rPr>
        <w:t xml:space="preserve">, </w:t>
      </w:r>
      <w:r w:rsidRPr="00CC2E38">
        <w:rPr>
          <w:rStyle w:val="StyleUnderline"/>
          <w:highlight w:val="green"/>
        </w:rPr>
        <w:t>and</w:t>
      </w:r>
      <w:r w:rsidRPr="008006CC">
        <w:rPr>
          <w:rStyle w:val="StyleUnderline"/>
        </w:rPr>
        <w:t xml:space="preserve"> instead </w:t>
      </w:r>
      <w:r w:rsidRPr="00CC2E38">
        <w:rPr>
          <w:rStyle w:val="Emphasis"/>
          <w:highlight w:val="green"/>
        </w:rPr>
        <w:t>be inspired to envisage</w:t>
      </w:r>
      <w:r w:rsidRPr="008006CC">
        <w:rPr>
          <w:rStyle w:val="Emphasis"/>
        </w:rPr>
        <w:t xml:space="preserve"> multiple possibilities</w:t>
      </w:r>
      <w:r w:rsidRPr="008006CC">
        <w:rPr>
          <w:rStyle w:val="StyleUnderline"/>
        </w:rPr>
        <w:t xml:space="preserve"> of </w:t>
      </w:r>
      <w:r w:rsidRPr="00CC2E38">
        <w:rPr>
          <w:rStyle w:val="StyleUnderline"/>
          <w:highlight w:val="green"/>
        </w:rPr>
        <w:t xml:space="preserve">a </w:t>
      </w:r>
      <w:r w:rsidRPr="00CC2E38">
        <w:rPr>
          <w:rStyle w:val="Emphasis"/>
          <w:highlight w:val="green"/>
        </w:rPr>
        <w:t>“post-neoliberal” future</w:t>
      </w:r>
      <w:r w:rsidRPr="00CC2E38">
        <w:rPr>
          <w:sz w:val="16"/>
          <w:highlight w:val="green"/>
        </w:rPr>
        <w:t xml:space="preserve">. </w:t>
      </w:r>
      <w:r w:rsidRPr="00CC2E38">
        <w:rPr>
          <w:rStyle w:val="StyleUnderline"/>
          <w:highlight w:val="green"/>
        </w:rPr>
        <w:t>Education</w:t>
      </w:r>
      <w:r w:rsidRPr="008006CC">
        <w:rPr>
          <w:sz w:val="16"/>
        </w:rPr>
        <w:t xml:space="preserve"> thus—as it always has— </w:t>
      </w:r>
      <w:r w:rsidRPr="00CC2E38">
        <w:rPr>
          <w:rStyle w:val="Emphasis"/>
          <w:highlight w:val="green"/>
        </w:rPr>
        <w:t>becomes</w:t>
      </w:r>
      <w:r w:rsidRPr="008006CC">
        <w:rPr>
          <w:rStyle w:val="Emphasis"/>
        </w:rPr>
        <w:t xml:space="preserve"> a </w:t>
      </w:r>
      <w:r w:rsidRPr="00CC2E38">
        <w:rPr>
          <w:rStyle w:val="Emphasis"/>
          <w:highlight w:val="green"/>
        </w:rPr>
        <w:t>critical</w:t>
      </w:r>
      <w:r w:rsidRPr="008006CC">
        <w:rPr>
          <w:rStyle w:val="Emphasis"/>
        </w:rPr>
        <w:t xml:space="preserve"> key</w:t>
      </w:r>
      <w:r w:rsidRPr="008006CC">
        <w:rPr>
          <w:rStyle w:val="StyleUnderline"/>
        </w:rPr>
        <w:t xml:space="preserve">, not only </w:t>
      </w:r>
      <w:r w:rsidRPr="00CC2E38">
        <w:rPr>
          <w:rStyle w:val="StyleUnderline"/>
          <w:highlight w:val="green"/>
        </w:rPr>
        <w:t>in</w:t>
      </w:r>
      <w:r w:rsidRPr="008006CC">
        <w:rPr>
          <w:rStyle w:val="StyleUnderline"/>
        </w:rPr>
        <w:t xml:space="preserve"> </w:t>
      </w:r>
      <w:r w:rsidRPr="008006CC">
        <w:rPr>
          <w:rStyle w:val="Emphasis"/>
        </w:rPr>
        <w:t>inspiring greater critical thought</w:t>
      </w:r>
      <w:r w:rsidRPr="008006CC">
        <w:rPr>
          <w:rStyle w:val="StyleUnderline"/>
        </w:rPr>
        <w:t xml:space="preserve"> and engagement through</w:t>
      </w:r>
      <w:r w:rsidRPr="00823EA0">
        <w:rPr>
          <w:rStyle w:val="StyleUnderline"/>
        </w:rPr>
        <w:t xml:space="preserve"> </w:t>
      </w:r>
      <w:r w:rsidRPr="00823EA0">
        <w:rPr>
          <w:rStyle w:val="Emphasis"/>
        </w:rPr>
        <w:t>engaging with heterodox economics</w:t>
      </w:r>
      <w:r w:rsidRPr="00823EA0">
        <w:rPr>
          <w:rStyle w:val="StyleUnderline"/>
        </w:rPr>
        <w:t xml:space="preserve">, but also </w:t>
      </w:r>
      <w:r w:rsidRPr="008006CC">
        <w:rPr>
          <w:rStyle w:val="StyleUnderline"/>
        </w:rPr>
        <w:t>with</w:t>
      </w:r>
      <w:r w:rsidRPr="00823EA0">
        <w:rPr>
          <w:rStyle w:val="StyleUnderline"/>
        </w:rPr>
        <w:t xml:space="preserve"> </w:t>
      </w:r>
      <w:r w:rsidRPr="00823EA0">
        <w:rPr>
          <w:rStyle w:val="Emphasis"/>
        </w:rPr>
        <w:t xml:space="preserve">re-inserting this in </w:t>
      </w:r>
      <w:r w:rsidRPr="00CC2E38">
        <w:rPr>
          <w:rStyle w:val="Emphasis"/>
          <w:highlight w:val="green"/>
        </w:rPr>
        <w:t>broader political frameworks</w:t>
      </w:r>
      <w:r w:rsidRPr="00574FD2">
        <w:rPr>
          <w:sz w:val="16"/>
        </w:rPr>
        <w:t xml:space="preserve">. Undoubtedly </w:t>
      </w:r>
      <w:r w:rsidRPr="00823EA0">
        <w:rPr>
          <w:rStyle w:val="StyleUnderline"/>
        </w:rPr>
        <w:t>education</w:t>
      </w:r>
      <w:r w:rsidRPr="00574FD2">
        <w:rPr>
          <w:sz w:val="16"/>
        </w:rPr>
        <w:t xml:space="preserve">—both compulsory and </w:t>
      </w:r>
      <w:r w:rsidRPr="00823EA0">
        <w:rPr>
          <w:rStyle w:val="StyleUnderline"/>
        </w:rPr>
        <w:t xml:space="preserve">at higher levels—must give serious consideration as to how </w:t>
      </w:r>
      <w:r w:rsidRPr="00823EA0">
        <w:rPr>
          <w:rStyle w:val="Emphasis"/>
        </w:rPr>
        <w:t>best to incorporate</w:t>
      </w:r>
      <w:r w:rsidRPr="00823EA0">
        <w:rPr>
          <w:rStyle w:val="StyleUnderline"/>
        </w:rPr>
        <w:t xml:space="preserve"> these broader economic and political frameworks of reference and understanding</w:t>
      </w:r>
      <w:r w:rsidRPr="00574FD2">
        <w:rPr>
          <w:sz w:val="16"/>
        </w:rPr>
        <w:t xml:space="preserve">. We would argue strongly that </w:t>
      </w:r>
      <w:r w:rsidRPr="00823EA0">
        <w:rPr>
          <w:rStyle w:val="StyleUnderline"/>
        </w:rPr>
        <w:t xml:space="preserve">a </w:t>
      </w:r>
      <w:r w:rsidRPr="00823EA0">
        <w:rPr>
          <w:rStyle w:val="Emphasis"/>
        </w:rPr>
        <w:t xml:space="preserve">core element of </w:t>
      </w:r>
      <w:r w:rsidRPr="00CC2E38">
        <w:rPr>
          <w:rStyle w:val="Emphasis"/>
          <w:highlight w:val="green"/>
        </w:rPr>
        <w:t>geography</w:t>
      </w:r>
      <w:r w:rsidRPr="00CC2E38">
        <w:rPr>
          <w:rStyle w:val="StyleUnderline"/>
          <w:highlight w:val="green"/>
        </w:rPr>
        <w:t xml:space="preserve"> must</w:t>
      </w:r>
      <w:r w:rsidRPr="00823EA0">
        <w:rPr>
          <w:rStyle w:val="StyleUnderline"/>
        </w:rPr>
        <w:t xml:space="preserve"> (at all levels) </w:t>
      </w:r>
      <w:r w:rsidRPr="00CC2E38">
        <w:rPr>
          <w:rStyle w:val="StyleUnderline"/>
          <w:highlight w:val="green"/>
        </w:rPr>
        <w:t xml:space="preserve">turn towards its </w:t>
      </w:r>
      <w:r w:rsidRPr="00CC2E38">
        <w:rPr>
          <w:rStyle w:val="Emphasis"/>
          <w:highlight w:val="green"/>
        </w:rPr>
        <w:t>anarchist roots</w:t>
      </w:r>
      <w:r w:rsidRPr="00823EA0">
        <w:rPr>
          <w:rStyle w:val="StyleUnderline"/>
        </w:rPr>
        <w:t xml:space="preserve"> once more, dedicate resources not only to </w:t>
      </w:r>
      <w:r w:rsidRPr="00823EA0">
        <w:rPr>
          <w:rStyle w:val="Emphasis"/>
        </w:rPr>
        <w:t>de-mystifying the anarchist tradition</w:t>
      </w:r>
      <w:r w:rsidRPr="00823EA0">
        <w:rPr>
          <w:rStyle w:val="StyleUnderline"/>
        </w:rPr>
        <w:t xml:space="preserve">, but where relevant and possible, </w:t>
      </w:r>
      <w:r w:rsidRPr="00CC2E38">
        <w:rPr>
          <w:rStyle w:val="Emphasis"/>
          <w:highlight w:val="green"/>
        </w:rPr>
        <w:t>engaging</w:t>
      </w:r>
      <w:r w:rsidRPr="00823EA0">
        <w:rPr>
          <w:rStyle w:val="Emphasis"/>
        </w:rPr>
        <w:t xml:space="preserve"> directly </w:t>
      </w:r>
      <w:r w:rsidRPr="00CC2E38">
        <w:rPr>
          <w:rStyle w:val="Emphasis"/>
          <w:highlight w:val="green"/>
        </w:rPr>
        <w:t>with</w:t>
      </w:r>
      <w:r w:rsidRPr="00823EA0">
        <w:rPr>
          <w:rStyle w:val="Emphasis"/>
        </w:rPr>
        <w:t xml:space="preserve"> the (new) challenges</w:t>
      </w:r>
      <w:r w:rsidRPr="00823EA0">
        <w:rPr>
          <w:rStyle w:val="StyleUnderline"/>
        </w:rPr>
        <w:t xml:space="preserve"> and </w:t>
      </w:r>
      <w:r w:rsidRPr="00823EA0">
        <w:rPr>
          <w:rStyle w:val="Emphasis"/>
        </w:rPr>
        <w:t>critiques</w:t>
      </w:r>
      <w:r w:rsidRPr="00823EA0">
        <w:rPr>
          <w:rStyle w:val="StyleUnderline"/>
        </w:rPr>
        <w:t xml:space="preserve"> that </w:t>
      </w:r>
      <w:r w:rsidRPr="00CC2E38">
        <w:rPr>
          <w:rStyle w:val="Emphasis"/>
          <w:highlight w:val="green"/>
        </w:rPr>
        <w:t>anarchism extols</w:t>
      </w:r>
      <w:r w:rsidRPr="00823EA0">
        <w:rPr>
          <w:rStyle w:val="StyleUnderline"/>
        </w:rPr>
        <w:t xml:space="preserve"> as </w:t>
      </w:r>
      <w:r w:rsidRPr="00CC2E38">
        <w:rPr>
          <w:rStyle w:val="StyleUnderline"/>
          <w:highlight w:val="green"/>
        </w:rPr>
        <w:t>a political</w:t>
      </w:r>
      <w:r w:rsidRPr="00823EA0">
        <w:rPr>
          <w:rStyle w:val="StyleUnderline"/>
        </w:rPr>
        <w:t xml:space="preserve"> and social </w:t>
      </w:r>
      <w:r w:rsidRPr="00CC2E38">
        <w:rPr>
          <w:rStyle w:val="StyleUnderline"/>
          <w:highlight w:val="green"/>
        </w:rPr>
        <w:t>ideology</w:t>
      </w:r>
      <w:r w:rsidRPr="00CC2E38">
        <w:rPr>
          <w:sz w:val="16"/>
          <w:highlight w:val="green"/>
        </w:rPr>
        <w:t xml:space="preserve">. </w:t>
      </w:r>
      <w:r w:rsidRPr="00CC2E38">
        <w:rPr>
          <w:rStyle w:val="StyleUnderline"/>
          <w:highlight w:val="green"/>
        </w:rPr>
        <w:t>Anarchist studies must</w:t>
      </w:r>
      <w:r w:rsidRPr="00823EA0">
        <w:rPr>
          <w:rStyle w:val="StyleUnderline"/>
        </w:rPr>
        <w:t xml:space="preserve"> strive to be</w:t>
      </w:r>
      <w:r w:rsidRPr="00574FD2">
        <w:rPr>
          <w:sz w:val="16"/>
        </w:rPr>
        <w:t>, in the words of Shukaitis (2009:169), “</w:t>
      </w:r>
      <w:r w:rsidRPr="00823EA0">
        <w:rPr>
          <w:rStyle w:val="StyleUnderline"/>
        </w:rPr>
        <w:t xml:space="preserve">more than the study of anarchism and anarchists by anarchists, </w:t>
      </w:r>
      <w:r w:rsidRPr="00CC2E38">
        <w:rPr>
          <w:rStyle w:val="StyleUnderline"/>
          <w:highlight w:val="green"/>
        </w:rPr>
        <w:t>weav</w:t>
      </w:r>
      <w:r w:rsidRPr="00823EA0">
        <w:rPr>
          <w:rStyle w:val="StyleUnderline"/>
        </w:rPr>
        <w:t xml:space="preserve">ing </w:t>
      </w:r>
      <w:r w:rsidRPr="00CC2E38">
        <w:rPr>
          <w:rStyle w:val="StyleUnderline"/>
          <w:highlight w:val="green"/>
        </w:rPr>
        <w:t>a</w:t>
      </w:r>
      <w:r w:rsidRPr="00823EA0">
        <w:rPr>
          <w:rStyle w:val="StyleUnderline"/>
        </w:rPr>
        <w:t xml:space="preserve"> strange </w:t>
      </w:r>
      <w:r w:rsidRPr="00CC2E38">
        <w:rPr>
          <w:rStyle w:val="StyleUnderline"/>
          <w:highlight w:val="green"/>
        </w:rPr>
        <w:t>web of</w:t>
      </w:r>
      <w:r w:rsidRPr="00823EA0">
        <w:rPr>
          <w:rStyle w:val="StyleUnderline"/>
        </w:rPr>
        <w:t xml:space="preserve"> self-</w:t>
      </w:r>
      <w:r w:rsidRPr="00CC2E38">
        <w:rPr>
          <w:rStyle w:val="StyleUnderline"/>
          <w:highlight w:val="green"/>
        </w:rPr>
        <w:t>referentiality and</w:t>
      </w:r>
      <w:r w:rsidRPr="00823EA0">
        <w:rPr>
          <w:rStyle w:val="StyleUnderline"/>
        </w:rPr>
        <w:t xml:space="preserve"> endless </w:t>
      </w:r>
      <w:r w:rsidRPr="00CC2E38">
        <w:rPr>
          <w:rStyle w:val="StyleUnderline"/>
          <w:highlight w:val="green"/>
        </w:rPr>
        <w:t>rehash</w:t>
      </w:r>
      <w:r w:rsidRPr="008006CC">
        <w:rPr>
          <w:rStyle w:val="StyleUnderline"/>
        </w:rPr>
        <w:t>ing</w:t>
      </w:r>
      <w:r w:rsidRPr="00823EA0">
        <w:rPr>
          <w:rStyle w:val="StyleUnderline"/>
        </w:rPr>
        <w:t xml:space="preserve"> of the deeds and </w:t>
      </w:r>
      <w:r w:rsidRPr="00CC2E38">
        <w:rPr>
          <w:rStyle w:val="StyleUnderline"/>
          <w:highlight w:val="green"/>
        </w:rPr>
        <w:t xml:space="preserve">ideas of </w:t>
      </w:r>
      <w:r w:rsidRPr="002835E3">
        <w:rPr>
          <w:rStyle w:val="StyleUnderline"/>
        </w:rPr>
        <w:t>bearded</w:t>
      </w:r>
      <w:r w:rsidRPr="00823EA0">
        <w:rPr>
          <w:rStyle w:val="StyleUnderline"/>
        </w:rPr>
        <w:t xml:space="preserve"> nineteenth-century </w:t>
      </w:r>
      <w:r w:rsidRPr="00CC2E38">
        <w:rPr>
          <w:rStyle w:val="StyleUnderline"/>
          <w:highlight w:val="green"/>
        </w:rPr>
        <w:t>European</w:t>
      </w:r>
      <w:r w:rsidRPr="00823EA0">
        <w:rPr>
          <w:rStyle w:val="StyleUnderline"/>
        </w:rPr>
        <w:t xml:space="preserve"> </w:t>
      </w:r>
      <w:r w:rsidRPr="00CC2E38">
        <w:rPr>
          <w:rStyle w:val="StyleUnderline"/>
          <w:highlight w:val="green"/>
        </w:rPr>
        <w:t>males</w:t>
      </w:r>
      <w:r w:rsidRPr="00574FD2">
        <w:rPr>
          <w:sz w:val="16"/>
        </w:rPr>
        <w:t xml:space="preserve">”. Pepper (1988:339–340) suggests two ways to introduce the subject of anarchism into the geography classroom: </w:t>
      </w:r>
      <w:r w:rsidRPr="00823EA0">
        <w:rPr>
          <w:rStyle w:val="StyleUnderline"/>
        </w:rPr>
        <w:t>First pupils could be informed of some of the principles underlying various forms of anarchism</w:t>
      </w:r>
      <w:r w:rsidRPr="00574FD2">
        <w:rPr>
          <w:sz w:val="16"/>
        </w:rPr>
        <w:t xml:space="preserve"> (e.g., decentralism, self-reliance, anti-specialism, anti-urban/ pro-rural, egalitarianism), </w:t>
      </w:r>
      <w:r w:rsidRPr="00823EA0">
        <w:rPr>
          <w:rStyle w:val="StyleUnderline"/>
        </w:rPr>
        <w:t>and asked to speculate on what changes would occur in Britain’s geography if these principles were applied.</w:t>
      </w:r>
      <w:r>
        <w:rPr>
          <w:rStyle w:val="StyleUnderline"/>
        </w:rPr>
        <w:t xml:space="preserve"> </w:t>
      </w:r>
      <w:r w:rsidRPr="00574FD2">
        <w:rPr>
          <w:sz w:val="16"/>
        </w:rPr>
        <w:t xml:space="preserve">Indeed </w:t>
      </w:r>
      <w:r w:rsidRPr="00CC2E38">
        <w:rPr>
          <w:rStyle w:val="StyleUnderline"/>
          <w:highlight w:val="green"/>
        </w:rPr>
        <w:t>the crisis of</w:t>
      </w:r>
      <w:r w:rsidRPr="00823EA0">
        <w:rPr>
          <w:rStyle w:val="StyleUnderline"/>
        </w:rPr>
        <w:t xml:space="preserve"> both </w:t>
      </w:r>
      <w:r w:rsidRPr="00CC2E38">
        <w:rPr>
          <w:rStyle w:val="StyleUnderline"/>
          <w:highlight w:val="green"/>
        </w:rPr>
        <w:t>neoliberal economics and the state demands</w:t>
      </w:r>
      <w:r w:rsidRPr="00823EA0">
        <w:rPr>
          <w:rStyle w:val="StyleUnderline"/>
        </w:rPr>
        <w:t xml:space="preserve"> that </w:t>
      </w:r>
      <w:r w:rsidRPr="002835E3">
        <w:rPr>
          <w:rStyle w:val="StyleUnderline"/>
        </w:rPr>
        <w:t>the need to radicalise</w:t>
      </w:r>
      <w:r w:rsidRPr="00823EA0">
        <w:rPr>
          <w:rStyle w:val="StyleUnderline"/>
        </w:rPr>
        <w:t xml:space="preserve"> and re-think approaches to these domains is taken up, and the current vogue for </w:t>
      </w:r>
      <w:r w:rsidRPr="00823EA0">
        <w:rPr>
          <w:rStyle w:val="Emphasis"/>
        </w:rPr>
        <w:t>the “business as usual” model</w:t>
      </w:r>
      <w:r w:rsidRPr="00823EA0">
        <w:rPr>
          <w:rStyle w:val="StyleUnderline"/>
        </w:rPr>
        <w:t xml:space="preserve">, or the oxymoronic call for </w:t>
      </w:r>
      <w:r w:rsidRPr="00823EA0">
        <w:rPr>
          <w:rStyle w:val="Emphasis"/>
        </w:rPr>
        <w:t>“</w:t>
      </w:r>
      <w:r w:rsidRPr="00CC2E38">
        <w:rPr>
          <w:rStyle w:val="Emphasis"/>
          <w:highlight w:val="green"/>
        </w:rPr>
        <w:t>sustainable capitalism”</w:t>
      </w:r>
      <w:r w:rsidRPr="00CC2E38">
        <w:rPr>
          <w:rStyle w:val="StyleUnderline"/>
          <w:highlight w:val="green"/>
        </w:rPr>
        <w:t xml:space="preserve"> is</w:t>
      </w:r>
      <w:r w:rsidRPr="00823EA0">
        <w:rPr>
          <w:rStyle w:val="StyleUnderline"/>
        </w:rPr>
        <w:t xml:space="preserve"> firmly </w:t>
      </w:r>
      <w:r w:rsidRPr="00CC2E38">
        <w:rPr>
          <w:rStyle w:val="Emphasis"/>
          <w:highlight w:val="green"/>
        </w:rPr>
        <w:t>critiqued</w:t>
      </w:r>
      <w:r w:rsidRPr="00823EA0">
        <w:rPr>
          <w:rStyle w:val="StyleUnderline"/>
        </w:rPr>
        <w:t xml:space="preserve">, </w:t>
      </w:r>
      <w:r w:rsidRPr="00823EA0">
        <w:rPr>
          <w:rStyle w:val="Emphasis"/>
        </w:rPr>
        <w:t>exposed</w:t>
      </w:r>
      <w:r w:rsidRPr="00823EA0">
        <w:rPr>
          <w:rStyle w:val="StyleUnderline"/>
        </w:rPr>
        <w:t xml:space="preserve"> and </w:t>
      </w:r>
      <w:r w:rsidRPr="00823EA0">
        <w:rPr>
          <w:rStyle w:val="Emphasis"/>
        </w:rPr>
        <w:t>rejected</w:t>
      </w:r>
      <w:r w:rsidRPr="00574FD2">
        <w:rPr>
          <w:sz w:val="16"/>
        </w:rPr>
        <w:t xml:space="preserve">. As Pepper (1988:350) argues, </w:t>
      </w:r>
      <w:r w:rsidRPr="00CC2E38">
        <w:rPr>
          <w:rStyle w:val="StyleUnderline"/>
          <w:highlight w:val="green"/>
        </w:rPr>
        <w:t xml:space="preserve">getting children to </w:t>
      </w:r>
      <w:r w:rsidRPr="00CC2E38">
        <w:rPr>
          <w:rStyle w:val="Emphasis"/>
          <w:highlight w:val="green"/>
        </w:rPr>
        <w:t>critically consider</w:t>
      </w:r>
      <w:r w:rsidRPr="00823EA0">
        <w:rPr>
          <w:rStyle w:val="StyleUnderline"/>
        </w:rPr>
        <w:t xml:space="preserve"> the </w:t>
      </w:r>
      <w:r w:rsidRPr="00CC2E38">
        <w:rPr>
          <w:rStyle w:val="StyleUnderline"/>
          <w:highlight w:val="green"/>
        </w:rPr>
        <w:t>contemporary</w:t>
      </w:r>
      <w:r w:rsidRPr="00823EA0">
        <w:rPr>
          <w:rStyle w:val="StyleUnderline"/>
        </w:rPr>
        <w:t xml:space="preserve"> (economic, social, political) </w:t>
      </w:r>
      <w:r w:rsidRPr="00CC2E38">
        <w:rPr>
          <w:rStyle w:val="StyleUnderline"/>
          <w:highlight w:val="green"/>
        </w:rPr>
        <w:t xml:space="preserve">landscapes should: Wean pupils </w:t>
      </w:r>
      <w:r w:rsidRPr="00CC2E38">
        <w:rPr>
          <w:rStyle w:val="Emphasis"/>
          <w:highlight w:val="green"/>
        </w:rPr>
        <w:t>away from</w:t>
      </w:r>
      <w:r w:rsidRPr="00823EA0">
        <w:rPr>
          <w:rStyle w:val="Emphasis"/>
        </w:rPr>
        <w:t xml:space="preserve"> a-historicism</w:t>
      </w:r>
      <w:r w:rsidRPr="00823EA0">
        <w:rPr>
          <w:rStyle w:val="StyleUnderline"/>
        </w:rPr>
        <w:t xml:space="preserve">: that is, </w:t>
      </w:r>
      <w:r w:rsidRPr="00CC2E38">
        <w:rPr>
          <w:rStyle w:val="StyleUnderline"/>
          <w:highlight w:val="green"/>
        </w:rPr>
        <w:t>the</w:t>
      </w:r>
      <w:r w:rsidRPr="00823EA0">
        <w:rPr>
          <w:rStyle w:val="StyleUnderline"/>
        </w:rPr>
        <w:t xml:space="preserve"> </w:t>
      </w:r>
      <w:r w:rsidRPr="00823EA0">
        <w:rPr>
          <w:rStyle w:val="Emphasis"/>
        </w:rPr>
        <w:t xml:space="preserve">distressing </w:t>
      </w:r>
      <w:r w:rsidRPr="00CC2E38">
        <w:rPr>
          <w:rStyle w:val="Emphasis"/>
          <w:highlight w:val="green"/>
        </w:rPr>
        <w:t>tendency</w:t>
      </w:r>
      <w:r w:rsidRPr="00CC2E38">
        <w:rPr>
          <w:rStyle w:val="StyleUnderline"/>
          <w:highlight w:val="green"/>
        </w:rPr>
        <w:t xml:space="preserve"> to see the future as </w:t>
      </w:r>
      <w:r w:rsidRPr="00CC2E38">
        <w:rPr>
          <w:rStyle w:val="Emphasis"/>
          <w:highlight w:val="green"/>
        </w:rPr>
        <w:t>inevitable</w:t>
      </w:r>
      <w:r w:rsidRPr="00823EA0">
        <w:rPr>
          <w:rStyle w:val="StyleUnderline"/>
        </w:rPr>
        <w:t>—i.e., over-conditioned by the present—and only imaginable in terms of extrapolation from present assumptions (of gigantism, capitalism, technological determinism, etc</w:t>
      </w:r>
      <w:r w:rsidRPr="00574FD2">
        <w:rPr>
          <w:sz w:val="16"/>
        </w:rPr>
        <w:t xml:space="preserve">.). Importantly, </w:t>
      </w:r>
      <w:r w:rsidRPr="00151940">
        <w:rPr>
          <w:rStyle w:val="StyleUnderline"/>
        </w:rPr>
        <w:t>with respect to the economic the evidence base presented here</w:t>
      </w:r>
      <w:r w:rsidRPr="00574FD2">
        <w:rPr>
          <w:sz w:val="16"/>
        </w:rPr>
        <w:t>— which constructively builds upon the critical interventions and interpretations arising from other dissident/heterodox economists—</w:t>
      </w:r>
      <w:r w:rsidRPr="00151940">
        <w:rPr>
          <w:rStyle w:val="StyleUnderline"/>
        </w:rPr>
        <w:t>acts as another excellent point of discussion and departure from conventional neoliberal economic dogma</w:t>
      </w:r>
      <w:r w:rsidRPr="00574FD2">
        <w:rPr>
          <w:sz w:val="16"/>
        </w:rPr>
        <w:t xml:space="preserve">. </w:t>
      </w:r>
    </w:p>
    <w:p w14:paraId="6474E378" w14:textId="77777777" w:rsidR="008B11CD" w:rsidRPr="00DE3EBB" w:rsidRDefault="008B11CD" w:rsidP="008B11CD"/>
    <w:p w14:paraId="73476575" w14:textId="77777777" w:rsidR="008B11CD" w:rsidRPr="00EF2BD3" w:rsidRDefault="008B11CD" w:rsidP="008B11CD"/>
    <w:p w14:paraId="150C24CE" w14:textId="77777777" w:rsidR="008B11CD" w:rsidRPr="00293BF8" w:rsidRDefault="008B11CD" w:rsidP="008B11CD">
      <w:pPr>
        <w:pStyle w:val="Heading4"/>
        <w:rPr>
          <w:rFonts w:asciiTheme="minorHAnsi" w:eastAsia="Calibri" w:hAnsiTheme="minorHAnsi"/>
        </w:rPr>
      </w:pPr>
      <w:r w:rsidRPr="00293BF8">
        <w:rPr>
          <w:rFonts w:asciiTheme="minorHAnsi" w:eastAsia="Calibri" w:hAnsiTheme="minorHAnsi"/>
        </w:rPr>
        <w:t>The revolution itself is bourgeois—capitalism will reform itself around further regimes of accumulation</w:t>
      </w:r>
      <w:r>
        <w:rPr>
          <w:rFonts w:asciiTheme="minorHAnsi" w:eastAsia="Calibri" w:hAnsiTheme="minorHAnsi"/>
        </w:rPr>
        <w:t>, and a materialist analytic is insufficient to develop a post-capitalist society.</w:t>
      </w:r>
    </w:p>
    <w:p w14:paraId="0DECAA83" w14:textId="77777777" w:rsidR="008B11CD" w:rsidRPr="00293BF8" w:rsidRDefault="008B11CD" w:rsidP="008B11CD">
      <w:pPr>
        <w:rPr>
          <w:rFonts w:asciiTheme="minorHAnsi" w:eastAsia="Times New Roman" w:hAnsiTheme="minorHAnsi" w:cs="Times New Roman"/>
          <w:color w:val="000000"/>
          <w:szCs w:val="20"/>
        </w:rPr>
      </w:pPr>
      <w:r w:rsidRPr="00AD2AB4">
        <w:rPr>
          <w:rFonts w:asciiTheme="minorHAnsi" w:eastAsia="Times New Roman" w:hAnsiTheme="minorHAnsi" w:cs="Times New Roman"/>
          <w:b/>
          <w:color w:val="000000"/>
          <w:sz w:val="24"/>
          <w:szCs w:val="21"/>
        </w:rPr>
        <w:t xml:space="preserve">Wendling </w:t>
      </w:r>
      <w:r>
        <w:rPr>
          <w:rFonts w:asciiTheme="minorHAnsi" w:eastAsia="Times New Roman" w:hAnsiTheme="minorHAnsi" w:cs="Times New Roman"/>
          <w:b/>
          <w:color w:val="000000"/>
          <w:sz w:val="24"/>
          <w:szCs w:val="21"/>
        </w:rPr>
        <w:t>06</w:t>
      </w:r>
      <w:r w:rsidRPr="00293BF8">
        <w:rPr>
          <w:rFonts w:asciiTheme="minorHAnsi" w:eastAsia="Times New Roman" w:hAnsiTheme="minorHAnsi" w:cs="Times New Roman"/>
          <w:b/>
          <w:color w:val="000000"/>
          <w:szCs w:val="20"/>
        </w:rPr>
        <w:t xml:space="preserve">. </w:t>
      </w:r>
      <w:r w:rsidRPr="00293BF8">
        <w:rPr>
          <w:rFonts w:asciiTheme="minorHAnsi" w:eastAsia="Times New Roman" w:hAnsiTheme="minorHAnsi" w:cs="Times New Roman"/>
          <w:color w:val="000000"/>
          <w:szCs w:val="20"/>
        </w:rPr>
        <w:t xml:space="preserve">(Amy Wendling, Assistant Professor of Philosophy @ Creighton College. Reading Bataille Now. Ed. Winnubst. P 64-51) </w:t>
      </w:r>
    </w:p>
    <w:p w14:paraId="4B56157E" w14:textId="77777777" w:rsidR="008B11CD" w:rsidRPr="00A8190C" w:rsidRDefault="008B11CD" w:rsidP="008B11CD">
      <w:pPr>
        <w:rPr>
          <w:rFonts w:asciiTheme="minorHAnsi" w:eastAsia="Calibri" w:hAnsiTheme="minorHAnsi" w:cs="Times New Roman"/>
        </w:rPr>
      </w:pPr>
      <w:r w:rsidRPr="00293BF8">
        <w:rPr>
          <w:rFonts w:asciiTheme="minorHAnsi" w:eastAsia="Times New Roman" w:hAnsiTheme="minorHAnsi" w:cs="Times New Roman"/>
          <w:color w:val="000000"/>
          <w:sz w:val="16"/>
          <w:szCs w:val="20"/>
        </w:rPr>
        <w:noBreakHyphen/>
        <w:t xml:space="preserve"> Sovereignty and the Revolutionary Subject Bataille's discussion of "sovereignty" occupies the entire third volume of The Accursed Share. This volume explains the final two chapters of volume 1, in which Bataille sketches the forms of consumption characteristic of Soviet industrialization as a modality of the forms of consumption characteristic of the bourgeois world, as a cruel accumulation</w:t>
      </w:r>
      <w:r w:rsidRPr="00293BF8">
        <w:rPr>
          <w:rFonts w:asciiTheme="minorHAnsi" w:eastAsia="Times New Roman" w:hAnsiTheme="minorHAnsi" w:cs="Times New Roman"/>
          <w:b/>
          <w:color w:val="000000"/>
          <w:szCs w:val="20"/>
          <w:u w:val="single"/>
        </w:rPr>
        <w:t xml:space="preserve">. In sovereign consumption, </w:t>
      </w:r>
      <w:r w:rsidRPr="00CC2E38">
        <w:rPr>
          <w:rFonts w:asciiTheme="minorHAnsi" w:eastAsia="Times New Roman" w:hAnsiTheme="minorHAnsi" w:cs="Times New Roman"/>
          <w:b/>
          <w:color w:val="000000"/>
          <w:szCs w:val="20"/>
          <w:highlight w:val="green"/>
          <w:u w:val="single"/>
        </w:rPr>
        <w:t xml:space="preserve">consumption is not subjected to an end </w:t>
      </w:r>
      <w:r w:rsidRPr="0018159A">
        <w:rPr>
          <w:rFonts w:asciiTheme="minorHAnsi" w:eastAsia="Times New Roman" w:hAnsiTheme="minorHAnsi" w:cs="Times New Roman"/>
          <w:b/>
          <w:color w:val="000000"/>
          <w:szCs w:val="20"/>
          <w:u w:val="single"/>
        </w:rPr>
        <w:t>outside of itself</w:t>
      </w:r>
      <w:r w:rsidRPr="0018159A">
        <w:rPr>
          <w:rFonts w:asciiTheme="minorHAnsi" w:eastAsia="Times New Roman" w:hAnsiTheme="minorHAnsi" w:cs="Times New Roman"/>
          <w:color w:val="000000"/>
          <w:szCs w:val="20"/>
        </w:rPr>
        <w:t>.</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In the terms of classical Marxism, to act sovereignly is to privilege use over exchange value, or individual over productive consumption</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b/>
          <w:color w:val="000000"/>
          <w:szCs w:val="20"/>
          <w:u w:val="single"/>
        </w:rPr>
        <w:t xml:space="preserve">In a temporal schema, </w:t>
      </w:r>
      <w:r w:rsidRPr="00CC2E38">
        <w:rPr>
          <w:rFonts w:asciiTheme="minorHAnsi" w:eastAsia="Times New Roman" w:hAnsiTheme="minorHAnsi" w:cs="Times New Roman"/>
          <w:b/>
          <w:color w:val="000000"/>
          <w:szCs w:val="20"/>
          <w:highlight w:val="green"/>
          <w:u w:val="single"/>
        </w:rPr>
        <w:t>to act sovereignly</w:t>
      </w:r>
      <w:r w:rsidRPr="00293BF8">
        <w:rPr>
          <w:rFonts w:asciiTheme="minorHAnsi" w:eastAsia="Times New Roman" w:hAnsiTheme="minorHAnsi" w:cs="Times New Roman"/>
          <w:b/>
          <w:color w:val="000000"/>
          <w:szCs w:val="20"/>
          <w:u w:val="single"/>
        </w:rPr>
        <w:t xml:space="preserve"> is to </w:t>
      </w:r>
      <w:r w:rsidRPr="00CC2E38">
        <w:rPr>
          <w:rFonts w:asciiTheme="minorHAnsi" w:eastAsia="Times New Roman" w:hAnsiTheme="minorHAnsi" w:cs="Times New Roman"/>
          <w:b/>
          <w:color w:val="000000"/>
          <w:szCs w:val="20"/>
          <w:highlight w:val="green"/>
          <w:u w:val="single"/>
        </w:rPr>
        <w:t>privilege the present</w:t>
      </w:r>
      <w:r w:rsidRPr="00293BF8">
        <w:rPr>
          <w:rFonts w:asciiTheme="minorHAnsi" w:eastAsia="Times New Roman" w:hAnsiTheme="minorHAnsi" w:cs="Times New Roman"/>
          <w:b/>
          <w:color w:val="000000"/>
          <w:szCs w:val="20"/>
          <w:u w:val="single"/>
        </w:rPr>
        <w:t xml:space="preserve"> over the past or </w:t>
      </w:r>
      <w:r w:rsidRPr="0018159A">
        <w:rPr>
          <w:rFonts w:asciiTheme="minorHAnsi" w:eastAsia="Times New Roman" w:hAnsiTheme="minorHAnsi" w:cs="Times New Roman"/>
          <w:b/>
          <w:color w:val="000000"/>
          <w:szCs w:val="20"/>
          <w:u w:val="single"/>
        </w:rPr>
        <w:t>future. We might recognize sovereign consumption as noncoercive pleasure or</w:t>
      </w:r>
      <w:r w:rsidRPr="00293BF8">
        <w:rPr>
          <w:rFonts w:asciiTheme="minorHAnsi" w:eastAsia="Times New Roman" w:hAnsiTheme="minorHAnsi" w:cs="Times New Roman"/>
          <w:b/>
          <w:color w:val="000000"/>
          <w:szCs w:val="20"/>
          <w:u w:val="single"/>
        </w:rPr>
        <w:t xml:space="preserve"> play, </w:t>
      </w:r>
      <w:r w:rsidRPr="00CC2E38">
        <w:rPr>
          <w:rFonts w:asciiTheme="minorHAnsi" w:eastAsia="Times New Roman" w:hAnsiTheme="minorHAnsi" w:cs="Times New Roman"/>
          <w:b/>
          <w:color w:val="000000"/>
          <w:szCs w:val="20"/>
          <w:highlight w:val="green"/>
          <w:u w:val="single"/>
        </w:rPr>
        <w:t xml:space="preserve">consumption </w:t>
      </w:r>
      <w:r w:rsidRPr="0018159A">
        <w:rPr>
          <w:rFonts w:asciiTheme="minorHAnsi" w:eastAsia="Times New Roman" w:hAnsiTheme="minorHAnsi" w:cs="Times New Roman"/>
          <w:b/>
          <w:color w:val="000000"/>
          <w:szCs w:val="20"/>
          <w:u w:val="single"/>
        </w:rPr>
        <w:t xml:space="preserve">that </w:t>
      </w:r>
      <w:r w:rsidRPr="00CC2E38">
        <w:rPr>
          <w:rFonts w:asciiTheme="minorHAnsi" w:eastAsia="Times New Roman" w:hAnsiTheme="minorHAnsi" w:cs="Times New Roman"/>
          <w:b/>
          <w:color w:val="000000"/>
          <w:szCs w:val="20"/>
          <w:highlight w:val="green"/>
          <w:u w:val="single"/>
        </w:rPr>
        <w:t>exceeds a productive,</w:t>
      </w:r>
      <w:r w:rsidRPr="00293BF8">
        <w:rPr>
          <w:rFonts w:asciiTheme="minorHAnsi" w:eastAsia="Times New Roman" w:hAnsiTheme="minorHAnsi" w:cs="Times New Roman"/>
          <w:b/>
          <w:color w:val="000000"/>
          <w:szCs w:val="20"/>
          <w:u w:val="single"/>
        </w:rPr>
        <w:t xml:space="preserve"> work</w:t>
      </w:r>
      <w:r w:rsidRPr="00293BF8">
        <w:rPr>
          <w:rFonts w:asciiTheme="minorHAnsi" w:eastAsia="Times New Roman" w:hAnsiTheme="minorHAnsi" w:cs="Times New Roman"/>
          <w:b/>
          <w:color w:val="000000"/>
          <w:szCs w:val="20"/>
          <w:u w:val="single"/>
        </w:rPr>
        <w:noBreakHyphen/>
        <w:t xml:space="preserve">driven </w:t>
      </w:r>
      <w:r w:rsidRPr="00CC2E38">
        <w:rPr>
          <w:rFonts w:asciiTheme="minorHAnsi" w:eastAsia="Times New Roman" w:hAnsiTheme="minorHAnsi" w:cs="Times New Roman"/>
          <w:b/>
          <w:color w:val="000000"/>
          <w:szCs w:val="20"/>
          <w:highlight w:val="green"/>
          <w:u w:val="single"/>
        </w:rPr>
        <w:t>economy</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A sovereign world would have the vision</w:t>
      </w:r>
      <w:r w:rsidRPr="00293BF8">
        <w:rPr>
          <w:rFonts w:asciiTheme="minorHAnsi" w:eastAsia="Times New Roman" w:hAnsiTheme="minorHAnsi" w:cs="Times New Roman"/>
          <w:color w:val="000000"/>
          <w:sz w:val="16"/>
          <w:szCs w:val="20"/>
        </w:rPr>
        <w:noBreakHyphen/>
        <w:t>and the language</w:t>
      </w:r>
      <w:r w:rsidRPr="00293BF8">
        <w:rPr>
          <w:rFonts w:asciiTheme="minorHAnsi" w:eastAsia="Times New Roman" w:hAnsiTheme="minorHAnsi" w:cs="Times New Roman"/>
          <w:color w:val="000000"/>
          <w:sz w:val="16"/>
          <w:szCs w:val="20"/>
        </w:rPr>
        <w:noBreakHyphen/>
        <w:t>to accommodate such a recognition and to accommodate it in a mode other than dubbing it irresponsible, irrational, childlike, or mad. Let me offer an example of sovereign consumption from the realm of sexuality, a realm that Bataille also highlights in both his fiction and his philosophy. The compulsory productive heterosexuality characteristic of bourgeois cultures is also part of the coercion to production. Bataille's por</w:t>
      </w:r>
      <w:r w:rsidRPr="00293BF8">
        <w:rPr>
          <w:rFonts w:asciiTheme="minorHAnsi" w:eastAsia="Times New Roman" w:hAnsiTheme="minorHAnsi" w:cs="Times New Roman"/>
          <w:color w:val="000000"/>
          <w:sz w:val="16"/>
          <w:szCs w:val="20"/>
        </w:rPr>
        <w:softHyphen/>
        <w:t xml:space="preserve"> [p. 47] nography, all of which describes nonreproductive if mostly heterosexual sex, fits into his project for this reason. Nonreproducrive sex</w:t>
      </w:r>
      <w:r w:rsidRPr="00293BF8">
        <w:rPr>
          <w:rFonts w:asciiTheme="minorHAnsi" w:eastAsia="Times New Roman" w:hAnsiTheme="minorHAnsi" w:cs="Times New Roman"/>
          <w:color w:val="000000"/>
          <w:sz w:val="16"/>
          <w:szCs w:val="20"/>
        </w:rPr>
        <w:noBreakHyphen/>
        <w:t>sex for sex's sake, queer sex, or sex for pleasure</w:t>
      </w:r>
      <w:r w:rsidRPr="00293BF8">
        <w:rPr>
          <w:rFonts w:asciiTheme="minorHAnsi" w:eastAsia="Times New Roman" w:hAnsiTheme="minorHAnsi" w:cs="Times New Roman"/>
          <w:color w:val="000000"/>
          <w:sz w:val="16"/>
          <w:szCs w:val="20"/>
        </w:rPr>
        <w:noBreakHyphen/>
        <w:t>are all modes of nonproductive, or sovereign consumption: consumption that does no work, produces no new workers, and uses energy without recompense. All bourgeois cultural taboos about sexuality are rooted in the coercion to production. For Bataille, the sovereign individual, a version of the Nietzschean noble or Hegelian master (1991b, 219; 1973, 267), "consumes and doesn't labor" (199lb, 198; 1973, 248). Like Nietzsche, Bataille argues that bourgeois societies</w:t>
      </w:r>
      <w:r w:rsidRPr="00293BF8">
        <w:rPr>
          <w:rFonts w:asciiTheme="minorHAnsi" w:eastAsia="Times New Roman" w:hAnsiTheme="minorHAnsi" w:cs="Times New Roman"/>
          <w:color w:val="000000"/>
          <w:sz w:val="16"/>
          <w:szCs w:val="20"/>
        </w:rPr>
        <w:noBreakHyphen/>
        <w:t>we readily recognize them as our own</w:t>
      </w:r>
      <w:r w:rsidRPr="00293BF8">
        <w:rPr>
          <w:rFonts w:asciiTheme="minorHAnsi" w:eastAsia="Times New Roman" w:hAnsiTheme="minorHAnsi" w:cs="Times New Roman"/>
          <w:color w:val="000000"/>
          <w:sz w:val="16"/>
          <w:szCs w:val="20"/>
        </w:rPr>
        <w:noBreakHyphen/>
        <w:t xml:space="preserve">have made this sort of </w:t>
      </w:r>
      <w:r w:rsidRPr="0018159A">
        <w:rPr>
          <w:rFonts w:asciiTheme="minorHAnsi" w:eastAsia="Times New Roman" w:hAnsiTheme="minorHAnsi" w:cs="Times New Roman"/>
          <w:color w:val="000000"/>
          <w:sz w:val="16"/>
          <w:szCs w:val="20"/>
        </w:rPr>
        <w:t>consumption</w:t>
      </w:r>
      <w:r w:rsidRPr="00293BF8">
        <w:rPr>
          <w:rFonts w:asciiTheme="minorHAnsi" w:eastAsia="Times New Roman" w:hAnsiTheme="minorHAnsi" w:cs="Times New Roman"/>
          <w:color w:val="000000"/>
          <w:sz w:val="16"/>
          <w:szCs w:val="20"/>
        </w:rPr>
        <w:t xml:space="preserve"> impossible for us by inverting the values attached to it. </w:t>
      </w:r>
      <w:r w:rsidRPr="00293BF8">
        <w:rPr>
          <w:rFonts w:asciiTheme="minorHAnsi" w:eastAsia="Times New Roman" w:hAnsiTheme="minorHAnsi" w:cs="Times New Roman"/>
          <w:b/>
          <w:color w:val="000000"/>
          <w:szCs w:val="20"/>
          <w:u w:val="single"/>
        </w:rPr>
        <w:t xml:space="preserve">Accumulation eclipses the character of the sovereign: </w:t>
      </w:r>
      <w:r w:rsidRPr="00CC2E38">
        <w:rPr>
          <w:rFonts w:asciiTheme="minorHAnsi" w:eastAsia="Times New Roman" w:hAnsiTheme="minorHAnsi" w:cs="Times New Roman"/>
          <w:b/>
          <w:color w:val="000000"/>
          <w:szCs w:val="20"/>
          <w:highlight w:val="green"/>
          <w:u w:val="single"/>
        </w:rPr>
        <w:t>we stockpile</w:t>
      </w:r>
      <w:r w:rsidRPr="00293BF8">
        <w:rPr>
          <w:rFonts w:asciiTheme="minorHAnsi" w:eastAsia="Times New Roman" w:hAnsiTheme="minorHAnsi" w:cs="Times New Roman"/>
          <w:b/>
          <w:color w:val="000000"/>
          <w:szCs w:val="20"/>
          <w:u w:val="single"/>
        </w:rPr>
        <w:t>, hoard</w:t>
      </w:r>
      <w:r w:rsidRPr="0018159A">
        <w:rPr>
          <w:rFonts w:asciiTheme="minorHAnsi" w:eastAsia="Times New Roman" w:hAnsiTheme="minorHAnsi" w:cs="Times New Roman"/>
          <w:b/>
          <w:color w:val="000000"/>
          <w:szCs w:val="20"/>
          <w:u w:val="single"/>
        </w:rPr>
        <w:t xml:space="preserve">, and hold in reserve </w:t>
      </w:r>
      <w:r w:rsidRPr="00CC2E38">
        <w:rPr>
          <w:rFonts w:asciiTheme="minorHAnsi" w:eastAsia="Times New Roman" w:hAnsiTheme="minorHAnsi" w:cs="Times New Roman"/>
          <w:b/>
          <w:color w:val="000000"/>
          <w:szCs w:val="20"/>
          <w:highlight w:val="green"/>
          <w:u w:val="single"/>
        </w:rPr>
        <w:t>rather than use or enjoy</w:t>
      </w:r>
      <w:r w:rsidRPr="00CC2E38">
        <w:rPr>
          <w:rFonts w:asciiTheme="minorHAnsi" w:eastAsia="Times New Roman" w:hAnsiTheme="minorHAnsi" w:cs="Times New Roman"/>
          <w:color w:val="000000"/>
          <w:szCs w:val="20"/>
          <w:highlight w:val="green"/>
        </w:rPr>
        <w:t xml:space="preserve">. </w:t>
      </w:r>
      <w:r w:rsidRPr="00CC2E38">
        <w:rPr>
          <w:rFonts w:asciiTheme="minorHAnsi" w:eastAsia="Times New Roman" w:hAnsiTheme="minorHAnsi" w:cs="Times New Roman"/>
          <w:b/>
          <w:color w:val="000000"/>
          <w:szCs w:val="20"/>
          <w:highlight w:val="green"/>
          <w:u w:val="single"/>
        </w:rPr>
        <w:t xml:space="preserve">Our deepest pleasures derive from </w:t>
      </w:r>
      <w:r w:rsidRPr="0018159A">
        <w:rPr>
          <w:rFonts w:asciiTheme="minorHAnsi" w:eastAsia="Times New Roman" w:hAnsiTheme="minorHAnsi" w:cs="Times New Roman"/>
          <w:b/>
          <w:color w:val="000000"/>
          <w:szCs w:val="20"/>
          <w:u w:val="single"/>
        </w:rPr>
        <w:t xml:space="preserve">the </w:t>
      </w:r>
      <w:r w:rsidRPr="00CC2E38">
        <w:rPr>
          <w:rFonts w:asciiTheme="minorHAnsi" w:eastAsia="Times New Roman" w:hAnsiTheme="minorHAnsi" w:cs="Times New Roman"/>
          <w:b/>
          <w:color w:val="000000"/>
          <w:szCs w:val="20"/>
          <w:highlight w:val="green"/>
          <w:u w:val="single"/>
        </w:rPr>
        <w:t xml:space="preserve">hoarding </w:t>
      </w:r>
      <w:r w:rsidRPr="0018159A">
        <w:rPr>
          <w:rFonts w:asciiTheme="minorHAnsi" w:eastAsia="Times New Roman" w:hAnsiTheme="minorHAnsi" w:cs="Times New Roman"/>
          <w:b/>
          <w:color w:val="000000"/>
          <w:szCs w:val="20"/>
          <w:u w:val="single"/>
        </w:rPr>
        <w:t>itself</w:t>
      </w:r>
      <w:r w:rsidRPr="00293BF8">
        <w:rPr>
          <w:rFonts w:asciiTheme="minorHAnsi" w:eastAsia="Times New Roman" w:hAnsiTheme="minorHAnsi" w:cs="Times New Roman"/>
          <w:b/>
          <w:color w:val="000000"/>
          <w:szCs w:val="20"/>
          <w:u w:val="single"/>
        </w:rPr>
        <w:t>: from the security of knowing it is there, should we want it</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 xml:space="preserve">Because of this </w:t>
      </w:r>
      <w:r w:rsidRPr="00293BF8">
        <w:rPr>
          <w:rFonts w:asciiTheme="minorHAnsi" w:eastAsia="Times New Roman" w:hAnsiTheme="minorHAnsi" w:cs="Times New Roman"/>
          <w:b/>
          <w:color w:val="000000"/>
          <w:szCs w:val="20"/>
          <w:u w:val="single"/>
        </w:rPr>
        <w:t xml:space="preserve">out </w:t>
      </w:r>
      <w:r w:rsidRPr="00CC2E38">
        <w:rPr>
          <w:rFonts w:asciiTheme="minorHAnsi" w:eastAsia="Times New Roman" w:hAnsiTheme="minorHAnsi" w:cs="Times New Roman"/>
          <w:b/>
          <w:color w:val="000000"/>
          <w:szCs w:val="20"/>
          <w:highlight w:val="green"/>
          <w:u w:val="single"/>
        </w:rPr>
        <w:t>pleasures remain</w:t>
      </w:r>
      <w:r w:rsidRPr="00293BF8">
        <w:rPr>
          <w:rFonts w:asciiTheme="minorHAnsi" w:eastAsia="Times New Roman" w:hAnsiTheme="minorHAnsi" w:cs="Times New Roman"/>
          <w:b/>
          <w:color w:val="000000"/>
          <w:szCs w:val="20"/>
          <w:u w:val="single"/>
        </w:rPr>
        <w:t xml:space="preserve"> vicarious, </w:t>
      </w:r>
      <w:r w:rsidRPr="00CC2E38">
        <w:rPr>
          <w:rFonts w:asciiTheme="minorHAnsi" w:eastAsia="Times New Roman" w:hAnsiTheme="minorHAnsi" w:cs="Times New Roman"/>
          <w:b/>
          <w:color w:val="000000"/>
          <w:szCs w:val="20"/>
          <w:highlight w:val="green"/>
          <w:u w:val="single"/>
        </w:rPr>
        <w:t>theoretical</w:t>
      </w:r>
      <w:r w:rsidRPr="00293BF8">
        <w:rPr>
          <w:rFonts w:asciiTheme="minorHAnsi" w:eastAsia="Times New Roman" w:hAnsiTheme="minorHAnsi" w:cs="Times New Roman"/>
          <w:b/>
          <w:color w:val="000000"/>
          <w:szCs w:val="20"/>
          <w:u w:val="single"/>
        </w:rPr>
        <w:t>, indefinitely deferred and abstract</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In an inversion of economic values, the pressure to accumulate eclipses Bataille's sovereign consumption. Similarly, in Nietzsche, the priest's inversion of moral values eclipses the goodness of nobility. For Bataille, the bourgeois class is the first</w:t>
      </w:r>
      <w:r w:rsidRPr="00293BF8">
        <w:rPr>
          <w:rFonts w:asciiTheme="minorHAnsi" w:eastAsia="Times New Roman" w:hAnsiTheme="minorHAnsi" w:cs="Times New Roman"/>
          <w:color w:val="000000"/>
          <w:sz w:val="16"/>
          <w:szCs w:val="20"/>
        </w:rPr>
        <w:noBreakHyphen/>
        <w:t>and ultimately only</w:t>
      </w:r>
      <w:r w:rsidRPr="00293BF8">
        <w:rPr>
          <w:rFonts w:asciiTheme="minorHAnsi" w:eastAsia="Times New Roman" w:hAnsiTheme="minorHAnsi" w:cs="Times New Roman"/>
          <w:color w:val="000000"/>
          <w:sz w:val="16"/>
          <w:szCs w:val="20"/>
        </w:rPr>
        <w:noBreakHyphen/>
        <w:t xml:space="preserve"> r revolutionary class: an ascetic class that revolts specifically against the sovereign nobility in favor of accumulation. The bourgeois revolution over against sovereignty conditions and inescapably schematizes all subsequent revolution and appeals to revolution. </w:t>
      </w:r>
      <w:r w:rsidRPr="00CC2E38">
        <w:rPr>
          <w:rFonts w:asciiTheme="minorHAnsi" w:eastAsia="Times New Roman" w:hAnsiTheme="minorHAnsi" w:cs="Times New Roman"/>
          <w:b/>
          <w:color w:val="000000"/>
          <w:szCs w:val="20"/>
          <w:highlight w:val="green"/>
          <w:u w:val="single"/>
        </w:rPr>
        <w:t>The</w:t>
      </w:r>
      <w:r w:rsidRPr="00293BF8">
        <w:rPr>
          <w:rFonts w:asciiTheme="minorHAnsi" w:eastAsia="Times New Roman" w:hAnsiTheme="minorHAnsi" w:cs="Times New Roman"/>
          <w:b/>
          <w:color w:val="000000"/>
          <w:szCs w:val="20"/>
          <w:u w:val="single"/>
        </w:rPr>
        <w:t xml:space="preserve"> very </w:t>
      </w:r>
      <w:r w:rsidRPr="00CC2E38">
        <w:rPr>
          <w:rFonts w:asciiTheme="minorHAnsi" w:eastAsia="Times New Roman" w:hAnsiTheme="minorHAnsi" w:cs="Times New Roman"/>
          <w:b/>
          <w:color w:val="000000"/>
          <w:szCs w:val="20"/>
          <w:highlight w:val="green"/>
          <w:u w:val="single"/>
        </w:rPr>
        <w:t>idea</w:t>
      </w:r>
      <w:r w:rsidRPr="00293BF8">
        <w:rPr>
          <w:rFonts w:asciiTheme="minorHAnsi" w:eastAsia="Times New Roman" w:hAnsiTheme="minorHAnsi" w:cs="Times New Roman"/>
          <w:b/>
          <w:color w:val="000000"/>
          <w:szCs w:val="20"/>
          <w:u w:val="single"/>
        </w:rPr>
        <w:t xml:space="preserve"> and practice </w:t>
      </w:r>
      <w:r w:rsidRPr="00CC2E38">
        <w:rPr>
          <w:rFonts w:asciiTheme="minorHAnsi" w:eastAsia="Times New Roman" w:hAnsiTheme="minorHAnsi" w:cs="Times New Roman"/>
          <w:b/>
          <w:color w:val="000000"/>
          <w:szCs w:val="20"/>
          <w:highlight w:val="green"/>
          <w:u w:val="single"/>
        </w:rPr>
        <w:t>of revolution is</w:t>
      </w:r>
      <w:r w:rsidRPr="00293BF8">
        <w:rPr>
          <w:rFonts w:asciiTheme="minorHAnsi" w:eastAsia="Times New Roman" w:hAnsiTheme="minorHAnsi" w:cs="Times New Roman"/>
          <w:b/>
          <w:color w:val="000000"/>
          <w:szCs w:val="20"/>
          <w:u w:val="single"/>
        </w:rPr>
        <w:t xml:space="preserve"> itself </w:t>
      </w:r>
      <w:r w:rsidRPr="00CC2E38">
        <w:rPr>
          <w:rFonts w:asciiTheme="minorHAnsi" w:eastAsia="Times New Roman" w:hAnsiTheme="minorHAnsi" w:cs="Times New Roman"/>
          <w:b/>
          <w:color w:val="000000"/>
          <w:szCs w:val="20"/>
          <w:highlight w:val="green"/>
          <w:u w:val="single"/>
        </w:rPr>
        <w:t>bourgeois.</w:t>
      </w:r>
      <w:r w:rsidRPr="00293BF8">
        <w:rPr>
          <w:rFonts w:asciiTheme="minorHAnsi" w:eastAsia="Times New Roman" w:hAnsiTheme="minorHAnsi" w:cs="Times New Roman"/>
          <w:b/>
          <w:color w:val="000000"/>
          <w:szCs w:val="20"/>
          <w:u w:val="single"/>
        </w:rPr>
        <w:t xml:space="preserve"> Revolution is a bourgeois concept, and the world in which Bataille finds himself continues to be the world of a feudal order that is breaking down</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Bataille writes: 1 cannot help but insist on these aspects</w:t>
      </w:r>
      <w:r w:rsidRPr="00293BF8">
        <w:rPr>
          <w:rFonts w:asciiTheme="minorHAnsi" w:eastAsia="Times New Roman" w:hAnsiTheme="minorHAnsi" w:cs="Times New Roman"/>
          <w:b/>
          <w:color w:val="000000"/>
          <w:sz w:val="16"/>
          <w:szCs w:val="20"/>
          <w:u w:val="single"/>
        </w:rPr>
        <w:t xml:space="preserve">: </w:t>
      </w:r>
      <w:r w:rsidRPr="00293BF8">
        <w:rPr>
          <w:rFonts w:asciiTheme="minorHAnsi" w:eastAsia="Times New Roman" w:hAnsiTheme="minorHAnsi" w:cs="Times New Roman"/>
          <w:b/>
          <w:color w:val="000000"/>
          <w:szCs w:val="20"/>
          <w:u w:val="single"/>
        </w:rPr>
        <w:t>I wish to stress</w:t>
      </w:r>
      <w:r w:rsidRPr="0018159A">
        <w:rPr>
          <w:rFonts w:asciiTheme="minorHAnsi" w:eastAsia="Times New Roman" w:hAnsiTheme="minorHAnsi" w:cs="Times New Roman"/>
          <w:b/>
          <w:color w:val="000000"/>
          <w:szCs w:val="20"/>
          <w:u w:val="single"/>
        </w:rPr>
        <w:t>, against both classical and present</w:t>
      </w:r>
      <w:r w:rsidRPr="0018159A">
        <w:rPr>
          <w:rFonts w:asciiTheme="minorHAnsi" w:eastAsia="Times New Roman" w:hAnsiTheme="minorHAnsi" w:cs="Times New Roman"/>
          <w:b/>
          <w:color w:val="000000"/>
          <w:szCs w:val="20"/>
          <w:u w:val="single"/>
        </w:rPr>
        <w:noBreakHyphen/>
        <w:t>day Marxism</w:t>
      </w:r>
      <w:r w:rsidRPr="0018159A">
        <w:rPr>
          <w:rFonts w:asciiTheme="minorHAnsi" w:eastAsia="Times New Roman" w:hAnsiTheme="minorHAnsi" w:cs="Times New Roman"/>
          <w:color w:val="000000"/>
          <w:szCs w:val="20"/>
        </w:rPr>
        <w:t xml:space="preserve">, </w:t>
      </w:r>
      <w:r w:rsidRPr="0018159A">
        <w:rPr>
          <w:rFonts w:asciiTheme="minorHAnsi" w:eastAsia="Times New Roman" w:hAnsiTheme="minorHAnsi" w:cs="Times New Roman"/>
          <w:color w:val="000000"/>
          <w:sz w:val="16"/>
          <w:szCs w:val="20"/>
        </w:rPr>
        <w:t>the co</w:t>
      </w:r>
      <w:r w:rsidRPr="00293BF8">
        <w:rPr>
          <w:rFonts w:asciiTheme="minorHAnsi" w:eastAsia="Times New Roman" w:hAnsiTheme="minorHAnsi" w:cs="Times New Roman"/>
          <w:color w:val="000000"/>
          <w:sz w:val="16"/>
          <w:szCs w:val="20"/>
        </w:rPr>
        <w:t xml:space="preserve">nnection of all the great modern revolutions, from the English and the French onward, with a feudal order that is breaking down. </w:t>
      </w:r>
      <w:r w:rsidRPr="00CC2E38">
        <w:rPr>
          <w:rFonts w:asciiTheme="minorHAnsi" w:eastAsia="Times New Roman" w:hAnsiTheme="minorHAnsi" w:cs="Times New Roman"/>
          <w:b/>
          <w:color w:val="000000"/>
          <w:szCs w:val="20"/>
          <w:highlight w:val="green"/>
          <w:u w:val="single"/>
        </w:rPr>
        <w:t xml:space="preserve">There have never been any </w:t>
      </w:r>
      <w:r w:rsidRPr="0018159A">
        <w:rPr>
          <w:rFonts w:asciiTheme="minorHAnsi" w:eastAsia="Times New Roman" w:hAnsiTheme="minorHAnsi" w:cs="Times New Roman"/>
          <w:b/>
          <w:color w:val="000000"/>
          <w:szCs w:val="20"/>
          <w:u w:val="single"/>
        </w:rPr>
        <w:t xml:space="preserve">great </w:t>
      </w:r>
      <w:r w:rsidRPr="00CC2E38">
        <w:rPr>
          <w:rFonts w:asciiTheme="minorHAnsi" w:eastAsia="Times New Roman" w:hAnsiTheme="minorHAnsi" w:cs="Times New Roman"/>
          <w:b/>
          <w:color w:val="000000"/>
          <w:szCs w:val="20"/>
          <w:highlight w:val="green"/>
          <w:u w:val="single"/>
        </w:rPr>
        <w:t>revolutions that have struck down</w:t>
      </w:r>
      <w:r w:rsidRPr="00293BF8">
        <w:rPr>
          <w:rFonts w:asciiTheme="minorHAnsi" w:eastAsia="Times New Roman" w:hAnsiTheme="minorHAnsi" w:cs="Times New Roman"/>
          <w:b/>
          <w:color w:val="000000"/>
          <w:szCs w:val="20"/>
          <w:u w:val="single"/>
        </w:rPr>
        <w:t xml:space="preserve"> an established </w:t>
      </w:r>
      <w:r w:rsidRPr="00CC2E38">
        <w:rPr>
          <w:rFonts w:asciiTheme="minorHAnsi" w:eastAsia="Times New Roman" w:hAnsiTheme="minorHAnsi" w:cs="Times New Roman"/>
          <w:b/>
          <w:color w:val="000000"/>
          <w:szCs w:val="20"/>
          <w:highlight w:val="green"/>
          <w:u w:val="single"/>
        </w:rPr>
        <w:t>bourgeois domination. All those that overthrew a regime started with a revolt motivated by</w:t>
      </w:r>
      <w:r w:rsidRPr="00293BF8">
        <w:rPr>
          <w:rFonts w:asciiTheme="minorHAnsi" w:eastAsia="Times New Roman" w:hAnsiTheme="minorHAnsi" w:cs="Times New Roman"/>
          <w:b/>
          <w:color w:val="000000"/>
          <w:szCs w:val="20"/>
          <w:u w:val="single"/>
        </w:rPr>
        <w:t xml:space="preserve"> the sovereignty that is implied in </w:t>
      </w:r>
      <w:r w:rsidRPr="00CC2E38">
        <w:rPr>
          <w:rFonts w:asciiTheme="minorHAnsi" w:eastAsia="Times New Roman" w:hAnsiTheme="minorHAnsi" w:cs="Times New Roman"/>
          <w:b/>
          <w:color w:val="000000"/>
          <w:szCs w:val="20"/>
          <w:highlight w:val="green"/>
          <w:u w:val="single"/>
        </w:rPr>
        <w:t>feudal society</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8"/>
          <w:szCs w:val="20"/>
        </w:rPr>
        <w:t>(1991b, 27</w:t>
      </w:r>
      <w:r w:rsidRPr="0018159A">
        <w:rPr>
          <w:rFonts w:asciiTheme="minorHAnsi" w:eastAsia="Times New Roman" w:hAnsiTheme="minorHAnsi" w:cs="Times New Roman"/>
          <w:color w:val="000000"/>
          <w:sz w:val="18"/>
          <w:szCs w:val="20"/>
        </w:rPr>
        <w:t xml:space="preserve">9; 1973, 321) </w:t>
      </w:r>
      <w:r w:rsidRPr="0018159A">
        <w:rPr>
          <w:rFonts w:asciiTheme="minorHAnsi" w:eastAsia="Times New Roman" w:hAnsiTheme="minorHAnsi" w:cs="Times New Roman"/>
          <w:b/>
          <w:color w:val="000000"/>
          <w:szCs w:val="20"/>
          <w:u w:val="single"/>
        </w:rPr>
        <w:t>Conceptually</w:t>
      </w:r>
      <w:r w:rsidRPr="00293BF8">
        <w:rPr>
          <w:rFonts w:asciiTheme="minorHAnsi" w:eastAsia="Times New Roman" w:hAnsiTheme="minorHAnsi" w:cs="Times New Roman"/>
          <w:b/>
          <w:color w:val="000000"/>
          <w:szCs w:val="20"/>
          <w:u w:val="single"/>
        </w:rPr>
        <w:t xml:space="preserve">, </w:t>
      </w:r>
      <w:r w:rsidRPr="00CC2E38">
        <w:rPr>
          <w:rFonts w:asciiTheme="minorHAnsi" w:eastAsia="Times New Roman" w:hAnsiTheme="minorHAnsi" w:cs="Times New Roman"/>
          <w:b/>
          <w:color w:val="000000"/>
          <w:szCs w:val="20"/>
          <w:highlight w:val="green"/>
          <w:u w:val="single"/>
        </w:rPr>
        <w:t>revolution demarcates the transition from sovereignty to accumulation.</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Revolution will always be connected with the dissolution of a feudal order and the privileges emblematized by such an order: access to nonproductive consumption, enjoyment, or use</w:t>
      </w:r>
      <w:r w:rsidRPr="00293BF8">
        <w:rPr>
          <w:rFonts w:asciiTheme="minorHAnsi" w:eastAsia="Times New Roman" w:hAnsiTheme="minorHAnsi" w:cs="Times New Roman"/>
          <w:color w:val="000000"/>
          <w:sz w:val="16"/>
          <w:szCs w:val="20"/>
        </w:rPr>
        <w:noBreakHyphen/>
        <w:t xml:space="preserve">value itself, by right of birth. [p. 48] But why not, rather, a conception of plenitude and entitlement for all, also by right of birth, instead of competition and struggle for survival? </w:t>
      </w:r>
      <w:r w:rsidRPr="00F21671">
        <w:rPr>
          <w:rFonts w:asciiTheme="minorHAnsi" w:eastAsia="Times New Roman" w:hAnsiTheme="minorHAnsi" w:cs="Times New Roman"/>
          <w:b/>
          <w:color w:val="000000"/>
          <w:szCs w:val="20"/>
          <w:u w:val="single"/>
        </w:rPr>
        <w:t>Such</w:t>
      </w:r>
      <w:r w:rsidRPr="00293BF8">
        <w:rPr>
          <w:rFonts w:asciiTheme="minorHAnsi" w:eastAsia="Times New Roman" w:hAnsiTheme="minorHAnsi" w:cs="Times New Roman"/>
          <w:b/>
          <w:color w:val="000000"/>
          <w:szCs w:val="20"/>
          <w:u w:val="single"/>
        </w:rPr>
        <w:t xml:space="preserve"> a view is impossible when Nietzschean </w:t>
      </w:r>
      <w:r w:rsidRPr="00CC2E38">
        <w:rPr>
          <w:rFonts w:asciiTheme="minorHAnsi" w:eastAsia="Times New Roman" w:hAnsiTheme="minorHAnsi" w:cs="Times New Roman"/>
          <w:b/>
          <w:color w:val="000000"/>
          <w:szCs w:val="20"/>
          <w:highlight w:val="green"/>
          <w:u w:val="single"/>
        </w:rPr>
        <w:t>ressentiment is the impetus for liberation</w:t>
      </w:r>
      <w:r w:rsidRPr="00293BF8">
        <w:rPr>
          <w:rFonts w:asciiTheme="minorHAnsi" w:eastAsia="Times New Roman" w:hAnsiTheme="minorHAnsi" w:cs="Times New Roman"/>
          <w:b/>
          <w:color w:val="000000"/>
          <w:szCs w:val="20"/>
          <w:u w:val="single"/>
        </w:rPr>
        <w:t xml:space="preserve">, because </w:t>
      </w:r>
      <w:r w:rsidRPr="00CC2E38">
        <w:rPr>
          <w:rFonts w:asciiTheme="minorHAnsi" w:eastAsia="Times New Roman" w:hAnsiTheme="minorHAnsi" w:cs="Times New Roman"/>
          <w:b/>
          <w:color w:val="000000"/>
          <w:szCs w:val="20"/>
          <w:highlight w:val="green"/>
          <w:u w:val="single"/>
        </w:rPr>
        <w:t>postrevolutionary subjects</w:t>
      </w:r>
      <w:r w:rsidRPr="00293BF8">
        <w:rPr>
          <w:rFonts w:asciiTheme="minorHAnsi" w:eastAsia="Times New Roman" w:hAnsiTheme="minorHAnsi" w:cs="Times New Roman"/>
          <w:b/>
          <w:color w:val="000000"/>
          <w:szCs w:val="20"/>
          <w:u w:val="single"/>
        </w:rPr>
        <w:t xml:space="preserve"> </w:t>
      </w:r>
      <w:r w:rsidRPr="0018159A">
        <w:rPr>
          <w:rFonts w:asciiTheme="minorHAnsi" w:eastAsia="Times New Roman" w:hAnsiTheme="minorHAnsi" w:cs="Times New Roman"/>
          <w:b/>
          <w:color w:val="000000"/>
          <w:szCs w:val="20"/>
          <w:u w:val="single"/>
        </w:rPr>
        <w:t xml:space="preserve">have learned to </w:t>
      </w:r>
      <w:r w:rsidRPr="00CC2E38">
        <w:rPr>
          <w:rFonts w:asciiTheme="minorHAnsi" w:eastAsia="Times New Roman" w:hAnsiTheme="minorHAnsi" w:cs="Times New Roman"/>
          <w:b/>
          <w:color w:val="000000"/>
          <w:szCs w:val="20"/>
          <w:highlight w:val="green"/>
          <w:u w:val="single"/>
        </w:rPr>
        <w:t>demonize the</w:t>
      </w:r>
      <w:r w:rsidRPr="00293BF8">
        <w:rPr>
          <w:rFonts w:asciiTheme="minorHAnsi" w:eastAsia="Times New Roman" w:hAnsiTheme="minorHAnsi" w:cs="Times New Roman"/>
          <w:b/>
          <w:color w:val="000000"/>
          <w:szCs w:val="20"/>
          <w:u w:val="single"/>
        </w:rPr>
        <w:t xml:space="preserve"> very </w:t>
      </w:r>
      <w:r w:rsidRPr="00CC2E38">
        <w:rPr>
          <w:rFonts w:asciiTheme="minorHAnsi" w:eastAsia="Times New Roman" w:hAnsiTheme="minorHAnsi" w:cs="Times New Roman"/>
          <w:b/>
          <w:color w:val="000000"/>
          <w:szCs w:val="20"/>
          <w:highlight w:val="green"/>
          <w:u w:val="single"/>
        </w:rPr>
        <w:t>things</w:t>
      </w:r>
      <w:r w:rsidRPr="00293BF8">
        <w:rPr>
          <w:rFonts w:asciiTheme="minorHAnsi" w:eastAsia="Times New Roman" w:hAnsiTheme="minorHAnsi" w:cs="Times New Roman"/>
          <w:b/>
          <w:color w:val="000000"/>
          <w:szCs w:val="20"/>
          <w:u w:val="single"/>
        </w:rPr>
        <w:t xml:space="preserve"> that </w:t>
      </w:r>
      <w:r w:rsidRPr="00CC2E38">
        <w:rPr>
          <w:rFonts w:asciiTheme="minorHAnsi" w:eastAsia="Times New Roman" w:hAnsiTheme="minorHAnsi" w:cs="Times New Roman"/>
          <w:b/>
          <w:color w:val="000000"/>
          <w:szCs w:val="20"/>
          <w:highlight w:val="green"/>
          <w:u w:val="single"/>
        </w:rPr>
        <w:t xml:space="preserve">they </w:t>
      </w:r>
      <w:r w:rsidRPr="0018159A">
        <w:rPr>
          <w:rFonts w:asciiTheme="minorHAnsi" w:eastAsia="Times New Roman" w:hAnsiTheme="minorHAnsi" w:cs="Times New Roman"/>
          <w:b/>
          <w:color w:val="000000"/>
          <w:szCs w:val="20"/>
          <w:u w:val="single"/>
        </w:rPr>
        <w:t xml:space="preserve">most </w:t>
      </w:r>
      <w:r w:rsidRPr="00CC2E38">
        <w:rPr>
          <w:rFonts w:asciiTheme="minorHAnsi" w:eastAsia="Times New Roman" w:hAnsiTheme="minorHAnsi" w:cs="Times New Roman"/>
          <w:b/>
          <w:color w:val="000000"/>
          <w:szCs w:val="20"/>
          <w:highlight w:val="green"/>
          <w:u w:val="single"/>
        </w:rPr>
        <w:t>desire</w:t>
      </w:r>
      <w:r w:rsidRPr="00293BF8">
        <w:rPr>
          <w:rFonts w:asciiTheme="minorHAnsi" w:eastAsia="Times New Roman" w:hAnsiTheme="minorHAnsi" w:cs="Times New Roman"/>
          <w:b/>
          <w:color w:val="000000"/>
          <w:szCs w:val="20"/>
          <w:u w:val="single"/>
        </w:rPr>
        <w:t xml:space="preserve">. This point goes some distance toward explaining why </w:t>
      </w:r>
      <w:r w:rsidRPr="00CC2E38">
        <w:rPr>
          <w:rFonts w:asciiTheme="minorHAnsi" w:eastAsia="Times New Roman" w:hAnsiTheme="minorHAnsi" w:cs="Times New Roman"/>
          <w:b/>
          <w:color w:val="000000"/>
          <w:szCs w:val="20"/>
          <w:highlight w:val="green"/>
          <w:u w:val="single"/>
        </w:rPr>
        <w:t>revolutionary class hatred is insufficiently analytic and confuses the aristocracy with the bourgeoisie.</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 xml:space="preserve">It also explains why the revolution attempted in 1848 was a disaster. Bataille writes: The days ofJuue, the Commune, and Spartakus are the only violent convulsions of the working masses struggling against the bourgeoisie, but these movements occurred with the help of a misunderstanding. The workers were misled by the lack of obstacles encountered a little earlier when the bourgeoisie, in concert with them, rose up against men born of that feudality which irritated everybody. (1991b, 289) </w:t>
      </w:r>
      <w:r w:rsidRPr="00293BF8">
        <w:rPr>
          <w:rFonts w:asciiTheme="minorHAnsi" w:eastAsia="Times New Roman" w:hAnsiTheme="minorHAnsi" w:cs="Times New Roman"/>
          <w:b/>
          <w:color w:val="000000"/>
          <w:szCs w:val="20"/>
          <w:u w:val="single"/>
        </w:rPr>
        <w:t>Under this historical error, born of the precipitous mixing of classes, the particularity of the bourgeoisie is misunderstood</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The bourgeois is no lord or lady waited upon, but a money</w:t>
      </w:r>
      <w:r w:rsidRPr="00293BF8">
        <w:rPr>
          <w:rFonts w:asciiTheme="minorHAnsi" w:eastAsia="Times New Roman" w:hAnsiTheme="minorHAnsi" w:cs="Times New Roman"/>
          <w:color w:val="000000"/>
          <w:sz w:val="16"/>
          <w:szCs w:val="20"/>
        </w:rPr>
        <w:noBreakHyphen/>
        <w:t>grubbing, guilt</w:t>
      </w:r>
      <w:r w:rsidRPr="00293BF8">
        <w:rPr>
          <w:rFonts w:asciiTheme="minorHAnsi" w:eastAsia="Times New Roman" w:hAnsiTheme="minorHAnsi" w:cs="Times New Roman"/>
          <w:color w:val="000000"/>
          <w:sz w:val="16"/>
          <w:szCs w:val="20"/>
        </w:rPr>
        <w:noBreakHyphen/>
        <w:t>ridden, obsessive worker, too cheap to hire help, self</w:t>
      </w:r>
      <w:r w:rsidRPr="00293BF8">
        <w:rPr>
          <w:rFonts w:asciiTheme="minorHAnsi" w:eastAsia="Times New Roman" w:hAnsiTheme="minorHAnsi" w:cs="Times New Roman"/>
          <w:color w:val="000000"/>
          <w:sz w:val="16"/>
          <w:szCs w:val="20"/>
        </w:rPr>
        <w:noBreakHyphen/>
        <w:t xml:space="preserve">righteously confirmed in his or her work ethic and ascetic way of life. I am not suggesting that the bourgeois does not have privileges. He or she does, but not in the same way as the feudal lord or lady. </w:t>
      </w:r>
      <w:r w:rsidRPr="00CC2E38">
        <w:rPr>
          <w:rFonts w:asciiTheme="minorHAnsi" w:eastAsia="Times New Roman" w:hAnsiTheme="minorHAnsi" w:cs="Times New Roman"/>
          <w:b/>
          <w:color w:val="000000"/>
          <w:szCs w:val="20"/>
          <w:highlight w:val="green"/>
          <w:u w:val="single"/>
        </w:rPr>
        <w:t xml:space="preserve">The bourgeois goal is </w:t>
      </w:r>
      <w:r w:rsidRPr="0018159A">
        <w:rPr>
          <w:rFonts w:asciiTheme="minorHAnsi" w:eastAsia="Times New Roman" w:hAnsiTheme="minorHAnsi" w:cs="Times New Roman"/>
          <w:b/>
          <w:color w:val="000000"/>
          <w:szCs w:val="20"/>
          <w:u w:val="single"/>
        </w:rPr>
        <w:t>always</w:t>
      </w:r>
      <w:r w:rsidRPr="00293BF8">
        <w:rPr>
          <w:rFonts w:asciiTheme="minorHAnsi" w:eastAsia="Times New Roman" w:hAnsiTheme="minorHAnsi" w:cs="Times New Roman"/>
          <w:b/>
          <w:color w:val="000000"/>
          <w:szCs w:val="20"/>
          <w:u w:val="single"/>
        </w:rPr>
        <w:t xml:space="preserve"> further </w:t>
      </w:r>
      <w:r w:rsidRPr="00CC2E38">
        <w:rPr>
          <w:rFonts w:asciiTheme="minorHAnsi" w:eastAsia="Times New Roman" w:hAnsiTheme="minorHAnsi" w:cs="Times New Roman"/>
          <w:b/>
          <w:color w:val="000000"/>
          <w:szCs w:val="20"/>
          <w:highlight w:val="green"/>
          <w:u w:val="single"/>
        </w:rPr>
        <w:t>accumulation, never consumption</w:t>
      </w:r>
      <w:r w:rsidRPr="00293BF8">
        <w:rPr>
          <w:rFonts w:asciiTheme="minorHAnsi" w:eastAsia="Times New Roman" w:hAnsiTheme="minorHAnsi" w:cs="Times New Roman"/>
          <w:b/>
          <w:color w:val="000000"/>
          <w:szCs w:val="20"/>
          <w:u w:val="single"/>
        </w:rPr>
        <w:t>, and therefore never sovereignty</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 xml:space="preserve">Bataille writes, "The masses have never united except in a radical hostility to the principle of sovereignty" (l99lb, 288; 1973, 329). </w:t>
      </w:r>
      <w:r w:rsidRPr="00CC2E38">
        <w:rPr>
          <w:rFonts w:asciiTheme="minorHAnsi" w:eastAsia="Times New Roman" w:hAnsiTheme="minorHAnsi" w:cs="Times New Roman"/>
          <w:b/>
          <w:color w:val="000000"/>
          <w:szCs w:val="20"/>
          <w:highlight w:val="green"/>
          <w:u w:val="single"/>
        </w:rPr>
        <w:t xml:space="preserve">The masses </w:t>
      </w:r>
      <w:r w:rsidRPr="0018159A">
        <w:rPr>
          <w:rFonts w:asciiTheme="minorHAnsi" w:eastAsia="Times New Roman" w:hAnsiTheme="minorHAnsi" w:cs="Times New Roman"/>
          <w:b/>
          <w:color w:val="000000"/>
          <w:szCs w:val="20"/>
          <w:u w:val="single"/>
        </w:rPr>
        <w:t xml:space="preserve">do not </w:t>
      </w:r>
      <w:r w:rsidRPr="00CC2E38">
        <w:rPr>
          <w:rFonts w:asciiTheme="minorHAnsi" w:eastAsia="Times New Roman" w:hAnsiTheme="minorHAnsi" w:cs="Times New Roman"/>
          <w:b/>
          <w:color w:val="000000"/>
          <w:szCs w:val="20"/>
          <w:highlight w:val="green"/>
          <w:u w:val="single"/>
        </w:rPr>
        <w:t xml:space="preserve">unite against </w:t>
      </w:r>
      <w:r w:rsidRPr="0018159A">
        <w:rPr>
          <w:rFonts w:asciiTheme="minorHAnsi" w:eastAsia="Times New Roman" w:hAnsiTheme="minorHAnsi" w:cs="Times New Roman"/>
          <w:b/>
          <w:color w:val="000000"/>
          <w:szCs w:val="20"/>
          <w:u w:val="single"/>
        </w:rPr>
        <w:t>accumulation</w:t>
      </w:r>
      <w:r w:rsidRPr="00293BF8">
        <w:rPr>
          <w:rFonts w:asciiTheme="minorHAnsi" w:eastAsia="Times New Roman" w:hAnsiTheme="minorHAnsi" w:cs="Times New Roman"/>
          <w:b/>
          <w:color w:val="000000"/>
          <w:szCs w:val="20"/>
          <w:u w:val="single"/>
        </w:rPr>
        <w:t xml:space="preserve">, except when that accumulation is expressed as sovereignty, and therefore not as accumulation at all, </w:t>
      </w:r>
      <w:r w:rsidRPr="0018159A">
        <w:rPr>
          <w:rFonts w:asciiTheme="minorHAnsi" w:eastAsia="Times New Roman" w:hAnsiTheme="minorHAnsi" w:cs="Times New Roman"/>
          <w:b/>
          <w:color w:val="000000"/>
          <w:szCs w:val="20"/>
          <w:u w:val="single"/>
        </w:rPr>
        <w:t>but</w:t>
      </w:r>
      <w:r w:rsidRPr="00293BF8">
        <w:rPr>
          <w:rFonts w:asciiTheme="minorHAnsi" w:eastAsia="Times New Roman" w:hAnsiTheme="minorHAnsi" w:cs="Times New Roman"/>
          <w:b/>
          <w:color w:val="000000"/>
          <w:szCs w:val="20"/>
          <w:u w:val="single"/>
        </w:rPr>
        <w:t xml:space="preserve"> as </w:t>
      </w:r>
      <w:r w:rsidRPr="00CC2E38">
        <w:rPr>
          <w:rFonts w:asciiTheme="minorHAnsi" w:eastAsia="Times New Roman" w:hAnsiTheme="minorHAnsi" w:cs="Times New Roman"/>
          <w:b/>
          <w:color w:val="000000"/>
          <w:szCs w:val="20"/>
          <w:highlight w:val="green"/>
          <w:u w:val="single"/>
        </w:rPr>
        <w:t>consumption</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b/>
          <w:color w:val="000000"/>
          <w:szCs w:val="20"/>
          <w:u w:val="single"/>
        </w:rPr>
        <w:t>The proletarian worker perceives an excessive consumption as the necessary result of the bourgeois accumulation of property. But this is a misperception, for the bourgeois does not enjoy but accumulates</w:t>
      </w:r>
      <w:r w:rsidRPr="00293BF8">
        <w:rPr>
          <w:rFonts w:asciiTheme="minorHAnsi" w:eastAsia="Times New Roman" w:hAnsiTheme="minorHAnsi" w:cs="Times New Roman"/>
          <w:color w:val="000000"/>
          <w:szCs w:val="20"/>
        </w:rPr>
        <w:t xml:space="preserve">. </w:t>
      </w:r>
      <w:r w:rsidRPr="00CC2E38">
        <w:rPr>
          <w:rFonts w:asciiTheme="minorHAnsi" w:eastAsia="Times New Roman" w:hAnsiTheme="minorHAnsi" w:cs="Times New Roman"/>
          <w:b/>
          <w:color w:val="000000"/>
          <w:szCs w:val="20"/>
          <w:highlight w:val="green"/>
          <w:u w:val="single"/>
        </w:rPr>
        <w:t xml:space="preserve">When the proletarian </w:t>
      </w:r>
      <w:r w:rsidRPr="0018159A">
        <w:rPr>
          <w:rFonts w:asciiTheme="minorHAnsi" w:eastAsia="Times New Roman" w:hAnsiTheme="minorHAnsi" w:cs="Times New Roman"/>
          <w:b/>
          <w:color w:val="000000"/>
          <w:szCs w:val="20"/>
          <w:u w:val="single"/>
        </w:rPr>
        <w:t xml:space="preserve">worker </w:t>
      </w:r>
      <w:r w:rsidRPr="00CC2E38">
        <w:rPr>
          <w:rFonts w:asciiTheme="minorHAnsi" w:eastAsia="Times New Roman" w:hAnsiTheme="minorHAnsi" w:cs="Times New Roman"/>
          <w:b/>
          <w:color w:val="000000"/>
          <w:szCs w:val="20"/>
          <w:highlight w:val="green"/>
          <w:u w:val="single"/>
        </w:rPr>
        <w:t>comes to power, a bourgeois revolution recurs because this</w:t>
      </w:r>
      <w:r w:rsidRPr="00293BF8">
        <w:rPr>
          <w:rFonts w:asciiTheme="minorHAnsi" w:eastAsia="Times New Roman" w:hAnsiTheme="minorHAnsi" w:cs="Times New Roman"/>
          <w:b/>
          <w:color w:val="000000"/>
          <w:szCs w:val="20"/>
          <w:u w:val="single"/>
        </w:rPr>
        <w:t xml:space="preserve"> mass </w:t>
      </w:r>
      <w:r w:rsidRPr="00CC2E38">
        <w:rPr>
          <w:rFonts w:asciiTheme="minorHAnsi" w:eastAsia="Times New Roman" w:hAnsiTheme="minorHAnsi" w:cs="Times New Roman"/>
          <w:b/>
          <w:color w:val="000000"/>
          <w:szCs w:val="20"/>
          <w:highlight w:val="green"/>
          <w:u w:val="single"/>
        </w:rPr>
        <w:t>worker</w:t>
      </w:r>
      <w:r w:rsidRPr="00293BF8">
        <w:rPr>
          <w:rFonts w:asciiTheme="minorHAnsi" w:eastAsia="Times New Roman" w:hAnsiTheme="minorHAnsi" w:cs="Times New Roman"/>
          <w:b/>
          <w:color w:val="000000"/>
          <w:szCs w:val="20"/>
          <w:u w:val="single"/>
        </w:rPr>
        <w:t xml:space="preserve">, the slave ascendant, </w:t>
      </w:r>
      <w:r w:rsidRPr="0018159A">
        <w:rPr>
          <w:rFonts w:asciiTheme="minorHAnsi" w:eastAsia="Times New Roman" w:hAnsiTheme="minorHAnsi" w:cs="Times New Roman"/>
          <w:b/>
          <w:color w:val="000000"/>
          <w:szCs w:val="20"/>
          <w:u w:val="single"/>
        </w:rPr>
        <w:t xml:space="preserve">forever </w:t>
      </w:r>
      <w:r w:rsidRPr="00CC2E38">
        <w:rPr>
          <w:rFonts w:asciiTheme="minorHAnsi" w:eastAsia="Times New Roman" w:hAnsiTheme="minorHAnsi" w:cs="Times New Roman"/>
          <w:b/>
          <w:color w:val="000000"/>
          <w:szCs w:val="20"/>
          <w:highlight w:val="green"/>
          <w:u w:val="single"/>
        </w:rPr>
        <w:t>operates in an economy of scarcity: hoarding resources</w:t>
      </w:r>
      <w:r w:rsidRPr="00293BF8">
        <w:rPr>
          <w:rFonts w:asciiTheme="minorHAnsi" w:eastAsia="Times New Roman" w:hAnsiTheme="minorHAnsi" w:cs="Times New Roman"/>
          <w:b/>
          <w:color w:val="000000"/>
          <w:szCs w:val="20"/>
          <w:u w:val="single"/>
        </w:rPr>
        <w:t xml:space="preserve"> from the memory of being deprived</w:t>
      </w:r>
      <w:r w:rsidRPr="00293BF8">
        <w:rPr>
          <w:rFonts w:asciiTheme="minorHAnsi" w:eastAsia="Times New Roman" w:hAnsiTheme="minorHAnsi" w:cs="Times New Roman"/>
          <w:color w:val="000000"/>
          <w:szCs w:val="20"/>
        </w:rPr>
        <w:t xml:space="preserve">. </w:t>
      </w:r>
      <w:r w:rsidRPr="00CC2E38">
        <w:rPr>
          <w:rFonts w:asciiTheme="minorHAnsi" w:eastAsia="Times New Roman" w:hAnsiTheme="minorHAnsi" w:cs="Times New Roman"/>
          <w:b/>
          <w:color w:val="000000"/>
          <w:szCs w:val="20"/>
          <w:highlight w:val="green"/>
          <w:u w:val="single"/>
        </w:rPr>
        <w:t>The problem of accumulation begins again</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b/>
          <w:color w:val="000000"/>
          <w:szCs w:val="20"/>
          <w:u w:val="single"/>
        </w:rPr>
        <w:t>The structure is of actual scarcity, followed by perceived scarcity and hoarding that holds on as a historical remainder</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b/>
          <w:color w:val="000000"/>
          <w:szCs w:val="20"/>
          <w:u w:val="single"/>
        </w:rPr>
        <w:t xml:space="preserve">Never fully overcome, </w:t>
      </w:r>
      <w:r w:rsidRPr="00CC2E38">
        <w:rPr>
          <w:rFonts w:asciiTheme="minorHAnsi" w:eastAsia="Times New Roman" w:hAnsiTheme="minorHAnsi" w:cs="Times New Roman"/>
          <w:b/>
          <w:color w:val="000000"/>
          <w:szCs w:val="20"/>
          <w:highlight w:val="green"/>
          <w:u w:val="single"/>
        </w:rPr>
        <w:t>this remainder becomes</w:t>
      </w:r>
      <w:r w:rsidRPr="00293BF8">
        <w:rPr>
          <w:rFonts w:asciiTheme="minorHAnsi" w:eastAsia="Times New Roman" w:hAnsiTheme="minorHAnsi" w:cs="Times New Roman"/>
          <w:b/>
          <w:color w:val="000000"/>
          <w:szCs w:val="20"/>
          <w:u w:val="single"/>
        </w:rPr>
        <w:t xml:space="preserve"> part of </w:t>
      </w:r>
      <w:r w:rsidRPr="00CC2E38">
        <w:rPr>
          <w:rFonts w:asciiTheme="minorHAnsi" w:eastAsia="Times New Roman" w:hAnsiTheme="minorHAnsi" w:cs="Times New Roman"/>
          <w:b/>
          <w:color w:val="000000"/>
          <w:szCs w:val="20"/>
          <w:highlight w:val="green"/>
          <w:u w:val="single"/>
        </w:rPr>
        <w:t>the</w:t>
      </w:r>
      <w:r w:rsidRPr="00293BF8">
        <w:rPr>
          <w:rFonts w:asciiTheme="minorHAnsi" w:eastAsia="Times New Roman" w:hAnsiTheme="minorHAnsi" w:cs="Times New Roman"/>
          <w:b/>
          <w:color w:val="000000"/>
          <w:szCs w:val="20"/>
          <w:u w:val="single"/>
        </w:rPr>
        <w:t xml:space="preserve"> historically </w:t>
      </w:r>
      <w:r w:rsidRPr="00CC2E38">
        <w:rPr>
          <w:rFonts w:asciiTheme="minorHAnsi" w:eastAsia="Times New Roman" w:hAnsiTheme="minorHAnsi" w:cs="Times New Roman"/>
          <w:b/>
          <w:color w:val="000000"/>
          <w:szCs w:val="20"/>
          <w:highlight w:val="green"/>
          <w:u w:val="single"/>
        </w:rPr>
        <w:t>sedimented fear through which bourgeois cultures function</w:t>
      </w:r>
      <w:r w:rsidRPr="00293BF8">
        <w:rPr>
          <w:rFonts w:asciiTheme="minorHAnsi" w:eastAsia="Times New Roman" w:hAnsiTheme="minorHAnsi" w:cs="Times New Roman"/>
          <w:b/>
          <w:color w:val="000000"/>
          <w:szCs w:val="20"/>
          <w:u w:val="single"/>
        </w:rPr>
        <w:t>. The problem is that a resentful revolutionary subject is unfit and unable to enjoy wealth and, by extension, political sovereignty</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In The German Ideal</w:t>
      </w:r>
      <w:r w:rsidRPr="00293BF8">
        <w:rPr>
          <w:rFonts w:asciiTheme="minorHAnsi" w:eastAsia="Times New Roman" w:hAnsiTheme="minorHAnsi" w:cs="Times New Roman"/>
          <w:color w:val="000000"/>
          <w:sz w:val="16"/>
          <w:szCs w:val="20"/>
        </w:rPr>
        <w:softHyphen/>
        <w:t xml:space="preserve"> [p. 49] ogy, Marx answers this criticism by claiming that through the process of revolutionary action, the proletariat is able to overcome accumulated habit and conditioning, learn to consume well, and thus become fit for rule (1978, 193). Only an upsurge of violent revolutionary action will be a sufficient lesson in consumption, a trial by violence that returns the bondsman back to the scene of the struggle to </w:t>
      </w:r>
      <w:r w:rsidRPr="0018159A">
        <w:rPr>
          <w:rFonts w:asciiTheme="minorHAnsi" w:eastAsia="Times New Roman" w:hAnsiTheme="minorHAnsi" w:cs="Times New Roman"/>
          <w:color w:val="000000"/>
          <w:sz w:val="16"/>
          <w:szCs w:val="20"/>
        </w:rPr>
        <w:t>the death. For Marx, the emergent subject, baptized by fire, is transformed into a being capable of sovereignty</w:t>
      </w:r>
      <w:r w:rsidRPr="0018159A">
        <w:rPr>
          <w:rFonts w:asciiTheme="minorHAnsi" w:eastAsia="Times New Roman" w:hAnsiTheme="minorHAnsi" w:cs="Times New Roman"/>
          <w:color w:val="000000"/>
          <w:sz w:val="16"/>
          <w:szCs w:val="20"/>
        </w:rPr>
        <w:noBreakHyphen/>
        <w:t>or dead</w:t>
      </w:r>
      <w:r w:rsidRPr="0018159A">
        <w:rPr>
          <w:rFonts w:asciiTheme="minorHAnsi" w:eastAsia="Times New Roman" w:hAnsiTheme="minorHAnsi" w:cs="Times New Roman"/>
          <w:color w:val="000000"/>
          <w:sz w:val="16"/>
          <w:szCs w:val="20"/>
        </w:rPr>
        <w:noBreakHyphen/>
        <w:t>at the end of the process</w:t>
      </w:r>
      <w:r w:rsidRPr="0018159A">
        <w:rPr>
          <w:rFonts w:asciiTheme="minorHAnsi" w:eastAsia="Times New Roman" w:hAnsiTheme="minorHAnsi" w:cs="Times New Roman"/>
          <w:color w:val="000000"/>
          <w:szCs w:val="20"/>
        </w:rPr>
        <w:t xml:space="preserve">. </w:t>
      </w:r>
      <w:r w:rsidRPr="0018159A">
        <w:rPr>
          <w:rFonts w:asciiTheme="minorHAnsi" w:eastAsia="Times New Roman" w:hAnsiTheme="minorHAnsi" w:cs="Times New Roman"/>
          <w:b/>
          <w:color w:val="000000"/>
          <w:szCs w:val="20"/>
          <w:u w:val="single"/>
        </w:rPr>
        <w:t xml:space="preserve">But we have seen that the process of </w:t>
      </w:r>
      <w:r w:rsidRPr="00CC2E38">
        <w:rPr>
          <w:rFonts w:asciiTheme="minorHAnsi" w:eastAsia="Times New Roman" w:hAnsiTheme="minorHAnsi" w:cs="Times New Roman"/>
          <w:b/>
          <w:color w:val="000000"/>
          <w:szCs w:val="20"/>
          <w:highlight w:val="green"/>
          <w:u w:val="single"/>
        </w:rPr>
        <w:t>revolutionary action instills</w:t>
      </w:r>
      <w:r w:rsidRPr="0018159A">
        <w:rPr>
          <w:rFonts w:asciiTheme="minorHAnsi" w:eastAsia="Times New Roman" w:hAnsiTheme="minorHAnsi" w:cs="Times New Roman"/>
          <w:b/>
          <w:color w:val="000000"/>
          <w:szCs w:val="20"/>
          <w:u w:val="single"/>
        </w:rPr>
        <w:t xml:space="preserve"> not liberation but a fearful repetition of </w:t>
      </w:r>
      <w:r w:rsidRPr="00CC2E38">
        <w:rPr>
          <w:rFonts w:asciiTheme="minorHAnsi" w:eastAsia="Times New Roman" w:hAnsiTheme="minorHAnsi" w:cs="Times New Roman"/>
          <w:b/>
          <w:color w:val="000000"/>
          <w:szCs w:val="20"/>
          <w:highlight w:val="green"/>
          <w:u w:val="single"/>
        </w:rPr>
        <w:t>servitude</w:t>
      </w:r>
      <w:r w:rsidRPr="0018159A">
        <w:rPr>
          <w:rFonts w:asciiTheme="minorHAnsi" w:eastAsia="Times New Roman" w:hAnsiTheme="minorHAnsi" w:cs="Times New Roman"/>
          <w:b/>
          <w:color w:val="000000"/>
          <w:szCs w:val="20"/>
          <w:u w:val="single"/>
        </w:rPr>
        <w:t xml:space="preserve">, now internal. In short, </w:t>
      </w:r>
      <w:r w:rsidRPr="00CC2E38">
        <w:rPr>
          <w:rFonts w:asciiTheme="minorHAnsi" w:eastAsia="Times New Roman" w:hAnsiTheme="minorHAnsi" w:cs="Times New Roman"/>
          <w:b/>
          <w:color w:val="000000"/>
          <w:szCs w:val="20"/>
          <w:highlight w:val="green"/>
          <w:u w:val="single"/>
        </w:rPr>
        <w:t>transformation is never so neat as Marx would have it.</w:t>
      </w:r>
      <w:r w:rsidRPr="0018159A">
        <w:rPr>
          <w:rFonts w:asciiTheme="minorHAnsi" w:eastAsia="Times New Roman" w:hAnsiTheme="minorHAnsi" w:cs="Times New Roman"/>
          <w:b/>
          <w:color w:val="000000"/>
          <w:szCs w:val="20"/>
          <w:u w:val="single"/>
        </w:rPr>
        <w:t xml:space="preserve"> The problem of how subjects who have lived through oppression wield power has been notoriously sticky, reappearing in all thoughtful considerations of postrevolutionary subjects</w:t>
      </w:r>
      <w:r w:rsidRPr="0018159A">
        <w:rPr>
          <w:rFonts w:asciiTheme="minorHAnsi" w:eastAsia="Times New Roman" w:hAnsiTheme="minorHAnsi" w:cs="Times New Roman"/>
          <w:color w:val="000000"/>
          <w:szCs w:val="20"/>
        </w:rPr>
        <w:t xml:space="preserve">. </w:t>
      </w:r>
      <w:r w:rsidRPr="0018159A">
        <w:rPr>
          <w:rFonts w:asciiTheme="minorHAnsi" w:eastAsia="Times New Roman" w:hAnsiTheme="minorHAnsi" w:cs="Times New Roman"/>
          <w:color w:val="000000"/>
          <w:sz w:val="16"/>
          <w:szCs w:val="20"/>
        </w:rPr>
        <w:t xml:space="preserve">In </w:t>
      </w:r>
      <w:r w:rsidRPr="0018159A">
        <w:rPr>
          <w:rFonts w:asciiTheme="minorHAnsi" w:eastAsia="Times New Roman" w:hAnsiTheme="minorHAnsi" w:cs="Times New Roman"/>
          <w:color w:val="000000"/>
          <w:sz w:val="14"/>
          <w:szCs w:val="20"/>
        </w:rPr>
        <w:t>volume 3 of The Accursed Share, the problem appears in Bataille's characterization of Stalin as a serfs son come to power, who deliberately carries out a revolutionary program that he knows will not extend beyond the reformations of the bourgeois democracies</w:t>
      </w:r>
      <w:r w:rsidRPr="00293BF8">
        <w:rPr>
          <w:rFonts w:asciiTheme="minorHAnsi" w:eastAsia="Times New Roman" w:hAnsiTheme="minorHAnsi" w:cs="Times New Roman"/>
          <w:color w:val="000000"/>
          <w:sz w:val="14"/>
          <w:szCs w:val="20"/>
        </w:rPr>
        <w:t xml:space="preserve"> to the West. In his own list of the tasks of the Provisional Revolutionary Government, Stalin wrote that "none of them would go beyond the limits of bourgeois democracy" (Bataille 1991b, 266</w:t>
      </w:r>
      <w:r w:rsidRPr="00293BF8">
        <w:rPr>
          <w:rFonts w:asciiTheme="minorHAnsi" w:eastAsia="Times New Roman" w:hAnsiTheme="minorHAnsi" w:cs="Times New Roman"/>
          <w:color w:val="000000"/>
          <w:sz w:val="14"/>
          <w:szCs w:val="20"/>
        </w:rPr>
        <w:noBreakHyphen/>
        <w:t>67). The problem appears in Frantz Fanon's The Wretched of the Earth (1968) when he considers the Algerian Revolution and the subsequent fitness to rule of those whose political and psychological sensibilities have been shaped by oppression. The problem also appears in the strains of contemporary feminism that deal with transgendered persons, persons who live out a socially deterknined gender identity other than the one into which they were born. In Judith Halberstam's Female Masculinity, she describes the female to male transgendered person who has seized a prized and structurally privileged position. Halberstam writes, "Gender transition from female to male allows biological women access to male privilege within their reassigned genders" (1998, 143).b0 Such "postrevolutionary" subjects struggle against inhabiting a masculinity that reinscribes the dominant model by which they themselves were oppressed. They must also struggle against being perceived as "class traitors" to women and feminism (Califia 2000; Halberstam 1998, 144). Having gone through this transition, Patrick Califia considers what he calls "the transformation of manhood and masculinity" (2002, 394). Fully aware of the ambivalence of his postrevolutionary subjectivity, he writes: My gender dysphoria [came from the) feeling that there is something wrong when other people perceived or treated me as if I were a girl. Not wanting to he female, but not having much enthusiasm for the only other option our [p. 50] society offers .... Still, I keep thinking there must be something unique about being a man, something fit to be celebrated in ritual and mythology, the stuff of a spiritual mystery teaching. Or is this desire the toot of the oppression of women</w:t>
      </w:r>
      <w:r w:rsidRPr="00293BF8">
        <w:rPr>
          <w:rFonts w:asciiTheme="minorHAnsi" w:eastAsia="Times New Roman" w:hAnsiTheme="minorHAnsi" w:cs="Times New Roman"/>
          <w:color w:val="000000"/>
          <w:sz w:val="14"/>
          <w:szCs w:val="20"/>
        </w:rPr>
        <w:noBreakHyphen/>
        <w:t xml:space="preserve">the need to cordon off certain activities or experiences and say, only we can do this and women may not, because we mast have a source of pride and uniqueness in order to have meaningful lives? ... I wonder if I can talk about what I like about being </w:t>
      </w:r>
      <w:r w:rsidRPr="00293BF8">
        <w:rPr>
          <w:rFonts w:asciiTheme="minorHAnsi" w:eastAsia="Times New Roman" w:hAnsiTheme="minorHAnsi" w:cs="Times New Roman"/>
          <w:color w:val="000000"/>
          <w:sz w:val="16"/>
          <w:szCs w:val="20"/>
        </w:rPr>
        <w:t>a man and disliked about being a woman without being attacked for being sexist? ... Being a fag or thirdgender person is a way for me to salvage the good that I saw in my father, the virtues that I see in ordinary men, without being damaged by the ugliness, the unbridled rage, the hatred of homosexuals, the racism, the arrogance that made me wary of my dad. (2002, 394</w:t>
      </w:r>
      <w:r w:rsidRPr="00293BF8">
        <w:rPr>
          <w:rFonts w:asciiTheme="minorHAnsi" w:eastAsia="Times New Roman" w:hAnsiTheme="minorHAnsi" w:cs="Times New Roman"/>
          <w:color w:val="000000"/>
          <w:sz w:val="16"/>
          <w:szCs w:val="20"/>
        </w:rPr>
        <w:noBreakHyphen/>
        <w:t>400) Conclusion T remain hopeful about postrevolurionary subjects and the abilities of such subjects to occupy positions of power in critical and self</w:t>
      </w:r>
      <w:r w:rsidRPr="00293BF8">
        <w:rPr>
          <w:rFonts w:asciiTheme="minorHAnsi" w:eastAsia="Times New Roman" w:hAnsiTheme="minorHAnsi" w:cs="Times New Roman"/>
          <w:color w:val="000000"/>
          <w:sz w:val="16"/>
          <w:szCs w:val="20"/>
        </w:rPr>
        <w:noBreakHyphen/>
        <w:t>aware ways</w:t>
      </w:r>
      <w:r w:rsidRPr="00293BF8">
        <w:rPr>
          <w:rFonts w:asciiTheme="minorHAnsi" w:eastAsia="Times New Roman" w:hAnsiTheme="minorHAnsi" w:cs="Times New Roman"/>
          <w:b/>
          <w:color w:val="000000"/>
          <w:sz w:val="16"/>
          <w:szCs w:val="20"/>
          <w:u w:val="single"/>
        </w:rPr>
        <w:t xml:space="preserve">. </w:t>
      </w:r>
      <w:r w:rsidRPr="00293BF8">
        <w:rPr>
          <w:rFonts w:asciiTheme="minorHAnsi" w:eastAsia="Times New Roman" w:hAnsiTheme="minorHAnsi" w:cs="Times New Roman"/>
          <w:b/>
          <w:color w:val="000000"/>
          <w:szCs w:val="20"/>
          <w:u w:val="single"/>
        </w:rPr>
        <w:t>I also remain hopeful about a notion of sovereignty partially liberated from the context of oppression in which it was forged and about consumption as enjoyment that somehow exceeds a context of production, or work</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In seeking to keep sovereignty alive, Baraille too does not envision a return to the oppreslive sovereignty characteristic of a feudal system</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b/>
          <w:color w:val="000000"/>
          <w:szCs w:val="20"/>
          <w:u w:val="single"/>
        </w:rPr>
        <w:t>Sovereignty operates for Bataille more as a conceptual, methodological, and practical postulate rather than as a historical nostalgia</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 xml:space="preserve">But it is precisely because of this that sovereignty can stage its insurgency anywhere. Baraille suggests that enjoyaunt itself is the upsurge of sovereignty: "The enjoyment of production is in opposition to accumulation (that is, [in opposition) to the production of the means of production) . . . [Sovereignty is] neither anachronistic nor insignificant [because it is the general) condition of each human being" (1991b, 281; 1973, 322, my emphasis). </w:t>
      </w:r>
      <w:r w:rsidRPr="00CC2E38">
        <w:rPr>
          <w:rFonts w:asciiTheme="minorHAnsi" w:eastAsia="Times New Roman" w:hAnsiTheme="minorHAnsi" w:cs="Times New Roman"/>
          <w:b/>
          <w:color w:val="000000"/>
          <w:szCs w:val="20"/>
          <w:highlight w:val="green"/>
          <w:u w:val="single"/>
        </w:rPr>
        <w:t>Sovereignty is the overcoming of the urge to hoard; the overcoming of bourgeois subjectivity</w:t>
      </w:r>
      <w:r w:rsidRPr="00293BF8">
        <w:rPr>
          <w:rFonts w:asciiTheme="minorHAnsi" w:eastAsia="Times New Roman" w:hAnsiTheme="minorHAnsi" w:cs="Times New Roman"/>
          <w:b/>
          <w:color w:val="000000"/>
          <w:szCs w:val="20"/>
          <w:u w:val="single"/>
        </w:rPr>
        <w:t>; the refusal of the historical sedimentation of cruelty, accumulation, and the bad conscience, Acting sovereignly, I leave behind fear, and I stop living in expectation of death. I fear the loss of enjoyment more than death</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Bataille's sovereignty anticipates the existentialist refrain of freedom at any cost. But unlike in existentialism, Bataille's sovereignty preserves corporeality</w:t>
      </w:r>
      <w:r w:rsidRPr="00293BF8">
        <w:rPr>
          <w:rFonts w:asciiTheme="minorHAnsi" w:eastAsia="Times New Roman" w:hAnsiTheme="minorHAnsi" w:cs="Times New Roman"/>
          <w:b/>
          <w:color w:val="000000"/>
          <w:sz w:val="16"/>
          <w:szCs w:val="20"/>
          <w:u w:val="single"/>
        </w:rPr>
        <w:t xml:space="preserve">: </w:t>
      </w:r>
      <w:r w:rsidRPr="00293BF8">
        <w:rPr>
          <w:rFonts w:asciiTheme="minorHAnsi" w:eastAsia="Times New Roman" w:hAnsiTheme="minorHAnsi" w:cs="Times New Roman"/>
          <w:b/>
          <w:color w:val="000000"/>
          <w:szCs w:val="20"/>
          <w:u w:val="single"/>
        </w:rPr>
        <w:t>I live sovereignly, not despite my feats of death, but because of my enjoyment of life</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 xml:space="preserve">For according to Baraille, </w:t>
      </w:r>
      <w:r w:rsidRPr="00293BF8">
        <w:rPr>
          <w:rFonts w:asciiTheme="minorHAnsi" w:eastAsia="Times New Roman" w:hAnsiTheme="minorHAnsi" w:cs="Times New Roman"/>
          <w:b/>
          <w:color w:val="000000"/>
          <w:szCs w:val="20"/>
          <w:u w:val="single"/>
        </w:rPr>
        <w:t>"if we live sovereignly, the representation of death is impossible, for the present is not subject to the demands of the future.</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That is why, in a fundamental sense, living sovereignly is to escape, if not death, at least the anguish of [p. 51] death. Not that dying is hateful</w:t>
      </w:r>
      <w:r w:rsidRPr="00293BF8">
        <w:rPr>
          <w:rFonts w:asciiTheme="minorHAnsi" w:eastAsia="Times New Roman" w:hAnsiTheme="minorHAnsi" w:cs="Times New Roman"/>
          <w:color w:val="000000"/>
          <w:sz w:val="16"/>
          <w:szCs w:val="20"/>
        </w:rPr>
        <w:noBreakHyphen/>
        <w:t xml:space="preserve">but living servilely is hateful" (1991b, 219). Nor has Bataille given up on communism: "Sovereignty is no longer alive except in the perspectives of communism" (1991b, 261; 1973, 305). For communism is the only kind of thinking and practice that tries to restore individual consumption, to </w:t>
      </w:r>
      <w:r w:rsidRPr="0018159A">
        <w:rPr>
          <w:rFonts w:asciiTheme="minorHAnsi" w:eastAsia="Times New Roman" w:hAnsiTheme="minorHAnsi" w:cs="Times New Roman"/>
          <w:color w:val="000000"/>
          <w:sz w:val="16"/>
          <w:szCs w:val="20"/>
        </w:rPr>
        <w:t>restore use</w:t>
      </w:r>
      <w:r w:rsidRPr="0018159A">
        <w:rPr>
          <w:rFonts w:asciiTheme="minorHAnsi" w:eastAsia="Times New Roman" w:hAnsiTheme="minorHAnsi" w:cs="Times New Roman"/>
          <w:color w:val="000000"/>
          <w:sz w:val="16"/>
          <w:szCs w:val="20"/>
        </w:rPr>
        <w:noBreakHyphen/>
        <w:t>value and with it enjoyment as the general condition of life. Bataille knows that the jury is out on communism: its historical moment is too near to rake a clear view of its implications as a whole. Because of its historical proximity, communism has fallen between the cracks of dogmatic and politicized positions. Bataille writes that "the lack of interest in understanding communism evinced by practically all noncommunists and the involvement of militants in a cohort acting almost without debate</w:t>
      </w:r>
      <w:r w:rsidRPr="0018159A">
        <w:rPr>
          <w:rFonts w:asciiTheme="minorHAnsi" w:eastAsia="Times New Roman" w:hAnsiTheme="minorHAnsi" w:cs="Times New Roman"/>
          <w:color w:val="000000"/>
          <w:sz w:val="16"/>
          <w:szCs w:val="20"/>
        </w:rPr>
        <w:noBreakHyphen/>
        <w:t>according to directives in which the whole game is not known</w:t>
      </w:r>
      <w:r w:rsidRPr="0018159A">
        <w:rPr>
          <w:rFonts w:asciiTheme="minorHAnsi" w:eastAsia="Times New Roman" w:hAnsiTheme="minorHAnsi" w:cs="Times New Roman"/>
          <w:color w:val="000000"/>
          <w:sz w:val="16"/>
          <w:szCs w:val="20"/>
        </w:rPr>
        <w:noBreakHyphen/>
        <w:t xml:space="preserve">have made communism a reality that is foreign, as it were, to the world of reflection" (1991b, 264). Bataille's comments on communism in volume 3 of The AccnrsedShare seek to redress this gap, forcing the owl of Minerva to rake her customary flight earlier than usual. Cleansed of teleology, communist revolution becomes the theoretical and practical pursuit of such enjoyment, of a different kind of liberation. And in contemporary thinkers as diverse as Jacques Derrida, Donna Haraway, and Antonio Negri, </w:t>
      </w:r>
      <w:r w:rsidRPr="0018159A">
        <w:rPr>
          <w:rFonts w:asciiTheme="minorHAnsi" w:eastAsia="Times New Roman" w:hAnsiTheme="minorHAnsi" w:cs="Times New Roman"/>
          <w:b/>
          <w:color w:val="000000"/>
          <w:szCs w:val="20"/>
          <w:u w:val="single"/>
        </w:rPr>
        <w:t>we find sketches of</w:t>
      </w:r>
      <w:r w:rsidRPr="0018159A">
        <w:rPr>
          <w:rFonts w:asciiTheme="minorHAnsi" w:eastAsia="Times New Roman" w:hAnsiTheme="minorHAnsi" w:cs="Times New Roman"/>
          <w:color w:val="000000"/>
          <w:szCs w:val="20"/>
        </w:rPr>
        <w:t xml:space="preserve"> </w:t>
      </w:r>
      <w:r w:rsidRPr="0018159A">
        <w:rPr>
          <w:rFonts w:asciiTheme="minorHAnsi" w:eastAsia="Times New Roman" w:hAnsiTheme="minorHAnsi" w:cs="Times New Roman"/>
          <w:b/>
          <w:color w:val="000000"/>
          <w:szCs w:val="20"/>
          <w:u w:val="single"/>
        </w:rPr>
        <w:t>non</w:t>
      </w:r>
      <w:r w:rsidRPr="0018159A">
        <w:rPr>
          <w:rFonts w:asciiTheme="minorHAnsi" w:eastAsia="Times New Roman" w:hAnsiTheme="minorHAnsi" w:cs="Times New Roman"/>
          <w:b/>
          <w:color w:val="000000"/>
          <w:szCs w:val="20"/>
          <w:u w:val="single"/>
        </w:rPr>
        <w:noBreakHyphen/>
        <w:t>teleological liberations, which are no longer revolutions that reinstate repressive subjectivities</w:t>
      </w:r>
      <w:r w:rsidRPr="0018159A">
        <w:rPr>
          <w:rFonts w:asciiTheme="minorHAnsi" w:eastAsia="Times New Roman" w:hAnsiTheme="minorHAnsi" w:cs="Times New Roman"/>
          <w:color w:val="000000"/>
          <w:szCs w:val="20"/>
        </w:rPr>
        <w:t xml:space="preserve">. </w:t>
      </w:r>
      <w:r w:rsidRPr="00DD17CE">
        <w:rPr>
          <w:rFonts w:asciiTheme="minorHAnsi" w:eastAsia="Times New Roman" w:hAnsiTheme="minorHAnsi" w:cs="Times New Roman"/>
          <w:b/>
          <w:color w:val="000000"/>
          <w:szCs w:val="20"/>
          <w:u w:val="single"/>
        </w:rPr>
        <w:t>Derrida speaks of ongoing</w:t>
      </w:r>
      <w:r w:rsidRPr="00293BF8">
        <w:rPr>
          <w:rFonts w:asciiTheme="minorHAnsi" w:eastAsia="Times New Roman" w:hAnsiTheme="minorHAnsi" w:cs="Times New Roman"/>
          <w:b/>
          <w:color w:val="000000"/>
          <w:szCs w:val="20"/>
          <w:u w:val="single"/>
        </w:rPr>
        <w:t xml:space="preserve">, underground practices of </w:t>
      </w:r>
      <w:r w:rsidRPr="00DD17CE">
        <w:rPr>
          <w:rFonts w:asciiTheme="minorHAnsi" w:eastAsia="Times New Roman" w:hAnsiTheme="minorHAnsi" w:cs="Times New Roman"/>
          <w:b/>
          <w:color w:val="000000"/>
          <w:szCs w:val="20"/>
          <w:u w:val="single"/>
        </w:rPr>
        <w:t>resistance</w:t>
      </w:r>
      <w:r w:rsidRPr="00293BF8">
        <w:rPr>
          <w:rFonts w:asciiTheme="minorHAnsi" w:eastAsia="Times New Roman" w:hAnsiTheme="minorHAnsi" w:cs="Times New Roman"/>
          <w:color w:val="000000"/>
          <w:szCs w:val="20"/>
        </w:rPr>
        <w:t xml:space="preserve"> (1994, 99</w:t>
      </w:r>
      <w:r w:rsidRPr="00293BF8">
        <w:rPr>
          <w:rFonts w:asciiTheme="minorHAnsi" w:eastAsia="Times New Roman" w:hAnsiTheme="minorHAnsi" w:cs="Times New Roman"/>
          <w:b/>
          <w:color w:val="000000"/>
          <w:szCs w:val="20"/>
          <w:u w:val="single"/>
        </w:rPr>
        <w:t>). Haraway insists on the non</w:t>
      </w:r>
      <w:r w:rsidRPr="00293BF8">
        <w:rPr>
          <w:rFonts w:asciiTheme="minorHAnsi" w:eastAsia="Times New Roman" w:hAnsiTheme="minorHAnsi" w:cs="Times New Roman"/>
          <w:b/>
          <w:color w:val="000000"/>
          <w:szCs w:val="20"/>
          <w:u w:val="single"/>
        </w:rPr>
        <w:noBreakHyphen/>
        <w:t>innocence and impurity of all positions of resistance that appear alongside hegemonic cultural ideals</w:t>
      </w:r>
      <w:r w:rsidRPr="00293BF8">
        <w:rPr>
          <w:rFonts w:asciiTheme="minorHAnsi" w:eastAsia="Times New Roman" w:hAnsiTheme="minorHAnsi" w:cs="Times New Roman"/>
          <w:color w:val="000000"/>
          <w:szCs w:val="20"/>
        </w:rPr>
        <w:t xml:space="preserve"> </w:t>
      </w:r>
      <w:r w:rsidRPr="00293BF8">
        <w:rPr>
          <w:rFonts w:asciiTheme="minorHAnsi" w:eastAsia="Times New Roman" w:hAnsiTheme="minorHAnsi" w:cs="Times New Roman"/>
          <w:color w:val="000000"/>
          <w:sz w:val="16"/>
          <w:szCs w:val="20"/>
        </w:rPr>
        <w:t xml:space="preserve">(1991, 1997). Addressing the temporal deferral of communism itself, Negri writes, "Communism does not come in a 'subsequent period,' it springs up contemporaneously as a process constituting an enormous power of antagonism and of real supersession" (1991, 181). Anticipating these thinkers, Bataille situates the real interest of communism in its vision of a human being whose general condition is to play without labor in an economy of plenty. No price must be exacted for enjoyment, and there is no question of entitlement. </w:t>
      </w:r>
      <w:r w:rsidRPr="00293BF8">
        <w:rPr>
          <w:rFonts w:asciiTheme="minorHAnsi" w:eastAsia="Times New Roman" w:hAnsiTheme="minorHAnsi" w:cs="Times New Roman"/>
          <w:b/>
          <w:color w:val="000000"/>
          <w:szCs w:val="20"/>
          <w:u w:val="single"/>
        </w:rPr>
        <w:t>The eclipse of this assertion, in favor of the accumulating and stockpiling of the means of production for future use, is communism missing its own best point.</w:t>
      </w:r>
    </w:p>
    <w:p w14:paraId="40835B90" w14:textId="77777777" w:rsidR="008B11CD" w:rsidRDefault="008B11CD" w:rsidP="008B11CD">
      <w:pPr>
        <w:pStyle w:val="Heading3"/>
      </w:pPr>
      <w:r>
        <w:t>#Accelerate 2AC Cards:</w:t>
      </w:r>
    </w:p>
    <w:p w14:paraId="0A5C8685" w14:textId="77777777" w:rsidR="008B11CD" w:rsidRPr="00A743BF" w:rsidRDefault="008B11CD" w:rsidP="008B11CD">
      <w:pPr>
        <w:pStyle w:val="Heading4"/>
      </w:pPr>
      <w:r>
        <w:t>Perm – Deploy the ecstatic affect of the 1AC as a locus for new accelerationist politics</w:t>
      </w:r>
    </w:p>
    <w:p w14:paraId="1AA162AD" w14:textId="77777777" w:rsidR="008B11CD" w:rsidRDefault="008B11CD" w:rsidP="008B11CD">
      <w:r w:rsidRPr="00A743BF">
        <w:rPr>
          <w:rStyle w:val="Style13ptBold"/>
        </w:rPr>
        <w:t>Williams &amp; Srnicek 13</w:t>
      </w:r>
      <w:r>
        <w:t xml:space="preserve"> (Alex, PhD student at the University of East London, presently at work on a thesis entitled 'Hegemony and Complexity', Nick, PhD candidate in International Relations at the London School of Economics, Co-authors of the forthcoming Folk Politics, 14 May 2013, http://criticallegalthinking.com/2013/05/14/accelerate-manifesto-for-an-accelerationist-politics/</w:t>
      </w:r>
    </w:p>
    <w:p w14:paraId="3C534FD4" w14:textId="77777777" w:rsidR="008B11CD" w:rsidRPr="00A743BF" w:rsidRDefault="008B11CD" w:rsidP="008B11CD">
      <w:pPr>
        <w:rPr>
          <w:rStyle w:val="StyleUnderline"/>
        </w:rPr>
      </w:pPr>
      <w:r w:rsidRPr="00A743BF">
        <w:rPr>
          <w:sz w:val="10"/>
        </w:rPr>
        <w:t xml:space="preserve">15. </w:t>
      </w:r>
      <w:r w:rsidRPr="00CC2E38">
        <w:rPr>
          <w:rStyle w:val="StyleUnderline"/>
          <w:highlight w:val="green"/>
        </w:rPr>
        <w:t>We do not present any par</w:t>
      </w:r>
      <w:r w:rsidRPr="00CC2E38">
        <w:rPr>
          <w:rStyle w:val="StyleUnderline"/>
          <w:highlight w:val="green"/>
        </w:rPr>
        <w:softHyphen/>
        <w:t>tic</w:t>
      </w:r>
      <w:r w:rsidRPr="00CC2E38">
        <w:rPr>
          <w:rStyle w:val="StyleUnderline"/>
          <w:highlight w:val="green"/>
        </w:rPr>
        <w:softHyphen/>
        <w:t>u</w:t>
      </w:r>
      <w:r w:rsidRPr="00CC2E38">
        <w:rPr>
          <w:rStyle w:val="StyleUnderline"/>
          <w:highlight w:val="green"/>
        </w:rPr>
        <w:softHyphen/>
        <w:t>lar organ</w:t>
      </w:r>
      <w:r w:rsidRPr="00CC2E38">
        <w:rPr>
          <w:rStyle w:val="StyleUnderline"/>
          <w:highlight w:val="green"/>
        </w:rPr>
        <w:softHyphen/>
        <w:t>isa</w:t>
      </w:r>
      <w:r w:rsidRPr="00CC2E38">
        <w:rPr>
          <w:rStyle w:val="StyleUnderline"/>
          <w:highlight w:val="green"/>
        </w:rPr>
        <w:softHyphen/>
        <w:t xml:space="preserve">tion as the ideal means </w:t>
      </w:r>
      <w:r w:rsidRPr="00A743BF">
        <w:rPr>
          <w:rStyle w:val="StyleUnderline"/>
        </w:rPr>
        <w:t>to embody these vec</w:t>
      </w:r>
      <w:r w:rsidRPr="00A743BF">
        <w:rPr>
          <w:rStyle w:val="StyleUnderline"/>
        </w:rPr>
        <w:softHyphen/>
        <w:t xml:space="preserve">tors. </w:t>
      </w:r>
      <w:r w:rsidRPr="00CC2E38">
        <w:rPr>
          <w:rStyle w:val="StyleUnderline"/>
          <w:highlight w:val="green"/>
        </w:rPr>
        <w:t>What is needed</w:t>
      </w:r>
      <w:r w:rsidRPr="00A743BF">
        <w:rPr>
          <w:rFonts w:ascii="Times New Roman" w:hAnsi="Times New Roman"/>
          <w:sz w:val="10"/>
        </w:rPr>
        <w:t> </w:t>
      </w:r>
      <w:r w:rsidRPr="00A743BF">
        <w:rPr>
          <w:rFonts w:cs="Georgia"/>
          <w:sz w:val="10"/>
        </w:rPr>
        <w:t>—</w:t>
      </w:r>
      <w:r w:rsidRPr="00A743BF">
        <w:rPr>
          <w:rFonts w:ascii="Times New Roman" w:hAnsi="Times New Roman"/>
          <w:sz w:val="10"/>
        </w:rPr>
        <w:t> </w:t>
      </w:r>
      <w:r w:rsidRPr="00A743BF">
        <w:rPr>
          <w:sz w:val="10"/>
        </w:rPr>
        <w:t>what has always been needed</w:t>
      </w:r>
      <w:r w:rsidRPr="00A743BF">
        <w:rPr>
          <w:rFonts w:ascii="Times New Roman" w:hAnsi="Times New Roman"/>
          <w:sz w:val="10"/>
        </w:rPr>
        <w:t> </w:t>
      </w:r>
      <w:r w:rsidRPr="00A743BF">
        <w:rPr>
          <w:rFonts w:cs="Georgia"/>
          <w:sz w:val="10"/>
        </w:rPr>
        <w:t>—</w:t>
      </w:r>
      <w:r w:rsidRPr="00A743BF">
        <w:rPr>
          <w:rFonts w:ascii="Times New Roman" w:hAnsi="Times New Roman"/>
          <w:sz w:val="10"/>
        </w:rPr>
        <w:t> </w:t>
      </w:r>
      <w:r w:rsidRPr="00CC2E38">
        <w:rPr>
          <w:rStyle w:val="StyleUnderline"/>
          <w:highlight w:val="green"/>
        </w:rPr>
        <w:t xml:space="preserve">is </w:t>
      </w:r>
      <w:r w:rsidRPr="00A743BF">
        <w:rPr>
          <w:rStyle w:val="StyleUnderline"/>
        </w:rPr>
        <w:t>an eco</w:t>
      </w:r>
      <w:r w:rsidRPr="00A743BF">
        <w:rPr>
          <w:rStyle w:val="StyleUnderline"/>
        </w:rPr>
        <w:softHyphen/>
        <w:t>logy of organ</w:t>
      </w:r>
      <w:r w:rsidRPr="00A743BF">
        <w:rPr>
          <w:rStyle w:val="StyleUnderline"/>
        </w:rPr>
        <w:softHyphen/>
        <w:t>isa</w:t>
      </w:r>
      <w:r w:rsidRPr="00A743BF">
        <w:rPr>
          <w:rStyle w:val="StyleUnderline"/>
        </w:rPr>
        <w:softHyphen/>
        <w:t xml:space="preserve">tions, </w:t>
      </w:r>
      <w:r w:rsidRPr="00CC2E38">
        <w:rPr>
          <w:rStyle w:val="StyleUnderline"/>
          <w:highlight w:val="green"/>
        </w:rPr>
        <w:t>a plur</w:t>
      </w:r>
      <w:r w:rsidRPr="00CC2E38">
        <w:rPr>
          <w:rStyle w:val="StyleUnderline"/>
          <w:highlight w:val="green"/>
        </w:rPr>
        <w:softHyphen/>
        <w:t>al</w:t>
      </w:r>
      <w:r w:rsidRPr="00CC2E38">
        <w:rPr>
          <w:rStyle w:val="StyleUnderline"/>
          <w:highlight w:val="green"/>
        </w:rPr>
        <w:softHyphen/>
        <w:t>ism of forces, res</w:t>
      </w:r>
      <w:r w:rsidRPr="00CC2E38">
        <w:rPr>
          <w:rStyle w:val="StyleUnderline"/>
          <w:highlight w:val="green"/>
        </w:rPr>
        <w:softHyphen/>
        <w:t>on</w:t>
      </w:r>
      <w:r w:rsidRPr="00CC2E38">
        <w:rPr>
          <w:rStyle w:val="StyleUnderline"/>
          <w:highlight w:val="green"/>
        </w:rPr>
        <w:softHyphen/>
        <w:t>at</w:t>
      </w:r>
      <w:r w:rsidRPr="00CC2E38">
        <w:rPr>
          <w:rStyle w:val="StyleUnderline"/>
          <w:highlight w:val="green"/>
        </w:rPr>
        <w:softHyphen/>
        <w:t>ing and feed</w:t>
      </w:r>
      <w:r w:rsidRPr="00CC2E38">
        <w:rPr>
          <w:rStyle w:val="StyleUnderline"/>
          <w:highlight w:val="green"/>
        </w:rPr>
        <w:softHyphen/>
        <w:t>ing back on their com</w:t>
      </w:r>
      <w:r w:rsidRPr="00CC2E38">
        <w:rPr>
          <w:rStyle w:val="StyleUnderline"/>
          <w:highlight w:val="green"/>
        </w:rPr>
        <w:softHyphen/>
        <w:t>par</w:t>
      </w:r>
      <w:r w:rsidRPr="00CC2E38">
        <w:rPr>
          <w:rStyle w:val="StyleUnderline"/>
          <w:highlight w:val="green"/>
        </w:rPr>
        <w:softHyphen/>
        <w:t>at</w:t>
      </w:r>
      <w:r w:rsidRPr="00CC2E38">
        <w:rPr>
          <w:rStyle w:val="StyleUnderline"/>
          <w:highlight w:val="green"/>
        </w:rPr>
        <w:softHyphen/>
        <w:t>ive strengths</w:t>
      </w:r>
      <w:r w:rsidRPr="00CC2E38">
        <w:rPr>
          <w:sz w:val="10"/>
          <w:highlight w:val="green"/>
        </w:rPr>
        <w:t xml:space="preserve">. </w:t>
      </w:r>
      <w:r w:rsidRPr="00CC2E38">
        <w:rPr>
          <w:rStyle w:val="Emphasis"/>
          <w:highlight w:val="green"/>
        </w:rPr>
        <w:t>Sec</w:t>
      </w:r>
      <w:r w:rsidRPr="00CC2E38">
        <w:rPr>
          <w:rStyle w:val="Emphasis"/>
          <w:highlight w:val="green"/>
        </w:rPr>
        <w:softHyphen/>
        <w:t>tari</w:t>
      </w:r>
      <w:r w:rsidRPr="00CC2E38">
        <w:rPr>
          <w:rStyle w:val="Emphasis"/>
          <w:highlight w:val="green"/>
        </w:rPr>
        <w:softHyphen/>
        <w:t>an</w:t>
      </w:r>
      <w:r w:rsidRPr="00CC2E38">
        <w:rPr>
          <w:rStyle w:val="Emphasis"/>
          <w:highlight w:val="green"/>
        </w:rPr>
        <w:softHyphen/>
        <w:t>ism is the death knell of the left</w:t>
      </w:r>
      <w:r w:rsidRPr="00A743BF">
        <w:rPr>
          <w:sz w:val="10"/>
        </w:rPr>
        <w:t xml:space="preserve"> as much as cent</w:t>
      </w:r>
      <w:r w:rsidRPr="00A743BF">
        <w:rPr>
          <w:sz w:val="10"/>
        </w:rPr>
        <w:softHyphen/>
        <w:t>ral</w:t>
      </w:r>
      <w:r w:rsidRPr="00A743BF">
        <w:rPr>
          <w:sz w:val="10"/>
        </w:rPr>
        <w:softHyphen/>
        <w:t>iz</w:t>
      </w:r>
      <w:r w:rsidRPr="00A743BF">
        <w:rPr>
          <w:sz w:val="10"/>
        </w:rPr>
        <w:softHyphen/>
        <w:t>a</w:t>
      </w:r>
      <w:r w:rsidRPr="00A743BF">
        <w:rPr>
          <w:sz w:val="10"/>
        </w:rPr>
        <w:softHyphen/>
        <w:t xml:space="preserve">tion is, and in this regard </w:t>
      </w:r>
      <w:r w:rsidRPr="00CC2E38">
        <w:rPr>
          <w:rStyle w:val="StyleUnderline"/>
          <w:highlight w:val="green"/>
        </w:rPr>
        <w:t xml:space="preserve">we </w:t>
      </w:r>
      <w:r w:rsidRPr="00A743BF">
        <w:rPr>
          <w:rStyle w:val="StyleUnderline"/>
        </w:rPr>
        <w:t>con</w:t>
      </w:r>
      <w:r w:rsidRPr="00A743BF">
        <w:rPr>
          <w:rStyle w:val="StyleUnderline"/>
        </w:rPr>
        <w:softHyphen/>
        <w:t xml:space="preserve">tinue to </w:t>
      </w:r>
      <w:r w:rsidRPr="00CC2E38">
        <w:rPr>
          <w:rStyle w:val="StyleUnderline"/>
          <w:highlight w:val="green"/>
        </w:rPr>
        <w:t>wel</w:t>
      </w:r>
      <w:r w:rsidRPr="00CC2E38">
        <w:rPr>
          <w:rStyle w:val="StyleUnderline"/>
          <w:highlight w:val="green"/>
        </w:rPr>
        <w:softHyphen/>
        <w:t xml:space="preserve">come </w:t>
      </w:r>
      <w:r w:rsidRPr="00A743BF">
        <w:rPr>
          <w:rStyle w:val="StyleUnderline"/>
        </w:rPr>
        <w:t>exper</w:t>
      </w:r>
      <w:r w:rsidRPr="00A743BF">
        <w:rPr>
          <w:rStyle w:val="StyleUnderline"/>
        </w:rPr>
        <w:softHyphen/>
        <w:t>i</w:t>
      </w:r>
      <w:r w:rsidRPr="00A743BF">
        <w:rPr>
          <w:rStyle w:val="StyleUnderline"/>
        </w:rPr>
        <w:softHyphen/>
        <w:t>ment</w:t>
      </w:r>
      <w:r w:rsidRPr="00A743BF">
        <w:rPr>
          <w:rStyle w:val="StyleUnderline"/>
        </w:rPr>
        <w:softHyphen/>
        <w:t>a</w:t>
      </w:r>
      <w:r w:rsidRPr="00A743BF">
        <w:rPr>
          <w:rStyle w:val="StyleUnderline"/>
        </w:rPr>
        <w:softHyphen/>
        <w:t xml:space="preserve">tion with </w:t>
      </w:r>
      <w:r w:rsidRPr="00CC2E38">
        <w:rPr>
          <w:rStyle w:val="StyleUnderline"/>
          <w:highlight w:val="green"/>
        </w:rPr>
        <w:t>dif</w:t>
      </w:r>
      <w:r w:rsidRPr="00CC2E38">
        <w:rPr>
          <w:rStyle w:val="StyleUnderline"/>
          <w:highlight w:val="green"/>
        </w:rPr>
        <w:softHyphen/>
        <w:t>fer</w:t>
      </w:r>
      <w:r w:rsidRPr="00CC2E38">
        <w:rPr>
          <w:rStyle w:val="StyleUnderline"/>
          <w:highlight w:val="green"/>
        </w:rPr>
        <w:softHyphen/>
        <w:t>ent tac</w:t>
      </w:r>
      <w:r w:rsidRPr="00CC2E38">
        <w:rPr>
          <w:rStyle w:val="StyleUnderline"/>
          <w:highlight w:val="green"/>
        </w:rPr>
        <w:softHyphen/>
        <w:t>tics (</w:t>
      </w:r>
      <w:r w:rsidRPr="00CC2E38">
        <w:rPr>
          <w:rStyle w:val="Emphasis"/>
          <w:highlight w:val="green"/>
        </w:rPr>
        <w:t>even those we dis</w:t>
      </w:r>
      <w:r w:rsidRPr="00CC2E38">
        <w:rPr>
          <w:rStyle w:val="Emphasis"/>
          <w:highlight w:val="green"/>
        </w:rPr>
        <w:softHyphen/>
        <w:t>agree with</w:t>
      </w:r>
      <w:r w:rsidRPr="00A743BF">
        <w:rPr>
          <w:rStyle w:val="Emphasis"/>
        </w:rPr>
        <w:t>).</w:t>
      </w:r>
      <w:r>
        <w:rPr>
          <w:rStyle w:val="StyleUnderline"/>
        </w:rPr>
        <w:t xml:space="preserve"> </w:t>
      </w:r>
      <w:r w:rsidRPr="00A743BF">
        <w:rPr>
          <w:sz w:val="10"/>
        </w:rPr>
        <w:t>16. We have three medium term con</w:t>
      </w:r>
      <w:r w:rsidRPr="00A743BF">
        <w:rPr>
          <w:sz w:val="10"/>
        </w:rPr>
        <w:softHyphen/>
        <w:t xml:space="preserve">crete goals. First, </w:t>
      </w:r>
      <w:r w:rsidRPr="00CC2E38">
        <w:rPr>
          <w:rStyle w:val="StyleUnderline"/>
          <w:highlight w:val="green"/>
        </w:rPr>
        <w:t>we need to build an intel</w:t>
      </w:r>
      <w:r w:rsidRPr="00CC2E38">
        <w:rPr>
          <w:rStyle w:val="StyleUnderline"/>
          <w:highlight w:val="green"/>
        </w:rPr>
        <w:softHyphen/>
        <w:t>lec</w:t>
      </w:r>
      <w:r w:rsidRPr="00CC2E38">
        <w:rPr>
          <w:rStyle w:val="StyleUnderline"/>
          <w:highlight w:val="green"/>
        </w:rPr>
        <w:softHyphen/>
        <w:t>tual infra</w:t>
      </w:r>
      <w:r w:rsidRPr="00CC2E38">
        <w:rPr>
          <w:rStyle w:val="StyleUnderline"/>
          <w:highlight w:val="green"/>
        </w:rPr>
        <w:softHyphen/>
        <w:t>struc</w:t>
      </w:r>
      <w:r w:rsidRPr="00CC2E38">
        <w:rPr>
          <w:rStyle w:val="StyleUnderline"/>
          <w:highlight w:val="green"/>
        </w:rPr>
        <w:softHyphen/>
        <w:t>ture</w:t>
      </w:r>
      <w:r w:rsidRPr="00A743BF">
        <w:rPr>
          <w:sz w:val="10"/>
        </w:rPr>
        <w:t>. Mim</w:t>
      </w:r>
      <w:r w:rsidRPr="00A743BF">
        <w:rPr>
          <w:sz w:val="10"/>
        </w:rPr>
        <w:softHyphen/>
        <w:t>ick</w:t>
      </w:r>
      <w:r w:rsidRPr="00A743BF">
        <w:rPr>
          <w:sz w:val="10"/>
        </w:rPr>
        <w:softHyphen/>
        <w:t>ing the Mont Pel</w:t>
      </w:r>
      <w:r w:rsidRPr="00A743BF">
        <w:rPr>
          <w:sz w:val="10"/>
        </w:rPr>
        <w:softHyphen/>
        <w:t>erin Soci</w:t>
      </w:r>
      <w:r w:rsidRPr="00A743BF">
        <w:rPr>
          <w:sz w:val="10"/>
        </w:rPr>
        <w:softHyphen/>
        <w:t>ety of the neo</w:t>
      </w:r>
      <w:r w:rsidRPr="00A743BF">
        <w:rPr>
          <w:sz w:val="10"/>
        </w:rPr>
        <w:softHyphen/>
        <w:t>lib</w:t>
      </w:r>
      <w:r w:rsidRPr="00A743BF">
        <w:rPr>
          <w:sz w:val="10"/>
        </w:rPr>
        <w:softHyphen/>
        <w:t>eral revolu</w:t>
      </w:r>
      <w:r w:rsidRPr="00A743BF">
        <w:rPr>
          <w:sz w:val="10"/>
        </w:rPr>
        <w:softHyphen/>
        <w:t xml:space="preserve">tion, </w:t>
      </w:r>
      <w:r w:rsidRPr="00A743BF">
        <w:rPr>
          <w:rStyle w:val="StyleUnderline"/>
        </w:rPr>
        <w:t>this is to be tasked with cre</w:t>
      </w:r>
      <w:r w:rsidRPr="00A743BF">
        <w:rPr>
          <w:rStyle w:val="StyleUnderline"/>
        </w:rPr>
        <w:softHyphen/>
        <w:t>at</w:t>
      </w:r>
      <w:r w:rsidRPr="00A743BF">
        <w:rPr>
          <w:rStyle w:val="StyleUnderline"/>
        </w:rPr>
        <w:softHyphen/>
        <w:t xml:space="preserve">ing </w:t>
      </w:r>
      <w:r w:rsidRPr="00CC2E38">
        <w:rPr>
          <w:rStyle w:val="StyleUnderline"/>
          <w:highlight w:val="green"/>
        </w:rPr>
        <w:t>a new ideo</w:t>
      </w:r>
      <w:r w:rsidRPr="00CC2E38">
        <w:rPr>
          <w:rStyle w:val="StyleUnderline"/>
          <w:highlight w:val="green"/>
        </w:rPr>
        <w:softHyphen/>
        <w:t>logy</w:t>
      </w:r>
      <w:r w:rsidRPr="00A743BF">
        <w:rPr>
          <w:rStyle w:val="StyleUnderline"/>
        </w:rPr>
        <w:t>, eco</w:t>
      </w:r>
      <w:r w:rsidRPr="00A743BF">
        <w:rPr>
          <w:rStyle w:val="StyleUnderline"/>
        </w:rPr>
        <w:softHyphen/>
        <w:t>nomic and social mod</w:t>
      </w:r>
      <w:r w:rsidRPr="00A743BF">
        <w:rPr>
          <w:rStyle w:val="StyleUnderline"/>
        </w:rPr>
        <w:softHyphen/>
        <w:t>els, and a</w:t>
      </w:r>
      <w:r>
        <w:rPr>
          <w:rStyle w:val="StyleUnderline"/>
        </w:rPr>
        <w:t xml:space="preserve"> </w:t>
      </w:r>
      <w:r w:rsidRPr="00A743BF">
        <w:rPr>
          <w:rStyle w:val="StyleUnderline"/>
        </w:rPr>
        <w:t>vis</w:t>
      </w:r>
      <w:r w:rsidRPr="00A743BF">
        <w:rPr>
          <w:rStyle w:val="StyleUnderline"/>
        </w:rPr>
        <w:softHyphen/>
        <w:t xml:space="preserve">ion of the good </w:t>
      </w:r>
      <w:r w:rsidRPr="00CC2E38">
        <w:rPr>
          <w:rStyle w:val="StyleUnderline"/>
          <w:highlight w:val="green"/>
        </w:rPr>
        <w:t xml:space="preserve">to replace </w:t>
      </w:r>
      <w:r w:rsidRPr="00A743BF">
        <w:rPr>
          <w:rStyle w:val="StyleUnderline"/>
        </w:rPr>
        <w:t>and sur</w:t>
      </w:r>
      <w:r w:rsidRPr="00A743BF">
        <w:rPr>
          <w:rStyle w:val="StyleUnderline"/>
        </w:rPr>
        <w:softHyphen/>
        <w:t xml:space="preserve">pass </w:t>
      </w:r>
      <w:r w:rsidRPr="00CC2E38">
        <w:rPr>
          <w:rStyle w:val="StyleUnderline"/>
          <w:highlight w:val="green"/>
        </w:rPr>
        <w:t>the ema</w:t>
      </w:r>
      <w:r w:rsidRPr="00CC2E38">
        <w:rPr>
          <w:rStyle w:val="StyleUnderline"/>
          <w:highlight w:val="green"/>
        </w:rPr>
        <w:softHyphen/>
        <w:t>ci</w:t>
      </w:r>
      <w:r w:rsidRPr="00CC2E38">
        <w:rPr>
          <w:rStyle w:val="StyleUnderline"/>
          <w:highlight w:val="green"/>
        </w:rPr>
        <w:softHyphen/>
        <w:t xml:space="preserve">ated ideals that rule our world </w:t>
      </w:r>
      <w:r w:rsidRPr="00A743BF">
        <w:rPr>
          <w:rStyle w:val="StyleUnderline"/>
        </w:rPr>
        <w:t xml:space="preserve">today. </w:t>
      </w:r>
      <w:r w:rsidRPr="00CC2E38">
        <w:rPr>
          <w:rStyle w:val="StyleUnderline"/>
          <w:highlight w:val="green"/>
        </w:rPr>
        <w:t xml:space="preserve">This </w:t>
      </w:r>
      <w:r w:rsidRPr="00A743BF">
        <w:rPr>
          <w:rStyle w:val="StyleUnderline"/>
        </w:rPr>
        <w:t>is an infra</w:t>
      </w:r>
      <w:r w:rsidRPr="00A743BF">
        <w:rPr>
          <w:rStyle w:val="StyleUnderline"/>
        </w:rPr>
        <w:softHyphen/>
        <w:t>struc</w:t>
      </w:r>
      <w:r w:rsidRPr="00A743BF">
        <w:rPr>
          <w:rStyle w:val="StyleUnderline"/>
        </w:rPr>
        <w:softHyphen/>
        <w:t xml:space="preserve">ture in the sense of </w:t>
      </w:r>
      <w:r w:rsidRPr="00CC2E38">
        <w:rPr>
          <w:rStyle w:val="StyleUnderline"/>
          <w:highlight w:val="green"/>
        </w:rPr>
        <w:t>requir</w:t>
      </w:r>
      <w:r w:rsidRPr="00A743BF">
        <w:rPr>
          <w:rStyle w:val="StyleUnderline"/>
        </w:rPr>
        <w:softHyphen/>
        <w:t>ing the con</w:t>
      </w:r>
      <w:r w:rsidRPr="00A743BF">
        <w:rPr>
          <w:rStyle w:val="StyleUnderline"/>
        </w:rPr>
        <w:softHyphen/>
        <w:t>struc</w:t>
      </w:r>
      <w:r w:rsidRPr="00A743BF">
        <w:rPr>
          <w:rStyle w:val="StyleUnderline"/>
        </w:rPr>
        <w:softHyphen/>
        <w:t xml:space="preserve">tion </w:t>
      </w:r>
      <w:r w:rsidRPr="00CC2E38">
        <w:rPr>
          <w:rStyle w:val="StyleUnderline"/>
          <w:highlight w:val="green"/>
        </w:rPr>
        <w:t xml:space="preserve">not just </w:t>
      </w:r>
      <w:r w:rsidRPr="00A743BF">
        <w:rPr>
          <w:rStyle w:val="StyleUnderline"/>
        </w:rPr>
        <w:t xml:space="preserve">of </w:t>
      </w:r>
      <w:r w:rsidRPr="00CC2E38">
        <w:rPr>
          <w:rStyle w:val="StyleUnderline"/>
          <w:highlight w:val="green"/>
        </w:rPr>
        <w:t>ideas, but insti</w:t>
      </w:r>
      <w:r w:rsidRPr="00CC2E38">
        <w:rPr>
          <w:rStyle w:val="StyleUnderline"/>
          <w:highlight w:val="green"/>
        </w:rPr>
        <w:softHyphen/>
        <w:t>tu</w:t>
      </w:r>
      <w:r w:rsidRPr="00CC2E38">
        <w:rPr>
          <w:rStyle w:val="StyleUnderline"/>
          <w:highlight w:val="green"/>
        </w:rPr>
        <w:softHyphen/>
        <w:t>tions and mater</w:t>
      </w:r>
      <w:r w:rsidRPr="00CC2E38">
        <w:rPr>
          <w:rStyle w:val="StyleUnderline"/>
          <w:highlight w:val="green"/>
        </w:rPr>
        <w:softHyphen/>
        <w:t>ial paths to incul</w:t>
      </w:r>
      <w:r w:rsidRPr="00CC2E38">
        <w:rPr>
          <w:rStyle w:val="StyleUnderline"/>
          <w:highlight w:val="green"/>
        </w:rPr>
        <w:softHyphen/>
        <w:t>cate</w:t>
      </w:r>
      <w:r w:rsidRPr="00A743BF">
        <w:rPr>
          <w:rStyle w:val="StyleUnderline"/>
        </w:rPr>
        <w:t xml:space="preserve">, embody and </w:t>
      </w:r>
      <w:r w:rsidRPr="00EF1668">
        <w:rPr>
          <w:rStyle w:val="StyleUnderline"/>
        </w:rPr>
        <w:t xml:space="preserve">spread </w:t>
      </w:r>
      <w:r w:rsidRPr="00CC2E38">
        <w:rPr>
          <w:rStyle w:val="StyleUnderline"/>
          <w:highlight w:val="green"/>
        </w:rPr>
        <w:t>them</w:t>
      </w:r>
      <w:r w:rsidRPr="00A743BF">
        <w:rPr>
          <w:rStyle w:val="StyleUnderline"/>
        </w:rPr>
        <w:t>.</w:t>
      </w:r>
    </w:p>
    <w:p w14:paraId="632A4EB5" w14:textId="77777777" w:rsidR="008B11CD" w:rsidRDefault="008B11CD" w:rsidP="008B11CD">
      <w:pPr>
        <w:tabs>
          <w:tab w:val="left" w:pos="14625"/>
        </w:tabs>
      </w:pPr>
    </w:p>
    <w:p w14:paraId="691A55A9" w14:textId="77777777" w:rsidR="008B11CD" w:rsidRPr="00DD6B2C" w:rsidRDefault="008B11CD" w:rsidP="008B11CD">
      <w:pPr>
        <w:pStyle w:val="Heading4"/>
      </w:pPr>
      <w:r>
        <w:t>There’s no forced choice</w:t>
      </w:r>
    </w:p>
    <w:p w14:paraId="3255216B" w14:textId="77777777" w:rsidR="008B11CD" w:rsidRDefault="008B11CD" w:rsidP="008B11CD">
      <w:r w:rsidRPr="00F7081D">
        <w:rPr>
          <w:rStyle w:val="Style13ptBold"/>
        </w:rPr>
        <w:t>Wark ’13</w:t>
      </w:r>
      <w:r>
        <w:t xml:space="preserve"> (Mackenzie, Prof. of Culture and Media Studies @ The New School, “</w:t>
      </w:r>
      <w:r w:rsidRPr="00F7081D">
        <w:t>#Celerity: A Critique of the Manifesto for an Accelerationist Politics</w:t>
      </w:r>
      <w:r>
        <w:t>”)</w:t>
      </w:r>
    </w:p>
    <w:p w14:paraId="06EFC45D" w14:textId="77777777" w:rsidR="008B11CD" w:rsidRDefault="008B11CD" w:rsidP="008B11CD">
      <w:r w:rsidRPr="00040DAC">
        <w:rPr>
          <w:sz w:val="16"/>
        </w:rPr>
        <w:t xml:space="preserve">3.1 </w:t>
      </w:r>
      <w:r w:rsidRPr="00CC2E38">
        <w:rPr>
          <w:rStyle w:val="StyleUnderline"/>
          <w:highlight w:val="green"/>
        </w:rPr>
        <w:t>The task is one of coordinating the latent energies of a people bored with what the commodity has to offer with the awareness of what shaping powers remain</w:t>
      </w:r>
      <w:r w:rsidRPr="00974EB0">
        <w:rPr>
          <w:rStyle w:val="StyleUnderline"/>
        </w:rPr>
        <w:t xml:space="preserve"> to us to </w:t>
      </w:r>
      <w:r w:rsidRPr="00CC2E38">
        <w:rPr>
          <w:rStyle w:val="StyleUnderline"/>
          <w:highlight w:val="green"/>
        </w:rPr>
        <w:t>open cracks towards new futures. It’s not either or. ‘Folk politics’ and technical politics need to talk to each other.</w:t>
      </w:r>
      <w:r w:rsidRPr="00CC2E38">
        <w:rPr>
          <w:sz w:val="16"/>
          <w:highlight w:val="green"/>
        </w:rPr>
        <w:t xml:space="preserve"> </w:t>
      </w:r>
      <w:r w:rsidRPr="00CC2E38">
        <w:rPr>
          <w:rStyle w:val="StyleUnderline"/>
          <w:highlight w:val="green"/>
        </w:rPr>
        <w:t>To do otherwise is to lapse</w:t>
      </w:r>
      <w:r w:rsidRPr="00040DAC">
        <w:rPr>
          <w:sz w:val="16"/>
        </w:rPr>
        <w:t xml:space="preserve">, on the one hand, </w:t>
      </w:r>
      <w:r w:rsidRPr="00CC2E38">
        <w:rPr>
          <w:rStyle w:val="StyleUnderline"/>
          <w:highlight w:val="green"/>
        </w:rPr>
        <w:t>into local and specific grievances, or purely negative energies</w:t>
      </w:r>
      <w:r w:rsidRPr="00974EB0">
        <w:rPr>
          <w:rStyle w:val="StyleUnderline"/>
        </w:rPr>
        <w:t>, or a refusal to confront the larger picture of metabolic rift.</w:t>
      </w:r>
      <w:r w:rsidRPr="00040DAC">
        <w:rPr>
          <w:sz w:val="16"/>
        </w:rPr>
        <w:t xml:space="preserve"> On the other hand, </w:t>
      </w:r>
      <w:r w:rsidRPr="00CC2E38">
        <w:rPr>
          <w:rStyle w:val="StyleUnderline"/>
          <w:highlight w:val="green"/>
        </w:rPr>
        <w:t>to ignore folk politics is</w:t>
      </w:r>
      <w:r w:rsidRPr="00974EB0">
        <w:rPr>
          <w:rStyle w:val="StyleUnderline"/>
        </w:rPr>
        <w:t xml:space="preserve"> also </w:t>
      </w:r>
      <w:r w:rsidRPr="00CC2E38">
        <w:rPr>
          <w:rStyle w:val="StyleUnderline"/>
          <w:highlight w:val="green"/>
        </w:rPr>
        <w:t>a danger</w:t>
      </w:r>
      <w:r w:rsidRPr="00040DAC">
        <w:rPr>
          <w:sz w:val="16"/>
        </w:rPr>
        <w:t xml:space="preserve">, the danger of the technocratic fix. </w:t>
      </w:r>
      <w:r w:rsidRPr="00CC2E38">
        <w:rPr>
          <w:rStyle w:val="StyleUnderline"/>
          <w:highlight w:val="green"/>
        </w:rPr>
        <w:t>It’s to base decisions on a refusal to acknowledge folk struggle and demand, but also insight and information from</w:t>
      </w:r>
      <w:r w:rsidRPr="00974EB0">
        <w:rPr>
          <w:rStyle w:val="StyleUnderline"/>
        </w:rPr>
        <w:t xml:space="preserve"> the </w:t>
      </w:r>
      <w:r w:rsidRPr="00CC2E38">
        <w:rPr>
          <w:rStyle w:val="StyleUnderline"/>
          <w:highlight w:val="green"/>
        </w:rPr>
        <w:t>popular struggles</w:t>
      </w:r>
      <w:r w:rsidRPr="00974EB0">
        <w:rPr>
          <w:rStyle w:val="StyleUnderline"/>
        </w:rPr>
        <w:t xml:space="preserve"> in and against commodity economy. </w:t>
      </w:r>
      <w:r w:rsidRPr="00CC2E38">
        <w:rPr>
          <w:rStyle w:val="StyleUnderline"/>
          <w:highlight w:val="green"/>
        </w:rPr>
        <w:t>What we need is neither abstraction nor occupying, but the occupying of abstraction.</w:t>
      </w:r>
      <w:r>
        <w:tab/>
      </w:r>
    </w:p>
    <w:p w14:paraId="374CE9FE" w14:textId="77777777" w:rsidR="008B11CD" w:rsidRPr="00FD5896" w:rsidRDefault="008B11CD" w:rsidP="008B11CD">
      <w:pPr>
        <w:jc w:val="center"/>
        <w:rPr>
          <w:rStyle w:val="StyleUnderline"/>
        </w:rPr>
      </w:pPr>
    </w:p>
    <w:p w14:paraId="1CB996AF" w14:textId="77777777" w:rsidR="008B11CD" w:rsidRDefault="008B11CD" w:rsidP="008B11CD">
      <w:pPr>
        <w:pStyle w:val="Heading4"/>
      </w:pPr>
      <w:r>
        <w:t>Vanguardism DA – The alt leads to revolutionary violence and failed politics – we need to couple subjectival shift with broader politics.</w:t>
      </w:r>
    </w:p>
    <w:p w14:paraId="16D67026" w14:textId="77777777" w:rsidR="008B11CD" w:rsidRPr="000E6B2E" w:rsidRDefault="008B11CD" w:rsidP="008B11CD">
      <w:pPr>
        <w:rPr>
          <w:b/>
          <w:bCs/>
        </w:rPr>
      </w:pPr>
      <w:r w:rsidRPr="000E6B2E">
        <w:rPr>
          <w:rStyle w:val="Style13ptBold"/>
        </w:rPr>
        <w:t>Deterritorial Investigations Unit ’13</w:t>
      </w:r>
      <w:r>
        <w:t xml:space="preserve"> </w:t>
      </w:r>
      <w:r w:rsidRPr="000E6B2E">
        <w:t>(“New Accelerationism and Imperial Protocol”</w:t>
      </w:r>
      <w:r>
        <w:t xml:space="preserve"> </w:t>
      </w:r>
      <w:r w:rsidRPr="000E6B2E">
        <w:t>http://deterritorialinvestigations.wordpress.com/2013/05/19/new-accelerationism-and-imperial-protocol/</w:t>
      </w:r>
      <w:r>
        <w:t>)</w:t>
      </w:r>
    </w:p>
    <w:p w14:paraId="3B991A9A" w14:textId="77777777" w:rsidR="008B11CD" w:rsidRDefault="008B11CD" w:rsidP="008B11CD">
      <w:pPr>
        <w:rPr>
          <w:rStyle w:val="StyleUnderline"/>
        </w:rPr>
      </w:pPr>
      <w:r w:rsidRPr="000E6B2E">
        <w:rPr>
          <w:rStyle w:val="StyleUnderline"/>
        </w:rPr>
        <w:t xml:space="preserve">I think that </w:t>
      </w:r>
      <w:r>
        <w:rPr>
          <w:rStyle w:val="StyleUnderline"/>
        </w:rPr>
        <w:t>[</w:t>
      </w:r>
      <w:r w:rsidRPr="00CC2E38">
        <w:rPr>
          <w:rStyle w:val="StyleUnderline"/>
          <w:highlight w:val="green"/>
        </w:rPr>
        <w:t xml:space="preserve">there] are </w:t>
      </w:r>
      <w:r w:rsidRPr="00EF1668">
        <w:rPr>
          <w:rStyle w:val="StyleUnderline"/>
        </w:rPr>
        <w:t xml:space="preserve">some immediate </w:t>
      </w:r>
      <w:r w:rsidRPr="00CC2E38">
        <w:rPr>
          <w:rStyle w:val="StyleUnderline"/>
          <w:highlight w:val="green"/>
        </w:rPr>
        <w:t xml:space="preserve">problems of this approach. </w:t>
      </w:r>
      <w:r w:rsidRPr="00EF1668">
        <w:rPr>
          <w:rStyle w:val="StyleUnderline"/>
        </w:rPr>
        <w:t>While agreeing with the inability of localism to triumph over a transnational complex</w:t>
      </w:r>
      <w:r w:rsidRPr="00EF1668">
        <w:rPr>
          <w:sz w:val="10"/>
        </w:rPr>
        <w:t xml:space="preserve">, it seems to me that </w:t>
      </w:r>
      <w:r w:rsidRPr="00CC2E38">
        <w:rPr>
          <w:rStyle w:val="StyleUnderline"/>
          <w:highlight w:val="green"/>
        </w:rPr>
        <w:t>Williams and Srnicek</w:t>
      </w:r>
      <w:r w:rsidRPr="000E6B2E">
        <w:rPr>
          <w:rStyle w:val="StyleUnderline"/>
        </w:rPr>
        <w:t xml:space="preserve"> have a tendency to </w:t>
      </w:r>
      <w:r w:rsidRPr="00CC2E38">
        <w:rPr>
          <w:rStyle w:val="StyleUnderline"/>
          <w:highlight w:val="green"/>
        </w:rPr>
        <w:t>look at the ongoing crisis from the vantage point of the macro-sphere. But</w:t>
      </w:r>
      <w:r w:rsidRPr="00EF1668">
        <w:rPr>
          <w:sz w:val="10"/>
        </w:rPr>
        <w:t xml:space="preserve">, to use the model developed in part by Brian Holmes, </w:t>
      </w:r>
      <w:r w:rsidRPr="00CC2E38">
        <w:rPr>
          <w:rStyle w:val="StyleUnderline"/>
          <w:highlight w:val="green"/>
        </w:rPr>
        <w:t>capitalism and power formations are</w:t>
      </w:r>
      <w:r w:rsidRPr="000E6B2E">
        <w:rPr>
          <w:rStyle w:val="StyleUnderline"/>
        </w:rPr>
        <w:t xml:space="preserve"> presently </w:t>
      </w:r>
      <w:r w:rsidRPr="00CC2E38">
        <w:rPr>
          <w:rStyle w:val="StyleUnderline"/>
          <w:highlight w:val="green"/>
        </w:rPr>
        <w:t>effecting us across five scales</w:t>
      </w:r>
      <w:r w:rsidRPr="00EF1668">
        <w:rPr>
          <w:sz w:val="10"/>
        </w:rPr>
        <w:t xml:space="preserve">: the </w:t>
      </w:r>
      <w:r w:rsidRPr="00CC2E38">
        <w:rPr>
          <w:rStyle w:val="StyleUnderline"/>
          <w:highlight w:val="green"/>
        </w:rPr>
        <w:t>global</w:t>
      </w:r>
      <w:r w:rsidRPr="00EF1668">
        <w:rPr>
          <w:sz w:val="10"/>
        </w:rPr>
        <w:t xml:space="preserve">, the </w:t>
      </w:r>
      <w:r w:rsidRPr="00CC2E38">
        <w:rPr>
          <w:rStyle w:val="StyleUnderline"/>
          <w:highlight w:val="green"/>
        </w:rPr>
        <w:t>continental, national, territorial, and intimate.</w:t>
      </w:r>
      <w:r w:rsidRPr="00EF1668">
        <w:rPr>
          <w:sz w:val="10"/>
        </w:rPr>
        <w:t xml:space="preserve"> Thus, </w:t>
      </w:r>
      <w:r w:rsidRPr="00CC2E38">
        <w:rPr>
          <w:rStyle w:val="StyleUnderline"/>
          <w:highlight w:val="green"/>
        </w:rPr>
        <w:t>a macropolitical resistance must be coupled with a</w:t>
      </w:r>
      <w:r w:rsidRPr="000E6B2E">
        <w:rPr>
          <w:rStyle w:val="StyleUnderline"/>
        </w:rPr>
        <w:t xml:space="preserve"> Guattarian </w:t>
      </w:r>
      <w:r w:rsidRPr="00CC2E38">
        <w:rPr>
          <w:rStyle w:val="StyleUnderline"/>
          <w:highlight w:val="green"/>
        </w:rPr>
        <w:t xml:space="preserve">micropolitical revolution </w:t>
      </w:r>
      <w:r w:rsidRPr="00EF1668">
        <w:rPr>
          <w:rStyle w:val="StyleUnderline"/>
        </w:rPr>
        <w:t xml:space="preserve">in order for any successes to be made; </w:t>
      </w:r>
      <w:r w:rsidRPr="00CC2E38">
        <w:rPr>
          <w:rStyle w:val="StyleUnderline"/>
          <w:highlight w:val="green"/>
        </w:rPr>
        <w:t>otherwise</w:t>
      </w:r>
      <w:r w:rsidRPr="000E6B2E">
        <w:rPr>
          <w:rStyle w:val="StyleUnderline"/>
        </w:rPr>
        <w:t xml:space="preserve"> the </w:t>
      </w:r>
      <w:r w:rsidRPr="00CC2E38">
        <w:rPr>
          <w:rStyle w:val="StyleUnderline"/>
          <w:highlight w:val="green"/>
        </w:rPr>
        <w:t>regulated subjectivity emerged from</w:t>
      </w:r>
      <w:r w:rsidRPr="000E6B2E">
        <w:rPr>
          <w:rStyle w:val="StyleUnderline"/>
        </w:rPr>
        <w:t xml:space="preserve"> the intersections of </w:t>
      </w:r>
      <w:r w:rsidRPr="00CC2E38">
        <w:rPr>
          <w:rStyle w:val="StyleUnderline"/>
          <w:highlight w:val="green"/>
        </w:rPr>
        <w:t>our “everyday infrastructure”</w:t>
      </w:r>
      <w:r w:rsidRPr="00EF1668">
        <w:rPr>
          <w:sz w:val="10"/>
        </w:rPr>
        <w:t xml:space="preserve"> (which is something that we encounter on a local level, no?) </w:t>
      </w:r>
      <w:r w:rsidRPr="00CC2E38">
        <w:rPr>
          <w:rStyle w:val="StyleUnderline"/>
          <w:highlight w:val="green"/>
        </w:rPr>
        <w:t xml:space="preserve">Micropolitical revolution does not </w:t>
      </w:r>
      <w:r w:rsidRPr="00EF1668">
        <w:rPr>
          <w:rStyle w:val="StyleUnderline"/>
        </w:rPr>
        <w:t xml:space="preserve">necessary </w:t>
      </w:r>
      <w:r w:rsidRPr="00CC2E38">
        <w:rPr>
          <w:rStyle w:val="StyleUnderline"/>
          <w:highlight w:val="green"/>
        </w:rPr>
        <w:t xml:space="preserve">mean </w:t>
      </w:r>
      <w:r w:rsidRPr="00EF1668">
        <w:rPr>
          <w:rStyle w:val="StyleUnderline"/>
        </w:rPr>
        <w:t xml:space="preserve">local </w:t>
      </w:r>
      <w:r w:rsidRPr="000E6B2E">
        <w:rPr>
          <w:rStyle w:val="StyleUnderline"/>
        </w:rPr>
        <w:t xml:space="preserve">or </w:t>
      </w:r>
      <w:r w:rsidRPr="00CC2E38">
        <w:rPr>
          <w:rStyle w:val="StyleUnderline"/>
          <w:highlight w:val="green"/>
        </w:rPr>
        <w:t>folk politics</w:t>
      </w:r>
      <w:r w:rsidRPr="00EF1668">
        <w:rPr>
          <w:rStyle w:val="StyleUnderline"/>
        </w:rPr>
        <w:t xml:space="preserve">, though it can take on this form – </w:t>
      </w:r>
      <w:r w:rsidRPr="00CC2E38">
        <w:rPr>
          <w:rStyle w:val="StyleUnderline"/>
          <w:highlight w:val="green"/>
        </w:rPr>
        <w:t>it means</w:t>
      </w:r>
      <w:r w:rsidRPr="000E6B2E">
        <w:rPr>
          <w:rStyle w:val="StyleUnderline"/>
        </w:rPr>
        <w:t xml:space="preserve"> the </w:t>
      </w:r>
      <w:r w:rsidRPr="00CC2E38">
        <w:rPr>
          <w:rStyle w:val="StyleUnderline"/>
          <w:highlight w:val="green"/>
        </w:rPr>
        <w:t>profound transformation of the local</w:t>
      </w:r>
      <w:r w:rsidRPr="00CC2E38">
        <w:rPr>
          <w:sz w:val="10"/>
          <w:highlight w:val="green"/>
        </w:rPr>
        <w:t>,</w:t>
      </w:r>
      <w:r w:rsidRPr="00EF1668">
        <w:rPr>
          <w:sz w:val="10"/>
        </w:rPr>
        <w:t xml:space="preserve"> be it the localized community, activist group, or individual. </w:t>
      </w:r>
      <w:r w:rsidRPr="00CC2E38">
        <w:rPr>
          <w:rStyle w:val="StyleUnderline"/>
          <w:highlight w:val="green"/>
        </w:rPr>
        <w:t>We learned with</w:t>
      </w:r>
      <w:r w:rsidRPr="000E6B2E">
        <w:rPr>
          <w:rStyle w:val="StyleUnderline"/>
        </w:rPr>
        <w:t xml:space="preserve"> a series of </w:t>
      </w:r>
      <w:r w:rsidRPr="00CC2E38">
        <w:rPr>
          <w:rStyle w:val="StyleUnderline"/>
          <w:highlight w:val="green"/>
        </w:rPr>
        <w:t>neutered revolutions</w:t>
      </w:r>
      <w:r w:rsidRPr="00EF1668">
        <w:rPr>
          <w:sz w:val="10"/>
        </w:rPr>
        <w:t xml:space="preserve"> – running from the </w:t>
      </w:r>
      <w:r w:rsidRPr="00CC2E38">
        <w:rPr>
          <w:rStyle w:val="StyleUnderline"/>
          <w:highlight w:val="green"/>
        </w:rPr>
        <w:t>Bolshevik</w:t>
      </w:r>
      <w:r w:rsidRPr="00EF1668">
        <w:rPr>
          <w:sz w:val="10"/>
        </w:rPr>
        <w:t xml:space="preserve"> revolution through </w:t>
      </w:r>
      <w:r w:rsidRPr="00CC2E38">
        <w:rPr>
          <w:rStyle w:val="StyleUnderline"/>
          <w:highlight w:val="green"/>
        </w:rPr>
        <w:t>to</w:t>
      </w:r>
      <w:r w:rsidRPr="00EF1668">
        <w:rPr>
          <w:sz w:val="10"/>
        </w:rPr>
        <w:t xml:space="preserve"> Chavez’s </w:t>
      </w:r>
      <w:r w:rsidRPr="00CC2E38">
        <w:rPr>
          <w:rStyle w:val="StyleUnderline"/>
          <w:highlight w:val="green"/>
        </w:rPr>
        <w:t>Venezuela – that forsaking emphasis on the micro for the macro leads to</w:t>
      </w:r>
      <w:r w:rsidRPr="000E6B2E">
        <w:rPr>
          <w:rStyle w:val="StyleUnderline"/>
        </w:rPr>
        <w:t xml:space="preserve"> both a </w:t>
      </w:r>
      <w:r w:rsidRPr="00CC2E38">
        <w:rPr>
          <w:rStyle w:val="StyleUnderline"/>
          <w:highlight w:val="green"/>
        </w:rPr>
        <w:t>re-emphasis on the continental</w:t>
      </w:r>
      <w:r w:rsidRPr="000E6B2E">
        <w:rPr>
          <w:rStyle w:val="StyleUnderline"/>
        </w:rPr>
        <w:t xml:space="preserve"> and national </w:t>
      </w:r>
      <w:r w:rsidRPr="00CC2E38">
        <w:rPr>
          <w:rStyle w:val="StyleUnderline"/>
          <w:highlight w:val="green"/>
        </w:rPr>
        <w:t>scales</w:t>
      </w:r>
      <w:r w:rsidRPr="00EF1668">
        <w:rPr>
          <w:sz w:val="10"/>
        </w:rPr>
        <w:t xml:space="preserve"> (the Soviet’s “Internationalism” bracketed by nationalism, Chavez’s own continental capitalism and national management existing outside the greater world market), and an outright rejection of really-existing autonomy. Under Lenin, </w:t>
      </w:r>
      <w:r w:rsidRPr="00CC2E38">
        <w:rPr>
          <w:rStyle w:val="StyleUnderline"/>
          <w:highlight w:val="green"/>
        </w:rPr>
        <w:t>the Bolshevik form of this overcoding came at the forced collectivization of the peasantry</w:t>
      </w:r>
      <w:r w:rsidRPr="00EF1668">
        <w:rPr>
          <w:sz w:val="10"/>
        </w:rPr>
        <w:t xml:space="preserve">, the glorification of Fordist and Taylorist industrial paradigms, and the destruction of communal power. Furthermore, the Bolshevik supremacy came at the expense of various other radical movements, many inclined towards anarchism; these other forms of dissent were captured and utilized to produce the panopticonic state of the USSR. In the West, </w:t>
      </w:r>
      <w:r w:rsidRPr="00CC2E38">
        <w:rPr>
          <w:rStyle w:val="StyleUnderline"/>
          <w:highlight w:val="green"/>
        </w:rPr>
        <w:t>the ways in which the Leninist current organized itself</w:t>
      </w:r>
      <w:r w:rsidRPr="00EF1668">
        <w:rPr>
          <w:sz w:val="10"/>
        </w:rPr>
        <w:t xml:space="preserve"> – secret cells, vanguardism – </w:t>
      </w:r>
      <w:r w:rsidRPr="00CC2E38">
        <w:rPr>
          <w:rStyle w:val="StyleUnderline"/>
          <w:highlight w:val="green"/>
        </w:rPr>
        <w:t>was picked up by a group of neo-classical economists</w:t>
      </w:r>
      <w:r w:rsidRPr="00EF1668">
        <w:rPr>
          <w:sz w:val="10"/>
        </w:rPr>
        <w:t xml:space="preserve"> (including F.A. Hayek, Ludwig von Mises and Milton Friedman) and utilized to implement a truly international revolution, this time in the service of capitalism. This, of course, was the neoliberal revolution, and the group I’m referring to is the Mont Pelerin Society. </w:t>
      </w:r>
      <w:r w:rsidRPr="00CC2E38">
        <w:rPr>
          <w:rStyle w:val="StyleUnderline"/>
          <w:highlight w:val="green"/>
        </w:rPr>
        <w:t>This society made itself into a strict intellectual vanguard</w:t>
      </w:r>
      <w:r w:rsidRPr="00EF1668">
        <w:rPr>
          <w:sz w:val="10"/>
        </w:rPr>
        <w:t xml:space="preserve">, spanning hundreds of think-tanks, forums, university and government appointments around the globe to convince both the public and the private that free-market capitalism was not only right, but that is was natural. This promise of a frictionless and open world of trade, much like the dream of the proletariat’s utopia in Russia, led instead to the proliferation of bureaucracy, of tedium, and of boundless exploitation. Thus, </w:t>
      </w:r>
      <w:r w:rsidRPr="00CC2E38">
        <w:rPr>
          <w:rStyle w:val="StyleUnderline"/>
          <w:highlight w:val="green"/>
        </w:rPr>
        <w:t>when we read</w:t>
      </w:r>
      <w:r w:rsidRPr="000E6B2E">
        <w:rPr>
          <w:rStyle w:val="StyleUnderline"/>
        </w:rPr>
        <w:t xml:space="preserve"> in </w:t>
      </w:r>
      <w:r w:rsidRPr="00CC2E38">
        <w:rPr>
          <w:rStyle w:val="StyleUnderline"/>
          <w:highlight w:val="green"/>
        </w:rPr>
        <w:t>the Accelerationist manifesto that there needs to be a “mimicking of the Mont Pelerin Society,” there might be cause to be wary.</w:t>
      </w:r>
    </w:p>
    <w:p w14:paraId="7B9E53A5" w14:textId="77777777" w:rsidR="008B11CD" w:rsidRPr="00BB5935" w:rsidRDefault="008B11CD" w:rsidP="008B11CD">
      <w:pPr>
        <w:rPr>
          <w:u w:val="single"/>
        </w:rPr>
      </w:pPr>
    </w:p>
    <w:p w14:paraId="03FBC8A5" w14:textId="77777777" w:rsidR="008B11CD" w:rsidRPr="00E859EE" w:rsidRDefault="008B11CD" w:rsidP="008B11CD">
      <w:pPr>
        <w:rPr>
          <w:rFonts w:asciiTheme="minorHAnsi" w:hAnsiTheme="minorHAnsi" w:cstheme="minorHAnsi"/>
        </w:rPr>
      </w:pPr>
    </w:p>
    <w:p w14:paraId="6D4D2466" w14:textId="77777777" w:rsidR="008B11CD" w:rsidRDefault="008B11CD" w:rsidP="008B11CD">
      <w:pPr>
        <w:pStyle w:val="Heading2"/>
      </w:pPr>
      <w:r>
        <w:t xml:space="preserve">Settler Colonialism and Pessimism </w:t>
      </w:r>
    </w:p>
    <w:p w14:paraId="437A61AE" w14:textId="77777777" w:rsidR="008B11CD" w:rsidRDefault="008B11CD" w:rsidP="008B11CD"/>
    <w:p w14:paraId="4902172B" w14:textId="77777777" w:rsidR="008B11CD" w:rsidRPr="00715610" w:rsidRDefault="008B11CD" w:rsidP="008B11CD">
      <w:pPr>
        <w:pStyle w:val="Heading4"/>
        <w:rPr>
          <w:sz w:val="24"/>
          <w:szCs w:val="24"/>
        </w:rPr>
      </w:pPr>
      <w:r w:rsidRPr="00715610">
        <w:rPr>
          <w:sz w:val="24"/>
          <w:szCs w:val="24"/>
        </w:rPr>
        <w:t>Perm do both – the AFF’s pyrotechnic aesthetic is an apocatastasis of fleshy assemblages, which brings the past of the oppressed fully into the present</w:t>
      </w:r>
      <w:r>
        <w:rPr>
          <w:sz w:val="24"/>
          <w:szCs w:val="24"/>
        </w:rPr>
        <w:t xml:space="preserve"> to </w:t>
      </w:r>
      <w:r w:rsidRPr="00715610">
        <w:rPr>
          <w:sz w:val="24"/>
          <w:szCs w:val="24"/>
        </w:rPr>
        <w:t xml:space="preserve">attend to the worlds and alternate forms of life that exceed and persist despite the Western Imperial Man’s project of </w:t>
      </w:r>
      <w:r>
        <w:rPr>
          <w:sz w:val="24"/>
          <w:szCs w:val="24"/>
        </w:rPr>
        <w:t>overrepresentation.</w:t>
      </w:r>
      <w:r w:rsidRPr="00715610">
        <w:rPr>
          <w:sz w:val="24"/>
          <w:szCs w:val="24"/>
        </w:rPr>
        <w:t xml:space="preserve"> </w:t>
      </w:r>
      <w:r>
        <w:rPr>
          <w:sz w:val="24"/>
          <w:szCs w:val="24"/>
        </w:rPr>
        <w:t>“</w:t>
      </w:r>
      <w:r w:rsidRPr="00715610">
        <w:rPr>
          <w:sz w:val="24"/>
          <w:szCs w:val="24"/>
        </w:rPr>
        <w:t>It’s after the end of the world, don’t you know that yet?</w:t>
      </w:r>
      <w:r>
        <w:rPr>
          <w:sz w:val="24"/>
          <w:szCs w:val="24"/>
        </w:rPr>
        <w:t>”</w:t>
      </w:r>
    </w:p>
    <w:p w14:paraId="703FA6FB" w14:textId="77777777" w:rsidR="008B11CD" w:rsidRPr="001B4567" w:rsidRDefault="008B11CD" w:rsidP="008B11CD">
      <w:r>
        <w:rPr>
          <w:rStyle w:val="Style13ptBold"/>
        </w:rPr>
        <w:t xml:space="preserve">Weheliye </w:t>
      </w:r>
      <w:r w:rsidRPr="00F90A22">
        <w:rPr>
          <w:rStyle w:val="Style13ptBold"/>
        </w:rPr>
        <w:t>14</w:t>
      </w:r>
      <w:r>
        <w:t xml:space="preserve"> </w:t>
      </w:r>
      <w:r w:rsidRPr="001B4567">
        <w:rPr>
          <w:szCs w:val="22"/>
        </w:rPr>
        <w:t xml:space="preserve">Alexander G., Professor of African American Studies and English at Northwestern University, </w:t>
      </w:r>
      <w:r w:rsidRPr="001B4567">
        <w:rPr>
          <w:i/>
          <w:szCs w:val="22"/>
        </w:rPr>
        <w:t>Habeas Viscus: Racializing Assemblages, Biopolitics, and Black Feminist Theories of the Human</w:t>
      </w:r>
      <w:r w:rsidRPr="001B4567">
        <w:rPr>
          <w:szCs w:val="22"/>
        </w:rPr>
        <w:t>, p. 131-135</w:t>
      </w:r>
    </w:p>
    <w:p w14:paraId="54F5EDA2" w14:textId="77777777" w:rsidR="008B11CD" w:rsidRDefault="008B11CD" w:rsidP="008B11CD">
      <w:r w:rsidRPr="00493410">
        <w:rPr>
          <w:sz w:val="16"/>
          <w:szCs w:val="16"/>
        </w:rPr>
        <w:t xml:space="preserve">Agamben's theorization of bare life leaves no room for alternate forms of life that elude the law's violent embrace. What seems to have vanished from this description is the life in the bare life compound; hence the homo sacer remains a thing, whose happening slumbers in bare life without journeying through the rivulets of liberations elsewhere. The potential of bare life as a concept falls victim to a legal dogmatism that equates humanity and personhood with a status bequeathed or revoked by juridical sovereignty in much the same way as human rights discourse and habeas corpus do. Because alternatives do not exist in Agamben's generalized sphere of exception that constitutes bare life, the law denotes the only constituent power in the definition and adjudication of what it means to be human or dehumanized in the contemporary world. </w:t>
      </w:r>
      <w:r w:rsidRPr="008D46AB">
        <w:rPr>
          <w:highlight w:val="green"/>
          <w:u w:val="single"/>
        </w:rPr>
        <w:t>If alternate forms of life,</w:t>
      </w:r>
      <w:r w:rsidRPr="00493410">
        <w:rPr>
          <w:u w:val="single"/>
        </w:rPr>
        <w:t xml:space="preserve"> what Wynter dubs genres of the human beyond the world of Man, </w:t>
      </w:r>
      <w:r w:rsidRPr="008D46AB">
        <w:rPr>
          <w:highlight w:val="green"/>
          <w:u w:val="single"/>
        </w:rPr>
        <w:t>can flourish only after</w:t>
      </w:r>
      <w:r w:rsidRPr="00493410">
        <w:rPr>
          <w:u w:val="single"/>
        </w:rPr>
        <w:t xml:space="preserve"> the </w:t>
      </w:r>
      <w:r w:rsidRPr="008D46AB">
        <w:rPr>
          <w:highlight w:val="green"/>
          <w:u w:val="single"/>
        </w:rPr>
        <w:t>complete obliteration</w:t>
      </w:r>
      <w:r w:rsidRPr="00493410">
        <w:rPr>
          <w:u w:val="single"/>
        </w:rPr>
        <w:t xml:space="preserve"> of the law, </w:t>
      </w:r>
      <w:r w:rsidRPr="008D46AB">
        <w:rPr>
          <w:highlight w:val="green"/>
          <w:u w:val="single"/>
        </w:rPr>
        <w:t>then</w:t>
      </w:r>
      <w:r w:rsidRPr="00493410">
        <w:rPr>
          <w:u w:val="single"/>
        </w:rPr>
        <w:t xml:space="preserve"> it would follow that </w:t>
      </w:r>
      <w:r w:rsidRPr="008D46AB">
        <w:rPr>
          <w:highlight w:val="green"/>
          <w:u w:val="single"/>
        </w:rPr>
        <w:t>our existence</w:t>
      </w:r>
      <w:r w:rsidRPr="00493410">
        <w:rPr>
          <w:u w:val="single"/>
        </w:rPr>
        <w:t xml:space="preserve">, whether it is bare or not, </w:t>
      </w:r>
      <w:r w:rsidRPr="008D46AB">
        <w:rPr>
          <w:highlight w:val="green"/>
          <w:u w:val="single"/>
        </w:rPr>
        <w:t>stands and falls with the extant laws</w:t>
      </w:r>
      <w:r w:rsidRPr="00493410">
        <w:rPr>
          <w:u w:val="single"/>
        </w:rPr>
        <w:t xml:space="preserve"> in the current codification of Man. </w:t>
      </w:r>
      <w:r w:rsidRPr="008D46AB">
        <w:rPr>
          <w:rStyle w:val="Emphasis"/>
          <w:highlight w:val="green"/>
        </w:rPr>
        <w:t>This can blind us to the sorrow songs, smooth glitches, miniscule movements, shards of hope, scraps of food, and interrupted dreams of freedom that already swarm the ether of Man's legal apparatus</w:t>
      </w:r>
      <w:r w:rsidRPr="00493410">
        <w:rPr>
          <w:u w:val="single"/>
        </w:rPr>
        <w:t xml:space="preserve">, </w:t>
      </w:r>
      <w:r w:rsidRPr="008D46AB">
        <w:rPr>
          <w:highlight w:val="green"/>
          <w:u w:val="single"/>
        </w:rPr>
        <w:t>which does not mean that these formations annul the brutal validity of bare life</w:t>
      </w:r>
      <w:r w:rsidRPr="00493410">
        <w:rPr>
          <w:u w:val="single"/>
        </w:rPr>
        <w:t xml:space="preserve">, biopolitics, necropolitics, social death, or racializing assemblages </w:t>
      </w:r>
      <w:r w:rsidRPr="008D46AB">
        <w:rPr>
          <w:rStyle w:val="Emphasis"/>
          <w:highlight w:val="green"/>
        </w:rPr>
        <w:t>but that Man's juridical machine can never exhaust the plentitude of our world</w:t>
      </w:r>
      <w:r w:rsidRPr="00493410">
        <w:rPr>
          <w:sz w:val="16"/>
          <w:szCs w:val="16"/>
        </w:rPr>
        <w:t xml:space="preserve">. The future orientation of political messianism has made the existing realities of oppressed groups more bearable and has inspired some of modernity's greatest thinkers (Karl Marx, W. E. B. Du Bois, and Walter Benjamin, to name only a few), functioning as a politicopoetic imaginary of the flesh—an instantiation of the reveries that lay groundwork for assemblages of liberation in the future anterior tense—with recourse to a worldly and/or a metaphysical restorative force that transpires in the name of affecting redemptive transformations in the hic et nunc.20 This dimension evaporates in bare life and biopolitics discourse; in its stead Agamben offers us a defanged legal messianism far removed from the traditions of the oppressed while Foucault fails to consider alternative imaginaries. </w:t>
      </w:r>
      <w:r w:rsidRPr="00493410">
        <w:rPr>
          <w:u w:val="single"/>
        </w:rPr>
        <w:t>When June Tyson repeatedly intones, “It's after the end of the world…. Don't you know that yet?” at the beginning of</w:t>
      </w:r>
      <w:r w:rsidRPr="00493410">
        <w:rPr>
          <w:sz w:val="16"/>
          <w:szCs w:val="16"/>
        </w:rPr>
        <w:t xml:space="preserve"> the Sun Ra Arkestra's 1974 </w:t>
      </w:r>
      <w:r w:rsidRPr="00902E0F">
        <w:rPr>
          <w:sz w:val="16"/>
          <w:szCs w:val="16"/>
        </w:rPr>
        <w:t xml:space="preserve">film </w:t>
      </w:r>
      <w:r w:rsidRPr="00902E0F">
        <w:rPr>
          <w:i/>
          <w:u w:val="single"/>
        </w:rPr>
        <w:t>Space Is the Place</w:t>
      </w:r>
      <w:r w:rsidRPr="00902E0F">
        <w:rPr>
          <w:u w:val="single"/>
        </w:rPr>
        <w:t xml:space="preserve">, she directs our attention to the very real likelihood that </w:t>
      </w:r>
      <w:r w:rsidRPr="008D46AB">
        <w:rPr>
          <w:highlight w:val="green"/>
          <w:u w:val="single"/>
        </w:rPr>
        <w:t xml:space="preserve">another world might not only be possible but that this universe </w:t>
      </w:r>
      <w:r w:rsidRPr="008D46AB">
        <w:rPr>
          <w:rStyle w:val="Emphasis"/>
          <w:highlight w:val="green"/>
        </w:rPr>
        <w:t>may already be here in the NOW</w:t>
      </w:r>
      <w:r w:rsidRPr="008D46AB">
        <w:rPr>
          <w:highlight w:val="green"/>
          <w:u w:val="single"/>
        </w:rPr>
        <w:t>.</w:t>
      </w:r>
      <w:r w:rsidRPr="00493410">
        <w:rPr>
          <w:u w:val="single"/>
        </w:rPr>
        <w:t xml:space="preserve">21 The only question that remains: </w:t>
      </w:r>
      <w:r w:rsidRPr="008D46AB">
        <w:rPr>
          <w:highlight w:val="green"/>
          <w:u w:val="single"/>
        </w:rPr>
        <w:t>do we have the tools required to apprehend other worlds such as the one prophesied</w:t>
      </w:r>
      <w:r w:rsidRPr="00493410">
        <w:rPr>
          <w:u w:val="single"/>
        </w:rPr>
        <w:t xml:space="preserve"> by June Tyson and Sun Ra, </w:t>
      </w:r>
      <w:r w:rsidRPr="008D46AB">
        <w:rPr>
          <w:rStyle w:val="Emphasis"/>
          <w:highlight w:val="green"/>
        </w:rPr>
        <w:t>or will we remain infinitely detained by the magical powers of Man's juridical assemblage as a result of having consumed too much of his treacly Kool-Aid</w:t>
      </w:r>
      <w:r w:rsidRPr="00493410">
        <w:rPr>
          <w:u w:val="single"/>
        </w:rPr>
        <w:t>?</w:t>
      </w:r>
      <w:r>
        <w:rPr>
          <w:u w:val="single"/>
        </w:rPr>
        <w:t xml:space="preserve"> </w:t>
      </w:r>
      <w:r w:rsidRPr="008D46AB">
        <w:rPr>
          <w:u w:val="single"/>
        </w:rPr>
        <w:t>The idea of the flesh, as theorized by Spillers, while by no means drinking from the bountiful fountain of messianism, constitutes a liminal zone comprising legal and extralegal subjection, violence, and torture</w:t>
      </w:r>
      <w:r w:rsidRPr="00493410">
        <w:rPr>
          <w:u w:val="single"/>
        </w:rPr>
        <w:t xml:space="preserve"> as well as lines of flight from the world of Man in the form of practices, existences, thoughts, desires, dreams, and sounds contemporaneously persisting in the law's spectral shadows. </w:t>
      </w:r>
      <w:r w:rsidRPr="008D46AB">
        <w:rPr>
          <w:highlight w:val="green"/>
          <w:u w:val="single"/>
        </w:rPr>
        <w:t>The enfleshed modalities of humanity</w:t>
      </w:r>
      <w:r w:rsidRPr="00493410">
        <w:rPr>
          <w:u w:val="single"/>
        </w:rPr>
        <w:t xml:space="preserve">, however, </w:t>
      </w:r>
      <w:r w:rsidRPr="008D46AB">
        <w:rPr>
          <w:highlight w:val="green"/>
          <w:u w:val="single"/>
        </w:rPr>
        <w:t xml:space="preserve">are not uncritical reiterations of the humanist episteme </w:t>
      </w:r>
      <w:r w:rsidRPr="00902E0F">
        <w:rPr>
          <w:u w:val="single"/>
        </w:rPr>
        <w:t>or insistences on the exceptional particularity of racialized humanity,</w:t>
      </w:r>
      <w:r w:rsidRPr="00493410">
        <w:rPr>
          <w:u w:val="single"/>
        </w:rPr>
        <w:t xml:space="preserve"> </w:t>
      </w:r>
      <w:r w:rsidRPr="008D46AB">
        <w:rPr>
          <w:highlight w:val="green"/>
          <w:u w:val="single"/>
        </w:rPr>
        <w:t>and</w:t>
      </w:r>
      <w:r w:rsidRPr="008D46AB">
        <w:rPr>
          <w:sz w:val="16"/>
          <w:szCs w:val="16"/>
        </w:rPr>
        <w:t>,</w:t>
      </w:r>
      <w:r w:rsidRPr="00493410">
        <w:rPr>
          <w:sz w:val="16"/>
          <w:szCs w:val="16"/>
        </w:rPr>
        <w:t xml:space="preserve"> as a consequence, they </w:t>
      </w:r>
      <w:r w:rsidRPr="008D46AB">
        <w:rPr>
          <w:rStyle w:val="Emphasis"/>
          <w:highlight w:val="green"/>
        </w:rPr>
        <w:t>do not represent mere</w:t>
      </w:r>
      <w:r w:rsidRPr="00493410">
        <w:rPr>
          <w:sz w:val="16"/>
          <w:szCs w:val="16"/>
        </w:rPr>
        <w:t xml:space="preserve"> legal or</w:t>
      </w:r>
      <w:r w:rsidRPr="00493410">
        <w:t xml:space="preserve"> </w:t>
      </w:r>
      <w:r w:rsidRPr="008D46AB">
        <w:rPr>
          <w:highlight w:val="green"/>
          <w:u w:val="single"/>
        </w:rPr>
        <w:t>moral bids for</w:t>
      </w:r>
      <w:r w:rsidRPr="00493410">
        <w:rPr>
          <w:sz w:val="16"/>
          <w:szCs w:val="16"/>
        </w:rPr>
        <w:t xml:space="preserve"> inclusion into or </w:t>
      </w:r>
      <w:r w:rsidRPr="008D46AB">
        <w:rPr>
          <w:highlight w:val="green"/>
          <w:u w:val="single"/>
        </w:rPr>
        <w:t>critiques</w:t>
      </w:r>
      <w:r w:rsidRPr="00493410">
        <w:rPr>
          <w:u w:val="single"/>
        </w:rPr>
        <w:t xml:space="preserve"> of the shortcomings of western liberal humanism</w:t>
      </w:r>
      <w:r w:rsidRPr="00493410">
        <w:rPr>
          <w:sz w:val="16"/>
          <w:szCs w:val="16"/>
        </w:rPr>
        <w:t xml:space="preserve">. For habeas viscus does not obey the logic of legal possession and remains even after the body's demise; it refuses to pass on but is, nonetheless, passed down as the remainder of the hieroglyphics of the flesh. </w:t>
      </w:r>
      <w:r w:rsidRPr="00493410">
        <w:rPr>
          <w:u w:val="single"/>
        </w:rPr>
        <w:t>In the absence of and in contradistinction to habeas corpus, how might the flesh incarnate alternate forms of liberty and humanity that dwell among us in the NOW</w:t>
      </w:r>
      <w:r w:rsidRPr="00493410">
        <w:rPr>
          <w:sz w:val="16"/>
          <w:szCs w:val="16"/>
        </w:rPr>
        <w:t>, which, “as a model of messianic time, comprises the entire history of humanity in an enormous abbreviation, coincides exactly with the place the history of humanity occupies in the universe</w:t>
      </w:r>
      <w:r w:rsidRPr="00902E0F">
        <w:rPr>
          <w:sz w:val="16"/>
          <w:szCs w:val="16"/>
        </w:rPr>
        <w:t xml:space="preserve">”?22 </w:t>
      </w:r>
      <w:r w:rsidRPr="00902E0F">
        <w:rPr>
          <w:u w:val="single"/>
        </w:rPr>
        <w:t>If it's after the end of the world</w:t>
      </w:r>
      <w:r w:rsidRPr="00493410">
        <w:rPr>
          <w:u w:val="single"/>
        </w:rPr>
        <w:t xml:space="preserve"> and we just don't know that yet, </w:t>
      </w:r>
      <w:r w:rsidRPr="008D46AB">
        <w:rPr>
          <w:rStyle w:val="Emphasis"/>
          <w:highlight w:val="green"/>
        </w:rPr>
        <w:t>surviving in the space of the flesh might just be tantamount to inhabiting a future anterior elsewhere in which “contemporary events throw a penetrating light into the past and thereby illuminate the futur</w:t>
      </w:r>
      <w:r w:rsidRPr="00493410">
        <w:rPr>
          <w:u w:val="single"/>
        </w:rPr>
        <w:t>e</w:t>
      </w:r>
      <w:r w:rsidRPr="00493410">
        <w:rPr>
          <w:sz w:val="16"/>
          <w:szCs w:val="16"/>
        </w:rPr>
        <w:t>.”23</w:t>
      </w:r>
      <w:r>
        <w:rPr>
          <w:sz w:val="16"/>
          <w:szCs w:val="16"/>
        </w:rPr>
        <w:t xml:space="preserve"> </w:t>
      </w:r>
      <w:r w:rsidRPr="00493410">
        <w:rPr>
          <w:sz w:val="16"/>
          <w:szCs w:val="16"/>
        </w:rPr>
        <w:t>Agamben repeatedly quotes Walter Benjamin's famous proclamation from “On the Concept of History”: “The tradition of the oppressed teaches us that ‘the state of exception’ (Ausnahmezustand) in which we live is not the exception but the rule. We must attain a conception of history that is commensurate with this insight. Then we will clearly see that it is our task to bring about a real state of exception, and this will improve our position in the struggle against fascism”; yet he rarely comments on Benjamin's references to the tradition of the oppressed or the fight against fascism (“On the Concept of History,” 392).24 Far more interested in the law as the locus for the universalization of the state of exception than he is in the pedagogy of the oppressed, Agamben's omission amplifies his almost exclusive focus on bare life from the horizon of jurisprudence and hegemony, thus leaving intact the homo sacer qua homo sacer by repeating the very procedure by which modern racializing assemblages invent and maintain this category. In his numerous discussions of Benjamin, Agamben also does not consider the question of historical materialism: “The historical materialist approaches a historical object only where it confronts him as a monad. In this structure he recognizes the sign of a messianic arrest of happening [Stillstellung], or (to put it differently) a revolutionary chance in the fight for the oppressed past” (“On the Concept of History,” 396). For Benjamin, the dialectical struggle of historical materialism seeks not to universalize the particular oppressed past to but to generate the revolutionary restitution of temporality in which the messianic arrest of happening functions as an assemblage of freedom.</w:t>
      </w:r>
      <w:r>
        <w:rPr>
          <w:sz w:val="16"/>
          <w:szCs w:val="16"/>
        </w:rPr>
        <w:t xml:space="preserve"> </w:t>
      </w:r>
      <w:r w:rsidRPr="00493410">
        <w:rPr>
          <w:sz w:val="16"/>
          <w:szCs w:val="16"/>
        </w:rPr>
        <w:t xml:space="preserve">In his most extended consideration of the concept of messianic redemption as it appears in the Benjaminian oeuvre, Agamben dismisses exegeses of “On the Concept of History” that insist on replacing the history of the ruling classes with historical narratives about the tradition of the oppressed, because this presumes “that the tradition of the oppressed classes is, in its goals and in its structures, altogether analogous to the tradition of the ruling classes (whose heir it would be); the oppressed class, according to this theory, would differ from the ruling classes only with respect to its content” (Potentialities, 153). The radical nonfungibility of the ruling and oppressed classes vis-àvis history vanishes after this point so that Agamben can appeal to an abstract sphere of historical cessation qua messianic salvation. In Agamben's narration, Benjamin's aim is not to emancipate the past and “restore its true dignity, to transmit it anew as an inheritance for future generations.” Instead, what is at stake “is an interruption of tradition in which the past is fulfilled and thereby brought to its end once and for all. For humanity as for the individual human, to redeem the past is to put an end to it, to cast upon it a gaze that fulfills it” (Potentialities, 153). The opposition between a reconstructive and destructive relationship to the past that Agamben postulates, while in the spirit of Benjamin, misses its mark because it does not consider the question of historical materialism so fundamental to the way Benjamin imagines the oppressed's world historical role in bringing about a real state of exception. </w:t>
      </w:r>
      <w:r w:rsidRPr="008D46AB">
        <w:rPr>
          <w:highlight w:val="green"/>
          <w:u w:val="single"/>
        </w:rPr>
        <w:t xml:space="preserve">Excavating the subjugated past constitutes a revolutionary endeavor </w:t>
      </w:r>
      <w:r w:rsidRPr="00902E0F">
        <w:rPr>
          <w:u w:val="single"/>
        </w:rPr>
        <w:t xml:space="preserve">since </w:t>
      </w:r>
      <w:r w:rsidRPr="008D46AB">
        <w:rPr>
          <w:highlight w:val="green"/>
          <w:u w:val="single"/>
        </w:rPr>
        <w:t>the tradition of the oppressed cannot differ from ruling-class history purely in its</w:t>
      </w:r>
      <w:r w:rsidRPr="00493410">
        <w:rPr>
          <w:u w:val="single"/>
        </w:rPr>
        <w:t xml:space="preserve"> epiphenomenal </w:t>
      </w:r>
      <w:r w:rsidRPr="008D46AB">
        <w:rPr>
          <w:highlight w:val="green"/>
          <w:u w:val="single"/>
        </w:rPr>
        <w:t>content</w:t>
      </w:r>
      <w:r w:rsidRPr="00493410">
        <w:rPr>
          <w:u w:val="single"/>
        </w:rPr>
        <w:t>.</w:t>
      </w:r>
      <w:r w:rsidRPr="001B403D">
        <w:rPr>
          <w:sz w:val="16"/>
          <w:szCs w:val="16"/>
          <w:u w:val="single"/>
        </w:rPr>
        <w:t>25</w:t>
      </w:r>
      <w:r w:rsidRPr="00493410">
        <w:rPr>
          <w:u w:val="single"/>
        </w:rPr>
        <w:t xml:space="preserve"> Not </w:t>
      </w:r>
      <w:r w:rsidRPr="008D46AB">
        <w:rPr>
          <w:highlight w:val="green"/>
          <w:u w:val="single"/>
        </w:rPr>
        <w:t>only does the oppressed past call into question the hubris of empty homogenous time but it also</w:t>
      </w:r>
      <w:r w:rsidRPr="00493410">
        <w:rPr>
          <w:sz w:val="16"/>
          <w:szCs w:val="16"/>
        </w:rPr>
        <w:t xml:space="preserve">, and more significantly, </w:t>
      </w:r>
      <w:r w:rsidRPr="008D46AB">
        <w:rPr>
          <w:rStyle w:val="Emphasis"/>
          <w:highlight w:val="green"/>
        </w:rPr>
        <w:t>requires a distinctive ontologico-formal assemblage in order to appear in the clearing of history</w:t>
      </w:r>
      <w:r w:rsidRPr="00493410">
        <w:rPr>
          <w:u w:val="single"/>
        </w:rPr>
        <w:t xml:space="preserve">. Which is to say that </w:t>
      </w:r>
      <w:r w:rsidRPr="008D46AB">
        <w:rPr>
          <w:highlight w:val="green"/>
          <w:u w:val="single"/>
        </w:rPr>
        <w:t>the oppressed qua flesh must be summoned as an assemblage of revolutionary freedom so as not to fall prey to the limits of traditional dialectical materialism</w:t>
      </w:r>
      <w:r w:rsidRPr="00493410">
        <w:rPr>
          <w:sz w:val="16"/>
          <w:szCs w:val="16"/>
        </w:rPr>
        <w:t xml:space="preserve">. Consequently, </w:t>
      </w:r>
      <w:r w:rsidRPr="00493410">
        <w:rPr>
          <w:u w:val="single"/>
        </w:rPr>
        <w:t>as opposed to the constraints of the traditional dialectical form in which “every negation has its value solely as background for the delineation of the lively, the positive,” Benjamin's versioning</w:t>
      </w:r>
      <w:r w:rsidRPr="00CB5D06">
        <w:rPr>
          <w:sz w:val="16"/>
          <w:szCs w:val="16"/>
        </w:rPr>
        <w:t xml:space="preserve"> of the dialectic </w:t>
      </w:r>
      <w:r w:rsidRPr="00493410">
        <w:rPr>
          <w:u w:val="single"/>
        </w:rPr>
        <w:t>emphasizes that “</w:t>
      </w:r>
      <w:r w:rsidRPr="008D46AB">
        <w:rPr>
          <w:highlight w:val="green"/>
          <w:u w:val="single"/>
        </w:rPr>
        <w:t>a new partition be applied to this initially excluded, negative component so that, by a displacement of the angle of vision</w:t>
      </w:r>
      <w:r w:rsidRPr="00493410">
        <w:rPr>
          <w:u w:val="single"/>
        </w:rPr>
        <w:t xml:space="preserve"> (but not of the criteria!), a positive element emerges anew in it too—something different from that previously signified. And </w:t>
      </w:r>
      <w:r w:rsidRPr="008D46AB">
        <w:rPr>
          <w:highlight w:val="green"/>
          <w:u w:val="single"/>
        </w:rPr>
        <w:t>so on, ad infinitum, until the entire past is brought into the present in a historical apocatastasis.”</w:t>
      </w:r>
      <w:r w:rsidRPr="00493410">
        <w:rPr>
          <w:u w:val="single"/>
        </w:rPr>
        <w:t>26 Benjamin is after the transubstantiation of the originally discounted, negative factor (the oppressed/revolutionary classes or the flesh), for it is in this prehensive shift that the echoing omen of revolutionary redemption can be found</w:t>
      </w:r>
      <w:r w:rsidRPr="00493410">
        <w:rPr>
          <w:sz w:val="16"/>
          <w:szCs w:val="16"/>
        </w:rPr>
        <w:t xml:space="preserve">. As Benjamin writes, the oppressed class (the flesh/Man's others) appears in this dialectical drama as “the avenger that completes the task of liberation in the name of generations of the downtrodden” (“On the Concept of History,” 394). In accordance with his usage of other religious and cosmological concepts, Benjamin secularizes but does not dispense completely with the metaphysical and otherworldly resonances of “the restitution of all things of which God has spoken” (Acts 3:21), although he does further specify the temporal cum liberationist dimensions of </w:t>
      </w:r>
      <w:r w:rsidRPr="008D46AB">
        <w:rPr>
          <w:highlight w:val="green"/>
          <w:u w:val="single"/>
        </w:rPr>
        <w:t>apocatastasis</w:t>
      </w:r>
      <w:r w:rsidRPr="00493410">
        <w:rPr>
          <w:sz w:val="16"/>
          <w:szCs w:val="16"/>
        </w:rPr>
        <w:t>, which</w:t>
      </w:r>
      <w:r>
        <w:t xml:space="preserve"> </w:t>
      </w:r>
      <w:r w:rsidRPr="008D46AB">
        <w:rPr>
          <w:highlight w:val="green"/>
          <w:u w:val="single"/>
        </w:rPr>
        <w:t>addresses “the resolve to gather again, in revolutionary action and in revolutionary thinking</w:t>
      </w:r>
      <w:r w:rsidRPr="00493410">
        <w:rPr>
          <w:u w:val="single"/>
        </w:rPr>
        <w:t xml:space="preserve">, </w:t>
      </w:r>
      <w:r w:rsidRPr="008D46AB">
        <w:rPr>
          <w:highlight w:val="green"/>
          <w:u w:val="single"/>
        </w:rPr>
        <w:t>precisely the elements of the ‘too early’ and the ‘too late’ of the first beginning and the final decay.”</w:t>
      </w:r>
      <w:r w:rsidRPr="00493410">
        <w:rPr>
          <w:u w:val="single"/>
        </w:rPr>
        <w:t xml:space="preserve">27 Much too tardy for salvation while anticipating the epoch of revolution, </w:t>
      </w:r>
      <w:r w:rsidRPr="008D46AB">
        <w:rPr>
          <w:rStyle w:val="Emphasis"/>
          <w:highlight w:val="green"/>
        </w:rPr>
        <w:t>the ether of the flesh is situated at the crossing of the first creation of what was and the ultimate arrest of what is.</w:t>
      </w:r>
      <w:r w:rsidRPr="00493410">
        <w:rPr>
          <w:u w:val="single"/>
        </w:rPr>
        <w:t xml:space="preserve"> As such </w:t>
      </w:r>
      <w:r w:rsidRPr="008D46AB">
        <w:rPr>
          <w:highlight w:val="green"/>
          <w:u w:val="single"/>
        </w:rPr>
        <w:t>the flesh provides the ground, the loophole of retreat</w:t>
      </w:r>
      <w:r w:rsidRPr="00493410">
        <w:rPr>
          <w:u w:val="single"/>
        </w:rPr>
        <w:t xml:space="preserve">, the liminal space, and </w:t>
      </w:r>
      <w:r w:rsidRPr="008D46AB">
        <w:rPr>
          <w:rStyle w:val="Emphasis"/>
          <w:highlight w:val="green"/>
        </w:rPr>
        <w:t>the archipelago for those revolutions that will have occurred but remain largely imperceptible within Man's political and critical idioms</w:t>
      </w:r>
      <w:r w:rsidRPr="00493410">
        <w:rPr>
          <w:u w:val="single"/>
        </w:rPr>
        <w:t>: “</w:t>
      </w:r>
      <w:r w:rsidRPr="008D46AB">
        <w:rPr>
          <w:rStyle w:val="Emphasis"/>
          <w:highlight w:val="green"/>
        </w:rPr>
        <w:t>It's after the end of the world…. Don't you know that yet?”</w:t>
      </w:r>
      <w:r>
        <w:t xml:space="preserve"> </w:t>
      </w:r>
    </w:p>
    <w:p w14:paraId="79AA42D4" w14:textId="77777777" w:rsidR="008B11CD" w:rsidRDefault="008B11CD" w:rsidP="008B11CD"/>
    <w:p w14:paraId="13D2BD33" w14:textId="77777777" w:rsidR="008B11CD" w:rsidRDefault="008B11CD" w:rsidP="008B11CD"/>
    <w:p w14:paraId="16B0FC83" w14:textId="77777777" w:rsidR="008B11CD" w:rsidRPr="00DE0989" w:rsidRDefault="008B11CD" w:rsidP="008B11CD">
      <w:pPr>
        <w:pStyle w:val="Heading3"/>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(Potential) Perm for A/B </w:t>
      </w:r>
    </w:p>
    <w:p w14:paraId="1ED3DCCC" w14:textId="77777777" w:rsidR="008B11CD" w:rsidRDefault="008B11CD" w:rsidP="008B11CD"/>
    <w:p w14:paraId="40CA4238" w14:textId="77777777" w:rsidR="008B11CD" w:rsidRPr="00832FB1" w:rsidRDefault="008B11CD" w:rsidP="008B11CD">
      <w:pPr>
        <w:pStyle w:val="Heading4"/>
        <w:rPr>
          <w:rFonts w:asciiTheme="minorHAnsi" w:hAnsiTheme="minorHAnsi" w:cstheme="minorHAnsi"/>
          <w:color w:val="333333"/>
          <w:sz w:val="21"/>
          <w:szCs w:val="21"/>
        </w:rPr>
      </w:pPr>
      <w:r>
        <w:rPr>
          <w:rFonts w:asciiTheme="minorHAnsi" w:hAnsiTheme="minorHAnsi" w:cstheme="minorHAnsi"/>
          <w:color w:val="333333"/>
          <w:sz w:val="21"/>
          <w:szCs w:val="21"/>
        </w:rPr>
        <w:t>It solves the alt – an aesthetics of fire unleashes anagramatical blackness</w:t>
      </w:r>
      <w:r w:rsidRPr="005A2208">
        <w:rPr>
          <w:rFonts w:asciiTheme="minorHAnsi" w:hAnsiTheme="minorHAnsi" w:cstheme="minorHAnsi"/>
          <w:color w:val="333333"/>
          <w:sz w:val="21"/>
          <w:szCs w:val="21"/>
        </w:rPr>
        <w:br/>
      </w:r>
      <w:r w:rsidRPr="00832FB1">
        <w:rPr>
          <w:rStyle w:val="Style13ptBold"/>
          <w:b/>
          <w:bCs w:val="0"/>
          <w:sz w:val="24"/>
          <w:szCs w:val="24"/>
        </w:rPr>
        <w:t>Warren 16</w:t>
      </w:r>
      <w:r w:rsidRPr="00832FB1">
        <w:rPr>
          <w:rStyle w:val="Style13ptBold"/>
          <w:sz w:val="24"/>
          <w:szCs w:val="24"/>
        </w:rPr>
        <w:t xml:space="preserve"> </w:t>
      </w:r>
      <w:r w:rsidRPr="00832FB1">
        <w:rPr>
          <w:rStyle w:val="Style13ptBold"/>
          <w:sz w:val="22"/>
          <w:szCs w:val="22"/>
        </w:rPr>
        <w:t>(Calvin Warren, assistant professor of American Studies at George Washington University, PhD from Yale, 2016. “Black Care”. Liquid Blackness: Volume 3, Issue 6. pgs. 43-47 ) ipartman</w:t>
      </w:r>
    </w:p>
    <w:p w14:paraId="2A5B3C75" w14:textId="77777777" w:rsidR="008B11CD" w:rsidRPr="00832FB1" w:rsidRDefault="008B11CD" w:rsidP="008B11CD">
      <w:pPr>
        <w:rPr>
          <w:rStyle w:val="StyleUnderline"/>
          <w:rFonts w:asciiTheme="majorHAnsi" w:hAnsiTheme="majorHAnsi" w:cstheme="majorHAnsi"/>
          <w:b/>
          <w:sz w:val="16"/>
          <w:szCs w:val="16"/>
          <w:u w:val="none"/>
        </w:rPr>
      </w:pPr>
      <w:r w:rsidRPr="00832FB1">
        <w:rPr>
          <w:sz w:val="16"/>
        </w:rPr>
        <w:t>For black existence in an antiblack world, the problem is one of attending to a laceration, which appears across time, space, individual, and community. Furthermore</w:t>
      </w:r>
      <w:r w:rsidRPr="00832FB1">
        <w:rPr>
          <w:rFonts w:asciiTheme="majorHAnsi" w:hAnsiTheme="majorHAnsi" w:cstheme="majorHAnsi"/>
          <w:sz w:val="16"/>
          <w:szCs w:val="16"/>
        </w:rPr>
        <w:t xml:space="preserve">, </w:t>
      </w:r>
      <w:r w:rsidRPr="00832FB1">
        <w:rPr>
          <w:rStyle w:val="StyleUnderline"/>
          <w:rFonts w:asciiTheme="majorHAnsi" w:hAnsiTheme="majorHAnsi" w:cstheme="majorHAnsi"/>
          <w:sz w:val="16"/>
          <w:szCs w:val="16"/>
          <w:u w:val="none"/>
        </w:rPr>
        <w:t>the laceration is meaningless as a sign for institutions using transparency and translation as a strategy of domination and assault.</w:t>
      </w:r>
      <w:r w:rsidRPr="00832FB1">
        <w:rPr>
          <w:rStyle w:val="StyleUnderline"/>
          <w:rFonts w:asciiTheme="majorHAnsi" w:hAnsiTheme="majorHAnsi" w:cstheme="majorHAnsi"/>
        </w:rPr>
        <w:t xml:space="preserve"> “</w:t>
      </w:r>
      <w:r w:rsidRPr="00832FB1">
        <w:rPr>
          <w:rStyle w:val="Emphasis"/>
          <w:rFonts w:asciiTheme="majorHAnsi" w:hAnsiTheme="majorHAnsi" w:cstheme="majorHAnsi"/>
          <w:highlight w:val="green"/>
        </w:rPr>
        <w:t>Black care” is</w:t>
      </w:r>
      <w:r w:rsidRPr="00832FB1">
        <w:rPr>
          <w:rStyle w:val="Emphasis"/>
          <w:rFonts w:asciiTheme="majorHAnsi" w:hAnsiTheme="majorHAnsi" w:cstheme="majorHAnsi"/>
        </w:rPr>
        <w:t xml:space="preserve"> </w:t>
      </w:r>
      <w:r w:rsidRPr="00832FB1">
        <w:rPr>
          <w:rStyle w:val="Emphasis"/>
          <w:rFonts w:asciiTheme="majorHAnsi" w:hAnsiTheme="majorHAnsi" w:cstheme="majorHAnsi"/>
          <w:sz w:val="16"/>
          <w:szCs w:val="16"/>
        </w:rPr>
        <w:t>a particular type of attentiveness or operation, since what needs caring for is something</w:t>
      </w:r>
      <w:r w:rsidRPr="00832FB1">
        <w:rPr>
          <w:rStyle w:val="Emphasis"/>
          <w:rFonts w:asciiTheme="majorHAnsi" w:hAnsiTheme="majorHAnsi" w:cstheme="majorHAnsi"/>
        </w:rPr>
        <w:t xml:space="preserve"> </w:t>
      </w:r>
      <w:r w:rsidRPr="00832FB1">
        <w:rPr>
          <w:rStyle w:val="Emphasis"/>
          <w:rFonts w:asciiTheme="majorHAnsi" w:hAnsiTheme="majorHAnsi" w:cstheme="majorHAnsi"/>
          <w:highlight w:val="green"/>
        </w:rPr>
        <w:t>anagrammatical</w:t>
      </w:r>
      <w:r w:rsidRPr="00832FB1">
        <w:rPr>
          <w:rStyle w:val="Emphasis"/>
          <w:rFonts w:asciiTheme="majorHAnsi" w:hAnsiTheme="majorHAnsi" w:cstheme="majorHAnsi"/>
        </w:rPr>
        <w:t>: “a spirit, a soul, a psyche.”</w:t>
      </w:r>
      <w:r w:rsidRPr="00832FB1">
        <w:rPr>
          <w:rStyle w:val="StyleUnderline"/>
          <w:rFonts w:asciiTheme="majorHAnsi" w:hAnsiTheme="majorHAnsi" w:cstheme="majorHAnsi"/>
        </w:rPr>
        <w:t xml:space="preserve"> </w:t>
      </w:r>
      <w:r w:rsidRPr="00832FB1">
        <w:rPr>
          <w:rStyle w:val="Emphasis"/>
          <w:rFonts w:asciiTheme="majorHAnsi" w:hAnsiTheme="majorHAnsi" w:cstheme="majorHAnsi"/>
        </w:rPr>
        <w:t xml:space="preserve">Black care is </w:t>
      </w:r>
      <w:r w:rsidRPr="00832FB1">
        <w:rPr>
          <w:rStyle w:val="Emphasis"/>
          <w:rFonts w:asciiTheme="majorHAnsi" w:hAnsiTheme="majorHAnsi" w:cstheme="majorHAnsi"/>
          <w:highlight w:val="green"/>
        </w:rPr>
        <w:t>a network of strategies and practices entailing the circulation, communication, and sharing of the non-sense hieroglyphic</w:t>
      </w:r>
      <w:r w:rsidRPr="00832FB1">
        <w:rPr>
          <w:rStyle w:val="StyleUnderline"/>
          <w:rFonts w:asciiTheme="majorHAnsi" w:hAnsiTheme="majorHAnsi" w:cstheme="majorHAnsi"/>
          <w:highlight w:val="green"/>
        </w:rPr>
        <w:t>.</w:t>
      </w:r>
      <w:r w:rsidRPr="00832FB1">
        <w:rPr>
          <w:rStyle w:val="StyleUnderline"/>
          <w:rFonts w:asciiTheme="majorHAnsi" w:hAnsiTheme="majorHAnsi" w:cstheme="majorHAnsi"/>
        </w:rPr>
        <w:t xml:space="preserve"> </w:t>
      </w:r>
      <w:r w:rsidRPr="00832FB1">
        <w:rPr>
          <w:rStyle w:val="StyleUnderline"/>
          <w:rFonts w:asciiTheme="majorHAnsi" w:hAnsiTheme="majorHAnsi" w:cstheme="majorHAnsi"/>
          <w:sz w:val="16"/>
          <w:szCs w:val="16"/>
          <w:u w:val="none"/>
        </w:rPr>
        <w:t>The objective is not to render the sign decipherable, since its meaning resides outside of a metaphysical world, but to share this undecipherable sign as a lateral practice</w:t>
      </w:r>
      <w:r w:rsidRPr="00832FB1">
        <w:rPr>
          <w:rFonts w:asciiTheme="majorHAnsi" w:hAnsiTheme="majorHAnsi" w:cstheme="majorHAnsi"/>
          <w:sz w:val="16"/>
          <w:szCs w:val="16"/>
        </w:rPr>
        <w:t xml:space="preserve">. Circulation and sharing, then, are the operations of black care. I emphasize these two practices because </w:t>
      </w:r>
      <w:r w:rsidRPr="00832FB1">
        <w:rPr>
          <w:rStyle w:val="StyleUnderline"/>
          <w:rFonts w:asciiTheme="majorHAnsi" w:hAnsiTheme="majorHAnsi" w:cstheme="majorHAnsi"/>
          <w:sz w:val="16"/>
          <w:szCs w:val="16"/>
          <w:u w:val="none"/>
        </w:rPr>
        <w:t>much of the viciousness of the metaphysical violence is worked through alone</w:t>
      </w:r>
      <w:r w:rsidRPr="00832FB1">
        <w:rPr>
          <w:rFonts w:asciiTheme="majorHAnsi" w:hAnsiTheme="majorHAnsi" w:cstheme="majorHAnsi"/>
          <w:sz w:val="16"/>
          <w:szCs w:val="16"/>
        </w:rPr>
        <w:t xml:space="preserve">. Shame enshrouds many experiences: having one’s competence questioned at work, encountering routinized micro-aggressions, facing insecurity and depression, experiencing strip-searches, and succumbing to self-destructive behavior and resignation are often internalized, or more accurately, confined to the internal. </w:t>
      </w:r>
      <w:r w:rsidRPr="00832FB1">
        <w:rPr>
          <w:rStyle w:val="StyleUnderline"/>
          <w:rFonts w:asciiTheme="majorHAnsi" w:hAnsiTheme="majorHAnsi" w:cstheme="majorHAnsi"/>
          <w:sz w:val="16"/>
          <w:szCs w:val="16"/>
          <w:u w:val="none"/>
        </w:rPr>
        <w:t>This is an aspect of metaphysical violence; one fears discourse about it and its circulation can often put one at risk if shared with an uncaring individual</w:t>
      </w:r>
      <w:r w:rsidRPr="00832FB1">
        <w:rPr>
          <w:rFonts w:asciiTheme="majorHAnsi" w:hAnsiTheme="majorHAnsi" w:cstheme="majorHAnsi"/>
          <w:sz w:val="16"/>
          <w:szCs w:val="16"/>
        </w:rPr>
        <w:t xml:space="preserve">. </w:t>
      </w:r>
      <w:r w:rsidRPr="00832FB1">
        <w:rPr>
          <w:rStyle w:val="StyleUnderline"/>
          <w:rFonts w:asciiTheme="majorHAnsi" w:hAnsiTheme="majorHAnsi" w:cstheme="majorHAnsi"/>
          <w:sz w:val="16"/>
          <w:szCs w:val="16"/>
          <w:u w:val="none"/>
        </w:rPr>
        <w:t>By “sharing” and “circulation” I mean providing expressive form for an indecipherable affect and sending it forth—to a collective</w:t>
      </w:r>
      <w:r w:rsidRPr="00832FB1">
        <w:rPr>
          <w:rFonts w:asciiTheme="majorHAnsi" w:hAnsiTheme="majorHAnsi" w:cstheme="majorHAnsi"/>
          <w:sz w:val="16"/>
          <w:szCs w:val="16"/>
        </w:rPr>
        <w:t xml:space="preserve">, to a public, to a friend, a spouse, etc. </w:t>
      </w:r>
      <w:r w:rsidRPr="00832FB1">
        <w:rPr>
          <w:rStyle w:val="StyleUnderline"/>
          <w:rFonts w:asciiTheme="majorHAnsi" w:hAnsiTheme="majorHAnsi" w:cstheme="majorHAnsi"/>
          <w:sz w:val="16"/>
          <w:szCs w:val="16"/>
          <w:u w:val="none"/>
        </w:rPr>
        <w:t>Affect is difficult because one often experiences the torment as interior struggle— communication turned inward</w:t>
      </w:r>
      <w:r w:rsidRPr="00832FB1">
        <w:rPr>
          <w:rFonts w:asciiTheme="majorHAnsi" w:hAnsiTheme="majorHAnsi" w:cstheme="majorHAnsi"/>
          <w:sz w:val="16"/>
          <w:szCs w:val="16"/>
        </w:rPr>
        <w:t xml:space="preserve">. The care I have in mind, here, would turn that communication outward, even if what one is feeling cannot be completely deciphered, one can still give it form—much like the hieroglyphic, for example, provides typographic form for an unknown message. </w:t>
      </w:r>
      <w:r w:rsidRPr="00832FB1">
        <w:rPr>
          <w:rStyle w:val="StyleUnderline"/>
          <w:rFonts w:asciiTheme="majorHAnsi" w:hAnsiTheme="majorHAnsi" w:cstheme="majorHAnsi"/>
          <w:highlight w:val="green"/>
        </w:rPr>
        <w:t>The typographic form provides space</w:t>
      </w:r>
      <w:r w:rsidRPr="00832FB1">
        <w:rPr>
          <w:rStyle w:val="StyleUnderline"/>
          <w:rFonts w:asciiTheme="majorHAnsi" w:hAnsiTheme="majorHAnsi" w:cstheme="majorHAnsi"/>
        </w:rPr>
        <w:t xml:space="preserve">, an openness, within which one can share its mystery— </w:t>
      </w:r>
      <w:r w:rsidRPr="00832FB1">
        <w:rPr>
          <w:rStyle w:val="Emphasis"/>
          <w:rFonts w:asciiTheme="majorHAnsi" w:hAnsiTheme="majorHAnsi" w:cstheme="majorHAnsi"/>
          <w:highlight w:val="green"/>
        </w:rPr>
        <w:t>without a vicious “will to power” or desire to decode and dominate (as is the procedure of institutional care).</w:t>
      </w:r>
      <w:r w:rsidRPr="00832FB1">
        <w:rPr>
          <w:rStyle w:val="Emphasis"/>
          <w:rFonts w:asciiTheme="majorHAnsi" w:hAnsiTheme="majorHAnsi" w:cstheme="majorHAnsi"/>
        </w:rPr>
        <w:t xml:space="preserve"> </w:t>
      </w:r>
      <w:r w:rsidRPr="00832FB1">
        <w:rPr>
          <w:rStyle w:val="StyleUnderline"/>
          <w:rFonts w:asciiTheme="majorHAnsi" w:hAnsiTheme="majorHAnsi" w:cstheme="majorHAnsi"/>
          <w:sz w:val="16"/>
          <w:szCs w:val="16"/>
          <w:u w:val="none"/>
        </w:rPr>
        <w:t>I have read Spillers, Bataille, and Sharpe together to offer an operation that envisions communication of the non-sense sign as an operation of black care</w:t>
      </w:r>
      <w:r w:rsidRPr="00832FB1">
        <w:rPr>
          <w:rFonts w:asciiTheme="majorHAnsi" w:hAnsiTheme="majorHAnsi" w:cstheme="majorHAnsi"/>
          <w:sz w:val="16"/>
          <w:szCs w:val="16"/>
        </w:rPr>
        <w:t xml:space="preserve">. Much work is done in sharing and communicating. </w:t>
      </w:r>
      <w:r w:rsidRPr="00832FB1">
        <w:rPr>
          <w:rStyle w:val="StyleUnderline"/>
          <w:rFonts w:asciiTheme="majorHAnsi" w:hAnsiTheme="majorHAnsi" w:cstheme="majorHAnsi"/>
          <w:sz w:val="16"/>
          <w:szCs w:val="16"/>
          <w:u w:val="none"/>
        </w:rPr>
        <w:t>Since the laceration transfers and constitutes a flow of misery, it is only in and through communication that attentiveness can occur. I hesitate to use the word “healing,” since this is often the “sign” of metaphysical overcoming and domination, and anti-black violence continues without end and can never be overcome. Bu</w:t>
      </w:r>
      <w:r w:rsidRPr="00832FB1">
        <w:rPr>
          <w:rStyle w:val="StyleUnderline"/>
          <w:rFonts w:asciiTheme="majorHAnsi" w:hAnsiTheme="majorHAnsi" w:cstheme="majorHAnsi"/>
        </w:rPr>
        <w:t xml:space="preserve">t </w:t>
      </w:r>
      <w:r w:rsidRPr="00832FB1">
        <w:rPr>
          <w:rStyle w:val="StyleUnderline"/>
          <w:rFonts w:asciiTheme="majorHAnsi" w:hAnsiTheme="majorHAnsi" w:cstheme="majorHAnsi"/>
          <w:highlight w:val="green"/>
        </w:rPr>
        <w:t>we might embrace the term ‘endurance’ as the objective of black care</w:t>
      </w:r>
      <w:r w:rsidRPr="00832FB1">
        <w:rPr>
          <w:rStyle w:val="StyleUnderline"/>
          <w:rFonts w:asciiTheme="majorHAnsi" w:hAnsiTheme="majorHAnsi" w:cstheme="majorHAnsi"/>
        </w:rPr>
        <w:t xml:space="preserve">. </w:t>
      </w:r>
      <w:r w:rsidRPr="00832FB1">
        <w:rPr>
          <w:rStyle w:val="StyleUnderline"/>
          <w:rFonts w:asciiTheme="majorHAnsi" w:hAnsiTheme="majorHAnsi" w:cstheme="majorHAnsi"/>
          <w:sz w:val="16"/>
          <w:szCs w:val="16"/>
          <w:u w:val="none"/>
        </w:rPr>
        <w:t>To communicate the laceration, to share the generational and individual components of it, enables endurance.</w:t>
      </w:r>
      <w:r w:rsidRPr="00832FB1">
        <w:rPr>
          <w:rStyle w:val="StyleUnderline"/>
          <w:rFonts w:asciiTheme="majorHAnsi" w:hAnsiTheme="majorHAnsi" w:cstheme="majorHAnsi"/>
        </w:rPr>
        <w:t xml:space="preserve"> </w:t>
      </w:r>
      <w:r w:rsidRPr="00832FB1">
        <w:rPr>
          <w:rStyle w:val="StyleUnderline"/>
          <w:rFonts w:asciiTheme="majorHAnsi" w:hAnsiTheme="majorHAnsi" w:cstheme="majorHAnsi"/>
          <w:highlight w:val="green"/>
        </w:rPr>
        <w:t>Not the endurance that yields resolution, but</w:t>
      </w:r>
      <w:r w:rsidRPr="00832FB1">
        <w:rPr>
          <w:rStyle w:val="StyleUnderline"/>
          <w:rFonts w:asciiTheme="majorHAnsi" w:hAnsiTheme="majorHAnsi" w:cstheme="majorHAnsi"/>
        </w:rPr>
        <w:t xml:space="preserve"> an endurance that is </w:t>
      </w:r>
      <w:r w:rsidRPr="00832FB1">
        <w:rPr>
          <w:rStyle w:val="Emphasis"/>
          <w:rFonts w:asciiTheme="majorHAnsi" w:hAnsiTheme="majorHAnsi" w:cstheme="majorHAnsi"/>
          <w:highlight w:val="green"/>
        </w:rPr>
        <w:t>a lateral affirmation of injury</w:t>
      </w:r>
      <w:r w:rsidRPr="00832FB1">
        <w:rPr>
          <w:rStyle w:val="Emphasis"/>
          <w:rFonts w:asciiTheme="majorHAnsi" w:hAnsiTheme="majorHAnsi" w:cstheme="majorHAnsi"/>
          <w:sz w:val="16"/>
          <w:szCs w:val="16"/>
        </w:rPr>
        <w:t xml:space="preserve">—a recognition and embrace of the laceration.  </w:t>
      </w:r>
      <w:r w:rsidRPr="00832FB1">
        <w:rPr>
          <w:rFonts w:asciiTheme="majorHAnsi" w:hAnsiTheme="majorHAnsi" w:cstheme="majorHAnsi"/>
          <w:sz w:val="16"/>
          <w:szCs w:val="16"/>
        </w:rPr>
        <w:t xml:space="preserve">We might turn briefly to the cinematic example of Beloved (Jonathan Demme, 1998).11 </w:t>
      </w:r>
      <w:r w:rsidRPr="00832FB1">
        <w:rPr>
          <w:rStyle w:val="StyleUnderline"/>
          <w:rFonts w:asciiTheme="majorHAnsi" w:hAnsiTheme="majorHAnsi" w:cstheme="majorHAnsi"/>
          <w:sz w:val="16"/>
          <w:szCs w:val="16"/>
          <w:u w:val="none"/>
        </w:rPr>
        <w:t xml:space="preserve">Captivity is precisely </w:t>
      </w:r>
      <w:r w:rsidRPr="00832FB1">
        <w:rPr>
          <w:rStyle w:val="StyleUnderline"/>
          <w:rFonts w:asciiTheme="majorHAnsi" w:hAnsiTheme="majorHAnsi" w:cstheme="majorHAnsi"/>
          <w:szCs w:val="16"/>
        </w:rPr>
        <w:t xml:space="preserve">the experience </w:t>
      </w:r>
      <w:r w:rsidRPr="00832FB1">
        <w:rPr>
          <w:rStyle w:val="StyleUnderline"/>
          <w:rFonts w:asciiTheme="majorHAnsi" w:hAnsiTheme="majorHAnsi" w:cstheme="majorHAnsi"/>
          <w:szCs w:val="16"/>
          <w:highlight w:val="green"/>
        </w:rPr>
        <w:t>in which “a spirit, a soul, a psyche” is violated</w:t>
      </w:r>
      <w:r w:rsidRPr="00832FB1">
        <w:rPr>
          <w:rStyle w:val="StyleUnderline"/>
          <w:rFonts w:asciiTheme="majorHAnsi" w:hAnsiTheme="majorHAnsi" w:cstheme="majorHAnsi"/>
          <w:szCs w:val="16"/>
        </w:rPr>
        <w:t xml:space="preserve"> without end, </w:t>
      </w:r>
      <w:r w:rsidRPr="00832FB1">
        <w:rPr>
          <w:rStyle w:val="StyleUnderline"/>
          <w:rFonts w:asciiTheme="majorHAnsi" w:hAnsiTheme="majorHAnsi" w:cstheme="majorHAnsi"/>
          <w:szCs w:val="16"/>
          <w:highlight w:val="green"/>
        </w:rPr>
        <w:t>and captives found a way to endure</w:t>
      </w:r>
      <w:r w:rsidRPr="00832FB1">
        <w:rPr>
          <w:rStyle w:val="StyleUnderline"/>
          <w:rFonts w:asciiTheme="majorHAnsi" w:hAnsiTheme="majorHAnsi" w:cstheme="majorHAnsi"/>
          <w:szCs w:val="16"/>
        </w:rPr>
        <w:t xml:space="preserve"> the incessant violation</w:t>
      </w:r>
      <w:r w:rsidRPr="00832FB1">
        <w:rPr>
          <w:rStyle w:val="Emphasis"/>
          <w:rFonts w:asciiTheme="majorHAnsi" w:hAnsiTheme="majorHAnsi" w:cstheme="majorHAnsi"/>
          <w:szCs w:val="16"/>
        </w:rPr>
        <w:t>.</w:t>
      </w:r>
      <w:r w:rsidRPr="00832FB1">
        <w:rPr>
          <w:rStyle w:val="Emphasis"/>
          <w:rFonts w:asciiTheme="majorHAnsi" w:hAnsiTheme="majorHAnsi" w:cstheme="majorHAnsi"/>
          <w:sz w:val="18"/>
          <w:szCs w:val="16"/>
        </w:rPr>
        <w:t xml:space="preserve"> </w:t>
      </w:r>
      <w:r w:rsidRPr="00832FB1">
        <w:rPr>
          <w:rStyle w:val="Emphasis"/>
          <w:rFonts w:asciiTheme="majorHAnsi" w:hAnsiTheme="majorHAnsi" w:cstheme="majorHAnsi"/>
          <w:szCs w:val="16"/>
        </w:rPr>
        <w:t>Corporeal violence does not exhaust the field of misery and brutality; “something” else is violated</w:t>
      </w:r>
      <w:r w:rsidRPr="00832FB1">
        <w:rPr>
          <w:rFonts w:asciiTheme="majorHAnsi" w:hAnsiTheme="majorHAnsi" w:cstheme="majorHAnsi"/>
          <w:sz w:val="16"/>
          <w:szCs w:val="16"/>
        </w:rPr>
        <w:t xml:space="preserve">. </w:t>
      </w:r>
      <w:r w:rsidRPr="00832FB1">
        <w:rPr>
          <w:rFonts w:asciiTheme="majorHAnsi" w:hAnsiTheme="majorHAnsi" w:cstheme="majorHAnsi"/>
          <w:szCs w:val="16"/>
          <w:highlight w:val="green"/>
          <w:u w:val="single"/>
        </w:rPr>
        <w:t>Baby Suggs</w:t>
      </w:r>
      <w:r w:rsidRPr="00832FB1">
        <w:rPr>
          <w:rFonts w:asciiTheme="majorHAnsi" w:hAnsiTheme="majorHAnsi" w:cstheme="majorHAnsi"/>
          <w:szCs w:val="16"/>
          <w:u w:val="single"/>
        </w:rPr>
        <w:t xml:space="preserve">, </w:t>
      </w:r>
      <w:r w:rsidRPr="00832FB1">
        <w:rPr>
          <w:rFonts w:asciiTheme="majorHAnsi" w:hAnsiTheme="majorHAnsi" w:cstheme="majorHAnsi"/>
          <w:szCs w:val="16"/>
          <w:highlight w:val="green"/>
          <w:u w:val="single"/>
        </w:rPr>
        <w:t>the spiritualist and exhorter, understands this and assembles captives in a circle. She instructs the women to cry “for the living and the dead just cry</w:t>
      </w:r>
      <w:r w:rsidRPr="00832FB1">
        <w:rPr>
          <w:rFonts w:asciiTheme="majorHAnsi" w:hAnsiTheme="majorHAnsi" w:cstheme="majorHAnsi"/>
          <w:szCs w:val="16"/>
          <w:u w:val="single"/>
        </w:rPr>
        <w:t>”</w:t>
      </w:r>
      <w:r w:rsidRPr="00832FB1">
        <w:rPr>
          <w:rFonts w:asciiTheme="majorHAnsi" w:hAnsiTheme="majorHAnsi" w:cstheme="majorHAnsi"/>
          <w:sz w:val="16"/>
          <w:szCs w:val="16"/>
        </w:rPr>
        <w:t xml:space="preserve"> (i.e. do not attempt to narrate the feelings with traditional language, “just cry”). She then instructs the men to dance and the children to laugh. Why would she do this? </w:t>
      </w:r>
      <w:r w:rsidRPr="00832FB1">
        <w:rPr>
          <w:rFonts w:asciiTheme="majorHAnsi" w:hAnsiTheme="majorHAnsi" w:cstheme="majorHAnsi"/>
          <w:szCs w:val="16"/>
          <w:u w:val="single"/>
        </w:rPr>
        <w:t xml:space="preserve">I suggest </w:t>
      </w:r>
      <w:r w:rsidRPr="00832FB1">
        <w:rPr>
          <w:rFonts w:asciiTheme="majorHAnsi" w:hAnsiTheme="majorHAnsi" w:cstheme="majorHAnsi"/>
          <w:szCs w:val="16"/>
          <w:highlight w:val="green"/>
          <w:u w:val="single"/>
        </w:rPr>
        <w:t>Baby Suggs has a deep understanding of black care</w:t>
      </w:r>
      <w:r w:rsidRPr="00832FB1">
        <w:rPr>
          <w:rFonts w:asciiTheme="majorHAnsi" w:hAnsiTheme="majorHAnsi" w:cstheme="majorHAnsi"/>
          <w:sz w:val="16"/>
          <w:szCs w:val="16"/>
        </w:rPr>
        <w:t xml:space="preserve">. </w:t>
      </w:r>
      <w:r w:rsidRPr="00832FB1">
        <w:rPr>
          <w:rFonts w:asciiTheme="majorHAnsi" w:hAnsiTheme="majorHAnsi" w:cstheme="majorHAnsi"/>
          <w:szCs w:val="16"/>
          <w:highlight w:val="green"/>
          <w:u w:val="single"/>
        </w:rPr>
        <w:t>Laughing, crying, and dancing provide form for an indecipherable violation</w:t>
      </w:r>
      <w:r w:rsidRPr="00832FB1">
        <w:rPr>
          <w:rFonts w:asciiTheme="majorHAnsi" w:hAnsiTheme="majorHAnsi" w:cstheme="majorHAnsi"/>
          <w:szCs w:val="16"/>
          <w:u w:val="single"/>
        </w:rPr>
        <w:t>—</w:t>
      </w:r>
      <w:r w:rsidRPr="00832FB1">
        <w:rPr>
          <w:rFonts w:asciiTheme="majorHAnsi" w:hAnsiTheme="majorHAnsi" w:cstheme="majorHAnsi"/>
          <w:szCs w:val="16"/>
          <w:highlight w:val="green"/>
          <w:u w:val="single"/>
        </w:rPr>
        <w:t>one that language cannot adequately address</w:t>
      </w:r>
      <w:r w:rsidRPr="00832FB1">
        <w:rPr>
          <w:rFonts w:asciiTheme="majorHAnsi" w:hAnsiTheme="majorHAnsi" w:cstheme="majorHAnsi"/>
          <w:sz w:val="16"/>
          <w:szCs w:val="16"/>
        </w:rPr>
        <w:t xml:space="preserve"> (this is why she does not instruct them to speak). </w:t>
      </w:r>
      <w:r w:rsidRPr="00832FB1">
        <w:rPr>
          <w:rFonts w:asciiTheme="majorHAnsi" w:hAnsiTheme="majorHAnsi" w:cstheme="majorHAnsi"/>
          <w:szCs w:val="16"/>
          <w:u w:val="single"/>
        </w:rPr>
        <w:t xml:space="preserve">The captives, </w:t>
      </w:r>
      <w:r w:rsidRPr="00832FB1">
        <w:rPr>
          <w:rFonts w:asciiTheme="majorHAnsi" w:hAnsiTheme="majorHAnsi" w:cstheme="majorHAnsi"/>
          <w:sz w:val="16"/>
          <w:szCs w:val="16"/>
        </w:rPr>
        <w:t xml:space="preserve">then, </w:t>
      </w:r>
      <w:r w:rsidRPr="00832FB1">
        <w:rPr>
          <w:rFonts w:asciiTheme="majorHAnsi" w:hAnsiTheme="majorHAnsi" w:cstheme="majorHAnsi"/>
          <w:szCs w:val="16"/>
          <w:u w:val="single"/>
        </w:rPr>
        <w:t>must rely on the “non-sense” sign</w:t>
      </w:r>
      <w:r w:rsidRPr="00832FB1">
        <w:rPr>
          <w:rFonts w:asciiTheme="majorHAnsi" w:hAnsiTheme="majorHAnsi" w:cstheme="majorHAnsi"/>
          <w:sz w:val="16"/>
          <w:szCs w:val="16"/>
        </w:rPr>
        <w:t xml:space="preserve"> (laughing, crying, and dancing), as institutional care would describe it, to give form to an affective dimension. </w:t>
      </w:r>
      <w:r w:rsidRPr="00832FB1">
        <w:rPr>
          <w:rFonts w:asciiTheme="majorHAnsi" w:hAnsiTheme="majorHAnsi" w:cstheme="majorHAnsi"/>
          <w:szCs w:val="16"/>
          <w:u w:val="single"/>
        </w:rPr>
        <w:t xml:space="preserve">Participants in the circle do not try to decipher each woman’s cry, or decode each child’s laugh, or translate the dancing into an apodictic narrative. Instead, </w:t>
      </w:r>
      <w:r w:rsidRPr="00832FB1">
        <w:rPr>
          <w:rFonts w:asciiTheme="majorHAnsi" w:hAnsiTheme="majorHAnsi" w:cstheme="majorHAnsi"/>
          <w:b/>
          <w:szCs w:val="16"/>
          <w:highlight w:val="green"/>
          <w:u w:val="single"/>
        </w:rPr>
        <w:t>the participants share the indecipherable sign</w:t>
      </w:r>
      <w:r w:rsidRPr="00832FB1">
        <w:rPr>
          <w:rFonts w:asciiTheme="majorHAnsi" w:hAnsiTheme="majorHAnsi" w:cstheme="majorHAnsi"/>
          <w:szCs w:val="16"/>
          <w:u w:val="single"/>
        </w:rPr>
        <w:t>—</w:t>
      </w:r>
      <w:r w:rsidRPr="00832FB1">
        <w:rPr>
          <w:rFonts w:asciiTheme="majorHAnsi" w:hAnsiTheme="majorHAnsi" w:cstheme="majorHAnsi"/>
          <w:b/>
          <w:szCs w:val="16"/>
          <w:highlight w:val="green"/>
          <w:u w:val="single"/>
        </w:rPr>
        <w:t>they circulate it between themselves</w:t>
      </w:r>
      <w:r w:rsidRPr="00832FB1">
        <w:rPr>
          <w:rFonts w:asciiTheme="majorHAnsi" w:hAnsiTheme="majorHAnsi" w:cstheme="majorHAnsi"/>
          <w:szCs w:val="16"/>
          <w:u w:val="single"/>
        </w:rPr>
        <w:t xml:space="preserve">—and they remain open to receiving the affect, </w:t>
      </w:r>
      <w:r w:rsidRPr="00832FB1">
        <w:rPr>
          <w:rFonts w:asciiTheme="majorHAnsi" w:hAnsiTheme="majorHAnsi" w:cstheme="majorHAnsi"/>
          <w:b/>
          <w:color w:val="000000" w:themeColor="text1"/>
          <w:szCs w:val="16"/>
          <w:u w:val="single"/>
        </w:rPr>
        <w:t>even though a concrete meaning is impossible.</w:t>
      </w:r>
      <w:r w:rsidRPr="00832FB1">
        <w:rPr>
          <w:rFonts w:asciiTheme="majorHAnsi" w:hAnsiTheme="majorHAnsi" w:cstheme="majorHAnsi"/>
          <w:color w:val="000000" w:themeColor="text1"/>
          <w:szCs w:val="16"/>
          <w:u w:val="single"/>
        </w:rPr>
        <w:t xml:space="preserve"> </w:t>
      </w:r>
      <w:r w:rsidRPr="00832FB1">
        <w:rPr>
          <w:rFonts w:asciiTheme="majorHAnsi" w:hAnsiTheme="majorHAnsi" w:cstheme="majorHAnsi"/>
          <w:szCs w:val="16"/>
          <w:u w:val="single"/>
        </w:rPr>
        <w:t>The scene is instructive; it teaches us how to address injury laterally, when vertical redress is foreclosed. The circle is an allegorical space of openness (the geometry of flow and circulation); we must find ways to circulate the laceration in its myriad expressive forms</w:t>
      </w:r>
      <w:r w:rsidRPr="00832FB1">
        <w:rPr>
          <w:rFonts w:asciiTheme="majorHAnsi" w:hAnsiTheme="majorHAnsi" w:cstheme="majorHAnsi"/>
          <w:sz w:val="16"/>
          <w:szCs w:val="16"/>
        </w:rPr>
        <w:t xml:space="preserve">.  </w:t>
      </w:r>
      <w:r w:rsidRPr="00832FB1">
        <w:rPr>
          <w:rFonts w:asciiTheme="majorHAnsi" w:hAnsiTheme="majorHAnsi" w:cstheme="majorHAnsi"/>
          <w:b/>
          <w:szCs w:val="16"/>
          <w:u w:val="single"/>
        </w:rPr>
        <w:t>Black care is an essential practice of attentiveness.</w:t>
      </w:r>
      <w:r w:rsidRPr="00832FB1">
        <w:rPr>
          <w:rFonts w:asciiTheme="majorHAnsi" w:hAnsiTheme="majorHAnsi" w:cstheme="majorHAnsi"/>
          <w:sz w:val="16"/>
          <w:szCs w:val="16"/>
        </w:rPr>
        <w:t xml:space="preserve"> </w:t>
      </w:r>
      <w:r w:rsidRPr="00832FB1">
        <w:rPr>
          <w:rFonts w:asciiTheme="majorHAnsi" w:hAnsiTheme="majorHAnsi" w:cstheme="majorHAnsi"/>
          <w:b/>
          <w:szCs w:val="16"/>
          <w:highlight w:val="green"/>
          <w:u w:val="single"/>
        </w:rPr>
        <w:t>Whether it is the chromatic melisma of a gospel jazz artist</w:t>
      </w:r>
      <w:r w:rsidRPr="00832FB1">
        <w:rPr>
          <w:rFonts w:asciiTheme="majorHAnsi" w:hAnsiTheme="majorHAnsi" w:cstheme="majorHAnsi"/>
          <w:sz w:val="16"/>
          <w:szCs w:val="16"/>
        </w:rPr>
        <w:t xml:space="preserve"> (such as Kim Burrell), the dynamic choreography of inspired dancers, </w:t>
      </w:r>
      <w:r w:rsidRPr="00832FB1">
        <w:rPr>
          <w:rFonts w:asciiTheme="majorHAnsi" w:hAnsiTheme="majorHAnsi" w:cstheme="majorHAnsi"/>
          <w:szCs w:val="16"/>
          <w:highlight w:val="green"/>
          <w:u w:val="single"/>
        </w:rPr>
        <w:t>the warm embrace of a friend, a cleansing cry,</w:t>
      </w:r>
      <w:r w:rsidRPr="00832FB1">
        <w:rPr>
          <w:rFonts w:asciiTheme="majorHAnsi" w:hAnsiTheme="majorHAnsi" w:cstheme="majorHAnsi"/>
          <w:sz w:val="16"/>
          <w:szCs w:val="16"/>
        </w:rPr>
        <w:t xml:space="preserve"> etc., </w:t>
      </w:r>
      <w:r w:rsidRPr="00832FB1">
        <w:rPr>
          <w:rFonts w:asciiTheme="majorHAnsi" w:hAnsiTheme="majorHAnsi" w:cstheme="majorHAnsi"/>
          <w:b/>
          <w:sz w:val="20"/>
          <w:szCs w:val="16"/>
          <w:highlight w:val="green"/>
          <w:u w:val="single"/>
        </w:rPr>
        <w:t>the aim is to provide form and send it forth</w:t>
      </w:r>
      <w:r w:rsidRPr="00832FB1">
        <w:rPr>
          <w:rFonts w:asciiTheme="majorHAnsi" w:hAnsiTheme="majorHAnsi" w:cstheme="majorHAnsi"/>
          <w:sz w:val="16"/>
          <w:szCs w:val="16"/>
        </w:rPr>
        <w:t xml:space="preserve">. These forms of expression enable us to endure the burdensome and bear what seems unbearable. </w:t>
      </w:r>
      <w:r w:rsidRPr="00832FB1">
        <w:rPr>
          <w:rStyle w:val="StyleUnderline"/>
          <w:rFonts w:asciiTheme="majorHAnsi" w:hAnsiTheme="majorHAnsi" w:cstheme="majorHAnsi"/>
          <w:sz w:val="16"/>
          <w:szCs w:val="16"/>
          <w:u w:val="none"/>
        </w:rPr>
        <w:t xml:space="preserve">This non-sense communication does not have to manifest itself in language, since the hieroglyph fractures the word itself. But it must be communicated, even in “grunts, moans, [and] shrieks,” or in what Fred Moten would call “sociality.”12 The operation relies on whatever forms of expression enable a “sending forth” of the hieroglyph. </w:t>
      </w:r>
      <w:r w:rsidRPr="00832FB1">
        <w:rPr>
          <w:rStyle w:val="StyleUnderline"/>
          <w:rFonts w:asciiTheme="majorHAnsi" w:hAnsiTheme="majorHAnsi" w:cstheme="majorHAnsi"/>
          <w:highlight w:val="green"/>
        </w:rPr>
        <w:t>This</w:t>
      </w:r>
      <w:r w:rsidRPr="00832FB1">
        <w:rPr>
          <w:rStyle w:val="StyleUnderline"/>
          <w:rFonts w:asciiTheme="majorHAnsi" w:hAnsiTheme="majorHAnsi" w:cstheme="majorHAnsi"/>
          <w:sz w:val="16"/>
          <w:szCs w:val="16"/>
          <w:u w:val="none"/>
        </w:rPr>
        <w:t xml:space="preserve"> sharing, sending forth, </w:t>
      </w:r>
      <w:r w:rsidRPr="00832FB1">
        <w:rPr>
          <w:rStyle w:val="StyleUnderline"/>
          <w:rFonts w:asciiTheme="majorHAnsi" w:hAnsiTheme="majorHAnsi" w:cstheme="majorHAnsi"/>
          <w:b/>
          <w:highlight w:val="green"/>
        </w:rPr>
        <w:t>is a strategy of endurance; and enduring anti-blackness requires</w:t>
      </w:r>
      <w:r w:rsidRPr="00832FB1">
        <w:rPr>
          <w:rStyle w:val="StyleUnderline"/>
          <w:rFonts w:asciiTheme="majorHAnsi" w:hAnsiTheme="majorHAnsi" w:cstheme="majorHAnsi"/>
          <w:sz w:val="16"/>
          <w:szCs w:val="16"/>
          <w:u w:val="none"/>
        </w:rPr>
        <w:t xml:space="preserve">, above all, </w:t>
      </w:r>
      <w:r w:rsidRPr="00832FB1">
        <w:rPr>
          <w:rStyle w:val="StyleUnderline"/>
          <w:rFonts w:asciiTheme="majorHAnsi" w:hAnsiTheme="majorHAnsi" w:cstheme="majorHAnsi"/>
          <w:b/>
          <w:highlight w:val="green"/>
        </w:rPr>
        <w:t>the operations of black care</w:t>
      </w:r>
      <w:r w:rsidRPr="00832FB1">
        <w:rPr>
          <w:rStyle w:val="StyleUnderline"/>
          <w:rFonts w:asciiTheme="majorHAnsi" w:hAnsiTheme="majorHAnsi" w:cstheme="majorHAnsi"/>
          <w:b/>
          <w:sz w:val="16"/>
          <w:szCs w:val="16"/>
          <w:u w:val="none"/>
        </w:rPr>
        <w:t>.</w:t>
      </w:r>
    </w:p>
    <w:p w14:paraId="092B0D61" w14:textId="77777777" w:rsidR="008B11CD" w:rsidRDefault="008B11CD" w:rsidP="008B11CD"/>
    <w:p w14:paraId="53ACF08B" w14:textId="77777777" w:rsidR="008B11CD" w:rsidRDefault="008B11CD" w:rsidP="008B11CD">
      <w:pPr>
        <w:jc w:val="center"/>
        <w:rPr>
          <w:rFonts w:asciiTheme="majorHAnsi" w:hAnsiTheme="majorHAnsi" w:cstheme="majorHAnsi"/>
          <w:b/>
          <w:bCs/>
          <w:color w:val="000000" w:themeColor="text1"/>
          <w:sz w:val="28"/>
          <w:szCs w:val="28"/>
          <w:u w:val="single"/>
        </w:rPr>
      </w:pPr>
      <w:r w:rsidRPr="00DE0989">
        <w:rPr>
          <w:rFonts w:asciiTheme="majorHAnsi" w:hAnsiTheme="majorHAnsi" w:cstheme="majorHAnsi"/>
          <w:b/>
          <w:bCs/>
          <w:color w:val="000000" w:themeColor="text1"/>
          <w:sz w:val="28"/>
          <w:szCs w:val="28"/>
          <w:u w:val="single"/>
        </w:rPr>
        <w:t xml:space="preserve">(Potential) Perm for </w:t>
      </w:r>
      <w:r>
        <w:rPr>
          <w:rFonts w:asciiTheme="majorHAnsi" w:hAnsiTheme="majorHAnsi" w:cstheme="majorHAnsi"/>
          <w:b/>
          <w:bCs/>
          <w:color w:val="000000" w:themeColor="text1"/>
          <w:sz w:val="28"/>
          <w:szCs w:val="28"/>
          <w:u w:val="single"/>
        </w:rPr>
        <w:t xml:space="preserve">Settler Colonialism </w:t>
      </w:r>
    </w:p>
    <w:p w14:paraId="2C94E814" w14:textId="77777777" w:rsidR="008B11CD" w:rsidRDefault="008B11CD" w:rsidP="008B11CD"/>
    <w:p w14:paraId="67980A19" w14:textId="77777777" w:rsidR="008B11CD" w:rsidRPr="00DE0989" w:rsidRDefault="008B11CD" w:rsidP="008B11CD">
      <w:pPr>
        <w:pStyle w:val="Heading4"/>
        <w:rPr>
          <w:rFonts w:asciiTheme="majorHAnsi" w:hAnsiTheme="majorHAnsi" w:cstheme="majorHAnsi"/>
          <w:b w:val="0"/>
          <w:bCs w:val="0"/>
          <w:i/>
          <w:iCs/>
          <w:color w:val="000000" w:themeColor="text1"/>
          <w:sz w:val="24"/>
          <w:szCs w:val="24"/>
        </w:rPr>
      </w:pPr>
      <w:r>
        <w:rPr>
          <w:rFonts w:asciiTheme="majorHAnsi" w:hAnsiTheme="majorHAnsi" w:cstheme="majorHAnsi"/>
          <w:color w:val="000000" w:themeColor="text1"/>
          <w:sz w:val="24"/>
          <w:szCs w:val="24"/>
        </w:rPr>
        <w:t xml:space="preserve">Perm do both – the AFF’s fiery expenditure is not just a sacrificial project of incommunserability but works to excavate the colonial reality of violence to turn our attention to the worlds of abundance which presage and lay within the possibility of decolonial transformation rooted in pluriversal wildness and a recognition of the autonomy of the Other. </w:t>
      </w:r>
    </w:p>
    <w:p w14:paraId="4EC8622F" w14:textId="77777777" w:rsidR="008B11CD" w:rsidRPr="00C85A53" w:rsidRDefault="008B11CD" w:rsidP="008B11CD">
      <w:pPr>
        <w:rPr>
          <w:rFonts w:asciiTheme="majorHAnsi" w:hAnsiTheme="majorHAnsi" w:cstheme="majorHAnsi"/>
        </w:rPr>
      </w:pPr>
      <w:r w:rsidRPr="00C85A53">
        <w:rPr>
          <w:rFonts w:asciiTheme="majorHAnsi" w:hAnsiTheme="majorHAnsi" w:cstheme="majorHAnsi"/>
          <w:b/>
          <w:sz w:val="24"/>
          <w:szCs w:val="28"/>
        </w:rPr>
        <w:t>Collard 15</w:t>
      </w:r>
      <w:r w:rsidRPr="00C85A53">
        <w:rPr>
          <w:rFonts w:asciiTheme="majorHAnsi" w:hAnsiTheme="majorHAnsi" w:cstheme="majorHAnsi"/>
          <w:b/>
        </w:rPr>
        <w:t xml:space="preserve">. </w:t>
      </w:r>
      <w:r w:rsidRPr="00C85A53">
        <w:rPr>
          <w:rFonts w:asciiTheme="majorHAnsi" w:hAnsiTheme="majorHAnsi" w:cstheme="majorHAnsi"/>
        </w:rPr>
        <w:t>Rosemary-Claire Collard, Assistant Professor, Department of Geography, Planning and Environment (Concordia University, Montreal), Jessica Dempsey, Assistant Professor in the School of Environmental Studies at the University of Victoria, &amp; Juanita Sundberg, Associate Professor, Department of Geography, University of British Columbia, “A Manifesto for Abundant Futures,”</w:t>
      </w:r>
      <w:r w:rsidRPr="00C85A53">
        <w:rPr>
          <w:rFonts w:asciiTheme="majorHAnsi" w:hAnsiTheme="majorHAnsi" w:cstheme="majorHAnsi"/>
          <w:i/>
        </w:rPr>
        <w:t xml:space="preserve"> Annals of the Association of American Geographers</w:t>
      </w:r>
      <w:r w:rsidRPr="00C85A53">
        <w:rPr>
          <w:rFonts w:asciiTheme="majorHAnsi" w:hAnsiTheme="majorHAnsi" w:cstheme="majorHAnsi"/>
        </w:rPr>
        <w:t>, Volume 105, Issue 2, 2015, p. 322-330) ipartman</w:t>
      </w:r>
    </w:p>
    <w:p w14:paraId="786B7DA3" w14:textId="77777777" w:rsidR="008B11CD" w:rsidRPr="00C85A53" w:rsidRDefault="008B11CD" w:rsidP="008B11CD">
      <w:pPr>
        <w:rPr>
          <w:rFonts w:asciiTheme="majorHAnsi" w:hAnsiTheme="majorHAnsi" w:cstheme="majorHAnsi"/>
          <w:sz w:val="16"/>
        </w:rPr>
      </w:pPr>
      <w:r w:rsidRPr="00C85A53">
        <w:rPr>
          <w:rFonts w:asciiTheme="majorHAnsi" w:hAnsiTheme="majorHAnsi" w:cstheme="majorHAnsi"/>
          <w:sz w:val="16"/>
        </w:rPr>
        <w:t xml:space="preserve">Another Path Is Possible! Abundant Futures Manifesto If anything, </w:t>
      </w:r>
      <w:r w:rsidRPr="00C85A53">
        <w:rPr>
          <w:rStyle w:val="StyleUnderline"/>
          <w:rFonts w:asciiTheme="majorHAnsi" w:hAnsiTheme="majorHAnsi" w:cstheme="majorHAnsi"/>
          <w:b/>
          <w:bCs/>
          <w:highlight w:val="green"/>
        </w:rPr>
        <w:t>the Anthropocene</w:t>
      </w:r>
      <w:r w:rsidRPr="00C85A53">
        <w:rPr>
          <w:rStyle w:val="StyleUnderline"/>
          <w:rFonts w:asciiTheme="majorHAnsi" w:hAnsiTheme="majorHAnsi" w:cstheme="majorHAnsi"/>
          <w:b/>
          <w:bCs/>
        </w:rPr>
        <w:t xml:space="preserve"> is a spark that </w:t>
      </w:r>
      <w:r w:rsidRPr="00C85A53">
        <w:rPr>
          <w:rStyle w:val="StyleUnderline"/>
          <w:rFonts w:asciiTheme="majorHAnsi" w:hAnsiTheme="majorHAnsi" w:cstheme="majorHAnsi"/>
          <w:b/>
          <w:bCs/>
          <w:highlight w:val="green"/>
        </w:rPr>
        <w:t>will light a fire</w:t>
      </w:r>
      <w:r w:rsidRPr="00C85A53">
        <w:rPr>
          <w:rStyle w:val="StyleUnderline"/>
          <w:rFonts w:asciiTheme="majorHAnsi" w:hAnsiTheme="majorHAnsi" w:cstheme="majorHAnsi"/>
          <w:b/>
          <w:bCs/>
        </w:rPr>
        <w:t xml:space="preserve"> in our imaginaries</w:t>
      </w:r>
      <w:r w:rsidRPr="00C85A53">
        <w:rPr>
          <w:rFonts w:asciiTheme="majorHAnsi" w:hAnsiTheme="majorHAnsi" w:cstheme="majorHAnsi"/>
          <w:b/>
          <w:bCs/>
          <w:sz w:val="16"/>
        </w:rPr>
        <w:t xml:space="preserve">. </w:t>
      </w:r>
      <w:r w:rsidRPr="00C85A53">
        <w:rPr>
          <w:rStyle w:val="StyleUnderline"/>
          <w:rFonts w:asciiTheme="majorHAnsi" w:hAnsiTheme="majorHAnsi" w:cstheme="majorHAnsi"/>
          <w:b/>
          <w:bCs/>
          <w:highlight w:val="green"/>
        </w:rPr>
        <w:t>This is a time</w:t>
      </w:r>
      <w:r w:rsidRPr="00C85A53">
        <w:rPr>
          <w:rStyle w:val="StyleUnderline"/>
          <w:rFonts w:asciiTheme="majorHAnsi" w:hAnsiTheme="majorHAnsi" w:cstheme="majorHAnsi"/>
          <w:b/>
          <w:bCs/>
        </w:rPr>
        <w:t xml:space="preserve"> to think big, </w:t>
      </w:r>
      <w:r w:rsidRPr="00C85A53">
        <w:rPr>
          <w:rStyle w:val="StyleUnderline"/>
          <w:rFonts w:asciiTheme="majorHAnsi" w:hAnsiTheme="majorHAnsi" w:cstheme="majorHAnsi"/>
          <w:b/>
          <w:bCs/>
          <w:highlight w:val="green"/>
        </w:rPr>
        <w:t>to dream</w:t>
      </w:r>
      <w:r w:rsidRPr="00C85A53">
        <w:rPr>
          <w:rFonts w:asciiTheme="majorHAnsi" w:hAnsiTheme="majorHAnsi" w:cstheme="majorHAnsi"/>
          <w:sz w:val="16"/>
        </w:rPr>
        <w:t xml:space="preserve">. </w:t>
      </w:r>
      <w:r w:rsidRPr="00C85A53">
        <w:rPr>
          <w:rStyle w:val="StyleUnderline"/>
          <w:rFonts w:asciiTheme="majorHAnsi" w:hAnsiTheme="majorHAnsi" w:cstheme="majorHAnsi"/>
          <w:b/>
          <w:bCs/>
        </w:rPr>
        <w:t>We</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 xml:space="preserve">dream </w:t>
      </w:r>
      <w:r w:rsidRPr="00C85A53">
        <w:rPr>
          <w:rStyle w:val="Emphasis"/>
          <w:rFonts w:asciiTheme="majorHAnsi" w:hAnsiTheme="majorHAnsi" w:cstheme="majorHAnsi"/>
          <w:highlight w:val="green"/>
        </w:rPr>
        <w:t>about abundant futures</w:t>
      </w:r>
      <w:r w:rsidRPr="00C85A53">
        <w:rPr>
          <w:rFonts w:asciiTheme="majorHAnsi" w:hAnsiTheme="majorHAnsi" w:cstheme="majorHAnsi"/>
          <w:sz w:val="16"/>
        </w:rPr>
        <w:t xml:space="preserve">. In what follows, we offer this dream in the form of a manifesto, a declaration of strategies to create the conditions for supporting diverse forms of life and ways of living. </w:t>
      </w:r>
      <w:r w:rsidRPr="00C85A53">
        <w:rPr>
          <w:rStyle w:val="StyleUnderline"/>
          <w:rFonts w:asciiTheme="majorHAnsi" w:hAnsiTheme="majorHAnsi" w:cstheme="majorHAnsi"/>
          <w:b/>
          <w:bCs/>
          <w:highlight w:val="green"/>
        </w:rPr>
        <w:t>Decolonizing frameworks</w:t>
      </w:r>
      <w:r w:rsidRPr="00C85A53">
        <w:rPr>
          <w:rFonts w:asciiTheme="majorHAnsi" w:hAnsiTheme="majorHAnsi" w:cstheme="majorHAnsi"/>
          <w:sz w:val="16"/>
        </w:rPr>
        <w:t xml:space="preserve">, politics, and ethics </w:t>
      </w:r>
      <w:r w:rsidRPr="00C85A53">
        <w:rPr>
          <w:rStyle w:val="StyleUnderline"/>
          <w:rFonts w:asciiTheme="majorHAnsi" w:hAnsiTheme="majorHAnsi" w:cstheme="majorHAnsi"/>
          <w:highlight w:val="green"/>
        </w:rPr>
        <w:t>guide</w:t>
      </w:r>
      <w:r w:rsidRPr="00C85A53">
        <w:rPr>
          <w:rStyle w:val="StyleUnderline"/>
          <w:rFonts w:asciiTheme="majorHAnsi" w:hAnsiTheme="majorHAnsi" w:cstheme="majorHAnsi"/>
        </w:rPr>
        <w:t xml:space="preserve"> our </w:t>
      </w:r>
      <w:r w:rsidRPr="00C85A53">
        <w:rPr>
          <w:rStyle w:val="StyleUnderline"/>
          <w:rFonts w:asciiTheme="majorHAnsi" w:hAnsiTheme="majorHAnsi" w:cstheme="majorHAnsi"/>
          <w:highlight w:val="green"/>
        </w:rPr>
        <w:t>thinking about</w:t>
      </w:r>
      <w:r w:rsidRPr="00C85A53">
        <w:rPr>
          <w:rStyle w:val="StyleUnderline"/>
          <w:rFonts w:asciiTheme="majorHAnsi" w:hAnsiTheme="majorHAnsi" w:cstheme="majorHAnsi"/>
        </w:rPr>
        <w:t xml:space="preserve"> the </w:t>
      </w:r>
      <w:r w:rsidRPr="00C85A53">
        <w:rPr>
          <w:rStyle w:val="Emphasis"/>
          <w:rFonts w:asciiTheme="majorHAnsi" w:hAnsiTheme="majorHAnsi" w:cstheme="majorHAnsi"/>
          <w:highlight w:val="green"/>
        </w:rPr>
        <w:t>conditions needed to generate abundance</w:t>
      </w:r>
      <w:r w:rsidRPr="00C85A53">
        <w:rPr>
          <w:rStyle w:val="StyleUnderline"/>
          <w:rFonts w:asciiTheme="majorHAnsi" w:hAnsiTheme="majorHAnsi" w:cstheme="majorHAnsi"/>
        </w:rPr>
        <w:t>. Although “the desired outcomes of decolonization are diverse and located at multiple sites in multiple forms”</w:t>
      </w:r>
      <w:r w:rsidRPr="00C85A53">
        <w:rPr>
          <w:rFonts w:asciiTheme="majorHAnsi" w:hAnsiTheme="majorHAnsi" w:cstheme="majorHAnsi"/>
          <w:sz w:val="16"/>
        </w:rPr>
        <w:t xml:space="preserve"> (Sium, Desai, and Ritskes 2012, 2), </w:t>
      </w:r>
      <w:r w:rsidRPr="00C85A53">
        <w:rPr>
          <w:rStyle w:val="StyleUnderline"/>
          <w:rFonts w:asciiTheme="majorHAnsi" w:hAnsiTheme="majorHAnsi" w:cstheme="majorHAnsi"/>
        </w:rPr>
        <w:t xml:space="preserve">our decolonizing sensibility </w:t>
      </w:r>
      <w:r w:rsidRPr="00C85A53">
        <w:rPr>
          <w:rStyle w:val="Emphasis"/>
          <w:rFonts w:asciiTheme="majorHAnsi" w:hAnsiTheme="majorHAnsi" w:cstheme="majorHAnsi"/>
          <w:highlight w:val="green"/>
        </w:rPr>
        <w:t>builds from scholarship and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movements</w:t>
      </w:r>
      <w:r w:rsidRPr="00C85A53">
        <w:rPr>
          <w:rStyle w:val="StyleUnderline"/>
          <w:rFonts w:asciiTheme="majorHAnsi" w:hAnsiTheme="majorHAnsi" w:cstheme="majorHAnsi"/>
        </w:rPr>
        <w:t xml:space="preserve"> in settler societies that </w:t>
      </w:r>
      <w:r w:rsidRPr="00C85A53">
        <w:rPr>
          <w:rStyle w:val="Emphasis"/>
          <w:rFonts w:asciiTheme="majorHAnsi" w:hAnsiTheme="majorHAnsi" w:cstheme="majorHAnsi"/>
        </w:rPr>
        <w:t xml:space="preserve">are </w:t>
      </w:r>
      <w:r w:rsidRPr="00C85A53">
        <w:rPr>
          <w:rStyle w:val="Emphasis"/>
          <w:rFonts w:asciiTheme="majorHAnsi" w:hAnsiTheme="majorHAnsi" w:cstheme="majorHAnsi"/>
          <w:highlight w:val="green"/>
        </w:rPr>
        <w:t>premised on Indigenous self-determination</w:t>
      </w:r>
      <w:r w:rsidRPr="00C85A53">
        <w:rPr>
          <w:rFonts w:asciiTheme="majorHAnsi" w:hAnsiTheme="majorHAnsi" w:cstheme="majorHAnsi"/>
          <w:sz w:val="16"/>
        </w:rPr>
        <w:t xml:space="preserve">. In this context, we draw particular attention to the ways Nature is steeped in colonial patterns of power and knowledge. </w:t>
      </w:r>
      <w:r w:rsidRPr="00C85A53">
        <w:rPr>
          <w:rStyle w:val="StyleUnderline"/>
          <w:rFonts w:asciiTheme="majorHAnsi" w:hAnsiTheme="majorHAnsi" w:cstheme="majorHAnsi"/>
          <w:b/>
          <w:bCs/>
        </w:rPr>
        <w:t>Nature</w:t>
      </w:r>
      <w:r w:rsidRPr="00C85A53">
        <w:rPr>
          <w:rFonts w:asciiTheme="majorHAnsi" w:hAnsiTheme="majorHAnsi" w:cstheme="majorHAnsi"/>
          <w:sz w:val="16"/>
        </w:rPr>
        <w:t xml:space="preserve">, we argue, </w:t>
      </w:r>
      <w:r w:rsidRPr="00C85A53">
        <w:rPr>
          <w:rStyle w:val="StyleUnderline"/>
          <w:rFonts w:asciiTheme="majorHAnsi" w:hAnsiTheme="majorHAnsi" w:cstheme="majorHAnsi"/>
          <w:b/>
          <w:bCs/>
        </w:rPr>
        <w:t>must be confronted as an artifact of empire</w:t>
      </w:r>
      <w:r w:rsidRPr="00C85A53">
        <w:rPr>
          <w:rFonts w:asciiTheme="majorHAnsi" w:hAnsiTheme="majorHAnsi" w:cstheme="majorHAnsi"/>
          <w:sz w:val="16"/>
        </w:rPr>
        <w:t xml:space="preserve">, although not “as dead matter or remnants of a defunct regime” that can be ignored (Stoler 2008, 196). Rather, as Stoler (2008, 195) notes, </w:t>
      </w:r>
      <w:r w:rsidRPr="00C85A53">
        <w:rPr>
          <w:rStyle w:val="StyleUnderline"/>
          <w:rFonts w:asciiTheme="majorHAnsi" w:hAnsiTheme="majorHAnsi" w:cstheme="majorHAnsi"/>
          <w:b/>
          <w:bCs/>
        </w:rPr>
        <w:t>imperial ruins have a political life; they “impinge on the allocation of space, resources, and on the contours of material life” in the present</w:t>
      </w:r>
      <w:r w:rsidRPr="00C85A53">
        <w:rPr>
          <w:rFonts w:asciiTheme="majorHAnsi" w:hAnsiTheme="majorHAnsi" w:cstheme="majorHAnsi"/>
          <w:b/>
          <w:bCs/>
          <w:sz w:val="16"/>
        </w:rPr>
        <w:t>.</w:t>
      </w:r>
      <w:r w:rsidRPr="00C85A53">
        <w:rPr>
          <w:rFonts w:asciiTheme="majorHAnsi" w:hAnsiTheme="majorHAnsi" w:cstheme="majorHAnsi"/>
          <w:sz w:val="16"/>
        </w:rPr>
        <w:t xml:space="preserve"> Discerning how the residues of Nature are reactivated in contemporary conservation politics in ways that continue to dispossess is crucial to the practice of decolonizing. </w:t>
      </w:r>
      <w:r w:rsidRPr="00C85A53">
        <w:rPr>
          <w:rStyle w:val="Emphasis"/>
          <w:rFonts w:asciiTheme="majorHAnsi" w:hAnsiTheme="majorHAnsi" w:cstheme="majorHAnsi"/>
          <w:highlight w:val="green"/>
        </w:rPr>
        <w:t>The violence of settler colonialism is ongoing</w:t>
      </w:r>
      <w:r w:rsidRPr="00C85A53">
        <w:rPr>
          <w:rFonts w:asciiTheme="majorHAnsi" w:hAnsiTheme="majorHAnsi" w:cstheme="majorHAnsi"/>
          <w:sz w:val="16"/>
        </w:rPr>
        <w:t xml:space="preserve"> (Wolfe 2006) </w:t>
      </w:r>
      <w:r w:rsidRPr="00C85A53">
        <w:rPr>
          <w:rStyle w:val="StyleUnderline"/>
          <w:rFonts w:asciiTheme="majorHAnsi" w:hAnsiTheme="majorHAnsi" w:cstheme="majorHAnsi"/>
        </w:rPr>
        <w:t xml:space="preserve">as “land is remade into property and human relationships to land are restricted to the relationship of the owner to his property” </w:t>
      </w:r>
      <w:r w:rsidRPr="00C85A53">
        <w:rPr>
          <w:rFonts w:asciiTheme="majorHAnsi" w:hAnsiTheme="majorHAnsi" w:cstheme="majorHAnsi"/>
          <w:sz w:val="16"/>
        </w:rPr>
        <w:t xml:space="preserve">(Tuck and Yang 2012, 5). Anishinaabeg scholar and activist Leanne Simpson beautifully articulates this transformation of land and bodies (cited in Klein 2013): </w:t>
      </w:r>
      <w:r w:rsidRPr="00C85A53">
        <w:rPr>
          <w:rStyle w:val="Emphasis"/>
          <w:rFonts w:asciiTheme="majorHAnsi" w:hAnsiTheme="majorHAnsi" w:cstheme="majorHAnsi"/>
        </w:rPr>
        <w:t>Extraction and assimilation go together</w:t>
      </w:r>
      <w:r w:rsidRPr="00C85A53">
        <w:rPr>
          <w:rStyle w:val="StyleUnderline"/>
          <w:rFonts w:asciiTheme="majorHAnsi" w:hAnsiTheme="majorHAnsi" w:cstheme="majorHAnsi"/>
        </w:rPr>
        <w:t>. Colonialism and capitalism are based on extracting and assimilating. My land is seen as a resource</w:t>
      </w:r>
      <w:r w:rsidRPr="00C85A53">
        <w:rPr>
          <w:rFonts w:asciiTheme="majorHAnsi" w:hAnsiTheme="majorHAnsi" w:cstheme="majorHAnsi"/>
          <w:sz w:val="16"/>
        </w:rPr>
        <w:t xml:space="preserve">. </w:t>
      </w:r>
      <w:r w:rsidRPr="00C85A53">
        <w:rPr>
          <w:rStyle w:val="StyleUnderline"/>
          <w:rFonts w:asciiTheme="majorHAnsi" w:hAnsiTheme="majorHAnsi" w:cstheme="majorHAnsi"/>
          <w:b/>
          <w:bCs/>
        </w:rPr>
        <w:t>My relatives in the plant and animal worlds are seen as resources</w:t>
      </w:r>
      <w:r w:rsidRPr="00C85A53">
        <w:rPr>
          <w:rStyle w:val="StyleUnderline"/>
          <w:rFonts w:asciiTheme="majorHAnsi" w:hAnsiTheme="majorHAnsi" w:cstheme="majorHAnsi"/>
        </w:rPr>
        <w:t>. My culture and knowledge is a resource. My body is a resource and my children are a resource because they are the potential to grow, maintain, and uphold the extraction–assimilation system</w:t>
      </w:r>
      <w:r w:rsidRPr="00C85A53">
        <w:rPr>
          <w:rFonts w:asciiTheme="majorHAnsi" w:hAnsiTheme="majorHAnsi" w:cstheme="majorHAnsi"/>
          <w:sz w:val="16"/>
        </w:rPr>
        <w:t xml:space="preserve">. The act of extraction removes all of the relationships that give whatever is being extracted meaning. </w:t>
      </w:r>
      <w:r w:rsidRPr="00C85A53">
        <w:rPr>
          <w:rStyle w:val="Emphasis"/>
          <w:rFonts w:asciiTheme="majorHAnsi" w:hAnsiTheme="majorHAnsi" w:cstheme="majorHAnsi"/>
        </w:rPr>
        <w:t>Extracting is taking</w:t>
      </w:r>
      <w:r w:rsidRPr="00C85A53">
        <w:rPr>
          <w:rFonts w:asciiTheme="majorHAnsi" w:hAnsiTheme="majorHAnsi" w:cstheme="majorHAnsi"/>
          <w:sz w:val="16"/>
        </w:rPr>
        <w:t xml:space="preserve">. Actually, extracting is </w:t>
      </w:r>
      <w:r w:rsidRPr="00C85A53">
        <w:rPr>
          <w:rStyle w:val="StyleUnderline"/>
          <w:rFonts w:asciiTheme="majorHAnsi" w:hAnsiTheme="majorHAnsi" w:cstheme="majorHAnsi"/>
        </w:rPr>
        <w:t>stealing</w:t>
      </w:r>
      <w:r w:rsidRPr="00C85A53">
        <w:rPr>
          <w:rFonts w:asciiTheme="majorHAnsi" w:hAnsiTheme="majorHAnsi" w:cstheme="majorHAnsi"/>
          <w:sz w:val="16"/>
        </w:rPr>
        <w:t xml:space="preserve">—it is </w:t>
      </w:r>
      <w:r w:rsidRPr="00C85A53">
        <w:rPr>
          <w:rStyle w:val="StyleUnderline"/>
          <w:rFonts w:asciiTheme="majorHAnsi" w:hAnsiTheme="majorHAnsi" w:cstheme="majorHAnsi"/>
        </w:rPr>
        <w:t>taking without consent, without thought, care or even knowledge of the impacts that extraction has on the other living things in that environment</w:t>
      </w:r>
      <w:r w:rsidRPr="00C85A53">
        <w:rPr>
          <w:rFonts w:asciiTheme="majorHAnsi" w:hAnsiTheme="majorHAnsi" w:cstheme="majorHAnsi"/>
          <w:sz w:val="16"/>
        </w:rPr>
        <w:t xml:space="preserve">. That's always been a part of colonialism and conquest. </w:t>
      </w:r>
      <w:r w:rsidRPr="00C85A53">
        <w:rPr>
          <w:rStyle w:val="Emphasis"/>
          <w:rFonts w:asciiTheme="majorHAnsi" w:hAnsiTheme="majorHAnsi" w:cstheme="majorHAnsi"/>
          <w:highlight w:val="green"/>
        </w:rPr>
        <w:t>Colonialism has always extracted the indigenous</w:t>
      </w:r>
      <w:r w:rsidRPr="00C85A53">
        <w:rPr>
          <w:rStyle w:val="StyleUnderline"/>
          <w:rFonts w:asciiTheme="majorHAnsi" w:hAnsiTheme="majorHAnsi" w:cstheme="majorHAnsi"/>
        </w:rPr>
        <w:t>.</w:t>
      </w:r>
      <w:r w:rsidRPr="00C85A53">
        <w:rPr>
          <w:rStyle w:val="StyleUnderline"/>
          <w:rFonts w:asciiTheme="majorHAnsi" w:hAnsiTheme="majorHAnsi" w:cstheme="majorHAnsi"/>
          <w:sz w:val="12"/>
        </w:rPr>
        <w:t xml:space="preserve"> </w:t>
      </w:r>
      <w:r w:rsidRPr="00C85A53">
        <w:rPr>
          <w:rFonts w:asciiTheme="majorHAnsi" w:hAnsiTheme="majorHAnsi" w:cstheme="majorHAnsi"/>
          <w:sz w:val="16"/>
        </w:rPr>
        <w:t xml:space="preserve">As Simpson suggests, </w:t>
      </w:r>
      <w:r w:rsidRPr="00C85A53">
        <w:rPr>
          <w:rStyle w:val="StyleUnderline"/>
          <w:rFonts w:asciiTheme="majorHAnsi" w:hAnsiTheme="majorHAnsi" w:cstheme="majorHAnsi"/>
        </w:rPr>
        <w:t>colonial extraction</w:t>
      </w:r>
      <w:r w:rsidRPr="00C85A53">
        <w:rPr>
          <w:rFonts w:asciiTheme="majorHAnsi" w:hAnsiTheme="majorHAnsi" w:cstheme="majorHAnsi"/>
          <w:sz w:val="16"/>
        </w:rPr>
        <w:t xml:space="preserve"> also implies </w:t>
      </w:r>
      <w:r w:rsidRPr="00C85A53">
        <w:rPr>
          <w:rStyle w:val="StyleUnderline"/>
          <w:rFonts w:asciiTheme="majorHAnsi" w:hAnsiTheme="majorHAnsi" w:cstheme="majorHAnsi"/>
        </w:rPr>
        <w:t>attempts to erase distinct ways of</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bringing worlds into being. </w:t>
      </w:r>
      <w:r w:rsidRPr="00C85A53">
        <w:rPr>
          <w:rStyle w:val="StyleUnderline"/>
          <w:rFonts w:asciiTheme="majorHAnsi" w:hAnsiTheme="majorHAnsi" w:cstheme="majorHAnsi"/>
          <w:highlight w:val="green"/>
        </w:rPr>
        <w:t>Transforming</w:t>
      </w:r>
      <w:r w:rsidRPr="00C85A53">
        <w:rPr>
          <w:rStyle w:val="StyleUnderline"/>
          <w:rFonts w:asciiTheme="majorHAnsi" w:hAnsiTheme="majorHAnsi" w:cstheme="majorHAnsi"/>
        </w:rPr>
        <w:t xml:space="preserve"> these </w:t>
      </w:r>
      <w:r w:rsidRPr="00C85A53">
        <w:rPr>
          <w:rStyle w:val="StyleUnderline"/>
          <w:rFonts w:asciiTheme="majorHAnsi" w:hAnsiTheme="majorHAnsi" w:cstheme="majorHAnsi"/>
          <w:highlight w:val="green"/>
        </w:rPr>
        <w:t>conditions</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requires political struggle</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grounded in decolonizing</w:t>
      </w:r>
      <w:r w:rsidRPr="00C85A53">
        <w:rPr>
          <w:rStyle w:val="StyleUnderline"/>
          <w:rFonts w:asciiTheme="majorHAnsi" w:hAnsiTheme="majorHAnsi" w:cstheme="majorHAnsi"/>
        </w:rPr>
        <w:t>.</w:t>
      </w:r>
      <w:r w:rsidRPr="00C85A53">
        <w:rPr>
          <w:rFonts w:asciiTheme="majorHAnsi" w:hAnsiTheme="majorHAnsi" w:cstheme="majorHAnsi"/>
          <w:sz w:val="16"/>
        </w:rPr>
        <w:t xml:space="preserve"> Inspired by Simpson and others, </w:t>
      </w:r>
      <w:r w:rsidRPr="00C85A53">
        <w:rPr>
          <w:rStyle w:val="StyleUnderline"/>
          <w:rFonts w:asciiTheme="majorHAnsi" w:hAnsiTheme="majorHAnsi" w:cstheme="majorHAnsi"/>
        </w:rPr>
        <w:t>we now turn to</w:t>
      </w:r>
      <w:r w:rsidRPr="00C85A53">
        <w:rPr>
          <w:rFonts w:asciiTheme="majorHAnsi" w:hAnsiTheme="majorHAnsi" w:cstheme="majorHAnsi"/>
          <w:sz w:val="16"/>
        </w:rPr>
        <w:t xml:space="preserve"> three </w:t>
      </w:r>
      <w:r w:rsidRPr="00C85A53">
        <w:rPr>
          <w:rStyle w:val="StyleUnderline"/>
          <w:rFonts w:asciiTheme="majorHAnsi" w:hAnsiTheme="majorHAnsi" w:cstheme="majorHAnsi"/>
        </w:rPr>
        <w:t xml:space="preserve">concrete political strategies </w:t>
      </w:r>
      <w:r w:rsidRPr="00C85A53">
        <w:rPr>
          <w:rStyle w:val="Emphasis"/>
          <w:rFonts w:asciiTheme="majorHAnsi" w:hAnsiTheme="majorHAnsi" w:cstheme="majorHAnsi"/>
        </w:rPr>
        <w:t xml:space="preserve">necessary </w:t>
      </w:r>
      <w:r w:rsidRPr="00C85A53">
        <w:rPr>
          <w:rStyle w:val="Emphasis"/>
          <w:rFonts w:asciiTheme="majorHAnsi" w:hAnsiTheme="majorHAnsi" w:cstheme="majorHAnsi"/>
          <w:highlight w:val="green"/>
        </w:rPr>
        <w:t>to create conditions for</w:t>
      </w:r>
      <w:r w:rsidRPr="00C85A53">
        <w:rPr>
          <w:rStyle w:val="Emphasis"/>
          <w:rFonts w:asciiTheme="majorHAnsi" w:hAnsiTheme="majorHAnsi" w:cstheme="majorHAnsi"/>
        </w:rPr>
        <w:t xml:space="preserve"> generating </w:t>
      </w:r>
      <w:r w:rsidRPr="00C85A53">
        <w:rPr>
          <w:rStyle w:val="Emphasis"/>
          <w:rFonts w:asciiTheme="majorHAnsi" w:hAnsiTheme="majorHAnsi" w:cstheme="majorHAnsi"/>
          <w:highlight w:val="green"/>
        </w:rPr>
        <w:t>abundance</w:t>
      </w:r>
      <w:r w:rsidRPr="00C85A53">
        <w:rPr>
          <w:rFonts w:asciiTheme="majorHAnsi" w:hAnsiTheme="majorHAnsi" w:cstheme="majorHAnsi"/>
          <w:sz w:val="16"/>
        </w:rPr>
        <w:t xml:space="preserve"> rather than postnatural conservation. These strategies are </w:t>
      </w:r>
      <w:r w:rsidRPr="00C85A53">
        <w:rPr>
          <w:rStyle w:val="StyleUnderline"/>
          <w:rFonts w:asciiTheme="majorHAnsi" w:hAnsiTheme="majorHAnsi" w:cstheme="majorHAnsi"/>
        </w:rPr>
        <w:t xml:space="preserve">informed by transformative efforts </w:t>
      </w:r>
      <w:r w:rsidRPr="00C85A53">
        <w:rPr>
          <w:rStyle w:val="Emphasis"/>
          <w:rFonts w:asciiTheme="majorHAnsi" w:hAnsiTheme="majorHAnsi" w:cstheme="majorHAnsi"/>
        </w:rPr>
        <w:t>already occurring around the globe</w:t>
      </w:r>
      <w:r w:rsidRPr="00C85A53">
        <w:rPr>
          <w:rFonts w:asciiTheme="majorHAnsi" w:hAnsiTheme="majorHAnsi" w:cstheme="majorHAnsi"/>
          <w:sz w:val="16"/>
        </w:rPr>
        <w:t xml:space="preserve">. Strategy 1: Reckoning with Colonial-Capitalist Ruination Like postnatural conservationists, </w:t>
      </w:r>
      <w:r w:rsidRPr="00C85A53">
        <w:rPr>
          <w:rStyle w:val="StyleUnderline"/>
          <w:rFonts w:asciiTheme="majorHAnsi" w:hAnsiTheme="majorHAnsi" w:cstheme="majorHAnsi"/>
        </w:rPr>
        <w:t xml:space="preserve">we do not support a conservation oriented around the </w:t>
      </w:r>
      <w:r w:rsidRPr="00C85A53">
        <w:rPr>
          <w:rStyle w:val="Emphasis"/>
          <w:rFonts w:asciiTheme="majorHAnsi" w:hAnsiTheme="majorHAnsi" w:cstheme="majorHAnsi"/>
        </w:rPr>
        <w:t>colonial myth of a pristine past</w:t>
      </w:r>
      <w:r w:rsidRPr="00C85A53">
        <w:rPr>
          <w:rFonts w:asciiTheme="majorHAnsi" w:hAnsiTheme="majorHAnsi" w:cstheme="majorHAnsi"/>
          <w:sz w:val="16"/>
        </w:rPr>
        <w:t xml:space="preserve">. Yet the tendency to relentlessly focus on the future is not the answer. When considering how to intervene responsibly and ethically, an ongoing and active reckoning with the past is crucial. We can look to the past not to provide an Edenic benchmark but to understand the discursive material infrastructure we have inherited: How did we arrive where we are today, to a world of social asymmetries and ecological impoverishment? Galeano (1973) and Davis (2002) contend that we arrived at contemporary “underdevelopment” through colonialism and imperial capitalist development. Violence was central to these processes. “Millions died,” Davis (2002, 11) writes, “not outside the ‘modern world system,’ but in the very process of being forcibly incorporated into its economic and political structures.” </w:t>
      </w:r>
      <w:r w:rsidRPr="00C85A53">
        <w:rPr>
          <w:rStyle w:val="Emphasis"/>
          <w:rFonts w:asciiTheme="majorHAnsi" w:hAnsiTheme="majorHAnsi" w:cstheme="majorHAnsi"/>
        </w:rPr>
        <w:t>The Capitalocene</w:t>
      </w:r>
      <w:r w:rsidRPr="00C85A53">
        <w:rPr>
          <w:rFonts w:asciiTheme="majorHAnsi" w:hAnsiTheme="majorHAnsi" w:cstheme="majorHAnsi"/>
          <w:sz w:val="16"/>
        </w:rPr>
        <w:t xml:space="preserve">, Haraway's (2014) counterconcept to the Anthropocene, </w:t>
      </w:r>
      <w:r w:rsidRPr="00C85A53">
        <w:rPr>
          <w:rStyle w:val="StyleUnderline"/>
          <w:rFonts w:asciiTheme="majorHAnsi" w:hAnsiTheme="majorHAnsi" w:cstheme="majorHAnsi"/>
        </w:rPr>
        <w:t>specifically foregrounds capitalist modes of</w:t>
      </w:r>
      <w:r w:rsidRPr="00C85A53">
        <w:rPr>
          <w:rFonts w:asciiTheme="majorHAnsi" w:hAnsiTheme="majorHAnsi" w:cstheme="majorHAnsi"/>
          <w:sz w:val="16"/>
        </w:rPr>
        <w:t xml:space="preserve"> </w:t>
      </w:r>
      <w:r w:rsidRPr="00C85A53">
        <w:rPr>
          <w:rStyle w:val="StyleUnderline"/>
          <w:rFonts w:asciiTheme="majorHAnsi" w:hAnsiTheme="majorHAnsi" w:cstheme="majorHAnsi"/>
        </w:rPr>
        <w:t>political economy</w:t>
      </w:r>
      <w:r w:rsidRPr="00C85A53">
        <w:rPr>
          <w:rFonts w:asciiTheme="majorHAnsi" w:hAnsiTheme="majorHAnsi" w:cstheme="majorHAnsi"/>
          <w:sz w:val="16"/>
        </w:rPr>
        <w:t xml:space="preserve"> (and their attachment to fossil fuels) </w:t>
      </w:r>
      <w:r w:rsidRPr="00C85A53">
        <w:rPr>
          <w:rStyle w:val="Emphasis"/>
          <w:rFonts w:asciiTheme="majorHAnsi" w:hAnsiTheme="majorHAnsi" w:cstheme="majorHAnsi"/>
        </w:rPr>
        <w:t>as drivers of impoverished ecologies</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To recall this violence is neither nostalgic nor </w:t>
      </w:r>
      <w:r w:rsidRPr="00C85A53">
        <w:rPr>
          <w:rStyle w:val="Emphasis"/>
          <w:rFonts w:asciiTheme="majorHAnsi" w:hAnsiTheme="majorHAnsi" w:cstheme="majorHAnsi"/>
        </w:rPr>
        <w:t xml:space="preserve">anachronistic but central to understanding that </w:t>
      </w:r>
      <w:r w:rsidRPr="00C85A53">
        <w:rPr>
          <w:rStyle w:val="Emphasis"/>
          <w:rFonts w:asciiTheme="majorHAnsi" w:hAnsiTheme="majorHAnsi" w:cstheme="majorHAnsi"/>
          <w:highlight w:val="green"/>
        </w:rPr>
        <w:t>any intervention</w:t>
      </w:r>
      <w:r w:rsidRPr="00C85A53">
        <w:rPr>
          <w:rStyle w:val="Emphasis"/>
          <w:rFonts w:asciiTheme="majorHAnsi" w:hAnsiTheme="majorHAnsi" w:cstheme="majorHAnsi"/>
        </w:rPr>
        <w:t xml:space="preserve"> today </w:t>
      </w:r>
      <w:r w:rsidRPr="00C85A53">
        <w:rPr>
          <w:rStyle w:val="Emphasis"/>
          <w:rFonts w:asciiTheme="majorHAnsi" w:hAnsiTheme="majorHAnsi" w:cstheme="majorHAnsi"/>
          <w:highlight w:val="green"/>
        </w:rPr>
        <w:t>is unavoidably linked to</w:t>
      </w:r>
      <w:r w:rsidRPr="00C85A53">
        <w:rPr>
          <w:rStyle w:val="Emphasis"/>
          <w:rFonts w:asciiTheme="majorHAnsi" w:hAnsiTheme="majorHAnsi" w:cstheme="majorHAnsi"/>
        </w:rPr>
        <w:t xml:space="preserve"> processes of </w:t>
      </w:r>
      <w:r w:rsidRPr="00C85A53">
        <w:rPr>
          <w:rStyle w:val="Emphasis"/>
          <w:rFonts w:asciiTheme="majorHAnsi" w:hAnsiTheme="majorHAnsi" w:cstheme="majorHAnsi"/>
          <w:highlight w:val="green"/>
        </w:rPr>
        <w:t>imperial ruination</w:t>
      </w:r>
      <w:r w:rsidRPr="00C85A53">
        <w:rPr>
          <w:rFonts w:asciiTheme="majorHAnsi" w:hAnsiTheme="majorHAnsi" w:cstheme="majorHAnsi"/>
          <w:sz w:val="16"/>
        </w:rPr>
        <w:t>. Equally</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 xml:space="preserve">we need to pay attention to histories of nonhuman abundance and the </w:t>
      </w:r>
      <w:r w:rsidRPr="00C85A53">
        <w:rPr>
          <w:rStyle w:val="Emphasis"/>
          <w:rFonts w:asciiTheme="majorHAnsi" w:hAnsiTheme="majorHAnsi" w:cstheme="majorHAnsi"/>
          <w:highlight w:val="green"/>
        </w:rPr>
        <w:t>violences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 xml:space="preserve">that led to their </w:t>
      </w:r>
      <w:r w:rsidRPr="00C85A53">
        <w:rPr>
          <w:rStyle w:val="Emphasis"/>
          <w:rFonts w:asciiTheme="majorHAnsi" w:hAnsiTheme="majorHAnsi" w:cstheme="majorHAnsi"/>
          <w:highlight w:val="green"/>
        </w:rPr>
        <w:t>diminishment</w:t>
      </w:r>
      <w:r w:rsidRPr="00C85A53">
        <w:rPr>
          <w:rFonts w:asciiTheme="majorHAnsi" w:hAnsiTheme="majorHAnsi" w:cstheme="majorHAnsi"/>
          <w:sz w:val="16"/>
        </w:rPr>
        <w:t>. MacKinnon (2013) sees the past as a measure of possibility for what “may be again.” For MacKinnon, this is not a call for “some romantic return to a pre-human Eden.” Rather, he posits</w:t>
      </w:r>
      <w:r w:rsidRPr="00C85A53">
        <w:rPr>
          <w:rFonts w:asciiTheme="majorHAnsi" w:hAnsiTheme="majorHAnsi" w:cstheme="majorHAnsi"/>
          <w:sz w:val="16"/>
          <w:szCs w:val="16"/>
        </w:rPr>
        <w:t>, “</w:t>
      </w:r>
      <w:r w:rsidRPr="00C85A53">
        <w:rPr>
          <w:rStyle w:val="StyleUnderline"/>
          <w:rFonts w:asciiTheme="majorHAnsi" w:hAnsiTheme="majorHAnsi" w:cstheme="majorHAnsi"/>
          <w:sz w:val="16"/>
          <w:szCs w:val="16"/>
        </w:rPr>
        <w:t>A story of loss is not always and only a lament; it can also be a measure of possibility. What once was may be again.”</w:t>
      </w:r>
      <w:r w:rsidRPr="00C85A53">
        <w:rPr>
          <w:rFonts w:asciiTheme="majorHAnsi" w:hAnsiTheme="majorHAnsi" w:cstheme="majorHAnsi"/>
          <w:sz w:val="16"/>
          <w:szCs w:val="16"/>
        </w:rPr>
        <w:t xml:space="preserve"> For MacKinnon, this means taking</w:t>
      </w:r>
      <w:r w:rsidRPr="00C85A53">
        <w:rPr>
          <w:rFonts w:asciiTheme="majorHAnsi" w:hAnsiTheme="majorHAnsi" w:cstheme="majorHAnsi"/>
          <w:sz w:val="16"/>
        </w:rPr>
        <w:t xml:space="preserve"> past abundance as a marker for what might be; looking back shows us what rich socioecological worlds looked like (as in Denevan 2001; Raffles 2002; Mann 2005). “Our systems are designed to promote more life,” says Leanne Simpson about her Anishinaabeg community (cited in Klein 2013). </w:t>
      </w:r>
      <w:r w:rsidRPr="00C85A53">
        <w:rPr>
          <w:rStyle w:val="StyleUnderline"/>
          <w:rFonts w:asciiTheme="majorHAnsi" w:hAnsiTheme="majorHAnsi" w:cstheme="majorHAnsi"/>
        </w:rPr>
        <w:t>Working with the Anishinaabeg concept of</w:t>
      </w:r>
      <w:r w:rsidRPr="00C85A53">
        <w:rPr>
          <w:rFonts w:asciiTheme="majorHAnsi" w:hAnsiTheme="majorHAnsi" w:cstheme="majorHAnsi"/>
          <w:sz w:val="16"/>
        </w:rPr>
        <w:t xml:space="preserve"> mino bimaadiziwin, variously translated as “the good life” and “</w:t>
      </w:r>
      <w:r w:rsidRPr="00C85A53">
        <w:rPr>
          <w:rStyle w:val="StyleUnderline"/>
          <w:rFonts w:asciiTheme="majorHAnsi" w:hAnsiTheme="majorHAnsi" w:cstheme="majorHAnsi"/>
        </w:rPr>
        <w:t>continuous rebirth</w:t>
      </w:r>
      <w:r w:rsidRPr="00C85A53">
        <w:rPr>
          <w:rFonts w:asciiTheme="majorHAnsi" w:hAnsiTheme="majorHAnsi" w:cstheme="majorHAnsi"/>
          <w:sz w:val="16"/>
        </w:rPr>
        <w:t xml:space="preserve">,” </w:t>
      </w:r>
      <w:r w:rsidRPr="00C85A53">
        <w:rPr>
          <w:rStyle w:val="StyleUnderline"/>
          <w:rFonts w:asciiTheme="majorHAnsi" w:hAnsiTheme="majorHAnsi" w:cstheme="majorHAnsi"/>
        </w:rPr>
        <w:t>Simpson identifies an alternative to worlds that are enacted through utilitarianism and extraction. “The purpose of life,”</w:t>
      </w:r>
      <w:r w:rsidRPr="00C85A53">
        <w:rPr>
          <w:rFonts w:asciiTheme="majorHAnsi" w:hAnsiTheme="majorHAnsi" w:cstheme="majorHAnsi"/>
          <w:sz w:val="16"/>
        </w:rPr>
        <w:t xml:space="preserve"> she says, “</w:t>
      </w:r>
      <w:r w:rsidRPr="00C85A53">
        <w:rPr>
          <w:rStyle w:val="Emphasis"/>
          <w:rFonts w:asciiTheme="majorHAnsi" w:hAnsiTheme="majorHAnsi" w:cstheme="majorHAnsi"/>
        </w:rPr>
        <w:t>is this continuous rebirth</w:t>
      </w:r>
      <w:r w:rsidRPr="00C85A53">
        <w:rPr>
          <w:rFonts w:asciiTheme="majorHAnsi" w:hAnsiTheme="majorHAnsi" w:cstheme="majorHAnsi"/>
          <w:sz w:val="16"/>
        </w:rPr>
        <w:t xml:space="preserve">, </w:t>
      </w:r>
      <w:r w:rsidRPr="00C85A53">
        <w:rPr>
          <w:rStyle w:val="Emphasis"/>
          <w:rFonts w:asciiTheme="majorHAnsi" w:hAnsiTheme="majorHAnsi" w:cstheme="majorHAnsi"/>
        </w:rPr>
        <w:t>it's to promote more life</w:t>
      </w:r>
      <w:r w:rsidRPr="00C85A53">
        <w:rPr>
          <w:rFonts w:asciiTheme="majorHAnsi" w:hAnsiTheme="majorHAnsi" w:cstheme="majorHAnsi"/>
          <w:sz w:val="16"/>
        </w:rPr>
        <w:t>. In Anishinaabeg society, our economic systems, our education systems, our systems of governance, and our political systems were designed with that basic tenet at their core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The concept of promoting life differs considerably from a core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aspect of sustainability and earth systems science, which focuses on figuring out the limits</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to development or the extent to which ecosystems may be degraded before ecological function is impaired or beyond repair.</w:t>
      </w:r>
      <w:r w:rsidRPr="00C85A53">
        <w:rPr>
          <w:rFonts w:asciiTheme="majorHAnsi" w:hAnsiTheme="majorHAnsi" w:cstheme="majorHAnsi"/>
          <w:sz w:val="16"/>
        </w:rPr>
        <w:t xml:space="preserve"> As Simpson says, her community considers “how much you can give up to promote more life” (cited in Klein 2013; also Simpson 2011). </w:t>
      </w:r>
      <w:r w:rsidRPr="00C85A53">
        <w:rPr>
          <w:rStyle w:val="StyleUnderline"/>
          <w:rFonts w:asciiTheme="majorHAnsi" w:hAnsiTheme="majorHAnsi" w:cstheme="majorHAnsi"/>
          <w:b/>
          <w:bCs/>
          <w:highlight w:val="green"/>
        </w:rPr>
        <w:t>We ally ourselves with</w:t>
      </w:r>
      <w:r w:rsidRPr="00C85A53">
        <w:rPr>
          <w:rStyle w:val="StyleUnderline"/>
          <w:rFonts w:asciiTheme="majorHAnsi" w:hAnsiTheme="majorHAnsi" w:cstheme="majorHAnsi"/>
          <w:b/>
          <w:bCs/>
        </w:rPr>
        <w:t xml:space="preserve"> such strategies to produce abundance.</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b/>
          <w:bCs/>
        </w:rPr>
        <w:t>For Tewolde Egziabher</w:t>
      </w:r>
      <w:r w:rsidRPr="00C85A53">
        <w:rPr>
          <w:rFonts w:asciiTheme="majorHAnsi" w:hAnsiTheme="majorHAnsi" w:cstheme="majorHAnsi"/>
          <w:sz w:val="16"/>
        </w:rPr>
        <w:t xml:space="preserve"> (2002), </w:t>
      </w:r>
      <w:r w:rsidRPr="00C85A53">
        <w:rPr>
          <w:rStyle w:val="StyleUnderline"/>
          <w:rFonts w:asciiTheme="majorHAnsi" w:hAnsiTheme="majorHAnsi" w:cstheme="majorHAnsi"/>
        </w:rPr>
        <w:t xml:space="preserve">the </w:t>
      </w:r>
      <w:r w:rsidRPr="00C85A53">
        <w:rPr>
          <w:rStyle w:val="StyleUnderline"/>
          <w:rFonts w:asciiTheme="majorHAnsi" w:hAnsiTheme="majorHAnsi" w:cstheme="majorHAnsi"/>
          <w:b/>
          <w:bCs/>
        </w:rPr>
        <w:t xml:space="preserve">tireless </w:t>
      </w:r>
      <w:r w:rsidRPr="00C85A53">
        <w:rPr>
          <w:rStyle w:val="StyleUnderline"/>
          <w:rFonts w:asciiTheme="majorHAnsi" w:hAnsiTheme="majorHAnsi" w:cstheme="majorHAnsi"/>
          <w:b/>
          <w:bCs/>
          <w:highlight w:val="green"/>
        </w:rPr>
        <w:t>Ethiopian</w:t>
      </w:r>
      <w:r w:rsidRPr="00C85A53">
        <w:rPr>
          <w:rStyle w:val="StyleUnderline"/>
          <w:rFonts w:asciiTheme="majorHAnsi" w:hAnsiTheme="majorHAnsi" w:cstheme="majorHAnsi"/>
          <w:b/>
          <w:bCs/>
        </w:rPr>
        <w:t xml:space="preserve"> </w:t>
      </w:r>
      <w:r w:rsidRPr="00C85A53">
        <w:rPr>
          <w:rStyle w:val="StyleUnderline"/>
          <w:rFonts w:asciiTheme="majorHAnsi" w:hAnsiTheme="majorHAnsi" w:cstheme="majorHAnsi"/>
          <w:b/>
          <w:bCs/>
          <w:highlight w:val="green"/>
        </w:rPr>
        <w:t>advocate for farmers’ rights</w:t>
      </w:r>
      <w:r w:rsidRPr="00C85A53">
        <w:rPr>
          <w:rStyle w:val="StyleUnderline"/>
          <w:rFonts w:asciiTheme="majorHAnsi" w:hAnsiTheme="majorHAnsi" w:cstheme="majorHAnsi"/>
        </w:rPr>
        <w:t xml:space="preserve"> and agricultural diversity,</w:t>
      </w:r>
      <w:r w:rsidRPr="00C85A53">
        <w:rPr>
          <w:rFonts w:asciiTheme="majorHAnsi" w:hAnsiTheme="majorHAnsi" w:cstheme="majorHAnsi"/>
          <w:sz w:val="16"/>
        </w:rPr>
        <w:t xml:space="preserve"> </w:t>
      </w:r>
      <w:r w:rsidRPr="00C85A53">
        <w:rPr>
          <w:rStyle w:val="StyleUnderline"/>
          <w:rFonts w:asciiTheme="majorHAnsi" w:hAnsiTheme="majorHAnsi" w:cstheme="majorHAnsi"/>
        </w:rPr>
        <w:t>supporting conditions to create and sustain biological diversity</w:t>
      </w:r>
      <w:r w:rsidRPr="00C85A53">
        <w:rPr>
          <w:rFonts w:asciiTheme="majorHAnsi" w:hAnsiTheme="majorHAnsi" w:cstheme="majorHAnsi"/>
          <w:sz w:val="16"/>
        </w:rPr>
        <w:t xml:space="preserve"> involves </w:t>
      </w:r>
      <w:r w:rsidRPr="00C85A53">
        <w:rPr>
          <w:rStyle w:val="StyleUnderline"/>
          <w:rFonts w:asciiTheme="majorHAnsi" w:hAnsiTheme="majorHAnsi" w:cstheme="majorHAnsi"/>
        </w:rPr>
        <w:t>refusing</w:t>
      </w:r>
      <w:r w:rsidRPr="00C85A53">
        <w:rPr>
          <w:rFonts w:asciiTheme="majorHAnsi" w:hAnsiTheme="majorHAnsi" w:cstheme="majorHAnsi"/>
          <w:sz w:val="16"/>
        </w:rPr>
        <w:t xml:space="preserve"> </w:t>
      </w:r>
      <w:r w:rsidRPr="00C85A53">
        <w:rPr>
          <w:rStyle w:val="StyleUnderline"/>
          <w:rFonts w:asciiTheme="majorHAnsi" w:hAnsiTheme="majorHAnsi" w:cstheme="majorHAnsi"/>
        </w:rPr>
        <w:t>capitalist processes of enclosure over land</w:t>
      </w:r>
      <w:r w:rsidRPr="00C85A53">
        <w:rPr>
          <w:rFonts w:asciiTheme="majorHAnsi" w:hAnsiTheme="majorHAnsi" w:cstheme="majorHAnsi"/>
          <w:sz w:val="16"/>
        </w:rPr>
        <w:t xml:space="preserve">, waters, and living things, including patents on life. </w:t>
      </w:r>
      <w:r w:rsidRPr="00C85A53">
        <w:rPr>
          <w:rStyle w:val="StyleUnderline"/>
          <w:rFonts w:asciiTheme="majorHAnsi" w:hAnsiTheme="majorHAnsi" w:cstheme="majorHAnsi"/>
          <w:b/>
          <w:bCs/>
          <w:highlight w:val="green"/>
        </w:rPr>
        <w:t>We ally with Via Campesina</w:t>
      </w:r>
      <w:r w:rsidRPr="00C85A53">
        <w:rPr>
          <w:rFonts w:asciiTheme="majorHAnsi" w:hAnsiTheme="majorHAnsi" w:cstheme="majorHAnsi"/>
          <w:sz w:val="16"/>
        </w:rPr>
        <w:t xml:space="preserve"> (2008) </w:t>
      </w:r>
      <w:r w:rsidRPr="00C85A53">
        <w:rPr>
          <w:rStyle w:val="StyleUnderline"/>
          <w:rFonts w:asciiTheme="majorHAnsi" w:hAnsiTheme="majorHAnsi" w:cstheme="majorHAnsi"/>
        </w:rPr>
        <w:t>and its</w:t>
      </w:r>
      <w:r w:rsidRPr="00C85A53">
        <w:rPr>
          <w:rFonts w:asciiTheme="majorHAnsi" w:hAnsiTheme="majorHAnsi" w:cstheme="majorHAnsi"/>
          <w:sz w:val="16"/>
        </w:rPr>
        <w:t xml:space="preserve"> more than </w:t>
      </w:r>
      <w:r w:rsidRPr="00C85A53">
        <w:rPr>
          <w:rStyle w:val="StyleUnderline"/>
          <w:rFonts w:asciiTheme="majorHAnsi" w:hAnsiTheme="majorHAnsi" w:cstheme="majorHAnsi"/>
        </w:rPr>
        <w:t>200,000 members throughout</w:t>
      </w:r>
      <w:r w:rsidRPr="00C85A53">
        <w:rPr>
          <w:rFonts w:asciiTheme="majorHAnsi" w:hAnsiTheme="majorHAnsi" w:cstheme="majorHAnsi"/>
          <w:sz w:val="16"/>
        </w:rPr>
        <w:t xml:space="preserve"> the globe in </w:t>
      </w:r>
      <w:r w:rsidRPr="00C85A53">
        <w:rPr>
          <w:rStyle w:val="StyleUnderline"/>
          <w:rFonts w:asciiTheme="majorHAnsi" w:hAnsiTheme="majorHAnsi" w:cstheme="majorHAnsi"/>
          <w:b/>
          <w:bCs/>
          <w:highlight w:val="green"/>
        </w:rPr>
        <w:t>defending the “collective rights of peasant farmers</w:t>
      </w:r>
      <w:r w:rsidRPr="00C85A53">
        <w:rPr>
          <w:rStyle w:val="StyleUnderline"/>
          <w:rFonts w:asciiTheme="majorHAnsi" w:hAnsiTheme="majorHAnsi" w:cstheme="majorHAnsi"/>
          <w:b/>
          <w:bCs/>
        </w:rPr>
        <w:t xml:space="preserve"> to access land” from</w:t>
      </w:r>
      <w:r w:rsidRPr="00C85A53">
        <w:rPr>
          <w:rFonts w:asciiTheme="majorHAnsi" w:hAnsiTheme="majorHAnsi" w:cstheme="majorHAnsi"/>
          <w:sz w:val="16"/>
        </w:rPr>
        <w:t xml:space="preserve"> those who appropriate land “for profit.” </w:t>
      </w:r>
      <w:r w:rsidRPr="00C85A53">
        <w:rPr>
          <w:rStyle w:val="StyleUnderline"/>
          <w:rFonts w:asciiTheme="majorHAnsi" w:hAnsiTheme="majorHAnsi" w:cstheme="majorHAnsi"/>
          <w:b/>
          <w:bCs/>
        </w:rPr>
        <w:t>Peasant farmers</w:t>
      </w:r>
      <w:r w:rsidRPr="00C85A53">
        <w:rPr>
          <w:rFonts w:asciiTheme="majorHAnsi" w:hAnsiTheme="majorHAnsi" w:cstheme="majorHAnsi"/>
          <w:sz w:val="16"/>
        </w:rPr>
        <w:t xml:space="preserve"> affiliated with Via Campesina </w:t>
      </w:r>
      <w:r w:rsidRPr="00C85A53">
        <w:rPr>
          <w:rStyle w:val="StyleUnderline"/>
          <w:rFonts w:asciiTheme="majorHAnsi" w:hAnsiTheme="majorHAnsi" w:cstheme="majorHAnsi"/>
        </w:rPr>
        <w:t>fight</w:t>
      </w:r>
      <w:r w:rsidRPr="00C85A53">
        <w:rPr>
          <w:rFonts w:asciiTheme="majorHAnsi" w:hAnsiTheme="majorHAnsi" w:cstheme="majorHAnsi"/>
          <w:sz w:val="16"/>
        </w:rPr>
        <w:t xml:space="preserve"> </w:t>
      </w:r>
      <w:r w:rsidRPr="00C85A53">
        <w:rPr>
          <w:rStyle w:val="StyleUnderline"/>
          <w:rFonts w:asciiTheme="majorHAnsi" w:hAnsiTheme="majorHAnsi" w:cstheme="majorHAnsi"/>
        </w:rPr>
        <w:t>relentlessly</w:t>
      </w:r>
      <w:r w:rsidRPr="00C85A53">
        <w:rPr>
          <w:rFonts w:asciiTheme="majorHAnsi" w:hAnsiTheme="majorHAnsi" w:cstheme="majorHAnsi"/>
          <w:sz w:val="16"/>
        </w:rPr>
        <w:t xml:space="preserve"> against the status quo, against the World Trade Organization and other trade agreements that privilege corporate actors, </w:t>
      </w:r>
      <w:r w:rsidRPr="00C85A53">
        <w:rPr>
          <w:rStyle w:val="StyleUnderline"/>
          <w:rFonts w:asciiTheme="majorHAnsi" w:hAnsiTheme="majorHAnsi" w:cstheme="majorHAnsi"/>
          <w:highlight w:val="green"/>
        </w:rPr>
        <w:t>against</w:t>
      </w:r>
      <w:r w:rsidRPr="00C85A53">
        <w:rPr>
          <w:rFonts w:asciiTheme="majorHAnsi" w:hAnsiTheme="majorHAnsi" w:cstheme="majorHAnsi"/>
          <w:sz w:val="16"/>
        </w:rPr>
        <w:t xml:space="preserve"> the governments who facilitate </w:t>
      </w:r>
      <w:r w:rsidRPr="00C85A53">
        <w:rPr>
          <w:rStyle w:val="StyleUnderline"/>
          <w:rFonts w:asciiTheme="majorHAnsi" w:hAnsiTheme="majorHAnsi" w:cstheme="majorHAnsi"/>
          <w:highlight w:val="green"/>
        </w:rPr>
        <w:t>land grabs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w:t>
      </w:r>
      <w:r w:rsidRPr="00C85A53">
        <w:rPr>
          <w:rStyle w:val="StyleUnderline"/>
          <w:rFonts w:asciiTheme="majorHAnsi" w:hAnsiTheme="majorHAnsi" w:cstheme="majorHAnsi"/>
        </w:rPr>
        <w:t xml:space="preserve"> </w:t>
      </w:r>
      <w:r w:rsidRPr="00C85A53">
        <w:rPr>
          <w:rFonts w:asciiTheme="majorHAnsi" w:hAnsiTheme="majorHAnsi" w:cstheme="majorHAnsi"/>
          <w:sz w:val="16"/>
        </w:rPr>
        <w:t xml:space="preserve">against </w:t>
      </w:r>
      <w:r w:rsidRPr="00C85A53">
        <w:rPr>
          <w:rStyle w:val="StyleUnderline"/>
          <w:rFonts w:asciiTheme="majorHAnsi" w:hAnsiTheme="majorHAnsi" w:cstheme="majorHAnsi"/>
        </w:rPr>
        <w:t xml:space="preserve">corporate enclosures. </w:t>
      </w:r>
      <w:r w:rsidRPr="00C85A53">
        <w:rPr>
          <w:rFonts w:asciiTheme="majorHAnsi" w:hAnsiTheme="majorHAnsi" w:cstheme="majorHAnsi"/>
          <w:sz w:val="16"/>
        </w:rPr>
        <w:t xml:space="preserve">In so doing, they </w:t>
      </w:r>
      <w:r w:rsidRPr="00C85A53">
        <w:rPr>
          <w:rStyle w:val="StyleUnderline"/>
          <w:rFonts w:asciiTheme="majorHAnsi" w:hAnsiTheme="majorHAnsi" w:cstheme="majorHAnsi"/>
          <w:b/>
          <w:bCs/>
        </w:rPr>
        <w:t xml:space="preserve">are </w:t>
      </w:r>
      <w:r w:rsidRPr="00C85A53">
        <w:rPr>
          <w:rStyle w:val="StyleUnderline"/>
          <w:rFonts w:asciiTheme="majorHAnsi" w:hAnsiTheme="majorHAnsi" w:cstheme="majorHAnsi"/>
          <w:b/>
          <w:bCs/>
          <w:highlight w:val="green"/>
        </w:rPr>
        <w:t>creating institutions</w:t>
      </w:r>
      <w:r w:rsidRPr="00C85A53">
        <w:rPr>
          <w:rStyle w:val="StyleUnderline"/>
          <w:rFonts w:asciiTheme="majorHAnsi" w:hAnsiTheme="majorHAnsi" w:cstheme="majorHAnsi"/>
          <w:b/>
          <w:bCs/>
        </w:rPr>
        <w:t xml:space="preserve"> </w:t>
      </w:r>
      <w:r w:rsidRPr="00C85A53">
        <w:rPr>
          <w:rStyle w:val="StyleUnderline"/>
          <w:rFonts w:asciiTheme="majorHAnsi" w:hAnsiTheme="majorHAnsi" w:cstheme="majorHAnsi"/>
          <w:b/>
          <w:bCs/>
          <w:highlight w:val="green"/>
        </w:rPr>
        <w:t>and alliances that go</w:t>
      </w:r>
      <w:r w:rsidRPr="00C85A53">
        <w:rPr>
          <w:rStyle w:val="StyleUnderline"/>
          <w:rFonts w:asciiTheme="majorHAnsi" w:hAnsiTheme="majorHAnsi" w:cstheme="majorHAnsi"/>
          <w:b/>
          <w:bCs/>
        </w:rPr>
        <w:t xml:space="preserve"> far </w:t>
      </w:r>
      <w:r w:rsidRPr="00C85A53">
        <w:rPr>
          <w:rStyle w:val="StyleUnderline"/>
          <w:rFonts w:asciiTheme="majorHAnsi" w:hAnsiTheme="majorHAnsi" w:cstheme="majorHAnsi"/>
          <w:b/>
          <w:bCs/>
          <w:highlight w:val="green"/>
        </w:rPr>
        <w:t>beyond national borders</w:t>
      </w:r>
      <w:r w:rsidRPr="00C85A53">
        <w:rPr>
          <w:rStyle w:val="StyleUnderline"/>
          <w:rFonts w:asciiTheme="majorHAnsi" w:hAnsiTheme="majorHAnsi" w:cstheme="majorHAnsi"/>
          <w:b/>
          <w:bCs/>
        </w:rPr>
        <w:t>,</w:t>
      </w:r>
      <w:r w:rsidRPr="00C85A53">
        <w:rPr>
          <w:rFonts w:asciiTheme="majorHAnsi" w:hAnsiTheme="majorHAnsi" w:cstheme="majorHAnsi"/>
          <w:sz w:val="16"/>
        </w:rPr>
        <w:t xml:space="preserve"> including the World Social Forum, farmer–farmer exchanges, and seed-saving networks. Strategy 2: Acting Pluriversally </w:t>
      </w:r>
      <w:r w:rsidRPr="00C85A53">
        <w:rPr>
          <w:rStyle w:val="StyleUnderline"/>
          <w:rFonts w:asciiTheme="majorHAnsi" w:hAnsiTheme="majorHAnsi" w:cstheme="majorHAnsi"/>
        </w:rPr>
        <w:t>Recognizing entanglement is not enough to undo colonial formations such as Nature.</w:t>
      </w:r>
      <w:r w:rsidRPr="00C85A53">
        <w:rPr>
          <w:rFonts w:asciiTheme="majorHAnsi" w:hAnsiTheme="majorHAnsi" w:cstheme="majorHAnsi"/>
          <w:sz w:val="16"/>
        </w:rPr>
        <w:t xml:space="preserve"> Hence, </w:t>
      </w:r>
      <w:r w:rsidRPr="00C85A53">
        <w:rPr>
          <w:rStyle w:val="StyleUnderline"/>
          <w:rFonts w:asciiTheme="majorHAnsi" w:hAnsiTheme="majorHAnsi" w:cstheme="majorHAnsi"/>
        </w:rPr>
        <w:t xml:space="preserve">we ally with others </w:t>
      </w:r>
      <w:r w:rsidRPr="00C85A53">
        <w:rPr>
          <w:rStyle w:val="Emphasis"/>
          <w:rFonts w:asciiTheme="majorHAnsi" w:hAnsiTheme="majorHAnsi" w:cstheme="majorHAnsi"/>
        </w:rPr>
        <w:t>fostering the capacity to act in pluriversal</w:t>
      </w:r>
      <w:r w:rsidRPr="00C85A53">
        <w:rPr>
          <w:rStyle w:val="StyleUnderline"/>
          <w:rFonts w:asciiTheme="majorHAnsi" w:hAnsiTheme="majorHAnsi" w:cstheme="majorHAnsi"/>
        </w:rPr>
        <w:t xml:space="preserve"> instead of universal</w:t>
      </w:r>
      <w:r w:rsidRPr="00C85A53">
        <w:rPr>
          <w:rFonts w:asciiTheme="majorHAnsi" w:hAnsiTheme="majorHAnsi" w:cstheme="majorHAnsi"/>
          <w:sz w:val="16"/>
        </w:rPr>
        <w:t xml:space="preserve"> </w:t>
      </w:r>
      <w:r w:rsidRPr="00C85A53">
        <w:rPr>
          <w:rStyle w:val="Emphasis"/>
          <w:rFonts w:asciiTheme="majorHAnsi" w:hAnsiTheme="majorHAnsi" w:cstheme="majorHAnsi"/>
        </w:rPr>
        <w:t>ways</w:t>
      </w:r>
      <w:r w:rsidRPr="00C85A53">
        <w:rPr>
          <w:rFonts w:asciiTheme="majorHAnsi" w:hAnsiTheme="majorHAnsi" w:cstheme="majorHAnsi"/>
          <w:sz w:val="16"/>
        </w:rPr>
        <w:t xml:space="preserve"> (Blaser, de la Cadena, and Escobar 2014). The universe is enacted through the ontological assumption of reality or nature as singular, with different cultures offering distinct conceptions of this reality (Blaser 2013). This approach equates ontology with mental maps or culture and leaves intact the assumption that differing perspectives on the world can be understood through and reduced to Eurocentric categories. </w:t>
      </w:r>
      <w:r w:rsidRPr="00C85A53">
        <w:rPr>
          <w:rStyle w:val="StyleUnderline"/>
          <w:rFonts w:asciiTheme="majorHAnsi" w:hAnsiTheme="majorHAnsi" w:cstheme="majorHAnsi"/>
        </w:rPr>
        <w:t>Building on</w:t>
      </w:r>
      <w:r w:rsidRPr="00C85A53">
        <w:rPr>
          <w:rFonts w:asciiTheme="majorHAnsi" w:hAnsiTheme="majorHAnsi" w:cstheme="majorHAnsi"/>
          <w:sz w:val="16"/>
        </w:rPr>
        <w:t xml:space="preserve"> </w:t>
      </w:r>
      <w:r w:rsidRPr="00C85A53">
        <w:rPr>
          <w:rStyle w:val="StyleUnderline"/>
          <w:rFonts w:asciiTheme="majorHAnsi" w:hAnsiTheme="majorHAnsi" w:cstheme="majorHAnsi"/>
        </w:rPr>
        <w:t>Indigenous thought as well as some science studies scholarship,</w:t>
      </w:r>
      <w:r w:rsidRPr="00C85A53">
        <w:rPr>
          <w:rFonts w:asciiTheme="majorHAnsi" w:hAnsiTheme="majorHAnsi" w:cstheme="majorHAnsi"/>
          <w:sz w:val="16"/>
        </w:rPr>
        <w:t xml:space="preserve"> Blaser (2009, 2013) frames ontology in terms of practices and performances of worlding—of being, doing, and knowing; reality “is done and enacted rather than observed” (Mol 1999, 77). </w:t>
      </w:r>
      <w:r w:rsidRPr="00C85A53">
        <w:rPr>
          <w:rStyle w:val="StyleUnderline"/>
          <w:rFonts w:asciiTheme="majorHAnsi" w:hAnsiTheme="majorHAnsi" w:cstheme="majorHAnsi"/>
          <w:b/>
          <w:bCs/>
        </w:rPr>
        <w:t>Worlding</w:t>
      </w:r>
      <w:r w:rsidRPr="00C85A53">
        <w:rPr>
          <w:rFonts w:asciiTheme="majorHAnsi" w:hAnsiTheme="majorHAnsi" w:cstheme="majorHAnsi"/>
          <w:b/>
          <w:bCs/>
          <w:sz w:val="16"/>
        </w:rPr>
        <w:t xml:space="preserve"> </w:t>
      </w:r>
      <w:r w:rsidRPr="00C85A53">
        <w:rPr>
          <w:rStyle w:val="StyleUnderline"/>
          <w:rFonts w:asciiTheme="majorHAnsi" w:hAnsiTheme="majorHAnsi" w:cstheme="majorHAnsi"/>
          <w:b/>
          <w:bCs/>
        </w:rPr>
        <w:t>practices bring worlds into being; different stories enact different worlds that may be coemergent, partially connected, or in conflict</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sz w:val="16"/>
          <w:szCs w:val="16"/>
          <w:u w:val="none"/>
        </w:rPr>
        <w:t>Blaser</w:t>
      </w:r>
      <w:r w:rsidRPr="00C85A53">
        <w:rPr>
          <w:rFonts w:asciiTheme="majorHAnsi" w:hAnsiTheme="majorHAnsi" w:cstheme="majorHAnsi"/>
          <w:sz w:val="16"/>
          <w:szCs w:val="16"/>
        </w:rPr>
        <w:t xml:space="preserve"> (2013, 552) </w:t>
      </w:r>
      <w:r w:rsidRPr="00C85A53">
        <w:rPr>
          <w:rStyle w:val="StyleUnderline"/>
          <w:rFonts w:asciiTheme="majorHAnsi" w:hAnsiTheme="majorHAnsi" w:cstheme="majorHAnsi"/>
          <w:sz w:val="16"/>
          <w:szCs w:val="16"/>
          <w:u w:val="none"/>
        </w:rPr>
        <w:t>proposes the pluriverse as a “heuristic proposition,” a commitment to enacting ontological multiplicity, to shift us away from continuously performing the universe. If different stories perform different yet interconnected worlds, then worlding practices can be evaluated in terms of their effects; some worldings might be wrong in the sense that “they enact worlds</w:t>
      </w:r>
      <w:r w:rsidRPr="00C85A53">
        <w:rPr>
          <w:rFonts w:asciiTheme="majorHAnsi" w:hAnsiTheme="majorHAnsi" w:cstheme="majorHAnsi"/>
          <w:sz w:val="16"/>
          <w:szCs w:val="16"/>
        </w:rPr>
        <w:t xml:space="preserve"> (edifices) </w:t>
      </w:r>
      <w:r w:rsidRPr="00C85A53">
        <w:rPr>
          <w:rStyle w:val="StyleUnderline"/>
          <w:rFonts w:asciiTheme="majorHAnsi" w:hAnsiTheme="majorHAnsi" w:cstheme="majorHAnsi"/>
          <w:sz w:val="16"/>
          <w:szCs w:val="16"/>
          <w:u w:val="none"/>
        </w:rPr>
        <w:t>in which or with which we do not want to live, or that do not let us live—or lets some live and not others</w:t>
      </w:r>
      <w:r w:rsidRPr="00C85A53">
        <w:rPr>
          <w:rFonts w:asciiTheme="majorHAnsi" w:hAnsiTheme="majorHAnsi" w:cstheme="majorHAnsi"/>
          <w:sz w:val="16"/>
        </w:rPr>
        <w:t xml:space="preserve">” (Blaser, de la Cadena, and Escobar 2014). </w:t>
      </w:r>
      <w:r w:rsidRPr="00C85A53">
        <w:rPr>
          <w:rStyle w:val="StyleUnderline"/>
          <w:rFonts w:asciiTheme="majorHAnsi" w:hAnsiTheme="majorHAnsi" w:cstheme="majorHAnsi"/>
          <w:b/>
          <w:bCs/>
          <w:highlight w:val="green"/>
        </w:rPr>
        <w:t>Creating abundant futures</w:t>
      </w:r>
      <w:r w:rsidRPr="00C85A53">
        <w:rPr>
          <w:rFonts w:asciiTheme="majorHAnsi" w:hAnsiTheme="majorHAnsi" w:cstheme="majorHAnsi"/>
          <w:sz w:val="16"/>
        </w:rPr>
        <w:t xml:space="preserve">, we believe, </w:t>
      </w:r>
      <w:r w:rsidRPr="00C85A53">
        <w:rPr>
          <w:rStyle w:val="StyleUnderline"/>
          <w:rFonts w:asciiTheme="majorHAnsi" w:hAnsiTheme="majorHAnsi" w:cstheme="majorHAnsi"/>
          <w:b/>
          <w:bCs/>
          <w:highlight w:val="green"/>
        </w:rPr>
        <w:t xml:space="preserve">means </w:t>
      </w:r>
      <w:r w:rsidRPr="00C85A53">
        <w:rPr>
          <w:rStyle w:val="StyleUnderline"/>
          <w:rFonts w:asciiTheme="majorHAnsi" w:hAnsiTheme="majorHAnsi" w:cstheme="majorHAnsi"/>
          <w:b/>
          <w:bCs/>
          <w:sz w:val="24"/>
          <w:szCs w:val="28"/>
          <w:highlight w:val="green"/>
        </w:rPr>
        <w:t>supporting already existing worlding practices</w:t>
      </w:r>
      <w:r w:rsidRPr="00C85A53">
        <w:rPr>
          <w:rStyle w:val="StyleUnderline"/>
          <w:rFonts w:asciiTheme="majorHAnsi" w:hAnsiTheme="majorHAnsi" w:cstheme="majorHAnsi"/>
          <w:b/>
          <w:bCs/>
          <w:sz w:val="24"/>
          <w:szCs w:val="28"/>
        </w:rPr>
        <w:t xml:space="preserve"> that enact worlds different from those produced by European imperialism and settler colonialism</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We ally ourselves with </w:t>
      </w:r>
      <w:r w:rsidRPr="00C85A53">
        <w:rPr>
          <w:rStyle w:val="Emphasis"/>
          <w:rFonts w:asciiTheme="majorHAnsi" w:hAnsiTheme="majorHAnsi" w:cstheme="majorHAnsi"/>
        </w:rPr>
        <w:t>Idle No More</w:t>
      </w:r>
      <w:r w:rsidRPr="00C85A53">
        <w:rPr>
          <w:rFonts w:asciiTheme="majorHAnsi" w:hAnsiTheme="majorHAnsi" w:cstheme="majorHAnsi"/>
          <w:sz w:val="16"/>
        </w:rPr>
        <w:t xml:space="preserve">, </w:t>
      </w:r>
      <w:r w:rsidRPr="00C85A53">
        <w:rPr>
          <w:rStyle w:val="StyleUnderline"/>
          <w:rFonts w:asciiTheme="majorHAnsi" w:hAnsiTheme="majorHAnsi" w:cstheme="majorHAnsi"/>
        </w:rPr>
        <w:t>a Canada-wide Indigenous movement sparked by</w:t>
      </w:r>
      <w:r w:rsidRPr="00C85A53">
        <w:rPr>
          <w:rFonts w:asciiTheme="majorHAnsi" w:hAnsiTheme="majorHAnsi" w:cstheme="majorHAnsi"/>
          <w:sz w:val="16"/>
        </w:rPr>
        <w:t xml:space="preserve"> federal </w:t>
      </w:r>
      <w:r w:rsidRPr="00C85A53">
        <w:rPr>
          <w:rStyle w:val="StyleUnderline"/>
          <w:rFonts w:asciiTheme="majorHAnsi" w:hAnsiTheme="majorHAnsi" w:cstheme="majorHAnsi"/>
        </w:rPr>
        <w:t>efforts</w:t>
      </w:r>
      <w:r w:rsidRPr="00C85A53">
        <w:rPr>
          <w:rFonts w:asciiTheme="majorHAnsi" w:hAnsiTheme="majorHAnsi" w:cstheme="majorHAnsi"/>
          <w:sz w:val="16"/>
        </w:rPr>
        <w:t xml:space="preserve"> in 2012 </w:t>
      </w:r>
      <w:r w:rsidRPr="00C85A53">
        <w:rPr>
          <w:rStyle w:val="StyleUnderline"/>
          <w:rFonts w:asciiTheme="majorHAnsi" w:hAnsiTheme="majorHAnsi" w:cstheme="majorHAnsi"/>
        </w:rPr>
        <w:t>to enact legislative changes that weaken Indigenous sovereignty and environmental regulations</w:t>
      </w:r>
      <w:r w:rsidRPr="00C85A53">
        <w:rPr>
          <w:rFonts w:asciiTheme="majorHAnsi" w:hAnsiTheme="majorHAnsi" w:cstheme="majorHAnsi"/>
          <w:sz w:val="16"/>
        </w:rPr>
        <w:t xml:space="preserve">. Started by four women, </w:t>
      </w:r>
      <w:r w:rsidRPr="00C85A53">
        <w:rPr>
          <w:rStyle w:val="StyleUnderline"/>
          <w:rFonts w:asciiTheme="majorHAnsi" w:hAnsiTheme="majorHAnsi" w:cstheme="majorHAnsi"/>
        </w:rPr>
        <w:t xml:space="preserve">the movement </w:t>
      </w:r>
      <w:r w:rsidRPr="00C85A53">
        <w:rPr>
          <w:rStyle w:val="Emphasis"/>
          <w:rFonts w:asciiTheme="majorHAnsi" w:hAnsiTheme="majorHAnsi" w:cstheme="majorHAnsi"/>
        </w:rPr>
        <w:t>spread like wildfire</w:t>
      </w:r>
      <w:r w:rsidRPr="00C85A53">
        <w:rPr>
          <w:rStyle w:val="StyleUnderline"/>
          <w:rFonts w:asciiTheme="majorHAnsi" w:hAnsiTheme="majorHAnsi" w:cstheme="majorHAnsi"/>
        </w:rPr>
        <w:t>,</w:t>
      </w:r>
      <w:r w:rsidRPr="00C85A53">
        <w:rPr>
          <w:rFonts w:asciiTheme="majorHAnsi" w:hAnsiTheme="majorHAnsi" w:cstheme="majorHAnsi"/>
          <w:sz w:val="16"/>
        </w:rPr>
        <w:t xml:space="preserve"> drawing national attention to ongoing Indigenous struggles, </w:t>
      </w:r>
      <w:r w:rsidRPr="00C85A53">
        <w:rPr>
          <w:rStyle w:val="Emphasis"/>
          <w:rFonts w:asciiTheme="majorHAnsi" w:hAnsiTheme="majorHAnsi" w:cstheme="majorHAnsi"/>
        </w:rPr>
        <w:t>sparking</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revitalizing</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rPr>
        <w:t>supporting decolonizing efforts</w:t>
      </w:r>
      <w:r w:rsidRPr="00C85A53">
        <w:rPr>
          <w:rStyle w:val="StyleUnderline"/>
          <w:rFonts w:asciiTheme="majorHAnsi" w:hAnsiTheme="majorHAnsi" w:cstheme="majorHAnsi"/>
        </w:rPr>
        <w:t xml:space="preserve"> in a multitude of communities</w:t>
      </w:r>
      <w:r w:rsidRPr="00C85A53">
        <w:rPr>
          <w:rFonts w:asciiTheme="majorHAnsi" w:hAnsiTheme="majorHAnsi" w:cstheme="majorHAnsi"/>
          <w:sz w:val="16"/>
        </w:rPr>
        <w:t xml:space="preserve">. Activists and authors Simpson (cited in Klein 2013) and Glen Coulthard (2013) articulate the movement's role in supporting a “resurgence of Indigenous political thought” in relation to governance models and “Indigenous political-economic alternatives.” </w:t>
      </w:r>
      <w:r w:rsidRPr="00C85A53">
        <w:rPr>
          <w:rStyle w:val="StyleUnderline"/>
          <w:rFonts w:asciiTheme="majorHAnsi" w:hAnsiTheme="majorHAnsi" w:cstheme="majorHAnsi"/>
          <w:sz w:val="16"/>
          <w:szCs w:val="16"/>
          <w:u w:val="none"/>
        </w:rPr>
        <w:t>We respond to Idle No More's invitation “to join in a peaceful revolution,</w:t>
      </w:r>
      <w:r w:rsidRPr="00C85A53">
        <w:rPr>
          <w:rFonts w:asciiTheme="majorHAnsi" w:hAnsiTheme="majorHAnsi" w:cstheme="majorHAnsi"/>
          <w:sz w:val="16"/>
          <w:szCs w:val="16"/>
        </w:rPr>
        <w:t xml:space="preserve"> to honour Indigenous sovereignty, </w:t>
      </w:r>
      <w:r w:rsidRPr="00C85A53">
        <w:rPr>
          <w:rStyle w:val="StyleUnderline"/>
          <w:rFonts w:asciiTheme="majorHAnsi" w:hAnsiTheme="majorHAnsi" w:cstheme="majorHAnsi"/>
          <w:sz w:val="16"/>
          <w:szCs w:val="16"/>
          <w:u w:val="none"/>
        </w:rPr>
        <w:t>and to protect the land and water” (</w:t>
      </w:r>
      <w:r w:rsidRPr="00C85A53">
        <w:rPr>
          <w:rFonts w:asciiTheme="majorHAnsi" w:hAnsiTheme="majorHAnsi" w:cstheme="majorHAnsi"/>
          <w:sz w:val="16"/>
        </w:rPr>
        <w:t xml:space="preserve">Idle No More n.d.). Enacting abundance means different ways of building relationships across vast differences, best described as solidarity or collective movement in support of conditions that enable differently situated people and other-than-humans to realize abundance, to build a world of many worlds. In thinking about how to move collectively, </w:t>
      </w:r>
      <w:r w:rsidRPr="00C85A53">
        <w:rPr>
          <w:rStyle w:val="StyleUnderline"/>
          <w:rFonts w:asciiTheme="majorHAnsi" w:hAnsiTheme="majorHAnsi" w:cstheme="majorHAnsi"/>
          <w:b/>
          <w:bCs/>
          <w:sz w:val="24"/>
          <w:szCs w:val="28"/>
        </w:rPr>
        <w:t xml:space="preserve">we take inspiration from the concept of walking with put forth in the </w:t>
      </w:r>
      <w:r w:rsidRPr="00C85A53">
        <w:rPr>
          <w:rStyle w:val="Emphasis"/>
          <w:rFonts w:asciiTheme="majorHAnsi" w:hAnsiTheme="majorHAnsi" w:cstheme="majorHAnsi"/>
          <w:b w:val="0"/>
          <w:bCs/>
          <w:sz w:val="24"/>
          <w:szCs w:val="28"/>
          <w:highlight w:val="green"/>
        </w:rPr>
        <w:t>Zapatista</w:t>
      </w:r>
      <w:r w:rsidRPr="00C85A53">
        <w:rPr>
          <w:rStyle w:val="Emphasis"/>
          <w:rFonts w:asciiTheme="majorHAnsi" w:hAnsiTheme="majorHAnsi" w:cstheme="majorHAnsi"/>
          <w:b w:val="0"/>
          <w:bCs/>
          <w:sz w:val="24"/>
          <w:szCs w:val="28"/>
        </w:rPr>
        <w:t xml:space="preserve"> movement's</w:t>
      </w:r>
      <w:r w:rsidRPr="00C85A53">
        <w:rPr>
          <w:rStyle w:val="StyleUnderline"/>
          <w:rFonts w:asciiTheme="majorHAnsi" w:hAnsiTheme="majorHAnsi" w:cstheme="majorHAnsi"/>
          <w:b/>
          <w:bCs/>
          <w:sz w:val="24"/>
          <w:szCs w:val="28"/>
        </w:rPr>
        <w:t xml:space="preserve"> Sixth Declaration of the Selva Lacandona</w:t>
      </w:r>
      <w:r w:rsidRPr="00C85A53">
        <w:rPr>
          <w:rStyle w:val="StyleUnderline"/>
          <w:rFonts w:asciiTheme="majorHAnsi" w:hAnsiTheme="majorHAnsi" w:cstheme="majorHAnsi"/>
        </w:rPr>
        <w:t xml:space="preserve"> </w:t>
      </w:r>
      <w:r w:rsidRPr="00C85A53">
        <w:rPr>
          <w:rFonts w:asciiTheme="majorHAnsi" w:hAnsiTheme="majorHAnsi" w:cstheme="majorHAnsi"/>
          <w:sz w:val="16"/>
        </w:rPr>
        <w:t xml:space="preserve">(Zapatista Army of National Liberation 2005). </w:t>
      </w:r>
      <w:r w:rsidRPr="00C85A53">
        <w:rPr>
          <w:rStyle w:val="StyleUnderline"/>
          <w:rFonts w:asciiTheme="majorHAnsi" w:hAnsiTheme="majorHAnsi" w:cstheme="majorHAnsi"/>
        </w:rPr>
        <w:t xml:space="preserve">In this framing of solidarity, walking with </w:t>
      </w:r>
      <w:r w:rsidRPr="00C85A53">
        <w:rPr>
          <w:rStyle w:val="StyleUnderline"/>
          <w:rFonts w:asciiTheme="majorHAnsi" w:hAnsiTheme="majorHAnsi" w:cstheme="majorHAnsi"/>
          <w:highlight w:val="green"/>
        </w:rPr>
        <w:t xml:space="preserve">implies </w:t>
      </w:r>
      <w:r w:rsidRPr="00C85A53">
        <w:rPr>
          <w:rStyle w:val="Emphasis"/>
          <w:rFonts w:asciiTheme="majorHAnsi" w:hAnsiTheme="majorHAnsi" w:cstheme="majorHAnsi"/>
          <w:highlight w:val="green"/>
        </w:rPr>
        <w:t>engaging in activism wherever one lives</w:t>
      </w:r>
      <w:r w:rsidRPr="00C85A53">
        <w:rPr>
          <w:rStyle w:val="StyleUnderline"/>
          <w:rFonts w:asciiTheme="majorHAnsi" w:hAnsiTheme="majorHAnsi" w:cstheme="majorHAnsi"/>
        </w:rPr>
        <w:t xml:space="preserve"> in support of a </w:t>
      </w:r>
      <w:r w:rsidRPr="00C85A53">
        <w:rPr>
          <w:rStyle w:val="Emphasis"/>
          <w:rFonts w:asciiTheme="majorHAnsi" w:hAnsiTheme="majorHAnsi" w:cstheme="majorHAnsi"/>
        </w:rPr>
        <w:t>common struggle against neoliberalism</w:t>
      </w:r>
      <w:r w:rsidRPr="00C85A53">
        <w:rPr>
          <w:rStyle w:val="StyleUnderline"/>
          <w:rFonts w:asciiTheme="majorHAnsi" w:hAnsiTheme="majorHAnsi" w:cstheme="majorHAnsi"/>
        </w:rPr>
        <w:t xml:space="preserve"> and for democracy, liberty, and justice.</w:t>
      </w:r>
      <w:r w:rsidRPr="00C85A53">
        <w:rPr>
          <w:rFonts w:asciiTheme="majorHAnsi" w:hAnsiTheme="majorHAnsi" w:cstheme="majorHAnsi"/>
          <w:sz w:val="16"/>
        </w:rPr>
        <w:t xml:space="preserve"> As such, </w:t>
      </w:r>
      <w:r w:rsidRPr="00C85A53">
        <w:rPr>
          <w:rStyle w:val="Emphasis"/>
          <w:rFonts w:asciiTheme="majorHAnsi" w:hAnsiTheme="majorHAnsi" w:cstheme="majorHAnsi"/>
        </w:rPr>
        <w:t>solidarity supports autonomous forms of worlding</w:t>
      </w:r>
      <w:r w:rsidRPr="00C85A53">
        <w:rPr>
          <w:rFonts w:asciiTheme="majorHAnsi" w:hAnsiTheme="majorHAnsi" w:cstheme="majorHAnsi"/>
          <w:sz w:val="16"/>
        </w:rPr>
        <w:t xml:space="preserve">. Strategy 3: Recognizing Animal Autonomy </w:t>
      </w:r>
      <w:r w:rsidRPr="00C85A53">
        <w:rPr>
          <w:rStyle w:val="StyleUnderline"/>
          <w:rFonts w:asciiTheme="majorHAnsi" w:hAnsiTheme="majorHAnsi" w:cstheme="majorHAnsi"/>
        </w:rPr>
        <w:t>Recognizing multispecies entanglement is not a license to intensify human control</w:t>
      </w:r>
      <w:r w:rsidRPr="00C85A53">
        <w:rPr>
          <w:rFonts w:asciiTheme="majorHAnsi" w:hAnsiTheme="majorHAnsi" w:cstheme="majorHAnsi"/>
          <w:sz w:val="16"/>
        </w:rPr>
        <w:t xml:space="preserve"> over other-than-human life. </w:t>
      </w:r>
      <w:r w:rsidRPr="00C85A53">
        <w:rPr>
          <w:rStyle w:val="StyleUnderline"/>
          <w:rFonts w:asciiTheme="majorHAnsi" w:hAnsiTheme="majorHAnsi" w:cstheme="majorHAnsi"/>
        </w:rPr>
        <w:t>Abundant futures include nonhuman animals</w:t>
      </w:r>
      <w:r w:rsidRPr="00C85A53">
        <w:rPr>
          <w:rFonts w:asciiTheme="majorHAnsi" w:hAnsiTheme="majorHAnsi" w:cstheme="majorHAnsi"/>
          <w:sz w:val="16"/>
        </w:rPr>
        <w:t xml:space="preserve">, not as resources or banks of natural capital that service humans but </w:t>
      </w:r>
      <w:r w:rsidRPr="00C85A53">
        <w:rPr>
          <w:rStyle w:val="StyleUnderline"/>
          <w:rFonts w:asciiTheme="majorHAnsi" w:hAnsiTheme="majorHAnsi" w:cstheme="majorHAnsi"/>
        </w:rPr>
        <w:t>as beings with their own familial, social, and ecological networks, their own lookouts, agendas, and needs</w:t>
      </w:r>
      <w:r w:rsidRPr="00C85A53">
        <w:rPr>
          <w:rFonts w:asciiTheme="majorHAnsi" w:hAnsiTheme="majorHAnsi" w:cstheme="majorHAnsi"/>
          <w:sz w:val="16"/>
        </w:rPr>
        <w:t xml:space="preserve">. An abundant future is one </w:t>
      </w:r>
      <w:r w:rsidRPr="00C85A53">
        <w:rPr>
          <w:rStyle w:val="StyleUnderline"/>
          <w:rFonts w:asciiTheme="majorHAnsi" w:hAnsiTheme="majorHAnsi" w:cstheme="majorHAnsi"/>
        </w:rPr>
        <w:t>in which other-than-humans have wild lives and live as “uncolonized others</w:t>
      </w:r>
      <w:r w:rsidRPr="00C85A53">
        <w:rPr>
          <w:rFonts w:asciiTheme="majorHAnsi" w:hAnsiTheme="majorHAnsi" w:cstheme="majorHAnsi"/>
          <w:sz w:val="16"/>
        </w:rPr>
        <w:t xml:space="preserve">” (Plumwood 1993). We follow Cronon, likely the most widely cited troubler of wilderness, who actually argues for retaining the idea of wildness. As Cronon (1995, 89) writes, “Honoring the wild” is a matter of “learning to remember and acknowledge the autonomy of the other.” </w:t>
      </w:r>
      <w:r w:rsidRPr="00C85A53">
        <w:rPr>
          <w:rStyle w:val="StyleUnderline"/>
          <w:rFonts w:asciiTheme="majorHAnsi" w:hAnsiTheme="majorHAnsi" w:cstheme="majorHAnsi"/>
        </w:rPr>
        <w:t>Whereas wilderness refers to an impossible pure Nature</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wildness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b/>
          <w:bCs/>
          <w:highlight w:val="green"/>
        </w:rPr>
        <w:t>refers to the autonomy, otherness, and sentience of animals</w:t>
      </w:r>
      <w:r w:rsidRPr="00C85A53">
        <w:rPr>
          <w:rFonts w:asciiTheme="majorHAnsi" w:hAnsiTheme="majorHAnsi" w:cstheme="majorHAnsi"/>
          <w:b/>
          <w:bCs/>
          <w:sz w:val="16"/>
        </w:rPr>
        <w:t xml:space="preserve"> </w:t>
      </w:r>
      <w:r w:rsidRPr="00C85A53">
        <w:rPr>
          <w:rFonts w:asciiTheme="majorHAnsi" w:hAnsiTheme="majorHAnsi" w:cstheme="majorHAnsi"/>
          <w:sz w:val="16"/>
        </w:rPr>
        <w:t xml:space="preserve">(Plumwood 1993; Collard 2014). By autonomy we mean the fullest expression of animal life, including capacity for movement, for social and familial association, and for work and play. </w:t>
      </w:r>
      <w:r w:rsidRPr="00C85A53">
        <w:rPr>
          <w:rStyle w:val="StyleUnderline"/>
          <w:rFonts w:asciiTheme="majorHAnsi" w:hAnsiTheme="majorHAnsi" w:cstheme="majorHAnsi"/>
        </w:rPr>
        <w:t>These capacities have been profoundly diminished with the confinement, control, and managerialism that have come to characterize humans’ relationships with the wider world in humanist colonial and capitalist regimes</w:t>
      </w:r>
      <w:r w:rsidRPr="00C85A53">
        <w:rPr>
          <w:rFonts w:asciiTheme="majorHAnsi" w:hAnsiTheme="majorHAnsi" w:cstheme="majorHAnsi"/>
          <w:sz w:val="16"/>
        </w:rPr>
        <w:t xml:space="preserve">. In particular, animals’ spatial and bodily enclosure (in public zoos and aquariums, laboratories, and factory farms) impedes their autonomy and abundance. </w:t>
      </w:r>
      <w:r w:rsidRPr="00C85A53">
        <w:rPr>
          <w:rStyle w:val="StyleUnderline"/>
          <w:rFonts w:asciiTheme="majorHAnsi" w:hAnsiTheme="majorHAnsi" w:cstheme="majorHAnsi"/>
        </w:rPr>
        <w:t>Of course, an autonomous life is never a discrete life.</w:t>
      </w:r>
      <w:r w:rsidRPr="00C85A53">
        <w:rPr>
          <w:rFonts w:asciiTheme="majorHAnsi" w:hAnsiTheme="majorHAnsi" w:cstheme="majorHAnsi"/>
          <w:sz w:val="16"/>
        </w:rPr>
        <w:t xml:space="preserve"> Whether enclosed or not, animals are always inescapably part of socionatural networks (as are we). So what is the difference between these networks? </w:t>
      </w:r>
      <w:r w:rsidRPr="00C85A53">
        <w:rPr>
          <w:rStyle w:val="StyleUnderline"/>
          <w:rFonts w:asciiTheme="majorHAnsi" w:hAnsiTheme="majorHAnsi" w:cstheme="majorHAnsi"/>
          <w:b/>
          <w:bCs/>
          <w:highlight w:val="green"/>
        </w:rPr>
        <w:t>The wild one offers</w:t>
      </w:r>
      <w:r w:rsidRPr="00C85A53">
        <w:rPr>
          <w:rFonts w:asciiTheme="majorHAnsi" w:hAnsiTheme="majorHAnsi" w:cstheme="majorHAnsi"/>
          <w:sz w:val="16"/>
        </w:rPr>
        <w:t>—within limits—</w:t>
      </w:r>
      <w:r w:rsidRPr="00C85A53">
        <w:rPr>
          <w:rStyle w:val="Emphasis"/>
          <w:rFonts w:asciiTheme="majorHAnsi" w:hAnsiTheme="majorHAnsi" w:cstheme="majorHAnsi"/>
          <w:highlight w:val="green"/>
        </w:rPr>
        <w:t>openness</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possibility</w:t>
      </w:r>
      <w:r w:rsidRPr="00C85A53">
        <w:rPr>
          <w:rFonts w:asciiTheme="majorHAnsi" w:hAnsiTheme="majorHAnsi" w:cstheme="majorHAnsi"/>
          <w:sz w:val="16"/>
        </w:rPr>
        <w:t xml:space="preserve">, a degree of choice, and self-determination. </w:t>
      </w:r>
      <w:r w:rsidRPr="00C85A53">
        <w:rPr>
          <w:rStyle w:val="StyleUnderline"/>
          <w:rFonts w:asciiTheme="majorHAnsi" w:hAnsiTheme="majorHAnsi" w:cstheme="majorHAnsi"/>
        </w:rPr>
        <w:t>The enclosed one is controlled, cramped,</w:t>
      </w:r>
      <w:r w:rsidRPr="00C85A53">
        <w:rPr>
          <w:rFonts w:asciiTheme="majorHAnsi" w:hAnsiTheme="majorHAnsi" w:cstheme="majorHAnsi"/>
          <w:sz w:val="16"/>
        </w:rPr>
        <w:t xml:space="preserve"> contained, </w:t>
      </w:r>
      <w:r w:rsidRPr="00C85A53">
        <w:rPr>
          <w:rStyle w:val="StyleUnderline"/>
          <w:rFonts w:asciiTheme="majorHAnsi" w:hAnsiTheme="majorHAnsi" w:cstheme="majorHAnsi"/>
        </w:rPr>
        <w:t>and enclosed</w:t>
      </w:r>
      <w:r w:rsidRPr="00C85A53">
        <w:rPr>
          <w:rFonts w:asciiTheme="majorHAnsi" w:hAnsiTheme="majorHAnsi" w:cstheme="majorHAnsi"/>
          <w:sz w:val="16"/>
        </w:rPr>
        <w:t>.</w:t>
      </w:r>
      <w:r w:rsidRPr="00C85A53">
        <w:rPr>
          <w:rFonts w:asciiTheme="majorHAnsi" w:hAnsiTheme="majorHAnsi" w:cstheme="majorHAnsi"/>
          <w:szCs w:val="22"/>
          <w:u w:val="single"/>
        </w:rPr>
        <w:t xml:space="preserve"> But neither do wildness or animal autonomy mean no human intervention; in a world that has always been far too entangled to permit “stepping outside,” wildness and autonomy are relational. We</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are not advocating a return to conservation's old misanthropy but an orientation in which </w:t>
      </w:r>
      <w:r w:rsidRPr="00C85A53">
        <w:rPr>
          <w:rStyle w:val="Emphasis"/>
          <w:rFonts w:asciiTheme="majorHAnsi" w:hAnsiTheme="majorHAnsi" w:cstheme="majorHAnsi"/>
          <w:highlight w:val="green"/>
        </w:rPr>
        <w:t>wildness is</w:t>
      </w:r>
      <w:r w:rsidRPr="00C85A53">
        <w:rPr>
          <w:rStyle w:val="Emphasis"/>
          <w:rFonts w:asciiTheme="majorHAnsi" w:hAnsiTheme="majorHAnsi" w:cstheme="majorHAnsi"/>
        </w:rPr>
        <w:t xml:space="preserve"> understood </w:t>
      </w:r>
      <w:r w:rsidRPr="00C85A53">
        <w:rPr>
          <w:rStyle w:val="Emphasis"/>
          <w:rFonts w:asciiTheme="majorHAnsi" w:hAnsiTheme="majorHAnsi" w:cstheme="majorHAnsi"/>
          <w:highlight w:val="green"/>
        </w:rPr>
        <w:t>relationally</w:t>
      </w:r>
      <w:r w:rsidRPr="00C85A53">
        <w:rPr>
          <w:rFonts w:asciiTheme="majorHAnsi" w:hAnsiTheme="majorHAnsi" w:cstheme="majorHAnsi"/>
          <w:sz w:val="16"/>
          <w:highlight w:val="green"/>
        </w:rPr>
        <w:t>,</w:t>
      </w:r>
      <w:r w:rsidRPr="00C85A53">
        <w:rPr>
          <w:rFonts w:asciiTheme="majorHAnsi" w:hAnsiTheme="majorHAnsi" w:cstheme="majorHAnsi"/>
          <w:sz w:val="16"/>
        </w:rPr>
        <w:t xml:space="preserve"> not as the absence of humans but as interrelations within which animals have autonomy. </w:t>
      </w:r>
      <w:r w:rsidRPr="00C85A53">
        <w:rPr>
          <w:rStyle w:val="StyleUnderline"/>
          <w:rFonts w:asciiTheme="majorHAnsi" w:hAnsiTheme="majorHAnsi" w:cstheme="majorHAnsi"/>
          <w:sz w:val="16"/>
          <w:szCs w:val="16"/>
          <w:u w:val="none"/>
        </w:rPr>
        <w:t>The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 xml:space="preserve">degree to which an animal is wild thus has little to do with its proximities to humans and everything to do with the conditions of living, such as spatial </w:t>
      </w:r>
      <w:r w:rsidRPr="00C85A53">
        <w:rPr>
          <w:rFonts w:asciiTheme="majorHAnsi" w:hAnsiTheme="majorHAnsi" w:cstheme="majorHAnsi"/>
          <w:sz w:val="16"/>
          <w:szCs w:val="16"/>
        </w:rPr>
        <w:t xml:space="preserve">(can the animal come and go), </w:t>
      </w:r>
      <w:r w:rsidRPr="00C85A53">
        <w:rPr>
          <w:rStyle w:val="StyleUnderline"/>
          <w:rFonts w:asciiTheme="majorHAnsi" w:hAnsiTheme="majorHAnsi" w:cstheme="majorHAnsi"/>
          <w:sz w:val="16"/>
          <w:szCs w:val="16"/>
          <w:u w:val="none"/>
        </w:rPr>
        <w:t>subjective</w:t>
      </w:r>
      <w:r w:rsidRPr="00C85A53">
        <w:rPr>
          <w:rFonts w:asciiTheme="majorHAnsi" w:hAnsiTheme="majorHAnsi" w:cstheme="majorHAnsi"/>
          <w:sz w:val="16"/>
          <w:szCs w:val="16"/>
        </w:rPr>
        <w:t xml:space="preserve"> (can the animal express itself), </w:t>
      </w:r>
      <w:r w:rsidRPr="00C85A53">
        <w:rPr>
          <w:rStyle w:val="StyleUnderline"/>
          <w:rFonts w:asciiTheme="majorHAnsi" w:hAnsiTheme="majorHAnsi" w:cstheme="majorHAnsi"/>
          <w:sz w:val="16"/>
          <w:szCs w:val="16"/>
          <w:u w:val="none"/>
        </w:rPr>
        <w:t>energetic</w:t>
      </w:r>
      <w:r w:rsidRPr="00C85A53">
        <w:rPr>
          <w:rFonts w:asciiTheme="majorHAnsi" w:hAnsiTheme="majorHAnsi" w:cstheme="majorHAnsi"/>
          <w:sz w:val="16"/>
          <w:szCs w:val="16"/>
        </w:rPr>
        <w:t xml:space="preserve"> (can the animal work for itself), </w:t>
      </w:r>
      <w:r w:rsidRPr="00C85A53">
        <w:rPr>
          <w:rStyle w:val="StyleUnderline"/>
          <w:rFonts w:asciiTheme="majorHAnsi" w:hAnsiTheme="majorHAnsi" w:cstheme="majorHAnsi"/>
          <w:sz w:val="16"/>
          <w:szCs w:val="16"/>
          <w:u w:val="none"/>
        </w:rPr>
        <w:t>and</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social</w:t>
      </w:r>
      <w:r w:rsidRPr="00C85A53">
        <w:rPr>
          <w:rFonts w:asciiTheme="majorHAnsi" w:hAnsiTheme="majorHAnsi" w:cstheme="majorHAnsi"/>
          <w:sz w:val="16"/>
          <w:szCs w:val="16"/>
        </w:rPr>
        <w:t xml:space="preserve"> (can the animal form social networks). These are conditions of possibility, of potential, not forced states of being. We ally ourselves with the few</w:t>
      </w:r>
      <w:r w:rsidRPr="00C85A53">
        <w:rPr>
          <w:rFonts w:asciiTheme="majorHAnsi" w:hAnsiTheme="majorHAnsi" w:cstheme="majorHAnsi"/>
          <w:sz w:val="16"/>
        </w:rPr>
        <w:t xml:space="preserve"> conservationists who make the well-being of individual animals a priority (Paquet and Darimont 2010) and with efforts such as the recent campaign by Zoocheck and other Toronto and international organizations that led to the transfer of three elephants from the Toronto Zoo to a wildlife sanctuary in California. Part of a wider movement to end elephant captivity, the release of these three elephants is a sign of growing recognition of the effects of captivity on such social creatures. </w:t>
      </w:r>
      <w:r w:rsidRPr="00C85A53">
        <w:rPr>
          <w:rStyle w:val="StyleUnderline"/>
          <w:rFonts w:asciiTheme="majorHAnsi" w:hAnsiTheme="majorHAnsi" w:cstheme="majorHAnsi"/>
          <w:b/>
          <w:bCs/>
          <w:sz w:val="24"/>
          <w:szCs w:val="28"/>
        </w:rPr>
        <w:t xml:space="preserve">Orienting toward </w:t>
      </w:r>
      <w:r w:rsidRPr="00C85A53">
        <w:rPr>
          <w:rStyle w:val="StyleUnderline"/>
          <w:rFonts w:asciiTheme="majorHAnsi" w:hAnsiTheme="majorHAnsi" w:cstheme="majorHAnsi"/>
          <w:b/>
          <w:bCs/>
          <w:sz w:val="24"/>
          <w:szCs w:val="28"/>
          <w:highlight w:val="green"/>
        </w:rPr>
        <w:t>abundant futures requires walking with multiple forms of resistance to colonial and capitalist logics and practices of extraction and assimilation</w:t>
      </w:r>
      <w:r w:rsidRPr="00C85A53">
        <w:rPr>
          <w:rStyle w:val="StyleUnderline"/>
          <w:rFonts w:asciiTheme="majorHAnsi" w:hAnsiTheme="majorHAnsi" w:cstheme="majorHAnsi"/>
        </w:rPr>
        <w:t>. Decolonization is our guide in this process</w:t>
      </w:r>
      <w:r w:rsidRPr="00C85A53">
        <w:rPr>
          <w:rFonts w:asciiTheme="majorHAnsi" w:hAnsiTheme="majorHAnsi" w:cstheme="majorHAnsi"/>
          <w:sz w:val="16"/>
        </w:rPr>
        <w:t xml:space="preserve">. A profoundly unsettling process, </w:t>
      </w:r>
      <w:r w:rsidRPr="00C85A53">
        <w:rPr>
          <w:rStyle w:val="StyleUnderline"/>
          <w:rFonts w:asciiTheme="majorHAnsi" w:hAnsiTheme="majorHAnsi" w:cstheme="majorHAnsi"/>
        </w:rPr>
        <w:t>decolonization “sets out to change the order of the world,”</w:t>
      </w:r>
      <w:r w:rsidRPr="00C85A53">
        <w:rPr>
          <w:rFonts w:asciiTheme="majorHAnsi" w:hAnsiTheme="majorHAnsi" w:cstheme="majorHAnsi"/>
          <w:sz w:val="16"/>
        </w:rPr>
        <w:t xml:space="preserve"> as Fanon (1963, 36) suggested fifty years ago. As the organizations, movements, and people discussed here show, </w:t>
      </w:r>
      <w:r w:rsidRPr="00C85A53">
        <w:rPr>
          <w:rStyle w:val="StyleUnderline"/>
          <w:rFonts w:asciiTheme="majorHAnsi" w:hAnsiTheme="majorHAnsi" w:cstheme="majorHAnsi"/>
          <w:b/>
          <w:bCs/>
          <w:sz w:val="24"/>
          <w:szCs w:val="28"/>
          <w:highlight w:val="green"/>
        </w:rPr>
        <w:t>unsettlings are</w:t>
      </w:r>
      <w:r w:rsidRPr="00C85A53">
        <w:rPr>
          <w:rStyle w:val="StyleUnderline"/>
          <w:rFonts w:asciiTheme="majorHAnsi" w:hAnsiTheme="majorHAnsi" w:cstheme="majorHAnsi"/>
          <w:b/>
          <w:bCs/>
          <w:sz w:val="24"/>
          <w:szCs w:val="28"/>
        </w:rPr>
        <w:t xml:space="preserve"> already taking place, </w:t>
      </w:r>
      <w:r w:rsidRPr="00C85A53">
        <w:rPr>
          <w:rStyle w:val="Emphasis"/>
          <w:rFonts w:asciiTheme="majorHAnsi" w:hAnsiTheme="majorHAnsi" w:cstheme="majorHAnsi"/>
          <w:b w:val="0"/>
          <w:bCs/>
          <w:sz w:val="24"/>
          <w:szCs w:val="28"/>
        </w:rPr>
        <w:t>pluriversally</w:t>
      </w:r>
      <w:r w:rsidRPr="00C85A53">
        <w:rPr>
          <w:rStyle w:val="StyleUnderline"/>
          <w:rFonts w:asciiTheme="majorHAnsi" w:hAnsiTheme="majorHAnsi" w:cstheme="majorHAnsi"/>
        </w:rPr>
        <w:t>.</w:t>
      </w:r>
      <w:r w:rsidRPr="00C85A53">
        <w:rPr>
          <w:rFonts w:asciiTheme="majorHAnsi" w:hAnsiTheme="majorHAnsi" w:cstheme="majorHAnsi"/>
          <w:sz w:val="16"/>
        </w:rPr>
        <w:t xml:space="preserve"> Although never perfect, </w:t>
      </w:r>
      <w:r w:rsidRPr="00C85A53">
        <w:rPr>
          <w:rStyle w:val="StyleUnderline"/>
          <w:rFonts w:asciiTheme="majorHAnsi" w:hAnsiTheme="majorHAnsi" w:cstheme="majorHAnsi"/>
        </w:rPr>
        <w:t xml:space="preserve">they are </w:t>
      </w:r>
      <w:r w:rsidRPr="00C85A53">
        <w:rPr>
          <w:rStyle w:val="StyleUnderline"/>
          <w:rFonts w:asciiTheme="majorHAnsi" w:hAnsiTheme="majorHAnsi" w:cstheme="majorHAnsi"/>
          <w:highlight w:val="green"/>
        </w:rPr>
        <w:t xml:space="preserve">our best chance for </w:t>
      </w:r>
      <w:r w:rsidRPr="00C85A53">
        <w:rPr>
          <w:rStyle w:val="Emphasis"/>
          <w:rFonts w:asciiTheme="majorHAnsi" w:hAnsiTheme="majorHAnsi" w:cstheme="majorHAnsi"/>
          <w:highlight w:val="green"/>
        </w:rPr>
        <w:t>abundant socioecological futures</w:t>
      </w:r>
      <w:r w:rsidRPr="00C85A53">
        <w:rPr>
          <w:rStyle w:val="Emphasis"/>
          <w:rFonts w:asciiTheme="majorHAnsi" w:hAnsiTheme="majorHAnsi" w:cstheme="majorHAnsi"/>
        </w:rPr>
        <w:t>.</w:t>
      </w:r>
    </w:p>
    <w:p w14:paraId="4EBFCAE1" w14:textId="77777777" w:rsidR="008B11CD" w:rsidRDefault="008B11CD" w:rsidP="008B11CD">
      <w:pPr>
        <w:jc w:val="center"/>
        <w:rPr>
          <w:rFonts w:asciiTheme="majorHAnsi" w:hAnsiTheme="majorHAnsi" w:cstheme="majorHAnsi"/>
          <w:b/>
          <w:bCs/>
          <w:color w:val="000000" w:themeColor="text1"/>
          <w:sz w:val="28"/>
          <w:szCs w:val="28"/>
          <w:u w:val="single"/>
        </w:rPr>
      </w:pPr>
    </w:p>
    <w:p w14:paraId="2ED6EC89" w14:textId="77777777" w:rsidR="008B11CD" w:rsidRPr="00496279" w:rsidRDefault="008B11CD" w:rsidP="008B11CD">
      <w:pPr>
        <w:rPr>
          <w:sz w:val="16"/>
          <w:szCs w:val="16"/>
        </w:rPr>
      </w:pPr>
    </w:p>
    <w:p w14:paraId="063D1299" w14:textId="77777777" w:rsidR="008B11CD" w:rsidRPr="00DE0989" w:rsidRDefault="008B11CD" w:rsidP="008B11CD">
      <w:pPr>
        <w:jc w:val="center"/>
        <w:rPr>
          <w:b/>
          <w:bCs/>
          <w:u w:val="single"/>
        </w:rPr>
      </w:pPr>
    </w:p>
    <w:p w14:paraId="6FFF2E5A" w14:textId="77777777" w:rsidR="008B11CD" w:rsidRDefault="008B11CD" w:rsidP="008B11CD">
      <w:pPr>
        <w:pStyle w:val="Heading3"/>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White Inferno / Black Fire </w:t>
      </w:r>
    </w:p>
    <w:p w14:paraId="2BA22A6F" w14:textId="77777777" w:rsidR="008B11CD" w:rsidRPr="00715610" w:rsidRDefault="008B11CD" w:rsidP="008B11CD">
      <w:pPr>
        <w:pStyle w:val="Heading4"/>
      </w:pPr>
      <w:r>
        <w:t>Good Thesis on relation between the Anthropocene and colonial disposession/black fungibility. The Global-World-Space is subtended by the geologic event of colonization that rips black subjects from land in a violent process of thingification but out of thus emerges alternative modes of (in)humanity.</w:t>
      </w:r>
    </w:p>
    <w:p w14:paraId="0742A1FE" w14:textId="77777777" w:rsidR="008B11CD" w:rsidRPr="00715610" w:rsidRDefault="008B11CD" w:rsidP="008B11CD">
      <w:r w:rsidRPr="00715610">
        <w:rPr>
          <w:b/>
          <w:bCs/>
          <w:sz w:val="24"/>
          <w:szCs w:val="28"/>
        </w:rPr>
        <w:t>Yusoff 18</w:t>
      </w:r>
      <w:r w:rsidRPr="00715610">
        <w:t>. Kathryn Yusoff, Professor of Inhuman Geography at Queer Mary University of London. A Billion Black Anthropocenes or None. University of Minnesota Press, 2018. P. 29-33) ipartman</w:t>
      </w:r>
    </w:p>
    <w:p w14:paraId="224D538F" w14:textId="77777777" w:rsidR="008B11CD" w:rsidRDefault="008B11CD" w:rsidP="008B11CD">
      <w:pPr>
        <w:spacing w:after="0" w:line="240" w:lineRule="auto"/>
        <w:textAlignment w:val="baseline"/>
        <w:rPr>
          <w:rStyle w:val="StyleUnderline"/>
          <w:color w:val="000000" w:themeColor="text1"/>
        </w:rPr>
      </w:pPr>
      <w:r w:rsidRPr="00DE0989">
        <w:rPr>
          <w:rFonts w:asciiTheme="majorHAnsi" w:eastAsia="Times New Roman" w:hAnsiTheme="majorHAnsi" w:cstheme="majorHAnsi"/>
          <w:color w:val="000000" w:themeColor="text1"/>
          <w:sz w:val="16"/>
          <w:szCs w:val="22"/>
        </w:rPr>
        <w:t>The earliest suggested date in the history of material exchanges is the 1610 thesis, dating the Anthropocene’s start to the European invasion of the Americas, or “New World,” and the so-called exchange in flora and fauna.</w:t>
      </w:r>
      <w:r w:rsidRPr="00DE0989">
        <w:rPr>
          <w:rFonts w:asciiTheme="majorHAnsi" w:eastAsia="Times New Roman" w:hAnsiTheme="majorHAnsi" w:cstheme="majorHAnsi"/>
          <w:color w:val="000000" w:themeColor="text1"/>
          <w:sz w:val="16"/>
          <w:szCs w:val="22"/>
          <w:bdr w:val="none" w:sz="0" w:space="0" w:color="auto" w:frame="1"/>
        </w:rPr>
        <w:t>1</w:t>
      </w:r>
      <w:r w:rsidRPr="00DE0989">
        <w:rPr>
          <w:rFonts w:asciiTheme="majorHAnsi" w:eastAsia="Times New Roman" w:hAnsiTheme="majorHAnsi" w:cstheme="majorHAnsi"/>
          <w:color w:val="000000" w:themeColor="text1"/>
          <w:sz w:val="16"/>
          <w:szCs w:val="22"/>
        </w:rPr>
        <w:t xml:space="preserve"> Authors Simon Lewis and Mark Maslin call this the “Collision of the Old and New Worlds.” </w:t>
      </w:r>
      <w:r w:rsidRPr="00DE0989">
        <w:rPr>
          <w:rFonts w:asciiTheme="majorHAnsi" w:eastAsia="Times New Roman" w:hAnsiTheme="majorHAnsi" w:cstheme="majorHAnsi"/>
          <w:b/>
          <w:bCs/>
          <w:color w:val="000000" w:themeColor="text1"/>
          <w:szCs w:val="22"/>
          <w:u w:val="single"/>
        </w:rPr>
        <w:t>Tying the Anthropocene to conquest makes explicit the colonial relation</w:t>
      </w:r>
      <w:r w:rsidRPr="00DE0989">
        <w:rPr>
          <w:rFonts w:asciiTheme="majorHAnsi" w:eastAsia="Times New Roman" w:hAnsiTheme="majorHAnsi" w:cstheme="majorHAnsi"/>
          <w:color w:val="000000" w:themeColor="text1"/>
          <w:sz w:val="16"/>
          <w:szCs w:val="22"/>
        </w:rPr>
        <w:t xml:space="preserve">, but how does this rupture of bodies, flesh, and worlds become buried in the notion of exchange and contact? </w:t>
      </w:r>
      <w:r w:rsidRPr="00DE0989">
        <w:rPr>
          <w:rFonts w:asciiTheme="majorHAnsi" w:eastAsia="Times New Roman" w:hAnsiTheme="majorHAnsi" w:cstheme="majorHAnsi"/>
          <w:color w:val="000000" w:themeColor="text1"/>
          <w:szCs w:val="22"/>
          <w:u w:val="single"/>
        </w:rPr>
        <w:t xml:space="preserve">On his second voyage in 1493 to the New World </w:t>
      </w:r>
      <w:r w:rsidRPr="00DE0989">
        <w:rPr>
          <w:rFonts w:asciiTheme="majorHAnsi" w:eastAsia="Times New Roman" w:hAnsiTheme="majorHAnsi" w:cstheme="majorHAnsi"/>
          <w:color w:val="000000" w:themeColor="text1"/>
          <w:sz w:val="16"/>
          <w:szCs w:val="22"/>
        </w:rPr>
        <w:t xml:space="preserve">(modern Dominica), </w:t>
      </w:r>
      <w:r w:rsidRPr="00DE0989">
        <w:rPr>
          <w:rFonts w:asciiTheme="majorHAnsi" w:eastAsia="Times New Roman" w:hAnsiTheme="majorHAnsi" w:cstheme="majorHAnsi"/>
          <w:color w:val="000000" w:themeColor="text1"/>
          <w:szCs w:val="22"/>
          <w:u w:val="single"/>
        </w:rPr>
        <w:t>Columbus initiates the first transatlantic slave voyage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 shipment of several hundred Taino people sent from Hispaniola to Spain</w:t>
      </w:r>
      <w:r w:rsidRPr="00DE0989">
        <w:rPr>
          <w:rFonts w:asciiTheme="majorHAnsi" w:eastAsia="Times New Roman" w:hAnsiTheme="majorHAnsi" w:cstheme="majorHAnsi"/>
          <w:color w:val="000000" w:themeColor="text1"/>
          <w:sz w:val="16"/>
          <w:szCs w:val="22"/>
        </w:rPr>
        <w:t xml:space="preserve">. In 1496, he returns from his second voyage, carrying around thirty Native American slaves. </w:t>
      </w:r>
      <w:r w:rsidRPr="00DE0989">
        <w:rPr>
          <w:rFonts w:asciiTheme="majorHAnsi" w:eastAsia="Times New Roman" w:hAnsiTheme="majorHAnsi" w:cstheme="majorHAnsi"/>
          <w:color w:val="000000" w:themeColor="text1"/>
          <w:szCs w:val="22"/>
          <w:u w:val="single"/>
        </w:rPr>
        <w:t>By 1510</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there is the start of the systematic transportation of African slaves to the New World.</w:t>
      </w:r>
      <w:r w:rsidRPr="00DE0989">
        <w:rPr>
          <w:rFonts w:asciiTheme="majorHAnsi" w:eastAsia="Times New Roman" w:hAnsiTheme="majorHAnsi" w:cstheme="majorHAnsi"/>
          <w:color w:val="000000" w:themeColor="text1"/>
          <w:sz w:val="16"/>
          <w:szCs w:val="22"/>
        </w:rPr>
        <w:t xml:space="preserve"> By the time Shakespeare’s play </w:t>
      </w:r>
      <w:r w:rsidRPr="00DE0989">
        <w:rPr>
          <w:rFonts w:asciiTheme="majorHAnsi" w:eastAsia="Times New Roman" w:hAnsiTheme="majorHAnsi" w:cstheme="majorHAnsi"/>
          <w:i/>
          <w:iCs/>
          <w:color w:val="000000" w:themeColor="text1"/>
          <w:sz w:val="16"/>
          <w:szCs w:val="22"/>
          <w:bdr w:val="none" w:sz="0" w:space="0" w:color="auto" w:frame="1"/>
        </w:rPr>
        <w:t>The Tempest</w:t>
      </w:r>
      <w:r w:rsidRPr="00DE0989">
        <w:rPr>
          <w:rFonts w:asciiTheme="majorHAnsi" w:eastAsia="Times New Roman" w:hAnsiTheme="majorHAnsi" w:cstheme="majorHAnsi"/>
          <w:color w:val="000000" w:themeColor="text1"/>
          <w:sz w:val="16"/>
          <w:szCs w:val="22"/>
        </w:rPr>
        <w:t xml:space="preserve"> is first performed in 1611 (a year after the proposed start date), the enslaved figures of Caliban and Ariel are familiar subjects in the Old World. </w:t>
      </w:r>
      <w:r w:rsidRPr="00DE0989">
        <w:rPr>
          <w:rFonts w:asciiTheme="majorHAnsi" w:eastAsia="Times New Roman" w:hAnsiTheme="majorHAnsi" w:cstheme="majorHAnsi"/>
          <w:color w:val="000000" w:themeColor="text1"/>
          <w:szCs w:val="22"/>
          <w:u w:val="single"/>
        </w:rPr>
        <w:t>The “</w:t>
      </w:r>
      <w:r w:rsidRPr="00DE0989">
        <w:rPr>
          <w:rStyle w:val="Emphasis"/>
          <w:color w:val="000000" w:themeColor="text1"/>
        </w:rPr>
        <w:t>collision of the Old and New”</w:t>
      </w:r>
      <w:r w:rsidRPr="00DE0989">
        <w:rPr>
          <w:rFonts w:asciiTheme="majorHAnsi" w:eastAsia="Times New Roman" w:hAnsiTheme="majorHAnsi" w:cstheme="majorHAnsi"/>
          <w:color w:val="000000" w:themeColor="text1"/>
          <w:szCs w:val="22"/>
          <w:u w:val="single"/>
        </w:rPr>
        <w:t xml:space="preserve"> </w:t>
      </w:r>
      <w:r w:rsidRPr="00DE0989">
        <w:rPr>
          <w:rFonts w:asciiTheme="majorHAnsi" w:eastAsia="Times New Roman" w:hAnsiTheme="majorHAnsi" w:cstheme="majorHAnsi"/>
          <w:b/>
          <w:bCs/>
          <w:color w:val="000000" w:themeColor="text1"/>
          <w:szCs w:val="22"/>
          <w:u w:val="single"/>
        </w:rPr>
        <w:t>covers over the friction of</w:t>
      </w:r>
      <w:r w:rsidRPr="00DE0989">
        <w:rPr>
          <w:rFonts w:asciiTheme="majorHAnsi" w:eastAsia="Times New Roman" w:hAnsiTheme="majorHAnsi" w:cstheme="majorHAnsi"/>
          <w:color w:val="000000" w:themeColor="text1"/>
          <w:sz w:val="16"/>
          <w:szCs w:val="22"/>
        </w:rPr>
        <w:t xml:space="preserve"> a less smooth, more corporeal set of </w:t>
      </w:r>
      <w:r w:rsidRPr="00DE0989">
        <w:rPr>
          <w:rFonts w:asciiTheme="majorHAnsi" w:eastAsia="Times New Roman" w:hAnsiTheme="majorHAnsi" w:cstheme="majorHAnsi"/>
          <w:b/>
          <w:bCs/>
          <w:color w:val="000000" w:themeColor="text1"/>
          <w:szCs w:val="22"/>
          <w:u w:val="single"/>
        </w:rPr>
        <w:t>racialized violences</w:t>
      </w:r>
      <w:r w:rsidRPr="00DE0989">
        <w:rPr>
          <w:rFonts w:asciiTheme="majorHAnsi" w:eastAsia="Times New Roman" w:hAnsiTheme="majorHAnsi" w:cstheme="majorHAnsi"/>
          <w:color w:val="000000" w:themeColor="text1"/>
          <w:sz w:val="16"/>
          <w:szCs w:val="22"/>
        </w:rPr>
        <w:t xml:space="preserve">. In the language of exchange, it might be assumed that something was given rather than just taken. In that slippage of grammar, I want to shake the innocence of a language of description that assails this dehumanizing logic and masks its operations. </w:t>
      </w:r>
      <w:r w:rsidRPr="00DE0989">
        <w:rPr>
          <w:rFonts w:asciiTheme="majorHAnsi" w:eastAsia="Times New Roman" w:hAnsiTheme="majorHAnsi" w:cstheme="majorHAnsi"/>
          <w:color w:val="000000" w:themeColor="text1"/>
          <w:szCs w:val="22"/>
          <w:u w:val="single"/>
        </w:rPr>
        <w:t>The “</w:t>
      </w:r>
      <w:r w:rsidRPr="00DE0989">
        <w:rPr>
          <w:rFonts w:asciiTheme="majorHAnsi" w:eastAsia="Times New Roman" w:hAnsiTheme="majorHAnsi" w:cstheme="majorHAnsi"/>
          <w:b/>
          <w:bCs/>
          <w:color w:val="000000" w:themeColor="text1"/>
          <w:sz w:val="24"/>
          <w:u w:val="single"/>
        </w:rPr>
        <w:t>nonevent</w:t>
      </w:r>
      <w:r w:rsidRPr="00DE0989">
        <w:rPr>
          <w:rFonts w:asciiTheme="majorHAnsi" w:eastAsia="Times New Roman" w:hAnsiTheme="majorHAnsi" w:cstheme="majorHAnsi"/>
          <w:color w:val="000000" w:themeColor="text1"/>
          <w:szCs w:val="22"/>
          <w:u w:val="single"/>
        </w:rPr>
        <w:t>” of this geologic corporeality is the very contact zone of geosocial relations that the Anthropocene attempts to speak to</w:t>
      </w:r>
      <w:r w:rsidRPr="00DE0989">
        <w:rPr>
          <w:rFonts w:asciiTheme="majorHAnsi" w:eastAsia="Times New Roman" w:hAnsiTheme="majorHAnsi" w:cstheme="majorHAnsi"/>
          <w:color w:val="000000" w:themeColor="text1"/>
          <w:sz w:val="16"/>
          <w:szCs w:val="22"/>
        </w:rPr>
        <w:t xml:space="preserve">, yet it continues to do so in the progressive narrative arc, </w:t>
      </w:r>
      <w:r w:rsidRPr="00DE0989">
        <w:rPr>
          <w:rFonts w:asciiTheme="majorHAnsi" w:eastAsia="Times New Roman" w:hAnsiTheme="majorHAnsi" w:cstheme="majorHAnsi"/>
          <w:color w:val="000000" w:themeColor="text1"/>
          <w:sz w:val="16"/>
          <w:szCs w:val="16"/>
        </w:rPr>
        <w:t>which is also</w:t>
      </w:r>
      <w:r w:rsidRPr="00DE0989">
        <w:rPr>
          <w:rFonts w:asciiTheme="majorHAnsi" w:eastAsia="Times New Roman" w:hAnsiTheme="majorHAnsi" w:cstheme="majorHAnsi"/>
          <w:color w:val="000000" w:themeColor="text1"/>
          <w:szCs w:val="22"/>
        </w:rPr>
        <w:t xml:space="preserve"> </w:t>
      </w:r>
      <w:r w:rsidRPr="00DE0989">
        <w:rPr>
          <w:rFonts w:asciiTheme="majorHAnsi" w:eastAsia="Times New Roman" w:hAnsiTheme="majorHAnsi" w:cstheme="majorHAnsi"/>
          <w:color w:val="000000" w:themeColor="text1"/>
          <w:szCs w:val="22"/>
          <w:u w:val="single"/>
        </w:rPr>
        <w:t xml:space="preserve">a narrative of </w:t>
      </w:r>
      <w:r w:rsidRPr="00DE0989">
        <w:rPr>
          <w:rStyle w:val="Emphasis"/>
          <w:color w:val="000000" w:themeColor="text1"/>
        </w:rPr>
        <w:t>the asymmetries of colonial possession</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of subjects, land, resources</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 xml:space="preserve">and </w:t>
      </w:r>
      <w:r w:rsidRPr="00DE0989">
        <w:rPr>
          <w:rStyle w:val="Emphasis"/>
          <w:color w:val="000000" w:themeColor="text1"/>
        </w:rPr>
        <w:t>indigenous and black dispossession</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This “exchange” is</w:t>
      </w:r>
      <w:r w:rsidRPr="00DE0989">
        <w:rPr>
          <w:rFonts w:asciiTheme="majorHAnsi" w:eastAsia="Times New Roman" w:hAnsiTheme="majorHAnsi" w:cstheme="majorHAnsi"/>
          <w:color w:val="000000" w:themeColor="text1"/>
          <w:sz w:val="16"/>
          <w:szCs w:val="22"/>
        </w:rPr>
        <w:t xml:space="preserve"> the directed </w:t>
      </w:r>
      <w:r w:rsidRPr="00DE0989">
        <w:rPr>
          <w:rFonts w:asciiTheme="majorHAnsi" w:eastAsia="Times New Roman" w:hAnsiTheme="majorHAnsi" w:cstheme="majorHAnsi"/>
          <w:color w:val="000000" w:themeColor="text1"/>
          <w:szCs w:val="22"/>
          <w:u w:val="single"/>
        </w:rPr>
        <w:t>colonial violence of</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forced eviction from land</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enslavement</w:t>
      </w:r>
      <w:r w:rsidRPr="00DE0989">
        <w:rPr>
          <w:rFonts w:asciiTheme="majorHAnsi" w:eastAsia="Times New Roman" w:hAnsiTheme="majorHAnsi" w:cstheme="majorHAnsi"/>
          <w:color w:val="000000" w:themeColor="text1"/>
          <w:sz w:val="16"/>
          <w:szCs w:val="22"/>
        </w:rPr>
        <w:t xml:space="preserve"> on plantations, in rubber factories and mines, and </w:t>
      </w:r>
      <w:r w:rsidRPr="00DE0989">
        <w:rPr>
          <w:rFonts w:asciiTheme="majorHAnsi" w:eastAsia="Times New Roman" w:hAnsiTheme="majorHAnsi" w:cstheme="majorHAnsi"/>
          <w:color w:val="000000" w:themeColor="text1"/>
          <w:szCs w:val="22"/>
          <w:u w:val="single"/>
        </w:rPr>
        <w:t>the indirect violence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of pathogens through forced contact and rape</w:t>
      </w:r>
      <w:r w:rsidRPr="00DE0989">
        <w:rPr>
          <w:rFonts w:asciiTheme="majorHAnsi" w:eastAsia="Times New Roman" w:hAnsiTheme="majorHAnsi" w:cstheme="majorHAnsi"/>
          <w:color w:val="000000" w:themeColor="text1"/>
          <w:sz w:val="16"/>
          <w:szCs w:val="22"/>
        </w:rPr>
        <w:t xml:space="preserve">. Invasion instigates the disruption of ecological belonging and viable food economies and the introduction of famine and permanent malnutrition. </w:t>
      </w:r>
      <w:r w:rsidRPr="00DE0989">
        <w:rPr>
          <w:rFonts w:asciiTheme="majorHAnsi" w:eastAsia="Times New Roman" w:hAnsiTheme="majorHAnsi" w:cstheme="majorHAnsi"/>
          <w:color w:val="000000" w:themeColor="text1"/>
          <w:szCs w:val="22"/>
          <w:u w:val="single"/>
        </w:rPr>
        <w:t>It is the mutilation of land</w:t>
      </w:r>
      <w:r w:rsidRPr="00DE0989">
        <w:rPr>
          <w:rFonts w:asciiTheme="majorHAnsi" w:eastAsia="Times New Roman" w:hAnsiTheme="majorHAnsi" w:cstheme="majorHAnsi"/>
          <w:color w:val="000000" w:themeColor="text1"/>
          <w:sz w:val="16"/>
          <w:szCs w:val="22"/>
        </w:rPr>
        <w:t xml:space="preserve">, </w:t>
      </w:r>
      <w:r w:rsidRPr="00DE0989">
        <w:rPr>
          <w:rStyle w:val="Emphasis"/>
          <w:color w:val="000000" w:themeColor="text1"/>
        </w:rPr>
        <w:t>personhood</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spirituality</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sexuality</w:t>
      </w:r>
      <w:r w:rsidRPr="00DE0989">
        <w:rPr>
          <w:rFonts w:asciiTheme="majorHAnsi" w:eastAsia="Times New Roman" w:hAnsiTheme="majorHAnsi" w:cstheme="majorHAnsi"/>
          <w:color w:val="000000" w:themeColor="text1"/>
          <w:sz w:val="16"/>
          <w:szCs w:val="22"/>
        </w:rPr>
        <w:t xml:space="preserve">, </w:t>
      </w:r>
      <w:r w:rsidRPr="00DE0989">
        <w:rPr>
          <w:rStyle w:val="Emphasis"/>
          <w:color w:val="000000" w:themeColor="text1"/>
        </w:rPr>
        <w:t>and creativity</w:t>
      </w:r>
      <w:r w:rsidRPr="00DE0989">
        <w:rPr>
          <w:rFonts w:asciiTheme="majorHAnsi" w:eastAsia="Times New Roman" w:hAnsiTheme="majorHAnsi" w:cstheme="majorHAnsi"/>
          <w:color w:val="000000" w:themeColor="text1"/>
          <w:sz w:val="16"/>
          <w:szCs w:val="22"/>
        </w:rPr>
        <w:t>. “No human contact, but relations of domination and submission.”</w:t>
      </w:r>
      <w:r w:rsidRPr="00DE0989">
        <w:rPr>
          <w:rFonts w:asciiTheme="majorHAnsi" w:eastAsia="Times New Roman" w:hAnsiTheme="majorHAnsi" w:cstheme="majorHAnsi"/>
          <w:color w:val="000000" w:themeColor="text1"/>
          <w:sz w:val="16"/>
          <w:szCs w:val="22"/>
          <w:bdr w:val="none" w:sz="0" w:space="0" w:color="auto" w:frame="1"/>
        </w:rPr>
        <w:t>2</w:t>
      </w:r>
      <w:r w:rsidRPr="00DE0989">
        <w:rPr>
          <w:rFonts w:asciiTheme="majorHAnsi" w:eastAsia="Times New Roman" w:hAnsiTheme="majorHAnsi" w:cstheme="majorHAnsi"/>
          <w:color w:val="000000" w:themeColor="text1"/>
          <w:sz w:val="16"/>
          <w:szCs w:val="22"/>
        </w:rPr>
        <w:t> It was a process of alienation from geography, self, and the possibility of relation. Yet, “these heads of men, these collections of ears [collected by the barrelful by Count d’Hérisson], these burned houses, these Gothic invasions, this streaming blood, these cities that evaporate at the edge of the sword, are not to be so easily disposed of.”</w:t>
      </w:r>
      <w:r w:rsidRPr="00DE0989">
        <w:rPr>
          <w:rFonts w:asciiTheme="majorHAnsi" w:eastAsia="Times New Roman" w:hAnsiTheme="majorHAnsi" w:cstheme="majorHAnsi"/>
          <w:color w:val="000000" w:themeColor="text1"/>
          <w:sz w:val="16"/>
          <w:szCs w:val="22"/>
          <w:bdr w:val="none" w:sz="0" w:space="0" w:color="auto" w:frame="1"/>
        </w:rPr>
        <w:t>3</w:t>
      </w:r>
      <w:r w:rsidRPr="00DE0989">
        <w:rPr>
          <w:rFonts w:asciiTheme="majorHAnsi" w:eastAsia="Times New Roman" w:hAnsiTheme="majorHAnsi" w:cstheme="majorHAnsi"/>
          <w:color w:val="000000" w:themeColor="text1"/>
          <w:sz w:val="16"/>
          <w:szCs w:val="22"/>
        </w:rPr>
        <w:t> </w:t>
      </w:r>
      <w:r w:rsidRPr="00DE0989">
        <w:rPr>
          <w:rFonts w:asciiTheme="majorHAnsi" w:eastAsia="Times New Roman" w:hAnsiTheme="majorHAnsi" w:cstheme="majorHAnsi"/>
          <w:b/>
          <w:bCs/>
          <w:color w:val="000000" w:themeColor="text1"/>
          <w:szCs w:val="22"/>
          <w:u w:val="single"/>
        </w:rPr>
        <w:t>Césaire</w:t>
      </w:r>
      <w:r w:rsidRPr="00DE0989">
        <w:rPr>
          <w:rFonts w:asciiTheme="majorHAnsi" w:eastAsia="Times New Roman" w:hAnsiTheme="majorHAnsi" w:cstheme="majorHAnsi"/>
          <w:color w:val="000000" w:themeColor="text1"/>
          <w:szCs w:val="22"/>
          <w:u w:val="single"/>
        </w:rPr>
        <w:t xml:space="preserve"> argues</w:t>
      </w:r>
      <w:r w:rsidRPr="00DE0989">
        <w:rPr>
          <w:rFonts w:asciiTheme="majorHAnsi" w:eastAsia="Times New Roman" w:hAnsiTheme="majorHAnsi" w:cstheme="majorHAnsi"/>
          <w:color w:val="000000" w:themeColor="text1"/>
          <w:sz w:val="16"/>
          <w:szCs w:val="22"/>
        </w:rPr>
        <w:t xml:space="preserve"> that </w:t>
      </w:r>
      <w:r w:rsidRPr="00DE0989">
        <w:rPr>
          <w:rFonts w:asciiTheme="majorHAnsi" w:eastAsia="Times New Roman" w:hAnsiTheme="majorHAnsi" w:cstheme="majorHAnsi"/>
          <w:color w:val="000000" w:themeColor="text1"/>
          <w:szCs w:val="22"/>
          <w:u w:val="single"/>
        </w:rPr>
        <w:t>the deliberate destruction</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and</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pride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in</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dehumanization that characterized colonial conquest</w:t>
      </w:r>
      <w:r w:rsidRPr="00DE0989">
        <w:rPr>
          <w:rFonts w:asciiTheme="majorHAnsi" w:eastAsia="Times New Roman" w:hAnsiTheme="majorHAnsi" w:cstheme="majorHAnsi"/>
          <w:color w:val="000000" w:themeColor="text1"/>
          <w:sz w:val="16"/>
          <w:szCs w:val="22"/>
        </w:rPr>
        <w:t xml:space="preserve"> was not just a butchery that was inflicted on the colonized but one that </w:t>
      </w:r>
      <w:r w:rsidRPr="00DE0989">
        <w:rPr>
          <w:rFonts w:asciiTheme="majorHAnsi" w:eastAsia="Times New Roman" w:hAnsiTheme="majorHAnsi" w:cstheme="majorHAnsi"/>
          <w:color w:val="000000" w:themeColor="text1"/>
          <w:szCs w:val="22"/>
          <w:u w:val="single"/>
        </w:rPr>
        <w:t xml:space="preserve">also </w:t>
      </w:r>
      <w:r w:rsidRPr="00DE0989">
        <w:rPr>
          <w:rFonts w:asciiTheme="majorHAnsi" w:eastAsia="Times New Roman" w:hAnsiTheme="majorHAnsi" w:cstheme="majorHAnsi"/>
          <w:b/>
          <w:bCs/>
          <w:color w:val="000000" w:themeColor="text1"/>
          <w:szCs w:val="22"/>
          <w:u w:val="single"/>
        </w:rPr>
        <w:t>brutalized</w:t>
      </w:r>
      <w:r w:rsidRPr="00DE0989">
        <w:rPr>
          <w:rFonts w:asciiTheme="majorHAnsi" w:eastAsia="Times New Roman" w:hAnsiTheme="majorHAnsi" w:cstheme="majorHAnsi"/>
          <w:color w:val="000000" w:themeColor="text1"/>
          <w:szCs w:val="22"/>
          <w:u w:val="single"/>
        </w:rPr>
        <w:t xml:space="preserve"> the colonizer</w:t>
      </w:r>
      <w:r w:rsidRPr="00DE0989">
        <w:rPr>
          <w:rFonts w:asciiTheme="majorHAnsi" w:eastAsia="Times New Roman" w:hAnsiTheme="majorHAnsi" w:cstheme="majorHAnsi"/>
          <w:color w:val="000000" w:themeColor="text1"/>
          <w:sz w:val="16"/>
          <w:szCs w:val="22"/>
        </w:rPr>
        <w:t xml:space="preserve">: </w:t>
      </w:r>
      <w:r w:rsidRPr="00DE0989">
        <w:rPr>
          <w:rStyle w:val="Emphasis"/>
          <w:color w:val="000000" w:themeColor="text1"/>
        </w:rPr>
        <w:t>“the West has never been further from being able to live a true humanism—a humanism made to the measure of the world</w:t>
      </w:r>
      <w:r w:rsidRPr="00DE0989">
        <w:rPr>
          <w:rFonts w:asciiTheme="majorHAnsi" w:eastAsia="Times New Roman" w:hAnsiTheme="majorHAnsi" w:cstheme="majorHAnsi"/>
          <w:color w:val="000000" w:themeColor="text1"/>
          <w:sz w:val="16"/>
          <w:szCs w:val="22"/>
        </w:rPr>
        <w:t>.”</w:t>
      </w:r>
      <w:r w:rsidRPr="00DE0989">
        <w:rPr>
          <w:rFonts w:asciiTheme="majorHAnsi" w:eastAsia="Times New Roman" w:hAnsiTheme="majorHAnsi" w:cstheme="majorHAnsi"/>
          <w:color w:val="000000" w:themeColor="text1"/>
          <w:sz w:val="16"/>
          <w:szCs w:val="22"/>
          <w:bdr w:val="none" w:sz="0" w:space="0" w:color="auto" w:frame="1"/>
        </w:rPr>
        <w:t>4</w:t>
      </w:r>
      <w:r w:rsidRPr="00DE0989">
        <w:rPr>
          <w:rFonts w:asciiTheme="majorHAnsi" w:eastAsia="Times New Roman" w:hAnsiTheme="majorHAnsi" w:cstheme="majorHAnsi"/>
          <w:color w:val="000000" w:themeColor="text1"/>
          <w:sz w:val="16"/>
          <w:szCs w:val="22"/>
        </w:rPr>
        <w:t> </w:t>
      </w:r>
      <w:r w:rsidRPr="00DE0989">
        <w:rPr>
          <w:rFonts w:asciiTheme="majorHAnsi" w:eastAsia="Times New Roman" w:hAnsiTheme="majorHAnsi" w:cstheme="majorHAnsi"/>
          <w:color w:val="000000" w:themeColor="text1"/>
          <w:szCs w:val="22"/>
          <w:u w:val="single"/>
        </w:rPr>
        <w:t>The superimposition of colonialism was a shearing of subjects from geography</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and the reinstantiation of those subjects into a category of geology that recoded them as property</w:t>
      </w:r>
      <w:r w:rsidRPr="00DE0989">
        <w:rPr>
          <w:rFonts w:asciiTheme="majorHAnsi" w:eastAsia="Times New Roman" w:hAnsiTheme="majorHAnsi" w:cstheme="majorHAnsi"/>
          <w:color w:val="000000" w:themeColor="text1"/>
          <w:sz w:val="16"/>
          <w:szCs w:val="22"/>
        </w:rPr>
        <w:t xml:space="preserve">, whereby extraordinary possibilities in relation to the earth were wiped out. </w:t>
      </w:r>
      <w:r w:rsidRPr="00DE0989">
        <w:rPr>
          <w:rFonts w:asciiTheme="majorHAnsi" w:eastAsia="Times New Roman" w:hAnsiTheme="majorHAnsi" w:cstheme="majorHAnsi"/>
          <w:color w:val="000000" w:themeColor="text1"/>
          <w:szCs w:val="22"/>
          <w:u w:val="single"/>
        </w:rPr>
        <w:t>The arrival of Europeans in the Caribbean in 1492 and</w:t>
      </w:r>
      <w:r w:rsidRPr="00DE0989">
        <w:rPr>
          <w:rFonts w:asciiTheme="majorHAnsi" w:eastAsia="Times New Roman" w:hAnsiTheme="majorHAnsi" w:cstheme="majorHAnsi"/>
          <w:color w:val="000000" w:themeColor="text1"/>
          <w:szCs w:val="22"/>
        </w:rPr>
        <w:t xml:space="preserve"> </w:t>
      </w:r>
      <w:r w:rsidRPr="00DE0989">
        <w:rPr>
          <w:rFonts w:asciiTheme="majorHAnsi" w:eastAsia="Times New Roman" w:hAnsiTheme="majorHAnsi" w:cstheme="majorHAnsi"/>
          <w:color w:val="000000" w:themeColor="text1"/>
          <w:sz w:val="16"/>
          <w:szCs w:val="16"/>
        </w:rPr>
        <w:t>the subsequent</w:t>
      </w:r>
      <w:r w:rsidRPr="00DE0989">
        <w:rPr>
          <w:rFonts w:asciiTheme="majorHAnsi" w:eastAsia="Times New Roman" w:hAnsiTheme="majorHAnsi" w:cstheme="majorHAnsi"/>
          <w:color w:val="000000" w:themeColor="text1"/>
          <w:szCs w:val="22"/>
        </w:rPr>
        <w:t xml:space="preserve"> </w:t>
      </w:r>
      <w:r w:rsidRPr="00DE0989">
        <w:rPr>
          <w:rFonts w:asciiTheme="majorHAnsi" w:eastAsia="Times New Roman" w:hAnsiTheme="majorHAnsi" w:cstheme="majorHAnsi"/>
          <w:color w:val="000000" w:themeColor="text1"/>
          <w:szCs w:val="22"/>
          <w:u w:val="single"/>
        </w:rPr>
        <w:t>colonialism of the Americas “led to the largest human population replacement in the past 13,000 years</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and to the mixing of previous separate biotas</w:t>
      </w:r>
      <w:r w:rsidRPr="00DE0989">
        <w:rPr>
          <w:rFonts w:asciiTheme="majorHAnsi" w:eastAsia="Times New Roman" w:hAnsiTheme="majorHAnsi" w:cstheme="majorHAnsi"/>
          <w:color w:val="000000" w:themeColor="text1"/>
          <w:sz w:val="16"/>
          <w:szCs w:val="22"/>
        </w:rPr>
        <w:t>, such as corn, maize, potatoes, sugarcane, wheat, and domesticated animals such as cows, rats, goats, and pigs in new ecological formations and plantation ecologies of the Americas.</w:t>
      </w:r>
      <w:r w:rsidRPr="00DE0989">
        <w:rPr>
          <w:rFonts w:asciiTheme="majorHAnsi" w:eastAsia="Times New Roman" w:hAnsiTheme="majorHAnsi" w:cstheme="majorHAnsi"/>
          <w:color w:val="000000" w:themeColor="text1"/>
          <w:sz w:val="16"/>
          <w:szCs w:val="22"/>
          <w:bdr w:val="none" w:sz="0" w:space="0" w:color="auto" w:frame="1"/>
        </w:rPr>
        <w:t>5</w:t>
      </w:r>
      <w:r w:rsidRPr="00DE0989">
        <w:rPr>
          <w:rFonts w:asciiTheme="majorHAnsi" w:eastAsia="Times New Roman" w:hAnsiTheme="majorHAnsi" w:cstheme="majorHAnsi"/>
          <w:color w:val="000000" w:themeColor="text1"/>
          <w:sz w:val="16"/>
          <w:szCs w:val="22"/>
        </w:rPr>
        <w:t> As Europeans invaded the Caribbean, deforming and decimating the indigenous “Caribs,” they began to use the islands as an experimental archipelago in terms of both the social organization of categories of human </w:t>
      </w:r>
      <w:r w:rsidRPr="00DE0989">
        <w:rPr>
          <w:rFonts w:asciiTheme="majorHAnsi" w:eastAsia="Times New Roman" w:hAnsiTheme="majorHAnsi" w:cstheme="majorHAnsi"/>
          <w:i/>
          <w:iCs/>
          <w:color w:val="000000" w:themeColor="text1"/>
          <w:sz w:val="16"/>
          <w:szCs w:val="22"/>
          <w:bdr w:val="none" w:sz="0" w:space="0" w:color="auto" w:frame="1"/>
        </w:rPr>
        <w:t>and</w:t>
      </w:r>
      <w:r w:rsidRPr="00DE0989">
        <w:rPr>
          <w:rFonts w:asciiTheme="majorHAnsi" w:eastAsia="Times New Roman" w:hAnsiTheme="majorHAnsi" w:cstheme="majorHAnsi"/>
          <w:color w:val="000000" w:themeColor="text1"/>
          <w:sz w:val="16"/>
          <w:szCs w:val="22"/>
        </w:rPr>
        <w:t xml:space="preserve"> the ecological arrangements of flora and fauna. </w:t>
      </w:r>
      <w:r w:rsidRPr="00DE0989">
        <w:rPr>
          <w:rFonts w:asciiTheme="majorHAnsi" w:eastAsia="Times New Roman" w:hAnsiTheme="majorHAnsi" w:cstheme="majorHAnsi"/>
          <w:color w:val="000000" w:themeColor="text1"/>
          <w:szCs w:val="22"/>
          <w:u w:val="single"/>
        </w:rPr>
        <w:t>The invasion of Europeans in the Americas resulted in a massive genocide of the indigenous population, leading to a decline from 54 million people in the Americas in 1492 to approximately 6 million in 1650, a result of murder, enslavement, famine, and disease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This led to</w:t>
      </w:r>
      <w:r w:rsidRPr="00DE0989">
        <w:rPr>
          <w:rFonts w:asciiTheme="majorHAnsi" w:eastAsia="Times New Roman" w:hAnsiTheme="majorHAnsi" w:cstheme="majorHAnsi"/>
          <w:color w:val="000000" w:themeColor="text1"/>
          <w:sz w:val="16"/>
          <w:szCs w:val="22"/>
        </w:rPr>
        <w:t xml:space="preserve"> a massive reduction in farming and the regeneration of forests and carbon uptake or sequestration by forests, leading to </w:t>
      </w:r>
      <w:r w:rsidRPr="00DE0989">
        <w:rPr>
          <w:rFonts w:asciiTheme="majorHAnsi" w:eastAsia="Times New Roman" w:hAnsiTheme="majorHAnsi" w:cstheme="majorHAnsi"/>
          <w:color w:val="000000" w:themeColor="text1"/>
          <w:szCs w:val="22"/>
          <w:u w:val="single"/>
        </w:rPr>
        <w:t>an observed decline in Antarctic ice cores of CO2 in the atmosphere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 xml:space="preserve">This “Orbis spike” of systematic murder marks </w:t>
      </w:r>
      <w:r w:rsidRPr="00DE0989">
        <w:rPr>
          <w:rStyle w:val="Emphasis"/>
          <w:color w:val="000000" w:themeColor="text1"/>
        </w:rPr>
        <w:t>the instigation of Global-World-Space</w:t>
      </w:r>
      <w:r w:rsidRPr="00DE0989">
        <w:rPr>
          <w:rFonts w:asciiTheme="majorHAnsi" w:eastAsia="Times New Roman" w:hAnsiTheme="majorHAnsi" w:cstheme="majorHAnsi"/>
          <w:color w:val="000000" w:themeColor="text1"/>
          <w:sz w:val="16"/>
          <w:szCs w:val="22"/>
        </w:rPr>
        <w:t xml:space="preserve"> (an understanding of the world as a global entity that is open to the conquest of the entirety of its spatialized and subjective relations). </w:t>
      </w:r>
      <w:r w:rsidRPr="00DE0989">
        <w:rPr>
          <w:rFonts w:asciiTheme="majorHAnsi" w:eastAsia="Times New Roman" w:hAnsiTheme="majorHAnsi" w:cstheme="majorHAnsi"/>
          <w:color w:val="000000" w:themeColor="text1"/>
          <w:szCs w:val="22"/>
          <w:u w:val="single"/>
        </w:rPr>
        <w:t xml:space="preserve">Here </w:t>
      </w:r>
      <w:r w:rsidRPr="00DE0989">
        <w:rPr>
          <w:rFonts w:asciiTheme="majorHAnsi" w:eastAsia="Times New Roman" w:hAnsiTheme="majorHAnsi" w:cstheme="majorHAnsi"/>
          <w:b/>
          <w:bCs/>
          <w:color w:val="000000" w:themeColor="text1"/>
          <w:sz w:val="24"/>
          <w:u w:val="single"/>
        </w:rPr>
        <w:t>the enslaved are coded in parallel with material extraction</w:t>
      </w:r>
      <w:r w:rsidRPr="00DE0989">
        <w:rPr>
          <w:rFonts w:asciiTheme="majorHAnsi" w:eastAsia="Times New Roman" w:hAnsiTheme="majorHAnsi" w:cstheme="majorHAnsi"/>
          <w:color w:val="000000" w:themeColor="text1"/>
          <w:sz w:val="24"/>
          <w:u w:val="single"/>
        </w:rPr>
        <w:t xml:space="preserve"> </w:t>
      </w:r>
      <w:r w:rsidRPr="00DE0989">
        <w:rPr>
          <w:rFonts w:asciiTheme="majorHAnsi" w:eastAsia="Times New Roman" w:hAnsiTheme="majorHAnsi" w:cstheme="majorHAnsi"/>
          <w:color w:val="000000" w:themeColor="text1"/>
          <w:szCs w:val="22"/>
          <w:u w:val="single"/>
        </w:rPr>
        <w:t>under the guise of exchange.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b/>
          <w:bCs/>
          <w:color w:val="000000" w:themeColor="text1"/>
          <w:szCs w:val="22"/>
          <w:u w:val="single"/>
        </w:rPr>
        <w:t>Colonization = thingification</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where subjectivity becomes fungible as a geographical as well as psychic and property entity</w:t>
      </w:r>
      <w:r w:rsidRPr="00DE0989">
        <w:rPr>
          <w:rFonts w:asciiTheme="majorHAnsi" w:eastAsia="Times New Roman" w:hAnsiTheme="majorHAnsi" w:cstheme="majorHAnsi"/>
          <w:color w:val="000000" w:themeColor="text1"/>
          <w:sz w:val="16"/>
          <w:szCs w:val="22"/>
        </w:rPr>
        <w:t>.</w:t>
      </w:r>
      <w:r w:rsidRPr="00DE0989">
        <w:rPr>
          <w:rFonts w:asciiTheme="majorHAnsi" w:eastAsia="Times New Roman" w:hAnsiTheme="majorHAnsi" w:cstheme="majorHAnsi"/>
          <w:color w:val="000000" w:themeColor="text1"/>
          <w:sz w:val="16"/>
          <w:szCs w:val="22"/>
          <w:bdr w:val="none" w:sz="0" w:space="0" w:color="auto" w:frame="1"/>
        </w:rPr>
        <w:t>6</w:t>
      </w:r>
      <w:r w:rsidRPr="00DE0989">
        <w:rPr>
          <w:rFonts w:asciiTheme="majorHAnsi" w:eastAsia="Times New Roman" w:hAnsiTheme="majorHAnsi" w:cstheme="majorHAnsi"/>
          <w:color w:val="000000" w:themeColor="text1"/>
          <w:sz w:val="16"/>
          <w:szCs w:val="22"/>
        </w:rPr>
        <w:t xml:space="preserve"> As a descriptive project in the grammar of geology, </w:t>
      </w:r>
      <w:r w:rsidRPr="00DE0989">
        <w:rPr>
          <w:rFonts w:asciiTheme="majorHAnsi" w:eastAsia="Times New Roman" w:hAnsiTheme="majorHAnsi" w:cstheme="majorHAnsi"/>
          <w:color w:val="000000" w:themeColor="text1"/>
          <w:szCs w:val="22"/>
          <w:u w:val="single"/>
        </w:rPr>
        <w:t>this spike naturalizes European colonial relations and their epistemological and ecological transformations</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b/>
          <w:bCs/>
          <w:color w:val="000000" w:themeColor="text1"/>
          <w:szCs w:val="22"/>
          <w:u w:val="single"/>
        </w:rPr>
        <w:t>The Anthropocene cannot dust itself clean from the inventory of which it was made</w:t>
      </w:r>
      <w:r w:rsidRPr="00DE0989">
        <w:rPr>
          <w:rFonts w:asciiTheme="majorHAnsi" w:eastAsia="Times New Roman" w:hAnsiTheme="majorHAnsi" w:cstheme="majorHAnsi"/>
          <w:color w:val="000000" w:themeColor="text1"/>
          <w:szCs w:val="22"/>
          <w:u w:val="single"/>
        </w:rPr>
        <w:t xml:space="preserve">: </w:t>
      </w:r>
      <w:r w:rsidRPr="00DE0989">
        <w:rPr>
          <w:rFonts w:asciiTheme="majorHAnsi" w:eastAsia="Times New Roman" w:hAnsiTheme="majorHAnsi" w:cstheme="majorHAnsi"/>
          <w:b/>
          <w:bCs/>
          <w:color w:val="000000" w:themeColor="text1"/>
          <w:szCs w:val="22"/>
          <w:u w:val="single"/>
        </w:rPr>
        <w:t>from the cut hands that bled the rubber</w:t>
      </w:r>
      <w:r w:rsidRPr="00DE0989">
        <w:rPr>
          <w:rFonts w:asciiTheme="majorHAnsi" w:eastAsia="Times New Roman" w:hAnsiTheme="majorHAnsi" w:cstheme="majorHAnsi"/>
          <w:color w:val="000000" w:themeColor="text1"/>
          <w:szCs w:val="22"/>
          <w:u w:val="single"/>
        </w:rPr>
        <w:t xml:space="preserve">, the slave children sold by weight of flesh, the sharp blades of sugar, all the lingering dislocation from geography, dusting through diasporic generations. </w:t>
      </w:r>
      <w:r w:rsidRPr="00DE0989">
        <w:rPr>
          <w:rFonts w:asciiTheme="majorHAnsi" w:eastAsia="Times New Roman" w:hAnsiTheme="majorHAnsi" w:cstheme="majorHAnsi"/>
          <w:b/>
          <w:bCs/>
          <w:color w:val="000000" w:themeColor="text1"/>
          <w:sz w:val="24"/>
          <w:u w:val="single"/>
        </w:rPr>
        <w:t>The shift of grammar cannot keep the rawness out.</w:t>
      </w:r>
      <w:r w:rsidRPr="00DE0989">
        <w:rPr>
          <w:rFonts w:asciiTheme="majorHAnsi" w:eastAsia="Times New Roman" w:hAnsiTheme="majorHAnsi" w:cstheme="majorHAnsi"/>
          <w:color w:val="000000" w:themeColor="text1"/>
          <w:szCs w:val="22"/>
          <w:u w:val="single"/>
        </w:rPr>
        <w:t>The 1610 natal moment</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does</w:t>
      </w:r>
      <w:r w:rsidRPr="00DE0989">
        <w:rPr>
          <w:rFonts w:asciiTheme="majorHAnsi" w:eastAsia="Times New Roman" w:hAnsiTheme="majorHAnsi" w:cstheme="majorHAnsi"/>
          <w:color w:val="000000" w:themeColor="text1"/>
          <w:sz w:val="16"/>
          <w:szCs w:val="22"/>
        </w:rPr>
        <w:t xml:space="preserve">, however, </w:t>
      </w:r>
      <w:r w:rsidRPr="00DE0989">
        <w:rPr>
          <w:rFonts w:asciiTheme="majorHAnsi" w:eastAsia="Times New Roman" w:hAnsiTheme="majorHAnsi" w:cstheme="majorHAnsi"/>
          <w:color w:val="000000" w:themeColor="text1"/>
          <w:szCs w:val="22"/>
          <w:u w:val="single"/>
        </w:rPr>
        <w:t>tie the origin of the Anthropocene to the death of 50 million indigenous people</w:t>
      </w:r>
      <w:r w:rsidRPr="00DE0989">
        <w:rPr>
          <w:rFonts w:asciiTheme="majorHAnsi" w:eastAsia="Times New Roman" w:hAnsiTheme="majorHAnsi" w:cstheme="majorHAnsi"/>
          <w:color w:val="000000" w:themeColor="text1"/>
          <w:sz w:val="16"/>
          <w:szCs w:val="22"/>
        </w:rPr>
        <w:t xml:space="preserve"> (80 to 95 percent of the population), </w:t>
      </w:r>
      <w:r w:rsidRPr="00DE0989">
        <w:rPr>
          <w:rFonts w:asciiTheme="majorHAnsi" w:eastAsia="Times New Roman" w:hAnsiTheme="majorHAnsi" w:cstheme="majorHAnsi"/>
          <w:color w:val="000000" w:themeColor="text1"/>
          <w:szCs w:val="22"/>
          <w:u w:val="single"/>
        </w:rPr>
        <w:t>systematic violence</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and chattel slavery</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This spike of brutality</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sadism</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and death</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 xml:space="preserve">coupled with the subsequent dispossession of indigenous peoples from their land and the beginnings of industrial global slavery, enacts a foundational spatial inscription of colonialism </w:t>
      </w:r>
      <w:r w:rsidRPr="00DE0989">
        <w:rPr>
          <w:rFonts w:asciiTheme="majorHAnsi" w:eastAsia="Times New Roman" w:hAnsiTheme="majorHAnsi" w:cstheme="majorHAnsi"/>
          <w:color w:val="000000" w:themeColor="text1"/>
          <w:sz w:val="16"/>
          <w:szCs w:val="16"/>
        </w:rPr>
        <w:t xml:space="preserve">(and race) </w:t>
      </w:r>
      <w:r w:rsidRPr="00DE0989">
        <w:rPr>
          <w:rFonts w:asciiTheme="majorHAnsi" w:eastAsia="Times New Roman" w:hAnsiTheme="majorHAnsi" w:cstheme="majorHAnsi"/>
          <w:color w:val="000000" w:themeColor="text1"/>
          <w:szCs w:val="22"/>
          <w:u w:val="single"/>
        </w:rPr>
        <w:t>into a monument of global environmental change</w:t>
      </w:r>
      <w:r w:rsidRPr="00DE0989">
        <w:rPr>
          <w:rFonts w:asciiTheme="majorHAnsi" w:eastAsia="Times New Roman" w:hAnsiTheme="majorHAnsi" w:cstheme="majorHAnsi"/>
          <w:color w:val="000000" w:themeColor="text1"/>
          <w:sz w:val="16"/>
          <w:szCs w:val="22"/>
        </w:rPr>
        <w:t xml:space="preserve">. Inscribed in this origin of </w:t>
      </w:r>
      <w:r w:rsidRPr="00DE0989">
        <w:rPr>
          <w:rStyle w:val="StyleUnderline"/>
          <w:b/>
          <w:bCs/>
          <w:color w:val="000000" w:themeColor="text1"/>
        </w:rPr>
        <w:t>the Anthropocene is</w:t>
      </w:r>
      <w:r w:rsidRPr="00DE0989">
        <w:rPr>
          <w:rFonts w:asciiTheme="majorHAnsi" w:eastAsia="Times New Roman" w:hAnsiTheme="majorHAnsi" w:cstheme="majorHAnsi"/>
          <w:color w:val="000000" w:themeColor="text1"/>
          <w:sz w:val="16"/>
          <w:szCs w:val="22"/>
        </w:rPr>
        <w:t xml:space="preserve"> what Michael Taussig calls </w:t>
      </w:r>
      <w:r w:rsidRPr="00DE0989">
        <w:rPr>
          <w:rStyle w:val="StyleUnderline"/>
          <w:b/>
          <w:bCs/>
          <w:color w:val="000000" w:themeColor="text1"/>
        </w:rPr>
        <w:t>a “space of death</w:t>
      </w:r>
      <w:r w:rsidRPr="00DE0989">
        <w:rPr>
          <w:color w:val="000000" w:themeColor="text1"/>
          <w:sz w:val="16"/>
        </w:rPr>
        <w:t>.”</w:t>
      </w:r>
      <w:r w:rsidRPr="00DE0989">
        <w:rPr>
          <w:rFonts w:asciiTheme="majorHAnsi" w:eastAsia="Times New Roman" w:hAnsiTheme="majorHAnsi" w:cstheme="majorHAnsi"/>
          <w:color w:val="000000" w:themeColor="text1"/>
          <w:sz w:val="16"/>
          <w:szCs w:val="22"/>
          <w:bdr w:val="none" w:sz="0" w:space="0" w:color="auto" w:frame="1"/>
        </w:rPr>
        <w:t>7</w:t>
      </w:r>
      <w:r w:rsidRPr="00DE0989">
        <w:rPr>
          <w:rFonts w:asciiTheme="majorHAnsi" w:eastAsia="Times New Roman" w:hAnsiTheme="majorHAnsi" w:cstheme="majorHAnsi"/>
          <w:color w:val="000000" w:themeColor="text1"/>
          <w:sz w:val="16"/>
          <w:szCs w:val="22"/>
        </w:rPr>
        <w:t> </w:t>
      </w:r>
      <w:r w:rsidRPr="00DE0989">
        <w:rPr>
          <w:rStyle w:val="Emphasis"/>
          <w:color w:val="000000" w:themeColor="text1"/>
        </w:rPr>
        <w:t>The Anthropocene began with the annihilation of the Colonial Other</w:t>
      </w:r>
      <w:r w:rsidRPr="00DE0989">
        <w:rPr>
          <w:rFonts w:asciiTheme="majorHAnsi" w:eastAsia="Times New Roman" w:hAnsiTheme="majorHAnsi" w:cstheme="majorHAnsi"/>
          <w:color w:val="000000" w:themeColor="text1"/>
          <w:sz w:val="16"/>
          <w:szCs w:val="22"/>
        </w:rPr>
        <w:t xml:space="preserve"> and an epochal redescription of geography as Global-World-Space.</w:t>
      </w:r>
      <w:r w:rsidRPr="00DE0989">
        <w:rPr>
          <w:rFonts w:asciiTheme="majorHAnsi" w:eastAsia="Times New Roman" w:hAnsiTheme="majorHAnsi" w:cstheme="majorHAnsi"/>
          <w:color w:val="000000" w:themeColor="text1"/>
          <w:sz w:val="16"/>
          <w:szCs w:val="22"/>
          <w:bdr w:val="none" w:sz="0" w:space="0" w:color="auto" w:frame="1"/>
        </w:rPr>
        <w:t xml:space="preserve">8 </w:t>
      </w:r>
      <w:r w:rsidRPr="00DE0989">
        <w:rPr>
          <w:rFonts w:asciiTheme="majorHAnsi" w:eastAsia="Times New Roman" w:hAnsiTheme="majorHAnsi" w:cstheme="majorHAnsi"/>
          <w:color w:val="000000" w:themeColor="text1"/>
          <w:sz w:val="16"/>
          <w:szCs w:val="22"/>
        </w:rPr>
        <w:t xml:space="preserve">That is, </w:t>
      </w:r>
      <w:r w:rsidRPr="00DE0989">
        <w:rPr>
          <w:rFonts w:asciiTheme="majorHAnsi" w:eastAsia="Times New Roman" w:hAnsiTheme="majorHAnsi" w:cstheme="majorHAnsi"/>
          <w:b/>
          <w:bCs/>
          <w:color w:val="000000" w:themeColor="text1"/>
          <w:szCs w:val="22"/>
          <w:u w:val="single"/>
        </w:rPr>
        <w:t>the fungibility of Blackness</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and</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geologic resources</w:t>
      </w:r>
      <w:r w:rsidRPr="00DE0989">
        <w:rPr>
          <w:rFonts w:asciiTheme="majorHAnsi" w:eastAsia="Times New Roman" w:hAnsiTheme="majorHAnsi" w:cstheme="majorHAnsi"/>
          <w:color w:val="000000" w:themeColor="text1"/>
          <w:sz w:val="16"/>
          <w:szCs w:val="22"/>
        </w:rPr>
        <w:t xml:space="preserve"> (as land, minerals, and ores) </w:t>
      </w:r>
      <w:r w:rsidRPr="00DE0989">
        <w:rPr>
          <w:rFonts w:asciiTheme="majorHAnsi" w:eastAsia="Times New Roman" w:hAnsiTheme="majorHAnsi" w:cstheme="majorHAnsi"/>
          <w:color w:val="000000" w:themeColor="text1"/>
          <w:szCs w:val="22"/>
          <w:u w:val="single"/>
        </w:rPr>
        <w:t>is coeval</w:t>
      </w:r>
      <w:r w:rsidRPr="00DE0989">
        <w:rPr>
          <w:rFonts w:asciiTheme="majorHAnsi" w:eastAsia="Times New Roman" w:hAnsiTheme="majorHAnsi" w:cstheme="majorHAnsi"/>
          <w:color w:val="000000" w:themeColor="text1"/>
          <w:sz w:val="16"/>
          <w:szCs w:val="22"/>
        </w:rPr>
        <w:t xml:space="preserve">, </w:t>
      </w:r>
      <w:r w:rsidRPr="00DE0989">
        <w:rPr>
          <w:rFonts w:asciiTheme="majorHAnsi" w:eastAsia="Times New Roman" w:hAnsiTheme="majorHAnsi" w:cstheme="majorHAnsi"/>
          <w:color w:val="000000" w:themeColor="text1"/>
          <w:szCs w:val="22"/>
          <w:u w:val="single"/>
        </w:rPr>
        <w:t>predicated on the ability of the colonizer to both describe and operationalize world-space as a global entity</w:t>
      </w:r>
      <w:r w:rsidRPr="00DE0989">
        <w:rPr>
          <w:rFonts w:asciiTheme="majorHAnsi" w:eastAsia="Times New Roman" w:hAnsiTheme="majorHAnsi" w:cstheme="majorHAnsi"/>
          <w:color w:val="000000" w:themeColor="text1"/>
          <w:sz w:val="16"/>
          <w:szCs w:val="22"/>
        </w:rPr>
        <w:t>.</w:t>
      </w:r>
      <w:r w:rsidRPr="00DE0989">
        <w:rPr>
          <w:rFonts w:asciiTheme="majorHAnsi" w:eastAsia="Times New Roman" w:hAnsiTheme="majorHAnsi" w:cstheme="majorHAnsi"/>
          <w:color w:val="000000" w:themeColor="text1"/>
          <w:sz w:val="16"/>
          <w:szCs w:val="22"/>
          <w:bdr w:val="none" w:sz="0" w:space="0" w:color="auto" w:frame="1"/>
        </w:rPr>
        <w:t>9</w:t>
      </w:r>
      <w:r w:rsidRPr="00DE0989">
        <w:rPr>
          <w:rFonts w:asciiTheme="majorHAnsi" w:eastAsia="Times New Roman" w:hAnsiTheme="majorHAnsi" w:cstheme="majorHAnsi"/>
          <w:color w:val="000000" w:themeColor="text1"/>
          <w:sz w:val="16"/>
          <w:szCs w:val="22"/>
        </w:rPr>
        <w:t xml:space="preserve">In this spike, </w:t>
      </w:r>
      <w:r w:rsidRPr="00DE0989">
        <w:rPr>
          <w:rStyle w:val="StyleUnderline"/>
          <w:color w:val="000000" w:themeColor="text1"/>
        </w:rPr>
        <w:t>the colonial Other is displaced</w:t>
      </w:r>
      <w:r w:rsidRPr="00DE0989">
        <w:rPr>
          <w:rFonts w:asciiTheme="majorHAnsi" w:eastAsia="Times New Roman" w:hAnsiTheme="majorHAnsi" w:cstheme="majorHAnsi"/>
          <w:color w:val="000000" w:themeColor="text1"/>
          <w:sz w:val="16"/>
          <w:szCs w:val="22"/>
        </w:rPr>
        <w:t xml:space="preserve">, </w:t>
      </w:r>
      <w:r w:rsidRPr="00DE0989">
        <w:rPr>
          <w:rStyle w:val="StyleUnderline"/>
          <w:color w:val="000000" w:themeColor="text1"/>
        </w:rPr>
        <w:t>along with existing ecological relations and connections of the colonized to earth</w:t>
      </w:r>
      <w:r w:rsidRPr="00DE0989">
        <w:rPr>
          <w:rFonts w:asciiTheme="majorHAnsi" w:eastAsia="Times New Roman" w:hAnsiTheme="majorHAnsi" w:cstheme="majorHAnsi"/>
          <w:color w:val="000000" w:themeColor="text1"/>
          <w:sz w:val="16"/>
          <w:szCs w:val="22"/>
        </w:rPr>
        <w:t xml:space="preserve">. </w:t>
      </w:r>
      <w:r w:rsidRPr="00DE0989">
        <w:rPr>
          <w:rStyle w:val="StyleUnderline"/>
          <w:color w:val="000000" w:themeColor="text1"/>
        </w:rPr>
        <w:t>As Global-World-Space is established by the colonizers</w:t>
      </w:r>
      <w:r w:rsidRPr="00DE0989">
        <w:rPr>
          <w:rFonts w:asciiTheme="majorHAnsi" w:eastAsia="Times New Roman" w:hAnsiTheme="majorHAnsi" w:cstheme="majorHAnsi"/>
          <w:color w:val="000000" w:themeColor="text1"/>
          <w:sz w:val="16"/>
          <w:szCs w:val="22"/>
        </w:rPr>
        <w:t xml:space="preserve">, </w:t>
      </w:r>
      <w:r w:rsidRPr="00DE0989">
        <w:rPr>
          <w:rStyle w:val="Emphasis"/>
          <w:color w:val="000000" w:themeColor="text1"/>
        </w:rPr>
        <w:t>the Human and its Others are bifurcated in the production of racial difference to create two worlds of colonizer and colonized</w:t>
      </w:r>
      <w:r w:rsidRPr="00DE0989">
        <w:rPr>
          <w:rFonts w:asciiTheme="majorHAnsi" w:eastAsia="Times New Roman" w:hAnsiTheme="majorHAnsi" w:cstheme="majorHAnsi"/>
          <w:color w:val="000000" w:themeColor="text1"/>
          <w:sz w:val="16"/>
          <w:szCs w:val="22"/>
        </w:rPr>
        <w:t xml:space="preserve">—or two different species, </w:t>
      </w:r>
      <w:r w:rsidRPr="00DE0989">
        <w:rPr>
          <w:rStyle w:val="StyleUnderline"/>
          <w:color w:val="000000" w:themeColor="text1"/>
        </w:rPr>
        <w:t>as Fanon would have</w:t>
      </w:r>
      <w:r w:rsidRPr="00DE0989">
        <w:rPr>
          <w:rFonts w:asciiTheme="majorHAnsi" w:eastAsia="Times New Roman" w:hAnsiTheme="majorHAnsi" w:cstheme="majorHAnsi"/>
          <w:color w:val="000000" w:themeColor="text1"/>
          <w:sz w:val="16"/>
          <w:szCs w:val="22"/>
        </w:rPr>
        <w:t xml:space="preserve">. </w:t>
      </w:r>
      <w:r w:rsidRPr="00DE0989">
        <w:rPr>
          <w:rStyle w:val="Emphasis"/>
          <w:color w:val="000000" w:themeColor="text1"/>
        </w:rPr>
        <w:t xml:space="preserve">Coloniality cuts across both flesh and earth </w:t>
      </w:r>
      <w:r w:rsidRPr="00DE0989">
        <w:rPr>
          <w:rFonts w:asciiTheme="majorHAnsi" w:eastAsia="Times New Roman" w:hAnsiTheme="majorHAnsi" w:cstheme="majorHAnsi"/>
          <w:color w:val="000000" w:themeColor="text1"/>
          <w:sz w:val="16"/>
          <w:szCs w:val="22"/>
        </w:rPr>
        <w:t xml:space="preserve">in the economies of valuation it established, </w:t>
      </w:r>
      <w:r w:rsidRPr="00DE0989">
        <w:rPr>
          <w:rStyle w:val="StyleUnderline"/>
          <w:color w:val="000000" w:themeColor="text1"/>
        </w:rPr>
        <w:t>exacting an “incorporative exclusion from space”</w:t>
      </w:r>
      <w:r w:rsidRPr="00DE0989">
        <w:rPr>
          <w:rFonts w:asciiTheme="majorHAnsi" w:eastAsia="Times New Roman" w:hAnsiTheme="majorHAnsi" w:cstheme="majorHAnsi"/>
          <w:color w:val="000000" w:themeColor="text1"/>
          <w:sz w:val="16"/>
          <w:szCs w:val="22"/>
          <w:bdr w:val="none" w:sz="0" w:space="0" w:color="auto" w:frame="1"/>
        </w:rPr>
        <w:t>10</w:t>
      </w:r>
      <w:r w:rsidRPr="00DE0989">
        <w:rPr>
          <w:rFonts w:asciiTheme="majorHAnsi" w:eastAsia="Times New Roman" w:hAnsiTheme="majorHAnsi" w:cstheme="majorHAnsi"/>
          <w:color w:val="000000" w:themeColor="text1"/>
          <w:sz w:val="16"/>
          <w:szCs w:val="22"/>
        </w:rPr>
        <w:t> </w:t>
      </w:r>
      <w:r w:rsidRPr="00DE0989">
        <w:rPr>
          <w:rStyle w:val="StyleUnderline"/>
          <w:color w:val="000000" w:themeColor="text1"/>
        </w:rPr>
        <w:t>for the colonized as subjective agents and agents of geography</w:t>
      </w:r>
      <w:r w:rsidRPr="00DE0989">
        <w:rPr>
          <w:rFonts w:asciiTheme="majorHAnsi" w:eastAsia="Times New Roman" w:hAnsiTheme="majorHAnsi" w:cstheme="majorHAnsi"/>
          <w:color w:val="000000" w:themeColor="text1"/>
          <w:sz w:val="16"/>
          <w:szCs w:val="22"/>
        </w:rPr>
        <w:t xml:space="preserve">. Indigenous genocide and removal from land and enslavement are prerequisites for power becoming operationalized in premodernity, </w:t>
      </w:r>
      <w:r w:rsidRPr="00DE0989">
        <w:rPr>
          <w:rStyle w:val="StyleUnderline"/>
          <w:color w:val="000000" w:themeColor="text1"/>
        </w:rPr>
        <w:t>a way in which subjects get</w:t>
      </w:r>
      <w:r w:rsidRPr="00DE0989">
        <w:rPr>
          <w:rFonts w:asciiTheme="majorHAnsi" w:eastAsia="Times New Roman" w:hAnsiTheme="majorHAnsi" w:cstheme="majorHAnsi"/>
          <w:color w:val="000000" w:themeColor="text1"/>
          <w:sz w:val="16"/>
          <w:szCs w:val="22"/>
        </w:rPr>
        <w:t xml:space="preserve"> (what Wynter names) </w:t>
      </w:r>
      <w:r w:rsidRPr="00DE0989">
        <w:rPr>
          <w:rStyle w:val="StyleUnderline"/>
          <w:color w:val="000000" w:themeColor="text1"/>
        </w:rPr>
        <w:t>“</w:t>
      </w:r>
      <w:r w:rsidRPr="00DE0989">
        <w:rPr>
          <w:rStyle w:val="Emphasis"/>
          <w:color w:val="000000" w:themeColor="text1"/>
        </w:rPr>
        <w:t>selected” or “dysselected</w:t>
      </w:r>
      <w:r w:rsidRPr="00DE0989">
        <w:rPr>
          <w:rStyle w:val="StyleUnderline"/>
          <w:color w:val="000000" w:themeColor="text1"/>
        </w:rPr>
        <w:t>”</w:t>
      </w:r>
      <w:r w:rsidRPr="00DE0989">
        <w:rPr>
          <w:rFonts w:asciiTheme="majorHAnsi" w:eastAsia="Times New Roman" w:hAnsiTheme="majorHAnsi" w:cstheme="majorHAnsi"/>
          <w:color w:val="000000" w:themeColor="text1"/>
          <w:sz w:val="16"/>
          <w:szCs w:val="22"/>
        </w:rPr>
        <w:t xml:space="preserve"> </w:t>
      </w:r>
      <w:r w:rsidRPr="00DE0989">
        <w:rPr>
          <w:rStyle w:val="StyleUnderline"/>
          <w:color w:val="000000" w:themeColor="text1"/>
        </w:rPr>
        <w:t>from geography and coded into colonial possession through dispossession</w:t>
      </w:r>
      <w:r w:rsidRPr="00DE0989">
        <w:rPr>
          <w:color w:val="000000" w:themeColor="text1"/>
        </w:rPr>
        <w:t>.</w:t>
      </w:r>
      <w:r w:rsidRPr="00DE0989">
        <w:rPr>
          <w:rStyle w:val="Emphasis"/>
          <w:color w:val="000000" w:themeColor="text1"/>
        </w:rPr>
        <w:t>The color line of the colonized</w:t>
      </w:r>
      <w:r w:rsidRPr="00DE0989">
        <w:rPr>
          <w:rFonts w:asciiTheme="majorHAnsi" w:eastAsia="Times New Roman" w:hAnsiTheme="majorHAnsi" w:cstheme="majorHAnsi"/>
          <w:color w:val="000000" w:themeColor="text1"/>
          <w:sz w:val="16"/>
          <w:szCs w:val="22"/>
        </w:rPr>
        <w:t xml:space="preserve"> was not merely a consequence of these structures of colonial power or a marginal effect of those structures; it was/</w:t>
      </w:r>
      <w:r w:rsidRPr="00DE0989">
        <w:rPr>
          <w:rStyle w:val="StyleUnderline"/>
          <w:color w:val="000000" w:themeColor="text1"/>
        </w:rPr>
        <w:t xml:space="preserve">is </w:t>
      </w:r>
      <w:r w:rsidRPr="00DE0989">
        <w:rPr>
          <w:rStyle w:val="Emphasis"/>
          <w:color w:val="000000" w:themeColor="text1"/>
        </w:rPr>
        <w:t>a means to operationalize extraction</w:t>
      </w:r>
      <w:r w:rsidRPr="00DE0989">
        <w:rPr>
          <w:rFonts w:asciiTheme="majorHAnsi" w:eastAsia="Times New Roman" w:hAnsiTheme="majorHAnsi" w:cstheme="majorHAnsi"/>
          <w:color w:val="000000" w:themeColor="text1"/>
          <w:sz w:val="16"/>
          <w:szCs w:val="22"/>
        </w:rPr>
        <w:t xml:space="preserve"> (therefore race should be considered as foundational rather than as periphery to the production of those structures and of global space). Richard Eden, in the popular 1555 publication </w:t>
      </w:r>
      <w:r w:rsidRPr="00DE0989">
        <w:rPr>
          <w:rFonts w:asciiTheme="majorHAnsi" w:eastAsia="Times New Roman" w:hAnsiTheme="majorHAnsi" w:cstheme="majorHAnsi"/>
          <w:i/>
          <w:iCs/>
          <w:color w:val="000000" w:themeColor="text1"/>
          <w:sz w:val="16"/>
          <w:szCs w:val="22"/>
          <w:bdr w:val="none" w:sz="0" w:space="0" w:color="auto" w:frame="1"/>
        </w:rPr>
        <w:t>Decades of the New World</w:t>
      </w:r>
      <w:r w:rsidRPr="00DE0989">
        <w:rPr>
          <w:rFonts w:asciiTheme="majorHAnsi" w:eastAsia="Times New Roman" w:hAnsiTheme="majorHAnsi" w:cstheme="majorHAnsi"/>
          <w:color w:val="000000" w:themeColor="text1"/>
          <w:sz w:val="16"/>
          <w:szCs w:val="22"/>
        </w:rPr>
        <w:t>, compares the people of the “New World” to a blank piece of “white paper” on which you can “paynte and wryte” whatever you wish. “The Preface to the Reader” describes the people of these lands as inanimate objects, blank slates waiting to be civilized by the Europeans: "these simple gentiles lyvinge only after the lawe of nature, may well bee likened to a smoothe and bare table unpainted, or a white paper unwritten upon, upon the which yow may at the first paynte and wryte what yow lyste."</w:t>
      </w:r>
      <w:r w:rsidRPr="00DE0989">
        <w:rPr>
          <w:rFonts w:asciiTheme="majorHAnsi" w:eastAsia="Times New Roman" w:hAnsiTheme="majorHAnsi" w:cstheme="majorHAnsi"/>
          <w:color w:val="000000" w:themeColor="text1"/>
          <w:sz w:val="16"/>
          <w:szCs w:val="22"/>
          <w:bdr w:val="none" w:sz="0" w:space="0" w:color="auto" w:frame="1"/>
        </w:rPr>
        <w:t>11</w:t>
      </w:r>
      <w:r w:rsidRPr="00DE0989">
        <w:rPr>
          <w:rFonts w:asciiTheme="majorHAnsi" w:eastAsia="Times New Roman" w:hAnsiTheme="majorHAnsi" w:cstheme="majorHAnsi"/>
          <w:color w:val="000000" w:themeColor="text1"/>
          <w:sz w:val="16"/>
          <w:szCs w:val="22"/>
        </w:rPr>
        <w:t> </w:t>
      </w:r>
      <w:r w:rsidRPr="00DE0989">
        <w:rPr>
          <w:rStyle w:val="StyleUnderline"/>
          <w:color w:val="000000" w:themeColor="text1"/>
        </w:rPr>
        <w:t>As</w:t>
      </w:r>
      <w:r w:rsidRPr="00DE0989">
        <w:rPr>
          <w:rFonts w:asciiTheme="majorHAnsi" w:eastAsia="Times New Roman" w:hAnsiTheme="majorHAnsi" w:cstheme="majorHAnsi"/>
          <w:color w:val="000000" w:themeColor="text1"/>
          <w:sz w:val="16"/>
          <w:szCs w:val="22"/>
        </w:rPr>
        <w:t xml:space="preserve"> </w:t>
      </w:r>
      <w:r w:rsidRPr="00DE0989">
        <w:rPr>
          <w:rStyle w:val="StyleUnderline"/>
          <w:color w:val="000000" w:themeColor="text1"/>
        </w:rPr>
        <w:t>land is made into tabula rasa for European inscription of its militant maps, so too do Indigenes and Africans become rendered as a writ or ledger of flesh scribed in colonial grammars.</w:t>
      </w:r>
    </w:p>
    <w:p w14:paraId="0B8B56F7" w14:textId="77777777" w:rsidR="008B11CD" w:rsidRDefault="008B11CD" w:rsidP="008B11CD">
      <w:pPr>
        <w:spacing w:after="0" w:line="240" w:lineRule="auto"/>
        <w:textAlignment w:val="baseline"/>
        <w:rPr>
          <w:rStyle w:val="StyleUnderline"/>
          <w:color w:val="000000" w:themeColor="text1"/>
        </w:rPr>
      </w:pPr>
    </w:p>
    <w:p w14:paraId="7B93F62D" w14:textId="77777777" w:rsidR="008B11CD" w:rsidRPr="00715610" w:rsidRDefault="008B11CD" w:rsidP="008B11CD">
      <w:pPr>
        <w:pStyle w:val="Heading4"/>
      </w:pPr>
      <w:r>
        <w:t>Another good thesis arg – wynter’s theory of “Man” gleaned in relation to the Black is imposed through a language of Inhumanism + agential significance of the land for Slaves</w:t>
      </w:r>
    </w:p>
    <w:p w14:paraId="7658223E" w14:textId="77777777" w:rsidR="008B11CD" w:rsidRPr="002E1930" w:rsidRDefault="008B11CD" w:rsidP="008B11CD">
      <w:pPr>
        <w:rPr>
          <w:rStyle w:val="StyleUnderline"/>
          <w:u w:val="none"/>
        </w:rPr>
      </w:pPr>
      <w:r w:rsidRPr="00715610">
        <w:rPr>
          <w:b/>
          <w:bCs/>
          <w:sz w:val="24"/>
          <w:szCs w:val="28"/>
        </w:rPr>
        <w:t>Yusoff 18</w:t>
      </w:r>
      <w:r w:rsidRPr="00715610">
        <w:t>. Kathryn Yusoff, Professor of Inhuman Geography at Queer Mary University of London. A Billion Black Anthropocenes or None. University of Minnesota Press, 2018. P. 29-33) ipartman</w:t>
      </w:r>
    </w:p>
    <w:p w14:paraId="2E269524" w14:textId="77777777" w:rsidR="008B11CD" w:rsidRPr="002E1930" w:rsidRDefault="008B11CD" w:rsidP="008B11CD">
      <w:pPr>
        <w:spacing w:after="0" w:line="240" w:lineRule="auto"/>
        <w:textAlignment w:val="baseline"/>
        <w:rPr>
          <w:rStyle w:val="Emphasis"/>
          <w:rFonts w:asciiTheme="majorHAnsi" w:eastAsia="Times New Roman" w:hAnsiTheme="majorHAnsi" w:cstheme="majorHAnsi"/>
          <w:b w:val="0"/>
          <w:iCs w:val="0"/>
          <w:color w:val="000000" w:themeColor="text1"/>
          <w:sz w:val="16"/>
          <w:szCs w:val="22"/>
          <w:u w:val="none"/>
          <w:bdr w:val="none" w:sz="0" w:space="0" w:color="auto" w:frame="1"/>
        </w:rPr>
      </w:pPr>
      <w:r w:rsidRPr="00715610">
        <w:rPr>
          <w:rFonts w:asciiTheme="majorHAnsi" w:eastAsia="Times New Roman" w:hAnsiTheme="majorHAnsi" w:cstheme="majorHAnsi"/>
          <w:color w:val="232323"/>
          <w:sz w:val="16"/>
          <w:szCs w:val="22"/>
        </w:rPr>
        <w:t xml:space="preserve">Wynter suggests that </w:t>
      </w:r>
      <w:r w:rsidRPr="00715610">
        <w:rPr>
          <w:rFonts w:asciiTheme="majorHAnsi" w:eastAsia="Times New Roman" w:hAnsiTheme="majorHAnsi" w:cstheme="majorHAnsi"/>
          <w:b/>
          <w:bCs/>
          <w:color w:val="232323"/>
          <w:szCs w:val="22"/>
          <w:u w:val="single"/>
        </w:rPr>
        <w:t>we should</w:t>
      </w:r>
      <w:r w:rsidRPr="00715610">
        <w:rPr>
          <w:rFonts w:asciiTheme="majorHAnsi" w:eastAsia="Times New Roman" w:hAnsiTheme="majorHAnsi" w:cstheme="majorHAnsi"/>
          <w:color w:val="232323"/>
          <w:sz w:val="16"/>
          <w:szCs w:val="22"/>
        </w:rPr>
        <w:t xml:space="preserve"> in fact </w:t>
      </w:r>
      <w:r w:rsidRPr="00715610">
        <w:rPr>
          <w:rFonts w:asciiTheme="majorHAnsi" w:eastAsia="Times New Roman" w:hAnsiTheme="majorHAnsi" w:cstheme="majorHAnsi"/>
          <w:b/>
          <w:bCs/>
          <w:color w:val="232323"/>
          <w:szCs w:val="22"/>
          <w:u w:val="single"/>
        </w:rPr>
        <w:t>consider 1452 as the beginning of the New World</w:t>
      </w:r>
      <w:r w:rsidRPr="00715610">
        <w:rPr>
          <w:rFonts w:asciiTheme="majorHAnsi" w:eastAsia="Times New Roman" w:hAnsiTheme="majorHAnsi" w:cstheme="majorHAnsi"/>
          <w:color w:val="232323"/>
          <w:sz w:val="16"/>
          <w:szCs w:val="22"/>
        </w:rPr>
        <w:t xml:space="preserve">, </w:t>
      </w:r>
      <w:r w:rsidRPr="00715610">
        <w:rPr>
          <w:rFonts w:asciiTheme="majorHAnsi" w:eastAsia="Times New Roman" w:hAnsiTheme="majorHAnsi" w:cstheme="majorHAnsi"/>
          <w:color w:val="232323"/>
          <w:szCs w:val="22"/>
          <w:u w:val="single"/>
        </w:rPr>
        <w:t>as African slaves are put to work on the first plantations on the Portuguese island of Madeira</w:t>
      </w:r>
      <w:r w:rsidRPr="00715610">
        <w:rPr>
          <w:rFonts w:asciiTheme="majorHAnsi" w:eastAsia="Times New Roman" w:hAnsiTheme="majorHAnsi" w:cstheme="majorHAnsi"/>
          <w:color w:val="232323"/>
          <w:sz w:val="16"/>
          <w:szCs w:val="22"/>
        </w:rPr>
        <w:t xml:space="preserve">, initiating the “sugar–slave” complex—a massive replantation of ecologies and forced relocation of people (existing ecologies </w:t>
      </w:r>
      <w:r w:rsidRPr="00715610">
        <w:rPr>
          <w:rFonts w:asciiTheme="majorHAnsi" w:eastAsia="Times New Roman" w:hAnsiTheme="majorHAnsi" w:cstheme="majorHAnsi"/>
          <w:color w:val="000000" w:themeColor="text1"/>
          <w:sz w:val="16"/>
          <w:szCs w:val="22"/>
        </w:rPr>
        <w:t xml:space="preserve">were not immune to the ravages of the new invaders, from plants and domestic animals to microbiomes and new geomorphic regimes). </w:t>
      </w:r>
      <w:r w:rsidRPr="00715610">
        <w:rPr>
          <w:rFonts w:asciiTheme="majorHAnsi" w:eastAsia="Times New Roman" w:hAnsiTheme="majorHAnsi" w:cstheme="majorHAnsi"/>
          <w:color w:val="000000" w:themeColor="text1"/>
          <w:szCs w:val="22"/>
          <w:u w:val="single"/>
        </w:rPr>
        <w:t>Wynter argues</w:t>
      </w:r>
      <w:r w:rsidRPr="00715610">
        <w:rPr>
          <w:rFonts w:asciiTheme="majorHAnsi" w:eastAsia="Times New Roman" w:hAnsiTheme="majorHAnsi" w:cstheme="majorHAnsi"/>
          <w:color w:val="000000" w:themeColor="text1"/>
          <w:sz w:val="16"/>
          <w:szCs w:val="22"/>
        </w:rPr>
        <w:t xml:space="preserve"> that </w:t>
      </w:r>
      <w:r w:rsidRPr="00715610">
        <w:rPr>
          <w:rFonts w:asciiTheme="majorHAnsi" w:eastAsia="Times New Roman" w:hAnsiTheme="majorHAnsi" w:cstheme="majorHAnsi"/>
          <w:color w:val="000000" w:themeColor="text1"/>
          <w:szCs w:val="22"/>
          <w:u w:val="single"/>
        </w:rPr>
        <w:t xml:space="preserve">the importance of the New World is in its dual processes of the “reduction of </w:t>
      </w:r>
      <w:r w:rsidRPr="00715610">
        <w:rPr>
          <w:rStyle w:val="Emphasis"/>
        </w:rPr>
        <w:t>Man to Labour</w:t>
      </w:r>
      <w:r w:rsidRPr="00715610">
        <w:rPr>
          <w:rFonts w:asciiTheme="majorHAnsi" w:eastAsia="Times New Roman" w:hAnsiTheme="majorHAnsi" w:cstheme="majorHAnsi"/>
          <w:color w:val="000000" w:themeColor="text1"/>
          <w:szCs w:val="22"/>
          <w:u w:val="single"/>
        </w:rPr>
        <w:t xml:space="preserve"> and of </w:t>
      </w:r>
      <w:r w:rsidRPr="00715610">
        <w:rPr>
          <w:rStyle w:val="Emphasis"/>
        </w:rPr>
        <w:t>Nature to Land</w:t>
      </w:r>
      <w:r w:rsidRPr="00715610">
        <w:rPr>
          <w:rFonts w:asciiTheme="majorHAnsi" w:eastAsia="Times New Roman" w:hAnsiTheme="majorHAnsi" w:cstheme="majorHAnsi"/>
          <w:color w:val="000000" w:themeColor="text1"/>
          <w:szCs w:val="22"/>
          <w:u w:val="single"/>
        </w:rPr>
        <w:t xml:space="preserve"> under the impulsion of the market economy</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 xml:space="preserve">Wynter forcefully demonstrates how “Man” appears as </w:t>
      </w:r>
      <w:r w:rsidRPr="00715610">
        <w:rPr>
          <w:rStyle w:val="Emphasis"/>
        </w:rPr>
        <w:t>the ontological signification</w:t>
      </w:r>
      <w:r w:rsidRPr="00715610">
        <w:rPr>
          <w:rFonts w:asciiTheme="majorHAnsi" w:eastAsia="Times New Roman" w:hAnsiTheme="majorHAnsi" w:cstheme="majorHAnsi"/>
          <w:color w:val="000000" w:themeColor="text1"/>
          <w:szCs w:val="22"/>
          <w:u w:val="single"/>
        </w:rPr>
        <w:t xml:space="preserve"> of Whiteness</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 w:val="16"/>
          <w:szCs w:val="16"/>
        </w:rPr>
        <w:t>and how this rational man is</w:t>
      </w:r>
      <w:r w:rsidRPr="00715610">
        <w:rPr>
          <w:rFonts w:asciiTheme="majorHAnsi" w:eastAsia="Times New Roman" w:hAnsiTheme="majorHAnsi" w:cstheme="majorHAnsi"/>
          <w:color w:val="000000" w:themeColor="text1"/>
          <w:szCs w:val="22"/>
          <w:u w:val="single"/>
        </w:rPr>
        <w:t xml:space="preserve"> established as the biologically selected being</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established first through Cartesian man and then through biologism as an advanced evolutionary subject within concepts of geologic time</w:t>
      </w:r>
      <w:r w:rsidRPr="00715610">
        <w:rPr>
          <w:rFonts w:asciiTheme="majorHAnsi" w:eastAsia="Times New Roman" w:hAnsiTheme="majorHAnsi" w:cstheme="majorHAnsi"/>
          <w:color w:val="000000" w:themeColor="text1"/>
          <w:sz w:val="16"/>
          <w:szCs w:val="22"/>
        </w:rPr>
        <w:t xml:space="preserve">. Weheliye calls this “dis-dentification, wherein </w:t>
      </w:r>
      <w:r w:rsidRPr="00715610">
        <w:rPr>
          <w:rFonts w:asciiTheme="majorHAnsi" w:eastAsia="Times New Roman" w:hAnsiTheme="majorHAnsi" w:cstheme="majorHAnsi"/>
          <w:color w:val="000000" w:themeColor="text1"/>
          <w:szCs w:val="22"/>
          <w:u w:val="single"/>
        </w:rPr>
        <w:t xml:space="preserve">whiteness connotes </w:t>
      </w:r>
      <w:r w:rsidRPr="00715610">
        <w:rPr>
          <w:rFonts w:asciiTheme="majorHAnsi" w:eastAsia="Times New Roman" w:hAnsiTheme="majorHAnsi" w:cstheme="majorHAnsi"/>
          <w:b/>
          <w:bCs/>
          <w:color w:val="000000" w:themeColor="text1"/>
          <w:sz w:val="24"/>
          <w:u w:val="single"/>
        </w:rPr>
        <w:t>the full humanity</w:t>
      </w:r>
      <w:r w:rsidRPr="00715610">
        <w:rPr>
          <w:rFonts w:asciiTheme="majorHAnsi" w:eastAsia="Times New Roman" w:hAnsiTheme="majorHAnsi" w:cstheme="majorHAnsi"/>
          <w:color w:val="000000" w:themeColor="text1"/>
          <w:szCs w:val="22"/>
          <w:u w:val="single"/>
        </w:rPr>
        <w:t xml:space="preserve"> only </w:t>
      </w:r>
      <w:r w:rsidRPr="00715610">
        <w:rPr>
          <w:rStyle w:val="Emphasis"/>
        </w:rPr>
        <w:t>gleaned in relation</w:t>
      </w:r>
      <w:r w:rsidRPr="00715610">
        <w:rPr>
          <w:rFonts w:asciiTheme="majorHAnsi" w:eastAsia="Times New Roman" w:hAnsiTheme="majorHAnsi" w:cstheme="majorHAnsi"/>
          <w:color w:val="000000" w:themeColor="text1"/>
          <w:szCs w:val="22"/>
          <w:u w:val="single"/>
        </w:rPr>
        <w:t xml:space="preserve"> to the lack of humanity in blackness.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12</w:t>
      </w:r>
      <w:r w:rsidRPr="00715610">
        <w:rPr>
          <w:rFonts w:asciiTheme="majorHAnsi" w:eastAsia="Times New Roman" w:hAnsiTheme="majorHAnsi" w:cstheme="majorHAnsi"/>
          <w:color w:val="000000" w:themeColor="text1"/>
          <w:sz w:val="16"/>
          <w:szCs w:val="22"/>
        </w:rPr>
        <w:t> The effect of this doubling of Man/Whiteness in the natal moment of “his” heuristic formation disabuses the idea of humanity as an ontological category that has a nonracialized primacy. Weheliye argues, “</w:t>
      </w:r>
      <w:r w:rsidRPr="00715610">
        <w:rPr>
          <w:rStyle w:val="Emphasis"/>
        </w:rPr>
        <w:t>In black culture this category becomes a designation</w:t>
      </w:r>
      <w:r w:rsidRPr="00715610">
        <w:rPr>
          <w:rFonts w:asciiTheme="majorHAnsi" w:eastAsia="Times New Roman" w:hAnsiTheme="majorHAnsi" w:cstheme="majorHAnsi"/>
          <w:color w:val="000000" w:themeColor="text1"/>
          <w:sz w:val="16"/>
          <w:szCs w:val="22"/>
        </w:rPr>
        <w:t xml:space="preserve"> that shows its finitudes and exclusions very clearly, thereby </w:t>
      </w:r>
      <w:r w:rsidRPr="00715610">
        <w:rPr>
          <w:rFonts w:asciiTheme="majorHAnsi" w:eastAsia="Times New Roman" w:hAnsiTheme="majorHAnsi" w:cstheme="majorHAnsi"/>
          <w:color w:val="000000" w:themeColor="text1"/>
          <w:szCs w:val="22"/>
          <w:u w:val="single"/>
        </w:rPr>
        <w:t xml:space="preserve">denaturalizing the </w:t>
      </w:r>
      <w:r w:rsidRPr="00715610">
        <w:rPr>
          <w:rFonts w:asciiTheme="majorHAnsi" w:eastAsia="Times New Roman" w:hAnsiTheme="majorHAnsi" w:cstheme="majorHAnsi"/>
          <w:b/>
          <w:bCs/>
          <w:color w:val="000000" w:themeColor="text1"/>
          <w:sz w:val="24"/>
          <w:u w:val="single"/>
        </w:rPr>
        <w:t>‘human’</w:t>
      </w:r>
      <w:r w:rsidRPr="00715610">
        <w:rPr>
          <w:rFonts w:asciiTheme="majorHAnsi" w:eastAsia="Times New Roman" w:hAnsiTheme="majorHAnsi" w:cstheme="majorHAnsi"/>
          <w:color w:val="000000" w:themeColor="text1"/>
          <w:szCs w:val="22"/>
          <w:u w:val="single"/>
        </w:rPr>
        <w:t xml:space="preserve"> as a universal formation</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while</w:t>
      </w:r>
      <w:r w:rsidRPr="00715610">
        <w:rPr>
          <w:rFonts w:asciiTheme="majorHAnsi" w:eastAsia="Times New Roman" w:hAnsiTheme="majorHAnsi" w:cstheme="majorHAnsi"/>
          <w:color w:val="000000" w:themeColor="text1"/>
          <w:sz w:val="16"/>
          <w:szCs w:val="22"/>
        </w:rPr>
        <w:t xml:space="preserve"> at the same time </w:t>
      </w:r>
      <w:r w:rsidRPr="00715610">
        <w:rPr>
          <w:rFonts w:asciiTheme="majorHAnsi" w:eastAsia="Times New Roman" w:hAnsiTheme="majorHAnsi" w:cstheme="majorHAnsi"/>
          <w:color w:val="000000" w:themeColor="text1"/>
          <w:szCs w:val="22"/>
          <w:u w:val="single"/>
        </w:rPr>
        <w:t>laying claim to it</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13</w:t>
      </w:r>
      <w:r w:rsidRPr="00715610">
        <w:rPr>
          <w:rFonts w:asciiTheme="majorHAnsi" w:eastAsia="Times New Roman" w:hAnsiTheme="majorHAnsi" w:cstheme="majorHAnsi"/>
          <w:color w:val="000000" w:themeColor="text1"/>
          <w:sz w:val="16"/>
          <w:szCs w:val="22"/>
        </w:rPr>
        <w:t xml:space="preserve"> In reclaiming humanity as a heuristic operation rather than an ontological formation, </w:t>
      </w:r>
      <w:r w:rsidRPr="00715610">
        <w:rPr>
          <w:rFonts w:asciiTheme="majorHAnsi" w:eastAsia="Times New Roman" w:hAnsiTheme="majorHAnsi" w:cstheme="majorHAnsi"/>
          <w:color w:val="000000" w:themeColor="text1"/>
          <w:szCs w:val="22"/>
          <w:u w:val="single"/>
        </w:rPr>
        <w:t xml:space="preserve">Wynter plots the historic formation of </w:t>
      </w:r>
      <w:r w:rsidRPr="00715610">
        <w:rPr>
          <w:rStyle w:val="Emphasis"/>
        </w:rPr>
        <w:t>Man</w:t>
      </w:r>
      <w:r w:rsidRPr="00715610">
        <w:rPr>
          <w:rFonts w:asciiTheme="majorHAnsi" w:eastAsia="Times New Roman" w:hAnsiTheme="majorHAnsi" w:cstheme="majorHAnsi"/>
          <w:color w:val="000000" w:themeColor="text1"/>
          <w:szCs w:val="22"/>
          <w:u w:val="single"/>
        </w:rPr>
        <w:t xml:space="preserve"> as a racialized subject that is exclusionary at the point of origin</w:t>
      </w:r>
      <w:r w:rsidRPr="00715610">
        <w:rPr>
          <w:rFonts w:asciiTheme="majorHAnsi" w:eastAsia="Times New Roman" w:hAnsiTheme="majorHAnsi" w:cstheme="majorHAnsi"/>
          <w:color w:val="000000" w:themeColor="text1"/>
          <w:sz w:val="16"/>
          <w:szCs w:val="22"/>
        </w:rPr>
        <w:t xml:space="preserve">, and precisely </w:t>
      </w:r>
      <w:r w:rsidRPr="00715610">
        <w:rPr>
          <w:rFonts w:asciiTheme="majorHAnsi" w:eastAsia="Times New Roman" w:hAnsiTheme="majorHAnsi" w:cstheme="majorHAnsi"/>
          <w:color w:val="000000" w:themeColor="text1"/>
          <w:szCs w:val="22"/>
          <w:u w:val="single"/>
        </w:rPr>
        <w:t>because of the history of those murderous origins</w:t>
      </w:r>
      <w:r w:rsidRPr="00715610">
        <w:rPr>
          <w:rFonts w:asciiTheme="majorHAnsi" w:eastAsia="Times New Roman" w:hAnsiTheme="majorHAnsi" w:cstheme="majorHAnsi"/>
          <w:color w:val="000000" w:themeColor="text1"/>
          <w:sz w:val="16"/>
          <w:szCs w:val="22"/>
        </w:rPr>
        <w:t>. Wynter adds to her revolutionary formation of Man (and his overrepresentation) in “Black Metamorphosis,” where she considers the relations between land and territory in the organization of Colonial Man’s “humanity” and the geographies of erasure that underpin it in this conquest of space.</w:t>
      </w:r>
      <w:r w:rsidRPr="00715610">
        <w:rPr>
          <w:rFonts w:asciiTheme="majorHAnsi" w:eastAsia="Times New Roman" w:hAnsiTheme="majorHAnsi" w:cstheme="majorHAnsi"/>
          <w:color w:val="000000" w:themeColor="text1"/>
          <w:sz w:val="16"/>
          <w:szCs w:val="22"/>
          <w:bdr w:val="none" w:sz="0" w:space="0" w:color="auto" w:frame="1"/>
        </w:rPr>
        <w:t>14</w:t>
      </w:r>
      <w:r w:rsidRPr="00715610">
        <w:rPr>
          <w:rFonts w:asciiTheme="majorHAnsi" w:eastAsia="Times New Roman" w:hAnsiTheme="majorHAnsi" w:cstheme="majorHAnsi"/>
          <w:color w:val="000000" w:themeColor="text1"/>
          <w:sz w:val="16"/>
          <w:szCs w:val="22"/>
        </w:rPr>
        <w:t xml:space="preserve">Wynter argues that </w:t>
      </w:r>
      <w:r w:rsidRPr="00715610">
        <w:rPr>
          <w:rFonts w:asciiTheme="majorHAnsi" w:eastAsia="Times New Roman" w:hAnsiTheme="majorHAnsi" w:cstheme="majorHAnsi"/>
          <w:color w:val="000000" w:themeColor="text1"/>
          <w:szCs w:val="22"/>
          <w:u w:val="single"/>
        </w:rPr>
        <w:t>the invention of the figure of Man in 1492</w:t>
      </w:r>
      <w:r w:rsidRPr="00715610">
        <w:rPr>
          <w:rFonts w:asciiTheme="majorHAnsi" w:eastAsia="Times New Roman" w:hAnsiTheme="majorHAnsi" w:cstheme="majorHAnsi"/>
          <w:color w:val="000000" w:themeColor="text1"/>
          <w:sz w:val="16"/>
          <w:szCs w:val="22"/>
        </w:rPr>
        <w:t xml:space="preserve"> as the Portuguese travel to the Americas </w:t>
      </w:r>
      <w:r w:rsidRPr="00715610">
        <w:rPr>
          <w:rFonts w:asciiTheme="majorHAnsi" w:eastAsia="Times New Roman" w:hAnsiTheme="majorHAnsi" w:cstheme="majorHAnsi"/>
          <w:color w:val="000000" w:themeColor="text1"/>
          <w:szCs w:val="22"/>
          <w:u w:val="single"/>
        </w:rPr>
        <w:t>instigates at the same time “</w:t>
      </w:r>
      <w:r w:rsidRPr="00715610">
        <w:rPr>
          <w:rStyle w:val="Emphasis"/>
        </w:rPr>
        <w:t>a refiguring of humanness”</w:t>
      </w:r>
      <w:r w:rsidRPr="00715610">
        <w:rPr>
          <w:rFonts w:asciiTheme="majorHAnsi" w:eastAsia="Times New Roman" w:hAnsiTheme="majorHAnsi" w:cstheme="majorHAnsi"/>
          <w:color w:val="000000" w:themeColor="text1"/>
          <w:sz w:val="16"/>
          <w:szCs w:val="22"/>
        </w:rPr>
        <w:t xml:space="preserve"> in the idea of race.</w:t>
      </w:r>
      <w:r w:rsidRPr="00715610">
        <w:rPr>
          <w:rFonts w:asciiTheme="majorHAnsi" w:eastAsia="Times New Roman" w:hAnsiTheme="majorHAnsi" w:cstheme="majorHAnsi"/>
          <w:color w:val="000000" w:themeColor="text1"/>
          <w:sz w:val="16"/>
          <w:szCs w:val="22"/>
          <w:bdr w:val="none" w:sz="0" w:space="0" w:color="auto" w:frame="1"/>
        </w:rPr>
        <w:t>15</w:t>
      </w:r>
      <w:r w:rsidRPr="00715610">
        <w:rPr>
          <w:rFonts w:asciiTheme="majorHAnsi" w:eastAsia="Times New Roman" w:hAnsiTheme="majorHAnsi" w:cstheme="majorHAnsi"/>
          <w:color w:val="000000" w:themeColor="text1"/>
          <w:sz w:val="16"/>
          <w:szCs w:val="22"/>
        </w:rPr>
        <w:t xml:space="preserve"> This </w:t>
      </w:r>
      <w:r w:rsidRPr="00715610">
        <w:rPr>
          <w:rFonts w:asciiTheme="majorHAnsi" w:eastAsia="Times New Roman" w:hAnsiTheme="majorHAnsi" w:cstheme="majorHAnsi"/>
          <w:color w:val="000000" w:themeColor="text1"/>
          <w:szCs w:val="22"/>
          <w:u w:val="single"/>
        </w:rPr>
        <w:t>refiguring of slaves trafficked</w:t>
      </w:r>
      <w:r w:rsidRPr="00715610">
        <w:rPr>
          <w:rFonts w:asciiTheme="majorHAnsi" w:eastAsia="Times New Roman" w:hAnsiTheme="majorHAnsi" w:cstheme="majorHAnsi"/>
          <w:color w:val="000000" w:themeColor="text1"/>
          <w:sz w:val="16"/>
          <w:szCs w:val="22"/>
        </w:rPr>
        <w:t xml:space="preserve"> to gold mines </w:t>
      </w:r>
      <w:r w:rsidRPr="00715610">
        <w:rPr>
          <w:rFonts w:asciiTheme="majorHAnsi" w:eastAsia="Times New Roman" w:hAnsiTheme="majorHAnsi" w:cstheme="majorHAnsi"/>
          <w:color w:val="000000" w:themeColor="text1"/>
          <w:szCs w:val="22"/>
          <w:u w:val="single"/>
        </w:rPr>
        <w:t xml:space="preserve">is borne into </w:t>
      </w:r>
      <w:r w:rsidRPr="00715610">
        <w:rPr>
          <w:rStyle w:val="Emphasis"/>
        </w:rPr>
        <w:t>the language of the inhuman</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 xml:space="preserve">whereupon Blackness becomes characterized through </w:t>
      </w:r>
      <w:r w:rsidRPr="00715610">
        <w:rPr>
          <w:rStyle w:val="Emphasis"/>
        </w:rPr>
        <w:t>its ledger of matter</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which</w:t>
      </w:r>
      <w:r w:rsidRPr="00715610">
        <w:rPr>
          <w:rFonts w:asciiTheme="majorHAnsi" w:eastAsia="Times New Roman" w:hAnsiTheme="majorHAnsi" w:cstheme="majorHAnsi"/>
          <w:color w:val="000000" w:themeColor="text1"/>
          <w:sz w:val="16"/>
          <w:szCs w:val="22"/>
        </w:rPr>
        <w:t xml:space="preserve"> in turn </w:t>
      </w:r>
      <w:r w:rsidRPr="00715610">
        <w:rPr>
          <w:rFonts w:asciiTheme="majorHAnsi" w:eastAsia="Times New Roman" w:hAnsiTheme="majorHAnsi" w:cstheme="majorHAnsi"/>
          <w:color w:val="000000" w:themeColor="text1"/>
          <w:szCs w:val="22"/>
          <w:u w:val="single"/>
        </w:rPr>
        <w:t>populates</w:t>
      </w:r>
      <w:r w:rsidRPr="00715610">
        <w:rPr>
          <w:rFonts w:asciiTheme="majorHAnsi" w:eastAsia="Times New Roman" w:hAnsiTheme="majorHAnsi" w:cstheme="majorHAnsi"/>
          <w:color w:val="000000" w:themeColor="text1"/>
          <w:sz w:val="16"/>
          <w:szCs w:val="22"/>
        </w:rPr>
        <w:t xml:space="preserve"> the idea of </w:t>
      </w:r>
      <w:r w:rsidRPr="00715610">
        <w:rPr>
          <w:rFonts w:asciiTheme="majorHAnsi" w:eastAsia="Times New Roman" w:hAnsiTheme="majorHAnsi" w:cstheme="majorHAnsi"/>
          <w:color w:val="000000" w:themeColor="text1"/>
          <w:szCs w:val="22"/>
          <w:u w:val="single"/>
        </w:rPr>
        <w:t>race.</w:t>
      </w:r>
      <w:r w:rsidRPr="00715610">
        <w:rPr>
          <w:rFonts w:asciiTheme="majorHAnsi" w:eastAsia="Times New Roman" w:hAnsiTheme="majorHAnsi" w:cstheme="majorHAnsi"/>
          <w:color w:val="000000" w:themeColor="text1"/>
          <w:sz w:val="16"/>
          <w:szCs w:val="22"/>
        </w:rPr>
        <w:t xml:space="preserve"> Extending Wynter’s argument, 1492 marks also the structural inclusion of Man’s Others into the geological lexicon of the inhuman (as matter and energy) and the exclusion from its material wealth, whereby </w:t>
      </w:r>
      <w:r w:rsidRPr="00715610">
        <w:rPr>
          <w:rFonts w:asciiTheme="majorHAnsi" w:eastAsia="Times New Roman" w:hAnsiTheme="majorHAnsi" w:cstheme="majorHAnsi"/>
          <w:color w:val="000000" w:themeColor="text1"/>
          <w:szCs w:val="22"/>
          <w:u w:val="single"/>
        </w:rPr>
        <w:t>humanness</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becomes differentiated by the inhuman objectification of indigenous and black subjects</w:t>
      </w:r>
      <w:r w:rsidRPr="00715610">
        <w:rPr>
          <w:rFonts w:asciiTheme="majorHAnsi" w:eastAsia="Times New Roman" w:hAnsiTheme="majorHAnsi" w:cstheme="majorHAnsi"/>
          <w:color w:val="000000" w:themeColor="text1"/>
          <w:sz w:val="16"/>
          <w:szCs w:val="22"/>
        </w:rPr>
        <w:t xml:space="preserve">. While Wynter argues that </w:t>
      </w:r>
      <w:r w:rsidRPr="00715610">
        <w:rPr>
          <w:rFonts w:asciiTheme="majorHAnsi" w:eastAsia="Times New Roman" w:hAnsiTheme="majorHAnsi" w:cstheme="majorHAnsi"/>
          <w:color w:val="000000" w:themeColor="text1"/>
          <w:sz w:val="24"/>
          <w:u w:val="single"/>
        </w:rPr>
        <w:t xml:space="preserve">this </w:t>
      </w:r>
      <w:r w:rsidRPr="00715610">
        <w:rPr>
          <w:rStyle w:val="Emphasis"/>
        </w:rPr>
        <w:t xml:space="preserve">devaluation of Blackness </w:t>
      </w:r>
      <w:r w:rsidRPr="00715610">
        <w:rPr>
          <w:rFonts w:asciiTheme="majorHAnsi" w:eastAsia="Times New Roman" w:hAnsiTheme="majorHAnsi" w:cstheme="majorHAnsi"/>
          <w:color w:val="000000" w:themeColor="text1"/>
          <w:sz w:val="24"/>
          <w:u w:val="single"/>
        </w:rPr>
        <w:t>served the specific material purpose of labor and the colonization of Indian land</w:t>
      </w:r>
      <w:r w:rsidRPr="00715610">
        <w:rPr>
          <w:rFonts w:asciiTheme="majorHAnsi" w:eastAsia="Times New Roman" w:hAnsiTheme="majorHAnsi" w:cstheme="majorHAnsi"/>
          <w:color w:val="000000" w:themeColor="text1"/>
          <w:sz w:val="16"/>
          <w:szCs w:val="22"/>
        </w:rPr>
        <w:t xml:space="preserve">, there is also a prior step in the identification of inhuman objects that generated the context of “needs” for such labor and dispossession. </w:t>
      </w:r>
      <w:r w:rsidRPr="00715610">
        <w:rPr>
          <w:rFonts w:asciiTheme="majorHAnsi" w:eastAsia="Times New Roman" w:hAnsiTheme="majorHAnsi" w:cstheme="majorHAnsi"/>
          <w:color w:val="000000" w:themeColor="text1"/>
          <w:szCs w:val="22"/>
          <w:u w:val="single"/>
        </w:rPr>
        <w:t>Voiding subjects was also about voiding a relation to earth that was embodied</w:t>
      </w:r>
      <w:r w:rsidRPr="00715610">
        <w:rPr>
          <w:rFonts w:asciiTheme="majorHAnsi" w:eastAsia="Times New Roman" w:hAnsiTheme="majorHAnsi" w:cstheme="majorHAnsi"/>
          <w:color w:val="000000" w:themeColor="text1"/>
          <w:sz w:val="16"/>
          <w:szCs w:val="22"/>
        </w:rPr>
        <w:t xml:space="preserve">, organized, and intensified by those relations to place; taking place is also taking ways in which people realize themselves through the specific geologies of a land. </w:t>
      </w:r>
      <w:r w:rsidRPr="00715610">
        <w:rPr>
          <w:rFonts w:asciiTheme="majorHAnsi" w:eastAsia="Times New Roman" w:hAnsiTheme="majorHAnsi" w:cstheme="majorHAnsi"/>
          <w:color w:val="000000" w:themeColor="text1"/>
          <w:szCs w:val="22"/>
          <w:u w:val="single"/>
        </w:rPr>
        <w:t>Colonialism enacted multiple forms of geologic disruption as well as the more obvious forms of extractive dispossessions.</w:t>
      </w:r>
      <w:r w:rsidRPr="00715610">
        <w:rPr>
          <w:rStyle w:val="StyleUnderline"/>
        </w:rPr>
        <w:t xml:space="preserve">Wynter contends that </w:t>
      </w:r>
      <w:r w:rsidRPr="00715610">
        <w:rPr>
          <w:rStyle w:val="Emphasis"/>
        </w:rPr>
        <w:t>the revaluation of black life</w:t>
      </w:r>
      <w:r w:rsidRPr="00715610">
        <w:rPr>
          <w:rStyle w:val="StyleUnderline"/>
        </w:rPr>
        <w:t xml:space="preserve"> and the resistance to dehumanization could only be made through the </w:t>
      </w:r>
      <w:r w:rsidRPr="00715610">
        <w:rPr>
          <w:rStyle w:val="Emphasis"/>
        </w:rPr>
        <w:t>“creation of a counter-culture through the transplantation of their old cultures onto a strange soil, its reinvention in new and alien conditions</w:t>
      </w:r>
      <w:r w:rsidRPr="00715610">
        <w:rPr>
          <w:rFonts w:asciiTheme="majorHAnsi" w:eastAsia="Times New Roman" w:hAnsiTheme="majorHAnsi" w:cstheme="majorHAnsi"/>
          <w:color w:val="000000" w:themeColor="text1"/>
          <w:sz w:val="16"/>
          <w:szCs w:val="22"/>
        </w:rPr>
        <w:t>. It was in this transplantation, this metamorphosis of an old culture into a new, that the blacks made themselves indigenous to their new land.”</w:t>
      </w:r>
      <w:r w:rsidRPr="00715610">
        <w:rPr>
          <w:rFonts w:asciiTheme="majorHAnsi" w:eastAsia="Times New Roman" w:hAnsiTheme="majorHAnsi" w:cstheme="majorHAnsi"/>
          <w:color w:val="000000" w:themeColor="text1"/>
          <w:sz w:val="16"/>
          <w:szCs w:val="22"/>
          <w:bdr w:val="none" w:sz="0" w:space="0" w:color="auto" w:frame="1"/>
        </w:rPr>
        <w:t>16</w:t>
      </w:r>
      <w:r w:rsidRPr="002E193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 w:val="16"/>
          <w:szCs w:val="22"/>
        </w:rPr>
        <w:t>This also involved the</w:t>
      </w:r>
      <w:r w:rsidRPr="002E193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 w:val="16"/>
          <w:szCs w:val="22"/>
        </w:rPr>
        <w:t>transplantation of a traditional relationship to nature, a relationship under the inspiration of which the slave, now in exile, both adapted himself to Nature and transformed it. In this type of relationship the </w:t>
      </w:r>
      <w:r w:rsidRPr="00715610">
        <w:rPr>
          <w:rFonts w:asciiTheme="majorHAnsi" w:eastAsia="Times New Roman" w:hAnsiTheme="majorHAnsi" w:cstheme="majorHAnsi"/>
          <w:i/>
          <w:iCs/>
          <w:color w:val="000000" w:themeColor="text1"/>
          <w:sz w:val="16"/>
          <w:szCs w:val="22"/>
          <w:bdr w:val="none" w:sz="0" w:space="0" w:color="auto" w:frame="1"/>
        </w:rPr>
        <w:t>land</w:t>
      </w:r>
      <w:r w:rsidRPr="00715610">
        <w:rPr>
          <w:rFonts w:asciiTheme="majorHAnsi" w:eastAsia="Times New Roman" w:hAnsiTheme="majorHAnsi" w:cstheme="majorHAnsi"/>
          <w:color w:val="000000" w:themeColor="text1"/>
          <w:sz w:val="16"/>
          <w:szCs w:val="22"/>
        </w:rPr>
        <w:t> (i.e. part of Nature) could not be regarded as a mere commodity in the land-labor-capital-relationship. New world land, like the land in Africa was still seen as the Earth—the communal means of production. This attitude, transferred and perpetuated, was the central grid for many old beliefs which could be retranslated into a new reality.</w:t>
      </w:r>
      <w:r w:rsidRPr="00715610">
        <w:rPr>
          <w:rFonts w:asciiTheme="majorHAnsi" w:eastAsia="Times New Roman" w:hAnsiTheme="majorHAnsi" w:cstheme="majorHAnsi"/>
          <w:color w:val="000000" w:themeColor="text1"/>
          <w:sz w:val="16"/>
          <w:szCs w:val="22"/>
          <w:bdr w:val="none" w:sz="0" w:space="0" w:color="auto" w:frame="1"/>
        </w:rPr>
        <w:t>17</w:t>
      </w:r>
      <w:r w:rsidRPr="00715610">
        <w:rPr>
          <w:rStyle w:val="StyleUnderline"/>
        </w:rPr>
        <w:t>Descriptions of the lives of slaves in Jamaica</w:t>
      </w:r>
      <w:r w:rsidRPr="00715610">
        <w:rPr>
          <w:rFonts w:asciiTheme="majorHAnsi" w:eastAsia="Times New Roman" w:hAnsiTheme="majorHAnsi" w:cstheme="majorHAnsi"/>
          <w:color w:val="000000" w:themeColor="text1"/>
          <w:sz w:val="16"/>
          <w:szCs w:val="22"/>
        </w:rPr>
        <w:t xml:space="preserve"> in the seventeenth century by English clergyman the Rev. John Taylor </w:t>
      </w:r>
      <w:r w:rsidRPr="00715610">
        <w:rPr>
          <w:rStyle w:val="StyleUnderline"/>
        </w:rPr>
        <w:t>stress the “great veneration” which the slaves had for “the Earth.”</w:t>
      </w:r>
      <w:r w:rsidRPr="00715610">
        <w:rPr>
          <w:rFonts w:asciiTheme="majorHAnsi" w:eastAsia="Times New Roman" w:hAnsiTheme="majorHAnsi" w:cstheme="majorHAnsi"/>
          <w:color w:val="000000" w:themeColor="text1"/>
          <w:sz w:val="16"/>
          <w:szCs w:val="22"/>
        </w:rPr>
        <w:t xml:space="preserve"> It may be precisely because land and labor were regarded as private property that the earth became a source of possibility to release the literal stranglehold of that incarceration in a propertied relation. In the struggle against forms of propertied relation with the inhuman, different intimacies developed with the earth. Wynter discusses the importance of the plot accorded to slaves to grow their own food in slave replantation. She says,</w:t>
      </w:r>
      <w:r w:rsidRPr="00715610">
        <w:rPr>
          <w:rStyle w:val="Emphasis"/>
        </w:rPr>
        <w:t>The plot was the slave’s area of escape from the plantation, it was an area of experience which reinvented and therefore perpetuated an alternative world view, alternative consciousness to that of the plantation</w:t>
      </w:r>
      <w:r w:rsidRPr="00715610">
        <w:rPr>
          <w:rFonts w:asciiTheme="majorHAnsi" w:eastAsia="Times New Roman" w:hAnsiTheme="majorHAnsi" w:cstheme="majorHAnsi"/>
          <w:color w:val="000000" w:themeColor="text1"/>
          <w:sz w:val="16"/>
          <w:szCs w:val="22"/>
        </w:rPr>
        <w:t xml:space="preserve"> This world view was </w:t>
      </w:r>
      <w:r w:rsidRPr="00715610">
        <w:rPr>
          <w:rFonts w:asciiTheme="majorHAnsi" w:eastAsia="Times New Roman" w:hAnsiTheme="majorHAnsi" w:cstheme="majorHAnsi"/>
          <w:i/>
          <w:iCs/>
          <w:color w:val="000000" w:themeColor="text1"/>
          <w:sz w:val="16"/>
          <w:szCs w:val="22"/>
          <w:bdr w:val="none" w:sz="0" w:space="0" w:color="auto" w:frame="1"/>
        </w:rPr>
        <w:t>marginalized</w:t>
      </w:r>
      <w:r w:rsidRPr="00715610">
        <w:rPr>
          <w:rFonts w:asciiTheme="majorHAnsi" w:eastAsia="Times New Roman" w:hAnsiTheme="majorHAnsi" w:cstheme="majorHAnsi"/>
          <w:color w:val="000000" w:themeColor="text1"/>
          <w:sz w:val="16"/>
          <w:szCs w:val="22"/>
        </w:rPr>
        <w:t> by the plantation but never destroyed. In relation to the plot, the slave lived in a society partly created as an adjunct to the market, partly as an end in itself.</w:t>
      </w:r>
      <w:r w:rsidRPr="00715610">
        <w:rPr>
          <w:rFonts w:asciiTheme="majorHAnsi" w:eastAsia="Times New Roman" w:hAnsiTheme="majorHAnsi" w:cstheme="majorHAnsi"/>
          <w:color w:val="000000" w:themeColor="text1"/>
          <w:sz w:val="16"/>
          <w:szCs w:val="22"/>
          <w:bdr w:val="none" w:sz="0" w:space="0" w:color="auto" w:frame="1"/>
        </w:rPr>
        <w:t>18</w:t>
      </w:r>
      <w:r w:rsidRPr="00715610">
        <w:rPr>
          <w:rFonts w:asciiTheme="majorHAnsi" w:eastAsia="Times New Roman" w:hAnsiTheme="majorHAnsi" w:cstheme="majorHAnsi"/>
          <w:color w:val="000000" w:themeColor="text1"/>
          <w:sz w:val="16"/>
          <w:szCs w:val="22"/>
        </w:rPr>
        <w:t>While growing food was a basic requirement for the reproduction of labor power for the plantation, it also became part of the reproduction of cultural powers in a new land, to establish a less alienated relation to the earth: “Let me be contained between latitude and longitude.”</w:t>
      </w:r>
      <w:r w:rsidRPr="00715610">
        <w:rPr>
          <w:rFonts w:asciiTheme="majorHAnsi" w:eastAsia="Times New Roman" w:hAnsiTheme="majorHAnsi" w:cstheme="majorHAnsi"/>
          <w:color w:val="000000" w:themeColor="text1"/>
          <w:sz w:val="16"/>
          <w:szCs w:val="22"/>
          <w:bdr w:val="none" w:sz="0" w:space="0" w:color="auto" w:frame="1"/>
        </w:rPr>
        <w:t>19</w:t>
      </w:r>
      <w:r w:rsidRPr="00715610">
        <w:rPr>
          <w:rStyle w:val="Emphasis"/>
        </w:rPr>
        <w:t>The relation of slave to provision ground was a relation to a contingent earth, a material relation forged in resistance to the dehumanizing of colonialism that opened a carceral geography.</w:t>
      </w:r>
    </w:p>
    <w:p w14:paraId="19346038" w14:textId="77777777" w:rsidR="008B11CD" w:rsidRPr="00715610" w:rsidRDefault="008B11CD" w:rsidP="008B11CD">
      <w:pPr>
        <w:spacing w:after="0" w:line="240" w:lineRule="auto"/>
        <w:textAlignment w:val="baseline"/>
        <w:rPr>
          <w:rFonts w:asciiTheme="majorHAnsi" w:eastAsia="Times New Roman" w:hAnsiTheme="majorHAnsi" w:cstheme="majorHAnsi"/>
          <w:color w:val="000000" w:themeColor="text1"/>
          <w:szCs w:val="22"/>
        </w:rPr>
      </w:pPr>
    </w:p>
    <w:p w14:paraId="095C0B87" w14:textId="77777777" w:rsidR="008B11CD" w:rsidRPr="00DE0989" w:rsidRDefault="008B11CD" w:rsidP="008B11CD">
      <w:pPr>
        <w:spacing w:after="0" w:line="240" w:lineRule="auto"/>
        <w:textAlignment w:val="baseline"/>
        <w:rPr>
          <w:rStyle w:val="StyleUnderline"/>
          <w:rFonts w:asciiTheme="majorHAnsi" w:eastAsia="Times New Roman" w:hAnsiTheme="majorHAnsi" w:cstheme="majorHAnsi"/>
          <w:b/>
          <w:bCs/>
          <w:color w:val="000000" w:themeColor="text1"/>
          <w:sz w:val="24"/>
        </w:rPr>
      </w:pPr>
    </w:p>
    <w:p w14:paraId="2B3302F3" w14:textId="77777777" w:rsidR="008B11CD" w:rsidRPr="00DE0989" w:rsidRDefault="008B11CD" w:rsidP="008B11CD">
      <w:pPr>
        <w:spacing w:after="0" w:line="240" w:lineRule="auto"/>
        <w:rPr>
          <w:rStyle w:val="StyleUnderline"/>
          <w:color w:val="000000" w:themeColor="text1"/>
        </w:rPr>
      </w:pPr>
    </w:p>
    <w:p w14:paraId="5F04F400" w14:textId="77777777" w:rsidR="008B11CD" w:rsidRPr="00715610" w:rsidRDefault="008B11CD" w:rsidP="008B11CD">
      <w:pPr>
        <w:pStyle w:val="Heading4"/>
      </w:pPr>
      <w:r>
        <w:t>Perm</w:t>
      </w:r>
    </w:p>
    <w:p w14:paraId="5C118807" w14:textId="77777777" w:rsidR="008B11CD" w:rsidRPr="00715610" w:rsidRDefault="008B11CD" w:rsidP="008B11CD">
      <w:r w:rsidRPr="00715610">
        <w:rPr>
          <w:b/>
          <w:bCs/>
          <w:sz w:val="24"/>
          <w:szCs w:val="28"/>
        </w:rPr>
        <w:t>Yusoff 18</w:t>
      </w:r>
      <w:r w:rsidRPr="00715610">
        <w:t>. Kathryn Yusoff, Professor of Inhuman Geography at Queer Mary University of London. A Billion Black Anthropocenes or None. University of Minnesota Press, 2018. P. 29-33) ipartman</w:t>
      </w:r>
    </w:p>
    <w:p w14:paraId="279C6131" w14:textId="77777777" w:rsidR="008B11CD" w:rsidRDefault="008B11CD" w:rsidP="008B11CD">
      <w:pPr>
        <w:spacing w:after="0" w:line="240" w:lineRule="auto"/>
        <w:textAlignment w:val="baseline"/>
        <w:rPr>
          <w:rStyle w:val="StyleUnderline"/>
        </w:rPr>
      </w:pPr>
      <w:r w:rsidRPr="00715610">
        <w:rPr>
          <w:rStyle w:val="StyleUnderline"/>
        </w:rPr>
        <w:t xml:space="preserve">The earth in its </w:t>
      </w:r>
      <w:r w:rsidRPr="00715610">
        <w:rPr>
          <w:rStyle w:val="StyleUnderline"/>
          <w:b/>
          <w:bCs/>
        </w:rPr>
        <w:t xml:space="preserve">symbolic </w:t>
      </w:r>
      <w:r w:rsidRPr="00715610">
        <w:rPr>
          <w:rStyle w:val="StyleUnderline"/>
        </w:rPr>
        <w:t xml:space="preserve">and </w:t>
      </w:r>
      <w:r w:rsidRPr="00715610">
        <w:rPr>
          <w:rStyle w:val="StyleUnderline"/>
          <w:b/>
          <w:bCs/>
        </w:rPr>
        <w:t>nonabstracted</w:t>
      </w:r>
      <w:r w:rsidRPr="00715610">
        <w:rPr>
          <w:rStyle w:val="StyleUnderline"/>
        </w:rPr>
        <w:t xml:space="preserve"> forms</w:t>
      </w:r>
      <w:r w:rsidRPr="00715610">
        <w:rPr>
          <w:rFonts w:asciiTheme="majorHAnsi" w:eastAsia="Times New Roman" w:hAnsiTheme="majorHAnsi" w:cstheme="majorHAnsi"/>
          <w:color w:val="000000" w:themeColor="text1"/>
          <w:sz w:val="16"/>
          <w:szCs w:val="22"/>
        </w:rPr>
        <w:t xml:space="preserve"> (as a knowledge about survival in maroonage, the quotidian practices of harvesting useful plants and animals, and navigation) </w:t>
      </w:r>
      <w:r w:rsidRPr="00715610">
        <w:rPr>
          <w:rStyle w:val="StyleUnderline"/>
        </w:rPr>
        <w:t>was a crucial aspect of slave revolts</w:t>
      </w:r>
      <w:r w:rsidRPr="00715610">
        <w:rPr>
          <w:rFonts w:asciiTheme="majorHAnsi" w:eastAsia="Times New Roman" w:hAnsiTheme="majorHAnsi" w:cstheme="majorHAnsi"/>
          <w:color w:val="000000" w:themeColor="text1"/>
          <w:sz w:val="16"/>
          <w:szCs w:val="22"/>
        </w:rPr>
        <w:t>. Wynter argues, “</w:t>
      </w:r>
      <w:r w:rsidRPr="00715610">
        <w:rPr>
          <w:rStyle w:val="StyleUnderline"/>
        </w:rPr>
        <w:t xml:space="preserve">Black slavery in the Caribbean was synonymous with black revolt against slavery. </w:t>
      </w:r>
      <w:r w:rsidRPr="00715610">
        <w:rPr>
          <w:rStyle w:val="Emphasis"/>
        </w:rPr>
        <w:t>And these revolts would be crucial to the indigenization process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20</w:t>
      </w:r>
      <w:r w:rsidRPr="00715610">
        <w:rPr>
          <w:rFonts w:asciiTheme="majorHAnsi" w:eastAsia="Times New Roman" w:hAnsiTheme="majorHAnsi" w:cstheme="majorHAnsi"/>
          <w:color w:val="000000" w:themeColor="text1"/>
          <w:sz w:val="16"/>
          <w:szCs w:val="22"/>
        </w:rPr>
        <w:t> </w:t>
      </w:r>
      <w:r w:rsidRPr="00715610">
        <w:rPr>
          <w:rStyle w:val="Emphasis"/>
        </w:rPr>
        <w:t>Maroonage becomes the practice of cultural resistance to slavery.</w:t>
      </w:r>
      <w:r w:rsidRPr="00715610">
        <w:rPr>
          <w:rFonts w:asciiTheme="majorHAnsi" w:eastAsia="Times New Roman" w:hAnsiTheme="majorHAnsi" w:cstheme="majorHAnsi"/>
          <w:color w:val="000000" w:themeColor="text1"/>
          <w:sz w:val="16"/>
          <w:szCs w:val="22"/>
        </w:rPr>
        <w:t xml:space="preserve"> Wild mountain and interior living was also a successful part, Wynter argues, of replantation to the new land and the confrontation with its unfamiliar geographical conditions. She discusses at length the </w:t>
      </w:r>
      <w:r w:rsidRPr="00715610">
        <w:rPr>
          <w:rStyle w:val="StyleUnderline"/>
        </w:rPr>
        <w:t>oaths to earth</w:t>
      </w:r>
      <w:r w:rsidRPr="00715610">
        <w:rPr>
          <w:rFonts w:asciiTheme="majorHAnsi" w:eastAsia="Times New Roman" w:hAnsiTheme="majorHAnsi" w:cstheme="majorHAnsi"/>
          <w:color w:val="000000" w:themeColor="text1"/>
          <w:sz w:val="16"/>
          <w:szCs w:val="22"/>
        </w:rPr>
        <w:t xml:space="preserve"> that </w:t>
      </w:r>
      <w:r w:rsidRPr="00715610">
        <w:rPr>
          <w:rStyle w:val="StyleUnderline"/>
        </w:rPr>
        <w:t>were sworn before rebellions</w:t>
      </w:r>
      <w:r w:rsidRPr="00715610">
        <w:rPr>
          <w:rFonts w:asciiTheme="majorHAnsi" w:eastAsia="Times New Roman" w:hAnsiTheme="majorHAnsi" w:cstheme="majorHAnsi"/>
          <w:color w:val="000000" w:themeColor="text1"/>
          <w:sz w:val="16"/>
          <w:szCs w:val="22"/>
        </w:rPr>
        <w:t xml:space="preserve"> and how </w:t>
      </w:r>
      <w:r w:rsidRPr="00715610">
        <w:rPr>
          <w:rStyle w:val="StyleUnderline"/>
        </w:rPr>
        <w:t>these were oaths to ancestors replanted in a new land</w:t>
      </w:r>
      <w:r w:rsidRPr="00715610">
        <w:rPr>
          <w:rFonts w:asciiTheme="majorHAnsi" w:eastAsia="Times New Roman" w:hAnsiTheme="majorHAnsi" w:cstheme="majorHAnsi"/>
          <w:color w:val="000000" w:themeColor="text1"/>
          <w:sz w:val="16"/>
          <w:szCs w:val="22"/>
        </w:rPr>
        <w:t xml:space="preserve">—and that </w:t>
      </w:r>
      <w:r w:rsidRPr="00715610">
        <w:rPr>
          <w:rStyle w:val="StyleUnderline"/>
        </w:rPr>
        <w:t>such oaths could not be broken despite the horrendous torture of those captured</w:t>
      </w:r>
      <w:r w:rsidRPr="00715610">
        <w:rPr>
          <w:rFonts w:asciiTheme="majorHAnsi" w:eastAsia="Times New Roman" w:hAnsiTheme="majorHAnsi" w:cstheme="majorHAnsi"/>
          <w:color w:val="000000" w:themeColor="text1"/>
          <w:sz w:val="16"/>
          <w:szCs w:val="22"/>
        </w:rPr>
        <w:t>, in a context where “</w:t>
      </w:r>
      <w:r w:rsidRPr="00715610">
        <w:rPr>
          <w:rStyle w:val="Emphasis"/>
        </w:rPr>
        <w:t>property that</w:t>
      </w:r>
      <w:r w:rsidRPr="00715610">
        <w:rPr>
          <w:rFonts w:asciiTheme="majorHAnsi" w:eastAsia="Times New Roman" w:hAnsiTheme="majorHAnsi" w:cstheme="majorHAnsi"/>
          <w:color w:val="000000" w:themeColor="text1"/>
          <w:sz w:val="16"/>
          <w:szCs w:val="22"/>
        </w:rPr>
        <w:t xml:space="preserve"> had </w:t>
      </w:r>
      <w:r w:rsidRPr="00715610">
        <w:rPr>
          <w:rStyle w:val="Emphasis"/>
        </w:rPr>
        <w:t>rebelled</w:t>
      </w:r>
      <w:r w:rsidRPr="00715610">
        <w:rPr>
          <w:rFonts w:asciiTheme="majorHAnsi" w:eastAsia="Times New Roman" w:hAnsiTheme="majorHAnsi" w:cstheme="majorHAnsi"/>
          <w:color w:val="000000" w:themeColor="text1"/>
          <w:sz w:val="16"/>
          <w:szCs w:val="22"/>
        </w:rPr>
        <w:t xml:space="preserve">, thereby affirming its status as human, </w:t>
      </w:r>
      <w:r w:rsidRPr="00715610">
        <w:rPr>
          <w:rStyle w:val="Emphasis"/>
        </w:rPr>
        <w:t>must be burnt</w:t>
      </w:r>
      <w:r w:rsidRPr="00715610">
        <w:rPr>
          <w:rFonts w:asciiTheme="majorHAnsi" w:eastAsia="Times New Roman" w:hAnsiTheme="majorHAnsi" w:cstheme="majorHAnsi"/>
          <w:color w:val="000000" w:themeColor="text1"/>
          <w:sz w:val="16"/>
          <w:szCs w:val="22"/>
        </w:rPr>
        <w:t xml:space="preserve"> (i.e. tortured) </w:t>
      </w:r>
      <w:r w:rsidRPr="00715610">
        <w:rPr>
          <w:rStyle w:val="StyleUnderline"/>
        </w:rPr>
        <w:t>as a ‘terror’ to other ‘property’ who might want to assert their human status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21</w:t>
      </w:r>
      <w:r w:rsidRPr="00715610">
        <w:rPr>
          <w:rFonts w:asciiTheme="majorHAnsi" w:eastAsia="Times New Roman" w:hAnsiTheme="majorHAnsi" w:cstheme="majorHAnsi"/>
          <w:color w:val="000000" w:themeColor="text1"/>
          <w:sz w:val="16"/>
          <w:szCs w:val="22"/>
        </w:rPr>
        <w:t> </w:t>
      </w:r>
      <w:r w:rsidRPr="00715610">
        <w:rPr>
          <w:rStyle w:val="Emphasis"/>
        </w:rPr>
        <w:t>Kissing the earth before rebellions was an oath-act that maintained a social contract with the earth often to the point of death</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22</w:t>
      </w:r>
      <w:r w:rsidRPr="00715610">
        <w:rPr>
          <w:rFonts w:asciiTheme="majorHAnsi" w:eastAsia="Times New Roman" w:hAnsiTheme="majorHAnsi" w:cstheme="majorHAnsi"/>
          <w:color w:val="000000" w:themeColor="text1"/>
          <w:sz w:val="16"/>
          <w:szCs w:val="22"/>
        </w:rPr>
        <w:t xml:space="preserve"> Wynter argues that </w:t>
      </w:r>
      <w:r w:rsidRPr="00715610">
        <w:rPr>
          <w:rStyle w:val="StyleUnderline"/>
        </w:rPr>
        <w:t>this “indigenization</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23</w:t>
      </w:r>
      <w:r w:rsidRPr="00715610">
        <w:rPr>
          <w:rFonts w:asciiTheme="majorHAnsi" w:eastAsia="Times New Roman" w:hAnsiTheme="majorHAnsi" w:cstheme="majorHAnsi"/>
          <w:color w:val="000000" w:themeColor="text1"/>
          <w:sz w:val="16"/>
          <w:szCs w:val="22"/>
        </w:rPr>
        <w:t> </w:t>
      </w:r>
      <w:r w:rsidRPr="00715610">
        <w:rPr>
          <w:rStyle w:val="StyleUnderline"/>
        </w:rPr>
        <w:t>was a way of thinking and apprehending the material reality of slavery through a dynamic replanting of roots</w:t>
      </w:r>
      <w:r w:rsidRPr="00715610">
        <w:rPr>
          <w:rFonts w:asciiTheme="majorHAnsi" w:eastAsia="Times New Roman" w:hAnsiTheme="majorHAnsi" w:cstheme="majorHAnsi"/>
          <w:color w:val="000000" w:themeColor="text1"/>
          <w:sz w:val="16"/>
          <w:szCs w:val="22"/>
        </w:rPr>
        <w:t xml:space="preserve"> (or “transplanting” as Wynter calls it) in an alien context: “this is the process of black cultural resistance and response to the Middle Passage and to what lay on the farther side—the alienated reality of a New World, new not only in its geography, but also in its radically different experience.”</w:t>
      </w:r>
      <w:r w:rsidRPr="00715610">
        <w:rPr>
          <w:rFonts w:asciiTheme="majorHAnsi" w:eastAsia="Times New Roman" w:hAnsiTheme="majorHAnsi" w:cstheme="majorHAnsi"/>
          <w:color w:val="000000" w:themeColor="text1"/>
          <w:sz w:val="16"/>
          <w:szCs w:val="22"/>
          <w:bdr w:val="none" w:sz="0" w:space="0" w:color="auto" w:frame="1"/>
        </w:rPr>
        <w:t>24</w:t>
      </w:r>
      <w:r w:rsidRPr="00715610">
        <w:rPr>
          <w:rFonts w:asciiTheme="majorHAnsi" w:eastAsia="Times New Roman" w:hAnsiTheme="majorHAnsi" w:cstheme="majorHAnsi"/>
          <w:color w:val="000000" w:themeColor="text1"/>
          <w:sz w:val="16"/>
          <w:szCs w:val="22"/>
        </w:rPr>
        <w:t> </w:t>
      </w:r>
      <w:r w:rsidRPr="00715610">
        <w:rPr>
          <w:rStyle w:val="StyleUnderline"/>
        </w:rPr>
        <w:t>Disrupting the grammar of the inhuman articulated through thirteenth-to nineteenth-century genealogies of race, planting roots through maroonage and cultivation established kinship with the earth, made in the context of natal alienation.</w:t>
      </w:r>
      <w:r w:rsidRPr="00715610">
        <w:rPr>
          <w:rFonts w:asciiTheme="majorHAnsi" w:eastAsia="Times New Roman" w:hAnsiTheme="majorHAnsi" w:cstheme="majorHAnsi"/>
          <w:color w:val="000000" w:themeColor="text1"/>
          <w:sz w:val="16"/>
          <w:szCs w:val="22"/>
        </w:rPr>
        <w:t>In the path of the totality of alienation, the achievement in Haiti was to put down roots in a “stranger” soil, which “made the soil their own” in ways that were not predicated on the notion of territory under colonialism.</w:t>
      </w:r>
      <w:r w:rsidRPr="00715610">
        <w:rPr>
          <w:rFonts w:asciiTheme="majorHAnsi" w:eastAsia="Times New Roman" w:hAnsiTheme="majorHAnsi" w:cstheme="majorHAnsi"/>
          <w:color w:val="000000" w:themeColor="text1"/>
          <w:sz w:val="16"/>
          <w:szCs w:val="22"/>
          <w:bdr w:val="none" w:sz="0" w:space="0" w:color="auto" w:frame="1"/>
        </w:rPr>
        <w:t>25</w:t>
      </w:r>
      <w:r w:rsidRPr="00715610">
        <w:rPr>
          <w:rFonts w:asciiTheme="majorHAnsi" w:eastAsia="Times New Roman" w:hAnsiTheme="majorHAnsi" w:cstheme="majorHAnsi"/>
          <w:color w:val="000000" w:themeColor="text1"/>
          <w:sz w:val="16"/>
          <w:szCs w:val="22"/>
        </w:rPr>
        <w:t> As Price-Mars said, the planet rather than humanism became the sphere of recognition for the Haiti Revolution;</w:t>
      </w:r>
      <w:r w:rsidRPr="00715610">
        <w:rPr>
          <w:rFonts w:asciiTheme="majorHAnsi" w:eastAsia="Times New Roman" w:hAnsiTheme="majorHAnsi" w:cstheme="majorHAnsi"/>
          <w:color w:val="000000" w:themeColor="text1"/>
          <w:sz w:val="16"/>
          <w:szCs w:val="22"/>
          <w:bdr w:val="none" w:sz="0" w:space="0" w:color="auto" w:frame="1"/>
        </w:rPr>
        <w:t>26</w:t>
      </w:r>
      <w:r w:rsidRPr="00715610">
        <w:rPr>
          <w:rFonts w:asciiTheme="majorHAnsi" w:eastAsia="Times New Roman" w:hAnsiTheme="majorHAnsi" w:cstheme="majorHAnsi"/>
          <w:color w:val="000000" w:themeColor="text1"/>
          <w:sz w:val="16"/>
          <w:szCs w:val="22"/>
        </w:rPr>
        <w:t> “our presence on a spot of that American archipelago which we ‘humanized,’ the breach which we made in the process of historical events to snatch our place among men,” was worthy of study, a particular achievement that could be placed “within the common life of man on the planet.”</w:t>
      </w:r>
      <w:r w:rsidRPr="00715610">
        <w:rPr>
          <w:rFonts w:asciiTheme="majorHAnsi" w:eastAsia="Times New Roman" w:hAnsiTheme="majorHAnsi" w:cstheme="majorHAnsi"/>
          <w:color w:val="000000" w:themeColor="text1"/>
          <w:sz w:val="16"/>
          <w:szCs w:val="22"/>
          <w:bdr w:val="none" w:sz="0" w:space="0" w:color="auto" w:frame="1"/>
        </w:rPr>
        <w:t>27</w:t>
      </w:r>
      <w:r w:rsidRPr="00715610">
        <w:rPr>
          <w:rFonts w:asciiTheme="majorHAnsi" w:eastAsia="Times New Roman" w:hAnsiTheme="majorHAnsi" w:cstheme="majorHAnsi"/>
          <w:color w:val="000000" w:themeColor="text1"/>
          <w:sz w:val="16"/>
          <w:szCs w:val="22"/>
        </w:rPr>
        <w:t> Such a rupture in the fabric of colonialism’s codification of personhood and space was an extraordinary reclamation of both freedom and its geographical expression. Wynter argues that since “needs produce powers just as powers produce needs,” the response to the dehumanizing alienation was “</w:t>
      </w:r>
      <w:r w:rsidRPr="00715610">
        <w:rPr>
          <w:rStyle w:val="StyleUnderline"/>
        </w:rPr>
        <w:t>to create the new vocabulary of the new existence</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28</w:t>
      </w:r>
      <w:r w:rsidRPr="00715610">
        <w:rPr>
          <w:rFonts w:asciiTheme="majorHAnsi" w:eastAsia="Times New Roman" w:hAnsiTheme="majorHAnsi" w:cstheme="majorHAnsi"/>
          <w:color w:val="000000" w:themeColor="text1"/>
          <w:sz w:val="16"/>
          <w:szCs w:val="22"/>
        </w:rPr>
        <w:t xml:space="preserve"> Wynter argues that alienation </w:t>
      </w:r>
      <w:r w:rsidRPr="00715610">
        <w:rPr>
          <w:rStyle w:val="StyleUnderline"/>
        </w:rPr>
        <w:t>is an inherently dynamic concept that implies change</w:t>
      </w:r>
      <w:r w:rsidRPr="00715610">
        <w:rPr>
          <w:sz w:val="16"/>
        </w:rPr>
        <w:t xml:space="preserve">, </w:t>
      </w:r>
      <w:r w:rsidRPr="00715610">
        <w:rPr>
          <w:rStyle w:val="StyleUnderline"/>
        </w:rPr>
        <w:t>“a consciousness of being alienated.”</w:t>
      </w:r>
      <w:r w:rsidRPr="00715610">
        <w:rPr>
          <w:rFonts w:asciiTheme="majorHAnsi" w:eastAsia="Times New Roman" w:hAnsiTheme="majorHAnsi" w:cstheme="majorHAnsi"/>
          <w:color w:val="000000" w:themeColor="text1"/>
          <w:sz w:val="16"/>
          <w:szCs w:val="22"/>
        </w:rPr>
        <w:t xml:space="preserve"> For Price-Mars, the study of the folklore of Haiti was a study of transplantation, where indigeneity becomes fused with the site of the struggle, essentially a geographical, soil-based process of rerooting and of learning new forms of planting oneself in the earth. “Haiti where negritude rose to its feet for the first time and said it believed in its own humanity.”</w:t>
      </w:r>
      <w:r w:rsidRPr="00715610">
        <w:rPr>
          <w:rFonts w:asciiTheme="majorHAnsi" w:eastAsia="Times New Roman" w:hAnsiTheme="majorHAnsi" w:cstheme="majorHAnsi"/>
          <w:color w:val="000000" w:themeColor="text1"/>
          <w:sz w:val="16"/>
          <w:szCs w:val="22"/>
          <w:bdr w:val="none" w:sz="0" w:space="0" w:color="auto" w:frame="1"/>
        </w:rPr>
        <w:t>29</w:t>
      </w:r>
      <w:r w:rsidRPr="00715610">
        <w:rPr>
          <w:rFonts w:asciiTheme="majorHAnsi" w:eastAsia="Times New Roman" w:hAnsiTheme="majorHAnsi" w:cstheme="majorHAnsi"/>
          <w:color w:val="000000" w:themeColor="text1"/>
          <w:sz w:val="16"/>
          <w:szCs w:val="22"/>
        </w:rPr>
        <w:t> </w:t>
      </w:r>
      <w:r w:rsidRPr="00715610">
        <w:rPr>
          <w:rStyle w:val="Emphasis"/>
        </w:rPr>
        <w:t>Wynter calls this process “cultural metamorphosis</w:t>
      </w:r>
      <w:r w:rsidRPr="00715610">
        <w:rPr>
          <w:rFonts w:asciiTheme="majorHAnsi" w:eastAsia="Times New Roman" w:hAnsiTheme="majorHAnsi" w:cstheme="majorHAnsi"/>
          <w:color w:val="000000" w:themeColor="text1"/>
          <w:sz w:val="16"/>
          <w:szCs w:val="22"/>
        </w:rPr>
        <w:t>,” but it is also a geological metamorphosis tethered to the place, site, and soil of struggle.</w:t>
      </w:r>
      <w:r w:rsidRPr="00715610">
        <w:rPr>
          <w:rFonts w:asciiTheme="majorHAnsi" w:eastAsia="Times New Roman" w:hAnsiTheme="majorHAnsi" w:cstheme="majorHAnsi"/>
          <w:color w:val="000000" w:themeColor="text1"/>
          <w:sz w:val="16"/>
          <w:szCs w:val="22"/>
          <w:bdr w:val="none" w:sz="0" w:space="0" w:color="auto" w:frame="1"/>
        </w:rPr>
        <w:t>30</w:t>
      </w:r>
      <w:r w:rsidRPr="00715610">
        <w:rPr>
          <w:rStyle w:val="StyleUnderline"/>
        </w:rPr>
        <w:t xml:space="preserve">While slave owners tried to void their subjects as </w:t>
      </w:r>
      <w:r w:rsidRPr="00715610">
        <w:rPr>
          <w:rStyle w:val="Emphasis"/>
        </w:rPr>
        <w:t>inhuman objects</w:t>
      </w:r>
      <w:r w:rsidRPr="00715610">
        <w:rPr>
          <w:rFonts w:asciiTheme="majorHAnsi" w:eastAsia="Times New Roman" w:hAnsiTheme="majorHAnsi" w:cstheme="majorHAnsi"/>
          <w:color w:val="000000" w:themeColor="text1"/>
          <w:sz w:val="16"/>
          <w:szCs w:val="22"/>
        </w:rPr>
        <w:t xml:space="preserve">, Wynter argues that </w:t>
      </w:r>
      <w:r w:rsidRPr="00715610">
        <w:rPr>
          <w:rStyle w:val="StyleUnderline"/>
        </w:rPr>
        <w:t>black culture was creative because it had to overcome its property status to find other means of revaluation</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31</w:t>
      </w:r>
      <w:r w:rsidRPr="00715610">
        <w:rPr>
          <w:rFonts w:asciiTheme="majorHAnsi" w:eastAsia="Times New Roman" w:hAnsiTheme="majorHAnsi" w:cstheme="majorHAnsi"/>
          <w:color w:val="000000" w:themeColor="text1"/>
          <w:sz w:val="16"/>
          <w:szCs w:val="22"/>
        </w:rPr>
        <w:t xml:space="preserve"> As slaves were traded as both property and standard equivalence (for a certain amount of gold ounces), as “Native trade goods—gold, slaves, pepper, ivory, native cloths, hides, cattle and millet—were used as standards. Some European stables such as iron bars, coppers and cloth were used,” </w:t>
      </w:r>
      <w:r w:rsidRPr="00715610">
        <w:rPr>
          <w:rStyle w:val="StyleUnderline"/>
        </w:rPr>
        <w:t>the slave became interned in “</w:t>
      </w:r>
      <w:r w:rsidRPr="00715610">
        <w:rPr>
          <w:rStyle w:val="Emphasis"/>
        </w:rPr>
        <w:t>metamorphosis from human entity to a market one.”</w:t>
      </w:r>
      <w:r w:rsidRPr="00715610">
        <w:rPr>
          <w:rFonts w:asciiTheme="majorHAnsi" w:eastAsia="Times New Roman" w:hAnsiTheme="majorHAnsi" w:cstheme="majorHAnsi"/>
          <w:color w:val="000000" w:themeColor="text1"/>
          <w:sz w:val="16"/>
          <w:szCs w:val="22"/>
          <w:bdr w:val="none" w:sz="0" w:space="0" w:color="auto" w:frame="1"/>
        </w:rPr>
        <w:t>32</w:t>
      </w:r>
      <w:r w:rsidRPr="00715610">
        <w:rPr>
          <w:rFonts w:asciiTheme="majorHAnsi" w:eastAsia="Times New Roman" w:hAnsiTheme="majorHAnsi" w:cstheme="majorHAnsi"/>
          <w:color w:val="000000" w:themeColor="text1"/>
          <w:sz w:val="16"/>
          <w:szCs w:val="22"/>
        </w:rPr>
        <w:t> </w:t>
      </w:r>
      <w:r w:rsidRPr="00715610">
        <w:rPr>
          <w:rStyle w:val="StyleUnderline"/>
        </w:rPr>
        <w:t>Revaluation</w:t>
      </w:r>
      <w:r w:rsidRPr="00715610">
        <w:rPr>
          <w:rFonts w:asciiTheme="majorHAnsi" w:eastAsia="Times New Roman" w:hAnsiTheme="majorHAnsi" w:cstheme="majorHAnsi"/>
          <w:color w:val="000000" w:themeColor="text1"/>
          <w:sz w:val="16"/>
          <w:szCs w:val="22"/>
        </w:rPr>
        <w:t xml:space="preserve">, then, </w:t>
      </w:r>
      <w:r w:rsidRPr="00715610">
        <w:rPr>
          <w:rStyle w:val="StyleUnderline"/>
        </w:rPr>
        <w:t>required a destabilization of the relations of production in the realm of aesthetic</w:t>
      </w:r>
      <w:r w:rsidRPr="00715610">
        <w:rPr>
          <w:rFonts w:asciiTheme="majorHAnsi" w:eastAsia="Times New Roman" w:hAnsiTheme="majorHAnsi" w:cstheme="majorHAnsi"/>
          <w:color w:val="000000" w:themeColor="text1"/>
          <w:sz w:val="16"/>
          <w:szCs w:val="22"/>
        </w:rPr>
        <w:t xml:space="preserve">s and sense:in other words, </w:t>
      </w:r>
      <w:r w:rsidRPr="00715610">
        <w:rPr>
          <w:rStyle w:val="StyleUnderline"/>
        </w:rPr>
        <w:t>the oath-taking ceremonies and subsequent revolts were at one and the same time a form of praxis and an abstract theoretical activity</w:t>
      </w:r>
      <w:r w:rsidRPr="00715610">
        <w:rPr>
          <w:rFonts w:asciiTheme="majorHAnsi" w:eastAsia="Times New Roman" w:hAnsiTheme="majorHAnsi" w:cstheme="majorHAnsi"/>
          <w:color w:val="000000" w:themeColor="text1"/>
          <w:sz w:val="16"/>
          <w:szCs w:val="22"/>
        </w:rPr>
        <w:t xml:space="preserve">. </w:t>
      </w:r>
      <w:r w:rsidRPr="00715610">
        <w:rPr>
          <w:rStyle w:val="Emphasis"/>
        </w:rPr>
        <w:t>Neither could be separated from the other.</w:t>
      </w:r>
      <w:r w:rsidRPr="00715610">
        <w:rPr>
          <w:rFonts w:asciiTheme="majorHAnsi" w:eastAsia="Times New Roman" w:hAnsiTheme="majorHAnsi" w:cstheme="majorHAnsi"/>
          <w:color w:val="000000" w:themeColor="text1"/>
          <w:sz w:val="16"/>
          <w:szCs w:val="22"/>
        </w:rPr>
        <w:t xml:space="preserve"> </w:t>
      </w:r>
      <w:r w:rsidRPr="00715610">
        <w:rPr>
          <w:rStyle w:val="StyleUnderline"/>
        </w:rPr>
        <w:t xml:space="preserve">The theory only existed in </w:t>
      </w:r>
      <w:r w:rsidRPr="00715610">
        <w:rPr>
          <w:rStyle w:val="StyleUnderline"/>
          <w:b/>
          <w:bCs/>
        </w:rPr>
        <w:t>praxis</w:t>
      </w:r>
      <w:r w:rsidRPr="00715610">
        <w:rPr>
          <w:rFonts w:asciiTheme="majorHAnsi" w:eastAsia="Times New Roman" w:hAnsiTheme="majorHAnsi" w:cstheme="majorHAnsi"/>
          <w:b/>
          <w:bCs/>
          <w:color w:val="000000" w:themeColor="text1"/>
          <w:sz w:val="16"/>
          <w:szCs w:val="22"/>
        </w:rPr>
        <w:t>;</w:t>
      </w:r>
      <w:r w:rsidRPr="00715610">
        <w:rPr>
          <w:rFonts w:asciiTheme="majorHAnsi" w:eastAsia="Times New Roman" w:hAnsiTheme="majorHAnsi" w:cstheme="majorHAnsi"/>
          <w:color w:val="000000" w:themeColor="text1"/>
          <w:sz w:val="16"/>
          <w:szCs w:val="22"/>
        </w:rPr>
        <w:t xml:space="preserve"> praxis was inseparable from theory.</w:t>
      </w:r>
      <w:r w:rsidRPr="00715610">
        <w:rPr>
          <w:rFonts w:asciiTheme="majorHAnsi" w:eastAsia="Times New Roman" w:hAnsiTheme="majorHAnsi" w:cstheme="majorHAnsi"/>
          <w:color w:val="000000" w:themeColor="text1"/>
          <w:sz w:val="16"/>
          <w:szCs w:val="22"/>
          <w:bdr w:val="none" w:sz="0" w:space="0" w:color="auto" w:frame="1"/>
        </w:rPr>
        <w:t>33</w:t>
      </w:r>
      <w:r w:rsidRPr="00715610">
        <w:rPr>
          <w:rStyle w:val="StyleUnderline"/>
        </w:rPr>
        <w:t>The embodied experience of power located in the earth was the basis of knowledge</w:t>
      </w:r>
      <w:r w:rsidRPr="00715610">
        <w:rPr>
          <w:rFonts w:asciiTheme="majorHAnsi" w:eastAsia="Times New Roman" w:hAnsiTheme="majorHAnsi" w:cstheme="majorHAnsi"/>
          <w:color w:val="000000" w:themeColor="text1"/>
          <w:sz w:val="16"/>
          <w:szCs w:val="22"/>
        </w:rPr>
        <w:t xml:space="preserve"> and the affirmation </w:t>
      </w:r>
      <w:r w:rsidRPr="00715610">
        <w:rPr>
          <w:rStyle w:val="StyleUnderline"/>
        </w:rPr>
        <w:t>of a more exorbitant world</w:t>
      </w:r>
      <w:r w:rsidRPr="00715610">
        <w:rPr>
          <w:rFonts w:asciiTheme="majorHAnsi" w:eastAsia="Times New Roman" w:hAnsiTheme="majorHAnsi" w:cstheme="majorHAnsi"/>
          <w:color w:val="000000" w:themeColor="text1"/>
          <w:sz w:val="16"/>
          <w:szCs w:val="22"/>
        </w:rPr>
        <w:t xml:space="preserve"> or planetarity. </w:t>
      </w:r>
      <w:r w:rsidRPr="00715610">
        <w:rPr>
          <w:rStyle w:val="StyleUnderline"/>
        </w:rPr>
        <w:t>The articulation of resistance is not a romantic appeal but a structural reorientation to the rifts of colonialism and its geosocial formations</w:t>
      </w:r>
      <w:r w:rsidRPr="00715610">
        <w:rPr>
          <w:rFonts w:asciiTheme="majorHAnsi" w:eastAsia="Times New Roman" w:hAnsiTheme="majorHAnsi" w:cstheme="majorHAnsi"/>
          <w:color w:val="000000" w:themeColor="text1"/>
          <w:sz w:val="16"/>
          <w:szCs w:val="22"/>
        </w:rPr>
        <w:t xml:space="preserve">, </w:t>
      </w:r>
      <w:r w:rsidRPr="00715610">
        <w:rPr>
          <w:rStyle w:val="Emphasis"/>
        </w:rPr>
        <w:t>made through the interarticulation of the inhuman in the breaks of propertied forms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34</w:t>
      </w:r>
      <w:r w:rsidRPr="00715610">
        <w:rPr>
          <w:rFonts w:asciiTheme="majorHAnsi" w:eastAsia="Times New Roman" w:hAnsiTheme="majorHAnsi" w:cstheme="majorHAnsi"/>
          <w:color w:val="000000" w:themeColor="text1"/>
          <w:sz w:val="16"/>
          <w:szCs w:val="22"/>
        </w:rPr>
        <w:t xml:space="preserve"> This revaluation or reconstruction of value deuniversalizes the effect of the language of the inhuman. In the savage New World, the exchange was of terror, slavery, and subjugation, of barbarous executions, disfigurement, and sadistic pleasures. </w:t>
      </w:r>
      <w:r w:rsidRPr="00715610">
        <w:rPr>
          <w:rStyle w:val="StyleUnderline"/>
        </w:rPr>
        <w:t>That is</w:t>
      </w:r>
      <w:r w:rsidRPr="00715610">
        <w:rPr>
          <w:rFonts w:asciiTheme="majorHAnsi" w:eastAsia="Times New Roman" w:hAnsiTheme="majorHAnsi" w:cstheme="majorHAnsi"/>
          <w:color w:val="000000" w:themeColor="text1"/>
          <w:sz w:val="16"/>
          <w:szCs w:val="22"/>
        </w:rPr>
        <w:t xml:space="preserve">, there was no exchange; </w:t>
      </w:r>
      <w:r w:rsidRPr="00715610">
        <w:rPr>
          <w:rStyle w:val="StyleUnderline"/>
        </w:rPr>
        <w:t>there was replantation and resistance in the praxis of the human through a relation with the earth.</w:t>
      </w:r>
    </w:p>
    <w:p w14:paraId="354956D0" w14:textId="77777777" w:rsidR="008B11CD" w:rsidRPr="00715610" w:rsidRDefault="008B11CD" w:rsidP="008B11CD">
      <w:pPr>
        <w:spacing w:after="0" w:line="240" w:lineRule="auto"/>
        <w:textAlignment w:val="baseline"/>
        <w:rPr>
          <w:rStyle w:val="StyleUnderline"/>
        </w:rPr>
      </w:pPr>
    </w:p>
    <w:p w14:paraId="59944460" w14:textId="77777777" w:rsidR="008B11CD" w:rsidRPr="00715610" w:rsidRDefault="008B11CD" w:rsidP="008B11CD">
      <w:pPr>
        <w:pStyle w:val="Heading4"/>
      </w:pPr>
      <w:r>
        <w:t>Just flow this with a fire emoji</w:t>
      </w:r>
    </w:p>
    <w:p w14:paraId="280FF669" w14:textId="77777777" w:rsidR="008B11CD" w:rsidRPr="002E1930" w:rsidRDefault="008B11CD" w:rsidP="008B11CD">
      <w:pPr>
        <w:rPr>
          <w:rStyle w:val="StyleUnderline"/>
          <w:u w:val="none"/>
        </w:rPr>
      </w:pPr>
      <w:r w:rsidRPr="00715610">
        <w:rPr>
          <w:b/>
          <w:bCs/>
          <w:sz w:val="24"/>
          <w:szCs w:val="28"/>
        </w:rPr>
        <w:t>Yusoff 18</w:t>
      </w:r>
      <w:r w:rsidRPr="00715610">
        <w:t>. Kathryn Yusoff, Professor of Inhuman Geography at Queer Mary University of London. A Billion Black Anthropocenes or None. University of Minnesota Press, 2018. P. 29-33) ipartman</w:t>
      </w:r>
    </w:p>
    <w:p w14:paraId="076CE454" w14:textId="77777777" w:rsidR="008B11CD" w:rsidRDefault="008B11CD" w:rsidP="008B11CD">
      <w:pPr>
        <w:spacing w:after="0" w:line="240" w:lineRule="auto"/>
        <w:textAlignment w:val="baseline"/>
        <w:rPr>
          <w:rStyle w:val="StyleUnderline"/>
        </w:rPr>
      </w:pPr>
      <w:r w:rsidRPr="00715610">
        <w:rPr>
          <w:rFonts w:asciiTheme="majorHAnsi" w:eastAsia="Times New Roman" w:hAnsiTheme="majorHAnsi" w:cstheme="majorHAnsi"/>
          <w:color w:val="232323"/>
          <w:sz w:val="16"/>
          <w:szCs w:val="22"/>
        </w:rPr>
        <w:t xml:space="preserve">Wynter suggests that </w:t>
      </w:r>
      <w:r w:rsidRPr="00715610">
        <w:rPr>
          <w:rFonts w:asciiTheme="majorHAnsi" w:eastAsia="Times New Roman" w:hAnsiTheme="majorHAnsi" w:cstheme="majorHAnsi"/>
          <w:b/>
          <w:bCs/>
          <w:color w:val="232323"/>
          <w:szCs w:val="22"/>
          <w:u w:val="single"/>
        </w:rPr>
        <w:t>we should</w:t>
      </w:r>
      <w:r w:rsidRPr="00715610">
        <w:rPr>
          <w:rFonts w:asciiTheme="majorHAnsi" w:eastAsia="Times New Roman" w:hAnsiTheme="majorHAnsi" w:cstheme="majorHAnsi"/>
          <w:color w:val="232323"/>
          <w:sz w:val="16"/>
          <w:szCs w:val="22"/>
        </w:rPr>
        <w:t xml:space="preserve"> in fact </w:t>
      </w:r>
      <w:r w:rsidRPr="00715610">
        <w:rPr>
          <w:rFonts w:asciiTheme="majorHAnsi" w:eastAsia="Times New Roman" w:hAnsiTheme="majorHAnsi" w:cstheme="majorHAnsi"/>
          <w:b/>
          <w:bCs/>
          <w:color w:val="232323"/>
          <w:szCs w:val="22"/>
          <w:u w:val="single"/>
        </w:rPr>
        <w:t>consider 1452 as the beginning of the New World</w:t>
      </w:r>
      <w:r w:rsidRPr="00715610">
        <w:rPr>
          <w:rFonts w:asciiTheme="majorHAnsi" w:eastAsia="Times New Roman" w:hAnsiTheme="majorHAnsi" w:cstheme="majorHAnsi"/>
          <w:color w:val="232323"/>
          <w:sz w:val="16"/>
          <w:szCs w:val="22"/>
        </w:rPr>
        <w:t xml:space="preserve">, </w:t>
      </w:r>
      <w:r w:rsidRPr="00715610">
        <w:rPr>
          <w:rFonts w:asciiTheme="majorHAnsi" w:eastAsia="Times New Roman" w:hAnsiTheme="majorHAnsi" w:cstheme="majorHAnsi"/>
          <w:color w:val="232323"/>
          <w:szCs w:val="22"/>
          <w:u w:val="single"/>
        </w:rPr>
        <w:t>as African slaves are put to work on the first plantations on the Portuguese island of Madeira</w:t>
      </w:r>
      <w:r w:rsidRPr="00715610">
        <w:rPr>
          <w:rFonts w:asciiTheme="majorHAnsi" w:eastAsia="Times New Roman" w:hAnsiTheme="majorHAnsi" w:cstheme="majorHAnsi"/>
          <w:color w:val="232323"/>
          <w:sz w:val="16"/>
          <w:szCs w:val="22"/>
        </w:rPr>
        <w:t xml:space="preserve">, initiating the “sugar–slave” complex—a massive replantation of ecologies and forced relocation of people (existing ecologies </w:t>
      </w:r>
      <w:r w:rsidRPr="00715610">
        <w:rPr>
          <w:rFonts w:asciiTheme="majorHAnsi" w:eastAsia="Times New Roman" w:hAnsiTheme="majorHAnsi" w:cstheme="majorHAnsi"/>
          <w:color w:val="000000" w:themeColor="text1"/>
          <w:sz w:val="16"/>
          <w:szCs w:val="22"/>
        </w:rPr>
        <w:t xml:space="preserve">were not immune to the ravages of the new invaders, from plants and domestic animals to microbiomes and new geomorphic regimes). </w:t>
      </w:r>
      <w:r w:rsidRPr="00715610">
        <w:rPr>
          <w:rFonts w:asciiTheme="majorHAnsi" w:eastAsia="Times New Roman" w:hAnsiTheme="majorHAnsi" w:cstheme="majorHAnsi"/>
          <w:color w:val="000000" w:themeColor="text1"/>
          <w:szCs w:val="22"/>
          <w:u w:val="single"/>
        </w:rPr>
        <w:t>Wynter argues</w:t>
      </w:r>
      <w:r w:rsidRPr="00715610">
        <w:rPr>
          <w:rFonts w:asciiTheme="majorHAnsi" w:eastAsia="Times New Roman" w:hAnsiTheme="majorHAnsi" w:cstheme="majorHAnsi"/>
          <w:color w:val="000000" w:themeColor="text1"/>
          <w:sz w:val="16"/>
          <w:szCs w:val="22"/>
        </w:rPr>
        <w:t xml:space="preserve"> that </w:t>
      </w:r>
      <w:r w:rsidRPr="00715610">
        <w:rPr>
          <w:rFonts w:asciiTheme="majorHAnsi" w:eastAsia="Times New Roman" w:hAnsiTheme="majorHAnsi" w:cstheme="majorHAnsi"/>
          <w:color w:val="000000" w:themeColor="text1"/>
          <w:szCs w:val="22"/>
          <w:u w:val="single"/>
        </w:rPr>
        <w:t xml:space="preserve">the importance of the New World is in its dual processes of the “reduction of </w:t>
      </w:r>
      <w:r w:rsidRPr="00715610">
        <w:rPr>
          <w:rStyle w:val="Emphasis"/>
        </w:rPr>
        <w:t>Man to Labour</w:t>
      </w:r>
      <w:r w:rsidRPr="00715610">
        <w:rPr>
          <w:rFonts w:asciiTheme="majorHAnsi" w:eastAsia="Times New Roman" w:hAnsiTheme="majorHAnsi" w:cstheme="majorHAnsi"/>
          <w:color w:val="000000" w:themeColor="text1"/>
          <w:szCs w:val="22"/>
          <w:u w:val="single"/>
        </w:rPr>
        <w:t xml:space="preserve"> and of </w:t>
      </w:r>
      <w:r w:rsidRPr="00715610">
        <w:rPr>
          <w:rStyle w:val="Emphasis"/>
        </w:rPr>
        <w:t>Nature to Land</w:t>
      </w:r>
      <w:r w:rsidRPr="00715610">
        <w:rPr>
          <w:rFonts w:asciiTheme="majorHAnsi" w:eastAsia="Times New Roman" w:hAnsiTheme="majorHAnsi" w:cstheme="majorHAnsi"/>
          <w:color w:val="000000" w:themeColor="text1"/>
          <w:szCs w:val="22"/>
          <w:u w:val="single"/>
        </w:rPr>
        <w:t xml:space="preserve"> under the impulsion of the market economy</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 xml:space="preserve">Wynter forcefully demonstrates how “Man” appears as </w:t>
      </w:r>
      <w:r w:rsidRPr="00715610">
        <w:rPr>
          <w:rStyle w:val="Emphasis"/>
        </w:rPr>
        <w:t>the ontological signification</w:t>
      </w:r>
      <w:r w:rsidRPr="00715610">
        <w:rPr>
          <w:rFonts w:asciiTheme="majorHAnsi" w:eastAsia="Times New Roman" w:hAnsiTheme="majorHAnsi" w:cstheme="majorHAnsi"/>
          <w:color w:val="000000" w:themeColor="text1"/>
          <w:szCs w:val="22"/>
          <w:u w:val="single"/>
        </w:rPr>
        <w:t xml:space="preserve"> of Whiteness</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 w:val="16"/>
          <w:szCs w:val="16"/>
        </w:rPr>
        <w:t>and how this rational man is</w:t>
      </w:r>
      <w:r w:rsidRPr="00715610">
        <w:rPr>
          <w:rFonts w:asciiTheme="majorHAnsi" w:eastAsia="Times New Roman" w:hAnsiTheme="majorHAnsi" w:cstheme="majorHAnsi"/>
          <w:color w:val="000000" w:themeColor="text1"/>
          <w:szCs w:val="22"/>
          <w:u w:val="single"/>
        </w:rPr>
        <w:t xml:space="preserve"> established as the biologically selected being</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established first through Cartesian man and then through biologism as an advanced evolutionary subject within concepts of geologic time</w:t>
      </w:r>
      <w:r w:rsidRPr="00715610">
        <w:rPr>
          <w:rFonts w:asciiTheme="majorHAnsi" w:eastAsia="Times New Roman" w:hAnsiTheme="majorHAnsi" w:cstheme="majorHAnsi"/>
          <w:color w:val="000000" w:themeColor="text1"/>
          <w:sz w:val="16"/>
          <w:szCs w:val="22"/>
        </w:rPr>
        <w:t xml:space="preserve">. Weheliye calls this “dis-dentification, wherein </w:t>
      </w:r>
      <w:r w:rsidRPr="00715610">
        <w:rPr>
          <w:rFonts w:asciiTheme="majorHAnsi" w:eastAsia="Times New Roman" w:hAnsiTheme="majorHAnsi" w:cstheme="majorHAnsi"/>
          <w:color w:val="000000" w:themeColor="text1"/>
          <w:szCs w:val="22"/>
          <w:u w:val="single"/>
        </w:rPr>
        <w:t xml:space="preserve">whiteness connotes </w:t>
      </w:r>
      <w:r w:rsidRPr="00715610">
        <w:rPr>
          <w:rFonts w:asciiTheme="majorHAnsi" w:eastAsia="Times New Roman" w:hAnsiTheme="majorHAnsi" w:cstheme="majorHAnsi"/>
          <w:b/>
          <w:bCs/>
          <w:color w:val="000000" w:themeColor="text1"/>
          <w:sz w:val="24"/>
          <w:u w:val="single"/>
        </w:rPr>
        <w:t>the full humanity</w:t>
      </w:r>
      <w:r w:rsidRPr="00715610">
        <w:rPr>
          <w:rFonts w:asciiTheme="majorHAnsi" w:eastAsia="Times New Roman" w:hAnsiTheme="majorHAnsi" w:cstheme="majorHAnsi"/>
          <w:color w:val="000000" w:themeColor="text1"/>
          <w:szCs w:val="22"/>
          <w:u w:val="single"/>
        </w:rPr>
        <w:t xml:space="preserve"> only </w:t>
      </w:r>
      <w:r w:rsidRPr="00715610">
        <w:rPr>
          <w:rStyle w:val="Emphasis"/>
        </w:rPr>
        <w:t>gleaned in relation</w:t>
      </w:r>
      <w:r w:rsidRPr="00715610">
        <w:rPr>
          <w:rFonts w:asciiTheme="majorHAnsi" w:eastAsia="Times New Roman" w:hAnsiTheme="majorHAnsi" w:cstheme="majorHAnsi"/>
          <w:color w:val="000000" w:themeColor="text1"/>
          <w:szCs w:val="22"/>
          <w:u w:val="single"/>
        </w:rPr>
        <w:t xml:space="preserve"> to the lack of humanity in blackness.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12</w:t>
      </w:r>
      <w:r w:rsidRPr="00715610">
        <w:rPr>
          <w:rFonts w:asciiTheme="majorHAnsi" w:eastAsia="Times New Roman" w:hAnsiTheme="majorHAnsi" w:cstheme="majorHAnsi"/>
          <w:color w:val="000000" w:themeColor="text1"/>
          <w:sz w:val="16"/>
          <w:szCs w:val="22"/>
        </w:rPr>
        <w:t> The effect of this doubling of Man/Whiteness in the natal moment of “his” heuristic formation disabuses the idea of humanity as an ontological category that has a nonracialized primacy. Weheliye argues, “</w:t>
      </w:r>
      <w:r w:rsidRPr="00715610">
        <w:rPr>
          <w:rStyle w:val="Emphasis"/>
        </w:rPr>
        <w:t>In black culture this category becomes a designation</w:t>
      </w:r>
      <w:r w:rsidRPr="00715610">
        <w:rPr>
          <w:rFonts w:asciiTheme="majorHAnsi" w:eastAsia="Times New Roman" w:hAnsiTheme="majorHAnsi" w:cstheme="majorHAnsi"/>
          <w:color w:val="000000" w:themeColor="text1"/>
          <w:sz w:val="16"/>
          <w:szCs w:val="22"/>
        </w:rPr>
        <w:t xml:space="preserve"> that shows its finitudes and exclusions very clearly, thereby </w:t>
      </w:r>
      <w:r w:rsidRPr="00715610">
        <w:rPr>
          <w:rFonts w:asciiTheme="majorHAnsi" w:eastAsia="Times New Roman" w:hAnsiTheme="majorHAnsi" w:cstheme="majorHAnsi"/>
          <w:color w:val="000000" w:themeColor="text1"/>
          <w:szCs w:val="22"/>
          <w:u w:val="single"/>
        </w:rPr>
        <w:t xml:space="preserve">denaturalizing the </w:t>
      </w:r>
      <w:r w:rsidRPr="00715610">
        <w:rPr>
          <w:rFonts w:asciiTheme="majorHAnsi" w:eastAsia="Times New Roman" w:hAnsiTheme="majorHAnsi" w:cstheme="majorHAnsi"/>
          <w:b/>
          <w:bCs/>
          <w:color w:val="000000" w:themeColor="text1"/>
          <w:sz w:val="24"/>
          <w:u w:val="single"/>
        </w:rPr>
        <w:t>‘human’</w:t>
      </w:r>
      <w:r w:rsidRPr="00715610">
        <w:rPr>
          <w:rFonts w:asciiTheme="majorHAnsi" w:eastAsia="Times New Roman" w:hAnsiTheme="majorHAnsi" w:cstheme="majorHAnsi"/>
          <w:color w:val="000000" w:themeColor="text1"/>
          <w:szCs w:val="22"/>
          <w:u w:val="single"/>
        </w:rPr>
        <w:t xml:space="preserve"> as a universal formation</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while</w:t>
      </w:r>
      <w:r w:rsidRPr="00715610">
        <w:rPr>
          <w:rFonts w:asciiTheme="majorHAnsi" w:eastAsia="Times New Roman" w:hAnsiTheme="majorHAnsi" w:cstheme="majorHAnsi"/>
          <w:color w:val="000000" w:themeColor="text1"/>
          <w:sz w:val="16"/>
          <w:szCs w:val="22"/>
        </w:rPr>
        <w:t xml:space="preserve"> at the same time </w:t>
      </w:r>
      <w:r w:rsidRPr="00715610">
        <w:rPr>
          <w:rFonts w:asciiTheme="majorHAnsi" w:eastAsia="Times New Roman" w:hAnsiTheme="majorHAnsi" w:cstheme="majorHAnsi"/>
          <w:color w:val="000000" w:themeColor="text1"/>
          <w:szCs w:val="22"/>
          <w:u w:val="single"/>
        </w:rPr>
        <w:t>laying claim to it</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13</w:t>
      </w:r>
      <w:r w:rsidRPr="00715610">
        <w:rPr>
          <w:rFonts w:asciiTheme="majorHAnsi" w:eastAsia="Times New Roman" w:hAnsiTheme="majorHAnsi" w:cstheme="majorHAnsi"/>
          <w:color w:val="000000" w:themeColor="text1"/>
          <w:sz w:val="16"/>
          <w:szCs w:val="22"/>
        </w:rPr>
        <w:t xml:space="preserve"> In reclaiming humanity as a heuristic operation rather than an ontological formation, </w:t>
      </w:r>
      <w:r w:rsidRPr="00715610">
        <w:rPr>
          <w:rFonts w:asciiTheme="majorHAnsi" w:eastAsia="Times New Roman" w:hAnsiTheme="majorHAnsi" w:cstheme="majorHAnsi"/>
          <w:color w:val="000000" w:themeColor="text1"/>
          <w:szCs w:val="22"/>
          <w:u w:val="single"/>
        </w:rPr>
        <w:t xml:space="preserve">Wynter plots the historic formation of </w:t>
      </w:r>
      <w:r w:rsidRPr="00715610">
        <w:rPr>
          <w:rStyle w:val="Emphasis"/>
        </w:rPr>
        <w:t>Man</w:t>
      </w:r>
      <w:r w:rsidRPr="00715610">
        <w:rPr>
          <w:rFonts w:asciiTheme="majorHAnsi" w:eastAsia="Times New Roman" w:hAnsiTheme="majorHAnsi" w:cstheme="majorHAnsi"/>
          <w:color w:val="000000" w:themeColor="text1"/>
          <w:szCs w:val="22"/>
          <w:u w:val="single"/>
        </w:rPr>
        <w:t xml:space="preserve"> as a racialized subject that is exclusionary at the point of origin</w:t>
      </w:r>
      <w:r w:rsidRPr="00715610">
        <w:rPr>
          <w:rFonts w:asciiTheme="majorHAnsi" w:eastAsia="Times New Roman" w:hAnsiTheme="majorHAnsi" w:cstheme="majorHAnsi"/>
          <w:color w:val="000000" w:themeColor="text1"/>
          <w:sz w:val="16"/>
          <w:szCs w:val="22"/>
        </w:rPr>
        <w:t xml:space="preserve">, and precisely </w:t>
      </w:r>
      <w:r w:rsidRPr="00715610">
        <w:rPr>
          <w:rFonts w:asciiTheme="majorHAnsi" w:eastAsia="Times New Roman" w:hAnsiTheme="majorHAnsi" w:cstheme="majorHAnsi"/>
          <w:color w:val="000000" w:themeColor="text1"/>
          <w:szCs w:val="22"/>
          <w:u w:val="single"/>
        </w:rPr>
        <w:t>because of the history of those murderous origins</w:t>
      </w:r>
      <w:r w:rsidRPr="00715610">
        <w:rPr>
          <w:rFonts w:asciiTheme="majorHAnsi" w:eastAsia="Times New Roman" w:hAnsiTheme="majorHAnsi" w:cstheme="majorHAnsi"/>
          <w:color w:val="000000" w:themeColor="text1"/>
          <w:sz w:val="16"/>
          <w:szCs w:val="22"/>
        </w:rPr>
        <w:t>. Wynter adds to her revolutionary formation of Man (and his overrepresentation) in “Black Metamorphosis,” where she considers the relations between land and territory in the organization of Colonial Man’s “humanity” and the geographies of erasure that underpin it in this conquest of space.</w:t>
      </w:r>
      <w:r w:rsidRPr="00715610">
        <w:rPr>
          <w:rFonts w:asciiTheme="majorHAnsi" w:eastAsia="Times New Roman" w:hAnsiTheme="majorHAnsi" w:cstheme="majorHAnsi"/>
          <w:color w:val="000000" w:themeColor="text1"/>
          <w:sz w:val="16"/>
          <w:szCs w:val="22"/>
          <w:bdr w:val="none" w:sz="0" w:space="0" w:color="auto" w:frame="1"/>
        </w:rPr>
        <w:t>14</w:t>
      </w:r>
      <w:r w:rsidRPr="00715610">
        <w:rPr>
          <w:rFonts w:asciiTheme="majorHAnsi" w:eastAsia="Times New Roman" w:hAnsiTheme="majorHAnsi" w:cstheme="majorHAnsi"/>
          <w:color w:val="000000" w:themeColor="text1"/>
          <w:sz w:val="16"/>
          <w:szCs w:val="22"/>
        </w:rPr>
        <w:t xml:space="preserve">Wynter argues that </w:t>
      </w:r>
      <w:r w:rsidRPr="00715610">
        <w:rPr>
          <w:rFonts w:asciiTheme="majorHAnsi" w:eastAsia="Times New Roman" w:hAnsiTheme="majorHAnsi" w:cstheme="majorHAnsi"/>
          <w:color w:val="000000" w:themeColor="text1"/>
          <w:szCs w:val="22"/>
          <w:u w:val="single"/>
        </w:rPr>
        <w:t>the invention of the figure of Man in 1492</w:t>
      </w:r>
      <w:r w:rsidRPr="00715610">
        <w:rPr>
          <w:rFonts w:asciiTheme="majorHAnsi" w:eastAsia="Times New Roman" w:hAnsiTheme="majorHAnsi" w:cstheme="majorHAnsi"/>
          <w:color w:val="000000" w:themeColor="text1"/>
          <w:sz w:val="16"/>
          <w:szCs w:val="22"/>
        </w:rPr>
        <w:t xml:space="preserve"> as the Portuguese travel to the Americas </w:t>
      </w:r>
      <w:r w:rsidRPr="00715610">
        <w:rPr>
          <w:rFonts w:asciiTheme="majorHAnsi" w:eastAsia="Times New Roman" w:hAnsiTheme="majorHAnsi" w:cstheme="majorHAnsi"/>
          <w:color w:val="000000" w:themeColor="text1"/>
          <w:szCs w:val="22"/>
          <w:u w:val="single"/>
        </w:rPr>
        <w:t>instigates at the same time “</w:t>
      </w:r>
      <w:r w:rsidRPr="00715610">
        <w:rPr>
          <w:rStyle w:val="Emphasis"/>
        </w:rPr>
        <w:t>a refiguring of humanness”</w:t>
      </w:r>
      <w:r w:rsidRPr="00715610">
        <w:rPr>
          <w:rFonts w:asciiTheme="majorHAnsi" w:eastAsia="Times New Roman" w:hAnsiTheme="majorHAnsi" w:cstheme="majorHAnsi"/>
          <w:color w:val="000000" w:themeColor="text1"/>
          <w:sz w:val="16"/>
          <w:szCs w:val="22"/>
        </w:rPr>
        <w:t xml:space="preserve"> in the idea of race.</w:t>
      </w:r>
      <w:r w:rsidRPr="00715610">
        <w:rPr>
          <w:rFonts w:asciiTheme="majorHAnsi" w:eastAsia="Times New Roman" w:hAnsiTheme="majorHAnsi" w:cstheme="majorHAnsi"/>
          <w:color w:val="000000" w:themeColor="text1"/>
          <w:sz w:val="16"/>
          <w:szCs w:val="22"/>
          <w:bdr w:val="none" w:sz="0" w:space="0" w:color="auto" w:frame="1"/>
        </w:rPr>
        <w:t>15</w:t>
      </w:r>
      <w:r w:rsidRPr="00715610">
        <w:rPr>
          <w:rFonts w:asciiTheme="majorHAnsi" w:eastAsia="Times New Roman" w:hAnsiTheme="majorHAnsi" w:cstheme="majorHAnsi"/>
          <w:color w:val="000000" w:themeColor="text1"/>
          <w:sz w:val="16"/>
          <w:szCs w:val="22"/>
        </w:rPr>
        <w:t xml:space="preserve"> This </w:t>
      </w:r>
      <w:r w:rsidRPr="00715610">
        <w:rPr>
          <w:rFonts w:asciiTheme="majorHAnsi" w:eastAsia="Times New Roman" w:hAnsiTheme="majorHAnsi" w:cstheme="majorHAnsi"/>
          <w:color w:val="000000" w:themeColor="text1"/>
          <w:szCs w:val="22"/>
          <w:u w:val="single"/>
        </w:rPr>
        <w:t>refiguring of slaves trafficked</w:t>
      </w:r>
      <w:r w:rsidRPr="00715610">
        <w:rPr>
          <w:rFonts w:asciiTheme="majorHAnsi" w:eastAsia="Times New Roman" w:hAnsiTheme="majorHAnsi" w:cstheme="majorHAnsi"/>
          <w:color w:val="000000" w:themeColor="text1"/>
          <w:sz w:val="16"/>
          <w:szCs w:val="22"/>
        </w:rPr>
        <w:t xml:space="preserve"> to gold mines </w:t>
      </w:r>
      <w:r w:rsidRPr="00715610">
        <w:rPr>
          <w:rFonts w:asciiTheme="majorHAnsi" w:eastAsia="Times New Roman" w:hAnsiTheme="majorHAnsi" w:cstheme="majorHAnsi"/>
          <w:color w:val="000000" w:themeColor="text1"/>
          <w:szCs w:val="22"/>
          <w:u w:val="single"/>
        </w:rPr>
        <w:t xml:space="preserve">is borne into </w:t>
      </w:r>
      <w:r w:rsidRPr="00715610">
        <w:rPr>
          <w:rStyle w:val="Emphasis"/>
        </w:rPr>
        <w:t>the language of the inhuman</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 xml:space="preserve">whereupon Blackness becomes characterized through </w:t>
      </w:r>
      <w:r w:rsidRPr="00715610">
        <w:rPr>
          <w:rStyle w:val="Emphasis"/>
        </w:rPr>
        <w:t>its ledger of matter</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which</w:t>
      </w:r>
      <w:r w:rsidRPr="00715610">
        <w:rPr>
          <w:rFonts w:asciiTheme="majorHAnsi" w:eastAsia="Times New Roman" w:hAnsiTheme="majorHAnsi" w:cstheme="majorHAnsi"/>
          <w:color w:val="000000" w:themeColor="text1"/>
          <w:sz w:val="16"/>
          <w:szCs w:val="22"/>
        </w:rPr>
        <w:t xml:space="preserve"> in turn </w:t>
      </w:r>
      <w:r w:rsidRPr="00715610">
        <w:rPr>
          <w:rFonts w:asciiTheme="majorHAnsi" w:eastAsia="Times New Roman" w:hAnsiTheme="majorHAnsi" w:cstheme="majorHAnsi"/>
          <w:color w:val="000000" w:themeColor="text1"/>
          <w:szCs w:val="22"/>
          <w:u w:val="single"/>
        </w:rPr>
        <w:t>populates</w:t>
      </w:r>
      <w:r w:rsidRPr="00715610">
        <w:rPr>
          <w:rFonts w:asciiTheme="majorHAnsi" w:eastAsia="Times New Roman" w:hAnsiTheme="majorHAnsi" w:cstheme="majorHAnsi"/>
          <w:color w:val="000000" w:themeColor="text1"/>
          <w:sz w:val="16"/>
          <w:szCs w:val="22"/>
        </w:rPr>
        <w:t xml:space="preserve"> the idea of </w:t>
      </w:r>
      <w:r w:rsidRPr="00715610">
        <w:rPr>
          <w:rFonts w:asciiTheme="majorHAnsi" w:eastAsia="Times New Roman" w:hAnsiTheme="majorHAnsi" w:cstheme="majorHAnsi"/>
          <w:color w:val="000000" w:themeColor="text1"/>
          <w:szCs w:val="22"/>
          <w:u w:val="single"/>
        </w:rPr>
        <w:t>race.</w:t>
      </w:r>
      <w:r w:rsidRPr="00715610">
        <w:rPr>
          <w:rFonts w:asciiTheme="majorHAnsi" w:eastAsia="Times New Roman" w:hAnsiTheme="majorHAnsi" w:cstheme="majorHAnsi"/>
          <w:color w:val="000000" w:themeColor="text1"/>
          <w:sz w:val="16"/>
          <w:szCs w:val="22"/>
        </w:rPr>
        <w:t xml:space="preserve"> Extending Wynter’s argument, 1492 marks also the structural inclusion of Man’s Others into the geological lexicon of the inhuman (as matter and energy) and the exclusion from its material wealth, whereby </w:t>
      </w:r>
      <w:r w:rsidRPr="00715610">
        <w:rPr>
          <w:rFonts w:asciiTheme="majorHAnsi" w:eastAsia="Times New Roman" w:hAnsiTheme="majorHAnsi" w:cstheme="majorHAnsi"/>
          <w:color w:val="000000" w:themeColor="text1"/>
          <w:szCs w:val="22"/>
          <w:u w:val="single"/>
        </w:rPr>
        <w:t>humanness</w:t>
      </w:r>
      <w:r w:rsidRPr="0071561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Cs w:val="22"/>
          <w:u w:val="single"/>
        </w:rPr>
        <w:t>becomes differentiated by the inhuman objectification of indigenous and black subjects</w:t>
      </w:r>
      <w:r w:rsidRPr="00715610">
        <w:rPr>
          <w:rFonts w:asciiTheme="majorHAnsi" w:eastAsia="Times New Roman" w:hAnsiTheme="majorHAnsi" w:cstheme="majorHAnsi"/>
          <w:color w:val="000000" w:themeColor="text1"/>
          <w:sz w:val="16"/>
          <w:szCs w:val="22"/>
        </w:rPr>
        <w:t xml:space="preserve">. While Wynter argues that </w:t>
      </w:r>
      <w:r w:rsidRPr="00715610">
        <w:rPr>
          <w:rFonts w:asciiTheme="majorHAnsi" w:eastAsia="Times New Roman" w:hAnsiTheme="majorHAnsi" w:cstheme="majorHAnsi"/>
          <w:color w:val="000000" w:themeColor="text1"/>
          <w:sz w:val="24"/>
          <w:u w:val="single"/>
        </w:rPr>
        <w:t xml:space="preserve">this </w:t>
      </w:r>
      <w:r w:rsidRPr="00715610">
        <w:rPr>
          <w:rStyle w:val="Emphasis"/>
        </w:rPr>
        <w:t xml:space="preserve">devaluation of Blackness </w:t>
      </w:r>
      <w:r w:rsidRPr="00715610">
        <w:rPr>
          <w:rFonts w:asciiTheme="majorHAnsi" w:eastAsia="Times New Roman" w:hAnsiTheme="majorHAnsi" w:cstheme="majorHAnsi"/>
          <w:color w:val="000000" w:themeColor="text1"/>
          <w:sz w:val="24"/>
          <w:u w:val="single"/>
        </w:rPr>
        <w:t>served the specific material purpose of labor and the colonization of Indian land</w:t>
      </w:r>
      <w:r w:rsidRPr="00715610">
        <w:rPr>
          <w:rFonts w:asciiTheme="majorHAnsi" w:eastAsia="Times New Roman" w:hAnsiTheme="majorHAnsi" w:cstheme="majorHAnsi"/>
          <w:color w:val="000000" w:themeColor="text1"/>
          <w:sz w:val="16"/>
          <w:szCs w:val="22"/>
        </w:rPr>
        <w:t xml:space="preserve">, there is also a prior step in the identification of inhuman objects that generated the context of “needs” for such labor and dispossession. </w:t>
      </w:r>
      <w:r w:rsidRPr="00715610">
        <w:rPr>
          <w:rFonts w:asciiTheme="majorHAnsi" w:eastAsia="Times New Roman" w:hAnsiTheme="majorHAnsi" w:cstheme="majorHAnsi"/>
          <w:color w:val="000000" w:themeColor="text1"/>
          <w:szCs w:val="22"/>
          <w:u w:val="single"/>
        </w:rPr>
        <w:t>Voiding subjects was also about voiding a relation to earth that was embodied</w:t>
      </w:r>
      <w:r w:rsidRPr="00715610">
        <w:rPr>
          <w:rFonts w:asciiTheme="majorHAnsi" w:eastAsia="Times New Roman" w:hAnsiTheme="majorHAnsi" w:cstheme="majorHAnsi"/>
          <w:color w:val="000000" w:themeColor="text1"/>
          <w:sz w:val="16"/>
          <w:szCs w:val="22"/>
        </w:rPr>
        <w:t xml:space="preserve">, organized, and intensified by those relations to place; taking place is also taking ways in which people realize themselves through the specific geologies of a land. </w:t>
      </w:r>
      <w:r w:rsidRPr="00715610">
        <w:rPr>
          <w:rFonts w:asciiTheme="majorHAnsi" w:eastAsia="Times New Roman" w:hAnsiTheme="majorHAnsi" w:cstheme="majorHAnsi"/>
          <w:color w:val="000000" w:themeColor="text1"/>
          <w:szCs w:val="22"/>
          <w:u w:val="single"/>
        </w:rPr>
        <w:t>Colonialism enacted multiple forms of geologic disruption as well as the more obvious forms of extractive dispossessions.</w:t>
      </w:r>
      <w:r w:rsidRPr="00715610">
        <w:rPr>
          <w:rStyle w:val="StyleUnderline"/>
        </w:rPr>
        <w:t xml:space="preserve">Wynter contends that </w:t>
      </w:r>
      <w:r w:rsidRPr="00715610">
        <w:rPr>
          <w:rStyle w:val="Emphasis"/>
        </w:rPr>
        <w:t>the revaluation of black life</w:t>
      </w:r>
      <w:r w:rsidRPr="00715610">
        <w:rPr>
          <w:rStyle w:val="StyleUnderline"/>
        </w:rPr>
        <w:t xml:space="preserve"> and the resistance to dehumanization could only be made through the </w:t>
      </w:r>
      <w:r w:rsidRPr="00715610">
        <w:rPr>
          <w:rStyle w:val="Emphasis"/>
        </w:rPr>
        <w:t>“creation of a counter-culture through the transplantation of their old cultures onto a strange soil, its reinvention in new and alien conditions</w:t>
      </w:r>
      <w:r w:rsidRPr="00715610">
        <w:rPr>
          <w:rFonts w:asciiTheme="majorHAnsi" w:eastAsia="Times New Roman" w:hAnsiTheme="majorHAnsi" w:cstheme="majorHAnsi"/>
          <w:color w:val="000000" w:themeColor="text1"/>
          <w:sz w:val="16"/>
          <w:szCs w:val="22"/>
        </w:rPr>
        <w:t>. It was in this transplantation, this metamorphosis of an old culture into a new, that the blacks made themselves indigenous to their new land.”</w:t>
      </w:r>
      <w:r w:rsidRPr="00715610">
        <w:rPr>
          <w:rFonts w:asciiTheme="majorHAnsi" w:eastAsia="Times New Roman" w:hAnsiTheme="majorHAnsi" w:cstheme="majorHAnsi"/>
          <w:color w:val="000000" w:themeColor="text1"/>
          <w:sz w:val="16"/>
          <w:szCs w:val="22"/>
          <w:bdr w:val="none" w:sz="0" w:space="0" w:color="auto" w:frame="1"/>
        </w:rPr>
        <w:t>16</w:t>
      </w:r>
      <w:r w:rsidRPr="002E193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 w:val="16"/>
          <w:szCs w:val="22"/>
        </w:rPr>
        <w:t>This also involved the</w:t>
      </w:r>
      <w:r w:rsidRPr="002E1930">
        <w:rPr>
          <w:rFonts w:asciiTheme="majorHAnsi" w:eastAsia="Times New Roman" w:hAnsiTheme="majorHAnsi" w:cstheme="majorHAnsi"/>
          <w:color w:val="000000" w:themeColor="text1"/>
          <w:sz w:val="16"/>
          <w:szCs w:val="22"/>
        </w:rPr>
        <w:t xml:space="preserve"> </w:t>
      </w:r>
      <w:r w:rsidRPr="00715610">
        <w:rPr>
          <w:rFonts w:asciiTheme="majorHAnsi" w:eastAsia="Times New Roman" w:hAnsiTheme="majorHAnsi" w:cstheme="majorHAnsi"/>
          <w:color w:val="000000" w:themeColor="text1"/>
          <w:sz w:val="16"/>
          <w:szCs w:val="22"/>
        </w:rPr>
        <w:t>transplantation of a traditional relationship to nature, a relationship under the inspiration of which the slave, now in exile, both adapted himself to Nature and transformed it. In this type of relationship the </w:t>
      </w:r>
      <w:r w:rsidRPr="00715610">
        <w:rPr>
          <w:rFonts w:asciiTheme="majorHAnsi" w:eastAsia="Times New Roman" w:hAnsiTheme="majorHAnsi" w:cstheme="majorHAnsi"/>
          <w:i/>
          <w:iCs/>
          <w:color w:val="000000" w:themeColor="text1"/>
          <w:sz w:val="16"/>
          <w:szCs w:val="22"/>
          <w:bdr w:val="none" w:sz="0" w:space="0" w:color="auto" w:frame="1"/>
        </w:rPr>
        <w:t>land</w:t>
      </w:r>
      <w:r w:rsidRPr="00715610">
        <w:rPr>
          <w:rFonts w:asciiTheme="majorHAnsi" w:eastAsia="Times New Roman" w:hAnsiTheme="majorHAnsi" w:cstheme="majorHAnsi"/>
          <w:color w:val="000000" w:themeColor="text1"/>
          <w:sz w:val="16"/>
          <w:szCs w:val="22"/>
        </w:rPr>
        <w:t> (i.e. part of Nature) could not be regarded as a mere commodity in the land-labor-capital-relationship. New world land, like the land in Africa was still seen as the Earth—the communal means of production. This attitude, transferred and perpetuated, was the central grid for many old beliefs which could be retranslated into a new reality.</w:t>
      </w:r>
      <w:r w:rsidRPr="00715610">
        <w:rPr>
          <w:rFonts w:asciiTheme="majorHAnsi" w:eastAsia="Times New Roman" w:hAnsiTheme="majorHAnsi" w:cstheme="majorHAnsi"/>
          <w:color w:val="000000" w:themeColor="text1"/>
          <w:sz w:val="16"/>
          <w:szCs w:val="22"/>
          <w:bdr w:val="none" w:sz="0" w:space="0" w:color="auto" w:frame="1"/>
        </w:rPr>
        <w:t>17</w:t>
      </w:r>
      <w:r w:rsidRPr="00715610">
        <w:rPr>
          <w:rStyle w:val="StyleUnderline"/>
        </w:rPr>
        <w:t>Descriptions of the lives of slaves in Jamaica</w:t>
      </w:r>
      <w:r w:rsidRPr="00715610">
        <w:rPr>
          <w:rFonts w:asciiTheme="majorHAnsi" w:eastAsia="Times New Roman" w:hAnsiTheme="majorHAnsi" w:cstheme="majorHAnsi"/>
          <w:color w:val="000000" w:themeColor="text1"/>
          <w:sz w:val="16"/>
          <w:szCs w:val="22"/>
        </w:rPr>
        <w:t xml:space="preserve"> in the seventeenth century by English clergyman the Rev. John Taylor </w:t>
      </w:r>
      <w:r w:rsidRPr="00715610">
        <w:rPr>
          <w:rStyle w:val="StyleUnderline"/>
        </w:rPr>
        <w:t>stress the “great veneration” which the slaves had for “the Earth.”</w:t>
      </w:r>
      <w:r w:rsidRPr="00715610">
        <w:rPr>
          <w:rFonts w:asciiTheme="majorHAnsi" w:eastAsia="Times New Roman" w:hAnsiTheme="majorHAnsi" w:cstheme="majorHAnsi"/>
          <w:color w:val="000000" w:themeColor="text1"/>
          <w:sz w:val="16"/>
          <w:szCs w:val="22"/>
        </w:rPr>
        <w:t xml:space="preserve"> It may be precisely because land and labor were regarded as private property that the earth became a source of possibility to release the literal stranglehold of that incarceration in a propertied relation. In the struggle against forms of propertied relation with the inhuman, different intimacies developed with the earth. Wynter discusses the importance of the plot accorded to slaves to grow their own food in slave replantation. She says,</w:t>
      </w:r>
      <w:r w:rsidRPr="00715610">
        <w:rPr>
          <w:rStyle w:val="Emphasis"/>
        </w:rPr>
        <w:t>The plot was the slave’s area of escape from the plantation, it was an area of experience which reinvented and therefore perpetuated an alternative world view, alternative consciousness to that of the plantation</w:t>
      </w:r>
      <w:r w:rsidRPr="00715610">
        <w:rPr>
          <w:rFonts w:asciiTheme="majorHAnsi" w:eastAsia="Times New Roman" w:hAnsiTheme="majorHAnsi" w:cstheme="majorHAnsi"/>
          <w:color w:val="000000" w:themeColor="text1"/>
          <w:sz w:val="16"/>
          <w:szCs w:val="22"/>
        </w:rPr>
        <w:t xml:space="preserve"> This world view was </w:t>
      </w:r>
      <w:r w:rsidRPr="00715610">
        <w:rPr>
          <w:rFonts w:asciiTheme="majorHAnsi" w:eastAsia="Times New Roman" w:hAnsiTheme="majorHAnsi" w:cstheme="majorHAnsi"/>
          <w:i/>
          <w:iCs/>
          <w:color w:val="000000" w:themeColor="text1"/>
          <w:sz w:val="16"/>
          <w:szCs w:val="22"/>
          <w:bdr w:val="none" w:sz="0" w:space="0" w:color="auto" w:frame="1"/>
        </w:rPr>
        <w:t>marginalized</w:t>
      </w:r>
      <w:r w:rsidRPr="00715610">
        <w:rPr>
          <w:rFonts w:asciiTheme="majorHAnsi" w:eastAsia="Times New Roman" w:hAnsiTheme="majorHAnsi" w:cstheme="majorHAnsi"/>
          <w:color w:val="000000" w:themeColor="text1"/>
          <w:sz w:val="16"/>
          <w:szCs w:val="22"/>
        </w:rPr>
        <w:t> by the plantation but never destroyed. In relation to the plot, the slave lived in a society partly created as an adjunct to the market, partly as an end in itself.</w:t>
      </w:r>
      <w:r w:rsidRPr="00715610">
        <w:rPr>
          <w:rFonts w:asciiTheme="majorHAnsi" w:eastAsia="Times New Roman" w:hAnsiTheme="majorHAnsi" w:cstheme="majorHAnsi"/>
          <w:color w:val="000000" w:themeColor="text1"/>
          <w:sz w:val="16"/>
          <w:szCs w:val="22"/>
          <w:bdr w:val="none" w:sz="0" w:space="0" w:color="auto" w:frame="1"/>
        </w:rPr>
        <w:t>18</w:t>
      </w:r>
      <w:r w:rsidRPr="00715610">
        <w:rPr>
          <w:rFonts w:asciiTheme="majorHAnsi" w:eastAsia="Times New Roman" w:hAnsiTheme="majorHAnsi" w:cstheme="majorHAnsi"/>
          <w:color w:val="000000" w:themeColor="text1"/>
          <w:sz w:val="16"/>
          <w:szCs w:val="22"/>
        </w:rPr>
        <w:t>While growing food was a basic requirement for the reproduction of labor power for the plantation, it also became part of the reproduction of cultural powers in a new land, to establish a less alienated relation to the earth: “Let me be contained between latitude and longitude.”</w:t>
      </w:r>
      <w:r w:rsidRPr="00715610">
        <w:rPr>
          <w:rFonts w:asciiTheme="majorHAnsi" w:eastAsia="Times New Roman" w:hAnsiTheme="majorHAnsi" w:cstheme="majorHAnsi"/>
          <w:color w:val="000000" w:themeColor="text1"/>
          <w:sz w:val="16"/>
          <w:szCs w:val="22"/>
          <w:bdr w:val="none" w:sz="0" w:space="0" w:color="auto" w:frame="1"/>
        </w:rPr>
        <w:t>19</w:t>
      </w:r>
      <w:r w:rsidRPr="00715610">
        <w:rPr>
          <w:rStyle w:val="Emphasis"/>
        </w:rPr>
        <w:t>The relation of slave to provision ground was a relation to a contingent earth, a material relation forged in resistance to the dehumanizing of colonialism that opened a carceral geography.</w:t>
      </w:r>
      <w:r w:rsidRPr="00AB0282">
        <w:rPr>
          <w:rStyle w:val="StyleUnderline"/>
        </w:rPr>
        <w:t xml:space="preserve"> </w:t>
      </w:r>
      <w:r w:rsidRPr="00715610">
        <w:rPr>
          <w:rStyle w:val="StyleUnderline"/>
        </w:rPr>
        <w:t xml:space="preserve">The earth in its </w:t>
      </w:r>
      <w:r w:rsidRPr="00715610">
        <w:rPr>
          <w:rStyle w:val="StyleUnderline"/>
          <w:b/>
          <w:bCs/>
        </w:rPr>
        <w:t xml:space="preserve">symbolic </w:t>
      </w:r>
      <w:r w:rsidRPr="00715610">
        <w:rPr>
          <w:rStyle w:val="StyleUnderline"/>
        </w:rPr>
        <w:t xml:space="preserve">and </w:t>
      </w:r>
      <w:r w:rsidRPr="00715610">
        <w:rPr>
          <w:rStyle w:val="StyleUnderline"/>
          <w:b/>
          <w:bCs/>
        </w:rPr>
        <w:t>nonabstracted</w:t>
      </w:r>
      <w:r w:rsidRPr="00715610">
        <w:rPr>
          <w:rStyle w:val="StyleUnderline"/>
        </w:rPr>
        <w:t xml:space="preserve"> forms</w:t>
      </w:r>
      <w:r w:rsidRPr="00715610">
        <w:rPr>
          <w:rFonts w:asciiTheme="majorHAnsi" w:eastAsia="Times New Roman" w:hAnsiTheme="majorHAnsi" w:cstheme="majorHAnsi"/>
          <w:color w:val="000000" w:themeColor="text1"/>
          <w:sz w:val="16"/>
          <w:szCs w:val="22"/>
        </w:rPr>
        <w:t xml:space="preserve"> (as a knowledge about survival in maroonage, the quotidian practices of harvesting useful plants and animals, and navigation) </w:t>
      </w:r>
      <w:r w:rsidRPr="00715610">
        <w:rPr>
          <w:rStyle w:val="StyleUnderline"/>
        </w:rPr>
        <w:t>was a crucial aspect of slave revolts</w:t>
      </w:r>
      <w:r w:rsidRPr="00715610">
        <w:rPr>
          <w:rFonts w:asciiTheme="majorHAnsi" w:eastAsia="Times New Roman" w:hAnsiTheme="majorHAnsi" w:cstheme="majorHAnsi"/>
          <w:color w:val="000000" w:themeColor="text1"/>
          <w:sz w:val="16"/>
          <w:szCs w:val="22"/>
        </w:rPr>
        <w:t>. Wynter argues, “</w:t>
      </w:r>
      <w:r w:rsidRPr="00715610">
        <w:rPr>
          <w:rStyle w:val="StyleUnderline"/>
        </w:rPr>
        <w:t xml:space="preserve">Black slavery in the Caribbean was synonymous with black revolt against slavery. </w:t>
      </w:r>
      <w:r w:rsidRPr="00715610">
        <w:rPr>
          <w:rStyle w:val="Emphasis"/>
        </w:rPr>
        <w:t>And these revolts would be crucial to the indigenization process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20</w:t>
      </w:r>
      <w:r w:rsidRPr="00715610">
        <w:rPr>
          <w:rFonts w:asciiTheme="majorHAnsi" w:eastAsia="Times New Roman" w:hAnsiTheme="majorHAnsi" w:cstheme="majorHAnsi"/>
          <w:color w:val="000000" w:themeColor="text1"/>
          <w:sz w:val="16"/>
          <w:szCs w:val="22"/>
        </w:rPr>
        <w:t> </w:t>
      </w:r>
      <w:r w:rsidRPr="00715610">
        <w:rPr>
          <w:rStyle w:val="Emphasis"/>
        </w:rPr>
        <w:t>Maroonage becomes the practice of cultural resistance to slavery.</w:t>
      </w:r>
      <w:r w:rsidRPr="00715610">
        <w:rPr>
          <w:rFonts w:asciiTheme="majorHAnsi" w:eastAsia="Times New Roman" w:hAnsiTheme="majorHAnsi" w:cstheme="majorHAnsi"/>
          <w:color w:val="000000" w:themeColor="text1"/>
          <w:sz w:val="16"/>
          <w:szCs w:val="22"/>
        </w:rPr>
        <w:t xml:space="preserve"> Wild mountain and interior living was also a successful part, Wynter argues, of replantation to the new land and the confrontation with its unfamiliar geographical conditions. She discusses at length the </w:t>
      </w:r>
      <w:r w:rsidRPr="00715610">
        <w:rPr>
          <w:rStyle w:val="StyleUnderline"/>
        </w:rPr>
        <w:t>oaths to earth</w:t>
      </w:r>
      <w:r w:rsidRPr="00715610">
        <w:rPr>
          <w:rFonts w:asciiTheme="majorHAnsi" w:eastAsia="Times New Roman" w:hAnsiTheme="majorHAnsi" w:cstheme="majorHAnsi"/>
          <w:color w:val="000000" w:themeColor="text1"/>
          <w:sz w:val="16"/>
          <w:szCs w:val="22"/>
        </w:rPr>
        <w:t xml:space="preserve"> that </w:t>
      </w:r>
      <w:r w:rsidRPr="00715610">
        <w:rPr>
          <w:rStyle w:val="StyleUnderline"/>
        </w:rPr>
        <w:t>were sworn before rebellions</w:t>
      </w:r>
      <w:r w:rsidRPr="00715610">
        <w:rPr>
          <w:rFonts w:asciiTheme="majorHAnsi" w:eastAsia="Times New Roman" w:hAnsiTheme="majorHAnsi" w:cstheme="majorHAnsi"/>
          <w:color w:val="000000" w:themeColor="text1"/>
          <w:sz w:val="16"/>
          <w:szCs w:val="22"/>
        </w:rPr>
        <w:t xml:space="preserve"> and how </w:t>
      </w:r>
      <w:r w:rsidRPr="00715610">
        <w:rPr>
          <w:rStyle w:val="StyleUnderline"/>
        </w:rPr>
        <w:t>these were oaths to ancestors replanted in a new land</w:t>
      </w:r>
      <w:r w:rsidRPr="00715610">
        <w:rPr>
          <w:rFonts w:asciiTheme="majorHAnsi" w:eastAsia="Times New Roman" w:hAnsiTheme="majorHAnsi" w:cstheme="majorHAnsi"/>
          <w:color w:val="000000" w:themeColor="text1"/>
          <w:sz w:val="16"/>
          <w:szCs w:val="22"/>
        </w:rPr>
        <w:t xml:space="preserve">—and that </w:t>
      </w:r>
      <w:r w:rsidRPr="00715610">
        <w:rPr>
          <w:rStyle w:val="StyleUnderline"/>
        </w:rPr>
        <w:t>such oaths could not be broken despite the horrendous torture of those captured</w:t>
      </w:r>
      <w:r w:rsidRPr="00715610">
        <w:rPr>
          <w:rFonts w:asciiTheme="majorHAnsi" w:eastAsia="Times New Roman" w:hAnsiTheme="majorHAnsi" w:cstheme="majorHAnsi"/>
          <w:color w:val="000000" w:themeColor="text1"/>
          <w:sz w:val="16"/>
          <w:szCs w:val="22"/>
        </w:rPr>
        <w:t>, in a context where “</w:t>
      </w:r>
      <w:r w:rsidRPr="00715610">
        <w:rPr>
          <w:rStyle w:val="Emphasis"/>
        </w:rPr>
        <w:t>property that</w:t>
      </w:r>
      <w:r w:rsidRPr="00715610">
        <w:rPr>
          <w:rFonts w:asciiTheme="majorHAnsi" w:eastAsia="Times New Roman" w:hAnsiTheme="majorHAnsi" w:cstheme="majorHAnsi"/>
          <w:color w:val="000000" w:themeColor="text1"/>
          <w:sz w:val="16"/>
          <w:szCs w:val="22"/>
        </w:rPr>
        <w:t xml:space="preserve"> had </w:t>
      </w:r>
      <w:r w:rsidRPr="00715610">
        <w:rPr>
          <w:rStyle w:val="Emphasis"/>
        </w:rPr>
        <w:t>rebelled</w:t>
      </w:r>
      <w:r w:rsidRPr="00715610">
        <w:rPr>
          <w:rFonts w:asciiTheme="majorHAnsi" w:eastAsia="Times New Roman" w:hAnsiTheme="majorHAnsi" w:cstheme="majorHAnsi"/>
          <w:color w:val="000000" w:themeColor="text1"/>
          <w:sz w:val="16"/>
          <w:szCs w:val="22"/>
        </w:rPr>
        <w:t xml:space="preserve">, thereby affirming its status as human, </w:t>
      </w:r>
      <w:r w:rsidRPr="00715610">
        <w:rPr>
          <w:rStyle w:val="Emphasis"/>
        </w:rPr>
        <w:t>must be burnt</w:t>
      </w:r>
      <w:r w:rsidRPr="00715610">
        <w:rPr>
          <w:rFonts w:asciiTheme="majorHAnsi" w:eastAsia="Times New Roman" w:hAnsiTheme="majorHAnsi" w:cstheme="majorHAnsi"/>
          <w:color w:val="000000" w:themeColor="text1"/>
          <w:sz w:val="16"/>
          <w:szCs w:val="22"/>
        </w:rPr>
        <w:t xml:space="preserve"> (i.e. tortured) </w:t>
      </w:r>
      <w:r w:rsidRPr="00715610">
        <w:rPr>
          <w:rStyle w:val="StyleUnderline"/>
        </w:rPr>
        <w:t>as a ‘terror’ to other ‘property’ who might want to assert their human status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21</w:t>
      </w:r>
      <w:r w:rsidRPr="00715610">
        <w:rPr>
          <w:rFonts w:asciiTheme="majorHAnsi" w:eastAsia="Times New Roman" w:hAnsiTheme="majorHAnsi" w:cstheme="majorHAnsi"/>
          <w:color w:val="000000" w:themeColor="text1"/>
          <w:sz w:val="16"/>
          <w:szCs w:val="22"/>
        </w:rPr>
        <w:t> </w:t>
      </w:r>
      <w:r w:rsidRPr="00715610">
        <w:rPr>
          <w:rStyle w:val="Emphasis"/>
        </w:rPr>
        <w:t>Kissing the earth before rebellions was an oath-act that maintained a social contract with the earth often to the point of death</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22</w:t>
      </w:r>
      <w:r w:rsidRPr="00715610">
        <w:rPr>
          <w:rFonts w:asciiTheme="majorHAnsi" w:eastAsia="Times New Roman" w:hAnsiTheme="majorHAnsi" w:cstheme="majorHAnsi"/>
          <w:color w:val="000000" w:themeColor="text1"/>
          <w:sz w:val="16"/>
          <w:szCs w:val="22"/>
        </w:rPr>
        <w:t xml:space="preserve"> Wynter argues that </w:t>
      </w:r>
      <w:r w:rsidRPr="00715610">
        <w:rPr>
          <w:rStyle w:val="StyleUnderline"/>
        </w:rPr>
        <w:t>this “indigenization</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23</w:t>
      </w:r>
      <w:r w:rsidRPr="00715610">
        <w:rPr>
          <w:rFonts w:asciiTheme="majorHAnsi" w:eastAsia="Times New Roman" w:hAnsiTheme="majorHAnsi" w:cstheme="majorHAnsi"/>
          <w:color w:val="000000" w:themeColor="text1"/>
          <w:sz w:val="16"/>
          <w:szCs w:val="22"/>
        </w:rPr>
        <w:t> </w:t>
      </w:r>
      <w:r w:rsidRPr="00715610">
        <w:rPr>
          <w:rStyle w:val="StyleUnderline"/>
        </w:rPr>
        <w:t>was a way of thinking and apprehending the material reality of slavery through a dynamic replanting of roots</w:t>
      </w:r>
      <w:r w:rsidRPr="00715610">
        <w:rPr>
          <w:rFonts w:asciiTheme="majorHAnsi" w:eastAsia="Times New Roman" w:hAnsiTheme="majorHAnsi" w:cstheme="majorHAnsi"/>
          <w:color w:val="000000" w:themeColor="text1"/>
          <w:sz w:val="16"/>
          <w:szCs w:val="22"/>
        </w:rPr>
        <w:t xml:space="preserve"> (or “transplanting” as Wynter calls it) in an alien context: “this is the process of black cultural resistance and response to the Middle Passage and to what lay on the farther side—the alienated reality of a New World, new not only in its geography, but also in its radically different experience.”</w:t>
      </w:r>
      <w:r w:rsidRPr="00715610">
        <w:rPr>
          <w:rFonts w:asciiTheme="majorHAnsi" w:eastAsia="Times New Roman" w:hAnsiTheme="majorHAnsi" w:cstheme="majorHAnsi"/>
          <w:color w:val="000000" w:themeColor="text1"/>
          <w:sz w:val="16"/>
          <w:szCs w:val="22"/>
          <w:bdr w:val="none" w:sz="0" w:space="0" w:color="auto" w:frame="1"/>
        </w:rPr>
        <w:t>24</w:t>
      </w:r>
      <w:r w:rsidRPr="00715610">
        <w:rPr>
          <w:rFonts w:asciiTheme="majorHAnsi" w:eastAsia="Times New Roman" w:hAnsiTheme="majorHAnsi" w:cstheme="majorHAnsi"/>
          <w:color w:val="000000" w:themeColor="text1"/>
          <w:sz w:val="16"/>
          <w:szCs w:val="22"/>
        </w:rPr>
        <w:t> </w:t>
      </w:r>
      <w:r w:rsidRPr="00715610">
        <w:rPr>
          <w:rStyle w:val="StyleUnderline"/>
        </w:rPr>
        <w:t>Disrupting the grammar of the inhuman articulated through thirteenth-to nineteenth-century genealogies of race, planting roots through maroonage and cultivation established kinship with the earth, made in the context of natal alienation.</w:t>
      </w:r>
      <w:r w:rsidRPr="00715610">
        <w:rPr>
          <w:rFonts w:asciiTheme="majorHAnsi" w:eastAsia="Times New Roman" w:hAnsiTheme="majorHAnsi" w:cstheme="majorHAnsi"/>
          <w:color w:val="000000" w:themeColor="text1"/>
          <w:sz w:val="16"/>
          <w:szCs w:val="22"/>
        </w:rPr>
        <w:t>In the path of the totality of alienation, the achievement in Haiti was to put down roots in a “stranger” soil, which “made the soil their own” in ways that were not predicated on the notion of territory under colonialism.</w:t>
      </w:r>
      <w:r w:rsidRPr="00715610">
        <w:rPr>
          <w:rFonts w:asciiTheme="majorHAnsi" w:eastAsia="Times New Roman" w:hAnsiTheme="majorHAnsi" w:cstheme="majorHAnsi"/>
          <w:color w:val="000000" w:themeColor="text1"/>
          <w:sz w:val="16"/>
          <w:szCs w:val="22"/>
          <w:bdr w:val="none" w:sz="0" w:space="0" w:color="auto" w:frame="1"/>
        </w:rPr>
        <w:t>25</w:t>
      </w:r>
      <w:r w:rsidRPr="00715610">
        <w:rPr>
          <w:rFonts w:asciiTheme="majorHAnsi" w:eastAsia="Times New Roman" w:hAnsiTheme="majorHAnsi" w:cstheme="majorHAnsi"/>
          <w:color w:val="000000" w:themeColor="text1"/>
          <w:sz w:val="16"/>
          <w:szCs w:val="22"/>
        </w:rPr>
        <w:t> As Price-Mars said, the planet rather than humanism became the sphere of recognition for the Haiti Revolution;</w:t>
      </w:r>
      <w:r w:rsidRPr="00715610">
        <w:rPr>
          <w:rFonts w:asciiTheme="majorHAnsi" w:eastAsia="Times New Roman" w:hAnsiTheme="majorHAnsi" w:cstheme="majorHAnsi"/>
          <w:color w:val="000000" w:themeColor="text1"/>
          <w:sz w:val="16"/>
          <w:szCs w:val="22"/>
          <w:bdr w:val="none" w:sz="0" w:space="0" w:color="auto" w:frame="1"/>
        </w:rPr>
        <w:t>26</w:t>
      </w:r>
      <w:r w:rsidRPr="00715610">
        <w:rPr>
          <w:rFonts w:asciiTheme="majorHAnsi" w:eastAsia="Times New Roman" w:hAnsiTheme="majorHAnsi" w:cstheme="majorHAnsi"/>
          <w:color w:val="000000" w:themeColor="text1"/>
          <w:sz w:val="16"/>
          <w:szCs w:val="22"/>
        </w:rPr>
        <w:t> “our presence on a spot of that American archipelago which we ‘humanized,’ the breach which we made in the process of historical events to snatch our place among men,” was worthy of study, a particular achievement that could be placed “within the common life of man on the planet.”</w:t>
      </w:r>
      <w:r w:rsidRPr="00715610">
        <w:rPr>
          <w:rFonts w:asciiTheme="majorHAnsi" w:eastAsia="Times New Roman" w:hAnsiTheme="majorHAnsi" w:cstheme="majorHAnsi"/>
          <w:color w:val="000000" w:themeColor="text1"/>
          <w:sz w:val="16"/>
          <w:szCs w:val="22"/>
          <w:bdr w:val="none" w:sz="0" w:space="0" w:color="auto" w:frame="1"/>
        </w:rPr>
        <w:t>27</w:t>
      </w:r>
      <w:r w:rsidRPr="00715610">
        <w:rPr>
          <w:rFonts w:asciiTheme="majorHAnsi" w:eastAsia="Times New Roman" w:hAnsiTheme="majorHAnsi" w:cstheme="majorHAnsi"/>
          <w:color w:val="000000" w:themeColor="text1"/>
          <w:sz w:val="16"/>
          <w:szCs w:val="22"/>
        </w:rPr>
        <w:t> Such a rupture in the fabric of colonialism’s codification of personhood and space was an extraordinary reclamation of both freedom and its geographical expression. Wynter argues that since “needs produce powers just as powers produce needs,” the response to the dehumanizing alienation was “</w:t>
      </w:r>
      <w:r w:rsidRPr="00715610">
        <w:rPr>
          <w:rStyle w:val="StyleUnderline"/>
        </w:rPr>
        <w:t>to create the new vocabulary of the new existence</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28</w:t>
      </w:r>
      <w:r w:rsidRPr="00715610">
        <w:rPr>
          <w:rFonts w:asciiTheme="majorHAnsi" w:eastAsia="Times New Roman" w:hAnsiTheme="majorHAnsi" w:cstheme="majorHAnsi"/>
          <w:color w:val="000000" w:themeColor="text1"/>
          <w:sz w:val="16"/>
          <w:szCs w:val="22"/>
        </w:rPr>
        <w:t xml:space="preserve"> Wynter argues that alienation </w:t>
      </w:r>
      <w:r w:rsidRPr="00715610">
        <w:rPr>
          <w:rStyle w:val="StyleUnderline"/>
        </w:rPr>
        <w:t>is an inherently dynamic concept that implies change</w:t>
      </w:r>
      <w:r w:rsidRPr="00715610">
        <w:rPr>
          <w:sz w:val="16"/>
        </w:rPr>
        <w:t xml:space="preserve">, </w:t>
      </w:r>
      <w:r w:rsidRPr="00715610">
        <w:rPr>
          <w:rStyle w:val="StyleUnderline"/>
        </w:rPr>
        <w:t>“a consciousness of being alienated.”</w:t>
      </w:r>
      <w:r w:rsidRPr="00715610">
        <w:rPr>
          <w:rFonts w:asciiTheme="majorHAnsi" w:eastAsia="Times New Roman" w:hAnsiTheme="majorHAnsi" w:cstheme="majorHAnsi"/>
          <w:color w:val="000000" w:themeColor="text1"/>
          <w:sz w:val="16"/>
          <w:szCs w:val="22"/>
        </w:rPr>
        <w:t xml:space="preserve"> For Price-Mars, the study of the folklore of Haiti was a study of transplantation, where indigeneity becomes fused with the site of the struggle, essentially a geographical, soil-based process of rerooting and of learning new forms of planting oneself in the earth. “Haiti where negritude rose to its feet for the first time and said it believed in its own humanity.”</w:t>
      </w:r>
      <w:r w:rsidRPr="00715610">
        <w:rPr>
          <w:rFonts w:asciiTheme="majorHAnsi" w:eastAsia="Times New Roman" w:hAnsiTheme="majorHAnsi" w:cstheme="majorHAnsi"/>
          <w:color w:val="000000" w:themeColor="text1"/>
          <w:sz w:val="16"/>
          <w:szCs w:val="22"/>
          <w:bdr w:val="none" w:sz="0" w:space="0" w:color="auto" w:frame="1"/>
        </w:rPr>
        <w:t>29</w:t>
      </w:r>
      <w:r w:rsidRPr="00715610">
        <w:rPr>
          <w:rFonts w:asciiTheme="majorHAnsi" w:eastAsia="Times New Roman" w:hAnsiTheme="majorHAnsi" w:cstheme="majorHAnsi"/>
          <w:color w:val="000000" w:themeColor="text1"/>
          <w:sz w:val="16"/>
          <w:szCs w:val="22"/>
        </w:rPr>
        <w:t> </w:t>
      </w:r>
      <w:r w:rsidRPr="00715610">
        <w:rPr>
          <w:rStyle w:val="Emphasis"/>
        </w:rPr>
        <w:t>Wynter calls this process “cultural metamorphosis</w:t>
      </w:r>
      <w:r w:rsidRPr="00715610">
        <w:rPr>
          <w:rFonts w:asciiTheme="majorHAnsi" w:eastAsia="Times New Roman" w:hAnsiTheme="majorHAnsi" w:cstheme="majorHAnsi"/>
          <w:color w:val="000000" w:themeColor="text1"/>
          <w:sz w:val="16"/>
          <w:szCs w:val="22"/>
        </w:rPr>
        <w:t>,” but it is also a geological metamorphosis tethered to the place, site, and soil of struggle.</w:t>
      </w:r>
      <w:r w:rsidRPr="00715610">
        <w:rPr>
          <w:rFonts w:asciiTheme="majorHAnsi" w:eastAsia="Times New Roman" w:hAnsiTheme="majorHAnsi" w:cstheme="majorHAnsi"/>
          <w:color w:val="000000" w:themeColor="text1"/>
          <w:sz w:val="16"/>
          <w:szCs w:val="22"/>
          <w:bdr w:val="none" w:sz="0" w:space="0" w:color="auto" w:frame="1"/>
        </w:rPr>
        <w:t>30</w:t>
      </w:r>
      <w:r w:rsidRPr="00715610">
        <w:rPr>
          <w:rStyle w:val="StyleUnderline"/>
        </w:rPr>
        <w:t xml:space="preserve">While slave owners tried to void their subjects as </w:t>
      </w:r>
      <w:r w:rsidRPr="00715610">
        <w:rPr>
          <w:rStyle w:val="Emphasis"/>
        </w:rPr>
        <w:t>inhuman objects</w:t>
      </w:r>
      <w:r w:rsidRPr="00715610">
        <w:rPr>
          <w:rFonts w:asciiTheme="majorHAnsi" w:eastAsia="Times New Roman" w:hAnsiTheme="majorHAnsi" w:cstheme="majorHAnsi"/>
          <w:color w:val="000000" w:themeColor="text1"/>
          <w:sz w:val="16"/>
          <w:szCs w:val="22"/>
        </w:rPr>
        <w:t xml:space="preserve">, Wynter argues that </w:t>
      </w:r>
      <w:r w:rsidRPr="00715610">
        <w:rPr>
          <w:rStyle w:val="StyleUnderline"/>
        </w:rPr>
        <w:t>black culture was creative because it had to overcome its property status to find other means of revaluation</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31</w:t>
      </w:r>
      <w:r w:rsidRPr="00715610">
        <w:rPr>
          <w:rFonts w:asciiTheme="majorHAnsi" w:eastAsia="Times New Roman" w:hAnsiTheme="majorHAnsi" w:cstheme="majorHAnsi"/>
          <w:color w:val="000000" w:themeColor="text1"/>
          <w:sz w:val="16"/>
          <w:szCs w:val="22"/>
        </w:rPr>
        <w:t xml:space="preserve"> As slaves were traded as both property and standard equivalence (for a certain amount of gold ounces), as “Native trade goods—gold, slaves, pepper, ivory, native cloths, hides, cattle and millet—were used as standards. Some European stables such as iron bars, coppers and cloth were used,” </w:t>
      </w:r>
      <w:r w:rsidRPr="00715610">
        <w:rPr>
          <w:rStyle w:val="StyleUnderline"/>
        </w:rPr>
        <w:t>the slave became interned in “</w:t>
      </w:r>
      <w:r w:rsidRPr="00715610">
        <w:rPr>
          <w:rStyle w:val="Emphasis"/>
        </w:rPr>
        <w:t>metamorphosis from human entity to a market one.”</w:t>
      </w:r>
      <w:r w:rsidRPr="00715610">
        <w:rPr>
          <w:rFonts w:asciiTheme="majorHAnsi" w:eastAsia="Times New Roman" w:hAnsiTheme="majorHAnsi" w:cstheme="majorHAnsi"/>
          <w:color w:val="000000" w:themeColor="text1"/>
          <w:sz w:val="16"/>
          <w:szCs w:val="22"/>
          <w:bdr w:val="none" w:sz="0" w:space="0" w:color="auto" w:frame="1"/>
        </w:rPr>
        <w:t>32</w:t>
      </w:r>
      <w:r w:rsidRPr="00715610">
        <w:rPr>
          <w:rFonts w:asciiTheme="majorHAnsi" w:eastAsia="Times New Roman" w:hAnsiTheme="majorHAnsi" w:cstheme="majorHAnsi"/>
          <w:color w:val="000000" w:themeColor="text1"/>
          <w:sz w:val="16"/>
          <w:szCs w:val="22"/>
        </w:rPr>
        <w:t> </w:t>
      </w:r>
      <w:r w:rsidRPr="00715610">
        <w:rPr>
          <w:rStyle w:val="StyleUnderline"/>
        </w:rPr>
        <w:t>Revaluation</w:t>
      </w:r>
      <w:r w:rsidRPr="00715610">
        <w:rPr>
          <w:rFonts w:asciiTheme="majorHAnsi" w:eastAsia="Times New Roman" w:hAnsiTheme="majorHAnsi" w:cstheme="majorHAnsi"/>
          <w:color w:val="000000" w:themeColor="text1"/>
          <w:sz w:val="16"/>
          <w:szCs w:val="22"/>
        </w:rPr>
        <w:t xml:space="preserve">, then, </w:t>
      </w:r>
      <w:r w:rsidRPr="00715610">
        <w:rPr>
          <w:rStyle w:val="StyleUnderline"/>
        </w:rPr>
        <w:t>required a destabilization of the relations of production in the realm of aesthetic</w:t>
      </w:r>
      <w:r w:rsidRPr="00715610">
        <w:rPr>
          <w:rFonts w:asciiTheme="majorHAnsi" w:eastAsia="Times New Roman" w:hAnsiTheme="majorHAnsi" w:cstheme="majorHAnsi"/>
          <w:color w:val="000000" w:themeColor="text1"/>
          <w:sz w:val="16"/>
          <w:szCs w:val="22"/>
        </w:rPr>
        <w:t xml:space="preserve">s and sense:in other words, </w:t>
      </w:r>
      <w:r w:rsidRPr="00715610">
        <w:rPr>
          <w:rStyle w:val="StyleUnderline"/>
        </w:rPr>
        <w:t>the oath-taking ceremonies and subsequent revolts were at one and the same time a form of praxis and an abstract theoretical activity</w:t>
      </w:r>
      <w:r w:rsidRPr="00715610">
        <w:rPr>
          <w:rFonts w:asciiTheme="majorHAnsi" w:eastAsia="Times New Roman" w:hAnsiTheme="majorHAnsi" w:cstheme="majorHAnsi"/>
          <w:color w:val="000000" w:themeColor="text1"/>
          <w:sz w:val="16"/>
          <w:szCs w:val="22"/>
        </w:rPr>
        <w:t xml:space="preserve">. </w:t>
      </w:r>
      <w:r w:rsidRPr="00715610">
        <w:rPr>
          <w:rStyle w:val="Emphasis"/>
        </w:rPr>
        <w:t>Neither could be separated from the other.</w:t>
      </w:r>
      <w:r w:rsidRPr="00715610">
        <w:rPr>
          <w:rFonts w:asciiTheme="majorHAnsi" w:eastAsia="Times New Roman" w:hAnsiTheme="majorHAnsi" w:cstheme="majorHAnsi"/>
          <w:color w:val="000000" w:themeColor="text1"/>
          <w:sz w:val="16"/>
          <w:szCs w:val="22"/>
        </w:rPr>
        <w:t xml:space="preserve"> </w:t>
      </w:r>
      <w:r w:rsidRPr="00715610">
        <w:rPr>
          <w:rStyle w:val="StyleUnderline"/>
        </w:rPr>
        <w:t xml:space="preserve">The theory only existed in </w:t>
      </w:r>
      <w:r w:rsidRPr="00715610">
        <w:rPr>
          <w:rStyle w:val="StyleUnderline"/>
          <w:b/>
          <w:bCs/>
        </w:rPr>
        <w:t>praxis</w:t>
      </w:r>
      <w:r w:rsidRPr="00715610">
        <w:rPr>
          <w:rFonts w:asciiTheme="majorHAnsi" w:eastAsia="Times New Roman" w:hAnsiTheme="majorHAnsi" w:cstheme="majorHAnsi"/>
          <w:b/>
          <w:bCs/>
          <w:color w:val="000000" w:themeColor="text1"/>
          <w:sz w:val="16"/>
          <w:szCs w:val="22"/>
        </w:rPr>
        <w:t>;</w:t>
      </w:r>
      <w:r w:rsidRPr="00715610">
        <w:rPr>
          <w:rFonts w:asciiTheme="majorHAnsi" w:eastAsia="Times New Roman" w:hAnsiTheme="majorHAnsi" w:cstheme="majorHAnsi"/>
          <w:color w:val="000000" w:themeColor="text1"/>
          <w:sz w:val="16"/>
          <w:szCs w:val="22"/>
        </w:rPr>
        <w:t xml:space="preserve"> praxis was inseparable from theory.</w:t>
      </w:r>
      <w:r w:rsidRPr="00715610">
        <w:rPr>
          <w:rFonts w:asciiTheme="majorHAnsi" w:eastAsia="Times New Roman" w:hAnsiTheme="majorHAnsi" w:cstheme="majorHAnsi"/>
          <w:color w:val="000000" w:themeColor="text1"/>
          <w:sz w:val="16"/>
          <w:szCs w:val="22"/>
          <w:bdr w:val="none" w:sz="0" w:space="0" w:color="auto" w:frame="1"/>
        </w:rPr>
        <w:t>33</w:t>
      </w:r>
      <w:r w:rsidRPr="00715610">
        <w:rPr>
          <w:rStyle w:val="StyleUnderline"/>
        </w:rPr>
        <w:t>The embodied experience of power located in the earth was the basis of knowledge</w:t>
      </w:r>
      <w:r w:rsidRPr="00715610">
        <w:rPr>
          <w:rFonts w:asciiTheme="majorHAnsi" w:eastAsia="Times New Roman" w:hAnsiTheme="majorHAnsi" w:cstheme="majorHAnsi"/>
          <w:color w:val="000000" w:themeColor="text1"/>
          <w:sz w:val="16"/>
          <w:szCs w:val="22"/>
        </w:rPr>
        <w:t xml:space="preserve"> and the affirmation </w:t>
      </w:r>
      <w:r w:rsidRPr="00715610">
        <w:rPr>
          <w:rStyle w:val="StyleUnderline"/>
        </w:rPr>
        <w:t>of a more exorbitant world</w:t>
      </w:r>
      <w:r w:rsidRPr="00715610">
        <w:rPr>
          <w:rFonts w:asciiTheme="majorHAnsi" w:eastAsia="Times New Roman" w:hAnsiTheme="majorHAnsi" w:cstheme="majorHAnsi"/>
          <w:color w:val="000000" w:themeColor="text1"/>
          <w:sz w:val="16"/>
          <w:szCs w:val="22"/>
        </w:rPr>
        <w:t xml:space="preserve"> or planetarity. </w:t>
      </w:r>
      <w:r w:rsidRPr="00715610">
        <w:rPr>
          <w:rStyle w:val="StyleUnderline"/>
        </w:rPr>
        <w:t>The articulation of resistance is not a romantic appeal but a structural reorientation to the rifts of colonialism and its geosocial formations</w:t>
      </w:r>
      <w:r w:rsidRPr="00715610">
        <w:rPr>
          <w:rFonts w:asciiTheme="majorHAnsi" w:eastAsia="Times New Roman" w:hAnsiTheme="majorHAnsi" w:cstheme="majorHAnsi"/>
          <w:color w:val="000000" w:themeColor="text1"/>
          <w:sz w:val="16"/>
          <w:szCs w:val="22"/>
        </w:rPr>
        <w:t xml:space="preserve">, </w:t>
      </w:r>
      <w:r w:rsidRPr="00715610">
        <w:rPr>
          <w:rStyle w:val="Emphasis"/>
        </w:rPr>
        <w:t>made through the interarticulation of the inhuman in the breaks of propertied forms</w:t>
      </w:r>
      <w:r w:rsidRPr="00715610">
        <w:rPr>
          <w:rFonts w:asciiTheme="majorHAnsi" w:eastAsia="Times New Roman" w:hAnsiTheme="majorHAnsi" w:cstheme="majorHAnsi"/>
          <w:color w:val="000000" w:themeColor="text1"/>
          <w:sz w:val="16"/>
          <w:szCs w:val="22"/>
        </w:rPr>
        <w:t>.</w:t>
      </w:r>
      <w:r w:rsidRPr="00715610">
        <w:rPr>
          <w:rFonts w:asciiTheme="majorHAnsi" w:eastAsia="Times New Roman" w:hAnsiTheme="majorHAnsi" w:cstheme="majorHAnsi"/>
          <w:color w:val="000000" w:themeColor="text1"/>
          <w:sz w:val="16"/>
          <w:szCs w:val="22"/>
          <w:bdr w:val="none" w:sz="0" w:space="0" w:color="auto" w:frame="1"/>
        </w:rPr>
        <w:t>34</w:t>
      </w:r>
      <w:r w:rsidRPr="00715610">
        <w:rPr>
          <w:rFonts w:asciiTheme="majorHAnsi" w:eastAsia="Times New Roman" w:hAnsiTheme="majorHAnsi" w:cstheme="majorHAnsi"/>
          <w:color w:val="000000" w:themeColor="text1"/>
          <w:sz w:val="16"/>
          <w:szCs w:val="22"/>
        </w:rPr>
        <w:t xml:space="preserve"> This revaluation or reconstruction of value deuniversalizes the effect of the language of the inhuman. In the savage New World, the exchange was of terror, slavery, and subjugation, of barbarous executions, disfigurement, and sadistic pleasures. </w:t>
      </w:r>
      <w:r w:rsidRPr="00715610">
        <w:rPr>
          <w:rStyle w:val="StyleUnderline"/>
        </w:rPr>
        <w:t>That is</w:t>
      </w:r>
      <w:r w:rsidRPr="00715610">
        <w:rPr>
          <w:rFonts w:asciiTheme="majorHAnsi" w:eastAsia="Times New Roman" w:hAnsiTheme="majorHAnsi" w:cstheme="majorHAnsi"/>
          <w:color w:val="000000" w:themeColor="text1"/>
          <w:sz w:val="16"/>
          <w:szCs w:val="22"/>
        </w:rPr>
        <w:t xml:space="preserve">, there was no exchange; </w:t>
      </w:r>
      <w:r w:rsidRPr="00715610">
        <w:rPr>
          <w:rStyle w:val="StyleUnderline"/>
        </w:rPr>
        <w:t>there was replantation and resistance in the praxis of the human through a relation with the earth.</w:t>
      </w:r>
    </w:p>
    <w:p w14:paraId="7780173F" w14:textId="77777777" w:rsidR="008B11CD" w:rsidRPr="00715610" w:rsidRDefault="008B11CD" w:rsidP="008B11CD">
      <w:pPr>
        <w:spacing w:after="0" w:line="240" w:lineRule="auto"/>
        <w:textAlignment w:val="baseline"/>
        <w:rPr>
          <w:rStyle w:val="StyleUnderline"/>
        </w:rPr>
      </w:pPr>
    </w:p>
    <w:p w14:paraId="0808B697" w14:textId="77777777" w:rsidR="008B11CD" w:rsidRPr="002E1930" w:rsidRDefault="008B11CD" w:rsidP="008B11CD">
      <w:pPr>
        <w:spacing w:after="0" w:line="240" w:lineRule="auto"/>
        <w:textAlignment w:val="baseline"/>
        <w:rPr>
          <w:rStyle w:val="Emphasis"/>
          <w:rFonts w:asciiTheme="majorHAnsi" w:eastAsia="Times New Roman" w:hAnsiTheme="majorHAnsi" w:cstheme="majorHAnsi"/>
          <w:b w:val="0"/>
          <w:iCs w:val="0"/>
          <w:color w:val="000000" w:themeColor="text1"/>
          <w:sz w:val="16"/>
          <w:szCs w:val="22"/>
          <w:u w:val="none"/>
          <w:bdr w:val="none" w:sz="0" w:space="0" w:color="auto" w:frame="1"/>
        </w:rPr>
      </w:pPr>
    </w:p>
    <w:p w14:paraId="51516525" w14:textId="77777777" w:rsidR="008B11CD" w:rsidRPr="00715610" w:rsidRDefault="008B11CD" w:rsidP="008B11CD">
      <w:pPr>
        <w:spacing w:after="0" w:line="240" w:lineRule="auto"/>
        <w:textAlignment w:val="baseline"/>
        <w:rPr>
          <w:rFonts w:asciiTheme="majorHAnsi" w:eastAsia="Times New Roman" w:hAnsiTheme="majorHAnsi" w:cstheme="majorHAnsi"/>
          <w:color w:val="000000" w:themeColor="text1"/>
          <w:szCs w:val="22"/>
        </w:rPr>
      </w:pPr>
    </w:p>
    <w:p w14:paraId="3AA20F50" w14:textId="77777777" w:rsidR="008B11CD" w:rsidRPr="00DE0989" w:rsidRDefault="008B11CD" w:rsidP="008B11CD">
      <w:pPr>
        <w:jc w:val="center"/>
        <w:rPr>
          <w:b/>
          <w:bCs/>
          <w:u w:val="single"/>
        </w:rPr>
      </w:pPr>
    </w:p>
    <w:p w14:paraId="763245DA" w14:textId="77777777" w:rsidR="008B11CD" w:rsidRDefault="008B11CD" w:rsidP="008B11CD">
      <w:pPr>
        <w:pStyle w:val="Heading3"/>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Offense</w:t>
      </w:r>
    </w:p>
    <w:p w14:paraId="01AEBB94" w14:textId="77777777" w:rsidR="008B11CD" w:rsidRDefault="008B11CD" w:rsidP="008B11CD">
      <w:pPr>
        <w:pStyle w:val="Heading4"/>
      </w:pPr>
      <w:r>
        <w:t>Ressentiment DA – the reactive definition of blackness to a merely opposable term destroys the possibility of freedom and the active creation of value. They collapse the signifier of the slave onto the black body and therefore destroy black value to life.</w:t>
      </w:r>
    </w:p>
    <w:p w14:paraId="275EC827" w14:textId="77777777" w:rsidR="008B11CD" w:rsidRPr="00FD0725" w:rsidRDefault="008B11CD" w:rsidP="008B11CD">
      <w:r>
        <w:rPr>
          <w:rStyle w:val="Style13ptBold"/>
        </w:rPr>
        <w:t>Marriot ‘</w:t>
      </w:r>
      <w:r w:rsidRPr="00675765">
        <w:rPr>
          <w:rStyle w:val="Style13ptBold"/>
        </w:rPr>
        <w:t>7</w:t>
      </w:r>
      <w:r>
        <w:t xml:space="preserve">. 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p>
    <w:p w14:paraId="7A313A29" w14:textId="77777777" w:rsidR="008B11CD" w:rsidRDefault="008B11CD" w:rsidP="008B11CD">
      <w:pPr>
        <w:rPr>
          <w:sz w:val="16"/>
        </w:rPr>
      </w:pPr>
      <w:r w:rsidRPr="00FD0725">
        <w:rPr>
          <w:sz w:val="16"/>
        </w:rPr>
        <w:t xml:space="preserve">Fanon borrows this formulation from Nietzsche, in particular The Genealogy of Morals and The Will to Power. Nietzsche defines "ressentiment" as developing in those "natures who are denied true reactions, those of deeds."!' </w:t>
      </w:r>
      <w:r w:rsidRPr="0000334F">
        <w:rPr>
          <w:rStyle w:val="StyleUnderline"/>
          <w:highlight w:val="yellow"/>
        </w:rPr>
        <w:t>Ressentiment</w:t>
      </w:r>
      <w:r w:rsidRPr="0000334F">
        <w:rPr>
          <w:rStyle w:val="StyleUnderline"/>
        </w:rPr>
        <w:t xml:space="preserve"> psychology </w:t>
      </w:r>
      <w:r w:rsidRPr="00FD0725">
        <w:rPr>
          <w:sz w:val="16"/>
        </w:rPr>
        <w:t xml:space="preserve">– and this point </w:t>
      </w:r>
      <w:r w:rsidRPr="0000334F">
        <w:rPr>
          <w:rStyle w:val="StyleUnderline"/>
          <w:highlight w:val="yellow"/>
        </w:rPr>
        <w:t xml:space="preserve">is </w:t>
      </w:r>
      <w:r w:rsidRPr="00723CC8">
        <w:rPr>
          <w:rStyle w:val="StyleUnderline"/>
        </w:rPr>
        <w:t>crucial</w:t>
      </w:r>
      <w:r w:rsidRPr="00723CC8">
        <w:rPr>
          <w:sz w:val="16"/>
        </w:rPr>
        <w:t xml:space="preserve"> both </w:t>
      </w:r>
      <w:r w:rsidRPr="00723CC8">
        <w:rPr>
          <w:rStyle w:val="StyleUnderline"/>
        </w:rPr>
        <w:t>for Nietzsche and for Fanon's</w:t>
      </w:r>
      <w:r w:rsidRPr="0000334F">
        <w:rPr>
          <w:rStyle w:val="StyleUnderline"/>
        </w:rPr>
        <w:t xml:space="preserve"> appropriation – </w:t>
      </w:r>
      <w:r w:rsidRPr="001611A6">
        <w:rPr>
          <w:rStyle w:val="StyleUnderline"/>
        </w:rPr>
        <w:t xml:space="preserve">is distinguished by </w:t>
      </w:r>
      <w:r w:rsidRPr="00253AEE">
        <w:rPr>
          <w:rStyle w:val="StyleUnderline"/>
          <w:highlight w:val="yellow"/>
        </w:rPr>
        <w:t xml:space="preserve">a consciousness of loss, </w:t>
      </w:r>
      <w:r w:rsidRPr="00253AEE">
        <w:rPr>
          <w:rStyle w:val="StyleUnderline"/>
        </w:rPr>
        <w:t>by</w:t>
      </w:r>
      <w:r w:rsidRPr="0000334F">
        <w:rPr>
          <w:rStyle w:val="StyleUnderline"/>
        </w:rPr>
        <w:t xml:space="preserve"> a </w:t>
      </w:r>
      <w:r w:rsidRPr="00253AEE">
        <w:rPr>
          <w:rStyle w:val="StyleUnderline"/>
          <w:highlight w:val="yellow"/>
        </w:rPr>
        <w:t>failure to integrate experiences of powerlessness, leaving this</w:t>
      </w:r>
      <w:r w:rsidRPr="0000334F">
        <w:rPr>
          <w:rStyle w:val="StyleUnderline"/>
        </w:rPr>
        <w:t xml:space="preserve"> </w:t>
      </w:r>
      <w:r w:rsidRPr="001611A6">
        <w:rPr>
          <w:rStyle w:val="StyleUnderline"/>
        </w:rPr>
        <w:t xml:space="preserve">experience to remain in the memory as a </w:t>
      </w:r>
      <w:r w:rsidRPr="00253AEE">
        <w:rPr>
          <w:rStyle w:val="StyleUnderline"/>
          <w:highlight w:val="yellow"/>
        </w:rPr>
        <w:t xml:space="preserve">traumatic kernel, </w:t>
      </w:r>
      <w:r w:rsidRPr="00723CC8">
        <w:rPr>
          <w:rStyle w:val="StyleUnderline"/>
        </w:rPr>
        <w:t xml:space="preserve">leading to </w:t>
      </w:r>
      <w:r w:rsidRPr="00253AEE">
        <w:rPr>
          <w:rStyle w:val="StyleUnderline"/>
          <w:highlight w:val="yellow"/>
        </w:rPr>
        <w:t xml:space="preserve">an obsession with past racial injuries that poison </w:t>
      </w:r>
      <w:r w:rsidRPr="001611A6">
        <w:rPr>
          <w:rStyle w:val="StyleUnderline"/>
        </w:rPr>
        <w:t xml:space="preserve">the ability of </w:t>
      </w:r>
      <w:r w:rsidRPr="00253AEE">
        <w:rPr>
          <w:rStyle w:val="StyleUnderline"/>
          <w:highlight w:val="yellow"/>
        </w:rPr>
        <w:t xml:space="preserve">the self </w:t>
      </w:r>
      <w:r w:rsidRPr="001611A6">
        <w:rPr>
          <w:rStyle w:val="StyleUnderline"/>
        </w:rPr>
        <w:t>to function in</w:t>
      </w:r>
      <w:r w:rsidRPr="00723CC8">
        <w:rPr>
          <w:rStyle w:val="StyleUnderline"/>
        </w:rPr>
        <w:t xml:space="preserve"> the present or project an active future.</w:t>
      </w:r>
      <w:r w:rsidRPr="00723CC8">
        <w:rPr>
          <w:sz w:val="16"/>
        </w:rPr>
        <w:t xml:space="preserve"> In The Genealogy</w:t>
      </w:r>
      <w:r w:rsidRPr="00FD0725">
        <w:rPr>
          <w:sz w:val="16"/>
        </w:rPr>
        <w:t xml:space="preserve"> of Morals</w:t>
      </w:r>
      <w:r w:rsidRPr="00723CC8">
        <w:rPr>
          <w:sz w:val="16"/>
        </w:rPr>
        <w:t>, Nietzsche defines "</w:t>
      </w:r>
      <w:r w:rsidRPr="00723CC8">
        <w:rPr>
          <w:rStyle w:val="StyleUnderline"/>
        </w:rPr>
        <w:t>Slave ethics</w:t>
      </w:r>
      <w:r w:rsidRPr="00723CC8">
        <w:rPr>
          <w:sz w:val="16"/>
        </w:rPr>
        <w:t xml:space="preserve"> are what] </w:t>
      </w:r>
      <w:r w:rsidRPr="00723CC8">
        <w:rPr>
          <w:rStyle w:val="StyleUnderline"/>
        </w:rPr>
        <w:t>begins by saying no</w:t>
      </w:r>
      <w:r w:rsidRPr="00723CC8">
        <w:rPr>
          <w:sz w:val="16"/>
        </w:rPr>
        <w:t xml:space="preserve"> 110 </w:t>
      </w:r>
      <w:r w:rsidRPr="00723CC8">
        <w:rPr>
          <w:rStyle w:val="StyleUnderline"/>
        </w:rPr>
        <w:t>to an "outsider," an "other," a non-self, and that no is its creative act</w:t>
      </w:r>
      <w:r w:rsidRPr="00723CC8">
        <w:rPr>
          <w:sz w:val="16"/>
        </w:rPr>
        <w:t xml:space="preserve">. This reversal of direction of the evaluating look, this invariable looking outward instead of inward, is a fundamental feature of rancor. </w:t>
      </w:r>
      <w:r w:rsidRPr="00723CC8">
        <w:rPr>
          <w:rStyle w:val="StyleUnderline"/>
        </w:rPr>
        <w:t>Slave ethics requires for its inception a sphere different from and hostile to its own.</w:t>
      </w:r>
      <w:r w:rsidRPr="00723CC8">
        <w:rPr>
          <w:sz w:val="16"/>
        </w:rPr>
        <w:t xml:space="preserve"> Physiologically speaking, </w:t>
      </w:r>
      <w:r w:rsidRPr="00723CC8">
        <w:rPr>
          <w:rStyle w:val="StyleUnderline"/>
        </w:rPr>
        <w:t>it requires an outside stimulus in order to act at all; all action is reaction</w:t>
      </w:r>
      <w:r w:rsidRPr="00723CC8">
        <w:rPr>
          <w:sz w:val="16"/>
        </w:rPr>
        <w:t>" (Nietzsche, The Birth, 170</w:t>
      </w:r>
      <w:r w:rsidRPr="00FD0725">
        <w:rPr>
          <w:sz w:val="16"/>
        </w:rPr>
        <w:t>-171</w:t>
      </w:r>
      <w:r w:rsidRPr="00723CC8">
        <w:rPr>
          <w:sz w:val="16"/>
        </w:rPr>
        <w:t xml:space="preserve">). </w:t>
      </w:r>
      <w:r w:rsidRPr="00723CC8">
        <w:rPr>
          <w:rStyle w:val="StyleUnderline"/>
        </w:rPr>
        <w:t>The slave blames the other, or outsider, for his suffering, makes him or her the symbol of evil and a phobic object</w:t>
      </w:r>
      <w:r w:rsidRPr="00723CC8">
        <w:rPr>
          <w:sz w:val="16"/>
        </w:rPr>
        <w:t>. This response remains reacti</w:t>
      </w:r>
      <w:r w:rsidRPr="00FD0725">
        <w:rPr>
          <w:sz w:val="16"/>
        </w:rPr>
        <w:t xml:space="preserve">ve. </w:t>
      </w:r>
      <w:r w:rsidRPr="00F07153">
        <w:rPr>
          <w:rStyle w:val="StyleUnderline"/>
          <w:highlight w:val="yellow"/>
        </w:rPr>
        <w:t xml:space="preserve">The slave does not act </w:t>
      </w:r>
      <w:r w:rsidRPr="001611A6">
        <w:rPr>
          <w:rStyle w:val="StyleUnderline"/>
        </w:rPr>
        <w:t>on the basis of his or her</w:t>
      </w:r>
      <w:r w:rsidRPr="00723CC8">
        <w:rPr>
          <w:rStyle w:val="StyleUnderline"/>
        </w:rPr>
        <w:t xml:space="preserve"> </w:t>
      </w:r>
      <w:r w:rsidRPr="00F07153">
        <w:rPr>
          <w:rStyle w:val="StyleUnderline"/>
          <w:highlight w:val="yellow"/>
        </w:rPr>
        <w:t>sovereign</w:t>
      </w:r>
      <w:r w:rsidRPr="001611A6">
        <w:rPr>
          <w:rStyle w:val="StyleUnderline"/>
        </w:rPr>
        <w:t xml:space="preserve">ty, </w:t>
      </w:r>
      <w:r w:rsidRPr="00F07153">
        <w:rPr>
          <w:rStyle w:val="StyleUnderline"/>
          <w:highlight w:val="yellow"/>
        </w:rPr>
        <w:t>but in opposition to</w:t>
      </w:r>
      <w:r w:rsidRPr="0000334F">
        <w:rPr>
          <w:rStyle w:val="StyleUnderline"/>
        </w:rPr>
        <w:t xml:space="preserve"> the other's </w:t>
      </w:r>
      <w:r w:rsidRPr="00F07153">
        <w:rPr>
          <w:rStyle w:val="StyleUnderline"/>
          <w:highlight w:val="yellow"/>
        </w:rPr>
        <w:t>domination</w:t>
      </w:r>
      <w:r w:rsidRPr="0000334F">
        <w:rPr>
          <w:rStyle w:val="StyleUnderline"/>
        </w:rPr>
        <w:t>.</w:t>
      </w:r>
      <w:r w:rsidRPr="00FD0725">
        <w:rPr>
          <w:sz w:val="16"/>
        </w:rPr>
        <w:t xml:space="preserve"> Nietzsche </w:t>
      </w:r>
      <w:r w:rsidRPr="001611A6">
        <w:rPr>
          <w:sz w:val="16"/>
        </w:rPr>
        <w:t xml:space="preserve">argues that </w:t>
      </w:r>
      <w:r w:rsidRPr="001611A6">
        <w:rPr>
          <w:rStyle w:val="StyleUnderline"/>
        </w:rPr>
        <w:t>ressentiment indicates a failure</w:t>
      </w:r>
      <w:r w:rsidRPr="001611A6">
        <w:rPr>
          <w:sz w:val="16"/>
        </w:rPr>
        <w:t xml:space="preserve">, not so much to accept responsibility for one's existence (Sartrean "bad faith"), but a failure </w:t>
      </w:r>
      <w:r w:rsidRPr="001611A6">
        <w:rPr>
          <w:rStyle w:val="StyleUnderline"/>
        </w:rPr>
        <w:t>to affirm life as a spirit of becom</w:t>
      </w:r>
      <w:r w:rsidRPr="00723CC8">
        <w:rPr>
          <w:rStyle w:val="StyleUnderline"/>
        </w:rPr>
        <w:t>ing</w:t>
      </w:r>
      <w:r w:rsidRPr="00723CC8">
        <w:rPr>
          <w:sz w:val="16"/>
        </w:rPr>
        <w:t xml:space="preserve">. </w:t>
      </w:r>
      <w:r w:rsidRPr="004F5C54">
        <w:rPr>
          <w:rStyle w:val="StyleUnderline"/>
          <w:highlight w:val="yellow"/>
        </w:rPr>
        <w:t xml:space="preserve">Fanon terms it a slavish, </w:t>
      </w:r>
      <w:r w:rsidRPr="00723CC8">
        <w:rPr>
          <w:rStyle w:val="StyleUnderline"/>
        </w:rPr>
        <w:t xml:space="preserve">reactive </w:t>
      </w:r>
      <w:r w:rsidRPr="004F5C54">
        <w:rPr>
          <w:rStyle w:val="StyleUnderline"/>
          <w:highlight w:val="yellow"/>
        </w:rPr>
        <w:t xml:space="preserve">attitude toward </w:t>
      </w:r>
      <w:r w:rsidRPr="00723CC8">
        <w:rPr>
          <w:rStyle w:val="StyleUnderline"/>
        </w:rPr>
        <w:t xml:space="preserve">the </w:t>
      </w:r>
      <w:r w:rsidRPr="004F5C54">
        <w:rPr>
          <w:rStyle w:val="StyleUnderline"/>
          <w:highlight w:val="yellow"/>
        </w:rPr>
        <w:t xml:space="preserve">future </w:t>
      </w:r>
      <w:r w:rsidRPr="001611A6">
        <w:rPr>
          <w:rStyle w:val="StyleUnderline"/>
        </w:rPr>
        <w:t>and the past. In this "pessimism</w:t>
      </w:r>
      <w:r w:rsidRPr="0000334F">
        <w:rPr>
          <w:rStyle w:val="StyleUnderline"/>
        </w:rPr>
        <w:t xml:space="preserve"> of indignation" </w:t>
      </w:r>
      <w:r w:rsidRPr="00141A8D">
        <w:rPr>
          <w:rStyle w:val="StyleUnderline"/>
          <w:highlight w:val="yellow"/>
        </w:rPr>
        <w:t xml:space="preserve">one assumes that one can do nothing because one is wretched, </w:t>
      </w:r>
      <w:r w:rsidRPr="001611A6">
        <w:rPr>
          <w:rStyle w:val="StyleUnderline"/>
        </w:rPr>
        <w:t>and one blames someone else for one's wretchedness. This</w:t>
      </w:r>
      <w:r w:rsidRPr="00723CC8">
        <w:rPr>
          <w:rStyle w:val="StyleUnderline"/>
        </w:rPr>
        <w:t xml:space="preserve"> is why,</w:t>
      </w:r>
      <w:r w:rsidRPr="00723CC8">
        <w:rPr>
          <w:sz w:val="16"/>
        </w:rPr>
        <w:t xml:space="preserve"> in Wretched of tlte Earth, Fanon argues that </w:t>
      </w:r>
      <w:r w:rsidRPr="00723CC8">
        <w:rPr>
          <w:rStyle w:val="StyleUnderline"/>
        </w:rPr>
        <w:t>the first stages of spontaneous anticolonial violence are always reactive:</w:t>
      </w:r>
      <w:r w:rsidRPr="00723CC8">
        <w:rPr>
          <w:sz w:val="16"/>
        </w:rPr>
        <w:t xml:space="preserve"> </w:t>
      </w:r>
      <w:r w:rsidRPr="00723CC8">
        <w:rPr>
          <w:rStyle w:val="StyleUnderline"/>
        </w:rPr>
        <w:t>"racism, hatred, resentment," "the legitimate desire for vengeance," cannot sustain a war of liberation.</w:t>
      </w:r>
      <w:r w:rsidRPr="00723CC8">
        <w:rPr>
          <w:sz w:val="16"/>
        </w:rPr>
        <w:t xml:space="preserve"> 14 Such reactive moments</w:t>
      </w:r>
      <w:r w:rsidRPr="00FD0725">
        <w:rPr>
          <w:sz w:val="16"/>
        </w:rPr>
        <w:t xml:space="preserve"> are linked to questions of time but in a negative sense, as examples of a reactive affirmation of history. It is precisely because he recognizes racist historicity in these attitudes that Fanon's work is taken up with the problem of time and death. </w:t>
      </w:r>
      <w:r w:rsidRPr="0000334F">
        <w:rPr>
          <w:rStyle w:val="StyleUnderline"/>
        </w:rPr>
        <w:t>If the limit set to black life is the significance conferred on presence by racism which voids all black life of value as life, with the result that one cannot live it, racism also robs the black of his or her ability to live and so to die as a free subject</w:t>
      </w:r>
      <w:r w:rsidRPr="00FD0725">
        <w:rPr>
          <w:sz w:val="16"/>
        </w:rPr>
        <w:t xml:space="preserve">. Spurned by history, </w:t>
      </w:r>
      <w:r w:rsidRPr="009E29AE">
        <w:rPr>
          <w:rStyle w:val="StyleUnderline"/>
        </w:rPr>
        <w:t xml:space="preserve">the </w:t>
      </w:r>
      <w:r w:rsidRPr="005C4C1C">
        <w:rPr>
          <w:rStyle w:val="StyleUnderline"/>
          <w:highlight w:val="yellow"/>
        </w:rPr>
        <w:t>attempts</w:t>
      </w:r>
      <w:r w:rsidRPr="009E29AE">
        <w:rPr>
          <w:rStyle w:val="StyleUnderline"/>
        </w:rPr>
        <w:t xml:space="preserve"> by blacks </w:t>
      </w:r>
      <w:r w:rsidRPr="005C4C1C">
        <w:rPr>
          <w:rStyle w:val="StyleUnderline"/>
          <w:highlight w:val="yellow"/>
        </w:rPr>
        <w:t>to reimmerse</w:t>
      </w:r>
      <w:r w:rsidRPr="009E29AE">
        <w:rPr>
          <w:rStyle w:val="StyleUnderline"/>
        </w:rPr>
        <w:t xml:space="preserve"> themselves </w:t>
      </w:r>
      <w:r w:rsidRPr="005C4C1C">
        <w:rPr>
          <w:rStyle w:val="StyleUnderline"/>
          <w:highlight w:val="yellow"/>
        </w:rPr>
        <w:t xml:space="preserve">in time </w:t>
      </w:r>
      <w:r w:rsidRPr="001611A6">
        <w:rPr>
          <w:rStyle w:val="StyleUnderline"/>
        </w:rPr>
        <w:t xml:space="preserve">have </w:t>
      </w:r>
      <w:r w:rsidRPr="005C4C1C">
        <w:rPr>
          <w:rStyle w:val="StyleUnderline"/>
          <w:highlight w:val="yellow"/>
        </w:rPr>
        <w:t>result</w:t>
      </w:r>
      <w:r w:rsidRPr="001611A6">
        <w:rPr>
          <w:rStyle w:val="StyleUnderline"/>
        </w:rPr>
        <w:t xml:space="preserve">ed </w:t>
      </w:r>
      <w:r w:rsidRPr="005C4C1C">
        <w:rPr>
          <w:rStyle w:val="StyleUnderline"/>
          <w:highlight w:val="yellow"/>
        </w:rPr>
        <w:t>in</w:t>
      </w:r>
      <w:r w:rsidRPr="009E29AE">
        <w:rPr>
          <w:rStyle w:val="StyleUnderline"/>
        </w:rPr>
        <w:t xml:space="preserve"> a turn t</w:t>
      </w:r>
      <w:r w:rsidRPr="0000334F">
        <w:rPr>
          <w:rStyle w:val="StyleUnderline"/>
        </w:rPr>
        <w:t>oward allegory and myth</w:t>
      </w:r>
      <w:r w:rsidRPr="00FD0725">
        <w:rPr>
          <w:sz w:val="16"/>
        </w:rPr>
        <w:t xml:space="preserve">. </w:t>
      </w:r>
      <w:r w:rsidRPr="0000334F">
        <w:rPr>
          <w:rStyle w:val="StyleUnderline"/>
        </w:rPr>
        <w:t>These attempts</w:t>
      </w:r>
      <w:r w:rsidRPr="00FD0725">
        <w:rPr>
          <w:sz w:val="16"/>
        </w:rPr>
        <w:t xml:space="preserve"> are condemned because they</w:t>
      </w:r>
      <w:r w:rsidRPr="0000334F">
        <w:rPr>
          <w:rStyle w:val="StyleUnderline"/>
        </w:rPr>
        <w:t xml:space="preserve"> restrict the life as lived to one held in abeyance, in suspension, </w:t>
      </w:r>
      <w:r w:rsidRPr="00723CC8">
        <w:rPr>
          <w:rStyle w:val="StyleUnderline"/>
        </w:rPr>
        <w:t xml:space="preserve">a </w:t>
      </w:r>
      <w:r w:rsidRPr="008614B8">
        <w:rPr>
          <w:rStyle w:val="StyleUnderline"/>
          <w:highlight w:val="yellow"/>
        </w:rPr>
        <w:t>life ossified</w:t>
      </w:r>
      <w:r w:rsidRPr="0000334F">
        <w:rPr>
          <w:rStyle w:val="StyleUnderline"/>
        </w:rPr>
        <w:t xml:space="preserve"> either </w:t>
      </w:r>
      <w:r w:rsidRPr="008614B8">
        <w:rPr>
          <w:rStyle w:val="StyleUnderline"/>
          <w:highlight w:val="yellow"/>
        </w:rPr>
        <w:t xml:space="preserve">by </w:t>
      </w:r>
      <w:r w:rsidRPr="00723CC8">
        <w:rPr>
          <w:rStyle w:val="StyleUnderline"/>
        </w:rPr>
        <w:t xml:space="preserve">its </w:t>
      </w:r>
      <w:r w:rsidRPr="008614B8">
        <w:rPr>
          <w:rStyle w:val="StyleUnderline"/>
          <w:highlight w:val="yellow"/>
        </w:rPr>
        <w:t xml:space="preserve">slavish reverence for the precolonial past </w:t>
      </w:r>
      <w:r w:rsidRPr="00723CC8">
        <w:rPr>
          <w:rStyle w:val="StyleUnderline"/>
        </w:rPr>
        <w:t>or by its abject sacrificing of itself to the future to come</w:t>
      </w:r>
      <w:r w:rsidRPr="00723CC8">
        <w:rPr>
          <w:sz w:val="16"/>
        </w:rPr>
        <w:t>, the fre</w:t>
      </w:r>
      <w:r w:rsidRPr="00FD0725">
        <w:rPr>
          <w:sz w:val="16"/>
        </w:rPr>
        <w:t xml:space="preserve">edom always to come in eternity. </w:t>
      </w:r>
      <w:r w:rsidRPr="00CD5C34">
        <w:rPr>
          <w:rStyle w:val="StyleUnderline"/>
          <w:highlight w:val="yellow"/>
        </w:rPr>
        <w:t>Both attitudes</w:t>
      </w:r>
      <w:r w:rsidRPr="00723CC8">
        <w:rPr>
          <w:rStyle w:val="StyleUnderline"/>
        </w:rPr>
        <w:t xml:space="preserve"> </w:t>
      </w:r>
      <w:r w:rsidRPr="001611A6">
        <w:rPr>
          <w:rStyle w:val="StyleUnderline"/>
        </w:rPr>
        <w:t xml:space="preserve">are positings of finite being that </w:t>
      </w:r>
      <w:r w:rsidRPr="00CD5C34">
        <w:rPr>
          <w:rStyle w:val="StyleUnderline"/>
          <w:highlight w:val="yellow"/>
        </w:rPr>
        <w:t xml:space="preserve">refuse to tarry with death as the </w:t>
      </w:r>
      <w:r w:rsidRPr="001611A6">
        <w:rPr>
          <w:rStyle w:val="StyleUnderline"/>
        </w:rPr>
        <w:t xml:space="preserve">true </w:t>
      </w:r>
      <w:r w:rsidRPr="00CD5C34">
        <w:rPr>
          <w:rStyle w:val="StyleUnderline"/>
          <w:highlight w:val="yellow"/>
        </w:rPr>
        <w:t xml:space="preserve">scandal of black </w:t>
      </w:r>
      <w:r w:rsidRPr="00723CC8">
        <w:rPr>
          <w:rStyle w:val="StyleUnderline"/>
        </w:rPr>
        <w:t xml:space="preserve">historical </w:t>
      </w:r>
      <w:r w:rsidRPr="00CD5C34">
        <w:rPr>
          <w:rStyle w:val="StyleUnderline"/>
          <w:highlight w:val="yellow"/>
        </w:rPr>
        <w:t xml:space="preserve">experience and </w:t>
      </w:r>
      <w:r w:rsidRPr="00723CC8">
        <w:rPr>
          <w:rStyle w:val="StyleUnderline"/>
        </w:rPr>
        <w:t xml:space="preserve">so </w:t>
      </w:r>
      <w:r w:rsidRPr="00CD5C34">
        <w:rPr>
          <w:rStyle w:val="StyleUnderline"/>
          <w:highlight w:val="yellow"/>
        </w:rPr>
        <w:t xml:space="preserve">become </w:t>
      </w:r>
      <w:r w:rsidRPr="00723CC8">
        <w:rPr>
          <w:rStyle w:val="StyleUnderline"/>
        </w:rPr>
        <w:t xml:space="preserve">even </w:t>
      </w:r>
      <w:r w:rsidRPr="00CD5C34">
        <w:rPr>
          <w:rStyle w:val="StyleUnderline"/>
          <w:highlight w:val="yellow"/>
        </w:rPr>
        <w:t>less capable of resolving</w:t>
      </w:r>
      <w:r w:rsidRPr="00FD0725">
        <w:rPr>
          <w:sz w:val="16"/>
          <w:highlight w:val="yellow"/>
        </w:rPr>
        <w:t xml:space="preserve"> </w:t>
      </w:r>
      <w:r w:rsidRPr="00CD5C34">
        <w:rPr>
          <w:rStyle w:val="StyleUnderline"/>
          <w:highlight w:val="yellow"/>
        </w:rPr>
        <w:t>it</w:t>
      </w:r>
      <w:r w:rsidRPr="00FD0725">
        <w:rPr>
          <w:sz w:val="16"/>
          <w:highlight w:val="yellow"/>
        </w:rPr>
        <w:t>.</w:t>
      </w:r>
      <w:r w:rsidRPr="00FD0725">
        <w:rPr>
          <w:sz w:val="16"/>
        </w:rPr>
        <w:t xml:space="preserve"> This is not to say that Fanon has lost faith in a redemptive future, or that he wants to routinize and categorize such temporal ecstasies by representing death as life's categorical commandment. Rather that, as in the letter to Tayeb, </w:t>
      </w:r>
      <w:r w:rsidRPr="0033136F">
        <w:rPr>
          <w:rStyle w:val="StyleUnderline"/>
          <w:highlight w:val="yellow"/>
        </w:rPr>
        <w:t xml:space="preserve">what matters is the life earned when it plunges into the inexplicable and emerges </w:t>
      </w:r>
      <w:r w:rsidRPr="00723CC8">
        <w:rPr>
          <w:rStyle w:val="StyleUnderline"/>
        </w:rPr>
        <w:t>from it</w:t>
      </w:r>
      <w:r w:rsidRPr="00723CC8">
        <w:rPr>
          <w:sz w:val="16"/>
        </w:rPr>
        <w:t>; what</w:t>
      </w:r>
      <w:r w:rsidRPr="00FD0725">
        <w:rPr>
          <w:sz w:val="16"/>
        </w:rPr>
        <w:t xml:space="preserve"> matters </w:t>
      </w:r>
      <w:r w:rsidRPr="00723CC8">
        <w:rPr>
          <w:sz w:val="16"/>
        </w:rPr>
        <w:t xml:space="preserve">is </w:t>
      </w:r>
      <w:r w:rsidRPr="00723CC8">
        <w:rPr>
          <w:rStyle w:val="StyleUnderline"/>
        </w:rPr>
        <w:t>how we</w:t>
      </w:r>
      <w:r w:rsidRPr="00723CC8">
        <w:rPr>
          <w:sz w:val="16"/>
        </w:rPr>
        <w:t>, like Orpheus</w:t>
      </w:r>
      <w:r w:rsidRPr="00FD0725">
        <w:rPr>
          <w:sz w:val="16"/>
        </w:rPr>
        <w:t xml:space="preserve">, </w:t>
      </w:r>
      <w:r w:rsidRPr="0000334F">
        <w:rPr>
          <w:rStyle w:val="StyleUnderline"/>
        </w:rPr>
        <w:t>take up the cunning and creativity of ressentiment as a culture on the edge of nothingness</w:t>
      </w:r>
      <w:r w:rsidRPr="00FD0725">
        <w:rPr>
          <w:sz w:val="16"/>
        </w:rPr>
        <w:t>. On</w:t>
      </w:r>
      <w:r w:rsidRPr="001611A6">
        <w:rPr>
          <w:sz w:val="16"/>
        </w:rPr>
        <w:t xml:space="preserve">ly </w:t>
      </w:r>
      <w:r w:rsidRPr="001611A6">
        <w:rPr>
          <w:rStyle w:val="StyleUnderline"/>
        </w:rPr>
        <w:t>b</w:t>
      </w:r>
      <w:r w:rsidRPr="00723CC8">
        <w:rPr>
          <w:rStyle w:val="StyleUnderline"/>
        </w:rPr>
        <w:t xml:space="preserve">y </w:t>
      </w:r>
      <w:r w:rsidRPr="0033136F">
        <w:rPr>
          <w:rStyle w:val="StyleUnderline"/>
          <w:highlight w:val="yellow"/>
        </w:rPr>
        <w:t xml:space="preserve">negotiating power and violence </w:t>
      </w:r>
      <w:r w:rsidRPr="00723CC8">
        <w:rPr>
          <w:rStyle w:val="StyleUnderline"/>
        </w:rPr>
        <w:t xml:space="preserve">can </w:t>
      </w:r>
      <w:r w:rsidRPr="0033136F">
        <w:rPr>
          <w:rStyle w:val="StyleUnderline"/>
          <w:highlight w:val="yellow"/>
        </w:rPr>
        <w:t xml:space="preserve">we engage and reconfigure virtue </w:t>
      </w:r>
      <w:r w:rsidRPr="001611A6">
        <w:rPr>
          <w:rStyle w:val="StyleUnderline"/>
        </w:rPr>
        <w:t xml:space="preserve">for the modem polity </w:t>
      </w:r>
      <w:r w:rsidRPr="001611A6">
        <w:rPr>
          <w:sz w:val="16"/>
        </w:rPr>
        <w:t xml:space="preserve">(the "new humanism" that emerges from the "tabula rasa" </w:t>
      </w:r>
      <w:r w:rsidRPr="001611A6">
        <w:rPr>
          <w:rStyle w:val="StyleUnderline"/>
        </w:rPr>
        <w:t>opened up by</w:t>
      </w:r>
      <w:r w:rsidRPr="001611A6">
        <w:rPr>
          <w:sz w:val="16"/>
        </w:rPr>
        <w:t xml:space="preserve"> the colonized on </w:t>
      </w:r>
      <w:r w:rsidRPr="001611A6">
        <w:rPr>
          <w:rStyle w:val="StyleUnderline"/>
        </w:rPr>
        <w:t>the path toward revolution</w:t>
      </w:r>
      <w:r w:rsidRPr="001611A6">
        <w:rPr>
          <w:sz w:val="16"/>
        </w:rPr>
        <w:t xml:space="preserve">-a possibility which is </w:t>
      </w:r>
      <w:r w:rsidRPr="001611A6">
        <w:rPr>
          <w:rStyle w:val="StyleUnderline"/>
        </w:rPr>
        <w:t xml:space="preserve">neither an end nor a beginning but </w:t>
      </w:r>
      <w:r w:rsidRPr="00AD6F70">
        <w:rPr>
          <w:rStyle w:val="StyleUnderline"/>
          <w:highlight w:val="yellow"/>
        </w:rPr>
        <w:t>an endless "tension of opening</w:t>
      </w:r>
      <w:r w:rsidRPr="00FD0725">
        <w:rPr>
          <w:sz w:val="16"/>
        </w:rPr>
        <w:t xml:space="preserve">" between the twO).IS That is, </w:t>
      </w:r>
      <w:r w:rsidRPr="00AD6F70">
        <w:rPr>
          <w:rStyle w:val="StyleUnderline"/>
          <w:highlight w:val="yellow"/>
        </w:rPr>
        <w:t xml:space="preserve">death as lawless violence is the </w:t>
      </w:r>
      <w:r w:rsidRPr="001611A6">
        <w:rPr>
          <w:rStyle w:val="StyleUnderline"/>
        </w:rPr>
        <w:t xml:space="preserve">predicament and </w:t>
      </w:r>
      <w:r w:rsidRPr="00AD6F70">
        <w:rPr>
          <w:rStyle w:val="StyleUnderline"/>
          <w:highlight w:val="yellow"/>
        </w:rPr>
        <w:t xml:space="preserve">possibility of who we are </w:t>
      </w:r>
      <w:r w:rsidRPr="001611A6">
        <w:rPr>
          <w:rStyle w:val="StyleUnderline"/>
        </w:rPr>
        <w:t>and might become,</w:t>
      </w:r>
      <w:r w:rsidRPr="001611A6">
        <w:rPr>
          <w:sz w:val="16"/>
        </w:rPr>
        <w:t xml:space="preserve"> here, now, the tenses through</w:t>
      </w:r>
      <w:r w:rsidRPr="00FD0725">
        <w:rPr>
          <w:sz w:val="16"/>
        </w:rPr>
        <w:t xml:space="preserve"> which we belong irreducibly to this time. This is also why Fanon rejects Sartrean, Hegelian, and other forms of determinate historicism, the logic according to which everything that happens had to happen. Against dialectical logic – and its view that out of experience, no matter how negative. something emerges – Fanon posits a black existential time in which what happened happens and keeps on happening in ways that remain unforeseeable and unknowable but which nonetheless forces us to be responsible at the level of ethics, politics, and will. Throughout Fanon's oeuvre. </w:t>
      </w:r>
      <w:r w:rsidRPr="0000334F">
        <w:rPr>
          <w:rStyle w:val="StyleUnderline"/>
        </w:rPr>
        <w:t>antihistoricism turns on the difficulty of naming and situating a black orphism beyond identity and alterity, beyond loss and the annihilation of being. True anticolonial violence, if it is to go beyond such Manichacism,</w:t>
      </w:r>
      <w:r w:rsidRPr="00FD0725">
        <w:rPr>
          <w:sz w:val="16"/>
        </w:rPr>
        <w:t xml:space="preserve"> </w:t>
      </w:r>
      <w:r w:rsidRPr="0000334F">
        <w:rPr>
          <w:rStyle w:val="StyleUnderline"/>
        </w:rPr>
        <w:t>must arrive at a teleological suspension of the ethical</w:t>
      </w:r>
      <w:r w:rsidRPr="00FD0725">
        <w:rPr>
          <w:sz w:val="16"/>
        </w:rPr>
        <w:t xml:space="preserve"> and so go beyond the spurious opposition between murder and illegitimate right, or murder dressed up as political vengeance. </w:t>
      </w:r>
      <w:r w:rsidRPr="0000334F">
        <w:rPr>
          <w:rStyle w:val="StyleUnderline"/>
        </w:rPr>
        <w:t>Manichean violence is ressentiment, for liberation is not a higher ethical law than murder and can only be justified in the pursuit of freedom, which is incommensurable with domination but nevertheless implicated in its violence.</w:t>
      </w:r>
      <w:r w:rsidRPr="00FD0725">
        <w:rPr>
          <w:sz w:val="16"/>
        </w:rPr>
        <w:t xml:space="preserve">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t>
      </w:r>
      <w:r w:rsidRPr="00723CC8">
        <w:rPr>
          <w:sz w:val="16"/>
        </w:rPr>
        <w:t xml:space="preserve">where </w:t>
      </w:r>
      <w:r w:rsidRPr="00723CC8">
        <w:rPr>
          <w:rStyle w:val="StyleUnderline"/>
        </w:rPr>
        <w:t xml:space="preserve">Fanon writes, </w:t>
      </w:r>
      <w:r w:rsidRPr="00572D80">
        <w:rPr>
          <w:rStyle w:val="StyleUnderline"/>
          <w:highlight w:val="yellow"/>
        </w:rPr>
        <w:t>"I am not the slave of the Slavery that dehumanized my ancestors</w:t>
      </w:r>
      <w:r w:rsidRPr="00FD0725">
        <w:rPr>
          <w:sz w:val="16"/>
        </w:rPr>
        <w:t>" (230</w:t>
      </w:r>
      <w:r w:rsidRPr="00723CC8">
        <w:rPr>
          <w:sz w:val="16"/>
        </w:rPr>
        <w:t xml:space="preserve">). </w:t>
      </w:r>
      <w:r w:rsidRPr="00723CC8">
        <w:rPr>
          <w:rStyle w:val="StyleUnderline"/>
        </w:rPr>
        <w:t>Antillean culture is a slave culture</w:t>
      </w:r>
      <w:r w:rsidRPr="00723CC8">
        <w:rPr>
          <w:sz w:val="16"/>
        </w:rPr>
        <w:t xml:space="preserve"> for Fanon</w:t>
      </w:r>
      <w:r w:rsidRPr="00FD0725">
        <w:rPr>
          <w:sz w:val="16"/>
        </w:rPr>
        <w:t xml:space="preserve">, </w:t>
      </w:r>
      <w:r w:rsidRPr="0000334F">
        <w:rPr>
          <w:rStyle w:val="StyleUnderline"/>
        </w:rPr>
        <w:t xml:space="preserve">following Nietzsche, because </w:t>
      </w:r>
      <w:r w:rsidRPr="00723CC8">
        <w:rPr>
          <w:rStyle w:val="StyleUnderline"/>
        </w:rPr>
        <w:t xml:space="preserve">its </w:t>
      </w:r>
      <w:r w:rsidRPr="00572D80">
        <w:rPr>
          <w:rStyle w:val="StyleUnderline"/>
          <w:highlight w:val="yellow"/>
        </w:rPr>
        <w:t xml:space="preserve">ressentiment represents a </w:t>
      </w:r>
      <w:r w:rsidRPr="00723CC8">
        <w:rPr>
          <w:rStyle w:val="StyleUnderline"/>
        </w:rPr>
        <w:t xml:space="preserve">cultural-historico </w:t>
      </w:r>
      <w:r w:rsidRPr="00572D80">
        <w:rPr>
          <w:rStyle w:val="StyleUnderline"/>
          <w:highlight w:val="yellow"/>
        </w:rPr>
        <w:t xml:space="preserve">paralysis </w:t>
      </w:r>
      <w:r w:rsidRPr="001611A6">
        <w:rPr>
          <w:rStyle w:val="StyleUnderline"/>
        </w:rPr>
        <w:t>which has not yet become creative</w:t>
      </w:r>
      <w:r w:rsidRPr="0000334F">
        <w:rPr>
          <w:rStyle w:val="StyleUnderline"/>
        </w:rPr>
        <w:t xml:space="preserve"> </w:t>
      </w:r>
      <w:r w:rsidRPr="00572D80">
        <w:rPr>
          <w:rStyle w:val="StyleUnderline"/>
          <w:highlight w:val="yellow"/>
        </w:rPr>
        <w:t xml:space="preserve">and so achieve </w:t>
      </w:r>
      <w:r w:rsidRPr="00572D80">
        <w:rPr>
          <w:rStyle w:val="StyleUnderline"/>
        </w:rPr>
        <w:t>that</w:t>
      </w:r>
      <w:r w:rsidRPr="0000334F">
        <w:rPr>
          <w:rStyle w:val="StyleUnderline"/>
        </w:rPr>
        <w:t xml:space="preserve"> active forgetfulness of the past that accompanies successful repression and defines a </w:t>
      </w:r>
      <w:r w:rsidRPr="00572D80">
        <w:rPr>
          <w:rStyle w:val="StyleUnderline"/>
          <w:highlight w:val="yellow"/>
        </w:rPr>
        <w:t>noble memory of the will.</w:t>
      </w:r>
      <w:r w:rsidRPr="00FD0725">
        <w:rPr>
          <w:sz w:val="16"/>
        </w:rPr>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00334F">
        <w:rPr>
          <w:rStyle w:val="StyleUnderline"/>
        </w:rPr>
        <w:t xml:space="preserve">Slave </w:t>
      </w:r>
      <w:r w:rsidRPr="00572D80">
        <w:rPr>
          <w:rStyle w:val="StyleUnderline"/>
          <w:highlight w:val="yellow"/>
        </w:rPr>
        <w:t xml:space="preserve">ethics, </w:t>
      </w:r>
      <w:r w:rsidRPr="00723CC8">
        <w:rPr>
          <w:rStyle w:val="StyleUnderline"/>
        </w:rPr>
        <w:t xml:space="preserve">insofar as it is reactive and denies responsibility and its ability to act, </w:t>
      </w:r>
      <w:r w:rsidRPr="00572D80">
        <w:rPr>
          <w:rStyle w:val="StyleUnderline"/>
          <w:highlight w:val="yellow"/>
        </w:rPr>
        <w:t xml:space="preserve">cannot achieve </w:t>
      </w:r>
      <w:r w:rsidRPr="00723CC8">
        <w:rPr>
          <w:rStyle w:val="StyleUnderline"/>
        </w:rPr>
        <w:t xml:space="preserve">this cultural-historico </w:t>
      </w:r>
      <w:r w:rsidRPr="00572D80">
        <w:rPr>
          <w:rStyle w:val="StyleUnderline"/>
          <w:highlight w:val="yellow"/>
        </w:rPr>
        <w:t xml:space="preserve">transmutation. Through decolonization </w:t>
      </w:r>
      <w:r w:rsidRPr="00723CC8">
        <w:rPr>
          <w:rStyle w:val="StyleUnderline"/>
        </w:rPr>
        <w:t xml:space="preserve">and violence </w:t>
      </w:r>
      <w:r w:rsidRPr="00572D80">
        <w:rPr>
          <w:rStyle w:val="StyleUnderline"/>
          <w:highlight w:val="yellow"/>
        </w:rPr>
        <w:t xml:space="preserve">the colonized can break through the impasse of ressentiment </w:t>
      </w:r>
      <w:r w:rsidRPr="00723CC8">
        <w:rPr>
          <w:rStyle w:val="StyleUnderline"/>
        </w:rPr>
        <w:t xml:space="preserve">and enter </w:t>
      </w:r>
      <w:r w:rsidRPr="00572D80">
        <w:rPr>
          <w:rStyle w:val="StyleUnderline"/>
          <w:highlight w:val="yellow"/>
        </w:rPr>
        <w:t>into history.</w:t>
      </w:r>
      <w:r w:rsidRPr="00723CC8">
        <w:rPr>
          <w:rStyle w:val="StyleUnderline"/>
        </w:rPr>
        <w:t xml:space="preserve"> The task for the colonized</w:t>
      </w:r>
      <w:r w:rsidRPr="00723CC8">
        <w:rPr>
          <w:sz w:val="16"/>
        </w:rPr>
        <w:t xml:space="preserve">, Fanon implies, </w:t>
      </w:r>
      <w:r w:rsidRPr="00723CC8">
        <w:rPr>
          <w:rStyle w:val="StyleUnderline"/>
        </w:rPr>
        <w:t>is to risk the orphic "leap" into the "black hole" while also moving Out to the universal</w:t>
      </w:r>
      <w:r w:rsidRPr="00723CC8">
        <w:rPr>
          <w:sz w:val="16"/>
        </w:rPr>
        <w:t xml:space="preserve"> (199). One must </w:t>
      </w:r>
      <w:r w:rsidRPr="001611A6">
        <w:rPr>
          <w:sz w:val="16"/>
        </w:rPr>
        <w:t xml:space="preserve">move beyond the "absurd drama" of colonialism dialectically. </w:t>
      </w:r>
      <w:r w:rsidRPr="001611A6">
        <w:rPr>
          <w:rStyle w:val="StyleUnderline"/>
        </w:rPr>
        <w:t>One must move to ethics from history</w:t>
      </w:r>
      <w:r w:rsidRPr="00723CC8">
        <w:rPr>
          <w:rStyle w:val="StyleUnderline"/>
        </w:rPr>
        <w:t xml:space="preserve"> because </w:t>
      </w:r>
      <w:r w:rsidRPr="006056CC">
        <w:rPr>
          <w:rStyle w:val="StyleUnderline"/>
          <w:highlight w:val="yellow"/>
        </w:rPr>
        <w:t xml:space="preserve">ethics is the </w:t>
      </w:r>
      <w:r w:rsidRPr="001611A6">
        <w:rPr>
          <w:rStyle w:val="StyleUnderline"/>
        </w:rPr>
        <w:t xml:space="preserve">affirmation of the radical transformation of time, a </w:t>
      </w:r>
      <w:r w:rsidRPr="006056CC">
        <w:rPr>
          <w:rStyle w:val="StyleUnderline"/>
          <w:highlight w:val="yellow"/>
        </w:rPr>
        <w:t xml:space="preserve">decision to change both the meaning of </w:t>
      </w:r>
      <w:r w:rsidRPr="001611A6">
        <w:rPr>
          <w:rStyle w:val="StyleUnderline"/>
        </w:rPr>
        <w:t xml:space="preserve">the deathliness of </w:t>
      </w:r>
      <w:r w:rsidRPr="006056CC">
        <w:rPr>
          <w:rStyle w:val="StyleUnderline"/>
          <w:highlight w:val="yellow"/>
        </w:rPr>
        <w:t>black life and its sign of ressentiment</w:t>
      </w:r>
      <w:r w:rsidRPr="0000334F">
        <w:rPr>
          <w:rStyle w:val="StyleUnderline"/>
        </w:rPr>
        <w:t>.</w:t>
      </w:r>
      <w:r w:rsidRPr="00FD0725">
        <w:rPr>
          <w:sz w:val="16"/>
        </w:rPr>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776C70">
        <w:rPr>
          <w:rStyle w:val="StyleUnderline"/>
        </w:rPr>
        <w:t xml:space="preserve"> a move from ethics to history or, more accurately, inner morality to objective or ethical freedom</w:t>
      </w:r>
      <w:r w:rsidRPr="00FD0725">
        <w:rPr>
          <w:sz w:val="16"/>
        </w:rPr>
        <w:t xml:space="preserve">. but a recognition of how violence and law pervade each other, and of how </w:t>
      </w:r>
      <w:r w:rsidRPr="00776C70">
        <w:rPr>
          <w:rStyle w:val="StyleUnderline"/>
        </w:rPr>
        <w:t xml:space="preserve">ethics is an encounter with the violence of power and its legitimation. </w:t>
      </w:r>
      <w:r w:rsidRPr="00E04C55">
        <w:rPr>
          <w:rStyle w:val="Emphasis"/>
          <w:highlight w:val="yellow"/>
        </w:rPr>
        <w:t xml:space="preserve">The task is </w:t>
      </w:r>
      <w:r w:rsidRPr="001611A6">
        <w:rPr>
          <w:rStyle w:val="Emphasis"/>
        </w:rPr>
        <w:t>to move, not from values based on race to human values understood as transcending the old humanisms of Europe, which formed the foundations of colonial racism</w:t>
      </w:r>
      <w:r w:rsidRPr="00723CC8">
        <w:rPr>
          <w:rStyle w:val="Emphasis"/>
        </w:rPr>
        <w:t xml:space="preserve">, but </w:t>
      </w:r>
      <w:r w:rsidRPr="00E04C55">
        <w:rPr>
          <w:rStyle w:val="Emphasis"/>
          <w:highlight w:val="yellow"/>
        </w:rPr>
        <w:t xml:space="preserve">to address the </w:t>
      </w:r>
      <w:r w:rsidRPr="001611A6">
        <w:rPr>
          <w:rStyle w:val="Emphasis"/>
        </w:rPr>
        <w:t xml:space="preserve">phantasmatic and </w:t>
      </w:r>
      <w:r w:rsidRPr="00E04C55">
        <w:rPr>
          <w:rStyle w:val="Emphasis"/>
          <w:highlight w:val="yellow"/>
        </w:rPr>
        <w:t>racist underpinnings of value as such</w:t>
      </w:r>
      <w:r w:rsidRPr="0000334F">
        <w:rPr>
          <w:rStyle w:val="StyleUnderline"/>
        </w:rPr>
        <w:t>.</w:t>
      </w:r>
      <w:r w:rsidRPr="00FD0725">
        <w:rPr>
          <w:sz w:val="16"/>
        </w:rPr>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W!tiLe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w:t>
      </w:r>
      <w:r w:rsidRPr="001611A6">
        <w:rPr>
          <w:sz w:val="16"/>
        </w:rPr>
        <w:t>cal and the historical condition of freedom remains unavowable. The slave remains a dumb wimess to his own violated singularity which he can neither comprehend, renounce nor test. Fanon says that "</w:t>
      </w:r>
      <w:r w:rsidRPr="001611A6">
        <w:rPr>
          <w:rStyle w:val="StyleUnderline"/>
        </w:rPr>
        <w:t>the real leap consists in introducing invention into existence"</w:t>
      </w:r>
      <w:r w:rsidRPr="001611A6">
        <w:rPr>
          <w:sz w:val="16"/>
        </w:rPr>
        <w:t xml:space="preserve"> (229). </w:t>
      </w:r>
      <w:r w:rsidRPr="001611A6">
        <w:rPr>
          <w:rStyle w:val="StyleUnderline"/>
        </w:rPr>
        <w:t xml:space="preserve">One shows how </w:t>
      </w:r>
      <w:r w:rsidRPr="001B62B0">
        <w:rPr>
          <w:rStyle w:val="StyleUnderline"/>
          <w:highlight w:val="yellow"/>
        </w:rPr>
        <w:t xml:space="preserve">the ethical is mediated by the promise and actuality of </w:t>
      </w:r>
      <w:r w:rsidRPr="00723CC8">
        <w:rPr>
          <w:rStyle w:val="StyleUnderline"/>
        </w:rPr>
        <w:t xml:space="preserve">such </w:t>
      </w:r>
      <w:r w:rsidRPr="001B62B0">
        <w:rPr>
          <w:rStyle w:val="StyleUnderline"/>
          <w:highlight w:val="yellow"/>
        </w:rPr>
        <w:t xml:space="preserve">"invention" by becoming </w:t>
      </w:r>
      <w:r w:rsidRPr="00723CC8">
        <w:rPr>
          <w:rStyle w:val="StyleUnderline"/>
        </w:rPr>
        <w:t xml:space="preserve">actively </w:t>
      </w:r>
      <w:r w:rsidRPr="001B62B0">
        <w:rPr>
          <w:rStyle w:val="StyleUnderline"/>
          <w:highlight w:val="yellow"/>
        </w:rPr>
        <w:t>creative at the level of history</w:t>
      </w:r>
      <w:r w:rsidRPr="00FD0725">
        <w:rPr>
          <w:sz w:val="16"/>
          <w:highlight w:val="yellow"/>
        </w:rPr>
        <w:t xml:space="preserve">. </w:t>
      </w:r>
      <w:r w:rsidRPr="001B62B0">
        <w:rPr>
          <w:rStyle w:val="StyleUnderline"/>
          <w:highlight w:val="yellow"/>
        </w:rPr>
        <w:t xml:space="preserve">Acceptance of this coexistence does not "eliminate ... the ethical in oneself," but forces one to return to the ethical </w:t>
      </w:r>
      <w:r w:rsidRPr="001611A6">
        <w:rPr>
          <w:rStyle w:val="StyleUnderline"/>
        </w:rPr>
        <w:t>as the always potential encounter with the violence of the world as a test of one's faith</w:t>
      </w:r>
      <w:r w:rsidRPr="001611A6">
        <w:rPr>
          <w:sz w:val="16"/>
        </w:rPr>
        <w:t xml:space="preserve"> (Taylor, Narmtives</w:t>
      </w:r>
      <w:r w:rsidRPr="00FD0725">
        <w:rPr>
          <w:sz w:val="16"/>
        </w:rPr>
        <w:t>, 76).</w:t>
      </w:r>
    </w:p>
    <w:p w14:paraId="4D913E5D" w14:textId="77777777" w:rsidR="008B11CD" w:rsidRDefault="008B11CD" w:rsidP="008B11CD">
      <w:pPr>
        <w:pStyle w:val="Heading2"/>
      </w:pPr>
      <w:r>
        <w:t>Malpractice Module</w:t>
      </w:r>
    </w:p>
    <w:p w14:paraId="58125F35" w14:textId="77777777" w:rsidR="008B11CD" w:rsidRDefault="008B11CD" w:rsidP="008B11CD">
      <w:pPr>
        <w:pStyle w:val="Heading3"/>
      </w:pPr>
      <w:r>
        <w:t>AFF V1</w:t>
      </w:r>
    </w:p>
    <w:p w14:paraId="53DB63E5" w14:textId="77777777" w:rsidR="008B11CD" w:rsidRPr="0069115D" w:rsidRDefault="008B11CD" w:rsidP="008B11CD">
      <w:pPr>
        <w:pStyle w:val="Heading4"/>
      </w:pPr>
      <w:r w:rsidRPr="0069115D">
        <w:t xml:space="preserve">Nonetheless, the problem that the military industrial complex now faces is the problem with modern society: what does one do when confronted with an excess of fire? The classification of weapons via. Direct Commercial and Foreign Military Sales ensures that arms transfers remain within a restricted economy of exchange – one that fears the prospect of scarcity and thus strives to achieve a stockpile of arms by moderating our output. This presence of excess thermopolitical power creates the conditions for militarism. </w:t>
      </w:r>
    </w:p>
    <w:p w14:paraId="22943AC2" w14:textId="77777777" w:rsidR="008B11CD" w:rsidRPr="0069115D" w:rsidRDefault="008B11CD" w:rsidP="008B11CD">
      <w:pPr>
        <w:rPr>
          <w:rFonts w:cstheme="majorHAnsi"/>
        </w:rPr>
      </w:pPr>
      <w:r w:rsidRPr="0069115D">
        <w:rPr>
          <w:rStyle w:val="Style13ptBold"/>
          <w:rFonts w:cstheme="majorHAnsi"/>
        </w:rPr>
        <w:t>Pawlett 15.</w:t>
      </w:r>
      <w:r w:rsidRPr="0069115D">
        <w:rPr>
          <w:rFonts w:cstheme="majorHAnsi"/>
        </w:rPr>
        <w:t xml:space="preserve"> William, senior lecturer in Media and Cultural Studies at the University of Wolverhampton. “Georges Bataille: The Sacred and Society.” (September 9, 2015) ipartman</w:t>
      </w:r>
    </w:p>
    <w:p w14:paraId="2B9EF3E7" w14:textId="77777777" w:rsidR="008B11CD" w:rsidRDefault="008B11CD" w:rsidP="008B11CD">
      <w:pPr>
        <w:spacing w:after="0"/>
        <w:rPr>
          <w:rFonts w:eastAsia="Times New Roman" w:cstheme="majorHAnsi"/>
          <w:u w:val="single"/>
        </w:rPr>
      </w:pPr>
      <w:r w:rsidRPr="00F100C5">
        <w:rPr>
          <w:rFonts w:eastAsia="Times New Roman" w:cstheme="majorHAnsi"/>
          <w:b/>
          <w:bCs/>
          <w:highlight w:val="green"/>
          <w:u w:val="single"/>
        </w:rPr>
        <w:t>Life</w:t>
      </w:r>
      <w:r w:rsidRPr="0069115D">
        <w:rPr>
          <w:rFonts w:eastAsia="Times New Roman" w:cstheme="majorHAnsi"/>
          <w:b/>
          <w:bCs/>
          <w:u w:val="single"/>
        </w:rPr>
        <w:t xml:space="preserve"> is excessive</w:t>
      </w:r>
      <w:r w:rsidRPr="0069115D">
        <w:rPr>
          <w:rFonts w:eastAsia="Times New Roman" w:cstheme="majorHAnsi"/>
          <w:sz w:val="16"/>
        </w:rPr>
        <w:t xml:space="preserve">, explosive. </w:t>
      </w:r>
      <w:r w:rsidRPr="0069115D">
        <w:rPr>
          <w:rFonts w:eastAsia="Times New Roman" w:cstheme="majorHAnsi"/>
          <w:u w:val="single"/>
        </w:rPr>
        <w:t xml:space="preserve">It </w:t>
      </w:r>
      <w:r w:rsidRPr="00F100C5">
        <w:rPr>
          <w:rFonts w:eastAsia="Times New Roman" w:cstheme="majorHAnsi"/>
          <w:highlight w:val="green"/>
          <w:u w:val="single"/>
        </w:rPr>
        <w:t>exceeds limits and boundaries</w:t>
      </w:r>
      <w:r w:rsidRPr="0069115D">
        <w:rPr>
          <w:rFonts w:eastAsia="Times New Roman" w:cstheme="majorHAnsi"/>
          <w:sz w:val="16"/>
        </w:rPr>
        <w:t xml:space="preserve">: plants must be cut back, animals tamed, energy harnessed, but still excess breaks through and life over-shoots the goals or ends imposed on it. For Bataille, solar radiation – the immense prodigality of the sun – is the ultimate source of an inexhaustible excess. </w:t>
      </w:r>
      <w:r w:rsidRPr="0069115D">
        <w:rPr>
          <w:rFonts w:eastAsia="Times New Roman" w:cstheme="majorHAnsi"/>
          <w:u w:val="single"/>
        </w:rPr>
        <w:t xml:space="preserve">The </w:t>
      </w:r>
      <w:r w:rsidRPr="00F100C5">
        <w:rPr>
          <w:rFonts w:eastAsia="Times New Roman" w:cstheme="majorHAnsi"/>
          <w:i/>
          <w:iCs/>
          <w:highlight w:val="green"/>
          <w:u w:val="single"/>
        </w:rPr>
        <w:t>accursed share</w:t>
      </w:r>
      <w:r w:rsidRPr="0069115D">
        <w:rPr>
          <w:rFonts w:eastAsia="Times New Roman" w:cstheme="majorHAnsi"/>
          <w:i/>
          <w:iCs/>
          <w:u w:val="single"/>
        </w:rPr>
        <w:t xml:space="preserve"> </w:t>
      </w:r>
      <w:r w:rsidRPr="0069115D">
        <w:rPr>
          <w:rFonts w:eastAsia="Times New Roman" w:cstheme="majorHAnsi"/>
          <w:u w:val="single"/>
        </w:rPr>
        <w:t xml:space="preserve">is the portion of energy that </w:t>
      </w:r>
      <w:r w:rsidRPr="00F100C5">
        <w:rPr>
          <w:rFonts w:eastAsia="Times New Roman" w:cstheme="majorHAnsi"/>
          <w:highlight w:val="green"/>
          <w:u w:val="single"/>
        </w:rPr>
        <w:t>cannot be managed</w:t>
      </w:r>
      <w:r w:rsidRPr="0069115D">
        <w:rPr>
          <w:rFonts w:eastAsia="Times New Roman" w:cstheme="majorHAnsi"/>
          <w:u w:val="single"/>
        </w:rPr>
        <w:t>, directed or exhausted.</w:t>
      </w:r>
      <w:r w:rsidRPr="0069115D">
        <w:rPr>
          <w:rFonts w:eastAsia="Times New Roman" w:cstheme="majorHAnsi"/>
          <w:sz w:val="16"/>
        </w:rPr>
        <w:t xml:space="preserve"> The fundamental, general economic question is not how do we conserve energy, but how is energy to be consumed? How do we prevent its dangerous overaccumulation, the curse of excess energy? </w:t>
      </w:r>
      <w:r w:rsidRPr="0069115D">
        <w:rPr>
          <w:rFonts w:eastAsia="Times New Roman" w:cstheme="majorHAnsi"/>
          <w:u w:val="single"/>
        </w:rPr>
        <w:t>General economy</w:t>
      </w:r>
      <w:r w:rsidRPr="0069115D">
        <w:rPr>
          <w:rFonts w:eastAsia="Times New Roman" w:cstheme="majorHAnsi"/>
          <w:sz w:val="16"/>
        </w:rPr>
        <w:t xml:space="preserve"> as theoretical and methodological position </w:t>
      </w:r>
      <w:r w:rsidRPr="0069115D">
        <w:rPr>
          <w:rFonts w:eastAsia="Times New Roman" w:cstheme="majorHAnsi"/>
          <w:u w:val="single"/>
        </w:rPr>
        <w:t>seeks to confront the accursed share</w:t>
      </w:r>
      <w:r w:rsidRPr="0069115D">
        <w:rPr>
          <w:rFonts w:eastAsia="Times New Roman" w:cstheme="majorHAnsi"/>
          <w:sz w:val="16"/>
        </w:rPr>
        <w:t xml:space="preserve">, </w:t>
      </w:r>
      <w:r w:rsidRPr="0069115D">
        <w:rPr>
          <w:rFonts w:eastAsia="Times New Roman" w:cstheme="majorHAnsi"/>
          <w:u w:val="single"/>
        </w:rPr>
        <w:t>the unutilisable excesses that threaten all systems.</w:t>
      </w:r>
      <w:r w:rsidRPr="0069115D">
        <w:rPr>
          <w:rFonts w:eastAsia="Times New Roman" w:cstheme="majorHAnsi"/>
          <w:sz w:val="16"/>
        </w:rPr>
        <w:t xml:space="preserve"> General economy takes up a perspective from beyond or outside the separate disciplines of academic study, a position that has engaged with and gone beyond them. Yet, though disciplinary limits are trans- gressed by Bataille, they are never annihilated, ignored or eliminated. Indeed, limits enable the general economy of ‘freedom of thought’, thought which will push further and further in a fearless manner, and which is able to go so far precisely because it draws upon all available disciplinary knowledge without being confined by it. Bataille immediately notes the apparent contradiction in the approach he adopts in this study. </w:t>
      </w:r>
      <w:r w:rsidRPr="0069115D">
        <w:rPr>
          <w:rFonts w:eastAsia="Times New Roman" w:cstheme="majorHAnsi"/>
          <w:i/>
          <w:iCs/>
          <w:sz w:val="16"/>
        </w:rPr>
        <w:t xml:space="preserve">The Accursed Share </w:t>
      </w:r>
      <w:r w:rsidRPr="0069115D">
        <w:rPr>
          <w:rFonts w:eastAsia="Times New Roman" w:cstheme="majorHAnsi"/>
          <w:sz w:val="16"/>
        </w:rPr>
        <w:t xml:space="preserve">is a methodical, even ‘cold’, analysis of society and politics; his study accumulates historical facts and produces useful knowledge, yet Bataille’s thesis is that production and utility corrode existence, that accumulation is illusory or ‘only a delay’ before the inevitable moment of squandering. Hence </w:t>
      </w:r>
      <w:r w:rsidRPr="0069115D">
        <w:rPr>
          <w:rFonts w:eastAsia="Times New Roman" w:cstheme="majorHAnsi"/>
          <w:i/>
          <w:iCs/>
          <w:sz w:val="16"/>
        </w:rPr>
        <w:t xml:space="preserve">The Accursed Share </w:t>
      </w:r>
      <w:r w:rsidRPr="0069115D">
        <w:rPr>
          <w:rFonts w:eastAsia="Times New Roman" w:cstheme="majorHAnsi"/>
          <w:sz w:val="16"/>
        </w:rPr>
        <w:t xml:space="preserve">is a book ‘the author would not have written if he had followed its lesson to the letter’ (Bataille, 1988a, p. 11). Yet, perhaps most ambitiously of all, Bataille concludes his preface by insisting that the unfettered freedom of thought offered by general economy can generate ‘political proposals’, even a ‘solution’ (Baitalle 1991, p. 431, n. 2) to avert the catastrophe of a World War III and of nuclear holocaust. The academic discipline of </w:t>
      </w:r>
      <w:r w:rsidRPr="0069115D">
        <w:rPr>
          <w:rStyle w:val="StyleUnderline"/>
          <w:rFonts w:cstheme="majorHAnsi"/>
        </w:rPr>
        <w:t>economics is deeply inadequate to the task of averting catastrophe because</w:t>
      </w:r>
      <w:r w:rsidRPr="0069115D">
        <w:rPr>
          <w:rFonts w:eastAsia="Times New Roman" w:cstheme="majorHAnsi"/>
          <w:sz w:val="16"/>
        </w:rPr>
        <w:t xml:space="preserve"> in it </w:t>
      </w:r>
      <w:r w:rsidRPr="0069115D">
        <w:rPr>
          <w:rStyle w:val="StyleUnderline"/>
          <w:rFonts w:cstheme="majorHAnsi"/>
        </w:rPr>
        <w:t>economy is ‘studied as if it were a matter of an isolatable system of operations’</w:t>
      </w:r>
      <w:r w:rsidRPr="0069115D">
        <w:rPr>
          <w:rFonts w:eastAsia="Times New Roman" w:cstheme="majorHAnsi"/>
          <w:sz w:val="16"/>
        </w:rPr>
        <w:t xml:space="preserve"> (Bataille, 1988a, 19). General economy insists upon interrelations and interdependence which extend from the microscopic to the cosmological levels. </w:t>
      </w:r>
      <w:r w:rsidRPr="0069115D">
        <w:rPr>
          <w:rStyle w:val="StyleUnderline"/>
          <w:rFonts w:cstheme="majorHAnsi"/>
        </w:rPr>
        <w:t>Economics</w:t>
      </w:r>
      <w:r w:rsidRPr="0069115D">
        <w:rPr>
          <w:rFonts w:eastAsia="Times New Roman" w:cstheme="majorHAnsi"/>
          <w:sz w:val="16"/>
        </w:rPr>
        <w:t xml:space="preserve">, as restricted economy, studies the exploitation of resources, but it </w:t>
      </w:r>
      <w:r w:rsidRPr="0069115D">
        <w:rPr>
          <w:rStyle w:val="StyleUnderline"/>
          <w:rFonts w:cstheme="majorHAnsi"/>
        </w:rPr>
        <w:t xml:space="preserve">does not enquire into the nature of these resources </w:t>
      </w:r>
      <w:r w:rsidRPr="0069115D">
        <w:rPr>
          <w:rFonts w:eastAsia="Times New Roman" w:cstheme="majorHAnsi"/>
          <w:sz w:val="16"/>
        </w:rPr>
        <w:t xml:space="preserve">in any detail: ‘Shouldn’t productive activity as a whole be considered in terms of the modifica- tions it receives from its surroundings . . . isn’t there a need to study the system of human production and consumption within a much larger framework?’ (Bataille, 1988a, p. 20) For Bataille, material resources – wood, coal, atoms, machinery, and human beings too – are caught up in the general economy of excess, expenditure and death. </w:t>
      </w:r>
      <w:r w:rsidRPr="00F100C5">
        <w:rPr>
          <w:rStyle w:val="Emphasis"/>
          <w:rFonts w:cstheme="majorHAnsi"/>
          <w:highlight w:val="green"/>
        </w:rPr>
        <w:t>Matter</w:t>
      </w:r>
      <w:r w:rsidRPr="0069115D">
        <w:rPr>
          <w:rStyle w:val="Emphasis"/>
          <w:rFonts w:cstheme="majorHAnsi"/>
        </w:rPr>
        <w:t xml:space="preserve"> is not simply energetic</w:t>
      </w:r>
      <w:r w:rsidRPr="0069115D">
        <w:rPr>
          <w:rStyle w:val="StyleUnderline"/>
          <w:rFonts w:cstheme="majorHAnsi"/>
        </w:rPr>
        <w:t xml:space="preserve">; it </w:t>
      </w:r>
      <w:r w:rsidRPr="00F100C5">
        <w:rPr>
          <w:rStyle w:val="StyleUnderline"/>
          <w:rFonts w:cstheme="majorHAnsi"/>
          <w:highlight w:val="green"/>
        </w:rPr>
        <w:t xml:space="preserve">is ‘cursed’ by </w:t>
      </w:r>
      <w:r w:rsidRPr="00F100C5">
        <w:rPr>
          <w:rStyle w:val="Emphasis"/>
          <w:rFonts w:cstheme="majorHAnsi"/>
          <w:highlight w:val="green"/>
        </w:rPr>
        <w:t>an explosive excess</w:t>
      </w:r>
      <w:r w:rsidRPr="0069115D">
        <w:rPr>
          <w:rFonts w:eastAsia="Times New Roman" w:cstheme="majorHAnsi"/>
          <w:sz w:val="16"/>
        </w:rPr>
        <w:t>. It is not simply that all things, objects and materials possess an excess or accursed share. Rather, excess cannot be contained by the definition and circumscription of life into objects, things and materials – these are artificial and ide- alised constructs. The energy of the accursed share precedes the level of things since the constitution of ‘things’ already presupposes the control, channelling, utilization of energy, and the expulsion of unmanageable excess.</w:t>
      </w:r>
      <w:r w:rsidRPr="0069115D">
        <w:rPr>
          <w:rFonts w:eastAsia="Times New Roman" w:cstheme="majorHAnsi"/>
          <w:position w:val="6"/>
          <w:sz w:val="16"/>
        </w:rPr>
        <w:t xml:space="preserve"> </w:t>
      </w:r>
      <w:r w:rsidRPr="0069115D">
        <w:rPr>
          <w:rFonts w:eastAsia="Times New Roman" w:cstheme="majorHAnsi"/>
          <w:sz w:val="16"/>
        </w:rPr>
        <w:t xml:space="preserve">Hence from a general economic perspective, there is no growth, only squandering – as Bataille asserts in the opening epigraph to this chapter. </w:t>
      </w:r>
      <w:r w:rsidRPr="00F100C5">
        <w:rPr>
          <w:rStyle w:val="StyleUnderline"/>
          <w:rFonts w:cstheme="majorHAnsi"/>
          <w:highlight w:val="green"/>
        </w:rPr>
        <w:t>Production</w:t>
      </w:r>
      <w:r w:rsidRPr="0069115D">
        <w:rPr>
          <w:rStyle w:val="StyleUnderline"/>
          <w:rFonts w:cstheme="majorHAnsi"/>
        </w:rPr>
        <w:t xml:space="preserve">, development </w:t>
      </w:r>
      <w:r w:rsidRPr="00F100C5">
        <w:rPr>
          <w:rStyle w:val="StyleUnderline"/>
          <w:rFonts w:cstheme="majorHAnsi"/>
          <w:highlight w:val="green"/>
        </w:rPr>
        <w:t>and accumulation are</w:t>
      </w:r>
      <w:r w:rsidRPr="0069115D">
        <w:rPr>
          <w:rStyle w:val="StyleUnderline"/>
          <w:rFonts w:cstheme="majorHAnsi"/>
        </w:rPr>
        <w:t xml:space="preserve"> merely </w:t>
      </w:r>
      <w:r w:rsidRPr="00F100C5">
        <w:rPr>
          <w:rStyle w:val="StyleUnderline"/>
          <w:rFonts w:cstheme="majorHAnsi"/>
          <w:highlight w:val="green"/>
        </w:rPr>
        <w:t>‘ideal’ ends imposed by restrictive economics upon general economy</w:t>
      </w:r>
      <w:r w:rsidRPr="00F100C5">
        <w:rPr>
          <w:rFonts w:eastAsia="Times New Roman" w:cstheme="majorHAnsi"/>
          <w:sz w:val="16"/>
          <w:highlight w:val="green"/>
        </w:rPr>
        <w:t>.</w:t>
      </w:r>
      <w:r w:rsidRPr="0069115D">
        <w:rPr>
          <w:rFonts w:eastAsia="Times New Roman" w:cstheme="majorHAnsi"/>
          <w:sz w:val="16"/>
        </w:rPr>
        <w:t xml:space="preserve"> If we restrict our perspective of living beings to separate, particular beings – an individual, a tree, a village – these entities can be understood in terms of necessity and scarcity. Yet the </w:t>
      </w:r>
      <w:r w:rsidRPr="00F100C5">
        <w:rPr>
          <w:rStyle w:val="StyleUnderline"/>
          <w:rFonts w:cstheme="majorHAnsi"/>
          <w:highlight w:val="green"/>
        </w:rPr>
        <w:t>notions of necessity</w:t>
      </w:r>
      <w:r w:rsidRPr="0069115D">
        <w:rPr>
          <w:rStyle w:val="StyleUnderline"/>
          <w:rFonts w:cstheme="majorHAnsi"/>
        </w:rPr>
        <w:t xml:space="preserve"> and scarcity </w:t>
      </w:r>
      <w:r w:rsidRPr="00F100C5">
        <w:rPr>
          <w:rStyle w:val="StyleUnderline"/>
          <w:rFonts w:cstheme="majorHAnsi"/>
          <w:highlight w:val="green"/>
        </w:rPr>
        <w:t>are a function of the restricted perspective</w:t>
      </w:r>
      <w:r w:rsidRPr="0069115D">
        <w:rPr>
          <w:rStyle w:val="StyleUnderline"/>
          <w:rFonts w:cstheme="majorHAnsi"/>
        </w:rPr>
        <w:t xml:space="preserve"> which denies the dynamism and volatility of matter</w:t>
      </w:r>
      <w:r w:rsidRPr="0069115D">
        <w:rPr>
          <w:rFonts w:eastAsia="Times New Roman" w:cstheme="majorHAnsi"/>
          <w:sz w:val="16"/>
        </w:rPr>
        <w:t xml:space="preserve">, its boiling up both within and between beings, in their relations of attraction and repulsion. In the human realm, </w:t>
      </w:r>
      <w:r w:rsidRPr="0069115D">
        <w:rPr>
          <w:rStyle w:val="Emphasis"/>
          <w:rFonts w:cstheme="majorHAnsi"/>
        </w:rPr>
        <w:t xml:space="preserve">dynamic </w:t>
      </w:r>
      <w:r w:rsidRPr="00F100C5">
        <w:rPr>
          <w:rStyle w:val="Emphasis"/>
          <w:rFonts w:cstheme="majorHAnsi"/>
          <w:highlight w:val="green"/>
        </w:rPr>
        <w:t>relations</w:t>
      </w:r>
      <w:r w:rsidRPr="0069115D">
        <w:rPr>
          <w:rStyle w:val="Emphasis"/>
          <w:rFonts w:cstheme="majorHAnsi"/>
        </w:rPr>
        <w:t xml:space="preserve"> between beings </w:t>
      </w:r>
      <w:r w:rsidRPr="00F100C5">
        <w:rPr>
          <w:rStyle w:val="Emphasis"/>
          <w:rFonts w:cstheme="majorHAnsi"/>
          <w:highlight w:val="green"/>
        </w:rPr>
        <w:t>are generated by non-productive expenditure, through giving</w:t>
      </w:r>
      <w:r w:rsidRPr="0069115D">
        <w:rPr>
          <w:rStyle w:val="Emphasis"/>
          <w:rFonts w:cstheme="majorHAnsi"/>
        </w:rPr>
        <w:t>, reciprocating or through violence.</w:t>
      </w:r>
      <w:r w:rsidRPr="0069115D">
        <w:rPr>
          <w:rFonts w:eastAsia="Times New Roman" w:cstheme="majorHAnsi"/>
          <w:sz w:val="16"/>
        </w:rPr>
        <w:t xml:space="preserve"> Further, human beings are ‘privileged’ in their ability to experience glorious or sacrificial expenditure, to partake of the movement of excess in festivity, in sacrificial religion and in eroticism. Human beings then have the ability to choose the modes or forms of sacrificial expenditure ‘that might suit us. . . . For if we do not have the force to destroy the surplus energy ourselves, it cannot be used, and, like an unbroken animal that cannot be trained, it is this energy that destroys us; it is we who pay the price for the inevitable explosion’ (Bataille, 1988a, p. 24). So there is a fundamental ‘political’ question to be consid-ered: how should we expend the excess energies accumulated by modern societies? What should become of the wealth, power, riches, technolo-gies they develop? </w:t>
      </w:r>
      <w:r w:rsidRPr="00F100C5">
        <w:rPr>
          <w:rFonts w:eastAsia="Times New Roman" w:cstheme="majorHAnsi"/>
          <w:b/>
          <w:bCs/>
          <w:highlight w:val="green"/>
          <w:u w:val="single"/>
        </w:rPr>
        <w:t>No society</w:t>
      </w:r>
      <w:r w:rsidRPr="0069115D">
        <w:rPr>
          <w:rFonts w:eastAsia="Times New Roman" w:cstheme="majorHAnsi"/>
          <w:sz w:val="16"/>
        </w:rPr>
        <w:t xml:space="preserve">, ancient or modern, </w:t>
      </w:r>
      <w:r w:rsidRPr="00F100C5">
        <w:rPr>
          <w:rFonts w:eastAsia="Times New Roman" w:cstheme="majorHAnsi"/>
          <w:b/>
          <w:bCs/>
          <w:highlight w:val="green"/>
          <w:u w:val="single"/>
        </w:rPr>
        <w:t>has found a</w:t>
      </w:r>
      <w:r w:rsidRPr="0069115D">
        <w:rPr>
          <w:rFonts w:eastAsia="Times New Roman" w:cstheme="majorHAnsi"/>
          <w:b/>
          <w:bCs/>
          <w:u w:val="single"/>
        </w:rPr>
        <w:t xml:space="preserve">n adequate </w:t>
      </w:r>
      <w:r w:rsidRPr="00F100C5">
        <w:rPr>
          <w:rFonts w:eastAsia="Times New Roman" w:cstheme="majorHAnsi"/>
          <w:b/>
          <w:bCs/>
          <w:highlight w:val="green"/>
          <w:u w:val="single"/>
        </w:rPr>
        <w:t xml:space="preserve">means to expend without diverting excess </w:t>
      </w:r>
      <w:r w:rsidRPr="0069115D">
        <w:rPr>
          <w:rFonts w:eastAsia="Times New Roman" w:cstheme="majorHAnsi"/>
          <w:b/>
          <w:bCs/>
          <w:u w:val="single"/>
        </w:rPr>
        <w:t xml:space="preserve">energy and wealth </w:t>
      </w:r>
      <w:r w:rsidRPr="00F100C5">
        <w:rPr>
          <w:rFonts w:eastAsia="Times New Roman" w:cstheme="majorHAnsi"/>
          <w:b/>
          <w:bCs/>
          <w:highlight w:val="green"/>
          <w:u w:val="single"/>
        </w:rPr>
        <w:t>into war</w:t>
      </w:r>
      <w:r w:rsidRPr="00F100C5">
        <w:rPr>
          <w:rFonts w:eastAsia="Times New Roman" w:cstheme="majorHAnsi"/>
          <w:sz w:val="16"/>
          <w:highlight w:val="green"/>
        </w:rPr>
        <w:t>.</w:t>
      </w:r>
      <w:r w:rsidRPr="0069115D">
        <w:rPr>
          <w:rFonts w:eastAsia="Times New Roman" w:cstheme="majorHAnsi"/>
          <w:sz w:val="16"/>
        </w:rPr>
        <w:t xml:space="preserve"> Today, as Bataille notes, </w:t>
      </w:r>
      <w:r w:rsidRPr="00F100C5">
        <w:rPr>
          <w:rFonts w:eastAsia="Times New Roman" w:cstheme="majorHAnsi"/>
          <w:highlight w:val="green"/>
          <w:u w:val="single"/>
        </w:rPr>
        <w:t>war</w:t>
      </w:r>
      <w:r w:rsidRPr="0069115D">
        <w:rPr>
          <w:rFonts w:eastAsia="Times New Roman" w:cstheme="majorHAnsi"/>
          <w:sz w:val="16"/>
        </w:rPr>
        <w:t xml:space="preserve"> – that is the external channelling of violence against designated others – </w:t>
      </w:r>
      <w:r w:rsidRPr="0069115D">
        <w:rPr>
          <w:rFonts w:eastAsia="Times New Roman" w:cstheme="majorHAnsi"/>
          <w:u w:val="single"/>
        </w:rPr>
        <w:t xml:space="preserve">has grown in scale and its destructive capacity </w:t>
      </w:r>
      <w:r w:rsidRPr="00F100C5">
        <w:rPr>
          <w:rFonts w:eastAsia="Times New Roman" w:cstheme="majorHAnsi"/>
          <w:highlight w:val="green"/>
          <w:u w:val="single"/>
        </w:rPr>
        <w:t xml:space="preserve">threatens to extinguish all </w:t>
      </w:r>
      <w:r w:rsidRPr="0069115D">
        <w:rPr>
          <w:rFonts w:eastAsia="Times New Roman" w:cstheme="majorHAnsi"/>
          <w:u w:val="single"/>
        </w:rPr>
        <w:t xml:space="preserve">human </w:t>
      </w:r>
      <w:r w:rsidRPr="00F100C5">
        <w:rPr>
          <w:rFonts w:eastAsia="Times New Roman" w:cstheme="majorHAnsi"/>
          <w:highlight w:val="green"/>
          <w:u w:val="single"/>
        </w:rPr>
        <w:t>life.</w:t>
      </w:r>
      <w:r w:rsidRPr="0069115D">
        <w:rPr>
          <w:rFonts w:eastAsia="Times New Roman" w:cstheme="majorHAnsi"/>
          <w:sz w:val="16"/>
        </w:rPr>
        <w:t xml:space="preserve"> For Bataille, then, it is vital to revolutionise economic, political and ethical thought simultane- ously. </w:t>
      </w:r>
      <w:r w:rsidRPr="0069115D">
        <w:rPr>
          <w:rFonts w:eastAsia="Times New Roman" w:cstheme="majorHAnsi"/>
          <w:u w:val="single"/>
        </w:rPr>
        <w:t xml:space="preserve">War </w:t>
      </w:r>
      <w:r w:rsidRPr="00F100C5">
        <w:rPr>
          <w:rFonts w:eastAsia="Times New Roman" w:cstheme="majorHAnsi"/>
          <w:highlight w:val="green"/>
          <w:u w:val="single"/>
        </w:rPr>
        <w:t xml:space="preserve">can no longer provide a way for societies to expend </w:t>
      </w:r>
      <w:r w:rsidRPr="0069115D">
        <w:rPr>
          <w:rFonts w:eastAsia="Times New Roman" w:cstheme="majorHAnsi"/>
          <w:u w:val="single"/>
        </w:rPr>
        <w:t>excess wealth and energy.</w:t>
      </w:r>
      <w:r w:rsidRPr="0069115D">
        <w:rPr>
          <w:rFonts w:eastAsia="Times New Roman" w:cstheme="majorHAnsi"/>
          <w:sz w:val="16"/>
        </w:rPr>
        <w:t xml:space="preserve"> Where can excesses be channelled? The answer for Bataille is that growth should be immediately ‘subordinated to giving’; commodities should be surrendered without return (Bataille, 1988a, p. 25). </w:t>
      </w:r>
      <w:r w:rsidRPr="0069115D">
        <w:rPr>
          <w:rFonts w:eastAsia="Times New Roman" w:cstheme="majorHAnsi"/>
          <w:u w:val="single"/>
        </w:rPr>
        <w:t xml:space="preserve">Bataille clearly understood </w:t>
      </w:r>
      <w:r w:rsidRPr="00F100C5">
        <w:rPr>
          <w:rFonts w:eastAsia="Times New Roman" w:cstheme="majorHAnsi"/>
          <w:highlight w:val="green"/>
          <w:u w:val="single"/>
        </w:rPr>
        <w:t>excess American wealth</w:t>
      </w:r>
      <w:r w:rsidRPr="0069115D">
        <w:rPr>
          <w:rFonts w:eastAsia="Times New Roman" w:cstheme="majorHAnsi"/>
          <w:sz w:val="16"/>
        </w:rPr>
        <w:t xml:space="preserve">, technology and superpower </w:t>
      </w:r>
      <w:r w:rsidRPr="00F100C5">
        <w:rPr>
          <w:rFonts w:eastAsia="Times New Roman" w:cstheme="majorHAnsi"/>
          <w:highlight w:val="green"/>
          <w:u w:val="single"/>
        </w:rPr>
        <w:t>as a</w:t>
      </w:r>
      <w:r w:rsidRPr="0069115D">
        <w:rPr>
          <w:rFonts w:eastAsia="Times New Roman" w:cstheme="majorHAnsi"/>
          <w:u w:val="single"/>
        </w:rPr>
        <w:t xml:space="preserve"> major </w:t>
      </w:r>
      <w:r w:rsidRPr="00F100C5">
        <w:rPr>
          <w:rFonts w:eastAsia="Times New Roman" w:cstheme="majorHAnsi"/>
          <w:highlight w:val="green"/>
          <w:u w:val="single"/>
        </w:rPr>
        <w:t>threat to</w:t>
      </w:r>
      <w:r w:rsidRPr="0069115D">
        <w:rPr>
          <w:rFonts w:eastAsia="Times New Roman" w:cstheme="majorHAnsi"/>
          <w:u w:val="single"/>
        </w:rPr>
        <w:t xml:space="preserve"> the human race and </w:t>
      </w:r>
      <w:r w:rsidRPr="00F100C5">
        <w:rPr>
          <w:rFonts w:eastAsia="Times New Roman" w:cstheme="majorHAnsi"/>
          <w:highlight w:val="green"/>
          <w:u w:val="single"/>
        </w:rPr>
        <w:t>the biosphere</w:t>
      </w:r>
      <w:r w:rsidRPr="0069115D">
        <w:rPr>
          <w:rFonts w:eastAsia="Times New Roman" w:cstheme="majorHAnsi"/>
          <w:sz w:val="16"/>
        </w:rPr>
        <w:t xml:space="preserve">, </w:t>
      </w:r>
      <w:r w:rsidRPr="0069115D">
        <w:rPr>
          <w:rFonts w:eastAsia="Times New Roman" w:cstheme="majorHAnsi"/>
          <w:u w:val="single"/>
        </w:rPr>
        <w:t>and</w:t>
      </w:r>
      <w:r w:rsidRPr="0069115D">
        <w:rPr>
          <w:rFonts w:eastAsia="Times New Roman" w:cstheme="majorHAnsi"/>
          <w:sz w:val="16"/>
        </w:rPr>
        <w:t xml:space="preserve"> he </w:t>
      </w:r>
      <w:r w:rsidRPr="0069115D">
        <w:rPr>
          <w:rFonts w:eastAsia="Times New Roman" w:cstheme="majorHAnsi"/>
          <w:u w:val="single"/>
        </w:rPr>
        <w:t>gave qualified support to the Marshall Plan</w:t>
      </w:r>
      <w:r w:rsidRPr="0069115D">
        <w:rPr>
          <w:rFonts w:eastAsia="Times New Roman" w:cstheme="majorHAnsi"/>
          <w:sz w:val="16"/>
        </w:rPr>
        <w:t xml:space="preserve">, an aid package designed to assist European economies after World War II. This political, or even ‘ethical’, dimension to Bataille’s notion of the accursed share has, surprisingly, not been examined in detail by com- mentaries on Bataille’s work. Many gloss over it (Land, 1992), or assume it is unworkable or contradictory (Bennington in Bailey-Gill, 1995; Noys, 2000; Gasché, 2012). An exception is Stoekl (1990; 2007) whose application of general economy to contemporary society and ecology is discussed in the concluding chapter. </w:t>
      </w:r>
      <w:r w:rsidRPr="0069115D">
        <w:rPr>
          <w:rFonts w:eastAsia="Times New Roman" w:cstheme="majorHAnsi"/>
          <w:b/>
          <w:bCs/>
          <w:sz w:val="16"/>
        </w:rPr>
        <w:t xml:space="preserve">VOLUME ONE: CONSUMPTION </w:t>
      </w:r>
      <w:r w:rsidRPr="0069115D">
        <w:rPr>
          <w:rFonts w:eastAsia="Times New Roman" w:cstheme="majorHAnsi"/>
          <w:sz w:val="16"/>
        </w:rPr>
        <w:t xml:space="preserve">Volume one elaborates Bataille’s </w:t>
      </w:r>
      <w:r w:rsidRPr="0069115D">
        <w:rPr>
          <w:rFonts w:eastAsia="Times New Roman" w:cstheme="majorHAnsi"/>
          <w:i/>
          <w:iCs/>
          <w:sz w:val="16"/>
        </w:rPr>
        <w:t>laws of general economy</w:t>
      </w:r>
      <w:r w:rsidRPr="0069115D">
        <w:rPr>
          <w:rFonts w:eastAsia="Times New Roman" w:cstheme="majorHAnsi"/>
          <w:sz w:val="16"/>
        </w:rPr>
        <w:t>, which he understood as linking all of his major themes, assertions and obsessions. As I noted earlier, the assertion that there are ‘laws’ of general economy has been seen as a major weakness in Bataille’s thought, yet there is lit- tle doubt that Bataille considered the notion of the accursed share to be capable of scientific validation, or at least that the exact sciences encoun- tered its effects in a palpable way. In his introduction to this work, he states: The living organism . . . ordinarily receives more energy than is necessary for maintaining life; the excess energy (wealth) can be used for the growth of a system (e.g. an organism); if the system can no longer grow, or if the excess cannot be completely absorbed in its growth, it must necessarily be lost without profit; it must be spent, willingly or not, gloriously or catastrophically. (Bataille, 1988a, p. 21) All life exists in excess; it generally has at its command more energy, more ‘life force’, than is needed for simple subsistence or survival. The accumulation of energy by an organism (biological or social, natural or cultural) cannot continue indefinitely; there must come a point or limit where energy is expended or consumed. The accursed share (</w:t>
      </w:r>
      <w:r w:rsidRPr="0069115D">
        <w:rPr>
          <w:rFonts w:eastAsia="Times New Roman" w:cstheme="majorHAnsi"/>
          <w:i/>
          <w:iCs/>
          <w:sz w:val="16"/>
        </w:rPr>
        <w:t>la part mau- dite</w:t>
      </w:r>
      <w:r w:rsidRPr="0069115D">
        <w:rPr>
          <w:rFonts w:eastAsia="Times New Roman" w:cstheme="majorHAnsi"/>
          <w:sz w:val="16"/>
        </w:rPr>
        <w:t xml:space="preserve">) of energy is the excess that cannot be expended usefully, the portion that overflows what is required for survival, maintenance or growth. The accursed share, Bataille insists, can only be squandered or con- sumed unprofitably. For example, in human societies vast amounts of wealth and energy are squandered in festivity, in sacrifices, in play, in art, in eroticism and in drunkenness. Further, at the moment of death the energy that comprised and maintained life is, itself, squandered, lost without profit. Death, or mortality, then can be regarded as ‘evidence’ of the operation of the accursed share in the general economy of life and death. In contrast, what Bataille terms </w:t>
      </w:r>
      <w:r w:rsidRPr="0069115D">
        <w:rPr>
          <w:rFonts w:eastAsia="Times New Roman" w:cstheme="majorHAnsi"/>
          <w:i/>
          <w:iCs/>
          <w:sz w:val="16"/>
        </w:rPr>
        <w:t xml:space="preserve">restricted economy </w:t>
      </w:r>
      <w:r w:rsidRPr="0069115D">
        <w:rPr>
          <w:rFonts w:eastAsia="Times New Roman" w:cstheme="majorHAnsi"/>
          <w:sz w:val="16"/>
        </w:rPr>
        <w:t xml:space="preserve">confines itself to narrowly circumscribed areas or objects, and seeks to exert control, to exploit, to profit from these objects. Academic disciplines including sociology, biology and economics can be seen as restricted economies in that they seek to ‘profit’ by accumulating information and knowl- edge. </w:t>
      </w:r>
      <w:r w:rsidRPr="00F100C5">
        <w:rPr>
          <w:rFonts w:eastAsia="Times New Roman" w:cstheme="majorHAnsi"/>
          <w:highlight w:val="green"/>
          <w:u w:val="single"/>
        </w:rPr>
        <w:t>Restricted economies</w:t>
      </w:r>
      <w:r w:rsidRPr="0069115D">
        <w:rPr>
          <w:rFonts w:eastAsia="Times New Roman" w:cstheme="majorHAnsi"/>
          <w:u w:val="single"/>
        </w:rPr>
        <w:t xml:space="preserve"> </w:t>
      </w:r>
      <w:r w:rsidRPr="0069115D">
        <w:rPr>
          <w:rFonts w:eastAsia="Times New Roman" w:cstheme="majorHAnsi"/>
          <w:sz w:val="16"/>
        </w:rPr>
        <w:t xml:space="preserve">typically </w:t>
      </w:r>
      <w:r w:rsidRPr="00F100C5">
        <w:rPr>
          <w:rFonts w:eastAsia="Times New Roman" w:cstheme="majorHAnsi"/>
          <w:highlight w:val="green"/>
          <w:u w:val="single"/>
        </w:rPr>
        <w:t xml:space="preserve">refuse </w:t>
      </w:r>
      <w:r w:rsidRPr="0069115D">
        <w:rPr>
          <w:rFonts w:eastAsia="Times New Roman" w:cstheme="majorHAnsi"/>
          <w:u w:val="single"/>
        </w:rPr>
        <w:t xml:space="preserve">to acknowledge their </w:t>
      </w:r>
      <w:r w:rsidRPr="00F100C5">
        <w:rPr>
          <w:rFonts w:eastAsia="Times New Roman" w:cstheme="majorHAnsi"/>
          <w:highlight w:val="green"/>
          <w:u w:val="single"/>
        </w:rPr>
        <w:t>limits</w:t>
      </w:r>
      <w:r w:rsidRPr="0069115D">
        <w:rPr>
          <w:rFonts w:eastAsia="Times New Roman" w:cstheme="majorHAnsi"/>
          <w:sz w:val="16"/>
        </w:rPr>
        <w:t xml:space="preserve">, their losses and their useless expenditures of energy. Further, </w:t>
      </w:r>
      <w:r w:rsidRPr="0069115D">
        <w:rPr>
          <w:rFonts w:eastAsia="Times New Roman" w:cstheme="majorHAnsi"/>
          <w:u w:val="single"/>
        </w:rPr>
        <w:t xml:space="preserve">restricted economies </w:t>
      </w:r>
      <w:r w:rsidRPr="00F100C5">
        <w:rPr>
          <w:rFonts w:eastAsia="Times New Roman" w:cstheme="majorHAnsi"/>
          <w:highlight w:val="green"/>
          <w:u w:val="single"/>
        </w:rPr>
        <w:t xml:space="preserve">achieve </w:t>
      </w:r>
      <w:r w:rsidRPr="0069115D">
        <w:rPr>
          <w:rFonts w:eastAsia="Times New Roman" w:cstheme="majorHAnsi"/>
          <w:u w:val="single"/>
        </w:rPr>
        <w:t xml:space="preserve">some </w:t>
      </w:r>
      <w:r w:rsidRPr="00F100C5">
        <w:rPr>
          <w:rFonts w:eastAsia="Times New Roman" w:cstheme="majorHAnsi"/>
          <w:highlight w:val="green"/>
          <w:u w:val="single"/>
        </w:rPr>
        <w:t>semblance of order</w:t>
      </w:r>
      <w:r w:rsidRPr="0069115D">
        <w:rPr>
          <w:rFonts w:eastAsia="Times New Roman" w:cstheme="majorHAnsi"/>
          <w:u w:val="single"/>
        </w:rPr>
        <w:t xml:space="preserve"> and control </w:t>
      </w:r>
      <w:r w:rsidRPr="00F100C5">
        <w:rPr>
          <w:rFonts w:eastAsia="Times New Roman" w:cstheme="majorHAnsi"/>
          <w:highlight w:val="green"/>
          <w:u w:val="single"/>
        </w:rPr>
        <w:t>by expelling unmanageable objects</w:t>
      </w:r>
      <w:r w:rsidRPr="0069115D">
        <w:rPr>
          <w:rFonts w:eastAsia="Times New Roman" w:cstheme="majorHAnsi"/>
          <w:u w:val="single"/>
        </w:rPr>
        <w:t xml:space="preserve">, zones </w:t>
      </w:r>
      <w:r w:rsidRPr="00F100C5">
        <w:rPr>
          <w:rFonts w:eastAsia="Times New Roman" w:cstheme="majorHAnsi"/>
          <w:highlight w:val="green"/>
          <w:u w:val="single"/>
        </w:rPr>
        <w:t>and</w:t>
      </w:r>
      <w:r w:rsidRPr="0069115D">
        <w:rPr>
          <w:rFonts w:eastAsia="Times New Roman" w:cstheme="majorHAnsi"/>
          <w:u w:val="single"/>
        </w:rPr>
        <w:t xml:space="preserve"> experiences</w:t>
      </w:r>
      <w:r w:rsidRPr="0069115D">
        <w:rPr>
          <w:rFonts w:eastAsia="Times New Roman" w:cstheme="majorHAnsi"/>
          <w:sz w:val="16"/>
        </w:rPr>
        <w:t xml:space="preserve"> – </w:t>
      </w:r>
      <w:r w:rsidRPr="00F100C5">
        <w:rPr>
          <w:rFonts w:eastAsia="Times New Roman" w:cstheme="majorHAnsi"/>
          <w:highlight w:val="green"/>
          <w:u w:val="single"/>
        </w:rPr>
        <w:t>foreign bodies</w:t>
      </w:r>
      <w:r w:rsidRPr="0069115D">
        <w:rPr>
          <w:rFonts w:eastAsia="Times New Roman" w:cstheme="majorHAnsi"/>
          <w:sz w:val="16"/>
        </w:rPr>
        <w:t xml:space="preserve"> – or </w:t>
      </w:r>
      <w:r w:rsidRPr="00F100C5">
        <w:rPr>
          <w:rFonts w:eastAsia="Times New Roman" w:cstheme="majorHAnsi"/>
          <w:highlight w:val="green"/>
          <w:u w:val="single"/>
        </w:rPr>
        <w:t>by assimilating them through a rubric</w:t>
      </w:r>
      <w:r w:rsidRPr="0069115D">
        <w:rPr>
          <w:rFonts w:eastAsia="Times New Roman" w:cstheme="majorHAnsi"/>
          <w:u w:val="single"/>
        </w:rPr>
        <w:t xml:space="preserve"> which is quite </w:t>
      </w:r>
      <w:r w:rsidRPr="00F100C5">
        <w:rPr>
          <w:rFonts w:eastAsia="Times New Roman" w:cstheme="majorHAnsi"/>
          <w:highlight w:val="green"/>
          <w:u w:val="single"/>
        </w:rPr>
        <w:t>alien to them</w:t>
      </w:r>
      <w:r w:rsidRPr="0069115D">
        <w:rPr>
          <w:rFonts w:eastAsia="Times New Roman" w:cstheme="majorHAnsi"/>
          <w:sz w:val="16"/>
        </w:rPr>
        <w:t xml:space="preserve">. For example, sociology has largely expelled sacrifice and the violence of the sacred (once major topics of concern, see Mauss &amp; Hubert, 1964; Nisbet, 1966) or has assimilated them under the notion of ‘culture’. Culture is an inappropriate term because it is utilised to contain explosive, conta- gious human practices within what is now a label for ‘safe’, inventoried, even ossified values – such as might be found in a school textbook or a Wikipedia entry. Bataille’s own examples of such exclusions include the dangerous notion of infinity banished from philosophy and the expulsion of zero from mathematics. It could be argued that ‘Bataille’ is a hetero- logical object, tending to be expelled from disciplines such as sociology, philosophy, economics and cultural studies or, at best, partially assimilated through inappropriate and simplistic umbrella concepts or labels such as </w:t>
      </w:r>
      <w:r w:rsidRPr="0069115D">
        <w:rPr>
          <w:rFonts w:eastAsia="Times New Roman" w:cstheme="majorHAnsi"/>
          <w:i/>
          <w:iCs/>
          <w:sz w:val="16"/>
        </w:rPr>
        <w:t xml:space="preserve">dissident surrealist, philosopher of eroticism </w:t>
      </w:r>
      <w:r w:rsidRPr="0069115D">
        <w:rPr>
          <w:rFonts w:eastAsia="Times New Roman" w:cstheme="majorHAnsi"/>
          <w:sz w:val="16"/>
        </w:rPr>
        <w:t xml:space="preserve">or </w:t>
      </w:r>
      <w:r w:rsidRPr="0069115D">
        <w:rPr>
          <w:rFonts w:eastAsia="Times New Roman" w:cstheme="majorHAnsi"/>
          <w:i/>
          <w:iCs/>
          <w:sz w:val="16"/>
        </w:rPr>
        <w:t xml:space="preserve">pornographic novelist. </w:t>
      </w:r>
      <w:r w:rsidRPr="0069115D">
        <w:rPr>
          <w:rFonts w:eastAsia="Times New Roman" w:cstheme="majorHAnsi"/>
          <w:sz w:val="16"/>
        </w:rPr>
        <w:t xml:space="preserve">It has been argued by some of Bataille’s critics that activities involv- ing the squander of energies are actually socially ‘useful’. This is because such activities provide rest, enjoyment or recreation, so enabling people to return to work rejuvenated. Even death can be seen as a making way for younger and more vital beings to renew the species. This is indeed the case, but it misses the point. First, even from the perspective of restricted economies (such as sociology, economics, religious studies) it must be admitted that social festivities and expenditures include actions and experiences which surpass or exceed social usefulness. For example, the destruction of resources, the flaring of violence and the consumption of large and disabling quantities of alcohol do not necessarily ‘rejuvenate’: they may prevent a return to work, or may even cause fatalities. Nor can such excesses be dismissed as peripheral or accidental; indeed, such excessiveness is very widely understood as intrinsic or even </w:t>
      </w:r>
      <w:r w:rsidRPr="0069115D">
        <w:rPr>
          <w:rFonts w:eastAsia="Times New Roman" w:cstheme="majorHAnsi"/>
          <w:i/>
          <w:iCs/>
          <w:sz w:val="16"/>
        </w:rPr>
        <w:t xml:space="preserve">obligatory </w:t>
      </w:r>
      <w:r w:rsidRPr="0069115D">
        <w:rPr>
          <w:rFonts w:eastAsia="Times New Roman" w:cstheme="majorHAnsi"/>
          <w:sz w:val="16"/>
        </w:rPr>
        <w:t xml:space="preserve">to festivity: if people behaved sensibly and responsibly it simply would not be a festival. Second, if we shift the perspective in the direction of general economy, it appears that work, production and utility are endured only because they provide the resources destined for expenditure, squan- der or sacrifice. We would not work if work did not enable us to expend, to squander what we accumulate. Labour, production and growth cannot be unlimited; there must be limits or boundaries which provide for the experience of release. It is important to note that Bataille does not simply champion excess over utility, or sacrifice above production, that is, he does not simply invert the values of rationalist, utilitarian thought. For Bataille, the sys- tem of production could not function without its periodic suspension, nor could wealth be expended sacrificially if it were not first accumulated. Further, </w:t>
      </w:r>
      <w:r w:rsidRPr="0069115D">
        <w:rPr>
          <w:rStyle w:val="StyleUnderline"/>
        </w:rPr>
        <w:t xml:space="preserve">the </w:t>
      </w:r>
      <w:r w:rsidRPr="00F100C5">
        <w:rPr>
          <w:rStyle w:val="StyleUnderline"/>
          <w:highlight w:val="green"/>
        </w:rPr>
        <w:t>demarcation between</w:t>
      </w:r>
      <w:r w:rsidRPr="0069115D">
        <w:rPr>
          <w:rStyle w:val="StyleUnderline"/>
        </w:rPr>
        <w:t xml:space="preserve"> the two spheres</w:t>
      </w:r>
      <w:r w:rsidRPr="0069115D">
        <w:rPr>
          <w:rFonts w:eastAsia="Times New Roman" w:cstheme="majorHAnsi"/>
          <w:sz w:val="16"/>
        </w:rPr>
        <w:t xml:space="preserve"> – </w:t>
      </w:r>
      <w:r w:rsidRPr="0069115D">
        <w:rPr>
          <w:rStyle w:val="StyleUnderline"/>
        </w:rPr>
        <w:t xml:space="preserve">sacred and profane, </w:t>
      </w:r>
      <w:r w:rsidRPr="00F100C5">
        <w:rPr>
          <w:rStyle w:val="StyleUnderline"/>
          <w:highlight w:val="green"/>
        </w:rPr>
        <w:t>sacrificial and economic</w:t>
      </w:r>
      <w:r w:rsidRPr="0069115D">
        <w:rPr>
          <w:rStyle w:val="StyleUnderline"/>
        </w:rPr>
        <w:t>, heterogeneous and homogeneous</w:t>
      </w:r>
      <w:r w:rsidRPr="0069115D">
        <w:rPr>
          <w:rFonts w:eastAsia="Times New Roman" w:cstheme="majorHAnsi"/>
          <w:sz w:val="16"/>
        </w:rPr>
        <w:t xml:space="preserve"> – </w:t>
      </w:r>
      <w:r w:rsidRPr="00F100C5">
        <w:rPr>
          <w:rStyle w:val="StyleUnderline"/>
          <w:highlight w:val="green"/>
        </w:rPr>
        <w:t xml:space="preserve">is vital </w:t>
      </w:r>
      <w:r w:rsidRPr="0069115D">
        <w:rPr>
          <w:rStyle w:val="StyleUnderline"/>
        </w:rPr>
        <w:t xml:space="preserve">for society </w:t>
      </w:r>
      <w:r w:rsidRPr="00F100C5">
        <w:rPr>
          <w:rStyle w:val="StyleUnderline"/>
          <w:highlight w:val="green"/>
        </w:rPr>
        <w:t>because the marking of limits enables transgressive experience</w:t>
      </w:r>
      <w:r w:rsidRPr="0069115D">
        <w:rPr>
          <w:rStyle w:val="StyleUnderline"/>
        </w:rPr>
        <w:t xml:space="preserve"> (such as festivity) </w:t>
      </w:r>
      <w:r w:rsidRPr="00F100C5">
        <w:rPr>
          <w:rStyle w:val="StyleUnderline"/>
          <w:highlight w:val="green"/>
        </w:rPr>
        <w:t>to take place, as well as drawing</w:t>
      </w:r>
      <w:r w:rsidRPr="0069115D">
        <w:rPr>
          <w:rStyle w:val="StyleUnderline"/>
        </w:rPr>
        <w:t xml:space="preserve"> the </w:t>
      </w:r>
      <w:r w:rsidRPr="00F100C5">
        <w:rPr>
          <w:rStyle w:val="StyleUnderline"/>
          <w:highlight w:val="green"/>
        </w:rPr>
        <w:t>boundaries that construct</w:t>
      </w:r>
      <w:r w:rsidRPr="0069115D">
        <w:rPr>
          <w:rStyle w:val="StyleUnderline"/>
        </w:rPr>
        <w:t xml:space="preserve"> and protect </w:t>
      </w:r>
      <w:r w:rsidRPr="00F100C5">
        <w:rPr>
          <w:rStyle w:val="StyleUnderline"/>
          <w:highlight w:val="green"/>
        </w:rPr>
        <w:t>order</w:t>
      </w:r>
      <w:r w:rsidRPr="0069115D">
        <w:rPr>
          <w:rFonts w:eastAsia="Times New Roman" w:cstheme="majorHAnsi"/>
          <w:sz w:val="16"/>
        </w:rPr>
        <w:t xml:space="preserve">. Without such limits there is neither order nor disorder. Restricted economies and the knowledge they generate are absolutely vital and indispensable for society and for thought. Yet, restricted economies cannot function without erecting limits and boundaries, and there will always be excesses and indeterminacies permeating these boundar- ies in any particular system. Indeed, the erection of a boundary or limit itself generates an ‘excess’ beyond that limit. </w:t>
      </w:r>
      <w:r w:rsidRPr="00F100C5">
        <w:rPr>
          <w:rStyle w:val="StyleUnderline"/>
          <w:highlight w:val="green"/>
        </w:rPr>
        <w:t>Restricted economies ‘work’ only by drawing</w:t>
      </w:r>
      <w:r w:rsidRPr="0069115D">
        <w:rPr>
          <w:rStyle w:val="StyleUnderline"/>
        </w:rPr>
        <w:t xml:space="preserve">, selectively and discretely upon </w:t>
      </w:r>
      <w:r w:rsidRPr="00F100C5">
        <w:rPr>
          <w:rStyle w:val="StyleUnderline"/>
          <w:highlight w:val="green"/>
        </w:rPr>
        <w:t>their ‘outside’</w:t>
      </w:r>
      <w:r w:rsidRPr="0069115D">
        <w:rPr>
          <w:rFonts w:eastAsia="Times New Roman" w:cstheme="majorHAnsi"/>
          <w:sz w:val="16"/>
        </w:rPr>
        <w:t xml:space="preserve"> – the realm of general economy – and by simultaneously denying that they border an irreducible ‘outside’. The restricted economies of academic disciplines are generally happy to admit that they have limits, of a fuzzy sort, but assume that beyond ‘their’ limit another academic discipline picks up the baton. For example, sociology may defer to psychology and to biology where the functioning of the individual psyche or of the body are concerned. In concert, academic disciplines purport to offer a seam- less and limitless coverage of human experience. Bataille’s contention is that there are inherent and irreducible excesses, excesses which must be expelled as a precondition for the scientific enterprise to begin. Science is, for Bataille, restricted by its underlying foundation in utility – ultimately in the profane realm – so that all sciences must accumulate knowledge that is of use to society. The accursed share, that which cannot be reduced to the utilitarian project of scientific thought, is manifest in paradox, anomaly and in the failure to erect meaningful rather than simply useful foundations for knowledge. Further, for Bataille, the subjective or inner experiences of the thinker – his or her experiences of wonder, inspiration, mystery, despair and ecstasy – are experiences that can never be formalised as scientific knowledge, yet they are the source from which all scientific knowledge is generated: the pre- or non-foundations of the scientific enterprise. At the level of thought or enquiry, general economic thinking affirms and confronts the accursed share, where restricted economies deny it or avoid confronting its manifestations. The implications of the accursed share become increasingly complex and problematic when we consider human groups and societies. In support of his law of general economy, Bataille outlines a social anthropology of archaic societies which, he argues, made the expenditure of excess energy and wealth their fundamental dynamic through festivals, feasts and sac-rificial rites (Bataille, 1988a, pp. 45–77). Bataille’s argument is that by expending excess in collective, ritual practices which suspend everyday, productive existence, excess energy can bind beings and communities: the accursed share is devoted to glory and sumptuary activities and so social life is enriched. In contrast, modern societies have, by and large, lost the capacity for glorious, communal expenditures because wealth is expropriated and ‘owned’ by elites for their individual and private pleasure. Bataille, drawing on Mauss (1990, originally published 1924–1925), examines the potlatch ceremonies of the American northwest indigenous peoples, such as </w:t>
      </w:r>
      <w:r w:rsidRPr="0069115D">
        <w:rPr>
          <w:rFonts w:eastAsia="Times New Roman" w:cstheme="majorHAnsi"/>
          <w:u w:val="single"/>
        </w:rPr>
        <w:t>the Tlingit and Kwakiutl</w:t>
      </w:r>
      <w:r w:rsidRPr="0069115D">
        <w:rPr>
          <w:rFonts w:eastAsia="Times New Roman" w:cstheme="majorHAnsi"/>
          <w:sz w:val="16"/>
        </w:rPr>
        <w:t xml:space="preserve">, through the notion of general economy. These cultures </w:t>
      </w:r>
      <w:r w:rsidRPr="0069115D">
        <w:rPr>
          <w:rFonts w:eastAsia="Times New Roman" w:cstheme="majorHAnsi"/>
          <w:u w:val="single"/>
        </w:rPr>
        <w:t>were</w:t>
      </w:r>
      <w:r w:rsidRPr="0069115D">
        <w:rPr>
          <w:rFonts w:eastAsia="Times New Roman" w:cstheme="majorHAnsi"/>
          <w:sz w:val="16"/>
        </w:rPr>
        <w:t xml:space="preserve">, traditionally, </w:t>
      </w:r>
      <w:r w:rsidRPr="0069115D">
        <w:rPr>
          <w:rFonts w:eastAsia="Times New Roman" w:cstheme="majorHAnsi"/>
          <w:u w:val="single"/>
        </w:rPr>
        <w:t>very rich</w:t>
      </w:r>
      <w:r w:rsidRPr="0069115D">
        <w:rPr>
          <w:rFonts w:eastAsia="Times New Roman" w:cstheme="majorHAnsi"/>
          <w:sz w:val="16"/>
        </w:rPr>
        <w:t xml:space="preserve">, </w:t>
      </w:r>
      <w:r w:rsidRPr="0069115D">
        <w:rPr>
          <w:rFonts w:eastAsia="Times New Roman" w:cstheme="majorHAnsi"/>
          <w:u w:val="single"/>
        </w:rPr>
        <w:t>generating large surpluses from hunting, fishing and producing ornate copper workings, such as plates used in ritual exchange</w:t>
      </w:r>
      <w:r w:rsidRPr="0069115D">
        <w:rPr>
          <w:rFonts w:eastAsia="Times New Roman" w:cstheme="majorHAnsi"/>
          <w:sz w:val="16"/>
        </w:rPr>
        <w:t xml:space="preserve">. The tribes possess what Mauss (1990) terms ‘a dual structure’, meaning that they disperse to hunt and gather food during the warmer months, accumulating the wealth that is ‘lavishly expended’ during the collective festivities of the winter. Mauss, famously, depicts some potlatch ceremonies as ‘radical’ and violent: </w:t>
      </w:r>
      <w:r w:rsidRPr="00F100C5">
        <w:rPr>
          <w:rFonts w:eastAsia="Times New Roman" w:cstheme="majorHAnsi"/>
          <w:highlight w:val="green"/>
          <w:u w:val="single"/>
        </w:rPr>
        <w:t>Consumption and destruction of goods</w:t>
      </w:r>
      <w:r w:rsidRPr="0069115D">
        <w:rPr>
          <w:rFonts w:eastAsia="Times New Roman" w:cstheme="majorHAnsi"/>
          <w:u w:val="single"/>
        </w:rPr>
        <w:t xml:space="preserve"> really </w:t>
      </w:r>
      <w:r w:rsidRPr="00F100C5">
        <w:rPr>
          <w:rFonts w:eastAsia="Times New Roman" w:cstheme="majorHAnsi"/>
          <w:highlight w:val="green"/>
          <w:u w:val="single"/>
        </w:rPr>
        <w:t>go beyond</w:t>
      </w:r>
      <w:r w:rsidRPr="0069115D">
        <w:rPr>
          <w:rFonts w:eastAsia="Times New Roman" w:cstheme="majorHAnsi"/>
          <w:u w:val="single"/>
        </w:rPr>
        <w:t xml:space="preserve"> all </w:t>
      </w:r>
      <w:r w:rsidRPr="00F100C5">
        <w:rPr>
          <w:rFonts w:eastAsia="Times New Roman" w:cstheme="majorHAnsi"/>
          <w:highlight w:val="green"/>
          <w:u w:val="single"/>
        </w:rPr>
        <w:t>bounds</w:t>
      </w:r>
      <w:r w:rsidRPr="0069115D">
        <w:rPr>
          <w:rFonts w:eastAsia="Times New Roman" w:cstheme="majorHAnsi"/>
          <w:sz w:val="16"/>
        </w:rPr>
        <w:t xml:space="preserve">. In certain kinds of potlatch one must expend all that one has, keep- ing nothing back. It is a competition to see who is the richest and also the mostly madly extravagant. Everything is based upon the principles of antagonism and rivalry . . . [i]n a certain number of cases, </w:t>
      </w:r>
      <w:r w:rsidRPr="0069115D">
        <w:rPr>
          <w:rFonts w:eastAsia="Times New Roman" w:cstheme="majorHAnsi"/>
          <w:u w:val="single"/>
        </w:rPr>
        <w:t xml:space="preserve">it is </w:t>
      </w:r>
      <w:r w:rsidRPr="00F100C5">
        <w:rPr>
          <w:rFonts w:eastAsia="Times New Roman" w:cstheme="majorHAnsi"/>
          <w:highlight w:val="green"/>
          <w:u w:val="single"/>
        </w:rPr>
        <w:t>not</w:t>
      </w:r>
      <w:r w:rsidRPr="0069115D">
        <w:rPr>
          <w:rFonts w:eastAsia="Times New Roman" w:cstheme="majorHAnsi"/>
          <w:u w:val="single"/>
        </w:rPr>
        <w:t xml:space="preserve"> even </w:t>
      </w:r>
      <w:r w:rsidRPr="00F100C5">
        <w:rPr>
          <w:rFonts w:eastAsia="Times New Roman" w:cstheme="majorHAnsi"/>
          <w:highlight w:val="green"/>
          <w:u w:val="single"/>
        </w:rPr>
        <w:t>a question of giving</w:t>
      </w:r>
      <w:r w:rsidRPr="0069115D">
        <w:rPr>
          <w:rFonts w:eastAsia="Times New Roman" w:cstheme="majorHAnsi"/>
          <w:u w:val="single"/>
        </w:rPr>
        <w:t xml:space="preserve"> and returning gifts, </w:t>
      </w:r>
      <w:r w:rsidRPr="00F100C5">
        <w:rPr>
          <w:rFonts w:eastAsia="Times New Roman" w:cstheme="majorHAnsi"/>
          <w:highlight w:val="green"/>
          <w:u w:val="single"/>
        </w:rPr>
        <w:t>but</w:t>
      </w:r>
      <w:r w:rsidRPr="0069115D">
        <w:rPr>
          <w:rFonts w:eastAsia="Times New Roman" w:cstheme="majorHAnsi"/>
          <w:u w:val="single"/>
        </w:rPr>
        <w:t xml:space="preserve"> of </w:t>
      </w:r>
      <w:r w:rsidRPr="00F100C5">
        <w:rPr>
          <w:rFonts w:eastAsia="Times New Roman" w:cstheme="majorHAnsi"/>
          <w:highlight w:val="green"/>
          <w:u w:val="single"/>
        </w:rPr>
        <w:t>destroying</w:t>
      </w:r>
      <w:r w:rsidRPr="0069115D">
        <w:rPr>
          <w:rFonts w:eastAsia="Times New Roman" w:cstheme="majorHAnsi"/>
          <w:u w:val="single"/>
        </w:rPr>
        <w:t xml:space="preserve">, so as not to give the slightest hint of desiring your gifts to be reciprocated. </w:t>
      </w:r>
      <w:r w:rsidRPr="0069115D">
        <w:rPr>
          <w:rFonts w:eastAsia="Times New Roman" w:cstheme="majorHAnsi"/>
          <w:sz w:val="16"/>
        </w:rPr>
        <w:t xml:space="preserve">(Mauss, 1990, p. 37) Within some potlatches at least, there is a violent struggle for hon-our. Giving potlatches is the only way a chief can preserve his honour or rank within the tribe, and this must be periodically reaffirmed or it is lost forever, Mauss suggests. Bataille also emphasises the excessive- ness of the squandering of resources, seeing the potlatch as a sacrifice of wealth. The objects given, circulated or squandered in the potlatch are not mere ‘commodities’, not isolated or separated ‘things’. The objects circulated in potlatch – gifts, jewels, dances, ornaments – are part of the sacred world. A portion of them is considered a gift to the ances- tors; another portion grows and develops through the acts of giving and receiving, new tales or myths are added to it so that the value increases inestimably. As both Mauss and Bataille emphasise, something of this sense of the ‘spirit’ or life of the gift is retained in modern gift-giving ceremonies such as birthdays and Christmas. This suggests that liberal capitalist notions of abstract or profane monetary exchange derive from a much richer ‘total’ or general economic system of exchanges. The notion of barter, of exchanges in terms of approximate use or exchange value, is revealed as nothing more than capitalism’s self-generated myth of origin: the notion of barter as organising economic principle cannot be found in any traditional society. A second important point emerges from Bataille’s discussion of potlatch. Those who are able to humiliate or ‘crush’ others by offering gifts so great that they cannot be reciprocated are conferred rank or prestige. However, </w:t>
      </w:r>
      <w:r w:rsidRPr="0069115D">
        <w:rPr>
          <w:rFonts w:eastAsia="Times New Roman" w:cstheme="majorHAnsi"/>
          <w:u w:val="single"/>
        </w:rPr>
        <w:t xml:space="preserve">this notion of rank does not correspond to modern notions of power; rank is sacred rather than profane, as the etymology of the word </w:t>
      </w:r>
      <w:r w:rsidRPr="0069115D">
        <w:rPr>
          <w:rFonts w:eastAsia="Times New Roman" w:cstheme="majorHAnsi"/>
          <w:i/>
          <w:iCs/>
          <w:u w:val="single"/>
        </w:rPr>
        <w:t xml:space="preserve">hierarchy </w:t>
      </w:r>
      <w:r w:rsidRPr="0069115D">
        <w:rPr>
          <w:rFonts w:eastAsia="Times New Roman" w:cstheme="majorHAnsi"/>
          <w:u w:val="single"/>
        </w:rPr>
        <w:t>makes clear</w:t>
      </w:r>
      <w:r w:rsidRPr="0069115D">
        <w:rPr>
          <w:rFonts w:eastAsia="Times New Roman" w:cstheme="majorHAnsi"/>
          <w:sz w:val="16"/>
        </w:rPr>
        <w:t xml:space="preserve">. Rank demands heedless, selfless courage and exu- berance; it demands an ‘explosion’ of force, or it will diminish. The chief must protect his people without the slightest regard for his own safety or survival – and this, Bataille suggests, sheds light on the fact that vio- lence, particularly skill in combat, is so widely regarded as honourable. This leads us to a third point on which Bataille has been misunder- stood. It is wrong to accuse Bataille of a ‘romantic’ or sentimental view of the ‘noble savage’. Not only does Bataille emphasise the violence of life in traditional societies, but he is also clear that the sacred is always compromised and exploited by the powerful. We must not be tempted to return to the past, he argues. Instead, the future promises a full and universal prodigality and luxury beyond the confines enforced by priest- hoods, monarchies and armies. Indeed: The true luxury and real potlatch of our times falls to the poverty- stricken . . . the individual who refuses work and makes his life on the one hand an infinitely ruined splendour, and on the other, a silent insult to the laborious lie of the rich. </w:t>
      </w:r>
      <w:r w:rsidRPr="00F100C5">
        <w:rPr>
          <w:rFonts w:eastAsia="Times New Roman" w:cstheme="majorHAnsi"/>
          <w:highlight w:val="green"/>
          <w:u w:val="single"/>
        </w:rPr>
        <w:t>Beyond a military exploitation</w:t>
      </w:r>
      <w:r w:rsidRPr="0069115D">
        <w:rPr>
          <w:rFonts w:eastAsia="Times New Roman" w:cstheme="majorHAnsi"/>
          <w:u w:val="single"/>
        </w:rPr>
        <w:t xml:space="preserve">, a religious mystification </w:t>
      </w:r>
      <w:r w:rsidRPr="00F100C5">
        <w:rPr>
          <w:rFonts w:eastAsia="Times New Roman" w:cstheme="majorHAnsi"/>
          <w:highlight w:val="green"/>
          <w:u w:val="single"/>
        </w:rPr>
        <w:t>and</w:t>
      </w:r>
      <w:r w:rsidRPr="0069115D">
        <w:rPr>
          <w:rFonts w:eastAsia="Times New Roman" w:cstheme="majorHAnsi"/>
          <w:u w:val="single"/>
        </w:rPr>
        <w:t xml:space="preserve"> a </w:t>
      </w:r>
      <w:r w:rsidRPr="00F100C5">
        <w:rPr>
          <w:rFonts w:eastAsia="Times New Roman" w:cstheme="majorHAnsi"/>
          <w:highlight w:val="green"/>
          <w:u w:val="single"/>
        </w:rPr>
        <w:t>capitalist misappropriation</w:t>
      </w:r>
      <w:r w:rsidRPr="0069115D">
        <w:rPr>
          <w:rFonts w:eastAsia="Times New Roman" w:cstheme="majorHAnsi"/>
          <w:u w:val="single"/>
        </w:rPr>
        <w:t xml:space="preserve">, henceforth </w:t>
      </w:r>
      <w:r w:rsidRPr="00F100C5">
        <w:rPr>
          <w:rFonts w:eastAsia="Times New Roman" w:cstheme="majorHAnsi"/>
          <w:highlight w:val="green"/>
          <w:u w:val="single"/>
        </w:rPr>
        <w:t>no one can rediscover the meaning of wealth</w:t>
      </w:r>
      <w:r w:rsidRPr="0069115D">
        <w:rPr>
          <w:rFonts w:eastAsia="Times New Roman" w:cstheme="majorHAnsi"/>
          <w:u w:val="single"/>
        </w:rPr>
        <w:t xml:space="preserve">, the explosiveness it heralds, </w:t>
      </w:r>
      <w:r w:rsidRPr="00F100C5">
        <w:rPr>
          <w:rFonts w:eastAsia="Times New Roman" w:cstheme="majorHAnsi"/>
          <w:highlight w:val="green"/>
          <w:u w:val="single"/>
        </w:rPr>
        <w:t>unless</w:t>
      </w:r>
      <w:r w:rsidRPr="0069115D">
        <w:rPr>
          <w:rFonts w:eastAsia="Times New Roman" w:cstheme="majorHAnsi"/>
          <w:u w:val="single"/>
        </w:rPr>
        <w:t xml:space="preserve"> it is </w:t>
      </w:r>
      <w:r w:rsidRPr="00F100C5">
        <w:rPr>
          <w:rFonts w:eastAsia="Times New Roman" w:cstheme="majorHAnsi"/>
          <w:highlight w:val="green"/>
          <w:u w:val="single"/>
        </w:rPr>
        <w:t>in the splendour of rags</w:t>
      </w:r>
      <w:r w:rsidRPr="0069115D">
        <w:rPr>
          <w:rFonts w:eastAsia="Times New Roman" w:cstheme="majorHAnsi"/>
          <w:u w:val="single"/>
        </w:rPr>
        <w:t xml:space="preserve"> and the sombre challenge of indifference. </w:t>
      </w:r>
      <w:r w:rsidRPr="0069115D">
        <w:rPr>
          <w:rFonts w:eastAsia="Times New Roman" w:cstheme="majorHAnsi"/>
          <w:sz w:val="16"/>
        </w:rPr>
        <w:t>(Bataille, 1988a, pp. 76–77) The meaning of wealth and exchange in capitalist societies is deter- mined by the lies of the rich and powerful, yet their containment and expropriation ‘destines life’s exuberance to revolt’ (Bataille, 1988a, pp. 76–77). In capitalist modernity, the ‘law’ of general economy is also the principle of revolutionary overthrow. Bataille examines ancient Aztec society, understanding their culture as devoted to expenditure. Aztec society, for Bataille, was in fundamen- tal contradiction to Western notions of production, accumulation and profit. The Aztecs constructed pyramids on the summit of which Aztec priests sacrificed prisoners of war, tearing out their hearts, presenting the still beating organ to the sun and then decapitating victims whose heads would roll down the sides of the pyramid. Bataille is quite emphatic: ‘From the standpoint of profit the pyramid is a monumental mistake’ (Bataille, 1988a, p. 119). Its construction is immensely costly in terms of time and materials, and it serves no use from the perspective of restricted economy: the labour that could have been extracted from the prisoners of war is squandered in a moment of horror and excess. It is sometimes suggested that the Aztecs suffered food shortages and resorted to human sacrifice and cannibalism to ‘solve’ this shortage, but, though portions of the bodies of victims were eaten by priests and elite warriors, this was in no way an ‘economical’ way of feeding the people. Bataille expands on the many expenditures of wealth required for Aztec sacrificial ritual: a carefully chosen victim was accorded a divine status, given great wealth and property, and then, months later, sacrificed to the sun (pp. 45–61). Such victims, according to Bataille, actually embodied or temporarily became the accursed share. Their sacrificial religion enabled Aztec society to ritually expend the wealth generated by their productive activities and military campaigns, and so achieve a degree of internal social equilibrium. However, equi- librium, for any system or form of life, is only a temporary state. The accursed share cannot be negated, transcended or resolved: sacrifices must continue. In Aztec society there were up to 20,000 victims per year (Bataille, 1988a, p. 51; see also Vaillant, 1950). Given this fact, what pos- sible social or political lesson does Bataille draw from the Aztec example? For Bataille, ‘</w:t>
      </w:r>
      <w:r w:rsidRPr="0069115D">
        <w:rPr>
          <w:rFonts w:eastAsia="Times New Roman" w:cstheme="majorHAnsi"/>
          <w:u w:val="single"/>
        </w:rPr>
        <w:t xml:space="preserve">pure, </w:t>
      </w:r>
      <w:r w:rsidRPr="00F100C5">
        <w:rPr>
          <w:rFonts w:eastAsia="Times New Roman" w:cstheme="majorHAnsi"/>
          <w:highlight w:val="green"/>
          <w:u w:val="single"/>
        </w:rPr>
        <w:t>uncalculated violence’ is</w:t>
      </w:r>
      <w:r w:rsidRPr="0069115D">
        <w:rPr>
          <w:rFonts w:eastAsia="Times New Roman" w:cstheme="majorHAnsi"/>
          <w:u w:val="single"/>
        </w:rPr>
        <w:t xml:space="preserve"> morally </w:t>
      </w:r>
      <w:r w:rsidRPr="00F100C5">
        <w:rPr>
          <w:rFonts w:eastAsia="Times New Roman" w:cstheme="majorHAnsi"/>
          <w:highlight w:val="green"/>
          <w:u w:val="single"/>
        </w:rPr>
        <w:t>preferable to ‘The reasoned organisation of war</w:t>
      </w:r>
      <w:r w:rsidRPr="0069115D">
        <w:rPr>
          <w:rFonts w:eastAsia="Times New Roman" w:cstheme="majorHAnsi"/>
          <w:u w:val="single"/>
        </w:rPr>
        <w:t xml:space="preserve"> and conquest’</w:t>
      </w:r>
      <w:r w:rsidRPr="0069115D">
        <w:rPr>
          <w:rFonts w:eastAsia="Times New Roman" w:cstheme="majorHAnsi"/>
          <w:sz w:val="16"/>
        </w:rPr>
        <w:t xml:space="preserve"> (Bataille, 1988a, p. 54). </w:t>
      </w:r>
      <w:r w:rsidRPr="00F100C5">
        <w:rPr>
          <w:rFonts w:eastAsia="Times New Roman" w:cstheme="majorHAnsi"/>
          <w:highlight w:val="green"/>
          <w:u w:val="single"/>
        </w:rPr>
        <w:t>Violence is</w:t>
      </w:r>
      <w:r w:rsidRPr="0069115D">
        <w:rPr>
          <w:rFonts w:eastAsia="Times New Roman" w:cstheme="majorHAnsi"/>
          <w:sz w:val="16"/>
        </w:rPr>
        <w:t xml:space="preserve">, for Bataille, </w:t>
      </w:r>
      <w:r w:rsidRPr="00F100C5">
        <w:rPr>
          <w:rFonts w:eastAsia="Times New Roman" w:cstheme="majorHAnsi"/>
          <w:b/>
          <w:bCs/>
          <w:highlight w:val="green"/>
          <w:u w:val="single"/>
        </w:rPr>
        <w:t>an</w:t>
      </w:r>
      <w:r w:rsidRPr="0069115D">
        <w:rPr>
          <w:rFonts w:eastAsia="Times New Roman" w:cstheme="majorHAnsi"/>
          <w:b/>
          <w:bCs/>
          <w:u w:val="single"/>
        </w:rPr>
        <w:t xml:space="preserve"> </w:t>
      </w:r>
      <w:r w:rsidRPr="00F100C5">
        <w:rPr>
          <w:rFonts w:eastAsia="Times New Roman" w:cstheme="majorHAnsi"/>
          <w:b/>
          <w:bCs/>
          <w:highlight w:val="green"/>
          <w:u w:val="single"/>
        </w:rPr>
        <w:t>inevitable</w:t>
      </w:r>
      <w:r w:rsidRPr="0069115D">
        <w:rPr>
          <w:rFonts w:eastAsia="Times New Roman" w:cstheme="majorHAnsi"/>
          <w:b/>
          <w:bCs/>
          <w:u w:val="single"/>
        </w:rPr>
        <w:t xml:space="preserve"> and ineradicable </w:t>
      </w:r>
      <w:r w:rsidRPr="00F100C5">
        <w:rPr>
          <w:rFonts w:eastAsia="Times New Roman" w:cstheme="majorHAnsi"/>
          <w:b/>
          <w:bCs/>
          <w:highlight w:val="green"/>
          <w:u w:val="single"/>
        </w:rPr>
        <w:t>dimension of</w:t>
      </w:r>
      <w:r w:rsidRPr="0069115D">
        <w:rPr>
          <w:rFonts w:eastAsia="Times New Roman" w:cstheme="majorHAnsi"/>
          <w:b/>
          <w:bCs/>
          <w:u w:val="single"/>
        </w:rPr>
        <w:t xml:space="preserve"> human </w:t>
      </w:r>
      <w:r w:rsidRPr="00F100C5">
        <w:rPr>
          <w:rFonts w:eastAsia="Times New Roman" w:cstheme="majorHAnsi"/>
          <w:b/>
          <w:bCs/>
          <w:highlight w:val="green"/>
          <w:u w:val="single"/>
        </w:rPr>
        <w:t>existence</w:t>
      </w:r>
      <w:r w:rsidRPr="0069115D">
        <w:rPr>
          <w:rFonts w:eastAsia="Times New Roman" w:cstheme="majorHAnsi"/>
          <w:sz w:val="16"/>
        </w:rPr>
        <w:t xml:space="preserve">: the only alternatives are between the forms of the manifestation of violence. On one hand, the sacred and its unleashing, for Bataille, is the realm of pure and uncalculated violence. </w:t>
      </w:r>
      <w:r w:rsidRPr="0069115D">
        <w:rPr>
          <w:rFonts w:eastAsia="Times New Roman" w:cstheme="majorHAnsi"/>
          <w:u w:val="single"/>
        </w:rPr>
        <w:t>Religion</w:t>
      </w:r>
      <w:r w:rsidRPr="0069115D">
        <w:rPr>
          <w:rFonts w:eastAsia="Times New Roman" w:cstheme="majorHAnsi"/>
          <w:sz w:val="16"/>
        </w:rPr>
        <w:t xml:space="preserve">, on the other hand, </w:t>
      </w:r>
      <w:r w:rsidRPr="0069115D">
        <w:rPr>
          <w:rFonts w:eastAsia="Times New Roman" w:cstheme="majorHAnsi"/>
          <w:u w:val="single"/>
        </w:rPr>
        <w:t>is a ‘subterfuge’, a staging or dramatisation of extreme violence within social boundaries</w:t>
      </w:r>
      <w:r w:rsidRPr="0069115D">
        <w:rPr>
          <w:rFonts w:eastAsia="Times New Roman" w:cstheme="majorHAnsi"/>
          <w:sz w:val="16"/>
        </w:rPr>
        <w:t xml:space="preserve">, in contrast to war which is a destructive realisation of extreme violence beyond territorial boundaries. </w:t>
      </w:r>
      <w:r w:rsidRPr="0069115D">
        <w:rPr>
          <w:rFonts w:eastAsia="Times New Roman" w:cstheme="majorHAnsi"/>
          <w:u w:val="single"/>
        </w:rPr>
        <w:t>Where a society stages sacrificial ritual</w:t>
      </w:r>
      <w:r w:rsidRPr="0069115D">
        <w:rPr>
          <w:rFonts w:eastAsia="Times New Roman" w:cstheme="majorHAnsi"/>
          <w:sz w:val="16"/>
        </w:rPr>
        <w:t xml:space="preserve">, </w:t>
      </w:r>
      <w:r w:rsidRPr="0069115D">
        <w:rPr>
          <w:rFonts w:eastAsia="Times New Roman" w:cstheme="majorHAnsi"/>
          <w:u w:val="single"/>
        </w:rPr>
        <w:t>violence remains within the group’s social boundaries</w:t>
      </w:r>
      <w:r w:rsidRPr="0069115D">
        <w:rPr>
          <w:rFonts w:eastAsia="Times New Roman" w:cstheme="majorHAnsi"/>
          <w:sz w:val="16"/>
        </w:rPr>
        <w:t xml:space="preserve">. For Bataille, </w:t>
      </w:r>
      <w:r w:rsidRPr="00F100C5">
        <w:rPr>
          <w:rFonts w:eastAsia="Times New Roman" w:cstheme="majorHAnsi"/>
          <w:highlight w:val="green"/>
          <w:u w:val="single"/>
        </w:rPr>
        <w:t>sacred</w:t>
      </w:r>
      <w:r w:rsidRPr="0069115D">
        <w:rPr>
          <w:rFonts w:eastAsia="Times New Roman" w:cstheme="majorHAnsi"/>
          <w:u w:val="single"/>
        </w:rPr>
        <w:t xml:space="preserve"> or sacrificial </w:t>
      </w:r>
      <w:r w:rsidRPr="00F100C5">
        <w:rPr>
          <w:rFonts w:eastAsia="Times New Roman" w:cstheme="majorHAnsi"/>
          <w:highlight w:val="green"/>
          <w:u w:val="single"/>
        </w:rPr>
        <w:t xml:space="preserve">violence sunders the </w:t>
      </w:r>
      <w:r w:rsidRPr="0069115D">
        <w:rPr>
          <w:rFonts w:eastAsia="Times New Roman" w:cstheme="majorHAnsi"/>
          <w:u w:val="single"/>
        </w:rPr>
        <w:t xml:space="preserve">degrading </w:t>
      </w:r>
      <w:r w:rsidRPr="00F100C5">
        <w:rPr>
          <w:rFonts w:eastAsia="Times New Roman" w:cstheme="majorHAnsi"/>
          <w:highlight w:val="green"/>
          <w:u w:val="single"/>
        </w:rPr>
        <w:t>order of work</w:t>
      </w:r>
      <w:r w:rsidRPr="0069115D">
        <w:rPr>
          <w:rFonts w:eastAsia="Times New Roman" w:cstheme="majorHAnsi"/>
          <w:u w:val="single"/>
        </w:rPr>
        <w:t xml:space="preserve"> and duration; it </w:t>
      </w:r>
      <w:r w:rsidRPr="00F100C5">
        <w:rPr>
          <w:rFonts w:eastAsia="Times New Roman" w:cstheme="majorHAnsi"/>
          <w:highlight w:val="green"/>
          <w:u w:val="single"/>
        </w:rPr>
        <w:t xml:space="preserve">establishes communication between </w:t>
      </w:r>
      <w:r w:rsidRPr="0069115D">
        <w:rPr>
          <w:rFonts w:eastAsia="Times New Roman" w:cstheme="majorHAnsi"/>
          <w:u w:val="single"/>
        </w:rPr>
        <w:t xml:space="preserve">chosen members of the </w:t>
      </w:r>
      <w:r w:rsidRPr="00F100C5">
        <w:rPr>
          <w:rFonts w:eastAsia="Times New Roman" w:cstheme="majorHAnsi"/>
          <w:highlight w:val="green"/>
          <w:u w:val="single"/>
        </w:rPr>
        <w:t>community and their divinities</w:t>
      </w:r>
      <w:r w:rsidRPr="0069115D">
        <w:rPr>
          <w:rFonts w:eastAsia="Times New Roman" w:cstheme="majorHAnsi"/>
          <w:u w:val="single"/>
        </w:rPr>
        <w:t xml:space="preserve"> and ‘save[s] the rest from the mortal danger of contagion</w:t>
      </w:r>
      <w:r w:rsidRPr="0069115D">
        <w:rPr>
          <w:rFonts w:eastAsia="Times New Roman" w:cstheme="majorHAnsi"/>
          <w:sz w:val="16"/>
        </w:rPr>
        <w:t xml:space="preserve"> . . . the community is saved from ruination’ (p. 59). The scope of violence then is limited by giving it a localised space for its terrifying and spectacular dramatisation. Further, Bataille insists, </w:t>
      </w:r>
      <w:r w:rsidRPr="0069115D">
        <w:rPr>
          <w:rFonts w:eastAsia="Times New Roman" w:cstheme="majorHAnsi"/>
          <w:u w:val="single"/>
        </w:rPr>
        <w:t>the sacrificial victim should be none other than the sovereign</w:t>
      </w:r>
      <w:r w:rsidRPr="0069115D">
        <w:rPr>
          <w:rFonts w:eastAsia="Times New Roman" w:cstheme="majorHAnsi"/>
          <w:sz w:val="16"/>
        </w:rPr>
        <w:t xml:space="preserve">, the ruler upon whom is conferred a divine status and immense fortune precisely because they accept, unreservedly, a sacrificial destiny. Though informed by prestigious ethnographic and folkloric studies, a significant problem in Bataille’s argument is that such forms of sacrificial kingship seem to have been ‘compromised’ by substitute (or sym- bolic) sacrificial victims even in archaic social formations. That is to say, the sovereign would be replaced by a substitute sacrificial victim, and so the sovereign would be sacrificed ‘symbolically’, rather than actually being killed. Further, it might seem that this internal consumption of violence is meaningful only within relatively small, tribal societies. From this point of view, while Bataille’s contentions are legitimate as an extrapolation of the meaning of sacrifice from the work of Durkheim (1995, originally pub- lished in 1912), Mauss and Hubert (1964, originally published in 1898) and Georges Dumézil (1988, originally published in 1948), they have also been criticised as bordering on romanticism (Habermas, 1987; Nehamas, 1989). Yet Bataille’s argument is more sophisticated and nuanced that his critics allow. </w:t>
      </w:r>
      <w:r w:rsidRPr="0069115D">
        <w:rPr>
          <w:rFonts w:eastAsia="Times New Roman" w:cstheme="majorHAnsi"/>
          <w:b/>
          <w:bCs/>
          <w:u w:val="single"/>
        </w:rPr>
        <w:t>If sacrifice is</w:t>
      </w:r>
      <w:r w:rsidRPr="0069115D">
        <w:rPr>
          <w:rFonts w:eastAsia="Times New Roman" w:cstheme="majorHAnsi"/>
          <w:u w:val="single"/>
        </w:rPr>
        <w:t xml:space="preserve"> primarily an </w:t>
      </w:r>
      <w:r w:rsidRPr="0069115D">
        <w:rPr>
          <w:rFonts w:eastAsia="Times New Roman" w:cstheme="majorHAnsi"/>
          <w:i/>
          <w:iCs/>
          <w:u w:val="single"/>
        </w:rPr>
        <w:t xml:space="preserve">internal </w:t>
      </w:r>
      <w:r w:rsidRPr="0069115D">
        <w:rPr>
          <w:rFonts w:eastAsia="Times New Roman" w:cstheme="majorHAnsi"/>
          <w:u w:val="single"/>
        </w:rPr>
        <w:t>form of violen</w:t>
      </w:r>
      <w:r w:rsidRPr="0069115D">
        <w:rPr>
          <w:rFonts w:eastAsia="Times New Roman" w:cstheme="majorHAnsi"/>
          <w:sz w:val="16"/>
        </w:rPr>
        <w:t xml:space="preserve">ce (inter- nal to a clan, community or society) </w:t>
      </w:r>
      <w:r w:rsidRPr="0069115D">
        <w:rPr>
          <w:rFonts w:eastAsia="Times New Roman" w:cstheme="majorHAnsi"/>
          <w:b/>
          <w:bCs/>
          <w:u w:val="single"/>
        </w:rPr>
        <w:t xml:space="preserve">then </w:t>
      </w:r>
      <w:r w:rsidRPr="00F100C5">
        <w:rPr>
          <w:rFonts w:eastAsia="Times New Roman" w:cstheme="majorHAnsi"/>
          <w:b/>
          <w:bCs/>
          <w:highlight w:val="green"/>
          <w:u w:val="single"/>
        </w:rPr>
        <w:t>war and conquest involve the directing of</w:t>
      </w:r>
      <w:r w:rsidRPr="0069115D">
        <w:rPr>
          <w:rFonts w:eastAsia="Times New Roman" w:cstheme="majorHAnsi"/>
          <w:b/>
          <w:bCs/>
          <w:u w:val="single"/>
        </w:rPr>
        <w:t xml:space="preserve"> a portion of this </w:t>
      </w:r>
      <w:r w:rsidRPr="00F100C5">
        <w:rPr>
          <w:rFonts w:eastAsia="Times New Roman" w:cstheme="majorHAnsi"/>
          <w:b/>
          <w:bCs/>
          <w:highlight w:val="green"/>
          <w:u w:val="single"/>
        </w:rPr>
        <w:t>violence onto external enemies</w:t>
      </w:r>
      <w:r w:rsidRPr="0069115D">
        <w:rPr>
          <w:rFonts w:eastAsia="Times New Roman" w:cstheme="majorHAnsi"/>
          <w:sz w:val="16"/>
        </w:rPr>
        <w:t xml:space="preserve">. This exter- nal channelling is, for Bataille, morally repugnant because it involves a deferral, accumulation and rationalisation of the unleashing of violence. Violence breaks free from its ritual limits and accelerates beyond con- tainment, becoming far more destructive. </w:t>
      </w:r>
      <w:r w:rsidRPr="00F100C5">
        <w:rPr>
          <w:rFonts w:eastAsia="Times New Roman" w:cstheme="majorHAnsi"/>
          <w:highlight w:val="green"/>
          <w:u w:val="single"/>
        </w:rPr>
        <w:t xml:space="preserve">While violence </w:t>
      </w:r>
      <w:r w:rsidRPr="0069115D">
        <w:rPr>
          <w:rFonts w:eastAsia="Times New Roman" w:cstheme="majorHAnsi"/>
          <w:u w:val="single"/>
        </w:rPr>
        <w:t xml:space="preserve">still </w:t>
      </w:r>
      <w:r w:rsidRPr="00F100C5">
        <w:rPr>
          <w:rFonts w:eastAsia="Times New Roman" w:cstheme="majorHAnsi"/>
          <w:highlight w:val="green"/>
          <w:u w:val="single"/>
        </w:rPr>
        <w:t xml:space="preserve">breaks </w:t>
      </w:r>
      <w:r w:rsidRPr="0069115D">
        <w:rPr>
          <w:rFonts w:eastAsia="Times New Roman" w:cstheme="majorHAnsi"/>
          <w:u w:val="single"/>
        </w:rPr>
        <w:t xml:space="preserve">the </w:t>
      </w:r>
      <w:r w:rsidRPr="00F100C5">
        <w:rPr>
          <w:rFonts w:eastAsia="Times New Roman" w:cstheme="majorHAnsi"/>
          <w:highlight w:val="green"/>
          <w:u w:val="single"/>
        </w:rPr>
        <w:t>profane routines</w:t>
      </w:r>
      <w:r w:rsidRPr="0069115D">
        <w:rPr>
          <w:rFonts w:eastAsia="Times New Roman" w:cstheme="majorHAnsi"/>
          <w:u w:val="single"/>
        </w:rPr>
        <w:t xml:space="preserve"> of society, </w:t>
      </w:r>
      <w:r w:rsidRPr="00F100C5">
        <w:rPr>
          <w:rFonts w:eastAsia="Times New Roman" w:cstheme="majorHAnsi"/>
          <w:highlight w:val="green"/>
          <w:u w:val="single"/>
        </w:rPr>
        <w:t>it does so for</w:t>
      </w:r>
      <w:r w:rsidRPr="0069115D">
        <w:rPr>
          <w:rFonts w:eastAsia="Times New Roman" w:cstheme="majorHAnsi"/>
          <w:u w:val="single"/>
        </w:rPr>
        <w:t xml:space="preserve"> the allegedly </w:t>
      </w:r>
      <w:r w:rsidRPr="00F100C5">
        <w:rPr>
          <w:rFonts w:eastAsia="Times New Roman" w:cstheme="majorHAnsi"/>
          <w:highlight w:val="green"/>
          <w:u w:val="single"/>
        </w:rPr>
        <w:t>‘rational’ purpose of accumulating wealth</w:t>
      </w:r>
      <w:r w:rsidRPr="0069115D">
        <w:rPr>
          <w:rFonts w:eastAsia="Times New Roman" w:cstheme="majorHAnsi"/>
          <w:u w:val="single"/>
        </w:rPr>
        <w:t xml:space="preserve"> or territory</w:t>
      </w:r>
      <w:r w:rsidRPr="0069115D">
        <w:rPr>
          <w:rFonts w:eastAsia="Times New Roman" w:cstheme="majorHAnsi"/>
          <w:sz w:val="16"/>
        </w:rPr>
        <w:t xml:space="preserve"> – that is for growth. Clearly, </w:t>
      </w:r>
      <w:r w:rsidRPr="0069115D">
        <w:rPr>
          <w:rFonts w:eastAsia="Times New Roman" w:cstheme="majorHAnsi"/>
          <w:u w:val="single"/>
        </w:rPr>
        <w:t>externalised and rationalised violence involves far larger numbers of victims than does sacrifice</w:t>
      </w:r>
      <w:r w:rsidRPr="0069115D">
        <w:rPr>
          <w:rFonts w:eastAsia="Times New Roman" w:cstheme="majorHAnsi"/>
          <w:sz w:val="16"/>
        </w:rPr>
        <w:t xml:space="preserve">. </w:t>
      </w:r>
      <w:r w:rsidRPr="00F100C5">
        <w:rPr>
          <w:rFonts w:eastAsia="Times New Roman" w:cstheme="majorHAnsi"/>
          <w:highlight w:val="green"/>
          <w:u w:val="single"/>
        </w:rPr>
        <w:t>Standing armies are developed</w:t>
      </w:r>
      <w:r w:rsidRPr="00F100C5">
        <w:rPr>
          <w:rFonts w:eastAsia="Times New Roman" w:cstheme="majorHAnsi"/>
          <w:sz w:val="16"/>
          <w:highlight w:val="green"/>
        </w:rPr>
        <w:t xml:space="preserve">. </w:t>
      </w:r>
      <w:r w:rsidRPr="00F100C5">
        <w:rPr>
          <w:rFonts w:eastAsia="Times New Roman" w:cstheme="majorHAnsi"/>
          <w:highlight w:val="green"/>
          <w:u w:val="single"/>
        </w:rPr>
        <w:t>Warfare</w:t>
      </w:r>
      <w:r w:rsidRPr="0069115D">
        <w:rPr>
          <w:rFonts w:eastAsia="Times New Roman" w:cstheme="majorHAnsi"/>
          <w:sz w:val="16"/>
        </w:rPr>
        <w:t xml:space="preserve">, throughout modernity, </w:t>
      </w:r>
      <w:r w:rsidRPr="00F100C5">
        <w:rPr>
          <w:rFonts w:eastAsia="Times New Roman" w:cstheme="majorHAnsi"/>
          <w:highlight w:val="green"/>
          <w:u w:val="single"/>
        </w:rPr>
        <w:t>has increasingly affected non-combatants</w:t>
      </w:r>
      <w:r w:rsidRPr="00F100C5">
        <w:rPr>
          <w:rFonts w:eastAsia="Times New Roman" w:cstheme="majorHAnsi"/>
          <w:sz w:val="16"/>
          <w:highlight w:val="green"/>
        </w:rPr>
        <w:t xml:space="preserve">. </w:t>
      </w:r>
      <w:r w:rsidRPr="0069115D">
        <w:rPr>
          <w:rFonts w:eastAsia="Times New Roman" w:cstheme="majorHAnsi"/>
          <w:sz w:val="16"/>
        </w:rPr>
        <w:t xml:space="preserve">No member of society is, in any sense, protected from violence – indeed, all are made vulnerable with the emergence of ‘total war’ and the threat of nuclear holocaust in the twentieth century. Crucially, </w:t>
      </w:r>
      <w:r w:rsidRPr="0069115D">
        <w:rPr>
          <w:rFonts w:eastAsia="Times New Roman" w:cstheme="majorHAnsi"/>
          <w:u w:val="single"/>
        </w:rPr>
        <w:t xml:space="preserve">the deferral and </w:t>
      </w:r>
      <w:r w:rsidRPr="00F100C5">
        <w:rPr>
          <w:rFonts w:eastAsia="Times New Roman" w:cstheme="majorHAnsi"/>
          <w:highlight w:val="green"/>
          <w:u w:val="single"/>
        </w:rPr>
        <w:t xml:space="preserve">channel- ling </w:t>
      </w:r>
      <w:r w:rsidRPr="0069115D">
        <w:rPr>
          <w:rFonts w:eastAsia="Times New Roman" w:cstheme="majorHAnsi"/>
          <w:u w:val="single"/>
        </w:rPr>
        <w:t xml:space="preserve">of </w:t>
      </w:r>
      <w:r w:rsidRPr="00F100C5">
        <w:rPr>
          <w:rFonts w:eastAsia="Times New Roman" w:cstheme="majorHAnsi"/>
          <w:highlight w:val="green"/>
          <w:u w:val="single"/>
        </w:rPr>
        <w:t>violence</w:t>
      </w:r>
      <w:r w:rsidRPr="0069115D">
        <w:rPr>
          <w:rFonts w:eastAsia="Times New Roman" w:cstheme="majorHAnsi"/>
          <w:u w:val="single"/>
        </w:rPr>
        <w:t xml:space="preserve"> also </w:t>
      </w:r>
      <w:r w:rsidRPr="00F100C5">
        <w:rPr>
          <w:rFonts w:eastAsia="Times New Roman" w:cstheme="majorHAnsi"/>
          <w:highlight w:val="green"/>
          <w:u w:val="single"/>
        </w:rPr>
        <w:t>opens</w:t>
      </w:r>
      <w:r w:rsidRPr="0069115D">
        <w:rPr>
          <w:rFonts w:eastAsia="Times New Roman" w:cstheme="majorHAnsi"/>
          <w:u w:val="single"/>
        </w:rPr>
        <w:t xml:space="preserve"> up the </w:t>
      </w:r>
      <w:r w:rsidRPr="00F100C5">
        <w:rPr>
          <w:rFonts w:eastAsia="Times New Roman" w:cstheme="majorHAnsi"/>
          <w:highlight w:val="green"/>
          <w:u w:val="single"/>
        </w:rPr>
        <w:t>space for</w:t>
      </w:r>
      <w:r w:rsidRPr="0069115D">
        <w:rPr>
          <w:rFonts w:eastAsia="Times New Roman" w:cstheme="majorHAnsi"/>
          <w:u w:val="single"/>
        </w:rPr>
        <w:t xml:space="preserve"> the </w:t>
      </w:r>
      <w:r w:rsidRPr="00F100C5">
        <w:rPr>
          <w:rFonts w:eastAsia="Times New Roman" w:cstheme="majorHAnsi"/>
          <w:highlight w:val="green"/>
          <w:u w:val="single"/>
        </w:rPr>
        <w:t>hypocrisies of ideology</w:t>
      </w:r>
      <w:r w:rsidRPr="0069115D">
        <w:rPr>
          <w:rFonts w:eastAsia="Times New Roman" w:cstheme="majorHAnsi"/>
          <w:sz w:val="16"/>
        </w:rPr>
        <w:t xml:space="preserve"> and propaganda which attempt to further rationalise the directing of violence onto external enemies by depicting enemies as lower, inferior or inhuman. For Bataille, </w:t>
      </w:r>
      <w:r w:rsidRPr="0069115D">
        <w:rPr>
          <w:rFonts w:eastAsia="Times New Roman" w:cstheme="majorHAnsi"/>
          <w:u w:val="single"/>
        </w:rPr>
        <w:t>the social</w:t>
      </w:r>
      <w:r w:rsidRPr="0069115D">
        <w:rPr>
          <w:rFonts w:eastAsia="Times New Roman" w:cstheme="majorHAnsi"/>
          <w:sz w:val="16"/>
        </w:rPr>
        <w:t xml:space="preserve"> and epistemological </w:t>
      </w:r>
      <w:r w:rsidRPr="00F100C5">
        <w:rPr>
          <w:rFonts w:eastAsia="Times New Roman" w:cstheme="majorHAnsi"/>
          <w:highlight w:val="green"/>
          <w:u w:val="single"/>
        </w:rPr>
        <w:t>conditions for racial hatred</w:t>
      </w:r>
      <w:r w:rsidRPr="0069115D">
        <w:rPr>
          <w:rFonts w:eastAsia="Times New Roman" w:cstheme="majorHAnsi"/>
          <w:u w:val="single"/>
        </w:rPr>
        <w:t xml:space="preserve"> and ethnic violence </w:t>
      </w:r>
      <w:r w:rsidRPr="00F100C5">
        <w:rPr>
          <w:rFonts w:eastAsia="Times New Roman" w:cstheme="majorHAnsi"/>
          <w:highlight w:val="green"/>
          <w:u w:val="single"/>
        </w:rPr>
        <w:t>are set up</w:t>
      </w:r>
      <w:r w:rsidRPr="0069115D">
        <w:rPr>
          <w:rFonts w:eastAsia="Times New Roman" w:cstheme="majorHAnsi"/>
          <w:u w:val="single"/>
        </w:rPr>
        <w:t xml:space="preserve"> only </w:t>
      </w:r>
      <w:r w:rsidRPr="00F100C5">
        <w:rPr>
          <w:rFonts w:eastAsia="Times New Roman" w:cstheme="majorHAnsi"/>
          <w:highlight w:val="green"/>
          <w:u w:val="single"/>
        </w:rPr>
        <w:t xml:space="preserve">through </w:t>
      </w:r>
      <w:r w:rsidRPr="0069115D">
        <w:rPr>
          <w:rFonts w:eastAsia="Times New Roman" w:cstheme="majorHAnsi"/>
          <w:u w:val="single"/>
        </w:rPr>
        <w:t xml:space="preserve">the </w:t>
      </w:r>
      <w:r w:rsidRPr="00F100C5">
        <w:rPr>
          <w:rFonts w:eastAsia="Times New Roman" w:cstheme="majorHAnsi"/>
          <w:highlight w:val="green"/>
          <w:u w:val="single"/>
        </w:rPr>
        <w:t xml:space="preserve">externalisations of </w:t>
      </w:r>
      <w:r w:rsidRPr="0069115D">
        <w:rPr>
          <w:rFonts w:eastAsia="Times New Roman" w:cstheme="majorHAnsi"/>
          <w:u w:val="single"/>
        </w:rPr>
        <w:t xml:space="preserve">violent </w:t>
      </w:r>
      <w:r w:rsidRPr="00F100C5">
        <w:rPr>
          <w:rFonts w:eastAsia="Times New Roman" w:cstheme="majorHAnsi"/>
          <w:highlight w:val="green"/>
          <w:u w:val="single"/>
        </w:rPr>
        <w:t>excesses</w:t>
      </w:r>
      <w:r w:rsidRPr="0069115D">
        <w:rPr>
          <w:rFonts w:eastAsia="Times New Roman" w:cstheme="majorHAnsi"/>
          <w:u w:val="single"/>
        </w:rPr>
        <w:t xml:space="preserve"> that are characteristic of modernity</w:t>
      </w:r>
      <w:r w:rsidRPr="0069115D">
        <w:rPr>
          <w:rFonts w:eastAsia="Times New Roman" w:cstheme="majorHAnsi"/>
          <w:sz w:val="16"/>
        </w:rPr>
        <w:t xml:space="preserve">. We might say that a religious social system is more honest (or rather less dishonest) about its violence than a ‘rational’, ideologically managed social system. Finally, </w:t>
      </w:r>
      <w:r w:rsidRPr="0069115D">
        <w:rPr>
          <w:rFonts w:eastAsia="Times New Roman" w:cstheme="majorHAnsi"/>
          <w:u w:val="single"/>
        </w:rPr>
        <w:t xml:space="preserve">the acquisitive and exploitative </w:t>
      </w:r>
      <w:r w:rsidRPr="00F100C5">
        <w:rPr>
          <w:rFonts w:eastAsia="Times New Roman" w:cstheme="majorHAnsi"/>
          <w:highlight w:val="green"/>
          <w:u w:val="single"/>
        </w:rPr>
        <w:t>drive for continual growth generates</w:t>
      </w:r>
      <w:r w:rsidRPr="0069115D">
        <w:rPr>
          <w:rFonts w:eastAsia="Times New Roman" w:cstheme="majorHAnsi"/>
          <w:u w:val="single"/>
        </w:rPr>
        <w:t xml:space="preserve"> new and unforeseen </w:t>
      </w:r>
      <w:r w:rsidRPr="00F100C5">
        <w:rPr>
          <w:rFonts w:eastAsia="Times New Roman" w:cstheme="majorHAnsi"/>
          <w:highlight w:val="green"/>
          <w:u w:val="single"/>
        </w:rPr>
        <w:t>manifestations of the accursed share</w:t>
      </w:r>
      <w:r w:rsidRPr="0069115D">
        <w:rPr>
          <w:rFonts w:eastAsia="Times New Roman" w:cstheme="majorHAnsi"/>
          <w:u w:val="single"/>
        </w:rPr>
        <w:t xml:space="preserve">, new </w:t>
      </w:r>
      <w:r w:rsidRPr="00F100C5">
        <w:rPr>
          <w:rFonts w:eastAsia="Times New Roman" w:cstheme="majorHAnsi"/>
          <w:highlight w:val="green"/>
          <w:u w:val="single"/>
        </w:rPr>
        <w:t xml:space="preserve">outlets for </w:t>
      </w:r>
      <w:r w:rsidRPr="0069115D">
        <w:rPr>
          <w:rFonts w:eastAsia="Times New Roman" w:cstheme="majorHAnsi"/>
          <w:u w:val="single"/>
        </w:rPr>
        <w:t xml:space="preserve">the catastrophic </w:t>
      </w:r>
      <w:r w:rsidRPr="00F100C5">
        <w:rPr>
          <w:rFonts w:eastAsia="Times New Roman" w:cstheme="majorHAnsi"/>
          <w:highlight w:val="green"/>
          <w:u w:val="single"/>
        </w:rPr>
        <w:t xml:space="preserve">squandering </w:t>
      </w:r>
      <w:r w:rsidRPr="0069115D">
        <w:rPr>
          <w:rFonts w:eastAsia="Times New Roman" w:cstheme="majorHAnsi"/>
          <w:u w:val="single"/>
        </w:rPr>
        <w:t xml:space="preserve">of </w:t>
      </w:r>
      <w:r w:rsidRPr="00F100C5">
        <w:rPr>
          <w:rFonts w:eastAsia="Times New Roman" w:cstheme="majorHAnsi"/>
          <w:highlight w:val="green"/>
          <w:u w:val="single"/>
        </w:rPr>
        <w:t>resources that cannot be contained within</w:t>
      </w:r>
      <w:r w:rsidRPr="0069115D">
        <w:rPr>
          <w:rFonts w:eastAsia="Times New Roman" w:cstheme="majorHAnsi"/>
          <w:u w:val="single"/>
        </w:rPr>
        <w:t xml:space="preserve"> ritual or any other </w:t>
      </w:r>
      <w:r w:rsidRPr="00F100C5">
        <w:rPr>
          <w:rFonts w:eastAsia="Times New Roman" w:cstheme="majorHAnsi"/>
          <w:highlight w:val="green"/>
          <w:u w:val="single"/>
        </w:rPr>
        <w:t>limits</w:t>
      </w:r>
      <w:r w:rsidRPr="0069115D">
        <w:rPr>
          <w:rFonts w:eastAsia="Times New Roman" w:cstheme="majorHAnsi"/>
          <w:u w:val="single"/>
        </w:rPr>
        <w:t>.</w:t>
      </w:r>
      <w:r w:rsidRPr="0069115D">
        <w:rPr>
          <w:rFonts w:eastAsia="Times New Roman" w:cstheme="majorHAnsi"/>
          <w:sz w:val="16"/>
        </w:rPr>
        <w:t xml:space="preserve"> </w:t>
      </w:r>
      <w:r w:rsidRPr="0069115D">
        <w:rPr>
          <w:rFonts w:eastAsia="Times New Roman" w:cstheme="majorHAnsi"/>
          <w:u w:val="single"/>
        </w:rPr>
        <w:t xml:space="preserve">The </w:t>
      </w:r>
      <w:r w:rsidRPr="00F100C5">
        <w:rPr>
          <w:rFonts w:eastAsia="Times New Roman" w:cstheme="majorHAnsi"/>
          <w:highlight w:val="green"/>
          <w:u w:val="single"/>
        </w:rPr>
        <w:t>channelling of the accursed share into military, colonial and ideological violence does not make</w:t>
      </w:r>
      <w:r w:rsidRPr="0069115D">
        <w:rPr>
          <w:rFonts w:eastAsia="Times New Roman" w:cstheme="majorHAnsi"/>
          <w:u w:val="single"/>
        </w:rPr>
        <w:t xml:space="preserve"> these </w:t>
      </w:r>
      <w:r w:rsidRPr="00F100C5">
        <w:rPr>
          <w:rFonts w:eastAsia="Times New Roman" w:cstheme="majorHAnsi"/>
          <w:highlight w:val="green"/>
          <w:u w:val="single"/>
        </w:rPr>
        <w:t>societies</w:t>
      </w:r>
      <w:r w:rsidRPr="0069115D">
        <w:rPr>
          <w:rFonts w:eastAsia="Times New Roman" w:cstheme="majorHAnsi"/>
          <w:u w:val="single"/>
        </w:rPr>
        <w:t xml:space="preserve"> more </w:t>
      </w:r>
      <w:r w:rsidRPr="00F100C5">
        <w:rPr>
          <w:rFonts w:eastAsia="Times New Roman" w:cstheme="majorHAnsi"/>
          <w:highlight w:val="green"/>
          <w:u w:val="single"/>
        </w:rPr>
        <w:t>stable</w:t>
      </w:r>
      <w:r w:rsidRPr="0069115D">
        <w:rPr>
          <w:rFonts w:eastAsia="Times New Roman" w:cstheme="majorHAnsi"/>
          <w:u w:val="single"/>
        </w:rPr>
        <w:t xml:space="preserve">; it does not protect or shelter its people at the expense of others, </w:t>
      </w:r>
      <w:r w:rsidRPr="00F100C5">
        <w:rPr>
          <w:rFonts w:eastAsia="Times New Roman" w:cstheme="majorHAnsi"/>
          <w:highlight w:val="green"/>
          <w:u w:val="single"/>
        </w:rPr>
        <w:t>but</w:t>
      </w:r>
      <w:r w:rsidRPr="0069115D">
        <w:rPr>
          <w:rFonts w:eastAsia="Times New Roman" w:cstheme="majorHAnsi"/>
          <w:u w:val="single"/>
        </w:rPr>
        <w:t xml:space="preserve"> actually </w:t>
      </w:r>
      <w:r w:rsidRPr="00F100C5">
        <w:rPr>
          <w:rFonts w:eastAsia="Times New Roman" w:cstheme="majorHAnsi"/>
          <w:highlight w:val="green"/>
          <w:u w:val="single"/>
        </w:rPr>
        <w:t>condemns society to serial conflict</w:t>
      </w:r>
      <w:r w:rsidRPr="0069115D">
        <w:rPr>
          <w:rFonts w:eastAsia="Times New Roman" w:cstheme="majorHAnsi"/>
          <w:u w:val="single"/>
        </w:rPr>
        <w:t xml:space="preserve">, to an endless circulation of violence, </w:t>
      </w:r>
      <w:r w:rsidRPr="0069115D">
        <w:rPr>
          <w:rFonts w:eastAsia="Times New Roman" w:cstheme="majorHAnsi"/>
          <w:b/>
          <w:bCs/>
          <w:sz w:val="24"/>
          <w:u w:val="single"/>
        </w:rPr>
        <w:t xml:space="preserve">a </w:t>
      </w:r>
      <w:r w:rsidRPr="00F100C5">
        <w:rPr>
          <w:rFonts w:eastAsia="Times New Roman" w:cstheme="majorHAnsi"/>
          <w:b/>
          <w:bCs/>
          <w:sz w:val="24"/>
          <w:highlight w:val="green"/>
          <w:u w:val="single"/>
        </w:rPr>
        <w:t>violence ‘set free on all sides’</w:t>
      </w:r>
      <w:r w:rsidRPr="0069115D">
        <w:rPr>
          <w:rFonts w:eastAsia="Times New Roman" w:cstheme="majorHAnsi"/>
          <w:sz w:val="16"/>
        </w:rPr>
        <w:t xml:space="preserve"> (Bataille, 1989a, p. 85). If sacrificing 20,000 people per year is a monstrous aberration, is the ‘sacrifice’ of thousands of road users and pedestrians killed and injured in accidents across all developed nations any less monstrous? The major difference seems to be only that the deaths caused by traffic accidents are absolutely meaningless, whereas the deaths in Aztec sacrificial rites were charged with meaning.Bataille acknowledges that tendencies towards the externalisation of violence were present, if inchoate, in Aztec society even at the time of the earliest ethnographic accounts. Yet clearly, sacrificial violence was the central social dynamic. Bataille recounts how prisoners of war, taken by the Aztecs and destined for sacrifice, were made ‘insiders’ by being treated well, adorned and sometimes given concubines, enjoying a life of privilege for up to a year before their immolation. Of course, Bataille does not contend that such victims were thereby willing, and he frequently notes that the powerful within even small-scale or archaic ‘collective’ cultures used religion to control and abuse their people (Bataille, 1988, p. 60). Aztec ritual, at the time of the Spanish invasion, was a degraded, ‘compromised’ form of sacrificial kingship, yet it is still able to illustrate a profound moral difference from the conditions of modern societies. In stark contrast to Aztec society, the European industrial revolution made possible an immense growth in wealth and energy during the nine- teenth century, and there was relative peace in Europe between 1815 and 1914. Isn’t this clear evidence of the economic and moral superiority of Western, industrialised cultures? For Bataille, this growth of wealth and prosperity was, in fact, accompanied by a terrible impoverishment in the conditions of life, especially for the working classes. Further, the </w:t>
      </w:r>
      <w:r w:rsidRPr="00F100C5">
        <w:rPr>
          <w:rFonts w:eastAsia="Times New Roman" w:cstheme="majorHAnsi"/>
          <w:highlight w:val="green"/>
          <w:u w:val="single"/>
        </w:rPr>
        <w:t>excess</w:t>
      </w:r>
      <w:r w:rsidRPr="0069115D">
        <w:rPr>
          <w:rFonts w:eastAsia="Times New Roman" w:cstheme="majorHAnsi"/>
          <w:u w:val="single"/>
        </w:rPr>
        <w:t xml:space="preserve"> energy generated by industrial production </w:t>
      </w:r>
      <w:r w:rsidRPr="00F100C5">
        <w:rPr>
          <w:rFonts w:eastAsia="Times New Roman" w:cstheme="majorHAnsi"/>
          <w:highlight w:val="green"/>
          <w:u w:val="single"/>
        </w:rPr>
        <w:t>was</w:t>
      </w:r>
      <w:r w:rsidRPr="0069115D">
        <w:rPr>
          <w:rFonts w:eastAsia="Times New Roman" w:cstheme="majorHAnsi"/>
          <w:sz w:val="16"/>
        </w:rPr>
        <w:t xml:space="preserve">, in time, </w:t>
      </w:r>
      <w:r w:rsidRPr="00F100C5">
        <w:rPr>
          <w:rFonts w:eastAsia="Times New Roman" w:cstheme="majorHAnsi"/>
          <w:highlight w:val="green"/>
          <w:u w:val="single"/>
        </w:rPr>
        <w:t>turned to</w:t>
      </w:r>
      <w:r w:rsidRPr="0069115D">
        <w:rPr>
          <w:rFonts w:eastAsia="Times New Roman" w:cstheme="majorHAnsi"/>
          <w:u w:val="single"/>
        </w:rPr>
        <w:t xml:space="preserve"> catastrophically </w:t>
      </w:r>
      <w:r w:rsidRPr="00F100C5">
        <w:rPr>
          <w:rFonts w:eastAsia="Times New Roman" w:cstheme="majorHAnsi"/>
          <w:highlight w:val="green"/>
          <w:u w:val="single"/>
        </w:rPr>
        <w:t>violent ends</w:t>
      </w:r>
      <w:r w:rsidRPr="0069115D">
        <w:rPr>
          <w:rFonts w:eastAsia="Times New Roman" w:cstheme="majorHAnsi"/>
          <w:sz w:val="16"/>
        </w:rPr>
        <w:t xml:space="preserve">: ‘the two world wars organised the greatest orgies of wealth – and of human beings – that history has recorded’ (p. 37). </w:t>
      </w:r>
      <w:r w:rsidRPr="0069115D">
        <w:rPr>
          <w:rFonts w:eastAsia="Times New Roman" w:cstheme="majorHAnsi"/>
          <w:u w:val="single"/>
        </w:rPr>
        <w:t xml:space="preserve">The development and </w:t>
      </w:r>
      <w:r w:rsidRPr="00F100C5">
        <w:rPr>
          <w:rFonts w:eastAsia="Times New Roman" w:cstheme="majorHAnsi"/>
          <w:highlight w:val="green"/>
          <w:u w:val="single"/>
        </w:rPr>
        <w:t>accumulation of</w:t>
      </w:r>
      <w:r w:rsidRPr="0069115D">
        <w:rPr>
          <w:rFonts w:eastAsia="Times New Roman" w:cstheme="majorHAnsi"/>
          <w:u w:val="single"/>
        </w:rPr>
        <w:t xml:space="preserve"> resources such as </w:t>
      </w:r>
      <w:r w:rsidRPr="00F100C5">
        <w:rPr>
          <w:rFonts w:eastAsia="Times New Roman" w:cstheme="majorHAnsi"/>
          <w:highlight w:val="green"/>
          <w:u w:val="single"/>
        </w:rPr>
        <w:t>armies, machine guns, tanks and war planes channelled growth into catastrophe as</w:t>
      </w:r>
      <w:r w:rsidRPr="0069115D">
        <w:rPr>
          <w:rFonts w:eastAsia="Times New Roman" w:cstheme="majorHAnsi"/>
          <w:u w:val="single"/>
        </w:rPr>
        <w:t xml:space="preserve"> millions of </w:t>
      </w:r>
      <w:r w:rsidRPr="00F100C5">
        <w:rPr>
          <w:rFonts w:eastAsia="Times New Roman" w:cstheme="majorHAnsi"/>
          <w:highlight w:val="green"/>
          <w:u w:val="single"/>
        </w:rPr>
        <w:t>lives were annihilated</w:t>
      </w:r>
      <w:r w:rsidRPr="0069115D">
        <w:rPr>
          <w:rFonts w:eastAsia="Times New Roman" w:cstheme="majorHAnsi"/>
          <w:u w:val="single"/>
        </w:rPr>
        <w:t xml:space="preserve"> on a scale previously unimaginable</w:t>
      </w:r>
      <w:r w:rsidRPr="0069115D">
        <w:rPr>
          <w:rFonts w:eastAsia="Times New Roman" w:cstheme="majorHAnsi"/>
          <w:sz w:val="16"/>
        </w:rPr>
        <w:t xml:space="preserve">. In other words, </w:t>
      </w:r>
      <w:r w:rsidRPr="0069115D">
        <w:rPr>
          <w:rFonts w:eastAsia="Times New Roman" w:cstheme="majorHAnsi"/>
          <w:u w:val="single"/>
        </w:rPr>
        <w:t xml:space="preserve">growth as simple profit or </w:t>
      </w:r>
      <w:r w:rsidRPr="00F100C5">
        <w:rPr>
          <w:rFonts w:eastAsia="Times New Roman" w:cstheme="majorHAnsi"/>
          <w:highlight w:val="green"/>
          <w:u w:val="single"/>
        </w:rPr>
        <w:t>unlimited accumulation can never continue for long</w:t>
      </w:r>
      <w:r w:rsidRPr="0069115D">
        <w:rPr>
          <w:rFonts w:eastAsia="Times New Roman" w:cstheme="majorHAnsi"/>
          <w:sz w:val="16"/>
        </w:rPr>
        <w:t xml:space="preserve"> – rather </w:t>
      </w:r>
      <w:r w:rsidRPr="0069115D">
        <w:rPr>
          <w:rFonts w:eastAsia="Times New Roman" w:cstheme="majorHAnsi"/>
          <w:u w:val="single"/>
        </w:rPr>
        <w:t>growth</w:t>
      </w:r>
      <w:r w:rsidRPr="0069115D">
        <w:rPr>
          <w:rFonts w:eastAsia="Times New Roman" w:cstheme="majorHAnsi"/>
          <w:sz w:val="16"/>
        </w:rPr>
        <w:t xml:space="preserve">, left unchecked, </w:t>
      </w:r>
      <w:r w:rsidRPr="00F100C5">
        <w:rPr>
          <w:rFonts w:eastAsia="Times New Roman" w:cstheme="majorHAnsi"/>
          <w:b/>
          <w:bCs/>
          <w:highlight w:val="green"/>
          <w:u w:val="single"/>
        </w:rPr>
        <w:t>will generate new</w:t>
      </w:r>
      <w:r w:rsidRPr="0069115D">
        <w:rPr>
          <w:rFonts w:eastAsia="Times New Roman" w:cstheme="majorHAnsi"/>
          <w:b/>
          <w:bCs/>
          <w:u w:val="single"/>
        </w:rPr>
        <w:t xml:space="preserve">, uncontrollable and </w:t>
      </w:r>
      <w:r w:rsidRPr="00F100C5">
        <w:rPr>
          <w:rFonts w:eastAsia="Times New Roman" w:cstheme="majorHAnsi"/>
          <w:b/>
          <w:bCs/>
          <w:highlight w:val="green"/>
          <w:u w:val="single"/>
        </w:rPr>
        <w:t>catastrophic expenditures</w:t>
      </w:r>
      <w:r w:rsidRPr="0069115D">
        <w:rPr>
          <w:rFonts w:eastAsia="Times New Roman" w:cstheme="majorHAnsi"/>
          <w:sz w:val="16"/>
        </w:rPr>
        <w:t xml:space="preserve">. The horrors of the trenches and the death camps, and of nuclear devastation, mas- sively exceed and disable any possible sense of the ‘good’, of benefits or ‘profits’ – even figuratively such as lessons learned by humankind. By contrast, the violence of the potlatch was largely symbolic (scant consolation for the slaves who were sacrificed) and even Aztec society at the height of its sacrificial fervour never practised ‘sacrifice’ on the scale of Passchendaele, Auschwitz, Hiroshima or Afghanistan. Indeed, Aztec violence was strictly limited to feast days, military expeditions and festivals. Applying Bataille’s perspective, such limits allow, activate and contain the expression of the accursed share. We might sum up this argument by simply saying that if the sacrificial violence of the Aztecs, Tlingit and Kwakiutl was terrifying, the violence unleashed by modernity is far, far worse. Zizek (1996) suggests that if excess finds a use – in, for example, festivity, gift giving, eroticism – then there is, in fact, no economy of excess. But this assertion can be reversed. If use, production and growth are only temporary effects, and are ultimately destined for loss, then there is no restricted economy: there is only excess. However, Bataille’s thought does not submit to such oppositions. There is no pure restricted econ- omy and no pure general economy; there is only movement, circulation, alternation, duality, limits and their transgression. Bataille acknowledges that through religious sacrifices and festivities, priests and rulers hope for some ‘supernatural efficacy’ – but this leads us directly to the dual- ity of the sacred. Sacrifices are ‘useful on that plane [the supernatural] precisely insofar as they are gratuitous, insofar as they are needless con- sumptions of resources first and foremost’ (Bataille, 1988a, p. 120). For Bataille, the emergence of capitalist economy proper in the seventeenth century, closely associated with the Protestant asceticism examined by Max Weber and R. H. Tawney, actually ‘destroyed the sacred world, the world of non-productive expenditure, and handed the earth over to the men of production, to the bourgeois’ (p. 127). Protestantism and capitalism together complete the long process of the separation of the human and the divine, and attempt the elimination of the sacred. This theme is re-examined in Chapter 7. Bataille concludes volume one with a fascinating discussion of </w:t>
      </w:r>
      <w:r w:rsidRPr="0069115D">
        <w:rPr>
          <w:rFonts w:eastAsia="Times New Roman" w:cstheme="majorHAnsi"/>
          <w:u w:val="single"/>
        </w:rPr>
        <w:t xml:space="preserve">the </w:t>
      </w:r>
      <w:r w:rsidRPr="00F100C5">
        <w:rPr>
          <w:rFonts w:eastAsia="Times New Roman" w:cstheme="majorHAnsi"/>
          <w:highlight w:val="green"/>
          <w:u w:val="single"/>
        </w:rPr>
        <w:t>Marshall Plan</w:t>
      </w:r>
      <w:r w:rsidRPr="0069115D">
        <w:rPr>
          <w:rFonts w:eastAsia="Times New Roman" w:cstheme="majorHAnsi"/>
          <w:u w:val="single"/>
        </w:rPr>
        <w:t xml:space="preserve"> </w:t>
      </w:r>
      <w:r w:rsidRPr="0069115D">
        <w:rPr>
          <w:rFonts w:eastAsia="Times New Roman" w:cstheme="majorHAnsi"/>
          <w:sz w:val="16"/>
        </w:rPr>
        <w:t xml:space="preserve">(or European Recovery Program) which, </w:t>
      </w:r>
      <w:r w:rsidRPr="0069115D">
        <w:rPr>
          <w:rFonts w:eastAsia="Times New Roman" w:cstheme="majorHAnsi"/>
          <w:u w:val="single"/>
        </w:rPr>
        <w:t xml:space="preserve">between 1948 and 1951, </w:t>
      </w:r>
      <w:r w:rsidRPr="00F100C5">
        <w:rPr>
          <w:rFonts w:eastAsia="Times New Roman" w:cstheme="majorHAnsi"/>
          <w:highlight w:val="green"/>
          <w:u w:val="single"/>
        </w:rPr>
        <w:t>managed the donation of</w:t>
      </w:r>
      <w:r w:rsidRPr="0069115D">
        <w:rPr>
          <w:rFonts w:eastAsia="Times New Roman" w:cstheme="majorHAnsi"/>
          <w:u w:val="single"/>
        </w:rPr>
        <w:t xml:space="preserve"> around </w:t>
      </w:r>
      <w:r w:rsidRPr="00F100C5">
        <w:rPr>
          <w:rFonts w:eastAsia="Times New Roman" w:cstheme="majorHAnsi"/>
          <w:highlight w:val="green"/>
          <w:u w:val="single"/>
        </w:rPr>
        <w:t>17 billion</w:t>
      </w:r>
      <w:r w:rsidRPr="0069115D">
        <w:rPr>
          <w:rFonts w:eastAsia="Times New Roman" w:cstheme="majorHAnsi"/>
          <w:u w:val="single"/>
        </w:rPr>
        <w:t xml:space="preserve"> US </w:t>
      </w:r>
      <w:r w:rsidRPr="00F100C5">
        <w:rPr>
          <w:rFonts w:eastAsia="Times New Roman" w:cstheme="majorHAnsi"/>
          <w:highlight w:val="green"/>
          <w:u w:val="single"/>
        </w:rPr>
        <w:t>dol- lars to</w:t>
      </w:r>
      <w:r w:rsidRPr="0069115D">
        <w:rPr>
          <w:rFonts w:eastAsia="Times New Roman" w:cstheme="majorHAnsi"/>
          <w:u w:val="single"/>
        </w:rPr>
        <w:t xml:space="preserve"> war-shattered </w:t>
      </w:r>
      <w:r w:rsidRPr="00F100C5">
        <w:rPr>
          <w:rFonts w:eastAsia="Times New Roman" w:cstheme="majorHAnsi"/>
          <w:highlight w:val="green"/>
          <w:u w:val="single"/>
        </w:rPr>
        <w:t>European economies</w:t>
      </w:r>
      <w:r w:rsidRPr="00F100C5">
        <w:rPr>
          <w:rFonts w:eastAsia="Times New Roman" w:cstheme="majorHAnsi"/>
          <w:sz w:val="16"/>
          <w:highlight w:val="green"/>
        </w:rPr>
        <w:t xml:space="preserve">. </w:t>
      </w:r>
      <w:r w:rsidRPr="0069115D">
        <w:rPr>
          <w:rFonts w:eastAsia="Times New Roman" w:cstheme="majorHAnsi"/>
          <w:u w:val="single"/>
        </w:rPr>
        <w:t xml:space="preserve">This massive exercise in state-planned aid </w:t>
      </w:r>
      <w:r w:rsidRPr="00F100C5">
        <w:rPr>
          <w:rFonts w:eastAsia="Times New Roman" w:cstheme="majorHAnsi"/>
          <w:highlight w:val="green"/>
          <w:u w:val="single"/>
        </w:rPr>
        <w:t xml:space="preserve">enabled </w:t>
      </w:r>
      <w:r w:rsidRPr="0069115D">
        <w:rPr>
          <w:rFonts w:eastAsia="Times New Roman" w:cstheme="majorHAnsi"/>
          <w:u w:val="single"/>
        </w:rPr>
        <w:t xml:space="preserve">European </w:t>
      </w:r>
      <w:r w:rsidRPr="00F100C5">
        <w:rPr>
          <w:rFonts w:eastAsia="Times New Roman" w:cstheme="majorHAnsi"/>
          <w:highlight w:val="green"/>
          <w:u w:val="single"/>
        </w:rPr>
        <w:t>economies to relax</w:t>
      </w:r>
      <w:r w:rsidRPr="0069115D">
        <w:rPr>
          <w:rFonts w:eastAsia="Times New Roman" w:cstheme="majorHAnsi"/>
          <w:u w:val="single"/>
        </w:rPr>
        <w:t xml:space="preserve"> austerity and rationing measures, </w:t>
      </w:r>
      <w:r w:rsidRPr="00F100C5">
        <w:rPr>
          <w:rFonts w:eastAsia="Times New Roman" w:cstheme="majorHAnsi"/>
          <w:highlight w:val="green"/>
          <w:u w:val="single"/>
        </w:rPr>
        <w:t>yet</w:t>
      </w:r>
      <w:r w:rsidRPr="0069115D">
        <w:rPr>
          <w:rFonts w:eastAsia="Times New Roman" w:cstheme="majorHAnsi"/>
          <w:u w:val="single"/>
        </w:rPr>
        <w:t xml:space="preserve"> it also </w:t>
      </w:r>
      <w:r w:rsidRPr="00F100C5">
        <w:rPr>
          <w:rFonts w:eastAsia="Times New Roman" w:cstheme="majorHAnsi"/>
          <w:highlight w:val="green"/>
          <w:u w:val="single"/>
        </w:rPr>
        <w:t>provided</w:t>
      </w:r>
      <w:r w:rsidRPr="0069115D">
        <w:rPr>
          <w:rFonts w:eastAsia="Times New Roman" w:cstheme="majorHAnsi"/>
          <w:u w:val="single"/>
        </w:rPr>
        <w:t xml:space="preserve"> vast </w:t>
      </w:r>
      <w:r w:rsidRPr="00F100C5">
        <w:rPr>
          <w:rFonts w:eastAsia="Times New Roman" w:cstheme="majorHAnsi"/>
          <w:highlight w:val="green"/>
          <w:u w:val="single"/>
        </w:rPr>
        <w:t>new markets for</w:t>
      </w:r>
      <w:r w:rsidRPr="0069115D">
        <w:rPr>
          <w:rFonts w:eastAsia="Times New Roman" w:cstheme="majorHAnsi"/>
          <w:u w:val="single"/>
        </w:rPr>
        <w:t xml:space="preserve"> the sale of </w:t>
      </w:r>
      <w:r w:rsidRPr="00F100C5">
        <w:rPr>
          <w:rFonts w:eastAsia="Times New Roman" w:cstheme="majorHAnsi"/>
          <w:highlight w:val="green"/>
          <w:u w:val="single"/>
        </w:rPr>
        <w:t>American</w:t>
      </w:r>
      <w:r w:rsidRPr="0069115D">
        <w:rPr>
          <w:rFonts w:eastAsia="Times New Roman" w:cstheme="majorHAnsi"/>
          <w:u w:val="single"/>
        </w:rPr>
        <w:t xml:space="preserve"> consumer </w:t>
      </w:r>
      <w:r w:rsidRPr="00F100C5">
        <w:rPr>
          <w:rFonts w:eastAsia="Times New Roman" w:cstheme="majorHAnsi"/>
          <w:highlight w:val="green"/>
          <w:u w:val="single"/>
        </w:rPr>
        <w:t>goods</w:t>
      </w:r>
      <w:r w:rsidRPr="0069115D">
        <w:rPr>
          <w:rFonts w:eastAsia="Times New Roman" w:cstheme="majorHAnsi"/>
          <w:u w:val="single"/>
        </w:rPr>
        <w:t>.</w:t>
      </w:r>
      <w:r w:rsidRPr="0069115D">
        <w:rPr>
          <w:rFonts w:eastAsia="Times New Roman" w:cstheme="majorHAnsi"/>
          <w:sz w:val="16"/>
        </w:rPr>
        <w:t xml:space="preserve"> </w:t>
      </w:r>
      <w:r w:rsidRPr="0069115D">
        <w:rPr>
          <w:rFonts w:eastAsia="Times New Roman" w:cstheme="majorHAnsi"/>
          <w:b/>
          <w:bCs/>
          <w:u w:val="single"/>
        </w:rPr>
        <w:t xml:space="preserve">Bataille understands the </w:t>
      </w:r>
      <w:r w:rsidRPr="00F100C5">
        <w:rPr>
          <w:rFonts w:eastAsia="Times New Roman" w:cstheme="majorHAnsi"/>
          <w:b/>
          <w:bCs/>
          <w:highlight w:val="green"/>
          <w:u w:val="single"/>
        </w:rPr>
        <w:t>Marshall Plan as a form of</w:t>
      </w:r>
      <w:r w:rsidRPr="0069115D">
        <w:rPr>
          <w:rFonts w:eastAsia="Times New Roman" w:cstheme="majorHAnsi"/>
          <w:b/>
          <w:bCs/>
          <w:u w:val="single"/>
        </w:rPr>
        <w:t xml:space="preserve"> gift exchange or </w:t>
      </w:r>
      <w:r w:rsidRPr="00F100C5">
        <w:rPr>
          <w:rFonts w:eastAsia="Times New Roman" w:cstheme="majorHAnsi"/>
          <w:b/>
          <w:bCs/>
          <w:highlight w:val="green"/>
          <w:u w:val="single"/>
        </w:rPr>
        <w:t>potlatch</w:t>
      </w:r>
      <w:r w:rsidRPr="0069115D">
        <w:rPr>
          <w:rFonts w:eastAsia="Times New Roman" w:cstheme="majorHAnsi"/>
          <w:sz w:val="16"/>
        </w:rPr>
        <w:t xml:space="preserve">, and he broadly approves of it. Fearing that the vast growth of the American economy, and its mistrust and loathing of the Soviet Union, could only lead to armed conflict between these superpowers, Bataille proposes that the excess wealth of America be ‘devoted to non-lethal works’ (1988a, p. 172). Bataille supports the Marshall Plan for several reasons. First, it promised to operate on the general, collective or global level of interdependence, so breaking with the rampant individualism associated with capitalist economy. Second, </w:t>
      </w:r>
      <w:r w:rsidRPr="0069115D">
        <w:rPr>
          <w:rFonts w:eastAsia="Times New Roman" w:cstheme="majorHAnsi"/>
          <w:u w:val="single"/>
        </w:rPr>
        <w:t xml:space="preserve">the Marshall Plan </w:t>
      </w:r>
      <w:r w:rsidRPr="00F100C5">
        <w:rPr>
          <w:rFonts w:eastAsia="Times New Roman" w:cstheme="majorHAnsi"/>
          <w:highlight w:val="green"/>
          <w:u w:val="single"/>
        </w:rPr>
        <w:t>relinquished the profit motive</w:t>
      </w:r>
      <w:r w:rsidRPr="0069115D">
        <w:rPr>
          <w:rFonts w:eastAsia="Times New Roman" w:cstheme="majorHAnsi"/>
          <w:sz w:val="16"/>
        </w:rPr>
        <w:t xml:space="preserve">, at least temporarily. Yet, just as important for Bataille, </w:t>
      </w:r>
      <w:r w:rsidRPr="0069115D">
        <w:rPr>
          <w:rFonts w:eastAsia="Times New Roman" w:cstheme="majorHAnsi"/>
          <w:u w:val="single"/>
        </w:rPr>
        <w:t>the plan was likely to achieve something beyond the imagination of those who for- mulated it</w:t>
      </w:r>
      <w:r w:rsidRPr="0069115D">
        <w:rPr>
          <w:rFonts w:eastAsia="Times New Roman" w:cstheme="majorHAnsi"/>
          <w:sz w:val="16"/>
        </w:rPr>
        <w:t xml:space="preserve">: to enable a ‘non-lethal’ potlatch-like competition between the Soviet Union and the West, maintaining them in a ‘dynamic peace’ rather than allowing a situation where one or the other becomes abso- lutely dominant and so accumulates wealth and power to a degree that threatens the globe. Forty years after Bataille published </w:t>
      </w:r>
      <w:r w:rsidRPr="0069115D">
        <w:rPr>
          <w:rFonts w:eastAsia="Times New Roman" w:cstheme="majorHAnsi"/>
          <w:i/>
          <w:iCs/>
          <w:sz w:val="16"/>
        </w:rPr>
        <w:t xml:space="preserve">The Accursed Share </w:t>
      </w:r>
      <w:r w:rsidRPr="0069115D">
        <w:rPr>
          <w:rFonts w:eastAsia="Times New Roman" w:cstheme="majorHAnsi"/>
          <w:sz w:val="16"/>
        </w:rPr>
        <w:t xml:space="preserve">the Soviet Union collapsed, and the former Soviet states adopted market capital- ism. Yet, even as the Soviet Union and the West seemed most divergent, during the Cold War, they were also converging. It became obvious, in the West, that </w:t>
      </w:r>
      <w:r w:rsidRPr="00F100C5">
        <w:rPr>
          <w:rFonts w:eastAsia="Times New Roman" w:cstheme="majorHAnsi"/>
          <w:highlight w:val="green"/>
          <w:u w:val="single"/>
        </w:rPr>
        <w:t xml:space="preserve">free-market economics cannot survive without </w:t>
      </w:r>
      <w:r w:rsidRPr="0069115D">
        <w:rPr>
          <w:rFonts w:eastAsia="Times New Roman" w:cstheme="majorHAnsi"/>
          <w:u w:val="single"/>
        </w:rPr>
        <w:t xml:space="preserve">State assistance and </w:t>
      </w:r>
      <w:r w:rsidRPr="00F100C5">
        <w:rPr>
          <w:rFonts w:eastAsia="Times New Roman" w:cstheme="majorHAnsi"/>
          <w:highlight w:val="green"/>
          <w:u w:val="single"/>
        </w:rPr>
        <w:t>international aid</w:t>
      </w:r>
      <w:r w:rsidRPr="0069115D">
        <w:rPr>
          <w:rFonts w:eastAsia="Times New Roman" w:cstheme="majorHAnsi"/>
          <w:sz w:val="16"/>
        </w:rPr>
        <w:t xml:space="preserve"> to prop up its banking system and the wider economy as they lurch from boom to bust. </w:t>
      </w:r>
      <w:r w:rsidRPr="00F100C5">
        <w:rPr>
          <w:rFonts w:eastAsia="Times New Roman" w:cstheme="majorHAnsi"/>
          <w:highlight w:val="green"/>
          <w:u w:val="single"/>
        </w:rPr>
        <w:t>Nor can capitalist societies survive without</w:t>
      </w:r>
      <w:r w:rsidRPr="0069115D">
        <w:rPr>
          <w:rFonts w:eastAsia="Times New Roman" w:cstheme="majorHAnsi"/>
          <w:u w:val="single"/>
        </w:rPr>
        <w:t xml:space="preserve"> rituals of </w:t>
      </w:r>
      <w:r w:rsidRPr="00F100C5">
        <w:rPr>
          <w:rFonts w:eastAsia="Times New Roman" w:cstheme="majorHAnsi"/>
          <w:highlight w:val="green"/>
          <w:u w:val="single"/>
        </w:rPr>
        <w:t>squandering</w:t>
      </w:r>
      <w:r w:rsidRPr="0069115D">
        <w:rPr>
          <w:rFonts w:eastAsia="Times New Roman" w:cstheme="majorHAnsi"/>
          <w:sz w:val="16"/>
        </w:rPr>
        <w:t xml:space="preserve">, its managed or administered excesses of consumer spending based on credit and, also, its thirst for the vicarious enjoyment of excessive violence, horror and death serviced by its entertainment industries. It would be a mistake to present Bataille’s observations on the Marshall Plan as an entirely prescient or even ‘correct’ analysis of the politics of the post-war period; he seemed to envisage the Soviet Union becoming more powerful that the United States in a relatively short space of time, such that it would fall to the Soviet Union to relinquish its excess wealth by helping poorer countries. But Bataille does not claim predictive power for his notion of general economy; rather, he shifts the level of analysis, suggesting that America and the Soviet Union are caught up in a potlatch, whether they understand this or not. Indeed the ‘space race’ and Olympic competition are two examples of prestige wars, potlatch or ‘non-lethal’ competition that did occur during the Cold War. </w:t>
      </w:r>
      <w:r w:rsidRPr="0069115D">
        <w:rPr>
          <w:rFonts w:eastAsia="Times New Roman" w:cstheme="majorHAnsi"/>
          <w:u w:val="single"/>
        </w:rPr>
        <w:t>Bataille</w:t>
      </w:r>
      <w:r w:rsidRPr="0069115D">
        <w:rPr>
          <w:rFonts w:eastAsia="Times New Roman" w:cstheme="majorHAnsi"/>
          <w:sz w:val="16"/>
        </w:rPr>
        <w:t xml:space="preserve"> also </w:t>
      </w:r>
      <w:r w:rsidRPr="0069115D">
        <w:rPr>
          <w:rFonts w:eastAsia="Times New Roman" w:cstheme="majorHAnsi"/>
          <w:u w:val="single"/>
        </w:rPr>
        <w:t xml:space="preserve">recognises that the </w:t>
      </w:r>
      <w:r w:rsidRPr="00F100C5">
        <w:rPr>
          <w:rFonts w:eastAsia="Times New Roman" w:cstheme="majorHAnsi"/>
          <w:highlight w:val="green"/>
          <w:u w:val="single"/>
        </w:rPr>
        <w:t xml:space="preserve">Marshall Plan’s ‘renunciation of </w:t>
      </w:r>
      <w:r w:rsidRPr="0069115D">
        <w:rPr>
          <w:rFonts w:eastAsia="Times New Roman" w:cstheme="majorHAnsi"/>
          <w:u w:val="single"/>
        </w:rPr>
        <w:t xml:space="preserve">the </w:t>
      </w:r>
      <w:r w:rsidRPr="00F100C5">
        <w:rPr>
          <w:rFonts w:eastAsia="Times New Roman" w:cstheme="majorHAnsi"/>
          <w:highlight w:val="green"/>
          <w:u w:val="single"/>
        </w:rPr>
        <w:t>growth</w:t>
      </w:r>
      <w:r w:rsidRPr="0069115D">
        <w:rPr>
          <w:rFonts w:eastAsia="Times New Roman" w:cstheme="majorHAnsi"/>
          <w:u w:val="single"/>
        </w:rPr>
        <w:t xml:space="preserve"> of productive forces’ </w:t>
      </w:r>
      <w:r w:rsidRPr="00F100C5">
        <w:rPr>
          <w:rFonts w:eastAsia="Times New Roman" w:cstheme="majorHAnsi"/>
          <w:highlight w:val="green"/>
          <w:u w:val="single"/>
        </w:rPr>
        <w:t>is made</w:t>
      </w:r>
      <w:r w:rsidRPr="0069115D">
        <w:rPr>
          <w:rFonts w:eastAsia="Times New Roman" w:cstheme="majorHAnsi"/>
          <w:u w:val="single"/>
        </w:rPr>
        <w:t xml:space="preserve"> in order </w:t>
      </w:r>
      <w:r w:rsidRPr="00F100C5">
        <w:rPr>
          <w:rFonts w:eastAsia="Times New Roman" w:cstheme="majorHAnsi"/>
          <w:highlight w:val="green"/>
          <w:u w:val="single"/>
        </w:rPr>
        <w:t>to achieve</w:t>
      </w:r>
      <w:r w:rsidRPr="0069115D">
        <w:rPr>
          <w:rFonts w:eastAsia="Times New Roman" w:cstheme="majorHAnsi"/>
          <w:u w:val="single"/>
        </w:rPr>
        <w:t xml:space="preserve"> a </w:t>
      </w:r>
      <w:r w:rsidRPr="00F100C5">
        <w:rPr>
          <w:rFonts w:eastAsia="Times New Roman" w:cstheme="majorHAnsi"/>
          <w:highlight w:val="green"/>
          <w:u w:val="single"/>
        </w:rPr>
        <w:t>longer</w:t>
      </w:r>
      <w:r w:rsidRPr="0069115D">
        <w:rPr>
          <w:rFonts w:eastAsia="Times New Roman" w:cstheme="majorHAnsi"/>
          <w:u w:val="single"/>
        </w:rPr>
        <w:t xml:space="preserve"> term ‘</w:t>
      </w:r>
      <w:r w:rsidRPr="00F100C5">
        <w:rPr>
          <w:rFonts w:eastAsia="Times New Roman" w:cstheme="majorHAnsi"/>
          <w:highlight w:val="green"/>
          <w:u w:val="single"/>
        </w:rPr>
        <w:t>utilization’ of wealth which serves American</w:t>
      </w:r>
      <w:r w:rsidRPr="0069115D">
        <w:rPr>
          <w:rFonts w:eastAsia="Times New Roman" w:cstheme="majorHAnsi"/>
          <w:u w:val="single"/>
        </w:rPr>
        <w:t xml:space="preserve"> commercial </w:t>
      </w:r>
      <w:r w:rsidRPr="00F100C5">
        <w:rPr>
          <w:rFonts w:eastAsia="Times New Roman" w:cstheme="majorHAnsi"/>
          <w:highlight w:val="green"/>
          <w:u w:val="single"/>
        </w:rPr>
        <w:t>interests</w:t>
      </w:r>
      <w:r w:rsidRPr="0069115D">
        <w:rPr>
          <w:rFonts w:eastAsia="Times New Roman" w:cstheme="majorHAnsi"/>
          <w:sz w:val="16"/>
        </w:rPr>
        <w:t xml:space="preserve"> (1988a, pp. 182–183). However, if the Marshall Plan could prevent a third world war and/or the emergence of a single totalitarian superpower, either capitalist or communist, the risks were outweighed by the benefits to the globe or ‘biomass’. There is a significant shift here in what we can label for convenience </w:t>
      </w:r>
      <w:r w:rsidRPr="0069115D">
        <w:rPr>
          <w:rFonts w:eastAsia="Times New Roman" w:cstheme="majorHAnsi"/>
          <w:i/>
          <w:iCs/>
          <w:sz w:val="16"/>
        </w:rPr>
        <w:t xml:space="preserve">Bataille’s politics. </w:t>
      </w:r>
      <w:r w:rsidRPr="0069115D">
        <w:rPr>
          <w:rFonts w:eastAsia="Times New Roman" w:cstheme="majorHAnsi"/>
          <w:sz w:val="16"/>
        </w:rPr>
        <w:t xml:space="preserve">In </w:t>
      </w:r>
      <w:r w:rsidRPr="0069115D">
        <w:rPr>
          <w:rFonts w:eastAsia="Times New Roman" w:cstheme="majorHAnsi"/>
          <w:i/>
          <w:iCs/>
          <w:sz w:val="16"/>
        </w:rPr>
        <w:t>The Accursed Share</w:t>
      </w:r>
      <w:r w:rsidRPr="0069115D">
        <w:rPr>
          <w:rFonts w:eastAsia="Times New Roman" w:cstheme="majorHAnsi"/>
          <w:sz w:val="16"/>
        </w:rPr>
        <w:t xml:space="preserve">, Bataille seeks peaceful evolution rather than the bloody street uprisings he envisaged in the mid-1930s. Bataille opposes nuclear disarmament as unrealistic, and in the dynamic peace he hoped for, the Soviet Union and the United States would converge politically, in that the latter would adopt some measure of social democratic state planning. The two blocs would provide a degree of tension for each other which would not reach armed conflict but would prevent either finally dominating the other. </w:t>
      </w:r>
      <w:r w:rsidRPr="0069115D">
        <w:rPr>
          <w:rFonts w:eastAsia="Times New Roman" w:cstheme="majorHAnsi"/>
          <w:u w:val="single"/>
        </w:rPr>
        <w:t xml:space="preserve">The </w:t>
      </w:r>
      <w:r w:rsidRPr="00F100C5">
        <w:rPr>
          <w:rFonts w:eastAsia="Times New Roman" w:cstheme="majorHAnsi"/>
          <w:highlight w:val="green"/>
          <w:u w:val="single"/>
        </w:rPr>
        <w:t>domination of a single powe</w:t>
      </w:r>
      <w:r w:rsidRPr="00F100C5">
        <w:rPr>
          <w:rFonts w:eastAsia="Times New Roman" w:cstheme="majorHAnsi"/>
          <w:sz w:val="16"/>
          <w:highlight w:val="green"/>
        </w:rPr>
        <w:t>r</w:t>
      </w:r>
      <w:r w:rsidRPr="0069115D">
        <w:rPr>
          <w:rFonts w:eastAsia="Times New Roman" w:cstheme="majorHAnsi"/>
          <w:sz w:val="16"/>
        </w:rPr>
        <w:t xml:space="preserve">, Bataille insists, </w:t>
      </w:r>
      <w:r w:rsidRPr="00F100C5">
        <w:rPr>
          <w:rFonts w:eastAsia="Times New Roman" w:cstheme="majorHAnsi"/>
          <w:highlight w:val="green"/>
          <w:u w:val="single"/>
        </w:rPr>
        <w:t>would be the worst out- come:</w:t>
      </w:r>
      <w:r w:rsidRPr="0069115D">
        <w:rPr>
          <w:rFonts w:eastAsia="Times New Roman" w:cstheme="majorHAnsi"/>
          <w:u w:val="single"/>
        </w:rPr>
        <w:t xml:space="preserve"> the dominating </w:t>
      </w:r>
      <w:r w:rsidRPr="00F100C5">
        <w:rPr>
          <w:rFonts w:eastAsia="Times New Roman" w:cstheme="majorHAnsi"/>
          <w:highlight w:val="green"/>
          <w:u w:val="single"/>
        </w:rPr>
        <w:t>force would lose any critical self-consciousness</w:t>
      </w:r>
      <w:r w:rsidRPr="0069115D">
        <w:rPr>
          <w:rFonts w:eastAsia="Times New Roman" w:cstheme="majorHAnsi"/>
          <w:u w:val="single"/>
        </w:rPr>
        <w:t>, it would ‘fall asleep’, producing a slumber which presented ‘more reason than ever to be afraid’</w:t>
      </w:r>
      <w:r w:rsidRPr="0069115D">
        <w:rPr>
          <w:rFonts w:eastAsia="Times New Roman" w:cstheme="majorHAnsi"/>
          <w:sz w:val="16"/>
        </w:rPr>
        <w:t xml:space="preserve"> (p. 188). The collapse of the Soviet Union, and of communism generally, has placed the world in grave danger: </w:t>
      </w:r>
      <w:r w:rsidRPr="0069115D">
        <w:rPr>
          <w:rFonts w:eastAsia="Times New Roman" w:cstheme="majorHAnsi"/>
          <w:u w:val="single"/>
        </w:rPr>
        <w:t>the rulers of We</w:t>
      </w:r>
      <w:r w:rsidRPr="00F100C5">
        <w:rPr>
          <w:rFonts w:eastAsia="Times New Roman" w:cstheme="majorHAnsi"/>
          <w:highlight w:val="green"/>
          <w:u w:val="single"/>
        </w:rPr>
        <w:t>stern states have</w:t>
      </w:r>
      <w:r w:rsidRPr="0069115D">
        <w:rPr>
          <w:rFonts w:eastAsia="Times New Roman" w:cstheme="majorHAnsi"/>
          <w:u w:val="single"/>
        </w:rPr>
        <w:t xml:space="preserve">, indeed, </w:t>
      </w:r>
      <w:r w:rsidRPr="00F100C5">
        <w:rPr>
          <w:rFonts w:eastAsia="Times New Roman" w:cstheme="majorHAnsi"/>
          <w:highlight w:val="green"/>
          <w:u w:val="single"/>
        </w:rPr>
        <w:t>lost</w:t>
      </w:r>
      <w:r w:rsidRPr="0069115D">
        <w:rPr>
          <w:rFonts w:eastAsia="Times New Roman" w:cstheme="majorHAnsi"/>
          <w:u w:val="single"/>
        </w:rPr>
        <w:t xml:space="preserve"> any critical </w:t>
      </w:r>
      <w:r w:rsidRPr="00F100C5">
        <w:rPr>
          <w:rFonts w:eastAsia="Times New Roman" w:cstheme="majorHAnsi"/>
          <w:highlight w:val="green"/>
          <w:u w:val="single"/>
        </w:rPr>
        <w:t>self-awareness</w:t>
      </w:r>
      <w:r w:rsidRPr="0069115D">
        <w:rPr>
          <w:rFonts w:eastAsia="Times New Roman" w:cstheme="majorHAnsi"/>
          <w:u w:val="single"/>
        </w:rPr>
        <w:t xml:space="preserve"> and pro- nounce free market capitalism to be the only viable system.</w:t>
      </w:r>
      <w:r w:rsidRPr="0069115D">
        <w:rPr>
          <w:rFonts w:eastAsia="Times New Roman" w:cstheme="majorHAnsi"/>
          <w:sz w:val="16"/>
        </w:rPr>
        <w:t xml:space="preserve"> </w:t>
      </w:r>
      <w:r w:rsidRPr="0069115D">
        <w:rPr>
          <w:rFonts w:eastAsia="Times New Roman" w:cstheme="majorHAnsi"/>
          <w:b/>
          <w:bCs/>
          <w:sz w:val="24"/>
          <w:u w:val="single"/>
        </w:rPr>
        <w:t xml:space="preserve">All </w:t>
      </w:r>
      <w:r w:rsidRPr="00F100C5">
        <w:rPr>
          <w:rFonts w:eastAsia="Times New Roman" w:cstheme="majorHAnsi"/>
          <w:b/>
          <w:bCs/>
          <w:sz w:val="24"/>
          <w:highlight w:val="green"/>
          <w:u w:val="single"/>
        </w:rPr>
        <w:t>limits are denied</w:t>
      </w:r>
      <w:r w:rsidRPr="0069115D">
        <w:rPr>
          <w:rFonts w:eastAsia="Times New Roman" w:cstheme="majorHAnsi"/>
          <w:b/>
          <w:bCs/>
          <w:sz w:val="24"/>
          <w:u w:val="single"/>
        </w:rPr>
        <w:t xml:space="preserve"> or eliminated </w:t>
      </w:r>
      <w:r w:rsidRPr="00F100C5">
        <w:rPr>
          <w:rFonts w:eastAsia="Times New Roman" w:cstheme="majorHAnsi"/>
          <w:b/>
          <w:bCs/>
          <w:sz w:val="24"/>
          <w:highlight w:val="green"/>
          <w:u w:val="single"/>
        </w:rPr>
        <w:t>in the capitalist fantasy of</w:t>
      </w:r>
      <w:r w:rsidRPr="0069115D">
        <w:rPr>
          <w:rFonts w:eastAsia="Times New Roman" w:cstheme="majorHAnsi"/>
          <w:b/>
          <w:bCs/>
          <w:sz w:val="24"/>
          <w:u w:val="single"/>
        </w:rPr>
        <w:t xml:space="preserve"> perpetual </w:t>
      </w:r>
      <w:r w:rsidRPr="00F100C5">
        <w:rPr>
          <w:rFonts w:eastAsia="Times New Roman" w:cstheme="majorHAnsi"/>
          <w:b/>
          <w:bCs/>
          <w:sz w:val="24"/>
          <w:highlight w:val="green"/>
          <w:u w:val="single"/>
        </w:rPr>
        <w:t>growth</w:t>
      </w:r>
      <w:r w:rsidRPr="0069115D">
        <w:rPr>
          <w:rFonts w:eastAsia="Times New Roman" w:cstheme="majorHAnsi"/>
          <w:b/>
          <w:bCs/>
          <w:sz w:val="24"/>
          <w:u w:val="single"/>
        </w:rPr>
        <w:t>.</w:t>
      </w:r>
      <w:r w:rsidRPr="0069115D">
        <w:rPr>
          <w:rFonts w:eastAsia="Times New Roman" w:cstheme="majorHAnsi"/>
          <w:sz w:val="16"/>
        </w:rPr>
        <w:t xml:space="preserve"> Indeed, </w:t>
      </w:r>
      <w:r w:rsidRPr="0069115D">
        <w:rPr>
          <w:rFonts w:eastAsia="Times New Roman" w:cstheme="majorHAnsi"/>
          <w:b/>
          <w:bCs/>
          <w:u w:val="single"/>
        </w:rPr>
        <w:t>capitalism recognises neither limits nor excesses</w:t>
      </w:r>
      <w:r w:rsidRPr="0069115D">
        <w:rPr>
          <w:rFonts w:eastAsia="Times New Roman" w:cstheme="majorHAnsi"/>
          <w:sz w:val="16"/>
        </w:rPr>
        <w:t xml:space="preserve">, and so must always increase levels of exploitation, of people, resources and the planet, </w:t>
      </w:r>
      <w:r w:rsidRPr="0069115D">
        <w:rPr>
          <w:rFonts w:eastAsia="Times New Roman" w:cstheme="majorHAnsi"/>
          <w:u w:val="single"/>
        </w:rPr>
        <w:t xml:space="preserve">as </w:t>
      </w:r>
      <w:r w:rsidRPr="00F100C5">
        <w:rPr>
          <w:rFonts w:eastAsia="Times New Roman" w:cstheme="majorHAnsi"/>
          <w:highlight w:val="green"/>
          <w:u w:val="single"/>
        </w:rPr>
        <w:t>it accelerates towards catastrophe.</w:t>
      </w:r>
      <w:r w:rsidRPr="0069115D">
        <w:rPr>
          <w:rFonts w:eastAsia="Times New Roman" w:cstheme="majorHAnsi"/>
          <w:u w:val="single"/>
        </w:rPr>
        <w:t xml:space="preserve"> </w:t>
      </w:r>
    </w:p>
    <w:p w14:paraId="0BFFAD14" w14:textId="77777777" w:rsidR="008B11CD" w:rsidRPr="00515EB0" w:rsidRDefault="008B11CD" w:rsidP="008B11CD">
      <w:pPr>
        <w:pStyle w:val="Heading4"/>
        <w:rPr>
          <w:rStyle w:val="Style13ptBold"/>
          <w:b/>
          <w:bCs w:val="0"/>
        </w:rPr>
      </w:pPr>
      <w:r>
        <w:rPr>
          <w:rStyle w:val="Style13ptBold"/>
          <w:b/>
          <w:bCs w:val="0"/>
        </w:rPr>
        <w:t>Anti-black settler colonialism</w:t>
      </w:r>
    </w:p>
    <w:p w14:paraId="6A9F88AB" w14:textId="77777777" w:rsidR="008B11CD" w:rsidRPr="00515EB0" w:rsidRDefault="008B11CD" w:rsidP="008B11CD">
      <w:pPr>
        <w:rPr>
          <w:rStyle w:val="Style13ptBold"/>
          <w:b w:val="0"/>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054AEF00" w14:textId="77777777" w:rsidR="008B11CD" w:rsidRPr="00B32380" w:rsidRDefault="008B11CD" w:rsidP="008B11CD">
      <w:pPr>
        <w:rPr>
          <w:sz w:val="16"/>
        </w:rPr>
      </w:pPr>
      <w:r w:rsidRPr="00B32380">
        <w:rPr>
          <w:sz w:val="16"/>
        </w:rPr>
        <w:t xml:space="preserve">From what has just been said, it should already be clear that by political theology I mean more than what Carl Schmitt, whose name is most aligned with this term, meant by it when he said that “all significant concepts of the modern theory of the state are secularized theological concepts.”27 I mean more than to suggest, again as Schmitt did, a structural similarity between the domains of law and politics, on the one hand, and theology or the religious, on the other, such that the exceptionalism of the latter (as, for example, in the force of the “miracle”) is merely transferred to the former (as, for example, with the “state of exception” and the “force of law”). Rather, by political theology I mean the ways that </w:t>
      </w:r>
      <w:r w:rsidRPr="009A34EF">
        <w:rPr>
          <w:rStyle w:val="StyleUnderline"/>
        </w:rPr>
        <w:t xml:space="preserve">the categories of the </w:t>
      </w:r>
      <w:r w:rsidRPr="00322578">
        <w:rPr>
          <w:rStyle w:val="StyleUnderline"/>
          <w:highlight w:val="green"/>
        </w:rPr>
        <w:t>political and</w:t>
      </w:r>
      <w:r w:rsidRPr="009A34EF">
        <w:rPr>
          <w:rStyle w:val="StyleUnderline"/>
        </w:rPr>
        <w:t xml:space="preserve"> the </w:t>
      </w:r>
      <w:r w:rsidRPr="00322578">
        <w:rPr>
          <w:rStyle w:val="StyleUnderline"/>
          <w:highlight w:val="green"/>
        </w:rPr>
        <w:t xml:space="preserve">theological are </w:t>
      </w:r>
      <w:r w:rsidRPr="00322578">
        <w:rPr>
          <w:rStyle w:val="StyleUnderline"/>
        </w:rPr>
        <w:t>mutually affirming</w:t>
      </w:r>
      <w:r w:rsidRPr="009A34EF">
        <w:rPr>
          <w:rStyle w:val="StyleUnderline"/>
        </w:rPr>
        <w:t>.</w:t>
      </w:r>
      <w:r w:rsidRPr="00B32380">
        <w:rPr>
          <w:sz w:val="16"/>
        </w:rPr>
        <w:t xml:space="preserve"> Differ- ing in magnitude, </w:t>
      </w:r>
      <w:r w:rsidRPr="009A34EF">
        <w:rPr>
          <w:rStyle w:val="StyleUnderline"/>
        </w:rPr>
        <w:t xml:space="preserve">the political and the theological are scalar, </w:t>
      </w:r>
      <w:r w:rsidRPr="009A34EF">
        <w:rPr>
          <w:rStyle w:val="Emphasis"/>
        </w:rPr>
        <w:t xml:space="preserve">internally </w:t>
      </w:r>
      <w:r w:rsidRPr="00322578">
        <w:rPr>
          <w:rStyle w:val="Emphasis"/>
          <w:highlight w:val="green"/>
        </w:rPr>
        <w:t>braided together in the logic of the state</w:t>
      </w:r>
      <w:r w:rsidRPr="009A34EF">
        <w:rPr>
          <w:rStyle w:val="Emphasis"/>
        </w:rPr>
        <w:t>,</w:t>
      </w:r>
      <w:r w:rsidRPr="009A34EF">
        <w:rPr>
          <w:rStyle w:val="StyleUnderline"/>
        </w:rPr>
        <w:t xml:space="preserve"> for which reason they cannot be extracted one from the other.</w:t>
      </w:r>
      <w:r w:rsidRPr="00B32380">
        <w:rPr>
          <w:sz w:val="16"/>
        </w:rPr>
        <w:t xml:space="preserve"> As I am using it, </w:t>
      </w:r>
      <w:r w:rsidRPr="009A34EF">
        <w:rPr>
          <w:rStyle w:val="StyleUnderline"/>
        </w:rPr>
        <w:t>political theology is that philosophical</w:t>
      </w:r>
      <w:r w:rsidRPr="00B32380">
        <w:rPr>
          <w:sz w:val="16"/>
        </w:rPr>
        <w:t xml:space="preserve">, indeed, that metaphysical </w:t>
      </w:r>
      <w:r w:rsidRPr="009A34EF">
        <w:rPr>
          <w:rStyle w:val="StyleUnderline"/>
        </w:rPr>
        <w:t xml:space="preserve">claim to the </w:t>
      </w:r>
      <w:r w:rsidRPr="009A34EF">
        <w:rPr>
          <w:rStyle w:val="Emphasis"/>
        </w:rPr>
        <w:t>rightness, the purity, the would-be gravity of the state</w:t>
      </w:r>
      <w:r w:rsidRPr="009A34EF">
        <w:rPr>
          <w:rStyle w:val="StyleUnderline"/>
        </w:rPr>
        <w:t xml:space="preserve"> as the </w:t>
      </w:r>
      <w:r w:rsidRPr="009A34EF">
        <w:rPr>
          <w:rStyle w:val="Emphasis"/>
        </w:rPr>
        <w:t>telos of society,</w:t>
      </w:r>
      <w:r w:rsidRPr="009A34EF">
        <w:rPr>
          <w:rStyle w:val="StyleUnderline"/>
        </w:rPr>
        <w:t xml:space="preserve"> as the </w:t>
      </w:r>
      <w:r w:rsidRPr="00322578">
        <w:rPr>
          <w:rStyle w:val="Emphasis"/>
          <w:highlight w:val="green"/>
        </w:rPr>
        <w:t>horizon of order</w:t>
      </w:r>
      <w:r w:rsidRPr="009A34EF">
        <w:rPr>
          <w:rStyle w:val="StyleUnderline"/>
        </w:rPr>
        <w:t xml:space="preserve">, as what </w:t>
      </w:r>
      <w:r w:rsidRPr="00322578">
        <w:rPr>
          <w:rStyle w:val="Emphasis"/>
          <w:highlight w:val="green"/>
        </w:rPr>
        <w:t>securitizes the world</w:t>
      </w:r>
      <w:r w:rsidRPr="009A34EF">
        <w:rPr>
          <w:rStyle w:val="Emphasis"/>
        </w:rPr>
        <w:t xml:space="preserve"> if not life itself. </w:t>
      </w:r>
      <w:r w:rsidRPr="00B32380">
        <w:rPr>
          <w:sz w:val="16"/>
        </w:rPr>
        <w:t xml:space="preserve">If this order, which is to say, </w:t>
      </w:r>
      <w:r w:rsidRPr="00DD0C84">
        <w:rPr>
          <w:rStyle w:val="StyleUnderline"/>
        </w:rPr>
        <w:t xml:space="preserve">if </w:t>
      </w:r>
      <w:r w:rsidRPr="00322578">
        <w:rPr>
          <w:rStyle w:val="StyleUnderline"/>
          <w:highlight w:val="green"/>
        </w:rPr>
        <w:t>state order</w:t>
      </w:r>
      <w:r w:rsidRPr="00DD0C84">
        <w:rPr>
          <w:rStyle w:val="StyleUnderline"/>
        </w:rPr>
        <w:t xml:space="preserve"> is the </w:t>
      </w:r>
      <w:r w:rsidRPr="00DD0C84">
        <w:rPr>
          <w:rStyle w:val="Emphasis"/>
        </w:rPr>
        <w:t>ontological horizon</w:t>
      </w:r>
      <w:r w:rsidRPr="00DD0C84">
        <w:rPr>
          <w:rStyle w:val="StyleUnderline"/>
        </w:rPr>
        <w:t xml:space="preserve"> of what holds us, if it </w:t>
      </w:r>
      <w:r w:rsidRPr="00322578">
        <w:rPr>
          <w:rStyle w:val="StyleUnderline"/>
          <w:highlight w:val="green"/>
        </w:rPr>
        <w:t xml:space="preserve">is </w:t>
      </w:r>
      <w:r w:rsidRPr="00322578">
        <w:rPr>
          <w:rStyle w:val="Emphasis"/>
          <w:highlight w:val="green"/>
        </w:rPr>
        <w:t>a figure of the Being</w:t>
      </w:r>
      <w:r w:rsidRPr="00322578">
        <w:rPr>
          <w:rStyle w:val="StyleUnderline"/>
          <w:highlight w:val="green"/>
        </w:rPr>
        <w:t xml:space="preserve"> that holds beings</w:t>
      </w:r>
      <w:r w:rsidRPr="00B32380">
        <w:rPr>
          <w:sz w:val="16"/>
        </w:rPr>
        <w:t xml:space="preserve"> (most especially the human mode of being, which within the terms of state order is nothing less than the citizen mode of being, the being that is homo politicus), then </w:t>
      </w:r>
      <w:r w:rsidRPr="00322578">
        <w:rPr>
          <w:rStyle w:val="Emphasis"/>
          <w:highlight w:val="green"/>
        </w:rPr>
        <w:t>political theology is the discourse of Being</w:t>
      </w:r>
      <w:r w:rsidRPr="00322578">
        <w:rPr>
          <w:rStyle w:val="StyleUnderline"/>
          <w:highlight w:val="green"/>
        </w:rPr>
        <w:t xml:space="preserve"> in its projection of the state as the ground of legitimate, political</w:t>
      </w:r>
      <w:r w:rsidRPr="00B32380">
        <w:rPr>
          <w:sz w:val="16"/>
        </w:rPr>
        <w:t xml:space="preserve"> (as opposed to “nonpolitical” or antepolitical or anarchic) </w:t>
      </w:r>
      <w:r w:rsidRPr="00322578">
        <w:rPr>
          <w:rStyle w:val="StyleUnderline"/>
          <w:highlight w:val="green"/>
        </w:rPr>
        <w:t>assembly</w:t>
      </w:r>
      <w:r w:rsidRPr="00B32380">
        <w:rPr>
          <w:sz w:val="16"/>
        </w:rPr>
        <w:t xml:space="preserve">, on the one hand, and as the </w:t>
      </w:r>
      <w:r w:rsidRPr="00B32380">
        <w:rPr>
          <w:rStyle w:val="StyleUnderline"/>
        </w:rPr>
        <w:t>ground of juridical subjecthood, on the other.</w:t>
      </w:r>
      <w:r w:rsidRPr="00B32380">
        <w:rPr>
          <w:sz w:val="16"/>
        </w:rPr>
        <w:t xml:space="preserve"> </w:t>
      </w:r>
    </w:p>
    <w:p w14:paraId="26BF958A" w14:textId="77777777" w:rsidR="008B11CD" w:rsidRPr="00DF0ED5" w:rsidRDefault="008B11CD" w:rsidP="008B11CD">
      <w:pPr>
        <w:rPr>
          <w:rStyle w:val="Emphasis"/>
        </w:rPr>
      </w:pPr>
      <w:r w:rsidRPr="00DF0ED5">
        <w:rPr>
          <w:sz w:val="16"/>
        </w:rPr>
        <w:t xml:space="preserve">I would like to put a finer point on the problem of political theol- ogy by approaching it in terms of the problem of the evisceration of </w:t>
      </w:r>
      <w:r w:rsidRPr="00B32380">
        <w:rPr>
          <w:rStyle w:val="StyleUnderline"/>
        </w:rPr>
        <w:t xml:space="preserve">the </w:t>
      </w:r>
      <w:r w:rsidRPr="00322578">
        <w:rPr>
          <w:rStyle w:val="StyleUnderline"/>
          <w:highlight w:val="green"/>
        </w:rPr>
        <w:t>sacred</w:t>
      </w:r>
      <w:r w:rsidRPr="00DF0ED5">
        <w:rPr>
          <w:sz w:val="16"/>
        </w:rPr>
        <w:t xml:space="preserve">, or that which </w:t>
      </w:r>
      <w:r w:rsidRPr="00322578">
        <w:rPr>
          <w:rStyle w:val="StyleUnderline"/>
          <w:highlight w:val="green"/>
        </w:rPr>
        <w:t>hovers beyon</w:t>
      </w:r>
      <w:r w:rsidRPr="00B32380">
        <w:rPr>
          <w:rStyle w:val="StyleUnderline"/>
        </w:rPr>
        <w:t xml:space="preserve">d state-sanctioned </w:t>
      </w:r>
      <w:r w:rsidRPr="00322578">
        <w:rPr>
          <w:rStyle w:val="StyleUnderline"/>
          <w:highlight w:val="green"/>
        </w:rPr>
        <w:t>horizons of</w:t>
      </w:r>
      <w:r w:rsidRPr="00B32380">
        <w:rPr>
          <w:rStyle w:val="StyleUnderline"/>
        </w:rPr>
        <w:t xml:space="preserve"> life or </w:t>
      </w:r>
      <w:r w:rsidRPr="00322578">
        <w:rPr>
          <w:rStyle w:val="StyleUnderline"/>
          <w:highlight w:val="green"/>
        </w:rPr>
        <w:t xml:space="preserve">what is </w:t>
      </w:r>
      <w:r w:rsidRPr="00322578">
        <w:rPr>
          <w:rStyle w:val="StyleUnderline"/>
        </w:rPr>
        <w:t xml:space="preserve">truly </w:t>
      </w:r>
      <w:r w:rsidRPr="00322578">
        <w:rPr>
          <w:rStyle w:val="StyleUnderline"/>
          <w:highlight w:val="green"/>
        </w:rPr>
        <w:t>real</w:t>
      </w:r>
      <w:r w:rsidRPr="00B32380">
        <w:rPr>
          <w:rStyle w:val="StyleUnderline"/>
        </w:rPr>
        <w:t xml:space="preserve">, what </w:t>
      </w:r>
      <w:r w:rsidRPr="00B32380">
        <w:rPr>
          <w:rStyle w:val="Emphasis"/>
        </w:rPr>
        <w:t>moves as invisibly felt or as a surging</w:t>
      </w:r>
      <w:r w:rsidRPr="00B32380">
        <w:rPr>
          <w:rStyle w:val="StyleUnderline"/>
        </w:rPr>
        <w:t xml:space="preserve">, surreal pres- ence that </w:t>
      </w:r>
      <w:r w:rsidRPr="00B32380">
        <w:rPr>
          <w:rStyle w:val="Emphasis"/>
        </w:rPr>
        <w:t>state operations work hard to overshadow</w:t>
      </w:r>
      <w:r w:rsidRPr="00B32380">
        <w:rPr>
          <w:rStyle w:val="StyleUnderline"/>
        </w:rPr>
        <w:t xml:space="preserve"> in monumentalizing itself, often through monuments.</w:t>
      </w:r>
      <w:r w:rsidRPr="00DF0ED5">
        <w:rPr>
          <w:sz w:val="16"/>
        </w:rPr>
        <w:t xml:space="preserve"> </w:t>
      </w:r>
      <w:r w:rsidRPr="00B32380">
        <w:rPr>
          <w:rStyle w:val="StyleUnderline"/>
        </w:rPr>
        <w:t xml:space="preserve">Like </w:t>
      </w:r>
      <w:r w:rsidRPr="00322578">
        <w:rPr>
          <w:rStyle w:val="StyleUnderline"/>
          <w:highlight w:val="green"/>
        </w:rPr>
        <w:t xml:space="preserve">a kind of </w:t>
      </w:r>
      <w:r w:rsidRPr="00322578">
        <w:rPr>
          <w:rStyle w:val="Emphasis"/>
          <w:highlight w:val="green"/>
        </w:rPr>
        <w:t>astrophysical dark matter</w:t>
      </w:r>
      <w:r w:rsidRPr="00322578">
        <w:rPr>
          <w:rStyle w:val="StyleUnderline"/>
          <w:highlight w:val="green"/>
        </w:rPr>
        <w:t xml:space="preserve"> </w:t>
      </w:r>
      <w:r w:rsidRPr="00322578">
        <w:rPr>
          <w:rStyle w:val="StyleUnderline"/>
        </w:rPr>
        <w:t>with the unknowable force of a dark energy</w:t>
      </w:r>
      <w:r w:rsidRPr="00322578">
        <w:rPr>
          <w:rStyle w:val="StyleUnderline"/>
          <w:highlight w:val="green"/>
        </w:rPr>
        <w:t xml:space="preserve"> that </w:t>
      </w:r>
      <w:r w:rsidRPr="00322578">
        <w:rPr>
          <w:rStyle w:val="Emphasis"/>
          <w:highlight w:val="green"/>
        </w:rPr>
        <w:t>exceeds racial capitalism’s gravitational pull</w:t>
      </w:r>
      <w:r w:rsidRPr="00B32380">
        <w:rPr>
          <w:rStyle w:val="StyleUnderline"/>
        </w:rPr>
        <w:t xml:space="preserve"> by exerting a force </w:t>
      </w:r>
      <w:r w:rsidRPr="00B32380">
        <w:rPr>
          <w:rStyle w:val="Emphasis"/>
        </w:rPr>
        <w:t>from within</w:t>
      </w:r>
      <w:r w:rsidRPr="00B32380">
        <w:rPr>
          <w:rStyle w:val="StyleUnderline"/>
        </w:rPr>
        <w:t xml:space="preserve"> and that exceeds this (racial) world’s epistemological and material circumscriptions, </w:t>
      </w:r>
      <w:r w:rsidRPr="00322578">
        <w:rPr>
          <w:rStyle w:val="Emphasis"/>
          <w:highlight w:val="green"/>
        </w:rPr>
        <w:t>this</w:t>
      </w:r>
      <w:r w:rsidRPr="00B32380">
        <w:rPr>
          <w:rStyle w:val="Emphasis"/>
        </w:rPr>
        <w:t xml:space="preserve"> surging, surreal </w:t>
      </w:r>
      <w:r w:rsidRPr="00322578">
        <w:rPr>
          <w:rStyle w:val="Emphasis"/>
          <w:highlight w:val="green"/>
        </w:rPr>
        <w:t>presence moves at the limit of the state</w:t>
      </w:r>
      <w:r w:rsidRPr="00B32380">
        <w:rPr>
          <w:rStyle w:val="StyleUnderline"/>
        </w:rPr>
        <w:t xml:space="preserve"> even if on some level within its constraints.</w:t>
      </w:r>
      <w:r w:rsidRPr="00DF0ED5">
        <w:rPr>
          <w:sz w:val="16"/>
        </w:rPr>
        <w:t xml:space="preserve"> Let us call this limit blackness. </w:t>
      </w:r>
      <w:r w:rsidRPr="00322578">
        <w:rPr>
          <w:rStyle w:val="StyleUnderline"/>
          <w:highlight w:val="green"/>
        </w:rPr>
        <w:t xml:space="preserve">America is structured through </w:t>
      </w:r>
      <w:r w:rsidRPr="00322578">
        <w:rPr>
          <w:rStyle w:val="StyleUnderline"/>
        </w:rPr>
        <w:t xml:space="preserve">the horrific </w:t>
      </w:r>
      <w:r w:rsidRPr="00322578">
        <w:rPr>
          <w:rStyle w:val="StyleUnderline"/>
          <w:highlight w:val="green"/>
        </w:rPr>
        <w:t>regularity</w:t>
      </w:r>
      <w:r w:rsidRPr="00DF0ED5">
        <w:rPr>
          <w:sz w:val="16"/>
        </w:rPr>
        <w:t xml:space="preserve">, both in spectacular displays and even more so in everyday or mundane displays, </w:t>
      </w:r>
      <w:r w:rsidRPr="00322578">
        <w:rPr>
          <w:rStyle w:val="StyleUnderline"/>
          <w:highlight w:val="green"/>
        </w:rPr>
        <w:t>of experiencing unin- corporable limits</w:t>
      </w:r>
      <w:r w:rsidRPr="00B32380">
        <w:rPr>
          <w:rStyle w:val="StyleUnderline"/>
        </w:rPr>
        <w:t xml:space="preserve"> to itself.</w:t>
      </w:r>
      <w:r w:rsidRPr="00DF0ED5">
        <w:rPr>
          <w:sz w:val="16"/>
        </w:rPr>
        <w:t xml:space="preserve"> </w:t>
      </w:r>
      <w:r w:rsidRPr="00B32380">
        <w:rPr>
          <w:rStyle w:val="Emphasis"/>
        </w:rPr>
        <w:t>That experience is the experience of the sacred,</w:t>
      </w:r>
      <w:r w:rsidRPr="00DF0ED5">
        <w:rPr>
          <w:sz w:val="16"/>
        </w:rPr>
        <w:t xml:space="preserve"> an experience in which </w:t>
      </w:r>
      <w:r w:rsidRPr="00B32380">
        <w:rPr>
          <w:rStyle w:val="StyleUnderline"/>
        </w:rPr>
        <w:t>state sovereignty</w:t>
      </w:r>
      <w:r w:rsidRPr="00DF0ED5">
        <w:rPr>
          <w:sz w:val="16"/>
        </w:rPr>
        <w:t xml:space="preserve"> or lordly sovereignty </w:t>
      </w:r>
      <w:r w:rsidRPr="00B32380">
        <w:rPr>
          <w:rStyle w:val="StyleUnderline"/>
        </w:rPr>
        <w:t>is crossed (out),</w:t>
      </w:r>
      <w:r w:rsidRPr="00DF0ED5">
        <w:rPr>
          <w:sz w:val="16"/>
        </w:rPr>
        <w:t xml:space="preserve"> transgressed. </w:t>
      </w:r>
      <w:r w:rsidRPr="00322578">
        <w:rPr>
          <w:rStyle w:val="StyleUnderline"/>
          <w:highlight w:val="green"/>
        </w:rPr>
        <w:t>Political theology</w:t>
      </w:r>
      <w:r w:rsidRPr="00DF0ED5">
        <w:rPr>
          <w:rStyle w:val="StyleUnderline"/>
        </w:rPr>
        <w:t xml:space="preserve"> is a discourse that </w:t>
      </w:r>
      <w:r w:rsidRPr="00322578">
        <w:rPr>
          <w:rStyle w:val="Emphasis"/>
          <w:highlight w:val="green"/>
        </w:rPr>
        <w:t>seeks to eviscerate</w:t>
      </w:r>
      <w:r w:rsidRPr="00DF0ED5">
        <w:rPr>
          <w:rStyle w:val="Emphasis"/>
        </w:rPr>
        <w:t xml:space="preserve"> such an imagination</w:t>
      </w:r>
      <w:r w:rsidRPr="00DF0ED5">
        <w:rPr>
          <w:rStyle w:val="StyleUnderline"/>
        </w:rPr>
        <w:t xml:space="preserve"> of the </w:t>
      </w:r>
      <w:r w:rsidRPr="005B1B65">
        <w:rPr>
          <w:rStyle w:val="StyleUnderline"/>
          <w:highlight w:val="green"/>
        </w:rPr>
        <w:t>sacred.</w:t>
      </w:r>
      <w:r w:rsidRPr="00DF0ED5">
        <w:rPr>
          <w:sz w:val="16"/>
        </w:rPr>
        <w:t xml:space="preserve"> As such, </w:t>
      </w:r>
      <w:r w:rsidRPr="00DF0ED5">
        <w:rPr>
          <w:rStyle w:val="StyleUnderline"/>
        </w:rPr>
        <w:t>it is a statist discourse predicated precisely on the evisceration of the dark arts of the sacred,</w:t>
      </w:r>
      <w:r w:rsidRPr="00DF0ED5">
        <w:rPr>
          <w:sz w:val="16"/>
        </w:rPr>
        <w:t xml:space="preserve"> those excessive modes of life and knowing. I am interested in that dark knowing that exceeds theopolitical constraint—what Bataille spoke of as “nonknowledge” and what he also talked about as “poetry,” and what I want to think about here by way of </w:t>
      </w:r>
      <w:r w:rsidRPr="00DF0ED5">
        <w:rPr>
          <w:rStyle w:val="StyleUnderline"/>
        </w:rPr>
        <w:t xml:space="preserve">black radical thought as the astropoetic release of the sacred from categorical capture. </w:t>
      </w:r>
      <w:r w:rsidRPr="005B1B65">
        <w:rPr>
          <w:rStyle w:val="Emphasis"/>
          <w:highlight w:val="green"/>
        </w:rPr>
        <w:t>This is the black radical sacred.</w:t>
      </w:r>
      <w:r w:rsidRPr="00DF0ED5">
        <w:rPr>
          <w:rStyle w:val="Emphasis"/>
        </w:rPr>
        <w:t xml:space="preserve"> </w:t>
      </w:r>
    </w:p>
    <w:p w14:paraId="1ED88E00" w14:textId="77777777" w:rsidR="008B11CD" w:rsidRPr="00607E12" w:rsidRDefault="008B11CD" w:rsidP="008B11CD">
      <w:pPr>
        <w:rPr>
          <w:sz w:val="16"/>
        </w:rPr>
      </w:pPr>
      <w:r w:rsidRPr="00607E12">
        <w:rPr>
          <w:sz w:val="16"/>
        </w:rPr>
        <w:t xml:space="preserve">As an entry point into this approach to the problem of political theology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develops in Black Marxism (1983) that black radicalism is a complexly differentiated tradition rooted in a revolutionary consciousness that exceeds the terms of political order, which are also the terms of (racial) capitalist order. Order emerges or is constituted as the counterrevolutionary evisceration of that which exceeds order. Terada tarries with Robinson as he tarries with the dynamics of this evisceration. What we learn from her reading of Robinson is that </w:t>
      </w:r>
      <w:r w:rsidRPr="00607E12">
        <w:rPr>
          <w:rStyle w:val="StyleUnderline"/>
        </w:rPr>
        <w:t xml:space="preserve">if, </w:t>
      </w:r>
      <w:r w:rsidRPr="00595F7B">
        <w:rPr>
          <w:rStyle w:val="StyleUnderline"/>
          <w:highlight w:val="green"/>
        </w:rPr>
        <w:t xml:space="preserve">in positioning “the </w:t>
      </w:r>
      <w:r w:rsidRPr="00ED611A">
        <w:rPr>
          <w:rStyle w:val="Emphasis"/>
          <w:highlight w:val="green"/>
        </w:rPr>
        <w:t>state [as] the telos of society</w:t>
      </w:r>
      <w:r w:rsidRPr="00ED611A">
        <w:rPr>
          <w:rStyle w:val="StyleUnderline"/>
          <w:highlight w:val="green"/>
        </w:rPr>
        <w:t xml:space="preserve">,” the political </w:t>
      </w:r>
      <w:r w:rsidRPr="00ED611A">
        <w:rPr>
          <w:rStyle w:val="StyleUnderline"/>
        </w:rPr>
        <w:t>“depends on</w:t>
      </w:r>
      <w:r w:rsidRPr="00607E12">
        <w:rPr>
          <w:rStyle w:val="StyleUnderline"/>
        </w:rPr>
        <w:t xml:space="preserve"> and . . . </w:t>
      </w:r>
      <w:r w:rsidRPr="00ED611A">
        <w:rPr>
          <w:rStyle w:val="StyleUnderline"/>
          <w:highlight w:val="green"/>
        </w:rPr>
        <w:t>is reflected in</w:t>
      </w:r>
      <w:r w:rsidRPr="00607E12">
        <w:rPr>
          <w:rStyle w:val="StyleUnderline"/>
        </w:rPr>
        <w:t xml:space="preserve"> [a series of] </w:t>
      </w:r>
      <w:r w:rsidRPr="00ED611A">
        <w:rPr>
          <w:rStyle w:val="Emphasis"/>
          <w:highlight w:val="green"/>
        </w:rPr>
        <w:t>politico- legalistic settlements”</w:t>
      </w:r>
      <w:r w:rsidRPr="00607E12">
        <w:rPr>
          <w:rStyle w:val="StyleUnderline"/>
        </w:rPr>
        <w:t xml:space="preserve"> </w:t>
      </w:r>
      <w:r w:rsidRPr="00607E12">
        <w:rPr>
          <w:sz w:val="16"/>
        </w:rPr>
        <w:t xml:space="preserve">whose narrative languages and philosophical concepts establish “the terms [of] a [settler] tenancy” (4), then what makes the political always already theological, even when it prides itself on being secular (which really must be understood as a mode of the theological), </w:t>
      </w:r>
      <w:r w:rsidRPr="00607E12">
        <w:rPr>
          <w:rStyle w:val="StyleUnderline"/>
        </w:rPr>
        <w:t xml:space="preserve">is this: in </w:t>
      </w:r>
      <w:r w:rsidRPr="00607E12">
        <w:rPr>
          <w:rStyle w:val="Emphasis"/>
        </w:rPr>
        <w:t>establishing the state as the telos of society</w:t>
      </w:r>
      <w:r w:rsidRPr="00607E12">
        <w:rPr>
          <w:rStyle w:val="StyleUnderline"/>
        </w:rPr>
        <w:t xml:space="preserve"> and thus as a world that houses (human) being, </w:t>
      </w:r>
      <w:r w:rsidRPr="00ED611A">
        <w:rPr>
          <w:rStyle w:val="StyleUnderline"/>
          <w:highlight w:val="green"/>
        </w:rPr>
        <w:t xml:space="preserve">the political </w:t>
      </w:r>
      <w:r w:rsidRPr="00ED611A">
        <w:rPr>
          <w:rStyle w:val="StyleUnderline"/>
        </w:rPr>
        <w:t>follows</w:t>
      </w:r>
      <w:r w:rsidRPr="00607E12">
        <w:rPr>
          <w:rStyle w:val="StyleUnderline"/>
        </w:rPr>
        <w:t xml:space="preserve">, indeed, </w:t>
      </w:r>
      <w:r w:rsidRPr="00ED611A">
        <w:rPr>
          <w:rStyle w:val="Emphasis"/>
          <w:highlight w:val="green"/>
        </w:rPr>
        <w:t xml:space="preserve">repeats the </w:t>
      </w:r>
      <w:r w:rsidRPr="00ED611A">
        <w:rPr>
          <w:rStyle w:val="Emphasis"/>
        </w:rPr>
        <w:t xml:space="preserve">religious </w:t>
      </w:r>
      <w:r w:rsidRPr="00ED611A">
        <w:rPr>
          <w:rStyle w:val="Emphasis"/>
          <w:highlight w:val="green"/>
        </w:rPr>
        <w:t>logic of Genesis</w:t>
      </w:r>
      <w:r w:rsidRPr="00607E12">
        <w:rPr>
          <w:rStyle w:val="StyleUnderline"/>
        </w:rPr>
        <w:t xml:space="preserve"> or the primordial, </w:t>
      </w:r>
      <w:r w:rsidRPr="009A61EF">
        <w:rPr>
          <w:rStyle w:val="Emphasis"/>
        </w:rPr>
        <w:t>cosmogonic activity of the gods.</w:t>
      </w:r>
      <w:r w:rsidRPr="00607E12">
        <w:rPr>
          <w:sz w:val="16"/>
        </w:rPr>
        <w:t xml:space="preserve"> </w:t>
      </w:r>
      <w:r w:rsidRPr="00607E12">
        <w:rPr>
          <w:rStyle w:val="StyleUnderline"/>
        </w:rPr>
        <w:t xml:space="preserve">As the </w:t>
      </w:r>
      <w:r w:rsidRPr="00ED611A">
        <w:rPr>
          <w:rStyle w:val="StyleUnderline"/>
          <w:highlight w:val="green"/>
        </w:rPr>
        <w:t>gods found the world</w:t>
      </w:r>
      <w:r w:rsidRPr="00607E12">
        <w:rPr>
          <w:sz w:val="16"/>
        </w:rPr>
        <w:t xml:space="preserve"> or establish the real </w:t>
      </w:r>
      <w:r w:rsidRPr="00ED611A">
        <w:rPr>
          <w:rStyle w:val="StyleUnderline"/>
          <w:highlight w:val="green"/>
        </w:rPr>
        <w:t>by</w:t>
      </w:r>
      <w:r w:rsidRPr="00607E12">
        <w:rPr>
          <w:sz w:val="16"/>
        </w:rPr>
        <w:t xml:space="preserve"> what Mircea Eliade describes as </w:t>
      </w:r>
      <w:r w:rsidRPr="00ED611A">
        <w:rPr>
          <w:rStyle w:val="StyleUnderline"/>
          <w:highlight w:val="green"/>
        </w:rPr>
        <w:t>“[projecting] a fixed point into</w:t>
      </w:r>
      <w:r w:rsidRPr="00607E12">
        <w:rPr>
          <w:rStyle w:val="StyleUnderline"/>
        </w:rPr>
        <w:t xml:space="preserve"> </w:t>
      </w:r>
      <w:r w:rsidRPr="00607E12">
        <w:rPr>
          <w:sz w:val="16"/>
        </w:rPr>
        <w:t>the</w:t>
      </w:r>
      <w:r w:rsidRPr="00607E12">
        <w:rPr>
          <w:rStyle w:val="StyleUnderline"/>
        </w:rPr>
        <w:t xml:space="preserve"> </w:t>
      </w:r>
      <w:r w:rsidRPr="00ED611A">
        <w:rPr>
          <w:rStyle w:val="StyleUnderline"/>
          <w:highlight w:val="green"/>
        </w:rPr>
        <w:t>formless fluidity</w:t>
      </w:r>
      <w:r w:rsidRPr="00607E12">
        <w:rPr>
          <w:sz w:val="16"/>
        </w:rPr>
        <w:t xml:space="preserve"> of profane space, a center into chaos,” thus allowing an “ontological passage” that in effect establishes the real,29 </w:t>
      </w:r>
      <w:r w:rsidRPr="00607E12">
        <w:rPr>
          <w:rStyle w:val="StyleUnderline"/>
        </w:rPr>
        <w:t xml:space="preserve">so too </w:t>
      </w:r>
      <w:r w:rsidRPr="009A61EF">
        <w:rPr>
          <w:rStyle w:val="StyleUnderline"/>
          <w:highlight w:val="green"/>
        </w:rPr>
        <w:t>the political is predicated on</w:t>
      </w:r>
      <w:r w:rsidRPr="00607E12">
        <w:rPr>
          <w:rStyle w:val="StyleUnderline"/>
        </w:rPr>
        <w:t xml:space="preserve"> a “cosmocizing” (64) or </w:t>
      </w:r>
      <w:r w:rsidRPr="009A61EF">
        <w:rPr>
          <w:rStyle w:val="StyleUnderline"/>
          <w:highlight w:val="green"/>
        </w:rPr>
        <w:t xml:space="preserve">a </w:t>
      </w:r>
      <w:r w:rsidRPr="009A61EF">
        <w:rPr>
          <w:rStyle w:val="Emphasis"/>
          <w:highlight w:val="green"/>
        </w:rPr>
        <w:t>worlding of territory</w:t>
      </w:r>
      <w:r w:rsidRPr="00607E12">
        <w:rPr>
          <w:rStyle w:val="StyleUnderline"/>
        </w:rPr>
        <w:t xml:space="preserve">, a conversion of earth into </w:t>
      </w:r>
      <w:r w:rsidRPr="00607E12">
        <w:rPr>
          <w:rStyle w:val="Emphasis"/>
        </w:rPr>
        <w:t>territorialized world,</w:t>
      </w:r>
      <w:r w:rsidRPr="00607E12">
        <w:rPr>
          <w:sz w:val="16"/>
        </w:rPr>
        <w:t xml:space="preserve"> </w:t>
      </w:r>
      <w:r w:rsidRPr="009A61EF">
        <w:rPr>
          <w:rStyle w:val="Emphasis"/>
          <w:highlight w:val="green"/>
        </w:rPr>
        <w:t>by gods</w:t>
      </w:r>
      <w:r w:rsidRPr="00607E12">
        <w:rPr>
          <w:rStyle w:val="Emphasis"/>
        </w:rPr>
        <w:t xml:space="preserve">/men </w:t>
      </w:r>
      <w:r w:rsidRPr="009A61EF">
        <w:rPr>
          <w:rStyle w:val="Emphasis"/>
          <w:highlight w:val="green"/>
        </w:rPr>
        <w:t>who imprint</w:t>
      </w:r>
      <w:r w:rsidRPr="00607E12">
        <w:rPr>
          <w:rStyle w:val="Emphasis"/>
        </w:rPr>
        <w:t xml:space="preserve"> terms of </w:t>
      </w:r>
      <w:r w:rsidRPr="009A61EF">
        <w:rPr>
          <w:rStyle w:val="Emphasis"/>
          <w:highlight w:val="green"/>
        </w:rPr>
        <w:t>order onto what is deemed non- political</w:t>
      </w:r>
      <w:r w:rsidRPr="00607E12">
        <w:rPr>
          <w:rStyle w:val="Emphasis"/>
        </w:rPr>
        <w:t xml:space="preserve"> or formless (informe).</w:t>
      </w:r>
      <w:r w:rsidRPr="00607E12">
        <w:rPr>
          <w:sz w:val="16"/>
        </w:rPr>
        <w:t xml:space="preserve"> This cosmocizing or would-be worlding of the earth into ownable, bordered territory </w:t>
      </w:r>
      <w:r w:rsidRPr="009A61EF">
        <w:rPr>
          <w:rStyle w:val="StyleUnderline"/>
        </w:rPr>
        <w:t>entails the</w:t>
      </w:r>
      <w:r w:rsidRPr="00607E12">
        <w:rPr>
          <w:sz w:val="16"/>
        </w:rPr>
        <w:t xml:space="preserve"> production and thus the </w:t>
      </w:r>
      <w:r w:rsidRPr="009A61EF">
        <w:rPr>
          <w:rStyle w:val="StyleUnderline"/>
        </w:rPr>
        <w:t>imposition of spatial order on</w:t>
      </w:r>
      <w:r w:rsidRPr="00607E12">
        <w:rPr>
          <w:rStyle w:val="StyleUnderline"/>
        </w:rPr>
        <w:t xml:space="preserve"> top of and to the vanquishing of </w:t>
      </w:r>
      <w:r w:rsidRPr="009A61EF">
        <w:rPr>
          <w:rStyle w:val="StyleUnderline"/>
        </w:rPr>
        <w:t>nonpolitical space or</w:t>
      </w:r>
      <w:r w:rsidRPr="00607E12">
        <w:rPr>
          <w:rStyle w:val="StyleUnderline"/>
        </w:rPr>
        <w:t xml:space="preserve"> space </w:t>
      </w:r>
      <w:r w:rsidRPr="00607E12">
        <w:rPr>
          <w:rStyle w:val="Emphasis"/>
        </w:rPr>
        <w:t>charged with dark energy</w:t>
      </w:r>
      <w:r w:rsidRPr="00607E12">
        <w:rPr>
          <w:rStyle w:val="StyleUnderline"/>
        </w:rPr>
        <w:t xml:space="preserve"> </w:t>
      </w:r>
      <w:r w:rsidRPr="009A61EF">
        <w:rPr>
          <w:rStyle w:val="StyleUnderline"/>
        </w:rPr>
        <w:t>or promiscuous</w:t>
      </w:r>
      <w:r w:rsidRPr="00607E12">
        <w:rPr>
          <w:rStyle w:val="StyleUnderline"/>
        </w:rPr>
        <w:t xml:space="preserve"> intensities </w:t>
      </w:r>
      <w:r w:rsidRPr="009A61EF">
        <w:rPr>
          <w:rStyle w:val="StyleUnderline"/>
          <w:highlight w:val="green"/>
        </w:rPr>
        <w:t xml:space="preserve">figured as </w:t>
      </w:r>
      <w:r w:rsidRPr="009A61EF">
        <w:rPr>
          <w:rStyle w:val="Emphasis"/>
          <w:highlight w:val="green"/>
        </w:rPr>
        <w:t>aberrantly racial</w:t>
      </w:r>
      <w:r w:rsidRPr="00607E12">
        <w:rPr>
          <w:rStyle w:val="Emphasis"/>
        </w:rPr>
        <w:t>, sexual, economic, and neurological</w:t>
      </w:r>
      <w:r w:rsidRPr="00607E12">
        <w:rPr>
          <w:rStyle w:val="StyleUnderline"/>
        </w:rPr>
        <w:t>.</w:t>
      </w:r>
      <w:r w:rsidRPr="00607E12">
        <w:rPr>
          <w:sz w:val="16"/>
        </w:rPr>
        <w:t xml:space="preserve"> </w:t>
      </w:r>
      <w:r w:rsidRPr="00607E12">
        <w:rPr>
          <w:rStyle w:val="StyleUnderline"/>
        </w:rPr>
        <w:t xml:space="preserve">These are </w:t>
      </w:r>
      <w:r w:rsidRPr="009A61EF">
        <w:rPr>
          <w:rStyle w:val="StyleUnderline"/>
          <w:highlight w:val="green"/>
        </w:rPr>
        <w:t>energies</w:t>
      </w:r>
      <w:r w:rsidRPr="00607E12">
        <w:rPr>
          <w:rStyle w:val="StyleUnderline"/>
        </w:rPr>
        <w:t xml:space="preserve"> or intensities that </w:t>
      </w:r>
      <w:r w:rsidRPr="009A61EF">
        <w:rPr>
          <w:rStyle w:val="StyleUnderline"/>
          <w:highlight w:val="green"/>
        </w:rPr>
        <w:t xml:space="preserve">are </w:t>
      </w:r>
      <w:r w:rsidRPr="009A61EF">
        <w:rPr>
          <w:rStyle w:val="Emphasis"/>
          <w:highlight w:val="green"/>
        </w:rPr>
        <w:t>out of this world</w:t>
      </w:r>
      <w:r w:rsidRPr="00607E12">
        <w:rPr>
          <w:rStyle w:val="StyleUnderline"/>
        </w:rPr>
        <w:t xml:space="preserve"> and that figure an other- wise totality, perhaps the “collective being, the ontological totality” </w:t>
      </w:r>
      <w:r w:rsidRPr="009A61EF">
        <w:rPr>
          <w:rStyle w:val="StyleUnderline"/>
          <w:highlight w:val="green"/>
        </w:rPr>
        <w:t>that propels the black radical tradition.</w:t>
      </w:r>
      <w:r w:rsidRPr="00607E12">
        <w:rPr>
          <w:rStyle w:val="StyleUnderline"/>
        </w:rPr>
        <w:t>30 This</w:t>
      </w:r>
      <w:r w:rsidRPr="00607E12">
        <w:rPr>
          <w:sz w:val="16"/>
        </w:rPr>
        <w:t xml:space="preserve">, says Terada, </w:t>
      </w:r>
      <w:r w:rsidRPr="00607E12">
        <w:rPr>
          <w:rStyle w:val="StyleUnderline"/>
        </w:rPr>
        <w:t>is</w:t>
      </w:r>
      <w:r w:rsidRPr="00607E12">
        <w:rPr>
          <w:sz w:val="16"/>
        </w:rPr>
        <w:t xml:space="preserve"> the persistent “</w:t>
      </w:r>
      <w:r w:rsidRPr="009A61EF">
        <w:rPr>
          <w:rStyle w:val="StyleUnderline"/>
          <w:highlight w:val="green"/>
        </w:rPr>
        <w:t>existence of what cannot be</w:t>
      </w:r>
      <w:r w:rsidRPr="00607E12">
        <w:rPr>
          <w:sz w:val="16"/>
        </w:rPr>
        <w:t xml:space="preserve"> conceived from the standpoint of </w:t>
      </w:r>
      <w:r w:rsidRPr="00607E12">
        <w:rPr>
          <w:rStyle w:val="StyleUnderline"/>
        </w:rPr>
        <w:t xml:space="preserve">the </w:t>
      </w:r>
      <w:r w:rsidRPr="009A61EF">
        <w:rPr>
          <w:rStyle w:val="StyleUnderline"/>
          <w:highlight w:val="green"/>
        </w:rPr>
        <w:t>political</w:t>
      </w:r>
      <w:r w:rsidRPr="00607E12">
        <w:rPr>
          <w:rStyle w:val="StyleUnderline"/>
        </w:rPr>
        <w:t>”</w:t>
      </w:r>
      <w:r w:rsidRPr="00607E12">
        <w:rPr>
          <w:sz w:val="16"/>
        </w:rPr>
        <w:t xml:space="preserve"> (6). </w:t>
      </w:r>
      <w:r w:rsidRPr="00607E12">
        <w:rPr>
          <w:rStyle w:val="StyleUnderline"/>
        </w:rPr>
        <w:t>Constantly thwarting politicality’s claim to being all there is, the nonpolitical represents,</w:t>
      </w:r>
      <w:r w:rsidRPr="00607E12">
        <w:rPr>
          <w:sz w:val="16"/>
        </w:rPr>
        <w:t xml:space="preserve"> Terada further says directly quoting Robinson, </w:t>
      </w:r>
      <w:r w:rsidRPr="00607E12">
        <w:rPr>
          <w:rStyle w:val="Emphasis"/>
        </w:rPr>
        <w:t>an open “set of infinite alternatives irretrievably forsaken”</w:t>
      </w:r>
      <w:r w:rsidRPr="00607E12">
        <w:rPr>
          <w:sz w:val="16"/>
        </w:rPr>
        <w:t xml:space="preserve"> (10), </w:t>
      </w:r>
      <w:r w:rsidRPr="00607E12">
        <w:rPr>
          <w:rStyle w:val="Emphasis"/>
          <w:highlight w:val="green"/>
        </w:rPr>
        <w:t>alternatives that index the impossible</w:t>
      </w:r>
      <w:r w:rsidRPr="00607E12">
        <w:rPr>
          <w:rStyle w:val="Emphasis"/>
        </w:rPr>
        <w:t xml:space="preserve"> as nothing less than the ongoing possibility of what exceeds the terms of political order.</w:t>
      </w:r>
      <w:r w:rsidRPr="00607E12">
        <w:rPr>
          <w:sz w:val="16"/>
        </w:rPr>
        <w:t xml:space="preserve"> Further still, if with Terada (with Robinson) we understand that myth “[functions] to process ‘insurmount- able contradiction’ in the societies from which they arise” (10), then </w:t>
      </w:r>
      <w:r w:rsidRPr="00607E12">
        <w:rPr>
          <w:rStyle w:val="StyleUnderline"/>
        </w:rPr>
        <w:t xml:space="preserve">the political, </w:t>
      </w:r>
      <w:r w:rsidRPr="00607E12">
        <w:rPr>
          <w:sz w:val="16"/>
        </w:rPr>
        <w:t xml:space="preserve">which establishes the terms of settler tenancy as terms of order, </w:t>
      </w:r>
      <w:r w:rsidRPr="00607E12">
        <w:rPr>
          <w:rStyle w:val="StyleUnderline"/>
        </w:rPr>
        <w:t xml:space="preserve">is but </w:t>
      </w:r>
      <w:r w:rsidRPr="00607E12">
        <w:rPr>
          <w:rStyle w:val="Emphasis"/>
        </w:rPr>
        <w:t>myth’s rationalization,</w:t>
      </w:r>
      <w:r w:rsidRPr="00607E12">
        <w:rPr>
          <w:rStyle w:val="StyleUnderline"/>
        </w:rPr>
        <w:t xml:space="preserve"> with </w:t>
      </w:r>
      <w:r w:rsidRPr="009A61EF">
        <w:rPr>
          <w:rStyle w:val="StyleUnderline"/>
          <w:highlight w:val="green"/>
        </w:rPr>
        <w:t xml:space="preserve">language serving the </w:t>
      </w:r>
      <w:r w:rsidRPr="00B02445">
        <w:rPr>
          <w:rStyle w:val="Emphasis"/>
        </w:rPr>
        <w:t xml:space="preserve">utilitarian </w:t>
      </w:r>
      <w:r w:rsidRPr="00B02445">
        <w:rPr>
          <w:rStyle w:val="Emphasis"/>
          <w:highlight w:val="green"/>
        </w:rPr>
        <w:t>function</w:t>
      </w:r>
      <w:r w:rsidRPr="00B02445">
        <w:rPr>
          <w:rStyle w:val="StyleUnderline"/>
          <w:highlight w:val="green"/>
        </w:rPr>
        <w:t xml:space="preserve"> of securing</w:t>
      </w:r>
      <w:r w:rsidRPr="00607E12">
        <w:rPr>
          <w:rStyle w:val="StyleUnderline"/>
        </w:rPr>
        <w:t xml:space="preserve"> the order of </w:t>
      </w:r>
      <w:r w:rsidRPr="00B02445">
        <w:rPr>
          <w:rStyle w:val="StyleUnderline"/>
        </w:rPr>
        <w:t>signification</w:t>
      </w:r>
      <w:r w:rsidRPr="00607E12">
        <w:rPr>
          <w:rStyle w:val="StyleUnderline"/>
        </w:rPr>
        <w:t xml:space="preserve">, </w:t>
      </w:r>
      <w:r w:rsidRPr="00B02445">
        <w:rPr>
          <w:rStyle w:val="StyleUnderline"/>
          <w:highlight w:val="green"/>
        </w:rPr>
        <w:t xml:space="preserve">the </w:t>
      </w:r>
      <w:r w:rsidRPr="00B02445">
        <w:rPr>
          <w:rStyle w:val="Emphasis"/>
          <w:highlight w:val="green"/>
        </w:rPr>
        <w:t>grammar of (political) meaning</w:t>
      </w:r>
      <w:r w:rsidRPr="00B02445">
        <w:rPr>
          <w:rStyle w:val="StyleUnderline"/>
          <w:highlight w:val="green"/>
        </w:rPr>
        <w:t>.</w:t>
      </w:r>
      <w:r w:rsidRPr="00607E12">
        <w:rPr>
          <w:sz w:val="16"/>
        </w:rPr>
        <w:t xml:space="preserve"> Put differently, </w:t>
      </w:r>
      <w:r w:rsidRPr="00607E12">
        <w:rPr>
          <w:rStyle w:val="StyleUnderline"/>
        </w:rPr>
        <w:t xml:space="preserve">the </w:t>
      </w:r>
      <w:r w:rsidRPr="00B02445">
        <w:rPr>
          <w:rStyle w:val="StyleUnderline"/>
          <w:highlight w:val="green"/>
        </w:rPr>
        <w:t>political seeks to maintain itself by instituting a form of knowing</w:t>
      </w:r>
      <w:r w:rsidRPr="00607E12">
        <w:rPr>
          <w:rStyle w:val="StyleUnderline"/>
        </w:rPr>
        <w:t xml:space="preserve"> in which </w:t>
      </w:r>
      <w:r w:rsidRPr="00607E12">
        <w:rPr>
          <w:rStyle w:val="Emphasis"/>
        </w:rPr>
        <w:t>reason is but the declaration of having won the mythic struggle</w:t>
      </w:r>
      <w:r w:rsidRPr="00607E12">
        <w:rPr>
          <w:rStyle w:val="StyleUnderline"/>
        </w:rPr>
        <w:t xml:space="preserve"> against an opposing force.</w:t>
      </w:r>
      <w:r w:rsidRPr="00607E12">
        <w:rPr>
          <w:sz w:val="16"/>
        </w:rPr>
        <w:t xml:space="preserve"> This is the struggle of creation itself, a struggle in which Genesis is an effect of struggle. </w:t>
      </w:r>
      <w:r w:rsidRPr="00607E12">
        <w:rPr>
          <w:rStyle w:val="StyleUnderline"/>
        </w:rPr>
        <w:t xml:space="preserve">Political </w:t>
      </w:r>
      <w:r w:rsidRPr="00B02445">
        <w:rPr>
          <w:rStyle w:val="StyleUnderline"/>
          <w:highlight w:val="green"/>
        </w:rPr>
        <w:t>rationality entails the</w:t>
      </w:r>
      <w:r w:rsidRPr="00607E12">
        <w:rPr>
          <w:sz w:val="16"/>
        </w:rPr>
        <w:t xml:space="preserve"> would-be vanquishing or containing or </w:t>
      </w:r>
      <w:r w:rsidRPr="00B02445">
        <w:rPr>
          <w:rStyle w:val="Emphasis"/>
          <w:highlight w:val="green"/>
        </w:rPr>
        <w:t>sacrificial corpsing of the nonpolitical surround</w:t>
      </w:r>
      <w:r w:rsidRPr="00B02445">
        <w:rPr>
          <w:rStyle w:val="StyleUnderline"/>
          <w:highlight w:val="green"/>
        </w:rPr>
        <w:t xml:space="preserve"> to bring into</w:t>
      </w:r>
      <w:r w:rsidRPr="00607E12">
        <w:rPr>
          <w:rStyle w:val="StyleUnderline"/>
        </w:rPr>
        <w:t xml:space="preserve"> being what in </w:t>
      </w:r>
      <w:r w:rsidRPr="00B02445">
        <w:rPr>
          <w:rStyle w:val="StyleUnderline"/>
          <w:highlight w:val="green"/>
        </w:rPr>
        <w:t xml:space="preserve">the Western </w:t>
      </w:r>
      <w:r w:rsidRPr="00B02445">
        <w:rPr>
          <w:rStyle w:val="StyleUnderline"/>
        </w:rPr>
        <w:t xml:space="preserve">ontotheological tradition has been called </w:t>
      </w:r>
      <w:r w:rsidRPr="00B02445">
        <w:rPr>
          <w:rStyle w:val="StyleUnderline"/>
          <w:highlight w:val="green"/>
        </w:rPr>
        <w:t>World.</w:t>
      </w:r>
      <w:r w:rsidRPr="00B02445">
        <w:rPr>
          <w:sz w:val="16"/>
          <w:highlight w:val="green"/>
        </w:rPr>
        <w:t xml:space="preserve"> </w:t>
      </w:r>
      <w:r w:rsidRPr="00B02445">
        <w:rPr>
          <w:sz w:val="16"/>
        </w:rPr>
        <w:t xml:space="preserve">And yet, in this instance </w:t>
      </w:r>
      <w:r w:rsidRPr="00B02445">
        <w:rPr>
          <w:rStyle w:val="StyleUnderline"/>
        </w:rPr>
        <w:t>formless nonpoliticality bespeaks an abyssal</w:t>
      </w:r>
      <w:r w:rsidRPr="00607E12">
        <w:rPr>
          <w:rStyle w:val="StyleUnderline"/>
        </w:rPr>
        <w:t xml:space="preserve"> prime matter</w:t>
      </w:r>
      <w:r w:rsidRPr="00607E12">
        <w:rPr>
          <w:sz w:val="16"/>
        </w:rPr>
        <w:t xml:space="preserve"> that as limitless potential for patterning, as “absolute nothingness,” </w:t>
      </w:r>
      <w:r w:rsidRPr="00607E12">
        <w:rPr>
          <w:rStyle w:val="StyleUnderline"/>
        </w:rPr>
        <w:t xml:space="preserve">is both base resource for the violent production of value and at the same time </w:t>
      </w:r>
      <w:r w:rsidRPr="00B02445">
        <w:rPr>
          <w:rStyle w:val="Emphasis"/>
          <w:highlight w:val="green"/>
        </w:rPr>
        <w:t>indexes a volatile danger</w:t>
      </w:r>
      <w:r w:rsidRPr="00607E12">
        <w:rPr>
          <w:sz w:val="16"/>
        </w:rPr>
        <w:t xml:space="preserve"> to existing patterns of politicality.31 </w:t>
      </w:r>
    </w:p>
    <w:p w14:paraId="74CC58AF" w14:textId="77777777" w:rsidR="008B11CD" w:rsidRPr="007F3CB3" w:rsidRDefault="008B11CD" w:rsidP="008B11CD">
      <w:pPr>
        <w:rPr>
          <w:sz w:val="16"/>
        </w:rPr>
      </w:pPr>
      <w:r w:rsidRPr="007F3CB3">
        <w:rPr>
          <w:sz w:val="16"/>
        </w:rPr>
        <w:t xml:space="preserve">I can now address even more directly what is theological about the mythic rationality of the terms of political order. What must be under- stood is that </w:t>
      </w:r>
      <w:r w:rsidRPr="007F3CB3">
        <w:rPr>
          <w:rStyle w:val="StyleUnderline"/>
        </w:rPr>
        <w:t xml:space="preserve">the previously described dynamic of the </w:t>
      </w:r>
      <w:r w:rsidRPr="00B02445">
        <w:rPr>
          <w:rStyle w:val="StyleUnderline"/>
          <w:highlight w:val="green"/>
        </w:rPr>
        <w:t>political is articulated to</w:t>
      </w:r>
      <w:r w:rsidRPr="007F3CB3">
        <w:rPr>
          <w:sz w:val="16"/>
        </w:rPr>
        <w:t xml:space="preserve"> what historian of religions Eliade explains as </w:t>
      </w:r>
      <w:r w:rsidRPr="00B02445">
        <w:rPr>
          <w:rStyle w:val="StyleUnderline"/>
          <w:highlight w:val="green"/>
        </w:rPr>
        <w:t xml:space="preserve">the </w:t>
      </w:r>
      <w:r w:rsidRPr="00B02445">
        <w:rPr>
          <w:rStyle w:val="Emphasis"/>
          <w:highlight w:val="green"/>
        </w:rPr>
        <w:t>production of “sacred space”</w:t>
      </w:r>
      <w:r w:rsidRPr="007F3CB3">
        <w:rPr>
          <w:rStyle w:val="Emphasis"/>
        </w:rPr>
        <w:t xml:space="preserve"> </w:t>
      </w:r>
      <w:r w:rsidRPr="007F3CB3">
        <w:rPr>
          <w:rStyle w:val="StyleUnderline"/>
        </w:rPr>
        <w:t>or the making of “strong, significant space” out of “spaces</w:t>
      </w:r>
      <w:r w:rsidRPr="007F3CB3">
        <w:rPr>
          <w:sz w:val="16"/>
        </w:rPr>
        <w:t xml:space="preserve"> . . . without structure or consistency,” spaces that he describes </w:t>
      </w:r>
      <w:r w:rsidRPr="007F3CB3">
        <w:rPr>
          <w:rStyle w:val="StyleUnderline"/>
        </w:rPr>
        <w:t>as “amorphous</w:t>
      </w:r>
      <w:r w:rsidRPr="007F3CB3">
        <w:rPr>
          <w:sz w:val="16"/>
        </w:rPr>
        <w:t xml:space="preserve">” (20), or that we might just as well understand with both Bataille and Spill- ers as “monstrous.”32 </w:t>
      </w:r>
      <w:r w:rsidRPr="007F3CB3">
        <w:rPr>
          <w:rStyle w:val="StyleUnderline"/>
        </w:rPr>
        <w:t xml:space="preserve">The bringing forth of strong space out of disordered void, </w:t>
      </w:r>
      <w:r w:rsidRPr="007F3CB3">
        <w:rPr>
          <w:sz w:val="16"/>
        </w:rPr>
        <w:t>the overcoming of “the fluid and larval modality of chaos” so as</w:t>
      </w:r>
      <w:r w:rsidRPr="007F3CB3">
        <w:rPr>
          <w:rStyle w:val="StyleUnderline"/>
        </w:rPr>
        <w:t xml:space="preserve"> to establish, as an “act of </w:t>
      </w:r>
      <w:r w:rsidRPr="00B02445">
        <w:rPr>
          <w:rStyle w:val="StyleUnderline"/>
        </w:rPr>
        <w:t>the</w:t>
      </w:r>
      <w:r w:rsidRPr="007F3CB3">
        <w:rPr>
          <w:rStyle w:val="StyleUnderline"/>
        </w:rPr>
        <w:t xml:space="preserve"> </w:t>
      </w:r>
      <w:r w:rsidRPr="00B02445">
        <w:rPr>
          <w:rStyle w:val="StyleUnderline"/>
          <w:highlight w:val="green"/>
        </w:rPr>
        <w:t>gods</w:t>
      </w:r>
      <w:r w:rsidRPr="007F3CB3">
        <w:rPr>
          <w:rStyle w:val="StyleUnderline"/>
        </w:rPr>
        <w:t xml:space="preserve"> who . . . </w:t>
      </w:r>
      <w:r w:rsidRPr="00B02445">
        <w:rPr>
          <w:rStyle w:val="Emphasis"/>
          <w:highlight w:val="green"/>
        </w:rPr>
        <w:t xml:space="preserve">organized chaos by giving it </w:t>
      </w:r>
      <w:r w:rsidRPr="00B02445">
        <w:rPr>
          <w:rStyle w:val="Emphasis"/>
        </w:rPr>
        <w:t xml:space="preserve">a </w:t>
      </w:r>
      <w:r w:rsidRPr="00B02445">
        <w:rPr>
          <w:rStyle w:val="Emphasis"/>
          <w:highlight w:val="green"/>
        </w:rPr>
        <w:t>struc- ture</w:t>
      </w:r>
      <w:r w:rsidRPr="007F3CB3">
        <w:rPr>
          <w:rStyle w:val="StyleUnderline"/>
        </w:rPr>
        <w:t xml:space="preserve">, forms, and norms” </w:t>
      </w:r>
      <w:r w:rsidRPr="007F3CB3">
        <w:rPr>
          <w:sz w:val="16"/>
        </w:rPr>
        <w:t xml:space="preserve">(31), the ontological or the “pre-eminently . . . real” (28), </w:t>
      </w:r>
      <w:r w:rsidRPr="007F3CB3">
        <w:rPr>
          <w:rStyle w:val="StyleUnderline"/>
        </w:rPr>
        <w:t xml:space="preserve">and finally, the </w:t>
      </w:r>
      <w:r w:rsidRPr="00B02445">
        <w:rPr>
          <w:rStyle w:val="StyleUnderline"/>
          <w:highlight w:val="green"/>
        </w:rPr>
        <w:t xml:space="preserve">ritual </w:t>
      </w:r>
      <w:r w:rsidRPr="00B02445">
        <w:rPr>
          <w:rStyle w:val="Emphasis"/>
          <w:highlight w:val="green"/>
        </w:rPr>
        <w:t xml:space="preserve">reactualization of </w:t>
      </w:r>
      <w:r w:rsidRPr="00B02445">
        <w:rPr>
          <w:rStyle w:val="Emphasis"/>
        </w:rPr>
        <w:t>this</w:t>
      </w:r>
      <w:r w:rsidRPr="007F3CB3">
        <w:rPr>
          <w:rStyle w:val="Emphasis"/>
        </w:rPr>
        <w:t xml:space="preserve"> paradigmatic work</w:t>
      </w:r>
      <w:r w:rsidRPr="007F3CB3">
        <w:rPr>
          <w:rStyle w:val="StyleUnderline"/>
        </w:rPr>
        <w:t xml:space="preserve"> of the </w:t>
      </w:r>
      <w:r w:rsidRPr="00B02445">
        <w:rPr>
          <w:rStyle w:val="StyleUnderline"/>
          <w:highlight w:val="green"/>
        </w:rPr>
        <w:t>gods to secure a</w:t>
      </w:r>
      <w:r w:rsidRPr="007F3CB3">
        <w:rPr>
          <w:rStyle w:val="StyleUnderline"/>
        </w:rPr>
        <w:t xml:space="preserve"> proper </w:t>
      </w:r>
      <w:r w:rsidRPr="00B02445">
        <w:rPr>
          <w:rStyle w:val="StyleUnderline"/>
          <w:highlight w:val="green"/>
        </w:rPr>
        <w:t>place in the world</w:t>
      </w:r>
      <w:r w:rsidRPr="007F3CB3">
        <w:rPr>
          <w:rStyle w:val="StyleUnderline"/>
        </w:rPr>
        <w:t xml:space="preserve"> rather than hang sus- pended in the void of the not-real,</w:t>
      </w:r>
      <w:r w:rsidRPr="007F3CB3">
        <w:rPr>
          <w:sz w:val="16"/>
        </w:rPr>
        <w:t xml:space="preserve"> the absolute nothingness of nonbeing: these mythic operations ground “religion” in the broadest sense. More still, </w:t>
      </w:r>
      <w:r w:rsidRPr="007F3CB3">
        <w:rPr>
          <w:rStyle w:val="StyleUnderline"/>
        </w:rPr>
        <w:t>Eliade describes these operations</w:t>
      </w:r>
      <w:r w:rsidRPr="007F3CB3">
        <w:rPr>
          <w:sz w:val="16"/>
        </w:rPr>
        <w:t xml:space="preserve">, to use Terada’s Robinsonian lan- guage, </w:t>
      </w:r>
      <w:r w:rsidRPr="007F3CB3">
        <w:rPr>
          <w:rStyle w:val="StyleUnderline"/>
        </w:rPr>
        <w:t xml:space="preserve">as </w:t>
      </w:r>
      <w:r w:rsidRPr="00B02445">
        <w:rPr>
          <w:rStyle w:val="StyleUnderline"/>
          <w:highlight w:val="green"/>
        </w:rPr>
        <w:t xml:space="preserve">establishing the terms of a </w:t>
      </w:r>
      <w:r w:rsidRPr="00B02445">
        <w:rPr>
          <w:rStyle w:val="Emphasis"/>
          <w:highlight w:val="green"/>
        </w:rPr>
        <w:t>settler tenancy</w:t>
      </w:r>
      <w:r w:rsidRPr="00B02445">
        <w:rPr>
          <w:rStyle w:val="StyleUnderline"/>
          <w:highlight w:val="green"/>
        </w:rPr>
        <w:t>.</w:t>
      </w:r>
      <w:r w:rsidRPr="007F3CB3">
        <w:rPr>
          <w:sz w:val="16"/>
        </w:rPr>
        <w:t xml:space="preserve"> Through that tenancy </w:t>
      </w:r>
      <w:r w:rsidRPr="00B02445">
        <w:rPr>
          <w:rStyle w:val="StyleUnderline"/>
          <w:highlight w:val="green"/>
        </w:rPr>
        <w:t>homo religiosus</w:t>
      </w:r>
      <w:r w:rsidRPr="007F3CB3">
        <w:rPr>
          <w:sz w:val="16"/>
        </w:rPr>
        <w:t xml:space="preserve"> (like and indeed as homo politicus-economicus) </w:t>
      </w:r>
      <w:r w:rsidRPr="00B02445">
        <w:rPr>
          <w:rStyle w:val="StyleUnderline"/>
          <w:highlight w:val="green"/>
        </w:rPr>
        <w:t xml:space="preserve">quenches </w:t>
      </w:r>
      <w:r w:rsidRPr="009F2B9D">
        <w:rPr>
          <w:rStyle w:val="StyleUnderline"/>
        </w:rPr>
        <w:t xml:space="preserve">his </w:t>
      </w:r>
      <w:r w:rsidRPr="00B02445">
        <w:rPr>
          <w:rStyle w:val="StyleUnderline"/>
          <w:highlight w:val="green"/>
        </w:rPr>
        <w:t xml:space="preserve">thirst for </w:t>
      </w:r>
      <w:r w:rsidRPr="009F2B9D">
        <w:rPr>
          <w:rStyle w:val="StyleUnderline"/>
        </w:rPr>
        <w:t xml:space="preserve">real </w:t>
      </w:r>
      <w:r w:rsidRPr="00B02445">
        <w:rPr>
          <w:rStyle w:val="StyleUnderline"/>
          <w:highlight w:val="green"/>
        </w:rPr>
        <w:t xml:space="preserve">existence </w:t>
      </w:r>
      <w:r w:rsidRPr="00B02445">
        <w:rPr>
          <w:rStyle w:val="Emphasis"/>
          <w:highlight w:val="green"/>
        </w:rPr>
        <w:t xml:space="preserve">in the face of </w:t>
      </w:r>
      <w:r w:rsidRPr="00B02445">
        <w:rPr>
          <w:rStyle w:val="Emphasis"/>
        </w:rPr>
        <w:t xml:space="preserve">a terrifying </w:t>
      </w:r>
      <w:r w:rsidRPr="00B02445">
        <w:rPr>
          <w:rStyle w:val="Emphasis"/>
          <w:highlight w:val="green"/>
        </w:rPr>
        <w:t xml:space="preserve">nothingness, </w:t>
      </w:r>
      <w:r w:rsidRPr="00B02445">
        <w:rPr>
          <w:rStyle w:val="Emphasis"/>
        </w:rPr>
        <w:t>in the face of that “absolute nonbeing” “that surrounds his inhabited world,”</w:t>
      </w:r>
      <w:r w:rsidRPr="00B02445">
        <w:rPr>
          <w:sz w:val="16"/>
        </w:rPr>
        <w:t xml:space="preserve"> as</w:t>
      </w:r>
      <w:r w:rsidRPr="007F3CB3">
        <w:rPr>
          <w:sz w:val="16"/>
        </w:rPr>
        <w:t xml:space="preserve"> Eliade describes it (64). In communication with the gods who have, as it were, settled the chaos, homo religiosus </w:t>
      </w:r>
      <w:r w:rsidRPr="007F3CB3">
        <w:rPr>
          <w:rStyle w:val="StyleUnderline"/>
        </w:rPr>
        <w:t>by feat of ritual repetition repels the abyss</w:t>
      </w:r>
      <w:r w:rsidRPr="007F3CB3">
        <w:rPr>
          <w:sz w:val="16"/>
        </w:rPr>
        <w:t xml:space="preserve"> and, indeed, in an ongoing way </w:t>
      </w:r>
      <w:r w:rsidRPr="007F3CB3">
        <w:rPr>
          <w:rStyle w:val="StyleUnderline"/>
        </w:rPr>
        <w:t>believes himself to have settled the abyss</w:t>
      </w:r>
      <w:r w:rsidRPr="007F3CB3">
        <w:rPr>
          <w:sz w:val="16"/>
        </w:rPr>
        <w:t xml:space="preserve">, lest “by some evil chance, he strays into [that abyss], [and comes to feel] emptied of his ontic substance, as if he were dissolving into [the surrounding] Chaos, and he finally dies” (64). </w:t>
      </w:r>
    </w:p>
    <w:p w14:paraId="5E7324BD" w14:textId="77777777" w:rsidR="008B11CD" w:rsidRPr="008016DB" w:rsidRDefault="008B11CD" w:rsidP="008B11CD">
      <w:pPr>
        <w:rPr>
          <w:sz w:val="16"/>
        </w:rPr>
      </w:pPr>
      <w:r w:rsidRPr="008016DB">
        <w:rPr>
          <w:sz w:val="16"/>
        </w:rPr>
        <w:t xml:space="preserve">As a discourse, then, </w:t>
      </w:r>
      <w:r w:rsidRPr="009F2B9D">
        <w:rPr>
          <w:rStyle w:val="StyleUnderline"/>
          <w:highlight w:val="green"/>
        </w:rPr>
        <w:t>political theology</w:t>
      </w:r>
      <w:r w:rsidRPr="008016DB">
        <w:rPr>
          <w:sz w:val="16"/>
        </w:rPr>
        <w:t xml:space="preserve"> as I mean it </w:t>
      </w:r>
      <w:r w:rsidRPr="009F2B9D">
        <w:rPr>
          <w:rStyle w:val="StyleUnderline"/>
          <w:highlight w:val="green"/>
        </w:rPr>
        <w:t xml:space="preserve">proceeds under the logic of </w:t>
      </w:r>
      <w:r w:rsidRPr="009F2B9D">
        <w:rPr>
          <w:rStyle w:val="StyleUnderline"/>
        </w:rPr>
        <w:t>a</w:t>
      </w:r>
      <w:r w:rsidRPr="008016DB">
        <w:rPr>
          <w:rStyle w:val="StyleUnderline"/>
        </w:rPr>
        <w:t xml:space="preserve"> cosmology of </w:t>
      </w:r>
      <w:r w:rsidRPr="009F2B9D">
        <w:rPr>
          <w:rStyle w:val="StyleUnderline"/>
          <w:highlight w:val="green"/>
        </w:rPr>
        <w:t>settlement</w:t>
      </w:r>
      <w:r w:rsidRPr="008016DB">
        <w:rPr>
          <w:rStyle w:val="StyleUnderline"/>
        </w:rPr>
        <w:t>,</w:t>
      </w:r>
      <w:r w:rsidRPr="008016DB">
        <w:rPr>
          <w:sz w:val="16"/>
        </w:rPr>
        <w:t xml:space="preserve"> </w:t>
      </w:r>
      <w:r w:rsidRPr="008016DB">
        <w:rPr>
          <w:rStyle w:val="StyleUnderline"/>
        </w:rPr>
        <w:t xml:space="preserve">the supposed </w:t>
      </w:r>
      <w:r w:rsidRPr="009F2B9D">
        <w:rPr>
          <w:rStyle w:val="Emphasis"/>
          <w:highlight w:val="green"/>
        </w:rPr>
        <w:t>containment of the surround by a settler-God</w:t>
      </w:r>
      <w:r w:rsidRPr="008016DB">
        <w:rPr>
          <w:rStyle w:val="StyleUnderline"/>
        </w:rPr>
        <w:t xml:space="preserve"> or settler-gods and as </w:t>
      </w:r>
      <w:r w:rsidRPr="009F2B9D">
        <w:rPr>
          <w:rStyle w:val="Emphasis"/>
          <w:highlight w:val="green"/>
        </w:rPr>
        <w:t>reactualized</w:t>
      </w:r>
      <w:r w:rsidRPr="008016DB">
        <w:rPr>
          <w:rStyle w:val="Emphasis"/>
        </w:rPr>
        <w:t xml:space="preserve"> by </w:t>
      </w:r>
      <w:r w:rsidRPr="009F2B9D">
        <w:rPr>
          <w:rStyle w:val="Emphasis"/>
        </w:rPr>
        <w:t xml:space="preserve">settler- </w:t>
      </w:r>
      <w:r w:rsidRPr="009F2B9D">
        <w:rPr>
          <w:rStyle w:val="Emphasis"/>
          <w:highlight w:val="green"/>
        </w:rPr>
        <w:t>Man.</w:t>
      </w:r>
      <w:r w:rsidRPr="009F2B9D">
        <w:rPr>
          <w:sz w:val="16"/>
        </w:rPr>
        <w:t xml:space="preserve"> </w:t>
      </w:r>
      <w:r w:rsidRPr="009F2B9D">
        <w:rPr>
          <w:rStyle w:val="StyleUnderline"/>
        </w:rPr>
        <w:t>Here</w:t>
      </w:r>
      <w:r w:rsidRPr="008016DB">
        <w:rPr>
          <w:rStyle w:val="StyleUnderline"/>
        </w:rPr>
        <w:t xml:space="preserve">, the </w:t>
      </w:r>
      <w:r w:rsidRPr="009F2B9D">
        <w:rPr>
          <w:rStyle w:val="StyleUnderline"/>
          <w:highlight w:val="green"/>
        </w:rPr>
        <w:t xml:space="preserve">sacred has been </w:t>
      </w:r>
      <w:r w:rsidRPr="009F2B9D">
        <w:rPr>
          <w:rStyle w:val="StyleUnderline"/>
        </w:rPr>
        <w:t xml:space="preserve">epistemically </w:t>
      </w:r>
      <w:r w:rsidRPr="009F2B9D">
        <w:rPr>
          <w:rStyle w:val="StyleUnderline"/>
          <w:highlight w:val="green"/>
        </w:rPr>
        <w:t xml:space="preserve">annexed </w:t>
      </w:r>
      <w:r w:rsidRPr="009F2B9D">
        <w:rPr>
          <w:rStyle w:val="StyleUnderline"/>
        </w:rPr>
        <w:t>and</w:t>
      </w:r>
      <w:r w:rsidRPr="009F2B9D">
        <w:rPr>
          <w:sz w:val="16"/>
        </w:rPr>
        <w:t xml:space="preserve"> (to invoke a language from the prior section) </w:t>
      </w:r>
      <w:r w:rsidRPr="009F2B9D">
        <w:rPr>
          <w:rStyle w:val="StyleUnderline"/>
        </w:rPr>
        <w:t xml:space="preserve">right-handedly </w:t>
      </w:r>
      <w:r w:rsidRPr="009F2B9D">
        <w:rPr>
          <w:rStyle w:val="Emphasis"/>
        </w:rPr>
        <w:t>recruited to settling</w:t>
      </w:r>
      <w:r w:rsidRPr="009F2B9D">
        <w:rPr>
          <w:rStyle w:val="StyleUnderline"/>
        </w:rPr>
        <w:t>, their adhesion underwriting</w:t>
      </w:r>
      <w:r w:rsidRPr="008016DB">
        <w:rPr>
          <w:rStyle w:val="StyleUnderline"/>
        </w:rPr>
        <w:t xml:space="preserve"> political theology as </w:t>
      </w:r>
      <w:r w:rsidRPr="008016DB">
        <w:rPr>
          <w:rStyle w:val="Emphasis"/>
        </w:rPr>
        <w:t>a discourse that rests on the mythotheological</w:t>
      </w:r>
      <w:r w:rsidRPr="008016DB">
        <w:rPr>
          <w:rStyle w:val="StyleUnderline"/>
        </w:rPr>
        <w:t xml:space="preserve"> as the mythopolitical founding of the world.</w:t>
      </w:r>
      <w:r w:rsidRPr="008016DB">
        <w:rPr>
          <w:sz w:val="16"/>
        </w:rPr>
        <w:t xml:space="preserve"> This is “Genesis.” Thus, within the terms of political theology, </w:t>
      </w:r>
      <w:r w:rsidRPr="00C35FD5">
        <w:rPr>
          <w:rStyle w:val="StyleUnderline"/>
          <w:highlight w:val="green"/>
        </w:rPr>
        <w:t xml:space="preserve">God, State, and Man are all </w:t>
      </w:r>
      <w:r w:rsidRPr="00C35FD5">
        <w:rPr>
          <w:rStyle w:val="Emphasis"/>
          <w:highlight w:val="green"/>
        </w:rPr>
        <w:t xml:space="preserve">god terms </w:t>
      </w:r>
      <w:r w:rsidRPr="00C35FD5">
        <w:rPr>
          <w:rStyle w:val="Emphasis"/>
        </w:rPr>
        <w:t>that name</w:t>
      </w:r>
      <w:r w:rsidRPr="008016DB">
        <w:rPr>
          <w:rStyle w:val="Emphasis"/>
        </w:rPr>
        <w:t xml:space="preserve"> a vanquishing or a supposed conquering of the abyssal</w:t>
      </w:r>
      <w:r w:rsidRPr="008016DB">
        <w:rPr>
          <w:rStyle w:val="StyleUnderline"/>
        </w:rPr>
        <w:t>, the infinite, the alternative</w:t>
      </w:r>
      <w:r w:rsidRPr="008016DB">
        <w:rPr>
          <w:sz w:val="16"/>
        </w:rPr>
        <w:t xml:space="preserve">, the im/plausibly and im/ possibly im/possible. </w:t>
      </w:r>
    </w:p>
    <w:p w14:paraId="0255478C" w14:textId="77777777" w:rsidR="008B11CD" w:rsidRPr="004976FA" w:rsidRDefault="008B11CD" w:rsidP="008B11CD">
      <w:pPr>
        <w:rPr>
          <w:b/>
          <w:iCs/>
          <w:u w:val="single"/>
        </w:rPr>
      </w:pPr>
      <w:r w:rsidRPr="008016DB">
        <w:rPr>
          <w:rStyle w:val="StyleUnderline"/>
        </w:rPr>
        <w:t>But what if we do not assume the political</w:t>
      </w:r>
      <w:r w:rsidRPr="008016DB">
        <w:rPr>
          <w:sz w:val="16"/>
        </w:rPr>
        <w:t xml:space="preserve"> (as seems to be the assump- tion in Rev. Lamar’s comments about the Charlottesville white nationalist rally, his understanding of the general crisis of politicality today, and his understanding of theology’s relationship to the political)? </w:t>
      </w:r>
      <w:r w:rsidRPr="008016DB">
        <w:rPr>
          <w:rStyle w:val="StyleUnderline"/>
        </w:rPr>
        <w:t xml:space="preserve">What if, to the contrary, we </w:t>
      </w:r>
      <w:r w:rsidRPr="008016DB">
        <w:rPr>
          <w:rStyle w:val="Emphasis"/>
        </w:rPr>
        <w:t>take seriously the political precisely as myth</w:t>
      </w:r>
      <w:r w:rsidRPr="008016DB">
        <w:rPr>
          <w:rStyle w:val="StyleUnderline"/>
        </w:rPr>
        <w:t>, trying to reckon with what monstrously appears as its internal limit, of which the counter- protesters were a monstrous sign?</w:t>
      </w:r>
      <w:r w:rsidRPr="008016DB">
        <w:rPr>
          <w:sz w:val="16"/>
        </w:rPr>
        <w:t xml:space="preserve"> (And here I want to keep in mind that in one etymological derivation monster derives from the Latin word monere, which means a divine omen or portent of what cannot be foreseen.) This is also to ask, </w:t>
      </w:r>
      <w:r w:rsidRPr="008016DB">
        <w:rPr>
          <w:rStyle w:val="StyleUnderline"/>
        </w:rPr>
        <w:t xml:space="preserve">what if rather than assuming political theology we think with the likes of Colin Kaepernick, </w:t>
      </w:r>
      <w:r w:rsidRPr="008016DB">
        <w:rPr>
          <w:rStyle w:val="Emphasis"/>
        </w:rPr>
        <w:t>whose taking a knee has incited a crisis of politicality,</w:t>
      </w:r>
      <w:r w:rsidRPr="008016DB">
        <w:rPr>
          <w:rStyle w:val="StyleUnderline"/>
        </w:rPr>
        <w:t xml:space="preserve"> if not a monstrance of what is irreducibly antepoliti- cal?</w:t>
      </w:r>
      <w:r w:rsidRPr="008016DB">
        <w:rPr>
          <w:sz w:val="16"/>
        </w:rPr>
        <w:t xml:space="preserve"> </w:t>
      </w:r>
      <w:r w:rsidRPr="00C35FD5">
        <w:rPr>
          <w:rStyle w:val="StyleUnderline"/>
          <w:highlight w:val="green"/>
        </w:rPr>
        <w:t xml:space="preserve">What if </w:t>
      </w:r>
      <w:r w:rsidRPr="00C35FD5">
        <w:rPr>
          <w:rStyle w:val="Emphasis"/>
          <w:highlight w:val="green"/>
        </w:rPr>
        <w:t>our study</w:t>
      </w:r>
      <w:r w:rsidRPr="008016DB">
        <w:rPr>
          <w:rStyle w:val="StyleUnderline"/>
        </w:rPr>
        <w:t xml:space="preserve">, our writing, </w:t>
      </w:r>
      <w:r w:rsidRPr="00C35FD5">
        <w:rPr>
          <w:rStyle w:val="StyleUnderline"/>
          <w:highlight w:val="green"/>
        </w:rPr>
        <w:t xml:space="preserve">takes place </w:t>
      </w:r>
      <w:r w:rsidRPr="00C35FD5">
        <w:rPr>
          <w:rStyle w:val="Emphasis"/>
        </w:rPr>
        <w:t>within political theology’s</w:t>
      </w:r>
      <w:r w:rsidRPr="008016DB">
        <w:rPr>
          <w:rStyle w:val="Emphasis"/>
        </w:rPr>
        <w:t xml:space="preserve"> astrophysical contraction, </w:t>
      </w:r>
      <w:r w:rsidRPr="00C35FD5">
        <w:rPr>
          <w:rStyle w:val="Emphasis"/>
          <w:highlight w:val="green"/>
        </w:rPr>
        <w:t>“in the break” of politicality</w:t>
      </w:r>
      <w:r w:rsidRPr="008016DB">
        <w:rPr>
          <w:rStyle w:val="StyleUnderline"/>
        </w:rPr>
        <w:t>, out of the posse of im/poss/ibility?</w:t>
      </w:r>
      <w:r w:rsidRPr="008016DB">
        <w:rPr>
          <w:sz w:val="16"/>
        </w:rPr>
        <w:t xml:space="preserve">33 </w:t>
      </w:r>
      <w:r w:rsidRPr="00C35FD5">
        <w:rPr>
          <w:rStyle w:val="StyleUnderline"/>
          <w:highlight w:val="green"/>
        </w:rPr>
        <w:t>These questions</w:t>
      </w:r>
      <w:r w:rsidRPr="008016DB">
        <w:rPr>
          <w:sz w:val="16"/>
        </w:rPr>
        <w:t xml:space="preserve"> propel this article’s writing practice, which aims to </w:t>
      </w:r>
      <w:r w:rsidRPr="00C35FD5">
        <w:rPr>
          <w:rStyle w:val="StyleUnderline"/>
          <w:highlight w:val="green"/>
        </w:rPr>
        <w:t xml:space="preserve">throw language </w:t>
      </w:r>
      <w:r w:rsidRPr="00C35FD5">
        <w:rPr>
          <w:rStyle w:val="Emphasis"/>
          <w:highlight w:val="green"/>
        </w:rPr>
        <w:t>back on itself</w:t>
      </w:r>
      <w:r w:rsidRPr="00C35FD5">
        <w:rPr>
          <w:rStyle w:val="StyleUnderline"/>
          <w:highlight w:val="green"/>
        </w:rPr>
        <w:t xml:space="preserve">, </w:t>
      </w:r>
      <w:r w:rsidRPr="00C35FD5">
        <w:rPr>
          <w:rStyle w:val="StyleUnderline"/>
        </w:rPr>
        <w:t>to</w:t>
      </w:r>
      <w:r w:rsidRPr="008016DB">
        <w:rPr>
          <w:rStyle w:val="StyleUnderline"/>
        </w:rPr>
        <w:t xml:space="preserve"> be suspended in, even </w:t>
      </w:r>
      <w:r w:rsidRPr="00C35FD5">
        <w:rPr>
          <w:rStyle w:val="Emphasis"/>
          <w:highlight w:val="green"/>
        </w:rPr>
        <w:t>exiled within language</w:t>
      </w:r>
      <w:r w:rsidRPr="008016DB">
        <w:rPr>
          <w:rStyle w:val="StyleUnderline"/>
        </w:rPr>
        <w:t xml:space="preserve"> itself. </w:t>
      </w:r>
      <w:r w:rsidRPr="008016DB">
        <w:rPr>
          <w:sz w:val="16"/>
        </w:rPr>
        <w:t xml:space="preserve">I am suspended within and yet beyond the ontology of the sentence (of politicality), held in an ellipsis, a cloud of antepolitical unknowing. </w:t>
      </w:r>
      <w:r w:rsidRPr="008016DB">
        <w:rPr>
          <w:rStyle w:val="StyleUnderline"/>
        </w:rPr>
        <w:t xml:space="preserve">What might it mean to </w:t>
      </w:r>
      <w:r w:rsidRPr="00C35FD5">
        <w:rPr>
          <w:rStyle w:val="Emphasis"/>
          <w:highlight w:val="green"/>
        </w:rPr>
        <w:t>write the experience of semiotic exile</w:t>
      </w:r>
      <w:r w:rsidRPr="00C35FD5">
        <w:rPr>
          <w:sz w:val="16"/>
          <w:highlight w:val="green"/>
        </w:rPr>
        <w:t xml:space="preserve">, </w:t>
      </w:r>
      <w:r w:rsidRPr="00C35FD5">
        <w:rPr>
          <w:rStyle w:val="StyleUnderline"/>
        </w:rPr>
        <w:t>to not be sentenced to the sentence while suspended within it, to write the experience of decomposition</w:t>
      </w:r>
      <w:r w:rsidRPr="008016DB">
        <w:rPr>
          <w:rStyle w:val="StyleUnderline"/>
        </w:rPr>
        <w:t xml:space="preserve"> as the experience of the sacred in its monstrous mode?</w:t>
      </w:r>
      <w:r w:rsidRPr="008016DB">
        <w:rPr>
          <w:sz w:val="16"/>
        </w:rPr>
        <w:t xml:space="preserve"> What “I,” what “not-I,” what “I” who’s neither “I” nor “other,” can write of parenthetical escape, un/sentenced, un/held within the sentence, in the break, </w:t>
      </w:r>
      <w:r w:rsidRPr="00C35FD5">
        <w:rPr>
          <w:rStyle w:val="StyleUnderline"/>
          <w:highlight w:val="green"/>
        </w:rPr>
        <w:t>like sisters in the wilderness of the sentence</w:t>
      </w:r>
      <w:r w:rsidRPr="008016DB">
        <w:rPr>
          <w:rStyle w:val="StyleUnderline"/>
        </w:rPr>
        <w:t xml:space="preserve">, in the </w:t>
      </w:r>
      <w:r w:rsidRPr="008016DB">
        <w:rPr>
          <w:rStyle w:val="Emphasis"/>
        </w:rPr>
        <w:t>void of having been theopolitically sentenced?</w:t>
      </w:r>
      <w:r w:rsidRPr="008016DB">
        <w:rPr>
          <w:sz w:val="16"/>
        </w:rPr>
        <w:t xml:space="preserve">34 Can (the) I escape the gravitational forces of civilization? </w:t>
      </w:r>
      <w:r w:rsidRPr="008016DB">
        <w:rPr>
          <w:rStyle w:val="Emphasis"/>
        </w:rPr>
        <w:t xml:space="preserve">What might it mean </w:t>
      </w:r>
      <w:r w:rsidRPr="00C35FD5">
        <w:rPr>
          <w:rStyle w:val="Emphasis"/>
          <w:highlight w:val="green"/>
        </w:rPr>
        <w:t>to practice escape or refusal,</w:t>
      </w:r>
      <w:r w:rsidRPr="008016DB">
        <w:rPr>
          <w:rStyle w:val="Emphasis"/>
        </w:rPr>
        <w:t xml:space="preserve"> to be of the void, </w:t>
      </w:r>
      <w:r w:rsidRPr="00C35FD5">
        <w:rPr>
          <w:rStyle w:val="Emphasis"/>
          <w:highlight w:val="green"/>
        </w:rPr>
        <w:t>to be voided</w:t>
      </w:r>
      <w:r w:rsidRPr="008016DB">
        <w:rPr>
          <w:rStyle w:val="Emphasis"/>
        </w:rPr>
        <w:t xml:space="preserve">, potentiating anything and everything without determination? </w:t>
      </w:r>
      <w:r w:rsidRPr="00C35FD5">
        <w:rPr>
          <w:rStyle w:val="Emphasis"/>
          <w:highlight w:val="green"/>
        </w:rPr>
        <w:t>What is the feeling of fugitive suspension</w:t>
      </w:r>
      <w:r w:rsidRPr="008016DB">
        <w:rPr>
          <w:rStyle w:val="Emphasis"/>
        </w:rPr>
        <w:t>, outlawed within the law of the sentence? What of this wandering, this unholding?</w:t>
      </w:r>
      <w:r w:rsidRPr="008016DB">
        <w:rPr>
          <w:sz w:val="16"/>
        </w:rPr>
        <w:t xml:space="preserve"> These are Renee Gladman– and Sarah Jane Cervenak–inspired questions, and they are Layli Long Soldier– and M. NourbeSe Philip–inspired ones too.35 My claim in this article is that </w:t>
      </w:r>
      <w:r w:rsidRPr="008016DB">
        <w:rPr>
          <w:rStyle w:val="StyleUnderline"/>
        </w:rPr>
        <w:t xml:space="preserve">the </w:t>
      </w:r>
      <w:r w:rsidRPr="00C35FD5">
        <w:rPr>
          <w:rStyle w:val="StyleUnderline"/>
          <w:highlight w:val="green"/>
        </w:rPr>
        <w:t>poetics</w:t>
      </w:r>
      <w:r w:rsidRPr="008016DB">
        <w:rPr>
          <w:rStyle w:val="StyleUnderline"/>
        </w:rPr>
        <w:t xml:space="preserve"> of what </w:t>
      </w:r>
      <w:r w:rsidRPr="00C35FD5">
        <w:rPr>
          <w:rStyle w:val="StyleUnderline"/>
          <w:highlight w:val="green"/>
        </w:rPr>
        <w:t>is beyond the (theopolitical)</w:t>
      </w:r>
      <w:r w:rsidRPr="008016DB">
        <w:rPr>
          <w:rStyle w:val="StyleUnderline"/>
        </w:rPr>
        <w:t xml:space="preserve"> </w:t>
      </w:r>
      <w:r w:rsidRPr="00C35FD5">
        <w:rPr>
          <w:rStyle w:val="Emphasis"/>
        </w:rPr>
        <w:t>sentence is language’s taut tenseness</w:t>
      </w:r>
      <w:r w:rsidRPr="008016DB">
        <w:rPr>
          <w:rStyle w:val="StyleUnderline"/>
        </w:rPr>
        <w:t>, the tense of an alternative declension or mood, the domain of the “fourth person singular” perhaps, where some other experience of lan- guage is felt.</w:t>
      </w:r>
      <w:r w:rsidRPr="008016DB">
        <w:rPr>
          <w:sz w:val="16"/>
        </w:rPr>
        <w:t xml:space="preserve">36 Here </w:t>
      </w:r>
      <w:r w:rsidRPr="008016DB">
        <w:rPr>
          <w:rStyle w:val="StyleUnderline"/>
        </w:rPr>
        <w:t xml:space="preserve">the </w:t>
      </w:r>
      <w:r w:rsidRPr="00C35FD5">
        <w:rPr>
          <w:rStyle w:val="StyleUnderline"/>
          <w:highlight w:val="green"/>
        </w:rPr>
        <w:t>myth of politicality</w:t>
      </w:r>
      <w:r w:rsidRPr="008016DB">
        <w:rPr>
          <w:sz w:val="16"/>
        </w:rPr>
        <w:t xml:space="preserve"> and thus of being individuated, of being “I,” </w:t>
      </w:r>
      <w:r w:rsidRPr="00C35FD5">
        <w:rPr>
          <w:rStyle w:val="StyleUnderline"/>
          <w:highlight w:val="green"/>
        </w:rPr>
        <w:t xml:space="preserve">is </w:t>
      </w:r>
      <w:r w:rsidRPr="00C2267A">
        <w:rPr>
          <w:rStyle w:val="StyleUnderline"/>
        </w:rPr>
        <w:t xml:space="preserve">always already </w:t>
      </w:r>
      <w:r w:rsidRPr="00C35FD5">
        <w:rPr>
          <w:rStyle w:val="StyleUnderline"/>
          <w:highlight w:val="green"/>
        </w:rPr>
        <w:t xml:space="preserve">subject to </w:t>
      </w:r>
      <w:r w:rsidRPr="00C35FD5">
        <w:rPr>
          <w:rStyle w:val="Emphasis"/>
          <w:highlight w:val="green"/>
        </w:rPr>
        <w:t>being sacrificed along with the mode of divinity</w:t>
      </w:r>
      <w:r w:rsidRPr="008016DB">
        <w:rPr>
          <w:rStyle w:val="Emphasis"/>
        </w:rPr>
        <w:t xml:space="preserve"> or the god terms</w:t>
      </w:r>
      <w:r w:rsidRPr="008016DB">
        <w:rPr>
          <w:rStyle w:val="StyleUnderline"/>
        </w:rPr>
        <w:t xml:space="preserve"> </w:t>
      </w:r>
      <w:r w:rsidRPr="00C35FD5">
        <w:rPr>
          <w:rStyle w:val="StyleUnderline"/>
          <w:highlight w:val="green"/>
        </w:rPr>
        <w:t>meant to secure the state.</w:t>
      </w:r>
      <w:r w:rsidRPr="00C35FD5">
        <w:rPr>
          <w:sz w:val="16"/>
          <w:highlight w:val="green"/>
        </w:rPr>
        <w:t xml:space="preserve"> </w:t>
      </w:r>
      <w:r w:rsidRPr="00C35FD5">
        <w:rPr>
          <w:rStyle w:val="Emphasis"/>
        </w:rPr>
        <w:t>This poetics</w:t>
      </w:r>
      <w:r w:rsidRPr="008016DB">
        <w:rPr>
          <w:rStyle w:val="Emphasis"/>
        </w:rPr>
        <w:t xml:space="preserve"> of the beyond is a </w:t>
      </w:r>
      <w:r w:rsidRPr="00C35FD5">
        <w:rPr>
          <w:rStyle w:val="Emphasis"/>
          <w:highlight w:val="green"/>
        </w:rPr>
        <w:t>poetics of</w:t>
      </w:r>
      <w:r w:rsidRPr="008016DB">
        <w:rPr>
          <w:rStyle w:val="Emphasis"/>
        </w:rPr>
        <w:t xml:space="preserve"> the sacred “‘</w:t>
      </w:r>
      <w:r w:rsidRPr="00C35FD5">
        <w:rPr>
          <w:rStyle w:val="Emphasis"/>
          <w:highlight w:val="green"/>
        </w:rPr>
        <w:t>other’-wise</w:t>
      </w:r>
      <w:r w:rsidRPr="008016DB">
        <w:rPr>
          <w:rStyle w:val="Emphasis"/>
        </w:rPr>
        <w:t>,”</w:t>
      </w:r>
      <w:r w:rsidRPr="008016DB">
        <w:rPr>
          <w:sz w:val="16"/>
        </w:rPr>
        <w:t xml:space="preserve"> Denise Ferreira da Silva and Ashon T. Crawley might say.37 </w:t>
      </w:r>
      <w:r w:rsidRPr="008016DB">
        <w:rPr>
          <w:rStyle w:val="StyleUnderline"/>
        </w:rPr>
        <w:t xml:space="preserve">Given this, the </w:t>
      </w:r>
      <w:r w:rsidRPr="00C2267A">
        <w:rPr>
          <w:rStyle w:val="StyleUnderline"/>
          <w:highlight w:val="green"/>
        </w:rPr>
        <w:t>black malpractice</w:t>
      </w:r>
      <w:r w:rsidRPr="008016DB">
        <w:rPr>
          <w:rStyle w:val="StyleUnderline"/>
        </w:rPr>
        <w:t xml:space="preserve"> of which I here speak </w:t>
      </w:r>
      <w:r w:rsidRPr="00C2267A">
        <w:rPr>
          <w:rStyle w:val="StyleUnderline"/>
          <w:highlight w:val="green"/>
        </w:rPr>
        <w:t>is</w:t>
      </w:r>
      <w:r w:rsidRPr="00C2267A">
        <w:rPr>
          <w:rStyle w:val="StyleUnderline"/>
        </w:rPr>
        <w:t xml:space="preserve"> a practice of the</w:t>
      </w:r>
      <w:r w:rsidRPr="008016DB">
        <w:rPr>
          <w:rStyle w:val="StyleUnderline"/>
        </w:rPr>
        <w:t xml:space="preserve"> sacred </w:t>
      </w:r>
      <w:r w:rsidRPr="00C2267A">
        <w:rPr>
          <w:rStyle w:val="StyleUnderline"/>
        </w:rPr>
        <w:t>overboard</w:t>
      </w:r>
      <w:r w:rsidRPr="008016DB">
        <w:rPr>
          <w:rStyle w:val="StyleUnderline"/>
        </w:rPr>
        <w:t xml:space="preserve">, an experience of the sacred </w:t>
      </w:r>
      <w:r w:rsidRPr="00C2267A">
        <w:rPr>
          <w:rStyle w:val="StyleUnderline"/>
          <w:highlight w:val="green"/>
        </w:rPr>
        <w:t>detached from</w:t>
      </w:r>
      <w:r w:rsidRPr="008016DB">
        <w:rPr>
          <w:rStyle w:val="StyleUnderline"/>
        </w:rPr>
        <w:t xml:space="preserve"> or in the absence of its reduction to the stabilizer that has come to bear the name, at least in the </w:t>
      </w:r>
      <w:r w:rsidRPr="00C2267A">
        <w:rPr>
          <w:rStyle w:val="StyleUnderline"/>
          <w:highlight w:val="green"/>
        </w:rPr>
        <w:t>Western</w:t>
      </w:r>
      <w:r w:rsidRPr="008016DB">
        <w:rPr>
          <w:rStyle w:val="StyleUnderline"/>
        </w:rPr>
        <w:t xml:space="preserve"> philosophical </w:t>
      </w:r>
      <w:r w:rsidRPr="00C2267A">
        <w:rPr>
          <w:rStyle w:val="StyleUnderline"/>
          <w:highlight w:val="green"/>
        </w:rPr>
        <w:t>tradition</w:t>
      </w:r>
      <w:r w:rsidRPr="008016DB">
        <w:rPr>
          <w:rStyle w:val="StyleUnderline"/>
        </w:rPr>
        <w:t xml:space="preserve">, God or the gods and as duplicated or mirrored in the divination of the state </w:t>
      </w:r>
      <w:r w:rsidRPr="00C2267A">
        <w:rPr>
          <w:rStyle w:val="StyleUnderline"/>
          <w:highlight w:val="green"/>
        </w:rPr>
        <w:t xml:space="preserve">where the </w:t>
      </w:r>
      <w:r w:rsidRPr="00C2267A">
        <w:rPr>
          <w:rStyle w:val="Emphasis"/>
          <w:highlight w:val="green"/>
        </w:rPr>
        <w:t>state exists in the image of</w:t>
      </w:r>
      <w:r w:rsidRPr="008016DB">
        <w:rPr>
          <w:rStyle w:val="Emphasis"/>
        </w:rPr>
        <w:t xml:space="preserve"> a stabilizing </w:t>
      </w:r>
      <w:r w:rsidRPr="00C2267A">
        <w:rPr>
          <w:rStyle w:val="Emphasis"/>
          <w:highlight w:val="green"/>
        </w:rPr>
        <w:t>God.</w:t>
      </w:r>
      <w:r w:rsidRPr="008016DB">
        <w:rPr>
          <w:rStyle w:val="Emphasis"/>
        </w:rPr>
        <w:t xml:space="preserve"> </w:t>
      </w:r>
    </w:p>
    <w:p w14:paraId="1CA67405" w14:textId="77777777" w:rsidR="008B11CD" w:rsidRPr="0069115D" w:rsidRDefault="008B11CD" w:rsidP="008B11CD">
      <w:pPr>
        <w:pStyle w:val="Heading4"/>
      </w:pPr>
      <w:r w:rsidRPr="0069115D">
        <w:t>In this world of timeless utility war becomes an inevitable feature of liberal politics – a futile but nonetheless bounded attempt to deify state power through the over-accumulation and stockpiling of arms so as to indoctrinate its subjects within a purely rationalist understanding of the world sans difference. The question of this debate, however, is not how we can “solve” war – even that question takes utility as its nexus. Instead, we must dwell within the acephalic – an orgiastic festival of unproductive expenditure which is the condition of possibility for heartfelt communities beyond the bounds of militarism.</w:t>
      </w:r>
    </w:p>
    <w:p w14:paraId="38BD9319" w14:textId="77777777" w:rsidR="008B11CD" w:rsidRPr="0069115D" w:rsidRDefault="008B11CD" w:rsidP="008B11CD">
      <w:pPr>
        <w:rPr>
          <w:rStyle w:val="Style13ptBold"/>
          <w:b w:val="0"/>
          <w:sz w:val="20"/>
          <w:szCs w:val="20"/>
        </w:rPr>
      </w:pPr>
      <w:r w:rsidRPr="0069115D">
        <w:rPr>
          <w:rStyle w:val="Style13ptBold"/>
        </w:rPr>
        <w:t xml:space="preserve">Hamblet’05 </w:t>
      </w:r>
      <w:r w:rsidRPr="0069115D">
        <w:rPr>
          <w:rStyle w:val="Style13ptBold"/>
          <w:b w:val="0"/>
          <w:sz w:val="20"/>
          <w:szCs w:val="20"/>
        </w:rPr>
        <w:t>|</w:t>
      </w:r>
      <w:r w:rsidRPr="0069115D">
        <w:rPr>
          <w:sz w:val="20"/>
          <w:szCs w:val="20"/>
        </w:rPr>
        <w:t xml:space="preserve">Wendy C. Hamblet is a philosopher, author, philosophical counselor, and consultant. She has completed a two year term as Executive Director of the Concerned Philosophers for Peace and is an activist-scholar in the Transcend Network of Conflict Transformation Professionals. “The Manic Ecstasy of War”, in </w:t>
      </w:r>
      <w:r w:rsidRPr="0069115D">
        <w:rPr>
          <w:i/>
          <w:iCs/>
          <w:sz w:val="20"/>
          <w:szCs w:val="20"/>
        </w:rPr>
        <w:t>Peace Review: A Journal of Social Justice</w:t>
      </w:r>
      <w:r w:rsidRPr="0069115D">
        <w:rPr>
          <w:sz w:val="20"/>
          <w:szCs w:val="20"/>
        </w:rPr>
        <w:t xml:space="preserve"> (2005) Taylor &amp; Francis, Inc. DOI: 10.1080/14631370500292052|KZaidi</w:t>
      </w:r>
    </w:p>
    <w:p w14:paraId="5BC10829" w14:textId="77777777" w:rsidR="008B11CD" w:rsidRPr="004976FA" w:rsidRDefault="008B11CD" w:rsidP="008B11CD">
      <w:pPr>
        <w:rPr>
          <w:b/>
          <w:iCs/>
          <w:u w:val="single"/>
        </w:rPr>
      </w:pPr>
      <w:r w:rsidRPr="0069115D">
        <w:rPr>
          <w:sz w:val="16"/>
        </w:rPr>
        <w:t xml:space="preserve">Eli Sagan’s At the Dawn of Tyranny posits the advent of civilization as coincidental with the dawn of tyranny and oppression. </w:t>
      </w:r>
      <w:r w:rsidRPr="00F100C5">
        <w:rPr>
          <w:rStyle w:val="StyleUnderline"/>
          <w:highlight w:val="green"/>
        </w:rPr>
        <w:t>War</w:t>
      </w:r>
      <w:r w:rsidRPr="0069115D">
        <w:rPr>
          <w:sz w:val="16"/>
        </w:rPr>
        <w:t xml:space="preserve">, one of the oldest human institutions, </w:t>
      </w:r>
      <w:r w:rsidRPr="00F100C5">
        <w:rPr>
          <w:rStyle w:val="StyleUnderline"/>
          <w:highlight w:val="green"/>
        </w:rPr>
        <w:t xml:space="preserve">has proven </w:t>
      </w:r>
      <w:r w:rsidRPr="00F100C5">
        <w:rPr>
          <w:rStyle w:val="Emphasis"/>
          <w:highlight w:val="green"/>
        </w:rPr>
        <w:t>invaluable</w:t>
      </w:r>
      <w:r w:rsidRPr="00F100C5">
        <w:rPr>
          <w:rStyle w:val="StyleUnderline"/>
          <w:highlight w:val="green"/>
        </w:rPr>
        <w:t xml:space="preserve"> to states </w:t>
      </w:r>
      <w:r w:rsidRPr="0069115D">
        <w:rPr>
          <w:rStyle w:val="StyleUnderline"/>
        </w:rPr>
        <w:t xml:space="preserve">in </w:t>
      </w:r>
      <w:r w:rsidRPr="00F100C5">
        <w:rPr>
          <w:rStyle w:val="StyleUnderline"/>
          <w:highlight w:val="green"/>
        </w:rPr>
        <w:t xml:space="preserve">establishing </w:t>
      </w:r>
      <w:r w:rsidRPr="0069115D">
        <w:rPr>
          <w:rStyle w:val="Emphasis"/>
        </w:rPr>
        <w:t xml:space="preserve">their </w:t>
      </w:r>
      <w:r w:rsidRPr="00F100C5">
        <w:rPr>
          <w:rStyle w:val="Emphasis"/>
          <w:highlight w:val="green"/>
        </w:rPr>
        <w:t>power over subgroups</w:t>
      </w:r>
      <w:r w:rsidRPr="0069115D">
        <w:rPr>
          <w:rStyle w:val="StyleUnderline"/>
        </w:rPr>
        <w:t xml:space="preserve"> within the system, </w:t>
      </w:r>
      <w:r w:rsidRPr="00F100C5">
        <w:rPr>
          <w:rStyle w:val="StyleUnderline"/>
          <w:highlight w:val="green"/>
        </w:rPr>
        <w:t>as well as</w:t>
      </w:r>
      <w:r w:rsidRPr="0069115D">
        <w:rPr>
          <w:rStyle w:val="StyleUnderline"/>
        </w:rPr>
        <w:t xml:space="preserve"> in </w:t>
      </w:r>
      <w:r w:rsidRPr="00F100C5">
        <w:rPr>
          <w:rStyle w:val="Emphasis"/>
          <w:highlight w:val="green"/>
        </w:rPr>
        <w:t>acquiring territories</w:t>
      </w:r>
      <w:r w:rsidRPr="0069115D">
        <w:rPr>
          <w:rStyle w:val="StyleUnderline"/>
        </w:rPr>
        <w:t xml:space="preserve"> from neighboring peoples </w:t>
      </w:r>
      <w:r w:rsidRPr="00F100C5">
        <w:rPr>
          <w:rStyle w:val="Emphasis"/>
          <w:highlight w:val="green"/>
        </w:rPr>
        <w:t xml:space="preserve">to permit </w:t>
      </w:r>
      <w:r w:rsidRPr="0069115D">
        <w:rPr>
          <w:rStyle w:val="Emphasis"/>
        </w:rPr>
        <w:t xml:space="preserve">their </w:t>
      </w:r>
      <w:r w:rsidRPr="00F100C5">
        <w:rPr>
          <w:rStyle w:val="Emphasis"/>
          <w:highlight w:val="green"/>
        </w:rPr>
        <w:t>expansion</w:t>
      </w:r>
      <w:r w:rsidRPr="0069115D">
        <w:rPr>
          <w:rStyle w:val="StyleUnderline"/>
        </w:rPr>
        <w:t xml:space="preserve"> in space and power.</w:t>
      </w:r>
      <w:r w:rsidRPr="0069115D">
        <w:rPr>
          <w:sz w:val="16"/>
        </w:rPr>
        <w:t xml:space="preserve"> Because of war’s great functionality to the state, there remains little mystery to the long-term success of war as a state institution over the formative millennia of civilization. </w:t>
      </w:r>
      <w:r w:rsidRPr="0069115D">
        <w:rPr>
          <w:rStyle w:val="StyleUnderline"/>
        </w:rPr>
        <w:t xml:space="preserve">The continuing </w:t>
      </w:r>
      <w:r w:rsidRPr="0069115D">
        <w:rPr>
          <w:rStyle w:val="Emphasis"/>
        </w:rPr>
        <w:t>popularity of war</w:t>
      </w:r>
      <w:r w:rsidRPr="0069115D">
        <w:rPr>
          <w:rStyle w:val="StyleUnderline"/>
        </w:rPr>
        <w:t xml:space="preserve"> among modern states ostensibly </w:t>
      </w:r>
      <w:r w:rsidRPr="0069115D">
        <w:rPr>
          <w:rStyle w:val="Emphasis"/>
        </w:rPr>
        <w:t>dedicated to democracy</w:t>
      </w:r>
      <w:r w:rsidRPr="0069115D">
        <w:rPr>
          <w:rStyle w:val="StyleUnderline"/>
        </w:rPr>
        <w:t xml:space="preserve">, freedom, and the dignity of human beings, </w:t>
      </w:r>
      <w:r w:rsidRPr="0069115D">
        <w:rPr>
          <w:rStyle w:val="Emphasis"/>
        </w:rPr>
        <w:t>remains baffling</w:t>
      </w:r>
      <w:r w:rsidRPr="0069115D">
        <w:rPr>
          <w:rStyle w:val="StyleUnderline"/>
        </w:rPr>
        <w:t xml:space="preserve"> to violence scholars. </w:t>
      </w:r>
      <w:r w:rsidRPr="0069115D">
        <w:rPr>
          <w:sz w:val="16"/>
        </w:rPr>
        <w:t xml:space="preserve">Karl von </w:t>
      </w:r>
      <w:r w:rsidRPr="0069115D">
        <w:rPr>
          <w:rStyle w:val="StyleUnderline"/>
        </w:rPr>
        <w:t>Clausewitz’s</w:t>
      </w:r>
      <w:r w:rsidRPr="0069115D">
        <w:rPr>
          <w:sz w:val="16"/>
        </w:rPr>
        <w:t xml:space="preserve"> On War, considered by many scholars to be the canonical treatment of the war philosophy, </w:t>
      </w:r>
      <w:r w:rsidRPr="0069115D">
        <w:rPr>
          <w:rStyle w:val="StyleUnderline"/>
        </w:rPr>
        <w:t xml:space="preserve">attributes to war a logic all its own: </w:t>
      </w:r>
      <w:r w:rsidRPr="00F100C5">
        <w:rPr>
          <w:rStyle w:val="StyleUnderline"/>
          <w:highlight w:val="green"/>
        </w:rPr>
        <w:t xml:space="preserve">war composes a </w:t>
      </w:r>
      <w:r w:rsidRPr="00F100C5">
        <w:rPr>
          <w:rStyle w:val="Emphasis"/>
          <w:highlight w:val="green"/>
        </w:rPr>
        <w:t>compulsion</w:t>
      </w:r>
      <w:r w:rsidRPr="0069115D">
        <w:rPr>
          <w:rStyle w:val="StyleUnderline"/>
        </w:rPr>
        <w:t xml:space="preserve">, a dynamic that </w:t>
      </w:r>
      <w:r w:rsidRPr="00F100C5">
        <w:rPr>
          <w:rStyle w:val="Emphasis"/>
          <w:highlight w:val="green"/>
        </w:rPr>
        <w:t xml:space="preserve">aims at </w:t>
      </w:r>
      <w:r w:rsidRPr="0069115D">
        <w:rPr>
          <w:rStyle w:val="Emphasis"/>
        </w:rPr>
        <w:t>excessive overflow</w:t>
      </w:r>
      <w:r w:rsidRPr="0069115D">
        <w:rPr>
          <w:rStyle w:val="StyleUnderline"/>
        </w:rPr>
        <w:t xml:space="preserve">, absolute </w:t>
      </w:r>
      <w:r w:rsidRPr="00F100C5">
        <w:rPr>
          <w:rStyle w:val="Emphasis"/>
          <w:highlight w:val="green"/>
        </w:rPr>
        <w:t>expenditure</w:t>
      </w:r>
      <w:r w:rsidRPr="00F100C5">
        <w:rPr>
          <w:rStyle w:val="StyleUnderline"/>
          <w:highlight w:val="green"/>
        </w:rPr>
        <w:t xml:space="preserve"> of</w:t>
      </w:r>
      <w:r w:rsidRPr="0069115D">
        <w:rPr>
          <w:rStyle w:val="StyleUnderline"/>
        </w:rPr>
        <w:t xml:space="preserve"> the </w:t>
      </w:r>
      <w:r w:rsidRPr="00F100C5">
        <w:rPr>
          <w:rStyle w:val="StyleUnderline"/>
          <w:highlight w:val="green"/>
        </w:rPr>
        <w:t>energies</w:t>
      </w:r>
      <w:r w:rsidRPr="0069115D">
        <w:rPr>
          <w:rStyle w:val="StyleUnderline"/>
        </w:rPr>
        <w:t xml:space="preserve"> of the state.</w:t>
      </w:r>
      <w:r w:rsidRPr="0069115D">
        <w:rPr>
          <w:sz w:val="16"/>
        </w:rPr>
        <w:t xml:space="preserve"> </w:t>
      </w:r>
      <w:r w:rsidRPr="0069115D">
        <w:rPr>
          <w:rStyle w:val="StyleUnderline"/>
        </w:rPr>
        <w:t xml:space="preserve">War </w:t>
      </w:r>
      <w:r w:rsidRPr="00F100C5">
        <w:rPr>
          <w:rStyle w:val="StyleUnderline"/>
          <w:highlight w:val="green"/>
        </w:rPr>
        <w:t xml:space="preserve">seeks </w:t>
      </w:r>
      <w:r w:rsidRPr="00F100C5">
        <w:rPr>
          <w:rStyle w:val="Emphasis"/>
          <w:highlight w:val="green"/>
        </w:rPr>
        <w:t>absolutization</w:t>
      </w:r>
      <w:r w:rsidRPr="0069115D">
        <w:rPr>
          <w:rStyle w:val="StyleUnderline"/>
        </w:rPr>
        <w:t xml:space="preserve"> as it </w:t>
      </w:r>
      <w:r w:rsidRPr="0069115D">
        <w:rPr>
          <w:rStyle w:val="Emphasis"/>
        </w:rPr>
        <w:t xml:space="preserve">feeds and </w:t>
      </w:r>
      <w:r w:rsidRPr="00F100C5">
        <w:rPr>
          <w:rStyle w:val="Emphasis"/>
          <w:highlight w:val="green"/>
        </w:rPr>
        <w:t>fires</w:t>
      </w:r>
      <w:r w:rsidRPr="0069115D">
        <w:rPr>
          <w:rStyle w:val="StyleUnderline"/>
        </w:rPr>
        <w:t xml:space="preserve"> the population’s </w:t>
      </w:r>
      <w:r w:rsidRPr="00F100C5">
        <w:rPr>
          <w:rStyle w:val="Emphasis"/>
          <w:highlight w:val="green"/>
        </w:rPr>
        <w:t>martial enthusiasm</w:t>
      </w:r>
      <w:r w:rsidRPr="0069115D">
        <w:rPr>
          <w:rStyle w:val="StyleUnderline"/>
        </w:rPr>
        <w:t xml:space="preserve">; if unchecked by political goals, </w:t>
      </w:r>
      <w:r w:rsidRPr="00F100C5">
        <w:rPr>
          <w:rStyle w:val="Emphasis"/>
          <w:highlight w:val="green"/>
        </w:rPr>
        <w:t>war will fulfill itself</w:t>
      </w:r>
      <w:r w:rsidRPr="00F100C5">
        <w:rPr>
          <w:rStyle w:val="StyleUnderline"/>
          <w:highlight w:val="green"/>
        </w:rPr>
        <w:t xml:space="preserve"> in</w:t>
      </w:r>
      <w:r w:rsidRPr="0069115D">
        <w:rPr>
          <w:rStyle w:val="StyleUnderline"/>
        </w:rPr>
        <w:t xml:space="preserve"> the maximum exertion of self-expenditure—</w:t>
      </w:r>
      <w:r w:rsidRPr="00F100C5">
        <w:rPr>
          <w:rStyle w:val="Emphasis"/>
          <w:highlight w:val="green"/>
        </w:rPr>
        <w:t>self-annihilation</w:t>
      </w:r>
      <w:r w:rsidRPr="00F100C5">
        <w:rPr>
          <w:rStyle w:val="StyleUnderline"/>
          <w:highlight w:val="green"/>
        </w:rPr>
        <w:t>.</w:t>
      </w:r>
      <w:r w:rsidRPr="00F100C5">
        <w:rPr>
          <w:sz w:val="16"/>
          <w:highlight w:val="green"/>
        </w:rPr>
        <w:t xml:space="preserve"> </w:t>
      </w:r>
      <w:r w:rsidRPr="0069115D">
        <w:rPr>
          <w:rStyle w:val="StyleUnderline"/>
        </w:rPr>
        <w:t xml:space="preserve">War </w:t>
      </w:r>
      <w:r w:rsidRPr="00F100C5">
        <w:rPr>
          <w:rStyle w:val="StyleUnderline"/>
          <w:highlight w:val="green"/>
        </w:rPr>
        <w:t xml:space="preserve">composes a </w:t>
      </w:r>
      <w:r w:rsidRPr="00F100C5">
        <w:rPr>
          <w:rStyle w:val="Emphasis"/>
          <w:highlight w:val="green"/>
        </w:rPr>
        <w:t xml:space="preserve">potlatch of </w:t>
      </w:r>
      <w:r w:rsidRPr="0069115D">
        <w:rPr>
          <w:rStyle w:val="Emphasis"/>
        </w:rPr>
        <w:t xml:space="preserve">state </w:t>
      </w:r>
      <w:r w:rsidRPr="00F100C5">
        <w:rPr>
          <w:rStyle w:val="Emphasis"/>
          <w:highlight w:val="green"/>
        </w:rPr>
        <w:t>resources</w:t>
      </w:r>
      <w:r w:rsidRPr="0069115D">
        <w:rPr>
          <w:rStyle w:val="StyleUnderline"/>
        </w:rPr>
        <w:t xml:space="preserve">, a useless </w:t>
      </w:r>
      <w:r w:rsidRPr="00F100C5">
        <w:rPr>
          <w:rStyle w:val="Emphasis"/>
          <w:highlight w:val="green"/>
        </w:rPr>
        <w:t>splurge of</w:t>
      </w:r>
      <w:r w:rsidRPr="0069115D">
        <w:rPr>
          <w:rStyle w:val="Emphasis"/>
        </w:rPr>
        <w:t xml:space="preserve"> the nation’s human and economic </w:t>
      </w:r>
      <w:r w:rsidRPr="00F100C5">
        <w:rPr>
          <w:rStyle w:val="Emphasis"/>
          <w:highlight w:val="green"/>
        </w:rPr>
        <w:t>wealth</w:t>
      </w:r>
      <w:r w:rsidRPr="00F100C5">
        <w:rPr>
          <w:rStyle w:val="StyleUnderline"/>
          <w:highlight w:val="green"/>
        </w:rPr>
        <w:t xml:space="preserve"> for</w:t>
      </w:r>
      <w:r w:rsidRPr="0069115D">
        <w:rPr>
          <w:rStyle w:val="StyleUnderline"/>
        </w:rPr>
        <w:t xml:space="preserve"> no better reason than wanton </w:t>
      </w:r>
      <w:r w:rsidRPr="00F100C5">
        <w:rPr>
          <w:rStyle w:val="Emphasis"/>
          <w:highlight w:val="green"/>
        </w:rPr>
        <w:t>celebration of state power.</w:t>
      </w:r>
      <w:r w:rsidRPr="0069115D">
        <w:rPr>
          <w:rStyle w:val="StyleUnderline"/>
        </w:rPr>
        <w:t xml:space="preserve"> </w:t>
      </w:r>
      <w:r w:rsidRPr="0069115D">
        <w:rPr>
          <w:sz w:val="16"/>
        </w:rPr>
        <w:t xml:space="preserve">The language of absolute expenditure resonates with the philosophy of Georges </w:t>
      </w:r>
      <w:r w:rsidRPr="0069115D">
        <w:rPr>
          <w:rStyle w:val="StyleUnderline"/>
        </w:rPr>
        <w:t>Bataille</w:t>
      </w:r>
      <w:r w:rsidRPr="0069115D">
        <w:rPr>
          <w:sz w:val="16"/>
        </w:rPr>
        <w:t xml:space="preserve">. His philosophy </w:t>
      </w:r>
      <w:r w:rsidRPr="0069115D">
        <w:rPr>
          <w:rStyle w:val="StyleUnderline"/>
        </w:rPr>
        <w:t xml:space="preserve">explains two principles of expenditure— the principle of </w:t>
      </w:r>
      <w:r w:rsidRPr="0069115D">
        <w:rPr>
          <w:rStyle w:val="Emphasis"/>
        </w:rPr>
        <w:t>classical utility defined by utilitarian goals</w:t>
      </w:r>
      <w:r w:rsidRPr="0069115D">
        <w:rPr>
          <w:rStyle w:val="StyleUnderline"/>
        </w:rPr>
        <w:t xml:space="preserve"> serving current power relations, and that of </w:t>
      </w:r>
      <w:r w:rsidRPr="00F100C5">
        <w:rPr>
          <w:rStyle w:val="Emphasis"/>
          <w:highlight w:val="green"/>
        </w:rPr>
        <w:t>nonproductive expenditure</w:t>
      </w:r>
      <w:r w:rsidRPr="0069115D">
        <w:rPr>
          <w:rStyle w:val="Emphasis"/>
        </w:rPr>
        <w:t>—that is, orgiastic outflow or ek-stasis</w:t>
      </w:r>
      <w:r w:rsidRPr="0069115D">
        <w:rPr>
          <w:rStyle w:val="StyleUnderline"/>
        </w:rPr>
        <w:t xml:space="preserve"> that </w:t>
      </w:r>
      <w:r w:rsidRPr="00F100C5">
        <w:rPr>
          <w:rStyle w:val="StyleUnderline"/>
          <w:highlight w:val="green"/>
        </w:rPr>
        <w:t>escapes</w:t>
      </w:r>
      <w:r w:rsidRPr="0069115D">
        <w:rPr>
          <w:rStyle w:val="StyleUnderline"/>
        </w:rPr>
        <w:t xml:space="preserve"> mundane </w:t>
      </w:r>
      <w:r w:rsidRPr="0069115D">
        <w:rPr>
          <w:rStyle w:val="Emphasis"/>
        </w:rPr>
        <w:t xml:space="preserve">servitude to </w:t>
      </w:r>
      <w:r w:rsidRPr="00F100C5">
        <w:rPr>
          <w:rStyle w:val="Emphasis"/>
          <w:highlight w:val="green"/>
        </w:rPr>
        <w:t>reason and utility</w:t>
      </w:r>
      <w:r w:rsidRPr="0069115D">
        <w:rPr>
          <w:rStyle w:val="Emphasis"/>
        </w:rPr>
        <w:t xml:space="preserve">. </w:t>
      </w:r>
      <w:r w:rsidRPr="0069115D">
        <w:rPr>
          <w:sz w:val="16"/>
        </w:rPr>
        <w:t xml:space="preserve">Political implications of the two economies are exposed in Bataille’s “Propositions on Fascism.” There, </w:t>
      </w:r>
      <w:r w:rsidRPr="0069115D">
        <w:rPr>
          <w:rStyle w:val="StyleUnderline"/>
        </w:rPr>
        <w:t xml:space="preserve">the two dialectical opposites represent extreme possibilities for the state structures. The </w:t>
      </w:r>
      <w:r w:rsidRPr="0069115D">
        <w:rPr>
          <w:rStyle w:val="Emphasis"/>
        </w:rPr>
        <w:t>first model aspires to perfect order</w:t>
      </w:r>
      <w:r w:rsidRPr="0069115D">
        <w:rPr>
          <w:rStyle w:val="StyleUnderline"/>
        </w:rPr>
        <w:t xml:space="preserve">, like the timeless </w:t>
      </w:r>
      <w:r w:rsidRPr="0069115D">
        <w:rPr>
          <w:rStyle w:val="Emphasis"/>
        </w:rPr>
        <w:t>realm of the gods,</w:t>
      </w:r>
      <w:r w:rsidRPr="0069115D">
        <w:rPr>
          <w:rStyle w:val="StyleUnderline"/>
        </w:rPr>
        <w:t xml:space="preserve"> a frozen </w:t>
      </w:r>
      <w:r w:rsidRPr="0069115D">
        <w:rPr>
          <w:rStyle w:val="Emphasis"/>
        </w:rPr>
        <w:t>homogeneous perfection</w:t>
      </w:r>
      <w:r w:rsidRPr="0069115D">
        <w:rPr>
          <w:rStyle w:val="StyleUnderline"/>
        </w:rPr>
        <w:t xml:space="preserve"> that is </w:t>
      </w:r>
      <w:r w:rsidRPr="0069115D">
        <w:rPr>
          <w:rStyle w:val="Emphasis"/>
        </w:rPr>
        <w:t>monocephalic</w:t>
      </w:r>
      <w:r w:rsidRPr="0069115D">
        <w:rPr>
          <w:rStyle w:val="StyleUnderline"/>
        </w:rPr>
        <w:t xml:space="preserve"> (single-headed). Like the god, the </w:t>
      </w:r>
      <w:r w:rsidRPr="00F100C5">
        <w:rPr>
          <w:rStyle w:val="StyleUnderline"/>
          <w:highlight w:val="green"/>
        </w:rPr>
        <w:t xml:space="preserve">monocephalic state becomes </w:t>
      </w:r>
      <w:r w:rsidRPr="00F100C5">
        <w:rPr>
          <w:rStyle w:val="Emphasis"/>
          <w:highlight w:val="green"/>
        </w:rPr>
        <w:t>self-identified as a sacred entity</w:t>
      </w:r>
      <w:r w:rsidRPr="0069115D">
        <w:rPr>
          <w:rStyle w:val="StyleUnderline"/>
        </w:rPr>
        <w:t xml:space="preserve">—changeless, </w:t>
      </w:r>
      <w:r w:rsidRPr="0069115D">
        <w:rPr>
          <w:rStyle w:val="Emphasis"/>
        </w:rPr>
        <w:t>eternal, and perfect</w:t>
      </w:r>
      <w:r w:rsidRPr="0069115D">
        <w:rPr>
          <w:rStyle w:val="StyleUnderline"/>
        </w:rPr>
        <w:t xml:space="preserve">, </w:t>
      </w:r>
      <w:r w:rsidRPr="00F100C5">
        <w:rPr>
          <w:rStyle w:val="StyleUnderline"/>
          <w:highlight w:val="green"/>
        </w:rPr>
        <w:t xml:space="preserve">its laws and customs </w:t>
      </w:r>
      <w:r w:rsidRPr="00F100C5">
        <w:rPr>
          <w:rStyle w:val="Emphasis"/>
          <w:highlight w:val="green"/>
        </w:rPr>
        <w:t>fixed</w:t>
      </w:r>
      <w:r w:rsidRPr="0069115D">
        <w:rPr>
          <w:rStyle w:val="Emphasis"/>
        </w:rPr>
        <w:t xml:space="preserve"> and imperative. </w:t>
      </w:r>
      <w:r w:rsidRPr="00F100C5">
        <w:rPr>
          <w:rStyle w:val="StyleUnderline"/>
          <w:highlight w:val="green"/>
        </w:rPr>
        <w:t>People within the acephalic</w:t>
      </w:r>
      <w:r w:rsidRPr="0069115D">
        <w:rPr>
          <w:rStyle w:val="StyleUnderline"/>
        </w:rPr>
        <w:t xml:space="preserve"> social </w:t>
      </w:r>
      <w:r w:rsidRPr="00F100C5">
        <w:rPr>
          <w:rStyle w:val="StyleUnderline"/>
          <w:highlight w:val="green"/>
        </w:rPr>
        <w:t xml:space="preserve">structure </w:t>
      </w:r>
      <w:r w:rsidRPr="0069115D">
        <w:rPr>
          <w:rStyle w:val="StyleUnderline"/>
        </w:rPr>
        <w:t xml:space="preserve">enjoy </w:t>
      </w:r>
      <w:r w:rsidRPr="0069115D">
        <w:rPr>
          <w:rStyle w:val="Emphasis"/>
        </w:rPr>
        <w:t>abundant ritual lives</w:t>
      </w:r>
      <w:r w:rsidRPr="0069115D">
        <w:rPr>
          <w:rStyle w:val="StyleUnderline"/>
        </w:rPr>
        <w:t xml:space="preserve"> that offer </w:t>
      </w:r>
      <w:r w:rsidRPr="00F100C5">
        <w:rPr>
          <w:rStyle w:val="StyleUnderline"/>
          <w:highlight w:val="green"/>
        </w:rPr>
        <w:t xml:space="preserve">escape from the </w:t>
      </w:r>
      <w:r w:rsidRPr="00F100C5">
        <w:rPr>
          <w:rStyle w:val="Emphasis"/>
          <w:highlight w:val="green"/>
        </w:rPr>
        <w:t>mundane in orgiastic festivals</w:t>
      </w:r>
      <w:r w:rsidRPr="0069115D">
        <w:rPr>
          <w:rStyle w:val="StyleUnderline"/>
        </w:rPr>
        <w:t xml:space="preserve"> involving drunkenness, dancing, blood rites, wanton tortures, self-mutilation, and even murder in the name of dark monster gods.</w:t>
      </w:r>
      <w:r w:rsidRPr="0069115D">
        <w:rPr>
          <w:sz w:val="16"/>
        </w:rPr>
        <w:t xml:space="preserve"> </w:t>
      </w:r>
      <w:r w:rsidRPr="0069115D">
        <w:rPr>
          <w:rStyle w:val="Emphasis"/>
        </w:rPr>
        <w:t xml:space="preserve">The </w:t>
      </w:r>
      <w:r w:rsidRPr="00F100C5">
        <w:rPr>
          <w:rStyle w:val="Emphasis"/>
          <w:highlight w:val="green"/>
        </w:rPr>
        <w:t xml:space="preserve">monocephalic </w:t>
      </w:r>
      <w:r w:rsidRPr="0069115D">
        <w:rPr>
          <w:rStyle w:val="Emphasis"/>
        </w:rPr>
        <w:t xml:space="preserve">state, on the other hand, </w:t>
      </w:r>
      <w:r w:rsidRPr="00F100C5">
        <w:rPr>
          <w:rStyle w:val="Emphasis"/>
          <w:highlight w:val="green"/>
        </w:rPr>
        <w:t xml:space="preserve">has overcome </w:t>
      </w:r>
      <w:r w:rsidRPr="0069115D">
        <w:rPr>
          <w:rStyle w:val="Emphasis"/>
        </w:rPr>
        <w:t xml:space="preserve">all </w:t>
      </w:r>
      <w:r w:rsidRPr="00F100C5">
        <w:rPr>
          <w:rStyle w:val="Emphasis"/>
          <w:highlight w:val="green"/>
        </w:rPr>
        <w:t>death.</w:t>
      </w:r>
      <w:r w:rsidRPr="0069115D">
        <w:rPr>
          <w:sz w:val="16"/>
        </w:rPr>
        <w:t xml:space="preserve"> </w:t>
      </w:r>
      <w:r w:rsidRPr="0069115D">
        <w:rPr>
          <w:rStyle w:val="StyleUnderline"/>
        </w:rPr>
        <w:t xml:space="preserve">The civilized state </w:t>
      </w:r>
      <w:r w:rsidRPr="00F100C5">
        <w:rPr>
          <w:rStyle w:val="Emphasis"/>
          <w:highlight w:val="green"/>
        </w:rPr>
        <w:t xml:space="preserve">boasts an enlightened </w:t>
      </w:r>
      <w:r w:rsidRPr="0069115D">
        <w:rPr>
          <w:rStyle w:val="Emphasis"/>
        </w:rPr>
        <w:t xml:space="preserve">stable </w:t>
      </w:r>
      <w:r w:rsidRPr="00F100C5">
        <w:rPr>
          <w:rStyle w:val="Emphasis"/>
          <w:highlight w:val="green"/>
        </w:rPr>
        <w:t>form</w:t>
      </w:r>
      <w:r w:rsidRPr="00F100C5">
        <w:rPr>
          <w:rStyle w:val="StyleUnderline"/>
          <w:highlight w:val="green"/>
        </w:rPr>
        <w:t xml:space="preserve"> that promotes</w:t>
      </w:r>
      <w:r w:rsidRPr="0069115D">
        <w:rPr>
          <w:rStyle w:val="StyleUnderline"/>
        </w:rPr>
        <w:t xml:space="preserve"> </w:t>
      </w:r>
      <w:r w:rsidRPr="00F100C5">
        <w:rPr>
          <w:rStyle w:val="Emphasis"/>
          <w:highlight w:val="green"/>
        </w:rPr>
        <w:t xml:space="preserve">reason, </w:t>
      </w:r>
      <w:r w:rsidRPr="0069115D">
        <w:rPr>
          <w:rStyle w:val="Emphasis"/>
        </w:rPr>
        <w:t>life, and progress</w:t>
      </w:r>
      <w:r w:rsidRPr="0069115D">
        <w:rPr>
          <w:rStyle w:val="StyleUnderline"/>
        </w:rPr>
        <w:t xml:space="preserve">, whereas the </w:t>
      </w:r>
      <w:r w:rsidRPr="00F100C5">
        <w:rPr>
          <w:rStyle w:val="StyleUnderline"/>
          <w:highlight w:val="green"/>
        </w:rPr>
        <w:t xml:space="preserve">primitive society is referred to </w:t>
      </w:r>
      <w:r w:rsidRPr="00F100C5">
        <w:rPr>
          <w:rStyle w:val="Emphasis"/>
          <w:highlight w:val="green"/>
        </w:rPr>
        <w:t>chaos,</w:t>
      </w:r>
      <w:r w:rsidRPr="0069115D">
        <w:rPr>
          <w:rStyle w:val="Emphasis"/>
        </w:rPr>
        <w:t xml:space="preserve"> madness, and death.</w:t>
      </w:r>
      <w:r w:rsidRPr="0069115D">
        <w:rPr>
          <w:rStyle w:val="StyleUnderline"/>
        </w:rPr>
        <w:t xml:space="preserve"> </w:t>
      </w:r>
      <w:r w:rsidRPr="0069115D">
        <w:rPr>
          <w:sz w:val="16"/>
        </w:rPr>
        <w:t xml:space="preserve">Bataille’s dichotomy provides a valuable framework for analyzing global realities, even in the modern world. Because Bataille insists the models represent dual extreme possibilities in the cyclical evolution of all states, then </w:t>
      </w:r>
      <w:r w:rsidRPr="00F100C5">
        <w:rPr>
          <w:rStyle w:val="StyleUnderline"/>
          <w:highlight w:val="green"/>
        </w:rPr>
        <w:t xml:space="preserve">all states seek </w:t>
      </w:r>
      <w:r w:rsidRPr="00F100C5">
        <w:rPr>
          <w:rStyle w:val="Emphasis"/>
          <w:highlight w:val="green"/>
        </w:rPr>
        <w:t>timeless stability</w:t>
      </w:r>
      <w:r w:rsidRPr="00F100C5">
        <w:rPr>
          <w:rStyle w:val="StyleUnderline"/>
          <w:highlight w:val="green"/>
        </w:rPr>
        <w:t>, secured</w:t>
      </w:r>
      <w:r w:rsidRPr="0069115D">
        <w:rPr>
          <w:rStyle w:val="StyleUnderline"/>
        </w:rPr>
        <w:t xml:space="preserve"> against time </w:t>
      </w:r>
      <w:r w:rsidRPr="00F100C5">
        <w:rPr>
          <w:rStyle w:val="StyleUnderline"/>
          <w:highlight w:val="green"/>
        </w:rPr>
        <w:t xml:space="preserve">with </w:t>
      </w:r>
      <w:r w:rsidRPr="0069115D">
        <w:rPr>
          <w:rStyle w:val="Emphasis"/>
        </w:rPr>
        <w:t xml:space="preserve">absolute </w:t>
      </w:r>
      <w:r w:rsidRPr="00F100C5">
        <w:rPr>
          <w:rStyle w:val="Emphasis"/>
          <w:highlight w:val="green"/>
        </w:rPr>
        <w:t>truth claims</w:t>
      </w:r>
      <w:r w:rsidRPr="0069115D">
        <w:rPr>
          <w:rStyle w:val="Emphasis"/>
        </w:rPr>
        <w:t xml:space="preserve">, infallible </w:t>
      </w:r>
      <w:r w:rsidRPr="00F100C5">
        <w:rPr>
          <w:rStyle w:val="Emphasis"/>
          <w:highlight w:val="green"/>
        </w:rPr>
        <w:t>social codes,</w:t>
      </w:r>
      <w:r w:rsidRPr="0069115D">
        <w:rPr>
          <w:rStyle w:val="Emphasis"/>
        </w:rPr>
        <w:t xml:space="preserve"> and enduring </w:t>
      </w:r>
      <w:r w:rsidRPr="00F100C5">
        <w:rPr>
          <w:rStyle w:val="Emphasis"/>
          <w:highlight w:val="green"/>
        </w:rPr>
        <w:t>legislation.</w:t>
      </w:r>
      <w:r w:rsidRPr="0069115D">
        <w:rPr>
          <w:sz w:val="16"/>
        </w:rPr>
        <w:t xml:space="preserve"> </w:t>
      </w:r>
      <w:r w:rsidRPr="0069115D">
        <w:rPr>
          <w:rStyle w:val="StyleUnderline"/>
        </w:rPr>
        <w:t xml:space="preserve">States are duly secured by the </w:t>
      </w:r>
      <w:r w:rsidRPr="0069115D">
        <w:rPr>
          <w:rStyle w:val="Emphasis"/>
        </w:rPr>
        <w:t xml:space="preserve">legalized </w:t>
      </w:r>
      <w:r w:rsidRPr="00F100C5">
        <w:rPr>
          <w:rStyle w:val="Emphasis"/>
          <w:highlight w:val="green"/>
        </w:rPr>
        <w:t>violence of police and military</w:t>
      </w:r>
      <w:r w:rsidRPr="00F100C5">
        <w:rPr>
          <w:rStyle w:val="StyleUnderline"/>
          <w:highlight w:val="green"/>
        </w:rPr>
        <w:t xml:space="preserve"> </w:t>
      </w:r>
      <w:r w:rsidRPr="0069115D">
        <w:rPr>
          <w:rStyle w:val="StyleUnderline"/>
        </w:rPr>
        <w:t xml:space="preserve">that appropriate the illegal violence of the people and ultimately </w:t>
      </w:r>
      <w:r w:rsidRPr="00F100C5">
        <w:rPr>
          <w:rStyle w:val="Emphasis"/>
          <w:highlight w:val="green"/>
        </w:rPr>
        <w:t xml:space="preserve">suppress </w:t>
      </w:r>
      <w:r w:rsidRPr="0069115D">
        <w:rPr>
          <w:rStyle w:val="Emphasis"/>
        </w:rPr>
        <w:t xml:space="preserve">all </w:t>
      </w:r>
      <w:r w:rsidRPr="00F100C5">
        <w:rPr>
          <w:rStyle w:val="Emphasis"/>
          <w:highlight w:val="green"/>
        </w:rPr>
        <w:t>transformation.</w:t>
      </w:r>
      <w:r w:rsidRPr="0069115D">
        <w:rPr>
          <w:sz w:val="16"/>
        </w:rPr>
        <w:t xml:space="preserve"> </w:t>
      </w:r>
      <w:r w:rsidRPr="0069115D">
        <w:rPr>
          <w:rStyle w:val="StyleUnderline"/>
        </w:rPr>
        <w:t xml:space="preserve">Intricate unyielding </w:t>
      </w:r>
      <w:r w:rsidRPr="00F100C5">
        <w:rPr>
          <w:rStyle w:val="StyleUnderline"/>
          <w:highlight w:val="green"/>
        </w:rPr>
        <w:t>systems of rules</w:t>
      </w:r>
      <w:r w:rsidRPr="0069115D">
        <w:rPr>
          <w:rStyle w:val="StyleUnderline"/>
        </w:rPr>
        <w:t xml:space="preserve"> </w:t>
      </w:r>
      <w:r w:rsidRPr="0069115D">
        <w:rPr>
          <w:sz w:val="16"/>
        </w:rPr>
        <w:t>and regulations—</w:t>
      </w:r>
      <w:r w:rsidRPr="0069115D">
        <w:rPr>
          <w:rStyle w:val="StyleUnderline"/>
        </w:rPr>
        <w:t xml:space="preserve">passports, licenses, </w:t>
      </w:r>
      <w:r w:rsidRPr="00F100C5">
        <w:rPr>
          <w:rStyle w:val="StyleUnderline"/>
          <w:highlight w:val="green"/>
        </w:rPr>
        <w:t>identity cards</w:t>
      </w:r>
      <w:r w:rsidRPr="0069115D">
        <w:rPr>
          <w:rStyle w:val="StyleUnderline"/>
        </w:rPr>
        <w:t xml:space="preserve">, forms completed in triplicate, travel restrictions, immigration regulations, </w:t>
      </w:r>
      <w:r w:rsidRPr="00F100C5">
        <w:rPr>
          <w:rStyle w:val="StyleUnderline"/>
          <w:highlight w:val="green"/>
        </w:rPr>
        <w:t>police interrogations, surveillance</w:t>
      </w:r>
      <w:r w:rsidRPr="0069115D">
        <w:rPr>
          <w:rStyle w:val="StyleUnderline"/>
        </w:rPr>
        <w:t xml:space="preserve"> of social and financial transactions among subgroups, security checkpoints, departments of homeland security—</w:t>
      </w:r>
      <w:r w:rsidRPr="00F100C5">
        <w:rPr>
          <w:rStyle w:val="Emphasis"/>
          <w:highlight w:val="green"/>
        </w:rPr>
        <w:t>weed out</w:t>
      </w:r>
      <w:r w:rsidRPr="0069115D">
        <w:rPr>
          <w:rStyle w:val="Emphasis"/>
        </w:rPr>
        <w:t xml:space="preserve"> the </w:t>
      </w:r>
      <w:r w:rsidRPr="00F100C5">
        <w:rPr>
          <w:rStyle w:val="Emphasis"/>
          <w:highlight w:val="green"/>
        </w:rPr>
        <w:t>deviant lifeforms until</w:t>
      </w:r>
      <w:r w:rsidRPr="0069115D">
        <w:rPr>
          <w:rStyle w:val="Emphasis"/>
        </w:rPr>
        <w:t xml:space="preserve"> ultimately all </w:t>
      </w:r>
      <w:r w:rsidRPr="00F100C5">
        <w:rPr>
          <w:rStyle w:val="Emphasis"/>
          <w:highlight w:val="green"/>
        </w:rPr>
        <w:t>countervoices have been silenced</w:t>
      </w:r>
      <w:r w:rsidRPr="0069115D">
        <w:rPr>
          <w:rStyle w:val="Emphasis"/>
        </w:rPr>
        <w:t xml:space="preserve">, all rebellion quite obliterated, all evolutionary movement logically contradictory. </w:t>
      </w:r>
      <w:r w:rsidRPr="0069115D">
        <w:rPr>
          <w:sz w:val="16"/>
        </w:rPr>
        <w:t xml:space="preserve">But, at this evolutionary apex, a problem arises in paradise. </w:t>
      </w:r>
      <w:r w:rsidRPr="0069115D">
        <w:rPr>
          <w:rStyle w:val="StyleUnderline"/>
        </w:rPr>
        <w:t xml:space="preserve">As </w:t>
      </w:r>
      <w:r w:rsidRPr="00F100C5">
        <w:rPr>
          <w:rStyle w:val="StyleUnderline"/>
          <w:highlight w:val="green"/>
        </w:rPr>
        <w:t>the monocephalic</w:t>
      </w:r>
      <w:r w:rsidRPr="0069115D">
        <w:rPr>
          <w:rStyle w:val="StyleUnderline"/>
        </w:rPr>
        <w:t xml:space="preserve"> state </w:t>
      </w:r>
      <w:r w:rsidRPr="0069115D">
        <w:rPr>
          <w:rStyle w:val="Emphasis"/>
        </w:rPr>
        <w:t>increasingly closes itself off,</w:t>
      </w:r>
      <w:r w:rsidRPr="0069115D">
        <w:rPr>
          <w:rStyle w:val="StyleUnderline"/>
        </w:rPr>
        <w:t xml:space="preserve"> it </w:t>
      </w:r>
      <w:r w:rsidRPr="00F100C5">
        <w:rPr>
          <w:rStyle w:val="StyleUnderline"/>
          <w:highlight w:val="green"/>
        </w:rPr>
        <w:t xml:space="preserve">stifles </w:t>
      </w:r>
      <w:r w:rsidRPr="00F100C5">
        <w:rPr>
          <w:rStyle w:val="Emphasis"/>
          <w:highlight w:val="green"/>
        </w:rPr>
        <w:t>social existence</w:t>
      </w:r>
      <w:r w:rsidRPr="00F100C5">
        <w:rPr>
          <w:rStyle w:val="StyleUnderline"/>
          <w:highlight w:val="green"/>
        </w:rPr>
        <w:t xml:space="preserve">, smothers </w:t>
      </w:r>
      <w:r w:rsidRPr="00F100C5">
        <w:rPr>
          <w:rStyle w:val="Emphasis"/>
          <w:highlight w:val="green"/>
        </w:rPr>
        <w:t>creative</w:t>
      </w:r>
      <w:r w:rsidRPr="00F100C5">
        <w:rPr>
          <w:rStyle w:val="StyleUnderline"/>
          <w:highlight w:val="green"/>
        </w:rPr>
        <w:t xml:space="preserve"> energies, </w:t>
      </w:r>
      <w:r w:rsidRPr="00F100C5">
        <w:rPr>
          <w:rStyle w:val="Emphasis"/>
          <w:highlight w:val="green"/>
        </w:rPr>
        <w:t>chokes</w:t>
      </w:r>
      <w:r w:rsidRPr="0069115D">
        <w:rPr>
          <w:rStyle w:val="Emphasis"/>
        </w:rPr>
        <w:t xml:space="preserve"> the </w:t>
      </w:r>
      <w:r w:rsidRPr="00F100C5">
        <w:rPr>
          <w:rStyle w:val="Emphasis"/>
          <w:highlight w:val="green"/>
        </w:rPr>
        <w:t>passion</w:t>
      </w:r>
      <w:r w:rsidRPr="0069115D">
        <w:rPr>
          <w:rStyle w:val="StyleUnderline"/>
        </w:rPr>
        <w:t xml:space="preserve"> from its citizen-devotees, </w:t>
      </w:r>
      <w:r w:rsidRPr="0069115D">
        <w:rPr>
          <w:rStyle w:val="Emphasis"/>
        </w:rPr>
        <w:t>suffocates their spiritual urges,</w:t>
      </w:r>
      <w:r w:rsidRPr="0069115D">
        <w:rPr>
          <w:rStyle w:val="StyleUnderline"/>
        </w:rPr>
        <w:t xml:space="preserve"> and </w:t>
      </w:r>
      <w:r w:rsidRPr="00F100C5">
        <w:rPr>
          <w:rStyle w:val="StyleUnderline"/>
          <w:highlight w:val="green"/>
        </w:rPr>
        <w:t xml:space="preserve">reduces </w:t>
      </w:r>
      <w:r w:rsidRPr="0069115D">
        <w:rPr>
          <w:rStyle w:val="StyleUnderline"/>
        </w:rPr>
        <w:t xml:space="preserve">all </w:t>
      </w:r>
      <w:r w:rsidRPr="00F100C5">
        <w:rPr>
          <w:rStyle w:val="Emphasis"/>
          <w:highlight w:val="green"/>
        </w:rPr>
        <w:t>sacrifices to</w:t>
      </w:r>
      <w:r w:rsidRPr="0069115D">
        <w:rPr>
          <w:rStyle w:val="Emphasis"/>
        </w:rPr>
        <w:t xml:space="preserve"> mundane </w:t>
      </w:r>
      <w:r w:rsidRPr="00F100C5">
        <w:rPr>
          <w:rStyle w:val="Emphasis"/>
          <w:highlight w:val="green"/>
        </w:rPr>
        <w:t>utility.</w:t>
      </w:r>
      <w:r w:rsidRPr="00F100C5">
        <w:rPr>
          <w:sz w:val="16"/>
          <w:highlight w:val="green"/>
        </w:rPr>
        <w:t xml:space="preserve"> </w:t>
      </w:r>
      <w:r w:rsidRPr="0069115D">
        <w:rPr>
          <w:rStyle w:val="StyleUnderline"/>
        </w:rPr>
        <w:t>When the perfect eternality</w:t>
      </w:r>
      <w:r w:rsidRPr="0069115D">
        <w:rPr>
          <w:sz w:val="16"/>
        </w:rPr>
        <w:t xml:space="preserve"> of the structure </w:t>
      </w:r>
      <w:r w:rsidRPr="0069115D">
        <w:rPr>
          <w:rStyle w:val="StyleUnderline"/>
        </w:rPr>
        <w:t xml:space="preserve">is complete and the nation duly deified, all </w:t>
      </w:r>
      <w:r w:rsidRPr="00F100C5">
        <w:rPr>
          <w:rStyle w:val="StyleUnderline"/>
          <w:highlight w:val="green"/>
        </w:rPr>
        <w:t xml:space="preserve">labors </w:t>
      </w:r>
      <w:r w:rsidRPr="0069115D">
        <w:rPr>
          <w:rStyle w:val="StyleUnderline"/>
        </w:rPr>
        <w:t xml:space="preserve">have </w:t>
      </w:r>
      <w:r w:rsidRPr="00F100C5">
        <w:rPr>
          <w:rStyle w:val="Emphasis"/>
          <w:highlight w:val="green"/>
        </w:rPr>
        <w:t>become co-opted</w:t>
      </w:r>
      <w:r w:rsidRPr="00F100C5">
        <w:rPr>
          <w:rStyle w:val="StyleUnderline"/>
          <w:highlight w:val="green"/>
        </w:rPr>
        <w:t xml:space="preserve"> </w:t>
      </w:r>
      <w:r w:rsidRPr="0069115D">
        <w:rPr>
          <w:rStyle w:val="StyleUnderline"/>
        </w:rPr>
        <w:t>in utter servitude.</w:t>
      </w:r>
      <w:r w:rsidRPr="0069115D">
        <w:rPr>
          <w:sz w:val="16"/>
        </w:rPr>
        <w:t xml:space="preserve"> </w:t>
      </w:r>
      <w:r w:rsidRPr="0069115D">
        <w:rPr>
          <w:rStyle w:val="StyleUnderline"/>
        </w:rPr>
        <w:t xml:space="preserve">Bataille names this </w:t>
      </w:r>
      <w:r w:rsidRPr="00F100C5">
        <w:rPr>
          <w:rStyle w:val="StyleUnderline"/>
          <w:highlight w:val="green"/>
        </w:rPr>
        <w:t>culminating</w:t>
      </w:r>
      <w:r w:rsidRPr="0069115D">
        <w:rPr>
          <w:rStyle w:val="StyleUnderline"/>
        </w:rPr>
        <w:t xml:space="preserve"> stage of development</w:t>
      </w:r>
      <w:r w:rsidRPr="0069115D">
        <w:rPr>
          <w:sz w:val="16"/>
        </w:rPr>
        <w:t>, the peaceful, stable end sought by all states, in its most excessive extrapolation—</w:t>
      </w:r>
      <w:r w:rsidRPr="00F100C5">
        <w:rPr>
          <w:rStyle w:val="Emphasis"/>
          <w:highlight w:val="green"/>
        </w:rPr>
        <w:t>fascism.</w:t>
      </w:r>
      <w:r w:rsidRPr="0069115D">
        <w:rPr>
          <w:rStyle w:val="Emphasis"/>
        </w:rPr>
        <w:t xml:space="preserve"> </w:t>
      </w:r>
      <w:r w:rsidRPr="0069115D">
        <w:rPr>
          <w:rStyle w:val="StyleUnderline"/>
        </w:rPr>
        <w:t>Ultimately</w:t>
      </w:r>
      <w:r w:rsidRPr="0069115D">
        <w:rPr>
          <w:sz w:val="16"/>
        </w:rPr>
        <w:t xml:space="preserve">, however, </w:t>
      </w:r>
      <w:r w:rsidRPr="0069115D">
        <w:rPr>
          <w:rStyle w:val="StyleUnderline"/>
        </w:rPr>
        <w:t>life and time must break free and move forward</w:t>
      </w:r>
      <w:r w:rsidRPr="0069115D">
        <w:rPr>
          <w:sz w:val="16"/>
        </w:rPr>
        <w:t xml:space="preserve"> into futures. </w:t>
      </w:r>
      <w:r w:rsidRPr="0069115D">
        <w:rPr>
          <w:rStyle w:val="StyleUnderline"/>
        </w:rPr>
        <w:t xml:space="preserve">This most </w:t>
      </w:r>
      <w:r w:rsidRPr="00F100C5">
        <w:rPr>
          <w:rStyle w:val="StyleUnderline"/>
          <w:highlight w:val="green"/>
        </w:rPr>
        <w:t xml:space="preserve">solid state </w:t>
      </w:r>
      <w:r w:rsidRPr="00F100C5">
        <w:rPr>
          <w:rStyle w:val="Emphasis"/>
          <w:highlight w:val="green"/>
        </w:rPr>
        <w:t>holds firm for a short while</w:t>
      </w:r>
      <w:r w:rsidRPr="0069115D">
        <w:rPr>
          <w:rStyle w:val="StyleUnderline"/>
        </w:rPr>
        <w:t xml:space="preserve"> only; </w:t>
      </w:r>
      <w:r w:rsidRPr="00F100C5">
        <w:rPr>
          <w:rStyle w:val="StyleUnderline"/>
          <w:highlight w:val="green"/>
        </w:rPr>
        <w:t>then</w:t>
      </w:r>
      <w:r w:rsidRPr="0069115D">
        <w:rPr>
          <w:rStyle w:val="StyleUnderline"/>
        </w:rPr>
        <w:t xml:space="preserve"> there begins a condensation of forces. </w:t>
      </w:r>
      <w:r w:rsidRPr="00F100C5">
        <w:rPr>
          <w:rStyle w:val="Emphasis"/>
          <w:highlight w:val="green"/>
        </w:rPr>
        <w:t>Life</w:t>
      </w:r>
      <w:r w:rsidRPr="0069115D">
        <w:rPr>
          <w:rStyle w:val="Emphasis"/>
        </w:rPr>
        <w:t xml:space="preserve"> rises up and </w:t>
      </w:r>
      <w:r w:rsidRPr="00F100C5">
        <w:rPr>
          <w:rStyle w:val="Emphasis"/>
          <w:highlight w:val="green"/>
        </w:rPr>
        <w:t>explodes</w:t>
      </w:r>
      <w:r w:rsidRPr="0069115D">
        <w:rPr>
          <w:rStyle w:val="Emphasis"/>
        </w:rPr>
        <w:t xml:space="preserve"> the suffocating </w:t>
      </w:r>
      <w:r w:rsidRPr="00F100C5">
        <w:rPr>
          <w:rStyle w:val="Emphasis"/>
          <w:highlight w:val="green"/>
        </w:rPr>
        <w:t>stasis</w:t>
      </w:r>
      <w:r w:rsidRPr="0069115D">
        <w:rPr>
          <w:rStyle w:val="Emphasis"/>
        </w:rPr>
        <w:t>,</w:t>
      </w:r>
      <w:r w:rsidRPr="0069115D">
        <w:rPr>
          <w:rStyle w:val="StyleUnderline"/>
        </w:rPr>
        <w:t xml:space="preserve"> disintegrating the solid, erect whole.</w:t>
      </w:r>
      <w:r w:rsidRPr="0069115D">
        <w:rPr>
          <w:sz w:val="16"/>
        </w:rPr>
        <w:t xml:space="preserve"> </w:t>
      </w:r>
      <w:r w:rsidRPr="0069115D">
        <w:rPr>
          <w:rStyle w:val="StyleUnderline"/>
        </w:rPr>
        <w:t xml:space="preserve">Existence and liberty flow forth </w:t>
      </w:r>
      <w:r w:rsidRPr="0069115D">
        <w:rPr>
          <w:sz w:val="16"/>
        </w:rPr>
        <w:t xml:space="preserve">in rage, blood, tears, and passion. </w:t>
      </w:r>
      <w:r w:rsidRPr="00F100C5">
        <w:rPr>
          <w:rStyle w:val="Emphasis"/>
          <w:highlight w:val="green"/>
        </w:rPr>
        <w:t>The death of God is complete.</w:t>
      </w:r>
      <w:r w:rsidRPr="0069115D">
        <w:rPr>
          <w:rStyle w:val="Emphasis"/>
        </w:rPr>
        <w:t xml:space="preserve"> </w:t>
      </w:r>
      <w:r w:rsidRPr="0069115D">
        <w:rPr>
          <w:sz w:val="14"/>
        </w:rPr>
        <w:t xml:space="preserve">For Bataille, </w:t>
      </w:r>
      <w:r w:rsidRPr="0069115D">
        <w:rPr>
          <w:rStyle w:val="StyleUnderline"/>
        </w:rPr>
        <w:t xml:space="preserve">these endless cycles describe the movement of history: the </w:t>
      </w:r>
      <w:r w:rsidRPr="00F100C5">
        <w:rPr>
          <w:rStyle w:val="Emphasis"/>
          <w:highlight w:val="green"/>
        </w:rPr>
        <w:t>erection of unitary gods</w:t>
      </w:r>
      <w:r w:rsidRPr="0069115D">
        <w:rPr>
          <w:rStyle w:val="Emphasis"/>
        </w:rPr>
        <w:t xml:space="preserve"> of knowledge and power</w:t>
      </w:r>
      <w:r w:rsidRPr="0069115D">
        <w:rPr>
          <w:rStyle w:val="StyleUnderline"/>
        </w:rPr>
        <w:t xml:space="preserve"> that ultimately </w:t>
      </w:r>
      <w:r w:rsidRPr="00F100C5">
        <w:rPr>
          <w:rStyle w:val="Emphasis"/>
          <w:highlight w:val="green"/>
        </w:rPr>
        <w:t>ossify into totalities</w:t>
      </w:r>
      <w:r w:rsidRPr="00F100C5">
        <w:rPr>
          <w:rStyle w:val="StyleUnderline"/>
          <w:highlight w:val="green"/>
        </w:rPr>
        <w:t xml:space="preserve">, and </w:t>
      </w:r>
      <w:r w:rsidRPr="0069115D">
        <w:rPr>
          <w:rStyle w:val="StyleUnderline"/>
        </w:rPr>
        <w:t xml:space="preserve">then </w:t>
      </w:r>
      <w:r w:rsidRPr="00F100C5">
        <w:rPr>
          <w:rStyle w:val="Emphasis"/>
          <w:highlight w:val="green"/>
        </w:rPr>
        <w:t xml:space="preserve">explode in </w:t>
      </w:r>
      <w:r w:rsidRPr="0069115D">
        <w:rPr>
          <w:rStyle w:val="Emphasis"/>
        </w:rPr>
        <w:t xml:space="preserve">hysterical, raging </w:t>
      </w:r>
      <w:r w:rsidRPr="00F100C5">
        <w:rPr>
          <w:rStyle w:val="Emphasis"/>
          <w:highlight w:val="green"/>
        </w:rPr>
        <w:t>catastrophes,</w:t>
      </w:r>
      <w:r w:rsidRPr="00F100C5">
        <w:rPr>
          <w:rStyle w:val="StyleUnderline"/>
          <w:highlight w:val="green"/>
        </w:rPr>
        <w:t xml:space="preserve"> releasing the</w:t>
      </w:r>
      <w:r w:rsidRPr="0069115D">
        <w:rPr>
          <w:rStyle w:val="StyleUnderline"/>
        </w:rPr>
        <w:t xml:space="preserve"> explosive </w:t>
      </w:r>
      <w:r w:rsidRPr="00F100C5">
        <w:rPr>
          <w:rStyle w:val="StyleUnderline"/>
          <w:highlight w:val="green"/>
        </w:rPr>
        <w:t>liberty of life from</w:t>
      </w:r>
      <w:r w:rsidRPr="0069115D">
        <w:rPr>
          <w:rStyle w:val="StyleUnderline"/>
        </w:rPr>
        <w:t xml:space="preserve"> mundane </w:t>
      </w:r>
      <w:r w:rsidRPr="00F100C5">
        <w:rPr>
          <w:rStyle w:val="StyleUnderline"/>
          <w:highlight w:val="green"/>
        </w:rPr>
        <w:t>servitude.</w:t>
      </w:r>
      <w:r w:rsidRPr="0069115D">
        <w:rPr>
          <w:sz w:val="14"/>
        </w:rPr>
        <w:t xml:space="preserve"> </w:t>
      </w:r>
      <w:r w:rsidRPr="0069115D">
        <w:rPr>
          <w:rStyle w:val="StyleUnderline"/>
        </w:rPr>
        <w:t xml:space="preserve">The acephalic </w:t>
      </w:r>
      <w:r w:rsidRPr="00F100C5">
        <w:rPr>
          <w:rStyle w:val="StyleUnderline"/>
          <w:highlight w:val="green"/>
        </w:rPr>
        <w:t xml:space="preserve">chaos will </w:t>
      </w:r>
      <w:r w:rsidRPr="0069115D">
        <w:rPr>
          <w:rStyle w:val="Emphasis"/>
        </w:rPr>
        <w:t xml:space="preserve">eventually </w:t>
      </w:r>
      <w:r w:rsidRPr="00F100C5">
        <w:rPr>
          <w:rStyle w:val="Emphasis"/>
          <w:highlight w:val="green"/>
        </w:rPr>
        <w:t>recompose</w:t>
      </w:r>
      <w:r w:rsidRPr="0069115D">
        <w:rPr>
          <w:rStyle w:val="StyleUnderline"/>
        </w:rPr>
        <w:t>, slowly heaving up an ugly divine head once again.</w:t>
      </w:r>
      <w:r w:rsidRPr="0069115D">
        <w:rPr>
          <w:sz w:val="14"/>
        </w:rPr>
        <w:t xml:space="preserve"> </w:t>
      </w:r>
      <w:r w:rsidRPr="0069115D">
        <w:rPr>
          <w:rStyle w:val="StyleUnderline"/>
        </w:rPr>
        <w:t xml:space="preserve">Life turns </w:t>
      </w:r>
      <w:r w:rsidRPr="0069115D">
        <w:rPr>
          <w:rStyle w:val="Emphasis"/>
        </w:rPr>
        <w:t>back on its chaotic freedom</w:t>
      </w:r>
      <w:r w:rsidRPr="0069115D">
        <w:rPr>
          <w:rStyle w:val="StyleUnderline"/>
        </w:rPr>
        <w:t xml:space="preserve"> and develops what Bataille calls an aversion to the initial decomposition.</w:t>
      </w:r>
      <w:r w:rsidRPr="0069115D">
        <w:rPr>
          <w:sz w:val="14"/>
        </w:rPr>
        <w:t xml:space="preserve"> </w:t>
      </w:r>
      <w:r w:rsidRPr="0069115D">
        <w:rPr>
          <w:rStyle w:val="StyleUnderline"/>
        </w:rPr>
        <w:t xml:space="preserve">The </w:t>
      </w:r>
      <w:r w:rsidRPr="00F100C5">
        <w:rPr>
          <w:rStyle w:val="StyleUnderline"/>
          <w:highlight w:val="green"/>
        </w:rPr>
        <w:t>chaotic</w:t>
      </w:r>
      <w:r w:rsidRPr="0069115D">
        <w:rPr>
          <w:rStyle w:val="StyleUnderline"/>
        </w:rPr>
        <w:t xml:space="preserve"> structure </w:t>
      </w:r>
      <w:r w:rsidRPr="00F100C5">
        <w:rPr>
          <w:rStyle w:val="Emphasis"/>
          <w:highlight w:val="green"/>
        </w:rPr>
        <w:t>moves from</w:t>
      </w:r>
      <w:r w:rsidRPr="0069115D">
        <w:rPr>
          <w:rStyle w:val="Emphasis"/>
        </w:rPr>
        <w:t xml:space="preserve"> the </w:t>
      </w:r>
      <w:r w:rsidRPr="00F100C5">
        <w:rPr>
          <w:rStyle w:val="Emphasis"/>
          <w:highlight w:val="green"/>
        </w:rPr>
        <w:t>ek-stasis</w:t>
      </w:r>
      <w:r w:rsidRPr="0069115D">
        <w:rPr>
          <w:rStyle w:val="StyleUnderline"/>
        </w:rPr>
        <w:t xml:space="preserve"> bliss of wanton pleasures and pains </w:t>
      </w:r>
      <w:r w:rsidRPr="00F100C5">
        <w:rPr>
          <w:rStyle w:val="Emphasis"/>
          <w:highlight w:val="green"/>
        </w:rPr>
        <w:t xml:space="preserve">toward </w:t>
      </w:r>
      <w:r w:rsidRPr="0069115D">
        <w:rPr>
          <w:rStyle w:val="Emphasis"/>
        </w:rPr>
        <w:t xml:space="preserve">the </w:t>
      </w:r>
      <w:r w:rsidRPr="00F100C5">
        <w:rPr>
          <w:rStyle w:val="Emphasis"/>
          <w:highlight w:val="green"/>
        </w:rPr>
        <w:t>stasis</w:t>
      </w:r>
      <w:r w:rsidRPr="00F100C5">
        <w:rPr>
          <w:rStyle w:val="StyleUnderline"/>
          <w:highlight w:val="green"/>
        </w:rPr>
        <w:t xml:space="preserve"> of the deity</w:t>
      </w:r>
      <w:r w:rsidRPr="0069115D">
        <w:rPr>
          <w:rStyle w:val="StyleUnderline"/>
        </w:rPr>
        <w:t xml:space="preserve"> once again. Time, states, and human individuals</w:t>
      </w:r>
      <w:r w:rsidRPr="0069115D">
        <w:rPr>
          <w:sz w:val="16"/>
        </w:rPr>
        <w:t xml:space="preserve">, for Bataille, </w:t>
      </w:r>
      <w:r w:rsidRPr="0069115D">
        <w:rPr>
          <w:rStyle w:val="StyleUnderline"/>
        </w:rPr>
        <w:t xml:space="preserve">move between </w:t>
      </w:r>
      <w:r w:rsidRPr="0069115D">
        <w:rPr>
          <w:sz w:val="16"/>
        </w:rPr>
        <w:t xml:space="preserve">the two contradictory forms: </w:t>
      </w:r>
      <w:r w:rsidRPr="0069115D">
        <w:rPr>
          <w:rStyle w:val="StyleUnderline"/>
        </w:rPr>
        <w:t>stasis and ek-stasis.</w:t>
      </w:r>
      <w:r w:rsidRPr="0069115D">
        <w:rPr>
          <w:sz w:val="16"/>
        </w:rPr>
        <w:t xml:space="preserve"> </w:t>
      </w:r>
      <w:r w:rsidRPr="0069115D">
        <w:rPr>
          <w:rStyle w:val="StyleUnderline"/>
        </w:rPr>
        <w:t xml:space="preserve">Time demands </w:t>
      </w:r>
      <w:r w:rsidRPr="0069115D">
        <w:rPr>
          <w:rStyle w:val="Emphasis"/>
        </w:rPr>
        <w:t>both forms in the world</w:t>
      </w:r>
      <w:r w:rsidRPr="0069115D">
        <w:rPr>
          <w:rStyle w:val="StyleUnderline"/>
        </w:rPr>
        <w:t xml:space="preserve">—the eternal </w:t>
      </w:r>
      <w:r w:rsidRPr="0069115D">
        <w:rPr>
          <w:rStyle w:val="Emphasis"/>
        </w:rPr>
        <w:t>return of an imperative object</w:t>
      </w:r>
      <w:r w:rsidRPr="0069115D">
        <w:rPr>
          <w:rStyle w:val="StyleUnderline"/>
        </w:rPr>
        <w:t xml:space="preserve">, and the </w:t>
      </w:r>
      <w:r w:rsidRPr="0069115D">
        <w:rPr>
          <w:rStyle w:val="Emphasis"/>
        </w:rPr>
        <w:t>explosive, creative, destructive rage</w:t>
      </w:r>
      <w:r w:rsidRPr="0069115D">
        <w:rPr>
          <w:rStyle w:val="StyleUnderline"/>
        </w:rPr>
        <w:t xml:space="preserve"> of the liberty of life.</w:t>
      </w:r>
      <w:r w:rsidRPr="0069115D">
        <w:rPr>
          <w:sz w:val="16"/>
        </w:rPr>
        <w:t xml:space="preserve"> Bataille’s analysis of state evolution offers resolution to the mystery of the </w:t>
      </w:r>
      <w:r w:rsidRPr="0069115D">
        <w:rPr>
          <w:rStyle w:val="StyleUnderline"/>
        </w:rPr>
        <w:t>frequency of wars</w:t>
      </w:r>
      <w:r w:rsidRPr="0069115D">
        <w:rPr>
          <w:sz w:val="16"/>
        </w:rPr>
        <w:t xml:space="preserve"> in the modern civilized era: It </w:t>
      </w:r>
      <w:r w:rsidRPr="0069115D">
        <w:rPr>
          <w:rStyle w:val="StyleUnderline"/>
        </w:rPr>
        <w:t xml:space="preserve">suggests that </w:t>
      </w:r>
      <w:r w:rsidRPr="00F100C5">
        <w:rPr>
          <w:rStyle w:val="Emphasis"/>
          <w:highlight w:val="green"/>
        </w:rPr>
        <w:t>war composes a “potlatch”</w:t>
      </w:r>
      <w:r w:rsidRPr="0069115D">
        <w:rPr>
          <w:rStyle w:val="Emphasis"/>
        </w:rPr>
        <w:t>—a manic ecstasy of useless self-expenditure</w:t>
      </w:r>
      <w:r w:rsidRPr="0069115D">
        <w:rPr>
          <w:rStyle w:val="StyleUnderline"/>
        </w:rPr>
        <w:t xml:space="preserve"> that </w:t>
      </w:r>
      <w:r w:rsidRPr="00F100C5">
        <w:rPr>
          <w:rStyle w:val="StyleUnderline"/>
          <w:highlight w:val="green"/>
        </w:rPr>
        <w:t xml:space="preserve">permits a breakout from </w:t>
      </w:r>
      <w:r w:rsidRPr="0069115D">
        <w:rPr>
          <w:rStyle w:val="StyleUnderline"/>
        </w:rPr>
        <w:t xml:space="preserve">mundane </w:t>
      </w:r>
      <w:r w:rsidRPr="00F100C5">
        <w:rPr>
          <w:rStyle w:val="StyleUnderline"/>
          <w:highlight w:val="green"/>
        </w:rPr>
        <w:t>servitude</w:t>
      </w:r>
      <w:r w:rsidRPr="00F100C5">
        <w:rPr>
          <w:sz w:val="16"/>
          <w:highlight w:val="green"/>
        </w:rPr>
        <w:t>.</w:t>
      </w:r>
      <w:r w:rsidRPr="0069115D">
        <w:rPr>
          <w:sz w:val="16"/>
        </w:rPr>
        <w:t xml:space="preserve"> </w:t>
      </w:r>
      <w:r w:rsidRPr="0069115D">
        <w:rPr>
          <w:rStyle w:val="StyleUnderline"/>
        </w:rPr>
        <w:t>We may not readily recognize</w:t>
      </w:r>
      <w:r w:rsidRPr="0069115D">
        <w:rPr>
          <w:sz w:val="16"/>
        </w:rPr>
        <w:t xml:space="preserve">, in our states, </w:t>
      </w:r>
      <w:r w:rsidRPr="0069115D">
        <w:rPr>
          <w:rStyle w:val="StyleUnderline"/>
        </w:rPr>
        <w:t>the extreme forms that Bataille describes</w:t>
      </w:r>
      <w:r w:rsidRPr="0069115D">
        <w:rPr>
          <w:sz w:val="16"/>
        </w:rPr>
        <w:t xml:space="preserve">—fascist stasis or chaotic ecstasy. </w:t>
      </w:r>
      <w:r w:rsidRPr="0069115D">
        <w:rPr>
          <w:rStyle w:val="StyleUnderline"/>
        </w:rPr>
        <w:t>We believe that</w:t>
      </w:r>
      <w:r w:rsidRPr="0069115D">
        <w:rPr>
          <w:sz w:val="16"/>
        </w:rPr>
        <w:t xml:space="preserve">, although chaos is unquestionably undesirable, </w:t>
      </w:r>
      <w:r w:rsidRPr="0069115D">
        <w:rPr>
          <w:rStyle w:val="Emphasis"/>
        </w:rPr>
        <w:t>fascism is promoted only by madmen</w:t>
      </w:r>
      <w:r w:rsidRPr="0069115D">
        <w:rPr>
          <w:sz w:val="16"/>
        </w:rPr>
        <w:t xml:space="preserve">—Mussolini, Hitler, and Stalin. </w:t>
      </w:r>
      <w:r w:rsidRPr="0069115D">
        <w:rPr>
          <w:rStyle w:val="StyleUnderline"/>
        </w:rPr>
        <w:t xml:space="preserve">We may be convinced that fascist urges </w:t>
      </w:r>
      <w:r w:rsidRPr="0069115D">
        <w:rPr>
          <w:rStyle w:val="Emphasis"/>
        </w:rPr>
        <w:t>fade with global democracy</w:t>
      </w:r>
      <w:r w:rsidRPr="0069115D">
        <w:rPr>
          <w:rStyle w:val="StyleUnderline"/>
        </w:rPr>
        <w:t xml:space="preserve"> where all people will, eventually, know the order and security of the </w:t>
      </w:r>
      <w:r w:rsidRPr="0069115D">
        <w:rPr>
          <w:rStyle w:val="Emphasis"/>
        </w:rPr>
        <w:t>first world.</w:t>
      </w:r>
      <w:r w:rsidRPr="0069115D">
        <w:rPr>
          <w:sz w:val="16"/>
        </w:rPr>
        <w:t xml:space="preserve"> </w:t>
      </w:r>
      <w:r w:rsidRPr="0069115D">
        <w:rPr>
          <w:rStyle w:val="StyleUnderline"/>
        </w:rPr>
        <w:t xml:space="preserve">Modern Western states, we may object, compose a </w:t>
      </w:r>
      <w:r w:rsidRPr="0069115D">
        <w:rPr>
          <w:rStyle w:val="Emphasis"/>
        </w:rPr>
        <w:t>golden mean</w:t>
      </w:r>
      <w:r w:rsidRPr="0069115D">
        <w:rPr>
          <w:rStyle w:val="StyleUnderline"/>
        </w:rPr>
        <w:t xml:space="preserve"> between Bataille’s two economies</w:t>
      </w:r>
      <w:r w:rsidRPr="0069115D">
        <w:rPr>
          <w:sz w:val="16"/>
        </w:rPr>
        <w:t xml:space="preserve">, aspiring neither to fascism nor to a manic primitivism, but to the reasonable metron of golden rules. </w:t>
      </w:r>
      <w:r w:rsidRPr="0069115D">
        <w:rPr>
          <w:rStyle w:val="StyleUnderline"/>
        </w:rPr>
        <w:t xml:space="preserve">But the roots of the </w:t>
      </w:r>
      <w:r w:rsidRPr="00F100C5">
        <w:rPr>
          <w:rStyle w:val="StyleUnderline"/>
          <w:highlight w:val="green"/>
        </w:rPr>
        <w:t>Western world are</w:t>
      </w:r>
      <w:r w:rsidRPr="0069115D">
        <w:rPr>
          <w:rStyle w:val="StyleUnderline"/>
        </w:rPr>
        <w:t xml:space="preserve"> </w:t>
      </w:r>
      <w:r w:rsidRPr="0069115D">
        <w:rPr>
          <w:rStyle w:val="Emphasis"/>
        </w:rPr>
        <w:t xml:space="preserve">well </w:t>
      </w:r>
      <w:r w:rsidRPr="00F100C5">
        <w:rPr>
          <w:rStyle w:val="Emphasis"/>
          <w:highlight w:val="green"/>
        </w:rPr>
        <w:t>planted in the fascist drive</w:t>
      </w:r>
      <w:r w:rsidRPr="00F100C5">
        <w:rPr>
          <w:rStyle w:val="StyleUnderline"/>
          <w:highlight w:val="green"/>
        </w:rPr>
        <w:t xml:space="preserve"> for</w:t>
      </w:r>
      <w:r w:rsidRPr="0069115D">
        <w:rPr>
          <w:rStyle w:val="StyleUnderline"/>
        </w:rPr>
        <w:t xml:space="preserve"> hyper-order and </w:t>
      </w:r>
      <w:r w:rsidRPr="00F100C5">
        <w:rPr>
          <w:rStyle w:val="Emphasis"/>
          <w:highlight w:val="green"/>
        </w:rPr>
        <w:t>changeless eternality.</w:t>
      </w:r>
      <w:r w:rsidRPr="0069115D">
        <w:rPr>
          <w:sz w:val="16"/>
        </w:rPr>
        <w:t xml:space="preserve"> Hesiod and the PreSocratics, as much as Jewish and Christian myth, cite a common arche of the universe in the good works of a god that renders order (cosmos) out of chaos (kaos). </w:t>
      </w:r>
      <w:r w:rsidRPr="0069115D">
        <w:rPr>
          <w:rStyle w:val="StyleUnderline"/>
        </w:rPr>
        <w:t xml:space="preserve">For the ancients, </w:t>
      </w:r>
      <w:r w:rsidRPr="0069115D">
        <w:rPr>
          <w:rStyle w:val="Emphasis"/>
        </w:rPr>
        <w:t>one</w:t>
      </w:r>
      <w:r w:rsidRPr="0069115D">
        <w:rPr>
          <w:rStyle w:val="StyleUnderline"/>
        </w:rPr>
        <w:t xml:space="preserve"> head</w:t>
      </w:r>
      <w:r w:rsidRPr="0069115D">
        <w:rPr>
          <w:sz w:val="16"/>
        </w:rPr>
        <w:t xml:space="preserve"> (cephalus) </w:t>
      </w:r>
      <w:r w:rsidRPr="0069115D">
        <w:rPr>
          <w:rStyle w:val="StyleUnderline"/>
        </w:rPr>
        <w:t xml:space="preserve">is far superior to many; </w:t>
      </w:r>
      <w:r w:rsidRPr="0069115D">
        <w:rPr>
          <w:rStyle w:val="Emphasis"/>
        </w:rPr>
        <w:t>simplicity is beauty</w:t>
      </w:r>
      <w:r w:rsidRPr="0069115D">
        <w:rPr>
          <w:rStyle w:val="StyleUnderline"/>
        </w:rPr>
        <w:t>,</w:t>
      </w:r>
      <w:r w:rsidRPr="0069115D">
        <w:rPr>
          <w:sz w:val="16"/>
        </w:rPr>
        <w:t xml:space="preserve"> whereas the many compose hoi poloi, an embarrassment of riches. </w:t>
      </w:r>
      <w:r w:rsidRPr="0069115D">
        <w:rPr>
          <w:rStyle w:val="StyleUnderline"/>
        </w:rPr>
        <w:t xml:space="preserve">The foundational </w:t>
      </w:r>
      <w:r w:rsidRPr="00F100C5">
        <w:rPr>
          <w:rStyle w:val="StyleUnderline"/>
          <w:highlight w:val="green"/>
        </w:rPr>
        <w:t xml:space="preserve">logic that </w:t>
      </w:r>
      <w:r w:rsidRPr="00F100C5">
        <w:rPr>
          <w:rStyle w:val="Emphasis"/>
          <w:highlight w:val="green"/>
        </w:rPr>
        <w:t>posits monocephalic order</w:t>
      </w:r>
      <w:r w:rsidRPr="00F100C5">
        <w:rPr>
          <w:rStyle w:val="StyleUnderline"/>
          <w:highlight w:val="green"/>
        </w:rPr>
        <w:t xml:space="preserve"> as</w:t>
      </w:r>
      <w:r w:rsidRPr="0069115D">
        <w:rPr>
          <w:rStyle w:val="StyleUnderline"/>
        </w:rPr>
        <w:t xml:space="preserve"> ontologically and morally </w:t>
      </w:r>
      <w:r w:rsidRPr="00F100C5">
        <w:rPr>
          <w:rStyle w:val="Emphasis"/>
          <w:highlight w:val="green"/>
        </w:rPr>
        <w:t xml:space="preserve">superior </w:t>
      </w:r>
      <w:r w:rsidRPr="0069115D">
        <w:rPr>
          <w:rStyle w:val="Emphasis"/>
        </w:rPr>
        <w:t>to acephalic multivocity</w:t>
      </w:r>
      <w:r w:rsidRPr="0069115D">
        <w:rPr>
          <w:rStyle w:val="StyleUnderline"/>
        </w:rPr>
        <w:t xml:space="preserve"> </w:t>
      </w:r>
      <w:r w:rsidRPr="00F100C5">
        <w:rPr>
          <w:rStyle w:val="StyleUnderline"/>
          <w:highlight w:val="green"/>
        </w:rPr>
        <w:t xml:space="preserve">remains </w:t>
      </w:r>
      <w:r w:rsidRPr="0069115D">
        <w:rPr>
          <w:rStyle w:val="StyleUnderline"/>
        </w:rPr>
        <w:t xml:space="preserve">an </w:t>
      </w:r>
      <w:r w:rsidRPr="00F100C5">
        <w:rPr>
          <w:rStyle w:val="Emphasis"/>
          <w:highlight w:val="green"/>
        </w:rPr>
        <w:t>unquestioned assumption</w:t>
      </w:r>
      <w:r w:rsidRPr="0069115D">
        <w:rPr>
          <w:rStyle w:val="StyleUnderline"/>
        </w:rPr>
        <w:t xml:space="preserve"> embedded in the Western lifeworld.</w:t>
      </w:r>
      <w:r w:rsidRPr="0069115D">
        <w:rPr>
          <w:sz w:val="16"/>
        </w:rPr>
        <w:t xml:space="preserve"> </w:t>
      </w:r>
      <w:r w:rsidRPr="0069115D">
        <w:rPr>
          <w:rStyle w:val="Emphasis"/>
        </w:rPr>
        <w:t>A single well-ordered edifice,</w:t>
      </w:r>
      <w:r w:rsidRPr="0069115D">
        <w:rPr>
          <w:sz w:val="16"/>
        </w:rPr>
        <w:t xml:space="preserve"> stretching high into the sky—erect, rigid, unyielding—</w:t>
      </w:r>
      <w:r w:rsidRPr="0069115D">
        <w:rPr>
          <w:rStyle w:val="StyleUnderline"/>
        </w:rPr>
        <w:t>is preferable</w:t>
      </w:r>
      <w:r w:rsidRPr="0069115D">
        <w:rPr>
          <w:sz w:val="16"/>
        </w:rPr>
        <w:t xml:space="preserve">, in the Western mind, </w:t>
      </w:r>
      <w:r w:rsidRPr="0069115D">
        <w:rPr>
          <w:rStyle w:val="Emphasis"/>
        </w:rPr>
        <w:t xml:space="preserve">to the broadest playing field studded with incongruous heroics. </w:t>
      </w:r>
      <w:r w:rsidRPr="0069115D">
        <w:rPr>
          <w:rStyle w:val="StyleUnderline"/>
        </w:rPr>
        <w:t xml:space="preserve">Bataille’s meditations on the </w:t>
      </w:r>
      <w:r w:rsidRPr="0069115D">
        <w:rPr>
          <w:rStyle w:val="Emphasis"/>
        </w:rPr>
        <w:t xml:space="preserve">dark </w:t>
      </w:r>
      <w:r w:rsidRPr="00F100C5">
        <w:rPr>
          <w:rStyle w:val="Emphasis"/>
          <w:highlight w:val="green"/>
        </w:rPr>
        <w:t>underside</w:t>
      </w:r>
      <w:r w:rsidRPr="00F100C5">
        <w:rPr>
          <w:rStyle w:val="StyleUnderline"/>
          <w:highlight w:val="green"/>
        </w:rPr>
        <w:t xml:space="preserve"> of reason’s projects</w:t>
      </w:r>
      <w:r w:rsidRPr="0069115D">
        <w:rPr>
          <w:sz w:val="16"/>
        </w:rPr>
        <w:t xml:space="preserve"> and triumphs, on such prohibited subjects as monstrous tortures, illicit sexual excesses, and the colorful anuses of apes, </w:t>
      </w:r>
      <w:r w:rsidRPr="00F100C5">
        <w:rPr>
          <w:rStyle w:val="StyleUnderline"/>
          <w:highlight w:val="green"/>
        </w:rPr>
        <w:t xml:space="preserve">provide </w:t>
      </w:r>
      <w:r w:rsidRPr="00F100C5">
        <w:rPr>
          <w:rStyle w:val="Emphasis"/>
          <w:highlight w:val="green"/>
        </w:rPr>
        <w:t>a theater of cruelty</w:t>
      </w:r>
      <w:r w:rsidRPr="0069115D">
        <w:rPr>
          <w:rStyle w:val="StyleUnderline"/>
        </w:rPr>
        <w:t xml:space="preserve"> and death that is </w:t>
      </w:r>
      <w:r w:rsidRPr="00F100C5">
        <w:rPr>
          <w:rStyle w:val="StyleUnderline"/>
          <w:highlight w:val="green"/>
        </w:rPr>
        <w:t xml:space="preserve">designed to </w:t>
      </w:r>
      <w:r w:rsidRPr="0069115D">
        <w:rPr>
          <w:rStyle w:val="Emphasis"/>
        </w:rPr>
        <w:t>challenge the polite threshold of civilized culture,</w:t>
      </w:r>
      <w:r w:rsidRPr="0069115D">
        <w:rPr>
          <w:rStyle w:val="StyleUnderline"/>
        </w:rPr>
        <w:t xml:space="preserve"> to shock and interrupt the </w:t>
      </w:r>
      <w:r w:rsidRPr="0069115D">
        <w:rPr>
          <w:rStyle w:val="Emphasis"/>
        </w:rPr>
        <w:t>philosophical tradition</w:t>
      </w:r>
      <w:r w:rsidRPr="0069115D">
        <w:rPr>
          <w:rStyle w:val="StyleUnderline"/>
        </w:rPr>
        <w:t xml:space="preserve"> it invades, and </w:t>
      </w:r>
      <w:r w:rsidRPr="0069115D">
        <w:rPr>
          <w:rStyle w:val="Emphasis"/>
        </w:rPr>
        <w:t xml:space="preserve">to </w:t>
      </w:r>
      <w:r w:rsidRPr="00F100C5">
        <w:rPr>
          <w:rStyle w:val="Emphasis"/>
          <w:highlight w:val="green"/>
        </w:rPr>
        <w:t xml:space="preserve">subvert </w:t>
      </w:r>
      <w:r w:rsidRPr="0069115D">
        <w:rPr>
          <w:rStyle w:val="Emphasis"/>
        </w:rPr>
        <w:t xml:space="preserve">the pretenses of </w:t>
      </w:r>
      <w:r w:rsidRPr="00F100C5">
        <w:rPr>
          <w:rStyle w:val="Emphasis"/>
          <w:highlight w:val="green"/>
        </w:rPr>
        <w:t>refined sophistication</w:t>
      </w:r>
      <w:r w:rsidRPr="00F100C5">
        <w:rPr>
          <w:rStyle w:val="StyleUnderline"/>
          <w:highlight w:val="green"/>
        </w:rPr>
        <w:t xml:space="preserve"> </w:t>
      </w:r>
      <w:r w:rsidRPr="0069115D">
        <w:rPr>
          <w:rStyle w:val="StyleUnderline"/>
        </w:rPr>
        <w:t>thought definitive of civilized society.</w:t>
      </w:r>
      <w:r w:rsidRPr="0069115D">
        <w:rPr>
          <w:sz w:val="16"/>
        </w:rPr>
        <w:t xml:space="preserve"> Bataille shows that </w:t>
      </w:r>
      <w:r w:rsidRPr="00F100C5">
        <w:rPr>
          <w:rStyle w:val="Emphasis"/>
          <w:highlight w:val="green"/>
        </w:rPr>
        <w:t>people</w:t>
      </w:r>
      <w:r w:rsidRPr="0069115D">
        <w:rPr>
          <w:rStyle w:val="Emphasis"/>
        </w:rPr>
        <w:t xml:space="preserve"> are </w:t>
      </w:r>
      <w:r w:rsidRPr="00F100C5">
        <w:rPr>
          <w:rStyle w:val="Emphasis"/>
          <w:highlight w:val="green"/>
        </w:rPr>
        <w:t>torn by conflicting drives</w:t>
      </w:r>
      <w:r w:rsidRPr="0069115D">
        <w:rPr>
          <w:rStyle w:val="Emphasis"/>
        </w:rPr>
        <w:t xml:space="preserve">, by lofty ideals, and by the dark concealed forces they suppress and deny. </w:t>
      </w:r>
      <w:r w:rsidRPr="0069115D">
        <w:rPr>
          <w:sz w:val="16"/>
        </w:rPr>
        <w:t xml:space="preserve">Lorenz states that </w:t>
      </w:r>
      <w:r w:rsidRPr="0069115D">
        <w:rPr>
          <w:rStyle w:val="StyleUnderline"/>
        </w:rPr>
        <w:t xml:space="preserve">Bataille’s treatment of the dark, concealed urges in human nature offer </w:t>
      </w:r>
      <w:r w:rsidRPr="0069115D">
        <w:rPr>
          <w:rStyle w:val="Emphasis"/>
        </w:rPr>
        <w:t>resolution to the paradox of the simultaneous lofty goals</w:t>
      </w:r>
      <w:r w:rsidRPr="0069115D">
        <w:rPr>
          <w:rStyle w:val="StyleUnderline"/>
        </w:rPr>
        <w:t xml:space="preserve"> of modern states and the frequency of </w:t>
      </w:r>
      <w:r w:rsidRPr="0069115D">
        <w:rPr>
          <w:rStyle w:val="Emphasis"/>
        </w:rPr>
        <w:t>brutal aggressions</w:t>
      </w:r>
      <w:r w:rsidRPr="0069115D">
        <w:rPr>
          <w:rStyle w:val="StyleUnderline"/>
        </w:rPr>
        <w:t xml:space="preserve"> by those very states </w:t>
      </w:r>
      <w:r w:rsidRPr="0069115D">
        <w:rPr>
          <w:rStyle w:val="Emphasis"/>
        </w:rPr>
        <w:t>naming themselves</w:t>
      </w:r>
      <w:r w:rsidRPr="0069115D">
        <w:rPr>
          <w:rStyle w:val="StyleUnderline"/>
        </w:rPr>
        <w:t xml:space="preserve"> the most civilized.</w:t>
      </w:r>
      <w:r w:rsidRPr="0069115D">
        <w:rPr>
          <w:sz w:val="16"/>
        </w:rPr>
        <w:t xml:space="preserve"> Perhaps </w:t>
      </w:r>
      <w:r w:rsidRPr="0069115D">
        <w:rPr>
          <w:rStyle w:val="StyleUnderline"/>
        </w:rPr>
        <w:t>the</w:t>
      </w:r>
      <w:r w:rsidRPr="0069115D">
        <w:rPr>
          <w:sz w:val="16"/>
        </w:rPr>
        <w:t xml:space="preserve"> popularity and </w:t>
      </w:r>
      <w:r w:rsidRPr="00F100C5">
        <w:rPr>
          <w:rStyle w:val="StyleUnderline"/>
          <w:highlight w:val="green"/>
        </w:rPr>
        <w:t>frequency of war</w:t>
      </w:r>
      <w:r w:rsidRPr="0069115D">
        <w:rPr>
          <w:sz w:val="16"/>
        </w:rPr>
        <w:t xml:space="preserve"> even in the civilized modern era </w:t>
      </w:r>
      <w:r w:rsidRPr="00F100C5">
        <w:rPr>
          <w:rStyle w:val="StyleUnderline"/>
          <w:highlight w:val="green"/>
        </w:rPr>
        <w:t xml:space="preserve">represents the </w:t>
      </w:r>
      <w:r w:rsidRPr="00F100C5">
        <w:rPr>
          <w:rStyle w:val="Emphasis"/>
          <w:highlight w:val="green"/>
        </w:rPr>
        <w:t>release of</w:t>
      </w:r>
      <w:r w:rsidRPr="0069115D">
        <w:rPr>
          <w:rStyle w:val="Emphasis"/>
        </w:rPr>
        <w:t xml:space="preserve"> suppressed subterranean </w:t>
      </w:r>
      <w:r w:rsidRPr="00F100C5">
        <w:rPr>
          <w:rStyle w:val="Emphasis"/>
          <w:highlight w:val="green"/>
        </w:rPr>
        <w:t>drives</w:t>
      </w:r>
      <w:r w:rsidRPr="00F100C5">
        <w:rPr>
          <w:rStyle w:val="StyleUnderline"/>
          <w:highlight w:val="green"/>
        </w:rPr>
        <w:t xml:space="preserve"> within</w:t>
      </w:r>
      <w:r w:rsidRPr="0069115D">
        <w:rPr>
          <w:rStyle w:val="StyleUnderline"/>
        </w:rPr>
        <w:t xml:space="preserve"> </w:t>
      </w:r>
      <w:r w:rsidRPr="0069115D">
        <w:rPr>
          <w:rStyle w:val="Emphasis"/>
        </w:rPr>
        <w:t xml:space="preserve">industrialized, </w:t>
      </w:r>
      <w:r w:rsidRPr="00F100C5">
        <w:rPr>
          <w:rStyle w:val="Emphasis"/>
          <w:highlight w:val="green"/>
        </w:rPr>
        <w:t>rationalist</w:t>
      </w:r>
      <w:r w:rsidRPr="0069115D">
        <w:rPr>
          <w:rStyle w:val="StyleUnderline"/>
        </w:rPr>
        <w:t xml:space="preserve">, rigidly hierarchically </w:t>
      </w:r>
      <w:r w:rsidRPr="0069115D">
        <w:rPr>
          <w:rStyle w:val="Emphasis"/>
        </w:rPr>
        <w:t xml:space="preserve">ordered </w:t>
      </w:r>
      <w:r w:rsidRPr="00F100C5">
        <w:rPr>
          <w:rStyle w:val="Emphasis"/>
          <w:highlight w:val="green"/>
        </w:rPr>
        <w:t>populations</w:t>
      </w:r>
      <w:r w:rsidRPr="00F100C5">
        <w:rPr>
          <w:rStyle w:val="StyleUnderline"/>
          <w:highlight w:val="green"/>
        </w:rPr>
        <w:t xml:space="preserve"> </w:t>
      </w:r>
      <w:r w:rsidRPr="0069115D">
        <w:rPr>
          <w:rStyle w:val="StyleUnderline"/>
        </w:rPr>
        <w:t xml:space="preserve">enslaved to </w:t>
      </w:r>
      <w:r w:rsidRPr="0069115D">
        <w:rPr>
          <w:rStyle w:val="Emphasis"/>
        </w:rPr>
        <w:t>reason and utility.</w:t>
      </w:r>
      <w:r w:rsidRPr="0069115D">
        <w:rPr>
          <w:rStyle w:val="StyleUnderline"/>
        </w:rPr>
        <w:t xml:space="preserve"> The violence that floods the globe in modernity</w:t>
      </w:r>
      <w:r w:rsidRPr="0069115D">
        <w:rPr>
          <w:sz w:val="16"/>
        </w:rPr>
        <w:t xml:space="preserve">, that claims to be serving reasonable projects of global freedom and democracy, </w:t>
      </w:r>
      <w:r w:rsidRPr="0069115D">
        <w:rPr>
          <w:rStyle w:val="StyleUnderline"/>
        </w:rPr>
        <w:t xml:space="preserve">may represent </w:t>
      </w:r>
      <w:r w:rsidRPr="0069115D">
        <w:rPr>
          <w:rStyle w:val="Emphasis"/>
        </w:rPr>
        <w:t>new forms expressing old desires,</w:t>
      </w:r>
      <w:r w:rsidRPr="0069115D">
        <w:rPr>
          <w:rStyle w:val="StyleUnderline"/>
        </w:rPr>
        <w:t xml:space="preserve"> the projects of </w:t>
      </w:r>
      <w:r w:rsidRPr="00F100C5">
        <w:rPr>
          <w:rStyle w:val="Emphasis"/>
          <w:highlight w:val="green"/>
        </w:rPr>
        <w:t>monocephalic statehood</w:t>
      </w:r>
      <w:r w:rsidRPr="00F100C5">
        <w:rPr>
          <w:rStyle w:val="StyleUnderline"/>
          <w:highlight w:val="green"/>
        </w:rPr>
        <w:t xml:space="preserve"> aspiring to deification</w:t>
      </w:r>
      <w:r w:rsidRPr="0069115D">
        <w:rPr>
          <w:rStyle w:val="StyleUnderline"/>
        </w:rPr>
        <w:t>.</w:t>
      </w:r>
      <w:r w:rsidRPr="0069115D">
        <w:rPr>
          <w:sz w:val="16"/>
        </w:rPr>
        <w:t xml:space="preserve"> Bataille recognizes chthonic forces as instrumental in the modern world: “</w:t>
      </w:r>
      <w:r w:rsidRPr="0069115D">
        <w:rPr>
          <w:rStyle w:val="StyleUnderline"/>
        </w:rPr>
        <w:t xml:space="preserve">The </w:t>
      </w:r>
      <w:r w:rsidRPr="00F100C5">
        <w:rPr>
          <w:rStyle w:val="StyleUnderline"/>
          <w:highlight w:val="green"/>
        </w:rPr>
        <w:t>economic history</w:t>
      </w:r>
      <w:r w:rsidRPr="0069115D">
        <w:rPr>
          <w:rStyle w:val="StyleUnderline"/>
        </w:rPr>
        <w:t xml:space="preserve"> of modern times </w:t>
      </w:r>
      <w:r w:rsidRPr="00F100C5">
        <w:rPr>
          <w:rStyle w:val="StyleUnderline"/>
          <w:highlight w:val="green"/>
        </w:rPr>
        <w:t>is dominated by</w:t>
      </w:r>
      <w:r w:rsidRPr="0069115D">
        <w:rPr>
          <w:rStyle w:val="StyleUnderline"/>
        </w:rPr>
        <w:t xml:space="preserve"> the epic but disappointing </w:t>
      </w:r>
      <w:r w:rsidRPr="00F100C5">
        <w:rPr>
          <w:rStyle w:val="StyleUnderline"/>
          <w:highlight w:val="green"/>
        </w:rPr>
        <w:t>effort of</w:t>
      </w:r>
      <w:r w:rsidRPr="0069115D">
        <w:rPr>
          <w:rStyle w:val="StyleUnderline"/>
        </w:rPr>
        <w:t xml:space="preserve"> fierce </w:t>
      </w:r>
      <w:r w:rsidRPr="00F100C5">
        <w:rPr>
          <w:rStyle w:val="StyleUnderline"/>
          <w:highlight w:val="green"/>
        </w:rPr>
        <w:t>men to</w:t>
      </w:r>
      <w:r w:rsidRPr="0069115D">
        <w:rPr>
          <w:rStyle w:val="StyleUnderline"/>
        </w:rPr>
        <w:t xml:space="preserve"> plunder the riches of the Earth [and </w:t>
      </w:r>
      <w:r w:rsidRPr="00F100C5">
        <w:rPr>
          <w:rStyle w:val="Emphasis"/>
          <w:highlight w:val="green"/>
        </w:rPr>
        <w:t>turn</w:t>
      </w:r>
      <w:r w:rsidRPr="0069115D">
        <w:rPr>
          <w:rStyle w:val="Emphasis"/>
        </w:rPr>
        <w:t xml:space="preserve"> its </w:t>
      </w:r>
      <w:r w:rsidRPr="00F100C5">
        <w:rPr>
          <w:rStyle w:val="Emphasis"/>
          <w:highlight w:val="green"/>
        </w:rPr>
        <w:t>fire</w:t>
      </w:r>
      <w:r w:rsidRPr="0069115D">
        <w:rPr>
          <w:rStyle w:val="Emphasis"/>
        </w:rPr>
        <w:t xml:space="preserve"> and metal </w:t>
      </w:r>
      <w:r w:rsidRPr="00F100C5">
        <w:rPr>
          <w:rStyle w:val="Emphasis"/>
          <w:highlight w:val="green"/>
        </w:rPr>
        <w:t>into weapons</w:t>
      </w:r>
      <w:r w:rsidRPr="0069115D">
        <w:rPr>
          <w:rStyle w:val="StyleUnderline"/>
        </w:rPr>
        <w:t>]</w:t>
      </w:r>
      <w:r w:rsidRPr="0069115D">
        <w:rPr>
          <w:sz w:val="16"/>
        </w:rPr>
        <w:t xml:space="preserve"> . . . . [M]an [lives] an existence at the mercy of the merchandise he produces, the largest part of which is devoted to death.” </w:t>
      </w:r>
      <w:r w:rsidRPr="0069115D">
        <w:rPr>
          <w:rStyle w:val="StyleUnderline"/>
        </w:rPr>
        <w:t>The fierce men of modernity</w:t>
      </w:r>
      <w:r w:rsidRPr="0069115D">
        <w:rPr>
          <w:sz w:val="16"/>
        </w:rPr>
        <w:t>—gods, kings, and their modern sequels (presidents, popes, corporate rulers)—</w:t>
      </w:r>
      <w:r w:rsidRPr="0069115D">
        <w:rPr>
          <w:rStyle w:val="StyleUnderline"/>
        </w:rPr>
        <w:t xml:space="preserve">extend their </w:t>
      </w:r>
      <w:r w:rsidRPr="0069115D">
        <w:rPr>
          <w:rStyle w:val="Emphasis"/>
        </w:rPr>
        <w:t>control to the ends of the planet</w:t>
      </w:r>
      <w:r w:rsidRPr="0069115D">
        <w:rPr>
          <w:rStyle w:val="StyleUnderline"/>
        </w:rPr>
        <w:t>.</w:t>
      </w:r>
      <w:r w:rsidRPr="0069115D">
        <w:rPr>
          <w:sz w:val="16"/>
        </w:rPr>
        <w:t xml:space="preserve"> Fierce men disembowel the Earth and turn on their own kind the products of molten metal torn from her bowels to ensure the permanence of their nations. </w:t>
      </w:r>
      <w:r w:rsidRPr="00F100C5">
        <w:rPr>
          <w:rStyle w:val="StyleUnderline"/>
          <w:highlight w:val="green"/>
        </w:rPr>
        <w:t>War</w:t>
      </w:r>
      <w:r w:rsidRPr="0069115D">
        <w:rPr>
          <w:sz w:val="16"/>
        </w:rPr>
        <w:t>, states Bataille, “</w:t>
      </w:r>
      <w:r w:rsidRPr="00F100C5">
        <w:rPr>
          <w:rStyle w:val="StyleUnderline"/>
          <w:highlight w:val="green"/>
        </w:rPr>
        <w:t>represents the</w:t>
      </w:r>
      <w:r w:rsidRPr="0069115D">
        <w:rPr>
          <w:rStyle w:val="StyleUnderline"/>
        </w:rPr>
        <w:t xml:space="preserve"> desperate </w:t>
      </w:r>
      <w:r w:rsidRPr="00F100C5">
        <w:rPr>
          <w:rStyle w:val="StyleUnderline"/>
          <w:highlight w:val="green"/>
        </w:rPr>
        <w:t xml:space="preserve">obstinacy of man </w:t>
      </w:r>
      <w:r w:rsidRPr="00F100C5">
        <w:rPr>
          <w:rStyle w:val="Emphasis"/>
          <w:highlight w:val="green"/>
        </w:rPr>
        <w:t>opposing the</w:t>
      </w:r>
      <w:r w:rsidRPr="0069115D">
        <w:rPr>
          <w:rStyle w:val="Emphasis"/>
        </w:rPr>
        <w:t xml:space="preserve"> exuberant </w:t>
      </w:r>
      <w:r w:rsidRPr="00F100C5">
        <w:rPr>
          <w:rStyle w:val="Emphasis"/>
          <w:highlight w:val="green"/>
        </w:rPr>
        <w:t>power of time</w:t>
      </w:r>
      <w:r w:rsidRPr="0069115D">
        <w:rPr>
          <w:rStyle w:val="StyleUnderline"/>
        </w:rPr>
        <w:t xml:space="preserve"> and finding security in an immobile and almost somnolent erection</w:t>
      </w:r>
      <w:r w:rsidRPr="0069115D">
        <w:rPr>
          <w:sz w:val="16"/>
        </w:rPr>
        <w:t xml:space="preserve">.” Bataille believes that </w:t>
      </w:r>
      <w:r w:rsidRPr="0069115D">
        <w:rPr>
          <w:rStyle w:val="StyleUnderline"/>
        </w:rPr>
        <w:t xml:space="preserve">primitive urges are </w:t>
      </w:r>
      <w:r w:rsidRPr="0069115D">
        <w:rPr>
          <w:rStyle w:val="Emphasis"/>
        </w:rPr>
        <w:t>still at work</w:t>
      </w:r>
      <w:r w:rsidRPr="0069115D">
        <w:rPr>
          <w:rStyle w:val="StyleUnderline"/>
        </w:rPr>
        <w:t xml:space="preserve"> in the projects of modernity.</w:t>
      </w:r>
      <w:r w:rsidRPr="0069115D">
        <w:rPr>
          <w:sz w:val="16"/>
        </w:rPr>
        <w:t xml:space="preserve"> </w:t>
      </w:r>
      <w:r w:rsidRPr="0069115D">
        <w:rPr>
          <w:rStyle w:val="StyleUnderline"/>
        </w:rPr>
        <w:t xml:space="preserve">Human </w:t>
      </w:r>
      <w:r w:rsidRPr="00F100C5">
        <w:rPr>
          <w:rStyle w:val="StyleUnderline"/>
          <w:highlight w:val="green"/>
        </w:rPr>
        <w:t>beings</w:t>
      </w:r>
      <w:r w:rsidRPr="0069115D">
        <w:rPr>
          <w:rStyle w:val="StyleUnderline"/>
        </w:rPr>
        <w:t>,</w:t>
      </w:r>
      <w:r w:rsidRPr="0069115D">
        <w:rPr>
          <w:sz w:val="16"/>
        </w:rPr>
        <w:t xml:space="preserve"> as much as superstructures of power, </w:t>
      </w:r>
      <w:r w:rsidRPr="0069115D">
        <w:rPr>
          <w:rStyle w:val="StyleUnderline"/>
        </w:rPr>
        <w:t xml:space="preserve">must </w:t>
      </w:r>
      <w:r w:rsidRPr="0069115D">
        <w:rPr>
          <w:rStyle w:val="Emphasis"/>
        </w:rPr>
        <w:t>satisfy their dark urges</w:t>
      </w:r>
      <w:r w:rsidRPr="0069115D">
        <w:rPr>
          <w:rStyle w:val="StyleUnderline"/>
        </w:rPr>
        <w:t xml:space="preserve"> for the good of their communities.</w:t>
      </w:r>
      <w:r w:rsidRPr="0069115D">
        <w:rPr>
          <w:sz w:val="16"/>
        </w:rPr>
        <w:t xml:space="preserve"> </w:t>
      </w:r>
      <w:r w:rsidRPr="0069115D">
        <w:rPr>
          <w:rStyle w:val="Emphasis"/>
        </w:rPr>
        <w:t xml:space="preserve">They </w:t>
      </w:r>
      <w:r w:rsidRPr="00F100C5">
        <w:rPr>
          <w:rStyle w:val="Emphasis"/>
          <w:highlight w:val="green"/>
        </w:rPr>
        <w:t xml:space="preserve">must release their death drives if they are to gather </w:t>
      </w:r>
      <w:r w:rsidRPr="0069115D">
        <w:rPr>
          <w:rStyle w:val="Emphasis"/>
        </w:rPr>
        <w:t xml:space="preserve">together </w:t>
      </w:r>
      <w:r w:rsidRPr="00F100C5">
        <w:rPr>
          <w:rStyle w:val="Emphasis"/>
          <w:highlight w:val="green"/>
        </w:rPr>
        <w:t>in heartfelt communities</w:t>
      </w:r>
      <w:r w:rsidRPr="0069115D">
        <w:rPr>
          <w:rStyle w:val="Emphasis"/>
        </w:rPr>
        <w:t>.</w:t>
      </w:r>
      <w:r w:rsidRPr="0069115D">
        <w:rPr>
          <w:sz w:val="16"/>
        </w:rPr>
        <w:t xml:space="preserve"> </w:t>
      </w:r>
      <w:r w:rsidRPr="0069115D">
        <w:rPr>
          <w:rStyle w:val="StyleUnderline"/>
        </w:rPr>
        <w:t xml:space="preserve">Human beings crave mystical, passionate, </w:t>
      </w:r>
      <w:r w:rsidRPr="0069115D">
        <w:rPr>
          <w:rStyle w:val="Emphasis"/>
        </w:rPr>
        <w:t>frenzied escape</w:t>
      </w:r>
      <w:r w:rsidRPr="0069115D">
        <w:rPr>
          <w:rStyle w:val="StyleUnderline"/>
        </w:rPr>
        <w:t xml:space="preserve"> from the rigorous projects of their ordered systems.</w:t>
      </w:r>
      <w:r w:rsidRPr="0069115D">
        <w:rPr>
          <w:sz w:val="16"/>
        </w:rPr>
        <w:t xml:space="preserve"> If Bataille is correct, </w:t>
      </w:r>
      <w:r w:rsidRPr="00F100C5">
        <w:rPr>
          <w:rStyle w:val="Emphasis"/>
          <w:highlight w:val="green"/>
        </w:rPr>
        <w:t>people must</w:t>
      </w:r>
      <w:r w:rsidRPr="0069115D">
        <w:rPr>
          <w:rStyle w:val="Emphasis"/>
        </w:rPr>
        <w:t xml:space="preserve"> ultimately </w:t>
      </w:r>
      <w:r w:rsidRPr="00F100C5">
        <w:rPr>
          <w:rStyle w:val="Emphasis"/>
          <w:highlight w:val="green"/>
        </w:rPr>
        <w:t>break free from</w:t>
      </w:r>
      <w:r w:rsidRPr="0069115D">
        <w:rPr>
          <w:rStyle w:val="Emphasis"/>
        </w:rPr>
        <w:t xml:space="preserve"> the </w:t>
      </w:r>
      <w:r w:rsidRPr="00F100C5">
        <w:rPr>
          <w:rStyle w:val="Emphasis"/>
          <w:highlight w:val="green"/>
        </w:rPr>
        <w:t>mundane enterprises</w:t>
      </w:r>
      <w:r w:rsidRPr="0069115D">
        <w:rPr>
          <w:rStyle w:val="Emphasis"/>
        </w:rPr>
        <w:t xml:space="preserve"> of their everyday lives. Their inner demons will beckon them from their ordered worlds to revel in orgiastic festival.</w:t>
      </w:r>
      <w:r w:rsidRPr="0069115D">
        <w:rPr>
          <w:sz w:val="16"/>
        </w:rPr>
        <w:t xml:space="preserve"> </w:t>
      </w:r>
      <w:r w:rsidRPr="0069115D">
        <w:rPr>
          <w:sz w:val="16"/>
          <w:szCs w:val="16"/>
        </w:rPr>
        <w:t xml:space="preserve">Surely Bataille’s claim—that life’s erotic drives will out and fulfill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modern wars can be explained, according to Bataille, as ecstatic release from the fascist orientation of modern ordered states and from people’s imprisonment within the merchandise they produce. Modern war, with its Shock and Awe techno-theatrics, should provide a wondrous release from mundane servitude. </w:t>
      </w:r>
      <w:r w:rsidRPr="00F100C5">
        <w:rPr>
          <w:rStyle w:val="StyleUnderline"/>
          <w:highlight w:val="green"/>
        </w:rPr>
        <w:t xml:space="preserve">War could be said to </w:t>
      </w:r>
      <w:r w:rsidRPr="00F100C5">
        <w:rPr>
          <w:rStyle w:val="Emphasis"/>
          <w:highlight w:val="green"/>
        </w:rPr>
        <w:t>satisfy</w:t>
      </w:r>
      <w:r w:rsidRPr="0069115D">
        <w:rPr>
          <w:rStyle w:val="Emphasis"/>
        </w:rPr>
        <w:t xml:space="preserve"> collective </w:t>
      </w:r>
      <w:r w:rsidRPr="00F100C5">
        <w:rPr>
          <w:rStyle w:val="Emphasis"/>
          <w:highlight w:val="green"/>
        </w:rPr>
        <w:t>fantasies</w:t>
      </w:r>
      <w:r w:rsidRPr="00F100C5">
        <w:rPr>
          <w:rStyle w:val="StyleUnderline"/>
          <w:highlight w:val="green"/>
        </w:rPr>
        <w:t xml:space="preserve"> of</w:t>
      </w:r>
      <w:r w:rsidRPr="0069115D">
        <w:rPr>
          <w:rStyle w:val="StyleUnderline"/>
        </w:rPr>
        <w:t xml:space="preserve"> manic </w:t>
      </w:r>
      <w:r w:rsidRPr="00F100C5">
        <w:rPr>
          <w:rStyle w:val="Emphasis"/>
          <w:highlight w:val="green"/>
        </w:rPr>
        <w:t>omnipotence</w:t>
      </w:r>
      <w:r w:rsidRPr="0069115D">
        <w:rPr>
          <w:rStyle w:val="StyleUnderline"/>
        </w:rPr>
        <w:t xml:space="preserve"> and the drive for self-sacrifice for sacred values.</w:t>
      </w:r>
      <w:r w:rsidRPr="0069115D">
        <w:rPr>
          <w:sz w:val="16"/>
        </w:rPr>
        <w:t xml:space="preserve"> </w:t>
      </w:r>
      <w:r w:rsidRPr="0069115D">
        <w:rPr>
          <w:rStyle w:val="StyleUnderline"/>
        </w:rPr>
        <w:t xml:space="preserve">Perhaps the wars of modernity occur with such rabid frequency because </w:t>
      </w:r>
      <w:r w:rsidRPr="0069115D">
        <w:rPr>
          <w:rStyle w:val="Emphasis"/>
        </w:rPr>
        <w:t>people must satisfy their suppressed lust for a sexualized release</w:t>
      </w:r>
      <w:r w:rsidRPr="0069115D">
        <w:rPr>
          <w:rStyle w:val="StyleUnderline"/>
        </w:rPr>
        <w:t xml:space="preserve"> from the </w:t>
      </w:r>
      <w:r w:rsidRPr="0069115D">
        <w:rPr>
          <w:rStyle w:val="Emphasis"/>
        </w:rPr>
        <w:t>cold reality of state projects</w:t>
      </w:r>
      <w:r w:rsidRPr="0069115D">
        <w:rPr>
          <w:rStyle w:val="StyleUnderline"/>
        </w:rPr>
        <w:t>, the utilitarian reasons of state.</w:t>
      </w:r>
      <w:r w:rsidRPr="0069115D">
        <w:rPr>
          <w:sz w:val="16"/>
        </w:rPr>
        <w:t xml:space="preserve"> This resonates with Clausewitz’s claim that people’s </w:t>
      </w:r>
      <w:r w:rsidRPr="0069115D">
        <w:rPr>
          <w:rStyle w:val="StyleUnderline"/>
        </w:rPr>
        <w:t xml:space="preserve">martial enthusiasm must </w:t>
      </w:r>
      <w:r w:rsidRPr="00F100C5">
        <w:rPr>
          <w:rStyle w:val="StyleUnderline"/>
          <w:highlight w:val="green"/>
        </w:rPr>
        <w:t xml:space="preserve">find release in </w:t>
      </w:r>
      <w:r w:rsidRPr="00F100C5">
        <w:rPr>
          <w:rStyle w:val="Emphasis"/>
          <w:highlight w:val="green"/>
        </w:rPr>
        <w:t>politically restrained wars</w:t>
      </w:r>
      <w:r w:rsidRPr="0069115D">
        <w:rPr>
          <w:rStyle w:val="StyleUnderline"/>
        </w:rPr>
        <w:t xml:space="preserve"> or fulfill itself in the </w:t>
      </w:r>
      <w:r w:rsidRPr="0069115D">
        <w:rPr>
          <w:rStyle w:val="Emphasis"/>
        </w:rPr>
        <w:t>maximum exertion of self-expenditure</w:t>
      </w:r>
      <w:r w:rsidRPr="0069115D">
        <w:rPr>
          <w:rStyle w:val="StyleUnderline"/>
        </w:rPr>
        <w:t>, that is, self-annihilation.</w:t>
      </w:r>
      <w:r w:rsidRPr="0069115D">
        <w:rPr>
          <w:sz w:val="16"/>
        </w:rPr>
        <w:t xml:space="preserve"> For Clausewitz, </w:t>
      </w:r>
      <w:r w:rsidRPr="0069115D">
        <w:rPr>
          <w:rStyle w:val="StyleUnderline"/>
        </w:rPr>
        <w:t xml:space="preserve">modernity represents that unfettered stage when war has escaped all </w:t>
      </w:r>
      <w:r w:rsidRPr="0069115D">
        <w:rPr>
          <w:rStyle w:val="Emphasis"/>
        </w:rPr>
        <w:t>political bounds</w:t>
      </w:r>
      <w:r w:rsidRPr="0069115D">
        <w:rPr>
          <w:rStyle w:val="StyleUnderline"/>
        </w:rPr>
        <w:t xml:space="preserve"> and reasonable restraint.</w:t>
      </w:r>
      <w:r w:rsidRPr="0069115D">
        <w:rPr>
          <w:sz w:val="16"/>
        </w:rPr>
        <w:t xml:space="preserve"> Although ostensibly a world driven by the lofty goals, modernity—for Clausewitz—composes an era of absolute war. The democratic revolution may have embraced other goals—citizen welfare and the grandeur of their rulers—but </w:t>
      </w:r>
      <w:r w:rsidRPr="0069115D">
        <w:rPr>
          <w:rStyle w:val="StyleUnderline"/>
        </w:rPr>
        <w:t>democracy</w:t>
      </w:r>
      <w:r w:rsidRPr="0069115D">
        <w:rPr>
          <w:sz w:val="16"/>
        </w:rPr>
        <w:t xml:space="preserve">, for Clausewitz, </w:t>
      </w:r>
      <w:r w:rsidRPr="0069115D">
        <w:rPr>
          <w:rStyle w:val="StyleUnderline"/>
        </w:rPr>
        <w:t xml:space="preserve">composes </w:t>
      </w:r>
      <w:r w:rsidRPr="0069115D">
        <w:rPr>
          <w:rStyle w:val="Emphasis"/>
        </w:rPr>
        <w:t>merely one of a number of crucial forces</w:t>
      </w:r>
      <w:r w:rsidRPr="0069115D">
        <w:rPr>
          <w:rStyle w:val="StyleUnderline"/>
        </w:rPr>
        <w:t xml:space="preserve"> (the </w:t>
      </w:r>
      <w:r w:rsidRPr="00F100C5">
        <w:rPr>
          <w:rStyle w:val="StyleUnderline"/>
          <w:highlight w:val="green"/>
        </w:rPr>
        <w:t>scientific revolution</w:t>
      </w:r>
      <w:r w:rsidRPr="0069115D">
        <w:rPr>
          <w:rStyle w:val="StyleUnderline"/>
        </w:rPr>
        <w:t xml:space="preserve"> that </w:t>
      </w:r>
      <w:r w:rsidRPr="00F100C5">
        <w:rPr>
          <w:rStyle w:val="Emphasis"/>
          <w:highlight w:val="green"/>
        </w:rPr>
        <w:t>provides</w:t>
      </w:r>
      <w:r w:rsidRPr="0069115D">
        <w:rPr>
          <w:rStyle w:val="Emphasis"/>
        </w:rPr>
        <w:t xml:space="preserve"> the </w:t>
      </w:r>
      <w:r w:rsidRPr="00F100C5">
        <w:rPr>
          <w:rStyle w:val="Emphasis"/>
          <w:highlight w:val="green"/>
        </w:rPr>
        <w:t>technology</w:t>
      </w:r>
      <w:r w:rsidRPr="00F100C5">
        <w:rPr>
          <w:rStyle w:val="StyleUnderline"/>
          <w:highlight w:val="green"/>
        </w:rPr>
        <w:t>, the industrial revolution</w:t>
      </w:r>
      <w:r w:rsidRPr="0069115D">
        <w:rPr>
          <w:rStyle w:val="StyleUnderline"/>
        </w:rPr>
        <w:t xml:space="preserve"> that </w:t>
      </w:r>
      <w:r w:rsidRPr="00F100C5">
        <w:rPr>
          <w:rStyle w:val="StyleUnderline"/>
          <w:highlight w:val="green"/>
        </w:rPr>
        <w:t xml:space="preserve">provides </w:t>
      </w:r>
      <w:r w:rsidRPr="00F100C5">
        <w:rPr>
          <w:rStyle w:val="Emphasis"/>
          <w:highlight w:val="green"/>
        </w:rPr>
        <w:t>mass production of weaponry</w:t>
      </w:r>
      <w:r w:rsidRPr="0069115D">
        <w:rPr>
          <w:rStyle w:val="Emphasis"/>
        </w:rPr>
        <w:t>,</w:t>
      </w:r>
      <w:r w:rsidRPr="0069115D">
        <w:rPr>
          <w:rStyle w:val="StyleUnderline"/>
        </w:rPr>
        <w:t xml:space="preserve"> and the </w:t>
      </w:r>
      <w:r w:rsidRPr="00F100C5">
        <w:rPr>
          <w:rStyle w:val="StyleUnderline"/>
          <w:highlight w:val="green"/>
        </w:rPr>
        <w:t>imperialism</w:t>
      </w:r>
      <w:r w:rsidRPr="0069115D">
        <w:rPr>
          <w:rStyle w:val="StyleUnderline"/>
        </w:rPr>
        <w:t xml:space="preserve"> that </w:t>
      </w:r>
      <w:r w:rsidRPr="00F100C5">
        <w:rPr>
          <w:rStyle w:val="StyleUnderline"/>
          <w:highlight w:val="green"/>
        </w:rPr>
        <w:t>draws the</w:t>
      </w:r>
      <w:r w:rsidRPr="0069115D">
        <w:rPr>
          <w:rStyle w:val="StyleUnderline"/>
        </w:rPr>
        <w:t xml:space="preserve"> </w:t>
      </w:r>
      <w:r w:rsidRPr="0069115D">
        <w:rPr>
          <w:rStyle w:val="Emphasis"/>
        </w:rPr>
        <w:t xml:space="preserve">entire </w:t>
      </w:r>
      <w:r w:rsidRPr="00F100C5">
        <w:rPr>
          <w:rStyle w:val="Emphasis"/>
          <w:highlight w:val="green"/>
        </w:rPr>
        <w:t>globe</w:t>
      </w:r>
      <w:r w:rsidRPr="00F100C5">
        <w:rPr>
          <w:rStyle w:val="StyleUnderline"/>
          <w:highlight w:val="green"/>
        </w:rPr>
        <w:t xml:space="preserve"> into the war </w:t>
      </w:r>
      <w:r w:rsidRPr="0069115D">
        <w:rPr>
          <w:rStyle w:val="StyleUnderline"/>
        </w:rPr>
        <w:t>system) that have been successfully harnessed to the power- projects of the mightiest nations.</w:t>
      </w:r>
      <w:r w:rsidRPr="0069115D">
        <w:rPr>
          <w:sz w:val="16"/>
        </w:rPr>
        <w:t xml:space="preserve"> </w:t>
      </w:r>
      <w:r w:rsidRPr="00F100C5">
        <w:rPr>
          <w:rStyle w:val="StyleUnderline"/>
          <w:highlight w:val="green"/>
        </w:rPr>
        <w:t xml:space="preserve">The goods of the </w:t>
      </w:r>
      <w:r w:rsidRPr="0069115D">
        <w:rPr>
          <w:rStyle w:val="StyleUnderline"/>
        </w:rPr>
        <w:t xml:space="preserve">modern </w:t>
      </w:r>
      <w:r w:rsidRPr="00F100C5">
        <w:rPr>
          <w:rStyle w:val="StyleUnderline"/>
          <w:highlight w:val="green"/>
        </w:rPr>
        <w:t>West</w:t>
      </w:r>
      <w:r w:rsidRPr="0069115D">
        <w:rPr>
          <w:rStyle w:val="StyleUnderline"/>
        </w:rPr>
        <w:t>,</w:t>
      </w:r>
      <w:r w:rsidRPr="0069115D">
        <w:rPr>
          <w:sz w:val="16"/>
        </w:rPr>
        <w:t xml:space="preserve"> including the good of democracy, </w:t>
      </w:r>
      <w:r w:rsidRPr="00F100C5">
        <w:rPr>
          <w:rStyle w:val="StyleUnderline"/>
          <w:highlight w:val="green"/>
        </w:rPr>
        <w:t xml:space="preserve">exist to </w:t>
      </w:r>
      <w:r w:rsidRPr="00F100C5">
        <w:rPr>
          <w:rStyle w:val="Emphasis"/>
          <w:highlight w:val="green"/>
        </w:rPr>
        <w:t xml:space="preserve">extend </w:t>
      </w:r>
      <w:r w:rsidRPr="0069115D">
        <w:rPr>
          <w:rStyle w:val="Emphasis"/>
        </w:rPr>
        <w:t xml:space="preserve">Western </w:t>
      </w:r>
      <w:r w:rsidRPr="00F100C5">
        <w:rPr>
          <w:rStyle w:val="Emphasis"/>
          <w:highlight w:val="green"/>
        </w:rPr>
        <w:t>hegemony globally</w:t>
      </w:r>
      <w:r w:rsidRPr="00F100C5">
        <w:rPr>
          <w:rStyle w:val="StyleUnderline"/>
          <w:highlight w:val="green"/>
        </w:rPr>
        <w:t xml:space="preserve"> in the marketplace of </w:t>
      </w:r>
      <w:r w:rsidRPr="00F100C5">
        <w:rPr>
          <w:rStyle w:val="Emphasis"/>
          <w:highlight w:val="green"/>
        </w:rPr>
        <w:t>military power.</w:t>
      </w:r>
      <w:r w:rsidRPr="0069115D">
        <w:rPr>
          <w:rStyle w:val="Emphasis"/>
        </w:rPr>
        <w:t xml:space="preserve"> </w:t>
      </w:r>
      <w:r w:rsidRPr="0069115D">
        <w:rPr>
          <w:sz w:val="16"/>
        </w:rPr>
        <w:t xml:space="preserve">But Bataille claims that </w:t>
      </w:r>
      <w:r w:rsidRPr="00F100C5">
        <w:rPr>
          <w:rStyle w:val="StyleUnderline"/>
          <w:highlight w:val="green"/>
        </w:rPr>
        <w:t xml:space="preserve">war is </w:t>
      </w:r>
      <w:r w:rsidRPr="00F100C5">
        <w:rPr>
          <w:rStyle w:val="Emphasis"/>
          <w:highlight w:val="green"/>
        </w:rPr>
        <w:t>useless expenditure</w:t>
      </w:r>
      <w:r w:rsidRPr="0069115D">
        <w:rPr>
          <w:rStyle w:val="StyleUnderline"/>
        </w:rPr>
        <w:t xml:space="preserve">—a </w:t>
      </w:r>
      <w:r w:rsidRPr="00F100C5">
        <w:rPr>
          <w:rStyle w:val="StyleUnderline"/>
          <w:highlight w:val="green"/>
        </w:rPr>
        <w:t>release of</w:t>
      </w:r>
      <w:r w:rsidRPr="0069115D">
        <w:rPr>
          <w:rStyle w:val="StyleUnderline"/>
        </w:rPr>
        <w:t xml:space="preserve"> the primal </w:t>
      </w:r>
      <w:r w:rsidRPr="00F100C5">
        <w:rPr>
          <w:rStyle w:val="StyleUnderline"/>
          <w:highlight w:val="green"/>
        </w:rPr>
        <w:t>urges</w:t>
      </w:r>
      <w:r w:rsidRPr="0069115D">
        <w:rPr>
          <w:rStyle w:val="StyleUnderline"/>
        </w:rPr>
        <w:t xml:space="preserve"> of a community </w:t>
      </w:r>
      <w:r w:rsidRPr="00F100C5">
        <w:rPr>
          <w:rStyle w:val="StyleUnderline"/>
          <w:highlight w:val="green"/>
        </w:rPr>
        <w:t xml:space="preserve">toward </w:t>
      </w:r>
      <w:r w:rsidRPr="0069115D">
        <w:rPr>
          <w:rStyle w:val="Emphasis"/>
        </w:rPr>
        <w:t xml:space="preserve">excessive </w:t>
      </w:r>
      <w:r w:rsidRPr="00F100C5">
        <w:rPr>
          <w:rStyle w:val="Emphasis"/>
          <w:highlight w:val="green"/>
        </w:rPr>
        <w:t>overflow</w:t>
      </w:r>
      <w:r w:rsidRPr="0069115D">
        <w:rPr>
          <w:rStyle w:val="Emphasis"/>
        </w:rPr>
        <w:t>.</w:t>
      </w:r>
      <w:r w:rsidRPr="0069115D">
        <w:rPr>
          <w:sz w:val="16"/>
        </w:rPr>
        <w:t xml:space="preserve"> He states: “</w:t>
      </w:r>
      <w:r w:rsidRPr="00F100C5">
        <w:rPr>
          <w:rStyle w:val="StyleUnderline"/>
          <w:highlight w:val="green"/>
        </w:rPr>
        <w:t>Military</w:t>
      </w:r>
      <w:r w:rsidRPr="0069115D">
        <w:rPr>
          <w:rStyle w:val="StyleUnderline"/>
        </w:rPr>
        <w:t xml:space="preserve"> existence </w:t>
      </w:r>
      <w:r w:rsidRPr="00F100C5">
        <w:rPr>
          <w:rStyle w:val="StyleUnderline"/>
          <w:highlight w:val="green"/>
        </w:rPr>
        <w:t>is based on a</w:t>
      </w:r>
      <w:r w:rsidRPr="0069115D">
        <w:rPr>
          <w:rStyle w:val="StyleUnderline"/>
        </w:rPr>
        <w:t xml:space="preserve"> brutal </w:t>
      </w:r>
      <w:r w:rsidRPr="00F100C5">
        <w:rPr>
          <w:rStyle w:val="Emphasis"/>
          <w:highlight w:val="green"/>
        </w:rPr>
        <w:t>negation of any</w:t>
      </w:r>
      <w:r w:rsidRPr="0069115D">
        <w:rPr>
          <w:rStyle w:val="Emphasis"/>
        </w:rPr>
        <w:t xml:space="preserve"> profound </w:t>
      </w:r>
      <w:r w:rsidRPr="00F100C5">
        <w:rPr>
          <w:rStyle w:val="Emphasis"/>
          <w:highlight w:val="green"/>
        </w:rPr>
        <w:t>meaning of death</w:t>
      </w:r>
      <w:r w:rsidRPr="0069115D">
        <w:rPr>
          <w:rStyle w:val="StyleUnderline"/>
        </w:rPr>
        <w:t xml:space="preserve"> and, if it uses cadavers, it is only </w:t>
      </w:r>
      <w:r w:rsidRPr="00F100C5">
        <w:rPr>
          <w:rStyle w:val="StyleUnderline"/>
          <w:highlight w:val="green"/>
        </w:rPr>
        <w:t xml:space="preserve">to make the </w:t>
      </w:r>
      <w:r w:rsidRPr="00F100C5">
        <w:rPr>
          <w:rStyle w:val="Emphasis"/>
          <w:highlight w:val="green"/>
        </w:rPr>
        <w:t>living march in a straighter line</w:t>
      </w:r>
      <w:r w:rsidRPr="0069115D">
        <w:rPr>
          <w:rStyle w:val="Emphasis"/>
        </w:rPr>
        <w:t>.”</w:t>
      </w:r>
      <w:r w:rsidRPr="0069115D">
        <w:rPr>
          <w:sz w:val="16"/>
        </w:rPr>
        <w:t xml:space="preserve"> </w:t>
      </w:r>
      <w:r w:rsidRPr="0069115D">
        <w:rPr>
          <w:rStyle w:val="StyleUnderline"/>
        </w:rPr>
        <w:t xml:space="preserve">But, if </w:t>
      </w:r>
      <w:r w:rsidRPr="00F100C5">
        <w:rPr>
          <w:rStyle w:val="StyleUnderline"/>
          <w:highlight w:val="green"/>
        </w:rPr>
        <w:t>war</w:t>
      </w:r>
      <w:r w:rsidRPr="0069115D">
        <w:rPr>
          <w:rStyle w:val="StyleUnderline"/>
        </w:rPr>
        <w:t xml:space="preserve"> is to be posited as an ecstatic release, it must </w:t>
      </w:r>
      <w:r w:rsidRPr="0069115D">
        <w:rPr>
          <w:rStyle w:val="Emphasis"/>
        </w:rPr>
        <w:t>compose orgiastic overflow</w:t>
      </w:r>
      <w:r w:rsidRPr="0069115D">
        <w:rPr>
          <w:rStyle w:val="StyleUnderline"/>
        </w:rPr>
        <w:t xml:space="preserve">, an entirely useless and </w:t>
      </w:r>
      <w:r w:rsidRPr="0069115D">
        <w:rPr>
          <w:rStyle w:val="Emphasis"/>
        </w:rPr>
        <w:t>pointless expenditure</w:t>
      </w:r>
      <w:r w:rsidRPr="0069115D">
        <w:rPr>
          <w:rStyle w:val="StyleUnderline"/>
        </w:rPr>
        <w:t xml:space="preserve"> of the nation’s finest goods.</w:t>
      </w:r>
      <w:r w:rsidRPr="0069115D">
        <w:rPr>
          <w:sz w:val="16"/>
        </w:rPr>
        <w:t xml:space="preserve"> Excessive </w:t>
      </w:r>
      <w:r w:rsidRPr="00F100C5">
        <w:rPr>
          <w:rStyle w:val="StyleUnderline"/>
          <w:highlight w:val="green"/>
        </w:rPr>
        <w:t xml:space="preserve">expenditure is defeated the moment </w:t>
      </w:r>
      <w:r w:rsidRPr="0069115D">
        <w:rPr>
          <w:rStyle w:val="StyleUnderline"/>
        </w:rPr>
        <w:t xml:space="preserve">the violent explosion of </w:t>
      </w:r>
      <w:r w:rsidRPr="00F100C5">
        <w:rPr>
          <w:rStyle w:val="StyleUnderline"/>
          <w:highlight w:val="green"/>
        </w:rPr>
        <w:t>forces serve</w:t>
      </w:r>
      <w:r w:rsidRPr="0069115D">
        <w:rPr>
          <w:rStyle w:val="StyleUnderline"/>
        </w:rPr>
        <w:t xml:space="preserve">s mundane projects of </w:t>
      </w:r>
      <w:r w:rsidRPr="0069115D">
        <w:rPr>
          <w:rStyle w:val="Emphasis"/>
        </w:rPr>
        <w:t xml:space="preserve">servitude and </w:t>
      </w:r>
      <w:r w:rsidRPr="00F100C5">
        <w:rPr>
          <w:rStyle w:val="Emphasis"/>
          <w:highlight w:val="green"/>
        </w:rPr>
        <w:t>utility.</w:t>
      </w:r>
      <w:r w:rsidRPr="00F100C5">
        <w:rPr>
          <w:sz w:val="16"/>
          <w:highlight w:val="green"/>
        </w:rPr>
        <w:t xml:space="preserve"> </w:t>
      </w:r>
      <w:r w:rsidRPr="00F100C5">
        <w:rPr>
          <w:rStyle w:val="StyleUnderline"/>
          <w:highlight w:val="green"/>
        </w:rPr>
        <w:t xml:space="preserve">When war serves </w:t>
      </w:r>
      <w:r w:rsidRPr="0069115D">
        <w:rPr>
          <w:rStyle w:val="StyleUnderline"/>
        </w:rPr>
        <w:t xml:space="preserve">the purposes of </w:t>
      </w:r>
      <w:r w:rsidRPr="00F100C5">
        <w:rPr>
          <w:rStyle w:val="StyleUnderline"/>
          <w:highlight w:val="green"/>
        </w:rPr>
        <w:t xml:space="preserve">the state, </w:t>
      </w:r>
      <w:r w:rsidRPr="00F100C5">
        <w:rPr>
          <w:rStyle w:val="Emphasis"/>
          <w:highlight w:val="green"/>
        </w:rPr>
        <w:t xml:space="preserve">it loses </w:t>
      </w:r>
      <w:r w:rsidRPr="0069115D">
        <w:rPr>
          <w:rStyle w:val="Emphasis"/>
        </w:rPr>
        <w:t xml:space="preserve">its manic and ecstatic </w:t>
      </w:r>
      <w:r w:rsidRPr="00F100C5">
        <w:rPr>
          <w:rStyle w:val="Emphasis"/>
          <w:highlight w:val="green"/>
        </w:rPr>
        <w:t>character</w:t>
      </w:r>
      <w:r w:rsidRPr="0069115D">
        <w:rPr>
          <w:sz w:val="16"/>
        </w:rPr>
        <w:t xml:space="preserve"> and ceases to fulfill the people’s deepest needs for release from servitude and instrumentality. </w:t>
      </w:r>
      <w:r w:rsidRPr="0069115D">
        <w:rPr>
          <w:sz w:val="16"/>
          <w:szCs w:val="16"/>
        </w:rPr>
        <w:t xml:space="preserve">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 munication between nations. Franco Fornari states: “War is a multi- functional institution. . . . It is extremely difficult to find a substitute that would perform all of its functions.” </w:t>
      </w:r>
      <w:r w:rsidRPr="0069115D">
        <w:rPr>
          <w:sz w:val="16"/>
        </w:rPr>
        <w:t>One of the most crucial functions that war</w:t>
      </w:r>
      <w:r w:rsidRPr="0069115D">
        <w:rPr>
          <w:rStyle w:val="StyleUnderline"/>
        </w:rPr>
        <w:t xml:space="preserve"> </w:t>
      </w:r>
      <w:r w:rsidRPr="00F100C5">
        <w:rPr>
          <w:rStyle w:val="StyleUnderline"/>
          <w:highlight w:val="green"/>
        </w:rPr>
        <w:t>provides</w:t>
      </w:r>
      <w:r w:rsidRPr="0069115D">
        <w:rPr>
          <w:rStyle w:val="StyleUnderline"/>
        </w:rPr>
        <w:t xml:space="preserve"> </w:t>
      </w:r>
      <w:r w:rsidRPr="0069115D">
        <w:rPr>
          <w:sz w:val="16"/>
        </w:rPr>
        <w:t>in service of the state is</w:t>
      </w:r>
      <w:r w:rsidRPr="0069115D">
        <w:rPr>
          <w:rStyle w:val="StyleUnderline"/>
        </w:rPr>
        <w:t xml:space="preserve"> the </w:t>
      </w:r>
      <w:r w:rsidRPr="00F100C5">
        <w:rPr>
          <w:rStyle w:val="Emphasis"/>
          <w:highlight w:val="green"/>
        </w:rPr>
        <w:t>crystallization of its monopoly on violence</w:t>
      </w:r>
      <w:r w:rsidRPr="00F100C5">
        <w:rPr>
          <w:rStyle w:val="StyleUnderline"/>
          <w:highlight w:val="green"/>
        </w:rPr>
        <w:t xml:space="preserve">. War </w:t>
      </w:r>
      <w:r w:rsidRPr="0069115D">
        <w:rPr>
          <w:rStyle w:val="StyleUnderline"/>
        </w:rPr>
        <w:t xml:space="preserve">is a crucial aspect of the </w:t>
      </w:r>
      <w:r w:rsidRPr="0069115D">
        <w:rPr>
          <w:rStyle w:val="Emphasis"/>
        </w:rPr>
        <w:t>centralizing, evolutionary process</w:t>
      </w:r>
      <w:r w:rsidRPr="0069115D">
        <w:rPr>
          <w:rStyle w:val="StyleUnderline"/>
        </w:rPr>
        <w:t xml:space="preserve"> that </w:t>
      </w:r>
      <w:r w:rsidRPr="00F100C5">
        <w:rPr>
          <w:rStyle w:val="StyleUnderline"/>
          <w:highlight w:val="green"/>
        </w:rPr>
        <w:t>culminates</w:t>
      </w:r>
      <w:r w:rsidRPr="0069115D">
        <w:rPr>
          <w:rStyle w:val="StyleUnderline"/>
        </w:rPr>
        <w:t xml:space="preserve">, ultimately, </w:t>
      </w:r>
      <w:r w:rsidRPr="00F100C5">
        <w:rPr>
          <w:rStyle w:val="Emphasis"/>
          <w:highlight w:val="green"/>
        </w:rPr>
        <w:t>in fascist stability.</w:t>
      </w:r>
      <w:r w:rsidRPr="0069115D">
        <w:rPr>
          <w:sz w:val="16"/>
        </w:rPr>
        <w:t xml:space="preserve"> </w:t>
      </w:r>
      <w:r w:rsidRPr="0069115D">
        <w:rPr>
          <w:rStyle w:val="StyleUnderline"/>
        </w:rPr>
        <w:t xml:space="preserve">The </w:t>
      </w:r>
      <w:r w:rsidRPr="00F100C5">
        <w:rPr>
          <w:rStyle w:val="StyleUnderline"/>
          <w:highlight w:val="green"/>
        </w:rPr>
        <w:t>establishment of a</w:t>
      </w:r>
      <w:r w:rsidRPr="0069115D">
        <w:rPr>
          <w:rStyle w:val="StyleUnderline"/>
        </w:rPr>
        <w:t xml:space="preserve"> </w:t>
      </w:r>
      <w:r w:rsidRPr="0069115D">
        <w:rPr>
          <w:rStyle w:val="Emphasis"/>
        </w:rPr>
        <w:t xml:space="preserve">massive and </w:t>
      </w:r>
      <w:r w:rsidRPr="00F100C5">
        <w:rPr>
          <w:rStyle w:val="Emphasis"/>
          <w:highlight w:val="green"/>
        </w:rPr>
        <w:t>robust military</w:t>
      </w:r>
      <w:r w:rsidRPr="00F100C5">
        <w:rPr>
          <w:rStyle w:val="StyleUnderline"/>
          <w:highlight w:val="green"/>
        </w:rPr>
        <w:t xml:space="preserve"> is</w:t>
      </w:r>
      <w:r w:rsidRPr="0069115D">
        <w:rPr>
          <w:rStyle w:val="StyleUnderline"/>
        </w:rPr>
        <w:t xml:space="preserve"> utterly </w:t>
      </w:r>
      <w:r w:rsidRPr="00F100C5">
        <w:rPr>
          <w:rStyle w:val="StyleUnderline"/>
          <w:highlight w:val="green"/>
        </w:rPr>
        <w:t xml:space="preserve">necessary to the </w:t>
      </w:r>
      <w:r w:rsidRPr="00F100C5">
        <w:rPr>
          <w:rStyle w:val="Emphasis"/>
          <w:highlight w:val="green"/>
        </w:rPr>
        <w:t>deification of the structure</w:t>
      </w:r>
      <w:r w:rsidRPr="0069115D">
        <w:rPr>
          <w:rStyle w:val="StyleUnderline"/>
        </w:rPr>
        <w:t xml:space="preserve"> and the raising of a </w:t>
      </w:r>
      <w:r w:rsidRPr="0069115D">
        <w:rPr>
          <w:rStyle w:val="Emphasis"/>
        </w:rPr>
        <w:t>sturdy cephalus,</w:t>
      </w:r>
      <w:r w:rsidRPr="0069115D">
        <w:rPr>
          <w:rStyle w:val="StyleUnderline"/>
        </w:rPr>
        <w:t xml:space="preserve"> because, </w:t>
      </w:r>
      <w:r w:rsidRPr="00F100C5">
        <w:rPr>
          <w:rStyle w:val="StyleUnderline"/>
          <w:highlight w:val="green"/>
        </w:rPr>
        <w:t>along with the creation of</w:t>
      </w:r>
      <w:r w:rsidRPr="0069115D">
        <w:rPr>
          <w:rStyle w:val="StyleUnderline"/>
        </w:rPr>
        <w:t xml:space="preserve"> strong policing and </w:t>
      </w:r>
      <w:r w:rsidRPr="00F100C5">
        <w:rPr>
          <w:rStyle w:val="StyleUnderline"/>
          <w:highlight w:val="green"/>
        </w:rPr>
        <w:t xml:space="preserve">military forces, </w:t>
      </w:r>
      <w:r w:rsidRPr="00F100C5">
        <w:rPr>
          <w:rStyle w:val="Emphasis"/>
          <w:highlight w:val="green"/>
        </w:rPr>
        <w:t>war serves to alienate the private violence of the citizens</w:t>
      </w:r>
      <w:r w:rsidRPr="00F100C5">
        <w:rPr>
          <w:rStyle w:val="StyleUnderline"/>
          <w:highlight w:val="green"/>
        </w:rPr>
        <w:t xml:space="preserve"> and place their</w:t>
      </w:r>
      <w:r w:rsidRPr="0069115D">
        <w:rPr>
          <w:rStyle w:val="StyleUnderline"/>
        </w:rPr>
        <w:t xml:space="preserve"> collective aggressive </w:t>
      </w:r>
      <w:r w:rsidRPr="00F100C5">
        <w:rPr>
          <w:rStyle w:val="StyleUnderline"/>
          <w:highlight w:val="green"/>
        </w:rPr>
        <w:t xml:space="preserve">energies </w:t>
      </w:r>
      <w:r w:rsidRPr="00F100C5">
        <w:rPr>
          <w:rStyle w:val="Emphasis"/>
          <w:highlight w:val="green"/>
        </w:rPr>
        <w:t xml:space="preserve">into </w:t>
      </w:r>
      <w:r w:rsidRPr="0069115D">
        <w:rPr>
          <w:rStyle w:val="Emphasis"/>
        </w:rPr>
        <w:t xml:space="preserve">the hands of </w:t>
      </w:r>
      <w:r w:rsidRPr="00F100C5">
        <w:rPr>
          <w:rStyle w:val="Emphasis"/>
          <w:highlight w:val="green"/>
        </w:rPr>
        <w:t>the cephalus</w:t>
      </w:r>
      <w:r w:rsidRPr="00F100C5">
        <w:rPr>
          <w:rStyle w:val="StyleUnderline"/>
          <w:highlight w:val="green"/>
        </w:rPr>
        <w:t>.</w:t>
      </w:r>
      <w:r w:rsidRPr="0069115D">
        <w:rPr>
          <w:rStyle w:val="StyleUnderline"/>
        </w:rPr>
        <w:t xml:space="preserve"> </w:t>
      </w:r>
      <w:r w:rsidRPr="0069115D">
        <w:rPr>
          <w:sz w:val="16"/>
        </w:rPr>
        <w:t xml:space="preserve">War serves the collective illusion of eternality. </w:t>
      </w:r>
      <w:r w:rsidRPr="0069115D">
        <w:rPr>
          <w:rStyle w:val="StyleUnderline"/>
        </w:rPr>
        <w:t xml:space="preserve">War serves other </w:t>
      </w:r>
      <w:r w:rsidRPr="0069115D">
        <w:rPr>
          <w:rStyle w:val="Emphasis"/>
        </w:rPr>
        <w:t>crucial functions</w:t>
      </w:r>
      <w:r w:rsidRPr="0069115D">
        <w:rPr>
          <w:rStyle w:val="StyleUnderline"/>
        </w:rPr>
        <w:t xml:space="preserve"> in the state: it </w:t>
      </w:r>
      <w:r w:rsidRPr="00F100C5">
        <w:rPr>
          <w:rStyle w:val="StyleUnderline"/>
          <w:highlight w:val="green"/>
        </w:rPr>
        <w:t xml:space="preserve">confirms the </w:t>
      </w:r>
      <w:r w:rsidRPr="00F100C5">
        <w:rPr>
          <w:rStyle w:val="Emphasis"/>
          <w:highlight w:val="green"/>
        </w:rPr>
        <w:t>values</w:t>
      </w:r>
      <w:r w:rsidRPr="0069115D">
        <w:rPr>
          <w:rStyle w:val="Emphasis"/>
        </w:rPr>
        <w:t>, virtues, and meanings</w:t>
      </w:r>
      <w:r w:rsidRPr="0069115D">
        <w:rPr>
          <w:rStyle w:val="StyleUnderline"/>
        </w:rPr>
        <w:t xml:space="preserve"> </w:t>
      </w:r>
      <w:r w:rsidRPr="00F100C5">
        <w:rPr>
          <w:rStyle w:val="StyleUnderline"/>
          <w:highlight w:val="green"/>
        </w:rPr>
        <w:t xml:space="preserve">of one’s </w:t>
      </w:r>
      <w:r w:rsidRPr="0069115D">
        <w:rPr>
          <w:rStyle w:val="StyleUnderline"/>
        </w:rPr>
        <w:t xml:space="preserve">own </w:t>
      </w:r>
      <w:r w:rsidRPr="00F100C5">
        <w:rPr>
          <w:rStyle w:val="StyleUnderline"/>
          <w:highlight w:val="green"/>
        </w:rPr>
        <w:t>cultural group</w:t>
      </w:r>
      <w:r w:rsidRPr="0069115D">
        <w:rPr>
          <w:rStyle w:val="StyleUnderline"/>
        </w:rPr>
        <w:t>.</w:t>
      </w:r>
      <w:r w:rsidRPr="0069115D">
        <w:rPr>
          <w:sz w:val="16"/>
        </w:rPr>
        <w:t xml:space="preserve"> </w:t>
      </w:r>
      <w:r w:rsidRPr="0069115D">
        <w:rPr>
          <w:rStyle w:val="StyleUnderline"/>
        </w:rPr>
        <w:t>Sacred symbols—</w:t>
      </w:r>
      <w:r w:rsidRPr="0069115D">
        <w:rPr>
          <w:rStyle w:val="Emphasis"/>
        </w:rPr>
        <w:t>flags, national anthems, tales of past heroes, fallen ancestors</w:t>
      </w:r>
      <w:r w:rsidRPr="0069115D">
        <w:rPr>
          <w:rStyle w:val="StyleUnderline"/>
        </w:rPr>
        <w:t xml:space="preserve">—are put to work </w:t>
      </w:r>
      <w:r w:rsidRPr="0069115D">
        <w:rPr>
          <w:rStyle w:val="Emphasis"/>
        </w:rPr>
        <w:t xml:space="preserve">in </w:t>
      </w:r>
      <w:r w:rsidRPr="00F100C5">
        <w:rPr>
          <w:rStyle w:val="Emphasis"/>
          <w:highlight w:val="green"/>
        </w:rPr>
        <w:t>luring the</w:t>
      </w:r>
      <w:r w:rsidRPr="0069115D">
        <w:rPr>
          <w:rStyle w:val="Emphasis"/>
        </w:rPr>
        <w:t xml:space="preserve"> best</w:t>
      </w:r>
      <w:r w:rsidRPr="0069115D">
        <w:rPr>
          <w:rStyle w:val="StyleUnderline"/>
        </w:rPr>
        <w:t xml:space="preserve"> of the nation—</w:t>
      </w:r>
      <w:r w:rsidRPr="0069115D">
        <w:rPr>
          <w:rStyle w:val="Emphasis"/>
        </w:rPr>
        <w:t xml:space="preserve">its strong and courageous </w:t>
      </w:r>
      <w:r w:rsidRPr="00F100C5">
        <w:rPr>
          <w:rStyle w:val="Emphasis"/>
          <w:highlight w:val="green"/>
        </w:rPr>
        <w:t>youths—to</w:t>
      </w:r>
      <w:r w:rsidRPr="0069115D">
        <w:rPr>
          <w:rStyle w:val="Emphasis"/>
        </w:rPr>
        <w:t xml:space="preserve"> the extreme </w:t>
      </w:r>
      <w:r w:rsidRPr="00F100C5">
        <w:rPr>
          <w:rStyle w:val="Emphasis"/>
          <w:highlight w:val="green"/>
        </w:rPr>
        <w:t>patriotism</w:t>
      </w:r>
      <w:r w:rsidRPr="00F100C5">
        <w:rPr>
          <w:rStyle w:val="StyleUnderline"/>
          <w:highlight w:val="green"/>
        </w:rPr>
        <w:t xml:space="preserve"> </w:t>
      </w:r>
      <w:r w:rsidRPr="0069115D">
        <w:rPr>
          <w:rStyle w:val="StyleUnderline"/>
        </w:rPr>
        <w:t xml:space="preserve">required </w:t>
      </w:r>
      <w:r w:rsidRPr="00F100C5">
        <w:rPr>
          <w:rStyle w:val="StyleUnderline"/>
          <w:highlight w:val="green"/>
        </w:rPr>
        <w:t xml:space="preserve">to </w:t>
      </w:r>
      <w:r w:rsidRPr="00F100C5">
        <w:rPr>
          <w:rStyle w:val="Emphasis"/>
          <w:highlight w:val="green"/>
        </w:rPr>
        <w:t>maintain order in fascist regimes.</w:t>
      </w:r>
      <w:r w:rsidRPr="0069115D">
        <w:rPr>
          <w:sz w:val="16"/>
        </w:rPr>
        <w:t xml:space="preserve"> </w:t>
      </w:r>
      <w:r w:rsidRPr="0069115D">
        <w:rPr>
          <w:rStyle w:val="StyleUnderline"/>
        </w:rPr>
        <w:t xml:space="preserve">The </w:t>
      </w:r>
      <w:r w:rsidRPr="00F100C5">
        <w:rPr>
          <w:rStyle w:val="Emphasis"/>
          <w:highlight w:val="green"/>
        </w:rPr>
        <w:t xml:space="preserve">seduction of the nation’s best to </w:t>
      </w:r>
      <w:r w:rsidRPr="0069115D">
        <w:rPr>
          <w:rStyle w:val="Emphasis"/>
        </w:rPr>
        <w:t xml:space="preserve">its </w:t>
      </w:r>
      <w:r w:rsidRPr="00F100C5">
        <w:rPr>
          <w:rStyle w:val="Emphasis"/>
          <w:highlight w:val="green"/>
        </w:rPr>
        <w:t>wars</w:t>
      </w:r>
      <w:r w:rsidRPr="0069115D">
        <w:rPr>
          <w:rStyle w:val="StyleUnderline"/>
        </w:rPr>
        <w:t xml:space="preserve"> includes their provision of an inter-national stage </w:t>
      </w:r>
      <w:r w:rsidRPr="00F100C5">
        <w:rPr>
          <w:rStyle w:val="StyleUnderline"/>
          <w:highlight w:val="green"/>
        </w:rPr>
        <w:t xml:space="preserve">to </w:t>
      </w:r>
      <w:r w:rsidRPr="00F100C5">
        <w:rPr>
          <w:rStyle w:val="Emphasis"/>
          <w:highlight w:val="green"/>
        </w:rPr>
        <w:t>display</w:t>
      </w:r>
      <w:r w:rsidRPr="0069115D">
        <w:rPr>
          <w:rStyle w:val="Emphasis"/>
        </w:rPr>
        <w:t xml:space="preserve"> the collective </w:t>
      </w:r>
      <w:r w:rsidRPr="00F100C5">
        <w:rPr>
          <w:rStyle w:val="Emphasis"/>
          <w:highlight w:val="green"/>
        </w:rPr>
        <w:t>prowess</w:t>
      </w:r>
      <w:r w:rsidRPr="0069115D">
        <w:rPr>
          <w:rStyle w:val="Emphasis"/>
        </w:rPr>
        <w:t xml:space="preserve"> of the nation</w:t>
      </w:r>
      <w:r w:rsidRPr="0069115D">
        <w:rPr>
          <w:rStyle w:val="StyleUnderline"/>
        </w:rPr>
        <w:t xml:space="preserve">, </w:t>
      </w:r>
      <w:r w:rsidRPr="0069115D">
        <w:rPr>
          <w:sz w:val="16"/>
        </w:rPr>
        <w:t>a point of pride for all citizens,</w:t>
      </w:r>
      <w:r w:rsidRPr="0069115D">
        <w:rPr>
          <w:rStyle w:val="StyleUnderline"/>
        </w:rPr>
        <w:t xml:space="preserve"> even the most oppressed of the society, and it allows for the individual </w:t>
      </w:r>
      <w:r w:rsidRPr="0069115D">
        <w:rPr>
          <w:rStyle w:val="Emphasis"/>
        </w:rPr>
        <w:t>display of the soldiers’ manly character</w:t>
      </w:r>
      <w:r w:rsidRPr="0069115D">
        <w:rPr>
          <w:rStyle w:val="StyleUnderline"/>
        </w:rPr>
        <w:t>—the valor, the selfless- ness, the loyalty.</w:t>
      </w:r>
      <w:r w:rsidRPr="0069115D">
        <w:rPr>
          <w:sz w:val="16"/>
        </w:rPr>
        <w:t xml:space="preserve"> </w:t>
      </w:r>
      <w:r w:rsidRPr="0069115D">
        <w:rPr>
          <w:rStyle w:val="StyleUnderline"/>
        </w:rPr>
        <w:t xml:space="preserve">The wars of modern super-states </w:t>
      </w:r>
      <w:r w:rsidRPr="0069115D">
        <w:rPr>
          <w:rStyle w:val="Emphasis"/>
        </w:rPr>
        <w:t>continue in the tradition of imperialist projects</w:t>
      </w:r>
      <w:r w:rsidRPr="0069115D">
        <w:rPr>
          <w:rStyle w:val="StyleUnderline"/>
        </w:rPr>
        <w:t xml:space="preserve"> of old.</w:t>
      </w:r>
      <w:r w:rsidRPr="0069115D">
        <w:rPr>
          <w:sz w:val="16"/>
        </w:rPr>
        <w:t xml:space="preserve"> </w:t>
      </w:r>
      <w:r w:rsidRPr="0069115D">
        <w:rPr>
          <w:rStyle w:val="StyleUnderline"/>
        </w:rPr>
        <w:t>Posited as serving the most selfless values</w:t>
      </w:r>
      <w:r w:rsidRPr="0069115D">
        <w:rPr>
          <w:sz w:val="16"/>
        </w:rPr>
        <w:t>—the advancement of freedom, democracy, and the spread of civilization—</w:t>
      </w:r>
      <w:r w:rsidRPr="0069115D">
        <w:rPr>
          <w:rStyle w:val="StyleUnderline"/>
        </w:rPr>
        <w:t xml:space="preserve">today’s wars clearly bring too massive a booty </w:t>
      </w:r>
      <w:r w:rsidRPr="0069115D">
        <w:rPr>
          <w:rStyle w:val="Emphasis"/>
        </w:rPr>
        <w:t>to be named selfless expenditures.</w:t>
      </w:r>
      <w:r w:rsidRPr="0069115D">
        <w:rPr>
          <w:sz w:val="16"/>
        </w:rPr>
        <w:t xml:space="preserve"> In fact, </w:t>
      </w:r>
      <w:r w:rsidRPr="0069115D">
        <w:rPr>
          <w:rStyle w:val="StyleUnderline"/>
        </w:rPr>
        <w:t xml:space="preserve">for the past fifty years, </w:t>
      </w:r>
      <w:r w:rsidRPr="00F100C5">
        <w:rPr>
          <w:rStyle w:val="StyleUnderline"/>
          <w:highlight w:val="green"/>
        </w:rPr>
        <w:t xml:space="preserve">wars </w:t>
      </w:r>
      <w:r w:rsidRPr="0069115D">
        <w:rPr>
          <w:rStyle w:val="StyleUnderline"/>
        </w:rPr>
        <w:t xml:space="preserve">have </w:t>
      </w:r>
      <w:r w:rsidRPr="0069115D">
        <w:rPr>
          <w:rStyle w:val="Emphasis"/>
        </w:rPr>
        <w:t xml:space="preserve">increasingly </w:t>
      </w:r>
      <w:r w:rsidRPr="00F100C5">
        <w:rPr>
          <w:rStyle w:val="Emphasis"/>
          <w:highlight w:val="green"/>
        </w:rPr>
        <w:t>become</w:t>
      </w:r>
      <w:r w:rsidRPr="0069115D">
        <w:rPr>
          <w:rStyle w:val="Emphasis"/>
        </w:rPr>
        <w:t xml:space="preserve"> shameless</w:t>
      </w:r>
      <w:r w:rsidRPr="0069115D">
        <w:rPr>
          <w:rStyle w:val="StyleUnderline"/>
        </w:rPr>
        <w:t xml:space="preserve"> </w:t>
      </w:r>
      <w:r w:rsidRPr="00F100C5">
        <w:rPr>
          <w:rStyle w:val="StyleUnderline"/>
          <w:highlight w:val="green"/>
        </w:rPr>
        <w:t>lootings of helpless peoples</w:t>
      </w:r>
      <w:r w:rsidRPr="0069115D">
        <w:rPr>
          <w:rStyle w:val="StyleUnderline"/>
        </w:rPr>
        <w:t xml:space="preserve">—the </w:t>
      </w:r>
      <w:r w:rsidRPr="00F100C5">
        <w:rPr>
          <w:rStyle w:val="StyleUnderline"/>
          <w:highlight w:val="green"/>
        </w:rPr>
        <w:t>projects of economists</w:t>
      </w:r>
      <w:r w:rsidRPr="0069115D">
        <w:rPr>
          <w:rStyle w:val="StyleUnderline"/>
        </w:rPr>
        <w:t xml:space="preserve"> and accountants and big busi- nessmen </w:t>
      </w:r>
      <w:r w:rsidRPr="00F100C5">
        <w:rPr>
          <w:rStyle w:val="StyleUnderline"/>
          <w:highlight w:val="green"/>
        </w:rPr>
        <w:t xml:space="preserve">purified by </w:t>
      </w:r>
      <w:r w:rsidRPr="0069115D">
        <w:rPr>
          <w:rStyle w:val="StyleUnderline"/>
        </w:rPr>
        <w:t xml:space="preserve">political </w:t>
      </w:r>
      <w:r w:rsidRPr="00F100C5">
        <w:rPr>
          <w:rStyle w:val="StyleUnderline"/>
          <w:highlight w:val="green"/>
        </w:rPr>
        <w:t xml:space="preserve">propaganda and </w:t>
      </w:r>
      <w:r w:rsidRPr="00F100C5">
        <w:rPr>
          <w:rStyle w:val="Emphasis"/>
          <w:highlight w:val="green"/>
        </w:rPr>
        <w:t>backed by</w:t>
      </w:r>
      <w:r w:rsidRPr="0069115D">
        <w:rPr>
          <w:rStyle w:val="Emphasis"/>
        </w:rPr>
        <w:t xml:space="preserve"> an arsenal of </w:t>
      </w:r>
      <w:r w:rsidRPr="00F100C5">
        <w:rPr>
          <w:rStyle w:val="Emphasis"/>
          <w:highlight w:val="green"/>
        </w:rPr>
        <w:t xml:space="preserve">modern techno-weaponry. </w:t>
      </w:r>
      <w:r w:rsidRPr="00F100C5">
        <w:rPr>
          <w:rStyle w:val="StyleUnderline"/>
          <w:highlight w:val="green"/>
        </w:rPr>
        <w:t xml:space="preserve">War </w:t>
      </w:r>
      <w:r w:rsidRPr="00F100C5">
        <w:rPr>
          <w:rStyle w:val="Emphasis"/>
          <w:highlight w:val="green"/>
        </w:rPr>
        <w:t>serves</w:t>
      </w:r>
      <w:r w:rsidRPr="0069115D">
        <w:rPr>
          <w:rStyle w:val="Emphasis"/>
        </w:rPr>
        <w:t xml:space="preserve"> the needs of the cephalus</w:t>
      </w:r>
      <w:r w:rsidRPr="0069115D">
        <w:rPr>
          <w:rStyle w:val="StyleUnderline"/>
        </w:rPr>
        <w:t xml:space="preserve">; it serves the </w:t>
      </w:r>
      <w:r w:rsidRPr="0069115D">
        <w:rPr>
          <w:rStyle w:val="Emphasis"/>
        </w:rPr>
        <w:t xml:space="preserve">personal </w:t>
      </w:r>
      <w:r w:rsidRPr="00F100C5">
        <w:rPr>
          <w:rStyle w:val="Emphasis"/>
          <w:highlight w:val="green"/>
        </w:rPr>
        <w:t>narcissism</w:t>
      </w:r>
      <w:r w:rsidRPr="0069115D">
        <w:rPr>
          <w:rStyle w:val="StyleUnderline"/>
        </w:rPr>
        <w:t xml:space="preserve"> of the leaders, and the </w:t>
      </w:r>
      <w:r w:rsidRPr="0069115D">
        <w:rPr>
          <w:rStyle w:val="Emphasis"/>
        </w:rPr>
        <w:t>collective narcissism of the combatants</w:t>
      </w:r>
      <w:r w:rsidRPr="0069115D">
        <w:rPr>
          <w:rStyle w:val="StyleUnderline"/>
        </w:rPr>
        <w:t xml:space="preserve"> and civilians.</w:t>
      </w:r>
      <w:r w:rsidRPr="0069115D">
        <w:rPr>
          <w:sz w:val="16"/>
        </w:rPr>
        <w:t xml:space="preserve"> Above all, </w:t>
      </w:r>
      <w:r w:rsidRPr="0069115D">
        <w:rPr>
          <w:rStyle w:val="StyleUnderline"/>
        </w:rPr>
        <w:t xml:space="preserve">modern wars </w:t>
      </w:r>
      <w:r w:rsidRPr="00F100C5">
        <w:rPr>
          <w:rStyle w:val="StyleUnderline"/>
          <w:highlight w:val="green"/>
        </w:rPr>
        <w:t xml:space="preserve">serve </w:t>
      </w:r>
      <w:r w:rsidRPr="00F100C5">
        <w:rPr>
          <w:rStyle w:val="Emphasis"/>
          <w:highlight w:val="green"/>
        </w:rPr>
        <w:t>economic goals</w:t>
      </w:r>
      <w:r w:rsidRPr="0069115D">
        <w:rPr>
          <w:sz w:val="16"/>
        </w:rPr>
        <w:t xml:space="preserve">; their booty is prodigious. </w:t>
      </w:r>
      <w:r w:rsidRPr="0069115D">
        <w:rPr>
          <w:rStyle w:val="StyleUnderline"/>
        </w:rPr>
        <w:t xml:space="preserve">They may </w:t>
      </w:r>
      <w:r w:rsidRPr="00F100C5">
        <w:rPr>
          <w:rStyle w:val="StyleUnderline"/>
          <w:highlight w:val="green"/>
        </w:rPr>
        <w:t>cost the sacred love</w:t>
      </w:r>
      <w:r w:rsidRPr="00F100C5">
        <w:rPr>
          <w:rStyle w:val="Emphasis"/>
          <w:highlight w:val="green"/>
        </w:rPr>
        <w:t>-object</w:t>
      </w:r>
      <w:r w:rsidRPr="0069115D">
        <w:rPr>
          <w:rStyle w:val="Emphasis"/>
        </w:rPr>
        <w:t xml:space="preserve"> (the nation) </w:t>
      </w:r>
      <w:r w:rsidRPr="00F100C5">
        <w:rPr>
          <w:rStyle w:val="Emphasis"/>
          <w:highlight w:val="green"/>
        </w:rPr>
        <w:t>massive capital</w:t>
      </w:r>
      <w:r w:rsidRPr="0069115D">
        <w:rPr>
          <w:rStyle w:val="Emphasis"/>
        </w:rPr>
        <w:t>,</w:t>
      </w:r>
      <w:r w:rsidRPr="0069115D">
        <w:rPr>
          <w:rStyle w:val="StyleUnderline"/>
        </w:rPr>
        <w:t xml:space="preserve"> human and monetary, </w:t>
      </w:r>
      <w:r w:rsidRPr="00F100C5">
        <w:rPr>
          <w:rStyle w:val="StyleUnderline"/>
          <w:highlight w:val="green"/>
        </w:rPr>
        <w:t xml:space="preserve">but </w:t>
      </w:r>
      <w:r w:rsidRPr="0069115D">
        <w:rPr>
          <w:rStyle w:val="StyleUnderline"/>
        </w:rPr>
        <w:t xml:space="preserve">the generals, the political leaders, and their </w:t>
      </w:r>
      <w:r w:rsidRPr="00F100C5">
        <w:rPr>
          <w:rStyle w:val="StyleUnderline"/>
          <w:highlight w:val="green"/>
        </w:rPr>
        <w:t xml:space="preserve">corporate cronies </w:t>
      </w:r>
      <w:r w:rsidRPr="00F100C5">
        <w:rPr>
          <w:rStyle w:val="Emphasis"/>
          <w:highlight w:val="green"/>
        </w:rPr>
        <w:t xml:space="preserve">profit </w:t>
      </w:r>
      <w:r w:rsidRPr="0069115D">
        <w:rPr>
          <w:rStyle w:val="Emphasis"/>
        </w:rPr>
        <w:t>handsomely</w:t>
      </w:r>
      <w:r w:rsidRPr="0069115D">
        <w:rPr>
          <w:rStyle w:val="StyleUnderline"/>
        </w:rPr>
        <w:t xml:space="preserve"> from the hostilities.</w:t>
      </w:r>
      <w:r w:rsidRPr="0069115D">
        <w:rPr>
          <w:sz w:val="16"/>
        </w:rPr>
        <w:t xml:space="preserve"> </w:t>
      </w:r>
      <w:r w:rsidRPr="00F100C5">
        <w:rPr>
          <w:rStyle w:val="StyleUnderline"/>
          <w:highlight w:val="green"/>
        </w:rPr>
        <w:t>War</w:t>
      </w:r>
      <w:r w:rsidRPr="0069115D">
        <w:rPr>
          <w:rStyle w:val="StyleUnderline"/>
        </w:rPr>
        <w:t xml:space="preserve"> also </w:t>
      </w:r>
      <w:r w:rsidRPr="00F100C5">
        <w:rPr>
          <w:rStyle w:val="StyleUnderline"/>
          <w:highlight w:val="green"/>
        </w:rPr>
        <w:t>serves the fantasy that the</w:t>
      </w:r>
      <w:r w:rsidRPr="0069115D">
        <w:rPr>
          <w:rStyle w:val="StyleUnderline"/>
        </w:rPr>
        <w:t xml:space="preserve"> sacred </w:t>
      </w:r>
      <w:r w:rsidRPr="00F100C5">
        <w:rPr>
          <w:rStyle w:val="StyleUnderline"/>
          <w:highlight w:val="green"/>
        </w:rPr>
        <w:t>love-object is</w:t>
      </w:r>
      <w:r w:rsidRPr="0069115D">
        <w:rPr>
          <w:rStyle w:val="StyleUnderline"/>
        </w:rPr>
        <w:t xml:space="preserve"> the </w:t>
      </w:r>
      <w:r w:rsidRPr="0069115D">
        <w:rPr>
          <w:rStyle w:val="Emphasis"/>
        </w:rPr>
        <w:t xml:space="preserve">savior and </w:t>
      </w:r>
      <w:r w:rsidRPr="00F100C5">
        <w:rPr>
          <w:rStyle w:val="Emphasis"/>
          <w:highlight w:val="green"/>
        </w:rPr>
        <w:t>benefactor of the globe</w:t>
      </w:r>
      <w:r w:rsidRPr="0069115D">
        <w:rPr>
          <w:rStyle w:val="StyleUnderline"/>
        </w:rPr>
        <w:t xml:space="preserve">; war </w:t>
      </w:r>
      <w:r w:rsidRPr="00F100C5">
        <w:rPr>
          <w:rStyle w:val="StyleUnderline"/>
          <w:highlight w:val="green"/>
        </w:rPr>
        <w:t>serves the</w:t>
      </w:r>
      <w:r w:rsidRPr="0069115D">
        <w:rPr>
          <w:rStyle w:val="StyleUnderline"/>
        </w:rPr>
        <w:t xml:space="preserve"> paranoid collective </w:t>
      </w:r>
      <w:r w:rsidRPr="00F100C5">
        <w:rPr>
          <w:rStyle w:val="StyleUnderline"/>
          <w:highlight w:val="green"/>
        </w:rPr>
        <w:t xml:space="preserve">delusion that the </w:t>
      </w:r>
      <w:r w:rsidRPr="00F100C5">
        <w:rPr>
          <w:rStyle w:val="Emphasis"/>
          <w:highlight w:val="green"/>
        </w:rPr>
        <w:t>cephalus is infallible</w:t>
      </w:r>
      <w:r w:rsidRPr="0069115D">
        <w:rPr>
          <w:rStyle w:val="StyleUnderline"/>
        </w:rPr>
        <w:t xml:space="preserve"> and indestructible, unlimited </w:t>
      </w:r>
      <w:r w:rsidRPr="0069115D">
        <w:rPr>
          <w:rStyle w:val="Emphasis"/>
        </w:rPr>
        <w:t>as the god</w:t>
      </w:r>
      <w:r w:rsidRPr="0069115D">
        <w:rPr>
          <w:rStyle w:val="StyleUnderline"/>
        </w:rPr>
        <w:t xml:space="preserve"> in its strength and in its moral substance.</w:t>
      </w:r>
      <w:r w:rsidRPr="0069115D">
        <w:rPr>
          <w:sz w:val="16"/>
        </w:rPr>
        <w:t xml:space="preserve"> </w:t>
      </w:r>
      <w:r w:rsidRPr="0069115D">
        <w:rPr>
          <w:rStyle w:val="StyleUnderline"/>
        </w:rPr>
        <w:t xml:space="preserve">Killing the enemies, propagandized as evil, the collec- tive illusion is </w:t>
      </w:r>
      <w:r w:rsidRPr="0069115D">
        <w:rPr>
          <w:rStyle w:val="Emphasis"/>
        </w:rPr>
        <w:t>fed that evil is overthrown</w:t>
      </w:r>
      <w:r w:rsidRPr="0069115D">
        <w:rPr>
          <w:sz w:val="16"/>
        </w:rPr>
        <w:t xml:space="preserve">: thus the sanctity of the love- object is preserved. </w:t>
      </w:r>
      <w:r w:rsidRPr="0069115D">
        <w:rPr>
          <w:rStyle w:val="Emphasis"/>
        </w:rPr>
        <w:t>Sacred values are recomposed</w:t>
      </w:r>
      <w:r w:rsidRPr="0069115D">
        <w:rPr>
          <w:sz w:val="16"/>
        </w:rPr>
        <w:t xml:space="preserve">; the cephalus stands taller, more erect, more firm than ever in the wake of a good war. But for all the benefits served by the institution of war, modern wars are deeply tragic; they do waste millions of innocent lives; they tear apart societies and disburse homeless families across the globe. One in nine of the earth’s seven billion now lives a miserable, wandering, hopeless existence on parched lands where even the earth mother is barren. Ultimately </w:t>
      </w:r>
      <w:r w:rsidRPr="0069115D">
        <w:rPr>
          <w:rStyle w:val="StyleUnderline"/>
        </w:rPr>
        <w:t xml:space="preserve">the greatest tragedy of modern war lies in its </w:t>
      </w:r>
      <w:r w:rsidRPr="0069115D">
        <w:rPr>
          <w:rStyle w:val="Emphasis"/>
        </w:rPr>
        <w:t>stark utility to the few</w:t>
      </w:r>
      <w:r w:rsidRPr="0069115D">
        <w:rPr>
          <w:rStyle w:val="StyleUnderline"/>
        </w:rPr>
        <w:t xml:space="preserve"> at the </w:t>
      </w:r>
      <w:r w:rsidRPr="0069115D">
        <w:rPr>
          <w:rStyle w:val="Emphasis"/>
        </w:rPr>
        <w:t>extreme expenditure</w:t>
      </w:r>
      <w:r w:rsidRPr="0069115D">
        <w:rPr>
          <w:rStyle w:val="StyleUnderline"/>
        </w:rPr>
        <w:t xml:space="preserve"> of its many. The </w:t>
      </w:r>
      <w:r w:rsidRPr="00F100C5">
        <w:rPr>
          <w:rStyle w:val="StyleUnderline"/>
          <w:highlight w:val="green"/>
        </w:rPr>
        <w:t xml:space="preserve">utility of war defeats </w:t>
      </w:r>
      <w:r w:rsidRPr="0069115D">
        <w:rPr>
          <w:rStyle w:val="StyleUnderline"/>
        </w:rPr>
        <w:t xml:space="preserve">the purposes of war by </w:t>
      </w:r>
      <w:r w:rsidRPr="0069115D">
        <w:rPr>
          <w:rStyle w:val="Emphasis"/>
        </w:rPr>
        <w:t>frustrating the deepest needs</w:t>
      </w:r>
      <w:r w:rsidRPr="0069115D">
        <w:rPr>
          <w:rStyle w:val="StyleUnderline"/>
        </w:rPr>
        <w:t xml:space="preserve"> of the society—the </w:t>
      </w:r>
      <w:r w:rsidRPr="0069115D">
        <w:rPr>
          <w:rStyle w:val="Emphasis"/>
        </w:rPr>
        <w:t xml:space="preserve">people’s need to build </w:t>
      </w:r>
      <w:r w:rsidRPr="00F100C5">
        <w:rPr>
          <w:rStyle w:val="Emphasis"/>
          <w:highlight w:val="green"/>
        </w:rPr>
        <w:t>heartfelt communities</w:t>
      </w:r>
      <w:r w:rsidRPr="0069115D">
        <w:rPr>
          <w:rStyle w:val="StyleUnderline"/>
        </w:rPr>
        <w:t xml:space="preserve">, a need that </w:t>
      </w:r>
      <w:r w:rsidRPr="00F100C5">
        <w:rPr>
          <w:rStyle w:val="StyleUnderline"/>
          <w:highlight w:val="green"/>
        </w:rPr>
        <w:t>can only be served by expressing</w:t>
      </w:r>
      <w:r w:rsidRPr="0069115D">
        <w:rPr>
          <w:rStyle w:val="StyleUnderline"/>
        </w:rPr>
        <w:t xml:space="preserve"> the collective aggressive </w:t>
      </w:r>
      <w:r w:rsidRPr="00F100C5">
        <w:rPr>
          <w:rStyle w:val="StyleUnderline"/>
          <w:highlight w:val="green"/>
        </w:rPr>
        <w:t>energies</w:t>
      </w:r>
      <w:r w:rsidRPr="0069115D">
        <w:rPr>
          <w:rStyle w:val="StyleUnderline"/>
        </w:rPr>
        <w:t xml:space="preserve"> of the society </w:t>
      </w:r>
      <w:r w:rsidRPr="00F100C5">
        <w:rPr>
          <w:rStyle w:val="StyleUnderline"/>
          <w:highlight w:val="green"/>
        </w:rPr>
        <w:t>beyond utility</w:t>
      </w:r>
      <w:r w:rsidRPr="0069115D">
        <w:rPr>
          <w:rStyle w:val="StyleUnderline"/>
        </w:rPr>
        <w:t>.</w:t>
      </w:r>
      <w:r w:rsidRPr="0069115D">
        <w:rPr>
          <w:sz w:val="16"/>
        </w:rPr>
        <w:t xml:space="preserve"> Bataille states that: “</w:t>
      </w:r>
      <w:r w:rsidRPr="0069115D">
        <w:rPr>
          <w:rStyle w:val="StyleUnderline"/>
        </w:rPr>
        <w:t>Since [</w:t>
      </w:r>
      <w:r w:rsidRPr="00F100C5">
        <w:rPr>
          <w:rStyle w:val="StyleUnderline"/>
          <w:highlight w:val="green"/>
        </w:rPr>
        <w:t>war] is</w:t>
      </w:r>
      <w:r w:rsidRPr="0069115D">
        <w:rPr>
          <w:rStyle w:val="StyleUnderline"/>
        </w:rPr>
        <w:t xml:space="preserve"> essentially </w:t>
      </w:r>
      <w:r w:rsidRPr="00F100C5">
        <w:rPr>
          <w:rStyle w:val="StyleUnderline"/>
          <w:highlight w:val="green"/>
        </w:rPr>
        <w:t>constituted by armed force</w:t>
      </w:r>
      <w:r w:rsidRPr="0069115D">
        <w:rPr>
          <w:rStyle w:val="StyleUnderline"/>
        </w:rPr>
        <w:t xml:space="preserve">, it can give to those who submit to its force of attraction nothing that satisfies the great human hungers, because it </w:t>
      </w:r>
      <w:r w:rsidRPr="00F100C5">
        <w:rPr>
          <w:rStyle w:val="StyleUnderline"/>
          <w:highlight w:val="green"/>
        </w:rPr>
        <w:t>subordinates</w:t>
      </w:r>
      <w:r w:rsidRPr="0069115D">
        <w:rPr>
          <w:rStyle w:val="StyleUnderline"/>
        </w:rPr>
        <w:t xml:space="preserve"> everything </w:t>
      </w:r>
      <w:r w:rsidRPr="00F100C5">
        <w:rPr>
          <w:rStyle w:val="StyleUnderline"/>
          <w:highlight w:val="green"/>
        </w:rPr>
        <w:t>to</w:t>
      </w:r>
      <w:r w:rsidRPr="0069115D">
        <w:rPr>
          <w:rStyle w:val="StyleUnderline"/>
        </w:rPr>
        <w:t xml:space="preserve"> a </w:t>
      </w:r>
      <w:r w:rsidRPr="0069115D">
        <w:rPr>
          <w:rStyle w:val="Emphasis"/>
        </w:rPr>
        <w:t xml:space="preserve">particular </w:t>
      </w:r>
      <w:r w:rsidRPr="00F100C5">
        <w:rPr>
          <w:rStyle w:val="Emphasis"/>
          <w:highlight w:val="green"/>
        </w:rPr>
        <w:t>utility</w:t>
      </w:r>
      <w:r w:rsidRPr="0069115D">
        <w:rPr>
          <w:sz w:val="16"/>
        </w:rPr>
        <w:t xml:space="preserve"> . . . </w:t>
      </w:r>
      <w:r w:rsidRPr="0069115D">
        <w:rPr>
          <w:rStyle w:val="StyleUnderline"/>
        </w:rPr>
        <w:t xml:space="preserve">it </w:t>
      </w:r>
      <w:r w:rsidRPr="00F100C5">
        <w:rPr>
          <w:rStyle w:val="StyleUnderline"/>
          <w:highlight w:val="green"/>
        </w:rPr>
        <w:t>must force</w:t>
      </w:r>
      <w:r w:rsidRPr="0069115D">
        <w:rPr>
          <w:rStyle w:val="StyleUnderline"/>
        </w:rPr>
        <w:t xml:space="preserve"> its half-seduced </w:t>
      </w:r>
      <w:r w:rsidRPr="00F100C5">
        <w:rPr>
          <w:rStyle w:val="StyleUnderline"/>
          <w:highlight w:val="green"/>
        </w:rPr>
        <w:t>lovers to enter the inhuman</w:t>
      </w:r>
      <w:r w:rsidRPr="0069115D">
        <w:rPr>
          <w:rStyle w:val="StyleUnderline"/>
        </w:rPr>
        <w:t xml:space="preserve"> and totally alienated </w:t>
      </w:r>
      <w:r w:rsidRPr="00F100C5">
        <w:rPr>
          <w:rStyle w:val="StyleUnderline"/>
          <w:highlight w:val="green"/>
        </w:rPr>
        <w:t xml:space="preserve">world of </w:t>
      </w:r>
      <w:r w:rsidRPr="00F100C5">
        <w:rPr>
          <w:rStyle w:val="Emphasis"/>
          <w:highlight w:val="green"/>
        </w:rPr>
        <w:t>barracks</w:t>
      </w:r>
      <w:r w:rsidRPr="0069115D">
        <w:rPr>
          <w:rStyle w:val="Emphasis"/>
        </w:rPr>
        <w:t xml:space="preserve">, military prisons, and military administrations.” </w:t>
      </w:r>
      <w:r w:rsidRPr="0069115D">
        <w:rPr>
          <w:sz w:val="16"/>
        </w:rPr>
        <w:t xml:space="preserve">In fact, </w:t>
      </w:r>
      <w:r w:rsidRPr="0069115D">
        <w:rPr>
          <w:rStyle w:val="StyleUnderline"/>
        </w:rPr>
        <w:t xml:space="preserve">it may well be the </w:t>
      </w:r>
      <w:r w:rsidRPr="0069115D">
        <w:rPr>
          <w:rStyle w:val="Emphasis"/>
        </w:rPr>
        <w:t>non-release of ecstatic urges</w:t>
      </w:r>
      <w:r w:rsidRPr="0069115D">
        <w:rPr>
          <w:rStyle w:val="StyleUnderline"/>
        </w:rPr>
        <w:t xml:space="preserve"> that explains a state’s </w:t>
      </w:r>
      <w:r w:rsidRPr="0069115D">
        <w:rPr>
          <w:rStyle w:val="Emphasis"/>
        </w:rPr>
        <w:t>return</w:t>
      </w:r>
      <w:r w:rsidRPr="0069115D">
        <w:rPr>
          <w:rStyle w:val="StyleUnderline"/>
        </w:rPr>
        <w:t xml:space="preserve">, year after year and decade after decade, </w:t>
      </w:r>
      <w:r w:rsidRPr="0069115D">
        <w:rPr>
          <w:rStyle w:val="Emphasis"/>
        </w:rPr>
        <w:t>to that old institution.</w:t>
      </w:r>
      <w:r w:rsidRPr="0069115D">
        <w:rPr>
          <w:sz w:val="16"/>
        </w:rPr>
        <w:t xml:space="preserve"> It may be that </w:t>
      </w:r>
      <w:r w:rsidRPr="0069115D">
        <w:rPr>
          <w:rStyle w:val="StyleUnderline"/>
        </w:rPr>
        <w:t xml:space="preserve">the deepest paradox of modern war is that, in its usefulness to the cephalus and in its service to the fascist drives of the state, </w:t>
      </w:r>
      <w:r w:rsidRPr="0069115D">
        <w:rPr>
          <w:rStyle w:val="Emphasis"/>
        </w:rPr>
        <w:t>war proves utterly useless in dispensing its most fundamental function</w:t>
      </w:r>
      <w:r w:rsidRPr="0069115D">
        <w:rPr>
          <w:rStyle w:val="StyleUnderline"/>
        </w:rPr>
        <w:t xml:space="preserve">; it ceases to discharge the most </w:t>
      </w:r>
      <w:r w:rsidRPr="0069115D">
        <w:rPr>
          <w:rStyle w:val="Emphasis"/>
        </w:rPr>
        <w:t>vicious and cruel needs</w:t>
      </w:r>
      <w:r w:rsidRPr="0069115D">
        <w:rPr>
          <w:rStyle w:val="StyleUnderline"/>
        </w:rPr>
        <w:t xml:space="preserve"> of the people</w:t>
      </w:r>
      <w:r w:rsidRPr="0069115D">
        <w:rPr>
          <w:sz w:val="16"/>
        </w:rPr>
        <w:t xml:space="preserve">, their deepest primitive motivations, whose collective release makes possible the formation of a heartfelt community. Bataille counts this failure as the most tragic of the multiple tragedies of modern war. </w:t>
      </w:r>
      <w:r w:rsidRPr="0069115D">
        <w:rPr>
          <w:rStyle w:val="StyleUnderline"/>
        </w:rPr>
        <w:t xml:space="preserve">The </w:t>
      </w:r>
      <w:r w:rsidRPr="00F100C5">
        <w:rPr>
          <w:rStyle w:val="StyleUnderline"/>
          <w:highlight w:val="green"/>
        </w:rPr>
        <w:t>sacred values of community</w:t>
      </w:r>
      <w:r w:rsidRPr="0069115D">
        <w:rPr>
          <w:sz w:val="16"/>
        </w:rPr>
        <w:t>—life, freedom, festival, and the joy of communal fraternity—</w:t>
      </w:r>
      <w:r w:rsidRPr="0069115D">
        <w:rPr>
          <w:rStyle w:val="StyleUnderline"/>
        </w:rPr>
        <w:t xml:space="preserve">are </w:t>
      </w:r>
      <w:r w:rsidRPr="00F100C5">
        <w:rPr>
          <w:rStyle w:val="StyleUnderline"/>
          <w:highlight w:val="green"/>
        </w:rPr>
        <w:t>rendered meaningful</w:t>
      </w:r>
      <w:r w:rsidRPr="0069115D">
        <w:rPr>
          <w:rStyle w:val="StyleUnderline"/>
        </w:rPr>
        <w:t xml:space="preserve"> only </w:t>
      </w:r>
      <w:r w:rsidRPr="00F100C5">
        <w:rPr>
          <w:rStyle w:val="StyleUnderline"/>
          <w:highlight w:val="green"/>
        </w:rPr>
        <w:t>in juxtaposition to</w:t>
      </w:r>
      <w:r w:rsidRPr="0069115D">
        <w:rPr>
          <w:rStyle w:val="StyleUnderline"/>
        </w:rPr>
        <w:t xml:space="preserve"> their </w:t>
      </w:r>
      <w:r w:rsidRPr="00F100C5">
        <w:rPr>
          <w:rStyle w:val="StyleUnderline"/>
          <w:highlight w:val="green"/>
        </w:rPr>
        <w:t>opposites</w:t>
      </w:r>
      <w:r w:rsidRPr="0069115D">
        <w:rPr>
          <w:rStyle w:val="StyleUnderline"/>
        </w:rPr>
        <w:t>.</w:t>
      </w:r>
      <w:r w:rsidRPr="0069115D">
        <w:rPr>
          <w:sz w:val="16"/>
        </w:rPr>
        <w:t xml:space="preserve"> Bataille states: “The emotional element that gives an obsessive value to communal life is death.” But, ultimately, insists Bataille, </w:t>
      </w:r>
      <w:r w:rsidRPr="0069115D">
        <w:rPr>
          <w:rStyle w:val="StyleUnderline"/>
        </w:rPr>
        <w:t xml:space="preserve">the sacrifice will be celebrated beyond the reasonable purposes of the cephalus. If Bataille is correct, then we can be certain that, for those states whose wars are utterly utilitarian, </w:t>
      </w:r>
      <w:r w:rsidRPr="00F100C5">
        <w:rPr>
          <w:rStyle w:val="Emphasis"/>
          <w:highlight w:val="green"/>
        </w:rPr>
        <w:t>self-annihilation is imminent</w:t>
      </w:r>
      <w:r w:rsidRPr="0069115D">
        <w:rPr>
          <w:rStyle w:val="Emphasis"/>
        </w:rPr>
        <w:t xml:space="preserve">. </w:t>
      </w:r>
    </w:p>
    <w:p w14:paraId="1763042F" w14:textId="77777777" w:rsidR="008B11CD" w:rsidRPr="00515EB0" w:rsidRDefault="008B11CD" w:rsidP="008B11CD">
      <w:pPr>
        <w:pStyle w:val="Heading4"/>
        <w:rPr>
          <w:rStyle w:val="Style13ptBold"/>
          <w:b/>
          <w:bCs w:val="0"/>
        </w:rPr>
      </w:pPr>
      <w:r>
        <w:rPr>
          <w:rStyle w:val="Style13ptBold"/>
          <w:b/>
          <w:bCs w:val="0"/>
        </w:rPr>
        <w:t>Solvency Card</w:t>
      </w:r>
    </w:p>
    <w:p w14:paraId="4CA43925" w14:textId="77777777" w:rsidR="008B11CD" w:rsidRPr="00515EB0" w:rsidRDefault="008B11CD" w:rsidP="008B11CD">
      <w:pPr>
        <w:rPr>
          <w:rStyle w:val="Style13ptBold"/>
          <w:b w:val="0"/>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53311183" w14:textId="77777777" w:rsidR="008B11CD" w:rsidRPr="008F0B06" w:rsidRDefault="008B11CD" w:rsidP="008B11CD">
      <w:pPr>
        <w:rPr>
          <w:sz w:val="16"/>
        </w:rPr>
      </w:pPr>
      <w:r w:rsidRPr="008F0B06">
        <w:rPr>
          <w:sz w:val="16"/>
        </w:rPr>
        <w:t xml:space="preserve">After an initial consideration in the next section of this article to unfold what I mean by the sacred in such a way that begins juxtaposing blackness and the sacred, I then reframe the Charlottesville incident and the general crisis of politicality today as nothing less than a crisis of the sacred that, rather than disavowing malpractice, in fact calls for it. Together these first two sections serve as a springboard from which I rethink in the remainder of the article the inherently </w:t>
      </w:r>
      <w:r w:rsidRPr="008F0B06">
        <w:rPr>
          <w:rStyle w:val="StyleUnderline"/>
        </w:rPr>
        <w:t xml:space="preserve">ambivalent notion of </w:t>
      </w:r>
      <w:r w:rsidRPr="009162D0">
        <w:rPr>
          <w:rStyle w:val="StyleUnderline"/>
          <w:highlight w:val="green"/>
        </w:rPr>
        <w:t>the sacred</w:t>
      </w:r>
      <w:r w:rsidRPr="008F0B06">
        <w:rPr>
          <w:sz w:val="16"/>
        </w:rPr>
        <w:t xml:space="preserve">, mobilizing it </w:t>
      </w:r>
      <w:r w:rsidRPr="009162D0">
        <w:rPr>
          <w:rStyle w:val="StyleUnderline"/>
        </w:rPr>
        <w:t xml:space="preserve">as a </w:t>
      </w:r>
      <w:r w:rsidRPr="009162D0">
        <w:rPr>
          <w:rStyle w:val="Emphasis"/>
        </w:rPr>
        <w:t>tool for black thought</w:t>
      </w:r>
      <w:r w:rsidRPr="008F0B06">
        <w:rPr>
          <w:rStyle w:val="StyleUnderline"/>
        </w:rPr>
        <w:t xml:space="preserve">—that is, </w:t>
      </w:r>
      <w:r w:rsidRPr="0036478C">
        <w:rPr>
          <w:rStyle w:val="StyleUnderline"/>
        </w:rPr>
        <w:t>as a tool for thinking blackness</w:t>
      </w:r>
      <w:r w:rsidRPr="008F0B06">
        <w:rPr>
          <w:rStyle w:val="StyleUnderline"/>
        </w:rPr>
        <w:t xml:space="preserve"> precisely </w:t>
      </w:r>
      <w:r w:rsidRPr="009162D0">
        <w:rPr>
          <w:rStyle w:val="StyleUnderline"/>
        </w:rPr>
        <w:t xml:space="preserve">as </w:t>
      </w:r>
      <w:r w:rsidRPr="009162D0">
        <w:rPr>
          <w:rStyle w:val="Emphasis"/>
        </w:rPr>
        <w:t>opening up</w:t>
      </w:r>
      <w:r w:rsidRPr="008F0B06">
        <w:rPr>
          <w:rStyle w:val="Emphasis"/>
        </w:rPr>
        <w:t xml:space="preserve"> an </w:t>
      </w:r>
      <w:r w:rsidRPr="009162D0">
        <w:rPr>
          <w:rStyle w:val="Emphasis"/>
        </w:rPr>
        <w:t>alternate imaginary</w:t>
      </w:r>
      <w:r w:rsidRPr="008F0B06">
        <w:rPr>
          <w:rStyle w:val="Emphasis"/>
        </w:rPr>
        <w:t xml:space="preserve"> of the sacred</w:t>
      </w:r>
      <w:r w:rsidRPr="008F0B06">
        <w:rPr>
          <w:rStyle w:val="StyleUnderline"/>
        </w:rPr>
        <w:t xml:space="preserve"> from which also </w:t>
      </w:r>
      <w:r w:rsidRPr="0036478C">
        <w:rPr>
          <w:rStyle w:val="StyleUnderline"/>
          <w:highlight w:val="green"/>
        </w:rPr>
        <w:t>opens up other worlds.</w:t>
      </w:r>
      <w:r w:rsidRPr="008F0B06">
        <w:rPr>
          <w:sz w:val="16"/>
        </w:rPr>
        <w:t xml:space="preserve"> </w:t>
      </w:r>
      <w:r w:rsidRPr="008F0B06">
        <w:rPr>
          <w:rStyle w:val="StyleUnderline"/>
        </w:rPr>
        <w:t xml:space="preserve">Here </w:t>
      </w:r>
      <w:r w:rsidRPr="0036478C">
        <w:rPr>
          <w:rStyle w:val="Emphasis"/>
          <w:highlight w:val="green"/>
        </w:rPr>
        <w:t>blackness indexes sacrality</w:t>
      </w:r>
      <w:r w:rsidRPr="008F0B06">
        <w:rPr>
          <w:rStyle w:val="StyleUnderline"/>
        </w:rPr>
        <w:t xml:space="preserve"> without property and </w:t>
      </w:r>
      <w:r w:rsidRPr="0036478C">
        <w:rPr>
          <w:rStyle w:val="StyleUnderline"/>
          <w:highlight w:val="green"/>
        </w:rPr>
        <w:t>without sovereignty</w:t>
      </w:r>
      <w:r w:rsidRPr="008F0B06">
        <w:rPr>
          <w:rStyle w:val="StyleUnderline"/>
        </w:rPr>
        <w:t xml:space="preserve">, thus </w:t>
      </w:r>
      <w:r w:rsidRPr="0036478C">
        <w:rPr>
          <w:rStyle w:val="StyleUnderline"/>
          <w:highlight w:val="green"/>
        </w:rPr>
        <w:t xml:space="preserve">activating </w:t>
      </w:r>
      <w:r w:rsidRPr="0036478C">
        <w:rPr>
          <w:rStyle w:val="Emphasis"/>
          <w:highlight w:val="green"/>
        </w:rPr>
        <w:t>other modes of dwelling</w:t>
      </w:r>
      <w:r w:rsidRPr="008F0B06">
        <w:rPr>
          <w:rStyle w:val="StyleUnderline"/>
        </w:rPr>
        <w:t xml:space="preserve"> on and with the earth, other modes of knowing that we might call “abyssal nonknowledge,”</w:t>
      </w:r>
      <w:r w:rsidRPr="008F0B06">
        <w:rPr>
          <w:sz w:val="16"/>
        </w:rPr>
        <w:t xml:space="preserve"> other socialities or congregationalities </w:t>
      </w:r>
      <w:r w:rsidRPr="0036478C">
        <w:rPr>
          <w:rStyle w:val="StyleUnderline"/>
          <w:highlight w:val="green"/>
        </w:rPr>
        <w:t xml:space="preserve">that </w:t>
      </w:r>
      <w:r w:rsidRPr="0036478C">
        <w:rPr>
          <w:rStyle w:val="Emphasis"/>
          <w:highlight w:val="green"/>
        </w:rPr>
        <w:t>exceed settler politicality.</w:t>
      </w:r>
      <w:r w:rsidRPr="008F0B06">
        <w:rPr>
          <w:sz w:val="16"/>
        </w:rPr>
        <w:t xml:space="preserve"> I call this a poetics of the sacred. Stated differently, if in the immediate sections that follow I consider the myth of politicality or political knowledge in which </w:t>
      </w:r>
      <w:r w:rsidRPr="008F0B06">
        <w:rPr>
          <w:rStyle w:val="StyleUnderline"/>
        </w:rPr>
        <w:t xml:space="preserve">certain </w:t>
      </w:r>
      <w:r w:rsidRPr="0036478C">
        <w:rPr>
          <w:rStyle w:val="StyleUnderline"/>
          <w:highlight w:val="green"/>
        </w:rPr>
        <w:t xml:space="preserve">energies of the sacred are </w:t>
      </w:r>
      <w:r w:rsidRPr="0036478C">
        <w:rPr>
          <w:rStyle w:val="Emphasis"/>
          <w:highlight w:val="green"/>
        </w:rPr>
        <w:t>harnessed to state projects</w:t>
      </w:r>
      <w:r w:rsidRPr="008F0B06">
        <w:rPr>
          <w:rStyle w:val="StyleUnderline"/>
        </w:rPr>
        <w:t xml:space="preserve"> and incarnated in charismatic political leadership</w:t>
      </w:r>
      <w:r w:rsidRPr="008F0B06">
        <w:rPr>
          <w:sz w:val="16"/>
        </w:rPr>
        <w:t xml:space="preserve"> (this is, what the Charlottesville white nationalists rallied to defend) </w:t>
      </w:r>
      <w:r w:rsidRPr="0036478C">
        <w:rPr>
          <w:rStyle w:val="StyleUnderline"/>
          <w:highlight w:val="green"/>
        </w:rPr>
        <w:t>to produce</w:t>
      </w:r>
      <w:r w:rsidRPr="008F0B06">
        <w:rPr>
          <w:rStyle w:val="StyleUnderline"/>
        </w:rPr>
        <w:t xml:space="preserve"> a kind of </w:t>
      </w:r>
      <w:r w:rsidRPr="0036478C">
        <w:rPr>
          <w:rStyle w:val="StyleUnderline"/>
          <w:highlight w:val="green"/>
        </w:rPr>
        <w:t>“pure”</w:t>
      </w:r>
      <w:r w:rsidRPr="008F0B06">
        <w:rPr>
          <w:rStyle w:val="StyleUnderline"/>
        </w:rPr>
        <w:t xml:space="preserve"> or “right-hand </w:t>
      </w:r>
      <w:r w:rsidRPr="0036478C">
        <w:rPr>
          <w:rStyle w:val="StyleUnderline"/>
          <w:highlight w:val="green"/>
        </w:rPr>
        <w:t>sacred</w:t>
      </w:r>
      <w:r w:rsidRPr="008F0B06">
        <w:rPr>
          <w:rStyle w:val="StyleUnderline"/>
        </w:rPr>
        <w:t xml:space="preserve">” meant </w:t>
      </w:r>
      <w:r w:rsidRPr="0036478C">
        <w:rPr>
          <w:rStyle w:val="StyleUnderline"/>
          <w:highlight w:val="green"/>
        </w:rPr>
        <w:t xml:space="preserve">to </w:t>
      </w:r>
      <w:r w:rsidRPr="0036478C">
        <w:rPr>
          <w:rStyle w:val="Emphasis"/>
          <w:highlight w:val="green"/>
        </w:rPr>
        <w:t>secure homogeneity</w:t>
      </w:r>
      <w:r w:rsidRPr="008F0B06">
        <w:rPr>
          <w:sz w:val="16"/>
        </w:rPr>
        <w:t xml:space="preserve">, then in the rest of this article I consider the sacred in its base, heterogeneous, or immanent modalities—that is, the sacred not as figure but as </w:t>
      </w:r>
      <w:r w:rsidRPr="000D0812">
        <w:rPr>
          <w:rStyle w:val="StyleUnderline"/>
          <w:highlight w:val="green"/>
        </w:rPr>
        <w:t>impure</w:t>
      </w:r>
      <w:r w:rsidRPr="008F0B06">
        <w:rPr>
          <w:rStyle w:val="StyleUnderline"/>
        </w:rPr>
        <w:t xml:space="preserve">, “left-hand” </w:t>
      </w:r>
      <w:r w:rsidRPr="000D0812">
        <w:rPr>
          <w:rStyle w:val="StyleUnderline"/>
          <w:highlight w:val="green"/>
        </w:rPr>
        <w:t>flight</w:t>
      </w:r>
      <w:r w:rsidRPr="008F0B06">
        <w:rPr>
          <w:rStyle w:val="StyleUnderline"/>
        </w:rPr>
        <w:t>,</w:t>
      </w:r>
      <w:r w:rsidRPr="008F0B06">
        <w:rPr>
          <w:sz w:val="16"/>
        </w:rPr>
        <w:t xml:space="preserve"> indeed, as that movement or passage or diaspora of spirit that enlivens or </w:t>
      </w:r>
      <w:r w:rsidRPr="000D0812">
        <w:rPr>
          <w:rStyle w:val="Emphasis"/>
          <w:highlight w:val="green"/>
        </w:rPr>
        <w:t>animates blackness</w:t>
      </w:r>
      <w:r w:rsidRPr="008F0B06">
        <w:rPr>
          <w:rStyle w:val="StyleUnderline"/>
        </w:rPr>
        <w:t xml:space="preserve"> in </w:t>
      </w:r>
      <w:r w:rsidRPr="000D0812">
        <w:rPr>
          <w:rStyle w:val="StyleUnderline"/>
        </w:rPr>
        <w:t>its</w:t>
      </w:r>
      <w:r w:rsidRPr="008F0B06">
        <w:rPr>
          <w:rStyle w:val="StyleUnderline"/>
        </w:rPr>
        <w:t xml:space="preserve"> would-be corpsing.</w:t>
      </w:r>
      <w:r w:rsidRPr="008F0B06">
        <w:rPr>
          <w:sz w:val="16"/>
        </w:rPr>
        <w:t xml:space="preserve"> I now turn to the question of the sacred. </w:t>
      </w:r>
    </w:p>
    <w:p w14:paraId="1C79BCF6" w14:textId="77777777" w:rsidR="008B11CD" w:rsidRPr="00B81A43" w:rsidRDefault="008B11CD" w:rsidP="008B11CD">
      <w:pPr>
        <w:rPr>
          <w:sz w:val="16"/>
          <w:szCs w:val="16"/>
        </w:rPr>
      </w:pPr>
      <w:r w:rsidRPr="00B81A43">
        <w:rPr>
          <w:sz w:val="16"/>
          <w:szCs w:val="16"/>
        </w:rPr>
        <w:t xml:space="preserve">The Right- and Left-Hand Sacred </w:t>
      </w:r>
    </w:p>
    <w:p w14:paraId="0552F234" w14:textId="77777777" w:rsidR="008B11CD" w:rsidRPr="00A80A47" w:rsidRDefault="008B11CD" w:rsidP="008B11CD">
      <w:pPr>
        <w:rPr>
          <w:sz w:val="16"/>
        </w:rPr>
      </w:pPr>
      <w:r w:rsidRPr="00A80A47">
        <w:rPr>
          <w:sz w:val="16"/>
        </w:rPr>
        <w:t xml:space="preserve">Building from Émile Durkheim and especially Durkheim’s student Rob- ert Hertz, Georges Bataille, and Roger Callois give us an important initial handle on the sacred in its ambivalent double-sidedness and as a tool for grappling with the modern social text.2 In “The Psychological Struc- ture of Fascism,” published in 1933, </w:t>
      </w:r>
      <w:r w:rsidRPr="000D0812">
        <w:rPr>
          <w:rStyle w:val="StyleUnderline"/>
          <w:highlight w:val="green"/>
        </w:rPr>
        <w:t>Bataille mobilized</w:t>
      </w:r>
      <w:r w:rsidRPr="00B81A43">
        <w:rPr>
          <w:rStyle w:val="StyleUnderline"/>
        </w:rPr>
        <w:t xml:space="preserve"> a discourse of </w:t>
      </w:r>
      <w:r w:rsidRPr="000D0812">
        <w:rPr>
          <w:rStyle w:val="StyleUnderline"/>
          <w:highlight w:val="green"/>
        </w:rPr>
        <w:t xml:space="preserve">the sacred </w:t>
      </w:r>
      <w:r w:rsidRPr="000D0812">
        <w:rPr>
          <w:rStyle w:val="StyleUnderline"/>
        </w:rPr>
        <w:t>to examine</w:t>
      </w:r>
      <w:r w:rsidRPr="00B81A43">
        <w:rPr>
          <w:rStyle w:val="StyleUnderline"/>
        </w:rPr>
        <w:t xml:space="preserve"> what was happening at the time and, crucially, </w:t>
      </w:r>
      <w:r w:rsidRPr="000D0812">
        <w:rPr>
          <w:rStyle w:val="StyleUnderline"/>
          <w:highlight w:val="green"/>
        </w:rPr>
        <w:t>to</w:t>
      </w:r>
      <w:r w:rsidRPr="00B81A43">
        <w:rPr>
          <w:rStyle w:val="StyleUnderline"/>
        </w:rPr>
        <w:t xml:space="preserve"> begin </w:t>
      </w:r>
      <w:r w:rsidRPr="000D0812">
        <w:rPr>
          <w:rStyle w:val="StyleUnderline"/>
          <w:highlight w:val="green"/>
        </w:rPr>
        <w:t>think</w:t>
      </w:r>
      <w:r w:rsidRPr="00B81A43">
        <w:rPr>
          <w:rStyle w:val="StyleUnderline"/>
        </w:rPr>
        <w:t xml:space="preserve">ing toward </w:t>
      </w:r>
      <w:r w:rsidRPr="00522A8C">
        <w:rPr>
          <w:rStyle w:val="StyleUnderline"/>
        </w:rPr>
        <w:t xml:space="preserve">modes of </w:t>
      </w:r>
      <w:r w:rsidRPr="00522A8C">
        <w:rPr>
          <w:rStyle w:val="Emphasis"/>
          <w:highlight w:val="green"/>
        </w:rPr>
        <w:t xml:space="preserve">social life </w:t>
      </w:r>
      <w:r w:rsidRPr="000D0812">
        <w:rPr>
          <w:rStyle w:val="Emphasis"/>
          <w:highlight w:val="green"/>
        </w:rPr>
        <w:t>that exceed the political</w:t>
      </w:r>
      <w:r w:rsidRPr="00A80A47">
        <w:rPr>
          <w:sz w:val="16"/>
        </w:rPr>
        <w:t xml:space="preserve"> as we know it. For this, </w:t>
      </w:r>
      <w:r w:rsidRPr="000D0812">
        <w:rPr>
          <w:rStyle w:val="StyleUnderline"/>
        </w:rPr>
        <w:t>he expanded the</w:t>
      </w:r>
      <w:r w:rsidRPr="00A80A47">
        <w:rPr>
          <w:rStyle w:val="StyleUnderline"/>
        </w:rPr>
        <w:t xml:space="preserve"> basic profane/sacred duality</w:t>
      </w:r>
      <w:r w:rsidRPr="00A80A47">
        <w:rPr>
          <w:sz w:val="16"/>
        </w:rPr>
        <w:t xml:space="preserve"> that Durkheim bequeathed to French social theory </w:t>
      </w:r>
      <w:r w:rsidRPr="00A80A47">
        <w:rPr>
          <w:rStyle w:val="StyleUnderline"/>
        </w:rPr>
        <w:t>into a distinction between the homo- geneous and the heterogeneous</w:t>
      </w:r>
      <w:r w:rsidRPr="00A80A47">
        <w:rPr>
          <w:sz w:val="16"/>
        </w:rPr>
        <w:t xml:space="preserve">. This became for him an analytic frame- work through which </w:t>
      </w:r>
      <w:r w:rsidRPr="00A80A47">
        <w:rPr>
          <w:rStyle w:val="StyleUnderline"/>
        </w:rPr>
        <w:t>to make sense of fascism.</w:t>
      </w:r>
      <w:r w:rsidRPr="00A80A47">
        <w:rPr>
          <w:sz w:val="16"/>
        </w:rPr>
        <w:t xml:space="preserve"> Identified with produc- tion, </w:t>
      </w:r>
      <w:r w:rsidRPr="000D0812">
        <w:rPr>
          <w:rStyle w:val="StyleUnderline"/>
          <w:highlight w:val="green"/>
        </w:rPr>
        <w:t>the sphere of the profane</w:t>
      </w:r>
      <w:r w:rsidRPr="00A80A47">
        <w:rPr>
          <w:sz w:val="16"/>
        </w:rPr>
        <w:t xml:space="preserve"> or what Bataille called the homogeneous </w:t>
      </w:r>
      <w:r w:rsidRPr="000D0812">
        <w:rPr>
          <w:rStyle w:val="Emphasis"/>
          <w:highlight w:val="green"/>
        </w:rPr>
        <w:t>is a</w:t>
      </w:r>
      <w:r w:rsidRPr="00A80A47">
        <w:rPr>
          <w:rStyle w:val="Emphasis"/>
        </w:rPr>
        <w:t xml:space="preserve">n exclusively </w:t>
      </w:r>
      <w:r w:rsidRPr="000D0812">
        <w:rPr>
          <w:rStyle w:val="Emphasis"/>
          <w:highlight w:val="green"/>
        </w:rPr>
        <w:t>utilitarian realm or a restricted economy</w:t>
      </w:r>
      <w:r w:rsidRPr="00A80A47">
        <w:rPr>
          <w:rStyle w:val="Emphasis"/>
        </w:rPr>
        <w:t xml:space="preserve"> of exchange.</w:t>
      </w:r>
      <w:r w:rsidRPr="00A80A47">
        <w:rPr>
          <w:sz w:val="16"/>
        </w:rPr>
        <w:t xml:space="preserve"> Conversely, the elements of the sphere of </w:t>
      </w:r>
      <w:r w:rsidRPr="00A80A47">
        <w:rPr>
          <w:rStyle w:val="StyleUnderline"/>
        </w:rPr>
        <w:t xml:space="preserve">the </w:t>
      </w:r>
      <w:r w:rsidRPr="000D0812">
        <w:rPr>
          <w:rStyle w:val="StyleUnderline"/>
          <w:highlight w:val="green"/>
        </w:rPr>
        <w:t>heterogeneous</w:t>
      </w:r>
      <w:r w:rsidRPr="00A80A47">
        <w:rPr>
          <w:sz w:val="16"/>
        </w:rPr>
        <w:t xml:space="preserve"> or what Bataille called the sacred </w:t>
      </w:r>
      <w:r w:rsidRPr="000D0812">
        <w:rPr>
          <w:rStyle w:val="StyleUnderline"/>
          <w:highlight w:val="green"/>
        </w:rPr>
        <w:t xml:space="preserve">indicate a </w:t>
      </w:r>
      <w:r w:rsidRPr="000D0812">
        <w:rPr>
          <w:rStyle w:val="Emphasis"/>
          <w:highlight w:val="green"/>
        </w:rPr>
        <w:t>general economy</w:t>
      </w:r>
      <w:r w:rsidRPr="00A80A47">
        <w:rPr>
          <w:rStyle w:val="StyleUnderline"/>
        </w:rPr>
        <w:t xml:space="preserve"> of an unrestricted expenditure of energy that, though to a point employable and thus valu- able because useful and useable within a social system </w:t>
      </w:r>
      <w:r w:rsidRPr="00A80A47">
        <w:rPr>
          <w:rStyle w:val="Emphasis"/>
        </w:rPr>
        <w:t>to help render the system coherent</w:t>
      </w:r>
      <w:r w:rsidRPr="00A80A47">
        <w:rPr>
          <w:sz w:val="16"/>
        </w:rPr>
        <w:t xml:space="preserve">, even if fragilely so, remains fundamentally excessive, ecstatic, or rapturous.3 {Lindon Barrett is similarly concerned with the problematic of capitalism as a restricted economy of value, though, </w:t>
      </w:r>
      <w:r w:rsidRPr="00A80A47">
        <w:rPr>
          <w:rStyle w:val="StyleUnderline"/>
        </w:rPr>
        <w:t>in centering the idea of blackness as general excess and thus as unrestricted general economy, Barrett goes beyond Bataille and much of the tradition of French thought that emerged in his wake. See Barrett, Black- ness and Value.}</w:t>
      </w:r>
    </w:p>
    <w:p w14:paraId="5A225748" w14:textId="77777777" w:rsidR="008B11CD" w:rsidRPr="00FF0CC9" w:rsidRDefault="008B11CD" w:rsidP="008B11CD">
      <w:pPr>
        <w:rPr>
          <w:sz w:val="16"/>
        </w:rPr>
      </w:pPr>
      <w:r w:rsidRPr="00FF0CC9">
        <w:rPr>
          <w:sz w:val="16"/>
        </w:rPr>
        <w:t xml:space="preserve">To borrow a formulation from Roger Callois, a colleague of Bataille’s in a dissident study group that met in the back of a Paris bookstore and that they called the “College of Sociology,” we might think of left-hand experiences of the sacred as those in which </w:t>
      </w:r>
      <w:r w:rsidRPr="0058040E">
        <w:rPr>
          <w:rStyle w:val="StyleUnderline"/>
        </w:rPr>
        <w:t>the sacred is</w:t>
      </w:r>
      <w:r w:rsidRPr="00BC4AF7">
        <w:rPr>
          <w:rStyle w:val="StyleUnderline"/>
        </w:rPr>
        <w:t xml:space="preserve"> nothing less than </w:t>
      </w:r>
      <w:r w:rsidRPr="0058040E">
        <w:rPr>
          <w:rStyle w:val="StyleUnderline"/>
        </w:rPr>
        <w:t xml:space="preserve">the experience of sociality </w:t>
      </w:r>
      <w:r w:rsidRPr="000D0812">
        <w:rPr>
          <w:rStyle w:val="StyleUnderline"/>
        </w:rPr>
        <w:t>through</w:t>
      </w:r>
      <w:r w:rsidRPr="00BC4AF7">
        <w:rPr>
          <w:rStyle w:val="StyleUnderline"/>
        </w:rPr>
        <w:t xml:space="preserve"> and as </w:t>
      </w:r>
      <w:r w:rsidRPr="000D0812">
        <w:rPr>
          <w:rStyle w:val="StyleUnderline"/>
        </w:rPr>
        <w:t>infraction</w:t>
      </w:r>
      <w:r w:rsidRPr="00FF0CC9">
        <w:rPr>
          <w:sz w:val="16"/>
        </w:rPr>
        <w:t xml:space="preserve"> given in “inter- affective” excess, given in and </w:t>
      </w:r>
      <w:r w:rsidRPr="00BC4AF7">
        <w:rPr>
          <w:rStyle w:val="StyleUnderline"/>
        </w:rPr>
        <w:t xml:space="preserve">as </w:t>
      </w:r>
      <w:r w:rsidRPr="00BC4AF7">
        <w:rPr>
          <w:rStyle w:val="Emphasis"/>
        </w:rPr>
        <w:t>“collective ecstasy.”</w:t>
      </w:r>
      <w:r w:rsidRPr="00FF0CC9">
        <w:rPr>
          <w:sz w:val="16"/>
        </w:rPr>
        <w:t xml:space="preserve">4 </w:t>
      </w:r>
      <w:r w:rsidRPr="00BC4AF7">
        <w:rPr>
          <w:rStyle w:val="StyleUnderline"/>
        </w:rPr>
        <w:t>The sacred</w:t>
      </w:r>
      <w:r w:rsidRPr="00FF0CC9">
        <w:rPr>
          <w:sz w:val="16"/>
        </w:rPr>
        <w:t xml:space="preserve"> here </w:t>
      </w:r>
      <w:r w:rsidRPr="000D0812">
        <w:rPr>
          <w:rStyle w:val="StyleUnderline"/>
        </w:rPr>
        <w:t xml:space="preserve">manifests as the </w:t>
      </w:r>
      <w:r w:rsidRPr="000D0812">
        <w:rPr>
          <w:rStyle w:val="Emphasis"/>
        </w:rPr>
        <w:t>experience of innovation</w:t>
      </w:r>
      <w:r w:rsidRPr="00FF0CC9">
        <w:rPr>
          <w:sz w:val="16"/>
        </w:rPr>
        <w:t xml:space="preserve"> and improvisation, what Callois calls an </w:t>
      </w:r>
      <w:r w:rsidRPr="000D0812">
        <w:rPr>
          <w:rStyle w:val="Emphasis"/>
          <w:highlight w:val="green"/>
        </w:rPr>
        <w:t>“improvisation</w:t>
      </w:r>
      <w:r w:rsidRPr="000D0812">
        <w:rPr>
          <w:rStyle w:val="StyleUnderline"/>
          <w:highlight w:val="green"/>
        </w:rPr>
        <w:t xml:space="preserve"> of the </w:t>
      </w:r>
      <w:r w:rsidRPr="0058040E">
        <w:rPr>
          <w:rStyle w:val="StyleUnderline"/>
          <w:highlight w:val="green"/>
        </w:rPr>
        <w:t>sacred,”</w:t>
      </w:r>
      <w:r w:rsidRPr="00BC4AF7">
        <w:rPr>
          <w:rStyle w:val="StyleUnderline"/>
        </w:rPr>
        <w:t xml:space="preserve"> that </w:t>
      </w:r>
      <w:r w:rsidRPr="000D0812">
        <w:rPr>
          <w:rStyle w:val="StyleUnderline"/>
          <w:highlight w:val="green"/>
        </w:rPr>
        <w:t xml:space="preserve">connects with a </w:t>
      </w:r>
      <w:r w:rsidRPr="000D0812">
        <w:rPr>
          <w:rStyle w:val="Emphasis"/>
          <w:highlight w:val="green"/>
        </w:rPr>
        <w:t>“mysterious world”</w:t>
      </w:r>
      <w:r w:rsidRPr="00BC4AF7">
        <w:rPr>
          <w:rStyle w:val="StyleUnderline"/>
        </w:rPr>
        <w:t xml:space="preserve"> </w:t>
      </w:r>
      <w:r w:rsidRPr="00FF0CC9">
        <w:rPr>
          <w:sz w:val="16"/>
        </w:rPr>
        <w:t xml:space="preserve">(152). For Callois, such </w:t>
      </w:r>
      <w:r w:rsidRPr="00BC4AF7">
        <w:rPr>
          <w:rStyle w:val="StyleUnderline"/>
        </w:rPr>
        <w:t xml:space="preserve">improvisational ecstasy </w:t>
      </w:r>
      <w:r w:rsidRPr="000D0812">
        <w:rPr>
          <w:rStyle w:val="StyleUnderline"/>
          <w:highlight w:val="green"/>
        </w:rPr>
        <w:t xml:space="preserve">bespeaks </w:t>
      </w:r>
      <w:r w:rsidRPr="000D0812">
        <w:rPr>
          <w:rStyle w:val="Emphasis"/>
          <w:highlight w:val="green"/>
        </w:rPr>
        <w:t>a</w:t>
      </w:r>
      <w:r w:rsidRPr="00BC4AF7">
        <w:rPr>
          <w:rStyle w:val="Emphasis"/>
        </w:rPr>
        <w:t xml:space="preserve"> fundamental </w:t>
      </w:r>
      <w:r w:rsidRPr="0058040E">
        <w:rPr>
          <w:rStyle w:val="Emphasis"/>
          <w:highlight w:val="green"/>
        </w:rPr>
        <w:t xml:space="preserve">“metamorphosis </w:t>
      </w:r>
      <w:r w:rsidRPr="000D0812">
        <w:rPr>
          <w:rStyle w:val="Emphasis"/>
          <w:highlight w:val="green"/>
        </w:rPr>
        <w:t xml:space="preserve">of . . . </w:t>
      </w:r>
      <w:r w:rsidRPr="0058040E">
        <w:rPr>
          <w:rStyle w:val="Emphasis"/>
          <w:highlight w:val="green"/>
        </w:rPr>
        <w:t>being.”</w:t>
      </w:r>
      <w:r w:rsidRPr="00FF0CC9">
        <w:rPr>
          <w:sz w:val="16"/>
        </w:rPr>
        <w:t xml:space="preserve"> I will revisit this term again when I consider Sylvia Wynter’s Black Metamorphosis. Staying for now with Callois, </w:t>
      </w:r>
      <w:r w:rsidRPr="00BC4AF7">
        <w:rPr>
          <w:rStyle w:val="StyleUnderline"/>
        </w:rPr>
        <w:t xml:space="preserve">improvisational </w:t>
      </w:r>
      <w:r w:rsidRPr="0058040E">
        <w:rPr>
          <w:rStyle w:val="StyleUnderline"/>
          <w:highlight w:val="green"/>
        </w:rPr>
        <w:t>ecstasy</w:t>
      </w:r>
      <w:r w:rsidRPr="00BC4AF7">
        <w:rPr>
          <w:rStyle w:val="StyleUnderline"/>
        </w:rPr>
        <w:t xml:space="preserve"> as the metamorphosis of being </w:t>
      </w:r>
      <w:r w:rsidRPr="0058040E">
        <w:rPr>
          <w:rStyle w:val="StyleUnderline"/>
          <w:highlight w:val="green"/>
        </w:rPr>
        <w:t xml:space="preserve">indicates </w:t>
      </w:r>
      <w:r w:rsidRPr="0058040E">
        <w:rPr>
          <w:rStyle w:val="Emphasis"/>
        </w:rPr>
        <w:t>an anguished</w:t>
      </w:r>
      <w:r w:rsidRPr="00BC4AF7">
        <w:rPr>
          <w:rStyle w:val="Emphasis"/>
        </w:rPr>
        <w:t xml:space="preserve"> yet </w:t>
      </w:r>
      <w:r w:rsidRPr="0058040E">
        <w:rPr>
          <w:rStyle w:val="Emphasis"/>
          <w:highlight w:val="green"/>
        </w:rPr>
        <w:t>joyous dwelling</w:t>
      </w:r>
      <w:r w:rsidRPr="0058040E">
        <w:rPr>
          <w:rStyle w:val="StyleUnderline"/>
          <w:highlight w:val="green"/>
        </w:rPr>
        <w:t xml:space="preserve"> in a</w:t>
      </w:r>
      <w:r w:rsidRPr="00BC4AF7">
        <w:rPr>
          <w:rStyle w:val="StyleUnderline"/>
        </w:rPr>
        <w:t xml:space="preserve"> kind of </w:t>
      </w:r>
      <w:r w:rsidRPr="0058040E">
        <w:rPr>
          <w:rStyle w:val="Emphasis"/>
          <w:highlight w:val="green"/>
        </w:rPr>
        <w:t>blurred communion</w:t>
      </w:r>
      <w:r w:rsidRPr="0058040E">
        <w:rPr>
          <w:rStyle w:val="StyleUnderline"/>
          <w:highlight w:val="green"/>
        </w:rPr>
        <w:t xml:space="preserve"> apart from</w:t>
      </w:r>
      <w:r w:rsidRPr="00BC4AF7">
        <w:rPr>
          <w:rStyle w:val="StyleUnderline"/>
        </w:rPr>
        <w:t xml:space="preserve"> and in critique of the </w:t>
      </w:r>
      <w:r w:rsidRPr="00BC4AF7">
        <w:rPr>
          <w:rStyle w:val="Emphasis"/>
        </w:rPr>
        <w:t xml:space="preserve">presumptions of </w:t>
      </w:r>
      <w:r w:rsidRPr="0058040E">
        <w:rPr>
          <w:rStyle w:val="Emphasis"/>
          <w:highlight w:val="green"/>
        </w:rPr>
        <w:t>individuation</w:t>
      </w:r>
      <w:r w:rsidRPr="00FF0CC9">
        <w:rPr>
          <w:sz w:val="16"/>
        </w:rPr>
        <w:t xml:space="preserve"> (282). Akin to Callois’s description of the sacred as a kind of ecstatic and anoriginal metamorphosis, thinking with Angela of Foligno, a </w:t>
      </w:r>
      <w:r w:rsidRPr="0058040E">
        <w:rPr>
          <w:sz w:val="16"/>
        </w:rPr>
        <w:t>thirteenth</w:t>
      </w:r>
      <w:r w:rsidRPr="00FF0CC9">
        <w:rPr>
          <w:sz w:val="16"/>
        </w:rPr>
        <w:t xml:space="preserve">-century Italian female mystic, </w:t>
      </w:r>
      <w:r w:rsidRPr="0058040E">
        <w:rPr>
          <w:rStyle w:val="StyleUnderline"/>
          <w:highlight w:val="green"/>
        </w:rPr>
        <w:t xml:space="preserve">Bataille figures the sacred as </w:t>
      </w:r>
      <w:r w:rsidRPr="0058040E">
        <w:rPr>
          <w:rStyle w:val="StyleUnderline"/>
        </w:rPr>
        <w:t>a</w:t>
      </w:r>
      <w:r w:rsidRPr="00BC4AF7">
        <w:rPr>
          <w:rStyle w:val="StyleUnderline"/>
        </w:rPr>
        <w:t xml:space="preserve"> sort of fecund, </w:t>
      </w:r>
      <w:r w:rsidRPr="00BC4AF7">
        <w:rPr>
          <w:rStyle w:val="Emphasis"/>
        </w:rPr>
        <w:t>negative space</w:t>
      </w:r>
      <w:r w:rsidRPr="00BC4AF7">
        <w:rPr>
          <w:rStyle w:val="StyleUnderline"/>
        </w:rPr>
        <w:t xml:space="preserve">, </w:t>
      </w:r>
      <w:r w:rsidRPr="0058040E">
        <w:rPr>
          <w:rStyle w:val="StyleUnderline"/>
          <w:highlight w:val="green"/>
        </w:rPr>
        <w:t xml:space="preserve">an “abyss of possibilities . . . where the </w:t>
      </w:r>
      <w:r w:rsidRPr="0058040E">
        <w:rPr>
          <w:rStyle w:val="Emphasis"/>
          <w:highlight w:val="green"/>
        </w:rPr>
        <w:t xml:space="preserve">possible is the impos- sible </w:t>
      </w:r>
      <w:r w:rsidRPr="0058040E">
        <w:rPr>
          <w:rStyle w:val="Emphasis"/>
        </w:rPr>
        <w:t>itself</w:t>
      </w:r>
      <w:r w:rsidRPr="0058040E">
        <w:rPr>
          <w:rStyle w:val="StyleUnderline"/>
        </w:rPr>
        <w:t>”</w:t>
      </w:r>
      <w:r w:rsidRPr="00BC4AF7">
        <w:rPr>
          <w:rStyle w:val="StyleUnderline"/>
        </w:rPr>
        <w:t xml:space="preserve"> </w:t>
      </w:r>
      <w:r w:rsidRPr="00522A8C">
        <w:rPr>
          <w:rStyle w:val="StyleUnderline"/>
        </w:rPr>
        <w:t>and</w:t>
      </w:r>
      <w:r w:rsidRPr="00BC4AF7">
        <w:rPr>
          <w:rStyle w:val="StyleUnderline"/>
        </w:rPr>
        <w:t xml:space="preserve"> in which “</w:t>
      </w:r>
      <w:r w:rsidRPr="00522A8C">
        <w:rPr>
          <w:rStyle w:val="Emphasis"/>
        </w:rPr>
        <w:t>ecstatic</w:t>
      </w:r>
      <w:r w:rsidRPr="00BC4AF7">
        <w:rPr>
          <w:rStyle w:val="Emphasis"/>
        </w:rPr>
        <w:t xml:space="preserve">, breathless, </w:t>
      </w:r>
      <w:r w:rsidRPr="00522A8C">
        <w:rPr>
          <w:rStyle w:val="Emphasis"/>
        </w:rPr>
        <w:t>experience</w:t>
      </w:r>
      <w:r w:rsidRPr="00522A8C">
        <w:rPr>
          <w:rStyle w:val="StyleUnderline"/>
        </w:rPr>
        <w:t xml:space="preserve"> . . . destroys the depths . . . </w:t>
      </w:r>
      <w:r w:rsidRPr="00522A8C">
        <w:rPr>
          <w:rStyle w:val="Emphasis"/>
        </w:rPr>
        <w:t>of being</w:t>
      </w:r>
      <w:r w:rsidRPr="00BC4AF7">
        <w:rPr>
          <w:rStyle w:val="Emphasis"/>
        </w:rPr>
        <w:t xml:space="preserve"> by </w:t>
      </w:r>
      <w:r w:rsidRPr="00522A8C">
        <w:rPr>
          <w:rStyle w:val="Emphasis"/>
        </w:rPr>
        <w:t>unveiling</w:t>
      </w:r>
      <w:r w:rsidRPr="00522A8C">
        <w:rPr>
          <w:rStyle w:val="StyleUnderline"/>
        </w:rPr>
        <w:t xml:space="preserve">” </w:t>
      </w:r>
      <w:r w:rsidRPr="00522A8C">
        <w:rPr>
          <w:rStyle w:val="StyleUnderline"/>
          <w:highlight w:val="green"/>
        </w:rPr>
        <w:t xml:space="preserve">a </w:t>
      </w:r>
      <w:r w:rsidRPr="00522A8C">
        <w:rPr>
          <w:rStyle w:val="StyleUnderline"/>
        </w:rPr>
        <w:t>nonpossessable</w:t>
      </w:r>
      <w:r w:rsidRPr="00BC4AF7">
        <w:rPr>
          <w:rStyle w:val="StyleUnderline"/>
        </w:rPr>
        <w:t xml:space="preserve">, a </w:t>
      </w:r>
      <w:r w:rsidRPr="00522A8C">
        <w:rPr>
          <w:rStyle w:val="Emphasis"/>
        </w:rPr>
        <w:t xml:space="preserve">nonsubjective </w:t>
      </w:r>
      <w:r w:rsidRPr="00522A8C">
        <w:rPr>
          <w:rStyle w:val="Emphasis"/>
          <w:highlight w:val="green"/>
        </w:rPr>
        <w:t>zone</w:t>
      </w:r>
      <w:r w:rsidRPr="00522A8C">
        <w:rPr>
          <w:rStyle w:val="StyleUnderline"/>
          <w:highlight w:val="green"/>
        </w:rPr>
        <w:t xml:space="preserve"> </w:t>
      </w:r>
      <w:r w:rsidRPr="00522A8C">
        <w:rPr>
          <w:rStyle w:val="StyleUnderline"/>
        </w:rPr>
        <w:t>irreducible to property</w:t>
      </w:r>
      <w:r w:rsidRPr="00BC4AF7">
        <w:rPr>
          <w:rStyle w:val="StyleUnderline"/>
        </w:rPr>
        <w:t xml:space="preserve"> and thus </w:t>
      </w:r>
      <w:r w:rsidRPr="00522A8C">
        <w:rPr>
          <w:rStyle w:val="Emphasis"/>
          <w:highlight w:val="green"/>
        </w:rPr>
        <w:t>irreducible to propertied subjectivity</w:t>
      </w:r>
      <w:r w:rsidRPr="00BC4AF7">
        <w:rPr>
          <w:rStyle w:val="Emphasis"/>
        </w:rPr>
        <w:t>.5</w:t>
      </w:r>
      <w:r w:rsidRPr="00FF0CC9">
        <w:rPr>
          <w:sz w:val="16"/>
        </w:rPr>
        <w:t xml:space="preserve"> While Bataille eventually devotes an entire book-length study to such “inner experience,” where </w:t>
      </w:r>
      <w:r w:rsidRPr="00522A8C">
        <w:rPr>
          <w:rStyle w:val="StyleUnderline"/>
        </w:rPr>
        <w:t>“inner”</w:t>
      </w:r>
      <w:r w:rsidRPr="00BC4AF7">
        <w:rPr>
          <w:rStyle w:val="StyleUnderline"/>
        </w:rPr>
        <w:t xml:space="preserve"> here is not to be understood as the interiority of a </w:t>
      </w:r>
      <w:r w:rsidRPr="00BC4AF7">
        <w:rPr>
          <w:rStyle w:val="Emphasis"/>
        </w:rPr>
        <w:t>supposedly coherent, individuated self</w:t>
      </w:r>
      <w:r w:rsidRPr="00BC4AF7">
        <w:rPr>
          <w:rStyle w:val="StyleUnderline"/>
        </w:rPr>
        <w:t xml:space="preserve"> but </w:t>
      </w:r>
      <w:r w:rsidRPr="00522A8C">
        <w:rPr>
          <w:rStyle w:val="StyleUnderline"/>
          <w:highlight w:val="green"/>
        </w:rPr>
        <w:t xml:space="preserve">a </w:t>
      </w:r>
      <w:r w:rsidRPr="00522A8C">
        <w:rPr>
          <w:rStyle w:val="StyleUnderline"/>
        </w:rPr>
        <w:t xml:space="preserve">kind of </w:t>
      </w:r>
      <w:r w:rsidRPr="00522A8C">
        <w:rPr>
          <w:rStyle w:val="Emphasis"/>
          <w:highlight w:val="green"/>
        </w:rPr>
        <w:t>collective aliveness</w:t>
      </w:r>
      <w:r w:rsidRPr="00BC4AF7">
        <w:rPr>
          <w:rStyle w:val="Emphasis"/>
        </w:rPr>
        <w:t>,</w:t>
      </w:r>
      <w:r w:rsidRPr="00BC4AF7">
        <w:rPr>
          <w:rStyle w:val="StyleUnderline"/>
        </w:rPr>
        <w:t xml:space="preserve"> </w:t>
      </w:r>
      <w:r w:rsidRPr="00FF0CC9">
        <w:rPr>
          <w:sz w:val="16"/>
        </w:rPr>
        <w:t xml:space="preserve">Callois advances his thinking in this vein in an essay called “Festival.”6 Presented as a talk to the dissident College of Sociology study group, </w:t>
      </w:r>
      <w:r w:rsidRPr="00BC4AF7">
        <w:rPr>
          <w:rStyle w:val="StyleUnderline"/>
        </w:rPr>
        <w:t xml:space="preserve">“Festival” considers the sacred in terms of a </w:t>
      </w:r>
      <w:r w:rsidRPr="00BC4AF7">
        <w:rPr>
          <w:rStyle w:val="Emphasis"/>
        </w:rPr>
        <w:t>collective effervescence</w:t>
      </w:r>
      <w:r w:rsidRPr="00BC4AF7">
        <w:rPr>
          <w:rStyle w:val="StyleUnderline"/>
        </w:rPr>
        <w:t xml:space="preserve"> and eruption that characterized ancient festivals and feasts </w:t>
      </w:r>
      <w:r w:rsidRPr="00FF0CC9">
        <w:rPr>
          <w:sz w:val="16"/>
        </w:rPr>
        <w:t xml:space="preserve">and whose vestiges one finds, Callois argues, in contemporary carnivals and such. Such festive events of “yesteryear and today,” he says, are “always defined by dancing, singing, excitement, excessive eating and drinking. </w:t>
      </w:r>
      <w:r w:rsidRPr="00522A8C">
        <w:rPr>
          <w:rStyle w:val="StyleUnderline"/>
        </w:rPr>
        <w:t>It is necessary to go</w:t>
      </w:r>
      <w:r w:rsidRPr="00BC4AF7">
        <w:rPr>
          <w:rStyle w:val="StyleUnderline"/>
        </w:rPr>
        <w:t xml:space="preserve"> all out </w:t>
      </w:r>
      <w:r w:rsidRPr="00522A8C">
        <w:rPr>
          <w:rStyle w:val="Emphasis"/>
        </w:rPr>
        <w:t>to the point of exhaustion</w:t>
      </w:r>
      <w:r w:rsidRPr="00BC4AF7">
        <w:rPr>
          <w:rStyle w:val="Emphasis"/>
        </w:rPr>
        <w:t>,</w:t>
      </w:r>
      <w:r w:rsidRPr="00BC4AF7">
        <w:rPr>
          <w:rStyle w:val="StyleUnderline"/>
        </w:rPr>
        <w:t xml:space="preserve"> to the point of sick- ness. </w:t>
      </w:r>
      <w:r w:rsidRPr="00FF0CC9">
        <w:rPr>
          <w:sz w:val="16"/>
        </w:rPr>
        <w:t xml:space="preserve">That is the very law of the festival” (281). </w:t>
      </w:r>
      <w:r w:rsidRPr="00522A8C">
        <w:rPr>
          <w:rStyle w:val="StyleUnderline"/>
        </w:rPr>
        <w:t>Here</w:t>
      </w:r>
      <w:r w:rsidRPr="00BC4AF7">
        <w:rPr>
          <w:rStyle w:val="StyleUnderline"/>
        </w:rPr>
        <w:t xml:space="preserve"> </w:t>
      </w:r>
      <w:r w:rsidRPr="00522A8C">
        <w:rPr>
          <w:rStyle w:val="Emphasis"/>
        </w:rPr>
        <w:t>profane</w:t>
      </w:r>
      <w:r w:rsidRPr="00BC4AF7">
        <w:rPr>
          <w:rStyle w:val="Emphasis"/>
        </w:rPr>
        <w:t xml:space="preserve"> or </w:t>
      </w:r>
      <w:r w:rsidRPr="00522A8C">
        <w:rPr>
          <w:rStyle w:val="Emphasis"/>
          <w:highlight w:val="green"/>
        </w:rPr>
        <w:t>chronological temporality</w:t>
      </w:r>
      <w:r w:rsidRPr="00BC4AF7">
        <w:rPr>
          <w:rStyle w:val="StyleUnderline"/>
        </w:rPr>
        <w:t xml:space="preserve"> or the time </w:t>
      </w:r>
      <w:r w:rsidRPr="00522A8C">
        <w:rPr>
          <w:rStyle w:val="StyleUnderline"/>
          <w:highlight w:val="green"/>
        </w:rPr>
        <w:t>of Man</w:t>
      </w:r>
      <w:r w:rsidRPr="00BC4AF7">
        <w:rPr>
          <w:rStyle w:val="StyleUnderline"/>
        </w:rPr>
        <w:t xml:space="preserve"> and his others </w:t>
      </w:r>
      <w:r w:rsidRPr="00522A8C">
        <w:rPr>
          <w:rStyle w:val="StyleUnderline"/>
          <w:highlight w:val="green"/>
        </w:rPr>
        <w:t xml:space="preserve">is </w:t>
      </w:r>
      <w:r w:rsidRPr="00522A8C">
        <w:rPr>
          <w:rStyle w:val="Emphasis"/>
          <w:highlight w:val="green"/>
        </w:rPr>
        <w:t xml:space="preserve">disrupted in the </w:t>
      </w:r>
      <w:r w:rsidRPr="002E2A3D">
        <w:rPr>
          <w:rStyle w:val="Emphasis"/>
        </w:rPr>
        <w:t xml:space="preserve">name of </w:t>
      </w:r>
      <w:r w:rsidRPr="00522A8C">
        <w:rPr>
          <w:rStyle w:val="Emphasis"/>
          <w:highlight w:val="green"/>
        </w:rPr>
        <w:t xml:space="preserve">dwelling in </w:t>
      </w:r>
      <w:r w:rsidRPr="002E2A3D">
        <w:rPr>
          <w:rStyle w:val="Emphasis"/>
        </w:rPr>
        <w:t xml:space="preserve">some </w:t>
      </w:r>
      <w:r w:rsidRPr="00522A8C">
        <w:rPr>
          <w:rStyle w:val="Emphasis"/>
          <w:highlight w:val="green"/>
        </w:rPr>
        <w:t>other experience of time</w:t>
      </w:r>
      <w:r w:rsidRPr="00522A8C">
        <w:rPr>
          <w:rStyle w:val="StyleUnderline"/>
          <w:highlight w:val="green"/>
        </w:rPr>
        <w:t xml:space="preserve"> beyond </w:t>
      </w:r>
      <w:r w:rsidRPr="00522A8C">
        <w:rPr>
          <w:rStyle w:val="StyleUnderline"/>
        </w:rPr>
        <w:t xml:space="preserve">the logic of </w:t>
      </w:r>
      <w:r w:rsidRPr="00522A8C">
        <w:rPr>
          <w:rStyle w:val="StyleUnderline"/>
          <w:highlight w:val="green"/>
        </w:rPr>
        <w:t>separability.</w:t>
      </w:r>
      <w:r w:rsidRPr="00FF0CC9">
        <w:rPr>
          <w:sz w:val="16"/>
        </w:rPr>
        <w:t xml:space="preserve"> </w:t>
      </w:r>
      <w:r w:rsidRPr="00BC4AF7">
        <w:rPr>
          <w:rStyle w:val="StyleUnderline"/>
        </w:rPr>
        <w:t>To dwell in the spacetime of “</w:t>
      </w:r>
      <w:r w:rsidRPr="00BC4AF7">
        <w:rPr>
          <w:rStyle w:val="Emphasis"/>
        </w:rPr>
        <w:t>difference without separability</w:t>
      </w:r>
      <w:r w:rsidRPr="00BC4AF7">
        <w:rPr>
          <w:rStyle w:val="StyleUnderline"/>
        </w:rPr>
        <w:t xml:space="preserve">,” and thus in ecstatic temporality, is to dwell in the </w:t>
      </w:r>
      <w:r w:rsidRPr="00BC4AF7">
        <w:rPr>
          <w:rStyle w:val="Emphasis"/>
        </w:rPr>
        <w:t>experience of carnival time</w:t>
      </w:r>
      <w:r w:rsidRPr="00BC4AF7">
        <w:rPr>
          <w:rStyle w:val="StyleUnderline"/>
        </w:rPr>
        <w:t xml:space="preserve">, which is </w:t>
      </w:r>
      <w:r w:rsidRPr="002E2A3D">
        <w:rPr>
          <w:rStyle w:val="StyleUnderline"/>
          <w:highlight w:val="green"/>
        </w:rPr>
        <w:t xml:space="preserve">the experience of </w:t>
      </w:r>
      <w:r w:rsidRPr="002E2A3D">
        <w:rPr>
          <w:rStyle w:val="Emphasis"/>
          <w:highlight w:val="green"/>
        </w:rPr>
        <w:t>being out of time</w:t>
      </w:r>
      <w:r w:rsidRPr="00BC4AF7">
        <w:rPr>
          <w:rStyle w:val="StyleUnderline"/>
        </w:rPr>
        <w:t xml:space="preserve">, of dwelling in time-out, in </w:t>
      </w:r>
      <w:r w:rsidRPr="002E2A3D">
        <w:rPr>
          <w:rStyle w:val="StyleUnderline"/>
        </w:rPr>
        <w:t>out</w:t>
      </w:r>
      <w:r w:rsidRPr="00BC4AF7">
        <w:rPr>
          <w:rStyle w:val="StyleUnderline"/>
        </w:rPr>
        <w:t>-time.</w:t>
      </w:r>
      <w:r w:rsidRPr="00FF0CC9">
        <w:rPr>
          <w:sz w:val="16"/>
        </w:rPr>
        <w:t xml:space="preserve"> </w:t>
      </w:r>
      <w:r w:rsidRPr="00BC4AF7">
        <w:rPr>
          <w:rStyle w:val="Emphasis"/>
        </w:rPr>
        <w:t xml:space="preserve">It indicates a dwelling </w:t>
      </w:r>
      <w:r w:rsidRPr="002E2A3D">
        <w:rPr>
          <w:rStyle w:val="Emphasis"/>
          <w:highlight w:val="green"/>
        </w:rPr>
        <w:t>unhistorically in history</w:t>
      </w:r>
      <w:r w:rsidRPr="00BC4AF7">
        <w:rPr>
          <w:rStyle w:val="Emphasis"/>
        </w:rPr>
        <w:t>, which is to say, in history’s exhaustion. In short, it is to be off beat.</w:t>
      </w:r>
      <w:r w:rsidRPr="00FF0CC9">
        <w:rPr>
          <w:sz w:val="16"/>
        </w:rPr>
        <w:t xml:space="preserve">7 Such is Callois’s description of “inner experience,” where </w:t>
      </w:r>
      <w:r w:rsidRPr="002E2A3D">
        <w:rPr>
          <w:rStyle w:val="StyleUnderline"/>
        </w:rPr>
        <w:t>experience</w:t>
      </w:r>
      <w:r w:rsidRPr="00BC4AF7">
        <w:rPr>
          <w:rStyle w:val="StyleUnderline"/>
        </w:rPr>
        <w:t xml:space="preserve"> here </w:t>
      </w:r>
      <w:r w:rsidRPr="002E2A3D">
        <w:rPr>
          <w:rStyle w:val="StyleUnderline"/>
          <w:highlight w:val="green"/>
        </w:rPr>
        <w:t>indicates</w:t>
      </w:r>
      <w:r w:rsidRPr="00BC4AF7">
        <w:rPr>
          <w:rStyle w:val="StyleUnderline"/>
        </w:rPr>
        <w:t xml:space="preserve"> a condition of </w:t>
      </w:r>
      <w:r w:rsidRPr="002E2A3D">
        <w:rPr>
          <w:rStyle w:val="Emphasis"/>
          <w:highlight w:val="green"/>
        </w:rPr>
        <w:t>ek-stasis</w:t>
      </w:r>
      <w:r w:rsidRPr="00BC4AF7">
        <w:rPr>
          <w:rStyle w:val="Emphasis"/>
        </w:rPr>
        <w:t xml:space="preserve">—a </w:t>
      </w:r>
      <w:r w:rsidRPr="002E2A3D">
        <w:rPr>
          <w:rStyle w:val="Emphasis"/>
          <w:highlight w:val="green"/>
        </w:rPr>
        <w:t>dwelling in and witnessing</w:t>
      </w:r>
      <w:r w:rsidRPr="00BC4AF7">
        <w:rPr>
          <w:rStyle w:val="Emphasis"/>
        </w:rPr>
        <w:t xml:space="preserve"> to </w:t>
      </w:r>
      <w:r w:rsidRPr="002E2A3D">
        <w:rPr>
          <w:rStyle w:val="Emphasis"/>
          <w:highlight w:val="green"/>
        </w:rPr>
        <w:t>out-ness</w:t>
      </w:r>
      <w:r w:rsidRPr="00BC4AF7">
        <w:rPr>
          <w:rStyle w:val="Emphasis"/>
        </w:rPr>
        <w:t xml:space="preserve"> as such.</w:t>
      </w:r>
      <w:r w:rsidRPr="00FF0CC9">
        <w:rPr>
          <w:sz w:val="16"/>
        </w:rPr>
        <w:t xml:space="preserve"> </w:t>
      </w:r>
      <w:r w:rsidRPr="00BC4AF7">
        <w:rPr>
          <w:rStyle w:val="StyleUnderline"/>
        </w:rPr>
        <w:t xml:space="preserve">This is a condition of being </w:t>
      </w:r>
      <w:r w:rsidRPr="00823692">
        <w:rPr>
          <w:rStyle w:val="Emphasis"/>
        </w:rPr>
        <w:t>dispossessed of a self</w:t>
      </w:r>
      <w:r w:rsidRPr="00BC4AF7">
        <w:rPr>
          <w:rStyle w:val="StyleUnderline"/>
        </w:rPr>
        <w:t xml:space="preserve">, which is a condition of </w:t>
      </w:r>
      <w:r w:rsidRPr="00BC4AF7">
        <w:rPr>
          <w:rStyle w:val="Emphasis"/>
        </w:rPr>
        <w:t>(non)possession</w:t>
      </w:r>
      <w:r w:rsidRPr="00BC4AF7">
        <w:rPr>
          <w:rStyle w:val="StyleUnderline"/>
        </w:rPr>
        <w:t xml:space="preserve"> that is anterior to property,</w:t>
      </w:r>
      <w:r w:rsidRPr="00FF0CC9">
        <w:rPr>
          <w:sz w:val="16"/>
        </w:rPr>
        <w:t xml:space="preserve"> anterior to propertied self-possession, indeed </w:t>
      </w:r>
      <w:r w:rsidRPr="00BC4AF7">
        <w:rPr>
          <w:rStyle w:val="StyleUnderline"/>
        </w:rPr>
        <w:t>anterior to a possessive and possessing self</w:t>
      </w:r>
      <w:r w:rsidRPr="00FF0CC9">
        <w:rPr>
          <w:sz w:val="16"/>
        </w:rPr>
        <w:t xml:space="preserve"> altogether.8 {I cannot help but hear and want to complicate what Callois is detailing here, and by extension Bataille as well and arguably French feminist écriture too, under the force of black feminism, particularly under the force of M. NourbeSe Philip’s poetics and more specifically still under the force of her consideration of inner space (the invasion of the space between black women’s legs) and outer place (the invasion of the Caribbean and the New World and the establishment of what Philip calls the plantation machine). </w:t>
      </w:r>
      <w:r w:rsidRPr="00BC4AF7">
        <w:rPr>
          <w:rStyle w:val="StyleUnderline"/>
        </w:rPr>
        <w:t xml:space="preserve">The invasion of the former, so as to </w:t>
      </w:r>
      <w:r w:rsidRPr="00FF0CC9">
        <w:rPr>
          <w:rStyle w:val="Emphasis"/>
        </w:rPr>
        <w:t>tether black women to the plantation machine</w:t>
      </w:r>
      <w:r w:rsidRPr="00BC4AF7">
        <w:rPr>
          <w:rStyle w:val="StyleUnderline"/>
        </w:rPr>
        <w:t xml:space="preserve"> in order to sustain that machine </w:t>
      </w:r>
      <w:r w:rsidRPr="00FF0CC9">
        <w:rPr>
          <w:rStyle w:val="Emphasis"/>
        </w:rPr>
        <w:t>through reproduction</w:t>
      </w:r>
      <w:r w:rsidRPr="00BC4AF7">
        <w:rPr>
          <w:rStyle w:val="StyleUnderline"/>
        </w:rPr>
        <w:t>, links the patriarchal penetration of the space between the legs to the penetration of the place now called the Caribbean.</w:t>
      </w:r>
      <w:r w:rsidRPr="00FF0CC9">
        <w:rPr>
          <w:sz w:val="16"/>
        </w:rPr>
        <w:t xml:space="preserve"> Philip writes that violent coming together of inner space and outer place as “s/place.” Philip is also clear that </w:t>
      </w:r>
      <w:r w:rsidRPr="00FF0CC9">
        <w:rPr>
          <w:rStyle w:val="StyleUnderline"/>
        </w:rPr>
        <w:t xml:space="preserve">space and place not only violently come together </w:t>
      </w:r>
      <w:r w:rsidRPr="00FF0CC9">
        <w:rPr>
          <w:rStyle w:val="Emphasis"/>
        </w:rPr>
        <w:t>through the slash</w:t>
      </w:r>
      <w:r w:rsidRPr="00FF0CC9">
        <w:rPr>
          <w:rStyle w:val="StyleUnderline"/>
        </w:rPr>
        <w:t xml:space="preserve"> in “s/place”; they also </w:t>
      </w:r>
      <w:r w:rsidRPr="00FF0CC9">
        <w:rPr>
          <w:rStyle w:val="Emphasis"/>
        </w:rPr>
        <w:t>diverge through that same slash.</w:t>
      </w:r>
      <w:r w:rsidRPr="00FF0CC9">
        <w:rPr>
          <w:sz w:val="16"/>
        </w:rPr>
        <w:t xml:space="preserve"> </w:t>
      </w:r>
      <w:r w:rsidRPr="00FF0CC9">
        <w:rPr>
          <w:rStyle w:val="StyleUnderline"/>
        </w:rPr>
        <w:t xml:space="preserve">That coming together and/as divergence points to a </w:t>
      </w:r>
      <w:r w:rsidRPr="00FF0CC9">
        <w:rPr>
          <w:rStyle w:val="Emphasis"/>
        </w:rPr>
        <w:t>zone irreducible to the inner/outer opposition</w:t>
      </w:r>
      <w:r w:rsidRPr="00FF0CC9">
        <w:rPr>
          <w:rStyle w:val="StyleUnderline"/>
        </w:rPr>
        <w:t xml:space="preserve"> or dialectic.</w:t>
      </w:r>
      <w:r w:rsidRPr="00FF0CC9">
        <w:rPr>
          <w:sz w:val="16"/>
        </w:rPr>
        <w:t xml:space="preserve"> On the page, Philip signifies that zone under the sign “dis place,” which she extends as “dis placement.” All of this, Philip unfolds in her essay, “Dis Place: The Place Between.” Though I am unable to give a sustained engagement with this profound essay here, I read this essay as Philip’s own speaking back to Bataille and Callois, back to French sacred sociology, back to the modernist social text more generally. </w:t>
      </w:r>
      <w:r w:rsidRPr="00823692">
        <w:rPr>
          <w:rStyle w:val="StyleUnderline"/>
        </w:rPr>
        <w:t xml:space="preserve">Philip is </w:t>
      </w:r>
      <w:r w:rsidRPr="00823692">
        <w:rPr>
          <w:rStyle w:val="StyleUnderline"/>
          <w:highlight w:val="green"/>
        </w:rPr>
        <w:t xml:space="preserve">involved in </w:t>
      </w:r>
      <w:r w:rsidRPr="00823692">
        <w:rPr>
          <w:rStyle w:val="Emphasis"/>
          <w:highlight w:val="green"/>
        </w:rPr>
        <w:t>a semiotics of unsaying and untelling</w:t>
      </w:r>
      <w:r w:rsidRPr="00FF0CC9">
        <w:rPr>
          <w:rStyle w:val="StyleUnderline"/>
        </w:rPr>
        <w:t xml:space="preserve"> that she places </w:t>
      </w:r>
      <w:r w:rsidRPr="00823692">
        <w:rPr>
          <w:rStyle w:val="StyleUnderline"/>
          <w:highlight w:val="green"/>
        </w:rPr>
        <w:t>under the rubric of “silence”</w:t>
      </w:r>
      <w:r w:rsidRPr="00FF0CC9">
        <w:rPr>
          <w:sz w:val="16"/>
        </w:rPr>
        <w:t xml:space="preserve"> (295). More specifically, Philip unsays the notion of “inner experience” through the slash that separates and connects “s/place” (288) and by means of the collectively agentive “silence” (295) operative within “dis place” and that surges as an insurgency through the rupture of “dis placement” (290). </w:t>
      </w:r>
      <w:r w:rsidRPr="00823692">
        <w:rPr>
          <w:rStyle w:val="StyleUnderline"/>
          <w:highlight w:val="green"/>
        </w:rPr>
        <w:t>Unsaying</w:t>
      </w:r>
      <w:r w:rsidRPr="00FF0CC9">
        <w:rPr>
          <w:sz w:val="16"/>
        </w:rPr>
        <w:t xml:space="preserve"> here, in other words, </w:t>
      </w:r>
      <w:r w:rsidRPr="00823692">
        <w:rPr>
          <w:rStyle w:val="StyleUnderline"/>
          <w:highlight w:val="green"/>
        </w:rPr>
        <w:t xml:space="preserve">is a </w:t>
      </w:r>
      <w:r w:rsidRPr="00823692">
        <w:rPr>
          <w:rStyle w:val="Emphasis"/>
          <w:highlight w:val="green"/>
        </w:rPr>
        <w:t xml:space="preserve">mo(ve)ment </w:t>
      </w:r>
      <w:r w:rsidRPr="00611F53">
        <w:rPr>
          <w:rStyle w:val="Emphasis"/>
        </w:rPr>
        <w:t xml:space="preserve">of </w:t>
      </w:r>
      <w:r w:rsidRPr="00823692">
        <w:rPr>
          <w:rStyle w:val="Emphasis"/>
        </w:rPr>
        <w:t>passage</w:t>
      </w:r>
      <w:r w:rsidRPr="00823692">
        <w:rPr>
          <w:rStyle w:val="StyleUnderline"/>
        </w:rPr>
        <w:t>,</w:t>
      </w:r>
      <w:r w:rsidRPr="00FF0CC9">
        <w:rPr>
          <w:rStyle w:val="StyleUnderline"/>
        </w:rPr>
        <w:t xml:space="preserve"> a movement </w:t>
      </w:r>
      <w:r w:rsidRPr="00823692">
        <w:rPr>
          <w:rStyle w:val="StyleUnderline"/>
          <w:highlight w:val="green"/>
        </w:rPr>
        <w:t xml:space="preserve">of </w:t>
      </w:r>
      <w:r w:rsidRPr="00611F53">
        <w:rPr>
          <w:rStyle w:val="StyleUnderline"/>
          <w:highlight w:val="green"/>
        </w:rPr>
        <w:t>blackness.</w:t>
      </w:r>
      <w:r w:rsidRPr="00611F53">
        <w:rPr>
          <w:sz w:val="16"/>
          <w:highlight w:val="green"/>
        </w:rPr>
        <w:t xml:space="preserve"> </w:t>
      </w:r>
      <w:r w:rsidRPr="00611F53">
        <w:rPr>
          <w:rStyle w:val="StyleUnderline"/>
          <w:highlight w:val="green"/>
        </w:rPr>
        <w:t>Rapture and rupture</w:t>
      </w:r>
      <w:r w:rsidRPr="00FF0CC9">
        <w:rPr>
          <w:rStyle w:val="StyleUnderline"/>
        </w:rPr>
        <w:t xml:space="preserve"> here </w:t>
      </w:r>
      <w:r w:rsidRPr="00611F53">
        <w:rPr>
          <w:rStyle w:val="Emphasis"/>
          <w:highlight w:val="green"/>
        </w:rPr>
        <w:t>comingle</w:t>
      </w:r>
      <w:r w:rsidRPr="00FF0CC9">
        <w:rPr>
          <w:rStyle w:val="Emphasis"/>
        </w:rPr>
        <w:t xml:space="preserve"> with and yet </w:t>
      </w:r>
      <w:r w:rsidRPr="00611F53">
        <w:rPr>
          <w:rStyle w:val="Emphasis"/>
          <w:highlight w:val="green"/>
        </w:rPr>
        <w:t xml:space="preserve">beyond </w:t>
      </w:r>
      <w:r w:rsidRPr="00611F53">
        <w:rPr>
          <w:rStyle w:val="Emphasis"/>
        </w:rPr>
        <w:t xml:space="preserve">the </w:t>
      </w:r>
      <w:r w:rsidRPr="00611F53">
        <w:rPr>
          <w:rStyle w:val="Emphasis"/>
          <w:highlight w:val="green"/>
        </w:rPr>
        <w:t>violence</w:t>
      </w:r>
      <w:r w:rsidRPr="00FF0CC9">
        <w:rPr>
          <w:rStyle w:val="StyleUnderline"/>
        </w:rPr>
        <w:t xml:space="preserve"> that sustains the opposition between </w:t>
      </w:r>
      <w:r w:rsidRPr="00FF0CC9">
        <w:rPr>
          <w:rStyle w:val="Emphasis"/>
        </w:rPr>
        <w:t>inner space and outer place</w:t>
      </w:r>
      <w:r w:rsidRPr="00FF0CC9">
        <w:rPr>
          <w:rStyle w:val="StyleUnderline"/>
        </w:rPr>
        <w:t>.</w:t>
      </w:r>
      <w:r w:rsidRPr="00FF0CC9">
        <w:rPr>
          <w:sz w:val="16"/>
        </w:rPr>
        <w:t xml:space="preserve"> This is a poetics of “between,” of “dis place,” of dispos- session </w:t>
      </w:r>
      <w:r w:rsidRPr="00FF0CC9">
        <w:rPr>
          <w:rStyle w:val="StyleUnderline"/>
        </w:rPr>
        <w:t>in the name of</w:t>
      </w:r>
      <w:r w:rsidRPr="00FF0CC9">
        <w:rPr>
          <w:sz w:val="16"/>
        </w:rPr>
        <w:t xml:space="preserve"> a carnivalesque or a </w:t>
      </w:r>
      <w:r w:rsidRPr="00FF0CC9">
        <w:rPr>
          <w:rStyle w:val="StyleUnderline"/>
        </w:rPr>
        <w:t>bacchanalian spirit possession.</w:t>
      </w:r>
      <w:r w:rsidRPr="00FF0CC9">
        <w:rPr>
          <w:sz w:val="16"/>
        </w:rPr>
        <w:t xml:space="preserve"> Later in this article we will see how Sylvia Wynter, another Caribbean theorist, effects a similar outcome through her notion of “beyond.” </w:t>
      </w:r>
      <w:r w:rsidRPr="00FF0CC9">
        <w:rPr>
          <w:rStyle w:val="StyleUnderline"/>
        </w:rPr>
        <w:t xml:space="preserve">Between and beyond is </w:t>
      </w:r>
      <w:r w:rsidRPr="00611F53">
        <w:rPr>
          <w:rStyle w:val="Emphasis"/>
          <w:highlight w:val="green"/>
        </w:rPr>
        <w:t>irreducible to patriarchal settler colonial and enslaving logics</w:t>
      </w:r>
      <w:r w:rsidRPr="00FF0CC9">
        <w:rPr>
          <w:rStyle w:val="StyleUnderline"/>
        </w:rPr>
        <w:t xml:space="preserve"> that oppose inner space to be invaded and territorialized outer place.</w:t>
      </w:r>
      <w:r w:rsidRPr="00FF0CC9">
        <w:rPr>
          <w:sz w:val="16"/>
        </w:rPr>
        <w:t xml:space="preserve"> For Philip, </w:t>
      </w:r>
      <w:r w:rsidRPr="00FF0CC9">
        <w:rPr>
          <w:rStyle w:val="StyleUnderline"/>
        </w:rPr>
        <w:t xml:space="preserve">“dis place between” indicates a </w:t>
      </w:r>
      <w:r w:rsidRPr="00FF0CC9">
        <w:rPr>
          <w:rStyle w:val="Emphasis"/>
        </w:rPr>
        <w:t>black feminist ecstatics</w:t>
      </w:r>
      <w:r w:rsidRPr="00FF0CC9">
        <w:rPr>
          <w:rStyle w:val="StyleUnderline"/>
        </w:rPr>
        <w:t xml:space="preserve"> of the sacred,</w:t>
      </w:r>
      <w:r w:rsidRPr="00FF0CC9">
        <w:rPr>
          <w:sz w:val="16"/>
        </w:rPr>
        <w:t xml:space="preserve"> an ecstatics of “earth and sound” (296) encountered in that other (dis) place: Caribbean carnival, where “women [mash] the ground—dancing and wining their all any and everything . . . shaking their booty, doing their thing, their very own thing, jazzin it up, wining up and down the streets, parading their sexuality . . . taking back the streets, making them their own as they speading their joying up and down the streets of Port of Spain. . . . Is the only time of the year that women—old women, young women, thin women, fat women, women women— showing off their sexuality without undue censure or fear under the benign gaze of OUR ROYAL WILL AND PLEASURE. Oh, for a race of women” (312–13). I take up this black radical, black feminist ecstatics of the sacred in a continued thinking with Philip and other (black) critical theorists in my book in progress, “Black Rapture.”}</w:t>
      </w:r>
    </w:p>
    <w:p w14:paraId="727B4D4E" w14:textId="77777777" w:rsidR="008B11CD" w:rsidRPr="00FF0CC9" w:rsidRDefault="008B11CD" w:rsidP="008B11CD">
      <w:pPr>
        <w:rPr>
          <w:sz w:val="16"/>
        </w:rPr>
      </w:pPr>
      <w:r w:rsidRPr="00FF0CC9">
        <w:rPr>
          <w:rStyle w:val="StyleUnderline"/>
        </w:rPr>
        <w:t>A condition perhaps of spirit possession</w:t>
      </w:r>
      <w:r w:rsidRPr="00FF0CC9">
        <w:rPr>
          <w:sz w:val="16"/>
        </w:rPr>
        <w:t xml:space="preserve">, this socioecstasy given </w:t>
      </w:r>
      <w:r w:rsidRPr="00FF0CC9">
        <w:rPr>
          <w:rStyle w:val="StyleUnderline"/>
        </w:rPr>
        <w:t>in</w:t>
      </w:r>
      <w:r w:rsidRPr="00FF0CC9">
        <w:rPr>
          <w:sz w:val="16"/>
        </w:rPr>
        <w:t xml:space="preserve"> the ferment of </w:t>
      </w:r>
      <w:r w:rsidRPr="00FF0CC9">
        <w:rPr>
          <w:rStyle w:val="StyleUnderline"/>
        </w:rPr>
        <w:t xml:space="preserve">the </w:t>
      </w:r>
      <w:r w:rsidRPr="00611F53">
        <w:rPr>
          <w:rStyle w:val="StyleUnderline"/>
          <w:highlight w:val="green"/>
        </w:rPr>
        <w:t xml:space="preserve">festival manifests the sacred </w:t>
      </w:r>
      <w:r w:rsidRPr="00611F53">
        <w:rPr>
          <w:rStyle w:val="Emphasis"/>
          <w:highlight w:val="green"/>
        </w:rPr>
        <w:t>as a sociality</w:t>
      </w:r>
      <w:r w:rsidRPr="00FF0CC9">
        <w:rPr>
          <w:rStyle w:val="Emphasis"/>
        </w:rPr>
        <w:t xml:space="preserve"> of infraction </w:t>
      </w:r>
      <w:r w:rsidRPr="00611F53">
        <w:rPr>
          <w:rStyle w:val="Emphasis"/>
          <w:highlight w:val="green"/>
        </w:rPr>
        <w:t>against “taboos” and “rules”</w:t>
      </w:r>
      <w:r w:rsidRPr="00FF0CC9">
        <w:rPr>
          <w:sz w:val="16"/>
        </w:rPr>
        <w:t xml:space="preserve"> meant </w:t>
      </w:r>
      <w:r w:rsidRPr="00611F53">
        <w:rPr>
          <w:rStyle w:val="StyleUnderline"/>
        </w:rPr>
        <w:t>to ensure</w:t>
      </w:r>
      <w:r w:rsidRPr="00611F53">
        <w:rPr>
          <w:sz w:val="16"/>
        </w:rPr>
        <w:t xml:space="preserve"> propriety</w:t>
      </w:r>
      <w:r w:rsidRPr="00FF0CC9">
        <w:rPr>
          <w:sz w:val="16"/>
        </w:rPr>
        <w:t xml:space="preserve"> and </w:t>
      </w:r>
      <w:r w:rsidRPr="00FF0CC9">
        <w:rPr>
          <w:rStyle w:val="StyleUnderline"/>
        </w:rPr>
        <w:t>comportment</w:t>
      </w:r>
      <w:r w:rsidRPr="00FF0CC9">
        <w:rPr>
          <w:sz w:val="16"/>
        </w:rPr>
        <w:t xml:space="preserve"> (282). </w:t>
      </w:r>
      <w:r w:rsidRPr="00FF0CC9">
        <w:rPr>
          <w:rStyle w:val="StyleUnderline"/>
        </w:rPr>
        <w:t xml:space="preserve">Such a tabooed </w:t>
      </w:r>
      <w:r w:rsidRPr="00611F53">
        <w:rPr>
          <w:rStyle w:val="StyleUnderline"/>
        </w:rPr>
        <w:t>sociality</w:t>
      </w:r>
      <w:r w:rsidRPr="00FF0CC9">
        <w:rPr>
          <w:rStyle w:val="StyleUnderline"/>
        </w:rPr>
        <w:t xml:space="preserve"> in festivaled rapture </w:t>
      </w:r>
      <w:r w:rsidRPr="00611F53">
        <w:rPr>
          <w:rStyle w:val="StyleUnderline"/>
        </w:rPr>
        <w:t xml:space="preserve">is </w:t>
      </w:r>
      <w:r w:rsidRPr="00611F53">
        <w:rPr>
          <w:rStyle w:val="Emphasis"/>
        </w:rPr>
        <w:t>nonboundaried</w:t>
      </w:r>
      <w:r w:rsidRPr="00FF0CC9">
        <w:rPr>
          <w:rStyle w:val="Emphasis"/>
        </w:rPr>
        <w:t xml:space="preserve"> and thus nontabooed</w:t>
      </w:r>
      <w:r w:rsidRPr="00FF0CC9">
        <w:rPr>
          <w:rStyle w:val="StyleUnderline"/>
        </w:rPr>
        <w:t xml:space="preserve"> in the first place.</w:t>
      </w:r>
    </w:p>
    <w:p w14:paraId="7F51959B" w14:textId="77777777" w:rsidR="008B11CD" w:rsidRPr="00CB6C9D" w:rsidRDefault="008B11CD" w:rsidP="008B11CD">
      <w:pPr>
        <w:rPr>
          <w:rStyle w:val="StyleUnderline"/>
        </w:rPr>
      </w:pPr>
      <w:r w:rsidRPr="00CB6C9D">
        <w:rPr>
          <w:sz w:val="16"/>
        </w:rPr>
        <w:t xml:space="preserve">We are on the threshold, the limen of the thought of the heterogenous or the otherwise. In raptured ecstasy, the element of </w:t>
      </w:r>
      <w:r w:rsidRPr="00C50B31">
        <w:rPr>
          <w:rStyle w:val="StyleUnderline"/>
        </w:rPr>
        <w:t xml:space="preserve">the </w:t>
      </w:r>
      <w:r w:rsidRPr="00611F53">
        <w:rPr>
          <w:rStyle w:val="StyleUnderline"/>
        </w:rPr>
        <w:t>heterogeneous</w:t>
      </w:r>
      <w:r w:rsidRPr="00C50B31">
        <w:rPr>
          <w:rStyle w:val="StyleUnderline"/>
        </w:rPr>
        <w:t xml:space="preserve"> betokens ontopoliticality’s</w:t>
      </w:r>
      <w:r w:rsidRPr="00CB6C9D">
        <w:rPr>
          <w:sz w:val="16"/>
        </w:rPr>
        <w:t xml:space="preserve">, indeed, </w:t>
      </w:r>
      <w:r w:rsidRPr="00C50B31">
        <w:rPr>
          <w:rStyle w:val="StyleUnderline"/>
        </w:rPr>
        <w:t xml:space="preserve">the human’s collapse in the face of what the violent homogeneity of ontopoliticality </w:t>
      </w:r>
      <w:r w:rsidRPr="00C50B31">
        <w:rPr>
          <w:rStyle w:val="Emphasis"/>
        </w:rPr>
        <w:t>cannot hold.</w:t>
      </w:r>
      <w:r w:rsidRPr="00CB6C9D">
        <w:rPr>
          <w:sz w:val="16"/>
        </w:rPr>
        <w:t xml:space="preserve"> </w:t>
      </w:r>
      <w:r w:rsidRPr="00C50B31">
        <w:rPr>
          <w:rStyle w:val="StyleUnderline"/>
        </w:rPr>
        <w:t xml:space="preserve">The unholdable, </w:t>
      </w:r>
      <w:r w:rsidRPr="00611F53">
        <w:rPr>
          <w:rStyle w:val="StyleUnderline"/>
          <w:highlight w:val="green"/>
        </w:rPr>
        <w:t>the unhavable</w:t>
      </w:r>
      <w:r w:rsidRPr="00CB6C9D">
        <w:rPr>
          <w:sz w:val="16"/>
        </w:rPr>
        <w:t>—notwithstanding that juridical-economic order seeks to seize and thus reduce the unhavable to ownership or property—</w:t>
      </w:r>
      <w:r w:rsidRPr="00611F53">
        <w:rPr>
          <w:rStyle w:val="Emphasis"/>
          <w:highlight w:val="green"/>
        </w:rPr>
        <w:t>is</w:t>
      </w:r>
      <w:r w:rsidRPr="00C50B31">
        <w:rPr>
          <w:rStyle w:val="Emphasis"/>
        </w:rPr>
        <w:t xml:space="preserve"> in fact </w:t>
      </w:r>
      <w:r w:rsidRPr="00611F53">
        <w:rPr>
          <w:rStyle w:val="Emphasis"/>
          <w:highlight w:val="green"/>
        </w:rPr>
        <w:t>uncapturable;</w:t>
      </w:r>
      <w:r w:rsidRPr="00611F53">
        <w:rPr>
          <w:sz w:val="16"/>
          <w:highlight w:val="green"/>
        </w:rPr>
        <w:t xml:space="preserve"> </w:t>
      </w:r>
      <w:r w:rsidRPr="00611F53">
        <w:rPr>
          <w:rStyle w:val="StyleUnderline"/>
          <w:highlight w:val="green"/>
        </w:rPr>
        <w:t>it will not</w:t>
      </w:r>
      <w:r w:rsidRPr="00C50B31">
        <w:rPr>
          <w:rStyle w:val="StyleUnderline"/>
        </w:rPr>
        <w:t xml:space="preserve"> fully </w:t>
      </w:r>
      <w:r w:rsidRPr="00611F53">
        <w:rPr>
          <w:rStyle w:val="StyleUnderline"/>
          <w:highlight w:val="green"/>
        </w:rPr>
        <w:t>“get in formation.”</w:t>
      </w:r>
      <w:r w:rsidRPr="00611F53">
        <w:rPr>
          <w:sz w:val="16"/>
          <w:highlight w:val="green"/>
        </w:rPr>
        <w:t xml:space="preserve"> </w:t>
      </w:r>
      <w:r w:rsidRPr="00611F53">
        <w:rPr>
          <w:rStyle w:val="StyleUnderline"/>
          <w:highlight w:val="green"/>
        </w:rPr>
        <w:t xml:space="preserve">Indexing </w:t>
      </w:r>
      <w:r w:rsidRPr="00611F53">
        <w:rPr>
          <w:rStyle w:val="Emphasis"/>
          <w:highlight w:val="green"/>
        </w:rPr>
        <w:t>another horizon of existence</w:t>
      </w:r>
      <w:r w:rsidRPr="00611F53">
        <w:rPr>
          <w:sz w:val="16"/>
        </w:rPr>
        <w:t xml:space="preserve"> (where “ex-istence” is necessarily “ek-static” and as such</w:t>
      </w:r>
      <w:r w:rsidRPr="00CB6C9D">
        <w:rPr>
          <w:sz w:val="16"/>
        </w:rPr>
        <w:t xml:space="preserve"> neither is nor is not but “is-not”), </w:t>
      </w:r>
      <w:r w:rsidRPr="00C50B31">
        <w:rPr>
          <w:rStyle w:val="StyleUnderline"/>
        </w:rPr>
        <w:t xml:space="preserve">the energies of </w:t>
      </w:r>
      <w:r w:rsidRPr="00611F53">
        <w:rPr>
          <w:rStyle w:val="StyleUnderline"/>
          <w:highlight w:val="green"/>
        </w:rPr>
        <w:t>heterogeneity are</w:t>
      </w:r>
      <w:r w:rsidRPr="00C50B31">
        <w:rPr>
          <w:rStyle w:val="StyleUnderline"/>
        </w:rPr>
        <w:t xml:space="preserve"> for this reason</w:t>
      </w:r>
      <w:r w:rsidRPr="00CB6C9D">
        <w:rPr>
          <w:sz w:val="16"/>
        </w:rPr>
        <w:t xml:space="preserve"> ultimately, Bataille says, </w:t>
      </w:r>
      <w:r w:rsidRPr="00C50B31">
        <w:rPr>
          <w:rStyle w:val="Emphasis"/>
        </w:rPr>
        <w:t xml:space="preserve">an </w:t>
      </w:r>
      <w:r w:rsidRPr="00611F53">
        <w:rPr>
          <w:rStyle w:val="Emphasis"/>
          <w:highlight w:val="green"/>
        </w:rPr>
        <w:t>unemployable</w:t>
      </w:r>
      <w:r w:rsidRPr="00C50B31">
        <w:rPr>
          <w:rStyle w:val="Emphasis"/>
        </w:rPr>
        <w:t xml:space="preserve">, invaluable, or </w:t>
      </w:r>
      <w:r w:rsidRPr="00611F53">
        <w:rPr>
          <w:rStyle w:val="Emphasis"/>
          <w:highlight w:val="green"/>
        </w:rPr>
        <w:t>useless surplus</w:t>
      </w:r>
      <w:r w:rsidRPr="00611F53">
        <w:rPr>
          <w:rStyle w:val="Emphasis"/>
        </w:rPr>
        <w:t>9</w:t>
      </w:r>
      <w:r w:rsidRPr="00CB6C9D">
        <w:rPr>
          <w:sz w:val="16"/>
        </w:rPr>
        <w:t xml:space="preserve"> </w:t>
      </w:r>
      <w:r w:rsidRPr="00C50B31">
        <w:rPr>
          <w:rStyle w:val="StyleUnderline"/>
        </w:rPr>
        <w:t xml:space="preserve">that indicates a kind of </w:t>
      </w:r>
      <w:r w:rsidRPr="00C50B31">
        <w:rPr>
          <w:rStyle w:val="Emphasis"/>
        </w:rPr>
        <w:t>energy-in-flux</w:t>
      </w:r>
      <w:r w:rsidRPr="00C50B31">
        <w:rPr>
          <w:rStyle w:val="StyleUnderline"/>
        </w:rPr>
        <w:t>, a charged or “base matter”10 that allows the elements of heterogeneity</w:t>
      </w:r>
      <w:r w:rsidRPr="00CB6C9D">
        <w:rPr>
          <w:sz w:val="16"/>
        </w:rPr>
        <w:t xml:space="preserve">, as Michèle H. Rich- man puts in elaborating Bataille on this point, </w:t>
      </w:r>
      <w:r w:rsidRPr="00C50B31">
        <w:rPr>
          <w:rStyle w:val="StyleUnderline"/>
        </w:rPr>
        <w:t xml:space="preserve">“to </w:t>
      </w:r>
      <w:r w:rsidRPr="00C50B31">
        <w:rPr>
          <w:rStyle w:val="Emphasis"/>
        </w:rPr>
        <w:t>break the conventional barriers</w:t>
      </w:r>
      <w:r w:rsidRPr="00C50B31">
        <w:rPr>
          <w:rStyle w:val="StyleUnderline"/>
        </w:rPr>
        <w:t xml:space="preserve"> upon which homogeneity relies.”11 Bataille associates this break and, importantly, the </w:t>
      </w:r>
      <w:r w:rsidRPr="00611F53">
        <w:rPr>
          <w:rStyle w:val="Emphasis"/>
          <w:highlight w:val="green"/>
        </w:rPr>
        <w:t>noncommodifiable knowledge</w:t>
      </w:r>
      <w:r w:rsidRPr="00C50B31">
        <w:rPr>
          <w:rStyle w:val="Emphasis"/>
        </w:rPr>
        <w:t xml:space="preserve"> or the nonknowledge</w:t>
      </w:r>
      <w:r w:rsidRPr="00C50B31">
        <w:rPr>
          <w:rStyle w:val="StyleUnderline"/>
        </w:rPr>
        <w:t xml:space="preserve"> from the break that </w:t>
      </w:r>
      <w:r w:rsidRPr="00611F53">
        <w:rPr>
          <w:rStyle w:val="StyleUnderline"/>
          <w:highlight w:val="green"/>
        </w:rPr>
        <w:t>surges</w:t>
      </w:r>
      <w:r w:rsidRPr="00C50B31">
        <w:rPr>
          <w:rStyle w:val="StyleUnderline"/>
        </w:rPr>
        <w:t xml:space="preserve"> through it with </w:t>
      </w:r>
      <w:r w:rsidRPr="00611F53">
        <w:rPr>
          <w:rStyle w:val="Emphasis"/>
          <w:highlight w:val="green"/>
        </w:rPr>
        <w:t>what is irreducible to production</w:t>
      </w:r>
      <w:r w:rsidRPr="00C50B31">
        <w:rPr>
          <w:rStyle w:val="StyleUnderline"/>
        </w:rPr>
        <w:t xml:space="preserve"> or monetary and identitarian exchange.</w:t>
      </w:r>
      <w:r w:rsidRPr="00CB6C9D">
        <w:rPr>
          <w:sz w:val="16"/>
        </w:rPr>
        <w:t xml:space="preserve"> </w:t>
      </w:r>
      <w:r w:rsidRPr="009C0E3C">
        <w:rPr>
          <w:rStyle w:val="StyleUnderline"/>
          <w:highlight w:val="green"/>
        </w:rPr>
        <w:t xml:space="preserve">This is what makes the </w:t>
      </w:r>
      <w:r w:rsidRPr="009C0E3C">
        <w:rPr>
          <w:rStyle w:val="Emphasis"/>
          <w:highlight w:val="green"/>
        </w:rPr>
        <w:t xml:space="preserve">heterogeneous </w:t>
      </w:r>
      <w:r w:rsidRPr="009C0E3C">
        <w:rPr>
          <w:rStyle w:val="Emphasis"/>
        </w:rPr>
        <w:t>powerful</w:t>
      </w:r>
      <w:r w:rsidRPr="00C50B31">
        <w:rPr>
          <w:rStyle w:val="Emphasis"/>
        </w:rPr>
        <w:t xml:space="preserve"> and </w:t>
      </w:r>
      <w:r w:rsidRPr="009C0E3C">
        <w:rPr>
          <w:rStyle w:val="Emphasis"/>
          <w:highlight w:val="green"/>
        </w:rPr>
        <w:t>dangerous</w:t>
      </w:r>
      <w:r w:rsidRPr="00C50B31">
        <w:rPr>
          <w:rStyle w:val="Emphasis"/>
        </w:rPr>
        <w:t xml:space="preserve"> to systems of politicality or order</w:t>
      </w:r>
      <w:r w:rsidRPr="00CB6C9D">
        <w:rPr>
          <w:sz w:val="16"/>
        </w:rPr>
        <w:t xml:space="preserve">, why, in other words, it is dangerously sacred. </w:t>
      </w:r>
      <w:r w:rsidRPr="00C50B31">
        <w:rPr>
          <w:rStyle w:val="StyleUnderline"/>
        </w:rPr>
        <w:t>Decentralized and acephalous</w:t>
      </w:r>
      <w:r w:rsidRPr="00CB6C9D">
        <w:rPr>
          <w:sz w:val="16"/>
        </w:rPr>
        <w:t xml:space="preserve">, the heterogeneous, which bespeaks the sacred of “the left-hand,” </w:t>
      </w:r>
      <w:r w:rsidRPr="009C0E3C">
        <w:rPr>
          <w:rStyle w:val="StyleUnderline"/>
        </w:rPr>
        <w:t>indexes</w:t>
      </w:r>
      <w:r w:rsidRPr="00C50B31">
        <w:rPr>
          <w:rStyle w:val="StyleUnderline"/>
        </w:rPr>
        <w:t xml:space="preserve"> “a force that </w:t>
      </w:r>
      <w:r w:rsidRPr="009C0E3C">
        <w:rPr>
          <w:rStyle w:val="Emphasis"/>
          <w:highlight w:val="green"/>
        </w:rPr>
        <w:t>disrupts the regular course</w:t>
      </w:r>
      <w:r w:rsidRPr="009C0E3C">
        <w:rPr>
          <w:rStyle w:val="StyleUnderline"/>
          <w:highlight w:val="green"/>
        </w:rPr>
        <w:t xml:space="preserve"> of things”</w:t>
      </w:r>
      <w:r w:rsidRPr="009C0E3C">
        <w:rPr>
          <w:sz w:val="16"/>
        </w:rPr>
        <w:t xml:space="preserve"> (</w:t>
      </w:r>
      <w:r w:rsidRPr="00CB6C9D">
        <w:rPr>
          <w:sz w:val="16"/>
        </w:rPr>
        <w:t xml:space="preserve">143), though </w:t>
      </w:r>
      <w:r w:rsidRPr="00C50B31">
        <w:rPr>
          <w:rStyle w:val="StyleUnderline"/>
        </w:rPr>
        <w:t>those</w:t>
      </w:r>
      <w:r w:rsidRPr="00CB6C9D">
        <w:rPr>
          <w:sz w:val="16"/>
        </w:rPr>
        <w:t xml:space="preserve"> very disruptive </w:t>
      </w:r>
      <w:r w:rsidRPr="00C50B31">
        <w:rPr>
          <w:rStyle w:val="StyleUnderline"/>
        </w:rPr>
        <w:t xml:space="preserve">energies </w:t>
      </w:r>
      <w:r w:rsidRPr="00C50B31">
        <w:rPr>
          <w:rStyle w:val="Emphasis"/>
        </w:rPr>
        <w:t>can be recruited</w:t>
      </w:r>
      <w:r w:rsidRPr="00C50B31">
        <w:rPr>
          <w:rStyle w:val="StyleUnderline"/>
        </w:rPr>
        <w:t xml:space="preserve"> for “right-hand” purposes</w:t>
      </w:r>
      <w:r w:rsidRPr="00CB6C9D">
        <w:rPr>
          <w:sz w:val="16"/>
        </w:rPr>
        <w:t xml:space="preserve">, aggregated to an anointed leader, a political “pastor” </w:t>
      </w:r>
      <w:r w:rsidRPr="00C50B31">
        <w:rPr>
          <w:rStyle w:val="StyleUnderline"/>
        </w:rPr>
        <w:t>who uses a kind of “pastoral power” to seal the breach of heterogeneity</w:t>
      </w:r>
      <w:r w:rsidRPr="00CB6C9D">
        <w:rPr>
          <w:sz w:val="16"/>
        </w:rPr>
        <w:t xml:space="preserve"> and violently return a polity to homogeneity.12 In “The Psychological Structure of Fascism,” Bataille interprets the rise of Hitler and 1930s German fascism along with the resulting effects on and uptake into French politics within this frame- work and as a manifestation of the right-hand sacred—a recruitment of the wild energies of the sacred to seal the breach of heterogeneity as that political breach of purity at the time came to be figured in the Jews and in other undesirables. </w:t>
      </w:r>
      <w:r w:rsidRPr="009C0E3C">
        <w:rPr>
          <w:rStyle w:val="StyleUnderline"/>
          <w:highlight w:val="green"/>
        </w:rPr>
        <w:t>I read</w:t>
      </w:r>
      <w:r w:rsidRPr="00CB6C9D">
        <w:rPr>
          <w:rStyle w:val="StyleUnderline"/>
        </w:rPr>
        <w:t xml:space="preserve"> the summer 2017 </w:t>
      </w:r>
      <w:r w:rsidRPr="009C0E3C">
        <w:rPr>
          <w:rStyle w:val="Emphasis"/>
          <w:highlight w:val="green"/>
        </w:rPr>
        <w:t>white nationalist rally</w:t>
      </w:r>
      <w:r w:rsidRPr="00CB6C9D">
        <w:rPr>
          <w:rStyle w:val="StyleUnderline"/>
        </w:rPr>
        <w:t xml:space="preserve"> in Charlottesville, Virginia, </w:t>
      </w:r>
      <w:r w:rsidRPr="009C0E3C">
        <w:rPr>
          <w:rStyle w:val="StyleUnderline"/>
          <w:highlight w:val="green"/>
        </w:rPr>
        <w:t>and</w:t>
      </w:r>
      <w:r w:rsidRPr="00CB6C9D">
        <w:rPr>
          <w:rStyle w:val="StyleUnderline"/>
        </w:rPr>
        <w:t xml:space="preserve"> the </w:t>
      </w:r>
      <w:r w:rsidRPr="00CB6C9D">
        <w:rPr>
          <w:rStyle w:val="Emphasis"/>
        </w:rPr>
        <w:t xml:space="preserve">general </w:t>
      </w:r>
      <w:r w:rsidRPr="009C0E3C">
        <w:rPr>
          <w:rStyle w:val="Emphasis"/>
          <w:highlight w:val="green"/>
        </w:rPr>
        <w:t xml:space="preserve">rise of </w:t>
      </w:r>
      <w:r w:rsidRPr="009C0E3C">
        <w:rPr>
          <w:rStyle w:val="Emphasis"/>
        </w:rPr>
        <w:t xml:space="preserve">Donald </w:t>
      </w:r>
      <w:r w:rsidRPr="009C0E3C">
        <w:rPr>
          <w:rStyle w:val="Emphasis"/>
          <w:highlight w:val="green"/>
        </w:rPr>
        <w:t>Trump</w:t>
      </w:r>
      <w:r w:rsidRPr="00CB6C9D">
        <w:rPr>
          <w:rStyle w:val="StyleUnderline"/>
        </w:rPr>
        <w:t xml:space="preserve"> to the US presidency </w:t>
      </w:r>
      <w:r w:rsidRPr="009C0E3C">
        <w:rPr>
          <w:rStyle w:val="Emphasis"/>
          <w:highlight w:val="green"/>
        </w:rPr>
        <w:t>in</w:t>
      </w:r>
      <w:r w:rsidRPr="00CB6C9D">
        <w:rPr>
          <w:rStyle w:val="Emphasis"/>
        </w:rPr>
        <w:t xml:space="preserve"> related, </w:t>
      </w:r>
      <w:r w:rsidRPr="009C0E3C">
        <w:rPr>
          <w:rStyle w:val="Emphasis"/>
          <w:highlight w:val="green"/>
        </w:rPr>
        <w:t>right-hand terms.</w:t>
      </w:r>
      <w:r w:rsidRPr="00CB6C9D">
        <w:rPr>
          <w:rStyle w:val="StyleUnderline"/>
        </w:rPr>
        <w:t xml:space="preserve">13 </w:t>
      </w:r>
    </w:p>
    <w:p w14:paraId="77E54747" w14:textId="77777777" w:rsidR="008B11CD" w:rsidRPr="00C67EFF" w:rsidRDefault="008B11CD" w:rsidP="008B11CD">
      <w:pPr>
        <w:rPr>
          <w:sz w:val="16"/>
        </w:rPr>
      </w:pPr>
      <w:r w:rsidRPr="00C67EFF">
        <w:rPr>
          <w:sz w:val="16"/>
        </w:rPr>
        <w:t xml:space="preserve">But to stay with Bataille, in that same essay he keeps his eye trained on the left side of things where </w:t>
      </w:r>
      <w:r w:rsidRPr="00C67EFF">
        <w:rPr>
          <w:rStyle w:val="StyleUnderline"/>
        </w:rPr>
        <w:t>there is always heterogeneity</w:t>
      </w:r>
      <w:r w:rsidRPr="00C67EFF">
        <w:rPr>
          <w:sz w:val="16"/>
        </w:rPr>
        <w:t xml:space="preserve"> or base ener- gies </w:t>
      </w:r>
      <w:r w:rsidRPr="00C67EFF">
        <w:rPr>
          <w:rStyle w:val="StyleUnderline"/>
        </w:rPr>
        <w:t xml:space="preserve">exceeding the </w:t>
      </w:r>
      <w:r w:rsidRPr="00C67EFF">
        <w:rPr>
          <w:rStyle w:val="Emphasis"/>
        </w:rPr>
        <w:t>terms of order</w:t>
      </w:r>
      <w:r w:rsidRPr="00C67EFF">
        <w:rPr>
          <w:rStyle w:val="StyleUnderline"/>
        </w:rPr>
        <w:t>.</w:t>
      </w:r>
      <w:r w:rsidRPr="00C67EFF">
        <w:rPr>
          <w:sz w:val="16"/>
        </w:rPr>
        <w:t xml:space="preserve"> He finds examples in this regard in the untouchables of India, on the one hand, and among the destitute in the economically and socially “less ritualistic” or “advanced </w:t>
      </w:r>
      <w:r w:rsidRPr="009C0E3C">
        <w:rPr>
          <w:sz w:val="16"/>
        </w:rPr>
        <w:t>civilizations</w:t>
      </w:r>
      <w:r w:rsidRPr="00C67EFF">
        <w:rPr>
          <w:sz w:val="16"/>
        </w:rPr>
        <w:t xml:space="preserve">” of the West, as he puts it, on the other. In the latter, </w:t>
      </w:r>
      <w:r w:rsidRPr="00C67EFF">
        <w:rPr>
          <w:rStyle w:val="StyleUnderline"/>
        </w:rPr>
        <w:t>“</w:t>
      </w:r>
      <w:r w:rsidRPr="009C0E3C">
        <w:rPr>
          <w:rStyle w:val="StyleUnderline"/>
        </w:rPr>
        <w:t xml:space="preserve">being </w:t>
      </w:r>
      <w:r w:rsidRPr="009C0E3C">
        <w:rPr>
          <w:rStyle w:val="Emphasis"/>
        </w:rPr>
        <w:t>destitute is all it takes</w:t>
      </w:r>
      <w:r w:rsidRPr="00C67EFF">
        <w:rPr>
          <w:rStyle w:val="StyleUnderline"/>
        </w:rPr>
        <w:t xml:space="preserve"> . . . to create between the self and others—who consider themselves the </w:t>
      </w:r>
      <w:r w:rsidRPr="00C67EFF">
        <w:rPr>
          <w:rStyle w:val="Emphasis"/>
        </w:rPr>
        <w:t>expression of normal man</w:t>
      </w:r>
      <w:r w:rsidRPr="00C67EFF">
        <w:rPr>
          <w:rStyle w:val="StyleUnderline"/>
        </w:rPr>
        <w:t>—a nearly insurmountable gap”</w:t>
      </w:r>
      <w:r w:rsidRPr="00C67EFF">
        <w:rPr>
          <w:sz w:val="16"/>
        </w:rPr>
        <w:t xml:space="preserve"> (144). Whether it be the hereditarily untouchables or the destitute in advanced countries, </w:t>
      </w:r>
      <w:r w:rsidRPr="00C67EFF">
        <w:rPr>
          <w:rStyle w:val="StyleUnderline"/>
        </w:rPr>
        <w:t>it is the “lowest strata of society,”</w:t>
      </w:r>
      <w:r w:rsidRPr="00C67EFF">
        <w:rPr>
          <w:sz w:val="16"/>
        </w:rPr>
        <w:t xml:space="preserve"> Bataille contends, “[that] can . . . be described as heterogeneous . . . </w:t>
      </w:r>
      <w:r w:rsidRPr="00C67EFF">
        <w:rPr>
          <w:rStyle w:val="StyleUnderline"/>
        </w:rPr>
        <w:t xml:space="preserve">those who </w:t>
      </w:r>
      <w:r w:rsidRPr="00C67EFF">
        <w:rPr>
          <w:rStyle w:val="Emphasis"/>
        </w:rPr>
        <w:t>generally provoke repulsion</w:t>
      </w:r>
      <w:r w:rsidRPr="00C67EFF">
        <w:rPr>
          <w:rStyle w:val="StyleUnderline"/>
        </w:rPr>
        <w:t xml:space="preserve"> and can in </w:t>
      </w:r>
      <w:r w:rsidRPr="00C67EFF">
        <w:rPr>
          <w:rStyle w:val="Emphasis"/>
        </w:rPr>
        <w:t>no case be assimilated</w:t>
      </w:r>
      <w:r w:rsidRPr="00C67EFF">
        <w:rPr>
          <w:rStyle w:val="StyleUnderline"/>
        </w:rPr>
        <w:t xml:space="preserve"> to the whole of mankind”</w:t>
      </w:r>
      <w:r w:rsidRPr="00C67EFF">
        <w:rPr>
          <w:sz w:val="16"/>
        </w:rPr>
        <w:t xml:space="preserve"> (144). </w:t>
      </w:r>
      <w:r w:rsidRPr="00C67EFF">
        <w:rPr>
          <w:rStyle w:val="StyleUnderline"/>
        </w:rPr>
        <w:t xml:space="preserve">In their untouchability or destitution, </w:t>
      </w:r>
      <w:r w:rsidRPr="00C67EFF">
        <w:rPr>
          <w:rStyle w:val="Emphasis"/>
        </w:rPr>
        <w:t xml:space="preserve">such </w:t>
      </w:r>
      <w:r w:rsidRPr="009C0E3C">
        <w:rPr>
          <w:rStyle w:val="Emphasis"/>
          <w:highlight w:val="green"/>
        </w:rPr>
        <w:t>groups are a heterogeneous</w:t>
      </w:r>
      <w:r w:rsidRPr="009C0E3C">
        <w:rPr>
          <w:rStyle w:val="StyleUnderline"/>
          <w:highlight w:val="green"/>
        </w:rPr>
        <w:t xml:space="preserve"> element </w:t>
      </w:r>
      <w:r w:rsidRPr="009C0E3C">
        <w:rPr>
          <w:rStyle w:val="Emphasis"/>
          <w:highlight w:val="green"/>
        </w:rPr>
        <w:t>associated with useless expenditure</w:t>
      </w:r>
      <w:r w:rsidRPr="00C67EFF">
        <w:rPr>
          <w:rStyle w:val="Emphasis"/>
        </w:rPr>
        <w:t>,</w:t>
      </w:r>
      <w:r w:rsidRPr="00C67EFF">
        <w:rPr>
          <w:rStyle w:val="StyleUnderline"/>
        </w:rPr>
        <w:t xml:space="preserve"> with “violence, excess, delirium, madness . . . [that] to varying degrees” has the capacity because occluded within but not fully subsumed by the juridical-economic order to unsettle the terms of order (142).</w:t>
      </w:r>
      <w:r w:rsidRPr="00C67EFF">
        <w:rPr>
          <w:sz w:val="16"/>
        </w:rPr>
        <w:t xml:space="preserve"> </w:t>
      </w:r>
      <w:r w:rsidRPr="00C67EFF">
        <w:rPr>
          <w:rStyle w:val="Emphasis"/>
        </w:rPr>
        <w:t xml:space="preserve">Interpreted as mobs, </w:t>
      </w:r>
      <w:r w:rsidRPr="009C0E3C">
        <w:rPr>
          <w:rStyle w:val="Emphasis"/>
          <w:highlight w:val="green"/>
        </w:rPr>
        <w:t>they are outlaw</w:t>
      </w:r>
      <w:r w:rsidRPr="00C67EFF">
        <w:rPr>
          <w:rStyle w:val="Emphasis"/>
        </w:rPr>
        <w:t xml:space="preserve"> or “[breakers] of the laws of social homogeneity.”</w:t>
      </w:r>
      <w:r w:rsidRPr="00C67EFF">
        <w:rPr>
          <w:sz w:val="16"/>
        </w:rPr>
        <w:t xml:space="preserve"> As such, “these impov- erished classes,” Bataille says, “are </w:t>
      </w:r>
      <w:r w:rsidRPr="009C0E3C">
        <w:rPr>
          <w:rStyle w:val="StyleUnderline"/>
          <w:highlight w:val="green"/>
        </w:rPr>
        <w:t xml:space="preserve">characterized by the </w:t>
      </w:r>
      <w:r w:rsidRPr="009C0E3C">
        <w:rPr>
          <w:rStyle w:val="Emphasis"/>
          <w:highlight w:val="green"/>
        </w:rPr>
        <w:t>prohibition of contact</w:t>
      </w:r>
      <w:r w:rsidRPr="00C67EFF">
        <w:rPr>
          <w:rStyle w:val="StyleUnderline"/>
        </w:rPr>
        <w:t xml:space="preserve"> analogous to that applied to sacred things</w:t>
      </w:r>
      <w:r w:rsidRPr="00C67EFF">
        <w:rPr>
          <w:sz w:val="16"/>
        </w:rPr>
        <w:t xml:space="preserve">” (144), </w:t>
      </w:r>
      <w:r w:rsidRPr="007D4029">
        <w:rPr>
          <w:rStyle w:val="StyleUnderline"/>
          <w:highlight w:val="green"/>
        </w:rPr>
        <w:t>particularly</w:t>
      </w:r>
      <w:r w:rsidRPr="00C67EFF">
        <w:rPr>
          <w:rStyle w:val="StyleUnderline"/>
        </w:rPr>
        <w:t xml:space="preserve"> those </w:t>
      </w:r>
      <w:r w:rsidRPr="007D4029">
        <w:rPr>
          <w:rStyle w:val="StyleUnderline"/>
          <w:highlight w:val="green"/>
        </w:rPr>
        <w:t>tabooed things</w:t>
      </w:r>
      <w:r w:rsidRPr="00C67EFF">
        <w:rPr>
          <w:sz w:val="16"/>
        </w:rPr>
        <w:t xml:space="preserve">, those things, as Richman explains again elaborating Bataille, </w:t>
      </w:r>
      <w:r w:rsidRPr="00C67EFF">
        <w:rPr>
          <w:rStyle w:val="StyleUnderline"/>
        </w:rPr>
        <w:t xml:space="preserve">placed </w:t>
      </w:r>
      <w:r w:rsidRPr="007D4029">
        <w:rPr>
          <w:rStyle w:val="StyleUnderline"/>
          <w:highlight w:val="green"/>
        </w:rPr>
        <w:t>under “restricted contact”</w:t>
      </w:r>
      <w:r w:rsidRPr="00C67EFF">
        <w:rPr>
          <w:rStyle w:val="StyleUnderline"/>
        </w:rPr>
        <w:t xml:space="preserve"> and </w:t>
      </w:r>
      <w:r w:rsidRPr="007D4029">
        <w:rPr>
          <w:rStyle w:val="StyleUnderline"/>
          <w:highlight w:val="green"/>
        </w:rPr>
        <w:t>whose</w:t>
      </w:r>
      <w:r w:rsidRPr="00C67EFF">
        <w:rPr>
          <w:rStyle w:val="StyleUnderline"/>
        </w:rPr>
        <w:t xml:space="preserve"> </w:t>
      </w:r>
      <w:r w:rsidRPr="00C67EFF">
        <w:rPr>
          <w:rStyle w:val="Emphasis"/>
        </w:rPr>
        <w:t xml:space="preserve">collective </w:t>
      </w:r>
      <w:r w:rsidRPr="007D4029">
        <w:rPr>
          <w:rStyle w:val="Emphasis"/>
          <w:highlight w:val="green"/>
        </w:rPr>
        <w:t>effervescence</w:t>
      </w:r>
      <w:r w:rsidRPr="007D4029">
        <w:rPr>
          <w:rStyle w:val="StyleUnderline"/>
          <w:highlight w:val="green"/>
        </w:rPr>
        <w:t xml:space="preserve"> indicates a “transgression”</w:t>
      </w:r>
      <w:r w:rsidRPr="00C67EFF">
        <w:rPr>
          <w:rStyle w:val="StyleUnderline"/>
        </w:rPr>
        <w:t xml:space="preserve"> or a “</w:t>
      </w:r>
      <w:r w:rsidRPr="00C67EFF">
        <w:rPr>
          <w:rStyle w:val="Emphasis"/>
        </w:rPr>
        <w:t>negation [that] surpasses itself</w:t>
      </w:r>
      <w:r w:rsidRPr="00C67EFF">
        <w:rPr>
          <w:rStyle w:val="StyleUnderline"/>
        </w:rPr>
        <w:t>”</w:t>
      </w:r>
      <w:r w:rsidRPr="00C67EFF">
        <w:rPr>
          <w:sz w:val="16"/>
        </w:rPr>
        <w:t xml:space="preserve"> in exceeding every closed order “without returning to the original condition or state it had negated.”14 Here </w:t>
      </w:r>
      <w:r w:rsidRPr="00C67EFF">
        <w:rPr>
          <w:rStyle w:val="StyleUnderline"/>
        </w:rPr>
        <w:t>we find the sacred</w:t>
      </w:r>
      <w:r w:rsidRPr="00C67EFF">
        <w:rPr>
          <w:sz w:val="16"/>
        </w:rPr>
        <w:t xml:space="preserve"> in its excessive, left- hand mode of ceaseless rupture and rapture, </w:t>
      </w:r>
      <w:r w:rsidRPr="00C67EFF">
        <w:rPr>
          <w:rStyle w:val="StyleUnderline"/>
        </w:rPr>
        <w:t xml:space="preserve">as harbinger of </w:t>
      </w:r>
      <w:r w:rsidRPr="00C67EFF">
        <w:rPr>
          <w:rStyle w:val="Emphasis"/>
        </w:rPr>
        <w:t>a sociality without limit</w:t>
      </w:r>
      <w:r w:rsidRPr="00C67EFF">
        <w:rPr>
          <w:sz w:val="16"/>
        </w:rPr>
        <w:t xml:space="preserve"> or completion. </w:t>
      </w:r>
    </w:p>
    <w:p w14:paraId="31EC6541" w14:textId="77777777" w:rsidR="008B11CD" w:rsidRPr="00FB76A9" w:rsidRDefault="008B11CD" w:rsidP="008B11CD">
      <w:pPr>
        <w:rPr>
          <w:sz w:val="16"/>
        </w:rPr>
      </w:pPr>
      <w:r w:rsidRPr="00FB76A9">
        <w:rPr>
          <w:sz w:val="16"/>
        </w:rPr>
        <w:t xml:space="preserve">This brings us to an absolutely vital point around which much of what I want to say in this article and, indeed, much of my effort to mobi- lize a discourse of the sacred for black studies, turns: the ambiguity within the very notion of the sacred itself as both pure and the impure. Alexander Riley succinctly clarifies the issues here: </w:t>
      </w:r>
      <w:r w:rsidRPr="007D4029">
        <w:rPr>
          <w:rStyle w:val="StyleUnderline"/>
          <w:highlight w:val="green"/>
        </w:rPr>
        <w:t>“The sacred</w:t>
      </w:r>
      <w:r w:rsidRPr="00FB76A9">
        <w:rPr>
          <w:rStyle w:val="StyleUnderline"/>
        </w:rPr>
        <w:t xml:space="preserve"> is not only the holy or consecrated but </w:t>
      </w:r>
      <w:r w:rsidRPr="007D4029">
        <w:rPr>
          <w:rStyle w:val="Emphasis"/>
          <w:highlight w:val="green"/>
        </w:rPr>
        <w:t>can</w:t>
      </w:r>
      <w:r w:rsidRPr="00FB76A9">
        <w:rPr>
          <w:rStyle w:val="Emphasis"/>
        </w:rPr>
        <w:t xml:space="preserve"> also </w:t>
      </w:r>
      <w:r w:rsidRPr="007D4029">
        <w:rPr>
          <w:rStyle w:val="Emphasis"/>
          <w:highlight w:val="green"/>
        </w:rPr>
        <w:t>be the accursed.”</w:t>
      </w:r>
      <w:r w:rsidRPr="00FB76A9">
        <w:rPr>
          <w:sz w:val="16"/>
        </w:rPr>
        <w:t xml:space="preserve">15 That is to say, </w:t>
      </w:r>
      <w:r w:rsidRPr="00FB76A9">
        <w:rPr>
          <w:rStyle w:val="StyleUnderline"/>
        </w:rPr>
        <w:t>“in addition to being opposed in a binary relationship to the profane</w:t>
      </w:r>
      <w:r w:rsidRPr="00FB76A9">
        <w:rPr>
          <w:sz w:val="16"/>
        </w:rPr>
        <w:t xml:space="preserve"> [this is Bataille’s sphere of homogeneity], </w:t>
      </w:r>
      <w:r w:rsidRPr="00FB76A9">
        <w:rPr>
          <w:rStyle w:val="StyleUnderline"/>
        </w:rPr>
        <w:t xml:space="preserve">[the sacred] is itself </w:t>
      </w:r>
      <w:r w:rsidRPr="007D4029">
        <w:rPr>
          <w:rStyle w:val="StyleUnderline"/>
          <w:highlight w:val="green"/>
        </w:rPr>
        <w:t>comprised of</w:t>
      </w:r>
      <w:r w:rsidRPr="00FB76A9">
        <w:rPr>
          <w:rStyle w:val="StyleUnderline"/>
        </w:rPr>
        <w:t xml:space="preserve"> </w:t>
      </w:r>
      <w:r w:rsidRPr="00FB76A9">
        <w:rPr>
          <w:rStyle w:val="Emphasis"/>
        </w:rPr>
        <w:t>two opposing binary poles</w:t>
      </w:r>
      <w:r w:rsidRPr="00FB76A9">
        <w:rPr>
          <w:rStyle w:val="StyleUnderline"/>
        </w:rPr>
        <w:t xml:space="preserve">: </w:t>
      </w:r>
      <w:r w:rsidRPr="007D4029">
        <w:rPr>
          <w:rStyle w:val="StyleUnderline"/>
          <w:highlight w:val="green"/>
        </w:rPr>
        <w:t xml:space="preserve">the forces that </w:t>
      </w:r>
      <w:r w:rsidRPr="007D4029">
        <w:rPr>
          <w:rStyle w:val="Emphasis"/>
          <w:highlight w:val="green"/>
        </w:rPr>
        <w:t>maintain</w:t>
      </w:r>
      <w:r w:rsidRPr="00FB76A9">
        <w:rPr>
          <w:rStyle w:val="Emphasis"/>
        </w:rPr>
        <w:t xml:space="preserve"> physical and moral </w:t>
      </w:r>
      <w:r w:rsidRPr="007D4029">
        <w:rPr>
          <w:rStyle w:val="Emphasis"/>
          <w:highlight w:val="green"/>
        </w:rPr>
        <w:t>purity</w:t>
      </w:r>
      <w:r w:rsidRPr="00FB76A9">
        <w:rPr>
          <w:rStyle w:val="Emphasis"/>
        </w:rPr>
        <w:t xml:space="preserve"> and order</w:t>
      </w:r>
      <w:r w:rsidRPr="00FB76A9">
        <w:rPr>
          <w:rStyle w:val="StyleUnderline"/>
        </w:rPr>
        <w:t>, life, and health</w:t>
      </w:r>
      <w:r w:rsidRPr="00FB76A9">
        <w:rPr>
          <w:sz w:val="16"/>
        </w:rPr>
        <w:t xml:space="preserve"> [the holy that upholds the holy], </w:t>
      </w:r>
      <w:r w:rsidRPr="007D4029">
        <w:rPr>
          <w:rStyle w:val="StyleUnderline"/>
          <w:highlight w:val="green"/>
        </w:rPr>
        <w:t>and those that contribute to impurity</w:t>
      </w:r>
      <w:r w:rsidRPr="00FB76A9">
        <w:rPr>
          <w:sz w:val="16"/>
        </w:rPr>
        <w:t xml:space="preserve">, evil, sacrilege, disease, and death [the accursed].”16 The former sphere of </w:t>
      </w:r>
      <w:r w:rsidRPr="00FB76A9">
        <w:rPr>
          <w:rStyle w:val="StyleUnderline"/>
        </w:rPr>
        <w:t xml:space="preserve">pure </w:t>
      </w:r>
      <w:r w:rsidRPr="00814088">
        <w:rPr>
          <w:rStyle w:val="StyleUnderline"/>
          <w:highlight w:val="green"/>
        </w:rPr>
        <w:t xml:space="preserve">divinity depends on </w:t>
      </w:r>
      <w:r w:rsidRPr="00814088">
        <w:rPr>
          <w:rStyle w:val="Emphasis"/>
          <w:highlight w:val="green"/>
        </w:rPr>
        <w:t>an accursed share</w:t>
      </w:r>
      <w:r w:rsidRPr="00FB76A9">
        <w:rPr>
          <w:sz w:val="16"/>
        </w:rPr>
        <w:t xml:space="preserve">, an excremental element, </w:t>
      </w:r>
      <w:r w:rsidRPr="00814088">
        <w:rPr>
          <w:rStyle w:val="StyleUnderline"/>
          <w:highlight w:val="green"/>
        </w:rPr>
        <w:t>to</w:t>
      </w:r>
      <w:r w:rsidRPr="00FB76A9">
        <w:rPr>
          <w:rStyle w:val="StyleUnderline"/>
        </w:rPr>
        <w:t xml:space="preserve"> constitute and </w:t>
      </w:r>
      <w:r w:rsidRPr="00814088">
        <w:rPr>
          <w:rStyle w:val="StyleUnderline"/>
          <w:highlight w:val="green"/>
        </w:rPr>
        <w:t>secure itself</w:t>
      </w:r>
      <w:r w:rsidRPr="00FB76A9">
        <w:rPr>
          <w:rStyle w:val="StyleUnderline"/>
        </w:rPr>
        <w:t xml:space="preserve">, </w:t>
      </w:r>
      <w:r w:rsidRPr="00FB76A9">
        <w:rPr>
          <w:rStyle w:val="Emphasis"/>
        </w:rPr>
        <w:t>within the terms of a restricted economy</w:t>
      </w:r>
      <w:r w:rsidRPr="00FB76A9">
        <w:rPr>
          <w:rStyle w:val="StyleUnderline"/>
        </w:rPr>
        <w:t xml:space="preserve"> of sacrificial exchange</w:t>
      </w:r>
      <w:r w:rsidRPr="00FB76A9">
        <w:rPr>
          <w:sz w:val="16"/>
        </w:rPr>
        <w:t xml:space="preserve">, as pure. As Giorgio Agamben understood and as Riley reiterates, this doubled, contradictory or ambiguous sense of the sacred is connected to the Latin word from which it derives: sacer. Riley goes on to explain how the idea of the sacred can trip us up: hewing close to the Latin sense of sacer, “the French sacré . . . can mean both, and is frequently used in both senses (la musique sacrée, holy or sacred music, and un sacré menteur, a damned or accursed liar), whereas the English ‘sacred’ has in practice lost the second meaning.”17 </w:t>
      </w:r>
    </w:p>
    <w:p w14:paraId="54F54F32" w14:textId="77777777" w:rsidR="008B11CD" w:rsidRPr="00B25857" w:rsidRDefault="008B11CD" w:rsidP="008B11CD">
      <w:pPr>
        <w:rPr>
          <w:sz w:val="16"/>
        </w:rPr>
      </w:pPr>
      <w:r w:rsidRPr="00B25857">
        <w:rPr>
          <w:sz w:val="16"/>
        </w:rPr>
        <w:t xml:space="preserve">If Bataille associates this second sense of the sacred, whose relationship to the first is not dialectical but excessive or abyssal, with the untouchables and the destitute, then here I stretch the generally Durkheimian formulation of the right- and left-hand sacred, bending along with it even Bataille’s more renegade formulation of sacred excess to that blackened or </w:t>
      </w:r>
      <w:r w:rsidRPr="00814088">
        <w:rPr>
          <w:rStyle w:val="StyleUnderline"/>
          <w:highlight w:val="green"/>
        </w:rPr>
        <w:t>black</w:t>
      </w:r>
      <w:r w:rsidRPr="00FB76A9">
        <w:rPr>
          <w:rStyle w:val="StyleUnderline"/>
        </w:rPr>
        <w:t xml:space="preserve"> sacral </w:t>
      </w:r>
      <w:r w:rsidRPr="00814088">
        <w:rPr>
          <w:rStyle w:val="StyleUnderline"/>
          <w:highlight w:val="green"/>
        </w:rPr>
        <w:t>(non)position</w:t>
      </w:r>
      <w:r w:rsidRPr="00B25857">
        <w:rPr>
          <w:sz w:val="16"/>
        </w:rPr>
        <w:t xml:space="preserve"> that </w:t>
      </w:r>
      <w:r w:rsidRPr="00814088">
        <w:rPr>
          <w:rStyle w:val="Emphasis"/>
          <w:highlight w:val="green"/>
        </w:rPr>
        <w:t>aroused the Charlottesville</w:t>
      </w:r>
      <w:r w:rsidRPr="00FB76A9">
        <w:rPr>
          <w:rStyle w:val="Emphasis"/>
        </w:rPr>
        <w:t xml:space="preserve"> white nationalist </w:t>
      </w:r>
      <w:r w:rsidRPr="00814088">
        <w:rPr>
          <w:rStyle w:val="Emphasis"/>
          <w:highlight w:val="green"/>
        </w:rPr>
        <w:t>rally</w:t>
      </w:r>
      <w:r w:rsidRPr="00B25857">
        <w:rPr>
          <w:sz w:val="16"/>
        </w:rPr>
        <w:t xml:space="preserve"> in the first place </w:t>
      </w:r>
      <w:r w:rsidRPr="00FB76A9">
        <w:rPr>
          <w:rStyle w:val="StyleUnderline"/>
        </w:rPr>
        <w:t>as a violent secondary, “right- hand” reaction.</w:t>
      </w:r>
      <w:r w:rsidRPr="00B25857">
        <w:rPr>
          <w:sz w:val="16"/>
        </w:rPr>
        <w:t xml:space="preserve"> </w:t>
      </w:r>
      <w:r w:rsidRPr="00FB76A9">
        <w:rPr>
          <w:rStyle w:val="StyleUnderline"/>
        </w:rPr>
        <w:t xml:space="preserve">This opens up a consideration of the </w:t>
      </w:r>
      <w:r w:rsidRPr="00FB76A9">
        <w:rPr>
          <w:rStyle w:val="Emphasis"/>
        </w:rPr>
        <w:t>sacred’s proximity to blackness</w:t>
      </w:r>
      <w:r w:rsidRPr="00FB76A9">
        <w:rPr>
          <w:rStyle w:val="StyleUnderline"/>
        </w:rPr>
        <w:t xml:space="preserve"> wherein</w:t>
      </w:r>
      <w:r w:rsidRPr="00B25857">
        <w:rPr>
          <w:sz w:val="16"/>
        </w:rPr>
        <w:t xml:space="preserve">, following Hortense J. Spillers, </w:t>
      </w:r>
      <w:r w:rsidRPr="00FB76A9">
        <w:rPr>
          <w:rStyle w:val="StyleUnderline"/>
        </w:rPr>
        <w:t xml:space="preserve">we might </w:t>
      </w:r>
      <w:r w:rsidRPr="00814088">
        <w:rPr>
          <w:rStyle w:val="StyleUnderline"/>
          <w:highlight w:val="green"/>
        </w:rPr>
        <w:t xml:space="preserve">think of blackness as </w:t>
      </w:r>
      <w:r w:rsidRPr="00814088">
        <w:rPr>
          <w:rStyle w:val="Emphasis"/>
          <w:highlight w:val="green"/>
        </w:rPr>
        <w:t>“symptom of the sacred,”</w:t>
      </w:r>
      <w:r w:rsidRPr="00FB76A9">
        <w:rPr>
          <w:rStyle w:val="Emphasis"/>
        </w:rPr>
        <w:t xml:space="preserve"> </w:t>
      </w:r>
      <w:r w:rsidRPr="00FB76A9">
        <w:rPr>
          <w:rStyle w:val="StyleUnderline"/>
        </w:rPr>
        <w:t xml:space="preserve">as </w:t>
      </w:r>
      <w:r w:rsidRPr="00FB76A9">
        <w:rPr>
          <w:rStyle w:val="Emphasis"/>
        </w:rPr>
        <w:t>terrifying monstrance of that beautiful monstrosity</w:t>
      </w:r>
      <w:r w:rsidRPr="00FB76A9">
        <w:rPr>
          <w:rStyle w:val="StyleUnderline"/>
        </w:rPr>
        <w:t>, that inner scar voluntarily claimed in having been called.18</w:t>
      </w:r>
      <w:r w:rsidRPr="00B25857">
        <w:rPr>
          <w:sz w:val="16"/>
        </w:rPr>
        <w:t xml:space="preserve"> </w:t>
      </w:r>
      <w:r w:rsidRPr="00F96056">
        <w:rPr>
          <w:rStyle w:val="StyleUnderline"/>
        </w:rPr>
        <w:t>The monstrosity to be claimed here</w:t>
      </w:r>
      <w:r w:rsidRPr="00B25857">
        <w:rPr>
          <w:sz w:val="16"/>
        </w:rPr>
        <w:t xml:space="preserve">, this “unbounded sociality,” concerns </w:t>
      </w:r>
      <w:r w:rsidRPr="00F96056">
        <w:rPr>
          <w:rStyle w:val="StyleUnderline"/>
        </w:rPr>
        <w:t>“</w:t>
      </w:r>
      <w:r w:rsidRPr="00814088">
        <w:rPr>
          <w:rStyle w:val="StyleUnderline"/>
          <w:highlight w:val="green"/>
        </w:rPr>
        <w:t>blackness</w:t>
      </w:r>
      <w:r w:rsidRPr="00F96056">
        <w:rPr>
          <w:rStyle w:val="StyleUnderline"/>
        </w:rPr>
        <w:t xml:space="preserve"> as </w:t>
      </w:r>
      <w:r w:rsidRPr="00F96056">
        <w:rPr>
          <w:rStyle w:val="Emphasis"/>
        </w:rPr>
        <w:t xml:space="preserve">matter [that] </w:t>
      </w:r>
      <w:r w:rsidRPr="00814088">
        <w:rPr>
          <w:rStyle w:val="Emphasis"/>
          <w:highlight w:val="green"/>
        </w:rPr>
        <w:t>signals</w:t>
      </w:r>
      <w:r w:rsidRPr="00F96056">
        <w:rPr>
          <w:rStyle w:val="Emphasis"/>
        </w:rPr>
        <w:t xml:space="preserve"> [infinity],</w:t>
      </w:r>
      <w:r w:rsidRPr="00F96056">
        <w:rPr>
          <w:rStyle w:val="StyleUnderline"/>
        </w:rPr>
        <w:t xml:space="preserve"> </w:t>
      </w:r>
      <w:r w:rsidRPr="00814088">
        <w:rPr>
          <w:rStyle w:val="StyleUnderline"/>
          <w:highlight w:val="green"/>
        </w:rPr>
        <w:t>another world</w:t>
      </w:r>
      <w:r w:rsidRPr="00F96056">
        <w:rPr>
          <w:rStyle w:val="StyleUnderline"/>
        </w:rPr>
        <w:t xml:space="preserve"> . . . that which </w:t>
      </w:r>
      <w:r w:rsidRPr="00814088">
        <w:rPr>
          <w:rStyle w:val="Emphasis"/>
          <w:highlight w:val="green"/>
        </w:rPr>
        <w:t>exists without time</w:t>
      </w:r>
      <w:r w:rsidRPr="00814088">
        <w:rPr>
          <w:rStyle w:val="StyleUnderline"/>
          <w:highlight w:val="green"/>
        </w:rPr>
        <w:t xml:space="preserve"> </w:t>
      </w:r>
      <w:r w:rsidRPr="00814088">
        <w:rPr>
          <w:rStyle w:val="StyleUnderline"/>
        </w:rPr>
        <w:t>and</w:t>
      </w:r>
      <w:r w:rsidRPr="00F96056">
        <w:rPr>
          <w:rStyle w:val="StyleUnderline"/>
        </w:rPr>
        <w:t xml:space="preserve"> out of space, in the plenum</w:t>
      </w:r>
      <w:r w:rsidRPr="00B25857">
        <w:rPr>
          <w:sz w:val="16"/>
        </w:rPr>
        <w:t xml:space="preserve">”19—the sacred otherwise. Here the sacred is obscure and formless, even “oceanic,” to stay with Spillers’s Freudian-inflected formulation. More akin to that “raw prime matter” of which Denise Ferreira da Silva has recently spoken as part and parcel of the virtuality of a “black feminist poethics,” </w:t>
      </w:r>
      <w:r w:rsidRPr="00F96056">
        <w:rPr>
          <w:rStyle w:val="StyleUnderline"/>
        </w:rPr>
        <w:t xml:space="preserve">the sacred here is of the wild, </w:t>
      </w:r>
      <w:r w:rsidRPr="00F96056">
        <w:rPr>
          <w:rStyle w:val="Emphasis"/>
        </w:rPr>
        <w:t>of the wilderness.</w:t>
      </w:r>
      <w:r w:rsidRPr="00B25857">
        <w:rPr>
          <w:sz w:val="16"/>
        </w:rPr>
        <w:t xml:space="preserve"> To continue to think under the force of Spillers’s thought, </w:t>
      </w:r>
      <w:r w:rsidRPr="00814088">
        <w:rPr>
          <w:rStyle w:val="StyleUnderline"/>
          <w:highlight w:val="green"/>
        </w:rPr>
        <w:t>the sacred</w:t>
      </w:r>
      <w:r w:rsidRPr="00F96056">
        <w:rPr>
          <w:rStyle w:val="StyleUnderline"/>
        </w:rPr>
        <w:t xml:space="preserve">, in its adjacency to blackness or as itself symptomatically black, </w:t>
      </w:r>
      <w:r w:rsidRPr="00814088">
        <w:rPr>
          <w:rStyle w:val="StyleUnderline"/>
          <w:highlight w:val="green"/>
        </w:rPr>
        <w:t>points to</w:t>
      </w:r>
      <w:r w:rsidRPr="00F96056">
        <w:rPr>
          <w:rStyle w:val="StyleUnderline"/>
        </w:rPr>
        <w:t xml:space="preserve"> those </w:t>
      </w:r>
      <w:r w:rsidRPr="00814088">
        <w:rPr>
          <w:rStyle w:val="Emphasis"/>
          <w:highlight w:val="green"/>
        </w:rPr>
        <w:t>hermetic energies</w:t>
      </w:r>
      <w:r w:rsidRPr="00F96056">
        <w:rPr>
          <w:rStyle w:val="Emphasis"/>
        </w:rPr>
        <w:t xml:space="preserve"> or those forces of enchantment</w:t>
      </w:r>
      <w:r w:rsidRPr="00F96056">
        <w:rPr>
          <w:rStyle w:val="StyleUnderline"/>
        </w:rPr>
        <w:t xml:space="preserve">, to metamorphosis </w:t>
      </w:r>
      <w:r w:rsidRPr="00814088">
        <w:rPr>
          <w:rStyle w:val="StyleUnderline"/>
          <w:highlight w:val="green"/>
        </w:rPr>
        <w:t>bound to</w:t>
      </w:r>
      <w:r w:rsidRPr="00F96056">
        <w:rPr>
          <w:rStyle w:val="StyleUnderline"/>
        </w:rPr>
        <w:t xml:space="preserve"> </w:t>
      </w:r>
      <w:r w:rsidRPr="00F96056">
        <w:rPr>
          <w:rStyle w:val="Emphasis"/>
        </w:rPr>
        <w:t xml:space="preserve">devotional </w:t>
      </w:r>
      <w:r w:rsidRPr="00814088">
        <w:rPr>
          <w:rStyle w:val="Emphasis"/>
          <w:highlight w:val="green"/>
        </w:rPr>
        <w:t>practices of un/knowing.</w:t>
      </w:r>
      <w:r w:rsidRPr="00814088">
        <w:rPr>
          <w:sz w:val="16"/>
          <w:highlight w:val="green"/>
        </w:rPr>
        <w:t xml:space="preserve"> </w:t>
      </w:r>
      <w:r w:rsidRPr="00814088">
        <w:rPr>
          <w:rStyle w:val="StyleUnderline"/>
          <w:highlight w:val="green"/>
        </w:rPr>
        <w:t>Black sacrality indexes</w:t>
      </w:r>
      <w:r w:rsidRPr="00F96056">
        <w:rPr>
          <w:rStyle w:val="StyleUnderline"/>
        </w:rPr>
        <w:t xml:space="preserve"> a </w:t>
      </w:r>
      <w:r w:rsidRPr="00F96056">
        <w:rPr>
          <w:rStyle w:val="Emphasis"/>
        </w:rPr>
        <w:t>certain liveliness</w:t>
      </w:r>
      <w:r w:rsidRPr="00F96056">
        <w:rPr>
          <w:rStyle w:val="StyleUnderline"/>
        </w:rPr>
        <w:t xml:space="preserve"> and </w:t>
      </w:r>
      <w:r w:rsidRPr="00814088">
        <w:rPr>
          <w:rStyle w:val="StyleUnderline"/>
          <w:highlight w:val="green"/>
        </w:rPr>
        <w:t>aliveness</w:t>
      </w:r>
      <w:r w:rsidRPr="00F96056">
        <w:rPr>
          <w:rStyle w:val="StyleUnderline"/>
        </w:rPr>
        <w:t xml:space="preserve"> occasioned by, moving in relationship to, and yet </w:t>
      </w:r>
      <w:r w:rsidRPr="00814088">
        <w:rPr>
          <w:rStyle w:val="Emphasis"/>
          <w:highlight w:val="green"/>
        </w:rPr>
        <w:t>irreducible to the “spiritual ordeal” of death</w:t>
      </w:r>
      <w:r w:rsidRPr="00F96056">
        <w:rPr>
          <w:rStyle w:val="StyleUnderline"/>
        </w:rPr>
        <w:t xml:space="preserve"> that is settler modernity.</w:t>
      </w:r>
      <w:r w:rsidRPr="00B25857">
        <w:rPr>
          <w:sz w:val="16"/>
        </w:rPr>
        <w:t xml:space="preserve">20 For this reason, </w:t>
      </w:r>
      <w:r w:rsidRPr="00F96056">
        <w:rPr>
          <w:rStyle w:val="StyleUnderline"/>
        </w:rPr>
        <w:t>black radical sacrality</w:t>
      </w:r>
      <w:r w:rsidRPr="00B25857">
        <w:rPr>
          <w:sz w:val="16"/>
        </w:rPr>
        <w:t xml:space="preserve">, which we might just as well think of as </w:t>
      </w:r>
      <w:r w:rsidRPr="00F96056">
        <w:rPr>
          <w:rStyle w:val="StyleUnderline"/>
        </w:rPr>
        <w:t>the sorcery of (black social) life</w:t>
      </w:r>
      <w:r w:rsidRPr="00B25857">
        <w:rPr>
          <w:sz w:val="16"/>
        </w:rPr>
        <w:t xml:space="preserve"> itself, unsettles, </w:t>
      </w:r>
      <w:r w:rsidRPr="00F96056">
        <w:rPr>
          <w:rStyle w:val="StyleUnderline"/>
        </w:rPr>
        <w:t xml:space="preserve">is ever poised to </w:t>
      </w:r>
      <w:r w:rsidRPr="00F96056">
        <w:rPr>
          <w:rStyle w:val="Emphasis"/>
        </w:rPr>
        <w:t>incite volatility</w:t>
      </w:r>
      <w:r w:rsidRPr="00F96056">
        <w:rPr>
          <w:rStyle w:val="StyleUnderline"/>
        </w:rPr>
        <w:t xml:space="preserve"> within regimes of </w:t>
      </w:r>
      <w:r w:rsidRPr="00F96056">
        <w:rPr>
          <w:rStyle w:val="Emphasis"/>
        </w:rPr>
        <w:t>politicality.</w:t>
      </w:r>
      <w:r w:rsidRPr="00B25857">
        <w:rPr>
          <w:sz w:val="16"/>
        </w:rPr>
        <w:t xml:space="preserve"> That is to say, </w:t>
      </w:r>
      <w:r w:rsidRPr="00814088">
        <w:rPr>
          <w:rStyle w:val="StyleUnderline"/>
          <w:highlight w:val="green"/>
        </w:rPr>
        <w:t>the sacred</w:t>
      </w:r>
      <w:r w:rsidRPr="00B25857">
        <w:rPr>
          <w:sz w:val="16"/>
        </w:rPr>
        <w:t xml:space="preserve">, as I am given to thinking about it here </w:t>
      </w:r>
      <w:r w:rsidRPr="00814088">
        <w:rPr>
          <w:rStyle w:val="StyleUnderline"/>
          <w:highlight w:val="green"/>
        </w:rPr>
        <w:t>as</w:t>
      </w:r>
      <w:r w:rsidRPr="00F96056">
        <w:rPr>
          <w:rStyle w:val="StyleUnderline"/>
        </w:rPr>
        <w:t xml:space="preserve"> figuring </w:t>
      </w:r>
      <w:r w:rsidRPr="00814088">
        <w:rPr>
          <w:rStyle w:val="StyleUnderline"/>
          <w:highlight w:val="green"/>
        </w:rPr>
        <w:t>a poetics of</w:t>
      </w:r>
      <w:r w:rsidRPr="00F96056">
        <w:rPr>
          <w:rStyle w:val="StyleUnderline"/>
        </w:rPr>
        <w:t xml:space="preserve"> malpracticed </w:t>
      </w:r>
      <w:r w:rsidRPr="00814088">
        <w:rPr>
          <w:rStyle w:val="StyleUnderline"/>
          <w:highlight w:val="green"/>
        </w:rPr>
        <w:t>black</w:t>
      </w:r>
      <w:r w:rsidRPr="00B25857">
        <w:rPr>
          <w:sz w:val="16"/>
        </w:rPr>
        <w:t xml:space="preserve"> (reli- gious) </w:t>
      </w:r>
      <w:r w:rsidRPr="00814088">
        <w:rPr>
          <w:rStyle w:val="StyleUnderline"/>
          <w:highlight w:val="green"/>
        </w:rPr>
        <w:t>study</w:t>
      </w:r>
      <w:r w:rsidRPr="00B25857">
        <w:rPr>
          <w:sz w:val="16"/>
        </w:rPr>
        <w:t xml:space="preserve">, is neither transcendental, pure, nor beneficent but, rather, </w:t>
      </w:r>
      <w:r w:rsidRPr="00814088">
        <w:rPr>
          <w:rStyle w:val="StyleUnderline"/>
          <w:highlight w:val="green"/>
        </w:rPr>
        <w:t>is</w:t>
      </w:r>
      <w:r w:rsidRPr="00F96056">
        <w:rPr>
          <w:rStyle w:val="StyleUnderline"/>
        </w:rPr>
        <w:t xml:space="preserve"> base, stank, impure, low to the ground, </w:t>
      </w:r>
      <w:r w:rsidRPr="00814088">
        <w:rPr>
          <w:rStyle w:val="Emphasis"/>
          <w:highlight w:val="green"/>
        </w:rPr>
        <w:t>underground</w:t>
      </w:r>
      <w:r w:rsidRPr="00F96056">
        <w:rPr>
          <w:rStyle w:val="StyleUnderline"/>
        </w:rPr>
        <w:t>, of and with the earth.</w:t>
      </w:r>
      <w:r w:rsidRPr="00B25857">
        <w:rPr>
          <w:sz w:val="16"/>
        </w:rPr>
        <w:t xml:space="preserve"> All this is to say, </w:t>
      </w:r>
      <w:r w:rsidRPr="00F96056">
        <w:rPr>
          <w:rStyle w:val="StyleUnderline"/>
        </w:rPr>
        <w:t xml:space="preserve">I approach the sacred as </w:t>
      </w:r>
      <w:r w:rsidRPr="00814088">
        <w:rPr>
          <w:rStyle w:val="StyleUnderline"/>
          <w:highlight w:val="green"/>
        </w:rPr>
        <w:t>a</w:t>
      </w:r>
      <w:r w:rsidRPr="00F96056">
        <w:rPr>
          <w:rStyle w:val="StyleUnderline"/>
        </w:rPr>
        <w:t xml:space="preserve"> </w:t>
      </w:r>
      <w:r w:rsidRPr="00F96056">
        <w:rPr>
          <w:rStyle w:val="Emphasis"/>
        </w:rPr>
        <w:t xml:space="preserve">kind of pathological and </w:t>
      </w:r>
      <w:r w:rsidRPr="00814088">
        <w:rPr>
          <w:rStyle w:val="Emphasis"/>
          <w:highlight w:val="green"/>
        </w:rPr>
        <w:t>ek-static</w:t>
      </w:r>
      <w:r w:rsidRPr="00814088">
        <w:rPr>
          <w:rStyle w:val="StyleUnderline"/>
          <w:highlight w:val="green"/>
        </w:rPr>
        <w:t xml:space="preserve"> threshold before which </w:t>
      </w:r>
      <w:r w:rsidRPr="00814088">
        <w:rPr>
          <w:rStyle w:val="StyleUnderline"/>
        </w:rPr>
        <w:t>other</w:t>
      </w:r>
      <w:r w:rsidRPr="00B25857">
        <w:rPr>
          <w:sz w:val="16"/>
        </w:rPr>
        <w:t xml:space="preserve">, differential and unrepresentable presences, genres or </w:t>
      </w:r>
      <w:r w:rsidRPr="00F96056">
        <w:rPr>
          <w:rStyle w:val="StyleUnderline"/>
        </w:rPr>
        <w:t xml:space="preserve">forms of life, </w:t>
      </w:r>
      <w:r w:rsidRPr="00814088">
        <w:rPr>
          <w:rStyle w:val="Emphasis"/>
          <w:highlight w:val="green"/>
        </w:rPr>
        <w:t>unplottable gatherings</w:t>
      </w:r>
      <w:r w:rsidRPr="00B25857">
        <w:rPr>
          <w:sz w:val="16"/>
        </w:rPr>
        <w:t xml:space="preserve"> </w:t>
      </w:r>
      <w:r w:rsidRPr="00F96056">
        <w:rPr>
          <w:rStyle w:val="StyleUnderline"/>
        </w:rPr>
        <w:t xml:space="preserve">in representation’s </w:t>
      </w:r>
      <w:r w:rsidRPr="00F96056">
        <w:rPr>
          <w:rStyle w:val="Emphasis"/>
        </w:rPr>
        <w:t>colonializing ruins</w:t>
      </w:r>
      <w:r w:rsidRPr="00B25857">
        <w:rPr>
          <w:sz w:val="16"/>
        </w:rPr>
        <w:t xml:space="preserve">, </w:t>
      </w:r>
      <w:r w:rsidRPr="00814088">
        <w:rPr>
          <w:rStyle w:val="Emphasis"/>
          <w:highlight w:val="green"/>
        </w:rPr>
        <w:t>alternative ways of being</w:t>
      </w:r>
      <w:r w:rsidRPr="00F96056">
        <w:rPr>
          <w:rStyle w:val="StyleUnderline"/>
        </w:rPr>
        <w:t xml:space="preserve"> with the earth</w:t>
      </w:r>
      <w:r w:rsidRPr="00B25857">
        <w:rPr>
          <w:sz w:val="16"/>
        </w:rPr>
        <w:t xml:space="preserve">, </w:t>
      </w:r>
      <w:r w:rsidRPr="00814088">
        <w:rPr>
          <w:rStyle w:val="StyleUnderline"/>
          <w:highlight w:val="green"/>
        </w:rPr>
        <w:t>come into view</w:t>
      </w:r>
      <w:r w:rsidRPr="00B25857">
        <w:rPr>
          <w:sz w:val="16"/>
        </w:rPr>
        <w:t xml:space="preserve">.21 </w:t>
      </w:r>
    </w:p>
    <w:p w14:paraId="61EC102C" w14:textId="77777777" w:rsidR="008B11CD" w:rsidRPr="00041A26" w:rsidRDefault="008B11CD" w:rsidP="008B11CD">
      <w:pPr>
        <w:rPr>
          <w:sz w:val="16"/>
        </w:rPr>
      </w:pPr>
      <w:r w:rsidRPr="00041A26">
        <w:rPr>
          <w:sz w:val="16"/>
        </w:rPr>
        <w:t xml:space="preserve">From the vantage point of regimes of politicality, </w:t>
      </w:r>
      <w:r w:rsidRPr="00B25857">
        <w:rPr>
          <w:rStyle w:val="StyleUnderline"/>
        </w:rPr>
        <w:t xml:space="preserve">black ek-static life, which is to say </w:t>
      </w:r>
      <w:r w:rsidRPr="00B25857">
        <w:rPr>
          <w:rStyle w:val="Emphasis"/>
        </w:rPr>
        <w:t>black social life</w:t>
      </w:r>
      <w:r w:rsidRPr="00B25857">
        <w:rPr>
          <w:rStyle w:val="StyleUnderline"/>
        </w:rPr>
        <w:t xml:space="preserve">, cannot help but be understood as </w:t>
      </w:r>
      <w:r w:rsidRPr="00B25857">
        <w:rPr>
          <w:rStyle w:val="Emphasis"/>
        </w:rPr>
        <w:t>indexing deviance, deviation, and aberration</w:t>
      </w:r>
      <w:r w:rsidRPr="00B25857">
        <w:rPr>
          <w:rStyle w:val="StyleUnderline"/>
        </w:rPr>
        <w:t>.</w:t>
      </w:r>
      <w:r w:rsidRPr="00041A26">
        <w:rPr>
          <w:sz w:val="16"/>
        </w:rPr>
        <w:t xml:space="preserve"> Moving “in the break” of the terror of politicality, </w:t>
      </w:r>
      <w:r w:rsidRPr="00B25857">
        <w:rPr>
          <w:rStyle w:val="StyleUnderline"/>
        </w:rPr>
        <w:t xml:space="preserve">black radical </w:t>
      </w:r>
      <w:r w:rsidRPr="00814088">
        <w:rPr>
          <w:rStyle w:val="StyleUnderline"/>
          <w:highlight w:val="green"/>
        </w:rPr>
        <w:t>deviance is</w:t>
      </w:r>
      <w:r w:rsidRPr="00B25857">
        <w:rPr>
          <w:rStyle w:val="StyleUnderline"/>
        </w:rPr>
        <w:t xml:space="preserve"> a practice of the </w:t>
      </w:r>
      <w:r w:rsidRPr="00B25857">
        <w:rPr>
          <w:rStyle w:val="Emphasis"/>
        </w:rPr>
        <w:t xml:space="preserve">social </w:t>
      </w:r>
      <w:r w:rsidRPr="00814088">
        <w:rPr>
          <w:rStyle w:val="Emphasis"/>
          <w:highlight w:val="green"/>
        </w:rPr>
        <w:t>not reducible to politicality—a studied “consent,”</w:t>
      </w:r>
      <w:r w:rsidRPr="00B25857">
        <w:rPr>
          <w:rStyle w:val="Emphasis"/>
        </w:rPr>
        <w:t xml:space="preserve"> it has been said, </w:t>
      </w:r>
      <w:r w:rsidRPr="00814088">
        <w:rPr>
          <w:rStyle w:val="Emphasis"/>
          <w:highlight w:val="green"/>
        </w:rPr>
        <w:t>“not to be a single being.”</w:t>
      </w:r>
      <w:r w:rsidRPr="00041A26">
        <w:rPr>
          <w:sz w:val="16"/>
        </w:rPr>
        <w:t xml:space="preserve">22 </w:t>
      </w:r>
      <w:r w:rsidRPr="00B25857">
        <w:rPr>
          <w:rStyle w:val="StyleUnderline"/>
        </w:rPr>
        <w:t xml:space="preserve">This is </w:t>
      </w:r>
      <w:r w:rsidRPr="00814088">
        <w:rPr>
          <w:rStyle w:val="StyleUnderline"/>
          <w:highlight w:val="green"/>
        </w:rPr>
        <w:t xml:space="preserve">a </w:t>
      </w:r>
      <w:r w:rsidRPr="00814088">
        <w:rPr>
          <w:rStyle w:val="Emphasis"/>
          <w:highlight w:val="green"/>
        </w:rPr>
        <w:t>malpracticed spirituality</w:t>
      </w:r>
      <w:r w:rsidRPr="00B25857">
        <w:rPr>
          <w:rStyle w:val="StyleUnderline"/>
        </w:rPr>
        <w:t xml:space="preserve">, a non/theological or, better put, </w:t>
      </w:r>
      <w:r w:rsidRPr="00814088">
        <w:rPr>
          <w:rStyle w:val="StyleUnderline"/>
          <w:highlight w:val="green"/>
        </w:rPr>
        <w:t xml:space="preserve">an </w:t>
      </w:r>
      <w:r w:rsidRPr="00814088">
        <w:rPr>
          <w:rStyle w:val="Emphasis"/>
          <w:highlight w:val="green"/>
        </w:rPr>
        <w:t>atheological</w:t>
      </w:r>
      <w:r w:rsidRPr="00B25857">
        <w:rPr>
          <w:rStyle w:val="StyleUnderline"/>
        </w:rPr>
        <w:t xml:space="preserve"> and thus a “</w:t>
      </w:r>
      <w:r w:rsidRPr="00814088">
        <w:rPr>
          <w:rStyle w:val="StyleUnderline"/>
          <w:highlight w:val="green"/>
        </w:rPr>
        <w:t>godlessmysticism</w:t>
      </w:r>
      <w:r w:rsidRPr="00B25857">
        <w:rPr>
          <w:rStyle w:val="StyleUnderline"/>
        </w:rPr>
        <w:t>”</w:t>
      </w:r>
      <w:r w:rsidRPr="00041A26">
        <w:rPr>
          <w:sz w:val="16"/>
        </w:rPr>
        <w:t xml:space="preserve">23 </w:t>
      </w:r>
      <w:r w:rsidRPr="00B25857">
        <w:rPr>
          <w:rStyle w:val="StyleUnderline"/>
        </w:rPr>
        <w:t xml:space="preserve">that points to frenzied existence that is so much </w:t>
      </w:r>
      <w:r w:rsidRPr="00814088">
        <w:rPr>
          <w:rStyle w:val="StyleUnderline"/>
          <w:highlight w:val="green"/>
        </w:rPr>
        <w:t>more than resistance</w:t>
      </w:r>
      <w:r w:rsidRPr="00041A26">
        <w:rPr>
          <w:sz w:val="16"/>
        </w:rPr>
        <w:t xml:space="preserve"> because such indeterminate non/existence is on the far side of the concept, on the far side of a god-concept, on the far side of a god that stalls out as a static concept and that thus installs the concept—on the far side, I mean, of “God as a Failed Figuration,” to echo poet Phillip B. Williams, that which grounds “the American aesthetic.”24 That </w:t>
      </w:r>
      <w:r w:rsidRPr="00B25857">
        <w:rPr>
          <w:rStyle w:val="StyleUnderline"/>
        </w:rPr>
        <w:t>malpracticed</w:t>
      </w:r>
      <w:r w:rsidRPr="00041A26">
        <w:rPr>
          <w:sz w:val="16"/>
        </w:rPr>
        <w:t xml:space="preserve">, atheological </w:t>
      </w:r>
      <w:r w:rsidRPr="00814088">
        <w:rPr>
          <w:rStyle w:val="StyleUnderline"/>
          <w:highlight w:val="green"/>
        </w:rPr>
        <w:t>godlessness bespeaks an interior</w:t>
      </w:r>
      <w:r w:rsidRPr="00041A26">
        <w:rPr>
          <w:sz w:val="16"/>
        </w:rPr>
        <w:t xml:space="preserve">, collective </w:t>
      </w:r>
      <w:r w:rsidRPr="00814088">
        <w:rPr>
          <w:rStyle w:val="Emphasis"/>
          <w:highlight w:val="green"/>
        </w:rPr>
        <w:t>aliveness constantly ready</w:t>
      </w:r>
      <w:r w:rsidRPr="00041A26">
        <w:rPr>
          <w:sz w:val="16"/>
        </w:rPr>
        <w:t xml:space="preserve">, expectantly </w:t>
      </w:r>
      <w:r w:rsidRPr="00B25857">
        <w:rPr>
          <w:rStyle w:val="StyleUnderline"/>
        </w:rPr>
        <w:t>poised for the unexpectant</w:t>
      </w:r>
      <w:r w:rsidRPr="00041A26">
        <w:rPr>
          <w:sz w:val="16"/>
        </w:rPr>
        <w:t>, the experience of the ek-static—</w:t>
      </w:r>
      <w:r w:rsidRPr="00814088">
        <w:rPr>
          <w:rStyle w:val="StyleUnderline"/>
          <w:highlight w:val="green"/>
        </w:rPr>
        <w:t>to be moved, to be terrified, to love, to hate,</w:t>
      </w:r>
      <w:r w:rsidRPr="00B25857">
        <w:rPr>
          <w:rStyle w:val="StyleUnderline"/>
        </w:rPr>
        <w:t xml:space="preserve"> to live magically, drunkenly, </w:t>
      </w:r>
      <w:r w:rsidRPr="00814088">
        <w:rPr>
          <w:rStyle w:val="StyleUnderline"/>
          <w:highlight w:val="green"/>
        </w:rPr>
        <w:t>wanderously</w:t>
      </w:r>
      <w:r w:rsidRPr="00B25857">
        <w:rPr>
          <w:rStyle w:val="StyleUnderline"/>
        </w:rPr>
        <w:t xml:space="preserve">, wonderously, erotically, joyously, childishly, prayerfully, </w:t>
      </w:r>
      <w:r w:rsidRPr="00814088">
        <w:rPr>
          <w:rStyle w:val="StyleUnderline"/>
          <w:highlight w:val="green"/>
        </w:rPr>
        <w:t>in the radicality of</w:t>
      </w:r>
      <w:r w:rsidRPr="00B25857">
        <w:rPr>
          <w:rStyle w:val="StyleUnderline"/>
        </w:rPr>
        <w:t xml:space="preserve"> a certain moving </w:t>
      </w:r>
      <w:r w:rsidRPr="00814088">
        <w:rPr>
          <w:rStyle w:val="StyleUnderline"/>
          <w:highlight w:val="green"/>
        </w:rPr>
        <w:t>stillness</w:t>
      </w:r>
      <w:r w:rsidRPr="00B25857">
        <w:rPr>
          <w:rStyle w:val="StyleUnderline"/>
        </w:rPr>
        <w:t xml:space="preserve">, a certain quarreling, </w:t>
      </w:r>
      <w:r w:rsidRPr="00814088">
        <w:rPr>
          <w:rStyle w:val="Emphasis"/>
        </w:rPr>
        <w:t>in/sovereign quiet</w:t>
      </w:r>
      <w:r w:rsidRPr="00814088">
        <w:rPr>
          <w:rStyle w:val="StyleUnderline"/>
        </w:rPr>
        <w:t>.</w:t>
      </w:r>
      <w:r w:rsidRPr="00814088">
        <w:rPr>
          <w:sz w:val="16"/>
        </w:rPr>
        <w:t>25</w:t>
      </w:r>
      <w:r w:rsidRPr="00041A26">
        <w:rPr>
          <w:sz w:val="16"/>
        </w:rPr>
        <w:t xml:space="preserve"> </w:t>
      </w:r>
      <w:r w:rsidRPr="00B25857">
        <w:rPr>
          <w:rStyle w:val="StyleUnderline"/>
        </w:rPr>
        <w:t xml:space="preserve">This black (w)holiness that (in)sovereignly exceeds the concept, </w:t>
      </w:r>
      <w:r w:rsidRPr="00814088">
        <w:rPr>
          <w:rStyle w:val="Emphasis"/>
        </w:rPr>
        <w:t>we might call black rapture</w:t>
      </w:r>
      <w:r w:rsidRPr="00B25857">
        <w:rPr>
          <w:rStyle w:val="Emphasis"/>
        </w:rPr>
        <w:t>.</w:t>
      </w:r>
      <w:r w:rsidRPr="00041A26">
        <w:rPr>
          <w:sz w:val="16"/>
        </w:rPr>
        <w:t xml:space="preserve"> It is along this path that </w:t>
      </w:r>
      <w:r w:rsidRPr="00B25857">
        <w:rPr>
          <w:rStyle w:val="StyleUnderline"/>
        </w:rPr>
        <w:t>I want to</w:t>
      </w:r>
      <w:r w:rsidRPr="00041A26">
        <w:rPr>
          <w:sz w:val="16"/>
        </w:rPr>
        <w:t xml:space="preserve"> begin to unfold or </w:t>
      </w:r>
      <w:r w:rsidRPr="00B25857">
        <w:rPr>
          <w:rStyle w:val="StyleUnderline"/>
        </w:rPr>
        <w:t xml:space="preserve">explicate </w:t>
      </w:r>
      <w:r w:rsidRPr="00814088">
        <w:rPr>
          <w:rStyle w:val="StyleUnderline"/>
          <w:highlight w:val="green"/>
        </w:rPr>
        <w:t xml:space="preserve">black malpractice as the </w:t>
      </w:r>
      <w:r w:rsidRPr="00814088">
        <w:rPr>
          <w:rStyle w:val="Emphasis"/>
          <w:highlight w:val="green"/>
        </w:rPr>
        <w:t>nonperformance of modernity’s god terms</w:t>
      </w:r>
      <w:r w:rsidRPr="00B25857">
        <w:rPr>
          <w:rStyle w:val="StyleUnderline"/>
        </w:rPr>
        <w:t xml:space="preserve">, as nonperformative </w:t>
      </w:r>
      <w:r w:rsidRPr="00814088">
        <w:rPr>
          <w:rStyle w:val="Emphasis"/>
          <w:highlight w:val="green"/>
        </w:rPr>
        <w:t>breach of the religious contract</w:t>
      </w:r>
      <w:r w:rsidRPr="00814088">
        <w:rPr>
          <w:rStyle w:val="StyleUnderline"/>
          <w:highlight w:val="green"/>
        </w:rPr>
        <w:t xml:space="preserve"> that subtends the racial contract</w:t>
      </w:r>
      <w:r w:rsidRPr="00B25857">
        <w:rPr>
          <w:rStyle w:val="StyleUnderline"/>
        </w:rPr>
        <w:t xml:space="preserve"> insofar as the social contract (of racism) is necessarily a religion contract </w:t>
      </w:r>
      <w:r w:rsidRPr="00814088">
        <w:rPr>
          <w:rStyle w:val="Emphasis"/>
        </w:rPr>
        <w:t xml:space="preserve">whose </w:t>
      </w:r>
      <w:r w:rsidRPr="00814088">
        <w:rPr>
          <w:rStyle w:val="Emphasis"/>
          <w:highlight w:val="green"/>
        </w:rPr>
        <w:t>terms are secular</w:t>
      </w:r>
      <w:r w:rsidRPr="00B25857">
        <w:rPr>
          <w:rStyle w:val="StyleUnderline"/>
        </w:rPr>
        <w:t>.</w:t>
      </w:r>
      <w:r w:rsidRPr="00041A26">
        <w:rPr>
          <w:sz w:val="16"/>
        </w:rPr>
        <w:t xml:space="preserve">26 {My notion of a religion contract as animating modernity’s social contract as a race contract emerges in conversation with Sora Han’s ground-shifting medi- tation on the 1857 legal case known in the legal archive as Betty’s Case. See Han, “Slavery as Contract.” At issue in the case is the relationship between freedom and slavery for a slave woman, Betty, whom Chief Justice Lemuel Shaw of the Massachu- setts Supreme Court declared free by virtue of her arrival from Tennessee with her owners into the northern free state of Massachusetts. In free territory and by means of a kind of legal alchemy, </w:t>
      </w:r>
      <w:r w:rsidRPr="00B25857">
        <w:rPr>
          <w:rStyle w:val="StyleUnderline"/>
        </w:rPr>
        <w:t xml:space="preserve">Betty moves from </w:t>
      </w:r>
      <w:r w:rsidRPr="00B25857">
        <w:rPr>
          <w:rStyle w:val="Emphasis"/>
        </w:rPr>
        <w:t>being owned property to free agent who can contract her labor to her former owner</w:t>
      </w:r>
      <w:r w:rsidRPr="00B25857">
        <w:rPr>
          <w:rStyle w:val="StyleUnderline"/>
        </w:rPr>
        <w:t xml:space="preserve">. The question of the case was </w:t>
      </w:r>
      <w:r w:rsidRPr="00B25857">
        <w:rPr>
          <w:rStyle w:val="Emphasis"/>
        </w:rPr>
        <w:t>whether free will could be exercised</w:t>
      </w:r>
      <w:r w:rsidRPr="00B25857">
        <w:rPr>
          <w:rStyle w:val="StyleUnderline"/>
        </w:rPr>
        <w:t xml:space="preserve"> in any and every way, including the freedom to </w:t>
      </w:r>
      <w:r w:rsidRPr="00B25857">
        <w:rPr>
          <w:rStyle w:val="Emphasis"/>
        </w:rPr>
        <w:t>contract oneself back</w:t>
      </w:r>
      <w:r w:rsidRPr="00B25857">
        <w:rPr>
          <w:rStyle w:val="StyleUnderline"/>
        </w:rPr>
        <w:t xml:space="preserve"> into slavery?</w:t>
      </w:r>
      <w:r w:rsidRPr="00041A26">
        <w:rPr>
          <w:sz w:val="16"/>
        </w:rPr>
        <w:t xml:space="preserve"> The reason this legal question arose is because </w:t>
      </w:r>
      <w:r w:rsidRPr="00B25857">
        <w:rPr>
          <w:rStyle w:val="StyleUnderline"/>
        </w:rPr>
        <w:t>when Betty as slave</w:t>
      </w:r>
      <w:r w:rsidRPr="00041A26">
        <w:rPr>
          <w:sz w:val="16"/>
        </w:rPr>
        <w:t xml:space="preserve"> in the South </w:t>
      </w:r>
      <w:r w:rsidRPr="00B25857">
        <w:rPr>
          <w:rStyle w:val="StyleUnderline"/>
        </w:rPr>
        <w:t>traveled with her owners</w:t>
      </w:r>
      <w:r w:rsidRPr="00041A26">
        <w:rPr>
          <w:sz w:val="16"/>
        </w:rPr>
        <w:t xml:space="preserve"> from Tennessee to Massachusetts, </w:t>
      </w:r>
      <w:r w:rsidRPr="00B25857">
        <w:rPr>
          <w:rStyle w:val="StyleUnderline"/>
        </w:rPr>
        <w:t xml:space="preserve">she also entered into the legal, </w:t>
      </w:r>
      <w:r w:rsidRPr="00B25857">
        <w:rPr>
          <w:rStyle w:val="Emphasis"/>
        </w:rPr>
        <w:t>transcendental freedom</w:t>
      </w:r>
      <w:r w:rsidRPr="00B25857">
        <w:rPr>
          <w:rStyle w:val="StyleUnderline"/>
        </w:rPr>
        <w:t xml:space="preserve"> that spatially obtains by virtue of being in the North, that is, by virtue of breathing “free air,” as it was often put.</w:t>
      </w:r>
      <w:r w:rsidRPr="00041A26">
        <w:rPr>
          <w:sz w:val="16"/>
        </w:rPr>
        <w:t xml:space="preserve"> And yet, though legally free in the North, </w:t>
      </w:r>
      <w:r w:rsidRPr="00B25857">
        <w:rPr>
          <w:rStyle w:val="StyleUnderline"/>
        </w:rPr>
        <w:t xml:space="preserve">Betty nevertheless exercised that </w:t>
      </w:r>
      <w:r w:rsidRPr="00814088">
        <w:rPr>
          <w:rStyle w:val="StyleUnderline"/>
          <w:highlight w:val="green"/>
        </w:rPr>
        <w:t>freedom against freedom itself.</w:t>
      </w:r>
      <w:r w:rsidRPr="00041A26">
        <w:rPr>
          <w:sz w:val="16"/>
        </w:rPr>
        <w:t xml:space="preserve"> That is, </w:t>
      </w:r>
      <w:r w:rsidRPr="00B25857">
        <w:rPr>
          <w:rStyle w:val="StyleUnderline"/>
        </w:rPr>
        <w:t xml:space="preserve">she opted to return to Tennessee with her former owners, thus </w:t>
      </w:r>
      <w:r w:rsidRPr="00B25857">
        <w:rPr>
          <w:rStyle w:val="Emphasis"/>
        </w:rPr>
        <w:t>exercising freedom towards unfreedom</w:t>
      </w:r>
      <w:r w:rsidRPr="00B25857">
        <w:rPr>
          <w:rStyle w:val="StyleUnderline"/>
        </w:rPr>
        <w:t>, towards becoming (again) a slave.</w:t>
      </w:r>
      <w:r w:rsidRPr="00041A26">
        <w:rPr>
          <w:sz w:val="16"/>
        </w:rPr>
        <w:t xml:space="preserve"> Han astutely walks us through the legal issues arguing that while slavery can be thought about under the rubric of property (which is typically and most often how it is thought about), what Betty’s Case reveals is that </w:t>
      </w:r>
      <w:r w:rsidRPr="00B25857">
        <w:rPr>
          <w:rStyle w:val="Emphasis"/>
        </w:rPr>
        <w:t xml:space="preserve">“contract” is the more central </w:t>
      </w:r>
      <w:r w:rsidRPr="00B25857">
        <w:rPr>
          <w:rStyle w:val="StyleUnderline"/>
        </w:rPr>
        <w:t>category and problematic.</w:t>
      </w:r>
      <w:r w:rsidRPr="00041A26">
        <w:rPr>
          <w:sz w:val="16"/>
        </w:rPr>
        <w:t xml:space="preserve"> It is, Han says, “the condition of possibility for the slave’s property status” (403). Han further argues that </w:t>
      </w:r>
      <w:r w:rsidRPr="00B25857">
        <w:rPr>
          <w:rStyle w:val="StyleUnderline"/>
        </w:rPr>
        <w:t xml:space="preserve">the kind of freedom Betty enacted was, in fact, an obscenity, an </w:t>
      </w:r>
      <w:r w:rsidRPr="00B25857">
        <w:rPr>
          <w:rStyle w:val="Emphasis"/>
        </w:rPr>
        <w:t>obscene form of freedom</w:t>
      </w:r>
      <w:r w:rsidRPr="00B25857">
        <w:rPr>
          <w:rStyle w:val="StyleUnderline"/>
        </w:rPr>
        <w:t xml:space="preserve">, in that this is a practice of </w:t>
      </w:r>
      <w:r w:rsidRPr="00814088">
        <w:rPr>
          <w:rStyle w:val="StyleUnderline"/>
          <w:highlight w:val="green"/>
        </w:rPr>
        <w:t>freedom</w:t>
      </w:r>
      <w:r w:rsidRPr="00B25857">
        <w:rPr>
          <w:rStyle w:val="StyleUnderline"/>
        </w:rPr>
        <w:t xml:space="preserve"> that </w:t>
      </w:r>
      <w:r w:rsidRPr="00814088">
        <w:rPr>
          <w:rStyle w:val="Emphasis"/>
          <w:highlight w:val="green"/>
        </w:rPr>
        <w:t>arrives as the negation of legal freedom</w:t>
      </w:r>
      <w:r w:rsidRPr="00B25857">
        <w:rPr>
          <w:rStyle w:val="StyleUnderline"/>
        </w:rPr>
        <w:t>, “a giving away or a giving up on freedom.”</w:t>
      </w:r>
      <w:r w:rsidRPr="00041A26">
        <w:rPr>
          <w:sz w:val="16"/>
        </w:rPr>
        <w:t xml:space="preserve"> This </w:t>
      </w:r>
      <w:r w:rsidRPr="00B25857">
        <w:rPr>
          <w:rStyle w:val="StyleUnderline"/>
        </w:rPr>
        <w:t xml:space="preserve">(un)free </w:t>
      </w:r>
      <w:r w:rsidRPr="00814088">
        <w:rPr>
          <w:rStyle w:val="StyleUnderline"/>
          <w:highlight w:val="green"/>
        </w:rPr>
        <w:t>malpractice</w:t>
      </w:r>
      <w:r w:rsidRPr="00B25857">
        <w:rPr>
          <w:rStyle w:val="StyleUnderline"/>
        </w:rPr>
        <w:t xml:space="preserve"> of legal,</w:t>
      </w:r>
      <w:r w:rsidRPr="00041A26">
        <w:rPr>
          <w:sz w:val="16"/>
        </w:rPr>
        <w:t xml:space="preserve"> transcendental </w:t>
      </w:r>
      <w:r w:rsidRPr="00B25857">
        <w:rPr>
          <w:rStyle w:val="StyleUnderline"/>
        </w:rPr>
        <w:t>freedom</w:t>
      </w:r>
      <w:r w:rsidRPr="00041A26">
        <w:rPr>
          <w:sz w:val="16"/>
        </w:rPr>
        <w:t xml:space="preserve">, this “nonperformance,” </w:t>
      </w:r>
      <w:r w:rsidRPr="00814088">
        <w:rPr>
          <w:rStyle w:val="StyleUnderline"/>
          <w:highlight w:val="green"/>
        </w:rPr>
        <w:t>moves “in a</w:t>
      </w:r>
      <w:r w:rsidRPr="00B25857">
        <w:rPr>
          <w:rStyle w:val="StyleUnderline"/>
        </w:rPr>
        <w:t xml:space="preserve"> subterranean” or </w:t>
      </w:r>
      <w:r w:rsidRPr="00814088">
        <w:rPr>
          <w:rStyle w:val="Emphasis"/>
          <w:highlight w:val="green"/>
        </w:rPr>
        <w:t>outlaw realm</w:t>
      </w:r>
      <w:r w:rsidRPr="00814088">
        <w:rPr>
          <w:rStyle w:val="StyleUnderline"/>
          <w:highlight w:val="green"/>
        </w:rPr>
        <w:t>,</w:t>
      </w:r>
      <w:r w:rsidRPr="00041A26">
        <w:rPr>
          <w:sz w:val="16"/>
        </w:rPr>
        <w:t xml:space="preserve"> even as it shows up in relationship to the realm of law and legal thought. Here </w:t>
      </w:r>
      <w:r w:rsidRPr="00B25857">
        <w:rPr>
          <w:rStyle w:val="StyleUnderline"/>
        </w:rPr>
        <w:t xml:space="preserve">freedom’s protocols as </w:t>
      </w:r>
      <w:r w:rsidRPr="00B25857">
        <w:rPr>
          <w:rStyle w:val="Emphasis"/>
        </w:rPr>
        <w:t xml:space="preserve">imagined within liberal </w:t>
      </w:r>
      <w:r w:rsidRPr="00814088">
        <w:rPr>
          <w:rStyle w:val="Emphasis"/>
          <w:highlight w:val="green"/>
        </w:rPr>
        <w:t>(contract) law are breached</w:t>
      </w:r>
      <w:r w:rsidRPr="00041A26">
        <w:rPr>
          <w:sz w:val="16"/>
        </w:rPr>
        <w:t xml:space="preserve">, disclosing that in Betty’s case, which is to say in “the case of blackness,” </w:t>
      </w:r>
      <w:r w:rsidRPr="00B25857">
        <w:rPr>
          <w:rStyle w:val="StyleUnderline"/>
        </w:rPr>
        <w:t xml:space="preserve">there is a fundamental indistinction between </w:t>
      </w:r>
      <w:r w:rsidRPr="00B25857">
        <w:rPr>
          <w:rStyle w:val="Emphasis"/>
        </w:rPr>
        <w:t>slavery and (liberal) freedom.</w:t>
      </w:r>
      <w:r w:rsidRPr="00041A26">
        <w:rPr>
          <w:sz w:val="16"/>
        </w:rPr>
        <w:t xml:space="preserve"> But this statement must be quickly sharpened: </w:t>
      </w:r>
      <w:r w:rsidRPr="00B25857">
        <w:rPr>
          <w:rStyle w:val="StyleUnderline"/>
        </w:rPr>
        <w:t xml:space="preserve">the obscenity of Betty’s act of freedom is not merely that it breached the protocols of liberal freedom. Rather, her freedom act </w:t>
      </w:r>
      <w:r w:rsidRPr="00322578">
        <w:rPr>
          <w:rStyle w:val="Emphasis"/>
          <w:highlight w:val="green"/>
        </w:rPr>
        <w:t>discloses liberal freedom as never not already breached</w:t>
      </w:r>
      <w:r w:rsidRPr="00322578">
        <w:rPr>
          <w:rStyle w:val="StyleUnderline"/>
          <w:highlight w:val="green"/>
        </w:rPr>
        <w:t xml:space="preserve"> by</w:t>
      </w:r>
      <w:r w:rsidRPr="00B25857">
        <w:rPr>
          <w:rStyle w:val="StyleUnderline"/>
        </w:rPr>
        <w:t xml:space="preserve"> “a form of </w:t>
      </w:r>
      <w:r w:rsidRPr="00322578">
        <w:rPr>
          <w:rStyle w:val="StyleUnderline"/>
          <w:highlight w:val="green"/>
        </w:rPr>
        <w:t>pure performativity”</w:t>
      </w:r>
      <w:r w:rsidRPr="00B25857">
        <w:rPr>
          <w:rStyle w:val="StyleUnderline"/>
        </w:rPr>
        <w:t xml:space="preserve"> that, referring to Moten, Han calls “improvisation.”</w:t>
      </w:r>
      <w:r w:rsidRPr="00041A26">
        <w:rPr>
          <w:sz w:val="16"/>
        </w:rPr>
        <w:t xml:space="preserve"> Improvisation here </w:t>
      </w:r>
      <w:r w:rsidRPr="00041A26">
        <w:rPr>
          <w:rStyle w:val="StyleUnderline"/>
        </w:rPr>
        <w:t xml:space="preserve">indexes a mode of </w:t>
      </w:r>
      <w:r w:rsidRPr="00322578">
        <w:rPr>
          <w:rStyle w:val="Emphasis"/>
          <w:highlight w:val="green"/>
        </w:rPr>
        <w:t>freedom that “cannot be</w:t>
      </w:r>
      <w:r w:rsidRPr="00041A26">
        <w:rPr>
          <w:rStyle w:val="Emphasis"/>
        </w:rPr>
        <w:t xml:space="preserve"> specifically </w:t>
      </w:r>
      <w:r w:rsidRPr="00322578">
        <w:rPr>
          <w:rStyle w:val="Emphasis"/>
          <w:highlight w:val="green"/>
        </w:rPr>
        <w:t>contracted</w:t>
      </w:r>
      <w:r w:rsidRPr="00041A26">
        <w:rPr>
          <w:rStyle w:val="StyleUnderline"/>
        </w:rPr>
        <w:t xml:space="preserve">, nor strictly performed against a contract, but is nonetheless a legal form contract law might refer to as </w:t>
      </w:r>
      <w:r w:rsidRPr="00041A26">
        <w:rPr>
          <w:rStyle w:val="Emphasis"/>
        </w:rPr>
        <w:t>nonperformance</w:t>
      </w:r>
      <w:r w:rsidRPr="00041A26">
        <w:rPr>
          <w:rStyle w:val="StyleUnderline"/>
        </w:rPr>
        <w:t>.</w:t>
      </w:r>
      <w:r w:rsidRPr="00041A26">
        <w:rPr>
          <w:sz w:val="16"/>
        </w:rPr>
        <w:t xml:space="preserve"> We might say that </w:t>
      </w:r>
      <w:r w:rsidRPr="00041A26">
        <w:rPr>
          <w:rStyle w:val="StyleUnderline"/>
        </w:rPr>
        <w:t xml:space="preserve">improvisation </w:t>
      </w:r>
      <w:r w:rsidRPr="00041A26">
        <w:rPr>
          <w:sz w:val="16"/>
        </w:rPr>
        <w:t xml:space="preserve">is the kernel around which contract law’s recognition of nonperformance circles, and that which it </w:t>
      </w:r>
      <w:r w:rsidRPr="00041A26">
        <w:rPr>
          <w:rStyle w:val="StyleUnderline"/>
        </w:rPr>
        <w:t>attempts to defend the promise [of the contracting parties] against”</w:t>
      </w:r>
      <w:r w:rsidRPr="00041A26">
        <w:rPr>
          <w:sz w:val="16"/>
        </w:rPr>
        <w:t xml:space="preserve"> (408). In “Black Rapture,” my book in progress, I extend the idea that I am develop- ing here about blackness as a (non)performative breach of the modern text, which more specifically I read as a juris-theological contract or a religion contract or a con- tract of political theology. </w:t>
      </w:r>
      <w:r w:rsidRPr="00041A26">
        <w:rPr>
          <w:rStyle w:val="StyleUnderline"/>
        </w:rPr>
        <w:t xml:space="preserve">Within the terms of this contract the </w:t>
      </w:r>
      <w:r w:rsidRPr="00041A26">
        <w:rPr>
          <w:rStyle w:val="Emphasis"/>
        </w:rPr>
        <w:t>sacred is recruited to subtend</w:t>
      </w:r>
      <w:r w:rsidRPr="00041A26">
        <w:rPr>
          <w:rStyle w:val="StyleUnderline"/>
        </w:rPr>
        <w:t xml:space="preserve"> or otherwise sanction modernist concepts of religion and the secular as central to </w:t>
      </w:r>
      <w:r w:rsidRPr="00041A26">
        <w:rPr>
          <w:rStyle w:val="Emphasis"/>
        </w:rPr>
        <w:t>establishing the anthropocenic world of Man,</w:t>
      </w:r>
      <w:r w:rsidRPr="00041A26">
        <w:rPr>
          <w:sz w:val="16"/>
        </w:rPr>
        <w:t xml:space="preserve"> though </w:t>
      </w:r>
      <w:r w:rsidRPr="00041A26">
        <w:rPr>
          <w:rStyle w:val="StyleUnderline"/>
        </w:rPr>
        <w:t xml:space="preserve">that </w:t>
      </w:r>
      <w:r w:rsidRPr="00322578">
        <w:rPr>
          <w:rStyle w:val="StyleUnderline"/>
          <w:highlight w:val="green"/>
        </w:rPr>
        <w:t>world is</w:t>
      </w:r>
      <w:r w:rsidRPr="00041A26">
        <w:rPr>
          <w:sz w:val="16"/>
        </w:rPr>
        <w:t xml:space="preserve"> even </w:t>
      </w:r>
      <w:r w:rsidRPr="00322578">
        <w:rPr>
          <w:rStyle w:val="StyleUnderline"/>
          <w:highlight w:val="green"/>
        </w:rPr>
        <w:t>haunted by</w:t>
      </w:r>
      <w:r w:rsidRPr="00041A26">
        <w:rPr>
          <w:sz w:val="16"/>
        </w:rPr>
        <w:t xml:space="preserve"> subterranean earth, </w:t>
      </w:r>
      <w:r w:rsidRPr="00322578">
        <w:rPr>
          <w:rStyle w:val="StyleUnderline"/>
          <w:highlight w:val="green"/>
        </w:rPr>
        <w:t>black outdoors</w:t>
      </w:r>
      <w:r w:rsidRPr="00041A26">
        <w:rPr>
          <w:sz w:val="16"/>
        </w:rPr>
        <w:t xml:space="preserve">—some other, </w:t>
      </w:r>
      <w:r w:rsidRPr="00041A26">
        <w:rPr>
          <w:rStyle w:val="StyleUnderline"/>
        </w:rPr>
        <w:t>excessive horizon of the sacred</w:t>
      </w:r>
      <w:r w:rsidRPr="00041A26">
        <w:rPr>
          <w:sz w:val="16"/>
        </w:rPr>
        <w:t xml:space="preserve"> altogether. This connects to what earlier in this essay I called an “improvisa- tion of the sacred.” For another, related take on Han’s notion of “nonperformance,” see Moten, “Erotics of Fugitivity.” On my invocation earlier in this note of “the case of blackness,” see Moten’s essay of this title.} Stated differently, it is along this path that I want to engage in sacred poiesis, a poethics of the fugitive sacred. But first, I address the problem of political theology as a species, we might say, of antiblackness. </w:t>
      </w:r>
    </w:p>
    <w:p w14:paraId="38354E1D" w14:textId="77777777" w:rsidR="008B11CD" w:rsidRPr="00515EB0" w:rsidRDefault="008B11CD" w:rsidP="008B11CD">
      <w:pPr>
        <w:pStyle w:val="Heading4"/>
        <w:rPr>
          <w:rStyle w:val="Style13ptBold"/>
          <w:b/>
          <w:bCs w:val="0"/>
        </w:rPr>
      </w:pPr>
      <w:r>
        <w:rPr>
          <w:rStyle w:val="Style13ptBold"/>
          <w:b/>
          <w:bCs w:val="0"/>
        </w:rPr>
        <w:t>Solvency pt 2</w:t>
      </w:r>
    </w:p>
    <w:p w14:paraId="7002781D" w14:textId="77777777" w:rsidR="008B11CD" w:rsidRPr="00AA2F28" w:rsidRDefault="008B11CD" w:rsidP="008B11CD">
      <w:pPr>
        <w:rPr>
          <w:rStyle w:val="Emphasis"/>
          <w:b w:val="0"/>
          <w:bCs/>
          <w:iCs w:val="0"/>
          <w:sz w:val="20"/>
          <w:szCs w:val="20"/>
          <w:u w:val="none"/>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29C6D89D" w14:textId="77777777" w:rsidR="008B11CD" w:rsidRPr="00A42EDB" w:rsidRDefault="008B11CD" w:rsidP="008B11CD">
      <w:pPr>
        <w:rPr>
          <w:rStyle w:val="StyleUnderline"/>
        </w:rPr>
      </w:pPr>
      <w:r w:rsidRPr="003F10AD">
        <w:rPr>
          <w:rStyle w:val="StyleUnderline"/>
        </w:rPr>
        <w:t>What I aim for</w:t>
      </w:r>
      <w:r w:rsidRPr="00A42EDB">
        <w:rPr>
          <w:sz w:val="16"/>
        </w:rPr>
        <w:t xml:space="preserve"> here, then, </w:t>
      </w:r>
      <w:r w:rsidRPr="003F10AD">
        <w:rPr>
          <w:rStyle w:val="StyleUnderline"/>
        </w:rPr>
        <w:t xml:space="preserve">is a </w:t>
      </w:r>
      <w:r w:rsidRPr="00C2267A">
        <w:rPr>
          <w:rStyle w:val="StyleUnderline"/>
        </w:rPr>
        <w:t xml:space="preserve">(mal)practice </w:t>
      </w:r>
      <w:r w:rsidRPr="00C2267A">
        <w:rPr>
          <w:rStyle w:val="Emphasis"/>
        </w:rPr>
        <w:t>beyond</w:t>
      </w:r>
      <w:r w:rsidRPr="003F10AD">
        <w:rPr>
          <w:rStyle w:val="Emphasis"/>
        </w:rPr>
        <w:t xml:space="preserve"> the myth of theopoliticality.</w:t>
      </w:r>
      <w:r w:rsidRPr="00A42EDB">
        <w:rPr>
          <w:sz w:val="16"/>
        </w:rPr>
        <w:t xml:space="preserve"> </w:t>
      </w:r>
      <w:r w:rsidRPr="00A42EDB">
        <w:rPr>
          <w:rStyle w:val="StyleUnderline"/>
        </w:rPr>
        <w:t xml:space="preserve">Anatheological </w:t>
      </w:r>
      <w:r w:rsidRPr="00C2267A">
        <w:rPr>
          <w:rStyle w:val="StyleUnderline"/>
          <w:highlight w:val="green"/>
        </w:rPr>
        <w:t xml:space="preserve">malpractice is the </w:t>
      </w:r>
      <w:r w:rsidRPr="00C2267A">
        <w:rPr>
          <w:rStyle w:val="Emphasis"/>
          <w:highlight w:val="green"/>
        </w:rPr>
        <w:t>“practice of outside,”</w:t>
      </w:r>
      <w:r w:rsidRPr="00A42EDB">
        <w:rPr>
          <w:rStyle w:val="Emphasis"/>
        </w:rPr>
        <w:t xml:space="preserve"> outdoors</w:t>
      </w:r>
      <w:r w:rsidRPr="00A42EDB">
        <w:rPr>
          <w:rStyle w:val="StyleUnderline"/>
        </w:rPr>
        <w:t xml:space="preserve">—an out </w:t>
      </w:r>
      <w:r w:rsidRPr="00C2267A">
        <w:rPr>
          <w:rStyle w:val="StyleUnderline"/>
        </w:rPr>
        <w:t>not caught in</w:t>
      </w:r>
      <w:r w:rsidRPr="00A42EDB">
        <w:rPr>
          <w:rStyle w:val="StyleUnderline"/>
        </w:rPr>
        <w:t xml:space="preserve"> or that already </w:t>
      </w:r>
      <w:r w:rsidRPr="00C2267A">
        <w:rPr>
          <w:rStyle w:val="StyleUnderline"/>
          <w:highlight w:val="green"/>
        </w:rPr>
        <w:t xml:space="preserve">ruptures the </w:t>
      </w:r>
      <w:r w:rsidRPr="00C2267A">
        <w:rPr>
          <w:rStyle w:val="Emphasis"/>
          <w:highlight w:val="green"/>
        </w:rPr>
        <w:t>dialectic of inside-outside</w:t>
      </w:r>
      <w:r w:rsidRPr="00A42EDB">
        <w:rPr>
          <w:rStyle w:val="StyleUnderline"/>
        </w:rPr>
        <w:t xml:space="preserve"> or the notion of a border or a property line, notions of inside-outside that are </w:t>
      </w:r>
      <w:r w:rsidRPr="00C2267A">
        <w:rPr>
          <w:rStyle w:val="StyleUnderline"/>
          <w:highlight w:val="green"/>
        </w:rPr>
        <w:t xml:space="preserve">at the </w:t>
      </w:r>
      <w:r w:rsidRPr="00C2267A">
        <w:rPr>
          <w:rStyle w:val="Emphasis"/>
          <w:highlight w:val="green"/>
        </w:rPr>
        <w:t>heart of</w:t>
      </w:r>
      <w:r w:rsidRPr="00A42EDB">
        <w:rPr>
          <w:rStyle w:val="Emphasis"/>
        </w:rPr>
        <w:t xml:space="preserve"> myths of order, </w:t>
      </w:r>
      <w:r w:rsidRPr="00C2267A">
        <w:rPr>
          <w:rStyle w:val="Emphasis"/>
          <w:highlight w:val="green"/>
        </w:rPr>
        <w:t>state</w:t>
      </w:r>
      <w:r w:rsidRPr="00A42EDB">
        <w:rPr>
          <w:rStyle w:val="Emphasis"/>
        </w:rPr>
        <w:t xml:space="preserve"> or otherwise.</w:t>
      </w:r>
      <w:r w:rsidRPr="00A42EDB">
        <w:rPr>
          <w:sz w:val="16"/>
        </w:rPr>
        <w:t xml:space="preserve"> </w:t>
      </w:r>
      <w:r w:rsidRPr="00C2267A">
        <w:rPr>
          <w:rStyle w:val="Emphasis"/>
        </w:rPr>
        <w:t>Black out is no ordinary outness.</w:t>
      </w:r>
      <w:r w:rsidRPr="00A42EDB">
        <w:rPr>
          <w:sz w:val="16"/>
        </w:rPr>
        <w:t xml:space="preserve"> </w:t>
      </w:r>
      <w:r w:rsidRPr="00A42EDB">
        <w:rPr>
          <w:rStyle w:val="StyleUnderline"/>
        </w:rPr>
        <w:t xml:space="preserve">Out even from itself in critique of the notion of a self, </w:t>
      </w:r>
      <w:r w:rsidRPr="00C2267A">
        <w:rPr>
          <w:rStyle w:val="Emphasis"/>
          <w:highlight w:val="green"/>
        </w:rPr>
        <w:t>blackness’s practiced outness</w:t>
      </w:r>
      <w:r w:rsidRPr="00A42EDB">
        <w:rPr>
          <w:rStyle w:val="StyleUnderline"/>
        </w:rPr>
        <w:t xml:space="preserve"> or black out </w:t>
      </w:r>
      <w:r w:rsidRPr="00C2267A">
        <w:rPr>
          <w:rStyle w:val="StyleUnderline"/>
          <w:highlight w:val="green"/>
        </w:rPr>
        <w:t>is “black rapture.”</w:t>
      </w:r>
      <w:r w:rsidRPr="00A42EDB">
        <w:rPr>
          <w:sz w:val="16"/>
        </w:rPr>
        <w:t xml:space="preserve"> It is akin to what Nathaniel Mackey has called “Mu” in the serial or unending poem of his that bears this name. Approaching the sound of the first two letters of the Greek-derived word myth (muthos), </w:t>
      </w:r>
      <w:r w:rsidRPr="00C2267A">
        <w:rPr>
          <w:rStyle w:val="StyleUnderline"/>
        </w:rPr>
        <w:t>Mackey’s serial mu-poem</w:t>
      </w:r>
      <w:r w:rsidRPr="00A42EDB">
        <w:rPr>
          <w:rStyle w:val="StyleUnderline"/>
        </w:rPr>
        <w:t xml:space="preserve"> encodes a poetics not so much of myth but of what he calls ythm.</w:t>
      </w:r>
      <w:r w:rsidRPr="00A42EDB">
        <w:rPr>
          <w:sz w:val="16"/>
        </w:rPr>
        <w:t xml:space="preserve">38 </w:t>
      </w:r>
      <w:r w:rsidRPr="00A42EDB">
        <w:rPr>
          <w:rStyle w:val="StyleUnderline"/>
        </w:rPr>
        <w:t>The decomposition of myth into ythm</w:t>
      </w:r>
      <w:r w:rsidRPr="00A42EDB">
        <w:rPr>
          <w:sz w:val="16"/>
        </w:rPr>
        <w:t xml:space="preserve"> (or is it the imposition, in keeping with my earlier discussion, of myth or propertied world onto larval Earth, as a hieroglyphics onto flesh, that we are dealing with?) </w:t>
      </w:r>
      <w:r w:rsidRPr="00A42EDB">
        <w:rPr>
          <w:rStyle w:val="StyleUnderline"/>
        </w:rPr>
        <w:t xml:space="preserve">is fascinating to think through as an </w:t>
      </w:r>
      <w:r w:rsidRPr="00A42EDB">
        <w:rPr>
          <w:rStyle w:val="Emphasis"/>
        </w:rPr>
        <w:t>expression of black malpractice</w:t>
      </w:r>
      <w:r w:rsidRPr="00A42EDB">
        <w:rPr>
          <w:rStyle w:val="StyleUnderline"/>
        </w:rPr>
        <w:t xml:space="preserve">. </w:t>
      </w:r>
    </w:p>
    <w:p w14:paraId="4C70BE0D" w14:textId="77777777" w:rsidR="008B11CD" w:rsidRPr="00C20E3C" w:rsidRDefault="008B11CD" w:rsidP="008B11CD">
      <w:pPr>
        <w:rPr>
          <w:sz w:val="16"/>
        </w:rPr>
      </w:pPr>
      <w:r w:rsidRPr="00C20E3C">
        <w:rPr>
          <w:rStyle w:val="StyleUnderline"/>
        </w:rPr>
        <w:t>Descending into language itself</w:t>
      </w:r>
      <w:r w:rsidRPr="00C20E3C">
        <w:rPr>
          <w:sz w:val="16"/>
        </w:rPr>
        <w:t xml:space="preserve"> as some kind of founding or mythic violence, </w:t>
      </w:r>
      <w:r w:rsidRPr="00C2267A">
        <w:rPr>
          <w:rStyle w:val="StyleUnderline"/>
          <w:highlight w:val="green"/>
        </w:rPr>
        <w:t xml:space="preserve">Mackey malpractices myth by </w:t>
      </w:r>
      <w:r w:rsidRPr="00C2267A">
        <w:rPr>
          <w:rStyle w:val="Emphasis"/>
          <w:highlight w:val="green"/>
        </w:rPr>
        <w:t>anagrammatically reshuffling it.</w:t>
      </w:r>
      <w:r w:rsidRPr="00C20E3C">
        <w:rPr>
          <w:sz w:val="16"/>
        </w:rPr>
        <w:t xml:space="preserve"> </w:t>
      </w:r>
      <w:r w:rsidRPr="00C20E3C">
        <w:rPr>
          <w:rStyle w:val="Emphasis"/>
        </w:rPr>
        <w:t xml:space="preserve">Ythmic shuffle </w:t>
      </w:r>
      <w:r w:rsidRPr="00C2267A">
        <w:rPr>
          <w:rStyle w:val="Emphasis"/>
          <w:highlight w:val="green"/>
        </w:rPr>
        <w:t>“advances a sense of alternative</w:t>
      </w:r>
      <w:r w:rsidRPr="00C20E3C">
        <w:rPr>
          <w:rStyle w:val="Emphasis"/>
        </w:rPr>
        <w:t xml:space="preserve">, ‘a special view of his- tory,’” that moves in relationship to an alternative </w:t>
      </w:r>
      <w:r w:rsidRPr="00C2267A">
        <w:rPr>
          <w:rStyle w:val="Emphasis"/>
          <w:highlight w:val="green"/>
        </w:rPr>
        <w:t>sense of language</w:t>
      </w:r>
      <w:r w:rsidRPr="00C20E3C">
        <w:rPr>
          <w:rStyle w:val="Emphasis"/>
        </w:rPr>
        <w:t>, a dwelling in the flesh of words.39</w:t>
      </w:r>
      <w:r w:rsidRPr="00C20E3C">
        <w:rPr>
          <w:sz w:val="16"/>
        </w:rPr>
        <w:t xml:space="preserve"> </w:t>
      </w:r>
      <w:r w:rsidRPr="00C20E3C">
        <w:rPr>
          <w:rStyle w:val="StyleUnderline"/>
        </w:rPr>
        <w:t xml:space="preserve">What results is the </w:t>
      </w:r>
      <w:r w:rsidRPr="00C2267A">
        <w:rPr>
          <w:rStyle w:val="StyleUnderline"/>
        </w:rPr>
        <w:t>(rh)ythm of black malpractice</w:t>
      </w:r>
      <w:r w:rsidRPr="00C20E3C">
        <w:rPr>
          <w:rStyle w:val="StyleUnderline"/>
        </w:rPr>
        <w:t>, an ythmic overdubbing of myth.</w:t>
      </w:r>
      <w:r w:rsidRPr="00C20E3C">
        <w:rPr>
          <w:sz w:val="16"/>
        </w:rPr>
        <w:t xml:space="preserve"> With ythm the first two letters of myth are first inverted (possessive my- becomes dispossessed ym-) and then </w:t>
      </w:r>
      <w:r w:rsidRPr="00C2267A">
        <w:rPr>
          <w:rStyle w:val="StyleUnderline"/>
          <w:highlight w:val="green"/>
        </w:rPr>
        <w:t>splayed open</w:t>
      </w:r>
      <w:r w:rsidRPr="00C20E3C">
        <w:rPr>
          <w:rStyle w:val="StyleUnderline"/>
        </w:rPr>
        <w:t xml:space="preserve"> so as </w:t>
      </w:r>
      <w:r w:rsidRPr="00C2267A">
        <w:rPr>
          <w:rStyle w:val="StyleUnderline"/>
          <w:highlight w:val="green"/>
        </w:rPr>
        <w:t>to reveal</w:t>
      </w:r>
      <w:r w:rsidRPr="00C20E3C">
        <w:rPr>
          <w:sz w:val="16"/>
        </w:rPr>
        <w:t xml:space="preserve"> a quantum, cosmic, but also womb space that holds </w:t>
      </w:r>
      <w:r w:rsidRPr="00C2267A">
        <w:rPr>
          <w:rStyle w:val="Emphasis"/>
          <w:highlight w:val="green"/>
        </w:rPr>
        <w:t>an infinite set of</w:t>
      </w:r>
      <w:r w:rsidRPr="00C20E3C">
        <w:rPr>
          <w:rStyle w:val="Emphasis"/>
        </w:rPr>
        <w:t xml:space="preserve"> phonemic, phonetic, </w:t>
      </w:r>
      <w:r w:rsidRPr="00C2267A">
        <w:rPr>
          <w:rStyle w:val="Emphasis"/>
          <w:highlight w:val="green"/>
        </w:rPr>
        <w:t>“parasemi- otic” possibilities</w:t>
      </w:r>
      <w:r w:rsidRPr="00C20E3C">
        <w:rPr>
          <w:sz w:val="16"/>
        </w:rPr>
        <w:t xml:space="preserve">.40 That infinite set is signified in the repositioning of the other two letters of myth, namely, the dental phoneme th-, between the inverted and now spaced apart other two letters. The inverted and spaced apart other two letters now hold or, perhaps better put, now care for and become a space of caress for the dental phoneme th-. Ym- is the womb for a crippled sound (Mackey says that “ythm is crippled rhythm”) created by air vibrating through flesh, air pushed between tongue and teeth and released through the mouth. In this way, the </w:t>
      </w:r>
      <w:r w:rsidRPr="00C20E3C">
        <w:rPr>
          <w:rStyle w:val="StyleUnderline"/>
        </w:rPr>
        <w:t>ym- of ythm is</w:t>
      </w:r>
      <w:r w:rsidRPr="00C20E3C">
        <w:rPr>
          <w:sz w:val="16"/>
        </w:rPr>
        <w:t xml:space="preserve"> a conduit, a frictional (middle?) passage, </w:t>
      </w:r>
      <w:r w:rsidRPr="00C20E3C">
        <w:rPr>
          <w:rStyle w:val="StyleUnderline"/>
        </w:rPr>
        <w:t>a fleshly resonance chamber through which even if under duress life’s breath might pass, a quantum gap of pneumatic respiration</w:t>
      </w:r>
      <w:r w:rsidRPr="00C20E3C">
        <w:rPr>
          <w:sz w:val="16"/>
        </w:rPr>
        <w:t xml:space="preserve">, life’s harbor, “held but not had / . . . churchical girth.”41 </w:t>
      </w:r>
    </w:p>
    <w:p w14:paraId="1C37C959" w14:textId="77777777" w:rsidR="008B11CD" w:rsidRPr="00ED7198" w:rsidRDefault="008B11CD" w:rsidP="008B11CD">
      <w:pPr>
        <w:rPr>
          <w:rStyle w:val="StyleUnderline"/>
        </w:rPr>
      </w:pPr>
      <w:r w:rsidRPr="00ED7198">
        <w:rPr>
          <w:sz w:val="16"/>
        </w:rPr>
        <w:t xml:space="preserve">Such is Mackey’s ythmic mu-poetics wherein due to the “creaking of the word” </w:t>
      </w:r>
      <w:r w:rsidRPr="00C2267A">
        <w:rPr>
          <w:rStyle w:val="StyleUnderline"/>
        </w:rPr>
        <w:t>language becomes</w:t>
      </w:r>
      <w:r w:rsidRPr="00ED7198">
        <w:rPr>
          <w:rStyle w:val="StyleUnderline"/>
        </w:rPr>
        <w:t xml:space="preserve"> </w:t>
      </w:r>
      <w:r w:rsidRPr="00ED7198">
        <w:rPr>
          <w:rStyle w:val="Emphasis"/>
        </w:rPr>
        <w:t xml:space="preserve">an (rh)ythmic paint brush of otherworldly, </w:t>
      </w:r>
      <w:r w:rsidRPr="00C2267A">
        <w:rPr>
          <w:rStyle w:val="Emphasis"/>
          <w:highlight w:val="green"/>
        </w:rPr>
        <w:t>undercommon edifices</w:t>
      </w:r>
      <w:r w:rsidRPr="00ED7198">
        <w:rPr>
          <w:rStyle w:val="StyleUnderline"/>
        </w:rPr>
        <w:t>.</w:t>
      </w:r>
      <w:r w:rsidRPr="00ED7198">
        <w:rPr>
          <w:sz w:val="16"/>
        </w:rPr>
        <w:t xml:space="preserve"> Trees paint the sky green, and incarnation or lar- val life sings the flesh, some “other” experience of the sacred. </w:t>
      </w:r>
      <w:r w:rsidRPr="00ED7198">
        <w:rPr>
          <w:rStyle w:val="StyleUnderline"/>
        </w:rPr>
        <w:t xml:space="preserve">This </w:t>
      </w:r>
      <w:r w:rsidRPr="00B73C7D">
        <w:rPr>
          <w:rStyle w:val="StyleUnderline"/>
          <w:highlight w:val="green"/>
        </w:rPr>
        <w:t xml:space="preserve">is an </w:t>
      </w:r>
      <w:r w:rsidRPr="00B73C7D">
        <w:rPr>
          <w:rStyle w:val="Emphasis"/>
          <w:highlight w:val="green"/>
        </w:rPr>
        <w:t>experience of the sacred in the absence of (state) divinity</w:t>
      </w:r>
      <w:r w:rsidRPr="00ED7198">
        <w:rPr>
          <w:rStyle w:val="Emphasis"/>
        </w:rPr>
        <w:t>,</w:t>
      </w:r>
      <w:r w:rsidRPr="00ED7198">
        <w:rPr>
          <w:rStyle w:val="StyleUnderline"/>
        </w:rPr>
        <w:t xml:space="preserve"> the experience of an </w:t>
      </w:r>
      <w:r w:rsidRPr="00B73C7D">
        <w:rPr>
          <w:rStyle w:val="Emphasis"/>
          <w:highlight w:val="green"/>
        </w:rPr>
        <w:t>uncontainable outside.</w:t>
      </w:r>
      <w:r w:rsidRPr="00ED7198">
        <w:rPr>
          <w:sz w:val="16"/>
        </w:rPr>
        <w:t xml:space="preserve"> </w:t>
      </w:r>
      <w:r w:rsidRPr="00ED7198">
        <w:rPr>
          <w:rStyle w:val="Emphasis"/>
        </w:rPr>
        <w:t xml:space="preserve">Black malpractice is an </w:t>
      </w:r>
      <w:r w:rsidRPr="00B73C7D">
        <w:rPr>
          <w:rStyle w:val="Emphasis"/>
          <w:highlight w:val="green"/>
        </w:rPr>
        <w:t>open field poetics of the black out.</w:t>
      </w:r>
      <w:r w:rsidRPr="00B73C7D">
        <w:rPr>
          <w:sz w:val="16"/>
          <w:highlight w:val="green"/>
        </w:rPr>
        <w:t xml:space="preserve"> </w:t>
      </w:r>
      <w:r w:rsidRPr="00B73C7D">
        <w:rPr>
          <w:sz w:val="16"/>
        </w:rPr>
        <w:t>The</w:t>
      </w:r>
      <w:r w:rsidRPr="00ED7198">
        <w:rPr>
          <w:sz w:val="16"/>
        </w:rPr>
        <w:t xml:space="preserve"> rest of </w:t>
      </w:r>
      <w:r w:rsidRPr="00ED7198">
        <w:rPr>
          <w:rStyle w:val="StyleUnderline"/>
        </w:rPr>
        <w:t>this article explicates</w:t>
      </w:r>
      <w:r w:rsidRPr="00ED7198">
        <w:rPr>
          <w:sz w:val="16"/>
        </w:rPr>
        <w:t xml:space="preserve">, by recursive or serial wandering, </w:t>
      </w:r>
      <w:r w:rsidRPr="00ED7198">
        <w:rPr>
          <w:rStyle w:val="StyleUnderline"/>
        </w:rPr>
        <w:t xml:space="preserve">that beyond, and that </w:t>
      </w:r>
      <w:r w:rsidRPr="00ED7198">
        <w:rPr>
          <w:rStyle w:val="Emphasis"/>
        </w:rPr>
        <w:t xml:space="preserve">opening of the field that (rh)ythmically </w:t>
      </w:r>
      <w:r w:rsidRPr="00B73C7D">
        <w:rPr>
          <w:rStyle w:val="Emphasis"/>
          <w:highlight w:val="green"/>
        </w:rPr>
        <w:t>cuts the myth of the political.</w:t>
      </w:r>
      <w:r w:rsidRPr="00ED7198">
        <w:rPr>
          <w:sz w:val="16"/>
        </w:rPr>
        <w:t xml:space="preserve"> Black malpractice is a ministerial poetics, an </w:t>
      </w:r>
      <w:r w:rsidRPr="00ED7198">
        <w:rPr>
          <w:rStyle w:val="StyleUnderline"/>
        </w:rPr>
        <w:t xml:space="preserve">ythmic poiesis of the beyond. </w:t>
      </w:r>
    </w:p>
    <w:p w14:paraId="23341FE5" w14:textId="77777777" w:rsidR="008B11CD" w:rsidRPr="0099783B" w:rsidRDefault="008B11CD" w:rsidP="008B11CD">
      <w:pPr>
        <w:rPr>
          <w:rStyle w:val="StyleUnderline"/>
        </w:rPr>
      </w:pPr>
      <w:r w:rsidRPr="0099783B">
        <w:rPr>
          <w:sz w:val="16"/>
        </w:rPr>
        <w:t xml:space="preserve">With this said, I can come back to Rev. Lamar’s Washington Post interview. I want to locate the deeper impulse of what I take Rev. Lamar to be calling for in relationship to what I have just summarized, that sum- mary pointing to a tradition of the sacred that shadows Rev. Lamar’s read- ing of the Charlottesville incident. </w:t>
      </w:r>
      <w:r w:rsidRPr="0099783B">
        <w:rPr>
          <w:rStyle w:val="StyleUnderline"/>
        </w:rPr>
        <w:t xml:space="preserve">Not presuming the state as teleological principle of the social, </w:t>
      </w:r>
      <w:r w:rsidRPr="00B73C7D">
        <w:rPr>
          <w:rStyle w:val="StyleUnderline"/>
          <w:highlight w:val="green"/>
        </w:rPr>
        <w:t>this</w:t>
      </w:r>
      <w:r w:rsidRPr="0099783B">
        <w:rPr>
          <w:rStyle w:val="StyleUnderline"/>
        </w:rPr>
        <w:t xml:space="preserve"> is a </w:t>
      </w:r>
      <w:r w:rsidRPr="00B73C7D">
        <w:rPr>
          <w:rStyle w:val="StyleUnderline"/>
          <w:highlight w:val="green"/>
        </w:rPr>
        <w:t>tradition</w:t>
      </w:r>
      <w:r w:rsidRPr="0099783B">
        <w:rPr>
          <w:rStyle w:val="StyleUnderline"/>
        </w:rPr>
        <w:t xml:space="preserve"> that </w:t>
      </w:r>
      <w:r w:rsidRPr="00B73C7D">
        <w:rPr>
          <w:rStyle w:val="StyleUnderline"/>
          <w:highlight w:val="green"/>
        </w:rPr>
        <w:t>moves from</w:t>
      </w:r>
      <w:r w:rsidRPr="0099783B">
        <w:rPr>
          <w:rStyle w:val="StyleUnderline"/>
        </w:rPr>
        <w:t xml:space="preserve"> the “</w:t>
      </w:r>
      <w:r w:rsidRPr="0099783B">
        <w:rPr>
          <w:rStyle w:val="Emphasis"/>
        </w:rPr>
        <w:t xml:space="preserve">grounded- ness of </w:t>
      </w:r>
      <w:r w:rsidRPr="00B73C7D">
        <w:rPr>
          <w:rStyle w:val="Emphasis"/>
          <w:highlight w:val="green"/>
        </w:rPr>
        <w:t>an uncontainable outside</w:t>
      </w:r>
      <w:r w:rsidRPr="0099783B">
        <w:rPr>
          <w:rStyle w:val="StyleUnderline"/>
        </w:rPr>
        <w:t>.”</w:t>
      </w:r>
      <w:r w:rsidRPr="0099783B">
        <w:rPr>
          <w:sz w:val="16"/>
        </w:rPr>
        <w:t xml:space="preserve">42 I want to fold Rev. Lamar’s comments into this tradition insofar as </w:t>
      </w:r>
      <w:r w:rsidRPr="0099783B">
        <w:rPr>
          <w:rStyle w:val="StyleUnderline"/>
        </w:rPr>
        <w:t xml:space="preserve">they question modernity as a structure of ontopolitical theology and thus </w:t>
      </w:r>
      <w:r w:rsidRPr="00AA2F28">
        <w:rPr>
          <w:rStyle w:val="Emphasis"/>
        </w:rPr>
        <w:t>incite a rethinking of the sacred</w:t>
      </w:r>
      <w:r w:rsidRPr="0099783B">
        <w:rPr>
          <w:rStyle w:val="StyleUnderline"/>
        </w:rPr>
        <w:t xml:space="preserve"> as what is abyssal to the myth of politicality.</w:t>
      </w:r>
      <w:r w:rsidRPr="0099783B">
        <w:rPr>
          <w:sz w:val="16"/>
        </w:rPr>
        <w:t xml:space="preserve"> </w:t>
      </w:r>
      <w:r w:rsidRPr="0099783B">
        <w:rPr>
          <w:rStyle w:val="StyleUnderline"/>
        </w:rPr>
        <w:t xml:space="preserve">Indeed, </w:t>
      </w:r>
      <w:r w:rsidRPr="00AA2F28">
        <w:rPr>
          <w:rStyle w:val="StyleUnderline"/>
          <w:highlight w:val="green"/>
        </w:rPr>
        <w:t xml:space="preserve">I would like to (re)turn black studies </w:t>
      </w:r>
      <w:r w:rsidRPr="00AA2F28">
        <w:rPr>
          <w:rStyle w:val="Emphasis"/>
          <w:highlight w:val="green"/>
        </w:rPr>
        <w:t>to the question of the sacred</w:t>
      </w:r>
      <w:r w:rsidRPr="0099783B">
        <w:rPr>
          <w:sz w:val="16"/>
        </w:rPr>
        <w:t xml:space="preserve">, a question taken up by black feminist theorists such as Audre Lorde, Toni Cade Bambara, and M. Jacqui Alex- ander, among others, </w:t>
      </w:r>
      <w:r w:rsidRPr="0099783B">
        <w:rPr>
          <w:rStyle w:val="StyleUnderline"/>
        </w:rPr>
        <w:t xml:space="preserve">and </w:t>
      </w:r>
      <w:r w:rsidRPr="00AA2F28">
        <w:rPr>
          <w:rStyle w:val="StyleUnderline"/>
          <w:highlight w:val="green"/>
        </w:rPr>
        <w:t xml:space="preserve">frame it vis-à-vis the </w:t>
      </w:r>
      <w:r w:rsidRPr="00AA2F28">
        <w:rPr>
          <w:rStyle w:val="Emphasis"/>
          <w:highlight w:val="green"/>
        </w:rPr>
        <w:t>im/possibility of black life</w:t>
      </w:r>
      <w:r w:rsidRPr="0099783B">
        <w:rPr>
          <w:rStyle w:val="StyleUnderline"/>
        </w:rPr>
        <w:t xml:space="preserve"> within the politicotheological structures of modernity. </w:t>
      </w:r>
    </w:p>
    <w:p w14:paraId="21B84F63" w14:textId="77777777" w:rsidR="008B11CD" w:rsidRDefault="008B11CD" w:rsidP="008B11CD">
      <w:pPr>
        <w:rPr>
          <w:rStyle w:val="StyleUnderline"/>
        </w:rPr>
      </w:pPr>
      <w:r w:rsidRPr="00660354">
        <w:rPr>
          <w:rStyle w:val="StyleUnderline"/>
        </w:rPr>
        <w:t xml:space="preserve">I advance here black radicalism as a movement </w:t>
      </w:r>
      <w:r w:rsidRPr="00660354">
        <w:rPr>
          <w:rStyle w:val="Emphasis"/>
        </w:rPr>
        <w:t>of sacred deviancy</w:t>
      </w:r>
      <w:r w:rsidRPr="00660354">
        <w:rPr>
          <w:sz w:val="16"/>
        </w:rPr>
        <w:t xml:space="preserve">, deviation, and aberration. </w:t>
      </w:r>
      <w:r w:rsidRPr="00AA2F28">
        <w:rPr>
          <w:rStyle w:val="StyleUnderline"/>
          <w:highlight w:val="green"/>
        </w:rPr>
        <w:t>Black radical deviance is</w:t>
      </w:r>
      <w:r w:rsidRPr="00660354">
        <w:rPr>
          <w:rStyle w:val="StyleUnderline"/>
        </w:rPr>
        <w:t xml:space="preserve"> an </w:t>
      </w:r>
      <w:r w:rsidRPr="00AA2F28">
        <w:rPr>
          <w:rStyle w:val="Emphasis"/>
          <w:highlight w:val="green"/>
        </w:rPr>
        <w:t>anatheological</w:t>
      </w:r>
      <w:r w:rsidRPr="00660354">
        <w:rPr>
          <w:rStyle w:val="Emphasis"/>
        </w:rPr>
        <w:t xml:space="preserve"> practice of the social</w:t>
      </w:r>
      <w:r w:rsidRPr="00660354">
        <w:rPr>
          <w:sz w:val="16"/>
        </w:rPr>
        <w:t xml:space="preserve">—a studied “consent not to be a single being,”43 it has been said—given in and </w:t>
      </w:r>
      <w:r w:rsidRPr="00660354">
        <w:rPr>
          <w:rStyle w:val="StyleUnderline"/>
        </w:rPr>
        <w:t xml:space="preserve">as a practice of the sacred </w:t>
      </w:r>
      <w:r w:rsidRPr="00660354">
        <w:rPr>
          <w:rStyle w:val="Emphasis"/>
        </w:rPr>
        <w:t>without standpoint</w:t>
      </w:r>
      <w:r w:rsidRPr="00660354">
        <w:rPr>
          <w:sz w:val="16"/>
        </w:rPr>
        <w:t xml:space="preserve">, without locus, in and as sacred malpractice. </w:t>
      </w:r>
      <w:r w:rsidRPr="00AA2F28">
        <w:rPr>
          <w:rStyle w:val="StyleUnderline"/>
          <w:highlight w:val="green"/>
        </w:rPr>
        <w:t xml:space="preserve">We must </w:t>
      </w:r>
      <w:r w:rsidRPr="00AA2F28">
        <w:rPr>
          <w:rStyle w:val="Emphasis"/>
          <w:highlight w:val="green"/>
        </w:rPr>
        <w:t xml:space="preserve">study </w:t>
      </w:r>
      <w:r w:rsidRPr="00AA2F28">
        <w:rPr>
          <w:rStyle w:val="Emphasis"/>
        </w:rPr>
        <w:t xml:space="preserve">the </w:t>
      </w:r>
      <w:r w:rsidRPr="00AA2F28">
        <w:rPr>
          <w:rStyle w:val="Emphasis"/>
          <w:highlight w:val="green"/>
        </w:rPr>
        <w:t>sacral- ity</w:t>
      </w:r>
      <w:r w:rsidRPr="00660354">
        <w:rPr>
          <w:rStyle w:val="Emphasis"/>
        </w:rPr>
        <w:t xml:space="preserve"> of this dissident deviance</w:t>
      </w:r>
      <w:r w:rsidRPr="00660354">
        <w:rPr>
          <w:rStyle w:val="StyleUnderline"/>
        </w:rPr>
        <w:t xml:space="preserve">, the (w)holiness of a </w:t>
      </w:r>
      <w:r w:rsidRPr="00AA2F28">
        <w:rPr>
          <w:rStyle w:val="StyleUnderline"/>
          <w:highlight w:val="green"/>
        </w:rPr>
        <w:t xml:space="preserve">blackness that </w:t>
      </w:r>
      <w:r w:rsidRPr="00AA2F28">
        <w:rPr>
          <w:rStyle w:val="Emphasis"/>
          <w:highlight w:val="green"/>
        </w:rPr>
        <w:t>moves fugitively</w:t>
      </w:r>
      <w:r w:rsidRPr="00660354">
        <w:rPr>
          <w:rStyle w:val="Emphasis"/>
        </w:rPr>
        <w:t xml:space="preserve"> and ecstatically</w:t>
      </w:r>
      <w:r w:rsidRPr="00660354">
        <w:rPr>
          <w:rStyle w:val="StyleUnderline"/>
        </w:rPr>
        <w:t>, like the ancient vagabonds or revolutionary “gyrovagues,” those monks who, never staying in one place, were mystic wanderers rather than possessive settlers.</w:t>
      </w:r>
      <w:r w:rsidRPr="00660354">
        <w:rPr>
          <w:sz w:val="16"/>
        </w:rPr>
        <w:t xml:space="preserve">44 </w:t>
      </w:r>
      <w:r w:rsidRPr="00660354">
        <w:rPr>
          <w:rStyle w:val="StyleUnderline"/>
        </w:rPr>
        <w:t>If the events of Charlottesville, Virginia, were a doubling down on or a restatement of a certain counter- revolutionary American settlerism</w:t>
      </w:r>
      <w:r w:rsidRPr="00660354">
        <w:rPr>
          <w:sz w:val="16"/>
        </w:rPr>
        <w:t xml:space="preserve"> that is not new with Trump but that also must be thought about in relationship to the “postracialism” of the Obama presidency, </w:t>
      </w:r>
      <w:r w:rsidRPr="00660354">
        <w:rPr>
          <w:rStyle w:val="StyleUnderline"/>
        </w:rPr>
        <w:t>then they were only following in the steps of St. Bene- dict, whose counterrevolutionary monastic rule(s) sought to subject the gyrovagues to his rule(s) of obedience and thus settle (down) the sacred by arresting the itinerate, revolutionary energies in the movement of sen- tient, gyrating flesh.</w:t>
      </w:r>
      <w:r w:rsidRPr="00660354">
        <w:rPr>
          <w:sz w:val="16"/>
        </w:rPr>
        <w:t xml:space="preserve"> </w:t>
      </w:r>
      <w:r w:rsidRPr="00AA2F28">
        <w:rPr>
          <w:rStyle w:val="StyleUnderline"/>
          <w:highlight w:val="green"/>
        </w:rPr>
        <w:t xml:space="preserve">Blackness is </w:t>
      </w:r>
      <w:r w:rsidRPr="00AA2F28">
        <w:rPr>
          <w:rStyle w:val="StyleUnderline"/>
        </w:rPr>
        <w:t>gyrovague</w:t>
      </w:r>
      <w:r w:rsidRPr="00660354">
        <w:rPr>
          <w:rStyle w:val="StyleUnderline"/>
        </w:rPr>
        <w:t xml:space="preserve">-ish, given to the insovereign </w:t>
      </w:r>
      <w:r w:rsidRPr="00660354">
        <w:rPr>
          <w:rStyle w:val="Emphasis"/>
        </w:rPr>
        <w:t>itinerancy of enspirited flesh,</w:t>
      </w:r>
      <w:r w:rsidRPr="00660354">
        <w:rPr>
          <w:rStyle w:val="StyleUnderline"/>
        </w:rPr>
        <w:t xml:space="preserve"> </w:t>
      </w:r>
      <w:r w:rsidRPr="00AA2F28">
        <w:rPr>
          <w:rStyle w:val="Emphasis"/>
          <w:highlight w:val="green"/>
        </w:rPr>
        <w:t>America’s phantom limb</w:t>
      </w:r>
      <w:r w:rsidRPr="00AA2F28">
        <w:rPr>
          <w:rStyle w:val="StyleUnderline"/>
          <w:highlight w:val="green"/>
        </w:rPr>
        <w:t xml:space="preserve">. </w:t>
      </w:r>
      <w:r w:rsidRPr="00AA2F28">
        <w:rPr>
          <w:rStyle w:val="StyleUnderline"/>
        </w:rPr>
        <w:t>Indeed</w:t>
      </w:r>
      <w:r w:rsidRPr="00660354">
        <w:rPr>
          <w:rStyle w:val="StyleUnderline"/>
        </w:rPr>
        <w:t xml:space="preserve">, blackness is </w:t>
      </w:r>
      <w:r w:rsidRPr="00AA2F28">
        <w:rPr>
          <w:rStyle w:val="Emphasis"/>
          <w:highlight w:val="green"/>
        </w:rPr>
        <w:t>enfleshed spirit and</w:t>
      </w:r>
      <w:r w:rsidRPr="00660354">
        <w:rPr>
          <w:rStyle w:val="Emphasis"/>
        </w:rPr>
        <w:t xml:space="preserve"> so </w:t>
      </w:r>
      <w:r w:rsidRPr="00AA2F28">
        <w:rPr>
          <w:rStyle w:val="Emphasis"/>
          <w:highlight w:val="green"/>
        </w:rPr>
        <w:t>is</w:t>
      </w:r>
      <w:r w:rsidRPr="00660354">
        <w:rPr>
          <w:rStyle w:val="Emphasis"/>
        </w:rPr>
        <w:t xml:space="preserve"> (a) </w:t>
      </w:r>
      <w:r w:rsidRPr="00AA2F28">
        <w:rPr>
          <w:rStyle w:val="Emphasis"/>
          <w:highlight w:val="green"/>
        </w:rPr>
        <w:t>spiritual</w:t>
      </w:r>
      <w:r w:rsidRPr="00660354">
        <w:rPr>
          <w:rStyle w:val="StyleUnderline"/>
        </w:rPr>
        <w:t xml:space="preserve">, its wandering an itinerant spiri- tuality. In other words, black wandering upon the earth, like faith itself, moves as a </w:t>
      </w:r>
      <w:r w:rsidRPr="00AA2F28">
        <w:rPr>
          <w:rStyle w:val="Emphasis"/>
          <w:highlight w:val="green"/>
        </w:rPr>
        <w:t>rapturous, otherworldly excess</w:t>
      </w:r>
      <w:r w:rsidRPr="00660354">
        <w:rPr>
          <w:rStyle w:val="StyleUnderline"/>
        </w:rPr>
        <w:t xml:space="preserve">. Blackness is a lapsarian condition, a “fallenness” within the </w:t>
      </w:r>
      <w:r w:rsidRPr="00660354">
        <w:rPr>
          <w:rStyle w:val="Emphasis"/>
        </w:rPr>
        <w:t>racially gendered world of property,</w:t>
      </w:r>
      <w:r w:rsidRPr="00660354">
        <w:rPr>
          <w:rStyle w:val="StyleUnderline"/>
        </w:rPr>
        <w:t xml:space="preserve"> an abiding on and with the unpropertizable, ungiven, and ungivable earth.</w:t>
      </w:r>
      <w:r w:rsidRPr="00660354">
        <w:rPr>
          <w:sz w:val="16"/>
        </w:rPr>
        <w:t xml:space="preserve"> Though paradoxical, </w:t>
      </w:r>
      <w:r w:rsidRPr="00660354">
        <w:rPr>
          <w:rStyle w:val="StyleUnderline"/>
        </w:rPr>
        <w:t xml:space="preserve">black fallenness thus </w:t>
      </w:r>
      <w:r w:rsidRPr="00AA2F28">
        <w:rPr>
          <w:rStyle w:val="Emphasis"/>
          <w:highlight w:val="green"/>
        </w:rPr>
        <w:t>bespeaks black rapture</w:t>
      </w:r>
      <w:r w:rsidRPr="00AA2F28">
        <w:rPr>
          <w:rStyle w:val="StyleUnderline"/>
          <w:highlight w:val="green"/>
        </w:rPr>
        <w:t>.</w:t>
      </w:r>
      <w:r w:rsidRPr="00660354">
        <w:rPr>
          <w:rStyle w:val="StyleUnderline"/>
        </w:rPr>
        <w:t xml:space="preserve"> We need a protocol for this fall, for the </w:t>
      </w:r>
      <w:r w:rsidRPr="00660354">
        <w:rPr>
          <w:rStyle w:val="Emphasis"/>
        </w:rPr>
        <w:t>fallenness of black rapture</w:t>
      </w:r>
      <w:r w:rsidRPr="00660354">
        <w:rPr>
          <w:rStyle w:val="StyleUnderline"/>
        </w:rPr>
        <w:t xml:space="preserve"> as a kind of “base faith,”</w:t>
      </w:r>
      <w:r w:rsidRPr="00660354">
        <w:rPr>
          <w:sz w:val="16"/>
        </w:rPr>
        <w:t xml:space="preserve"> the spirituality of a “base materialism.”45 We need a protocol for black malpractice as a practice of the monstrous, </w:t>
      </w:r>
      <w:r w:rsidRPr="00660354">
        <w:rPr>
          <w:rStyle w:val="StyleUnderline"/>
        </w:rPr>
        <w:t xml:space="preserve">the fugitive sacred, this errantry. </w:t>
      </w:r>
    </w:p>
    <w:p w14:paraId="36CA4F79" w14:textId="77777777" w:rsidR="008B11CD" w:rsidRPr="003528FA" w:rsidRDefault="008B11CD" w:rsidP="008B11CD">
      <w:pPr>
        <w:rPr>
          <w:sz w:val="16"/>
          <w:szCs w:val="16"/>
        </w:rPr>
      </w:pPr>
      <w:r w:rsidRPr="003528FA">
        <w:rPr>
          <w:sz w:val="16"/>
          <w:szCs w:val="16"/>
        </w:rPr>
        <w:t xml:space="preserve">Now I confess that I have no pretensions that in the remainder of this article I fully deliver the needed protocol. This is because I am not sure it can be fully delivered. Or, rather, I wonder if its deliverance can only be aspirational—not aspirational in the sense of uplift or as an upward striv- ing to become a proper American but aspirational in the sense of a certain movement of spirit that manifests in the very form and style or mode of writing in this article. Such writing I call spirit-writing or pneumatogra- phy. That is to say, in aspiring toward a protocol of black fallenness, I walk a line of blurred distinction between explication and performance. I aim on the one hand to further explicate or offer an analysis of what I mean by black malpractice as a kind of black fallenness. In this sense I want to unpack the idea. On the other hand, I want to enact and be enacted by the idea, to create or, perhaps better, to be poetically, poethically rap- tured, caught out, felled by, and in this way all up in the experience of the very malpractice I aim to explicate—held in its suspension, practiced and channeled by malpractice, its possible ritual conjurer, malpractice’s would-be instrument, its vibrating reed. This is a matter of method, which is also a matter of the argument itself. </w:t>
      </w:r>
    </w:p>
    <w:p w14:paraId="0A57ABE1" w14:textId="77777777" w:rsidR="008B11CD" w:rsidRPr="003528FA" w:rsidRDefault="008B11CD" w:rsidP="008B11CD">
      <w:pPr>
        <w:rPr>
          <w:sz w:val="16"/>
          <w:szCs w:val="16"/>
        </w:rPr>
      </w:pPr>
      <w:r w:rsidRPr="003528FA">
        <w:rPr>
          <w:sz w:val="16"/>
          <w:szCs w:val="16"/>
        </w:rPr>
        <w:t xml:space="preserve">Poetics of the Sacred </w:t>
      </w:r>
    </w:p>
    <w:p w14:paraId="60697ED3" w14:textId="77777777" w:rsidR="008B11CD" w:rsidRPr="003528FA" w:rsidRDefault="008B11CD" w:rsidP="008B11CD">
      <w:pPr>
        <w:rPr>
          <w:sz w:val="16"/>
          <w:szCs w:val="16"/>
        </w:rPr>
      </w:pPr>
      <w:r w:rsidRPr="003528FA">
        <w:rPr>
          <w:sz w:val="16"/>
          <w:szCs w:val="16"/>
        </w:rPr>
        <w:t xml:space="preserve">What is the methodology of black radical sacrality, that poetics of mal- practice that is a poetics of the sacred? In my effort to explicate this, let us linger for a moment on the word explication itself, for the blurred distinc- tion of which I spoke above between explication and performance is in fact internal to the very word explication itself. The pli- in explication (from the Latin plico, meaning “to fold together”) coupled with the prefix ex- (from the Greek ek-, meaning “out from”) suggests an internal communion, a sociality or a being-with, a folding together. Explication draws out or sur- faces, splays and displays, that form of life that is not one, that is no-body, that is not a singularity but, rather, is a folding-together. In this respect, explication is akin perhaps to the activity of weaving or looming. Or just as much, with poet-critic Dawn Lundy Martin as our guide for a moment, explication, given what she says in her meditation on “black poetics,” is “as much breaking as it is making. The inverse of hermeneutics as it resists interpretation in favor of something less sure, something more unstable.”46 Immediately following this declaration, Martin pens a curious series of sentences that may be read as practicing the very breaking and making of which she’d just spoken. Set off in italics and, moreover, as the expression and practice of some sort of poetic knowledge, the sentences have the feel of a poem or of what might be called a micro- or even a minor poem: “I’m jumping on top of a police car on fire. I’m ecstatic. My heart burns with ecstasy in my sadness.”47 </w:t>
      </w:r>
    </w:p>
    <w:p w14:paraId="4A33454F" w14:textId="77777777" w:rsidR="008B11CD" w:rsidRPr="003528FA" w:rsidRDefault="008B11CD" w:rsidP="008B11CD">
      <w:pPr>
        <w:rPr>
          <w:sz w:val="16"/>
          <w:szCs w:val="16"/>
        </w:rPr>
      </w:pPr>
      <w:r w:rsidRPr="003528FA">
        <w:rPr>
          <w:sz w:val="16"/>
          <w:szCs w:val="16"/>
        </w:rPr>
        <w:t xml:space="preserve">The syntax of the first sentence raises questions for how this micro- poem practices or explicates the breaking-making injunction of black poetic (non)knowledge as black malpractice. Is the jumping “I” what’s on fire here (which may be why that “I” is jumping)? That is, is the I-ness of the “I”—where in the wake of Descartes and a broader Western philo- sophical tradition the “I” imagines itself as a self-determined, coherently singular identity—what is on fire? Is that what is ablaze, under thermo- dynamic immolation in a socio-relational field to which the “I” (or what we think we mean when we say “I”) is already immanent? Or, might it be that what is burning in Martin’s micropoem is not so much the “I” as it is the police car that that “I” is jumping on? Could that be what’s on fire? Or perhaps it is both the subjected “I” and the objective policing car, the sub- ject and the object, that are ablaze. And what of the relationship between the kinetics of the jumping “I,” the pyrotechnics of the blazing fire that consumes maybe the subjected “I,” maybe the policing car, maybe both, and that third vector in the poem, the ecstatic heart or spirit aflame with joy while singed with sadness? </w:t>
      </w:r>
    </w:p>
    <w:p w14:paraId="2BF6CDAE" w14:textId="77777777" w:rsidR="008B11CD" w:rsidRPr="00030BE0" w:rsidRDefault="008B11CD" w:rsidP="008B11CD">
      <w:pPr>
        <w:rPr>
          <w:sz w:val="16"/>
        </w:rPr>
      </w:pPr>
      <w:r w:rsidRPr="00030BE0">
        <w:rPr>
          <w:rStyle w:val="StyleUnderline"/>
        </w:rPr>
        <w:t xml:space="preserve">I pose no answers to these questions but instead want to </w:t>
      </w:r>
      <w:r w:rsidRPr="00030BE0">
        <w:rPr>
          <w:rStyle w:val="Emphasis"/>
        </w:rPr>
        <w:t>dwell in their poetic interplay</w:t>
      </w:r>
      <w:r w:rsidRPr="00030BE0">
        <w:rPr>
          <w:sz w:val="16"/>
        </w:rPr>
        <w:t xml:space="preserve">, stay with the splayed ecstatics of a fallen blackness under fire, on fire, in the fire, as fire, the perhaps Pentecostal, perhaps mystical, perhaps Du Boisian “black flame” fire. Here, </w:t>
      </w:r>
      <w:r w:rsidRPr="00030BE0">
        <w:rPr>
          <w:rStyle w:val="StyleUnderline"/>
        </w:rPr>
        <w:t>blackness might be thought of as that which burns without being burnt up, smoky vespers ascending in burning heat.</w:t>
      </w:r>
      <w:r w:rsidRPr="00030BE0">
        <w:rPr>
          <w:sz w:val="16"/>
        </w:rPr>
        <w:t xml:space="preserve"> This blue(s) exhaust(ion) puts in mind what the nonconformist fourteenth-century beguine mystic Marguerite Porete, interestingly judged by her inquisitors as a kind of queered “pseudo- woman” (quaedam pseudomulier), called as she made her way into the fires of the inquisition, fire’s “relinguishment.”48 For Porete, whose vision approximates Sufi mysticism, fire and air coincide in a kind of “coin- cidence of opposites.” </w:t>
      </w:r>
      <w:r w:rsidRPr="00030BE0">
        <w:rPr>
          <w:rStyle w:val="Emphasis"/>
        </w:rPr>
        <w:t>Alchemically combusting</w:t>
      </w:r>
      <w:r w:rsidRPr="00030BE0">
        <w:rPr>
          <w:rStyle w:val="StyleUnderline"/>
        </w:rPr>
        <w:t xml:space="preserve">, they interact such that their exhaust(ion) </w:t>
      </w:r>
      <w:r w:rsidRPr="00030BE0">
        <w:rPr>
          <w:rStyle w:val="Emphasis"/>
        </w:rPr>
        <w:t>releases a freedom that is illegible</w:t>
      </w:r>
      <w:r w:rsidRPr="00030BE0">
        <w:rPr>
          <w:rStyle w:val="StyleUnderline"/>
        </w:rPr>
        <w:t xml:space="preserve"> within the terms of politicality.</w:t>
      </w:r>
      <w:r w:rsidRPr="00030BE0">
        <w:rPr>
          <w:sz w:val="16"/>
        </w:rPr>
        <w:t xml:space="preserve"> </w:t>
      </w:r>
      <w:r w:rsidRPr="00030BE0">
        <w:rPr>
          <w:rStyle w:val="StyleUnderline"/>
        </w:rPr>
        <w:t xml:space="preserve">Such freedom pointed for Porete </w:t>
      </w:r>
      <w:r w:rsidRPr="00030BE0">
        <w:rPr>
          <w:rStyle w:val="Emphasis"/>
        </w:rPr>
        <w:t>to otherworldly possi- bilities</w:t>
      </w:r>
      <w:r w:rsidRPr="00030BE0">
        <w:rPr>
          <w:rStyle w:val="StyleUnderline"/>
        </w:rPr>
        <w:t xml:space="preserve">, vitalities that exceed and that in fact as she saw it </w:t>
      </w:r>
      <w:r w:rsidRPr="00030BE0">
        <w:rPr>
          <w:rStyle w:val="Emphasis"/>
        </w:rPr>
        <w:t>could not be contained by the managerial, priestly class</w:t>
      </w:r>
      <w:r w:rsidRPr="00030BE0">
        <w:rPr>
          <w:rStyle w:val="StyleUnderline"/>
        </w:rPr>
        <w:t xml:space="preserve"> or by inquisitorial governance.</w:t>
      </w:r>
      <w:r w:rsidRPr="00030BE0">
        <w:rPr>
          <w:sz w:val="16"/>
        </w:rPr>
        <w:t xml:space="preserve"> </w:t>
      </w:r>
      <w:r w:rsidRPr="00030BE0">
        <w:rPr>
          <w:rStyle w:val="StyleUnderline"/>
        </w:rPr>
        <w:t>The release of which</w:t>
      </w:r>
      <w:r w:rsidRPr="00030BE0">
        <w:rPr>
          <w:sz w:val="16"/>
        </w:rPr>
        <w:t xml:space="preserve"> Porete speaks is ecstatic, which </w:t>
      </w:r>
      <w:r w:rsidRPr="00030BE0">
        <w:rPr>
          <w:rStyle w:val="StyleUnderline"/>
        </w:rPr>
        <w:t>is also to say erotic</w:t>
      </w:r>
      <w:r w:rsidRPr="00030BE0">
        <w:rPr>
          <w:sz w:val="16"/>
        </w:rPr>
        <w:t xml:space="preserve">. Indeed, hers is a social erotics of desire that she saw as the sum and non- substance (insofar as she identified this as the abyssal nothingness) of the sacred. This is a mode of </w:t>
      </w:r>
      <w:r w:rsidRPr="00030BE0">
        <w:rPr>
          <w:rStyle w:val="StyleUnderline"/>
        </w:rPr>
        <w:t>nonindividuated entanglement, a kind of quantum sacrality</w:t>
      </w:r>
      <w:r w:rsidRPr="00030BE0">
        <w:rPr>
          <w:sz w:val="16"/>
        </w:rPr>
        <w:t xml:space="preserve">, that moves on the plane of the “pseudo-” and the “para-”—again, her grand inquisitors called her a pseudomulier, pseudo- woman—on the plane of the ellipses attached to these prefixes that will not allow them to be fixed or come to a final resting place. </w:t>
      </w:r>
      <w:r w:rsidRPr="00030BE0">
        <w:rPr>
          <w:rStyle w:val="StyleUnderline"/>
        </w:rPr>
        <w:t xml:space="preserve">This is the plane of the impossibility, the ungraspability and unknowability </w:t>
      </w:r>
      <w:r w:rsidRPr="00030BE0">
        <w:rPr>
          <w:sz w:val="16"/>
        </w:rPr>
        <w:t xml:space="preserve">of what in Porete’s wake Nicholas of Cusa called posse or possibility itself. </w:t>
      </w:r>
    </w:p>
    <w:p w14:paraId="363D47DB" w14:textId="77777777" w:rsidR="008B11CD" w:rsidRPr="0005275B" w:rsidRDefault="008B11CD" w:rsidP="008B11CD">
      <w:r w:rsidRPr="0005275B">
        <w:t xml:space="preserve">I read Martin’s malpracticing poetics, her micropoetics, as proxi- mate to Porete’s mysticism. </w:t>
      </w:r>
      <w:r w:rsidRPr="00030BE0">
        <w:rPr>
          <w:rStyle w:val="Emphasis"/>
        </w:rPr>
        <w:t>A black flame mysticism of the riot</w:t>
      </w:r>
      <w:r w:rsidRPr="00030BE0">
        <w:rPr>
          <w:rStyle w:val="StyleUnderline"/>
        </w:rPr>
        <w:t xml:space="preserve"> is how I want to read what’s at stake in Martin’s poetics.</w:t>
      </w:r>
      <w:r w:rsidRPr="0005275B">
        <w:t xml:space="preserve"> I’m jumping on top of a police car on fire. I’m ecstatic. My heart burns with ecstasy in my sadness. </w:t>
      </w:r>
      <w:r w:rsidRPr="00030BE0">
        <w:rPr>
          <w:rStyle w:val="StyleUnderline"/>
        </w:rPr>
        <w:t xml:space="preserve">With its imagery of jumping into fiery, aerial suspension, that is to say, with its imagery of mystically </w:t>
      </w:r>
      <w:r w:rsidRPr="00030BE0">
        <w:rPr>
          <w:rStyle w:val="Emphasis"/>
        </w:rPr>
        <w:t>rapturous (social) movement</w:t>
      </w:r>
      <w:r w:rsidRPr="00030BE0">
        <w:rPr>
          <w:rStyle w:val="StyleUnderline"/>
        </w:rPr>
        <w:t xml:space="preserve">, Martin’s minor poetics </w:t>
      </w:r>
      <w:r w:rsidRPr="00030BE0">
        <w:rPr>
          <w:rStyle w:val="Emphasis"/>
        </w:rPr>
        <w:t>bespeaks spirit possession</w:t>
      </w:r>
      <w:r w:rsidRPr="00030BE0">
        <w:rPr>
          <w:rStyle w:val="StyleUnderline"/>
        </w:rPr>
        <w:t xml:space="preserve"> beyond propertied self-possession. We need a </w:t>
      </w:r>
      <w:r w:rsidRPr="00030BE0">
        <w:rPr>
          <w:rStyle w:val="Emphasis"/>
        </w:rPr>
        <w:t>protocol of the spirit,</w:t>
      </w:r>
      <w:r w:rsidRPr="00030BE0">
        <w:rPr>
          <w:rStyle w:val="StyleUnderline"/>
        </w:rPr>
        <w:t xml:space="preserve"> a protocol of this </w:t>
      </w:r>
      <w:r w:rsidRPr="00030BE0">
        <w:rPr>
          <w:rStyle w:val="Emphasis"/>
        </w:rPr>
        <w:t>“inner experience”</w:t>
      </w:r>
      <w:r w:rsidRPr="00030BE0">
        <w:rPr>
          <w:rStyle w:val="StyleUnderline"/>
        </w:rPr>
        <w:t xml:space="preserve"> of black ex-istence, which is also a </w:t>
      </w:r>
      <w:r w:rsidRPr="00030BE0">
        <w:rPr>
          <w:rStyle w:val="Emphasis"/>
        </w:rPr>
        <w:t>protocol of the earth in its irreducibility</w:t>
      </w:r>
      <w:r w:rsidRPr="00030BE0">
        <w:rPr>
          <w:rStyle w:val="StyleUnderline"/>
        </w:rPr>
        <w:t xml:space="preserve"> to the world of politicality and property.</w:t>
      </w:r>
      <w:r w:rsidRPr="0005275B">
        <w:t xml:space="preserve"> This would be as well </w:t>
      </w:r>
      <w:r w:rsidRPr="00030BE0">
        <w:rPr>
          <w:rStyle w:val="StyleUnderline"/>
        </w:rPr>
        <w:t>a protocol of</w:t>
      </w:r>
      <w:r w:rsidRPr="0005275B">
        <w:t xml:space="preserve"> language’s anteriority to itself, a protocol of spirit-language, pneumatology’s anagrammatical pneumatography. Such a protocol gives itself in rites of passage, in rituals of apophatic unsaying, in the poetics of an/nihilating fire, in black mystical nothingness, in the mysticism of a heart jumping and burning in burnt ecstasy without immolation. </w:t>
      </w:r>
    </w:p>
    <w:p w14:paraId="67FA6683" w14:textId="77777777" w:rsidR="008B11CD" w:rsidRPr="0005275B" w:rsidRDefault="008B11CD" w:rsidP="008B11CD">
      <w:r w:rsidRPr="0005275B">
        <w:t>Might there be a poetics of celebration here, of riotous ritual praise, wherein black joy fleetingly shows up as inconsumably ablaze precisely in the scene of and yet exceeding pain? Immolation without full consump- tion? Would not such ex/tinguishment and an/nihilation entail the need for a protocol of joy precisely as part of a protocol of spirit both of which are irreducible to protocol, to rule/s? I raise these questions inasmuch as Martin’s minor-poem seems to understand black joy and black sadness as bound to each other precisely in the suspension of the spirit, in the suspended ecstatics of the leap itself, in rapture’s jump (I’m jumping . . . I’m ecstatic . . . ). I’m interested in the airy, fiery, atmospheric suspension, in the unlocatable not-ness or the knot, the nothingness of that blurred “(not) (in) between-ness,” the non- or no-place, nowhere, the black space of a churchical darkness, the “paracongregationality” (not) between the upbeat and the downbeat of the jump itself.49 That “blackspace,” Alexis Pauline Gumbs and Pierce Freelon help us understand, is sacred.50</w:t>
      </w:r>
      <w:r>
        <w:t xml:space="preserve"> </w:t>
      </w:r>
      <w:r w:rsidRPr="0005275B">
        <w:t>{In the preface to her poetry collection Spill, Gumbs says, “This space, which is a temporary space, which we must leave, for the sake of future travelers and for our own necks, is a sacred dedicated space. Libation for the named and the name- less . . . for black women who made and broke narrative. The quiet, the quarrelling, the queer” (xii). In Durham, NC, where I currently live, artist-activist and musician Pierce Freelon, who also made a recent run for mayor of the city, has developed a space for the free expression and Afrofuturist cultivation of young, primarily black and brown people of color, a sacred space called Blackspace (theblackspace.org). See Tullis, “Space Is the Place.”}</w:t>
      </w:r>
      <w:r>
        <w:t xml:space="preserve"> </w:t>
      </w:r>
      <w:r w:rsidRPr="0005275B">
        <w:t xml:space="preserve">I’m interested in the question of celebration that suspension itself poses.51 “Our music hurts so much that we have to celebrate. . . . That we have to celebrate is what hurts so much. Exhaustive celebration in and through our suffering, which is neither distant nor sutured, is” what Fred Moten calls “black study”52 and what I am here thinking about under the rubric of malpractice. Black malpractice musics the riot as a singed yet celebra- tory song sung with sadness’s potentiating force of the alternative. I am interested in how the three sentences making up what I have been calling Martin’s minor, micropoem explicate or ply or draw out a social move- ment of folding, unfolding, infolding, and refolding celebration. </w:t>
      </w:r>
    </w:p>
    <w:p w14:paraId="0C3B9426" w14:textId="77777777" w:rsidR="008B11CD" w:rsidRPr="0005275B" w:rsidRDefault="008B11CD" w:rsidP="008B11CD">
      <w:r w:rsidRPr="0005275B">
        <w:t xml:space="preserve">I own that there is something manic, even deranged—by which I mean something like what Mackey, drawing on Spanish poet Federico García Lorca, identifies as a duende-like quality—about what I am sug- gesting here about the method and sociopoetics of black malpractice, the mysticism of the riot.53 “The word duende means spirit, a kind of gremlin, a gremlin-like, troubling spirit” (182). The troubling comes through as a particular kind of sound in the voice, Mackey commenting on Gar- cía Lorca tells us. A “hurt fractured inside” (161) is how Martin puts it. Announced in “an almost religious enthusiasm . . . [that] shakes the body” that quakes the dancer’s voice, that disorients the senses to effect “communication with God by means of the five senses,” as García Lorca himself puts it, duende’s arrival as “the spirit of the earth” bespeaks “a real and poetic evasion of this world,” some “lyric” and “constant baptism [yielding] newly created things.”54 By way of Mackey and García Lorca, we can speak of the duende or the rapture of the riot, wherein one hears the “black sounds” of a metamorphosis, some “deep song,” the sonic over- flow of spiritual colors, as the undulating eloquence of a perhaps squealed, screeching, scorched but no matter how you put it, troubled voice.55 “Its eloquence becomes eloquence of another order, a broken, problematic, self-problematizing eloquence” (182). As eloquent disorder, duende, we might say, is the explication as the troubled voicing of a fractured inside. Drawing out the fracture, caressing it and being caressed by it perhaps, duende is the practice of fractured escape. Robin Blaser, speaking of poet Jack Spicer, who is another important influence on Mackey and who comes up in Mackey’s reflections on duende, has called this a “practice of outside.”56 This outside practice, which can show up riotously in writing, in song, in the visual arts, in the streets, which is to say in and as perfor- mance, might be understood as (black) spirit’s or life’s “conversation with the dead, intimacy with death and with the dead” (184), an animacy at the rim of the wound, a “breathing behind the door” (185). That breathing behind the door is a malpracticed breathing, a “longing without object” or toward another world (185). What Mackey is addressing is wounded breathing or breathing as experiment, as the experimentalism of possibil- ity itself, the practice of what moves uncannily and unsettlingly out of place, what kinetically misbehaves by virtue of an “apparent lack of pur- pose, efficiency, and function,”57 though what registers as lack (and black) here may in fact be thought of as the surplus of the subreal, what yet lives at the end of the world, at the rim of the wound. </w:t>
      </w:r>
    </w:p>
    <w:p w14:paraId="64AF2023" w14:textId="77777777" w:rsidR="008B11CD" w:rsidRPr="0005275B" w:rsidRDefault="008B11CD" w:rsidP="008B11CD">
      <w:r w:rsidRPr="0005275B">
        <w:t xml:space="preserve">The stakes of black malpractice preliminarily come into view: my discourse considers black malpractice as a kind of explication of a prac- ticed outness where explication as analysis gives way because it is ani- mated by explication as performance, as atonal, anatheological movement. I want to follow black malpractice as itself an insovereign, inexplicable movement of what refuses full emplotment and that thus will not stay in place, an “uncanny . . . movement [that] happens for the sake of move- ment” itself that is always already internally fractal and multiple.58 This is the movement of a differential (w)hole, of what I noted earlier that Robinson called “the collective being, the ontological totality,” indeed, incompletion’s totality. As an out-movement that displays a condition of internally folded togetherness, an inner loom or serial coilings that bespeak some other kind of gathering, black malpractice is, I guess we could say, complicated. </w:t>
      </w:r>
    </w:p>
    <w:p w14:paraId="2D70D09B" w14:textId="77777777" w:rsidR="008B11CD" w:rsidRDefault="008B11CD" w:rsidP="008B11CD">
      <w:r w:rsidRPr="0005275B">
        <w:t xml:space="preserve">The trick here then is for my explication to be carried out in such a way that the very malpractice I am concerned with comes into view as itself an alternative imaginary that releases the sacred (and our imagina- tions of what such a term might mean) from settler logics of sovereignty and the sovereign. This must be an explication that holds malpractice open to its own outside and in this way opens out onto a poetics of the sacred, a movement in which a sociality of deviancy, of deregulated get- ting together, is itself a transcendently immanent and an immanently transcendent practice of outside. Internal to the sacredness of such devi- ant out(side)ness is a fundamental claim: black radical malpractice imag- ines and is the practice, indeed, the ritual conjuring of other modes of being-with, a kind of monastic- or Bedouin-like habit of otherworldly assembling, of convening what the musician N. in Late Arcade, the latest installment of Mackey’s serial novel From a Broken Bottle Perfume Still Emanates, calls “Some Other Sunday.”59 Such malpractice is not anti- American, which is not serious enough; irreducible to the political as we know it, the radicalism of black malpractice is an ante-American poetics, the critique of political theology and thus of “God” as governor or world manager. </w:t>
      </w:r>
    </w:p>
    <w:p w14:paraId="5BFFA7BE" w14:textId="77777777" w:rsidR="008B11CD" w:rsidRDefault="008B11CD" w:rsidP="008B11CD">
      <w:pPr>
        <w:pStyle w:val="Heading4"/>
      </w:pPr>
      <w:r>
        <w:t>Tag</w:t>
      </w:r>
    </w:p>
    <w:p w14:paraId="79D31144" w14:textId="77777777" w:rsidR="008B11CD" w:rsidRPr="00030BE0" w:rsidRDefault="008B11CD" w:rsidP="008B11CD">
      <w:pPr>
        <w:rPr>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314A5776" w14:textId="77777777" w:rsidR="008B11CD" w:rsidRPr="0005275B" w:rsidRDefault="008B11CD" w:rsidP="008B11CD">
      <w:r w:rsidRPr="0005275B">
        <w:t xml:space="preserve">This all brings me to the question: Is there a breach worth inhabit- ing? I say yes. Indeed, what has my attention is failure’s internal genera- tivity. This is something that Sarah Jane Cervenak and I elsewhere have thought about as “inefficiency’s abundance,” which is not unrelated to failure’s queerness.63 More still, it’s a distinctive kind of breach that I want here to brood upon, to wit, blackness as the breach of religiosecular administration, the breakdown of political theology or sovereignty’s onto- theological protocols, protocols that solder sovereignty to the sacred. A practice of desedimentation, blackness breaks the settler alliance between sovereignty and sacrality. Given this, we might ask, What opens up when blackness is understood as breaching political theology, indeed, as breach- ing the theosecular propriety that secures statecraft? What if, precisely in breaching the settler alliance between sovereignty and sacrality, the very alliance that produces “civil religion” by subjecting the wild ener- gies or the “total value” of the sacred to “right-hand” capture, blackness is disclosed as monstrous enthusiasm, as monstrance of an abundance capturable neither by currency nor politicality, as a kind of (witch)crafti- ness beyond statecraft?64 </w:t>
      </w:r>
    </w:p>
    <w:p w14:paraId="0C0A2A27" w14:textId="77777777" w:rsidR="008B11CD" w:rsidRPr="0005275B" w:rsidRDefault="008B11CD" w:rsidP="008B11CD">
      <w:r w:rsidRPr="0005275B">
        <w:t xml:space="preserve">I want to stay with these questions. Indeed, the claim I advance here might be framed as follows: were we to understand blackness precisely as breaching theopoliticality, as that malpracticed imagination of other- or even no-worldliness in the name of dwelling with the earth, one that sights and sounds the earth’s regeneration, what would then be given for study would be a consideration of blackness as that fugitive symptom of what theology cannot regulate, what exceeds sovereignty’s politicotheological or theopolitical ground and atmosphere. That is to say, I’m interested in blackness as symptomatic of the always already ruptured or breached Wor(l)d of Man. Indeed, to understand blackness as breach of theosecu- lar as theopolitical propriety is to understand blackness with Sora Han and Fred Moten as “nonperformance,” though nonperformance is now understood as enthusiasm’s insovereign poetics of the breach—a breach of religious contract in the name of some other freedom.65 From that breach, the sacred, in flight from sovereignty, understood as practices of what Stefano Harney and Fred Moten have recently called “self-owning, earth- owning” accumulation in and as the history of slavery and settler colonial- ism, comes into view.66 Blackness as rupture or (de)generative breach is nothing less than a sacred praxis, that Sycoraxian, black feminist move- ment that eluded Prospero and whose flesh Caliban bore making him a mama’s baby, bearer of the heritage of the mother dispossessed, carried by the sexual cut to “his own personhood” by which he is marked by “the ‘female’ within” and in this way denizen of some day, Some Other Sun- day, earthly inhabitant of no-world.67 </w:t>
      </w:r>
    </w:p>
    <w:p w14:paraId="7CFFDD4D" w14:textId="77777777" w:rsidR="008B11CD" w:rsidRPr="0005275B" w:rsidRDefault="008B11CD" w:rsidP="008B11CD">
      <w:r w:rsidRPr="0005275B">
        <w:t xml:space="preserve">Poetics, Beyond </w:t>
      </w:r>
    </w:p>
    <w:p w14:paraId="7ED9C995" w14:textId="77777777" w:rsidR="008B11CD" w:rsidRPr="0005275B" w:rsidRDefault="008B11CD" w:rsidP="008B11CD">
      <w:r w:rsidRPr="0005275B">
        <w:t xml:space="preserve">What I am calling here the malpracticed poetics of Some Other Sunday or sacred nonperformance, Sylvia Wynter takes up in an as yet unpublished, nine-hundred-plus page manuscript, Black Metamorphosis.68 It is to this work, which I read as anticipating black malpractice as sacred nonper- formance, that I want to turn to anchor further what I have been saying. </w:t>
      </w:r>
    </w:p>
    <w:p w14:paraId="041747A7" w14:textId="77777777" w:rsidR="008B11CD" w:rsidRPr="0005275B" w:rsidRDefault="008B11CD" w:rsidP="008B11CD">
      <w:r w:rsidRPr="0005275B">
        <w:t xml:space="preserve">Written in the decade of the 1970s, the decade that saw the for- mal emergence of black feminist theoretical discourse, Wynter’s Black Metamorphosis is a massive meditation on black life as on but not of the plantation, on but not of this territorialized world, a dwelling with the earth. This dynamic of “on but not of,” Wynter compresses into what she calls “beyond” (439)—beyond this world, indeed, beyond the Western philosophical idea of World because this beyond concerns baseness itself and, in this way, the thingliness of the earth itself, which I understand as connected to what Ferreira da Silva has called raw “materia prima”: “akin to Hortense Spillers’s [notion of] flesh . . . [in] the raw, The Thing, as a referent of undeterminacy (∞ − ∞) or materia prima, hails blackness’s capacity to release the imagination from the grips of the subject and its forms, which is but a first gesture in regard to a mode of thinking that contemplates virtuality and actuality all and at once.”69 As representa- tion’s nullification, this release from the grips of the subject and its forms is nothing less than a black radical release from the world’s terms of order in the name of the undeterminancy of matter, in the name of the earth itself. My use of the notions of “outside” and “beyond” early in this article represents my attempt to think in the company of Wynter (and Ferreira da Silva), whom here I read as a thinker both of the theopolitical evis- ceration of the sacred, which evisceration is nothing but the emergence of the anthropocene as the plantationocene, and of the sacred rethought as the entanglement of aliveness as such. If entangled liveliness indexes a nonpropertied return to or a fallenness that is, in fact, a dwelling with the earth, then Wynter’s Black Metamorphosis is about that fallenness, about blackness (to abuse a theological language) as a lapsarian condition. It is about black fallenness, a dwelling with the earth wherein, as Wynter elab- orates, the African, transformed by the law of property into something ostensibly ownable by parties to a contract, nevertheless enfleshes an even deeper transformation. This deeper transformation is what is meant by metamorphosis—metamorphosis as experimentality, as larval innovation and genres of the fungible, of an unsettling that exceeds even if coming into view under the occasion of the colonial violence of enslavement or settlement. For this reason, metamorphosis signals what is irreducible to representation. It bespeaks that liveliness beyond the plantation placement or emplotments of what Wynter will later demarcate as “Man (1 and 2).”70 The metamorphic “trans-iness” if not “tranny-ness,” the “trans*” that arises through “trans*Atlantic” passage, this fundamental and noniden- titarian queerness or excess of the “asterisked human” is blackness’s ever receding groundless ground.71 </w:t>
      </w:r>
    </w:p>
    <w:p w14:paraId="0C248226" w14:textId="77777777" w:rsidR="008B11CD" w:rsidRDefault="008B11CD" w:rsidP="008B11CD">
      <w:r w:rsidRPr="0005275B">
        <w:t>Here I start to get at what is at stake in Wynter’s “beyond,” that asterisked living that exceeds and nullifies capital’s spatiotemporality. What Wynter means by beyond all unfolds here between Man’s eviscera- tion of the sacred in and as the plantation bulldozing of the earth, on the one hand, and those larval architectures of flesh, the flesh of the earth in excess of plantation landscapes, on the other. More specifically, what Wynter means by beyond turns on her critical distinction, advanced in another piece of writing also of the decade of the 1970s, between the plantation and the plot ground. Distilling central ideas of Black Metamor- phosis, the 1971 essay “Novel and History, Plot and Plantation” meditates on that part of the plantation known as the provision ground or the plot. On, but in some sense not of, the plantation, the plot is where slaves culti- vated lives of their own replete with practices not at home in the plantation world. Here, slaves grew yams and other foods for themselves, as well as engaged in funeral practices for the dead. Not at home or dispossessed of home, they practiced home-in-dispossession where dispossession itself nurtured if not became a kind of home—home through lost kinship. Just as in “Novel and History, Plot and Plantation” (and in Black Metamorpho- sis) Wynter is interested both in the rise of the novel as a literary form that emerges in relationship to the plantation system and in what exceeds the plot of the novel as capitalist fiction that reinforces (plantation) history, we find her also interested in the problem of the plantation itself as the novel’s geological complement. That is, Wynter is interested in that other exces- sive plot of the provision ground. Here the plot of the provision ground, on Wynter’s reading, stands in a geologically excessive relationship to (white) “anthropocenic extraction,” as Kathryn Yusoff has put it.72</w:t>
      </w:r>
      <w:r>
        <w:t xml:space="preserve"> {</w:t>
      </w:r>
      <w:r w:rsidRPr="0005275B">
        <w:t>For a more recent consideration of the plantation and the plot, see Rusert,</w:t>
      </w:r>
      <w:r>
        <w:t xml:space="preserve"> </w:t>
      </w:r>
      <w:r w:rsidRPr="0005275B">
        <w:t>“Plantation Ecologies”; Dillon, “Religion and Geopolitics in the New World”; Jaudon, “Obeah’s Sensations”; and Paton, “Obeah Acts.” I am particularly taken by Toni Wall Jaudon’s interpretation of Obeah as Caribbean religious practice in that it aligns with Wynter’s notion of “beyond.” Perhaps the very word religion, given its emergence within the early modern, imperial-colonial matrix, risks already overdetermining one’s engagement with the various expressions of religions of the black diaspora. Perhaps something like Wynter’s “beyond” opens up another vista of understanding. A practice beyond the terror of territory, Obeah in the Caribbean emerges in Jaudon’s analysis as a complex “world-making practice” that must be taken seriously. Doing so, she argues, “shows us that religions do cultural work” of crafting alternative, world imaginations (“Obeah’s Sensations,” 718). Operating without and beyond a boundary, black diaspora “religion does not simply ‘spill over and seep through’ national boundaries. . . . Rather, it upends the very ground on which the nation-state rests” (718). This is all to say that black diaspora religion (and the black study thereof) refuses the logic of divinized sovereignty as a logic of territory. Its practice entails the critique of what Stuart Elden has called “territory as political technology” (The Birth of Territory).</w:t>
      </w:r>
      <w:r>
        <w:t>}</w:t>
      </w:r>
    </w:p>
    <w:p w14:paraId="6FA1B349" w14:textId="77777777" w:rsidR="008B11CD" w:rsidRPr="0005275B" w:rsidRDefault="008B11CD" w:rsidP="008B11CD">
      <w:r w:rsidRPr="0005275B">
        <w:t xml:space="preserve"> Nurturing alternative modes of existence amid plantation devastation, the plot moves in relationship to and yet exceeds the plantation system of racial capital- ism. If “the plantation system, a system, owned and dominated by external forces,” and whose law of property as the will to accumulate is bound up with the seizing or would-be enclosing of the earth, which entails a colonizing of desire itself and ultimately a sovereigntizing of the sacred, then black popular culture, animated by a “demonic” or “sociopoetic force,”73 Wynter says emerges from the beyond of the provision ground or the plot that “the planters gave [and] on which [slaves then grew] food to feed themselves in order to maximize profits.”74 This provision ground or plot system, which was on but not of the plantation, was an “indigenous, autochtonous” zone of semiautonomous cultivation, plots of land on the plantation in which what was grown was not reducible to utility for the enslavers or planters.75 Rather, these were zones of “useless” beauty, zones where black life could grow in the earth, where black cultures could take rootless, rhizomatic root. A locus of socioecological cultivation not based in the law and rights of property, provision ground was as such a scene, Wynter tells us, of malpractice, of “cultural guerilla resistance to the plan- tation system.”76 In its otherness and underness, the plot was the scene of alternative ecologies that from the brutal scene of property itself poten- tiated unbounded, unpropertized, insovereign relationalities. From the activities of “metamorphosis” that took place provisionally from the plot and in back woods, Wynter glimpses alternative sacralities, imaginations of the sacred beyond property and its logics of individuation and bound up with the baseness of the earth itself. Hence, in Black Metamorphosis Wynter directly engages with questions of the sacred, its settler colonial evisceration, and also its release from (racial) modernity’s god terms in the unfinishable metamorphosis that is black popular culture. </w:t>
      </w:r>
    </w:p>
    <w:p w14:paraId="2967DC4D" w14:textId="77777777" w:rsidR="008B11CD" w:rsidRPr="0005275B" w:rsidRDefault="008B11CD" w:rsidP="008B11CD">
      <w:r w:rsidRPr="0005275B">
        <w:t xml:space="preserve">Here is one particularly poignant statement in which we see Wynter attending subtly to the theological architecture of the plantationing of the planet or to a certain plantation-godding of the world, even as we also glimpse her suggesting a metamorphosis of the sacred, that is, a hidden, exilic sacrality aligned with pollution and wandering, a subterranean dis- turbance of “the norm”: “The gods had been transshipped and brought their space with them. But the sky now had to be underground. They themselves were displaced gods, gods as Bastide says in a fine phrase, in exile. They were kept hidden now not only because their power was feared as polluting but because they had to avoid the terrible counter-power of the plantation gods. Knowing exile, they lost their complacency, the com- placency of the norm, and became contingent gods” (532). Wynter here claims that, as a regime of property, settlerism had to do with a total environment or a cosmology. It laid organizational claim on “the sky” and ground, on mortals and divinities. This is a structure of Heideggerian-like worlding in which the plantation gods superintend or provide a “sacred canopy” for property relations. The plantation gods provide the ontotheo- logical structure for the ontopolitical theology of property as basis of mak- ing a world. Moreover, this ontopolitical theology of property is a political theology of race(ialization) that takes places under the superintendence of the gods and under whose superintendence masters are themselves, in fact, worlded, coming into being and into view precisely as so many sovereigns, as parties to a contract, as legal subjects within the law (of ownership). What is key for Wynter, and for me following her, is that this operation of worlding is an operation of religioning and race-ing within the terms of what I call the “religious contract,” religioning and worlding, or religioning as a kind of worlding, as a kind of terror-filled or terrifying race-ing or racializing, which is also a settler sovereigntizing of things. It is this nexus of world and religion, property and contract, ownership and sovereignty that Wynter spies out and meditates on under the rubric of “the gods.” Furthermore, it is under the canopy of the plantation gods, or what I am calling the canopy of property-worlding, that ontology and anthropology, World and Man, in fact, emerge. More precisely, it is within this canopy of the gods that an ontology and anthropology, that an onto- theology, of the World of Man in his overdetermination of human being emerges. Property-worlding as conditioned by the plantation gods is what has come to ground the being of beings, including and most especially the being of human being, Dasein, as the being of ownership, property, and the proper. </w:t>
      </w:r>
    </w:p>
    <w:p w14:paraId="107B354A" w14:textId="77777777" w:rsidR="008B11CD" w:rsidRPr="0005275B" w:rsidRDefault="008B11CD" w:rsidP="008B11CD">
      <w:r w:rsidRPr="0005275B">
        <w:t>By contrast, the transshipped gods understood now as contingent bespeak, Wynter says, a kind of poetics of the underworld, an underworld animated by contingency. This contingency I want to align with Ferreira da Silva’s notion of undeterminancy or the infinity of prime matter. That is to say, I want to suggest here a convergence between Wynter’s “beyond” as bound up with the transshipped gods in connection with the enslaved and Ferreira da Silva’s “beyond the equation of value” in which an uncat- egorical, nonrepresentable blackness breaks form, breaks the equation; this anoriginal breach of the equation bespeaks a power or a “capacity to disclose another horizon of existence.”77 Not Heideggerian worlding but a black radical Wynterian (and a Ferreira da Silvan–poethical) underworld- ing and otherworlding and no-worlding beyond property and sovereignty and toward an ecopoetics of the social whole: this is black malpractice’s anatheological concern, where the transshipped gods index a sociality of entanglement.78</w:t>
      </w:r>
      <w:r>
        <w:t xml:space="preserve"> </w:t>
      </w:r>
      <w:r w:rsidRPr="0005275B">
        <w:t>{In speaking of worlding, I have Heidegger in mind albeit routed through Wynter’s “beyond,” Jaudon’s notion of religion as “world-making” (see n. 72), or, in my language, aided by Ferreira da Silva, as that “poethical” practice, the malpractice of otherworlding from the site of nonbeing or the condition paraontological thingli- ness (Nahum Chandler and Moten) and no-bodiness (Ferreira da Silva). See Chan- dler, “Problem”; Heidegger, “Thing”; and Heidegger, “Origin of the Work of Art.” If for Heidegger, worlding is a type of violent process that, as David L. Eng wonderfully summarizes, “[brings] certain creatures and things . . . into the time and space of European modernity” and in doing so stage the European Man’s coming into being, which is to say his genesis or his “worlding,” his “Let there be . . .” (Gen. 1), then that same process “unworlds” others in the very worlding of the world, “[consigning those others] to wait, excluded and concealed” (“End(s) of Race,” 1485). This concealment is the condition of “no-bodies,” as Ferreira da Silva might put it, the condition of being “earthed,” as Eng puts it, rather than fully of this world. See Jaudon, “Obeah’s Sensations”; Ferreira da Silva, “No-Bodies”; Ferreira da Silva, “Toward a Black Feminist Poethics”; and Eng, “End(s) of Race.”</w:t>
      </w:r>
      <w:r>
        <w:t xml:space="preserve">} </w:t>
      </w:r>
      <w:r w:rsidRPr="0005275B">
        <w:t xml:space="preserve">In talking specifically about the transshipped gods meta- morphosed into what we might think of as “trans*gods” in relation to a trans* or a fantastic or an “asterisked humanity” from the hold to the plot to black popular culture, Wynter says: </w:t>
      </w:r>
    </w:p>
    <w:p w14:paraId="61B81E04" w14:textId="77777777" w:rsidR="008B11CD" w:rsidRPr="0005275B" w:rsidRDefault="008B11CD" w:rsidP="008B11CD">
      <w:r w:rsidRPr="0005275B">
        <w:t xml:space="preserve">The gods . . . express the social whole, not as its sum, but as its mode of interrelationships. The gods are the conceptual symbols in which the com- munity as the social whole participates. It is through this participation that they experience themselves as a social whole. It is for the experience, by the individual or group, of the social whole, that gods . . . are necessary. No individual or individual group by itself can experience the whole. (502) </w:t>
      </w:r>
    </w:p>
    <w:p w14:paraId="6F6459E4" w14:textId="77777777" w:rsidR="008B11CD" w:rsidRPr="0005275B" w:rsidRDefault="008B11CD" w:rsidP="008B11CD">
      <w:r w:rsidRPr="0005275B">
        <w:t xml:space="preserve">If part of the objective of Wynter’s Metamorphosis is to offer a theory of blackness in its escape from yet within the constraints of property’s bru- talities, then this entails as well a theory, if not of religion, then certainly of the sacred reconceived as and in the sociality of flight itself where the indi- vidual “I” is already broken open, “dividuated” and thus now understood as the ecstatic, enthusiastic yield of a ceremony of collective plot life not reducible to narrativization or emplotment. This is the radical rapture, the “critical enthusiasm,” to purloin from Jordana Rosenberg, of black social life—black rapture as black social life.79 Wynter puts it this way: “Enthu- siasm and exaltation are the uncolonized law of desire that expresses lib- eration from societal codings, from its ordering of ego-identities. It is the loss of the public self, this return to the profound interior self and to the experience of unity of these selves that the truly religious ritual worship- pers or the Carnival revelers, experience. It is a form of knowledge, the gnosist [sic] form of knowledge opposed yet complemented to the objec- tive knowledge of the dominant order” (549). What we discover here is that Wynter’s understanding of sacred flight, or of the sacred as exilic divinities on the run, is part of the inner logic of a theory and practice of the social that black studies is given to study. More still, this concern on Wynter’s part with transshipped divinities, who again stand in for the transshipped, is never not ecological, geographical, and geological. It is always already concerned with that revolution of the ground that is a revolution of sociality at the scene of property itself. Resilience in trans- shipment takes the form now of an underness, of being underground.80 From the underground there is a revolution, Wynter maintains, of the ground and of the atmosphere and the cosmos insofar as now “the sky had to be underground,” where above is below; from the plot and through the cultural activities thereof, “there [arises] knowledge of a higher logi- cal typing, knowledge which can move outside the codes of knowledge, prescribed and determined by the dominant modes of social relations, the kosmos [sic] of the status quo” (549). </w:t>
      </w:r>
    </w:p>
    <w:p w14:paraId="77D962E1" w14:textId="77777777" w:rsidR="008B11CD" w:rsidRPr="0005275B" w:rsidRDefault="008B11CD" w:rsidP="008B11CD">
      <w:r w:rsidRPr="0005275B">
        <w:t xml:space="preserve">While there is much more that needs to be said about Wynter’s Black Metamorphosis than I have space to now say, I offer just a few more remarks about the significance of this text for my argument about black malpractice as a poetics of the sacred.81 What I find interesting is Wynter’s understanding that at stake in black life from the plot, and therefore as underground plot life, is her attention to blackness as revolt that ruptures the forces of the gods of the plantation, the forces of plantation politicality. She is a theoretician of that rupture, that black rapture of black malpractice, that underworldly poetics of the sacred and of the social that compels me. Black revolt is a practice of sacred sociality, a transgressing of the god terms of racial capitalism. In its anatheological breaking of the law of the individuated subject, black malpractice cannot help but be more and less than heresy. Indeed, the plot was the seedbed of black popular culture, the site of an anteheretical underworldliness exceeding capitalism’s malevo- lent, though presented as a benevolent, mathematics. Anteheretical black- ness is given in practices of living, experiences of excessive enfleshment that Wynter calls “the underlife.” Here “mystical reunion with the earth” given in and as marronage—reinhabitations of the earth, exercises of the sacred as practices of property’s unsettlement—took place.82 In one of her most powerful descriptions of the mysticism of the underlife and what I am calling black malpractice, Wynter offers this account of revolt as earth dwelling or life’s regeneration: </w:t>
      </w:r>
    </w:p>
    <w:p w14:paraId="69B35709" w14:textId="77777777" w:rsidR="008B11CD" w:rsidRPr="0005275B" w:rsidRDefault="008B11CD" w:rsidP="008B11CD">
      <w:r w:rsidRPr="0005275B">
        <w:t xml:space="preserve">Brought to the new world in this figuration/representation of the Earth are the complex of attitudes that will provide the common ground for the cre- ativity of the black popular masses. The concept of man as generator, both of his material and of his social life, would remain dynamically viable in the underlife of the slave’s life, in that underlife where they gave expression to that unique aspect of the soul, at the same time as they conformed to their role as piezas in the superordinate system of the plantation. </w:t>
      </w:r>
    </w:p>
    <w:p w14:paraId="201ED381" w14:textId="77777777" w:rsidR="008B11CD" w:rsidRPr="0005275B" w:rsidRDefault="008B11CD" w:rsidP="008B11CD">
      <w:r w:rsidRPr="0005275B">
        <w:t xml:space="preserve">Dance and song and music, like all art in the culture of origin, were represented as the result of man’s self-expression, his unique fulfillment of the Earth’s generative powers working through him, as she, the Earth, fulfilled herself in giving birth to the crop and therefore, to man. For the earth—like the sea for fishing tribes—was the “material” basis of man’s existence, of his environment, was represented as the generator of life. And the supreme ethic that arose from this representation was the commandment to generate life as man’s life was itself generated. Evil was the absence of life. But the absence of life was not death. Rather, death was the ground of the regeneration of life. Evil was anything that halted or broke the exchange of life and death. (528) </w:t>
      </w:r>
    </w:p>
    <w:p w14:paraId="59A4D088" w14:textId="77777777" w:rsidR="008B11CD" w:rsidRPr="0005275B" w:rsidRDefault="008B11CD" w:rsidP="008B11CD">
      <w:r w:rsidRPr="0005275B">
        <w:t xml:space="preserve">We find in Wynter’s description here an account of black life reritual- ized as that flesh that plantation capitalism eucharistically cannibalized and yet could not fully digest, consumed in the production of value but that itself is of no value or is prodigal because it is anterior to value. Such malpracticing flesh—manifest, for example, in funeral rites, the growing of crops, and especially the rhythmic and sonic traditions, the “flow” of Afro-diasporic musics—moves within and disturbs the bowels of racial capitalism, its indigestible and excremental remainder. Here we find an “alternative mode of life . . . alternative desires” not captured by what Wynter calls the “theologization of the material life” in which there is the “production of the economic as [the] sole reality principle” (439). That theological production, or the theologization of life, is in fact an attempted reduction, the “reduction of man to his productive capacity” (439). Wyn- ter has her keen philosophic eye trained on how theologization—the reduction of the sacred to a god-term or to “God” as form and figure— functions as the symbolic condition and, indeed, the semiotic condition, of economization through a mathematics of individuation of life, discrete units of labor. And yet, she also is looking at what discreetly escapes, indeed, meditating on the practice, particularly the sonic practice, of escape itself. There is that which exceeds theoeconomic and theosecular reduction, what is before and after and in the break of political theology, that immanent transcendence that Wynter carefully charts as a mythic practice—as a (rh)ymthmic malpractice, if I might offer an anagrammatic annotation that points us back to Mackey—a poetics that returns us to the earth. This return is precisely what Wynter means by “beyond”: </w:t>
      </w:r>
    </w:p>
    <w:p w14:paraId="22E0D4FD" w14:textId="77777777" w:rsidR="008B11CD" w:rsidRPr="0005275B" w:rsidRDefault="008B11CD" w:rsidP="008B11CD">
      <w:r w:rsidRPr="0005275B">
        <w:t xml:space="preserve">The Myth of the Return was a central pillar in that figural representation by which black popular culture was to establish its own form of the tran- scendent Africa—later translated into Heaven—became the más alla, the Beyond of the gnostics, the kingdom of Jah, that assails and delegitimates the present reality. </w:t>
      </w:r>
    </w:p>
    <w:p w14:paraId="2657B0C0" w14:textId="77777777" w:rsidR="008B11CD" w:rsidRPr="0005275B" w:rsidRDefault="008B11CD" w:rsidP="008B11CD">
      <w:r w:rsidRPr="0005275B">
        <w:t xml:space="preserve">But the Beyond was, for the New World black popular forces, a Beyond which existed spatially as an alternative mode of being, rather than tempo- rally in an eternally delayed future, the conceptualization by which official Christianity supports structures of domination. The future was, for the New World black, incorporated into the now, heaven was here and now because experienced. The Symbolic Return to Africa or Heaven, to the true Home, was ceaselessly carried out through the cults, and their U.S. variants, the ring shouts. (439) </w:t>
      </w:r>
    </w:p>
    <w:p w14:paraId="0D246A21" w14:textId="77777777" w:rsidR="008B11CD" w:rsidRPr="008F1D32" w:rsidRDefault="008B11CD" w:rsidP="008B11CD">
      <w:r w:rsidRPr="0005275B">
        <w:t xml:space="preserve">What comes into view here is that the plot—a locus both of constraint and capaciousness where life was reritualized and “the land remained the Earth” rather than a sovereignly managed, propertized World—was never not a breach of the American “sacred canopy.” A material “beyond,” which Wynter gives us to understand as bound up with the baseness of the earth and experienced in the ex-perience of out-of-this-world-ness itself, from the spirituality of cults and the ecstasy of ring shouts to New World black popular expressive culture, the plot was a soil in which things “jes grew.” Locus of “an alternative mode of being” that extends a history below Middle Passage’s waterline, the plot is an ante-American breach of political theology. This breach indexes a bursting through from the plot of a peculiar, a strange archive—an archive of a bent and broken sacrality. Here the sacred manifests in degraded, wounded kinship, as some sort of mysterious collectivity that works in accordance with a Rastafari-like logic of the “I ’n’ I” and the “we ’n’ we,” and in accordance, as well, with Mack- ey’s engagement with these Rastafarianisms in his serial poems in which he coins the notions of the “I-Insofar” and the “we-Insofar.”83 These coinages are meant to index that “play of dislocated identity” that marks diaspora (which is to say, black social life) as dwelling in the “quantum gap” of “a subjunctive, qualified I, an alternate, unmortared I.”84 This is what comes through, as Mackey alerts us, in one of the lines in the poem, “Night in Jaipur”: “Insofar as there / was an I it wasn’t hers.”85 All of this suggests that we are dealing here with a strange I-ness, a strange we-ness, an “I ’n’ I”-ness, a “we ’n’ we”-ness, but just as well, shall we say, a “s/he ’n’ they”-ness, if not a “they ’n’ dem”-ness. This strangeness points to that which is ever incomplete and incompletable. It points, in short, to incompletion as such—the monstrance of the black radical sacred, of black malpractice. Such is what brews on the plot that is on but not of the plantation, not of this World. A frenzied zone of “‘enthusiasm’ . . . in the religious sense” (545), Wynter insists, the plot was a site of rapturous seizures against having been seized, against the ge(n)ocidal seizing of the earth. The beyond that is the plot, and that evades full narrative emplot- ment, bespeaks an underlife, a “non-class culture,” that heralds nothing less than the apocalypse of the (plantation) (as) World, a zone of festive dwelling where plotters are caught up in an ecstasy of black fallenness, in “Orphic descent into an Other-world,” into that “amorphous, under- ground Symbolic Order” (708)—into “a world outside of the rationality of the bourgeois world,” outside of “the instrumental rationality of the dominant order” and thus into the now of the earth in which each instant is saturated (545): desire itself decolonized, all libidinal energy—at once nonproductive and yet generative—released, raptured from as well as rupturing the channels of capitalist, utilitarian production. Bespeaking some other ecology, the plot is an ante-American no-place, a nowhere that exceeds property management and plantation administration under the superintendence of the gods or, in short, the terror of politicality. </w:t>
      </w:r>
    </w:p>
    <w:p w14:paraId="49082631" w14:textId="77777777" w:rsidR="008B11CD" w:rsidRPr="003F7DCC" w:rsidRDefault="008B11CD" w:rsidP="008B11CD">
      <w:pPr>
        <w:pStyle w:val="Heading3"/>
      </w:pPr>
      <w:r>
        <w:t>Cards</w:t>
      </w:r>
    </w:p>
    <w:p w14:paraId="58ADF41A" w14:textId="77777777" w:rsidR="008B11CD" w:rsidRPr="00515EB0" w:rsidRDefault="008B11CD" w:rsidP="008B11CD">
      <w:pPr>
        <w:pStyle w:val="Heading4"/>
        <w:rPr>
          <w:rStyle w:val="Style13ptBold"/>
          <w:b/>
          <w:bCs w:val="0"/>
        </w:rPr>
      </w:pPr>
      <w:r>
        <w:rPr>
          <w:rStyle w:val="Style13ptBold"/>
          <w:b/>
          <w:bCs w:val="0"/>
        </w:rPr>
        <w:t>Tag</w:t>
      </w:r>
    </w:p>
    <w:p w14:paraId="247A5C2B" w14:textId="77777777" w:rsidR="008B11CD" w:rsidRPr="00515EB0" w:rsidRDefault="008B11CD" w:rsidP="008B11CD">
      <w:pPr>
        <w:rPr>
          <w:rStyle w:val="Style13ptBold"/>
          <w:b w:val="0"/>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052EA57B" w14:textId="77777777" w:rsidR="008B11CD" w:rsidRPr="008F0B06" w:rsidRDefault="008B11CD" w:rsidP="008B11CD">
      <w:pPr>
        <w:rPr>
          <w:sz w:val="16"/>
        </w:rPr>
      </w:pPr>
      <w:r w:rsidRPr="008F0B06">
        <w:rPr>
          <w:sz w:val="16"/>
        </w:rPr>
        <w:t xml:space="preserve">After an initial consideration in the next section of this article to unfold what I mean by the sacred in such a way that begins juxtaposing blackness and the sacred, I then reframe the Charlottesville incident and the general crisis of politicality today as nothing less than a crisis of the sacred that, rather than disavowing malpractice, in fact calls for it. Together these first two sections serve as a springboard from which I rethink in the remainder of the article the inherently </w:t>
      </w:r>
      <w:r w:rsidRPr="008F0B06">
        <w:rPr>
          <w:rStyle w:val="StyleUnderline"/>
        </w:rPr>
        <w:t>ambivalent notion of the sacred</w:t>
      </w:r>
      <w:r w:rsidRPr="008F0B06">
        <w:rPr>
          <w:sz w:val="16"/>
        </w:rPr>
        <w:t xml:space="preserve">, mobilizing it </w:t>
      </w:r>
      <w:r w:rsidRPr="008F0B06">
        <w:rPr>
          <w:rStyle w:val="StyleUnderline"/>
        </w:rPr>
        <w:t xml:space="preserve">as a </w:t>
      </w:r>
      <w:r w:rsidRPr="008F0B06">
        <w:rPr>
          <w:rStyle w:val="Emphasis"/>
        </w:rPr>
        <w:t>tool for black thought</w:t>
      </w:r>
      <w:r w:rsidRPr="008F0B06">
        <w:rPr>
          <w:rStyle w:val="StyleUnderline"/>
        </w:rPr>
        <w:t xml:space="preserve">—that is, as a tool for thinking blackness precisely as </w:t>
      </w:r>
      <w:r w:rsidRPr="008F0B06">
        <w:rPr>
          <w:rStyle w:val="Emphasis"/>
        </w:rPr>
        <w:t>opening up an alternate imaginary of the sacred</w:t>
      </w:r>
      <w:r w:rsidRPr="008F0B06">
        <w:rPr>
          <w:rStyle w:val="StyleUnderline"/>
        </w:rPr>
        <w:t xml:space="preserve"> from which also opens up other worlds.</w:t>
      </w:r>
      <w:r w:rsidRPr="008F0B06">
        <w:rPr>
          <w:sz w:val="16"/>
        </w:rPr>
        <w:t xml:space="preserve"> </w:t>
      </w:r>
      <w:r w:rsidRPr="008F0B06">
        <w:rPr>
          <w:rStyle w:val="StyleUnderline"/>
        </w:rPr>
        <w:t xml:space="preserve">Here </w:t>
      </w:r>
      <w:r w:rsidRPr="008F0B06">
        <w:rPr>
          <w:rStyle w:val="Emphasis"/>
        </w:rPr>
        <w:t>blackness indexes sacrality</w:t>
      </w:r>
      <w:r w:rsidRPr="008F0B06">
        <w:rPr>
          <w:rStyle w:val="StyleUnderline"/>
        </w:rPr>
        <w:t xml:space="preserve"> without property and without sovereignty, thus activating </w:t>
      </w:r>
      <w:r w:rsidRPr="008F0B06">
        <w:rPr>
          <w:rStyle w:val="Emphasis"/>
        </w:rPr>
        <w:t>other modes of dwelling</w:t>
      </w:r>
      <w:r w:rsidRPr="008F0B06">
        <w:rPr>
          <w:rStyle w:val="StyleUnderline"/>
        </w:rPr>
        <w:t xml:space="preserve"> on and with the earth, other modes of knowing that we might call “abyssal nonknowledge,”</w:t>
      </w:r>
      <w:r w:rsidRPr="008F0B06">
        <w:rPr>
          <w:sz w:val="16"/>
        </w:rPr>
        <w:t xml:space="preserve"> other socialities or congregationalities </w:t>
      </w:r>
      <w:r w:rsidRPr="008F0B06">
        <w:rPr>
          <w:rStyle w:val="StyleUnderline"/>
        </w:rPr>
        <w:t xml:space="preserve">that </w:t>
      </w:r>
      <w:r w:rsidRPr="008F0B06">
        <w:rPr>
          <w:rStyle w:val="Emphasis"/>
        </w:rPr>
        <w:t>exceed settler politicality.</w:t>
      </w:r>
      <w:r w:rsidRPr="008F0B06">
        <w:rPr>
          <w:sz w:val="16"/>
        </w:rPr>
        <w:t xml:space="preserve"> I call this a poetics of the sacred. Stated differently, if in the immediate sections that follow I consider the myth of politicality or political knowledge in which </w:t>
      </w:r>
      <w:r w:rsidRPr="008F0B06">
        <w:rPr>
          <w:rStyle w:val="StyleUnderline"/>
        </w:rPr>
        <w:t xml:space="preserve">certain energies of the sacred are </w:t>
      </w:r>
      <w:r w:rsidRPr="008F0B06">
        <w:rPr>
          <w:rStyle w:val="Emphasis"/>
        </w:rPr>
        <w:t>harnessed to state projects</w:t>
      </w:r>
      <w:r w:rsidRPr="008F0B06">
        <w:rPr>
          <w:rStyle w:val="StyleUnderline"/>
        </w:rPr>
        <w:t xml:space="preserve"> and incarnated in charismatic political leadership</w:t>
      </w:r>
      <w:r w:rsidRPr="008F0B06">
        <w:rPr>
          <w:sz w:val="16"/>
        </w:rPr>
        <w:t xml:space="preserve"> (this is, what the Charlottesville white nationalists rallied to defend) </w:t>
      </w:r>
      <w:r w:rsidRPr="008F0B06">
        <w:rPr>
          <w:rStyle w:val="StyleUnderline"/>
        </w:rPr>
        <w:t xml:space="preserve">to produce a kind of “pure” or “right-hand sacred” meant to </w:t>
      </w:r>
      <w:r w:rsidRPr="008F0B06">
        <w:rPr>
          <w:rStyle w:val="Emphasis"/>
        </w:rPr>
        <w:t>secure homogeneity</w:t>
      </w:r>
      <w:r w:rsidRPr="008F0B06">
        <w:rPr>
          <w:sz w:val="16"/>
        </w:rPr>
        <w:t xml:space="preserve">, then in the rest of this article I consider the sacred in its base, heterogeneous, or immanent modalities—that is, the sacred not as figure but as </w:t>
      </w:r>
      <w:r w:rsidRPr="008F0B06">
        <w:rPr>
          <w:rStyle w:val="StyleUnderline"/>
        </w:rPr>
        <w:t>impure, “left-hand” flight,</w:t>
      </w:r>
      <w:r w:rsidRPr="008F0B06">
        <w:rPr>
          <w:sz w:val="16"/>
        </w:rPr>
        <w:t xml:space="preserve"> indeed, as that movement or passage or diaspora of spirit that enlivens or </w:t>
      </w:r>
      <w:r w:rsidRPr="008F0B06">
        <w:rPr>
          <w:rStyle w:val="Emphasis"/>
        </w:rPr>
        <w:t>animates blackness</w:t>
      </w:r>
      <w:r w:rsidRPr="008F0B06">
        <w:rPr>
          <w:rStyle w:val="StyleUnderline"/>
        </w:rPr>
        <w:t xml:space="preserve"> in its would-be corpsing.</w:t>
      </w:r>
      <w:r w:rsidRPr="008F0B06">
        <w:rPr>
          <w:sz w:val="16"/>
        </w:rPr>
        <w:t xml:space="preserve"> I now turn to the question of the sacred. </w:t>
      </w:r>
    </w:p>
    <w:p w14:paraId="698F1A93" w14:textId="77777777" w:rsidR="008B11CD" w:rsidRPr="00B81A43" w:rsidRDefault="008B11CD" w:rsidP="008B11CD">
      <w:pPr>
        <w:rPr>
          <w:sz w:val="16"/>
          <w:szCs w:val="16"/>
        </w:rPr>
      </w:pPr>
      <w:r w:rsidRPr="00B81A43">
        <w:rPr>
          <w:sz w:val="16"/>
          <w:szCs w:val="16"/>
        </w:rPr>
        <w:t xml:space="preserve">The Right- and Left-Hand Sacred </w:t>
      </w:r>
    </w:p>
    <w:p w14:paraId="31FB70C4" w14:textId="77777777" w:rsidR="008B11CD" w:rsidRPr="00A80A47" w:rsidRDefault="008B11CD" w:rsidP="008B11CD">
      <w:pPr>
        <w:rPr>
          <w:sz w:val="16"/>
        </w:rPr>
      </w:pPr>
      <w:r w:rsidRPr="00A80A47">
        <w:rPr>
          <w:sz w:val="16"/>
        </w:rPr>
        <w:t xml:space="preserve">Building from Émile Durkheim and especially Durkheim’s student Rob- ert Hertz, Georges Bataille, and Roger Callois give us an important initial handle on the sacred in its ambivalent double-sidedness and as a tool for grappling with the modern social text.2 In “The Psychological Struc- ture of Fascism,” published in 1933, </w:t>
      </w:r>
      <w:r w:rsidRPr="00B81A43">
        <w:rPr>
          <w:rStyle w:val="StyleUnderline"/>
        </w:rPr>
        <w:t xml:space="preserve">Bataille mobilized a discourse of the sacred to examine what was happening at the time and, crucially, to begin thinking toward modes of </w:t>
      </w:r>
      <w:r w:rsidRPr="00B81A43">
        <w:rPr>
          <w:rStyle w:val="Emphasis"/>
        </w:rPr>
        <w:t>social life that exceed the political</w:t>
      </w:r>
      <w:r w:rsidRPr="00A80A47">
        <w:rPr>
          <w:sz w:val="16"/>
        </w:rPr>
        <w:t xml:space="preserve"> as we know it. For this, </w:t>
      </w:r>
      <w:r w:rsidRPr="00A80A47">
        <w:rPr>
          <w:rStyle w:val="StyleUnderline"/>
        </w:rPr>
        <w:t>he expanded the basic profane/sacred duality</w:t>
      </w:r>
      <w:r w:rsidRPr="00A80A47">
        <w:rPr>
          <w:sz w:val="16"/>
        </w:rPr>
        <w:t xml:space="preserve"> that Durkheim bequeathed to French social theory </w:t>
      </w:r>
      <w:r w:rsidRPr="00A80A47">
        <w:rPr>
          <w:rStyle w:val="StyleUnderline"/>
        </w:rPr>
        <w:t>into a distinction between the homo- geneous and the heterogeneous</w:t>
      </w:r>
      <w:r w:rsidRPr="00A80A47">
        <w:rPr>
          <w:sz w:val="16"/>
        </w:rPr>
        <w:t xml:space="preserve">. This became for him an analytic frame- work through which </w:t>
      </w:r>
      <w:r w:rsidRPr="00A80A47">
        <w:rPr>
          <w:rStyle w:val="StyleUnderline"/>
        </w:rPr>
        <w:t>to make sense of fascism.</w:t>
      </w:r>
      <w:r w:rsidRPr="00A80A47">
        <w:rPr>
          <w:sz w:val="16"/>
        </w:rPr>
        <w:t xml:space="preserve"> Identified with produc- tion, </w:t>
      </w:r>
      <w:r w:rsidRPr="00A80A47">
        <w:rPr>
          <w:rStyle w:val="StyleUnderline"/>
        </w:rPr>
        <w:t>the sphere of the profane</w:t>
      </w:r>
      <w:r w:rsidRPr="00A80A47">
        <w:rPr>
          <w:sz w:val="16"/>
        </w:rPr>
        <w:t xml:space="preserve"> or what Bataille called the homogeneous </w:t>
      </w:r>
      <w:r w:rsidRPr="00A80A47">
        <w:rPr>
          <w:rStyle w:val="Emphasis"/>
        </w:rPr>
        <w:t>is an exclusively utilitarian realm or a restricted economy of exchange.</w:t>
      </w:r>
      <w:r w:rsidRPr="00A80A47">
        <w:rPr>
          <w:sz w:val="16"/>
        </w:rPr>
        <w:t xml:space="preserve"> Conversely, the elements of the sphere of </w:t>
      </w:r>
      <w:r w:rsidRPr="00A80A47">
        <w:rPr>
          <w:rStyle w:val="StyleUnderline"/>
        </w:rPr>
        <w:t>the heterogeneous</w:t>
      </w:r>
      <w:r w:rsidRPr="00A80A47">
        <w:rPr>
          <w:sz w:val="16"/>
        </w:rPr>
        <w:t xml:space="preserve"> or what Bataille called the sacred </w:t>
      </w:r>
      <w:r w:rsidRPr="00A80A47">
        <w:rPr>
          <w:rStyle w:val="StyleUnderline"/>
        </w:rPr>
        <w:t xml:space="preserve">indicate a </w:t>
      </w:r>
      <w:r w:rsidRPr="00A80A47">
        <w:rPr>
          <w:rStyle w:val="Emphasis"/>
        </w:rPr>
        <w:t>general economy</w:t>
      </w:r>
      <w:r w:rsidRPr="00A80A47">
        <w:rPr>
          <w:rStyle w:val="StyleUnderline"/>
        </w:rPr>
        <w:t xml:space="preserve"> of an unrestricted expenditure of energy that, though to a point employable and thus valu- able because useful and useable within a social system </w:t>
      </w:r>
      <w:r w:rsidRPr="00A80A47">
        <w:rPr>
          <w:rStyle w:val="Emphasis"/>
        </w:rPr>
        <w:t>to help render the system coherent</w:t>
      </w:r>
      <w:r w:rsidRPr="00A80A47">
        <w:rPr>
          <w:sz w:val="16"/>
        </w:rPr>
        <w:t xml:space="preserve">, even if fragilely so, remains fundamentally excessive, ecstatic, or rapturous.3 {Lindon Barrett is similarly concerned with the problematic of capitalism as a restricted economy of value, though, </w:t>
      </w:r>
      <w:r w:rsidRPr="00A80A47">
        <w:rPr>
          <w:rStyle w:val="StyleUnderline"/>
        </w:rPr>
        <w:t>in centering the idea of blackness as general excess and thus as unrestricted general economy, Barrett goes beyond Bataille and much of the tradition of French thought that emerged in his wake. See Barrett, Black- ness and Value.}</w:t>
      </w:r>
    </w:p>
    <w:p w14:paraId="1621D03E" w14:textId="77777777" w:rsidR="008B11CD" w:rsidRPr="00FF0CC9" w:rsidRDefault="008B11CD" w:rsidP="008B11CD">
      <w:pPr>
        <w:rPr>
          <w:sz w:val="16"/>
        </w:rPr>
      </w:pPr>
      <w:r w:rsidRPr="00FF0CC9">
        <w:rPr>
          <w:sz w:val="16"/>
        </w:rPr>
        <w:t xml:space="preserve">To borrow a formulation from Roger Callois, a colleague of Bataille’s in a dissident study group that met in the back of a Paris bookstore and that they called the “College of Sociology,” we might think of left-hand experiences of the sacred as those in which </w:t>
      </w:r>
      <w:r w:rsidRPr="00BC4AF7">
        <w:rPr>
          <w:rStyle w:val="StyleUnderline"/>
        </w:rPr>
        <w:t>the sacred is nothing less than the experience of sociality through and as infraction</w:t>
      </w:r>
      <w:r w:rsidRPr="00FF0CC9">
        <w:rPr>
          <w:sz w:val="16"/>
        </w:rPr>
        <w:t xml:space="preserve"> given in “inter- affective” excess, given in and </w:t>
      </w:r>
      <w:r w:rsidRPr="00BC4AF7">
        <w:rPr>
          <w:rStyle w:val="StyleUnderline"/>
        </w:rPr>
        <w:t xml:space="preserve">as </w:t>
      </w:r>
      <w:r w:rsidRPr="00BC4AF7">
        <w:rPr>
          <w:rStyle w:val="Emphasis"/>
        </w:rPr>
        <w:t>“collective ecstasy.”</w:t>
      </w:r>
      <w:r w:rsidRPr="00FF0CC9">
        <w:rPr>
          <w:sz w:val="16"/>
        </w:rPr>
        <w:t xml:space="preserve">4 </w:t>
      </w:r>
      <w:r w:rsidRPr="00BC4AF7">
        <w:rPr>
          <w:rStyle w:val="StyleUnderline"/>
        </w:rPr>
        <w:t>The sacred</w:t>
      </w:r>
      <w:r w:rsidRPr="00FF0CC9">
        <w:rPr>
          <w:sz w:val="16"/>
        </w:rPr>
        <w:t xml:space="preserve"> here </w:t>
      </w:r>
      <w:r w:rsidRPr="00BC4AF7">
        <w:rPr>
          <w:rStyle w:val="StyleUnderline"/>
        </w:rPr>
        <w:t xml:space="preserve">manifests as the </w:t>
      </w:r>
      <w:r w:rsidRPr="00BC4AF7">
        <w:rPr>
          <w:rStyle w:val="Emphasis"/>
        </w:rPr>
        <w:t>experience of innovation</w:t>
      </w:r>
      <w:r w:rsidRPr="00FF0CC9">
        <w:rPr>
          <w:sz w:val="16"/>
        </w:rPr>
        <w:t xml:space="preserve"> and improvisation, what Callois calls an </w:t>
      </w:r>
      <w:r w:rsidRPr="00BC4AF7">
        <w:rPr>
          <w:rStyle w:val="Emphasis"/>
        </w:rPr>
        <w:t>“improvisation</w:t>
      </w:r>
      <w:r w:rsidRPr="00BC4AF7">
        <w:rPr>
          <w:rStyle w:val="StyleUnderline"/>
        </w:rPr>
        <w:t xml:space="preserve"> of the sacred,” that connects with a </w:t>
      </w:r>
      <w:r w:rsidRPr="00BC4AF7">
        <w:rPr>
          <w:rStyle w:val="Emphasis"/>
        </w:rPr>
        <w:t>“mysterious world”</w:t>
      </w:r>
      <w:r w:rsidRPr="00BC4AF7">
        <w:rPr>
          <w:rStyle w:val="StyleUnderline"/>
        </w:rPr>
        <w:t xml:space="preserve"> </w:t>
      </w:r>
      <w:r w:rsidRPr="00FF0CC9">
        <w:rPr>
          <w:sz w:val="16"/>
        </w:rPr>
        <w:t xml:space="preserve">(152). For Callois, such </w:t>
      </w:r>
      <w:r w:rsidRPr="00BC4AF7">
        <w:rPr>
          <w:rStyle w:val="StyleUnderline"/>
        </w:rPr>
        <w:t xml:space="preserve">improvisational ecstasy bespeaks </w:t>
      </w:r>
      <w:r w:rsidRPr="00BC4AF7">
        <w:rPr>
          <w:rStyle w:val="Emphasis"/>
        </w:rPr>
        <w:t>a fundamental “metamorphosis of . . . being.”</w:t>
      </w:r>
      <w:r w:rsidRPr="00FF0CC9">
        <w:rPr>
          <w:sz w:val="16"/>
        </w:rPr>
        <w:t xml:space="preserve"> I will revisit this term again when I consider Sylvia Wynter’s Black Metamorphosis. Staying for now with Callois, </w:t>
      </w:r>
      <w:r w:rsidRPr="00BC4AF7">
        <w:rPr>
          <w:rStyle w:val="StyleUnderline"/>
        </w:rPr>
        <w:t xml:space="preserve">improvisational ecstasy as the metamorphosis of being indicates </w:t>
      </w:r>
      <w:r w:rsidRPr="00BC4AF7">
        <w:rPr>
          <w:rStyle w:val="Emphasis"/>
        </w:rPr>
        <w:t>an anguished yet joyous dwelling</w:t>
      </w:r>
      <w:r w:rsidRPr="00BC4AF7">
        <w:rPr>
          <w:rStyle w:val="StyleUnderline"/>
        </w:rPr>
        <w:t xml:space="preserve"> in a kind of </w:t>
      </w:r>
      <w:r w:rsidRPr="00BC4AF7">
        <w:rPr>
          <w:rStyle w:val="Emphasis"/>
        </w:rPr>
        <w:t>blurred communion</w:t>
      </w:r>
      <w:r w:rsidRPr="00BC4AF7">
        <w:rPr>
          <w:rStyle w:val="StyleUnderline"/>
        </w:rPr>
        <w:t xml:space="preserve"> apart from and in critique of the </w:t>
      </w:r>
      <w:r w:rsidRPr="00BC4AF7">
        <w:rPr>
          <w:rStyle w:val="Emphasis"/>
        </w:rPr>
        <w:t>presumptions of individuation</w:t>
      </w:r>
      <w:r w:rsidRPr="00FF0CC9">
        <w:rPr>
          <w:sz w:val="16"/>
        </w:rPr>
        <w:t xml:space="preserve"> (282). Akin to Callois’s description of the sacred as a kind of ecstatic and anoriginal metamorphosis, thinking with Angela of Foligno, a thirteenth-century Italian female mystic, </w:t>
      </w:r>
      <w:r w:rsidRPr="00BC4AF7">
        <w:rPr>
          <w:rStyle w:val="StyleUnderline"/>
        </w:rPr>
        <w:t xml:space="preserve">Bataille figures the sacred as a sort of fecund, </w:t>
      </w:r>
      <w:r w:rsidRPr="00BC4AF7">
        <w:rPr>
          <w:rStyle w:val="Emphasis"/>
        </w:rPr>
        <w:t>negative space</w:t>
      </w:r>
      <w:r w:rsidRPr="00BC4AF7">
        <w:rPr>
          <w:rStyle w:val="StyleUnderline"/>
        </w:rPr>
        <w:t xml:space="preserve">, an “abyss of possibilities . . . where the </w:t>
      </w:r>
      <w:r w:rsidRPr="00BC4AF7">
        <w:rPr>
          <w:rStyle w:val="Emphasis"/>
        </w:rPr>
        <w:t>possible is the impos- sible itself</w:t>
      </w:r>
      <w:r w:rsidRPr="00BC4AF7">
        <w:rPr>
          <w:rStyle w:val="StyleUnderline"/>
        </w:rPr>
        <w:t>” and in which “</w:t>
      </w:r>
      <w:r w:rsidRPr="00BC4AF7">
        <w:rPr>
          <w:rStyle w:val="Emphasis"/>
        </w:rPr>
        <w:t>ecstatic, breathless, experience</w:t>
      </w:r>
      <w:r w:rsidRPr="00BC4AF7">
        <w:rPr>
          <w:rStyle w:val="StyleUnderline"/>
        </w:rPr>
        <w:t xml:space="preserve"> . . . destroys the depths . . . </w:t>
      </w:r>
      <w:r w:rsidRPr="00BC4AF7">
        <w:rPr>
          <w:rStyle w:val="Emphasis"/>
        </w:rPr>
        <w:t>of being by unveiling</w:t>
      </w:r>
      <w:r w:rsidRPr="00BC4AF7">
        <w:rPr>
          <w:rStyle w:val="StyleUnderline"/>
        </w:rPr>
        <w:t xml:space="preserve">” a nonpossessable, a </w:t>
      </w:r>
      <w:r w:rsidRPr="00BC4AF7">
        <w:rPr>
          <w:rStyle w:val="Emphasis"/>
        </w:rPr>
        <w:t>nonsubjective zone</w:t>
      </w:r>
      <w:r w:rsidRPr="00BC4AF7">
        <w:rPr>
          <w:rStyle w:val="StyleUnderline"/>
        </w:rPr>
        <w:t xml:space="preserve"> irreducible to property and thus </w:t>
      </w:r>
      <w:r w:rsidRPr="00BC4AF7">
        <w:rPr>
          <w:rStyle w:val="Emphasis"/>
        </w:rPr>
        <w:t>irreducible to propertied subjectivity.5</w:t>
      </w:r>
      <w:r w:rsidRPr="00FF0CC9">
        <w:rPr>
          <w:sz w:val="16"/>
        </w:rPr>
        <w:t xml:space="preserve"> While Bataille eventually devotes an entire book-length study to such “inner experience,” where </w:t>
      </w:r>
      <w:r w:rsidRPr="00BC4AF7">
        <w:rPr>
          <w:rStyle w:val="StyleUnderline"/>
        </w:rPr>
        <w:t xml:space="preserve">“inner” here is not to be understood as the interiority of a </w:t>
      </w:r>
      <w:r w:rsidRPr="00BC4AF7">
        <w:rPr>
          <w:rStyle w:val="Emphasis"/>
        </w:rPr>
        <w:t>supposedly coherent, individuated self</w:t>
      </w:r>
      <w:r w:rsidRPr="00BC4AF7">
        <w:rPr>
          <w:rStyle w:val="StyleUnderline"/>
        </w:rPr>
        <w:t xml:space="preserve"> but a kind of </w:t>
      </w:r>
      <w:r w:rsidRPr="00BC4AF7">
        <w:rPr>
          <w:rStyle w:val="Emphasis"/>
        </w:rPr>
        <w:t>collective aliveness,</w:t>
      </w:r>
      <w:r w:rsidRPr="00BC4AF7">
        <w:rPr>
          <w:rStyle w:val="StyleUnderline"/>
        </w:rPr>
        <w:t xml:space="preserve"> </w:t>
      </w:r>
      <w:r w:rsidRPr="00FF0CC9">
        <w:rPr>
          <w:sz w:val="16"/>
        </w:rPr>
        <w:t xml:space="preserve">Callois advances his thinking in this vein in an essay called “Festival.”6 Presented as a talk to the dissident College of Sociology study group, </w:t>
      </w:r>
      <w:r w:rsidRPr="00BC4AF7">
        <w:rPr>
          <w:rStyle w:val="StyleUnderline"/>
        </w:rPr>
        <w:t xml:space="preserve">“Festival” considers the sacred in terms of a </w:t>
      </w:r>
      <w:r w:rsidRPr="00BC4AF7">
        <w:rPr>
          <w:rStyle w:val="Emphasis"/>
        </w:rPr>
        <w:t>collective effervescence</w:t>
      </w:r>
      <w:r w:rsidRPr="00BC4AF7">
        <w:rPr>
          <w:rStyle w:val="StyleUnderline"/>
        </w:rPr>
        <w:t xml:space="preserve"> and eruption that characterized ancient festivals and feasts </w:t>
      </w:r>
      <w:r w:rsidRPr="00FF0CC9">
        <w:rPr>
          <w:sz w:val="16"/>
        </w:rPr>
        <w:t xml:space="preserve">and whose vestiges one finds, Callois argues, in contemporary carnivals and such. Such festive events of “yesteryear and today,” he says, are “always defined by dancing, singing, excitement, excessive eating and drinking. </w:t>
      </w:r>
      <w:r w:rsidRPr="00BC4AF7">
        <w:rPr>
          <w:rStyle w:val="StyleUnderline"/>
        </w:rPr>
        <w:t xml:space="preserve">It is necessary to go all out </w:t>
      </w:r>
      <w:r w:rsidRPr="00BC4AF7">
        <w:rPr>
          <w:rStyle w:val="Emphasis"/>
        </w:rPr>
        <w:t>to the point of exhaustion,</w:t>
      </w:r>
      <w:r w:rsidRPr="00BC4AF7">
        <w:rPr>
          <w:rStyle w:val="StyleUnderline"/>
        </w:rPr>
        <w:t xml:space="preserve"> to the point of sick- ness. </w:t>
      </w:r>
      <w:r w:rsidRPr="00FF0CC9">
        <w:rPr>
          <w:sz w:val="16"/>
        </w:rPr>
        <w:t xml:space="preserve">That is the very law of the festival” (281). </w:t>
      </w:r>
      <w:r w:rsidRPr="00BC4AF7">
        <w:rPr>
          <w:rStyle w:val="StyleUnderline"/>
        </w:rPr>
        <w:t xml:space="preserve">Here </w:t>
      </w:r>
      <w:r w:rsidRPr="00BC4AF7">
        <w:rPr>
          <w:rStyle w:val="Emphasis"/>
        </w:rPr>
        <w:t>profane or chronological temporality</w:t>
      </w:r>
      <w:r w:rsidRPr="00BC4AF7">
        <w:rPr>
          <w:rStyle w:val="StyleUnderline"/>
        </w:rPr>
        <w:t xml:space="preserve"> or the time of Man and his others is </w:t>
      </w:r>
      <w:r w:rsidRPr="00BC4AF7">
        <w:rPr>
          <w:rStyle w:val="Emphasis"/>
        </w:rPr>
        <w:t>disrupted in the name of dwelling in some other experience of time</w:t>
      </w:r>
      <w:r w:rsidRPr="00BC4AF7">
        <w:rPr>
          <w:rStyle w:val="StyleUnderline"/>
        </w:rPr>
        <w:t xml:space="preserve"> beyond the logic of separability.</w:t>
      </w:r>
      <w:r w:rsidRPr="00FF0CC9">
        <w:rPr>
          <w:sz w:val="16"/>
        </w:rPr>
        <w:t xml:space="preserve"> </w:t>
      </w:r>
      <w:r w:rsidRPr="00BC4AF7">
        <w:rPr>
          <w:rStyle w:val="StyleUnderline"/>
        </w:rPr>
        <w:t>To dwell in the spacetime of “</w:t>
      </w:r>
      <w:r w:rsidRPr="00BC4AF7">
        <w:rPr>
          <w:rStyle w:val="Emphasis"/>
        </w:rPr>
        <w:t>difference without separability</w:t>
      </w:r>
      <w:r w:rsidRPr="00BC4AF7">
        <w:rPr>
          <w:rStyle w:val="StyleUnderline"/>
        </w:rPr>
        <w:t xml:space="preserve">,” and thus in ecstatic temporality, is to dwell in the </w:t>
      </w:r>
      <w:r w:rsidRPr="00BC4AF7">
        <w:rPr>
          <w:rStyle w:val="Emphasis"/>
        </w:rPr>
        <w:t>experience of carnival time</w:t>
      </w:r>
      <w:r w:rsidRPr="00BC4AF7">
        <w:rPr>
          <w:rStyle w:val="StyleUnderline"/>
        </w:rPr>
        <w:t xml:space="preserve">, which is the experience of </w:t>
      </w:r>
      <w:r w:rsidRPr="00BC4AF7">
        <w:rPr>
          <w:rStyle w:val="Emphasis"/>
        </w:rPr>
        <w:t>being out of time</w:t>
      </w:r>
      <w:r w:rsidRPr="00BC4AF7">
        <w:rPr>
          <w:rStyle w:val="StyleUnderline"/>
        </w:rPr>
        <w:t>, of dwelling in time-out, in out-time.</w:t>
      </w:r>
      <w:r w:rsidRPr="00FF0CC9">
        <w:rPr>
          <w:sz w:val="16"/>
        </w:rPr>
        <w:t xml:space="preserve"> </w:t>
      </w:r>
      <w:r w:rsidRPr="00BC4AF7">
        <w:rPr>
          <w:rStyle w:val="Emphasis"/>
        </w:rPr>
        <w:t>It indicates a dwelling unhistorically in history, which is to say, in history’s exhaustion. In short, it is to be off beat.</w:t>
      </w:r>
      <w:r w:rsidRPr="00FF0CC9">
        <w:rPr>
          <w:sz w:val="16"/>
        </w:rPr>
        <w:t xml:space="preserve">7 Such is Callois’s description of “inner experience,” where </w:t>
      </w:r>
      <w:r w:rsidRPr="00BC4AF7">
        <w:rPr>
          <w:rStyle w:val="StyleUnderline"/>
        </w:rPr>
        <w:t xml:space="preserve">experience here indicates a condition of </w:t>
      </w:r>
      <w:r w:rsidRPr="00BC4AF7">
        <w:rPr>
          <w:rStyle w:val="Emphasis"/>
        </w:rPr>
        <w:t>ek-stasis—a dwelling in and witnessing to out-ness as such.</w:t>
      </w:r>
      <w:r w:rsidRPr="00FF0CC9">
        <w:rPr>
          <w:sz w:val="16"/>
        </w:rPr>
        <w:t xml:space="preserve"> </w:t>
      </w:r>
      <w:r w:rsidRPr="00BC4AF7">
        <w:rPr>
          <w:rStyle w:val="StyleUnderline"/>
        </w:rPr>
        <w:t xml:space="preserve">This is a condition of being </w:t>
      </w:r>
      <w:r w:rsidRPr="00BC4AF7">
        <w:rPr>
          <w:rStyle w:val="Emphasis"/>
        </w:rPr>
        <w:t>dispossessed of a self</w:t>
      </w:r>
      <w:r w:rsidRPr="00BC4AF7">
        <w:rPr>
          <w:rStyle w:val="StyleUnderline"/>
        </w:rPr>
        <w:t xml:space="preserve">, which is a condition of </w:t>
      </w:r>
      <w:r w:rsidRPr="00BC4AF7">
        <w:rPr>
          <w:rStyle w:val="Emphasis"/>
        </w:rPr>
        <w:t>(non)possession</w:t>
      </w:r>
      <w:r w:rsidRPr="00BC4AF7">
        <w:rPr>
          <w:rStyle w:val="StyleUnderline"/>
        </w:rPr>
        <w:t xml:space="preserve"> that is anterior to property,</w:t>
      </w:r>
      <w:r w:rsidRPr="00FF0CC9">
        <w:rPr>
          <w:sz w:val="16"/>
        </w:rPr>
        <w:t xml:space="preserve"> anterior to propertied self-possession, indeed </w:t>
      </w:r>
      <w:r w:rsidRPr="00BC4AF7">
        <w:rPr>
          <w:rStyle w:val="StyleUnderline"/>
        </w:rPr>
        <w:t>anterior to a possessive and possessing self</w:t>
      </w:r>
      <w:r w:rsidRPr="00FF0CC9">
        <w:rPr>
          <w:sz w:val="16"/>
        </w:rPr>
        <w:t xml:space="preserve"> altogether.8 {I cannot help but hear and want to complicate what Callois is detailing here, and by extension Bataille as well and arguably French feminist écriture too, under the force of black feminism, particularly under the force of M. NourbeSe Philip’s poetics and more specifically still under the force of her consideration of inner space (the invasion of the space between black women’s legs) and outer place (the invasion of the Caribbean and the New World and the establishment of what Philip calls the plantation machine). </w:t>
      </w:r>
      <w:r w:rsidRPr="00BC4AF7">
        <w:rPr>
          <w:rStyle w:val="StyleUnderline"/>
        </w:rPr>
        <w:t xml:space="preserve">The invasion of the former, so as to </w:t>
      </w:r>
      <w:r w:rsidRPr="00FF0CC9">
        <w:rPr>
          <w:rStyle w:val="Emphasis"/>
        </w:rPr>
        <w:t>tether black women to the plantation machine</w:t>
      </w:r>
      <w:r w:rsidRPr="00BC4AF7">
        <w:rPr>
          <w:rStyle w:val="StyleUnderline"/>
        </w:rPr>
        <w:t xml:space="preserve"> in order to sustain that machine </w:t>
      </w:r>
      <w:r w:rsidRPr="00FF0CC9">
        <w:rPr>
          <w:rStyle w:val="Emphasis"/>
        </w:rPr>
        <w:t>through reproduction</w:t>
      </w:r>
      <w:r w:rsidRPr="00BC4AF7">
        <w:rPr>
          <w:rStyle w:val="StyleUnderline"/>
        </w:rPr>
        <w:t>, links the patriarchal penetration of the space between the legs to the penetration of the place now called the Caribbean.</w:t>
      </w:r>
      <w:r w:rsidRPr="00FF0CC9">
        <w:rPr>
          <w:sz w:val="16"/>
        </w:rPr>
        <w:t xml:space="preserve"> Philip writes that violent coming together of inner space and outer place as “s/place.” Philip is also clear that </w:t>
      </w:r>
      <w:r w:rsidRPr="00FF0CC9">
        <w:rPr>
          <w:rStyle w:val="StyleUnderline"/>
        </w:rPr>
        <w:t xml:space="preserve">space and place not only violently come together </w:t>
      </w:r>
      <w:r w:rsidRPr="00FF0CC9">
        <w:rPr>
          <w:rStyle w:val="Emphasis"/>
        </w:rPr>
        <w:t>through the slash</w:t>
      </w:r>
      <w:r w:rsidRPr="00FF0CC9">
        <w:rPr>
          <w:rStyle w:val="StyleUnderline"/>
        </w:rPr>
        <w:t xml:space="preserve"> in “s/place”; they also </w:t>
      </w:r>
      <w:r w:rsidRPr="00FF0CC9">
        <w:rPr>
          <w:rStyle w:val="Emphasis"/>
        </w:rPr>
        <w:t>diverge through that same slash.</w:t>
      </w:r>
      <w:r w:rsidRPr="00FF0CC9">
        <w:rPr>
          <w:sz w:val="16"/>
        </w:rPr>
        <w:t xml:space="preserve"> </w:t>
      </w:r>
      <w:r w:rsidRPr="00FF0CC9">
        <w:rPr>
          <w:rStyle w:val="StyleUnderline"/>
        </w:rPr>
        <w:t xml:space="preserve">That coming together and/as divergence points to a </w:t>
      </w:r>
      <w:r w:rsidRPr="00FF0CC9">
        <w:rPr>
          <w:rStyle w:val="Emphasis"/>
        </w:rPr>
        <w:t>zone irreducible to the inner/outer opposition</w:t>
      </w:r>
      <w:r w:rsidRPr="00FF0CC9">
        <w:rPr>
          <w:rStyle w:val="StyleUnderline"/>
        </w:rPr>
        <w:t xml:space="preserve"> or dialectic.</w:t>
      </w:r>
      <w:r w:rsidRPr="00FF0CC9">
        <w:rPr>
          <w:sz w:val="16"/>
        </w:rPr>
        <w:t xml:space="preserve"> On the page, Philip signifies that zone under the sign “dis place,” which she extends as “dis placement.” All of this, Philip unfolds in her essay, “Dis Place: The Place Between.” Though I am unable to give a sustained engagement with this profound essay here, I read this essay as Philip’s own speaking back to Bataille and Callois, back to French sacred sociology, back to the modernist social text more generally. </w:t>
      </w:r>
      <w:r w:rsidRPr="00FF0CC9">
        <w:rPr>
          <w:rStyle w:val="StyleUnderline"/>
        </w:rPr>
        <w:t xml:space="preserve">Philip is involved in </w:t>
      </w:r>
      <w:r w:rsidRPr="00FF0CC9">
        <w:rPr>
          <w:rStyle w:val="Emphasis"/>
        </w:rPr>
        <w:t>a semiotics of unsaying and untelling</w:t>
      </w:r>
      <w:r w:rsidRPr="00FF0CC9">
        <w:rPr>
          <w:rStyle w:val="StyleUnderline"/>
        </w:rPr>
        <w:t xml:space="preserve"> that she places under the rubric of “silence”</w:t>
      </w:r>
      <w:r w:rsidRPr="00FF0CC9">
        <w:rPr>
          <w:sz w:val="16"/>
        </w:rPr>
        <w:t xml:space="preserve"> (295). More specifically, Philip unsays the notion of “inner experience” through the slash that separates and connects “s/place” (288) and by means of the collectively agentive “silence” (295) operative within “dis place” and that surges as an insurgency through the rupture of “dis placement” (290). </w:t>
      </w:r>
      <w:r w:rsidRPr="00FF0CC9">
        <w:rPr>
          <w:rStyle w:val="StyleUnderline"/>
        </w:rPr>
        <w:t>Unsaying</w:t>
      </w:r>
      <w:r w:rsidRPr="00FF0CC9">
        <w:rPr>
          <w:sz w:val="16"/>
        </w:rPr>
        <w:t xml:space="preserve"> here, in other words, </w:t>
      </w:r>
      <w:r w:rsidRPr="00FF0CC9">
        <w:rPr>
          <w:rStyle w:val="StyleUnderline"/>
        </w:rPr>
        <w:t xml:space="preserve">is a </w:t>
      </w:r>
      <w:r w:rsidRPr="00FF0CC9">
        <w:rPr>
          <w:rStyle w:val="Emphasis"/>
        </w:rPr>
        <w:t>mo(ve)ment of passage</w:t>
      </w:r>
      <w:r w:rsidRPr="00FF0CC9">
        <w:rPr>
          <w:rStyle w:val="StyleUnderline"/>
        </w:rPr>
        <w:t>, a movement of blackness.</w:t>
      </w:r>
      <w:r w:rsidRPr="00FF0CC9">
        <w:rPr>
          <w:sz w:val="16"/>
        </w:rPr>
        <w:t xml:space="preserve"> </w:t>
      </w:r>
      <w:r w:rsidRPr="00FF0CC9">
        <w:rPr>
          <w:rStyle w:val="StyleUnderline"/>
        </w:rPr>
        <w:t xml:space="preserve">Rapture and rupture here </w:t>
      </w:r>
      <w:r w:rsidRPr="00FF0CC9">
        <w:rPr>
          <w:rStyle w:val="Emphasis"/>
        </w:rPr>
        <w:t>comingle with and yet beyond the violence</w:t>
      </w:r>
      <w:r w:rsidRPr="00FF0CC9">
        <w:rPr>
          <w:rStyle w:val="StyleUnderline"/>
        </w:rPr>
        <w:t xml:space="preserve"> that sustains the opposition between </w:t>
      </w:r>
      <w:r w:rsidRPr="00FF0CC9">
        <w:rPr>
          <w:rStyle w:val="Emphasis"/>
        </w:rPr>
        <w:t>inner space and outer place</w:t>
      </w:r>
      <w:r w:rsidRPr="00FF0CC9">
        <w:rPr>
          <w:rStyle w:val="StyleUnderline"/>
        </w:rPr>
        <w:t>.</w:t>
      </w:r>
      <w:r w:rsidRPr="00FF0CC9">
        <w:rPr>
          <w:sz w:val="16"/>
        </w:rPr>
        <w:t xml:space="preserve"> This is a poetics of “between,” of “dis place,” of dispos- session </w:t>
      </w:r>
      <w:r w:rsidRPr="00FF0CC9">
        <w:rPr>
          <w:rStyle w:val="StyleUnderline"/>
        </w:rPr>
        <w:t>in the name of</w:t>
      </w:r>
      <w:r w:rsidRPr="00FF0CC9">
        <w:rPr>
          <w:sz w:val="16"/>
        </w:rPr>
        <w:t xml:space="preserve"> a carnivalesque or a </w:t>
      </w:r>
      <w:r w:rsidRPr="00FF0CC9">
        <w:rPr>
          <w:rStyle w:val="StyleUnderline"/>
        </w:rPr>
        <w:t>bacchanalian spirit possession.</w:t>
      </w:r>
      <w:r w:rsidRPr="00FF0CC9">
        <w:rPr>
          <w:sz w:val="16"/>
        </w:rPr>
        <w:t xml:space="preserve"> Later in this article we will see how Sylvia Wynter, another Caribbean theorist, effects a similar outcome through her notion of “beyond.” </w:t>
      </w:r>
      <w:r w:rsidRPr="00FF0CC9">
        <w:rPr>
          <w:rStyle w:val="StyleUnderline"/>
        </w:rPr>
        <w:t xml:space="preserve">Between and beyond is </w:t>
      </w:r>
      <w:r w:rsidRPr="00FF0CC9">
        <w:rPr>
          <w:rStyle w:val="Emphasis"/>
        </w:rPr>
        <w:t>irreducible to patriarchal settler colonial and enslaving logics</w:t>
      </w:r>
      <w:r w:rsidRPr="00FF0CC9">
        <w:rPr>
          <w:rStyle w:val="StyleUnderline"/>
        </w:rPr>
        <w:t xml:space="preserve"> that oppose inner space to be invaded and territorialized outer place.</w:t>
      </w:r>
      <w:r w:rsidRPr="00FF0CC9">
        <w:rPr>
          <w:sz w:val="16"/>
        </w:rPr>
        <w:t xml:space="preserve"> For Philip, </w:t>
      </w:r>
      <w:r w:rsidRPr="00FF0CC9">
        <w:rPr>
          <w:rStyle w:val="StyleUnderline"/>
        </w:rPr>
        <w:t xml:space="preserve">“dis place between” indicates a </w:t>
      </w:r>
      <w:r w:rsidRPr="00FF0CC9">
        <w:rPr>
          <w:rStyle w:val="Emphasis"/>
        </w:rPr>
        <w:t>black feminist ecstatics</w:t>
      </w:r>
      <w:r w:rsidRPr="00FF0CC9">
        <w:rPr>
          <w:rStyle w:val="StyleUnderline"/>
        </w:rPr>
        <w:t xml:space="preserve"> of the sacred,</w:t>
      </w:r>
      <w:r w:rsidRPr="00FF0CC9">
        <w:rPr>
          <w:sz w:val="16"/>
        </w:rPr>
        <w:t xml:space="preserve"> an ecstatics of “earth and sound” (296) encountered in that other (dis) place: Caribbean carnival, where “women [mash] the ground—dancing and wining their all any and everything . . . shaking their booty, doing their thing, their very own thing, jazzin it up, wining up and down the streets, parading their sexuality . . . taking back the streets, making them their own as they speading their joying up and down the streets of Port of Spain. . . . Is the only time of the year that women—old women, young women, thin women, fat women, women women— showing off their sexuality without undue censure or fear under the benign gaze of OUR ROYAL WILL AND PLEASURE. Oh, for a race of women” (312–13). I take up this black radical, black feminist ecstatics of the sacred in a continued thinking with Philip and other (black) critical theorists in my book in progress, “Black Rapture.”}</w:t>
      </w:r>
    </w:p>
    <w:p w14:paraId="2A3EA77A" w14:textId="77777777" w:rsidR="008B11CD" w:rsidRPr="00FF0CC9" w:rsidRDefault="008B11CD" w:rsidP="008B11CD">
      <w:pPr>
        <w:rPr>
          <w:sz w:val="16"/>
        </w:rPr>
      </w:pPr>
      <w:r w:rsidRPr="00FF0CC9">
        <w:rPr>
          <w:rStyle w:val="StyleUnderline"/>
        </w:rPr>
        <w:t>A condition perhaps of spirit possession</w:t>
      </w:r>
      <w:r w:rsidRPr="00FF0CC9">
        <w:rPr>
          <w:sz w:val="16"/>
        </w:rPr>
        <w:t xml:space="preserve">, this socioecstasy given </w:t>
      </w:r>
      <w:r w:rsidRPr="00FF0CC9">
        <w:rPr>
          <w:rStyle w:val="StyleUnderline"/>
        </w:rPr>
        <w:t>in</w:t>
      </w:r>
      <w:r w:rsidRPr="00FF0CC9">
        <w:rPr>
          <w:sz w:val="16"/>
        </w:rPr>
        <w:t xml:space="preserve"> the ferment of </w:t>
      </w:r>
      <w:r w:rsidRPr="00FF0CC9">
        <w:rPr>
          <w:rStyle w:val="StyleUnderline"/>
        </w:rPr>
        <w:t xml:space="preserve">the festival manifests the sacred </w:t>
      </w:r>
      <w:r w:rsidRPr="00FF0CC9">
        <w:rPr>
          <w:rStyle w:val="Emphasis"/>
        </w:rPr>
        <w:t>as a sociality of infraction against “taboos” and “rules”</w:t>
      </w:r>
      <w:r w:rsidRPr="00FF0CC9">
        <w:rPr>
          <w:sz w:val="16"/>
        </w:rPr>
        <w:t xml:space="preserve"> meant </w:t>
      </w:r>
      <w:r w:rsidRPr="00FF0CC9">
        <w:rPr>
          <w:rStyle w:val="StyleUnderline"/>
        </w:rPr>
        <w:t>to ensure</w:t>
      </w:r>
      <w:r w:rsidRPr="00FF0CC9">
        <w:rPr>
          <w:sz w:val="16"/>
        </w:rPr>
        <w:t xml:space="preserve"> propriety and </w:t>
      </w:r>
      <w:r w:rsidRPr="00FF0CC9">
        <w:rPr>
          <w:rStyle w:val="StyleUnderline"/>
        </w:rPr>
        <w:t>comportment</w:t>
      </w:r>
      <w:r w:rsidRPr="00FF0CC9">
        <w:rPr>
          <w:sz w:val="16"/>
        </w:rPr>
        <w:t xml:space="preserve"> (282). </w:t>
      </w:r>
      <w:r w:rsidRPr="00FF0CC9">
        <w:rPr>
          <w:rStyle w:val="StyleUnderline"/>
        </w:rPr>
        <w:t xml:space="preserve">Such a tabooed sociality in festivaled rapture is </w:t>
      </w:r>
      <w:r w:rsidRPr="00FF0CC9">
        <w:rPr>
          <w:rStyle w:val="Emphasis"/>
        </w:rPr>
        <w:t>nonboundaried and thus nontabooed</w:t>
      </w:r>
      <w:r w:rsidRPr="00FF0CC9">
        <w:rPr>
          <w:rStyle w:val="StyleUnderline"/>
        </w:rPr>
        <w:t xml:space="preserve"> in the first place.</w:t>
      </w:r>
    </w:p>
    <w:p w14:paraId="40ABBBB4" w14:textId="77777777" w:rsidR="008B11CD" w:rsidRPr="00CB6C9D" w:rsidRDefault="008B11CD" w:rsidP="008B11CD">
      <w:pPr>
        <w:rPr>
          <w:rStyle w:val="StyleUnderline"/>
        </w:rPr>
      </w:pPr>
      <w:r w:rsidRPr="00CB6C9D">
        <w:rPr>
          <w:sz w:val="16"/>
        </w:rPr>
        <w:t xml:space="preserve">We are on the threshold, the limen of the thought of the heterogenous or the otherwise. In raptured ecstasy, the element of </w:t>
      </w:r>
      <w:r w:rsidRPr="00C50B31">
        <w:rPr>
          <w:rStyle w:val="StyleUnderline"/>
        </w:rPr>
        <w:t>the heterogeneous betokens ontopoliticality’s</w:t>
      </w:r>
      <w:r w:rsidRPr="00CB6C9D">
        <w:rPr>
          <w:sz w:val="16"/>
        </w:rPr>
        <w:t xml:space="preserve">, indeed, </w:t>
      </w:r>
      <w:r w:rsidRPr="00C50B31">
        <w:rPr>
          <w:rStyle w:val="StyleUnderline"/>
        </w:rPr>
        <w:t xml:space="preserve">the human’s collapse in the face of what the violent homogeneity of ontopoliticality </w:t>
      </w:r>
      <w:r w:rsidRPr="00C50B31">
        <w:rPr>
          <w:rStyle w:val="Emphasis"/>
        </w:rPr>
        <w:t>cannot hold.</w:t>
      </w:r>
      <w:r w:rsidRPr="00CB6C9D">
        <w:rPr>
          <w:sz w:val="16"/>
        </w:rPr>
        <w:t xml:space="preserve"> </w:t>
      </w:r>
      <w:r w:rsidRPr="00C50B31">
        <w:rPr>
          <w:rStyle w:val="StyleUnderline"/>
        </w:rPr>
        <w:t>The unholdable, the unhavable</w:t>
      </w:r>
      <w:r w:rsidRPr="00CB6C9D">
        <w:rPr>
          <w:sz w:val="16"/>
        </w:rPr>
        <w:t>—notwithstanding that juridical-economic order seeks to seize and thus reduce the unhavable to ownership or property—</w:t>
      </w:r>
      <w:r w:rsidRPr="00C50B31">
        <w:rPr>
          <w:rStyle w:val="Emphasis"/>
        </w:rPr>
        <w:t>is in fact uncapturable;</w:t>
      </w:r>
      <w:r w:rsidRPr="00CB6C9D">
        <w:rPr>
          <w:sz w:val="16"/>
        </w:rPr>
        <w:t xml:space="preserve"> </w:t>
      </w:r>
      <w:r w:rsidRPr="00C50B31">
        <w:rPr>
          <w:rStyle w:val="StyleUnderline"/>
        </w:rPr>
        <w:t>it will not fully “get in formation.”</w:t>
      </w:r>
      <w:r w:rsidRPr="00CB6C9D">
        <w:rPr>
          <w:sz w:val="16"/>
        </w:rPr>
        <w:t xml:space="preserve"> </w:t>
      </w:r>
      <w:r w:rsidRPr="00C50B31">
        <w:rPr>
          <w:rStyle w:val="StyleUnderline"/>
        </w:rPr>
        <w:t xml:space="preserve">Indexing </w:t>
      </w:r>
      <w:r w:rsidRPr="00C50B31">
        <w:rPr>
          <w:rStyle w:val="Emphasis"/>
        </w:rPr>
        <w:t>another horizon of existence</w:t>
      </w:r>
      <w:r w:rsidRPr="00CB6C9D">
        <w:rPr>
          <w:sz w:val="16"/>
        </w:rPr>
        <w:t xml:space="preserve"> (where “ex-istence” is necessarily “ek-static” and as such neither is nor is not but “is-not”), </w:t>
      </w:r>
      <w:r w:rsidRPr="00C50B31">
        <w:rPr>
          <w:rStyle w:val="StyleUnderline"/>
        </w:rPr>
        <w:t>the energies of heterogeneity are for this reason</w:t>
      </w:r>
      <w:r w:rsidRPr="00CB6C9D">
        <w:rPr>
          <w:sz w:val="16"/>
        </w:rPr>
        <w:t xml:space="preserve"> ultimately, Bataille says, </w:t>
      </w:r>
      <w:r w:rsidRPr="00C50B31">
        <w:rPr>
          <w:rStyle w:val="Emphasis"/>
        </w:rPr>
        <w:t>an unemployable, invaluable, or useless surplus9</w:t>
      </w:r>
      <w:r w:rsidRPr="00CB6C9D">
        <w:rPr>
          <w:sz w:val="16"/>
        </w:rPr>
        <w:t xml:space="preserve"> </w:t>
      </w:r>
      <w:r w:rsidRPr="00C50B31">
        <w:rPr>
          <w:rStyle w:val="StyleUnderline"/>
        </w:rPr>
        <w:t xml:space="preserve">that indicates a kind of </w:t>
      </w:r>
      <w:r w:rsidRPr="00C50B31">
        <w:rPr>
          <w:rStyle w:val="Emphasis"/>
        </w:rPr>
        <w:t>energy-in-flux</w:t>
      </w:r>
      <w:r w:rsidRPr="00C50B31">
        <w:rPr>
          <w:rStyle w:val="StyleUnderline"/>
        </w:rPr>
        <w:t>, a charged or “base matter”10 that allows the elements of heterogeneity</w:t>
      </w:r>
      <w:r w:rsidRPr="00CB6C9D">
        <w:rPr>
          <w:sz w:val="16"/>
        </w:rPr>
        <w:t xml:space="preserve">, as Michèle H. Rich- man puts in elaborating Bataille on this point, </w:t>
      </w:r>
      <w:r w:rsidRPr="00C50B31">
        <w:rPr>
          <w:rStyle w:val="StyleUnderline"/>
        </w:rPr>
        <w:t xml:space="preserve">“to </w:t>
      </w:r>
      <w:r w:rsidRPr="00C50B31">
        <w:rPr>
          <w:rStyle w:val="Emphasis"/>
        </w:rPr>
        <w:t>break the conventional barriers</w:t>
      </w:r>
      <w:r w:rsidRPr="00C50B31">
        <w:rPr>
          <w:rStyle w:val="StyleUnderline"/>
        </w:rPr>
        <w:t xml:space="preserve"> upon which homogeneity relies.”11 Bataille associates this break and, importantly, the </w:t>
      </w:r>
      <w:r w:rsidRPr="00C50B31">
        <w:rPr>
          <w:rStyle w:val="Emphasis"/>
        </w:rPr>
        <w:t>noncommodifiable knowledge or the nonknowledge</w:t>
      </w:r>
      <w:r w:rsidRPr="00C50B31">
        <w:rPr>
          <w:rStyle w:val="StyleUnderline"/>
        </w:rPr>
        <w:t xml:space="preserve"> from the break that surges through it with </w:t>
      </w:r>
      <w:r w:rsidRPr="00C50B31">
        <w:rPr>
          <w:rStyle w:val="Emphasis"/>
        </w:rPr>
        <w:t>what is irreducible to production</w:t>
      </w:r>
      <w:r w:rsidRPr="00C50B31">
        <w:rPr>
          <w:rStyle w:val="StyleUnderline"/>
        </w:rPr>
        <w:t xml:space="preserve"> or monetary and identitarian exchange.</w:t>
      </w:r>
      <w:r w:rsidRPr="00CB6C9D">
        <w:rPr>
          <w:sz w:val="16"/>
        </w:rPr>
        <w:t xml:space="preserve"> </w:t>
      </w:r>
      <w:r w:rsidRPr="00C50B31">
        <w:rPr>
          <w:rStyle w:val="StyleUnderline"/>
        </w:rPr>
        <w:t xml:space="preserve">This is what makes the </w:t>
      </w:r>
      <w:r w:rsidRPr="00C50B31">
        <w:rPr>
          <w:rStyle w:val="Emphasis"/>
        </w:rPr>
        <w:t>heterogeneous powerful and dangerous to systems of politicality or order</w:t>
      </w:r>
      <w:r w:rsidRPr="00CB6C9D">
        <w:rPr>
          <w:sz w:val="16"/>
        </w:rPr>
        <w:t xml:space="preserve">, why, in other words, it is dangerously sacred. </w:t>
      </w:r>
      <w:r w:rsidRPr="00C50B31">
        <w:rPr>
          <w:rStyle w:val="StyleUnderline"/>
        </w:rPr>
        <w:t>Decentralized and acephalous</w:t>
      </w:r>
      <w:r w:rsidRPr="00CB6C9D">
        <w:rPr>
          <w:sz w:val="16"/>
        </w:rPr>
        <w:t xml:space="preserve">, the heterogeneous, which bespeaks the sacred of “the left-hand,” </w:t>
      </w:r>
      <w:r w:rsidRPr="00C50B31">
        <w:rPr>
          <w:rStyle w:val="StyleUnderline"/>
        </w:rPr>
        <w:t xml:space="preserve">indexes “a force that </w:t>
      </w:r>
      <w:r w:rsidRPr="00C50B31">
        <w:rPr>
          <w:rStyle w:val="Emphasis"/>
        </w:rPr>
        <w:t>disrupts the regular course</w:t>
      </w:r>
      <w:r w:rsidRPr="00C50B31">
        <w:rPr>
          <w:rStyle w:val="StyleUnderline"/>
        </w:rPr>
        <w:t xml:space="preserve"> of things”</w:t>
      </w:r>
      <w:r w:rsidRPr="00CB6C9D">
        <w:rPr>
          <w:sz w:val="16"/>
        </w:rPr>
        <w:t xml:space="preserve"> (143), though </w:t>
      </w:r>
      <w:r w:rsidRPr="00C50B31">
        <w:rPr>
          <w:rStyle w:val="StyleUnderline"/>
        </w:rPr>
        <w:t>those</w:t>
      </w:r>
      <w:r w:rsidRPr="00CB6C9D">
        <w:rPr>
          <w:sz w:val="16"/>
        </w:rPr>
        <w:t xml:space="preserve"> very disruptive </w:t>
      </w:r>
      <w:r w:rsidRPr="00C50B31">
        <w:rPr>
          <w:rStyle w:val="StyleUnderline"/>
        </w:rPr>
        <w:t xml:space="preserve">energies </w:t>
      </w:r>
      <w:r w:rsidRPr="00C50B31">
        <w:rPr>
          <w:rStyle w:val="Emphasis"/>
        </w:rPr>
        <w:t>can be recruited</w:t>
      </w:r>
      <w:r w:rsidRPr="00C50B31">
        <w:rPr>
          <w:rStyle w:val="StyleUnderline"/>
        </w:rPr>
        <w:t xml:space="preserve"> for “right-hand” purposes</w:t>
      </w:r>
      <w:r w:rsidRPr="00CB6C9D">
        <w:rPr>
          <w:sz w:val="16"/>
        </w:rPr>
        <w:t xml:space="preserve">, aggregated to an anointed leader, a political “pastor” </w:t>
      </w:r>
      <w:r w:rsidRPr="00C50B31">
        <w:rPr>
          <w:rStyle w:val="StyleUnderline"/>
        </w:rPr>
        <w:t>who uses a kind of “pastoral power” to seal the breach of heterogeneity</w:t>
      </w:r>
      <w:r w:rsidRPr="00CB6C9D">
        <w:rPr>
          <w:sz w:val="16"/>
        </w:rPr>
        <w:t xml:space="preserve"> and violently return a polity to homogeneity.12 In “The Psychological Structure of Fascism,” Bataille interprets the rise of Hitler and 1930s German fascism along with the resulting effects on and uptake into French politics within this frame- work and as a manifestation of the right-hand sacred—a recruitment of the wild energies of the sacred to seal the breach of heterogeneity as that political breach of purity at the time came to be figured in the Jews and in other undesirables. </w:t>
      </w:r>
      <w:r w:rsidRPr="00CB6C9D">
        <w:rPr>
          <w:rStyle w:val="StyleUnderline"/>
        </w:rPr>
        <w:t xml:space="preserve">I read the summer 2017 </w:t>
      </w:r>
      <w:r w:rsidRPr="00CB6C9D">
        <w:rPr>
          <w:rStyle w:val="Emphasis"/>
        </w:rPr>
        <w:t>white nationalist rally</w:t>
      </w:r>
      <w:r w:rsidRPr="00CB6C9D">
        <w:rPr>
          <w:rStyle w:val="StyleUnderline"/>
        </w:rPr>
        <w:t xml:space="preserve"> in Charlottesville, Virginia, and the </w:t>
      </w:r>
      <w:r w:rsidRPr="00CB6C9D">
        <w:rPr>
          <w:rStyle w:val="Emphasis"/>
        </w:rPr>
        <w:t>general rise of Donald Trump</w:t>
      </w:r>
      <w:r w:rsidRPr="00CB6C9D">
        <w:rPr>
          <w:rStyle w:val="StyleUnderline"/>
        </w:rPr>
        <w:t xml:space="preserve"> to the US presidency </w:t>
      </w:r>
      <w:r w:rsidRPr="00CB6C9D">
        <w:rPr>
          <w:rStyle w:val="Emphasis"/>
        </w:rPr>
        <w:t>in related, right-hand terms.</w:t>
      </w:r>
      <w:r w:rsidRPr="00CB6C9D">
        <w:rPr>
          <w:rStyle w:val="StyleUnderline"/>
        </w:rPr>
        <w:t xml:space="preserve">13 </w:t>
      </w:r>
    </w:p>
    <w:p w14:paraId="174CADB4" w14:textId="77777777" w:rsidR="008B11CD" w:rsidRPr="00C67EFF" w:rsidRDefault="008B11CD" w:rsidP="008B11CD">
      <w:pPr>
        <w:rPr>
          <w:sz w:val="16"/>
        </w:rPr>
      </w:pPr>
      <w:r w:rsidRPr="00C67EFF">
        <w:rPr>
          <w:sz w:val="16"/>
        </w:rPr>
        <w:t xml:space="preserve">But to stay with Bataille, in that same essay he keeps his eye trained on the left side of things where </w:t>
      </w:r>
      <w:r w:rsidRPr="00C67EFF">
        <w:rPr>
          <w:rStyle w:val="StyleUnderline"/>
        </w:rPr>
        <w:t>there is always heterogeneity</w:t>
      </w:r>
      <w:r w:rsidRPr="00C67EFF">
        <w:rPr>
          <w:sz w:val="16"/>
        </w:rPr>
        <w:t xml:space="preserve"> or base ener- gies </w:t>
      </w:r>
      <w:r w:rsidRPr="00C67EFF">
        <w:rPr>
          <w:rStyle w:val="StyleUnderline"/>
        </w:rPr>
        <w:t xml:space="preserve">exceeding the </w:t>
      </w:r>
      <w:r w:rsidRPr="00C67EFF">
        <w:rPr>
          <w:rStyle w:val="Emphasis"/>
        </w:rPr>
        <w:t>terms of order</w:t>
      </w:r>
      <w:r w:rsidRPr="00C67EFF">
        <w:rPr>
          <w:rStyle w:val="StyleUnderline"/>
        </w:rPr>
        <w:t>.</w:t>
      </w:r>
      <w:r w:rsidRPr="00C67EFF">
        <w:rPr>
          <w:sz w:val="16"/>
        </w:rPr>
        <w:t xml:space="preserve"> He finds examples in this regard in the untouchables of India, on the one hand, and among the destitute in the economically and socially “less ritualistic” or “advanced civilizations” of the West, as he puts it, on the other. In the latter, </w:t>
      </w:r>
      <w:r w:rsidRPr="00C67EFF">
        <w:rPr>
          <w:rStyle w:val="StyleUnderline"/>
        </w:rPr>
        <w:t xml:space="preserve">“being </w:t>
      </w:r>
      <w:r w:rsidRPr="00C67EFF">
        <w:rPr>
          <w:rStyle w:val="Emphasis"/>
        </w:rPr>
        <w:t>destitute is all it takes</w:t>
      </w:r>
      <w:r w:rsidRPr="00C67EFF">
        <w:rPr>
          <w:rStyle w:val="StyleUnderline"/>
        </w:rPr>
        <w:t xml:space="preserve"> . . . to create between the self and others—who consider themselves the </w:t>
      </w:r>
      <w:r w:rsidRPr="00C67EFF">
        <w:rPr>
          <w:rStyle w:val="Emphasis"/>
        </w:rPr>
        <w:t>expression of normal man</w:t>
      </w:r>
      <w:r w:rsidRPr="00C67EFF">
        <w:rPr>
          <w:rStyle w:val="StyleUnderline"/>
        </w:rPr>
        <w:t>—a nearly insurmountable gap”</w:t>
      </w:r>
      <w:r w:rsidRPr="00C67EFF">
        <w:rPr>
          <w:sz w:val="16"/>
        </w:rPr>
        <w:t xml:space="preserve"> (144). Whether it be the hereditarily untouchables or the destitute in advanced countries, </w:t>
      </w:r>
      <w:r w:rsidRPr="00C67EFF">
        <w:rPr>
          <w:rStyle w:val="StyleUnderline"/>
        </w:rPr>
        <w:t>it is the “lowest strata of society,”</w:t>
      </w:r>
      <w:r w:rsidRPr="00C67EFF">
        <w:rPr>
          <w:sz w:val="16"/>
        </w:rPr>
        <w:t xml:space="preserve"> Bataille contends, “[that] can . . . be described as heterogeneous . . . </w:t>
      </w:r>
      <w:r w:rsidRPr="00C67EFF">
        <w:rPr>
          <w:rStyle w:val="StyleUnderline"/>
        </w:rPr>
        <w:t xml:space="preserve">those who </w:t>
      </w:r>
      <w:r w:rsidRPr="00C67EFF">
        <w:rPr>
          <w:rStyle w:val="Emphasis"/>
        </w:rPr>
        <w:t>generally provoke repulsion</w:t>
      </w:r>
      <w:r w:rsidRPr="00C67EFF">
        <w:rPr>
          <w:rStyle w:val="StyleUnderline"/>
        </w:rPr>
        <w:t xml:space="preserve"> and can in </w:t>
      </w:r>
      <w:r w:rsidRPr="00C67EFF">
        <w:rPr>
          <w:rStyle w:val="Emphasis"/>
        </w:rPr>
        <w:t>no case be assimilated</w:t>
      </w:r>
      <w:r w:rsidRPr="00C67EFF">
        <w:rPr>
          <w:rStyle w:val="StyleUnderline"/>
        </w:rPr>
        <w:t xml:space="preserve"> to the whole of mankind”</w:t>
      </w:r>
      <w:r w:rsidRPr="00C67EFF">
        <w:rPr>
          <w:sz w:val="16"/>
        </w:rPr>
        <w:t xml:space="preserve"> (144). </w:t>
      </w:r>
      <w:r w:rsidRPr="00C67EFF">
        <w:rPr>
          <w:rStyle w:val="StyleUnderline"/>
        </w:rPr>
        <w:t xml:space="preserve">In their untouchability or destitution, </w:t>
      </w:r>
      <w:r w:rsidRPr="00C67EFF">
        <w:rPr>
          <w:rStyle w:val="Emphasis"/>
        </w:rPr>
        <w:t>such groups are a heterogeneous</w:t>
      </w:r>
      <w:r w:rsidRPr="00C67EFF">
        <w:rPr>
          <w:rStyle w:val="StyleUnderline"/>
        </w:rPr>
        <w:t xml:space="preserve"> element </w:t>
      </w:r>
      <w:r w:rsidRPr="00C67EFF">
        <w:rPr>
          <w:rStyle w:val="Emphasis"/>
        </w:rPr>
        <w:t>associated with useless expenditure,</w:t>
      </w:r>
      <w:r w:rsidRPr="00C67EFF">
        <w:rPr>
          <w:rStyle w:val="StyleUnderline"/>
        </w:rPr>
        <w:t xml:space="preserve"> with “violence, excess, delirium, madness . . . [that] to varying degrees” has the capacity because occluded within but not fully subsumed by the juridical-economic order to unsettle the terms of order (142).</w:t>
      </w:r>
      <w:r w:rsidRPr="00C67EFF">
        <w:rPr>
          <w:sz w:val="16"/>
        </w:rPr>
        <w:t xml:space="preserve"> </w:t>
      </w:r>
      <w:r w:rsidRPr="00C67EFF">
        <w:rPr>
          <w:rStyle w:val="Emphasis"/>
        </w:rPr>
        <w:t>Interpreted as mobs, they are outlaw or “[breakers] of the laws of social homogeneity.”</w:t>
      </w:r>
      <w:r w:rsidRPr="00C67EFF">
        <w:rPr>
          <w:sz w:val="16"/>
        </w:rPr>
        <w:t xml:space="preserve"> As such, “these impov- erished classes,” Bataille says, “are </w:t>
      </w:r>
      <w:r w:rsidRPr="00C67EFF">
        <w:rPr>
          <w:rStyle w:val="StyleUnderline"/>
        </w:rPr>
        <w:t xml:space="preserve">characterized by the </w:t>
      </w:r>
      <w:r w:rsidRPr="00C67EFF">
        <w:rPr>
          <w:rStyle w:val="Emphasis"/>
        </w:rPr>
        <w:t>prohibition of contact</w:t>
      </w:r>
      <w:r w:rsidRPr="00C67EFF">
        <w:rPr>
          <w:rStyle w:val="StyleUnderline"/>
        </w:rPr>
        <w:t xml:space="preserve"> analogous to that applied to sacred things</w:t>
      </w:r>
      <w:r w:rsidRPr="00C67EFF">
        <w:rPr>
          <w:sz w:val="16"/>
        </w:rPr>
        <w:t xml:space="preserve">” (144), </w:t>
      </w:r>
      <w:r w:rsidRPr="00C67EFF">
        <w:rPr>
          <w:rStyle w:val="StyleUnderline"/>
        </w:rPr>
        <w:t>particularly those tabooed things</w:t>
      </w:r>
      <w:r w:rsidRPr="00C67EFF">
        <w:rPr>
          <w:sz w:val="16"/>
        </w:rPr>
        <w:t xml:space="preserve">, those things, as Richman explains again elaborating Bataille, </w:t>
      </w:r>
      <w:r w:rsidRPr="00C67EFF">
        <w:rPr>
          <w:rStyle w:val="StyleUnderline"/>
        </w:rPr>
        <w:t xml:space="preserve">placed under “restricted contact” and whose </w:t>
      </w:r>
      <w:r w:rsidRPr="00C67EFF">
        <w:rPr>
          <w:rStyle w:val="Emphasis"/>
        </w:rPr>
        <w:t>collective effervescence</w:t>
      </w:r>
      <w:r w:rsidRPr="00C67EFF">
        <w:rPr>
          <w:rStyle w:val="StyleUnderline"/>
        </w:rPr>
        <w:t xml:space="preserve"> indicates a “transgression” or a “</w:t>
      </w:r>
      <w:r w:rsidRPr="00C67EFF">
        <w:rPr>
          <w:rStyle w:val="Emphasis"/>
        </w:rPr>
        <w:t>negation [that] surpasses itself</w:t>
      </w:r>
      <w:r w:rsidRPr="00C67EFF">
        <w:rPr>
          <w:rStyle w:val="StyleUnderline"/>
        </w:rPr>
        <w:t>”</w:t>
      </w:r>
      <w:r w:rsidRPr="00C67EFF">
        <w:rPr>
          <w:sz w:val="16"/>
        </w:rPr>
        <w:t xml:space="preserve"> in exceeding every closed order “without returning to the original condition or state it had negated.”14 Here </w:t>
      </w:r>
      <w:r w:rsidRPr="00C67EFF">
        <w:rPr>
          <w:rStyle w:val="StyleUnderline"/>
        </w:rPr>
        <w:t>we find the sacred</w:t>
      </w:r>
      <w:r w:rsidRPr="00C67EFF">
        <w:rPr>
          <w:sz w:val="16"/>
        </w:rPr>
        <w:t xml:space="preserve"> in its excessive, left- hand mode of ceaseless rupture and rapture, </w:t>
      </w:r>
      <w:r w:rsidRPr="00C67EFF">
        <w:rPr>
          <w:rStyle w:val="StyleUnderline"/>
        </w:rPr>
        <w:t xml:space="preserve">as harbinger of </w:t>
      </w:r>
      <w:r w:rsidRPr="00C67EFF">
        <w:rPr>
          <w:rStyle w:val="Emphasis"/>
        </w:rPr>
        <w:t>a sociality without limit</w:t>
      </w:r>
      <w:r w:rsidRPr="00C67EFF">
        <w:rPr>
          <w:sz w:val="16"/>
        </w:rPr>
        <w:t xml:space="preserve"> or completion. </w:t>
      </w:r>
    </w:p>
    <w:p w14:paraId="73B0868A" w14:textId="77777777" w:rsidR="008B11CD" w:rsidRPr="00FB76A9" w:rsidRDefault="008B11CD" w:rsidP="008B11CD">
      <w:pPr>
        <w:rPr>
          <w:sz w:val="16"/>
        </w:rPr>
      </w:pPr>
      <w:r w:rsidRPr="00FB76A9">
        <w:rPr>
          <w:sz w:val="16"/>
        </w:rPr>
        <w:t xml:space="preserve">This brings us to an absolutely vital point around which much of what I want to say in this article and, indeed, much of my effort to mobi- lize a discourse of the sacred for black studies, turns: the ambiguity within the very notion of the sacred itself as both pure and the impure. Alexander Riley succinctly clarifies the issues here: </w:t>
      </w:r>
      <w:r w:rsidRPr="00FB76A9">
        <w:rPr>
          <w:rStyle w:val="StyleUnderline"/>
        </w:rPr>
        <w:t xml:space="preserve">“The sacred is not only the holy or consecrated but </w:t>
      </w:r>
      <w:r w:rsidRPr="00FB76A9">
        <w:rPr>
          <w:rStyle w:val="Emphasis"/>
        </w:rPr>
        <w:t>can also be the accursed.”</w:t>
      </w:r>
      <w:r w:rsidRPr="00FB76A9">
        <w:rPr>
          <w:sz w:val="16"/>
        </w:rPr>
        <w:t xml:space="preserve">15 That is to say, </w:t>
      </w:r>
      <w:r w:rsidRPr="00FB76A9">
        <w:rPr>
          <w:rStyle w:val="StyleUnderline"/>
        </w:rPr>
        <w:t>“in addition to being opposed in a binary relationship to the profane</w:t>
      </w:r>
      <w:r w:rsidRPr="00FB76A9">
        <w:rPr>
          <w:sz w:val="16"/>
        </w:rPr>
        <w:t xml:space="preserve"> [this is Bataille’s sphere of homogeneity], </w:t>
      </w:r>
      <w:r w:rsidRPr="00FB76A9">
        <w:rPr>
          <w:rStyle w:val="StyleUnderline"/>
        </w:rPr>
        <w:t xml:space="preserve">[the sacred] is itself comprised of </w:t>
      </w:r>
      <w:r w:rsidRPr="00FB76A9">
        <w:rPr>
          <w:rStyle w:val="Emphasis"/>
        </w:rPr>
        <w:t>two opposing binary poles</w:t>
      </w:r>
      <w:r w:rsidRPr="00FB76A9">
        <w:rPr>
          <w:rStyle w:val="StyleUnderline"/>
        </w:rPr>
        <w:t xml:space="preserve">: the forces that </w:t>
      </w:r>
      <w:r w:rsidRPr="00FB76A9">
        <w:rPr>
          <w:rStyle w:val="Emphasis"/>
        </w:rPr>
        <w:t>maintain physical and moral purity and order</w:t>
      </w:r>
      <w:r w:rsidRPr="00FB76A9">
        <w:rPr>
          <w:rStyle w:val="StyleUnderline"/>
        </w:rPr>
        <w:t>, life, and health</w:t>
      </w:r>
      <w:r w:rsidRPr="00FB76A9">
        <w:rPr>
          <w:sz w:val="16"/>
        </w:rPr>
        <w:t xml:space="preserve"> [the holy that upholds the holy], </w:t>
      </w:r>
      <w:r w:rsidRPr="00FB76A9">
        <w:rPr>
          <w:rStyle w:val="StyleUnderline"/>
        </w:rPr>
        <w:t>and those that contribute to impurity</w:t>
      </w:r>
      <w:r w:rsidRPr="00FB76A9">
        <w:rPr>
          <w:sz w:val="16"/>
        </w:rPr>
        <w:t xml:space="preserve">, evil, sacrilege, disease, and death [the accursed].”16 The former sphere of </w:t>
      </w:r>
      <w:r w:rsidRPr="00FB76A9">
        <w:rPr>
          <w:rStyle w:val="StyleUnderline"/>
        </w:rPr>
        <w:t xml:space="preserve">pure divinity depends on </w:t>
      </w:r>
      <w:r w:rsidRPr="00FB76A9">
        <w:rPr>
          <w:rStyle w:val="Emphasis"/>
        </w:rPr>
        <w:t>an accursed share</w:t>
      </w:r>
      <w:r w:rsidRPr="00FB76A9">
        <w:rPr>
          <w:sz w:val="16"/>
        </w:rPr>
        <w:t xml:space="preserve">, an excremental element, </w:t>
      </w:r>
      <w:r w:rsidRPr="00FB76A9">
        <w:rPr>
          <w:rStyle w:val="StyleUnderline"/>
        </w:rPr>
        <w:t xml:space="preserve">to constitute and secure itself, </w:t>
      </w:r>
      <w:r w:rsidRPr="00FB76A9">
        <w:rPr>
          <w:rStyle w:val="Emphasis"/>
        </w:rPr>
        <w:t>within the terms of a restricted economy</w:t>
      </w:r>
      <w:r w:rsidRPr="00FB76A9">
        <w:rPr>
          <w:rStyle w:val="StyleUnderline"/>
        </w:rPr>
        <w:t xml:space="preserve"> of sacrificial exchange</w:t>
      </w:r>
      <w:r w:rsidRPr="00FB76A9">
        <w:rPr>
          <w:sz w:val="16"/>
        </w:rPr>
        <w:t xml:space="preserve">, as pure. As Giorgio Agamben understood and as Riley reiterates, this doubled, contradictory or ambiguous sense of the sacred is connected to the Latin word from which it derives: sacer. Riley goes on to explain how the idea of the sacred can trip us up: hewing close to the Latin sense of sacer, “the French sacré . . . can mean both, and is frequently used in both senses (la musique sacrée, holy or sacred music, and un sacré menteur, a damned or accursed liar), whereas the English ‘sacred’ has in practice lost the second meaning.”17 </w:t>
      </w:r>
    </w:p>
    <w:p w14:paraId="56264628" w14:textId="77777777" w:rsidR="008B11CD" w:rsidRPr="00B25857" w:rsidRDefault="008B11CD" w:rsidP="008B11CD">
      <w:pPr>
        <w:rPr>
          <w:sz w:val="16"/>
        </w:rPr>
      </w:pPr>
      <w:r w:rsidRPr="00B25857">
        <w:rPr>
          <w:sz w:val="16"/>
        </w:rPr>
        <w:t xml:space="preserve">If Bataille associates this second sense of the sacred, whose relationship to the first is not dialectical but excessive or abyssal, with the untouchables and the destitute, then here I stretch the generally Durkheimian formulation of the right- and left-hand sacred, bending along with it even Bataille’s more renegade formulation of sacred excess to that blackened or </w:t>
      </w:r>
      <w:r w:rsidRPr="00FB76A9">
        <w:rPr>
          <w:rStyle w:val="StyleUnderline"/>
        </w:rPr>
        <w:t>black sacral (non)position</w:t>
      </w:r>
      <w:r w:rsidRPr="00B25857">
        <w:rPr>
          <w:sz w:val="16"/>
        </w:rPr>
        <w:t xml:space="preserve"> that </w:t>
      </w:r>
      <w:r w:rsidRPr="00FB76A9">
        <w:rPr>
          <w:rStyle w:val="Emphasis"/>
        </w:rPr>
        <w:t>aroused the Charlottesville white nationalist rally</w:t>
      </w:r>
      <w:r w:rsidRPr="00B25857">
        <w:rPr>
          <w:sz w:val="16"/>
        </w:rPr>
        <w:t xml:space="preserve"> in the first place </w:t>
      </w:r>
      <w:r w:rsidRPr="00FB76A9">
        <w:rPr>
          <w:rStyle w:val="StyleUnderline"/>
        </w:rPr>
        <w:t>as a violent secondary, “right- hand” reaction.</w:t>
      </w:r>
      <w:r w:rsidRPr="00B25857">
        <w:rPr>
          <w:sz w:val="16"/>
        </w:rPr>
        <w:t xml:space="preserve"> </w:t>
      </w:r>
      <w:r w:rsidRPr="00FB76A9">
        <w:rPr>
          <w:rStyle w:val="StyleUnderline"/>
        </w:rPr>
        <w:t xml:space="preserve">This opens up a consideration of the </w:t>
      </w:r>
      <w:r w:rsidRPr="00FB76A9">
        <w:rPr>
          <w:rStyle w:val="Emphasis"/>
        </w:rPr>
        <w:t>sacred’s proximity to blackness</w:t>
      </w:r>
      <w:r w:rsidRPr="00FB76A9">
        <w:rPr>
          <w:rStyle w:val="StyleUnderline"/>
        </w:rPr>
        <w:t xml:space="preserve"> wherein</w:t>
      </w:r>
      <w:r w:rsidRPr="00B25857">
        <w:rPr>
          <w:sz w:val="16"/>
        </w:rPr>
        <w:t xml:space="preserve">, following Hortense J. Spillers, </w:t>
      </w:r>
      <w:r w:rsidRPr="00FB76A9">
        <w:rPr>
          <w:rStyle w:val="StyleUnderline"/>
        </w:rPr>
        <w:t xml:space="preserve">we might think of blackness as </w:t>
      </w:r>
      <w:r w:rsidRPr="00FB76A9">
        <w:rPr>
          <w:rStyle w:val="Emphasis"/>
        </w:rPr>
        <w:t xml:space="preserve">“symptom of the sacred,” </w:t>
      </w:r>
      <w:r w:rsidRPr="00FB76A9">
        <w:rPr>
          <w:rStyle w:val="StyleUnderline"/>
        </w:rPr>
        <w:t xml:space="preserve">as </w:t>
      </w:r>
      <w:r w:rsidRPr="00FB76A9">
        <w:rPr>
          <w:rStyle w:val="Emphasis"/>
        </w:rPr>
        <w:t>terrifying monstrance of that beautiful monstrosity</w:t>
      </w:r>
      <w:r w:rsidRPr="00FB76A9">
        <w:rPr>
          <w:rStyle w:val="StyleUnderline"/>
        </w:rPr>
        <w:t>, that inner scar voluntarily claimed in having been called.18</w:t>
      </w:r>
      <w:r w:rsidRPr="00B25857">
        <w:rPr>
          <w:sz w:val="16"/>
        </w:rPr>
        <w:t xml:space="preserve"> </w:t>
      </w:r>
      <w:r w:rsidRPr="00F96056">
        <w:rPr>
          <w:rStyle w:val="StyleUnderline"/>
        </w:rPr>
        <w:t>The monstrosity to be claimed here</w:t>
      </w:r>
      <w:r w:rsidRPr="00B25857">
        <w:rPr>
          <w:sz w:val="16"/>
        </w:rPr>
        <w:t xml:space="preserve">, this “unbounded sociality,” concerns </w:t>
      </w:r>
      <w:r w:rsidRPr="00F96056">
        <w:rPr>
          <w:rStyle w:val="StyleUnderline"/>
        </w:rPr>
        <w:t xml:space="preserve">“blackness as </w:t>
      </w:r>
      <w:r w:rsidRPr="00F96056">
        <w:rPr>
          <w:rStyle w:val="Emphasis"/>
        </w:rPr>
        <w:t>matter [that] signals [infinity],</w:t>
      </w:r>
      <w:r w:rsidRPr="00F96056">
        <w:rPr>
          <w:rStyle w:val="StyleUnderline"/>
        </w:rPr>
        <w:t xml:space="preserve"> another world . . . that which </w:t>
      </w:r>
      <w:r w:rsidRPr="00F96056">
        <w:rPr>
          <w:rStyle w:val="Emphasis"/>
        </w:rPr>
        <w:t>exists without time</w:t>
      </w:r>
      <w:r w:rsidRPr="00F96056">
        <w:rPr>
          <w:rStyle w:val="StyleUnderline"/>
        </w:rPr>
        <w:t xml:space="preserve"> and out of space, in the plenum</w:t>
      </w:r>
      <w:r w:rsidRPr="00B25857">
        <w:rPr>
          <w:sz w:val="16"/>
        </w:rPr>
        <w:t xml:space="preserve">”19—the sacred otherwise. Here the sacred is obscure and formless, even “oceanic,” to stay with Spillers’s Freudian-inflected formulation. More akin to that “raw prime matter” of which Denise Ferreira da Silva has recently spoken as part and parcel of the virtuality of a “black feminist poethics,” </w:t>
      </w:r>
      <w:r w:rsidRPr="00F96056">
        <w:rPr>
          <w:rStyle w:val="StyleUnderline"/>
        </w:rPr>
        <w:t xml:space="preserve">the sacred here is of the wild, </w:t>
      </w:r>
      <w:r w:rsidRPr="00F96056">
        <w:rPr>
          <w:rStyle w:val="Emphasis"/>
        </w:rPr>
        <w:t>of the wilderness.</w:t>
      </w:r>
      <w:r w:rsidRPr="00B25857">
        <w:rPr>
          <w:sz w:val="16"/>
        </w:rPr>
        <w:t xml:space="preserve"> To continue to think under the force of Spillers’s thought, </w:t>
      </w:r>
      <w:r w:rsidRPr="00F96056">
        <w:rPr>
          <w:rStyle w:val="StyleUnderline"/>
        </w:rPr>
        <w:t xml:space="preserve">the sacred, in its adjacency to blackness or as itself symptomatically black, points to those </w:t>
      </w:r>
      <w:r w:rsidRPr="00F96056">
        <w:rPr>
          <w:rStyle w:val="Emphasis"/>
        </w:rPr>
        <w:t>hermetic energies or those forces of enchantment</w:t>
      </w:r>
      <w:r w:rsidRPr="00F96056">
        <w:rPr>
          <w:rStyle w:val="StyleUnderline"/>
        </w:rPr>
        <w:t xml:space="preserve">, to metamorphosis bound to </w:t>
      </w:r>
      <w:r w:rsidRPr="00F96056">
        <w:rPr>
          <w:rStyle w:val="Emphasis"/>
        </w:rPr>
        <w:t>devotional practices of un/knowing.</w:t>
      </w:r>
      <w:r w:rsidRPr="00B25857">
        <w:rPr>
          <w:sz w:val="16"/>
        </w:rPr>
        <w:t xml:space="preserve"> </w:t>
      </w:r>
      <w:r w:rsidRPr="00F96056">
        <w:rPr>
          <w:rStyle w:val="StyleUnderline"/>
        </w:rPr>
        <w:t xml:space="preserve">Black sacrality indexes a </w:t>
      </w:r>
      <w:r w:rsidRPr="00F96056">
        <w:rPr>
          <w:rStyle w:val="Emphasis"/>
        </w:rPr>
        <w:t>certain liveliness</w:t>
      </w:r>
      <w:r w:rsidRPr="00F96056">
        <w:rPr>
          <w:rStyle w:val="StyleUnderline"/>
        </w:rPr>
        <w:t xml:space="preserve"> and aliveness occasioned by, moving in relationship to, and yet </w:t>
      </w:r>
      <w:r w:rsidRPr="00F96056">
        <w:rPr>
          <w:rStyle w:val="Emphasis"/>
        </w:rPr>
        <w:t>irreducible to the “spiritual ordeal” of death</w:t>
      </w:r>
      <w:r w:rsidRPr="00F96056">
        <w:rPr>
          <w:rStyle w:val="StyleUnderline"/>
        </w:rPr>
        <w:t xml:space="preserve"> that is settler modernity.</w:t>
      </w:r>
      <w:r w:rsidRPr="00B25857">
        <w:rPr>
          <w:sz w:val="16"/>
        </w:rPr>
        <w:t xml:space="preserve">20 For this reason, </w:t>
      </w:r>
      <w:r w:rsidRPr="00F96056">
        <w:rPr>
          <w:rStyle w:val="StyleUnderline"/>
        </w:rPr>
        <w:t>black radical sacrality</w:t>
      </w:r>
      <w:r w:rsidRPr="00B25857">
        <w:rPr>
          <w:sz w:val="16"/>
        </w:rPr>
        <w:t xml:space="preserve">, which we might just as well think of as </w:t>
      </w:r>
      <w:r w:rsidRPr="00F96056">
        <w:rPr>
          <w:rStyle w:val="StyleUnderline"/>
        </w:rPr>
        <w:t>the sorcery of (black social) life</w:t>
      </w:r>
      <w:r w:rsidRPr="00B25857">
        <w:rPr>
          <w:sz w:val="16"/>
        </w:rPr>
        <w:t xml:space="preserve"> itself, unsettles, </w:t>
      </w:r>
      <w:r w:rsidRPr="00F96056">
        <w:rPr>
          <w:rStyle w:val="StyleUnderline"/>
        </w:rPr>
        <w:t xml:space="preserve">is ever poised to </w:t>
      </w:r>
      <w:r w:rsidRPr="00F96056">
        <w:rPr>
          <w:rStyle w:val="Emphasis"/>
        </w:rPr>
        <w:t>incite volatility</w:t>
      </w:r>
      <w:r w:rsidRPr="00F96056">
        <w:rPr>
          <w:rStyle w:val="StyleUnderline"/>
        </w:rPr>
        <w:t xml:space="preserve"> within regimes of </w:t>
      </w:r>
      <w:r w:rsidRPr="00F96056">
        <w:rPr>
          <w:rStyle w:val="Emphasis"/>
        </w:rPr>
        <w:t>politicality.</w:t>
      </w:r>
      <w:r w:rsidRPr="00B25857">
        <w:rPr>
          <w:sz w:val="16"/>
        </w:rPr>
        <w:t xml:space="preserve"> That is to say, </w:t>
      </w:r>
      <w:r w:rsidRPr="00F96056">
        <w:rPr>
          <w:rStyle w:val="StyleUnderline"/>
        </w:rPr>
        <w:t>the sacred</w:t>
      </w:r>
      <w:r w:rsidRPr="00B25857">
        <w:rPr>
          <w:sz w:val="16"/>
        </w:rPr>
        <w:t xml:space="preserve">, as I am given to thinking about it here </w:t>
      </w:r>
      <w:r w:rsidRPr="00F96056">
        <w:rPr>
          <w:rStyle w:val="StyleUnderline"/>
        </w:rPr>
        <w:t>as figuring a poetics of malpracticed black</w:t>
      </w:r>
      <w:r w:rsidRPr="00B25857">
        <w:rPr>
          <w:sz w:val="16"/>
        </w:rPr>
        <w:t xml:space="preserve"> (reli- gious) </w:t>
      </w:r>
      <w:r w:rsidRPr="00F96056">
        <w:rPr>
          <w:rStyle w:val="StyleUnderline"/>
        </w:rPr>
        <w:t>study</w:t>
      </w:r>
      <w:r w:rsidRPr="00B25857">
        <w:rPr>
          <w:sz w:val="16"/>
        </w:rPr>
        <w:t xml:space="preserve">, is neither transcendental, pure, nor beneficent but, rather, </w:t>
      </w:r>
      <w:r w:rsidRPr="00F96056">
        <w:rPr>
          <w:rStyle w:val="StyleUnderline"/>
        </w:rPr>
        <w:t xml:space="preserve">is base, stank, impure, low to the ground, </w:t>
      </w:r>
      <w:r w:rsidRPr="00F96056">
        <w:rPr>
          <w:rStyle w:val="Emphasis"/>
        </w:rPr>
        <w:t>underground</w:t>
      </w:r>
      <w:r w:rsidRPr="00F96056">
        <w:rPr>
          <w:rStyle w:val="StyleUnderline"/>
        </w:rPr>
        <w:t>, of and with the earth.</w:t>
      </w:r>
      <w:r w:rsidRPr="00B25857">
        <w:rPr>
          <w:sz w:val="16"/>
        </w:rPr>
        <w:t xml:space="preserve"> All this is to say, </w:t>
      </w:r>
      <w:r w:rsidRPr="00F96056">
        <w:rPr>
          <w:rStyle w:val="StyleUnderline"/>
        </w:rPr>
        <w:t xml:space="preserve">I approach the sacred as a </w:t>
      </w:r>
      <w:r w:rsidRPr="00F96056">
        <w:rPr>
          <w:rStyle w:val="Emphasis"/>
        </w:rPr>
        <w:t>kind of pathological and ek-static</w:t>
      </w:r>
      <w:r w:rsidRPr="00F96056">
        <w:rPr>
          <w:rStyle w:val="StyleUnderline"/>
        </w:rPr>
        <w:t xml:space="preserve"> threshold before which other</w:t>
      </w:r>
      <w:r w:rsidRPr="00B25857">
        <w:rPr>
          <w:sz w:val="16"/>
        </w:rPr>
        <w:t xml:space="preserve">, differential and unrepresentable presences, genres or </w:t>
      </w:r>
      <w:r w:rsidRPr="00F96056">
        <w:rPr>
          <w:rStyle w:val="StyleUnderline"/>
        </w:rPr>
        <w:t xml:space="preserve">forms of life, </w:t>
      </w:r>
      <w:r w:rsidRPr="00F96056">
        <w:rPr>
          <w:rStyle w:val="Emphasis"/>
        </w:rPr>
        <w:t>unplottable gatherings</w:t>
      </w:r>
      <w:r w:rsidRPr="00B25857">
        <w:rPr>
          <w:sz w:val="16"/>
        </w:rPr>
        <w:t xml:space="preserve"> </w:t>
      </w:r>
      <w:r w:rsidRPr="00F96056">
        <w:rPr>
          <w:rStyle w:val="StyleUnderline"/>
        </w:rPr>
        <w:t xml:space="preserve">in representation’s </w:t>
      </w:r>
      <w:r w:rsidRPr="00F96056">
        <w:rPr>
          <w:rStyle w:val="Emphasis"/>
        </w:rPr>
        <w:t>colonializing ruins</w:t>
      </w:r>
      <w:r w:rsidRPr="00B25857">
        <w:rPr>
          <w:sz w:val="16"/>
        </w:rPr>
        <w:t xml:space="preserve">, </w:t>
      </w:r>
      <w:r w:rsidRPr="00F96056">
        <w:rPr>
          <w:rStyle w:val="Emphasis"/>
        </w:rPr>
        <w:t>alternative ways of being</w:t>
      </w:r>
      <w:r w:rsidRPr="00F96056">
        <w:rPr>
          <w:rStyle w:val="StyleUnderline"/>
        </w:rPr>
        <w:t xml:space="preserve"> with the earth</w:t>
      </w:r>
      <w:r w:rsidRPr="00B25857">
        <w:rPr>
          <w:sz w:val="16"/>
        </w:rPr>
        <w:t xml:space="preserve">, come into view.21 </w:t>
      </w:r>
    </w:p>
    <w:p w14:paraId="155E4746" w14:textId="77777777" w:rsidR="008B11CD" w:rsidRPr="00041A26" w:rsidRDefault="008B11CD" w:rsidP="008B11CD">
      <w:pPr>
        <w:rPr>
          <w:sz w:val="16"/>
        </w:rPr>
      </w:pPr>
      <w:r w:rsidRPr="00041A26">
        <w:rPr>
          <w:sz w:val="16"/>
        </w:rPr>
        <w:t xml:space="preserve">From the vantage point of regimes of politicality, </w:t>
      </w:r>
      <w:r w:rsidRPr="00B25857">
        <w:rPr>
          <w:rStyle w:val="StyleUnderline"/>
        </w:rPr>
        <w:t xml:space="preserve">black ek-static life, which is to say </w:t>
      </w:r>
      <w:r w:rsidRPr="00B25857">
        <w:rPr>
          <w:rStyle w:val="Emphasis"/>
        </w:rPr>
        <w:t>black social life</w:t>
      </w:r>
      <w:r w:rsidRPr="00B25857">
        <w:rPr>
          <w:rStyle w:val="StyleUnderline"/>
        </w:rPr>
        <w:t xml:space="preserve">, cannot help but be understood as </w:t>
      </w:r>
      <w:r w:rsidRPr="00B25857">
        <w:rPr>
          <w:rStyle w:val="Emphasis"/>
        </w:rPr>
        <w:t>indexing deviance, deviation, and aberration</w:t>
      </w:r>
      <w:r w:rsidRPr="00B25857">
        <w:rPr>
          <w:rStyle w:val="StyleUnderline"/>
        </w:rPr>
        <w:t>.</w:t>
      </w:r>
      <w:r w:rsidRPr="00041A26">
        <w:rPr>
          <w:sz w:val="16"/>
        </w:rPr>
        <w:t xml:space="preserve"> Moving “in the break” of the terror of politicality, </w:t>
      </w:r>
      <w:r w:rsidRPr="00B25857">
        <w:rPr>
          <w:rStyle w:val="StyleUnderline"/>
        </w:rPr>
        <w:t xml:space="preserve">black radical deviance is a practice of the </w:t>
      </w:r>
      <w:r w:rsidRPr="00B25857">
        <w:rPr>
          <w:rStyle w:val="Emphasis"/>
        </w:rPr>
        <w:t>social not reducible to politicality—a studied “consent,” it has been said, “not to be a single being.”</w:t>
      </w:r>
      <w:r w:rsidRPr="00041A26">
        <w:rPr>
          <w:sz w:val="16"/>
        </w:rPr>
        <w:t xml:space="preserve">22 </w:t>
      </w:r>
      <w:r w:rsidRPr="00B25857">
        <w:rPr>
          <w:rStyle w:val="StyleUnderline"/>
        </w:rPr>
        <w:t xml:space="preserve">This is a </w:t>
      </w:r>
      <w:r w:rsidRPr="00B25857">
        <w:rPr>
          <w:rStyle w:val="Emphasis"/>
        </w:rPr>
        <w:t>malpracticed spirituality</w:t>
      </w:r>
      <w:r w:rsidRPr="00B25857">
        <w:rPr>
          <w:rStyle w:val="StyleUnderline"/>
        </w:rPr>
        <w:t xml:space="preserve">, a non/theological or, better put, an </w:t>
      </w:r>
      <w:r w:rsidRPr="00B25857">
        <w:rPr>
          <w:rStyle w:val="Emphasis"/>
        </w:rPr>
        <w:t>atheological</w:t>
      </w:r>
      <w:r w:rsidRPr="00B25857">
        <w:rPr>
          <w:rStyle w:val="StyleUnderline"/>
        </w:rPr>
        <w:t xml:space="preserve"> and thus a “godlessmysticism”</w:t>
      </w:r>
      <w:r w:rsidRPr="00041A26">
        <w:rPr>
          <w:sz w:val="16"/>
        </w:rPr>
        <w:t xml:space="preserve">23 </w:t>
      </w:r>
      <w:r w:rsidRPr="00B25857">
        <w:rPr>
          <w:rStyle w:val="StyleUnderline"/>
        </w:rPr>
        <w:t>that points to frenzied existence that is so much more than resistance</w:t>
      </w:r>
      <w:r w:rsidRPr="00041A26">
        <w:rPr>
          <w:sz w:val="16"/>
        </w:rPr>
        <w:t xml:space="preserve"> because such indeterminate non/existence is on the far side of the concept, on the far side of a god-concept, on the far side of a god that stalls out as a static concept and that thus installs the concept—on the far side, I mean, of “God as a Failed Figuration,” to echo poet Phillip B. Williams, that which grounds “the American aesthetic.”24 That </w:t>
      </w:r>
      <w:r w:rsidRPr="00B25857">
        <w:rPr>
          <w:rStyle w:val="StyleUnderline"/>
        </w:rPr>
        <w:t>malpracticed</w:t>
      </w:r>
      <w:r w:rsidRPr="00041A26">
        <w:rPr>
          <w:sz w:val="16"/>
        </w:rPr>
        <w:t xml:space="preserve">, atheological </w:t>
      </w:r>
      <w:r w:rsidRPr="00B25857">
        <w:rPr>
          <w:rStyle w:val="StyleUnderline"/>
        </w:rPr>
        <w:t>godlessness bespeaks an interior</w:t>
      </w:r>
      <w:r w:rsidRPr="00041A26">
        <w:rPr>
          <w:sz w:val="16"/>
        </w:rPr>
        <w:t xml:space="preserve">, collective </w:t>
      </w:r>
      <w:r w:rsidRPr="00B25857">
        <w:rPr>
          <w:rStyle w:val="Emphasis"/>
        </w:rPr>
        <w:t>aliveness constantly ready</w:t>
      </w:r>
      <w:r w:rsidRPr="00041A26">
        <w:rPr>
          <w:sz w:val="16"/>
        </w:rPr>
        <w:t xml:space="preserve">, expectantly </w:t>
      </w:r>
      <w:r w:rsidRPr="00B25857">
        <w:rPr>
          <w:rStyle w:val="StyleUnderline"/>
        </w:rPr>
        <w:t>poised for the unexpectant</w:t>
      </w:r>
      <w:r w:rsidRPr="00041A26">
        <w:rPr>
          <w:sz w:val="16"/>
        </w:rPr>
        <w:t>, the experience of the ek-static—</w:t>
      </w:r>
      <w:r w:rsidRPr="00B25857">
        <w:rPr>
          <w:rStyle w:val="StyleUnderline"/>
        </w:rPr>
        <w:t xml:space="preserve">to be moved, to be terrified, to love, to hate, to live magically, drunkenly, wanderously, wonderously, erotically, joyously, childishly, prayerfully, in the radicality of a certain moving stillness, a certain quarreling, </w:t>
      </w:r>
      <w:r w:rsidRPr="00B25857">
        <w:rPr>
          <w:rStyle w:val="Emphasis"/>
        </w:rPr>
        <w:t>in/sovereign quiet</w:t>
      </w:r>
      <w:r w:rsidRPr="00B25857">
        <w:rPr>
          <w:rStyle w:val="StyleUnderline"/>
        </w:rPr>
        <w:t>.</w:t>
      </w:r>
      <w:r w:rsidRPr="00041A26">
        <w:rPr>
          <w:sz w:val="16"/>
        </w:rPr>
        <w:t xml:space="preserve">25 </w:t>
      </w:r>
      <w:r w:rsidRPr="00B25857">
        <w:rPr>
          <w:rStyle w:val="StyleUnderline"/>
        </w:rPr>
        <w:t xml:space="preserve">This black (w)holiness that (in)sovereignly exceeds the concept, </w:t>
      </w:r>
      <w:r w:rsidRPr="00B25857">
        <w:rPr>
          <w:rStyle w:val="Emphasis"/>
        </w:rPr>
        <w:t>we might call black rapture.</w:t>
      </w:r>
      <w:r w:rsidRPr="00041A26">
        <w:rPr>
          <w:sz w:val="16"/>
        </w:rPr>
        <w:t xml:space="preserve"> It is along this path that </w:t>
      </w:r>
      <w:r w:rsidRPr="00B25857">
        <w:rPr>
          <w:rStyle w:val="StyleUnderline"/>
        </w:rPr>
        <w:t>I want to</w:t>
      </w:r>
      <w:r w:rsidRPr="00041A26">
        <w:rPr>
          <w:sz w:val="16"/>
        </w:rPr>
        <w:t xml:space="preserve"> begin to unfold or </w:t>
      </w:r>
      <w:r w:rsidRPr="00B25857">
        <w:rPr>
          <w:rStyle w:val="StyleUnderline"/>
        </w:rPr>
        <w:t xml:space="preserve">explicate black malpractice as the </w:t>
      </w:r>
      <w:r w:rsidRPr="00B25857">
        <w:rPr>
          <w:rStyle w:val="Emphasis"/>
        </w:rPr>
        <w:t>nonperformance of modernity’s god terms</w:t>
      </w:r>
      <w:r w:rsidRPr="00B25857">
        <w:rPr>
          <w:rStyle w:val="StyleUnderline"/>
        </w:rPr>
        <w:t xml:space="preserve">, as nonperformative </w:t>
      </w:r>
      <w:r w:rsidRPr="00B25857">
        <w:rPr>
          <w:rStyle w:val="Emphasis"/>
        </w:rPr>
        <w:t>breach of the religious contract</w:t>
      </w:r>
      <w:r w:rsidRPr="00B25857">
        <w:rPr>
          <w:rStyle w:val="StyleUnderline"/>
        </w:rPr>
        <w:t xml:space="preserve"> that subtends the racial contract insofar as the social contract (of racism) is necessarily a religion contract </w:t>
      </w:r>
      <w:r w:rsidRPr="00B25857">
        <w:rPr>
          <w:rStyle w:val="Emphasis"/>
        </w:rPr>
        <w:t>whose terms are secular</w:t>
      </w:r>
      <w:r w:rsidRPr="00B25857">
        <w:rPr>
          <w:rStyle w:val="StyleUnderline"/>
        </w:rPr>
        <w:t>.</w:t>
      </w:r>
      <w:r w:rsidRPr="00041A26">
        <w:rPr>
          <w:sz w:val="16"/>
        </w:rPr>
        <w:t xml:space="preserve">26 {My notion of a religion contract as animating modernity’s social contract as a race contract emerges in conversation with Sora Han’s ground-shifting medi- tation on the 1857 legal case known in the legal archive as Betty’s Case. See Han, “Slavery as Contract.” At issue in the case is the relationship between freedom and slavery for a slave woman, Betty, whom Chief Justice Lemuel Shaw of the Massachu- setts Supreme Court declared free by virtue of her arrival from Tennessee with her owners into the northern free state of Massachusetts. In free territory and by means of a kind of legal alchemy, </w:t>
      </w:r>
      <w:r w:rsidRPr="00B25857">
        <w:rPr>
          <w:rStyle w:val="StyleUnderline"/>
        </w:rPr>
        <w:t xml:space="preserve">Betty moves from </w:t>
      </w:r>
      <w:r w:rsidRPr="00B25857">
        <w:rPr>
          <w:rStyle w:val="Emphasis"/>
        </w:rPr>
        <w:t>being owned property to free agent who can contract her labor to her former owner</w:t>
      </w:r>
      <w:r w:rsidRPr="00B25857">
        <w:rPr>
          <w:rStyle w:val="StyleUnderline"/>
        </w:rPr>
        <w:t xml:space="preserve">. The question of the case was </w:t>
      </w:r>
      <w:r w:rsidRPr="00B25857">
        <w:rPr>
          <w:rStyle w:val="Emphasis"/>
        </w:rPr>
        <w:t>whether free will could be exercised</w:t>
      </w:r>
      <w:r w:rsidRPr="00B25857">
        <w:rPr>
          <w:rStyle w:val="StyleUnderline"/>
        </w:rPr>
        <w:t xml:space="preserve"> in any and every way, including the freedom to </w:t>
      </w:r>
      <w:r w:rsidRPr="00B25857">
        <w:rPr>
          <w:rStyle w:val="Emphasis"/>
        </w:rPr>
        <w:t>contract oneself back</w:t>
      </w:r>
      <w:r w:rsidRPr="00B25857">
        <w:rPr>
          <w:rStyle w:val="StyleUnderline"/>
        </w:rPr>
        <w:t xml:space="preserve"> into slavery?</w:t>
      </w:r>
      <w:r w:rsidRPr="00041A26">
        <w:rPr>
          <w:sz w:val="16"/>
        </w:rPr>
        <w:t xml:space="preserve"> The reason this legal question arose is because </w:t>
      </w:r>
      <w:r w:rsidRPr="00B25857">
        <w:rPr>
          <w:rStyle w:val="StyleUnderline"/>
        </w:rPr>
        <w:t>when Betty as slave</w:t>
      </w:r>
      <w:r w:rsidRPr="00041A26">
        <w:rPr>
          <w:sz w:val="16"/>
        </w:rPr>
        <w:t xml:space="preserve"> in the South </w:t>
      </w:r>
      <w:r w:rsidRPr="00B25857">
        <w:rPr>
          <w:rStyle w:val="StyleUnderline"/>
        </w:rPr>
        <w:t>traveled with her owners</w:t>
      </w:r>
      <w:r w:rsidRPr="00041A26">
        <w:rPr>
          <w:sz w:val="16"/>
        </w:rPr>
        <w:t xml:space="preserve"> from Tennessee to Massachusetts, </w:t>
      </w:r>
      <w:r w:rsidRPr="00B25857">
        <w:rPr>
          <w:rStyle w:val="StyleUnderline"/>
        </w:rPr>
        <w:t xml:space="preserve">she also entered into the legal, </w:t>
      </w:r>
      <w:r w:rsidRPr="00B25857">
        <w:rPr>
          <w:rStyle w:val="Emphasis"/>
        </w:rPr>
        <w:t>transcendental freedom</w:t>
      </w:r>
      <w:r w:rsidRPr="00B25857">
        <w:rPr>
          <w:rStyle w:val="StyleUnderline"/>
        </w:rPr>
        <w:t xml:space="preserve"> that spatially obtains by virtue of being in the North, that is, by virtue of breathing “free air,” as it was often put.</w:t>
      </w:r>
      <w:r w:rsidRPr="00041A26">
        <w:rPr>
          <w:sz w:val="16"/>
        </w:rPr>
        <w:t xml:space="preserve"> And yet, though legally free in the North, </w:t>
      </w:r>
      <w:r w:rsidRPr="00B25857">
        <w:rPr>
          <w:rStyle w:val="StyleUnderline"/>
        </w:rPr>
        <w:t>Betty nevertheless exercised that freedom against freedom itself.</w:t>
      </w:r>
      <w:r w:rsidRPr="00041A26">
        <w:rPr>
          <w:sz w:val="16"/>
        </w:rPr>
        <w:t xml:space="preserve"> That is, </w:t>
      </w:r>
      <w:r w:rsidRPr="00B25857">
        <w:rPr>
          <w:rStyle w:val="StyleUnderline"/>
        </w:rPr>
        <w:t xml:space="preserve">she opted to return to Tennessee with her former owners, thus </w:t>
      </w:r>
      <w:r w:rsidRPr="00B25857">
        <w:rPr>
          <w:rStyle w:val="Emphasis"/>
        </w:rPr>
        <w:t>exercising freedom towards unfreedom</w:t>
      </w:r>
      <w:r w:rsidRPr="00B25857">
        <w:rPr>
          <w:rStyle w:val="StyleUnderline"/>
        </w:rPr>
        <w:t>, towards becoming (again) a slave.</w:t>
      </w:r>
      <w:r w:rsidRPr="00041A26">
        <w:rPr>
          <w:sz w:val="16"/>
        </w:rPr>
        <w:t xml:space="preserve"> Han astutely walks us through the legal issues arguing that while slavery can be thought about under the rubric of property (which is typically and most often how it is thought about), what Betty’s Case reveals is that </w:t>
      </w:r>
      <w:r w:rsidRPr="00B25857">
        <w:rPr>
          <w:rStyle w:val="Emphasis"/>
        </w:rPr>
        <w:t xml:space="preserve">“contract” is the more central </w:t>
      </w:r>
      <w:r w:rsidRPr="00B25857">
        <w:rPr>
          <w:rStyle w:val="StyleUnderline"/>
        </w:rPr>
        <w:t>category and problematic.</w:t>
      </w:r>
      <w:r w:rsidRPr="00041A26">
        <w:rPr>
          <w:sz w:val="16"/>
        </w:rPr>
        <w:t xml:space="preserve"> It is, Han says, “the condition of possibility for the slave’s property status” (403). Han further argues that </w:t>
      </w:r>
      <w:r w:rsidRPr="00B25857">
        <w:rPr>
          <w:rStyle w:val="StyleUnderline"/>
        </w:rPr>
        <w:t xml:space="preserve">the kind of freedom Betty enacted was, in fact, an obscenity, an </w:t>
      </w:r>
      <w:r w:rsidRPr="00B25857">
        <w:rPr>
          <w:rStyle w:val="Emphasis"/>
        </w:rPr>
        <w:t>obscene form of freedom</w:t>
      </w:r>
      <w:r w:rsidRPr="00B25857">
        <w:rPr>
          <w:rStyle w:val="StyleUnderline"/>
        </w:rPr>
        <w:t xml:space="preserve">, in that this is a practice of freedom that </w:t>
      </w:r>
      <w:r w:rsidRPr="00B25857">
        <w:rPr>
          <w:rStyle w:val="Emphasis"/>
        </w:rPr>
        <w:t>arrives as the negation of legal freedom</w:t>
      </w:r>
      <w:r w:rsidRPr="00B25857">
        <w:rPr>
          <w:rStyle w:val="StyleUnderline"/>
        </w:rPr>
        <w:t>, “a giving away or a giving up on freedom.”</w:t>
      </w:r>
      <w:r w:rsidRPr="00041A26">
        <w:rPr>
          <w:sz w:val="16"/>
        </w:rPr>
        <w:t xml:space="preserve"> This </w:t>
      </w:r>
      <w:r w:rsidRPr="00B25857">
        <w:rPr>
          <w:rStyle w:val="StyleUnderline"/>
        </w:rPr>
        <w:t>(un)free malpractice of legal,</w:t>
      </w:r>
      <w:r w:rsidRPr="00041A26">
        <w:rPr>
          <w:sz w:val="16"/>
        </w:rPr>
        <w:t xml:space="preserve"> transcendental </w:t>
      </w:r>
      <w:r w:rsidRPr="00B25857">
        <w:rPr>
          <w:rStyle w:val="StyleUnderline"/>
        </w:rPr>
        <w:t>freedom</w:t>
      </w:r>
      <w:r w:rsidRPr="00041A26">
        <w:rPr>
          <w:sz w:val="16"/>
        </w:rPr>
        <w:t xml:space="preserve">, this “nonperformance,” </w:t>
      </w:r>
      <w:r w:rsidRPr="00B25857">
        <w:rPr>
          <w:rStyle w:val="StyleUnderline"/>
        </w:rPr>
        <w:t xml:space="preserve">moves “in a subterranean” or </w:t>
      </w:r>
      <w:r w:rsidRPr="00B25857">
        <w:rPr>
          <w:rStyle w:val="Emphasis"/>
        </w:rPr>
        <w:t>outlaw realm</w:t>
      </w:r>
      <w:r w:rsidRPr="00B25857">
        <w:rPr>
          <w:rStyle w:val="StyleUnderline"/>
        </w:rPr>
        <w:t>,</w:t>
      </w:r>
      <w:r w:rsidRPr="00041A26">
        <w:rPr>
          <w:sz w:val="16"/>
        </w:rPr>
        <w:t xml:space="preserve"> even as it shows up in relationship to the realm of law and legal thought. Here </w:t>
      </w:r>
      <w:r w:rsidRPr="00B25857">
        <w:rPr>
          <w:rStyle w:val="StyleUnderline"/>
        </w:rPr>
        <w:t xml:space="preserve">freedom’s protocols as </w:t>
      </w:r>
      <w:r w:rsidRPr="00B25857">
        <w:rPr>
          <w:rStyle w:val="Emphasis"/>
        </w:rPr>
        <w:t>imagined within liberal (contract) law are breached</w:t>
      </w:r>
      <w:r w:rsidRPr="00041A26">
        <w:rPr>
          <w:sz w:val="16"/>
        </w:rPr>
        <w:t xml:space="preserve">, disclosing that in Betty’s case, which is to say in “the case of blackness,” </w:t>
      </w:r>
      <w:r w:rsidRPr="00B25857">
        <w:rPr>
          <w:rStyle w:val="StyleUnderline"/>
        </w:rPr>
        <w:t xml:space="preserve">there is a fundamental indistinction between </w:t>
      </w:r>
      <w:r w:rsidRPr="00B25857">
        <w:rPr>
          <w:rStyle w:val="Emphasis"/>
        </w:rPr>
        <w:t>slavery and (liberal) freedom.</w:t>
      </w:r>
      <w:r w:rsidRPr="00041A26">
        <w:rPr>
          <w:sz w:val="16"/>
        </w:rPr>
        <w:t xml:space="preserve"> But this statement must be quickly sharpened: </w:t>
      </w:r>
      <w:r w:rsidRPr="00B25857">
        <w:rPr>
          <w:rStyle w:val="StyleUnderline"/>
        </w:rPr>
        <w:t xml:space="preserve">the obscenity of Betty’s act of freedom is not merely that it breached the protocols of liberal freedom. Rather, her freedom act </w:t>
      </w:r>
      <w:r w:rsidRPr="00B25857">
        <w:rPr>
          <w:rStyle w:val="Emphasis"/>
        </w:rPr>
        <w:t>discloses liberal freedom as never not already breached</w:t>
      </w:r>
      <w:r w:rsidRPr="00B25857">
        <w:rPr>
          <w:rStyle w:val="StyleUnderline"/>
        </w:rPr>
        <w:t xml:space="preserve"> by “a form of pure performativity” that, referring to Moten, Han calls “improvisation.”</w:t>
      </w:r>
      <w:r w:rsidRPr="00041A26">
        <w:rPr>
          <w:sz w:val="16"/>
        </w:rPr>
        <w:t xml:space="preserve"> Improvisation here </w:t>
      </w:r>
      <w:r w:rsidRPr="00041A26">
        <w:rPr>
          <w:rStyle w:val="StyleUnderline"/>
        </w:rPr>
        <w:t xml:space="preserve">indexes a mode of </w:t>
      </w:r>
      <w:r w:rsidRPr="00041A26">
        <w:rPr>
          <w:rStyle w:val="Emphasis"/>
        </w:rPr>
        <w:t>freedom that “cannot be specifically contracted</w:t>
      </w:r>
      <w:r w:rsidRPr="00041A26">
        <w:rPr>
          <w:rStyle w:val="StyleUnderline"/>
        </w:rPr>
        <w:t xml:space="preserve">, nor strictly performed against a contract, but is nonetheless a legal form contract law might refer to as </w:t>
      </w:r>
      <w:r w:rsidRPr="00041A26">
        <w:rPr>
          <w:rStyle w:val="Emphasis"/>
        </w:rPr>
        <w:t>nonperformance</w:t>
      </w:r>
      <w:r w:rsidRPr="00041A26">
        <w:rPr>
          <w:rStyle w:val="StyleUnderline"/>
        </w:rPr>
        <w:t>.</w:t>
      </w:r>
      <w:r w:rsidRPr="00041A26">
        <w:rPr>
          <w:sz w:val="16"/>
        </w:rPr>
        <w:t xml:space="preserve"> We might say that </w:t>
      </w:r>
      <w:r w:rsidRPr="00041A26">
        <w:rPr>
          <w:rStyle w:val="StyleUnderline"/>
        </w:rPr>
        <w:t xml:space="preserve">improvisation </w:t>
      </w:r>
      <w:r w:rsidRPr="00041A26">
        <w:rPr>
          <w:sz w:val="16"/>
        </w:rPr>
        <w:t xml:space="preserve">is the kernel around which contract law’s recognition of nonperformance circles, and that which it </w:t>
      </w:r>
      <w:r w:rsidRPr="00041A26">
        <w:rPr>
          <w:rStyle w:val="StyleUnderline"/>
        </w:rPr>
        <w:t>attempts to defend the promise [of the contracting parties] against”</w:t>
      </w:r>
      <w:r w:rsidRPr="00041A26">
        <w:rPr>
          <w:sz w:val="16"/>
        </w:rPr>
        <w:t xml:space="preserve"> (408). In “Black Rapture,” my book in progress, I extend the idea that I am develop- ing here about blackness as a (non)performative breach of the modern text, which more specifically I read as a juris-theological contract or a religion contract or a con- tract of political theology. </w:t>
      </w:r>
      <w:r w:rsidRPr="00041A26">
        <w:rPr>
          <w:rStyle w:val="StyleUnderline"/>
        </w:rPr>
        <w:t xml:space="preserve">Within the terms of this contract the </w:t>
      </w:r>
      <w:r w:rsidRPr="00041A26">
        <w:rPr>
          <w:rStyle w:val="Emphasis"/>
        </w:rPr>
        <w:t>sacred is recruited to subtend</w:t>
      </w:r>
      <w:r w:rsidRPr="00041A26">
        <w:rPr>
          <w:rStyle w:val="StyleUnderline"/>
        </w:rPr>
        <w:t xml:space="preserve"> or otherwise sanction modernist concepts of religion and the secular as central to </w:t>
      </w:r>
      <w:r w:rsidRPr="00041A26">
        <w:rPr>
          <w:rStyle w:val="Emphasis"/>
        </w:rPr>
        <w:t>establishing the anthropocenic world of Man,</w:t>
      </w:r>
      <w:r w:rsidRPr="00041A26">
        <w:rPr>
          <w:sz w:val="16"/>
        </w:rPr>
        <w:t xml:space="preserve"> though </w:t>
      </w:r>
      <w:r w:rsidRPr="00041A26">
        <w:rPr>
          <w:rStyle w:val="StyleUnderline"/>
        </w:rPr>
        <w:t>that world is</w:t>
      </w:r>
      <w:r w:rsidRPr="00041A26">
        <w:rPr>
          <w:sz w:val="16"/>
        </w:rPr>
        <w:t xml:space="preserve"> even </w:t>
      </w:r>
      <w:r w:rsidRPr="00041A26">
        <w:rPr>
          <w:rStyle w:val="StyleUnderline"/>
        </w:rPr>
        <w:t>haunted by</w:t>
      </w:r>
      <w:r w:rsidRPr="00041A26">
        <w:rPr>
          <w:sz w:val="16"/>
        </w:rPr>
        <w:t xml:space="preserve"> subterranean earth, </w:t>
      </w:r>
      <w:r w:rsidRPr="00041A26">
        <w:rPr>
          <w:rStyle w:val="StyleUnderline"/>
        </w:rPr>
        <w:t>black outdoors</w:t>
      </w:r>
      <w:r w:rsidRPr="00041A26">
        <w:rPr>
          <w:sz w:val="16"/>
        </w:rPr>
        <w:t xml:space="preserve">—some other, </w:t>
      </w:r>
      <w:r w:rsidRPr="00041A26">
        <w:rPr>
          <w:rStyle w:val="StyleUnderline"/>
        </w:rPr>
        <w:t>excessive horizon of the sacred</w:t>
      </w:r>
      <w:r w:rsidRPr="00041A26">
        <w:rPr>
          <w:sz w:val="16"/>
        </w:rPr>
        <w:t xml:space="preserve"> altogether. This connects to what earlier in this essay I called an “improvisa- tion of the sacred.” For another, related take on Han’s notion of “nonperformance,” see Moten, “Erotics of Fugitivity.” On my invocation earlier in this note of “the case of blackness,” see Moten’s essay of this title.} Stated differently, it is along this path that I want to engage in sacred poiesis, a poethics of the fugitive sacred. But first, I address the problem of political theology as a species, we might say, of antiblackness. </w:t>
      </w:r>
    </w:p>
    <w:p w14:paraId="5CE0FAA1" w14:textId="77777777" w:rsidR="008B11CD" w:rsidRPr="003E1F65" w:rsidRDefault="008B11CD" w:rsidP="008B11CD">
      <w:pPr>
        <w:rPr>
          <w:sz w:val="16"/>
          <w:szCs w:val="16"/>
        </w:rPr>
      </w:pPr>
      <w:r w:rsidRPr="003E1F65">
        <w:rPr>
          <w:sz w:val="16"/>
          <w:szCs w:val="16"/>
        </w:rPr>
        <w:t xml:space="preserve">Political Theology </w:t>
      </w:r>
    </w:p>
    <w:p w14:paraId="3DFBE727" w14:textId="77777777" w:rsidR="008B11CD" w:rsidRPr="00B32380" w:rsidRDefault="008B11CD" w:rsidP="008B11CD">
      <w:pPr>
        <w:rPr>
          <w:sz w:val="16"/>
        </w:rPr>
      </w:pPr>
      <w:r w:rsidRPr="00B32380">
        <w:rPr>
          <w:sz w:val="16"/>
        </w:rPr>
        <w:t xml:space="preserve">From what has just been said, it should already be clear that by political theology I mean more than what Carl Schmitt, whose name is most aligned with this term, meant by it when he said that “all significant concepts of the modern theory of the state are secularized theological concepts.”27 I mean more than to suggest, again as Schmitt did, a structural similarity between the domains of law and politics, on the one hand, and theology or the religious, on the other, such that the exceptionalism of the latter (as, for example, in the force of the “miracle”) is merely transferred to the former (as, for example, with the “state of exception” and the “force of law”). Rather, by political theology I mean the ways that </w:t>
      </w:r>
      <w:r w:rsidRPr="009A34EF">
        <w:rPr>
          <w:rStyle w:val="StyleUnderline"/>
        </w:rPr>
        <w:t>the categories of the political and the theological are mutually affirming.</w:t>
      </w:r>
      <w:r w:rsidRPr="00B32380">
        <w:rPr>
          <w:sz w:val="16"/>
        </w:rPr>
        <w:t xml:space="preserve"> Differ- ing in magnitude, </w:t>
      </w:r>
      <w:r w:rsidRPr="009A34EF">
        <w:rPr>
          <w:rStyle w:val="StyleUnderline"/>
        </w:rPr>
        <w:t xml:space="preserve">the political and the theological are scalar, </w:t>
      </w:r>
      <w:r w:rsidRPr="009A34EF">
        <w:rPr>
          <w:rStyle w:val="Emphasis"/>
        </w:rPr>
        <w:t>internally braided together in the logic of the state,</w:t>
      </w:r>
      <w:r w:rsidRPr="009A34EF">
        <w:rPr>
          <w:rStyle w:val="StyleUnderline"/>
        </w:rPr>
        <w:t xml:space="preserve"> for which reason they cannot be extracted one from the other.</w:t>
      </w:r>
      <w:r w:rsidRPr="00B32380">
        <w:rPr>
          <w:sz w:val="16"/>
        </w:rPr>
        <w:t xml:space="preserve"> As I am using it, </w:t>
      </w:r>
      <w:r w:rsidRPr="009A34EF">
        <w:rPr>
          <w:rStyle w:val="StyleUnderline"/>
        </w:rPr>
        <w:t>political theology is that philosophical</w:t>
      </w:r>
      <w:r w:rsidRPr="00B32380">
        <w:rPr>
          <w:sz w:val="16"/>
        </w:rPr>
        <w:t xml:space="preserve">, indeed, that metaphysical </w:t>
      </w:r>
      <w:r w:rsidRPr="009A34EF">
        <w:rPr>
          <w:rStyle w:val="StyleUnderline"/>
        </w:rPr>
        <w:t xml:space="preserve">claim to the </w:t>
      </w:r>
      <w:r w:rsidRPr="009A34EF">
        <w:rPr>
          <w:rStyle w:val="Emphasis"/>
        </w:rPr>
        <w:t>rightness, the purity, the would-be gravity of the state</w:t>
      </w:r>
      <w:r w:rsidRPr="009A34EF">
        <w:rPr>
          <w:rStyle w:val="StyleUnderline"/>
        </w:rPr>
        <w:t xml:space="preserve"> as the </w:t>
      </w:r>
      <w:r w:rsidRPr="009A34EF">
        <w:rPr>
          <w:rStyle w:val="Emphasis"/>
        </w:rPr>
        <w:t>telos of society,</w:t>
      </w:r>
      <w:r w:rsidRPr="009A34EF">
        <w:rPr>
          <w:rStyle w:val="StyleUnderline"/>
        </w:rPr>
        <w:t xml:space="preserve"> as the </w:t>
      </w:r>
      <w:r w:rsidRPr="009A34EF">
        <w:rPr>
          <w:rStyle w:val="Emphasis"/>
        </w:rPr>
        <w:t>horizon of order</w:t>
      </w:r>
      <w:r w:rsidRPr="009A34EF">
        <w:rPr>
          <w:rStyle w:val="StyleUnderline"/>
        </w:rPr>
        <w:t xml:space="preserve">, as what </w:t>
      </w:r>
      <w:r w:rsidRPr="009A34EF">
        <w:rPr>
          <w:rStyle w:val="Emphasis"/>
        </w:rPr>
        <w:t xml:space="preserve">securitizes the world if not life itself. </w:t>
      </w:r>
      <w:r w:rsidRPr="00B32380">
        <w:rPr>
          <w:sz w:val="16"/>
        </w:rPr>
        <w:t xml:space="preserve">If this order, which is to say, </w:t>
      </w:r>
      <w:r w:rsidRPr="00DD0C84">
        <w:rPr>
          <w:rStyle w:val="StyleUnderline"/>
        </w:rPr>
        <w:t xml:space="preserve">if state order is the </w:t>
      </w:r>
      <w:r w:rsidRPr="00DD0C84">
        <w:rPr>
          <w:rStyle w:val="Emphasis"/>
        </w:rPr>
        <w:t>ontological horizon</w:t>
      </w:r>
      <w:r w:rsidRPr="00DD0C84">
        <w:rPr>
          <w:rStyle w:val="StyleUnderline"/>
        </w:rPr>
        <w:t xml:space="preserve"> of what holds us, if it is </w:t>
      </w:r>
      <w:r w:rsidRPr="00DD0C84">
        <w:rPr>
          <w:rStyle w:val="Emphasis"/>
        </w:rPr>
        <w:t>a figure of the Being</w:t>
      </w:r>
      <w:r w:rsidRPr="00DD0C84">
        <w:rPr>
          <w:rStyle w:val="StyleUnderline"/>
        </w:rPr>
        <w:t xml:space="preserve"> that holds beings</w:t>
      </w:r>
      <w:r w:rsidRPr="00B32380">
        <w:rPr>
          <w:sz w:val="16"/>
        </w:rPr>
        <w:t xml:space="preserve"> (most especially the human mode of being, which within the terms of state order is nothing less than the citizen mode of being, the being that is homo politicus), then </w:t>
      </w:r>
      <w:r w:rsidRPr="00B32380">
        <w:rPr>
          <w:rStyle w:val="Emphasis"/>
        </w:rPr>
        <w:t>political theology is the discourse of Being</w:t>
      </w:r>
      <w:r w:rsidRPr="00E75FB5">
        <w:rPr>
          <w:rStyle w:val="StyleUnderline"/>
        </w:rPr>
        <w:t xml:space="preserve"> in its projection of the state as the ground of legitimate, political</w:t>
      </w:r>
      <w:r w:rsidRPr="00B32380">
        <w:rPr>
          <w:sz w:val="16"/>
        </w:rPr>
        <w:t xml:space="preserve"> (as opposed to “nonpolitical” or antepolitical or anarchic) </w:t>
      </w:r>
      <w:r w:rsidRPr="00B32380">
        <w:rPr>
          <w:rStyle w:val="StyleUnderline"/>
        </w:rPr>
        <w:t>assembly</w:t>
      </w:r>
      <w:r w:rsidRPr="00B32380">
        <w:rPr>
          <w:sz w:val="16"/>
        </w:rPr>
        <w:t xml:space="preserve">, on the one hand, and as the </w:t>
      </w:r>
      <w:r w:rsidRPr="00B32380">
        <w:rPr>
          <w:rStyle w:val="StyleUnderline"/>
        </w:rPr>
        <w:t>ground of juridical subjecthood, on the other.</w:t>
      </w:r>
      <w:r w:rsidRPr="00B32380">
        <w:rPr>
          <w:sz w:val="16"/>
        </w:rPr>
        <w:t xml:space="preserve"> </w:t>
      </w:r>
    </w:p>
    <w:p w14:paraId="03DF95E5" w14:textId="77777777" w:rsidR="008B11CD" w:rsidRPr="00DF0ED5" w:rsidRDefault="008B11CD" w:rsidP="008B11CD">
      <w:pPr>
        <w:rPr>
          <w:rStyle w:val="Emphasis"/>
        </w:rPr>
      </w:pPr>
      <w:r w:rsidRPr="00DF0ED5">
        <w:rPr>
          <w:sz w:val="16"/>
        </w:rPr>
        <w:t xml:space="preserve">I would like to put a finer point on the problem of political theol- ogy by approaching it in terms of the problem of the evisceration of </w:t>
      </w:r>
      <w:r w:rsidRPr="00B32380">
        <w:rPr>
          <w:rStyle w:val="StyleUnderline"/>
        </w:rPr>
        <w:t>the sacred</w:t>
      </w:r>
      <w:r w:rsidRPr="00DF0ED5">
        <w:rPr>
          <w:sz w:val="16"/>
        </w:rPr>
        <w:t xml:space="preserve">, or that which </w:t>
      </w:r>
      <w:r w:rsidRPr="00B32380">
        <w:rPr>
          <w:rStyle w:val="StyleUnderline"/>
        </w:rPr>
        <w:t xml:space="preserve">hovers beyond state-sanctioned horizons of life or what is truly real, what </w:t>
      </w:r>
      <w:r w:rsidRPr="00B32380">
        <w:rPr>
          <w:rStyle w:val="Emphasis"/>
        </w:rPr>
        <w:t>moves as invisibly felt or as a surging</w:t>
      </w:r>
      <w:r w:rsidRPr="00B32380">
        <w:rPr>
          <w:rStyle w:val="StyleUnderline"/>
        </w:rPr>
        <w:t xml:space="preserve">, surreal pres- ence that </w:t>
      </w:r>
      <w:r w:rsidRPr="00B32380">
        <w:rPr>
          <w:rStyle w:val="Emphasis"/>
        </w:rPr>
        <w:t>state operations work hard to overshadow</w:t>
      </w:r>
      <w:r w:rsidRPr="00B32380">
        <w:rPr>
          <w:rStyle w:val="StyleUnderline"/>
        </w:rPr>
        <w:t xml:space="preserve"> in monumentalizing itself, often through monuments.</w:t>
      </w:r>
      <w:r w:rsidRPr="00DF0ED5">
        <w:rPr>
          <w:sz w:val="16"/>
        </w:rPr>
        <w:t xml:space="preserve"> </w:t>
      </w:r>
      <w:r w:rsidRPr="00B32380">
        <w:rPr>
          <w:rStyle w:val="StyleUnderline"/>
        </w:rPr>
        <w:t xml:space="preserve">Like a kind of </w:t>
      </w:r>
      <w:r w:rsidRPr="00B32380">
        <w:rPr>
          <w:rStyle w:val="Emphasis"/>
        </w:rPr>
        <w:t>astrophysical dark matter</w:t>
      </w:r>
      <w:r w:rsidRPr="00B32380">
        <w:rPr>
          <w:rStyle w:val="StyleUnderline"/>
        </w:rPr>
        <w:t xml:space="preserve"> with the unknowable force of a dark energy that </w:t>
      </w:r>
      <w:r w:rsidRPr="00B32380">
        <w:rPr>
          <w:rStyle w:val="Emphasis"/>
        </w:rPr>
        <w:t>exceeds racial capitalism’s gravitational pull</w:t>
      </w:r>
      <w:r w:rsidRPr="00B32380">
        <w:rPr>
          <w:rStyle w:val="StyleUnderline"/>
        </w:rPr>
        <w:t xml:space="preserve"> by exerting a force </w:t>
      </w:r>
      <w:r w:rsidRPr="00B32380">
        <w:rPr>
          <w:rStyle w:val="Emphasis"/>
        </w:rPr>
        <w:t>from within</w:t>
      </w:r>
      <w:r w:rsidRPr="00B32380">
        <w:rPr>
          <w:rStyle w:val="StyleUnderline"/>
        </w:rPr>
        <w:t xml:space="preserve"> and that exceeds this (racial) world’s epistemological and material circumscriptions, </w:t>
      </w:r>
      <w:r w:rsidRPr="00B32380">
        <w:rPr>
          <w:rStyle w:val="Emphasis"/>
        </w:rPr>
        <w:t>this surging, surreal presence moves at the limit of the state</w:t>
      </w:r>
      <w:r w:rsidRPr="00B32380">
        <w:rPr>
          <w:rStyle w:val="StyleUnderline"/>
        </w:rPr>
        <w:t xml:space="preserve"> even if on some level within its constraints.</w:t>
      </w:r>
      <w:r w:rsidRPr="00DF0ED5">
        <w:rPr>
          <w:sz w:val="16"/>
        </w:rPr>
        <w:t xml:space="preserve"> Let us call this limit blackness. </w:t>
      </w:r>
      <w:r w:rsidRPr="00B32380">
        <w:rPr>
          <w:rStyle w:val="StyleUnderline"/>
        </w:rPr>
        <w:t>America is structured through the horrific regularity</w:t>
      </w:r>
      <w:r w:rsidRPr="00DF0ED5">
        <w:rPr>
          <w:sz w:val="16"/>
        </w:rPr>
        <w:t xml:space="preserve">, both in spectacular displays and even more so in everyday or mundane displays, </w:t>
      </w:r>
      <w:r w:rsidRPr="00B32380">
        <w:rPr>
          <w:rStyle w:val="StyleUnderline"/>
        </w:rPr>
        <w:t>of experiencing unin- corporable limits to itself.</w:t>
      </w:r>
      <w:r w:rsidRPr="00DF0ED5">
        <w:rPr>
          <w:sz w:val="16"/>
        </w:rPr>
        <w:t xml:space="preserve"> </w:t>
      </w:r>
      <w:r w:rsidRPr="00B32380">
        <w:rPr>
          <w:rStyle w:val="Emphasis"/>
        </w:rPr>
        <w:t>That experience is the experience of the sacred,</w:t>
      </w:r>
      <w:r w:rsidRPr="00DF0ED5">
        <w:rPr>
          <w:sz w:val="16"/>
        </w:rPr>
        <w:t xml:space="preserve"> an experience in which </w:t>
      </w:r>
      <w:r w:rsidRPr="00B32380">
        <w:rPr>
          <w:rStyle w:val="StyleUnderline"/>
        </w:rPr>
        <w:t>state sovereignty</w:t>
      </w:r>
      <w:r w:rsidRPr="00DF0ED5">
        <w:rPr>
          <w:sz w:val="16"/>
        </w:rPr>
        <w:t xml:space="preserve"> or lordly sovereignty </w:t>
      </w:r>
      <w:r w:rsidRPr="00B32380">
        <w:rPr>
          <w:rStyle w:val="StyleUnderline"/>
        </w:rPr>
        <w:t>is crossed (out),</w:t>
      </w:r>
      <w:r w:rsidRPr="00DF0ED5">
        <w:rPr>
          <w:sz w:val="16"/>
        </w:rPr>
        <w:t xml:space="preserve"> transgressed. </w:t>
      </w:r>
      <w:r w:rsidRPr="00DF0ED5">
        <w:rPr>
          <w:rStyle w:val="StyleUnderline"/>
        </w:rPr>
        <w:t xml:space="preserve">Political theology is a discourse that </w:t>
      </w:r>
      <w:r w:rsidRPr="00DF0ED5">
        <w:rPr>
          <w:rStyle w:val="Emphasis"/>
        </w:rPr>
        <w:t>seeks to eviscerate such an imagination</w:t>
      </w:r>
      <w:r w:rsidRPr="00DF0ED5">
        <w:rPr>
          <w:rStyle w:val="StyleUnderline"/>
        </w:rPr>
        <w:t xml:space="preserve"> of the sacred.</w:t>
      </w:r>
      <w:r w:rsidRPr="00DF0ED5">
        <w:rPr>
          <w:sz w:val="16"/>
        </w:rPr>
        <w:t xml:space="preserve"> As such, </w:t>
      </w:r>
      <w:r w:rsidRPr="00DF0ED5">
        <w:rPr>
          <w:rStyle w:val="StyleUnderline"/>
        </w:rPr>
        <w:t>it is a statist discourse predicated precisely on the evisceration of the dark arts of the sacred,</w:t>
      </w:r>
      <w:r w:rsidRPr="00DF0ED5">
        <w:rPr>
          <w:sz w:val="16"/>
        </w:rPr>
        <w:t xml:space="preserve"> those excessive modes of life and knowing. I am interested in that dark knowing that exceeds theopolitical constraint—what Bataille spoke of as “nonknowledge” and what he also talked about as “poetry,” and what I want to think about here by way of </w:t>
      </w:r>
      <w:r w:rsidRPr="00DF0ED5">
        <w:rPr>
          <w:rStyle w:val="StyleUnderline"/>
        </w:rPr>
        <w:t xml:space="preserve">black radical thought as the astropoetic release of the sacred from categorical capture. </w:t>
      </w:r>
      <w:r w:rsidRPr="00DF0ED5">
        <w:rPr>
          <w:rStyle w:val="Emphasis"/>
        </w:rPr>
        <w:t xml:space="preserve">This is the black radical sacred. </w:t>
      </w:r>
    </w:p>
    <w:p w14:paraId="338613AF" w14:textId="77777777" w:rsidR="008B11CD" w:rsidRPr="00607E12" w:rsidRDefault="008B11CD" w:rsidP="008B11CD">
      <w:pPr>
        <w:rPr>
          <w:sz w:val="16"/>
        </w:rPr>
      </w:pPr>
      <w:r w:rsidRPr="00607E12">
        <w:rPr>
          <w:sz w:val="16"/>
        </w:rPr>
        <w:t xml:space="preserve">As an entry point into this approach to the problem of political theology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develops in Black Marxism (1983) that black radicalism is a complexly differentiated tradition rooted in a revolutionary consciousness that exceeds the terms of political order, which are also the terms of (racial) capitalist order. Order emerges or is constituted as the counterrevolutionary evisceration of that which exceeds order. Terada tarries with Robinson as he tarries with the dynamics of this evisceration. What we learn from her reading of Robinson is that </w:t>
      </w:r>
      <w:r w:rsidRPr="00607E12">
        <w:rPr>
          <w:rStyle w:val="StyleUnderline"/>
        </w:rPr>
        <w:t xml:space="preserve">if, in positioning “the </w:t>
      </w:r>
      <w:r w:rsidRPr="00607E12">
        <w:rPr>
          <w:rStyle w:val="Emphasis"/>
        </w:rPr>
        <w:t>state [as] the telos of society</w:t>
      </w:r>
      <w:r w:rsidRPr="00607E12">
        <w:rPr>
          <w:rStyle w:val="StyleUnderline"/>
        </w:rPr>
        <w:t xml:space="preserve">,” the political “depends on and . . . is reflected in [a series of] </w:t>
      </w:r>
      <w:r w:rsidRPr="00607E12">
        <w:rPr>
          <w:rStyle w:val="Emphasis"/>
        </w:rPr>
        <w:t>politico- legalistic settlements”</w:t>
      </w:r>
      <w:r w:rsidRPr="00607E12">
        <w:rPr>
          <w:rStyle w:val="StyleUnderline"/>
        </w:rPr>
        <w:t xml:space="preserve"> </w:t>
      </w:r>
      <w:r w:rsidRPr="00607E12">
        <w:rPr>
          <w:sz w:val="16"/>
        </w:rPr>
        <w:t xml:space="preserve">whose narrative languages and philosophical concepts establish “the terms [of] a [settler] tenancy” (4), then what makes the political always already theological, even when it prides itself on being secular (which really must be understood as a mode of the theological), </w:t>
      </w:r>
      <w:r w:rsidRPr="00607E12">
        <w:rPr>
          <w:rStyle w:val="StyleUnderline"/>
        </w:rPr>
        <w:t xml:space="preserve">is this: in </w:t>
      </w:r>
      <w:r w:rsidRPr="00607E12">
        <w:rPr>
          <w:rStyle w:val="Emphasis"/>
        </w:rPr>
        <w:t>establishing the state as the telos of society</w:t>
      </w:r>
      <w:r w:rsidRPr="00607E12">
        <w:rPr>
          <w:rStyle w:val="StyleUnderline"/>
        </w:rPr>
        <w:t xml:space="preserve"> and thus as a world that houses (human) being, the political follows, indeed, </w:t>
      </w:r>
      <w:r w:rsidRPr="00607E12">
        <w:rPr>
          <w:rStyle w:val="Emphasis"/>
        </w:rPr>
        <w:t>repeats the religious logic of Genesis</w:t>
      </w:r>
      <w:r w:rsidRPr="00607E12">
        <w:rPr>
          <w:rStyle w:val="StyleUnderline"/>
        </w:rPr>
        <w:t xml:space="preserve"> or the primordial, </w:t>
      </w:r>
      <w:r w:rsidRPr="00607E12">
        <w:rPr>
          <w:rStyle w:val="Emphasis"/>
        </w:rPr>
        <w:t>cosmogonic activity of the gods.</w:t>
      </w:r>
      <w:r w:rsidRPr="00607E12">
        <w:rPr>
          <w:sz w:val="16"/>
        </w:rPr>
        <w:t xml:space="preserve"> </w:t>
      </w:r>
      <w:r w:rsidRPr="00607E12">
        <w:rPr>
          <w:rStyle w:val="StyleUnderline"/>
        </w:rPr>
        <w:t>As the gods found the world</w:t>
      </w:r>
      <w:r w:rsidRPr="00607E12">
        <w:rPr>
          <w:sz w:val="16"/>
        </w:rPr>
        <w:t xml:space="preserve"> or establish the real </w:t>
      </w:r>
      <w:r w:rsidRPr="00607E12">
        <w:rPr>
          <w:rStyle w:val="StyleUnderline"/>
        </w:rPr>
        <w:t>by</w:t>
      </w:r>
      <w:r w:rsidRPr="00607E12">
        <w:rPr>
          <w:sz w:val="16"/>
        </w:rPr>
        <w:t xml:space="preserve"> what Mircea Eliade describes as </w:t>
      </w:r>
      <w:r w:rsidRPr="00607E12">
        <w:rPr>
          <w:rStyle w:val="StyleUnderline"/>
        </w:rPr>
        <w:t xml:space="preserve">“[projecting] a fixed point into </w:t>
      </w:r>
      <w:r w:rsidRPr="00607E12">
        <w:rPr>
          <w:sz w:val="16"/>
        </w:rPr>
        <w:t>the</w:t>
      </w:r>
      <w:r w:rsidRPr="00607E12">
        <w:rPr>
          <w:rStyle w:val="StyleUnderline"/>
        </w:rPr>
        <w:t xml:space="preserve"> formless fluidity</w:t>
      </w:r>
      <w:r w:rsidRPr="00607E12">
        <w:rPr>
          <w:sz w:val="16"/>
        </w:rPr>
        <w:t xml:space="preserve"> of profane space, a center into chaos,” thus allowing an “ontological passage” that in effect establishes the real,29 </w:t>
      </w:r>
      <w:r w:rsidRPr="00607E12">
        <w:rPr>
          <w:rStyle w:val="StyleUnderline"/>
        </w:rPr>
        <w:t xml:space="preserve">so too the political is predicated on a “cosmocizing” (64) or a </w:t>
      </w:r>
      <w:r w:rsidRPr="00607E12">
        <w:rPr>
          <w:rStyle w:val="Emphasis"/>
        </w:rPr>
        <w:t>worlding of territory</w:t>
      </w:r>
      <w:r w:rsidRPr="00607E12">
        <w:rPr>
          <w:rStyle w:val="StyleUnderline"/>
        </w:rPr>
        <w:t xml:space="preserve">, a conversion of earth into </w:t>
      </w:r>
      <w:r w:rsidRPr="00607E12">
        <w:rPr>
          <w:rStyle w:val="Emphasis"/>
        </w:rPr>
        <w:t>territorialized world,</w:t>
      </w:r>
      <w:r w:rsidRPr="00607E12">
        <w:rPr>
          <w:sz w:val="16"/>
        </w:rPr>
        <w:t xml:space="preserve"> </w:t>
      </w:r>
      <w:r w:rsidRPr="00607E12">
        <w:rPr>
          <w:rStyle w:val="Emphasis"/>
        </w:rPr>
        <w:t>by gods/men who imprint terms of order onto what is deemed non- political or formless (informe).</w:t>
      </w:r>
      <w:r w:rsidRPr="00607E12">
        <w:rPr>
          <w:sz w:val="16"/>
        </w:rPr>
        <w:t xml:space="preserve"> This cosmocizing or would-be worlding of the earth into ownable, bordered territory </w:t>
      </w:r>
      <w:r w:rsidRPr="00607E12">
        <w:rPr>
          <w:rStyle w:val="StyleUnderline"/>
        </w:rPr>
        <w:t>entails the</w:t>
      </w:r>
      <w:r w:rsidRPr="00607E12">
        <w:rPr>
          <w:sz w:val="16"/>
        </w:rPr>
        <w:t xml:space="preserve"> production and thus the </w:t>
      </w:r>
      <w:r w:rsidRPr="00607E12">
        <w:rPr>
          <w:rStyle w:val="StyleUnderline"/>
        </w:rPr>
        <w:t xml:space="preserve">imposition of spatial order on top of and to the vanquishing of nonpolitical space or space </w:t>
      </w:r>
      <w:r w:rsidRPr="00607E12">
        <w:rPr>
          <w:rStyle w:val="Emphasis"/>
        </w:rPr>
        <w:t>charged with dark energy</w:t>
      </w:r>
      <w:r w:rsidRPr="00607E12">
        <w:rPr>
          <w:rStyle w:val="StyleUnderline"/>
        </w:rPr>
        <w:t xml:space="preserve"> or promiscuous intensities figured as </w:t>
      </w:r>
      <w:r w:rsidRPr="00607E12">
        <w:rPr>
          <w:rStyle w:val="Emphasis"/>
        </w:rPr>
        <w:t>aberrantly racial, sexual, economic, and neurological</w:t>
      </w:r>
      <w:r w:rsidRPr="00607E12">
        <w:rPr>
          <w:rStyle w:val="StyleUnderline"/>
        </w:rPr>
        <w:t>.</w:t>
      </w:r>
      <w:r w:rsidRPr="00607E12">
        <w:rPr>
          <w:sz w:val="16"/>
        </w:rPr>
        <w:t xml:space="preserve"> </w:t>
      </w:r>
      <w:r w:rsidRPr="00607E12">
        <w:rPr>
          <w:rStyle w:val="StyleUnderline"/>
        </w:rPr>
        <w:t xml:space="preserve">These are energies or intensities that are </w:t>
      </w:r>
      <w:r w:rsidRPr="00607E12">
        <w:rPr>
          <w:rStyle w:val="Emphasis"/>
        </w:rPr>
        <w:t>out of this world</w:t>
      </w:r>
      <w:r w:rsidRPr="00607E12">
        <w:rPr>
          <w:rStyle w:val="StyleUnderline"/>
        </w:rPr>
        <w:t xml:space="preserve"> and that figure an other- wise totality, perhaps the “collective being, the ontological totality” that propels the black radical tradition.30 This</w:t>
      </w:r>
      <w:r w:rsidRPr="00607E12">
        <w:rPr>
          <w:sz w:val="16"/>
        </w:rPr>
        <w:t xml:space="preserve">, says Terada, </w:t>
      </w:r>
      <w:r w:rsidRPr="00607E12">
        <w:rPr>
          <w:rStyle w:val="StyleUnderline"/>
        </w:rPr>
        <w:t>is</w:t>
      </w:r>
      <w:r w:rsidRPr="00607E12">
        <w:rPr>
          <w:sz w:val="16"/>
        </w:rPr>
        <w:t xml:space="preserve"> the persistent “</w:t>
      </w:r>
      <w:r w:rsidRPr="00607E12">
        <w:rPr>
          <w:rStyle w:val="StyleUnderline"/>
        </w:rPr>
        <w:t>existence of what cannot be</w:t>
      </w:r>
      <w:r w:rsidRPr="00607E12">
        <w:rPr>
          <w:sz w:val="16"/>
        </w:rPr>
        <w:t xml:space="preserve"> conceived from the standpoint of </w:t>
      </w:r>
      <w:r w:rsidRPr="00607E12">
        <w:rPr>
          <w:rStyle w:val="StyleUnderline"/>
        </w:rPr>
        <w:t>the political”</w:t>
      </w:r>
      <w:r w:rsidRPr="00607E12">
        <w:rPr>
          <w:sz w:val="16"/>
        </w:rPr>
        <w:t xml:space="preserve"> (6). </w:t>
      </w:r>
      <w:r w:rsidRPr="00607E12">
        <w:rPr>
          <w:rStyle w:val="StyleUnderline"/>
        </w:rPr>
        <w:t>Constantly thwarting politicality’s claim to being all there is, the nonpolitical represents,</w:t>
      </w:r>
      <w:r w:rsidRPr="00607E12">
        <w:rPr>
          <w:sz w:val="16"/>
        </w:rPr>
        <w:t xml:space="preserve"> Terada further says directly quoting Robinson, </w:t>
      </w:r>
      <w:r w:rsidRPr="00607E12">
        <w:rPr>
          <w:rStyle w:val="Emphasis"/>
        </w:rPr>
        <w:t>an open “set of infinite alternatives irretrievably forsaken”</w:t>
      </w:r>
      <w:r w:rsidRPr="00607E12">
        <w:rPr>
          <w:sz w:val="16"/>
        </w:rPr>
        <w:t xml:space="preserve"> (10), </w:t>
      </w:r>
      <w:r w:rsidRPr="00607E12">
        <w:rPr>
          <w:rStyle w:val="Emphasis"/>
          <w:highlight w:val="green"/>
        </w:rPr>
        <w:t>alternatives that index the impossible</w:t>
      </w:r>
      <w:r w:rsidRPr="00607E12">
        <w:rPr>
          <w:rStyle w:val="Emphasis"/>
        </w:rPr>
        <w:t xml:space="preserve"> as nothing less than the ongoing possibility of what exceeds the terms of political order.</w:t>
      </w:r>
      <w:r w:rsidRPr="00607E12">
        <w:rPr>
          <w:sz w:val="16"/>
        </w:rPr>
        <w:t xml:space="preserve"> Further still, if with Terada (with Robinson) we understand that myth “[functions] to process ‘insurmount- able contradiction’ in the societies from which they arise” (10), then </w:t>
      </w:r>
      <w:r w:rsidRPr="00607E12">
        <w:rPr>
          <w:rStyle w:val="StyleUnderline"/>
        </w:rPr>
        <w:t xml:space="preserve">the political, </w:t>
      </w:r>
      <w:r w:rsidRPr="00607E12">
        <w:rPr>
          <w:sz w:val="16"/>
        </w:rPr>
        <w:t xml:space="preserve">which establishes the terms of settler tenancy as terms of order, </w:t>
      </w:r>
      <w:r w:rsidRPr="00607E12">
        <w:rPr>
          <w:rStyle w:val="StyleUnderline"/>
        </w:rPr>
        <w:t xml:space="preserve">is but </w:t>
      </w:r>
      <w:r w:rsidRPr="00607E12">
        <w:rPr>
          <w:rStyle w:val="Emphasis"/>
        </w:rPr>
        <w:t>myth’s rationalization,</w:t>
      </w:r>
      <w:r w:rsidRPr="00607E12">
        <w:rPr>
          <w:rStyle w:val="StyleUnderline"/>
        </w:rPr>
        <w:t xml:space="preserve"> with language serving the </w:t>
      </w:r>
      <w:r w:rsidRPr="00607E12">
        <w:rPr>
          <w:rStyle w:val="Emphasis"/>
        </w:rPr>
        <w:t>utilitarian function</w:t>
      </w:r>
      <w:r w:rsidRPr="00607E12">
        <w:rPr>
          <w:rStyle w:val="StyleUnderline"/>
        </w:rPr>
        <w:t xml:space="preserve"> of securing the order of signification, the </w:t>
      </w:r>
      <w:r w:rsidRPr="00607E12">
        <w:rPr>
          <w:rStyle w:val="Emphasis"/>
        </w:rPr>
        <w:t>grammar of (political) meaning</w:t>
      </w:r>
      <w:r w:rsidRPr="00607E12">
        <w:rPr>
          <w:rStyle w:val="StyleUnderline"/>
        </w:rPr>
        <w:t>.</w:t>
      </w:r>
      <w:r w:rsidRPr="00607E12">
        <w:rPr>
          <w:sz w:val="16"/>
        </w:rPr>
        <w:t xml:space="preserve"> Put differently, </w:t>
      </w:r>
      <w:r w:rsidRPr="00607E12">
        <w:rPr>
          <w:rStyle w:val="StyleUnderline"/>
        </w:rPr>
        <w:t xml:space="preserve">the political seeks to maintain itself by instituting a form of knowing in which </w:t>
      </w:r>
      <w:r w:rsidRPr="00607E12">
        <w:rPr>
          <w:rStyle w:val="Emphasis"/>
        </w:rPr>
        <w:t>reason is but the declaration of having won the mythic struggle</w:t>
      </w:r>
      <w:r w:rsidRPr="00607E12">
        <w:rPr>
          <w:rStyle w:val="StyleUnderline"/>
        </w:rPr>
        <w:t xml:space="preserve"> against an opposing force.</w:t>
      </w:r>
      <w:r w:rsidRPr="00607E12">
        <w:rPr>
          <w:sz w:val="16"/>
        </w:rPr>
        <w:t xml:space="preserve"> This is the struggle of creation itself, a struggle in which Genesis is an effect of struggle. </w:t>
      </w:r>
      <w:r w:rsidRPr="00607E12">
        <w:rPr>
          <w:rStyle w:val="StyleUnderline"/>
        </w:rPr>
        <w:t>Political rationality entails the</w:t>
      </w:r>
      <w:r w:rsidRPr="00607E12">
        <w:rPr>
          <w:sz w:val="16"/>
        </w:rPr>
        <w:t xml:space="preserve"> would-be vanquishing or containing or </w:t>
      </w:r>
      <w:r w:rsidRPr="00607E12">
        <w:rPr>
          <w:rStyle w:val="Emphasis"/>
        </w:rPr>
        <w:t>sacrificial corpsing of the nonpolitical surround</w:t>
      </w:r>
      <w:r w:rsidRPr="00607E12">
        <w:rPr>
          <w:rStyle w:val="StyleUnderline"/>
        </w:rPr>
        <w:t xml:space="preserve"> to bring into being what in the Western ontotheological tradition has been called World.</w:t>
      </w:r>
      <w:r w:rsidRPr="00607E12">
        <w:rPr>
          <w:sz w:val="16"/>
        </w:rPr>
        <w:t xml:space="preserve"> And yet, in this instance </w:t>
      </w:r>
      <w:r w:rsidRPr="00607E12">
        <w:rPr>
          <w:rStyle w:val="StyleUnderline"/>
        </w:rPr>
        <w:t>formless nonpoliticality bespeaks an abyssal prime matter</w:t>
      </w:r>
      <w:r w:rsidRPr="00607E12">
        <w:rPr>
          <w:sz w:val="16"/>
        </w:rPr>
        <w:t xml:space="preserve"> that as limitless potential for patterning, as “absolute nothingness,” </w:t>
      </w:r>
      <w:r w:rsidRPr="00607E12">
        <w:rPr>
          <w:rStyle w:val="StyleUnderline"/>
        </w:rPr>
        <w:t xml:space="preserve">is both base resource for the violent production of value and at the same time </w:t>
      </w:r>
      <w:r w:rsidRPr="00607E12">
        <w:rPr>
          <w:rStyle w:val="Emphasis"/>
        </w:rPr>
        <w:t>indexes a volatile danger</w:t>
      </w:r>
      <w:r w:rsidRPr="00607E12">
        <w:rPr>
          <w:sz w:val="16"/>
        </w:rPr>
        <w:t xml:space="preserve"> to existing patterns of politicality.31 </w:t>
      </w:r>
    </w:p>
    <w:p w14:paraId="39AE01D5" w14:textId="77777777" w:rsidR="008B11CD" w:rsidRPr="007F3CB3" w:rsidRDefault="008B11CD" w:rsidP="008B11CD">
      <w:pPr>
        <w:rPr>
          <w:sz w:val="16"/>
        </w:rPr>
      </w:pPr>
      <w:r w:rsidRPr="007F3CB3">
        <w:rPr>
          <w:sz w:val="16"/>
        </w:rPr>
        <w:t xml:space="preserve">I can now address even more directly what is theological about the mythic rationality of the terms of political order. What must be under- stood is that </w:t>
      </w:r>
      <w:r w:rsidRPr="007F3CB3">
        <w:rPr>
          <w:rStyle w:val="StyleUnderline"/>
        </w:rPr>
        <w:t>the previously described dynamic of the political is articulated to</w:t>
      </w:r>
      <w:r w:rsidRPr="007F3CB3">
        <w:rPr>
          <w:sz w:val="16"/>
        </w:rPr>
        <w:t xml:space="preserve"> what historian of religions Eliade explains as </w:t>
      </w:r>
      <w:r w:rsidRPr="007F3CB3">
        <w:rPr>
          <w:rStyle w:val="StyleUnderline"/>
        </w:rPr>
        <w:t xml:space="preserve">the </w:t>
      </w:r>
      <w:r w:rsidRPr="007F3CB3">
        <w:rPr>
          <w:rStyle w:val="Emphasis"/>
        </w:rPr>
        <w:t xml:space="preserve">production of “sacred space” </w:t>
      </w:r>
      <w:r w:rsidRPr="007F3CB3">
        <w:rPr>
          <w:rStyle w:val="StyleUnderline"/>
        </w:rPr>
        <w:t>or the making of “strong, significant space” out of “spaces</w:t>
      </w:r>
      <w:r w:rsidRPr="007F3CB3">
        <w:rPr>
          <w:sz w:val="16"/>
        </w:rPr>
        <w:t xml:space="preserve"> . . . without structure or consistency,” spaces that he describes </w:t>
      </w:r>
      <w:r w:rsidRPr="007F3CB3">
        <w:rPr>
          <w:rStyle w:val="StyleUnderline"/>
        </w:rPr>
        <w:t>as “amorphous</w:t>
      </w:r>
      <w:r w:rsidRPr="007F3CB3">
        <w:rPr>
          <w:sz w:val="16"/>
        </w:rPr>
        <w:t xml:space="preserve">” (20), or that we might just as well understand with both Bataille and Spill- ers as “monstrous.”32 </w:t>
      </w:r>
      <w:r w:rsidRPr="007F3CB3">
        <w:rPr>
          <w:rStyle w:val="StyleUnderline"/>
        </w:rPr>
        <w:t xml:space="preserve">The bringing forth of strong space out of disordered void, </w:t>
      </w:r>
      <w:r w:rsidRPr="007F3CB3">
        <w:rPr>
          <w:sz w:val="16"/>
        </w:rPr>
        <w:t>the overcoming of “the fluid and larval modality of chaos” so as</w:t>
      </w:r>
      <w:r w:rsidRPr="007F3CB3">
        <w:rPr>
          <w:rStyle w:val="StyleUnderline"/>
        </w:rPr>
        <w:t xml:space="preserve"> to establish, as an “act of the gods who . . . </w:t>
      </w:r>
      <w:r w:rsidRPr="007F3CB3">
        <w:rPr>
          <w:rStyle w:val="Emphasis"/>
        </w:rPr>
        <w:t>organized chaos by giving it a struc- ture</w:t>
      </w:r>
      <w:r w:rsidRPr="007F3CB3">
        <w:rPr>
          <w:rStyle w:val="StyleUnderline"/>
        </w:rPr>
        <w:t xml:space="preserve">, forms, and norms” </w:t>
      </w:r>
      <w:r w:rsidRPr="007F3CB3">
        <w:rPr>
          <w:sz w:val="16"/>
        </w:rPr>
        <w:t xml:space="preserve">(31), the ontological or the “pre-eminently . . . real” (28), </w:t>
      </w:r>
      <w:r w:rsidRPr="007F3CB3">
        <w:rPr>
          <w:rStyle w:val="StyleUnderline"/>
        </w:rPr>
        <w:t xml:space="preserve">and finally, the ritual </w:t>
      </w:r>
      <w:r w:rsidRPr="007F3CB3">
        <w:rPr>
          <w:rStyle w:val="Emphasis"/>
        </w:rPr>
        <w:t>reactualization of this paradigmatic work</w:t>
      </w:r>
      <w:r w:rsidRPr="007F3CB3">
        <w:rPr>
          <w:rStyle w:val="StyleUnderline"/>
        </w:rPr>
        <w:t xml:space="preserve"> of the gods to secure a proper place in the world rather than hang sus- pended in the void of the not-real,</w:t>
      </w:r>
      <w:r w:rsidRPr="007F3CB3">
        <w:rPr>
          <w:sz w:val="16"/>
        </w:rPr>
        <w:t xml:space="preserve"> the absolute nothingness of nonbeing: these mythic operations ground “religion” in the broadest sense. More still, </w:t>
      </w:r>
      <w:r w:rsidRPr="007F3CB3">
        <w:rPr>
          <w:rStyle w:val="StyleUnderline"/>
        </w:rPr>
        <w:t>Eliade describes these operations</w:t>
      </w:r>
      <w:r w:rsidRPr="007F3CB3">
        <w:rPr>
          <w:sz w:val="16"/>
        </w:rPr>
        <w:t xml:space="preserve">, to use Terada’s Robinsonian lan- guage, </w:t>
      </w:r>
      <w:r w:rsidRPr="007F3CB3">
        <w:rPr>
          <w:rStyle w:val="StyleUnderline"/>
        </w:rPr>
        <w:t xml:space="preserve">as establishing the terms of a </w:t>
      </w:r>
      <w:r w:rsidRPr="007F3CB3">
        <w:rPr>
          <w:rStyle w:val="Emphasis"/>
        </w:rPr>
        <w:t>settler tenancy</w:t>
      </w:r>
      <w:r w:rsidRPr="007F3CB3">
        <w:rPr>
          <w:rStyle w:val="StyleUnderline"/>
        </w:rPr>
        <w:t>.</w:t>
      </w:r>
      <w:r w:rsidRPr="007F3CB3">
        <w:rPr>
          <w:sz w:val="16"/>
        </w:rPr>
        <w:t xml:space="preserve"> Through that tenancy </w:t>
      </w:r>
      <w:r w:rsidRPr="007F3CB3">
        <w:rPr>
          <w:rStyle w:val="StyleUnderline"/>
        </w:rPr>
        <w:t>homo religiosus</w:t>
      </w:r>
      <w:r w:rsidRPr="007F3CB3">
        <w:rPr>
          <w:sz w:val="16"/>
        </w:rPr>
        <w:t xml:space="preserve"> (like and indeed as homo politicus-economicus) </w:t>
      </w:r>
      <w:r w:rsidRPr="007F3CB3">
        <w:rPr>
          <w:rStyle w:val="StyleUnderline"/>
        </w:rPr>
        <w:t xml:space="preserve">quenches his thirst for real existence </w:t>
      </w:r>
      <w:r w:rsidRPr="007F3CB3">
        <w:rPr>
          <w:rStyle w:val="Emphasis"/>
        </w:rPr>
        <w:t>in the face of a terrifying nothingness, in the face of that “absolute nonbeing” “that surrounds his inhabited world,”</w:t>
      </w:r>
      <w:r w:rsidRPr="007F3CB3">
        <w:rPr>
          <w:sz w:val="16"/>
        </w:rPr>
        <w:t xml:space="preserve"> as Eliade describes it (64). In communication with the gods who have, as it were, settled the chaos, homo religiosus </w:t>
      </w:r>
      <w:r w:rsidRPr="007F3CB3">
        <w:rPr>
          <w:rStyle w:val="StyleUnderline"/>
        </w:rPr>
        <w:t>by feat of ritual repetition repels the abyss</w:t>
      </w:r>
      <w:r w:rsidRPr="007F3CB3">
        <w:rPr>
          <w:sz w:val="16"/>
        </w:rPr>
        <w:t xml:space="preserve"> and, indeed, in an ongoing way </w:t>
      </w:r>
      <w:r w:rsidRPr="007F3CB3">
        <w:rPr>
          <w:rStyle w:val="StyleUnderline"/>
        </w:rPr>
        <w:t>believes himself to have settled the abyss</w:t>
      </w:r>
      <w:r w:rsidRPr="007F3CB3">
        <w:rPr>
          <w:sz w:val="16"/>
        </w:rPr>
        <w:t xml:space="preserve">, lest “by some evil chance, he strays into [that abyss], [and comes to feel] emptied of his ontic substance, as if he were dissolving into [the surrounding] Chaos, and he finally dies” (64). </w:t>
      </w:r>
    </w:p>
    <w:p w14:paraId="63891960" w14:textId="77777777" w:rsidR="008B11CD" w:rsidRPr="008016DB" w:rsidRDefault="008B11CD" w:rsidP="008B11CD">
      <w:pPr>
        <w:rPr>
          <w:sz w:val="16"/>
        </w:rPr>
      </w:pPr>
      <w:r w:rsidRPr="008016DB">
        <w:rPr>
          <w:sz w:val="16"/>
        </w:rPr>
        <w:t xml:space="preserve">As a discourse, then, </w:t>
      </w:r>
      <w:r w:rsidRPr="008016DB">
        <w:rPr>
          <w:rStyle w:val="StyleUnderline"/>
        </w:rPr>
        <w:t>political theology</w:t>
      </w:r>
      <w:r w:rsidRPr="008016DB">
        <w:rPr>
          <w:sz w:val="16"/>
        </w:rPr>
        <w:t xml:space="preserve"> as I mean it </w:t>
      </w:r>
      <w:r w:rsidRPr="008016DB">
        <w:rPr>
          <w:rStyle w:val="StyleUnderline"/>
        </w:rPr>
        <w:t>proceeds under the logic of a cosmology of settlement,</w:t>
      </w:r>
      <w:r w:rsidRPr="008016DB">
        <w:rPr>
          <w:sz w:val="16"/>
        </w:rPr>
        <w:t xml:space="preserve"> </w:t>
      </w:r>
      <w:r w:rsidRPr="008016DB">
        <w:rPr>
          <w:rStyle w:val="StyleUnderline"/>
        </w:rPr>
        <w:t xml:space="preserve">the supposed </w:t>
      </w:r>
      <w:r w:rsidRPr="008016DB">
        <w:rPr>
          <w:rStyle w:val="Emphasis"/>
        </w:rPr>
        <w:t>containment of the surround by a settler-God</w:t>
      </w:r>
      <w:r w:rsidRPr="008016DB">
        <w:rPr>
          <w:rStyle w:val="StyleUnderline"/>
        </w:rPr>
        <w:t xml:space="preserve"> or settler-gods and as </w:t>
      </w:r>
      <w:r w:rsidRPr="008016DB">
        <w:rPr>
          <w:rStyle w:val="Emphasis"/>
        </w:rPr>
        <w:t>reactualized by settler- Man.</w:t>
      </w:r>
      <w:r w:rsidRPr="008016DB">
        <w:rPr>
          <w:sz w:val="16"/>
        </w:rPr>
        <w:t xml:space="preserve"> </w:t>
      </w:r>
      <w:r w:rsidRPr="008016DB">
        <w:rPr>
          <w:rStyle w:val="StyleUnderline"/>
        </w:rPr>
        <w:t>Here, the sacred has been epistemically annexed and</w:t>
      </w:r>
      <w:r w:rsidRPr="008016DB">
        <w:rPr>
          <w:sz w:val="16"/>
        </w:rPr>
        <w:t xml:space="preserve"> (to invoke a language from the prior section) </w:t>
      </w:r>
      <w:r w:rsidRPr="008016DB">
        <w:rPr>
          <w:rStyle w:val="StyleUnderline"/>
        </w:rPr>
        <w:t xml:space="preserve">right-handedly </w:t>
      </w:r>
      <w:r w:rsidRPr="008016DB">
        <w:rPr>
          <w:rStyle w:val="Emphasis"/>
        </w:rPr>
        <w:t>recruited to settling</w:t>
      </w:r>
      <w:r w:rsidRPr="008016DB">
        <w:rPr>
          <w:rStyle w:val="StyleUnderline"/>
        </w:rPr>
        <w:t xml:space="preserve">, their adhesion underwriting political theology as </w:t>
      </w:r>
      <w:r w:rsidRPr="008016DB">
        <w:rPr>
          <w:rStyle w:val="Emphasis"/>
        </w:rPr>
        <w:t>a discourse that rests on the mythotheological</w:t>
      </w:r>
      <w:r w:rsidRPr="008016DB">
        <w:rPr>
          <w:rStyle w:val="StyleUnderline"/>
        </w:rPr>
        <w:t xml:space="preserve"> as the mythopolitical founding of the world.</w:t>
      </w:r>
      <w:r w:rsidRPr="008016DB">
        <w:rPr>
          <w:sz w:val="16"/>
        </w:rPr>
        <w:t xml:space="preserve"> This is “Genesis.” Thus, within the terms of political theology, </w:t>
      </w:r>
      <w:r w:rsidRPr="008016DB">
        <w:rPr>
          <w:rStyle w:val="StyleUnderline"/>
        </w:rPr>
        <w:t xml:space="preserve">God, State, and Man are all </w:t>
      </w:r>
      <w:r w:rsidRPr="008016DB">
        <w:rPr>
          <w:rStyle w:val="Emphasis"/>
        </w:rPr>
        <w:t>god terms that name a vanquishing or a supposed conquering of the abyssal</w:t>
      </w:r>
      <w:r w:rsidRPr="008016DB">
        <w:rPr>
          <w:rStyle w:val="StyleUnderline"/>
        </w:rPr>
        <w:t>, the infinite, the alternative</w:t>
      </w:r>
      <w:r w:rsidRPr="008016DB">
        <w:rPr>
          <w:sz w:val="16"/>
        </w:rPr>
        <w:t xml:space="preserve">, the im/plausibly and im/ possibly im/possible. </w:t>
      </w:r>
    </w:p>
    <w:p w14:paraId="1D9F5F47" w14:textId="77777777" w:rsidR="008B11CD" w:rsidRPr="008016DB" w:rsidRDefault="008B11CD" w:rsidP="008B11CD">
      <w:pPr>
        <w:rPr>
          <w:rStyle w:val="Emphasis"/>
        </w:rPr>
      </w:pPr>
      <w:r w:rsidRPr="008016DB">
        <w:rPr>
          <w:rStyle w:val="StyleUnderline"/>
        </w:rPr>
        <w:t>But what if we do not assume the political</w:t>
      </w:r>
      <w:r w:rsidRPr="008016DB">
        <w:rPr>
          <w:sz w:val="16"/>
        </w:rPr>
        <w:t xml:space="preserve"> (as seems to be the assump- tion in Rev. Lamar’s comments about the Charlottesville white nationalist rally, his understanding of the general crisis of politicality today, and his understanding of theology’s relationship to the political)? </w:t>
      </w:r>
      <w:r w:rsidRPr="008016DB">
        <w:rPr>
          <w:rStyle w:val="StyleUnderline"/>
        </w:rPr>
        <w:t xml:space="preserve">What if, to the contrary, we </w:t>
      </w:r>
      <w:r w:rsidRPr="008016DB">
        <w:rPr>
          <w:rStyle w:val="Emphasis"/>
        </w:rPr>
        <w:t>take seriously the political precisely as myth</w:t>
      </w:r>
      <w:r w:rsidRPr="008016DB">
        <w:rPr>
          <w:rStyle w:val="StyleUnderline"/>
        </w:rPr>
        <w:t>, trying to reckon with what monstrously appears as its internal limit, of which the counter- protesters were a monstrous sign?</w:t>
      </w:r>
      <w:r w:rsidRPr="008016DB">
        <w:rPr>
          <w:sz w:val="16"/>
        </w:rPr>
        <w:t xml:space="preserve"> (And here I want to keep in mind that in one etymological derivation monster derives from the Latin word monere, which means a divine omen or portent of what cannot be foreseen.) This is also to ask, </w:t>
      </w:r>
      <w:r w:rsidRPr="008016DB">
        <w:rPr>
          <w:rStyle w:val="StyleUnderline"/>
        </w:rPr>
        <w:t xml:space="preserve">what if rather than assuming political theology we think with the likes of Colin Kaepernick, </w:t>
      </w:r>
      <w:r w:rsidRPr="008016DB">
        <w:rPr>
          <w:rStyle w:val="Emphasis"/>
        </w:rPr>
        <w:t>whose taking a knee has incited a crisis of politicality,</w:t>
      </w:r>
      <w:r w:rsidRPr="008016DB">
        <w:rPr>
          <w:rStyle w:val="StyleUnderline"/>
        </w:rPr>
        <w:t xml:space="preserve"> if not a monstrance of what is irreducibly antepoliti- cal?</w:t>
      </w:r>
      <w:r w:rsidRPr="008016DB">
        <w:rPr>
          <w:sz w:val="16"/>
        </w:rPr>
        <w:t xml:space="preserve"> </w:t>
      </w:r>
      <w:r w:rsidRPr="008016DB">
        <w:rPr>
          <w:rStyle w:val="StyleUnderline"/>
        </w:rPr>
        <w:t xml:space="preserve">What if </w:t>
      </w:r>
      <w:r w:rsidRPr="008016DB">
        <w:rPr>
          <w:rStyle w:val="Emphasis"/>
        </w:rPr>
        <w:t>our study</w:t>
      </w:r>
      <w:r w:rsidRPr="008016DB">
        <w:rPr>
          <w:rStyle w:val="StyleUnderline"/>
        </w:rPr>
        <w:t xml:space="preserve">, our writing, takes place </w:t>
      </w:r>
      <w:r w:rsidRPr="008016DB">
        <w:rPr>
          <w:rStyle w:val="Emphasis"/>
        </w:rPr>
        <w:t>within political theology’s astrophysical contraction, “in the break” of politicality</w:t>
      </w:r>
      <w:r w:rsidRPr="008016DB">
        <w:rPr>
          <w:rStyle w:val="StyleUnderline"/>
        </w:rPr>
        <w:t>, out of the posse of im/poss/ibility?</w:t>
      </w:r>
      <w:r w:rsidRPr="008016DB">
        <w:rPr>
          <w:sz w:val="16"/>
        </w:rPr>
        <w:t xml:space="preserve">33 </w:t>
      </w:r>
      <w:r w:rsidRPr="008016DB">
        <w:rPr>
          <w:rStyle w:val="StyleUnderline"/>
        </w:rPr>
        <w:t>These questions</w:t>
      </w:r>
      <w:r w:rsidRPr="008016DB">
        <w:rPr>
          <w:sz w:val="16"/>
        </w:rPr>
        <w:t xml:space="preserve"> propel this article’s writing practice, which aims to </w:t>
      </w:r>
      <w:r w:rsidRPr="008016DB">
        <w:rPr>
          <w:rStyle w:val="StyleUnderline"/>
        </w:rPr>
        <w:t xml:space="preserve">throw language </w:t>
      </w:r>
      <w:r w:rsidRPr="008016DB">
        <w:rPr>
          <w:rStyle w:val="Emphasis"/>
        </w:rPr>
        <w:t>back on itself</w:t>
      </w:r>
      <w:r w:rsidRPr="008016DB">
        <w:rPr>
          <w:rStyle w:val="StyleUnderline"/>
        </w:rPr>
        <w:t xml:space="preserve">, to be suspended in, even </w:t>
      </w:r>
      <w:r w:rsidRPr="008016DB">
        <w:rPr>
          <w:rStyle w:val="Emphasis"/>
        </w:rPr>
        <w:t>exiled within language</w:t>
      </w:r>
      <w:r w:rsidRPr="008016DB">
        <w:rPr>
          <w:rStyle w:val="StyleUnderline"/>
        </w:rPr>
        <w:t xml:space="preserve"> itself. </w:t>
      </w:r>
      <w:r w:rsidRPr="008016DB">
        <w:rPr>
          <w:sz w:val="16"/>
        </w:rPr>
        <w:t xml:space="preserve">I am suspended within and yet beyond the ontology of the sentence (of politicality), held in an ellipsis, a cloud of antepolitical unknowing. </w:t>
      </w:r>
      <w:r w:rsidRPr="008016DB">
        <w:rPr>
          <w:rStyle w:val="StyleUnderline"/>
        </w:rPr>
        <w:t xml:space="preserve">What might it mean to </w:t>
      </w:r>
      <w:r w:rsidRPr="008016DB">
        <w:rPr>
          <w:rStyle w:val="Emphasis"/>
        </w:rPr>
        <w:t>write the experience of semiotic exile</w:t>
      </w:r>
      <w:r w:rsidRPr="008016DB">
        <w:rPr>
          <w:sz w:val="16"/>
        </w:rPr>
        <w:t xml:space="preserve">, </w:t>
      </w:r>
      <w:r w:rsidRPr="008016DB">
        <w:rPr>
          <w:rStyle w:val="StyleUnderline"/>
        </w:rPr>
        <w:t>to not be sentenced to the sentence while suspended within it, to write the experience of decomposition as the experience of the sacred in its monstrous mode?</w:t>
      </w:r>
      <w:r w:rsidRPr="008016DB">
        <w:rPr>
          <w:sz w:val="16"/>
        </w:rPr>
        <w:t xml:space="preserve"> What “I,” what “not-I,” what “I” who’s neither “I” nor “other,” can write of parenthetical escape, un/sentenced, un/held within the sentence, in the break, </w:t>
      </w:r>
      <w:r w:rsidRPr="008016DB">
        <w:rPr>
          <w:rStyle w:val="StyleUnderline"/>
        </w:rPr>
        <w:t xml:space="preserve">like sisters in the wilderness of the sentence, in the </w:t>
      </w:r>
      <w:r w:rsidRPr="008016DB">
        <w:rPr>
          <w:rStyle w:val="Emphasis"/>
        </w:rPr>
        <w:t>void of having been theopolitically sentenced?</w:t>
      </w:r>
      <w:r w:rsidRPr="008016DB">
        <w:rPr>
          <w:sz w:val="16"/>
        </w:rPr>
        <w:t xml:space="preserve">34 Can (the) I escape the gravitational forces of civilization? </w:t>
      </w:r>
      <w:r w:rsidRPr="008016DB">
        <w:rPr>
          <w:rStyle w:val="Emphasis"/>
        </w:rPr>
        <w:t>What might it mean to practice escape or refusal, to be of the void, to be voided, potentiating anything and everything without determination? What is the feeling of fugitive suspension, outlawed within the law of the sentence? What of this wandering, this unholding?</w:t>
      </w:r>
      <w:r w:rsidRPr="008016DB">
        <w:rPr>
          <w:sz w:val="16"/>
        </w:rPr>
        <w:t xml:space="preserve"> These are Renee Gladman– and Sarah Jane Cervenak–inspired questions, and they are Layli Long Soldier– and M. NourbeSe Philip–inspired ones too.35 My claim in this article is that </w:t>
      </w:r>
      <w:r w:rsidRPr="008016DB">
        <w:rPr>
          <w:rStyle w:val="StyleUnderline"/>
        </w:rPr>
        <w:t xml:space="preserve">the poetics of what is beyond the (theopolitical) </w:t>
      </w:r>
      <w:r w:rsidRPr="008016DB">
        <w:rPr>
          <w:rStyle w:val="Emphasis"/>
        </w:rPr>
        <w:t>sentence is language’s taut tenseness</w:t>
      </w:r>
      <w:r w:rsidRPr="008016DB">
        <w:rPr>
          <w:rStyle w:val="StyleUnderline"/>
        </w:rPr>
        <w:t>, the tense of an alternative declension or mood, the domain of the “fourth person singular” perhaps, where some other experience of lan- guage is felt.</w:t>
      </w:r>
      <w:r w:rsidRPr="008016DB">
        <w:rPr>
          <w:sz w:val="16"/>
        </w:rPr>
        <w:t xml:space="preserve">36 Here </w:t>
      </w:r>
      <w:r w:rsidRPr="008016DB">
        <w:rPr>
          <w:rStyle w:val="StyleUnderline"/>
        </w:rPr>
        <w:t>the myth of politicality</w:t>
      </w:r>
      <w:r w:rsidRPr="008016DB">
        <w:rPr>
          <w:sz w:val="16"/>
        </w:rPr>
        <w:t xml:space="preserve"> and thus of being individuated, of being “I,” </w:t>
      </w:r>
      <w:r w:rsidRPr="008016DB">
        <w:rPr>
          <w:rStyle w:val="StyleUnderline"/>
        </w:rPr>
        <w:t xml:space="preserve">is always already subject to </w:t>
      </w:r>
      <w:r w:rsidRPr="008016DB">
        <w:rPr>
          <w:rStyle w:val="Emphasis"/>
        </w:rPr>
        <w:t>being sacrificed along with the mode of divinity or the god terms</w:t>
      </w:r>
      <w:r w:rsidRPr="008016DB">
        <w:rPr>
          <w:rStyle w:val="StyleUnderline"/>
        </w:rPr>
        <w:t xml:space="preserve"> meant to secure the state.</w:t>
      </w:r>
      <w:r w:rsidRPr="008016DB">
        <w:rPr>
          <w:sz w:val="16"/>
        </w:rPr>
        <w:t xml:space="preserve"> </w:t>
      </w:r>
      <w:r w:rsidRPr="008016DB">
        <w:rPr>
          <w:rStyle w:val="Emphasis"/>
        </w:rPr>
        <w:t>This poetics of the beyond is a poetics of the sacred “‘other’-wise,”</w:t>
      </w:r>
      <w:r w:rsidRPr="008016DB">
        <w:rPr>
          <w:sz w:val="16"/>
        </w:rPr>
        <w:t xml:space="preserve"> Denise Ferreira da Silva and Ashon T. Crawley might say.37 </w:t>
      </w:r>
      <w:r w:rsidRPr="008016DB">
        <w:rPr>
          <w:rStyle w:val="StyleUnderline"/>
        </w:rPr>
        <w:t xml:space="preserve">Given this, the black malpractice of which I here speak is a practice of the sacred overboard, an experience of the sacred detached from or in the absence of its reduction to the stabilizer that has come to bear the name, at least in the Western philosophical tradition, God or the gods and as duplicated or mirrored in the divination of the state where the </w:t>
      </w:r>
      <w:r w:rsidRPr="008016DB">
        <w:rPr>
          <w:rStyle w:val="Emphasis"/>
        </w:rPr>
        <w:t xml:space="preserve">state exists in the image of a stabilizing God. </w:t>
      </w:r>
    </w:p>
    <w:p w14:paraId="0616F3C0" w14:textId="77777777" w:rsidR="008B11CD" w:rsidRPr="00A42EDB" w:rsidRDefault="008B11CD" w:rsidP="008B11CD">
      <w:pPr>
        <w:rPr>
          <w:rStyle w:val="StyleUnderline"/>
        </w:rPr>
      </w:pPr>
      <w:r w:rsidRPr="003F10AD">
        <w:rPr>
          <w:rStyle w:val="StyleUnderline"/>
        </w:rPr>
        <w:t>What I aim for</w:t>
      </w:r>
      <w:r w:rsidRPr="00A42EDB">
        <w:rPr>
          <w:sz w:val="16"/>
        </w:rPr>
        <w:t xml:space="preserve"> here, then, </w:t>
      </w:r>
      <w:r w:rsidRPr="003F10AD">
        <w:rPr>
          <w:rStyle w:val="StyleUnderline"/>
        </w:rPr>
        <w:t xml:space="preserve">is a (mal)practice </w:t>
      </w:r>
      <w:r w:rsidRPr="003F10AD">
        <w:rPr>
          <w:rStyle w:val="Emphasis"/>
        </w:rPr>
        <w:t>beyond the myth of theopoliticality.</w:t>
      </w:r>
      <w:r w:rsidRPr="00A42EDB">
        <w:rPr>
          <w:sz w:val="16"/>
        </w:rPr>
        <w:t xml:space="preserve"> </w:t>
      </w:r>
      <w:r w:rsidRPr="00A42EDB">
        <w:rPr>
          <w:rStyle w:val="StyleUnderline"/>
        </w:rPr>
        <w:t xml:space="preserve">Anatheological malpractice is the </w:t>
      </w:r>
      <w:r w:rsidRPr="00A42EDB">
        <w:rPr>
          <w:rStyle w:val="Emphasis"/>
        </w:rPr>
        <w:t>“practice of outside,” outdoors</w:t>
      </w:r>
      <w:r w:rsidRPr="00A42EDB">
        <w:rPr>
          <w:rStyle w:val="StyleUnderline"/>
        </w:rPr>
        <w:t xml:space="preserve">—an out not caught in or that already ruptures the </w:t>
      </w:r>
      <w:r w:rsidRPr="00A42EDB">
        <w:rPr>
          <w:rStyle w:val="Emphasis"/>
        </w:rPr>
        <w:t>dialectic of inside-outside</w:t>
      </w:r>
      <w:r w:rsidRPr="00A42EDB">
        <w:rPr>
          <w:rStyle w:val="StyleUnderline"/>
        </w:rPr>
        <w:t xml:space="preserve"> or the notion of a border or a property line, notions of inside-outside that are at the </w:t>
      </w:r>
      <w:r w:rsidRPr="00A42EDB">
        <w:rPr>
          <w:rStyle w:val="Emphasis"/>
        </w:rPr>
        <w:t>heart of myths of order, state or otherwise.</w:t>
      </w:r>
      <w:r w:rsidRPr="00A42EDB">
        <w:rPr>
          <w:sz w:val="16"/>
        </w:rPr>
        <w:t xml:space="preserve"> </w:t>
      </w:r>
      <w:r w:rsidRPr="00A42EDB">
        <w:rPr>
          <w:rStyle w:val="Emphasis"/>
        </w:rPr>
        <w:t>Black out is no ordinary outness.</w:t>
      </w:r>
      <w:r w:rsidRPr="00A42EDB">
        <w:rPr>
          <w:sz w:val="16"/>
        </w:rPr>
        <w:t xml:space="preserve"> </w:t>
      </w:r>
      <w:r w:rsidRPr="00A42EDB">
        <w:rPr>
          <w:rStyle w:val="StyleUnderline"/>
        </w:rPr>
        <w:t xml:space="preserve">Out even from itself in critique of the notion of a self, </w:t>
      </w:r>
      <w:r w:rsidRPr="00A42EDB">
        <w:rPr>
          <w:rStyle w:val="Emphasis"/>
        </w:rPr>
        <w:t>blackness’s practiced outness</w:t>
      </w:r>
      <w:r w:rsidRPr="00A42EDB">
        <w:rPr>
          <w:rStyle w:val="StyleUnderline"/>
        </w:rPr>
        <w:t xml:space="preserve"> or black out is “black rapture.”</w:t>
      </w:r>
      <w:r w:rsidRPr="00A42EDB">
        <w:rPr>
          <w:sz w:val="16"/>
        </w:rPr>
        <w:t xml:space="preserve"> It is akin to what Nathaniel Mackey has called “Mu” in the serial or unending poem of his that bears this name. Approaching the sound of the first two letters of the Greek-derived word myth (muthos), </w:t>
      </w:r>
      <w:r w:rsidRPr="00A42EDB">
        <w:rPr>
          <w:rStyle w:val="StyleUnderline"/>
        </w:rPr>
        <w:t>Mackey’s serial mu-poem encodes a poetics not so much of myth but of what he calls ythm.</w:t>
      </w:r>
      <w:r w:rsidRPr="00A42EDB">
        <w:rPr>
          <w:sz w:val="16"/>
        </w:rPr>
        <w:t xml:space="preserve">38 </w:t>
      </w:r>
      <w:r w:rsidRPr="00A42EDB">
        <w:rPr>
          <w:rStyle w:val="StyleUnderline"/>
        </w:rPr>
        <w:t>The decomposition of myth into ythm</w:t>
      </w:r>
      <w:r w:rsidRPr="00A42EDB">
        <w:rPr>
          <w:sz w:val="16"/>
        </w:rPr>
        <w:t xml:space="preserve"> (or is it the imposition, in keeping with my earlier discussion, of myth or propertied world onto larval Earth, as a hieroglyphics onto flesh, that we are dealing with?) </w:t>
      </w:r>
      <w:r w:rsidRPr="00A42EDB">
        <w:rPr>
          <w:rStyle w:val="StyleUnderline"/>
        </w:rPr>
        <w:t xml:space="preserve">is fascinating to think through as an </w:t>
      </w:r>
      <w:r w:rsidRPr="00A42EDB">
        <w:rPr>
          <w:rStyle w:val="Emphasis"/>
        </w:rPr>
        <w:t>expression of black malpractice</w:t>
      </w:r>
      <w:r w:rsidRPr="00A42EDB">
        <w:rPr>
          <w:rStyle w:val="StyleUnderline"/>
        </w:rPr>
        <w:t xml:space="preserve">. </w:t>
      </w:r>
    </w:p>
    <w:p w14:paraId="3991AEC5" w14:textId="77777777" w:rsidR="008B11CD" w:rsidRPr="00C20E3C" w:rsidRDefault="008B11CD" w:rsidP="008B11CD">
      <w:pPr>
        <w:rPr>
          <w:sz w:val="16"/>
        </w:rPr>
      </w:pPr>
      <w:r w:rsidRPr="00C20E3C">
        <w:rPr>
          <w:rStyle w:val="StyleUnderline"/>
        </w:rPr>
        <w:t>Descending into language itself</w:t>
      </w:r>
      <w:r w:rsidRPr="00C20E3C">
        <w:rPr>
          <w:sz w:val="16"/>
        </w:rPr>
        <w:t xml:space="preserve"> as some kind of founding or mythic violence, </w:t>
      </w:r>
      <w:r w:rsidRPr="00C20E3C">
        <w:rPr>
          <w:rStyle w:val="StyleUnderline"/>
        </w:rPr>
        <w:t xml:space="preserve">Mackey malpractices myth by </w:t>
      </w:r>
      <w:r w:rsidRPr="00C20E3C">
        <w:rPr>
          <w:rStyle w:val="Emphasis"/>
        </w:rPr>
        <w:t>anagrammatically reshuffling it.</w:t>
      </w:r>
      <w:r w:rsidRPr="00C20E3C">
        <w:rPr>
          <w:sz w:val="16"/>
        </w:rPr>
        <w:t xml:space="preserve"> </w:t>
      </w:r>
      <w:r w:rsidRPr="00C20E3C">
        <w:rPr>
          <w:rStyle w:val="Emphasis"/>
        </w:rPr>
        <w:t>Ythmic shuffle “advances a sense of alternative, ‘a special view of his- tory,’” that moves in relationship to an alternative sense of language, a dwelling in the flesh of words.39</w:t>
      </w:r>
      <w:r w:rsidRPr="00C20E3C">
        <w:rPr>
          <w:sz w:val="16"/>
        </w:rPr>
        <w:t xml:space="preserve"> </w:t>
      </w:r>
      <w:r w:rsidRPr="00C20E3C">
        <w:rPr>
          <w:rStyle w:val="StyleUnderline"/>
        </w:rPr>
        <w:t>What results is the (rh)ythm of black malpractice, an ythmic overdubbing of myth.</w:t>
      </w:r>
      <w:r w:rsidRPr="00C20E3C">
        <w:rPr>
          <w:sz w:val="16"/>
        </w:rPr>
        <w:t xml:space="preserve"> With ythm the first two letters of myth are first inverted (possessive my- becomes dispossessed ym-) and then </w:t>
      </w:r>
      <w:r w:rsidRPr="00C20E3C">
        <w:rPr>
          <w:rStyle w:val="StyleUnderline"/>
        </w:rPr>
        <w:t>splayed open so as to reveal</w:t>
      </w:r>
      <w:r w:rsidRPr="00C20E3C">
        <w:rPr>
          <w:sz w:val="16"/>
        </w:rPr>
        <w:t xml:space="preserve"> a quantum, cosmic, but also womb space that holds </w:t>
      </w:r>
      <w:r w:rsidRPr="00C20E3C">
        <w:rPr>
          <w:rStyle w:val="Emphasis"/>
        </w:rPr>
        <w:t>an infinite set of phonemic, phonetic, “parasemi- otic” possibilities</w:t>
      </w:r>
      <w:r w:rsidRPr="00C20E3C">
        <w:rPr>
          <w:sz w:val="16"/>
        </w:rPr>
        <w:t xml:space="preserve">.40 That infinite set is signified in the repositioning of the other two letters of myth, namely, the dental phoneme th-, between the inverted and now spaced apart other two letters. The inverted and spaced apart other two letters now hold or, perhaps better put, now care for and become a space of caress for the dental phoneme th-. Ym- is the womb for a crippled sound (Mackey says that “ythm is crippled rhythm”) created by air vibrating through flesh, air pushed between tongue and teeth and released through the mouth. In this way, the </w:t>
      </w:r>
      <w:r w:rsidRPr="00C20E3C">
        <w:rPr>
          <w:rStyle w:val="StyleUnderline"/>
        </w:rPr>
        <w:t>ym- of ythm is</w:t>
      </w:r>
      <w:r w:rsidRPr="00C20E3C">
        <w:rPr>
          <w:sz w:val="16"/>
        </w:rPr>
        <w:t xml:space="preserve"> a conduit, a frictional (middle?) passage, </w:t>
      </w:r>
      <w:r w:rsidRPr="00C20E3C">
        <w:rPr>
          <w:rStyle w:val="StyleUnderline"/>
        </w:rPr>
        <w:t>a fleshly resonance chamber through which even if under duress life’s breath might pass, a quantum gap of pneumatic respiration</w:t>
      </w:r>
      <w:r w:rsidRPr="00C20E3C">
        <w:rPr>
          <w:sz w:val="16"/>
        </w:rPr>
        <w:t xml:space="preserve">, life’s harbor, “held but not had / . . . churchical girth.”41 </w:t>
      </w:r>
    </w:p>
    <w:p w14:paraId="24EA80E1" w14:textId="77777777" w:rsidR="008B11CD" w:rsidRPr="00ED7198" w:rsidRDefault="008B11CD" w:rsidP="008B11CD">
      <w:pPr>
        <w:rPr>
          <w:rStyle w:val="StyleUnderline"/>
        </w:rPr>
      </w:pPr>
      <w:r w:rsidRPr="00ED7198">
        <w:rPr>
          <w:sz w:val="16"/>
        </w:rPr>
        <w:t xml:space="preserve">Such is Mackey’s ythmic mu-poetics wherein due to the “creaking of the word” </w:t>
      </w:r>
      <w:r w:rsidRPr="00ED7198">
        <w:rPr>
          <w:rStyle w:val="StyleUnderline"/>
        </w:rPr>
        <w:t xml:space="preserve">language becomes </w:t>
      </w:r>
      <w:r w:rsidRPr="00ED7198">
        <w:rPr>
          <w:rStyle w:val="Emphasis"/>
        </w:rPr>
        <w:t>an (rh)ythmic paint brush of otherworldly, undercommon edifices</w:t>
      </w:r>
      <w:r w:rsidRPr="00ED7198">
        <w:rPr>
          <w:rStyle w:val="StyleUnderline"/>
        </w:rPr>
        <w:t>.</w:t>
      </w:r>
      <w:r w:rsidRPr="00ED7198">
        <w:rPr>
          <w:sz w:val="16"/>
        </w:rPr>
        <w:t xml:space="preserve"> Trees paint the sky green, and incarnation or lar- val life sings the flesh, some “other” experience of the sacred. </w:t>
      </w:r>
      <w:r w:rsidRPr="00ED7198">
        <w:rPr>
          <w:rStyle w:val="StyleUnderline"/>
        </w:rPr>
        <w:t xml:space="preserve">This is an </w:t>
      </w:r>
      <w:r w:rsidRPr="00ED7198">
        <w:rPr>
          <w:rStyle w:val="Emphasis"/>
        </w:rPr>
        <w:t>experience of the sacred in the absence of (state) divinity,</w:t>
      </w:r>
      <w:r w:rsidRPr="00ED7198">
        <w:rPr>
          <w:rStyle w:val="StyleUnderline"/>
        </w:rPr>
        <w:t xml:space="preserve"> the experience of an </w:t>
      </w:r>
      <w:r w:rsidRPr="00ED7198">
        <w:rPr>
          <w:rStyle w:val="Emphasis"/>
        </w:rPr>
        <w:t>uncontainable outside.</w:t>
      </w:r>
      <w:r w:rsidRPr="00ED7198">
        <w:rPr>
          <w:sz w:val="16"/>
        </w:rPr>
        <w:t xml:space="preserve"> </w:t>
      </w:r>
      <w:r w:rsidRPr="00ED7198">
        <w:rPr>
          <w:rStyle w:val="Emphasis"/>
        </w:rPr>
        <w:t>Black malpractice is an open field poetics of the black out.</w:t>
      </w:r>
      <w:r w:rsidRPr="00ED7198">
        <w:rPr>
          <w:sz w:val="16"/>
        </w:rPr>
        <w:t xml:space="preserve"> The rest of </w:t>
      </w:r>
      <w:r w:rsidRPr="00ED7198">
        <w:rPr>
          <w:rStyle w:val="StyleUnderline"/>
        </w:rPr>
        <w:t>this article explicates</w:t>
      </w:r>
      <w:r w:rsidRPr="00ED7198">
        <w:rPr>
          <w:sz w:val="16"/>
        </w:rPr>
        <w:t xml:space="preserve">, by recursive or serial wandering, </w:t>
      </w:r>
      <w:r w:rsidRPr="00ED7198">
        <w:rPr>
          <w:rStyle w:val="StyleUnderline"/>
        </w:rPr>
        <w:t xml:space="preserve">that beyond, and that </w:t>
      </w:r>
      <w:r w:rsidRPr="00ED7198">
        <w:rPr>
          <w:rStyle w:val="Emphasis"/>
        </w:rPr>
        <w:t>opening of the field that (rh)ythmically cuts the myth of the political.</w:t>
      </w:r>
      <w:r w:rsidRPr="00ED7198">
        <w:rPr>
          <w:sz w:val="16"/>
        </w:rPr>
        <w:t xml:space="preserve"> Black malpractice is a ministerial poetics, an </w:t>
      </w:r>
      <w:r w:rsidRPr="00ED7198">
        <w:rPr>
          <w:rStyle w:val="StyleUnderline"/>
        </w:rPr>
        <w:t xml:space="preserve">ythmic poiesis of the beyond. </w:t>
      </w:r>
    </w:p>
    <w:p w14:paraId="535EEBE3" w14:textId="77777777" w:rsidR="008B11CD" w:rsidRPr="0099783B" w:rsidRDefault="008B11CD" w:rsidP="008B11CD">
      <w:pPr>
        <w:rPr>
          <w:rStyle w:val="StyleUnderline"/>
        </w:rPr>
      </w:pPr>
      <w:r w:rsidRPr="0099783B">
        <w:rPr>
          <w:sz w:val="16"/>
        </w:rPr>
        <w:t xml:space="preserve">With this said, I can come back to Rev. Lamar’s Washington Post interview. I want to locate the deeper impulse of what I take Rev. Lamar to be calling for in relationship to what I have just summarized, that sum- mary pointing to a tradition of the sacred that shadows Rev. Lamar’s read- ing of the Charlottesville incident. </w:t>
      </w:r>
      <w:r w:rsidRPr="0099783B">
        <w:rPr>
          <w:rStyle w:val="StyleUnderline"/>
        </w:rPr>
        <w:t>Not presuming the state as teleological principle of the social, this is a tradition that moves from the “</w:t>
      </w:r>
      <w:r w:rsidRPr="0099783B">
        <w:rPr>
          <w:rStyle w:val="Emphasis"/>
        </w:rPr>
        <w:t>grounded- ness of an uncontainable outside</w:t>
      </w:r>
      <w:r w:rsidRPr="0099783B">
        <w:rPr>
          <w:rStyle w:val="StyleUnderline"/>
        </w:rPr>
        <w:t>.”</w:t>
      </w:r>
      <w:r w:rsidRPr="0099783B">
        <w:rPr>
          <w:sz w:val="16"/>
        </w:rPr>
        <w:t xml:space="preserve">42 I want to fold Rev. Lamar’s comments into this tradition insofar as </w:t>
      </w:r>
      <w:r w:rsidRPr="0099783B">
        <w:rPr>
          <w:rStyle w:val="StyleUnderline"/>
        </w:rPr>
        <w:t xml:space="preserve">they question modernity as a structure of ontopolitical theology and thus </w:t>
      </w:r>
      <w:r w:rsidRPr="0099783B">
        <w:rPr>
          <w:rStyle w:val="Emphasis"/>
        </w:rPr>
        <w:t>incite a rethinking of the sacred</w:t>
      </w:r>
      <w:r w:rsidRPr="0099783B">
        <w:rPr>
          <w:rStyle w:val="StyleUnderline"/>
        </w:rPr>
        <w:t xml:space="preserve"> as what is abyssal to the myth of politicality.</w:t>
      </w:r>
      <w:r w:rsidRPr="0099783B">
        <w:rPr>
          <w:sz w:val="16"/>
        </w:rPr>
        <w:t xml:space="preserve"> </w:t>
      </w:r>
      <w:r w:rsidRPr="0099783B">
        <w:rPr>
          <w:rStyle w:val="StyleUnderline"/>
        </w:rPr>
        <w:t xml:space="preserve">Indeed, I would like to (re)turn black studies </w:t>
      </w:r>
      <w:r w:rsidRPr="0099783B">
        <w:rPr>
          <w:rStyle w:val="Emphasis"/>
        </w:rPr>
        <w:t>to the question of the sacred</w:t>
      </w:r>
      <w:r w:rsidRPr="0099783B">
        <w:rPr>
          <w:sz w:val="16"/>
        </w:rPr>
        <w:t xml:space="preserve">, a question taken up by black feminist theorists such as Audre Lorde, Toni Cade Bambara, and M. Jacqui Alex- ander, among others, </w:t>
      </w:r>
      <w:r w:rsidRPr="0099783B">
        <w:rPr>
          <w:rStyle w:val="StyleUnderline"/>
        </w:rPr>
        <w:t xml:space="preserve">and frame it vis-à-vis the </w:t>
      </w:r>
      <w:r w:rsidRPr="0099783B">
        <w:rPr>
          <w:rStyle w:val="Emphasis"/>
        </w:rPr>
        <w:t>im/possibility of black life</w:t>
      </w:r>
      <w:r w:rsidRPr="0099783B">
        <w:rPr>
          <w:rStyle w:val="StyleUnderline"/>
        </w:rPr>
        <w:t xml:space="preserve"> within the politicotheological structures of modernity. </w:t>
      </w:r>
    </w:p>
    <w:p w14:paraId="7B8C4D7C" w14:textId="77777777" w:rsidR="008B11CD" w:rsidRPr="00660354" w:rsidRDefault="008B11CD" w:rsidP="008B11CD">
      <w:pPr>
        <w:rPr>
          <w:rStyle w:val="StyleUnderline"/>
        </w:rPr>
      </w:pPr>
      <w:r w:rsidRPr="00660354">
        <w:rPr>
          <w:rStyle w:val="StyleUnderline"/>
        </w:rPr>
        <w:t xml:space="preserve">I advance here black radicalism as a movement </w:t>
      </w:r>
      <w:r w:rsidRPr="00660354">
        <w:rPr>
          <w:rStyle w:val="Emphasis"/>
        </w:rPr>
        <w:t>of sacred deviancy</w:t>
      </w:r>
      <w:r w:rsidRPr="00660354">
        <w:rPr>
          <w:sz w:val="16"/>
        </w:rPr>
        <w:t xml:space="preserve">, deviation, and aberration. </w:t>
      </w:r>
      <w:r w:rsidRPr="00660354">
        <w:rPr>
          <w:rStyle w:val="StyleUnderline"/>
        </w:rPr>
        <w:t xml:space="preserve">Black radical deviance is an </w:t>
      </w:r>
      <w:r w:rsidRPr="00660354">
        <w:rPr>
          <w:rStyle w:val="Emphasis"/>
        </w:rPr>
        <w:t>anatheological practice of the social</w:t>
      </w:r>
      <w:r w:rsidRPr="00660354">
        <w:rPr>
          <w:sz w:val="16"/>
        </w:rPr>
        <w:t xml:space="preserve">—a studied “consent not to be a single being,”43 it has been said—given in and </w:t>
      </w:r>
      <w:r w:rsidRPr="00660354">
        <w:rPr>
          <w:rStyle w:val="StyleUnderline"/>
        </w:rPr>
        <w:t xml:space="preserve">as a practice of the sacred </w:t>
      </w:r>
      <w:r w:rsidRPr="00660354">
        <w:rPr>
          <w:rStyle w:val="Emphasis"/>
        </w:rPr>
        <w:t>without standpoint</w:t>
      </w:r>
      <w:r w:rsidRPr="00660354">
        <w:rPr>
          <w:sz w:val="16"/>
        </w:rPr>
        <w:t xml:space="preserve">, without locus, in and as sacred malpractice. </w:t>
      </w:r>
      <w:r w:rsidRPr="00660354">
        <w:rPr>
          <w:rStyle w:val="StyleUnderline"/>
        </w:rPr>
        <w:t xml:space="preserve">We must </w:t>
      </w:r>
      <w:r w:rsidRPr="00660354">
        <w:rPr>
          <w:rStyle w:val="Emphasis"/>
        </w:rPr>
        <w:t>study the sacral- ity of this dissident deviance</w:t>
      </w:r>
      <w:r w:rsidRPr="00660354">
        <w:rPr>
          <w:rStyle w:val="StyleUnderline"/>
        </w:rPr>
        <w:t xml:space="preserve">, the (w)holiness of a blackness that </w:t>
      </w:r>
      <w:r w:rsidRPr="00660354">
        <w:rPr>
          <w:rStyle w:val="Emphasis"/>
        </w:rPr>
        <w:t>moves fugitively and ecstatically</w:t>
      </w:r>
      <w:r w:rsidRPr="00660354">
        <w:rPr>
          <w:rStyle w:val="StyleUnderline"/>
        </w:rPr>
        <w:t>, like the ancient vagabonds or revolutionary “gyrovagues,” those monks who, never staying in one place, were mystic wanderers rather than possessive settlers.</w:t>
      </w:r>
      <w:r w:rsidRPr="00660354">
        <w:rPr>
          <w:sz w:val="16"/>
        </w:rPr>
        <w:t xml:space="preserve">44 </w:t>
      </w:r>
      <w:r w:rsidRPr="00660354">
        <w:rPr>
          <w:rStyle w:val="StyleUnderline"/>
        </w:rPr>
        <w:t>If the events of Charlottesville, Virginia, were a doubling down on or a restatement of a certain counter- revolutionary American settlerism</w:t>
      </w:r>
      <w:r w:rsidRPr="00660354">
        <w:rPr>
          <w:sz w:val="16"/>
        </w:rPr>
        <w:t xml:space="preserve"> that is not new with Trump but that also must be thought about in relationship to the “postracialism” of the Obama presidency, </w:t>
      </w:r>
      <w:r w:rsidRPr="00660354">
        <w:rPr>
          <w:rStyle w:val="StyleUnderline"/>
        </w:rPr>
        <w:t>then they were only following in the steps of St. Bene- dict, whose counterrevolutionary monastic rule(s) sought to subject the gyrovagues to his rule(s) of obedience and thus settle (down) the sacred by arresting the itinerate, revolutionary energies in the movement of sen- tient, gyrating flesh.</w:t>
      </w:r>
      <w:r w:rsidRPr="00660354">
        <w:rPr>
          <w:sz w:val="16"/>
        </w:rPr>
        <w:t xml:space="preserve"> </w:t>
      </w:r>
      <w:r w:rsidRPr="00660354">
        <w:rPr>
          <w:rStyle w:val="StyleUnderline"/>
        </w:rPr>
        <w:t xml:space="preserve">Blackness is gyrovague-ish, given to the insovereign </w:t>
      </w:r>
      <w:r w:rsidRPr="00660354">
        <w:rPr>
          <w:rStyle w:val="Emphasis"/>
        </w:rPr>
        <w:t>itinerancy of enspirited flesh,</w:t>
      </w:r>
      <w:r w:rsidRPr="00660354">
        <w:rPr>
          <w:rStyle w:val="StyleUnderline"/>
        </w:rPr>
        <w:t xml:space="preserve"> </w:t>
      </w:r>
      <w:r w:rsidRPr="00660354">
        <w:rPr>
          <w:rStyle w:val="Emphasis"/>
        </w:rPr>
        <w:t>America’s phantom limb</w:t>
      </w:r>
      <w:r w:rsidRPr="00660354">
        <w:rPr>
          <w:rStyle w:val="StyleUnderline"/>
        </w:rPr>
        <w:t xml:space="preserve">. Indeed, blackness is </w:t>
      </w:r>
      <w:r w:rsidRPr="00660354">
        <w:rPr>
          <w:rStyle w:val="Emphasis"/>
        </w:rPr>
        <w:t>enfleshed spirit and so is (a) spiritual</w:t>
      </w:r>
      <w:r w:rsidRPr="00660354">
        <w:rPr>
          <w:rStyle w:val="StyleUnderline"/>
        </w:rPr>
        <w:t xml:space="preserve">, its wandering an itinerant spiri- tuality. In other words, black wandering upon the earth, like faith itself, moves as a </w:t>
      </w:r>
      <w:r w:rsidRPr="00660354">
        <w:rPr>
          <w:rStyle w:val="Emphasis"/>
        </w:rPr>
        <w:t>rapturous, otherworldly excess</w:t>
      </w:r>
      <w:r w:rsidRPr="00660354">
        <w:rPr>
          <w:rStyle w:val="StyleUnderline"/>
        </w:rPr>
        <w:t xml:space="preserve">. Blackness is a lapsarian condition, a “fallenness” within the </w:t>
      </w:r>
      <w:r w:rsidRPr="00660354">
        <w:rPr>
          <w:rStyle w:val="Emphasis"/>
        </w:rPr>
        <w:t>racially gendered world of property,</w:t>
      </w:r>
      <w:r w:rsidRPr="00660354">
        <w:rPr>
          <w:rStyle w:val="StyleUnderline"/>
        </w:rPr>
        <w:t xml:space="preserve"> an abiding on and with the unpropertizable, ungiven, and ungivable earth.</w:t>
      </w:r>
      <w:r w:rsidRPr="00660354">
        <w:rPr>
          <w:sz w:val="16"/>
        </w:rPr>
        <w:t xml:space="preserve"> Though paradoxical, </w:t>
      </w:r>
      <w:r w:rsidRPr="00660354">
        <w:rPr>
          <w:rStyle w:val="StyleUnderline"/>
        </w:rPr>
        <w:t xml:space="preserve">black fallenness thus </w:t>
      </w:r>
      <w:r w:rsidRPr="00660354">
        <w:rPr>
          <w:rStyle w:val="Emphasis"/>
        </w:rPr>
        <w:t>bespeaks black rapture</w:t>
      </w:r>
      <w:r w:rsidRPr="00660354">
        <w:rPr>
          <w:rStyle w:val="StyleUnderline"/>
        </w:rPr>
        <w:t xml:space="preserve">. We need a protocol for this fall, for the </w:t>
      </w:r>
      <w:r w:rsidRPr="00660354">
        <w:rPr>
          <w:rStyle w:val="Emphasis"/>
        </w:rPr>
        <w:t>fallenness of black rapture</w:t>
      </w:r>
      <w:r w:rsidRPr="00660354">
        <w:rPr>
          <w:rStyle w:val="StyleUnderline"/>
        </w:rPr>
        <w:t xml:space="preserve"> as a kind of “base faith,”</w:t>
      </w:r>
      <w:r w:rsidRPr="00660354">
        <w:rPr>
          <w:sz w:val="16"/>
        </w:rPr>
        <w:t xml:space="preserve"> the spirituality of a “base materialism.”45 We need a protocol for black malpractice as a practice of the monstrous, </w:t>
      </w:r>
      <w:r w:rsidRPr="00660354">
        <w:rPr>
          <w:rStyle w:val="StyleUnderline"/>
        </w:rPr>
        <w:t xml:space="preserve">the fugitive sacred, this errantry. </w:t>
      </w:r>
    </w:p>
    <w:p w14:paraId="50858F13" w14:textId="77777777" w:rsidR="008B11CD" w:rsidRDefault="008B11CD" w:rsidP="008B11CD">
      <w:pPr>
        <w:pStyle w:val="Heading4"/>
      </w:pPr>
      <w:r>
        <w:t>Tag</w:t>
      </w:r>
    </w:p>
    <w:p w14:paraId="2ECE9DA7" w14:textId="77777777" w:rsidR="008B11CD" w:rsidRPr="007077CD" w:rsidRDefault="008B11CD" w:rsidP="008B11CD">
      <w:pPr>
        <w:rPr>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4782C9AA" w14:textId="77777777" w:rsidR="008B11CD" w:rsidRPr="00030BE0" w:rsidRDefault="008B11CD" w:rsidP="008B11CD">
      <w:pPr>
        <w:rPr>
          <w:sz w:val="16"/>
        </w:rPr>
      </w:pPr>
      <w:r w:rsidRPr="00030BE0">
        <w:rPr>
          <w:rStyle w:val="StyleUnderline"/>
        </w:rPr>
        <w:t xml:space="preserve">I pose no answers to these questions but instead want to </w:t>
      </w:r>
      <w:r w:rsidRPr="00030BE0">
        <w:rPr>
          <w:rStyle w:val="Emphasis"/>
        </w:rPr>
        <w:t>dwell in their poetic interplay</w:t>
      </w:r>
      <w:r w:rsidRPr="00030BE0">
        <w:rPr>
          <w:sz w:val="16"/>
        </w:rPr>
        <w:t xml:space="preserve">, stay with the splayed ecstatics of a fallen blackness under fire, on fire, in the fire, as fire, the perhaps Pentecostal, perhaps mystical, perhaps Du Boisian “black flame” fire. Here, </w:t>
      </w:r>
      <w:r w:rsidRPr="00030BE0">
        <w:rPr>
          <w:rStyle w:val="StyleUnderline"/>
        </w:rPr>
        <w:t>blackness might be thought of as that which burns without being burnt up, smoky vespers ascending in burning heat.</w:t>
      </w:r>
      <w:r w:rsidRPr="00030BE0">
        <w:rPr>
          <w:sz w:val="16"/>
        </w:rPr>
        <w:t xml:space="preserve"> This blue(s) exhaust(ion) puts in mind what the nonconformist fourteenth-century beguine mystic Marguerite Porete, interestingly judged by her inquisitors as a kind of queered “pseudo- woman” (quaedam pseudomulier), called as she made her way into the fires of the inquisition, fire’s “relinguishment.”48 For Porete, whose vision approximates Sufi mysticism, fire and air coincide in a kind of “coin- cidence of opposites.” </w:t>
      </w:r>
      <w:r w:rsidRPr="00030BE0">
        <w:rPr>
          <w:rStyle w:val="Emphasis"/>
        </w:rPr>
        <w:t>Alchemically combusting</w:t>
      </w:r>
      <w:r w:rsidRPr="00030BE0">
        <w:rPr>
          <w:rStyle w:val="StyleUnderline"/>
        </w:rPr>
        <w:t xml:space="preserve">, they interact such that their exhaust(ion) </w:t>
      </w:r>
      <w:r w:rsidRPr="00030BE0">
        <w:rPr>
          <w:rStyle w:val="Emphasis"/>
        </w:rPr>
        <w:t>releases a freedom that is illegible</w:t>
      </w:r>
      <w:r w:rsidRPr="00030BE0">
        <w:rPr>
          <w:rStyle w:val="StyleUnderline"/>
        </w:rPr>
        <w:t xml:space="preserve"> within the terms of politicality.</w:t>
      </w:r>
      <w:r w:rsidRPr="00030BE0">
        <w:rPr>
          <w:sz w:val="16"/>
        </w:rPr>
        <w:t xml:space="preserve"> </w:t>
      </w:r>
      <w:r w:rsidRPr="00030BE0">
        <w:rPr>
          <w:rStyle w:val="StyleUnderline"/>
        </w:rPr>
        <w:t xml:space="preserve">Such freedom pointed for Porete </w:t>
      </w:r>
      <w:r w:rsidRPr="00030BE0">
        <w:rPr>
          <w:rStyle w:val="Emphasis"/>
        </w:rPr>
        <w:t>to otherworldly possi- bilities</w:t>
      </w:r>
      <w:r w:rsidRPr="00030BE0">
        <w:rPr>
          <w:rStyle w:val="StyleUnderline"/>
        </w:rPr>
        <w:t xml:space="preserve">, vitalities that exceed and that in fact as she saw it </w:t>
      </w:r>
      <w:r w:rsidRPr="00030BE0">
        <w:rPr>
          <w:rStyle w:val="Emphasis"/>
        </w:rPr>
        <w:t>could not be contained by the managerial, priestly class</w:t>
      </w:r>
      <w:r w:rsidRPr="00030BE0">
        <w:rPr>
          <w:rStyle w:val="StyleUnderline"/>
        </w:rPr>
        <w:t xml:space="preserve"> or by inquisitorial governance.</w:t>
      </w:r>
      <w:r w:rsidRPr="00030BE0">
        <w:rPr>
          <w:sz w:val="16"/>
        </w:rPr>
        <w:t xml:space="preserve"> </w:t>
      </w:r>
      <w:r w:rsidRPr="00030BE0">
        <w:rPr>
          <w:rStyle w:val="StyleUnderline"/>
        </w:rPr>
        <w:t>The release of which</w:t>
      </w:r>
      <w:r w:rsidRPr="00030BE0">
        <w:rPr>
          <w:sz w:val="16"/>
        </w:rPr>
        <w:t xml:space="preserve"> Porete speaks is ecstatic, which </w:t>
      </w:r>
      <w:r w:rsidRPr="00030BE0">
        <w:rPr>
          <w:rStyle w:val="StyleUnderline"/>
        </w:rPr>
        <w:t>is also to say erotic</w:t>
      </w:r>
      <w:r w:rsidRPr="00030BE0">
        <w:rPr>
          <w:sz w:val="16"/>
        </w:rPr>
        <w:t xml:space="preserve">. Indeed, hers is a social erotics of desire that she saw as the sum and non- substance (insofar as she identified this as the abyssal nothingness) of the sacred. This is a mode of </w:t>
      </w:r>
      <w:r w:rsidRPr="00030BE0">
        <w:rPr>
          <w:rStyle w:val="StyleUnderline"/>
        </w:rPr>
        <w:t>nonindividuated entanglement, a kind of quantum sacrality</w:t>
      </w:r>
      <w:r w:rsidRPr="00030BE0">
        <w:rPr>
          <w:sz w:val="16"/>
        </w:rPr>
        <w:t xml:space="preserve">, that moves on the plane of the “pseudo-” and the “para-”—again, her grand inquisitors called her a pseudomulier, pseudo- woman—on the plane of the ellipses attached to these prefixes that will not allow them to be fixed or come to a final resting place. </w:t>
      </w:r>
      <w:r w:rsidRPr="00030BE0">
        <w:rPr>
          <w:rStyle w:val="StyleUnderline"/>
        </w:rPr>
        <w:t xml:space="preserve">This is the plane of the impossibility, the ungraspability and unknowability </w:t>
      </w:r>
      <w:r w:rsidRPr="00030BE0">
        <w:rPr>
          <w:sz w:val="16"/>
        </w:rPr>
        <w:t xml:space="preserve">of what in Porete’s wake Nicholas of Cusa called posse or possibility itself. </w:t>
      </w:r>
    </w:p>
    <w:p w14:paraId="7F7F48DC" w14:textId="77777777" w:rsidR="008B11CD" w:rsidRPr="009B2BFA" w:rsidRDefault="008B11CD" w:rsidP="008B11CD">
      <w:pPr>
        <w:rPr>
          <w:sz w:val="16"/>
        </w:rPr>
      </w:pPr>
      <w:r w:rsidRPr="009B2BFA">
        <w:rPr>
          <w:sz w:val="16"/>
        </w:rPr>
        <w:t xml:space="preserve">I read Martin’s malpracticing poetics, her micropoetics, as proxi- mate to Porete’s mysticism. </w:t>
      </w:r>
      <w:r w:rsidRPr="00030BE0">
        <w:rPr>
          <w:rStyle w:val="Emphasis"/>
        </w:rPr>
        <w:t>A black flame mysticism of the riot</w:t>
      </w:r>
      <w:r w:rsidRPr="00030BE0">
        <w:rPr>
          <w:rStyle w:val="StyleUnderline"/>
        </w:rPr>
        <w:t xml:space="preserve"> is how I want to read what’s at stake in Martin’s poetics.</w:t>
      </w:r>
      <w:r w:rsidRPr="009B2BFA">
        <w:rPr>
          <w:sz w:val="16"/>
        </w:rPr>
        <w:t xml:space="preserve"> I’m jumping on top of a police car on fire. I’m ecstatic. My heart burns with ecstasy in my sadness. </w:t>
      </w:r>
      <w:r w:rsidRPr="00030BE0">
        <w:rPr>
          <w:rStyle w:val="StyleUnderline"/>
        </w:rPr>
        <w:t xml:space="preserve">With its imagery of jumping into fiery, aerial suspension, that is to say, with its imagery of mystically </w:t>
      </w:r>
      <w:r w:rsidRPr="00030BE0">
        <w:rPr>
          <w:rStyle w:val="Emphasis"/>
        </w:rPr>
        <w:t>rapturous (social) movement</w:t>
      </w:r>
      <w:r w:rsidRPr="00030BE0">
        <w:rPr>
          <w:rStyle w:val="StyleUnderline"/>
        </w:rPr>
        <w:t xml:space="preserve">, Martin’s minor poetics </w:t>
      </w:r>
      <w:r w:rsidRPr="00030BE0">
        <w:rPr>
          <w:rStyle w:val="Emphasis"/>
        </w:rPr>
        <w:t>bespeaks spirit possession</w:t>
      </w:r>
      <w:r w:rsidRPr="00030BE0">
        <w:rPr>
          <w:rStyle w:val="StyleUnderline"/>
        </w:rPr>
        <w:t xml:space="preserve"> beyond propertied self-possession. We need a </w:t>
      </w:r>
      <w:r w:rsidRPr="00030BE0">
        <w:rPr>
          <w:rStyle w:val="Emphasis"/>
        </w:rPr>
        <w:t>protocol of the spirit,</w:t>
      </w:r>
      <w:r w:rsidRPr="00030BE0">
        <w:rPr>
          <w:rStyle w:val="StyleUnderline"/>
        </w:rPr>
        <w:t xml:space="preserve"> a protocol of this </w:t>
      </w:r>
      <w:r w:rsidRPr="00030BE0">
        <w:rPr>
          <w:rStyle w:val="Emphasis"/>
        </w:rPr>
        <w:t>“inner experience”</w:t>
      </w:r>
      <w:r w:rsidRPr="00030BE0">
        <w:rPr>
          <w:rStyle w:val="StyleUnderline"/>
        </w:rPr>
        <w:t xml:space="preserve"> of black ex-istence, which is also a </w:t>
      </w:r>
      <w:r w:rsidRPr="00030BE0">
        <w:rPr>
          <w:rStyle w:val="Emphasis"/>
        </w:rPr>
        <w:t>protocol of the earth in its irreducibility</w:t>
      </w:r>
      <w:r w:rsidRPr="00030BE0">
        <w:rPr>
          <w:rStyle w:val="StyleUnderline"/>
        </w:rPr>
        <w:t xml:space="preserve"> to the world of politicality and property.</w:t>
      </w:r>
      <w:r w:rsidRPr="009B2BFA">
        <w:rPr>
          <w:sz w:val="16"/>
        </w:rPr>
        <w:t xml:space="preserve"> This would be as well </w:t>
      </w:r>
      <w:r w:rsidRPr="00030BE0">
        <w:rPr>
          <w:rStyle w:val="StyleUnderline"/>
        </w:rPr>
        <w:t xml:space="preserve">a </w:t>
      </w:r>
      <w:r w:rsidRPr="009B2BFA">
        <w:rPr>
          <w:rStyle w:val="Emphasis"/>
        </w:rPr>
        <w:t>protocol of language’s anteriority to itself</w:t>
      </w:r>
      <w:r w:rsidRPr="009B2BFA">
        <w:rPr>
          <w:sz w:val="16"/>
        </w:rPr>
        <w:t xml:space="preserve">, </w:t>
      </w:r>
      <w:r w:rsidRPr="009B2BFA">
        <w:rPr>
          <w:rStyle w:val="StyleUnderline"/>
        </w:rPr>
        <w:t xml:space="preserve">a protocol of spirit-language, </w:t>
      </w:r>
      <w:r w:rsidRPr="009B2BFA">
        <w:rPr>
          <w:rStyle w:val="Emphasis"/>
        </w:rPr>
        <w:t>pneumatology’s anagrammatical</w:t>
      </w:r>
      <w:r w:rsidRPr="009B2BFA">
        <w:rPr>
          <w:rStyle w:val="StyleUnderline"/>
        </w:rPr>
        <w:t xml:space="preserve"> pneumatography.</w:t>
      </w:r>
      <w:r w:rsidRPr="009B2BFA">
        <w:rPr>
          <w:sz w:val="16"/>
        </w:rPr>
        <w:t xml:space="preserve"> Such a protocol </w:t>
      </w:r>
      <w:r w:rsidRPr="009B2BFA">
        <w:rPr>
          <w:rStyle w:val="StyleUnderline"/>
        </w:rPr>
        <w:t xml:space="preserve">gives itself in rites of passage, in rituals of </w:t>
      </w:r>
      <w:r w:rsidRPr="009B2BFA">
        <w:rPr>
          <w:rStyle w:val="Emphasis"/>
        </w:rPr>
        <w:t>apophatic unsaying</w:t>
      </w:r>
      <w:r w:rsidRPr="009B2BFA">
        <w:rPr>
          <w:rStyle w:val="StyleUnderline"/>
        </w:rPr>
        <w:t xml:space="preserve">, in the poetics of an/nihilating fire, </w:t>
      </w:r>
      <w:r w:rsidRPr="009B2BFA">
        <w:rPr>
          <w:rStyle w:val="Emphasis"/>
        </w:rPr>
        <w:t>in black mystical nothingness</w:t>
      </w:r>
      <w:r w:rsidRPr="009B2BFA">
        <w:rPr>
          <w:sz w:val="16"/>
        </w:rPr>
        <w:t xml:space="preserve">, in the mysticism of a heart jumping and burning in burnt ecstasy without immolation. </w:t>
      </w:r>
    </w:p>
    <w:p w14:paraId="511B1269" w14:textId="77777777" w:rsidR="008B11CD" w:rsidRPr="0005275B" w:rsidRDefault="008B11CD" w:rsidP="008B11CD">
      <w:r w:rsidRPr="0005275B">
        <w:t>Might there be a poetics of celebration here, of riotous ritual praise, wherein black joy fleetingly shows up as inconsumably ablaze precisely in the scene of and yet exceeding pain? Immolation without full consump- tion? Would not such ex/tinguishment and an/nihilation entail the need for a protocol of joy precisely as part of a protocol of spirit both of which are irreducible to protocol, to rule/s? I raise these questions inasmuch as Martin’s minor-poem seems to understand black joy and black sadness as bound to each other precisely in the suspension of the spirit, in the suspended ecstatics of the leap itself, in rapture’s jump (I’m jumping . . . I’m ecstatic . . . ). I’m interested in the airy, fiery, atmospheric suspension, in the unlocatable not-ness or the knot, the nothingness of that blurred “(not) (in) between-ness,” the non- or no-place, nowhere, the black space of a churchical darkness, the “paracongregationality” (not) between the upbeat and the downbeat of the jump itself.49 That “blackspace,” Alexis Pauline Gumbs and Pierce Freelon help us understand, is sacred.50</w:t>
      </w:r>
      <w:r>
        <w:t xml:space="preserve"> </w:t>
      </w:r>
      <w:r w:rsidRPr="0005275B">
        <w:t>{In the preface to her poetry collection Spill, Gumbs says, “This space, which is a temporary space, which we must leave, for the sake of future travelers and for our own necks, is a sacred dedicated space. Libation for the named and the name- less . . . for black women who made and broke narrative. The quiet, the quarrelling, the queer” (xii). In Durham, NC, where I currently live, artist-activist and musician Pierce Freelon, who also made a recent run for mayor of the city, has developed a space for the free expression and Afrofuturist cultivation of young, primarily black and brown people of color, a sacred space called Blackspace (theblackspace.org). See Tullis, “Space Is the Place.”}</w:t>
      </w:r>
      <w:r>
        <w:t xml:space="preserve"> </w:t>
      </w:r>
      <w:r w:rsidRPr="0005275B">
        <w:t xml:space="preserve">I’m interested in the question of celebration that suspension itself poses.51 “Our music hurts so much that we have to celebrate. . . . That we have to celebrate is what hurts so much. Exhaustive celebration in and through our suffering, which is neither distant nor sutured, is” what Fred Moten calls “black study”52 and what I am here thinking about under the rubric of malpractice. Black malpractice musics the riot as a singed yet celebra- tory song sung with sadness’s potentiating force of the alternative. I am interested in how the three sentences making up what I have been calling Martin’s minor, micropoem explicate or ply or draw out a social move- ment of folding, unfolding, infolding, and refolding celebration. </w:t>
      </w:r>
    </w:p>
    <w:p w14:paraId="169E34F7" w14:textId="77777777" w:rsidR="008B11CD" w:rsidRPr="0005275B" w:rsidRDefault="008B11CD" w:rsidP="008B11CD">
      <w:r w:rsidRPr="0005275B">
        <w:t xml:space="preserve">I own that there is something manic, even deranged—by which I mean something like what Mackey, drawing on Spanish poet Federico García Lorca, identifies as a duende-like quality—about what I am sug- gesting here about the method and sociopoetics of black malpractice, the mysticism of the riot.53 “The word duende means spirit, a kind of gremlin, a gremlin-like, troubling spirit” (182). The troubling comes through as a particular kind of sound in the voice, Mackey commenting on Gar- cía Lorca tells us. A “hurt fractured inside” (161) is how Martin puts it. Announced in “an almost religious enthusiasm . . . [that] shakes the body” that quakes the dancer’s voice, that disorients the senses to effect “communication with God by means of the five senses,” as García Lorca himself puts it, duende’s arrival as “the spirit of the earth” bespeaks “a real and poetic evasion of this world,” some “lyric” and “constant baptism [yielding] newly created things.”54 By way of Mackey and García Lorca, we can speak of the duende or the rapture of the riot, wherein one hears the “black sounds” of a metamorphosis, some “deep song,” the sonic over- flow of spiritual colors, as the undulating eloquence of a perhaps squealed, screeching, scorched but no matter how you put it, troubled voice.55 “Its eloquence becomes eloquence of another order, a broken, problematic, self-problematizing eloquence” (182). As eloquent disorder, duende, we might say, is the explication as the troubled voicing of a fractured inside. Drawing out the fracture, caressing it and being caressed by it perhaps, duende is the practice of fractured escape. Robin Blaser, speaking of poet Jack Spicer, who is another important influence on Mackey and who comes up in Mackey’s reflections on duende, has called this a “practice of outside.”56 This outside practice, which can show up riotously in writing, in song, in the visual arts, in the streets, which is to say in and as perfor- mance, might be understood as (black) spirit’s or life’s “conversation with the dead, intimacy with death and with the dead” (184), an animacy at the rim of the wound, a “breathing behind the door” (185). That breathing behind the door is a malpracticed breathing, a “longing without object” or toward another world (185). What Mackey is addressing is wounded breathing or breathing as experiment, as the experimentalism of possibil- ity itself, the practice of what moves uncannily and unsettlingly out of place, what kinetically misbehaves by virtue of an “apparent lack of pur- pose, efficiency, and function,”57 though what registers as lack (and black) here may in fact be thought of as the surplus of the subreal, what yet lives at the end of the world, at the rim of the wound. </w:t>
      </w:r>
    </w:p>
    <w:p w14:paraId="4E62B402" w14:textId="77777777" w:rsidR="008B11CD" w:rsidRPr="0005275B" w:rsidRDefault="008B11CD" w:rsidP="008B11CD">
      <w:r w:rsidRPr="0005275B">
        <w:t xml:space="preserve">The stakes of black malpractice preliminarily come into view: my discourse considers black malpractice as a kind of explication of a prac- ticed outness where explication as analysis gives way because it is ani- mated by explication as performance, as atonal, anatheological movement. I want to follow black malpractice as itself an insovereign, inexplicable movement of what refuses full emplotment and that thus will not stay in place, an “uncanny . . . movement [that] happens for the sake of move- ment” itself that is always already internally fractal and multiple.58 This is the movement of a differential (w)hole, of what I noted earlier that Robinson called “the collective being, the ontological totality,” indeed, incompletion’s totality. As an out-movement that displays a condition of internally folded togetherness, an inner loom or serial coilings that bespeak some other kind of gathering, black malpractice is, I guess we could say, complicated. </w:t>
      </w:r>
    </w:p>
    <w:p w14:paraId="3BA0871F" w14:textId="77777777" w:rsidR="008B11CD" w:rsidRDefault="008B11CD" w:rsidP="008B11CD">
      <w:r w:rsidRPr="0005275B">
        <w:t xml:space="preserve">The trick here then is for my explication to be carried out in such a way that the very malpractice I am concerned with comes into view as itself an alternative imaginary that releases the sacred (and our imagina- tions of what such a term might mean) from settler logics of sovereignty and the sovereign. This must be an explication that holds malpractice open to its own outside and in this way opens out onto a poetics of the sacred, a movement in which a sociality of deviancy, of deregulated get- ting together, is itself a transcendently immanent and an immanently transcendent practice of outside. Internal to the sacredness of such devi- ant out(side)ness is a fundamental claim: black radical malpractice imag- ines and is the practice, indeed, the ritual conjuring of other modes of being-with, a kind of monastic- or Bedouin-like habit of otherworldly assembling, of convening what the musician N. in Late Arcade, the latest installment of Mackey’s serial novel From a Broken Bottle Perfume Still Emanates, calls “Some Other Sunday.”59 Such malpractice is not anti- American, which is not serious enough; irreducible to the political as we know it, the radicalism of black malpractice is an ante-American poetics, the critique of political theology and thus of “God” as governor or world manager. </w:t>
      </w:r>
    </w:p>
    <w:p w14:paraId="186C744D" w14:textId="77777777" w:rsidR="008B11CD" w:rsidRDefault="008B11CD" w:rsidP="008B11CD">
      <w:pPr>
        <w:pStyle w:val="Heading4"/>
      </w:pPr>
      <w:r>
        <w:t>Tag</w:t>
      </w:r>
    </w:p>
    <w:p w14:paraId="13B65EC1" w14:textId="77777777" w:rsidR="008B11CD" w:rsidRPr="00030BE0" w:rsidRDefault="008B11CD" w:rsidP="008B11CD">
      <w:pPr>
        <w:rPr>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565DCF1B" w14:textId="77777777" w:rsidR="008B11CD" w:rsidRPr="0005275B" w:rsidRDefault="008B11CD" w:rsidP="008B11CD">
      <w:r w:rsidRPr="0005275B">
        <w:t xml:space="preserve">This all brings me to the question: Is there a breach worth inhabit- ing? I say yes. Indeed, what has my attention is failure’s internal genera- tivity. This is something that Sarah Jane Cervenak and I elsewhere have thought about as “inefficiency’s abundance,” which is not unrelated to failure’s queerness.63 More still, it’s a distinctive kind of breach that I want here to brood upon, to wit, blackness as the breach of religiosecular administration, the breakdown of political theology or sovereignty’s onto- theological protocols, protocols that solder sovereignty to the sacred. A practice of desedimentation, blackness breaks the settler alliance between sovereignty and sacrality. Given this, we might ask, What opens up when blackness is understood as breaching political theology, indeed, as breach- ing the theosecular propriety that secures statecraft? What if, precisely in breaching the settler alliance between sovereignty and sacrality, the very alliance that produces “civil religion” by subjecting the wild ener- gies or the “total value” of the sacred to “right-hand” capture, blackness is disclosed as monstrous enthusiasm, as monstrance of an abundance capturable neither by currency nor politicality, as a kind of (witch)crafti- ness beyond statecraft?64 </w:t>
      </w:r>
    </w:p>
    <w:p w14:paraId="67DF131A" w14:textId="77777777" w:rsidR="008B11CD" w:rsidRPr="0005275B" w:rsidRDefault="008B11CD" w:rsidP="008B11CD">
      <w:r w:rsidRPr="0005275B">
        <w:t xml:space="preserve">I want to stay with these questions. Indeed, the claim I advance here might be framed as follows: were we to understand blackness precisely as breaching theopoliticality, as that malpracticed imagination of other- or even no-worldliness in the name of dwelling with the earth, one that sights and sounds the earth’s regeneration, what would then be given for study would be a consideration of blackness as that fugitive symptom of what theology cannot regulate, what exceeds sovereignty’s politicotheological or theopolitical ground and atmosphere. That is to say, I’m interested in blackness as symptomatic of the always already ruptured or breached Wor(l)d of Man. Indeed, to understand blackness as breach of theosecu- lar as theopolitical propriety is to understand blackness with Sora Han and Fred Moten as “nonperformance,” though nonperformance is now understood as enthusiasm’s insovereign poetics of the breach—a breach of religious contract in the name of some other freedom.65 From that breach, the sacred, in flight from sovereignty, understood as practices of what Stefano Harney and Fred Moten have recently called “self-owning, earth- owning” accumulation in and as the history of slavery and settler colonial- ism, comes into view.66 Blackness as rupture or (de)generative breach is nothing less than a sacred praxis, that Sycoraxian, black feminist move- ment that eluded Prospero and whose flesh Caliban bore making him a mama’s baby, bearer of the heritage of the mother dispossessed, carried by the sexual cut to “his own personhood” by which he is marked by “the ‘female’ within” and in this way denizen of some day, Some Other Sun- day, earthly inhabitant of no-world.67 </w:t>
      </w:r>
    </w:p>
    <w:p w14:paraId="73ECB38B" w14:textId="77777777" w:rsidR="008B11CD" w:rsidRPr="0005275B" w:rsidRDefault="008B11CD" w:rsidP="008B11CD">
      <w:r w:rsidRPr="0005275B">
        <w:t xml:space="preserve">Poetics, Beyond </w:t>
      </w:r>
    </w:p>
    <w:p w14:paraId="5AB0D94D" w14:textId="77777777" w:rsidR="008B11CD" w:rsidRPr="0005275B" w:rsidRDefault="008B11CD" w:rsidP="008B11CD">
      <w:r w:rsidRPr="0005275B">
        <w:t xml:space="preserve">What I am calling here the malpracticed poetics of Some Other Sunday or sacred nonperformance, Sylvia Wynter takes up in an as yet unpublished, nine-hundred-plus page manuscript, Black Metamorphosis.68 It is to this work, which I read as anticipating black malpractice as sacred nonper- formance, that I want to turn to anchor further what I have been saying. </w:t>
      </w:r>
    </w:p>
    <w:p w14:paraId="4D8D37E9" w14:textId="77777777" w:rsidR="008B11CD" w:rsidRPr="0005275B" w:rsidRDefault="008B11CD" w:rsidP="008B11CD">
      <w:r w:rsidRPr="0005275B">
        <w:t xml:space="preserve">Written in the decade of the 1970s, the decade that saw the for- mal emergence of black feminist theoretical discourse, Wynter’s Black Metamorphosis is a massive meditation on black life as on but not of the plantation, on but not of this territorialized world, a dwelling with the earth. This dynamic of “on but not of,” Wynter compresses into what she calls “beyond” (439)—beyond this world, indeed, beyond the Western philosophical idea of World because this beyond concerns baseness itself and, in this way, the thingliness of the earth itself, which I understand as connected to what Ferreira da Silva has called raw “materia prima”: “akin to Hortense Spillers’s [notion of] flesh . . . [in] the raw, The Thing, as a referent of undeterminacy (∞ − ∞) or materia prima, hails blackness’s capacity to release the imagination from the grips of the subject and its forms, which is but a first gesture in regard to a mode of thinking that contemplates virtuality and actuality all and at once.”69 As representa- tion’s nullification, this release from the grips of the subject and its forms is nothing less than a black radical release from the world’s terms of order in the name of the undeterminancy of matter, in the name of the earth itself. My use of the notions of “outside” and “beyond” early in this article represents my attempt to think in the company of Wynter (and Ferreira da Silva), whom here I read as a thinker both of the theopolitical evis- ceration of the sacred, which evisceration is nothing but the emergence of the anthropocene as the plantationocene, and of the sacred rethought as the entanglement of aliveness as such. If entangled liveliness indexes a nonpropertied return to or a fallenness that is, in fact, a dwelling with the earth, then Wynter’s Black Metamorphosis is about that fallenness, about blackness (to abuse a theological language) as a lapsarian condition. It is about black fallenness, a dwelling with the earth wherein, as Wynter elab- orates, the African, transformed by the law of property into something ostensibly ownable by parties to a contract, nevertheless enfleshes an even deeper transformation. This deeper transformation is what is meant by metamorphosis—metamorphosis as experimentality, as larval innovation and genres of the fungible, of an unsettling that exceeds even if coming into view under the occasion of the colonial violence of enslavement or settlement. For this reason, metamorphosis signals what is irreducible to representation. It bespeaks that liveliness beyond the plantation placement or emplotments of what Wynter will later demarcate as “Man (1 and 2).”70 The metamorphic “trans-iness” if not “tranny-ness,” the “trans*” that arises through “trans*Atlantic” passage, this fundamental and noniden- titarian queerness or excess of the “asterisked human” is blackness’s ever receding groundless ground.71 </w:t>
      </w:r>
    </w:p>
    <w:p w14:paraId="3DA6D6C9" w14:textId="77777777" w:rsidR="008B11CD" w:rsidRDefault="008B11CD" w:rsidP="008B11CD">
      <w:r w:rsidRPr="0005275B">
        <w:t>Here I start to get at what is at stake in Wynter’s “beyond,” that asterisked living that exceeds and nullifies capital’s spatiotemporality. What Wynter means by beyond all unfolds here between Man’s eviscera- tion of the sacred in and as the plantation bulldozing of the earth, on the one hand, and those larval architectures of flesh, the flesh of the earth in excess of plantation landscapes, on the other. More specifically, what Wynter means by beyond turns on her critical distinction, advanced in another piece of writing also of the decade of the 1970s, between the plantation and the plot ground. Distilling central ideas of Black Metamor- phosis, the 1971 essay “Novel and History, Plot and Plantation” meditates on that part of the plantation known as the provision ground or the plot. On, but in some sense not of, the plantation, the plot is where slaves culti- vated lives of their own replete with practices not at home in the plantation world. Here, slaves grew yams and other foods for themselves, as well as engaged in funeral practices for the dead. Not at home or dispossessed of home, they practiced home-in-dispossession where dispossession itself nurtured if not became a kind of home—home through lost kinship. Just as in “Novel and History, Plot and Plantation” (and in Black Metamorpho- sis) Wynter is interested both in the rise of the novel as a literary form that emerges in relationship to the plantation system and in what exceeds the plot of the novel as capitalist fiction that reinforces (plantation) history, we find her also interested in the problem of the plantation itself as the novel’s geological complement. That is, Wynter is interested in that other exces- sive plot of the provision ground. Here the plot of the provision ground, on Wynter’s reading, stands in a geologically excessive relationship to (white) “anthropocenic extraction,” as Kathryn Yusoff has put it.72</w:t>
      </w:r>
      <w:r>
        <w:t xml:space="preserve"> {</w:t>
      </w:r>
      <w:r w:rsidRPr="0005275B">
        <w:t>For a more recent consideration of the plantation and the plot, see Rusert,</w:t>
      </w:r>
      <w:r>
        <w:t xml:space="preserve"> </w:t>
      </w:r>
      <w:r w:rsidRPr="0005275B">
        <w:t>“Plantation Ecologies”; Dillon, “Religion and Geopolitics in the New World”; Jaudon, “Obeah’s Sensations”; and Paton, “Obeah Acts.” I am particularly taken by Toni Wall Jaudon’s interpretation of Obeah as Caribbean religious practice in that it aligns with Wynter’s notion of “beyond.” Perhaps the very word religion, given its emergence within the early modern, imperial-colonial matrix, risks already overdetermining one’s engagement with the various expressions of religions of the black diaspora. Perhaps something like Wynter’s “beyond” opens up another vista of understanding. A practice beyond the terror of territory, Obeah in the Caribbean emerges in Jaudon’s analysis as a complex “world-making practice” that must be taken seriously. Doing so, she argues, “shows us that religions do cultural work” of crafting alternative, world imaginations (“Obeah’s Sensations,” 718). Operating without and beyond a boundary, black diaspora “religion does not simply ‘spill over and seep through’ national boundaries. . . . Rather, it upends the very ground on which the nation-state rests” (718). This is all to say that black diaspora religion (and the black study thereof) refuses the logic of divinized sovereignty as a logic of territory. Its practice entails the critique of what Stuart Elden has called “territory as political technology” (The Birth of Territory).</w:t>
      </w:r>
      <w:r>
        <w:t>}</w:t>
      </w:r>
    </w:p>
    <w:p w14:paraId="448AC180" w14:textId="77777777" w:rsidR="008B11CD" w:rsidRPr="0005275B" w:rsidRDefault="008B11CD" w:rsidP="008B11CD">
      <w:r w:rsidRPr="0005275B">
        <w:t xml:space="preserve"> Nurturing alternative modes of existence amid plantation devastation, the plot moves in relationship to and yet exceeds the plantation system of racial capital- ism. If “the plantation system, a system, owned and dominated by external forces,” and whose law of property as the will to accumulate is bound up with the seizing or would-be enclosing of the earth, which entails a colonizing of desire itself and ultimately a sovereigntizing of the sacred, then black popular culture, animated by a “demonic” or “sociopoetic force,”73 Wynter says emerges from the beyond of the provision ground or the plot that “the planters gave [and] on which [slaves then grew] food to feed themselves in order to maximize profits.”74 This provision ground or plot system, which was on but not of the plantation, was an “indigenous, autochtonous” zone of semiautonomous cultivation, plots of land on the plantation in which what was grown was not reducible to utility for the enslavers or planters.75 Rather, these were zones of “useless” beauty, zones where black life could grow in the earth, where black cultures could take rootless, rhizomatic root. A locus of socioecological cultivation not based in the law and rights of property, provision ground was as such a scene, Wynter tells us, of malpractice, of “cultural guerilla resistance to the plan- tation system.”76 In its otherness and underness, the plot was the scene of alternative ecologies that from the brutal scene of property itself poten- tiated unbounded, unpropertized, insovereign relationalities. From the activities of “metamorphosis” that took place provisionally from the plot and in back woods, Wynter glimpses alternative sacralities, imaginations of the sacred beyond property and its logics of individuation and bound up with the baseness of the earth itself. Hence, in Black Metamorphosis Wynter directly engages with questions of the sacred, its settler colonial evisceration, and also its release from (racial) modernity’s god terms in the unfinishable metamorphosis that is black popular culture. </w:t>
      </w:r>
    </w:p>
    <w:p w14:paraId="1A2E153B" w14:textId="77777777" w:rsidR="008B11CD" w:rsidRPr="0005275B" w:rsidRDefault="008B11CD" w:rsidP="008B11CD">
      <w:r w:rsidRPr="0005275B">
        <w:t xml:space="preserve">Here is one particularly poignant statement in which we see Wynter attending subtly to the theological architecture of the plantationing of the planet or to a certain plantation-godding of the world, even as we also glimpse her suggesting a metamorphosis of the sacred, that is, a hidden, exilic sacrality aligned with pollution and wandering, a subterranean dis- turbance of “the norm”: “The gods had been transshipped and brought their space with them. But the sky now had to be underground. They themselves were displaced gods, gods as Bastide says in a fine phrase, in exile. They were kept hidden now not only because their power was feared as polluting but because they had to avoid the terrible counter-power of the plantation gods. Knowing exile, they lost their complacency, the com- placency of the norm, and became contingent gods” (532). Wynter here claims that, as a regime of property, settlerism had to do with a total environment or a cosmology. It laid organizational claim on “the sky” and ground, on mortals and divinities. This is a structure of Heideggerian-like worlding in which the plantation gods superintend or provide a “sacred canopy” for property relations. The plantation gods provide the ontotheo- logical structure for the ontopolitical theology of property as basis of mak- ing a world. Moreover, this ontopolitical theology of property is a political theology of race(ialization) that takes places under the superintendence of the gods and under whose superintendence masters are themselves, in fact, worlded, coming into being and into view precisely as so many sovereigns, as parties to a contract, as legal subjects within the law (of ownership). What is key for Wynter, and for me following her, is that this operation of worlding is an operation of religioning and race-ing within the terms of what I call the “religious contract,” religioning and worlding, or religioning as a kind of worlding, as a kind of terror-filled or terrifying race-ing or racializing, which is also a settler sovereigntizing of things. It is this nexus of world and religion, property and contract, ownership and sovereignty that Wynter spies out and meditates on under the rubric of “the gods.” Furthermore, it is under the canopy of the plantation gods, or what I am calling the canopy of property-worlding, that ontology and anthropology, World and Man, in fact, emerge. More precisely, it is within this canopy of the gods that an ontology and anthropology, that an onto- theology, of the World of Man in his overdetermination of human being emerges. Property-worlding as conditioned by the plantation gods is what has come to ground the being of beings, including and most especially the being of human being, Dasein, as the being of ownership, property, and the proper. </w:t>
      </w:r>
    </w:p>
    <w:p w14:paraId="74F14814" w14:textId="77777777" w:rsidR="008B11CD" w:rsidRPr="0005275B" w:rsidRDefault="008B11CD" w:rsidP="008B11CD">
      <w:r w:rsidRPr="0005275B">
        <w:t>By contrast, the transshipped gods understood now as contingent bespeak, Wynter says, a kind of poetics of the underworld, an underworld animated by contingency. This contingency I want to align with Ferreira da Silva’s notion of undeterminancy or the infinity of prime matter. That is to say, I want to suggest here a convergence between Wynter’s “beyond” as bound up with the transshipped gods in connection with the enslaved and Ferreira da Silva’s “beyond the equation of value” in which an uncat- egorical, nonrepresentable blackness breaks form, breaks the equation; this anoriginal breach of the equation bespeaks a power or a “capacity to disclose another horizon of existence.”77 Not Heideggerian worlding but a black radical Wynterian (and a Ferreira da Silvan–poethical) underworld- ing and otherworlding and no-worlding beyond property and sovereignty and toward an ecopoetics of the social whole: this is black malpractice’s anatheological concern, where the transshipped gods index a sociality of entanglement.78</w:t>
      </w:r>
      <w:r>
        <w:t xml:space="preserve"> </w:t>
      </w:r>
      <w:r w:rsidRPr="0005275B">
        <w:t>{In speaking of worlding, I have Heidegger in mind albeit routed through Wynter’s “beyond,” Jaudon’s notion of religion as “world-making” (see n. 72), or, in my language, aided by Ferreira da Silva, as that “poethical” practice, the malpractice of otherworlding from the site of nonbeing or the condition paraontological thingli- ness (Nahum Chandler and Moten) and no-bodiness (Ferreira da Silva). See Chan- dler, “Problem”; Heidegger, “Thing”; and Heidegger, “Origin of the Work of Art.” If for Heidegger, worlding is a type of violent process that, as David L. Eng wonderfully summarizes, “[brings] certain creatures and things . . . into the time and space of European modernity” and in doing so stage the European Man’s coming into being, which is to say his genesis or his “worlding,” his “Let there be . . .” (Gen. 1), then that same process “unworlds” others in the very worlding of the world, “[consigning those others] to wait, excluded and concealed” (“End(s) of Race,” 1485). This concealment is the condition of “no-bodies,” as Ferreira da Silva might put it, the condition of being “earthed,” as Eng puts it, rather than fully of this world. See Jaudon, “Obeah’s Sensations”; Ferreira da Silva, “No-Bodies”; Ferreira da Silva, “Toward a Black Feminist Poethics”; and Eng, “End(s) of Race.”</w:t>
      </w:r>
      <w:r>
        <w:t xml:space="preserve">} </w:t>
      </w:r>
      <w:r w:rsidRPr="0005275B">
        <w:t xml:space="preserve">In talking specifically about the transshipped gods meta- morphosed into what we might think of as “trans*gods” in relation to a trans* or a fantastic or an “asterisked humanity” from the hold to the plot to black popular culture, Wynter says: </w:t>
      </w:r>
    </w:p>
    <w:p w14:paraId="67672AB0" w14:textId="77777777" w:rsidR="008B11CD" w:rsidRPr="0005275B" w:rsidRDefault="008B11CD" w:rsidP="008B11CD">
      <w:r w:rsidRPr="0005275B">
        <w:t xml:space="preserve">The gods . . . express the social whole, not as its sum, but as its mode of interrelationships. The gods are the conceptual symbols in which the com- munity as the social whole participates. It is through this participation that they experience themselves as a social whole. It is for the experience, by the individual or group, of the social whole, that gods . . . are necessary. No individual or individual group by itself can experience the whole. (502) </w:t>
      </w:r>
    </w:p>
    <w:p w14:paraId="7BDD92DA" w14:textId="77777777" w:rsidR="008B11CD" w:rsidRPr="0005275B" w:rsidRDefault="008B11CD" w:rsidP="008B11CD">
      <w:r w:rsidRPr="0005275B">
        <w:t xml:space="preserve">If part of the objective of Wynter’s Metamorphosis is to offer a theory of blackness in its escape from yet within the constraints of property’s bru- talities, then this entails as well a theory, if not of religion, then certainly of the sacred reconceived as and in the sociality of flight itself where the indi- vidual “I” is already broken open, “dividuated” and thus now understood as the ecstatic, enthusiastic yield of a ceremony of collective plot life not reducible to narrativization or emplotment. This is the radical rapture, the “critical enthusiasm,” to purloin from Jordana Rosenberg, of black social life—black rapture as black social life.79 Wynter puts it this way: “Enthu- siasm and exaltation are the uncolonized law of desire that expresses lib- eration from societal codings, from its ordering of ego-identities. It is the loss of the public self, this return to the profound interior self and to the experience of unity of these selves that the truly religious ritual worship- pers or the Carnival revelers, experience. It is a form of knowledge, the gnosist [sic] form of knowledge opposed yet complemented to the objec- tive knowledge of the dominant order” (549). What we discover here is that Wynter’s understanding of sacred flight, or of the sacred as exilic divinities on the run, is part of the inner logic of a theory and practice of the social that black studies is given to study. More still, this concern on Wynter’s part with transshipped divinities, who again stand in for the transshipped, is never not ecological, geographical, and geological. It is always already concerned with that revolution of the ground that is a revolution of sociality at the scene of property itself. Resilience in trans- shipment takes the form now of an underness, of being underground.80 From the underground there is a revolution, Wynter maintains, of the ground and of the atmosphere and the cosmos insofar as now “the sky had to be underground,” where above is below; from the plot and through the cultural activities thereof, “there [arises] knowledge of a higher logi- cal typing, knowledge which can move outside the codes of knowledge, prescribed and determined by the dominant modes of social relations, the kosmos [sic] of the status quo” (549). </w:t>
      </w:r>
    </w:p>
    <w:p w14:paraId="7E57AB21" w14:textId="77777777" w:rsidR="008B11CD" w:rsidRPr="0005275B" w:rsidRDefault="008B11CD" w:rsidP="008B11CD">
      <w:r w:rsidRPr="0005275B">
        <w:t xml:space="preserve">While there is much more that needs to be said about Wynter’s Black Metamorphosis than I have space to now say, I offer just a few more remarks about the significance of this text for my argument about black malpractice as a poetics of the sacred.81 What I find interesting is Wynter’s understanding that at stake in black life from the plot, and therefore as underground plot life, is her attention to blackness as revolt that ruptures the forces of the gods of the plantation, the forces of plantation politicality. She is a theoretician of that rupture, that black rapture of black malpractice, that underworldly poetics of the sacred and of the social that compels me. Black revolt is a practice of sacred sociality, a transgressing of the god terms of racial capitalism. In its anatheological breaking of the law of the individuated subject, black malpractice cannot help but be more and less than heresy. Indeed, the plot was the seedbed of black popular culture, the site of an anteheretical underworldliness exceeding capitalism’s malevo- lent, though presented as a benevolent, mathematics. Anteheretical black- ness is given in practices of living, experiences of excessive enfleshment that Wynter calls “the underlife.” Here “mystical reunion with the earth” given in and as marronage—reinhabitations of the earth, exercises of the sacred as practices of property’s unsettlement—took place.82 In one of her most powerful descriptions of the mysticism of the underlife and what I am calling black malpractice, Wynter offers this account of revolt as earth dwelling or life’s regeneration: </w:t>
      </w:r>
    </w:p>
    <w:p w14:paraId="044D0D99" w14:textId="77777777" w:rsidR="008B11CD" w:rsidRPr="0005275B" w:rsidRDefault="008B11CD" w:rsidP="008B11CD">
      <w:r w:rsidRPr="0005275B">
        <w:t xml:space="preserve">Brought to the new world in this figuration/representation of the Earth are the complex of attitudes that will provide the common ground for the cre- ativity of the black popular masses. The concept of man as generator, both of his material and of his social life, would remain dynamically viable in the underlife of the slave’s life, in that underlife where they gave expression to that unique aspect of the soul, at the same time as they conformed to their role as piezas in the superordinate system of the plantation. </w:t>
      </w:r>
    </w:p>
    <w:p w14:paraId="1B0F5CC2" w14:textId="77777777" w:rsidR="008B11CD" w:rsidRPr="0005275B" w:rsidRDefault="008B11CD" w:rsidP="008B11CD">
      <w:r w:rsidRPr="0005275B">
        <w:t xml:space="preserve">Dance and song and music, like all art in the culture of origin, were represented as the result of man’s self-expression, his unique fulfillment of the Earth’s generative powers working through him, as she, the Earth, fulfilled herself in giving birth to the crop and therefore, to man. For the earth—like the sea for fishing tribes—was the “material” basis of man’s existence, of his environment, was represented as the generator of life. And the supreme ethic that arose from this representation was the commandment to generate life as man’s life was itself generated. Evil was the absence of life. But the absence of life was not death. Rather, death was the ground of the regeneration of life. Evil was anything that halted or broke the exchange of life and death. (528) </w:t>
      </w:r>
    </w:p>
    <w:p w14:paraId="37663E77" w14:textId="77777777" w:rsidR="008B11CD" w:rsidRPr="0005275B" w:rsidRDefault="008B11CD" w:rsidP="008B11CD">
      <w:r w:rsidRPr="0005275B">
        <w:t xml:space="preserve">We find in Wynter’s description here an account of black life reritual- ized as that flesh that plantation capitalism eucharistically cannibalized and yet could not fully digest, consumed in the production of value but that itself is of no value or is prodigal because it is anterior to value. Such malpracticing flesh—manifest, for example, in funeral rites, the growing of crops, and especially the rhythmic and sonic traditions, the “flow” of Afro-diasporic musics—moves within and disturbs the bowels of racial capitalism, its indigestible and excremental remainder. Here we find an “alternative mode of life . . . alternative desires” not captured by what Wynter calls the “theologization of the material life” in which there is the “production of the economic as [the] sole reality principle” (439). That theological production, or the theologization of life, is in fact an attempted reduction, the “reduction of man to his productive capacity” (439). Wyn- ter has her keen philosophic eye trained on how theologization—the reduction of the sacred to a god-term or to “God” as form and figure— functions as the symbolic condition and, indeed, the semiotic condition, of economization through a mathematics of individuation of life, discrete units of labor. And yet, she also is looking at what discreetly escapes, indeed, meditating on the practice, particularly the sonic practice, of escape itself. There is that which exceeds theoeconomic and theosecular reduction, what is before and after and in the break of political theology, that immanent transcendence that Wynter carefully charts as a mythic practice—as a (rh)ymthmic malpractice, if I might offer an anagrammatic annotation that points us back to Mackey—a poetics that returns us to the earth. This return is precisely what Wynter means by “beyond”: </w:t>
      </w:r>
    </w:p>
    <w:p w14:paraId="687739B7" w14:textId="77777777" w:rsidR="008B11CD" w:rsidRPr="0005275B" w:rsidRDefault="008B11CD" w:rsidP="008B11CD">
      <w:r w:rsidRPr="0005275B">
        <w:t xml:space="preserve">The Myth of the Return was a central pillar in that figural representation by which black popular culture was to establish its own form of the tran- scendent Africa—later translated into Heaven—became the más alla, the Beyond of the gnostics, the kingdom of Jah, that assails and delegitimates the present reality. </w:t>
      </w:r>
    </w:p>
    <w:p w14:paraId="40EDFD31" w14:textId="77777777" w:rsidR="008B11CD" w:rsidRPr="0005275B" w:rsidRDefault="008B11CD" w:rsidP="008B11CD">
      <w:r w:rsidRPr="0005275B">
        <w:t xml:space="preserve">But the Beyond was, for the New World black popular forces, a Beyond which existed spatially as an alternative mode of being, rather than tempo- rally in an eternally delayed future, the conceptualization by which official Christianity supports structures of domination. The future was, for the New World black, incorporated into the now, heaven was here and now because experienced. The Symbolic Return to Africa or Heaven, to the true Home, was ceaselessly carried out through the cults, and their U.S. variants, the ring shouts. (439) </w:t>
      </w:r>
    </w:p>
    <w:p w14:paraId="0517273B" w14:textId="77777777" w:rsidR="008B11CD" w:rsidRPr="0005275B" w:rsidRDefault="008B11CD" w:rsidP="008B11CD">
      <w:r w:rsidRPr="0005275B">
        <w:t xml:space="preserve">What comes into view here is that the plot—a locus both of constraint and capaciousness where life was reritualized and “the land remained the Earth” rather than a sovereignly managed, propertized World—was never not a breach of the American “sacred canopy.” A material “beyond,” which Wynter gives us to understand as bound up with the baseness of the earth and experienced in the ex-perience of out-of-this-world-ness itself, from the spirituality of cults and the ecstasy of ring shouts to New World black popular expressive culture, the plot was a soil in which things “jes grew.” Locus of “an alternative mode of being” that extends a history below Middle Passage’s waterline, the plot is an ante-American breach of political theology. This breach indexes a bursting through from the plot of a peculiar, a strange archive—an archive of a bent and broken sacrality. Here the sacred manifests in degraded, wounded kinship, as some sort of mysterious collectivity that works in accordance with a Rastafari-like logic of the “I ’n’ I” and the “we ’n’ we,” and in accordance, as well, with Mack- ey’s engagement with these Rastafarianisms in his serial poems in which he coins the notions of the “I-Insofar” and the “we-Insofar.”83 These coinages are meant to index that “play of dislocated identity” that marks diaspora (which is to say, black social life) as dwelling in the “quantum gap” of “a subjunctive, qualified I, an alternate, unmortared I.”84 This is what comes through, as Mackey alerts us, in one of the lines in the poem, “Night in Jaipur”: “Insofar as there / was an I it wasn’t hers.”85 All of this suggests that we are dealing here with a strange I-ness, a strange we-ness, an “I ’n’ I”-ness, a “we ’n’ we”-ness, but just as well, shall we say, a “s/he ’n’ they”-ness, if not a “they ’n’ dem”-ness. This strangeness points to that which is ever incomplete and incompletable. It points, in short, to incompletion as such—the monstrance of the black radical sacred, of black malpractice. Such is what brews on the plot that is on but not of the plantation, not of this World. A frenzied zone of “‘enthusiasm’ . . . in the religious sense” (545), Wynter insists, the plot was a site of rapturous seizures against having been seized, against the ge(n)ocidal seizing of the earth. The beyond that is the plot, and that evades full narrative emplot- ment, bespeaks an underlife, a “non-class culture,” that heralds nothing less than the apocalypse of the (plantation) (as) World, a zone of festive dwelling where plotters are caught up in an ecstasy of black fallenness, in “Orphic descent into an Other-world,” into that “amorphous, under- ground Symbolic Order” (708)—into “a world outside of the rationality of the bourgeois world,” outside of “the instrumental rationality of the dominant order” and thus into the now of the earth in which each instant is saturated (545): desire itself decolonized, all libidinal energy—at once nonproductive and yet generative—released, raptured from as well as rupturing the channels of capitalist, utilitarian production. Bespeaking some other ecology, the plot is an ante-American no-place, a nowhere that exceeds property management and plantation administration under the superintendence of the gods or, in short, the terror of politicality. </w:t>
      </w:r>
    </w:p>
    <w:p w14:paraId="6448C185" w14:textId="77777777" w:rsidR="008B11CD" w:rsidRDefault="008B11CD" w:rsidP="008B11CD">
      <w:pPr>
        <w:pStyle w:val="Heading4"/>
      </w:pPr>
      <w:r w:rsidRPr="0005275B">
        <w:t xml:space="preserve">Black Malpractice </w:t>
      </w:r>
    </w:p>
    <w:p w14:paraId="56350945" w14:textId="77777777" w:rsidR="008B11CD" w:rsidRPr="00030BE0" w:rsidRDefault="008B11CD" w:rsidP="008B11CD">
      <w:pPr>
        <w:rPr>
          <w:bCs/>
          <w:sz w:val="20"/>
          <w:szCs w:val="20"/>
        </w:rPr>
      </w:pPr>
      <w:r>
        <w:rPr>
          <w:rStyle w:val="Style13ptBold"/>
        </w:rPr>
        <w:t xml:space="preserve">Carter’19 </w:t>
      </w:r>
      <w:r>
        <w:rPr>
          <w:rStyle w:val="Style13ptBold"/>
          <w:b w:val="0"/>
          <w:bCs/>
          <w:sz w:val="20"/>
          <w:szCs w:val="20"/>
        </w:rPr>
        <w:t xml:space="preserve">|J. Kameron Carter is the Professor of Religious Studies at Indiana University, Bloomington. “Black Malpractice (A Poetics of the Sacred)” in </w:t>
      </w:r>
      <w:r>
        <w:rPr>
          <w:rStyle w:val="Style13ptBold"/>
          <w:b w:val="0"/>
          <w:bCs/>
          <w:i/>
          <w:iCs/>
          <w:sz w:val="20"/>
          <w:szCs w:val="20"/>
        </w:rPr>
        <w:t xml:space="preserve">Social Text 139, </w:t>
      </w:r>
      <w:r>
        <w:rPr>
          <w:rStyle w:val="Style13ptBold"/>
          <w:b w:val="0"/>
          <w:bCs/>
          <w:sz w:val="20"/>
          <w:szCs w:val="20"/>
        </w:rPr>
        <w:t xml:space="preserve">No. 2, June 2019. </w:t>
      </w:r>
      <w:r w:rsidRPr="00515EB0">
        <w:rPr>
          <w:sz w:val="20"/>
          <w:szCs w:val="20"/>
        </w:rPr>
        <w:t>DOI 10.1215/01642472-7370991</w:t>
      </w:r>
      <w:r>
        <w:rPr>
          <w:sz w:val="20"/>
          <w:szCs w:val="20"/>
        </w:rPr>
        <w:t>. Footnotes 3, 8, 26, 50, 72, and 78 included in curly braces|KZaidi</w:t>
      </w:r>
    </w:p>
    <w:p w14:paraId="4BB182DE" w14:textId="77777777" w:rsidR="008B11CD" w:rsidRPr="0005275B" w:rsidRDefault="008B11CD" w:rsidP="008B11CD">
      <w:r w:rsidRPr="0005275B">
        <w:t xml:space="preserve">At the conclusion of this article and having come through this all too brief engagement with Wynter’s Black Metamorphosis, I in fact have returned to where this article began. I have made a preliminary case that Wynter has been about the work of theorizing the sacred in its cosmopoetic and subterranean release from the World of racial capitalism and plantation politicality. I have argued that to address Charlottesville is to address what symptomatically, fugitively undulates at the limit of politicality. At that limit the surreal—the subreal, the submerged—flutters as invisibly felt and is apocalyptically unveiled as monstrous, as a sacral blackness that incites volatility. The theopolitical project of trying to repress the limit so as to divinize and maintain the state in the image of a stabilizing God is precisely what animates American politicality, where American political- ity can now be understood as a structure of belief bound up with property or settler enclosure and manifesting modernity’s “religion contract,” the centerpiece of which is racially gendered governance as a racially gen- dered capitalism. This project, this contract, structures being American, for to be American is to be under theosecular apprenticeship to the con- tract, which as such is apprenticeship into racial belief—the discipleship of politicization as racialization. In this way, whiteness is that theopolitical practice that has for one of its names America. It was this that underwrote the violent events of Charlottesville, Virginia (and those at the Emanuel AME Church in Charleston, South Carolina, with Dylann Roof, and the violence against Sandra Bland and Philando Castile, and . . . ). And it is also this that the abolitionism of black malpractice in its underworldly sacrality resists and refuses. </w:t>
      </w:r>
    </w:p>
    <w:p w14:paraId="73F66094" w14:textId="77777777" w:rsidR="008B11CD" w:rsidRPr="0005275B" w:rsidRDefault="008B11CD" w:rsidP="008B11CD">
      <w:r w:rsidRPr="0005275B">
        <w:t xml:space="preserve">All of this is to say that if, as W. E. B. Du Bois a century ago told us,86 the religion of whiteness is the propertization of Earth, and if that propertizing rests on a mythic substantialization and imperialization of the sacred converted into a brutalizing property-concept that now theo- politically organizes the space-time of modernity, then with Tracy K. Smith black malpractice asks, “Is God being or pure force? The wind / Or what commands it?”87 In raising such questions and as a poetics of the sacred that cannot help but be a poethics of the sacred, black malpractice contests, refuses, and objects to the god terms. It contests them because in its indeterminate and unrepresentable no/thingliness, which points to a ghostly non/existence, liveliness on the razor’s edge, on the thin blade of non/being,88 blackness cuts the sacred as we know it. More precisely, it ruptures the god terms in the interest of some other practice of the sacred, in the interest of an otherworldliness without world. </w:t>
      </w:r>
    </w:p>
    <w:p w14:paraId="4DE3F71D" w14:textId="77777777" w:rsidR="008B11CD" w:rsidRPr="00FC7A35" w:rsidRDefault="008B11CD" w:rsidP="008B11CD">
      <w:pPr>
        <w:pStyle w:val="Heading2"/>
        <w:rPr>
          <w:rFonts w:cs="Calibri"/>
        </w:rPr>
      </w:pPr>
      <w:r w:rsidRPr="00FC7A35">
        <w:rPr>
          <w:rFonts w:cs="Calibri"/>
        </w:rPr>
        <w:t>Infernal Machinery – Nigel Clark</w:t>
      </w:r>
    </w:p>
    <w:p w14:paraId="3D8BFC5C" w14:textId="77777777" w:rsidR="008B11CD" w:rsidRPr="00FC7A35" w:rsidRDefault="008B11CD" w:rsidP="008B11CD">
      <w:pPr>
        <w:pStyle w:val="Heading3"/>
        <w:rPr>
          <w:rStyle w:val="StyleUnderline"/>
          <w:rFonts w:cs="Calibri"/>
          <w:sz w:val="32"/>
        </w:rPr>
      </w:pPr>
      <w:r w:rsidRPr="00FC7A35">
        <w:rPr>
          <w:rStyle w:val="StyleUnderline"/>
          <w:rFonts w:cs="Calibri"/>
          <w:sz w:val="32"/>
        </w:rPr>
        <w:t>Thesis – Combustion</w:t>
      </w:r>
    </w:p>
    <w:p w14:paraId="3E5D33AF" w14:textId="77777777" w:rsidR="008B11CD" w:rsidRPr="00FC7A35" w:rsidRDefault="008B11CD" w:rsidP="008B11CD">
      <w:pPr>
        <w:pStyle w:val="Heading4"/>
        <w:rPr>
          <w:rFonts w:cs="Calibri"/>
        </w:rPr>
      </w:pPr>
      <w:r w:rsidRPr="00FC7A35">
        <w:rPr>
          <w:rFonts w:cs="Calibri"/>
        </w:rPr>
        <w:t>Root cause ish card that goes thru history and talks about how fire creates the foundation of economics/utility.</w:t>
      </w:r>
    </w:p>
    <w:p w14:paraId="18948762" w14:textId="77777777" w:rsidR="008B11CD" w:rsidRPr="00FC7A35" w:rsidRDefault="008B11CD" w:rsidP="008B11CD">
      <w:r w:rsidRPr="00FC7A35">
        <w:rPr>
          <w:rStyle w:val="Style13ptBold"/>
        </w:rPr>
        <w:t xml:space="preserve">Clark’18 </w:t>
      </w:r>
      <w:r w:rsidRPr="00FC7A35">
        <w:t xml:space="preserve">|Nigel Clark is professor of social sustainability and human geography at Lancaster University, UK. He is the author of Inhuman Nature: Sociable Life on a Dynamic Planet (2011) and co-editor of `Geosocial Formations and the Anthropocene’ (2017). </w:t>
      </w:r>
      <w:r w:rsidRPr="00FC7A35">
        <w:rPr>
          <w:i/>
        </w:rPr>
        <w:t xml:space="preserve">Infernal Machinery: Thermopolitics of the Explosion, </w:t>
      </w:r>
      <w:r w:rsidRPr="00FC7A35">
        <w:t>Thermal Objects – Theorizing Temperatures and the Social Special issue of Culture Machine, Vol.17 (2018)</w:t>
      </w:r>
      <w:r w:rsidRPr="00FC7A35">
        <w:rPr>
          <w:rStyle w:val="Style13ptBold"/>
          <w:b w:val="0"/>
          <w:sz w:val="22"/>
        </w:rPr>
        <w:t>, Edited by Elena Beregow. Page 5-7</w:t>
      </w:r>
      <w:r w:rsidRPr="00FC7A35">
        <w:t>|KZaidi</w:t>
      </w:r>
    </w:p>
    <w:p w14:paraId="151A8708" w14:textId="77777777" w:rsidR="008B11CD" w:rsidRPr="00FC7A35" w:rsidRDefault="008B11CD" w:rsidP="008B11CD">
      <w:pPr>
        <w:rPr>
          <w:sz w:val="16"/>
        </w:rPr>
      </w:pPr>
      <w:r w:rsidRPr="00FC7A35">
        <w:rPr>
          <w:rStyle w:val="StyleUnderline"/>
          <w:highlight w:val="green"/>
        </w:rPr>
        <w:t>Ever since plants colonized</w:t>
      </w:r>
      <w:r w:rsidRPr="00FC7A35">
        <w:rPr>
          <w:rStyle w:val="StyleUnderline"/>
        </w:rPr>
        <w:t xml:space="preserve"> dry </w:t>
      </w:r>
      <w:r w:rsidRPr="00FC7A35">
        <w:rPr>
          <w:rStyle w:val="StyleUnderline"/>
          <w:highlight w:val="green"/>
        </w:rPr>
        <w:t xml:space="preserve">land </w:t>
      </w:r>
      <w:r w:rsidRPr="00FC7A35">
        <w:rPr>
          <w:rStyle w:val="Emphasis"/>
          <w:highlight w:val="green"/>
        </w:rPr>
        <w:t>this has been a planet of fire</w:t>
      </w:r>
      <w:r w:rsidRPr="00FC7A35">
        <w:rPr>
          <w:rStyle w:val="StyleUnderline"/>
          <w:highlight w:val="green"/>
        </w:rPr>
        <w:t xml:space="preserve"> </w:t>
      </w:r>
      <w:r w:rsidRPr="00FC7A35">
        <w:rPr>
          <w:rStyle w:val="StyleUnderline"/>
        </w:rPr>
        <w:t xml:space="preserve">or combustion </w:t>
      </w:r>
      <w:r w:rsidRPr="00FC7A35">
        <w:rPr>
          <w:sz w:val="16"/>
        </w:rPr>
        <w:t xml:space="preserve"> (Pyne, 2001: 3-14; Clark 2011: 170-4). </w:t>
      </w:r>
      <w:r w:rsidRPr="00FC7A35">
        <w:rPr>
          <w:rStyle w:val="StyleUnderline"/>
          <w:highlight w:val="green"/>
        </w:rPr>
        <w:t>Combustion</w:t>
      </w:r>
      <w:r w:rsidRPr="00FC7A35">
        <w:rPr>
          <w:sz w:val="16"/>
        </w:rPr>
        <w:t xml:space="preserve"> is the process that </w:t>
      </w:r>
      <w:r w:rsidRPr="00FC7A35">
        <w:rPr>
          <w:rStyle w:val="StyleUnderline"/>
          <w:highlight w:val="green"/>
        </w:rPr>
        <w:t xml:space="preserve">occurs </w:t>
      </w:r>
      <w:r w:rsidRPr="00FC7A35">
        <w:rPr>
          <w:rStyle w:val="StyleUnderline"/>
        </w:rPr>
        <w:t xml:space="preserve">when energy-rich carbon compounds are decomposed in an oxygen-saturated environment - triggered </w:t>
      </w:r>
      <w:r w:rsidRPr="00FC7A35">
        <w:rPr>
          <w:rStyle w:val="StyleUnderline"/>
          <w:highlight w:val="green"/>
        </w:rPr>
        <w:t>by</w:t>
      </w:r>
      <w:r w:rsidRPr="00FC7A35">
        <w:rPr>
          <w:rStyle w:val="StyleUnderline"/>
        </w:rPr>
        <w:t xml:space="preserve"> a source of </w:t>
      </w:r>
      <w:r w:rsidRPr="00FC7A35">
        <w:rPr>
          <w:rStyle w:val="StyleUnderline"/>
          <w:highlight w:val="green"/>
        </w:rPr>
        <w:t>ignition</w:t>
      </w:r>
      <w:r w:rsidRPr="00FC7A35">
        <w:rPr>
          <w:rStyle w:val="StyleUnderline"/>
        </w:rPr>
        <w:t>:</w:t>
      </w:r>
      <w:r w:rsidRPr="00FC7A35">
        <w:rPr>
          <w:sz w:val="16"/>
        </w:rPr>
        <w:t xml:space="preserve"> a reaction </w:t>
      </w:r>
      <w:r w:rsidRPr="00FC7A35">
        <w:rPr>
          <w:rStyle w:val="StyleUnderline"/>
        </w:rPr>
        <w:t xml:space="preserve">through which </w:t>
      </w:r>
      <w:r w:rsidRPr="00FC7A35">
        <w:rPr>
          <w:rStyle w:val="Emphasis"/>
        </w:rPr>
        <w:t>chemical energy is converted into thermal energy</w:t>
      </w:r>
      <w:r w:rsidRPr="00FC7A35">
        <w:rPr>
          <w:sz w:val="16"/>
        </w:rPr>
        <w:t xml:space="preserve"> (Smil, 2006: 10). </w:t>
      </w:r>
      <w:r w:rsidRPr="00FC7A35">
        <w:rPr>
          <w:rStyle w:val="StyleUnderline"/>
        </w:rPr>
        <w:t>While ‘fire’ is the vernacular term for chain reaction combustion, the technical term for the exothermic process whereby the heat produced ignites still more fuel is `</w:t>
      </w:r>
      <w:r w:rsidRPr="00FC7A35">
        <w:rPr>
          <w:rStyle w:val="Emphasis"/>
        </w:rPr>
        <w:t>deflagration’</w:t>
      </w:r>
      <w:r w:rsidRPr="00FC7A35">
        <w:rPr>
          <w:rStyle w:val="StyleUnderline"/>
        </w:rPr>
        <w:t xml:space="preserve"> - an explosion being very fast deflagration</w:t>
      </w:r>
      <w:r w:rsidRPr="00FC7A35">
        <w:rPr>
          <w:sz w:val="16"/>
        </w:rPr>
        <w:t xml:space="preserve"> (Helmenstine, 2018). </w:t>
      </w:r>
    </w:p>
    <w:p w14:paraId="35BAFBDF" w14:textId="77777777" w:rsidR="008B11CD" w:rsidRPr="00FC7A35" w:rsidRDefault="008B11CD" w:rsidP="008B11CD">
      <w:pPr>
        <w:rPr>
          <w:sz w:val="16"/>
        </w:rPr>
      </w:pPr>
      <w:r w:rsidRPr="00FC7A35">
        <w:rPr>
          <w:rStyle w:val="Emphasis"/>
          <w:highlight w:val="green"/>
        </w:rPr>
        <w:t>Explosive</w:t>
      </w:r>
      <w:r w:rsidRPr="00FC7A35">
        <w:rPr>
          <w:rStyle w:val="Emphasis"/>
        </w:rPr>
        <w:t xml:space="preserve"> exothermic </w:t>
      </w:r>
      <w:r w:rsidRPr="00FC7A35">
        <w:rPr>
          <w:rStyle w:val="Emphasis"/>
          <w:highlight w:val="green"/>
        </w:rPr>
        <w:t>actions</w:t>
      </w:r>
      <w:r w:rsidRPr="00FC7A35">
        <w:rPr>
          <w:rStyle w:val="StyleUnderline"/>
        </w:rPr>
        <w:t xml:space="preserve"> </w:t>
      </w:r>
      <w:r w:rsidRPr="00FC7A35">
        <w:rPr>
          <w:sz w:val="16"/>
        </w:rPr>
        <w:t>may be relatively new to terrestrial fire regimes, but they</w:t>
      </w:r>
      <w:r w:rsidRPr="00FC7A35">
        <w:rPr>
          <w:rStyle w:val="StyleUnderline"/>
        </w:rPr>
        <w:t xml:space="preserve"> </w:t>
      </w:r>
      <w:r w:rsidRPr="00FC7A35">
        <w:rPr>
          <w:rStyle w:val="StyleUnderline"/>
          <w:highlight w:val="green"/>
        </w:rPr>
        <w:t xml:space="preserve">inherit a long history. </w:t>
      </w:r>
      <w:r w:rsidRPr="00FC7A35">
        <w:rPr>
          <w:rStyle w:val="StyleUnderline"/>
        </w:rPr>
        <w:t xml:space="preserve">Human capture of fire goes back perhaps a million years – </w:t>
      </w:r>
      <w:r w:rsidRPr="00FC7A35">
        <w:rPr>
          <w:rStyle w:val="Emphasis"/>
        </w:rPr>
        <w:t>long before `we’ branched and evolved into Homo sapiens</w:t>
      </w:r>
      <w:r w:rsidRPr="00FC7A35">
        <w:rPr>
          <w:rStyle w:val="StyleUnderline"/>
        </w:rPr>
        <w:t>.</w:t>
      </w:r>
      <w:r w:rsidRPr="00FC7A35">
        <w:rPr>
          <w:sz w:val="16"/>
        </w:rPr>
        <w:t xml:space="preserve"> Early on, fire theorists speculate, </w:t>
      </w:r>
      <w:r w:rsidRPr="00FC7A35">
        <w:rPr>
          <w:rStyle w:val="StyleUnderline"/>
          <w:highlight w:val="green"/>
        </w:rPr>
        <w:t xml:space="preserve">humans learnt that </w:t>
      </w:r>
      <w:r w:rsidRPr="00FC7A35">
        <w:rPr>
          <w:rStyle w:val="Emphasis"/>
          <w:highlight w:val="green"/>
        </w:rPr>
        <w:t>fire could transform their living environment</w:t>
      </w:r>
      <w:r w:rsidRPr="00FC7A35">
        <w:rPr>
          <w:rStyle w:val="StyleUnderline"/>
          <w:highlight w:val="green"/>
        </w:rPr>
        <w:t xml:space="preserve">, </w:t>
      </w:r>
      <w:r w:rsidRPr="00FC7A35">
        <w:rPr>
          <w:rStyle w:val="StyleUnderline"/>
        </w:rPr>
        <w:t>cracking open dense forest, promoting new plant growth, attracting foraging animals.</w:t>
      </w:r>
      <w:r w:rsidRPr="00FC7A35">
        <w:rPr>
          <w:sz w:val="16"/>
        </w:rPr>
        <w:t xml:space="preserve"> Gradually our forbears gleaned that </w:t>
      </w:r>
      <w:r w:rsidRPr="00FC7A35">
        <w:rPr>
          <w:rStyle w:val="StyleUnderline"/>
          <w:highlight w:val="green"/>
        </w:rPr>
        <w:t>fire is,</w:t>
      </w:r>
      <w:r w:rsidRPr="00FC7A35">
        <w:rPr>
          <w:rStyle w:val="StyleUnderline"/>
        </w:rPr>
        <w:t xml:space="preserve"> `above all, </w:t>
      </w:r>
      <w:r w:rsidRPr="00FC7A35">
        <w:rPr>
          <w:rStyle w:val="Emphasis"/>
          <w:highlight w:val="green"/>
        </w:rPr>
        <w:t>the great transmuter</w:t>
      </w:r>
      <w:r w:rsidRPr="00FC7A35">
        <w:rPr>
          <w:sz w:val="16"/>
        </w:rPr>
        <w:t xml:space="preserve">,’ as Pyne succinctly puts it (2001: 120). </w:t>
      </w:r>
      <w:r w:rsidRPr="00FC7A35">
        <w:rPr>
          <w:rStyle w:val="StyleUnderline"/>
        </w:rPr>
        <w:t>Just as we learned that fire softened the flesh and fibers we fed on, so too did we stumble upon its effects on other materials: `</w:t>
      </w:r>
      <w:r w:rsidRPr="00FC7A35">
        <w:rPr>
          <w:rStyle w:val="Emphasis"/>
        </w:rPr>
        <w:t>what began with meat and tubers eventually fed bone, stone, sand, metal, liquids, wood</w:t>
      </w:r>
      <w:r w:rsidRPr="00FC7A35">
        <w:rPr>
          <w:rStyle w:val="StyleUnderline"/>
        </w:rPr>
        <w:t xml:space="preserve">, </w:t>
      </w:r>
      <w:r w:rsidRPr="00FC7A35">
        <w:rPr>
          <w:rStyle w:val="StyleUnderline"/>
          <w:highlight w:val="green"/>
        </w:rPr>
        <w:t xml:space="preserve">whatever might be found, </w:t>
      </w:r>
      <w:r w:rsidRPr="00FC7A35">
        <w:rPr>
          <w:rStyle w:val="Emphasis"/>
          <w:highlight w:val="green"/>
        </w:rPr>
        <w:t>into the transmuting flames’</w:t>
      </w:r>
      <w:r w:rsidRPr="00FC7A35">
        <w:rPr>
          <w:sz w:val="16"/>
        </w:rPr>
        <w:t xml:space="preserve"> (Pyne and Pyne, 2012: 99). </w:t>
      </w:r>
    </w:p>
    <w:p w14:paraId="615D7C2B" w14:textId="77777777" w:rsidR="008B11CD" w:rsidRPr="00FC7A35" w:rsidRDefault="008B11CD" w:rsidP="008B11CD">
      <w:pPr>
        <w:rPr>
          <w:sz w:val="16"/>
        </w:rPr>
      </w:pPr>
      <w:r w:rsidRPr="00FC7A35">
        <w:rPr>
          <w:sz w:val="16"/>
        </w:rPr>
        <w:t xml:space="preserve">At some point during </w:t>
      </w:r>
      <w:r w:rsidRPr="00FC7A35">
        <w:rPr>
          <w:rStyle w:val="StyleUnderline"/>
        </w:rPr>
        <w:t xml:space="preserve">the transition from the seesawing ice ages of the Pleistocene to the more stable Holocene epoch, certain human </w:t>
      </w:r>
      <w:r w:rsidRPr="00FC7A35">
        <w:rPr>
          <w:rStyle w:val="StyleUnderline"/>
          <w:highlight w:val="green"/>
        </w:rPr>
        <w:t xml:space="preserve">populations discovered that </w:t>
      </w:r>
      <w:r w:rsidRPr="00FC7A35">
        <w:rPr>
          <w:rStyle w:val="Emphasis"/>
          <w:highlight w:val="green"/>
        </w:rPr>
        <w:t>by enclosing fire in</w:t>
      </w:r>
      <w:r w:rsidRPr="00FC7A35">
        <w:rPr>
          <w:rStyle w:val="Emphasis"/>
        </w:rPr>
        <w:t xml:space="preserve"> purpose-built </w:t>
      </w:r>
      <w:r w:rsidRPr="00FC7A35">
        <w:rPr>
          <w:rStyle w:val="Emphasis"/>
          <w:highlight w:val="green"/>
        </w:rPr>
        <w:t>containers they could increase its thermal intensity</w:t>
      </w:r>
      <w:r w:rsidRPr="00FC7A35">
        <w:rPr>
          <w:rStyle w:val="StyleUnderline"/>
          <w:highlight w:val="green"/>
        </w:rPr>
        <w:t xml:space="preserve"> and </w:t>
      </w:r>
      <w:r w:rsidRPr="00FC7A35">
        <w:rPr>
          <w:rStyle w:val="Emphasis"/>
          <w:highlight w:val="green"/>
        </w:rPr>
        <w:t>gain</w:t>
      </w:r>
      <w:r w:rsidRPr="00FC7A35">
        <w:rPr>
          <w:rStyle w:val="Emphasis"/>
        </w:rPr>
        <w:t xml:space="preserve"> greater </w:t>
      </w:r>
      <w:r w:rsidRPr="00FC7A35">
        <w:rPr>
          <w:rStyle w:val="Emphasis"/>
          <w:highlight w:val="green"/>
        </w:rPr>
        <w:t>control</w:t>
      </w:r>
      <w:r w:rsidRPr="00FC7A35">
        <w:rPr>
          <w:rStyle w:val="StyleUnderline"/>
        </w:rPr>
        <w:t xml:space="preserve"> over its metamorphic powers</w:t>
      </w:r>
      <w:r w:rsidRPr="00FC7A35">
        <w:rPr>
          <w:sz w:val="16"/>
        </w:rPr>
        <w:t xml:space="preserve"> (Wertime, 1973). In fiery ovens, </w:t>
      </w:r>
      <w:r w:rsidRPr="00FC7A35">
        <w:rPr>
          <w:rStyle w:val="StyleUnderline"/>
        </w:rPr>
        <w:t>soggy clay transmuted into durable ceramics, crumbly ore morphed into lustrous metal, gritty sand fused into diaphanous glass and glazes</w:t>
      </w:r>
      <w:r w:rsidRPr="00FC7A35">
        <w:rPr>
          <w:sz w:val="16"/>
        </w:rPr>
        <w:t xml:space="preserve"> (Clark, 2015). While the miraculous nature of such transubstantiations imbued the pyrotechnical crafts with a magical aura, </w:t>
      </w:r>
      <w:r w:rsidRPr="00FC7A35">
        <w:rPr>
          <w:rStyle w:val="StyleUnderline"/>
        </w:rPr>
        <w:t xml:space="preserve">the same arts produced many of the mundane tools and materials of early agrarian society. From </w:t>
      </w:r>
      <w:r w:rsidRPr="00FC7A35">
        <w:rPr>
          <w:rStyle w:val="StyleUnderline"/>
          <w:highlight w:val="green"/>
        </w:rPr>
        <w:t xml:space="preserve">out of the kiln came </w:t>
      </w:r>
      <w:r w:rsidRPr="00FC7A35">
        <w:rPr>
          <w:rStyle w:val="StyleUnderline"/>
        </w:rPr>
        <w:t xml:space="preserve">new </w:t>
      </w:r>
      <w:r w:rsidRPr="00FC7A35">
        <w:rPr>
          <w:rStyle w:val="StyleUnderline"/>
          <w:highlight w:val="green"/>
        </w:rPr>
        <w:t xml:space="preserve">instruments of </w:t>
      </w:r>
      <w:r w:rsidRPr="00FC7A35">
        <w:rPr>
          <w:rStyle w:val="StyleUnderline"/>
        </w:rPr>
        <w:t xml:space="preserve">field and household </w:t>
      </w:r>
      <w:r w:rsidRPr="00FC7A35">
        <w:rPr>
          <w:rStyle w:val="StyleUnderline"/>
          <w:highlight w:val="green"/>
        </w:rPr>
        <w:t>labour</w:t>
      </w:r>
      <w:r w:rsidRPr="00FC7A35">
        <w:rPr>
          <w:rStyle w:val="StyleUnderline"/>
        </w:rPr>
        <w:t xml:space="preserve">, measures and tokens </w:t>
      </w:r>
      <w:r w:rsidRPr="00FC7A35">
        <w:rPr>
          <w:rStyle w:val="StyleUnderline"/>
          <w:highlight w:val="green"/>
        </w:rPr>
        <w:t xml:space="preserve">that mediated economic activity, and </w:t>
      </w:r>
      <w:r w:rsidRPr="00FC7A35">
        <w:rPr>
          <w:rStyle w:val="StyleUnderline"/>
        </w:rPr>
        <w:t xml:space="preserve">new </w:t>
      </w:r>
      <w:r w:rsidRPr="00FC7A35">
        <w:rPr>
          <w:rStyle w:val="StyleUnderline"/>
          <w:highlight w:val="green"/>
        </w:rPr>
        <w:t xml:space="preserve">objects </w:t>
      </w:r>
      <w:r w:rsidRPr="00FC7A35">
        <w:rPr>
          <w:rStyle w:val="StyleUnderline"/>
        </w:rPr>
        <w:t xml:space="preserve">deemed </w:t>
      </w:r>
      <w:r w:rsidRPr="00FC7A35">
        <w:rPr>
          <w:rStyle w:val="StyleUnderline"/>
          <w:highlight w:val="green"/>
        </w:rPr>
        <w:t>worthy of accumulation – along with</w:t>
      </w:r>
      <w:r w:rsidRPr="00FC7A35">
        <w:rPr>
          <w:rStyle w:val="StyleUnderline"/>
        </w:rPr>
        <w:t xml:space="preserve"> the </w:t>
      </w:r>
      <w:r w:rsidRPr="00FC7A35">
        <w:rPr>
          <w:rStyle w:val="StyleUnderline"/>
          <w:highlight w:val="green"/>
        </w:rPr>
        <w:t>weapons</w:t>
      </w:r>
      <w:r w:rsidRPr="00FC7A35">
        <w:rPr>
          <w:rStyle w:val="StyleUnderline"/>
        </w:rPr>
        <w:t xml:space="preserve"> used </w:t>
      </w:r>
      <w:r w:rsidRPr="00FC7A35">
        <w:rPr>
          <w:rStyle w:val="StyleUnderline"/>
          <w:highlight w:val="green"/>
        </w:rPr>
        <w:t>to guard</w:t>
      </w:r>
      <w:r w:rsidRPr="00FC7A35">
        <w:rPr>
          <w:rStyle w:val="StyleUnderline"/>
        </w:rPr>
        <w:t xml:space="preserve"> or acquire </w:t>
      </w:r>
      <w:r w:rsidRPr="00FC7A35">
        <w:rPr>
          <w:rStyle w:val="StyleUnderline"/>
          <w:highlight w:val="green"/>
        </w:rPr>
        <w:t>them</w:t>
      </w:r>
      <w:r w:rsidRPr="00FC7A35">
        <w:rPr>
          <w:sz w:val="16"/>
        </w:rPr>
        <w:t xml:space="preserve"> (Goudsblom, 1992: 63). </w:t>
      </w:r>
      <w:r w:rsidRPr="00FC7A35">
        <w:rPr>
          <w:rStyle w:val="StyleUnderline"/>
        </w:rPr>
        <w:t xml:space="preserve">Long before powder and shot impacted geopolitically, </w:t>
      </w:r>
      <w:r w:rsidRPr="00FC7A35">
        <w:rPr>
          <w:rStyle w:val="Emphasis"/>
          <w:highlight w:val="green"/>
        </w:rPr>
        <w:t>metals</w:t>
      </w:r>
      <w:r w:rsidRPr="00FC7A35">
        <w:rPr>
          <w:rStyle w:val="Emphasis"/>
        </w:rPr>
        <w:t xml:space="preserve"> were already </w:t>
      </w:r>
      <w:r w:rsidRPr="00FC7A35">
        <w:rPr>
          <w:rStyle w:val="Emphasis"/>
          <w:highlight w:val="green"/>
        </w:rPr>
        <w:t>play</w:t>
      </w:r>
      <w:r w:rsidRPr="00FC7A35">
        <w:rPr>
          <w:rStyle w:val="Emphasis"/>
        </w:rPr>
        <w:t>ing</w:t>
      </w:r>
      <w:r w:rsidRPr="00FC7A35">
        <w:rPr>
          <w:rStyle w:val="Emphasis"/>
          <w:highlight w:val="green"/>
        </w:rPr>
        <w:t xml:space="preserve"> a </w:t>
      </w:r>
      <w:r w:rsidRPr="00FC7A35">
        <w:rPr>
          <w:rStyle w:val="Emphasis"/>
        </w:rPr>
        <w:t xml:space="preserve">constitutive </w:t>
      </w:r>
      <w:r w:rsidRPr="00FC7A35">
        <w:rPr>
          <w:rStyle w:val="Emphasis"/>
          <w:highlight w:val="green"/>
        </w:rPr>
        <w:t>role</w:t>
      </w:r>
      <w:r w:rsidRPr="00FC7A35">
        <w:rPr>
          <w:rStyle w:val="StyleUnderline"/>
          <w:highlight w:val="green"/>
        </w:rPr>
        <w:t xml:space="preserve"> in </w:t>
      </w:r>
      <w:r w:rsidRPr="00FC7A35">
        <w:rPr>
          <w:rStyle w:val="StyleUnderline"/>
        </w:rPr>
        <w:t xml:space="preserve">the </w:t>
      </w:r>
      <w:r w:rsidRPr="00FC7A35">
        <w:rPr>
          <w:rStyle w:val="StyleUnderline"/>
          <w:highlight w:val="green"/>
        </w:rPr>
        <w:t xml:space="preserve">shaping </w:t>
      </w:r>
      <w:r w:rsidRPr="00FC7A35">
        <w:rPr>
          <w:rStyle w:val="StyleUnderline"/>
        </w:rPr>
        <w:t xml:space="preserve">of </w:t>
      </w:r>
      <w:r w:rsidRPr="00FC7A35">
        <w:rPr>
          <w:rStyle w:val="StyleUnderline"/>
          <w:highlight w:val="green"/>
        </w:rPr>
        <w:t>empires</w:t>
      </w:r>
      <w:r w:rsidRPr="00FC7A35">
        <w:rPr>
          <w:sz w:val="16"/>
          <w:highlight w:val="green"/>
        </w:rPr>
        <w:t xml:space="preserve">. </w:t>
      </w:r>
      <w:r w:rsidRPr="00FC7A35">
        <w:rPr>
          <w:sz w:val="16"/>
        </w:rPr>
        <w:t>As anthropologist Jack Goody reminds us: `(</w:t>
      </w:r>
      <w:r w:rsidRPr="00FC7A35">
        <w:rPr>
          <w:rStyle w:val="StyleUnderline"/>
        </w:rPr>
        <w:t>t)he very boundaries of the Roman Empire...were the result of the distribution of metals’</w:t>
      </w:r>
      <w:r w:rsidRPr="00FC7A35">
        <w:rPr>
          <w:sz w:val="16"/>
        </w:rPr>
        <w:t xml:space="preserve"> (2012: 80). </w:t>
      </w:r>
    </w:p>
    <w:p w14:paraId="5A715583" w14:textId="77777777" w:rsidR="008B11CD" w:rsidRPr="00FC7A35" w:rsidRDefault="008B11CD" w:rsidP="008B11CD">
      <w:pPr>
        <w:rPr>
          <w:sz w:val="16"/>
        </w:rPr>
      </w:pPr>
      <w:r w:rsidRPr="00FC7A35">
        <w:rPr>
          <w:sz w:val="16"/>
        </w:rPr>
        <w:t xml:space="preserve">Drawing upon earlier anthropological insights, </w:t>
      </w:r>
      <w:r w:rsidRPr="00FC7A35">
        <w:rPr>
          <w:rStyle w:val="StyleUnderline"/>
        </w:rPr>
        <w:t>Gilles Deleuze and Félix Guattari have speculatively reconstructed some of the power-knowledge relations at the crux of the ancient agrarian world</w:t>
      </w:r>
      <w:r w:rsidRPr="00FC7A35">
        <w:rPr>
          <w:sz w:val="16"/>
        </w:rPr>
        <w:t xml:space="preserve">. They distinguish between </w:t>
      </w:r>
      <w:r w:rsidRPr="00FC7A35">
        <w:rPr>
          <w:rStyle w:val="StyleUnderline"/>
        </w:rPr>
        <w:t xml:space="preserve">two divergent experiences of mobilizing around physical forces: that of </w:t>
      </w:r>
      <w:r w:rsidRPr="00FC7A35">
        <w:rPr>
          <w:rStyle w:val="Emphasis"/>
        </w:rPr>
        <w:t>the miner-metallurgist whose identity is forged through following the flows of a dynamic earth and the agriculturist whose life-world is contoured by the seasonal demands of farming</w:t>
      </w:r>
      <w:r w:rsidRPr="00FC7A35">
        <w:rPr>
          <w:rStyle w:val="StyleUnderline"/>
        </w:rPr>
        <w:t xml:space="preserve"> and the hard-edged territorial logic of the emergent city-state</w:t>
      </w:r>
      <w:r w:rsidRPr="00FC7A35">
        <w:rPr>
          <w:sz w:val="16"/>
        </w:rPr>
        <w:t xml:space="preserve"> (1987: 409–15). And yet, Deleuze and Guattari suggest, an </w:t>
      </w:r>
      <w:r w:rsidRPr="00FC7A35">
        <w:rPr>
          <w:rStyle w:val="Emphasis"/>
          <w:highlight w:val="green"/>
        </w:rPr>
        <w:t>uneasy compromise is reached, as</w:t>
      </w:r>
      <w:r w:rsidRPr="00FC7A35">
        <w:rPr>
          <w:rStyle w:val="Emphasis"/>
        </w:rPr>
        <w:t xml:space="preserve"> `itinerant’ </w:t>
      </w:r>
      <w:r w:rsidRPr="00FC7A35">
        <w:rPr>
          <w:rStyle w:val="Emphasis"/>
          <w:highlight w:val="green"/>
        </w:rPr>
        <w:t>metallurgists and `</w:t>
      </w:r>
      <w:r w:rsidRPr="00FC7A35">
        <w:rPr>
          <w:rStyle w:val="Emphasis"/>
        </w:rPr>
        <w:t xml:space="preserve">sedentary’ </w:t>
      </w:r>
      <w:r w:rsidRPr="00FC7A35">
        <w:rPr>
          <w:rStyle w:val="Emphasis"/>
          <w:highlight w:val="green"/>
        </w:rPr>
        <w:t>state actors come to rely upon each others’ capacities for</w:t>
      </w:r>
      <w:r w:rsidRPr="00FC7A35">
        <w:rPr>
          <w:rStyle w:val="Emphasis"/>
        </w:rPr>
        <w:t xml:space="preserve"> understanding and </w:t>
      </w:r>
      <w:r w:rsidRPr="00FC7A35">
        <w:rPr>
          <w:rStyle w:val="Emphasis"/>
          <w:highlight w:val="green"/>
        </w:rPr>
        <w:t>tapping into earthly powers</w:t>
      </w:r>
      <w:r w:rsidRPr="00FC7A35">
        <w:rPr>
          <w:sz w:val="16"/>
        </w:rPr>
        <w:t xml:space="preserve"> (1987: 415, 424– 31). </w:t>
      </w:r>
    </w:p>
    <w:p w14:paraId="48EA5EE7" w14:textId="77777777" w:rsidR="008B11CD" w:rsidRPr="00FC7A35" w:rsidRDefault="008B11CD" w:rsidP="008B11CD">
      <w:pPr>
        <w:rPr>
          <w:sz w:val="16"/>
        </w:rPr>
      </w:pPr>
      <w:r w:rsidRPr="00FC7A35">
        <w:rPr>
          <w:sz w:val="16"/>
        </w:rPr>
        <w:t xml:space="preserve">But </w:t>
      </w:r>
      <w:r w:rsidRPr="00FC7A35">
        <w:rPr>
          <w:rStyle w:val="StyleUnderline"/>
          <w:highlight w:val="green"/>
        </w:rPr>
        <w:t xml:space="preserve">regulation of pyrotechnology emerged as much </w:t>
      </w:r>
      <w:r w:rsidRPr="00FC7A35">
        <w:rPr>
          <w:rStyle w:val="Emphasis"/>
          <w:highlight w:val="green"/>
        </w:rPr>
        <w:t>from `within’ as</w:t>
      </w:r>
      <w:r w:rsidRPr="00FC7A35">
        <w:rPr>
          <w:rStyle w:val="Emphasis"/>
        </w:rPr>
        <w:t xml:space="preserve"> from </w:t>
      </w:r>
      <w:r w:rsidRPr="00FC7A35">
        <w:rPr>
          <w:rStyle w:val="Emphasis"/>
          <w:highlight w:val="green"/>
        </w:rPr>
        <w:t>any state imperative</w:t>
      </w:r>
      <w:r w:rsidRPr="00FC7A35">
        <w:rPr>
          <w:sz w:val="16"/>
        </w:rPr>
        <w:t xml:space="preserve">. With only slender fire walls between themselves and temperatures as hot as lava, </w:t>
      </w:r>
      <w:r w:rsidRPr="00FC7A35">
        <w:rPr>
          <w:rStyle w:val="StyleUnderline"/>
        </w:rPr>
        <w:t>artisans spent their working lives inches away from grievous harm</w:t>
      </w:r>
      <w:r w:rsidRPr="00FC7A35">
        <w:rPr>
          <w:sz w:val="16"/>
        </w:rPr>
        <w:t xml:space="preserve">. Malfunctioning kilns or </w:t>
      </w:r>
      <w:r w:rsidRPr="00FC7A35">
        <w:rPr>
          <w:rStyle w:val="StyleUnderline"/>
        </w:rPr>
        <w:t>mishandled molten material could cause burns, blindness or death, and bring blazing ruin to whole towns</w:t>
      </w:r>
      <w:r w:rsidRPr="00FC7A35">
        <w:rPr>
          <w:sz w:val="16"/>
        </w:rPr>
        <w:t xml:space="preserve"> (Gouldsblom 1992, 110-111). Rigorous discipline, in this context, was inseparable from the miracle of elemental transmutation. `Although they might have been launched as innocent and isolated skills,’ high-heat historian Theodore Wertime concludes, `</w:t>
      </w:r>
      <w:r w:rsidRPr="00FC7A35">
        <w:rPr>
          <w:rStyle w:val="StyleUnderline"/>
        </w:rPr>
        <w:t>the pyrotechnic crafts in the years between 10,000 B.C. and 2000 B.C. became formidable industrial ‘disciplines</w:t>
      </w:r>
      <w:r w:rsidRPr="00FC7A35">
        <w:rPr>
          <w:sz w:val="16"/>
        </w:rPr>
        <w:t xml:space="preserve">,’ entailing the most severe chemical controls on daily operations’ (1973: 670). </w:t>
      </w:r>
    </w:p>
    <w:p w14:paraId="6247955D" w14:textId="77777777" w:rsidR="008B11CD" w:rsidRPr="00FC7A35" w:rsidRDefault="008B11CD" w:rsidP="008B11CD">
      <w:pPr>
        <w:rPr>
          <w:sz w:val="16"/>
        </w:rPr>
      </w:pPr>
      <w:r w:rsidRPr="00FC7A35">
        <w:rPr>
          <w:sz w:val="16"/>
        </w:rPr>
        <w:t xml:space="preserve">However novel the ultra-fast exothermic reaction may be in the history of fire, </w:t>
      </w:r>
      <w:r w:rsidRPr="00FC7A35">
        <w:rPr>
          <w:rStyle w:val="StyleUnderline"/>
        </w:rPr>
        <w:t xml:space="preserve">there is an important sense in which the </w:t>
      </w:r>
      <w:r w:rsidRPr="00FC7A35">
        <w:rPr>
          <w:rStyle w:val="StyleUnderline"/>
          <w:highlight w:val="green"/>
        </w:rPr>
        <w:t>discovery of exploding powders belongs to</w:t>
      </w:r>
      <w:r w:rsidRPr="00FC7A35">
        <w:rPr>
          <w:rStyle w:val="StyleUnderline"/>
        </w:rPr>
        <w:t xml:space="preserve"> the ancient lineage of heat-induced transformation</w:t>
      </w:r>
      <w:r w:rsidRPr="00FC7A35">
        <w:rPr>
          <w:sz w:val="16"/>
        </w:rPr>
        <w:t xml:space="preserve">. Evidence suggests that </w:t>
      </w:r>
      <w:r w:rsidRPr="00FC7A35">
        <w:rPr>
          <w:rStyle w:val="StyleUnderline"/>
        </w:rPr>
        <w:t xml:space="preserve">it was </w:t>
      </w:r>
      <w:r w:rsidRPr="00FC7A35">
        <w:rPr>
          <w:rStyle w:val="StyleUnderline"/>
          <w:highlight w:val="green"/>
        </w:rPr>
        <w:t xml:space="preserve">Taoist alchemists </w:t>
      </w:r>
      <w:r w:rsidRPr="00FC7A35">
        <w:rPr>
          <w:rStyle w:val="StyleUnderline"/>
        </w:rPr>
        <w:t xml:space="preserve">in 9th century China </w:t>
      </w:r>
      <w:r w:rsidRPr="00FC7A35">
        <w:rPr>
          <w:rStyle w:val="StyleUnderline"/>
          <w:highlight w:val="green"/>
        </w:rPr>
        <w:t>who discovered the explosive properties</w:t>
      </w:r>
      <w:r w:rsidRPr="00FC7A35">
        <w:rPr>
          <w:rStyle w:val="StyleUnderline"/>
        </w:rPr>
        <w:t xml:space="preserve"> of the charcoal-sulfur-saltpeter mix – </w:t>
      </w:r>
      <w:r w:rsidRPr="00FC7A35">
        <w:rPr>
          <w:rStyle w:val="StyleUnderline"/>
          <w:highlight w:val="green"/>
        </w:rPr>
        <w:t>in</w:t>
      </w:r>
      <w:r w:rsidRPr="00FC7A35">
        <w:rPr>
          <w:rStyle w:val="StyleUnderline"/>
        </w:rPr>
        <w:t xml:space="preserve"> the course of </w:t>
      </w:r>
      <w:r w:rsidRPr="00FC7A35">
        <w:rPr>
          <w:rStyle w:val="StyleUnderline"/>
          <w:highlight w:val="green"/>
        </w:rPr>
        <w:t>experiments</w:t>
      </w:r>
      <w:r w:rsidRPr="00FC7A35">
        <w:rPr>
          <w:rStyle w:val="StyleUnderline"/>
        </w:rPr>
        <w:t xml:space="preserve"> aimed at concocting life-extending elixirs</w:t>
      </w:r>
      <w:r w:rsidRPr="00FC7A35">
        <w:rPr>
          <w:sz w:val="16"/>
        </w:rPr>
        <w:t xml:space="preserve"> (Kelly, 2004: 2-4). As in the case of clay figurines that came before useful earthenware or jewelry preceding metal tools (Smith, 1981: 242), </w:t>
      </w:r>
      <w:r w:rsidRPr="00FC7A35">
        <w:rPr>
          <w:rStyle w:val="StyleUnderline"/>
        </w:rPr>
        <w:t>the first significant deployment of the unpalatable black power was ceremonial and spectacular: the audio-visual splendor of fireworks.</w:t>
      </w:r>
      <w:r w:rsidRPr="00FC7A35">
        <w:rPr>
          <w:sz w:val="16"/>
        </w:rPr>
        <w:t xml:space="preserve"> `Before flamethrowers, </w:t>
      </w:r>
      <w:r w:rsidRPr="00FC7A35">
        <w:rPr>
          <w:rStyle w:val="Emphasis"/>
          <w:highlight w:val="green"/>
        </w:rPr>
        <w:t xml:space="preserve">bombs, and guns filled the world with </w:t>
      </w:r>
      <w:r w:rsidRPr="00FC7A35">
        <w:rPr>
          <w:rStyle w:val="Emphasis"/>
        </w:rPr>
        <w:t xml:space="preserve">their </w:t>
      </w:r>
      <w:r w:rsidRPr="00FC7A35">
        <w:rPr>
          <w:rStyle w:val="Emphasis"/>
          <w:highlight w:val="green"/>
        </w:rPr>
        <w:t>terror’</w:t>
      </w:r>
      <w:r w:rsidRPr="00FC7A35">
        <w:rPr>
          <w:sz w:val="16"/>
        </w:rPr>
        <w:t>, Kelly affirms, `</w:t>
      </w:r>
      <w:r w:rsidRPr="00FC7A35">
        <w:rPr>
          <w:rStyle w:val="Emphasis"/>
          <w:highlight w:val="green"/>
        </w:rPr>
        <w:t>gunpowder was the</w:t>
      </w:r>
      <w:r w:rsidRPr="00FC7A35">
        <w:rPr>
          <w:rStyle w:val="Emphasis"/>
        </w:rPr>
        <w:t xml:space="preserve"> servant of delight and the </w:t>
      </w:r>
      <w:r w:rsidRPr="00FC7A35">
        <w:rPr>
          <w:rStyle w:val="Emphasis"/>
          <w:highlight w:val="green"/>
        </w:rPr>
        <w:t>handmaiden of wonder</w:t>
      </w:r>
      <w:r w:rsidRPr="00FC7A35">
        <w:rPr>
          <w:sz w:val="16"/>
        </w:rPr>
        <w:t xml:space="preserve"> (2004: x). </w:t>
      </w:r>
    </w:p>
    <w:p w14:paraId="6F39FBA1" w14:textId="77777777" w:rsidR="008B11CD" w:rsidRPr="00FC7A35" w:rsidRDefault="008B11CD" w:rsidP="008B11CD">
      <w:pPr>
        <w:rPr>
          <w:sz w:val="16"/>
        </w:rPr>
      </w:pPr>
      <w:r w:rsidRPr="00FC7A35">
        <w:rPr>
          <w:rStyle w:val="StyleUnderline"/>
          <w:highlight w:val="green"/>
        </w:rPr>
        <w:t xml:space="preserve">Gunpowder’s passage </w:t>
      </w:r>
      <w:r w:rsidRPr="00FC7A35">
        <w:rPr>
          <w:rStyle w:val="StyleUnderline"/>
        </w:rPr>
        <w:t xml:space="preserve">from </w:t>
      </w:r>
      <w:r w:rsidRPr="00FC7A35">
        <w:rPr>
          <w:rStyle w:val="Emphasis"/>
        </w:rPr>
        <w:t xml:space="preserve">pyrotechnic exuberance </w:t>
      </w:r>
      <w:r w:rsidRPr="00FC7A35">
        <w:rPr>
          <w:rStyle w:val="Emphasis"/>
          <w:highlight w:val="green"/>
        </w:rPr>
        <w:t>to</w:t>
      </w:r>
      <w:r w:rsidRPr="00FC7A35">
        <w:rPr>
          <w:rStyle w:val="Emphasis"/>
        </w:rPr>
        <w:t xml:space="preserve"> lethal </w:t>
      </w:r>
      <w:r w:rsidRPr="00FC7A35">
        <w:rPr>
          <w:rStyle w:val="Emphasis"/>
          <w:highlight w:val="green"/>
        </w:rPr>
        <w:t>weapon</w:t>
      </w:r>
      <w:r w:rsidRPr="00FC7A35">
        <w:rPr>
          <w:rStyle w:val="StyleUnderline"/>
          <w:highlight w:val="green"/>
        </w:rPr>
        <w:t xml:space="preserve"> inherits the dialectic of</w:t>
      </w:r>
      <w:r w:rsidRPr="00FC7A35">
        <w:rPr>
          <w:rStyle w:val="StyleUnderline"/>
        </w:rPr>
        <w:t xml:space="preserve"> magic and </w:t>
      </w:r>
      <w:r w:rsidRPr="00FC7A35">
        <w:rPr>
          <w:rStyle w:val="StyleUnderline"/>
          <w:highlight w:val="green"/>
        </w:rPr>
        <w:t>utility</w:t>
      </w:r>
      <w:r w:rsidRPr="00FC7A35">
        <w:rPr>
          <w:rStyle w:val="StyleUnderline"/>
        </w:rPr>
        <w:t xml:space="preserve"> characteristic of artisanal traditions.</w:t>
      </w:r>
      <w:r w:rsidRPr="00FC7A35">
        <w:rPr>
          <w:sz w:val="16"/>
        </w:rPr>
        <w:t xml:space="preserve"> It is a myth that </w:t>
      </w:r>
      <w:r w:rsidRPr="00FC7A35">
        <w:rPr>
          <w:rStyle w:val="StyleUnderline"/>
        </w:rPr>
        <w:t>the predominant Chinese application of gunpowder was embellishing the night sky</w:t>
      </w:r>
      <w:r w:rsidRPr="00FC7A35">
        <w:rPr>
          <w:sz w:val="16"/>
        </w:rPr>
        <w:t xml:space="preserve">. The exploding elixir soon </w:t>
      </w:r>
      <w:r w:rsidRPr="00FC7A35">
        <w:rPr>
          <w:rStyle w:val="StyleUnderline"/>
        </w:rPr>
        <w:t>captured the interest of Sung Dynasty military strategists who were already masters of flaming arrows and other incendiary weapons</w:t>
      </w:r>
      <w:r w:rsidRPr="00FC7A35">
        <w:rPr>
          <w:sz w:val="16"/>
        </w:rPr>
        <w:t xml:space="preserve">. </w:t>
      </w:r>
      <w:r w:rsidRPr="00FC7A35">
        <w:rPr>
          <w:rStyle w:val="Emphasis"/>
          <w:highlight w:val="green"/>
        </w:rPr>
        <w:t>Firecrackers morphed into smoke bombs</w:t>
      </w:r>
      <w:r w:rsidRPr="00FC7A35">
        <w:rPr>
          <w:rStyle w:val="Emphasis"/>
        </w:rPr>
        <w:t xml:space="preserve">, fire-spurting metal balls </w:t>
      </w:r>
      <w:r w:rsidRPr="00FC7A35">
        <w:rPr>
          <w:rStyle w:val="Emphasis"/>
          <w:highlight w:val="green"/>
        </w:rPr>
        <w:t>and</w:t>
      </w:r>
      <w:r w:rsidRPr="00FC7A35">
        <w:rPr>
          <w:rStyle w:val="Emphasis"/>
        </w:rPr>
        <w:t xml:space="preserve"> primitive </w:t>
      </w:r>
      <w:r w:rsidRPr="00FC7A35">
        <w:rPr>
          <w:rStyle w:val="Emphasis"/>
          <w:highlight w:val="green"/>
        </w:rPr>
        <w:t>explosive devices</w:t>
      </w:r>
      <w:r w:rsidRPr="00FC7A35">
        <w:rPr>
          <w:sz w:val="16"/>
          <w:highlight w:val="green"/>
        </w:rPr>
        <w:t>,</w:t>
      </w:r>
      <w:r w:rsidRPr="00FC7A35">
        <w:rPr>
          <w:sz w:val="16"/>
        </w:rPr>
        <w:t xml:space="preserve"> and by the late 10th century, Kelly recounts, `the Chinese were producing gunpowder fire arrows by the tens of thousands’ (2004: 10). Subsequent </w:t>
      </w:r>
      <w:r w:rsidRPr="00FC7A35">
        <w:rPr>
          <w:rStyle w:val="StyleUnderline"/>
        </w:rPr>
        <w:t xml:space="preserve">rounds of </w:t>
      </w:r>
      <w:r w:rsidRPr="00FC7A35">
        <w:rPr>
          <w:rStyle w:val="StyleUnderline"/>
          <w:highlight w:val="green"/>
        </w:rPr>
        <w:t>military</w:t>
      </w:r>
      <w:r w:rsidRPr="00FC7A35">
        <w:rPr>
          <w:rStyle w:val="StyleUnderline"/>
        </w:rPr>
        <w:t xml:space="preserve"> R&amp;D </w:t>
      </w:r>
      <w:r w:rsidRPr="00FC7A35">
        <w:rPr>
          <w:rStyle w:val="StyleUnderline"/>
          <w:highlight w:val="green"/>
        </w:rPr>
        <w:t xml:space="preserve">saw </w:t>
      </w:r>
      <w:r w:rsidRPr="00FC7A35">
        <w:rPr>
          <w:rStyle w:val="StyleUnderline"/>
        </w:rPr>
        <w:t xml:space="preserve">development of </w:t>
      </w:r>
      <w:r w:rsidRPr="00FC7A35">
        <w:rPr>
          <w:rStyle w:val="Emphasis"/>
          <w:highlight w:val="green"/>
        </w:rPr>
        <w:t xml:space="preserve">rockets, canons and </w:t>
      </w:r>
      <w:r w:rsidRPr="00FC7A35">
        <w:rPr>
          <w:rStyle w:val="Emphasis"/>
        </w:rPr>
        <w:t xml:space="preserve">flame-spouting </w:t>
      </w:r>
      <w:r w:rsidRPr="00FC7A35">
        <w:rPr>
          <w:rStyle w:val="Emphasis"/>
          <w:highlight w:val="green"/>
        </w:rPr>
        <w:t>fire lances</w:t>
      </w:r>
      <w:r w:rsidRPr="00FC7A35">
        <w:rPr>
          <w:rStyle w:val="StyleUnderline"/>
        </w:rPr>
        <w:t xml:space="preserve">. Eventually, by the 13th century, came a portable weapon capable of delivering an explosion-driven projectile – what we now call a </w:t>
      </w:r>
      <w:r w:rsidRPr="00FC7A35">
        <w:rPr>
          <w:rStyle w:val="StyleUnderline"/>
          <w:highlight w:val="green"/>
        </w:rPr>
        <w:t>`gun’</w:t>
      </w:r>
      <w:r w:rsidRPr="00FC7A35">
        <w:rPr>
          <w:sz w:val="16"/>
        </w:rPr>
        <w:t xml:space="preserve"> (Kelly, 2004: 15-17). </w:t>
      </w:r>
    </w:p>
    <w:p w14:paraId="1E775071" w14:textId="77777777" w:rsidR="008B11CD" w:rsidRPr="00FC7A35" w:rsidRDefault="008B11CD" w:rsidP="008B11CD">
      <w:pPr>
        <w:pStyle w:val="Heading3"/>
        <w:rPr>
          <w:rStyle w:val="StyleUnderline"/>
          <w:rFonts w:cs="Calibri"/>
          <w:sz w:val="32"/>
        </w:rPr>
      </w:pPr>
      <w:r w:rsidRPr="00FC7A35">
        <w:rPr>
          <w:rStyle w:val="StyleUnderline"/>
          <w:rFonts w:cs="Calibri"/>
          <w:sz w:val="32"/>
        </w:rPr>
        <w:t>Link – Militarism</w:t>
      </w:r>
    </w:p>
    <w:p w14:paraId="6255C9C1" w14:textId="77777777" w:rsidR="008B11CD" w:rsidRPr="00FC7A35" w:rsidRDefault="008B11CD" w:rsidP="008B11CD">
      <w:pPr>
        <w:pStyle w:val="Heading4"/>
        <w:rPr>
          <w:rFonts w:cs="Calibri"/>
        </w:rPr>
      </w:pPr>
      <w:r w:rsidRPr="00FC7A35">
        <w:rPr>
          <w:rFonts w:cs="Calibri"/>
        </w:rPr>
        <w:t>Thesis card about how the evolution of the gun regiments social life and forms the basis of militarism.</w:t>
      </w:r>
    </w:p>
    <w:p w14:paraId="1029CEA1" w14:textId="77777777" w:rsidR="008B11CD" w:rsidRPr="00FC7A35" w:rsidRDefault="008B11CD" w:rsidP="008B11CD">
      <w:r w:rsidRPr="00FC7A35">
        <w:rPr>
          <w:rStyle w:val="Style13ptBold"/>
        </w:rPr>
        <w:t xml:space="preserve">Clark’18 </w:t>
      </w:r>
      <w:r w:rsidRPr="00FC7A35">
        <w:t xml:space="preserve">|Nigel Clark is professor of social sustainability and human geography at Lancaster University, UK. He is the author of Inhuman Nature: Sociable Life on a Dynamic Planet (2011) and co-editor of `Geosocial Formations and the Anthropocene’ (2017). </w:t>
      </w:r>
      <w:r w:rsidRPr="00FC7A35">
        <w:rPr>
          <w:i/>
        </w:rPr>
        <w:t xml:space="preserve">Infernal Machinery: Thermopolitics of the Explosion, </w:t>
      </w:r>
      <w:r w:rsidRPr="00FC7A35">
        <w:t>Thermal Objects – Theorizing Temperatures and the Social Special issue of Culture Machine, Vol.17 (2018)</w:t>
      </w:r>
      <w:r w:rsidRPr="00FC7A35">
        <w:rPr>
          <w:rStyle w:val="Style13ptBold"/>
          <w:b w:val="0"/>
          <w:sz w:val="22"/>
        </w:rPr>
        <w:t>, Edited by Elena Beregow. Page 8-11</w:t>
      </w:r>
      <w:r w:rsidRPr="00FC7A35">
        <w:t>|KZaidi</w:t>
      </w:r>
    </w:p>
    <w:p w14:paraId="2EE89DFA" w14:textId="77777777" w:rsidR="008B11CD" w:rsidRPr="00FC7A35" w:rsidRDefault="008B11CD" w:rsidP="008B11CD">
      <w:pPr>
        <w:rPr>
          <w:sz w:val="16"/>
        </w:rPr>
      </w:pPr>
      <w:r w:rsidRPr="00FC7A35">
        <w:rPr>
          <w:rStyle w:val="StyleUnderline"/>
        </w:rPr>
        <w:t xml:space="preserve">The march of </w:t>
      </w:r>
      <w:r w:rsidRPr="00FC7A35">
        <w:rPr>
          <w:rStyle w:val="StyleUnderline"/>
          <w:highlight w:val="green"/>
        </w:rPr>
        <w:t>gunpowder</w:t>
      </w:r>
      <w:r w:rsidRPr="00FC7A35">
        <w:rPr>
          <w:rStyle w:val="StyleUnderline"/>
        </w:rPr>
        <w:t xml:space="preserve"> </w:t>
      </w:r>
      <w:r w:rsidRPr="00FC7A35">
        <w:rPr>
          <w:sz w:val="16"/>
        </w:rPr>
        <w:t xml:space="preserve">across the Eurasian landmass and </w:t>
      </w:r>
      <w:r w:rsidRPr="00FC7A35">
        <w:rPr>
          <w:rStyle w:val="StyleUnderline"/>
        </w:rPr>
        <w:t xml:space="preserve">through the centuries </w:t>
      </w:r>
      <w:r w:rsidRPr="00FC7A35">
        <w:rPr>
          <w:rStyle w:val="StyleUnderline"/>
          <w:highlight w:val="green"/>
        </w:rPr>
        <w:t xml:space="preserve">is a tale of </w:t>
      </w:r>
      <w:r w:rsidRPr="00FC7A35">
        <w:rPr>
          <w:rStyle w:val="Emphasis"/>
        </w:rPr>
        <w:t xml:space="preserve">intensifying </w:t>
      </w:r>
      <w:r w:rsidRPr="00FC7A35">
        <w:rPr>
          <w:rStyle w:val="Emphasis"/>
          <w:highlight w:val="green"/>
        </w:rPr>
        <w:t>destructiveness on and beyond the battlefield</w:t>
      </w:r>
      <w:r w:rsidRPr="00FC7A35">
        <w:rPr>
          <w:sz w:val="16"/>
        </w:rPr>
        <w:t xml:space="preserve"> (see Dalby, 2017), and </w:t>
      </w:r>
      <w:r w:rsidRPr="00FC7A35">
        <w:rPr>
          <w:rStyle w:val="StyleUnderline"/>
          <w:highlight w:val="green"/>
        </w:rPr>
        <w:t>pivotal to firepower’s escalation is its</w:t>
      </w:r>
      <w:r w:rsidRPr="00FC7A35">
        <w:rPr>
          <w:rStyle w:val="StyleUnderline"/>
        </w:rPr>
        <w:t xml:space="preserve"> </w:t>
      </w:r>
      <w:r w:rsidRPr="00FC7A35">
        <w:rPr>
          <w:rStyle w:val="Emphasis"/>
        </w:rPr>
        <w:t xml:space="preserve">regulatory </w:t>
      </w:r>
      <w:r w:rsidRPr="00FC7A35">
        <w:rPr>
          <w:rStyle w:val="Emphasis"/>
          <w:highlight w:val="green"/>
        </w:rPr>
        <w:t>enframing</w:t>
      </w:r>
      <w:r w:rsidRPr="00FC7A35">
        <w:rPr>
          <w:rStyle w:val="StyleUnderline"/>
        </w:rPr>
        <w:t>.</w:t>
      </w:r>
      <w:r w:rsidRPr="00FC7A35">
        <w:rPr>
          <w:sz w:val="16"/>
        </w:rPr>
        <w:t xml:space="preserve"> Foucault may be our preeminent guide to the disciplinary practices central to the modern order and all its sensibilities, but it is Deleuze and Guattari who steer us toward full appreciation of the </w:t>
      </w:r>
      <w:r w:rsidRPr="00FC7A35">
        <w:rPr>
          <w:rStyle w:val="StyleUnderline"/>
          <w:highlight w:val="green"/>
        </w:rPr>
        <w:t>inhuman powers</w:t>
      </w:r>
      <w:r w:rsidRPr="00FC7A35">
        <w:rPr>
          <w:sz w:val="16"/>
        </w:rPr>
        <w:t xml:space="preserve"> that </w:t>
      </w:r>
      <w:r w:rsidRPr="00FC7A35">
        <w:rPr>
          <w:rStyle w:val="StyleUnderline"/>
        </w:rPr>
        <w:t xml:space="preserve">incite new modalities of both </w:t>
      </w:r>
      <w:r w:rsidRPr="00FC7A35">
        <w:rPr>
          <w:rStyle w:val="Emphasis"/>
        </w:rPr>
        <w:t>supervision and subversion.</w:t>
      </w:r>
      <w:r w:rsidRPr="00FC7A35">
        <w:rPr>
          <w:sz w:val="16"/>
        </w:rPr>
        <w:t xml:space="preserve"> </w:t>
      </w:r>
      <w:r w:rsidRPr="00FC7A35">
        <w:rPr>
          <w:rStyle w:val="StyleUnderline"/>
        </w:rPr>
        <w:t xml:space="preserve">Whereas Foucault’s notion of the biopolitical still centres on living forces - a vitality and potentiality that </w:t>
      </w:r>
      <w:r w:rsidRPr="00FC7A35">
        <w:rPr>
          <w:rStyle w:val="StyleUnderline"/>
          <w:highlight w:val="green"/>
        </w:rPr>
        <w:t>never</w:t>
      </w:r>
      <w:r w:rsidRPr="00FC7A35">
        <w:rPr>
          <w:rStyle w:val="StyleUnderline"/>
        </w:rPr>
        <w:t xml:space="preserve"> quite </w:t>
      </w:r>
      <w:r w:rsidRPr="00FC7A35">
        <w:rPr>
          <w:rStyle w:val="StyleUnderline"/>
          <w:highlight w:val="green"/>
        </w:rPr>
        <w:t>disentangle</w:t>
      </w:r>
      <w:r w:rsidRPr="00FC7A35">
        <w:rPr>
          <w:rStyle w:val="StyleUnderline"/>
        </w:rPr>
        <w:t xml:space="preserve">s itself </w:t>
      </w:r>
      <w:r w:rsidRPr="00FC7A35">
        <w:rPr>
          <w:rStyle w:val="StyleUnderline"/>
          <w:highlight w:val="green"/>
        </w:rPr>
        <w:t>from human agency</w:t>
      </w:r>
      <w:r w:rsidRPr="00FC7A35">
        <w:rPr>
          <w:rStyle w:val="StyleUnderline"/>
        </w:rPr>
        <w:t>, Deleuzoguattarian `</w:t>
      </w:r>
      <w:r w:rsidRPr="00FC7A35">
        <w:rPr>
          <w:rStyle w:val="Emphasis"/>
          <w:highlight w:val="green"/>
        </w:rPr>
        <w:t xml:space="preserve">geophilosophy’ is </w:t>
      </w:r>
      <w:r w:rsidRPr="00FC7A35">
        <w:rPr>
          <w:rStyle w:val="Emphasis"/>
        </w:rPr>
        <w:t xml:space="preserve">fully </w:t>
      </w:r>
      <w:r w:rsidRPr="00FC7A35">
        <w:rPr>
          <w:rStyle w:val="Emphasis"/>
          <w:highlight w:val="green"/>
        </w:rPr>
        <w:t xml:space="preserve">committed to a </w:t>
      </w:r>
      <w:r w:rsidRPr="00FC7A35">
        <w:rPr>
          <w:rStyle w:val="Emphasis"/>
        </w:rPr>
        <w:t xml:space="preserve">material-energetic </w:t>
      </w:r>
      <w:r w:rsidRPr="00FC7A35">
        <w:rPr>
          <w:rStyle w:val="Emphasis"/>
          <w:highlight w:val="green"/>
        </w:rPr>
        <w:t xml:space="preserve">dynamism that exceeds </w:t>
      </w:r>
      <w:r w:rsidRPr="00FC7A35">
        <w:rPr>
          <w:rStyle w:val="Emphasis"/>
        </w:rPr>
        <w:t xml:space="preserve">the </w:t>
      </w:r>
      <w:r w:rsidRPr="00FC7A35">
        <w:rPr>
          <w:rStyle w:val="Emphasis"/>
          <w:highlight w:val="green"/>
        </w:rPr>
        <w:t>biological</w:t>
      </w:r>
      <w:r w:rsidRPr="00FC7A35">
        <w:rPr>
          <w:sz w:val="16"/>
        </w:rPr>
        <w:t xml:space="preserve"> (1994: 85-95). And </w:t>
      </w:r>
      <w:r w:rsidRPr="00FC7A35">
        <w:rPr>
          <w:rStyle w:val="StyleUnderline"/>
        </w:rPr>
        <w:t>it is on account of</w:t>
      </w:r>
      <w:r w:rsidRPr="00FC7A35">
        <w:rPr>
          <w:rStyle w:val="StyleUnderline"/>
          <w:highlight w:val="green"/>
        </w:rPr>
        <w:t xml:space="preserve"> the metallurgists’</w:t>
      </w:r>
      <w:r w:rsidRPr="00FC7A35">
        <w:rPr>
          <w:rStyle w:val="StyleUnderline"/>
        </w:rPr>
        <w:t xml:space="preserve"> rigorous and experimental </w:t>
      </w:r>
      <w:r w:rsidRPr="00FC7A35">
        <w:rPr>
          <w:rStyle w:val="StyleUnderline"/>
          <w:highlight w:val="green"/>
        </w:rPr>
        <w:t xml:space="preserve">engagement with </w:t>
      </w:r>
      <w:r w:rsidRPr="00FC7A35">
        <w:rPr>
          <w:rStyle w:val="StyleUnderline"/>
        </w:rPr>
        <w:t xml:space="preserve">this </w:t>
      </w:r>
      <w:r w:rsidRPr="00FC7A35">
        <w:rPr>
          <w:rStyle w:val="Emphasis"/>
          <w:highlight w:val="green"/>
        </w:rPr>
        <w:t>`nonorganic life’</w:t>
      </w:r>
      <w:r w:rsidRPr="00FC7A35">
        <w:rPr>
          <w:rStyle w:val="StyleUnderline"/>
          <w:highlight w:val="green"/>
        </w:rPr>
        <w:t xml:space="preserve"> </w:t>
      </w:r>
      <w:r w:rsidRPr="00FC7A35">
        <w:rPr>
          <w:rStyle w:val="StyleUnderline"/>
        </w:rPr>
        <w:t xml:space="preserve">that they </w:t>
      </w:r>
      <w:r w:rsidRPr="00FC7A35">
        <w:rPr>
          <w:rStyle w:val="StyleUnderline"/>
          <w:highlight w:val="green"/>
        </w:rPr>
        <w:t>epitomize</w:t>
      </w:r>
      <w:r w:rsidRPr="00FC7A35">
        <w:rPr>
          <w:rStyle w:val="StyleUnderline"/>
        </w:rPr>
        <w:t>,</w:t>
      </w:r>
      <w:r w:rsidRPr="00FC7A35">
        <w:rPr>
          <w:sz w:val="16"/>
        </w:rPr>
        <w:t xml:space="preserve"> for Deleuze and Guattari, </w:t>
      </w:r>
      <w:r w:rsidRPr="00FC7A35">
        <w:rPr>
          <w:rStyle w:val="StyleUnderline"/>
        </w:rPr>
        <w:t xml:space="preserve">the </w:t>
      </w:r>
      <w:r w:rsidRPr="00FC7A35">
        <w:rPr>
          <w:rStyle w:val="Emphasis"/>
        </w:rPr>
        <w:t xml:space="preserve">broader </w:t>
      </w:r>
      <w:r w:rsidRPr="00FC7A35">
        <w:rPr>
          <w:rStyle w:val="Emphasis"/>
          <w:highlight w:val="green"/>
        </w:rPr>
        <w:t xml:space="preserve">human capacity to transform </w:t>
      </w:r>
      <w:r w:rsidRPr="00FC7A35">
        <w:rPr>
          <w:rStyle w:val="Emphasis"/>
        </w:rPr>
        <w:t xml:space="preserve">our own </w:t>
      </w:r>
      <w:r w:rsidRPr="00FC7A35">
        <w:rPr>
          <w:rStyle w:val="Emphasis"/>
          <w:highlight w:val="green"/>
        </w:rPr>
        <w:t>being</w:t>
      </w:r>
      <w:r w:rsidRPr="00FC7A35">
        <w:rPr>
          <w:rStyle w:val="StyleUnderline"/>
          <w:highlight w:val="green"/>
        </w:rPr>
        <w:t xml:space="preserve"> </w:t>
      </w:r>
      <w:r w:rsidRPr="00FC7A35">
        <w:rPr>
          <w:rStyle w:val="StyleUnderline"/>
        </w:rPr>
        <w:t>through joining forces with the Earth</w:t>
      </w:r>
      <w:r w:rsidRPr="00FC7A35">
        <w:rPr>
          <w:sz w:val="16"/>
        </w:rPr>
        <w:t xml:space="preserve"> (see 1987: 411). </w:t>
      </w:r>
    </w:p>
    <w:p w14:paraId="2D014F19" w14:textId="77777777" w:rsidR="008B11CD" w:rsidRPr="00FC7A35" w:rsidRDefault="008B11CD" w:rsidP="008B11CD">
      <w:pPr>
        <w:rPr>
          <w:rStyle w:val="StyleUnderline"/>
        </w:rPr>
      </w:pPr>
      <w:r w:rsidRPr="00FC7A35">
        <w:rPr>
          <w:sz w:val="16"/>
        </w:rPr>
        <w:t>`In short’, Deleuze and Guattari propose, `</w:t>
      </w:r>
      <w:r w:rsidRPr="00FC7A35">
        <w:rPr>
          <w:rStyle w:val="StyleUnderline"/>
        </w:rPr>
        <w:t xml:space="preserve">the </w:t>
      </w:r>
      <w:r w:rsidRPr="00FC7A35">
        <w:rPr>
          <w:rStyle w:val="StyleUnderline"/>
          <w:highlight w:val="green"/>
        </w:rPr>
        <w:t xml:space="preserve">being </w:t>
      </w:r>
      <w:r w:rsidRPr="00FC7A35">
        <w:rPr>
          <w:rStyle w:val="StyleUnderline"/>
        </w:rPr>
        <w:t xml:space="preserve">of sensation </w:t>
      </w:r>
      <w:r w:rsidRPr="00FC7A35">
        <w:rPr>
          <w:rStyle w:val="StyleUnderline"/>
          <w:highlight w:val="green"/>
        </w:rPr>
        <w:t>is</w:t>
      </w:r>
      <w:r w:rsidRPr="00FC7A35">
        <w:rPr>
          <w:rStyle w:val="StyleUnderline"/>
        </w:rPr>
        <w:t xml:space="preserve"> not the flesh but </w:t>
      </w:r>
      <w:r w:rsidRPr="00FC7A35">
        <w:rPr>
          <w:rStyle w:val="Emphasis"/>
          <w:highlight w:val="green"/>
        </w:rPr>
        <w:t xml:space="preserve">the compound </w:t>
      </w:r>
      <w:r w:rsidRPr="00FC7A35">
        <w:rPr>
          <w:rStyle w:val="Emphasis"/>
        </w:rPr>
        <w:t>of nonhuman forces</w:t>
      </w:r>
      <w:r w:rsidRPr="00FC7A35">
        <w:rPr>
          <w:rStyle w:val="StyleUnderline"/>
        </w:rPr>
        <w:t xml:space="preserve"> of the cosmos, </w:t>
      </w:r>
      <w:r w:rsidRPr="00FC7A35">
        <w:rPr>
          <w:rStyle w:val="StyleUnderline"/>
          <w:highlight w:val="green"/>
        </w:rPr>
        <w:t xml:space="preserve">of </w:t>
      </w:r>
      <w:r w:rsidRPr="00FC7A35">
        <w:rPr>
          <w:rStyle w:val="Emphasis"/>
          <w:highlight w:val="green"/>
        </w:rPr>
        <w:t>man’s nonhuman becomings</w:t>
      </w:r>
      <w:r w:rsidRPr="00FC7A35">
        <w:rPr>
          <w:rStyle w:val="StyleUnderline"/>
          <w:highlight w:val="green"/>
        </w:rPr>
        <w:t xml:space="preserve">, and of the </w:t>
      </w:r>
      <w:r w:rsidRPr="00FC7A35">
        <w:rPr>
          <w:rStyle w:val="StyleUnderline"/>
        </w:rPr>
        <w:t xml:space="preserve">ambiguous </w:t>
      </w:r>
      <w:r w:rsidRPr="00FC7A35">
        <w:rPr>
          <w:rStyle w:val="StyleUnderline"/>
          <w:highlight w:val="green"/>
        </w:rPr>
        <w:t xml:space="preserve">house that </w:t>
      </w:r>
      <w:r w:rsidRPr="00FC7A35">
        <w:rPr>
          <w:rStyle w:val="Emphasis"/>
          <w:highlight w:val="green"/>
        </w:rPr>
        <w:t xml:space="preserve">exchanges </w:t>
      </w:r>
      <w:r w:rsidRPr="00FC7A35">
        <w:rPr>
          <w:rStyle w:val="Emphasis"/>
        </w:rPr>
        <w:t xml:space="preserve">and adjusts </w:t>
      </w:r>
      <w:r w:rsidRPr="00FC7A35">
        <w:rPr>
          <w:rStyle w:val="Emphasis"/>
          <w:highlight w:val="green"/>
        </w:rPr>
        <w:t>them</w:t>
      </w:r>
      <w:r w:rsidRPr="00FC7A35">
        <w:rPr>
          <w:rStyle w:val="StyleUnderline"/>
        </w:rPr>
        <w:t>, makes then whirl around like winds’</w:t>
      </w:r>
      <w:r w:rsidRPr="00FC7A35">
        <w:rPr>
          <w:sz w:val="16"/>
        </w:rPr>
        <w:t xml:space="preserve"> (1994: 183). </w:t>
      </w:r>
      <w:r w:rsidRPr="00FC7A35">
        <w:rPr>
          <w:rStyle w:val="StyleUnderline"/>
          <w:highlight w:val="green"/>
        </w:rPr>
        <w:t>Swap `house’ for</w:t>
      </w:r>
      <w:r w:rsidRPr="00FC7A35">
        <w:rPr>
          <w:rStyle w:val="StyleUnderline"/>
        </w:rPr>
        <w:t xml:space="preserve"> `housing’ – </w:t>
      </w:r>
      <w:r w:rsidRPr="00FC7A35">
        <w:rPr>
          <w:rStyle w:val="Emphasis"/>
        </w:rPr>
        <w:t xml:space="preserve">the </w:t>
      </w:r>
      <w:r w:rsidRPr="00FC7A35">
        <w:rPr>
          <w:rStyle w:val="Emphasis"/>
          <w:highlight w:val="green"/>
        </w:rPr>
        <w:t xml:space="preserve">`full metal jacket’ of </w:t>
      </w:r>
      <w:r w:rsidRPr="00FC7A35">
        <w:rPr>
          <w:rStyle w:val="Emphasis"/>
        </w:rPr>
        <w:t xml:space="preserve">the </w:t>
      </w:r>
      <w:r w:rsidRPr="00FC7A35">
        <w:rPr>
          <w:rStyle w:val="Emphasis"/>
          <w:highlight w:val="green"/>
        </w:rPr>
        <w:t>explosive projectile</w:t>
      </w:r>
      <w:r w:rsidRPr="00FC7A35">
        <w:rPr>
          <w:rStyle w:val="StyleUnderline"/>
          <w:highlight w:val="green"/>
        </w:rPr>
        <w:t xml:space="preserve"> - and conjoin it with</w:t>
      </w:r>
      <w:r w:rsidRPr="00FC7A35">
        <w:rPr>
          <w:rStyle w:val="StyleUnderline"/>
        </w:rPr>
        <w:t xml:space="preserve"> </w:t>
      </w:r>
      <w:r w:rsidRPr="00FC7A35">
        <w:rPr>
          <w:rStyle w:val="Emphasis"/>
        </w:rPr>
        <w:t xml:space="preserve">emergent </w:t>
      </w:r>
      <w:r w:rsidRPr="00FC7A35">
        <w:rPr>
          <w:rStyle w:val="Emphasis"/>
          <w:highlight w:val="green"/>
        </w:rPr>
        <w:t>regimes of socio-corporeal control</w:t>
      </w:r>
      <w:r w:rsidRPr="00FC7A35">
        <w:rPr>
          <w:rStyle w:val="StyleUnderline"/>
          <w:highlight w:val="green"/>
        </w:rPr>
        <w:t>, and we are</w:t>
      </w:r>
      <w:r w:rsidRPr="00FC7A35">
        <w:rPr>
          <w:rStyle w:val="StyleUnderline"/>
        </w:rPr>
        <w:t xml:space="preserve"> well </w:t>
      </w:r>
      <w:r w:rsidRPr="00FC7A35">
        <w:rPr>
          <w:rStyle w:val="StyleUnderline"/>
          <w:highlight w:val="green"/>
        </w:rPr>
        <w:t>on the way to understand</w:t>
      </w:r>
      <w:r w:rsidRPr="00FC7A35">
        <w:rPr>
          <w:rStyle w:val="StyleUnderline"/>
        </w:rPr>
        <w:t xml:space="preserve">ing </w:t>
      </w:r>
      <w:r w:rsidRPr="00FC7A35">
        <w:rPr>
          <w:rStyle w:val="StyleUnderline"/>
          <w:highlight w:val="green"/>
        </w:rPr>
        <w:t>the</w:t>
      </w:r>
      <w:r w:rsidRPr="00FC7A35">
        <w:rPr>
          <w:rStyle w:val="StyleUnderline"/>
        </w:rPr>
        <w:t xml:space="preserve"> </w:t>
      </w:r>
      <w:r w:rsidRPr="00FC7A35">
        <w:rPr>
          <w:rStyle w:val="Emphasis"/>
        </w:rPr>
        <w:t xml:space="preserve">thermo- or </w:t>
      </w:r>
      <w:r w:rsidRPr="00FC7A35">
        <w:rPr>
          <w:rStyle w:val="Emphasis"/>
          <w:highlight w:val="green"/>
        </w:rPr>
        <w:t>pyropolitical machinery</w:t>
      </w:r>
      <w:r w:rsidRPr="00FC7A35">
        <w:rPr>
          <w:rStyle w:val="StyleUnderline"/>
          <w:highlight w:val="green"/>
        </w:rPr>
        <w:t xml:space="preserve"> </w:t>
      </w:r>
      <w:r w:rsidRPr="00FC7A35">
        <w:rPr>
          <w:rStyle w:val="StyleUnderline"/>
        </w:rPr>
        <w:t xml:space="preserve">at the heart </w:t>
      </w:r>
      <w:r w:rsidRPr="00FC7A35">
        <w:rPr>
          <w:rStyle w:val="StyleUnderline"/>
          <w:highlight w:val="green"/>
        </w:rPr>
        <w:t>of modernity</w:t>
      </w:r>
      <w:r w:rsidRPr="00FC7A35">
        <w:rPr>
          <w:rStyle w:val="StyleUnderline"/>
        </w:rPr>
        <w:t xml:space="preserve">. </w:t>
      </w:r>
    </w:p>
    <w:p w14:paraId="26442C4E" w14:textId="77777777" w:rsidR="008B11CD" w:rsidRPr="00FC7A35" w:rsidRDefault="008B11CD" w:rsidP="008B11CD">
      <w:pPr>
        <w:rPr>
          <w:rStyle w:val="StyleUnderline"/>
        </w:rPr>
      </w:pPr>
      <w:r w:rsidRPr="00FC7A35">
        <w:rPr>
          <w:sz w:val="16"/>
        </w:rPr>
        <w:t xml:space="preserve">As with the discovery of gunpowder, </w:t>
      </w:r>
      <w:r w:rsidRPr="00FC7A35">
        <w:rPr>
          <w:rStyle w:val="StyleUnderline"/>
        </w:rPr>
        <w:t xml:space="preserve">the ancient lineage of </w:t>
      </w:r>
      <w:r w:rsidRPr="00FC7A35">
        <w:rPr>
          <w:rStyle w:val="Emphasis"/>
          <w:highlight w:val="green"/>
        </w:rPr>
        <w:t>pyrotechnology required capitalization on chance</w:t>
      </w:r>
      <w:r w:rsidRPr="00FC7A35">
        <w:rPr>
          <w:rStyle w:val="StyleUnderline"/>
        </w:rPr>
        <w:t xml:space="preserve">, most likely </w:t>
      </w:r>
      <w:r w:rsidRPr="00FC7A35">
        <w:rPr>
          <w:rStyle w:val="StyleUnderline"/>
          <w:highlight w:val="green"/>
        </w:rPr>
        <w:t>fostered by</w:t>
      </w:r>
      <w:r w:rsidRPr="00FC7A35">
        <w:rPr>
          <w:rStyle w:val="StyleUnderline"/>
        </w:rPr>
        <w:t xml:space="preserve"> what metallurgist Cyril Smith describes as ‘rich and varied </w:t>
      </w:r>
      <w:r w:rsidRPr="00FC7A35">
        <w:rPr>
          <w:rStyle w:val="StyleUnderline"/>
          <w:highlight w:val="green"/>
        </w:rPr>
        <w:t>sensual experience</w:t>
      </w:r>
      <w:r w:rsidRPr="00FC7A35">
        <w:rPr>
          <w:rStyle w:val="StyleUnderline"/>
        </w:rPr>
        <w:t xml:space="preserve"> of the kind </w:t>
      </w:r>
      <w:r w:rsidRPr="00FC7A35">
        <w:rPr>
          <w:rStyle w:val="StyleUnderline"/>
          <w:highlight w:val="green"/>
        </w:rPr>
        <w:t>that comes</w:t>
      </w:r>
      <w:r w:rsidRPr="00FC7A35">
        <w:rPr>
          <w:rStyle w:val="StyleUnderline"/>
        </w:rPr>
        <w:t xml:space="preserve"> directly </w:t>
      </w:r>
      <w:r w:rsidRPr="00FC7A35">
        <w:rPr>
          <w:rStyle w:val="StyleUnderline"/>
          <w:highlight w:val="green"/>
        </w:rPr>
        <w:t>from play with</w:t>
      </w:r>
      <w:r w:rsidRPr="00FC7A35">
        <w:rPr>
          <w:rStyle w:val="StyleUnderline"/>
        </w:rPr>
        <w:t xml:space="preserve"> minerals, </w:t>
      </w:r>
      <w:r w:rsidRPr="00FC7A35">
        <w:rPr>
          <w:rStyle w:val="StyleUnderline"/>
          <w:highlight w:val="green"/>
        </w:rPr>
        <w:t>fire</w:t>
      </w:r>
      <w:r w:rsidRPr="00FC7A35">
        <w:rPr>
          <w:rStyle w:val="StyleUnderline"/>
        </w:rPr>
        <w:t>, and colors’</w:t>
      </w:r>
      <w:r w:rsidRPr="00FC7A35">
        <w:rPr>
          <w:sz w:val="16"/>
        </w:rPr>
        <w:t xml:space="preserve"> (1981: 203). As long as it hinged upon homemade kilns and non-standardized fuels and `impure’ raw materials, high-heat artisanship always had an element of trail and error – however much it tracked determinate pathways of thermochemical change (Clark, 2015). </w:t>
      </w:r>
      <w:r w:rsidRPr="00FC7A35">
        <w:rPr>
          <w:rStyle w:val="StyleUnderline"/>
        </w:rPr>
        <w:t xml:space="preserve">Accelerate the exothermic reaction of the furnace to the </w:t>
      </w:r>
      <w:r w:rsidRPr="00FC7A35">
        <w:rPr>
          <w:rStyle w:val="Emphasis"/>
        </w:rPr>
        <w:t>explosive deflagration of the firearm</w:t>
      </w:r>
      <w:r w:rsidRPr="00FC7A35">
        <w:rPr>
          <w:rStyle w:val="StyleUnderline"/>
        </w:rPr>
        <w:t xml:space="preserve">, however, and </w:t>
      </w:r>
      <w:r w:rsidRPr="00FC7A35">
        <w:rPr>
          <w:rStyle w:val="Emphasis"/>
        </w:rPr>
        <w:t>that residue of unpredictability is likely to prove deadly</w:t>
      </w:r>
      <w:r w:rsidRPr="00FC7A35">
        <w:rPr>
          <w:rStyle w:val="StyleUnderline"/>
        </w:rPr>
        <w:t xml:space="preserve"> </w:t>
      </w:r>
      <w:r w:rsidRPr="00FC7A35">
        <w:rPr>
          <w:rStyle w:val="Emphasis"/>
        </w:rPr>
        <w:t>- for the assailant</w:t>
      </w:r>
      <w:r w:rsidRPr="00FC7A35">
        <w:rPr>
          <w:rStyle w:val="StyleUnderline"/>
        </w:rPr>
        <w:t xml:space="preserve"> rather than the target. </w:t>
      </w:r>
    </w:p>
    <w:p w14:paraId="206464FC" w14:textId="77777777" w:rsidR="008B11CD" w:rsidRPr="00FC7A35" w:rsidRDefault="008B11CD" w:rsidP="008B11CD">
      <w:pPr>
        <w:rPr>
          <w:sz w:val="16"/>
        </w:rPr>
      </w:pPr>
      <w:r w:rsidRPr="00FC7A35">
        <w:rPr>
          <w:rStyle w:val="StyleUnderline"/>
        </w:rPr>
        <w:t xml:space="preserve">In order </w:t>
      </w:r>
      <w:r w:rsidRPr="00FC7A35">
        <w:rPr>
          <w:rStyle w:val="StyleUnderline"/>
          <w:highlight w:val="green"/>
        </w:rPr>
        <w:t xml:space="preserve">to `domesticate’ the explosion, the container </w:t>
      </w:r>
      <w:r w:rsidRPr="00FC7A35">
        <w:rPr>
          <w:rStyle w:val="StyleUnderline"/>
        </w:rPr>
        <w:t>of the explosive force</w:t>
      </w:r>
      <w:r w:rsidRPr="00FC7A35">
        <w:rPr>
          <w:sz w:val="16"/>
        </w:rPr>
        <w:t xml:space="preserve">, together with its fuel and ignition systems, </w:t>
      </w:r>
      <w:r w:rsidRPr="00FC7A35">
        <w:rPr>
          <w:rStyle w:val="Emphasis"/>
          <w:highlight w:val="green"/>
        </w:rPr>
        <w:t>needed to be</w:t>
      </w:r>
      <w:r w:rsidRPr="00FC7A35">
        <w:rPr>
          <w:rStyle w:val="Emphasis"/>
        </w:rPr>
        <w:t xml:space="preserve"> rendered </w:t>
      </w:r>
      <w:r w:rsidRPr="00FC7A35">
        <w:rPr>
          <w:rStyle w:val="Emphasis"/>
          <w:highlight w:val="green"/>
        </w:rPr>
        <w:t>trustworthy</w:t>
      </w:r>
      <w:r w:rsidRPr="00FC7A35">
        <w:rPr>
          <w:sz w:val="16"/>
        </w:rPr>
        <w:t xml:space="preserve">. For centuries, </w:t>
      </w:r>
      <w:r w:rsidRPr="00FC7A35">
        <w:rPr>
          <w:rStyle w:val="StyleUnderline"/>
        </w:rPr>
        <w:t xml:space="preserve">the forging of cannon and gun barrels maintained its dependence </w:t>
      </w:r>
      <w:r w:rsidRPr="00FC7A35">
        <w:rPr>
          <w:rStyle w:val="Emphasis"/>
        </w:rPr>
        <w:t>on the arts of the metallurgist</w:t>
      </w:r>
      <w:r w:rsidRPr="00FC7A35">
        <w:rPr>
          <w:rStyle w:val="StyleUnderline"/>
        </w:rPr>
        <w:t>: `practitioners who were comfortable with risk’ and who tended to persist in the itinerant habits of their predecessors</w:t>
      </w:r>
      <w:r w:rsidRPr="00FC7A35">
        <w:rPr>
          <w:sz w:val="16"/>
        </w:rPr>
        <w:t xml:space="preserve"> (Kelly, 2004: 47). By the 16th century, </w:t>
      </w:r>
      <w:r w:rsidRPr="00FC7A35">
        <w:rPr>
          <w:rStyle w:val="StyleUnderline"/>
        </w:rPr>
        <w:t xml:space="preserve">European </w:t>
      </w:r>
      <w:r w:rsidRPr="00FC7A35">
        <w:rPr>
          <w:rStyle w:val="StyleUnderline"/>
          <w:highlight w:val="green"/>
        </w:rPr>
        <w:t xml:space="preserve">gunsmiths were turning from </w:t>
      </w:r>
      <w:r w:rsidRPr="00FC7A35">
        <w:rPr>
          <w:rStyle w:val="Emphasis"/>
          <w:highlight w:val="green"/>
        </w:rPr>
        <w:t>bronze to iron</w:t>
      </w:r>
      <w:r w:rsidRPr="00FC7A35">
        <w:rPr>
          <w:rStyle w:val="StyleUnderline"/>
        </w:rPr>
        <w:t xml:space="preserve"> for casting barrels, </w:t>
      </w:r>
      <w:r w:rsidRPr="00FC7A35">
        <w:rPr>
          <w:rStyle w:val="StyleUnderline"/>
          <w:highlight w:val="green"/>
        </w:rPr>
        <w:t xml:space="preserve">not only taking advantage of </w:t>
      </w:r>
      <w:r w:rsidRPr="00FC7A35">
        <w:rPr>
          <w:rStyle w:val="Emphasis"/>
          <w:highlight w:val="green"/>
        </w:rPr>
        <w:t xml:space="preserve">lower cost </w:t>
      </w:r>
      <w:r w:rsidRPr="00FC7A35">
        <w:rPr>
          <w:rStyle w:val="Emphasis"/>
        </w:rPr>
        <w:t>iron issuing</w:t>
      </w:r>
      <w:r w:rsidRPr="00FC7A35">
        <w:rPr>
          <w:rStyle w:val="StyleUnderline"/>
        </w:rPr>
        <w:t xml:space="preserve"> from proliferating industrial-scale blast furnaces </w:t>
      </w:r>
      <w:r w:rsidRPr="00FC7A35">
        <w:rPr>
          <w:rStyle w:val="StyleUnderline"/>
          <w:highlight w:val="green"/>
        </w:rPr>
        <w:t>but</w:t>
      </w:r>
      <w:r w:rsidRPr="00FC7A35">
        <w:rPr>
          <w:rStyle w:val="StyleUnderline"/>
        </w:rPr>
        <w:t xml:space="preserve"> actually </w:t>
      </w:r>
      <w:r w:rsidRPr="00FC7A35">
        <w:rPr>
          <w:rStyle w:val="Emphasis"/>
          <w:highlight w:val="green"/>
        </w:rPr>
        <w:t xml:space="preserve">driving </w:t>
      </w:r>
      <w:r w:rsidRPr="00FC7A35">
        <w:rPr>
          <w:rStyle w:val="Emphasis"/>
        </w:rPr>
        <w:t xml:space="preserve">this </w:t>
      </w:r>
      <w:r w:rsidRPr="00FC7A35">
        <w:rPr>
          <w:rStyle w:val="Emphasis"/>
          <w:highlight w:val="green"/>
        </w:rPr>
        <w:t>development</w:t>
      </w:r>
      <w:r w:rsidRPr="00FC7A35">
        <w:rPr>
          <w:sz w:val="16"/>
        </w:rPr>
        <w:t xml:space="preserve"> (Mumford, 2010: 87-8). Because </w:t>
      </w:r>
      <w:r w:rsidRPr="00FC7A35">
        <w:rPr>
          <w:rStyle w:val="StyleUnderline"/>
          <w:highlight w:val="green"/>
        </w:rPr>
        <w:t>guns</w:t>
      </w:r>
      <w:r w:rsidRPr="00FC7A35">
        <w:rPr>
          <w:rStyle w:val="StyleUnderline"/>
        </w:rPr>
        <w:t xml:space="preserve">, </w:t>
      </w:r>
      <w:r w:rsidRPr="00FC7A35">
        <w:rPr>
          <w:sz w:val="16"/>
        </w:rPr>
        <w:t>unlike rockets or incendiary bombs,</w:t>
      </w:r>
      <w:r w:rsidRPr="00FC7A35">
        <w:rPr>
          <w:rStyle w:val="StyleUnderline"/>
        </w:rPr>
        <w:t xml:space="preserve"> </w:t>
      </w:r>
      <w:r w:rsidRPr="00FC7A35">
        <w:rPr>
          <w:rStyle w:val="StyleUnderline"/>
          <w:highlight w:val="green"/>
        </w:rPr>
        <w:t xml:space="preserve">required </w:t>
      </w:r>
      <w:r w:rsidRPr="00FC7A35">
        <w:rPr>
          <w:rStyle w:val="Emphasis"/>
        </w:rPr>
        <w:t>near-</w:t>
      </w:r>
      <w:r w:rsidRPr="00FC7A35">
        <w:rPr>
          <w:rStyle w:val="Emphasis"/>
          <w:highlight w:val="green"/>
        </w:rPr>
        <w:t>instantaneous deflagration</w:t>
      </w:r>
      <w:r w:rsidRPr="00FC7A35">
        <w:rPr>
          <w:rStyle w:val="StyleUnderline"/>
          <w:highlight w:val="green"/>
        </w:rPr>
        <w:t xml:space="preserve"> of</w:t>
      </w:r>
      <w:r w:rsidRPr="00FC7A35">
        <w:rPr>
          <w:rStyle w:val="StyleUnderline"/>
        </w:rPr>
        <w:t xml:space="preserve"> the gunpowder charge, they </w:t>
      </w:r>
      <w:r w:rsidRPr="00FC7A35">
        <w:rPr>
          <w:rStyle w:val="Emphasis"/>
        </w:rPr>
        <w:t>posed particular challenges -</w:t>
      </w:r>
      <w:r w:rsidRPr="00FC7A35">
        <w:rPr>
          <w:rStyle w:val="StyleUnderline"/>
        </w:rPr>
        <w:t xml:space="preserve"> especially if firearms were to be portable and fast-loading enough to be advantageous during `live’ exchanges</w:t>
      </w:r>
      <w:r w:rsidRPr="00FC7A35">
        <w:rPr>
          <w:sz w:val="16"/>
        </w:rPr>
        <w:t xml:space="preserve"> (Kelly, 2004: 59). </w:t>
      </w:r>
      <w:r w:rsidRPr="00FC7A35">
        <w:rPr>
          <w:rStyle w:val="StyleUnderline"/>
        </w:rPr>
        <w:t xml:space="preserve">Successive </w:t>
      </w:r>
      <w:r w:rsidRPr="00FC7A35">
        <w:rPr>
          <w:rStyle w:val="StyleUnderline"/>
          <w:highlight w:val="green"/>
        </w:rPr>
        <w:t>innovations</w:t>
      </w:r>
      <w:r w:rsidRPr="00FC7A35">
        <w:rPr>
          <w:rStyle w:val="StyleUnderline"/>
        </w:rPr>
        <w:t xml:space="preserve"> that </w:t>
      </w:r>
      <w:r w:rsidRPr="00FC7A35">
        <w:rPr>
          <w:rStyle w:val="StyleUnderline"/>
          <w:highlight w:val="green"/>
        </w:rPr>
        <w:t>upped the efficacy of `</w:t>
      </w:r>
      <w:r w:rsidRPr="00FC7A35">
        <w:rPr>
          <w:rStyle w:val="Emphasis"/>
          <w:highlight w:val="green"/>
        </w:rPr>
        <w:t>killing from a distance’</w:t>
      </w:r>
      <w:r w:rsidRPr="00FC7A35">
        <w:rPr>
          <w:rStyle w:val="StyleUnderline"/>
        </w:rPr>
        <w:t xml:space="preserve"> included </w:t>
      </w:r>
      <w:r w:rsidRPr="00FC7A35">
        <w:rPr>
          <w:rStyle w:val="Emphasis"/>
        </w:rPr>
        <w:t xml:space="preserve">a more </w:t>
      </w:r>
      <w:r w:rsidRPr="00FC7A35">
        <w:rPr>
          <w:rStyle w:val="Emphasis"/>
          <w:highlight w:val="green"/>
        </w:rPr>
        <w:t>granulated powder</w:t>
      </w:r>
      <w:r w:rsidRPr="00FC7A35">
        <w:rPr>
          <w:rStyle w:val="StyleUnderline"/>
        </w:rPr>
        <w:t xml:space="preserve"> that facilitated </w:t>
      </w:r>
      <w:r w:rsidRPr="00FC7A35">
        <w:rPr>
          <w:rStyle w:val="Emphasis"/>
        </w:rPr>
        <w:t>chain reaction combustion</w:t>
      </w:r>
      <w:r w:rsidRPr="00FC7A35">
        <w:rPr>
          <w:rStyle w:val="StyleUnderline"/>
        </w:rPr>
        <w:t xml:space="preserve">, purification of saltpeter, </w:t>
      </w:r>
      <w:r w:rsidRPr="00FC7A35">
        <w:rPr>
          <w:rStyle w:val="StyleUnderline"/>
          <w:highlight w:val="green"/>
        </w:rPr>
        <w:t>spring-loaded `</w:t>
      </w:r>
      <w:r w:rsidRPr="00FC7A35">
        <w:rPr>
          <w:rStyle w:val="Emphasis"/>
          <w:highlight w:val="green"/>
        </w:rPr>
        <w:t>matchlock’</w:t>
      </w:r>
      <w:r w:rsidRPr="00FC7A35">
        <w:rPr>
          <w:rStyle w:val="StyleUnderline"/>
        </w:rPr>
        <w:t xml:space="preserve"> and later self-sparking `</w:t>
      </w:r>
      <w:r w:rsidRPr="00FC7A35">
        <w:rPr>
          <w:rStyle w:val="Emphasis"/>
        </w:rPr>
        <w:t>flintlock’</w:t>
      </w:r>
      <w:r w:rsidRPr="00FC7A35">
        <w:rPr>
          <w:rStyle w:val="StyleUnderline"/>
        </w:rPr>
        <w:t xml:space="preserve"> ignition, rifling of barrels to put spin on bullets, cartridges combining charge and shot, </w:t>
      </w:r>
      <w:r w:rsidRPr="00FC7A35">
        <w:rPr>
          <w:rStyle w:val="StyleUnderline"/>
          <w:highlight w:val="green"/>
        </w:rPr>
        <w:t>the</w:t>
      </w:r>
      <w:r w:rsidRPr="00FC7A35">
        <w:rPr>
          <w:rStyle w:val="StyleUnderline"/>
        </w:rPr>
        <w:t xml:space="preserve"> repeating </w:t>
      </w:r>
      <w:r w:rsidRPr="00FC7A35">
        <w:rPr>
          <w:rStyle w:val="StyleUnderline"/>
          <w:highlight w:val="green"/>
        </w:rPr>
        <w:t xml:space="preserve">single barrel and – eventually – the </w:t>
      </w:r>
      <w:r w:rsidRPr="00FC7A35">
        <w:rPr>
          <w:rStyle w:val="Emphasis"/>
          <w:highlight w:val="green"/>
        </w:rPr>
        <w:t>revolving multi-barrel firearm</w:t>
      </w:r>
      <w:r w:rsidRPr="00FC7A35">
        <w:rPr>
          <w:sz w:val="16"/>
        </w:rPr>
        <w:t xml:space="preserve"> (Kelly, 2004: 71, 61-3, 70, 187-9). </w:t>
      </w:r>
    </w:p>
    <w:p w14:paraId="4682D750" w14:textId="77777777" w:rsidR="008B11CD" w:rsidRPr="00FC7A35" w:rsidRDefault="008B11CD" w:rsidP="008B11CD">
      <w:pPr>
        <w:rPr>
          <w:sz w:val="16"/>
        </w:rPr>
      </w:pPr>
      <w:r w:rsidRPr="00FC7A35">
        <w:rPr>
          <w:rStyle w:val="StyleUnderline"/>
        </w:rPr>
        <w:t xml:space="preserve">If reliability conditions the ascent of explosive weaponry, then </w:t>
      </w:r>
      <w:r w:rsidRPr="00FC7A35">
        <w:rPr>
          <w:rStyle w:val="Emphasis"/>
          <w:highlight w:val="green"/>
        </w:rPr>
        <w:t>standardization</w:t>
      </w:r>
      <w:r w:rsidRPr="00FC7A35">
        <w:rPr>
          <w:rStyle w:val="Emphasis"/>
        </w:rPr>
        <w:t xml:space="preserve"> - of the entire assemblage</w:t>
      </w:r>
      <w:r w:rsidRPr="00FC7A35">
        <w:rPr>
          <w:rStyle w:val="StyleUnderline"/>
        </w:rPr>
        <w:t xml:space="preserve"> - </w:t>
      </w:r>
      <w:r w:rsidRPr="00FC7A35">
        <w:rPr>
          <w:rStyle w:val="StyleUnderline"/>
          <w:highlight w:val="green"/>
        </w:rPr>
        <w:t xml:space="preserve">is </w:t>
      </w:r>
      <w:r w:rsidRPr="00FC7A35">
        <w:rPr>
          <w:rStyle w:val="StyleUnderline"/>
        </w:rPr>
        <w:t xml:space="preserve">the </w:t>
      </w:r>
      <w:r w:rsidRPr="00FC7A35">
        <w:rPr>
          <w:rStyle w:val="StyleUnderline"/>
          <w:highlight w:val="green"/>
        </w:rPr>
        <w:t xml:space="preserve">key to </w:t>
      </w:r>
      <w:r w:rsidRPr="00FC7A35">
        <w:rPr>
          <w:rStyle w:val="Emphasis"/>
          <w:highlight w:val="green"/>
        </w:rPr>
        <w:t>precision</w:t>
      </w:r>
      <w:r w:rsidRPr="00FC7A35">
        <w:rPr>
          <w:rStyle w:val="StyleUnderline"/>
          <w:highlight w:val="green"/>
        </w:rPr>
        <w:t>,</w:t>
      </w:r>
      <w:r w:rsidRPr="00FC7A35">
        <w:rPr>
          <w:rStyle w:val="StyleUnderline"/>
        </w:rPr>
        <w:t xml:space="preserve"> </w:t>
      </w:r>
      <w:r w:rsidRPr="00FC7A35">
        <w:rPr>
          <w:rStyle w:val="Emphasis"/>
        </w:rPr>
        <w:t>dependability</w:t>
      </w:r>
      <w:r w:rsidRPr="00FC7A35">
        <w:rPr>
          <w:rStyle w:val="StyleUnderline"/>
        </w:rPr>
        <w:t xml:space="preserve">, </w:t>
      </w:r>
      <w:r w:rsidRPr="00FC7A35">
        <w:rPr>
          <w:rStyle w:val="StyleUnderline"/>
          <w:highlight w:val="green"/>
        </w:rPr>
        <w:t>and</w:t>
      </w:r>
      <w:r w:rsidRPr="00FC7A35">
        <w:rPr>
          <w:rStyle w:val="StyleUnderline"/>
        </w:rPr>
        <w:t xml:space="preserve"> </w:t>
      </w:r>
      <w:r w:rsidRPr="00FC7A35">
        <w:rPr>
          <w:rStyle w:val="Emphasis"/>
        </w:rPr>
        <w:t xml:space="preserve">speedy </w:t>
      </w:r>
      <w:r w:rsidRPr="00FC7A35">
        <w:rPr>
          <w:rStyle w:val="Emphasis"/>
          <w:highlight w:val="green"/>
        </w:rPr>
        <w:t>manufacture</w:t>
      </w:r>
      <w:r w:rsidRPr="00FC7A35">
        <w:rPr>
          <w:rStyle w:val="StyleUnderline"/>
        </w:rPr>
        <w:t>.</w:t>
      </w:r>
      <w:r w:rsidRPr="00FC7A35">
        <w:rPr>
          <w:sz w:val="16"/>
        </w:rPr>
        <w:t xml:space="preserve"> While industrial mass production has many tributaries, innovation in firearm fabrication holds special significance (Crosby, 2002: 136-7). Taking cues from late 18th century French efforts to assemble muskets from standardized components, </w:t>
      </w:r>
      <w:r w:rsidRPr="00FC7A35">
        <w:rPr>
          <w:rStyle w:val="StyleUnderline"/>
          <w:highlight w:val="green"/>
        </w:rPr>
        <w:t>the US Department of War</w:t>
      </w:r>
      <w:r w:rsidRPr="00FC7A35">
        <w:rPr>
          <w:rStyle w:val="StyleUnderline"/>
        </w:rPr>
        <w:t xml:space="preserve"> successfully </w:t>
      </w:r>
      <w:r w:rsidRPr="00FC7A35">
        <w:rPr>
          <w:rStyle w:val="StyleUnderline"/>
          <w:highlight w:val="green"/>
        </w:rPr>
        <w:t xml:space="preserve">introduced </w:t>
      </w:r>
      <w:r w:rsidRPr="00FC7A35">
        <w:rPr>
          <w:rStyle w:val="Emphasis"/>
          <w:highlight w:val="green"/>
        </w:rPr>
        <w:t>mechanized production</w:t>
      </w:r>
      <w:r w:rsidRPr="00FC7A35">
        <w:rPr>
          <w:rStyle w:val="StyleUnderline"/>
          <w:highlight w:val="green"/>
        </w:rPr>
        <w:t xml:space="preserve"> </w:t>
      </w:r>
      <w:r w:rsidRPr="00FC7A35">
        <w:rPr>
          <w:rStyle w:val="StyleUnderline"/>
        </w:rPr>
        <w:t xml:space="preserve">using interchangeable parts </w:t>
      </w:r>
      <w:r w:rsidRPr="00FC7A35">
        <w:rPr>
          <w:rStyle w:val="StyleUnderline"/>
          <w:highlight w:val="green"/>
        </w:rPr>
        <w:t xml:space="preserve">to </w:t>
      </w:r>
      <w:r w:rsidRPr="00FC7A35">
        <w:rPr>
          <w:rStyle w:val="StyleUnderline"/>
        </w:rPr>
        <w:t xml:space="preserve">its </w:t>
      </w:r>
      <w:r w:rsidRPr="00FC7A35">
        <w:rPr>
          <w:rStyle w:val="StyleUnderline"/>
          <w:highlight w:val="green"/>
        </w:rPr>
        <w:t xml:space="preserve">armories in the </w:t>
      </w:r>
      <w:r w:rsidRPr="00FC7A35">
        <w:rPr>
          <w:rStyle w:val="StyleUnderline"/>
        </w:rPr>
        <w:t xml:space="preserve">early </w:t>
      </w:r>
      <w:r w:rsidRPr="00FC7A35">
        <w:rPr>
          <w:rStyle w:val="StyleUnderline"/>
          <w:highlight w:val="green"/>
        </w:rPr>
        <w:t>19th century</w:t>
      </w:r>
      <w:r w:rsidRPr="00FC7A35">
        <w:rPr>
          <w:sz w:val="16"/>
        </w:rPr>
        <w:t xml:space="preserve"> (Mumford, 2010: 90). As writer and journalist Iain Overton concludes: `</w:t>
      </w:r>
      <w:r w:rsidRPr="00FC7A35">
        <w:rPr>
          <w:rStyle w:val="StyleUnderline"/>
        </w:rPr>
        <w:t xml:space="preserve">It was soon to be the </w:t>
      </w:r>
      <w:r w:rsidRPr="00FC7A35">
        <w:rPr>
          <w:rStyle w:val="Emphasis"/>
        </w:rPr>
        <w:t xml:space="preserve">central way </w:t>
      </w:r>
      <w:r w:rsidRPr="00FC7A35">
        <w:rPr>
          <w:rStyle w:val="Emphasis"/>
          <w:highlight w:val="green"/>
        </w:rPr>
        <w:t>to mass produce</w:t>
      </w:r>
      <w:r w:rsidRPr="00FC7A35">
        <w:rPr>
          <w:rStyle w:val="Emphasis"/>
        </w:rPr>
        <w:t xml:space="preserve"> so many </w:t>
      </w:r>
      <w:r w:rsidRPr="00FC7A35">
        <w:rPr>
          <w:rStyle w:val="Emphasis"/>
          <w:highlight w:val="green"/>
        </w:rPr>
        <w:t xml:space="preserve">things that define </w:t>
      </w:r>
      <w:r w:rsidRPr="00FC7A35">
        <w:rPr>
          <w:rStyle w:val="Emphasis"/>
        </w:rPr>
        <w:t xml:space="preserve">our </w:t>
      </w:r>
      <w:r w:rsidRPr="00FC7A35">
        <w:rPr>
          <w:rStyle w:val="Emphasis"/>
          <w:highlight w:val="green"/>
        </w:rPr>
        <w:t>modern life</w:t>
      </w:r>
      <w:r w:rsidRPr="00FC7A35">
        <w:rPr>
          <w:rStyle w:val="StyleUnderline"/>
          <w:highlight w:val="green"/>
        </w:rPr>
        <w:t xml:space="preserve"> – cars</w:t>
      </w:r>
      <w:r w:rsidRPr="00FC7A35">
        <w:rPr>
          <w:rStyle w:val="StyleUnderline"/>
        </w:rPr>
        <w:t xml:space="preserve"> and </w:t>
      </w:r>
      <w:r w:rsidRPr="00FC7A35">
        <w:rPr>
          <w:rStyle w:val="StyleUnderline"/>
          <w:highlight w:val="green"/>
        </w:rPr>
        <w:t>bicycles</w:t>
      </w:r>
      <w:r w:rsidRPr="00FC7A35">
        <w:rPr>
          <w:rStyle w:val="StyleUnderline"/>
        </w:rPr>
        <w:t xml:space="preserve">, clocks and furniture. </w:t>
      </w:r>
      <w:r w:rsidRPr="00FC7A35">
        <w:rPr>
          <w:rStyle w:val="StyleUnderline"/>
          <w:highlight w:val="green"/>
        </w:rPr>
        <w:t>And</w:t>
      </w:r>
      <w:r w:rsidRPr="00FC7A35">
        <w:rPr>
          <w:rStyle w:val="StyleUnderline"/>
        </w:rPr>
        <w:t xml:space="preserve">, of course, </w:t>
      </w:r>
      <w:r w:rsidRPr="00FC7A35">
        <w:rPr>
          <w:rStyle w:val="StyleUnderline"/>
          <w:highlight w:val="green"/>
        </w:rPr>
        <w:t>guns</w:t>
      </w:r>
      <w:r w:rsidRPr="00FC7A35">
        <w:rPr>
          <w:rStyle w:val="StyleUnderline"/>
        </w:rPr>
        <w:t xml:space="preserve"> in their millions’</w:t>
      </w:r>
      <w:r w:rsidRPr="00FC7A35">
        <w:rPr>
          <w:sz w:val="16"/>
        </w:rPr>
        <w:t xml:space="preserve"> (2015: 1689). </w:t>
      </w:r>
    </w:p>
    <w:p w14:paraId="248AE1A5" w14:textId="77777777" w:rsidR="008B11CD" w:rsidRPr="00FC7A35" w:rsidRDefault="008B11CD" w:rsidP="008B11CD">
      <w:pPr>
        <w:rPr>
          <w:sz w:val="16"/>
        </w:rPr>
      </w:pPr>
      <w:r w:rsidRPr="00FC7A35">
        <w:rPr>
          <w:rStyle w:val="StyleUnderline"/>
        </w:rPr>
        <w:t xml:space="preserve">Crucial also was the ability to actually hit a target. While </w:t>
      </w:r>
      <w:r w:rsidRPr="00FC7A35">
        <w:rPr>
          <w:rStyle w:val="Emphasis"/>
        </w:rPr>
        <w:t>medieval thinkers fell short</w:t>
      </w:r>
      <w:r w:rsidRPr="00FC7A35">
        <w:rPr>
          <w:rStyle w:val="StyleUnderline"/>
        </w:rPr>
        <w:t xml:space="preserve"> of understanding the dynamics of exploding gunpowder, they also struggled to comprehend the forces determining movement of projectiles</w:t>
      </w:r>
      <w:r w:rsidRPr="00FC7A35">
        <w:rPr>
          <w:sz w:val="16"/>
        </w:rPr>
        <w:t xml:space="preserve"> through the air. This was a challenge that had momentous implications for conceiving of motion and force more generally. </w:t>
      </w:r>
      <w:r w:rsidRPr="00FC7A35">
        <w:rPr>
          <w:rStyle w:val="StyleUnderline"/>
          <w:highlight w:val="green"/>
        </w:rPr>
        <w:t>Galileo’s insights on the parabolic curve</w:t>
      </w:r>
      <w:r w:rsidRPr="00FC7A35">
        <w:rPr>
          <w:rStyle w:val="StyleUnderline"/>
        </w:rPr>
        <w:t xml:space="preserve"> described by cannonballs </w:t>
      </w:r>
      <w:r w:rsidRPr="00FC7A35">
        <w:rPr>
          <w:rStyle w:val="StyleUnderline"/>
          <w:highlight w:val="green"/>
        </w:rPr>
        <w:t>and Newton’s extrapolation from projectiles</w:t>
      </w:r>
      <w:r w:rsidRPr="00FC7A35">
        <w:rPr>
          <w:rStyle w:val="StyleUnderline"/>
        </w:rPr>
        <w:t xml:space="preserve"> to planetary motion</w:t>
      </w:r>
      <w:r w:rsidRPr="00FC7A35">
        <w:rPr>
          <w:sz w:val="16"/>
        </w:rPr>
        <w:t xml:space="preserve">, Kelly argues, </w:t>
      </w:r>
      <w:r w:rsidRPr="00FC7A35">
        <w:rPr>
          <w:rStyle w:val="StyleUnderline"/>
          <w:highlight w:val="green"/>
        </w:rPr>
        <w:t xml:space="preserve">were pivotal in </w:t>
      </w:r>
      <w:r w:rsidRPr="00FC7A35">
        <w:rPr>
          <w:rStyle w:val="Emphasis"/>
          <w:highlight w:val="green"/>
        </w:rPr>
        <w:t xml:space="preserve">establishing </w:t>
      </w:r>
      <w:r w:rsidRPr="00FC7A35">
        <w:rPr>
          <w:rStyle w:val="Emphasis"/>
        </w:rPr>
        <w:t xml:space="preserve">the modern scientific premise that the object world followed predictable </w:t>
      </w:r>
      <w:r w:rsidRPr="00FC7A35">
        <w:rPr>
          <w:rStyle w:val="Emphasis"/>
          <w:highlight w:val="green"/>
        </w:rPr>
        <w:t>trajectories</w:t>
      </w:r>
      <w:r w:rsidRPr="00FC7A35">
        <w:rPr>
          <w:sz w:val="16"/>
        </w:rPr>
        <w:t xml:space="preserve"> (2004: 140-1). Although, he adds, it took centuries to fully translate this into accurate artillery. </w:t>
      </w:r>
    </w:p>
    <w:p w14:paraId="7EFF38A6" w14:textId="77777777" w:rsidR="008B11CD" w:rsidRPr="00FC7A35" w:rsidRDefault="008B11CD" w:rsidP="008B11CD">
      <w:pPr>
        <w:rPr>
          <w:sz w:val="16"/>
        </w:rPr>
      </w:pPr>
      <w:r w:rsidRPr="00FC7A35">
        <w:rPr>
          <w:rStyle w:val="StyleUnderline"/>
          <w:highlight w:val="green"/>
        </w:rPr>
        <w:t>Neither</w:t>
      </w:r>
      <w:r w:rsidRPr="00FC7A35">
        <w:rPr>
          <w:rStyle w:val="StyleUnderline"/>
        </w:rPr>
        <w:t xml:space="preserve"> the </w:t>
      </w:r>
      <w:r w:rsidRPr="00FC7A35">
        <w:rPr>
          <w:rStyle w:val="StyleUnderline"/>
          <w:highlight w:val="green"/>
        </w:rPr>
        <w:t>evolving accuracy nor</w:t>
      </w:r>
      <w:r w:rsidRPr="00FC7A35">
        <w:rPr>
          <w:rStyle w:val="StyleUnderline"/>
        </w:rPr>
        <w:t xml:space="preserve"> the growing </w:t>
      </w:r>
      <w:r w:rsidRPr="00FC7A35">
        <w:rPr>
          <w:rStyle w:val="StyleUnderline"/>
          <w:highlight w:val="green"/>
        </w:rPr>
        <w:t>reliability</w:t>
      </w:r>
      <w:r w:rsidRPr="00FC7A35">
        <w:rPr>
          <w:rStyle w:val="StyleUnderline"/>
        </w:rPr>
        <w:t xml:space="preserve"> of arms </w:t>
      </w:r>
      <w:r w:rsidRPr="00FC7A35">
        <w:rPr>
          <w:rStyle w:val="StyleUnderline"/>
          <w:highlight w:val="green"/>
        </w:rPr>
        <w:t>makes</w:t>
      </w:r>
      <w:r w:rsidRPr="00FC7A35">
        <w:rPr>
          <w:rStyle w:val="StyleUnderline"/>
        </w:rPr>
        <w:t xml:space="preserve"> much </w:t>
      </w:r>
      <w:r w:rsidRPr="00FC7A35">
        <w:rPr>
          <w:rStyle w:val="StyleUnderline"/>
          <w:highlight w:val="green"/>
        </w:rPr>
        <w:t xml:space="preserve">sense without consideration of the </w:t>
      </w:r>
      <w:r w:rsidRPr="00FC7A35">
        <w:rPr>
          <w:rStyle w:val="Emphasis"/>
          <w:highlight w:val="green"/>
        </w:rPr>
        <w:t xml:space="preserve">social body that was </w:t>
      </w:r>
      <w:r w:rsidRPr="00FC7A35">
        <w:rPr>
          <w:rStyle w:val="Emphasis"/>
        </w:rPr>
        <w:t xml:space="preserve">at once </w:t>
      </w:r>
      <w:r w:rsidRPr="00FC7A35">
        <w:rPr>
          <w:rStyle w:val="Emphasis"/>
          <w:highlight w:val="green"/>
        </w:rPr>
        <w:t>the</w:t>
      </w:r>
      <w:r w:rsidRPr="00FC7A35">
        <w:rPr>
          <w:rStyle w:val="Emphasis"/>
        </w:rPr>
        <w:t xml:space="preserve"> militarized </w:t>
      </w:r>
      <w:r w:rsidRPr="00FC7A35">
        <w:rPr>
          <w:rStyle w:val="Emphasis"/>
          <w:highlight w:val="green"/>
        </w:rPr>
        <w:t>explosion’s agent and</w:t>
      </w:r>
      <w:r w:rsidRPr="00FC7A35">
        <w:rPr>
          <w:rStyle w:val="Emphasis"/>
        </w:rPr>
        <w:t xml:space="preserve"> its </w:t>
      </w:r>
      <w:r w:rsidRPr="00FC7A35">
        <w:rPr>
          <w:rStyle w:val="Emphasis"/>
          <w:highlight w:val="green"/>
        </w:rPr>
        <w:t>target</w:t>
      </w:r>
      <w:r w:rsidRPr="00FC7A35">
        <w:rPr>
          <w:rStyle w:val="Emphasis"/>
        </w:rPr>
        <w:t>.</w:t>
      </w:r>
      <w:r w:rsidRPr="00FC7A35">
        <w:rPr>
          <w:sz w:val="16"/>
        </w:rPr>
        <w:t xml:space="preserve"> If </w:t>
      </w:r>
      <w:r w:rsidRPr="00FC7A35">
        <w:rPr>
          <w:rStyle w:val="StyleUnderline"/>
        </w:rPr>
        <w:t>one half of the story is the progressive construction of containers capable of channeling the energy</w:t>
      </w:r>
      <w:r w:rsidRPr="00FC7A35">
        <w:rPr>
          <w:sz w:val="16"/>
        </w:rPr>
        <w:t xml:space="preserve"> of high-speed exothermic reactions, the </w:t>
      </w:r>
      <w:r w:rsidRPr="00FC7A35">
        <w:rPr>
          <w:rStyle w:val="StyleUnderline"/>
        </w:rPr>
        <w:t xml:space="preserve">other half is the </w:t>
      </w:r>
      <w:r w:rsidRPr="00FC7A35">
        <w:rPr>
          <w:rStyle w:val="Emphasis"/>
        </w:rPr>
        <w:t>fabrication of social beings</w:t>
      </w:r>
      <w:r w:rsidRPr="00FC7A35">
        <w:rPr>
          <w:rStyle w:val="StyleUnderline"/>
        </w:rPr>
        <w:t xml:space="preserve"> able </w:t>
      </w:r>
      <w:r w:rsidRPr="00FC7A35">
        <w:rPr>
          <w:rStyle w:val="Emphasis"/>
        </w:rPr>
        <w:t>to function in environments</w:t>
      </w:r>
      <w:r w:rsidRPr="00FC7A35">
        <w:rPr>
          <w:rStyle w:val="StyleUnderline"/>
        </w:rPr>
        <w:t xml:space="preserve"> that for the first time </w:t>
      </w:r>
      <w:r w:rsidRPr="00FC7A35">
        <w:rPr>
          <w:rStyle w:val="Emphasis"/>
        </w:rPr>
        <w:t>include the power to blow them apart</w:t>
      </w:r>
      <w:r w:rsidRPr="00FC7A35">
        <w:rPr>
          <w:rStyle w:val="StyleUnderline"/>
        </w:rPr>
        <w:t>.</w:t>
      </w:r>
      <w:r w:rsidRPr="00FC7A35">
        <w:rPr>
          <w:sz w:val="16"/>
        </w:rPr>
        <w:t xml:space="preserve"> `While swords, arrows, and battle axes had injured men grievously’, laments Kelly, `the </w:t>
      </w:r>
      <w:r w:rsidRPr="00FC7A35">
        <w:rPr>
          <w:rStyle w:val="StyleUnderline"/>
          <w:highlight w:val="green"/>
        </w:rPr>
        <w:t xml:space="preserve">trauma </w:t>
      </w:r>
      <w:r w:rsidRPr="00FC7A35">
        <w:rPr>
          <w:rStyle w:val="StyleUnderline"/>
        </w:rPr>
        <w:t xml:space="preserve">inflicted </w:t>
      </w:r>
      <w:r w:rsidRPr="00FC7A35">
        <w:rPr>
          <w:rStyle w:val="StyleUnderline"/>
          <w:highlight w:val="green"/>
        </w:rPr>
        <w:t>by gunpowder was of a new variety’</w:t>
      </w:r>
      <w:r w:rsidRPr="00FC7A35">
        <w:rPr>
          <w:sz w:val="16"/>
        </w:rPr>
        <w:t xml:space="preserve"> (2004: 79). </w:t>
      </w:r>
      <w:r w:rsidRPr="00FC7A35">
        <w:rPr>
          <w:rStyle w:val="Emphasis"/>
        </w:rPr>
        <w:t>Blasted entry and exit wounds, buried shrapnel, burns, dismemberment: the corporeal impressions made by explosive weapons hardly need recounting</w:t>
      </w:r>
      <w:r w:rsidRPr="00FC7A35">
        <w:rPr>
          <w:sz w:val="16"/>
        </w:rPr>
        <w:t xml:space="preserve">. Indeed, geographer Deborah Dixon notes, </w:t>
      </w:r>
      <w:r w:rsidRPr="00FC7A35">
        <w:rPr>
          <w:rStyle w:val="StyleUnderline"/>
          <w:highlight w:val="green"/>
        </w:rPr>
        <w:t>much of our</w:t>
      </w:r>
      <w:r w:rsidRPr="00FC7A35">
        <w:rPr>
          <w:rStyle w:val="StyleUnderline"/>
        </w:rPr>
        <w:t xml:space="preserve"> `enlightened’ </w:t>
      </w:r>
      <w:r w:rsidRPr="00FC7A35">
        <w:rPr>
          <w:rStyle w:val="StyleUnderline"/>
          <w:highlight w:val="green"/>
        </w:rPr>
        <w:t xml:space="preserve">knowledge of anatomy has been pieced </w:t>
      </w:r>
      <w:r w:rsidRPr="00FC7A35">
        <w:rPr>
          <w:rStyle w:val="StyleUnderline"/>
        </w:rPr>
        <w:t xml:space="preserve">together </w:t>
      </w:r>
      <w:r w:rsidRPr="00FC7A35">
        <w:rPr>
          <w:rStyle w:val="StyleUnderline"/>
          <w:highlight w:val="green"/>
        </w:rPr>
        <w:t>from the</w:t>
      </w:r>
      <w:r w:rsidRPr="00FC7A35">
        <w:rPr>
          <w:rStyle w:val="StyleUnderline"/>
        </w:rPr>
        <w:t xml:space="preserve"> empirical – and visceral - </w:t>
      </w:r>
      <w:r w:rsidRPr="00FC7A35">
        <w:rPr>
          <w:rStyle w:val="Emphasis"/>
          <w:highlight w:val="green"/>
        </w:rPr>
        <w:t>experience of dealing with</w:t>
      </w:r>
      <w:r w:rsidRPr="00FC7A35">
        <w:rPr>
          <w:rStyle w:val="Emphasis"/>
        </w:rPr>
        <w:t xml:space="preserve"> the carnage</w:t>
      </w:r>
      <w:r w:rsidRPr="00FC7A35">
        <w:rPr>
          <w:rStyle w:val="StyleUnderline"/>
        </w:rPr>
        <w:t xml:space="preserve"> of </w:t>
      </w:r>
      <w:r w:rsidRPr="00FC7A35">
        <w:rPr>
          <w:rStyle w:val="StyleUnderline"/>
          <w:highlight w:val="green"/>
        </w:rPr>
        <w:t xml:space="preserve">the </w:t>
      </w:r>
      <w:r w:rsidRPr="00FC7A35">
        <w:rPr>
          <w:rStyle w:val="Emphasis"/>
          <w:highlight w:val="green"/>
        </w:rPr>
        <w:t>modernizing battlefield</w:t>
      </w:r>
      <w:r w:rsidRPr="00FC7A35">
        <w:rPr>
          <w:sz w:val="16"/>
        </w:rPr>
        <w:t xml:space="preserve"> (2015: ch. 4). </w:t>
      </w:r>
    </w:p>
    <w:p w14:paraId="202D43F9" w14:textId="77777777" w:rsidR="008B11CD" w:rsidRPr="00FC7A35" w:rsidRDefault="008B11CD" w:rsidP="008B11CD">
      <w:pPr>
        <w:rPr>
          <w:rStyle w:val="StyleUnderline"/>
        </w:rPr>
      </w:pPr>
      <w:r w:rsidRPr="00FC7A35">
        <w:rPr>
          <w:sz w:val="16"/>
        </w:rPr>
        <w:t xml:space="preserve">Though the increasing efficiency and power of explosive weapons has generated new challenges for organizing combative bodies, </w:t>
      </w:r>
      <w:r w:rsidRPr="00FC7A35">
        <w:rPr>
          <w:rStyle w:val="StyleUnderline"/>
        </w:rPr>
        <w:t xml:space="preserve">much of </w:t>
      </w:r>
      <w:r w:rsidRPr="00FC7A35">
        <w:rPr>
          <w:rStyle w:val="StyleUnderline"/>
          <w:highlight w:val="green"/>
        </w:rPr>
        <w:t xml:space="preserve">the </w:t>
      </w:r>
      <w:r w:rsidRPr="00FC7A35">
        <w:rPr>
          <w:rStyle w:val="Emphasis"/>
        </w:rPr>
        <w:t xml:space="preserve">formative </w:t>
      </w:r>
      <w:r w:rsidRPr="00FC7A35">
        <w:rPr>
          <w:rStyle w:val="Emphasis"/>
          <w:highlight w:val="green"/>
        </w:rPr>
        <w:t>drilling of men-at- arms</w:t>
      </w:r>
      <w:r w:rsidRPr="00FC7A35">
        <w:rPr>
          <w:rStyle w:val="StyleUnderline"/>
          <w:highlight w:val="green"/>
        </w:rPr>
        <w:t xml:space="preserve"> addressed </w:t>
      </w:r>
      <w:r w:rsidRPr="00FC7A35">
        <w:rPr>
          <w:rStyle w:val="StyleUnderline"/>
        </w:rPr>
        <w:t xml:space="preserve">the long-standing problem of painfully </w:t>
      </w:r>
      <w:r w:rsidRPr="00FC7A35">
        <w:rPr>
          <w:rStyle w:val="StyleUnderline"/>
          <w:highlight w:val="green"/>
        </w:rPr>
        <w:t>slow reloading</w:t>
      </w:r>
      <w:r w:rsidRPr="00FC7A35">
        <w:rPr>
          <w:rStyle w:val="StyleUnderline"/>
        </w:rPr>
        <w:t xml:space="preserve"> while exposed to enemy fire</w:t>
      </w:r>
      <w:r w:rsidRPr="00FC7A35">
        <w:rPr>
          <w:sz w:val="16"/>
        </w:rPr>
        <w:t xml:space="preserve"> (Kelly, 2004: 183). Foucault is surely correct to follow military historians in attending to the </w:t>
      </w:r>
      <w:r w:rsidRPr="00FC7A35">
        <w:rPr>
          <w:rStyle w:val="StyleUnderline"/>
          <w:highlight w:val="green"/>
        </w:rPr>
        <w:t>breakdown of battlefield</w:t>
      </w:r>
      <w:r w:rsidRPr="00FC7A35">
        <w:rPr>
          <w:rStyle w:val="StyleUnderline"/>
        </w:rPr>
        <w:t xml:space="preserve"> operations </w:t>
      </w:r>
      <w:r w:rsidRPr="00FC7A35">
        <w:rPr>
          <w:rStyle w:val="StyleUnderline"/>
          <w:highlight w:val="green"/>
        </w:rPr>
        <w:t>into</w:t>
      </w:r>
      <w:r w:rsidRPr="00FC7A35">
        <w:rPr>
          <w:rStyle w:val="StyleUnderline"/>
        </w:rPr>
        <w:t xml:space="preserve"> </w:t>
      </w:r>
      <w:r w:rsidRPr="00FC7A35">
        <w:rPr>
          <w:rStyle w:val="Emphasis"/>
        </w:rPr>
        <w:t xml:space="preserve">discrete, </w:t>
      </w:r>
      <w:r w:rsidRPr="00FC7A35">
        <w:rPr>
          <w:rStyle w:val="Emphasis"/>
          <w:highlight w:val="green"/>
        </w:rPr>
        <w:t>rehearsable gestures</w:t>
      </w:r>
      <w:r w:rsidRPr="00FC7A35">
        <w:rPr>
          <w:rStyle w:val="StyleUnderline"/>
          <w:highlight w:val="green"/>
        </w:rPr>
        <w:t xml:space="preserve"> that could be performed </w:t>
      </w:r>
      <w:r w:rsidRPr="00FC7A35">
        <w:rPr>
          <w:rStyle w:val="Emphasis"/>
          <w:highlight w:val="green"/>
        </w:rPr>
        <w:t>in unison</w:t>
      </w:r>
      <w:r w:rsidRPr="00FC7A35">
        <w:rPr>
          <w:rStyle w:val="Emphasis"/>
        </w:rPr>
        <w:t xml:space="preserve"> by corporate bodies</w:t>
      </w:r>
      <w:r w:rsidRPr="00FC7A35">
        <w:rPr>
          <w:sz w:val="16"/>
        </w:rPr>
        <w:t xml:space="preserve"> (1991: 135). Or as cultural historian Lewis Mumford earlier insisted: `</w:t>
      </w:r>
      <w:r w:rsidRPr="00FC7A35">
        <w:rPr>
          <w:rStyle w:val="Emphasis"/>
          <w:highlight w:val="green"/>
        </w:rPr>
        <w:t>The army is ... the</w:t>
      </w:r>
      <w:r w:rsidRPr="00FC7A35">
        <w:rPr>
          <w:rStyle w:val="Emphasis"/>
        </w:rPr>
        <w:t xml:space="preserve"> ideal </w:t>
      </w:r>
      <w:r w:rsidRPr="00FC7A35">
        <w:rPr>
          <w:rStyle w:val="Emphasis"/>
          <w:highlight w:val="green"/>
        </w:rPr>
        <w:t xml:space="preserve">form toward which </w:t>
      </w:r>
      <w:r w:rsidRPr="00FC7A35">
        <w:rPr>
          <w:rStyle w:val="Emphasis"/>
        </w:rPr>
        <w:t xml:space="preserve">a purely mechanical system of </w:t>
      </w:r>
      <w:r w:rsidRPr="00FC7A35">
        <w:rPr>
          <w:rStyle w:val="Emphasis"/>
          <w:highlight w:val="green"/>
        </w:rPr>
        <w:t>industry must tend’</w:t>
      </w:r>
      <w:r w:rsidRPr="00FC7A35">
        <w:rPr>
          <w:sz w:val="16"/>
        </w:rPr>
        <w:t xml:space="preserve"> (2010: 89). But </w:t>
      </w:r>
      <w:r w:rsidRPr="00FC7A35">
        <w:rPr>
          <w:rStyle w:val="StyleUnderline"/>
          <w:highlight w:val="green"/>
        </w:rPr>
        <w:t>what defines the</w:t>
      </w:r>
      <w:r w:rsidRPr="00FC7A35">
        <w:rPr>
          <w:rStyle w:val="StyleUnderline"/>
        </w:rPr>
        <w:t xml:space="preserve"> modernizing </w:t>
      </w:r>
      <w:r w:rsidRPr="00FC7A35">
        <w:rPr>
          <w:rStyle w:val="StyleUnderline"/>
          <w:highlight w:val="green"/>
        </w:rPr>
        <w:t xml:space="preserve">battlefield is </w:t>
      </w:r>
      <w:r w:rsidRPr="00FC7A35">
        <w:rPr>
          <w:rStyle w:val="Emphasis"/>
          <w:highlight w:val="green"/>
        </w:rPr>
        <w:t xml:space="preserve">not only the `microphysics’ of power </w:t>
      </w:r>
      <w:r w:rsidRPr="00FC7A35">
        <w:rPr>
          <w:rStyle w:val="Emphasis"/>
        </w:rPr>
        <w:t>through which soldiers’ bodies are recalibrated</w:t>
      </w:r>
      <w:r w:rsidRPr="00FC7A35">
        <w:rPr>
          <w:rStyle w:val="StyleUnderline"/>
        </w:rPr>
        <w:t xml:space="preserve">, </w:t>
      </w:r>
      <w:r w:rsidRPr="00FC7A35">
        <w:rPr>
          <w:rStyle w:val="StyleUnderline"/>
          <w:highlight w:val="green"/>
        </w:rPr>
        <w:t xml:space="preserve">it is also </w:t>
      </w:r>
      <w:r w:rsidRPr="00FC7A35">
        <w:rPr>
          <w:rStyle w:val="StyleUnderline"/>
        </w:rPr>
        <w:t xml:space="preserve">the </w:t>
      </w:r>
      <w:r w:rsidRPr="00FC7A35">
        <w:rPr>
          <w:rStyle w:val="Emphasis"/>
        </w:rPr>
        <w:t xml:space="preserve">literal microphysics of the </w:t>
      </w:r>
      <w:r w:rsidRPr="00FC7A35">
        <w:rPr>
          <w:rStyle w:val="Emphasis"/>
          <w:highlight w:val="green"/>
        </w:rPr>
        <w:t>explosive exothermics</w:t>
      </w:r>
      <w:r w:rsidRPr="00FC7A35">
        <w:rPr>
          <w:rStyle w:val="StyleUnderline"/>
          <w:highlight w:val="green"/>
        </w:rPr>
        <w:t xml:space="preserve"> around which </w:t>
      </w:r>
      <w:r w:rsidRPr="00FC7A35">
        <w:rPr>
          <w:rStyle w:val="Emphasis"/>
        </w:rPr>
        <w:t xml:space="preserve">these </w:t>
      </w:r>
      <w:r w:rsidRPr="00FC7A35">
        <w:rPr>
          <w:rStyle w:val="Emphasis"/>
          <w:highlight w:val="green"/>
        </w:rPr>
        <w:t>bodies convene</w:t>
      </w:r>
      <w:r w:rsidRPr="00FC7A35">
        <w:rPr>
          <w:rStyle w:val="StyleUnderline"/>
          <w:highlight w:val="green"/>
        </w:rPr>
        <w:t>.</w:t>
      </w:r>
      <w:r w:rsidRPr="00FC7A35">
        <w:rPr>
          <w:rStyle w:val="StyleUnderline"/>
        </w:rPr>
        <w:t xml:space="preserve"> </w:t>
      </w:r>
    </w:p>
    <w:p w14:paraId="0395711E" w14:textId="77777777" w:rsidR="008B11CD" w:rsidRPr="00FC7A35" w:rsidRDefault="008B11CD" w:rsidP="008B11CD">
      <w:pPr>
        <w:rPr>
          <w:rStyle w:val="Emphasis"/>
        </w:rPr>
      </w:pPr>
      <w:r w:rsidRPr="00FC7A35">
        <w:rPr>
          <w:sz w:val="16"/>
        </w:rPr>
        <w:t xml:space="preserve">While Foucault’s biopolitical inquiry focuses on the practices through which the vital energies of biological bodies are redirected, </w:t>
      </w:r>
      <w:r w:rsidRPr="00FC7A35">
        <w:rPr>
          <w:rStyle w:val="StyleUnderline"/>
        </w:rPr>
        <w:t xml:space="preserve">a </w:t>
      </w:r>
      <w:r w:rsidRPr="00FC7A35">
        <w:rPr>
          <w:rStyle w:val="StyleUnderline"/>
          <w:highlight w:val="green"/>
        </w:rPr>
        <w:t>thermopolitical perspective draws attention to</w:t>
      </w:r>
      <w:r w:rsidRPr="00FC7A35">
        <w:rPr>
          <w:rStyle w:val="StyleUnderline"/>
        </w:rPr>
        <w:t xml:space="preserve"> the power of </w:t>
      </w:r>
      <w:r w:rsidRPr="00FC7A35">
        <w:rPr>
          <w:rStyle w:val="Emphasis"/>
        </w:rPr>
        <w:t xml:space="preserve">a new kind of </w:t>
      </w:r>
      <w:r w:rsidRPr="00FC7A35">
        <w:rPr>
          <w:rStyle w:val="Emphasis"/>
          <w:highlight w:val="green"/>
        </w:rPr>
        <w:t>fire</w:t>
      </w:r>
      <w:r w:rsidRPr="00FC7A35">
        <w:rPr>
          <w:rStyle w:val="StyleUnderline"/>
          <w:highlight w:val="green"/>
        </w:rPr>
        <w:t xml:space="preserve"> as an incitement for</w:t>
      </w:r>
      <w:r w:rsidRPr="00FC7A35">
        <w:rPr>
          <w:rStyle w:val="StyleUnderline"/>
        </w:rPr>
        <w:t xml:space="preserve"> </w:t>
      </w:r>
      <w:r w:rsidRPr="00FC7A35">
        <w:rPr>
          <w:rStyle w:val="Emphasis"/>
        </w:rPr>
        <w:t xml:space="preserve">reconstructing </w:t>
      </w:r>
      <w:r w:rsidRPr="00FC7A35">
        <w:rPr>
          <w:rStyle w:val="Emphasis"/>
          <w:highlight w:val="green"/>
        </w:rPr>
        <w:t>corporeality</w:t>
      </w:r>
      <w:r w:rsidRPr="00FC7A35">
        <w:rPr>
          <w:rStyle w:val="StyleUnderline"/>
        </w:rPr>
        <w:t xml:space="preserve"> in the modernizing world</w:t>
      </w:r>
      <w:r w:rsidRPr="00FC7A35">
        <w:rPr>
          <w:sz w:val="16"/>
        </w:rPr>
        <w:t xml:space="preserve">. </w:t>
      </w:r>
      <w:r w:rsidRPr="00FC7A35">
        <w:rPr>
          <w:rStyle w:val="StyleUnderline"/>
        </w:rPr>
        <w:t xml:space="preserve">The </w:t>
      </w:r>
      <w:r w:rsidRPr="00FC7A35">
        <w:rPr>
          <w:rStyle w:val="StyleUnderline"/>
          <w:highlight w:val="green"/>
        </w:rPr>
        <w:t>military port may be a `</w:t>
      </w:r>
      <w:r w:rsidRPr="00FC7A35">
        <w:rPr>
          <w:rStyle w:val="Emphasis"/>
          <w:highlight w:val="green"/>
        </w:rPr>
        <w:t>crossroads for dangerous mixtures</w:t>
      </w:r>
      <w:r w:rsidRPr="00FC7A35">
        <w:rPr>
          <w:rStyle w:val="Emphasis"/>
        </w:rPr>
        <w:t>,’</w:t>
      </w:r>
      <w:r w:rsidRPr="00FC7A35">
        <w:rPr>
          <w:rStyle w:val="StyleUnderline"/>
        </w:rPr>
        <w:t xml:space="preserve"> that </w:t>
      </w:r>
      <w:r w:rsidRPr="00FC7A35">
        <w:rPr>
          <w:rStyle w:val="StyleUnderline"/>
          <w:highlight w:val="green"/>
        </w:rPr>
        <w:t xml:space="preserve">calls forth </w:t>
      </w:r>
      <w:r w:rsidRPr="00FC7A35">
        <w:rPr>
          <w:rStyle w:val="Emphasis"/>
          <w:highlight w:val="green"/>
        </w:rPr>
        <w:t>new ordering imperatives</w:t>
      </w:r>
      <w:r w:rsidRPr="00FC7A35">
        <w:rPr>
          <w:sz w:val="16"/>
        </w:rPr>
        <w:t xml:space="preserve"> (Foucault, 1991:144), but </w:t>
      </w:r>
      <w:r w:rsidRPr="00FC7A35">
        <w:rPr>
          <w:rStyle w:val="StyleUnderline"/>
        </w:rPr>
        <w:t xml:space="preserve">the model and apotheosis of the `dangerous mixture’ is the coming of a chemical compound capable of </w:t>
      </w:r>
      <w:r w:rsidRPr="00FC7A35">
        <w:rPr>
          <w:rStyle w:val="Emphasis"/>
        </w:rPr>
        <w:t>runaway deflagration</w:t>
      </w:r>
      <w:r w:rsidRPr="00FC7A35">
        <w:rPr>
          <w:sz w:val="16"/>
        </w:rPr>
        <w:t xml:space="preserve">. Not just one more admixture – </w:t>
      </w:r>
      <w:r w:rsidRPr="00FC7A35">
        <w:rPr>
          <w:rStyle w:val="StyleUnderline"/>
        </w:rPr>
        <w:t xml:space="preserve">the </w:t>
      </w:r>
      <w:r w:rsidRPr="00FC7A35">
        <w:rPr>
          <w:rStyle w:val="Emphasis"/>
          <w:highlight w:val="green"/>
        </w:rPr>
        <w:t xml:space="preserve">explosion is </w:t>
      </w:r>
      <w:r w:rsidRPr="00FC7A35">
        <w:rPr>
          <w:rStyle w:val="Emphasis"/>
        </w:rPr>
        <w:t>a threshold</w:t>
      </w:r>
      <w:r w:rsidRPr="00FC7A35">
        <w:rPr>
          <w:rStyle w:val="StyleUnderline"/>
        </w:rPr>
        <w:t xml:space="preserve"> in the 400 million-year history of fire, </w:t>
      </w:r>
      <w:r w:rsidRPr="00FC7A35">
        <w:rPr>
          <w:rStyle w:val="Emphasis"/>
          <w:highlight w:val="green"/>
        </w:rPr>
        <w:t>a turning point in the</w:t>
      </w:r>
      <w:r w:rsidRPr="00FC7A35">
        <w:rPr>
          <w:rStyle w:val="Emphasis"/>
        </w:rPr>
        <w:t xml:space="preserve"> million-year excursion of a </w:t>
      </w:r>
      <w:r w:rsidRPr="00FC7A35">
        <w:rPr>
          <w:rStyle w:val="Emphasis"/>
          <w:highlight w:val="green"/>
        </w:rPr>
        <w:t>fire-tending primate</w:t>
      </w:r>
      <w:r w:rsidRPr="00FC7A35">
        <w:rPr>
          <w:sz w:val="16"/>
          <w:highlight w:val="green"/>
        </w:rPr>
        <w:t xml:space="preserve">. </w:t>
      </w:r>
      <w:r w:rsidRPr="00FC7A35">
        <w:rPr>
          <w:rStyle w:val="StyleUnderline"/>
        </w:rPr>
        <w:t>Something very significant</w:t>
      </w:r>
      <w:r w:rsidRPr="00FC7A35">
        <w:rPr>
          <w:sz w:val="16"/>
        </w:rPr>
        <w:t xml:space="preserve">, if difficult to define, </w:t>
      </w:r>
      <w:r w:rsidRPr="00FC7A35">
        <w:rPr>
          <w:rStyle w:val="StyleUnderline"/>
        </w:rPr>
        <w:t>changes in the construction of social being in order that foot soldiers</w:t>
      </w:r>
      <w:r w:rsidRPr="00FC7A35">
        <w:rPr>
          <w:sz w:val="16"/>
        </w:rPr>
        <w:t xml:space="preserve"> – ordinary men, seconded from the `masses’ – </w:t>
      </w:r>
      <w:r w:rsidRPr="00FC7A35">
        <w:rPr>
          <w:rStyle w:val="StyleUnderline"/>
        </w:rPr>
        <w:t xml:space="preserve">are put </w:t>
      </w:r>
      <w:r w:rsidRPr="00FC7A35">
        <w:rPr>
          <w:rStyle w:val="Emphasis"/>
        </w:rPr>
        <w:t>in charge of explosive devices</w:t>
      </w:r>
      <w:r w:rsidRPr="00FC7A35">
        <w:rPr>
          <w:rStyle w:val="StyleUnderline"/>
        </w:rPr>
        <w:t xml:space="preserve">; something rends and </w:t>
      </w:r>
      <w:r w:rsidRPr="00FC7A35">
        <w:rPr>
          <w:rStyle w:val="Emphasis"/>
        </w:rPr>
        <w:t>buckles in the fabric of sociality</w:t>
      </w:r>
      <w:r w:rsidRPr="00FC7A35">
        <w:rPr>
          <w:rStyle w:val="StyleUnderline"/>
        </w:rPr>
        <w:t xml:space="preserve"> when </w:t>
      </w:r>
      <w:r w:rsidRPr="00FC7A35">
        <w:rPr>
          <w:rStyle w:val="StyleUnderline"/>
          <w:highlight w:val="green"/>
        </w:rPr>
        <w:t xml:space="preserve">exposure to the explosion </w:t>
      </w:r>
      <w:r w:rsidRPr="00FC7A35">
        <w:rPr>
          <w:rStyle w:val="Emphasis"/>
          <w:highlight w:val="green"/>
        </w:rPr>
        <w:t>enters daily existence.</w:t>
      </w:r>
      <w:r w:rsidRPr="00FC7A35">
        <w:rPr>
          <w:rStyle w:val="Emphasis"/>
        </w:rPr>
        <w:t xml:space="preserve"> </w:t>
      </w:r>
    </w:p>
    <w:p w14:paraId="17212E38" w14:textId="77777777" w:rsidR="008B11CD" w:rsidRPr="00FC7A35" w:rsidRDefault="008B11CD" w:rsidP="008B11CD">
      <w:pPr>
        <w:rPr>
          <w:sz w:val="16"/>
        </w:rPr>
      </w:pPr>
      <w:r w:rsidRPr="00FC7A35">
        <w:rPr>
          <w:rStyle w:val="Emphasis"/>
        </w:rPr>
        <w:t>More than a vital machine,</w:t>
      </w:r>
      <w:r w:rsidRPr="00FC7A35">
        <w:rPr>
          <w:rStyle w:val="StyleUnderline"/>
        </w:rPr>
        <w:t xml:space="preserve"> </w:t>
      </w:r>
      <w:r w:rsidRPr="00FC7A35">
        <w:rPr>
          <w:rStyle w:val="StyleUnderline"/>
          <w:highlight w:val="green"/>
        </w:rPr>
        <w:t xml:space="preserve">the modern </w:t>
      </w:r>
      <w:r w:rsidRPr="00FC7A35">
        <w:rPr>
          <w:rStyle w:val="Emphasis"/>
          <w:highlight w:val="green"/>
        </w:rPr>
        <w:t>military corps is an `infernal machine</w:t>
      </w:r>
      <w:r w:rsidRPr="00FC7A35">
        <w:rPr>
          <w:rStyle w:val="Emphasis"/>
        </w:rPr>
        <w:t>,’</w:t>
      </w:r>
      <w:r w:rsidRPr="00FC7A35">
        <w:rPr>
          <w:sz w:val="16"/>
        </w:rPr>
        <w:t xml:space="preserve"> the term coined by film theorist Bill Krohn in response to Stanley Kubrick’s genre-defying war movie Full Metal Jacket (1992: 435). But Foucault’s fundamental lesson holds up: </w:t>
      </w:r>
      <w:r w:rsidRPr="00FC7A35">
        <w:rPr>
          <w:rStyle w:val="StyleUnderline"/>
        </w:rPr>
        <w:t xml:space="preserve">what is most important is how </w:t>
      </w:r>
      <w:r w:rsidRPr="00FC7A35">
        <w:rPr>
          <w:rStyle w:val="Emphasis"/>
          <w:highlight w:val="green"/>
        </w:rPr>
        <w:t>the `body-weapon,</w:t>
      </w:r>
      <w:r w:rsidRPr="00FC7A35">
        <w:rPr>
          <w:rStyle w:val="Emphasis"/>
        </w:rPr>
        <w:t xml:space="preserve"> body-tool, body-machine complex’ </w:t>
      </w:r>
      <w:r w:rsidRPr="00FC7A35">
        <w:rPr>
          <w:rStyle w:val="Emphasis"/>
          <w:highlight w:val="green"/>
        </w:rPr>
        <w:t>is generalized</w:t>
      </w:r>
      <w:r w:rsidRPr="00FC7A35">
        <w:rPr>
          <w:rStyle w:val="StyleUnderline"/>
        </w:rPr>
        <w:t>, how it com</w:t>
      </w:r>
      <w:r w:rsidRPr="00FC7A35">
        <w:rPr>
          <w:rStyle w:val="StyleUnderline"/>
          <w:highlight w:val="green"/>
        </w:rPr>
        <w:t xml:space="preserve">es to </w:t>
      </w:r>
      <w:r w:rsidRPr="00FC7A35">
        <w:rPr>
          <w:rStyle w:val="Emphasis"/>
          <w:highlight w:val="green"/>
        </w:rPr>
        <w:t>pervade modern social life</w:t>
      </w:r>
      <w:r w:rsidRPr="00FC7A35">
        <w:rPr>
          <w:sz w:val="16"/>
        </w:rPr>
        <w:t xml:space="preserve"> (1991: 153). What matters, in our case, is how </w:t>
      </w:r>
      <w:r w:rsidRPr="00FC7A35">
        <w:rPr>
          <w:rStyle w:val="StyleUnderline"/>
          <w:highlight w:val="green"/>
        </w:rPr>
        <w:t>the shock</w:t>
      </w:r>
      <w:r w:rsidRPr="00FC7A35">
        <w:rPr>
          <w:rStyle w:val="StyleUnderline"/>
        </w:rPr>
        <w:t xml:space="preserve">, the paroxysm, the brutal oxymoron of a `body-explosion complex’ </w:t>
      </w:r>
      <w:r w:rsidRPr="00FC7A35">
        <w:rPr>
          <w:rStyle w:val="Emphasis"/>
          <w:highlight w:val="green"/>
        </w:rPr>
        <w:t>comes to infiltrate the social organization</w:t>
      </w:r>
      <w:r w:rsidRPr="00FC7A35">
        <w:rPr>
          <w:rStyle w:val="Emphasis"/>
        </w:rPr>
        <w:t xml:space="preserve"> and cultural sensibilities </w:t>
      </w:r>
      <w:r w:rsidRPr="00FC7A35">
        <w:rPr>
          <w:rStyle w:val="Emphasis"/>
          <w:highlight w:val="green"/>
        </w:rPr>
        <w:t>of modernity</w:t>
      </w:r>
      <w:r w:rsidRPr="00FC7A35">
        <w:rPr>
          <w:rStyle w:val="Emphasis"/>
        </w:rPr>
        <w:t>.</w:t>
      </w:r>
      <w:r w:rsidRPr="00FC7A35">
        <w:rPr>
          <w:sz w:val="16"/>
        </w:rPr>
        <w:t xml:space="preserve"> And </w:t>
      </w:r>
      <w:r w:rsidRPr="00FC7A35">
        <w:rPr>
          <w:rStyle w:val="StyleUnderline"/>
        </w:rPr>
        <w:t xml:space="preserve">how we might conceive of modernity itself as </w:t>
      </w:r>
      <w:r w:rsidRPr="00FC7A35">
        <w:rPr>
          <w:sz w:val="16"/>
        </w:rPr>
        <w:t xml:space="preserve">profoundly, constitutively, </w:t>
      </w:r>
      <w:r w:rsidRPr="00FC7A35">
        <w:rPr>
          <w:rStyle w:val="Emphasis"/>
        </w:rPr>
        <w:t>infernal</w:t>
      </w:r>
      <w:r w:rsidRPr="00FC7A35">
        <w:rPr>
          <w:sz w:val="16"/>
        </w:rPr>
        <w:t xml:space="preserve">. </w:t>
      </w:r>
    </w:p>
    <w:p w14:paraId="6EF6D529" w14:textId="77777777" w:rsidR="008B11CD" w:rsidRPr="00FC7A35" w:rsidRDefault="008B11CD" w:rsidP="008B11CD">
      <w:pPr>
        <w:pStyle w:val="Heading3"/>
        <w:rPr>
          <w:rFonts w:cs="Calibri"/>
        </w:rPr>
      </w:pPr>
      <w:r w:rsidRPr="00FC7A35">
        <w:rPr>
          <w:rFonts w:cs="Calibri"/>
        </w:rPr>
        <w:t>Impact – Pyrotechnic Militarism</w:t>
      </w:r>
    </w:p>
    <w:p w14:paraId="0E5C764A" w14:textId="77777777" w:rsidR="008B11CD" w:rsidRPr="00FC7A35" w:rsidRDefault="008B11CD" w:rsidP="008B11CD">
      <w:pPr>
        <w:pStyle w:val="Heading4"/>
        <w:rPr>
          <w:rFonts w:cs="Calibri"/>
        </w:rPr>
      </w:pPr>
      <w:r w:rsidRPr="00FC7A35">
        <w:rPr>
          <w:rFonts w:cs="Calibri"/>
        </w:rPr>
        <w:t>Thermopolitics and the constant drive for surplus accumulation ushers us into a new system built on the raw manipulation of combustion, fire, and gunpowder. Absent an analysis of how pyrotechnics sutures the coherence of the human subject, militarism generates internal instability, warfare, and planetary destabilization.</w:t>
      </w:r>
    </w:p>
    <w:p w14:paraId="0C32BA0C" w14:textId="77777777" w:rsidR="008B11CD" w:rsidRPr="00FC7A35" w:rsidRDefault="008B11CD" w:rsidP="008B11CD">
      <w:r w:rsidRPr="00FC7A35">
        <w:rPr>
          <w:rStyle w:val="Style13ptBold"/>
        </w:rPr>
        <w:t xml:space="preserve">Clark’18 </w:t>
      </w:r>
      <w:r w:rsidRPr="00FC7A35">
        <w:t xml:space="preserve">|Nigel Clark is professor of social sustainability and human geography at Lancaster University, UK. He is the author of Inhuman Nature: Sociable Life on a Dynamic Planet (2011) and co-editor of `Geosocial Formations and the Anthropocene’ (2017). </w:t>
      </w:r>
      <w:r w:rsidRPr="00FC7A35">
        <w:rPr>
          <w:i/>
        </w:rPr>
        <w:t xml:space="preserve">Infernal Machinery: Thermopolitics of the Explosion, </w:t>
      </w:r>
      <w:r w:rsidRPr="00FC7A35">
        <w:t>Thermal Objects – Theorizing Temperatures and the Social Special issue of Culture Machine, Vol.17 (2018)</w:t>
      </w:r>
      <w:r w:rsidRPr="00FC7A35">
        <w:rPr>
          <w:rStyle w:val="Style13ptBold"/>
          <w:b w:val="0"/>
          <w:sz w:val="22"/>
        </w:rPr>
        <w:t>, Edited by Elena Beregow. Page 11-14</w:t>
      </w:r>
      <w:r w:rsidRPr="00FC7A35">
        <w:t>|KZaidi</w:t>
      </w:r>
    </w:p>
    <w:p w14:paraId="11180493" w14:textId="77777777" w:rsidR="008B11CD" w:rsidRPr="00FC7A35" w:rsidRDefault="008B11CD" w:rsidP="008B11CD">
      <w:pPr>
        <w:rPr>
          <w:sz w:val="16"/>
        </w:rPr>
      </w:pPr>
      <w:r w:rsidRPr="00FC7A35">
        <w:rPr>
          <w:rStyle w:val="StyleUnderline"/>
          <w:highlight w:val="green"/>
        </w:rPr>
        <w:t xml:space="preserve">How to </w:t>
      </w:r>
      <w:r w:rsidRPr="00FC7A35">
        <w:rPr>
          <w:rStyle w:val="Emphasis"/>
          <w:highlight w:val="green"/>
        </w:rPr>
        <w:t xml:space="preserve">defuse this </w:t>
      </w:r>
      <w:r w:rsidRPr="00FC7A35">
        <w:rPr>
          <w:rStyle w:val="Emphasis"/>
        </w:rPr>
        <w:t xml:space="preserve">thermophysical </w:t>
      </w:r>
      <w:r w:rsidRPr="00FC7A35">
        <w:rPr>
          <w:rStyle w:val="Emphasis"/>
          <w:highlight w:val="green"/>
        </w:rPr>
        <w:t>outburst</w:t>
      </w:r>
      <w:r w:rsidRPr="00FC7A35">
        <w:rPr>
          <w:rStyle w:val="StyleUnderline"/>
          <w:highlight w:val="green"/>
        </w:rPr>
        <w:t xml:space="preserve"> is</w:t>
      </w:r>
      <w:r w:rsidRPr="00FC7A35">
        <w:rPr>
          <w:rStyle w:val="StyleUnderline"/>
        </w:rPr>
        <w:t xml:space="preserve"> perhaps </w:t>
      </w:r>
      <w:r w:rsidRPr="00FC7A35">
        <w:rPr>
          <w:rStyle w:val="StyleUnderline"/>
          <w:highlight w:val="green"/>
        </w:rPr>
        <w:t xml:space="preserve">the </w:t>
      </w:r>
      <w:r w:rsidRPr="00FC7A35">
        <w:rPr>
          <w:rStyle w:val="Emphasis"/>
          <w:highlight w:val="green"/>
        </w:rPr>
        <w:t>paramount political</w:t>
      </w:r>
      <w:r w:rsidRPr="00FC7A35">
        <w:rPr>
          <w:rStyle w:val="Emphasis"/>
        </w:rPr>
        <w:t xml:space="preserve"> and cultural </w:t>
      </w:r>
      <w:r w:rsidRPr="00FC7A35">
        <w:rPr>
          <w:rStyle w:val="Emphasis"/>
          <w:highlight w:val="green"/>
        </w:rPr>
        <w:t>challenge</w:t>
      </w:r>
      <w:r w:rsidRPr="00FC7A35">
        <w:rPr>
          <w:rStyle w:val="StyleUnderline"/>
          <w:highlight w:val="green"/>
        </w:rPr>
        <w:t xml:space="preserve"> our species has faced</w:t>
      </w:r>
      <w:r w:rsidRPr="00FC7A35">
        <w:rPr>
          <w:sz w:val="16"/>
        </w:rPr>
        <w:t xml:space="preserve">. And the </w:t>
      </w:r>
      <w:r w:rsidRPr="00FC7A35">
        <w:rPr>
          <w:rStyle w:val="StyleUnderline"/>
        </w:rPr>
        <w:t xml:space="preserve">thorniness of this </w:t>
      </w:r>
      <w:r w:rsidRPr="00FC7A35">
        <w:rPr>
          <w:rStyle w:val="StyleUnderline"/>
          <w:highlight w:val="green"/>
        </w:rPr>
        <w:t xml:space="preserve">problem would seem to lie </w:t>
      </w:r>
      <w:r w:rsidRPr="00FC7A35">
        <w:rPr>
          <w:rStyle w:val="StyleUnderline"/>
        </w:rPr>
        <w:t xml:space="preserve">at once </w:t>
      </w:r>
      <w:r w:rsidRPr="00FC7A35">
        <w:rPr>
          <w:rStyle w:val="StyleUnderline"/>
          <w:highlight w:val="green"/>
        </w:rPr>
        <w:t xml:space="preserve">in the </w:t>
      </w:r>
      <w:r w:rsidRPr="00FC7A35">
        <w:rPr>
          <w:rStyle w:val="StyleUnderline"/>
        </w:rPr>
        <w:t xml:space="preserve">formidable </w:t>
      </w:r>
      <w:r w:rsidRPr="00FC7A35">
        <w:rPr>
          <w:rStyle w:val="Emphasis"/>
          <w:highlight w:val="green"/>
        </w:rPr>
        <w:t xml:space="preserve">casing </w:t>
      </w:r>
      <w:r w:rsidRPr="00FC7A35">
        <w:rPr>
          <w:rStyle w:val="Emphasis"/>
        </w:rPr>
        <w:t xml:space="preserve">that has been constructed </w:t>
      </w:r>
      <w:r w:rsidRPr="00FC7A35">
        <w:rPr>
          <w:rStyle w:val="Emphasis"/>
          <w:highlight w:val="green"/>
        </w:rPr>
        <w:t xml:space="preserve">around </w:t>
      </w:r>
      <w:r w:rsidRPr="00FC7A35">
        <w:rPr>
          <w:rStyle w:val="Emphasis"/>
        </w:rPr>
        <w:t xml:space="preserve">the </w:t>
      </w:r>
      <w:r w:rsidRPr="00FC7A35">
        <w:rPr>
          <w:rStyle w:val="Emphasis"/>
          <w:highlight w:val="green"/>
        </w:rPr>
        <w:t>explosion</w:t>
      </w:r>
      <w:r w:rsidRPr="00FC7A35">
        <w:rPr>
          <w:rStyle w:val="StyleUnderline"/>
        </w:rPr>
        <w:t xml:space="preserve"> in order </w:t>
      </w:r>
      <w:r w:rsidRPr="00FC7A35">
        <w:rPr>
          <w:rStyle w:val="StyleUnderline"/>
          <w:highlight w:val="green"/>
        </w:rPr>
        <w:t xml:space="preserve">to facilitate its </w:t>
      </w:r>
      <w:r w:rsidRPr="00FC7A35">
        <w:rPr>
          <w:rStyle w:val="Emphasis"/>
          <w:highlight w:val="green"/>
        </w:rPr>
        <w:t xml:space="preserve">insertion into </w:t>
      </w:r>
      <w:r w:rsidRPr="00FC7A35">
        <w:rPr>
          <w:rStyle w:val="Emphasis"/>
        </w:rPr>
        <w:t xml:space="preserve">the core of </w:t>
      </w:r>
      <w:r w:rsidRPr="00FC7A35">
        <w:rPr>
          <w:rStyle w:val="Emphasis"/>
          <w:highlight w:val="green"/>
        </w:rPr>
        <w:t>daily existence</w:t>
      </w:r>
      <w:r w:rsidRPr="00FC7A35">
        <w:rPr>
          <w:rStyle w:val="StyleUnderline"/>
          <w:highlight w:val="green"/>
        </w:rPr>
        <w:t xml:space="preserve"> </w:t>
      </w:r>
      <w:r w:rsidRPr="00FC7A35">
        <w:rPr>
          <w:rStyle w:val="StyleUnderline"/>
        </w:rPr>
        <w:t xml:space="preserve">and </w:t>
      </w:r>
      <w:r w:rsidRPr="00FC7A35">
        <w:rPr>
          <w:rStyle w:val="Emphasis"/>
        </w:rPr>
        <w:t>in the substantial armature</w:t>
      </w:r>
      <w:r w:rsidRPr="00FC7A35">
        <w:rPr>
          <w:rStyle w:val="StyleUnderline"/>
        </w:rPr>
        <w:t xml:space="preserve"> we have forged around ourselves </w:t>
      </w:r>
      <w:r w:rsidRPr="00FC7A35">
        <w:rPr>
          <w:rStyle w:val="StyleUnderline"/>
          <w:highlight w:val="green"/>
        </w:rPr>
        <w:t>so</w:t>
      </w:r>
      <w:r w:rsidRPr="00FC7A35">
        <w:rPr>
          <w:rStyle w:val="StyleUnderline"/>
        </w:rPr>
        <w:t xml:space="preserve"> that </w:t>
      </w:r>
      <w:r w:rsidRPr="00FC7A35">
        <w:rPr>
          <w:rStyle w:val="Emphasis"/>
          <w:highlight w:val="green"/>
        </w:rPr>
        <w:t xml:space="preserve">we can live </w:t>
      </w:r>
      <w:r w:rsidRPr="00FC7A35">
        <w:rPr>
          <w:rStyle w:val="Emphasis"/>
        </w:rPr>
        <w:t xml:space="preserve">on </w:t>
      </w:r>
      <w:r w:rsidRPr="00FC7A35">
        <w:rPr>
          <w:rStyle w:val="Emphasis"/>
          <w:highlight w:val="green"/>
        </w:rPr>
        <w:t>in the vicinity of explosiveness</w:t>
      </w:r>
      <w:r w:rsidRPr="00FC7A35">
        <w:rPr>
          <w:rStyle w:val="StyleUnderline"/>
          <w:highlight w:val="green"/>
        </w:rPr>
        <w:t>.</w:t>
      </w:r>
      <w:r w:rsidRPr="00FC7A35">
        <w:rPr>
          <w:sz w:val="16"/>
        </w:rPr>
        <w:t xml:space="preserve"> Indeed, </w:t>
      </w:r>
      <w:r w:rsidRPr="00FC7A35">
        <w:rPr>
          <w:rStyle w:val="StyleUnderline"/>
          <w:highlight w:val="green"/>
        </w:rPr>
        <w:t>given the contribution that</w:t>
      </w:r>
      <w:r w:rsidRPr="00FC7A35">
        <w:rPr>
          <w:rStyle w:val="StyleUnderline"/>
        </w:rPr>
        <w:t xml:space="preserve"> </w:t>
      </w:r>
      <w:r w:rsidRPr="00FC7A35">
        <w:rPr>
          <w:rStyle w:val="Emphasis"/>
        </w:rPr>
        <w:t xml:space="preserve">individualized internal </w:t>
      </w:r>
      <w:r w:rsidRPr="00FC7A35">
        <w:rPr>
          <w:rStyle w:val="Emphasis"/>
          <w:highlight w:val="green"/>
        </w:rPr>
        <w:t>combustion</w:t>
      </w:r>
      <w:r w:rsidRPr="00FC7A35">
        <w:rPr>
          <w:rStyle w:val="StyleUnderline"/>
          <w:highlight w:val="green"/>
        </w:rPr>
        <w:t xml:space="preserve">- powered vehicles make </w:t>
      </w:r>
      <w:r w:rsidRPr="00FC7A35">
        <w:rPr>
          <w:rStyle w:val="StyleUnderline"/>
        </w:rPr>
        <w:t xml:space="preserve">not only to </w:t>
      </w:r>
      <w:r w:rsidRPr="00FC7A35">
        <w:rPr>
          <w:rStyle w:val="Emphasis"/>
        </w:rPr>
        <w:t>climate change</w:t>
      </w:r>
      <w:r w:rsidRPr="00FC7A35">
        <w:rPr>
          <w:rStyle w:val="StyleUnderline"/>
        </w:rPr>
        <w:t xml:space="preserve"> but </w:t>
      </w:r>
      <w:r w:rsidRPr="00FC7A35">
        <w:rPr>
          <w:rStyle w:val="StyleUnderline"/>
          <w:highlight w:val="green"/>
        </w:rPr>
        <w:t>to</w:t>
      </w:r>
      <w:r w:rsidRPr="00FC7A35">
        <w:rPr>
          <w:rStyle w:val="StyleUnderline"/>
        </w:rPr>
        <w:t xml:space="preserve"> </w:t>
      </w:r>
      <w:r w:rsidRPr="00FC7A35">
        <w:rPr>
          <w:rStyle w:val="Emphasis"/>
        </w:rPr>
        <w:t xml:space="preserve">international </w:t>
      </w:r>
      <w:r w:rsidRPr="00FC7A35">
        <w:rPr>
          <w:rStyle w:val="Emphasis"/>
          <w:highlight w:val="green"/>
        </w:rPr>
        <w:t>accidental death</w:t>
      </w:r>
      <w:r w:rsidRPr="00FC7A35">
        <w:rPr>
          <w:rStyle w:val="StyleUnderline"/>
          <w:highlight w:val="green"/>
        </w:rPr>
        <w:t xml:space="preserve"> </w:t>
      </w:r>
      <w:r w:rsidRPr="00FC7A35">
        <w:rPr>
          <w:rStyle w:val="StyleUnderline"/>
        </w:rPr>
        <w:t xml:space="preserve">and injury statistics, it’s worth considering that motorized </w:t>
      </w:r>
      <w:r w:rsidRPr="00FC7A35">
        <w:rPr>
          <w:rStyle w:val="StyleUnderline"/>
          <w:highlight w:val="green"/>
        </w:rPr>
        <w:t xml:space="preserve">carnage might never have become acceptable </w:t>
      </w:r>
      <w:r w:rsidRPr="00FC7A35">
        <w:rPr>
          <w:rStyle w:val="Emphasis"/>
          <w:highlight w:val="green"/>
        </w:rPr>
        <w:t xml:space="preserve">without </w:t>
      </w:r>
      <w:r w:rsidRPr="00FC7A35">
        <w:rPr>
          <w:rStyle w:val="Emphasis"/>
        </w:rPr>
        <w:t xml:space="preserve">a prior history of </w:t>
      </w:r>
      <w:r w:rsidRPr="00FC7A35">
        <w:rPr>
          <w:rStyle w:val="Emphasis"/>
          <w:highlight w:val="green"/>
        </w:rPr>
        <w:t>fortifying ourselves</w:t>
      </w:r>
      <w:r w:rsidRPr="00FC7A35">
        <w:rPr>
          <w:rStyle w:val="StyleUnderline"/>
        </w:rPr>
        <w:t xml:space="preserve"> through and </w:t>
      </w:r>
      <w:r w:rsidRPr="00FC7A35">
        <w:rPr>
          <w:rStyle w:val="Emphasis"/>
          <w:highlight w:val="green"/>
        </w:rPr>
        <w:t>against firearms.</w:t>
      </w:r>
      <w:r w:rsidRPr="00FC7A35">
        <w:rPr>
          <w:rStyle w:val="StyleUnderline"/>
        </w:rPr>
        <w:t xml:space="preserve"> Light-armoured and propelled by explosive force, many of us cleave to the </w:t>
      </w:r>
      <w:r w:rsidRPr="00FC7A35">
        <w:rPr>
          <w:rStyle w:val="Emphasis"/>
        </w:rPr>
        <w:t>entitlement of automobility</w:t>
      </w:r>
      <w:r w:rsidRPr="00FC7A35">
        <w:rPr>
          <w:rStyle w:val="StyleUnderline"/>
        </w:rPr>
        <w:t xml:space="preserve"> as others hold tight to the right or </w:t>
      </w:r>
      <w:r w:rsidRPr="00FC7A35">
        <w:rPr>
          <w:rStyle w:val="Emphasis"/>
        </w:rPr>
        <w:t>opportunity to bear arms</w:t>
      </w:r>
      <w:r w:rsidRPr="00FC7A35">
        <w:rPr>
          <w:rStyle w:val="StyleUnderline"/>
        </w:rPr>
        <w:t>.</w:t>
      </w:r>
      <w:r w:rsidRPr="00FC7A35">
        <w:rPr>
          <w:sz w:val="16"/>
        </w:rPr>
        <w:t xml:space="preserve"> We might say, it’s a hell of thing when a car comes home to live with you. </w:t>
      </w:r>
    </w:p>
    <w:p w14:paraId="6174474E" w14:textId="77777777" w:rsidR="008B11CD" w:rsidRPr="00FC7A35" w:rsidRDefault="008B11CD" w:rsidP="008B11CD">
      <w:pPr>
        <w:rPr>
          <w:rStyle w:val="Emphasis"/>
        </w:rPr>
      </w:pPr>
      <w:r w:rsidRPr="00FC7A35">
        <w:rPr>
          <w:sz w:val="16"/>
        </w:rPr>
        <w:t xml:space="preserve">Sociologist Max </w:t>
      </w:r>
      <w:r w:rsidRPr="00FC7A35">
        <w:rPr>
          <w:rStyle w:val="StyleUnderline"/>
        </w:rPr>
        <w:t>Weber made an apt choice in referring to</w:t>
      </w:r>
      <w:r w:rsidRPr="00FC7A35">
        <w:rPr>
          <w:sz w:val="16"/>
        </w:rPr>
        <w:t xml:space="preserve"> a `stahlhartes Gehäuse,’- a </w:t>
      </w:r>
      <w:r w:rsidRPr="00FC7A35">
        <w:rPr>
          <w:rStyle w:val="StyleUnderline"/>
          <w:highlight w:val="green"/>
        </w:rPr>
        <w:t>steel- hard casing</w:t>
      </w:r>
      <w:r w:rsidRPr="00FC7A35">
        <w:rPr>
          <w:rStyle w:val="StyleUnderline"/>
        </w:rPr>
        <w:t xml:space="preserve"> or housing</w:t>
      </w:r>
      <w:r w:rsidRPr="00FC7A35">
        <w:rPr>
          <w:sz w:val="16"/>
        </w:rPr>
        <w:t xml:space="preserve"> - that he feared </w:t>
      </w:r>
      <w:r w:rsidRPr="00FC7A35">
        <w:rPr>
          <w:rStyle w:val="Emphasis"/>
          <w:highlight w:val="green"/>
        </w:rPr>
        <w:t>would define modern selfhood</w:t>
      </w:r>
      <w:r w:rsidRPr="00FC7A35">
        <w:rPr>
          <w:rStyle w:val="StyleUnderline"/>
        </w:rPr>
        <w:t xml:space="preserve"> `until the last ton of fossilized coal is burnt’</w:t>
      </w:r>
      <w:r w:rsidRPr="00FC7A35">
        <w:rPr>
          <w:sz w:val="16"/>
        </w:rPr>
        <w:t xml:space="preserve"> (1976: 181). It’s a diagnosis that </w:t>
      </w:r>
      <w:r w:rsidRPr="00FC7A35">
        <w:rPr>
          <w:rStyle w:val="StyleUnderline"/>
        </w:rPr>
        <w:t>gains a new charge read alongside</w:t>
      </w:r>
      <w:r w:rsidRPr="00FC7A35">
        <w:rPr>
          <w:sz w:val="16"/>
        </w:rPr>
        <w:t xml:space="preserve"> Deleuze and Guattari’s </w:t>
      </w:r>
      <w:r w:rsidRPr="00FC7A35">
        <w:rPr>
          <w:rStyle w:val="Emphasis"/>
        </w:rPr>
        <w:t>accenting of `man’s nonhuman becomings’</w:t>
      </w:r>
      <w:r w:rsidRPr="00FC7A35">
        <w:rPr>
          <w:rStyle w:val="StyleUnderline"/>
        </w:rPr>
        <w:t xml:space="preserve"> and `the ambiguous house that </w:t>
      </w:r>
      <w:r w:rsidRPr="00FC7A35">
        <w:rPr>
          <w:rStyle w:val="Emphasis"/>
        </w:rPr>
        <w:t>exchanges and adjusts</w:t>
      </w:r>
      <w:r w:rsidRPr="00FC7A35">
        <w:rPr>
          <w:rStyle w:val="StyleUnderline"/>
        </w:rPr>
        <w:t xml:space="preserve"> them’</w:t>
      </w:r>
      <w:r w:rsidRPr="00FC7A35">
        <w:rPr>
          <w:sz w:val="16"/>
        </w:rPr>
        <w:t xml:space="preserve">: a concern that </w:t>
      </w:r>
      <w:r w:rsidRPr="00FC7A35">
        <w:rPr>
          <w:rStyle w:val="StyleUnderline"/>
          <w:highlight w:val="green"/>
        </w:rPr>
        <w:t xml:space="preserve">foregrounds </w:t>
      </w:r>
      <w:r w:rsidRPr="00FC7A35">
        <w:rPr>
          <w:rStyle w:val="StyleUnderline"/>
        </w:rPr>
        <w:t xml:space="preserve">the dynamism of the </w:t>
      </w:r>
      <w:r w:rsidRPr="00FC7A35">
        <w:rPr>
          <w:rStyle w:val="StyleUnderline"/>
          <w:highlight w:val="green"/>
        </w:rPr>
        <w:t>inhuman elements forces</w:t>
      </w:r>
      <w:r w:rsidRPr="00FC7A35">
        <w:rPr>
          <w:sz w:val="16"/>
        </w:rPr>
        <w:t xml:space="preserve"> that we </w:t>
      </w:r>
      <w:r w:rsidRPr="00FC7A35">
        <w:rPr>
          <w:rStyle w:val="StyleUnderline"/>
          <w:highlight w:val="green"/>
        </w:rPr>
        <w:t>enfold into social life</w:t>
      </w:r>
      <w:r w:rsidRPr="00FC7A35">
        <w:rPr>
          <w:sz w:val="16"/>
        </w:rPr>
        <w:t xml:space="preserve"> – along with the </w:t>
      </w:r>
      <w:r w:rsidRPr="00FC7A35">
        <w:rPr>
          <w:rStyle w:val="StyleUnderline"/>
        </w:rPr>
        <w:t xml:space="preserve">immense challenges that their incorporation poses. </w:t>
      </w:r>
      <w:r w:rsidRPr="00FC7A35">
        <w:rPr>
          <w:rStyle w:val="StyleUnderline"/>
          <w:highlight w:val="green"/>
        </w:rPr>
        <w:t>To draw out</w:t>
      </w:r>
      <w:r w:rsidRPr="00FC7A35">
        <w:rPr>
          <w:rStyle w:val="StyleUnderline"/>
        </w:rPr>
        <w:t xml:space="preserve"> and elaborate upon </w:t>
      </w:r>
      <w:r w:rsidRPr="00FC7A35">
        <w:rPr>
          <w:rStyle w:val="StyleUnderline"/>
          <w:highlight w:val="green"/>
        </w:rPr>
        <w:t>the potentialities of the Earth</w:t>
      </w:r>
      <w:r w:rsidRPr="00FC7A35">
        <w:rPr>
          <w:sz w:val="16"/>
        </w:rPr>
        <w:t xml:space="preserve">, Deleuzoguattarian thought suggests, </w:t>
      </w:r>
      <w:r w:rsidRPr="00FC7A35">
        <w:rPr>
          <w:rStyle w:val="Emphasis"/>
          <w:highlight w:val="green"/>
        </w:rPr>
        <w:t xml:space="preserve">we must find ways to bring these forces down to a </w:t>
      </w:r>
      <w:r w:rsidRPr="00FC7A35">
        <w:rPr>
          <w:rStyle w:val="Emphasis"/>
        </w:rPr>
        <w:t xml:space="preserve">more </w:t>
      </w:r>
      <w:r w:rsidRPr="00FC7A35">
        <w:rPr>
          <w:rStyle w:val="Emphasis"/>
          <w:highlight w:val="green"/>
        </w:rPr>
        <w:t>human scale</w:t>
      </w:r>
      <w:r w:rsidRPr="00FC7A35">
        <w:rPr>
          <w:rStyle w:val="Emphasis"/>
        </w:rPr>
        <w:t>, to extract and isolate them</w:t>
      </w:r>
      <w:r w:rsidRPr="00FC7A35">
        <w:rPr>
          <w:sz w:val="16"/>
        </w:rPr>
        <w:t xml:space="preserve"> (Grosz, 2011: 38, Clark, 2015) – as it might be said </w:t>
      </w:r>
      <w:r w:rsidRPr="00FC7A35">
        <w:rPr>
          <w:rStyle w:val="StyleUnderline"/>
        </w:rPr>
        <w:t>the pyrotechnologist does with the fire-walled kiln and the explosive engineer with their steely casings</w:t>
      </w:r>
      <w:r w:rsidRPr="00FC7A35">
        <w:rPr>
          <w:sz w:val="16"/>
        </w:rPr>
        <w:t xml:space="preserve">. But taking hold of, </w:t>
      </w:r>
      <w:r w:rsidRPr="00FC7A35">
        <w:rPr>
          <w:rStyle w:val="StyleUnderline"/>
        </w:rPr>
        <w:t xml:space="preserve">concentrating, and intensifying such earthly powers </w:t>
      </w:r>
      <w:r w:rsidRPr="00FC7A35">
        <w:rPr>
          <w:rStyle w:val="Emphasis"/>
        </w:rPr>
        <w:t>no longer seems to be the main challenge we face</w:t>
      </w:r>
      <w:r w:rsidRPr="00FC7A35">
        <w:rPr>
          <w:sz w:val="16"/>
        </w:rPr>
        <w:t xml:space="preserve">, so much as how </w:t>
      </w:r>
      <w:r w:rsidRPr="00FC7A35">
        <w:rPr>
          <w:rStyle w:val="StyleUnderline"/>
          <w:highlight w:val="green"/>
        </w:rPr>
        <w:t xml:space="preserve">we might go about </w:t>
      </w:r>
      <w:r w:rsidRPr="00FC7A35">
        <w:rPr>
          <w:rStyle w:val="StyleUnderline"/>
        </w:rPr>
        <w:t xml:space="preserve">this </w:t>
      </w:r>
      <w:r w:rsidRPr="00FC7A35">
        <w:rPr>
          <w:rStyle w:val="StyleUnderline"/>
          <w:highlight w:val="green"/>
        </w:rPr>
        <w:t>capture</w:t>
      </w:r>
      <w:r w:rsidRPr="00FC7A35">
        <w:rPr>
          <w:rStyle w:val="StyleUnderline"/>
        </w:rPr>
        <w:t xml:space="preserve"> and discharge </w:t>
      </w:r>
      <w:r w:rsidRPr="00FC7A35">
        <w:rPr>
          <w:rStyle w:val="Emphasis"/>
          <w:highlight w:val="green"/>
        </w:rPr>
        <w:t>without escalating our capacity for violence</w:t>
      </w:r>
      <w:r w:rsidRPr="00FC7A35">
        <w:rPr>
          <w:sz w:val="16"/>
        </w:rPr>
        <w:t xml:space="preserve"> - </w:t>
      </w:r>
      <w:r w:rsidRPr="00FC7A35">
        <w:rPr>
          <w:rStyle w:val="Emphasis"/>
        </w:rPr>
        <w:t xml:space="preserve">against each other and against our planet. </w:t>
      </w:r>
    </w:p>
    <w:p w14:paraId="44E05540" w14:textId="77777777" w:rsidR="008B11CD" w:rsidRPr="00FC7A35" w:rsidRDefault="008B11CD" w:rsidP="008B11CD">
      <w:pPr>
        <w:rPr>
          <w:sz w:val="16"/>
        </w:rPr>
      </w:pPr>
      <w:r w:rsidRPr="00FC7A35">
        <w:rPr>
          <w:sz w:val="16"/>
        </w:rPr>
        <w:t xml:space="preserve">In this context, we might see Georges Bataille as a vital intermediary between the social thought of Weber and the continental philosophy of Foucault, and Deleuze and Guattari’s generation. </w:t>
      </w:r>
      <w:r w:rsidRPr="00FC7A35">
        <w:rPr>
          <w:rStyle w:val="StyleUnderline"/>
        </w:rPr>
        <w:t>Bataille inherits Weber’s alarm over the steely disdain for `the spontaneous enjoyment of life’ in early capitalist asceticism</w:t>
      </w:r>
      <w:r w:rsidRPr="00FC7A35">
        <w:rPr>
          <w:sz w:val="16"/>
        </w:rPr>
        <w:t xml:space="preserve"> (Weber, 1976[1920/1]): 166, Bataille, 1991: 115-6). </w:t>
      </w:r>
      <w:r w:rsidRPr="00FC7A35">
        <w:rPr>
          <w:rStyle w:val="StyleUnderline"/>
        </w:rPr>
        <w:t xml:space="preserve">Inflating this into a full-blown theory of excess and exorbitance, he passes on to post-structuralist thinkers a sense that </w:t>
      </w:r>
      <w:r w:rsidRPr="00FC7A35">
        <w:rPr>
          <w:rStyle w:val="Emphasis"/>
          <w:highlight w:val="green"/>
        </w:rPr>
        <w:t xml:space="preserve">all forms of </w:t>
      </w:r>
      <w:r w:rsidRPr="00FC7A35">
        <w:rPr>
          <w:rStyle w:val="Emphasis"/>
        </w:rPr>
        <w:t xml:space="preserve">reason, </w:t>
      </w:r>
      <w:r w:rsidRPr="00FC7A35">
        <w:rPr>
          <w:rStyle w:val="Emphasis"/>
          <w:highlight w:val="green"/>
        </w:rPr>
        <w:t>calculation and utility open out into a vaster realm of unreason</w:t>
      </w:r>
      <w:r w:rsidRPr="00FC7A35">
        <w:rPr>
          <w:rStyle w:val="StyleUnderline"/>
          <w:highlight w:val="green"/>
        </w:rPr>
        <w:t xml:space="preserve">, monstrous force and </w:t>
      </w:r>
      <w:r w:rsidRPr="00FC7A35">
        <w:rPr>
          <w:rStyle w:val="StyleUnderline"/>
        </w:rPr>
        <w:t xml:space="preserve">inevitable </w:t>
      </w:r>
      <w:r w:rsidRPr="00FC7A35">
        <w:rPr>
          <w:rStyle w:val="StyleUnderline"/>
          <w:highlight w:val="green"/>
        </w:rPr>
        <w:t>waste</w:t>
      </w:r>
      <w:r w:rsidRPr="00FC7A35">
        <w:rPr>
          <w:sz w:val="16"/>
        </w:rPr>
        <w:t xml:space="preserve"> (Clark, 2011: 128- 133). But </w:t>
      </w:r>
      <w:r w:rsidRPr="00FC7A35">
        <w:rPr>
          <w:rStyle w:val="StyleUnderline"/>
        </w:rPr>
        <w:t xml:space="preserve">even his successors rarely match Bataille’s determination to </w:t>
      </w:r>
      <w:r w:rsidRPr="00FC7A35">
        <w:rPr>
          <w:rStyle w:val="Emphasis"/>
        </w:rPr>
        <w:t xml:space="preserve">put </w:t>
      </w:r>
      <w:r w:rsidRPr="00FC7A35">
        <w:rPr>
          <w:rStyle w:val="Emphasis"/>
          <w:highlight w:val="green"/>
        </w:rPr>
        <w:t>a blazing excess of energy</w:t>
      </w:r>
      <w:r w:rsidRPr="00FC7A35">
        <w:rPr>
          <w:rStyle w:val="Emphasis"/>
        </w:rPr>
        <w:t xml:space="preserve"> figuratively and substantively </w:t>
      </w:r>
      <w:r w:rsidRPr="00FC7A35">
        <w:rPr>
          <w:rStyle w:val="Emphasis"/>
          <w:highlight w:val="green"/>
        </w:rPr>
        <w:t xml:space="preserve">at the core of our </w:t>
      </w:r>
      <w:r w:rsidRPr="00FC7A35">
        <w:rPr>
          <w:rStyle w:val="Emphasis"/>
        </w:rPr>
        <w:t xml:space="preserve">human and </w:t>
      </w:r>
      <w:r w:rsidRPr="00FC7A35">
        <w:rPr>
          <w:rStyle w:val="Emphasis"/>
          <w:highlight w:val="green"/>
        </w:rPr>
        <w:t>planetary condition</w:t>
      </w:r>
      <w:r w:rsidRPr="00FC7A35">
        <w:rPr>
          <w:sz w:val="16"/>
        </w:rPr>
        <w:t xml:space="preserve"> (see Stoekl, 2007: xiii). </w:t>
      </w:r>
    </w:p>
    <w:p w14:paraId="6D3350E3" w14:textId="77777777" w:rsidR="008B11CD" w:rsidRPr="00FC7A35" w:rsidRDefault="008B11CD" w:rsidP="008B11CD">
      <w:pPr>
        <w:rPr>
          <w:sz w:val="16"/>
        </w:rPr>
      </w:pPr>
      <w:r w:rsidRPr="00FC7A35">
        <w:rPr>
          <w:sz w:val="16"/>
        </w:rPr>
        <w:t xml:space="preserve">As Bataille contended, in conversation with physicist Georges Ambrosino, </w:t>
      </w:r>
      <w:r w:rsidRPr="00FC7A35">
        <w:rPr>
          <w:rStyle w:val="StyleUnderline"/>
        </w:rPr>
        <w:t xml:space="preserve">any anthropic </w:t>
      </w:r>
      <w:r w:rsidRPr="00FC7A35">
        <w:rPr>
          <w:rStyle w:val="StyleUnderline"/>
          <w:highlight w:val="green"/>
        </w:rPr>
        <w:t>drive to commandeer the</w:t>
      </w:r>
      <w:r w:rsidRPr="00FC7A35">
        <w:rPr>
          <w:rStyle w:val="StyleUnderline"/>
        </w:rPr>
        <w:t xml:space="preserve"> prodigious matter</w:t>
      </w:r>
      <w:r w:rsidRPr="00FC7A35">
        <w:rPr>
          <w:rStyle w:val="StyleUnderline"/>
          <w:highlight w:val="green"/>
        </w:rPr>
        <w:t>-energy of the</w:t>
      </w:r>
      <w:r w:rsidRPr="00FC7A35">
        <w:rPr>
          <w:rStyle w:val="StyleUnderline"/>
        </w:rPr>
        <w:t xml:space="preserve"> </w:t>
      </w:r>
      <w:r w:rsidRPr="00FC7A35">
        <w:rPr>
          <w:rStyle w:val="StyleUnderline"/>
          <w:highlight w:val="green"/>
        </w:rPr>
        <w:t>cosmos</w:t>
      </w:r>
      <w:r w:rsidRPr="00FC7A35">
        <w:rPr>
          <w:rStyle w:val="StyleUnderline"/>
        </w:rPr>
        <w:t xml:space="preserve"> - in the absence of adequate discharge or release – </w:t>
      </w:r>
      <w:r w:rsidRPr="00FC7A35">
        <w:rPr>
          <w:rStyle w:val="StyleUnderline"/>
          <w:highlight w:val="green"/>
        </w:rPr>
        <w:t>will</w:t>
      </w:r>
      <w:r w:rsidRPr="00FC7A35">
        <w:rPr>
          <w:rStyle w:val="StyleUnderline"/>
        </w:rPr>
        <w:t xml:space="preserve"> inevitably </w:t>
      </w:r>
      <w:r w:rsidRPr="00FC7A35">
        <w:rPr>
          <w:rStyle w:val="Emphasis"/>
          <w:highlight w:val="green"/>
        </w:rPr>
        <w:t>stoke a vast, planet-scaled `conflagration’</w:t>
      </w:r>
      <w:r w:rsidRPr="00FC7A35">
        <w:rPr>
          <w:sz w:val="16"/>
        </w:rPr>
        <w:t xml:space="preserve"> (1991: 37; fn 2, 191; 1993: 428). The pointless, </w:t>
      </w:r>
      <w:r w:rsidRPr="00FC7A35">
        <w:rPr>
          <w:rStyle w:val="StyleUnderline"/>
        </w:rPr>
        <w:t xml:space="preserve">destructive </w:t>
      </w:r>
      <w:r w:rsidRPr="00FC7A35">
        <w:rPr>
          <w:rStyle w:val="StyleUnderline"/>
          <w:highlight w:val="green"/>
        </w:rPr>
        <w:t>blow out of warfare was one way of releasing this pressure</w:t>
      </w:r>
      <w:r w:rsidRPr="00FC7A35">
        <w:rPr>
          <w:sz w:val="16"/>
        </w:rPr>
        <w:t xml:space="preserve"> - though </w:t>
      </w:r>
      <w:r w:rsidRPr="00FC7A35">
        <w:rPr>
          <w:rStyle w:val="StyleUnderline"/>
        </w:rPr>
        <w:t xml:space="preserve">Bataille feared that </w:t>
      </w:r>
      <w:r w:rsidRPr="00FC7A35">
        <w:rPr>
          <w:rStyle w:val="Emphasis"/>
          <w:highlight w:val="green"/>
        </w:rPr>
        <w:t xml:space="preserve">even the </w:t>
      </w:r>
      <w:r w:rsidRPr="00FC7A35">
        <w:rPr>
          <w:rStyle w:val="Emphasis"/>
        </w:rPr>
        <w:t xml:space="preserve">frightening </w:t>
      </w:r>
      <w:r w:rsidRPr="00FC7A35">
        <w:rPr>
          <w:rStyle w:val="Emphasis"/>
          <w:highlight w:val="green"/>
        </w:rPr>
        <w:t xml:space="preserve">escalation of </w:t>
      </w:r>
      <w:r w:rsidRPr="00FC7A35">
        <w:rPr>
          <w:rStyle w:val="Emphasis"/>
        </w:rPr>
        <w:t xml:space="preserve">nuclear and conventional </w:t>
      </w:r>
      <w:r w:rsidRPr="00FC7A35">
        <w:rPr>
          <w:rStyle w:val="Emphasis"/>
          <w:highlight w:val="green"/>
        </w:rPr>
        <w:t>weaponry</w:t>
      </w:r>
      <w:r w:rsidRPr="00FC7A35">
        <w:rPr>
          <w:rStyle w:val="StyleUnderline"/>
        </w:rPr>
        <w:t xml:space="preserve"> he observed in the postwar era </w:t>
      </w:r>
      <w:r w:rsidRPr="00FC7A35">
        <w:rPr>
          <w:rStyle w:val="Emphasis"/>
          <w:highlight w:val="green"/>
        </w:rPr>
        <w:t xml:space="preserve">could not keep pace with </w:t>
      </w:r>
      <w:r w:rsidRPr="00FC7A35">
        <w:rPr>
          <w:rStyle w:val="Emphasis"/>
        </w:rPr>
        <w:t xml:space="preserve">the </w:t>
      </w:r>
      <w:r w:rsidRPr="00FC7A35">
        <w:rPr>
          <w:rStyle w:val="Emphasis"/>
          <w:highlight w:val="green"/>
        </w:rPr>
        <w:t xml:space="preserve">inhuman </w:t>
      </w:r>
      <w:r w:rsidRPr="00FC7A35">
        <w:rPr>
          <w:rStyle w:val="Emphasis"/>
        </w:rPr>
        <w:t xml:space="preserve">energetic </w:t>
      </w:r>
      <w:r w:rsidRPr="00FC7A35">
        <w:rPr>
          <w:rStyle w:val="Emphasis"/>
          <w:highlight w:val="green"/>
        </w:rPr>
        <w:t xml:space="preserve">potentiality </w:t>
      </w:r>
      <w:r w:rsidRPr="00FC7A35">
        <w:rPr>
          <w:rStyle w:val="Emphasis"/>
        </w:rPr>
        <w:t xml:space="preserve">being amassed </w:t>
      </w:r>
      <w:r w:rsidRPr="00FC7A35">
        <w:rPr>
          <w:rStyle w:val="Emphasis"/>
          <w:highlight w:val="green"/>
        </w:rPr>
        <w:t xml:space="preserve">through industrial </w:t>
      </w:r>
      <w:r w:rsidRPr="00FC7A35">
        <w:rPr>
          <w:rStyle w:val="Emphasis"/>
        </w:rPr>
        <w:t xml:space="preserve">capitalist </w:t>
      </w:r>
      <w:r w:rsidRPr="00FC7A35">
        <w:rPr>
          <w:rStyle w:val="Emphasis"/>
          <w:highlight w:val="green"/>
        </w:rPr>
        <w:t>accumulation</w:t>
      </w:r>
      <w:r w:rsidRPr="00FC7A35">
        <w:rPr>
          <w:rStyle w:val="Emphasis"/>
        </w:rPr>
        <w:t>.</w:t>
      </w:r>
      <w:r w:rsidRPr="00FC7A35">
        <w:rPr>
          <w:sz w:val="16"/>
        </w:rPr>
        <w:t xml:space="preserve"> And </w:t>
      </w:r>
      <w:r w:rsidRPr="00FC7A35">
        <w:rPr>
          <w:rStyle w:val="StyleUnderline"/>
        </w:rPr>
        <w:t xml:space="preserve">this is a prognosis that must be confronted afresh as we consider the </w:t>
      </w:r>
      <w:r w:rsidRPr="00FC7A35">
        <w:rPr>
          <w:rStyle w:val="Emphasis"/>
          <w:highlight w:val="green"/>
        </w:rPr>
        <w:t xml:space="preserve">sublimation of </w:t>
      </w:r>
      <w:r w:rsidRPr="00FC7A35">
        <w:rPr>
          <w:rStyle w:val="Emphasis"/>
        </w:rPr>
        <w:t xml:space="preserve">the battleground </w:t>
      </w:r>
      <w:r w:rsidRPr="00FC7A35">
        <w:rPr>
          <w:rStyle w:val="Emphasis"/>
          <w:highlight w:val="green"/>
        </w:rPr>
        <w:t>explosion</w:t>
      </w:r>
      <w:r w:rsidRPr="00FC7A35">
        <w:rPr>
          <w:rStyle w:val="StyleUnderline"/>
          <w:highlight w:val="green"/>
        </w:rPr>
        <w:t xml:space="preserve"> into</w:t>
      </w:r>
      <w:r w:rsidRPr="00FC7A35">
        <w:rPr>
          <w:rStyle w:val="StyleUnderline"/>
        </w:rPr>
        <w:t xml:space="preserve"> the ceaselessly </w:t>
      </w:r>
      <w:r w:rsidRPr="00FC7A35">
        <w:rPr>
          <w:rStyle w:val="Emphasis"/>
        </w:rPr>
        <w:t xml:space="preserve">expanding </w:t>
      </w:r>
      <w:r w:rsidRPr="00FC7A35">
        <w:rPr>
          <w:rStyle w:val="Emphasis"/>
          <w:highlight w:val="green"/>
        </w:rPr>
        <w:t xml:space="preserve">thermo-physical forcing of the </w:t>
      </w:r>
      <w:r w:rsidRPr="00FC7A35">
        <w:rPr>
          <w:rStyle w:val="Emphasis"/>
        </w:rPr>
        <w:t xml:space="preserve">internal </w:t>
      </w:r>
      <w:r w:rsidRPr="00FC7A35">
        <w:rPr>
          <w:rStyle w:val="Emphasis"/>
          <w:highlight w:val="green"/>
        </w:rPr>
        <w:t>combustion engine</w:t>
      </w:r>
      <w:r w:rsidRPr="00FC7A35">
        <w:rPr>
          <w:rStyle w:val="StyleUnderline"/>
        </w:rPr>
        <w:t xml:space="preserve"> – and the `</w:t>
      </w:r>
      <w:r w:rsidRPr="00FC7A35">
        <w:rPr>
          <w:rStyle w:val="Emphasis"/>
          <w:highlight w:val="green"/>
        </w:rPr>
        <w:t xml:space="preserve">world historical blaze’ </w:t>
      </w:r>
      <w:r w:rsidRPr="00FC7A35">
        <w:rPr>
          <w:rStyle w:val="Emphasis"/>
        </w:rPr>
        <w:t xml:space="preserve">it </w:t>
      </w:r>
      <w:r w:rsidRPr="00FC7A35">
        <w:rPr>
          <w:rStyle w:val="Emphasis"/>
          <w:highlight w:val="green"/>
        </w:rPr>
        <w:t>is igniting</w:t>
      </w:r>
      <w:r w:rsidRPr="00FC7A35">
        <w:rPr>
          <w:sz w:val="16"/>
        </w:rPr>
        <w:t xml:space="preserve"> (see Marder, 2015: 164). </w:t>
      </w:r>
    </w:p>
    <w:p w14:paraId="64B31018" w14:textId="77777777" w:rsidR="008B11CD" w:rsidRPr="00FC7A35" w:rsidRDefault="008B11CD" w:rsidP="008B11CD">
      <w:pPr>
        <w:pStyle w:val="Heading3"/>
        <w:rPr>
          <w:rFonts w:cs="Calibri"/>
        </w:rPr>
      </w:pPr>
      <w:r w:rsidRPr="00FC7A35">
        <w:rPr>
          <w:rFonts w:cs="Calibri"/>
        </w:rPr>
        <w:t xml:space="preserve">Impact – Climate </w:t>
      </w:r>
    </w:p>
    <w:p w14:paraId="447D5DD5" w14:textId="77777777" w:rsidR="008B11CD" w:rsidRPr="00FC7A35" w:rsidRDefault="008B11CD" w:rsidP="008B11CD">
      <w:pPr>
        <w:pStyle w:val="Heading4"/>
        <w:rPr>
          <w:rFonts w:cs="Calibri"/>
        </w:rPr>
      </w:pPr>
      <w:r w:rsidRPr="00FC7A35">
        <w:rPr>
          <w:rFonts w:cs="Calibri"/>
        </w:rPr>
        <w:t>Card about climate change in relationship to thermopolitics and Bataille</w:t>
      </w:r>
    </w:p>
    <w:p w14:paraId="18858A8D" w14:textId="77777777" w:rsidR="008B11CD" w:rsidRPr="00FC7A35" w:rsidRDefault="008B11CD" w:rsidP="008B11CD">
      <w:r w:rsidRPr="00FC7A35">
        <w:rPr>
          <w:rStyle w:val="Style13ptBold"/>
        </w:rPr>
        <w:t xml:space="preserve">Clark’18 </w:t>
      </w:r>
      <w:r w:rsidRPr="00FC7A35">
        <w:t xml:space="preserve">|Nigel Clark is professor of social sustainability and human geography at Lancaster University, UK. He is the author of Inhuman Nature: Sociable Life on a Dynamic Planet (2011) and co-editor of `Geosocial Formations and the Anthropocene’ (2017). </w:t>
      </w:r>
      <w:r w:rsidRPr="00FC7A35">
        <w:rPr>
          <w:i/>
        </w:rPr>
        <w:t xml:space="preserve">Infernal Machinery: Thermopolitics of the Explosion, </w:t>
      </w:r>
      <w:r w:rsidRPr="00FC7A35">
        <w:t>Thermal Objects – Theorizing Temperatures and the Social Special issue of Culture Machine, Vol.17 (2018)</w:t>
      </w:r>
      <w:r w:rsidRPr="00FC7A35">
        <w:rPr>
          <w:rStyle w:val="Style13ptBold"/>
          <w:b w:val="0"/>
          <w:sz w:val="22"/>
        </w:rPr>
        <w:t>, Edited by Elena Beregow. Page 11-14</w:t>
      </w:r>
      <w:r w:rsidRPr="00FC7A35">
        <w:t>|KZaidi</w:t>
      </w:r>
    </w:p>
    <w:p w14:paraId="5620F25A" w14:textId="77777777" w:rsidR="008B11CD" w:rsidRPr="00FC7A35" w:rsidRDefault="008B11CD" w:rsidP="008B11CD">
      <w:pPr>
        <w:rPr>
          <w:rStyle w:val="Emphasis"/>
        </w:rPr>
      </w:pPr>
      <w:r w:rsidRPr="00FC7A35">
        <w:rPr>
          <w:rStyle w:val="StyleUnderline"/>
        </w:rPr>
        <w:t>In its tactics and investments</w:t>
      </w:r>
      <w:r w:rsidRPr="00FC7A35">
        <w:rPr>
          <w:sz w:val="16"/>
        </w:rPr>
        <w:t xml:space="preserve">, `if not exactly and directly,’ Foucault ruminated, </w:t>
      </w:r>
      <w:r w:rsidRPr="00FC7A35">
        <w:rPr>
          <w:rStyle w:val="StyleUnderline"/>
          <w:highlight w:val="green"/>
        </w:rPr>
        <w:t xml:space="preserve">modern </w:t>
      </w:r>
      <w:r w:rsidRPr="00FC7A35">
        <w:rPr>
          <w:rStyle w:val="Emphasis"/>
          <w:highlight w:val="green"/>
        </w:rPr>
        <w:t>politics is a continuation of war</w:t>
      </w:r>
      <w:r w:rsidRPr="00FC7A35">
        <w:rPr>
          <w:sz w:val="16"/>
        </w:rPr>
        <w:t xml:space="preserve"> (1991: 168). But then </w:t>
      </w:r>
      <w:r w:rsidRPr="00FC7A35">
        <w:rPr>
          <w:rStyle w:val="StyleUnderline"/>
          <w:highlight w:val="green"/>
        </w:rPr>
        <w:t>modern warfare</w:t>
      </w:r>
      <w:r w:rsidRPr="00FC7A35">
        <w:rPr>
          <w:sz w:val="16"/>
        </w:rPr>
        <w:t xml:space="preserve">, in circuitous ways, </w:t>
      </w:r>
      <w:r w:rsidRPr="00FC7A35">
        <w:rPr>
          <w:rStyle w:val="StyleUnderline"/>
          <w:highlight w:val="green"/>
        </w:rPr>
        <w:t>might</w:t>
      </w:r>
      <w:r w:rsidRPr="00FC7A35">
        <w:rPr>
          <w:rStyle w:val="StyleUnderline"/>
        </w:rPr>
        <w:t xml:space="preserve"> also </w:t>
      </w:r>
      <w:r w:rsidRPr="00FC7A35">
        <w:rPr>
          <w:rStyle w:val="StyleUnderline"/>
          <w:highlight w:val="green"/>
        </w:rPr>
        <w:t>be seen as a continuation of art,</w:t>
      </w:r>
      <w:r w:rsidRPr="00FC7A35">
        <w:rPr>
          <w:sz w:val="16"/>
        </w:rPr>
        <w:t xml:space="preserve"> as an </w:t>
      </w:r>
      <w:r w:rsidRPr="00FC7A35">
        <w:rPr>
          <w:rStyle w:val="Emphasis"/>
          <w:highlight w:val="green"/>
        </w:rPr>
        <w:t>enfolding</w:t>
      </w:r>
      <w:r w:rsidRPr="00FC7A35">
        <w:rPr>
          <w:rStyle w:val="Emphasis"/>
        </w:rPr>
        <w:t xml:space="preserve"> and repurposing of </w:t>
      </w:r>
      <w:r w:rsidRPr="00FC7A35">
        <w:rPr>
          <w:rStyle w:val="Emphasis"/>
          <w:highlight w:val="green"/>
        </w:rPr>
        <w:t>the aesthetic</w:t>
      </w:r>
      <w:r w:rsidRPr="00FC7A35">
        <w:rPr>
          <w:rStyle w:val="Emphasis"/>
        </w:rPr>
        <w:t xml:space="preserve">, the miraculous, the enchanting. </w:t>
      </w:r>
    </w:p>
    <w:p w14:paraId="48FE4A33" w14:textId="77777777" w:rsidR="008B11CD" w:rsidRPr="00FC7A35" w:rsidRDefault="008B11CD" w:rsidP="008B11CD">
      <w:pPr>
        <w:rPr>
          <w:sz w:val="16"/>
        </w:rPr>
      </w:pPr>
      <w:r w:rsidRPr="00FC7A35">
        <w:rPr>
          <w:sz w:val="16"/>
        </w:rPr>
        <w:t>Earlier in our modernity, successive</w:t>
      </w:r>
      <w:r w:rsidRPr="00FC7A35">
        <w:rPr>
          <w:rStyle w:val="StyleUnderline"/>
        </w:rPr>
        <w:t xml:space="preserve"> </w:t>
      </w:r>
      <w:r w:rsidRPr="00FC7A35">
        <w:rPr>
          <w:rStyle w:val="StyleUnderline"/>
          <w:highlight w:val="green"/>
        </w:rPr>
        <w:t>political</w:t>
      </w:r>
      <w:r w:rsidRPr="00FC7A35">
        <w:rPr>
          <w:rStyle w:val="StyleUnderline"/>
        </w:rPr>
        <w:t xml:space="preserve"> and aesthetic </w:t>
      </w:r>
      <w:r w:rsidRPr="00FC7A35">
        <w:rPr>
          <w:rStyle w:val="StyleUnderline"/>
          <w:highlight w:val="green"/>
        </w:rPr>
        <w:t>avant gardes envisioned a fiery detonation of prevailing social worlds</w:t>
      </w:r>
      <w:r w:rsidRPr="00FC7A35">
        <w:rPr>
          <w:rStyle w:val="StyleUnderline"/>
        </w:rPr>
        <w:t xml:space="preserve"> from within. </w:t>
      </w:r>
      <w:r w:rsidRPr="00FC7A35">
        <w:rPr>
          <w:rStyle w:val="Emphasis"/>
          <w:highlight w:val="green"/>
        </w:rPr>
        <w:t>Communists dreamt of a revolutionary `fire of freedom’</w:t>
      </w:r>
      <w:r w:rsidRPr="00FC7A35">
        <w:rPr>
          <w:rStyle w:val="StyleUnderline"/>
          <w:highlight w:val="green"/>
        </w:rPr>
        <w:t xml:space="preserve">, </w:t>
      </w:r>
      <w:r w:rsidRPr="00FC7A35">
        <w:rPr>
          <w:rStyle w:val="Emphasis"/>
          <w:highlight w:val="green"/>
        </w:rPr>
        <w:t>futurists yearned for an explosive exit</w:t>
      </w:r>
      <w:r w:rsidRPr="00FC7A35">
        <w:rPr>
          <w:rStyle w:val="StyleUnderline"/>
          <w:highlight w:val="green"/>
        </w:rPr>
        <w:t xml:space="preserve"> from</w:t>
      </w:r>
      <w:r w:rsidRPr="00FC7A35">
        <w:rPr>
          <w:rStyle w:val="StyleUnderline"/>
        </w:rPr>
        <w:t xml:space="preserve"> stultifying </w:t>
      </w:r>
      <w:r w:rsidRPr="00FC7A35">
        <w:rPr>
          <w:rStyle w:val="StyleUnderline"/>
          <w:highlight w:val="green"/>
        </w:rPr>
        <w:t>tradition</w:t>
      </w:r>
      <w:r w:rsidRPr="00FC7A35">
        <w:rPr>
          <w:rStyle w:val="StyleUnderline"/>
        </w:rPr>
        <w:t xml:space="preserve">, some </w:t>
      </w:r>
      <w:r w:rsidRPr="00FC7A35">
        <w:rPr>
          <w:rStyle w:val="Emphasis"/>
          <w:highlight w:val="green"/>
        </w:rPr>
        <w:t>anarchist factions</w:t>
      </w:r>
      <w:r w:rsidRPr="00FC7A35">
        <w:rPr>
          <w:rStyle w:val="Emphasis"/>
        </w:rPr>
        <w:t xml:space="preserve"> actually </w:t>
      </w:r>
      <w:r w:rsidRPr="00FC7A35">
        <w:rPr>
          <w:rStyle w:val="Emphasis"/>
          <w:highlight w:val="green"/>
        </w:rPr>
        <w:t>attempted to blow up their nemeses</w:t>
      </w:r>
      <w:r w:rsidRPr="00FC7A35">
        <w:rPr>
          <w:sz w:val="16"/>
        </w:rPr>
        <w:t xml:space="preserve"> (Marder 2015: 42, Davis 2007: 1-3). In the wake of World War 1 and attuned to the nascent reverberations of nuclear physics, </w:t>
      </w:r>
      <w:r w:rsidRPr="00FC7A35">
        <w:rPr>
          <w:rStyle w:val="StyleUnderline"/>
        </w:rPr>
        <w:t xml:space="preserve">Virginia </w:t>
      </w:r>
      <w:r w:rsidRPr="00FC7A35">
        <w:rPr>
          <w:rStyle w:val="StyleUnderline"/>
          <w:highlight w:val="green"/>
        </w:rPr>
        <w:t>Woolf imagined a</w:t>
      </w:r>
      <w:r w:rsidRPr="00FC7A35">
        <w:rPr>
          <w:rStyle w:val="StyleUnderline"/>
        </w:rPr>
        <w:t xml:space="preserve"> kind of </w:t>
      </w:r>
      <w:r w:rsidRPr="00FC7A35">
        <w:rPr>
          <w:rStyle w:val="StyleUnderline"/>
          <w:highlight w:val="green"/>
        </w:rPr>
        <w:t>dynamic</w:t>
      </w:r>
      <w:r w:rsidRPr="00FC7A35">
        <w:rPr>
          <w:rStyle w:val="StyleUnderline"/>
        </w:rPr>
        <w:t xml:space="preserve">, all- pervasive </w:t>
      </w:r>
      <w:r w:rsidRPr="00FC7A35">
        <w:rPr>
          <w:rStyle w:val="StyleUnderline"/>
          <w:highlight w:val="green"/>
        </w:rPr>
        <w:t>creativity that would shatter social conventions</w:t>
      </w:r>
      <w:r w:rsidRPr="00FC7A35">
        <w:rPr>
          <w:sz w:val="16"/>
        </w:rPr>
        <w:t xml:space="preserve">. `The idea has come to me’, she wrote in her diary in 1928, `that </w:t>
      </w:r>
      <w:r w:rsidRPr="00FC7A35">
        <w:rPr>
          <w:rStyle w:val="StyleUnderline"/>
        </w:rPr>
        <w:t xml:space="preserve">what I want now to do is to </w:t>
      </w:r>
      <w:r w:rsidRPr="00FC7A35">
        <w:rPr>
          <w:rStyle w:val="Emphasis"/>
          <w:highlight w:val="green"/>
        </w:rPr>
        <w:t>saturate every atom’</w:t>
      </w:r>
      <w:r w:rsidRPr="00FC7A35">
        <w:rPr>
          <w:sz w:val="16"/>
        </w:rPr>
        <w:t xml:space="preserve"> (cited in Reynier, 2009: 86). </w:t>
      </w:r>
    </w:p>
    <w:p w14:paraId="5E7168C2" w14:textId="77777777" w:rsidR="008B11CD" w:rsidRPr="00FC7A35" w:rsidRDefault="008B11CD" w:rsidP="008B11CD">
      <w:pPr>
        <w:rPr>
          <w:rStyle w:val="Emphasis"/>
        </w:rPr>
      </w:pPr>
      <w:r w:rsidRPr="00FC7A35">
        <w:rPr>
          <w:sz w:val="16"/>
        </w:rPr>
        <w:t xml:space="preserve">As with many fellow modernists, Woolf’s </w:t>
      </w:r>
      <w:r w:rsidRPr="00FC7A35">
        <w:rPr>
          <w:rStyle w:val="StyleUnderline"/>
          <w:highlight w:val="green"/>
        </w:rPr>
        <w:t>molecular dream of socio-cultural transformation resonates with Kelly’s depiction of</w:t>
      </w:r>
      <w:r w:rsidRPr="00FC7A35">
        <w:rPr>
          <w:rStyle w:val="StyleUnderline"/>
        </w:rPr>
        <w:t xml:space="preserve"> the </w:t>
      </w:r>
      <w:r w:rsidRPr="00FC7A35">
        <w:rPr>
          <w:rStyle w:val="Emphasis"/>
          <w:highlight w:val="green"/>
        </w:rPr>
        <w:t>thermochemical reaction</w:t>
      </w:r>
      <w:r w:rsidRPr="00FC7A35">
        <w:rPr>
          <w:rStyle w:val="StyleUnderline"/>
          <w:highlight w:val="green"/>
        </w:rPr>
        <w:t xml:space="preserve"> at the heart of the firearm </w:t>
      </w:r>
      <w:r w:rsidRPr="00FC7A35">
        <w:rPr>
          <w:rStyle w:val="StyleUnderline"/>
        </w:rPr>
        <w:t xml:space="preserve">- `(f)ire spread </w:t>
      </w:r>
      <w:r w:rsidRPr="00FC7A35">
        <w:rPr>
          <w:rStyle w:val="Emphasis"/>
        </w:rPr>
        <w:t>through the mixture by means of a spray of hot</w:t>
      </w:r>
      <w:r w:rsidRPr="00FC7A35">
        <w:rPr>
          <w:rStyle w:val="StyleUnderline"/>
        </w:rPr>
        <w:t xml:space="preserve">, molten </w:t>
      </w:r>
      <w:r w:rsidRPr="00FC7A35">
        <w:rPr>
          <w:rStyle w:val="Emphasis"/>
        </w:rPr>
        <w:t>saltpeter and gas</w:t>
      </w:r>
      <w:r w:rsidRPr="00FC7A35">
        <w:rPr>
          <w:rStyle w:val="StyleUnderline"/>
        </w:rPr>
        <w:t xml:space="preserve"> that leaped </w:t>
      </w:r>
      <w:r w:rsidRPr="00FC7A35">
        <w:rPr>
          <w:rStyle w:val="Emphasis"/>
        </w:rPr>
        <w:t>from a burning particle to its neighbors’</w:t>
      </w:r>
      <w:r w:rsidRPr="00FC7A35">
        <w:rPr>
          <w:sz w:val="16"/>
        </w:rPr>
        <w:t xml:space="preserve"> (2004: 62). In our own time, </w:t>
      </w:r>
      <w:r w:rsidRPr="00FC7A35">
        <w:rPr>
          <w:rStyle w:val="StyleUnderline"/>
          <w:highlight w:val="green"/>
        </w:rPr>
        <w:t>however</w:t>
      </w:r>
      <w:r w:rsidRPr="00FC7A35">
        <w:rPr>
          <w:sz w:val="16"/>
        </w:rPr>
        <w:t xml:space="preserve">, such imagery seems at once irresponsible and insufficiently ambitious. </w:t>
      </w:r>
      <w:r w:rsidRPr="00FC7A35">
        <w:rPr>
          <w:rStyle w:val="StyleUnderline"/>
        </w:rPr>
        <w:t>It feels metaphorically insensitive on account of the horrific proliferation of actual explosive events in public spaces.</w:t>
      </w:r>
      <w:r w:rsidRPr="00FC7A35">
        <w:rPr>
          <w:sz w:val="16"/>
        </w:rPr>
        <w:t xml:space="preserve"> But </w:t>
      </w:r>
      <w:r w:rsidRPr="00FC7A35">
        <w:rPr>
          <w:rStyle w:val="StyleUnderline"/>
          <w:highlight w:val="green"/>
        </w:rPr>
        <w:t>it</w:t>
      </w:r>
      <w:r w:rsidRPr="00FC7A35">
        <w:rPr>
          <w:rStyle w:val="StyleUnderline"/>
        </w:rPr>
        <w:t xml:space="preserve"> also </w:t>
      </w:r>
      <w:r w:rsidRPr="00FC7A35">
        <w:rPr>
          <w:rStyle w:val="Emphasis"/>
          <w:highlight w:val="green"/>
        </w:rPr>
        <w:t>falls short in a literal sense</w:t>
      </w:r>
      <w:r w:rsidRPr="00FC7A35">
        <w:rPr>
          <w:rStyle w:val="StyleUnderline"/>
          <w:highlight w:val="green"/>
        </w:rPr>
        <w:t xml:space="preserve"> when we consider the </w:t>
      </w:r>
      <w:r w:rsidRPr="00FC7A35">
        <w:rPr>
          <w:rStyle w:val="Emphasis"/>
          <w:highlight w:val="green"/>
        </w:rPr>
        <w:t>i</w:t>
      </w:r>
      <w:r w:rsidRPr="00FC7A35">
        <w:rPr>
          <w:rStyle w:val="Emphasis"/>
        </w:rPr>
        <w:t xml:space="preserve">mmense </w:t>
      </w:r>
      <w:r w:rsidRPr="00FC7A35">
        <w:rPr>
          <w:rStyle w:val="Emphasis"/>
          <w:highlight w:val="green"/>
        </w:rPr>
        <w:t>practical challenge of reconfiguring</w:t>
      </w:r>
      <w:r w:rsidRPr="00FC7A35">
        <w:rPr>
          <w:rStyle w:val="Emphasis"/>
        </w:rPr>
        <w:t xml:space="preserve"> the </w:t>
      </w:r>
      <w:r w:rsidRPr="00FC7A35">
        <w:rPr>
          <w:rStyle w:val="Emphasis"/>
          <w:highlight w:val="green"/>
        </w:rPr>
        <w:t>combustive core of our social order.</w:t>
      </w:r>
      <w:r w:rsidRPr="00FC7A35">
        <w:rPr>
          <w:rStyle w:val="Emphasis"/>
        </w:rPr>
        <w:t xml:space="preserve"> </w:t>
      </w:r>
    </w:p>
    <w:p w14:paraId="3FCCB956" w14:textId="77777777" w:rsidR="008B11CD" w:rsidRPr="00FC7A35" w:rsidRDefault="008B11CD" w:rsidP="008B11CD">
      <w:pPr>
        <w:rPr>
          <w:sz w:val="16"/>
        </w:rPr>
      </w:pPr>
      <w:r w:rsidRPr="00FC7A35">
        <w:rPr>
          <w:rStyle w:val="StyleUnderline"/>
          <w:highlight w:val="green"/>
        </w:rPr>
        <w:t>Today’s world</w:t>
      </w:r>
      <w:r w:rsidRPr="00FC7A35">
        <w:rPr>
          <w:sz w:val="16"/>
        </w:rPr>
        <w:t xml:space="preserve"> indeed </w:t>
      </w:r>
      <w:r w:rsidRPr="00FC7A35">
        <w:rPr>
          <w:rStyle w:val="Emphasis"/>
          <w:highlight w:val="green"/>
        </w:rPr>
        <w:t>seems to be detonating</w:t>
      </w:r>
      <w:r w:rsidRPr="00FC7A35">
        <w:rPr>
          <w:rStyle w:val="Emphasis"/>
        </w:rPr>
        <w:t xml:space="preserve"> itself </w:t>
      </w:r>
      <w:r w:rsidRPr="00FC7A35">
        <w:rPr>
          <w:rStyle w:val="Emphasis"/>
          <w:highlight w:val="green"/>
        </w:rPr>
        <w:t>from within</w:t>
      </w:r>
      <w:r w:rsidRPr="00FC7A35">
        <w:rPr>
          <w:sz w:val="16"/>
        </w:rPr>
        <w:t xml:space="preserve">, but </w:t>
      </w:r>
      <w:r w:rsidRPr="00FC7A35">
        <w:rPr>
          <w:rStyle w:val="StyleUnderline"/>
        </w:rPr>
        <w:t xml:space="preserve">its </w:t>
      </w:r>
      <w:r w:rsidRPr="00FC7A35">
        <w:rPr>
          <w:rStyle w:val="StyleUnderline"/>
          <w:highlight w:val="green"/>
        </w:rPr>
        <w:t xml:space="preserve">fiery dynamics play out deep in the mundane circuitry of </w:t>
      </w:r>
      <w:r w:rsidRPr="00FC7A35">
        <w:rPr>
          <w:rStyle w:val="StyleUnderline"/>
        </w:rPr>
        <w:t xml:space="preserve">global </w:t>
      </w:r>
      <w:r w:rsidRPr="00FC7A35">
        <w:rPr>
          <w:rStyle w:val="StyleUnderline"/>
          <w:highlight w:val="green"/>
        </w:rPr>
        <w:t>modernity</w:t>
      </w:r>
      <w:r w:rsidRPr="00FC7A35">
        <w:rPr>
          <w:rStyle w:val="StyleUnderline"/>
        </w:rPr>
        <w:t>.</w:t>
      </w:r>
      <w:r w:rsidRPr="00FC7A35">
        <w:rPr>
          <w:sz w:val="16"/>
        </w:rPr>
        <w:t xml:space="preserve"> While the </w:t>
      </w:r>
      <w:r w:rsidRPr="00FC7A35">
        <w:rPr>
          <w:rStyle w:val="StyleUnderline"/>
        </w:rPr>
        <w:t xml:space="preserve">great </w:t>
      </w:r>
      <w:r w:rsidRPr="00FC7A35">
        <w:rPr>
          <w:rStyle w:val="StyleUnderline"/>
          <w:highlight w:val="green"/>
        </w:rPr>
        <w:t>majority of the planet’s</w:t>
      </w:r>
      <w:r w:rsidRPr="00FC7A35">
        <w:rPr>
          <w:rStyle w:val="StyleUnderline"/>
        </w:rPr>
        <w:t xml:space="preserve"> estimated 1 billion </w:t>
      </w:r>
      <w:r w:rsidRPr="00FC7A35">
        <w:rPr>
          <w:rStyle w:val="StyleUnderline"/>
          <w:highlight w:val="green"/>
        </w:rPr>
        <w:t>guns</w:t>
      </w:r>
      <w:r w:rsidRPr="00FC7A35">
        <w:rPr>
          <w:rStyle w:val="StyleUnderline"/>
        </w:rPr>
        <w:t xml:space="preserve"> at any moment </w:t>
      </w:r>
      <w:r w:rsidRPr="00FC7A35">
        <w:rPr>
          <w:rStyle w:val="StyleUnderline"/>
          <w:highlight w:val="green"/>
        </w:rPr>
        <w:t>lie idle</w:t>
      </w:r>
      <w:r w:rsidRPr="00FC7A35">
        <w:rPr>
          <w:sz w:val="16"/>
        </w:rPr>
        <w:t xml:space="preserve"> (Overton 2015: 35-6), a </w:t>
      </w:r>
      <w:r w:rsidRPr="00FC7A35">
        <w:rPr>
          <w:rStyle w:val="StyleUnderline"/>
        </w:rPr>
        <w:t>good proportion of its 1.2 billion hydrocarbon-powered motor vehicles are in use.</w:t>
      </w:r>
      <w:r w:rsidRPr="00FC7A35">
        <w:rPr>
          <w:sz w:val="16"/>
        </w:rPr>
        <w:t xml:space="preserve"> This means that </w:t>
      </w:r>
      <w:r w:rsidRPr="00FC7A35">
        <w:rPr>
          <w:rStyle w:val="Emphasis"/>
        </w:rPr>
        <w:t xml:space="preserve">somewhere in the vicinity of </w:t>
      </w:r>
      <w:r w:rsidRPr="00FC7A35">
        <w:rPr>
          <w:rStyle w:val="Emphasis"/>
          <w:highlight w:val="green"/>
        </w:rPr>
        <w:t>400 trillion small but rapid deflagration events take place every day, each one pushing a cylinder up or down within a metallic casing</w:t>
      </w:r>
      <w:r w:rsidRPr="00FC7A35">
        <w:rPr>
          <w:sz w:val="16"/>
        </w:rPr>
        <w:t xml:space="preserve"> (Clark and Yusoff, 2014). Mumford presciently grasped the </w:t>
      </w:r>
      <w:r w:rsidRPr="00FC7A35">
        <w:rPr>
          <w:rStyle w:val="StyleUnderline"/>
        </w:rPr>
        <w:t>shared thermophysical logic of the motor and the firearm when he observed `</w:t>
      </w:r>
      <w:r w:rsidRPr="00FC7A35">
        <w:rPr>
          <w:rStyle w:val="StyleUnderline"/>
          <w:highlight w:val="green"/>
        </w:rPr>
        <w:t xml:space="preserve">the </w:t>
      </w:r>
      <w:r w:rsidRPr="00FC7A35">
        <w:rPr>
          <w:rStyle w:val="Emphasis"/>
          <w:highlight w:val="green"/>
        </w:rPr>
        <w:t>gun was the starting point of a new type of machine</w:t>
      </w:r>
      <w:r w:rsidRPr="00FC7A35">
        <w:rPr>
          <w:rStyle w:val="StyleUnderline"/>
        </w:rPr>
        <w:t>: it was, mechanically speaking, a one cylinder internal combustion engine’</w:t>
      </w:r>
      <w:r w:rsidRPr="00FC7A35">
        <w:rPr>
          <w:sz w:val="16"/>
        </w:rPr>
        <w:t xml:space="preserve"> (2010: 88). Or as science historian Joseph Needham later put it: `For half a dozen decades past </w:t>
      </w:r>
      <w:r w:rsidRPr="00FC7A35">
        <w:rPr>
          <w:rStyle w:val="StyleUnderline"/>
        </w:rPr>
        <w:t xml:space="preserve">the idea has been hovering among the minds of historians that </w:t>
      </w:r>
      <w:r w:rsidRPr="00FC7A35">
        <w:rPr>
          <w:rStyle w:val="StyleUnderline"/>
          <w:highlight w:val="green"/>
        </w:rPr>
        <w:t>the cylinder and the cannon-barrel are</w:t>
      </w:r>
      <w:r w:rsidRPr="00FC7A35">
        <w:rPr>
          <w:rStyle w:val="StyleUnderline"/>
        </w:rPr>
        <w:t xml:space="preserve"> essentially </w:t>
      </w:r>
      <w:r w:rsidRPr="00FC7A35">
        <w:rPr>
          <w:rStyle w:val="StyleUnderline"/>
          <w:highlight w:val="green"/>
        </w:rPr>
        <w:t>analogous</w:t>
      </w:r>
      <w:r w:rsidRPr="00FC7A35">
        <w:rPr>
          <w:sz w:val="16"/>
        </w:rPr>
        <w:t xml:space="preserve">, and that </w:t>
      </w:r>
      <w:r w:rsidRPr="00FC7A35">
        <w:rPr>
          <w:rStyle w:val="Emphasis"/>
        </w:rPr>
        <w:t xml:space="preserve">the </w:t>
      </w:r>
      <w:r w:rsidRPr="00FC7A35">
        <w:rPr>
          <w:rStyle w:val="Emphasis"/>
          <w:highlight w:val="green"/>
        </w:rPr>
        <w:t>piston and piston-rod may be</w:t>
      </w:r>
      <w:r w:rsidRPr="00FC7A35">
        <w:rPr>
          <w:rStyle w:val="Emphasis"/>
        </w:rPr>
        <w:t xml:space="preserve"> considered </w:t>
      </w:r>
      <w:r w:rsidRPr="00FC7A35">
        <w:rPr>
          <w:rStyle w:val="Emphasis"/>
          <w:highlight w:val="green"/>
        </w:rPr>
        <w:t>a tethered cannon-ball’</w:t>
      </w:r>
      <w:r w:rsidRPr="00FC7A35">
        <w:rPr>
          <w:sz w:val="16"/>
        </w:rPr>
        <w:t xml:space="preserve"> (1986: 544). </w:t>
      </w:r>
    </w:p>
    <w:p w14:paraId="2BEEF06F" w14:textId="77777777" w:rsidR="008B11CD" w:rsidRPr="00FC7A35" w:rsidRDefault="008B11CD" w:rsidP="008B11CD">
      <w:pPr>
        <w:rPr>
          <w:sz w:val="16"/>
        </w:rPr>
      </w:pPr>
      <w:r w:rsidRPr="00FC7A35">
        <w:rPr>
          <w:sz w:val="16"/>
        </w:rPr>
        <w:t xml:space="preserve">Already in the late 17th century, Dutch polymath </w:t>
      </w:r>
      <w:r w:rsidRPr="00FC7A35">
        <w:rPr>
          <w:rStyle w:val="StyleUnderline"/>
        </w:rPr>
        <w:t xml:space="preserve">Christiaan Huygens had hit upon </w:t>
      </w:r>
      <w:r w:rsidRPr="00FC7A35">
        <w:rPr>
          <w:rStyle w:val="StyleUnderline"/>
          <w:highlight w:val="green"/>
        </w:rPr>
        <w:t xml:space="preserve">the idea of </w:t>
      </w:r>
      <w:r w:rsidRPr="00FC7A35">
        <w:rPr>
          <w:rStyle w:val="Emphasis"/>
          <w:highlight w:val="green"/>
        </w:rPr>
        <w:t>harnessing the force of gunpowder</w:t>
      </w:r>
      <w:r w:rsidRPr="00FC7A35">
        <w:rPr>
          <w:rStyle w:val="StyleUnderline"/>
        </w:rPr>
        <w:t xml:space="preserve"> - that had `</w:t>
      </w:r>
      <w:r w:rsidRPr="00FC7A35">
        <w:rPr>
          <w:rStyle w:val="Emphasis"/>
        </w:rPr>
        <w:t>hitherto served only for violent action’</w:t>
      </w:r>
      <w:r w:rsidRPr="00FC7A35">
        <w:rPr>
          <w:rStyle w:val="StyleUnderline"/>
        </w:rPr>
        <w:t xml:space="preserve"> - </w:t>
      </w:r>
      <w:r w:rsidRPr="00FC7A35">
        <w:rPr>
          <w:rStyle w:val="StyleUnderline"/>
          <w:highlight w:val="green"/>
        </w:rPr>
        <w:t>to the more productive task of propelling an engine</w:t>
      </w:r>
      <w:r w:rsidRPr="00FC7A35">
        <w:rPr>
          <w:rStyle w:val="StyleUnderline"/>
        </w:rPr>
        <w:t>:</w:t>
      </w:r>
      <w:r w:rsidRPr="00FC7A35">
        <w:rPr>
          <w:sz w:val="16"/>
        </w:rPr>
        <w:t xml:space="preserve"> a `moteur à explosion’ (cited in Kelly, 2004: 116). Huygens </w:t>
      </w:r>
      <w:r w:rsidRPr="00FC7A35">
        <w:rPr>
          <w:rStyle w:val="StyleUnderline"/>
        </w:rPr>
        <w:t xml:space="preserve">imagined a controlled series of explosive charges propelling a piston – a concept he was unable to bring to fruition and one that </w:t>
      </w:r>
      <w:r w:rsidRPr="00FC7A35">
        <w:rPr>
          <w:rStyle w:val="StyleUnderline"/>
          <w:highlight w:val="green"/>
        </w:rPr>
        <w:t xml:space="preserve">was sidelined for several centuries </w:t>
      </w:r>
      <w:r w:rsidRPr="00FC7A35">
        <w:rPr>
          <w:rStyle w:val="StyleUnderline"/>
        </w:rPr>
        <w:t xml:space="preserve">by the ascendance of external combustion engines as the driving force of industrialization. Huygens’ proposal did not overtly come of age until the rise of the internal combustion engine – </w:t>
      </w:r>
      <w:r w:rsidRPr="00FC7A35">
        <w:rPr>
          <w:rStyle w:val="StyleUnderline"/>
          <w:highlight w:val="green"/>
        </w:rPr>
        <w:t xml:space="preserve">with its shift from </w:t>
      </w:r>
      <w:r w:rsidRPr="00FC7A35">
        <w:rPr>
          <w:rStyle w:val="Emphasis"/>
          <w:highlight w:val="green"/>
        </w:rPr>
        <w:t>gunpowder to hydrocarbon-based deflagration</w:t>
      </w:r>
      <w:r w:rsidRPr="00FC7A35">
        <w:rPr>
          <w:sz w:val="16"/>
        </w:rPr>
        <w:t xml:space="preserve"> (Kelly, 2004: 118). However, </w:t>
      </w:r>
      <w:r w:rsidRPr="00FC7A35">
        <w:rPr>
          <w:rStyle w:val="StyleUnderline"/>
        </w:rPr>
        <w:t>Needham insists that the steam engine</w:t>
      </w:r>
      <w:r w:rsidRPr="00FC7A35">
        <w:rPr>
          <w:sz w:val="16"/>
        </w:rPr>
        <w:t xml:space="preserve"> – via Papin’s advancements on Huygens’ research – </w:t>
      </w:r>
      <w:r w:rsidRPr="00FC7A35">
        <w:rPr>
          <w:rStyle w:val="StyleUnderline"/>
        </w:rPr>
        <w:t xml:space="preserve">emerges </w:t>
      </w:r>
      <w:r w:rsidRPr="00FC7A35">
        <w:rPr>
          <w:rStyle w:val="Emphasis"/>
        </w:rPr>
        <w:t>directly from experiments with `gunpowder engines’</w:t>
      </w:r>
      <w:r w:rsidRPr="00FC7A35">
        <w:rPr>
          <w:rStyle w:val="StyleUnderline"/>
        </w:rPr>
        <w:t>.</w:t>
      </w:r>
      <w:r w:rsidRPr="00FC7A35">
        <w:rPr>
          <w:sz w:val="16"/>
        </w:rPr>
        <w:t xml:space="preserve"> `Though Denis Papin never harnessed his piston-rod to anything, his historical </w:t>
      </w:r>
      <w:r w:rsidRPr="00FC7A35">
        <w:rPr>
          <w:rStyle w:val="StyleUnderline"/>
        </w:rPr>
        <w:t>position in the transition from gunpowder to steam is a central one’</w:t>
      </w:r>
      <w:r w:rsidRPr="00FC7A35">
        <w:rPr>
          <w:sz w:val="16"/>
        </w:rPr>
        <w:t xml:space="preserve">, affirms Needham – </w:t>
      </w:r>
      <w:r w:rsidRPr="00FC7A35">
        <w:rPr>
          <w:rStyle w:val="StyleUnderline"/>
        </w:rPr>
        <w:t>though he credits the inauguration of this line of development to Chinese military inventors</w:t>
      </w:r>
      <w:r w:rsidRPr="00FC7A35">
        <w:rPr>
          <w:sz w:val="16"/>
        </w:rPr>
        <w:t xml:space="preserve"> (1986: 558, 545). </w:t>
      </w:r>
    </w:p>
    <w:p w14:paraId="088AA426" w14:textId="77777777" w:rsidR="008B11CD" w:rsidRPr="00FC7A35" w:rsidRDefault="008B11CD" w:rsidP="008B11CD">
      <w:pPr>
        <w:rPr>
          <w:sz w:val="16"/>
        </w:rPr>
      </w:pPr>
      <w:r w:rsidRPr="00FC7A35">
        <w:rPr>
          <w:sz w:val="16"/>
        </w:rPr>
        <w:t xml:space="preserve">Arguably, </w:t>
      </w:r>
      <w:r w:rsidRPr="00FC7A35">
        <w:rPr>
          <w:rStyle w:val="StyleUnderline"/>
          <w:highlight w:val="green"/>
        </w:rPr>
        <w:t xml:space="preserve">the more peaceable </w:t>
      </w:r>
      <w:r w:rsidRPr="00FC7A35">
        <w:rPr>
          <w:rStyle w:val="StyleUnderline"/>
        </w:rPr>
        <w:t xml:space="preserve">moteur à </w:t>
      </w:r>
      <w:r w:rsidRPr="00FC7A35">
        <w:rPr>
          <w:rStyle w:val="StyleUnderline"/>
          <w:highlight w:val="green"/>
        </w:rPr>
        <w:t xml:space="preserve">explosion </w:t>
      </w:r>
      <w:r w:rsidRPr="00FC7A35">
        <w:rPr>
          <w:rStyle w:val="Emphasis"/>
          <w:highlight w:val="green"/>
        </w:rPr>
        <w:t>is inflicting deeper</w:t>
      </w:r>
      <w:r w:rsidRPr="00FC7A35">
        <w:rPr>
          <w:rStyle w:val="StyleUnderline"/>
        </w:rPr>
        <w:t xml:space="preserve">, longer-lasting </w:t>
      </w:r>
      <w:r w:rsidRPr="00FC7A35">
        <w:rPr>
          <w:rStyle w:val="Emphasis"/>
          <w:highlight w:val="green"/>
        </w:rPr>
        <w:t>damage to the world than</w:t>
      </w:r>
      <w:r w:rsidRPr="00FC7A35">
        <w:rPr>
          <w:rStyle w:val="Emphasis"/>
        </w:rPr>
        <w:t xml:space="preserve"> ever has </w:t>
      </w:r>
      <w:r w:rsidRPr="00FC7A35">
        <w:rPr>
          <w:rStyle w:val="Emphasis"/>
          <w:highlight w:val="green"/>
        </w:rPr>
        <w:t>the profusion of militaristic explosive devices.</w:t>
      </w:r>
      <w:r w:rsidRPr="00FC7A35">
        <w:rPr>
          <w:sz w:val="16"/>
          <w:highlight w:val="green"/>
        </w:rPr>
        <w:t xml:space="preserve"> </w:t>
      </w:r>
      <w:r w:rsidRPr="00FC7A35">
        <w:rPr>
          <w:rStyle w:val="StyleUnderline"/>
          <w:highlight w:val="green"/>
        </w:rPr>
        <w:t xml:space="preserve">Human-induced climate change is </w:t>
      </w:r>
      <w:r w:rsidRPr="00FC7A35">
        <w:rPr>
          <w:rStyle w:val="Emphasis"/>
          <w:highlight w:val="green"/>
        </w:rPr>
        <w:t>largely a matter of combustion</w:t>
      </w:r>
      <w:r w:rsidRPr="00FC7A35">
        <w:rPr>
          <w:rStyle w:val="Emphasis"/>
        </w:rPr>
        <w:t>.</w:t>
      </w:r>
      <w:r w:rsidRPr="00FC7A35">
        <w:rPr>
          <w:sz w:val="16"/>
        </w:rPr>
        <w:t xml:space="preserve"> Given available fuel, </w:t>
      </w:r>
      <w:r w:rsidRPr="00FC7A35">
        <w:rPr>
          <w:rStyle w:val="StyleUnderline"/>
          <w:highlight w:val="green"/>
        </w:rPr>
        <w:t>terrestrial fire follows an exothermic</w:t>
      </w:r>
      <w:r w:rsidRPr="00FC7A35">
        <w:rPr>
          <w:rStyle w:val="StyleUnderline"/>
        </w:rPr>
        <w:t xml:space="preserve"> chain </w:t>
      </w:r>
      <w:r w:rsidRPr="00FC7A35">
        <w:rPr>
          <w:rStyle w:val="StyleUnderline"/>
          <w:highlight w:val="green"/>
        </w:rPr>
        <w:t>reaction</w:t>
      </w:r>
      <w:r w:rsidRPr="00FC7A35">
        <w:rPr>
          <w:rStyle w:val="StyleUnderline"/>
        </w:rPr>
        <w:t>,</w:t>
      </w:r>
      <w:r w:rsidRPr="00FC7A35">
        <w:rPr>
          <w:sz w:val="16"/>
        </w:rPr>
        <w:t xml:space="preserve"> and as we have seen, the last 1000 years – </w:t>
      </w:r>
      <w:r w:rsidRPr="00FC7A35">
        <w:rPr>
          <w:rStyle w:val="StyleUnderline"/>
        </w:rPr>
        <w:t xml:space="preserve">a geohistorical eye-blink – </w:t>
      </w:r>
      <w:r w:rsidRPr="00FC7A35">
        <w:rPr>
          <w:rStyle w:val="StyleUnderline"/>
          <w:highlight w:val="green"/>
        </w:rPr>
        <w:t xml:space="preserve">has witnessed a </w:t>
      </w:r>
      <w:r w:rsidRPr="00FC7A35">
        <w:rPr>
          <w:rStyle w:val="Emphasis"/>
          <w:highlight w:val="green"/>
        </w:rPr>
        <w:t>singular acceleration of this dynamic</w:t>
      </w:r>
      <w:r w:rsidRPr="00FC7A35">
        <w:rPr>
          <w:rStyle w:val="StyleUnderline"/>
          <w:highlight w:val="green"/>
        </w:rPr>
        <w:t xml:space="preserve"> to the</w:t>
      </w:r>
      <w:r w:rsidRPr="00FC7A35">
        <w:rPr>
          <w:rStyle w:val="StyleUnderline"/>
        </w:rPr>
        <w:t xml:space="preserve"> near- </w:t>
      </w:r>
      <w:r w:rsidRPr="00FC7A35">
        <w:rPr>
          <w:rStyle w:val="Emphasis"/>
        </w:rPr>
        <w:t xml:space="preserve">instantaneous </w:t>
      </w:r>
      <w:r w:rsidRPr="00FC7A35">
        <w:rPr>
          <w:rStyle w:val="Emphasis"/>
          <w:highlight w:val="green"/>
        </w:rPr>
        <w:t>feedback loop of the explosion</w:t>
      </w:r>
      <w:r w:rsidRPr="00FC7A35">
        <w:rPr>
          <w:rStyle w:val="Emphasis"/>
        </w:rPr>
        <w:t>.</w:t>
      </w:r>
      <w:r w:rsidRPr="00FC7A35">
        <w:rPr>
          <w:sz w:val="16"/>
        </w:rPr>
        <w:t xml:space="preserve"> </w:t>
      </w:r>
      <w:r w:rsidRPr="00FC7A35">
        <w:rPr>
          <w:rStyle w:val="StyleUnderline"/>
        </w:rPr>
        <w:t xml:space="preserve">If we were to speed up geological time to a velocity suited to human vision, </w:t>
      </w:r>
      <w:r w:rsidRPr="00FC7A35">
        <w:rPr>
          <w:rStyle w:val="StyleUnderline"/>
          <w:highlight w:val="green"/>
        </w:rPr>
        <w:t>it might</w:t>
      </w:r>
      <w:r w:rsidRPr="00FC7A35">
        <w:rPr>
          <w:rStyle w:val="StyleUnderline"/>
        </w:rPr>
        <w:t xml:space="preserve"> well </w:t>
      </w:r>
      <w:r w:rsidRPr="00FC7A35">
        <w:rPr>
          <w:rStyle w:val="StyleUnderline"/>
          <w:highlight w:val="green"/>
        </w:rPr>
        <w:t xml:space="preserve">appear as though </w:t>
      </w:r>
      <w:r w:rsidRPr="00FC7A35">
        <w:rPr>
          <w:rStyle w:val="Emphasis"/>
          <w:highlight w:val="green"/>
        </w:rPr>
        <w:t>the last few centuries had initiated a runaway global deflagration</w:t>
      </w:r>
      <w:r w:rsidRPr="00FC7A35">
        <w:rPr>
          <w:rStyle w:val="Emphasis"/>
        </w:rPr>
        <w:t xml:space="preserve"> event</w:t>
      </w:r>
      <w:r w:rsidRPr="00FC7A35">
        <w:rPr>
          <w:rStyle w:val="StyleUnderline"/>
        </w:rPr>
        <w:t xml:space="preserve"> – </w:t>
      </w:r>
      <w:r w:rsidRPr="00FC7A35">
        <w:rPr>
          <w:rStyle w:val="StyleUnderline"/>
          <w:highlight w:val="green"/>
        </w:rPr>
        <w:t xml:space="preserve">constituted by the </w:t>
      </w:r>
      <w:r w:rsidRPr="00FC7A35">
        <w:rPr>
          <w:rStyle w:val="Emphasis"/>
          <w:highlight w:val="green"/>
        </w:rPr>
        <w:t>self-amplifying combustion of</w:t>
      </w:r>
      <w:r w:rsidRPr="00FC7A35">
        <w:rPr>
          <w:rStyle w:val="Emphasis"/>
        </w:rPr>
        <w:t xml:space="preserve"> the </w:t>
      </w:r>
      <w:r w:rsidRPr="00FC7A35">
        <w:rPr>
          <w:rStyle w:val="Emphasis"/>
          <w:highlight w:val="green"/>
        </w:rPr>
        <w:t xml:space="preserve">Earth’s </w:t>
      </w:r>
      <w:r w:rsidRPr="00FC7A35">
        <w:rPr>
          <w:rStyle w:val="Emphasis"/>
        </w:rPr>
        <w:t xml:space="preserve">subterranean stocks of </w:t>
      </w:r>
      <w:r w:rsidRPr="00FC7A35">
        <w:rPr>
          <w:rStyle w:val="Emphasis"/>
          <w:highlight w:val="green"/>
        </w:rPr>
        <w:t>fossil hydrocarbon</w:t>
      </w:r>
      <w:r w:rsidRPr="00FC7A35">
        <w:rPr>
          <w:rStyle w:val="Emphasis"/>
        </w:rPr>
        <w:t>.</w:t>
      </w:r>
      <w:r w:rsidRPr="00FC7A35">
        <w:rPr>
          <w:sz w:val="16"/>
        </w:rPr>
        <w:t xml:space="preserve"> In short, </w:t>
      </w:r>
      <w:r w:rsidRPr="00FC7A35">
        <w:rPr>
          <w:rStyle w:val="Emphasis"/>
          <w:highlight w:val="green"/>
        </w:rPr>
        <w:t>we may have sparked a planetary explosion</w:t>
      </w:r>
      <w:r w:rsidRPr="00FC7A35">
        <w:rPr>
          <w:sz w:val="16"/>
        </w:rPr>
        <w:t xml:space="preserve"> – which is </w:t>
      </w:r>
      <w:r w:rsidRPr="00FC7A35">
        <w:rPr>
          <w:rStyle w:val="Emphasis"/>
        </w:rPr>
        <w:t xml:space="preserve">one way of </w:t>
      </w:r>
      <w:r w:rsidRPr="00FC7A35">
        <w:rPr>
          <w:rStyle w:val="Emphasis"/>
          <w:highlight w:val="green"/>
        </w:rPr>
        <w:t>conceiving</w:t>
      </w:r>
      <w:r w:rsidRPr="00FC7A35">
        <w:rPr>
          <w:rStyle w:val="Emphasis"/>
        </w:rPr>
        <w:t xml:space="preserve"> of the </w:t>
      </w:r>
      <w:r w:rsidRPr="00FC7A35">
        <w:rPr>
          <w:rStyle w:val="Emphasis"/>
          <w:highlight w:val="green"/>
        </w:rPr>
        <w:t>shift into a new geological epoch</w:t>
      </w:r>
      <w:r w:rsidRPr="00FC7A35">
        <w:rPr>
          <w:rStyle w:val="Emphasis"/>
        </w:rPr>
        <w:t xml:space="preserve"> or Earth system state of which many geoscientists now speak</w:t>
      </w:r>
      <w:r w:rsidRPr="00FC7A35">
        <w:rPr>
          <w:sz w:val="16"/>
        </w:rPr>
        <w:t xml:space="preserve"> (see Clark and Yusoff, 2017, Dalby, 2017). </w:t>
      </w:r>
    </w:p>
    <w:p w14:paraId="49C806C4" w14:textId="77777777" w:rsidR="008B11CD" w:rsidRPr="00FC7A35" w:rsidRDefault="008B11CD" w:rsidP="008B11CD">
      <w:pPr>
        <w:pStyle w:val="Heading3"/>
        <w:rPr>
          <w:rFonts w:cs="Calibri"/>
        </w:rPr>
      </w:pPr>
      <w:r w:rsidRPr="00FC7A35">
        <w:rPr>
          <w:rFonts w:cs="Calibri"/>
        </w:rPr>
        <w:t>Alternative – Expenditure</w:t>
      </w:r>
    </w:p>
    <w:p w14:paraId="19B8798D" w14:textId="77777777" w:rsidR="008B11CD" w:rsidRPr="00FC7A35" w:rsidRDefault="008B11CD" w:rsidP="008B11CD">
      <w:pPr>
        <w:pStyle w:val="Heading4"/>
        <w:rPr>
          <w:rFonts w:cs="Calibri"/>
        </w:rPr>
      </w:pPr>
      <w:r w:rsidRPr="00FC7A35">
        <w:rPr>
          <w:rFonts w:cs="Calibri"/>
        </w:rPr>
        <w:t>Exteriority and otherness promise our inevitable dissolution, the question is how do we respond? Political responses to pyrotechnics based on affordability already set the terms of that encounter. This is an economizing move that not only denies one's being lacerated by difference but butchers otherness by making exteriority conditional upon a subjects accordance with solar models of vitalism.</w:t>
      </w:r>
    </w:p>
    <w:p w14:paraId="551BE2B9" w14:textId="77777777" w:rsidR="008B11CD" w:rsidRPr="00FC7A35" w:rsidRDefault="008B11CD" w:rsidP="008B11CD">
      <w:r w:rsidRPr="00FC7A35">
        <w:rPr>
          <w:rStyle w:val="Style13ptBold"/>
        </w:rPr>
        <w:t xml:space="preserve">Clark’18 </w:t>
      </w:r>
      <w:r w:rsidRPr="00FC7A35">
        <w:t xml:space="preserve">|Nigel Clark is professor of social sustainability and human geography at Lancaster University, UK. He is the author of Inhuman Nature: Sociable Life on a Dynamic Planet (2011) and co-editor of `Geosocial Formations and the Anthropocene’ (2017). </w:t>
      </w:r>
      <w:r w:rsidRPr="00FC7A35">
        <w:rPr>
          <w:i/>
        </w:rPr>
        <w:t xml:space="preserve">Infernal Machinery: Thermopolitics of the Explosion, </w:t>
      </w:r>
      <w:r w:rsidRPr="00FC7A35">
        <w:t>Thermal Objects – Theorizing Temperatures and the Social Special issue of Culture Machine, Vol.17 (2018)</w:t>
      </w:r>
      <w:r w:rsidRPr="00FC7A35">
        <w:rPr>
          <w:rStyle w:val="Style13ptBold"/>
          <w:b w:val="0"/>
          <w:sz w:val="22"/>
        </w:rPr>
        <w:t>, Edited by Elena Beregow. Page 14-16</w:t>
      </w:r>
      <w:r w:rsidRPr="00FC7A35">
        <w:t>|KZaidi</w:t>
      </w:r>
    </w:p>
    <w:p w14:paraId="29D5BE82" w14:textId="77777777" w:rsidR="008B11CD" w:rsidRPr="00FC7A35" w:rsidRDefault="008B11CD" w:rsidP="008B11CD">
      <w:pPr>
        <w:rPr>
          <w:sz w:val="16"/>
        </w:rPr>
      </w:pPr>
      <w:r w:rsidRPr="00FC7A35">
        <w:rPr>
          <w:rStyle w:val="StyleUnderline"/>
          <w:highlight w:val="green"/>
        </w:rPr>
        <w:t>Fire</w:t>
      </w:r>
      <w:r w:rsidRPr="00FC7A35">
        <w:rPr>
          <w:sz w:val="16"/>
        </w:rPr>
        <w:t>, observes Pyne, ‘</w:t>
      </w:r>
      <w:r w:rsidRPr="00FC7A35">
        <w:rPr>
          <w:rStyle w:val="Emphasis"/>
          <w:highlight w:val="green"/>
        </w:rPr>
        <w:t>appears more profusely during times of</w:t>
      </w:r>
      <w:r w:rsidRPr="00FC7A35">
        <w:rPr>
          <w:rStyle w:val="Emphasis"/>
        </w:rPr>
        <w:t xml:space="preserve"> rapid and extreme </w:t>
      </w:r>
      <w:r w:rsidRPr="00FC7A35">
        <w:rPr>
          <w:rStyle w:val="Emphasis"/>
          <w:highlight w:val="green"/>
        </w:rPr>
        <w:t>climatic change’</w:t>
      </w:r>
      <w:r w:rsidRPr="00FC7A35">
        <w:rPr>
          <w:sz w:val="16"/>
        </w:rPr>
        <w:t xml:space="preserve"> (1994: 890). </w:t>
      </w:r>
      <w:r w:rsidRPr="00FC7A35">
        <w:rPr>
          <w:rStyle w:val="StyleUnderline"/>
        </w:rPr>
        <w:t xml:space="preserve">The fiery </w:t>
      </w:r>
      <w:r w:rsidRPr="00FC7A35">
        <w:rPr>
          <w:rStyle w:val="StyleUnderline"/>
          <w:highlight w:val="green"/>
        </w:rPr>
        <w:t xml:space="preserve">irruptions of </w:t>
      </w:r>
      <w:r w:rsidRPr="00FC7A35">
        <w:rPr>
          <w:rStyle w:val="StyleUnderline"/>
        </w:rPr>
        <w:t xml:space="preserve">pent-up </w:t>
      </w:r>
      <w:r w:rsidRPr="00FC7A35">
        <w:rPr>
          <w:rStyle w:val="StyleUnderline"/>
          <w:highlight w:val="green"/>
        </w:rPr>
        <w:t>energy we are observing</w:t>
      </w:r>
      <w:r w:rsidRPr="00FC7A35">
        <w:rPr>
          <w:rStyle w:val="StyleUnderline"/>
        </w:rPr>
        <w:t xml:space="preserve"> today across the planet - </w:t>
      </w:r>
      <w:r w:rsidRPr="00FC7A35">
        <w:rPr>
          <w:rStyle w:val="Emphasis"/>
        </w:rPr>
        <w:t xml:space="preserve">roaring </w:t>
      </w:r>
      <w:r w:rsidRPr="00FC7A35">
        <w:rPr>
          <w:rStyle w:val="Emphasis"/>
          <w:highlight w:val="green"/>
        </w:rPr>
        <w:t xml:space="preserve">wildfires, crop fires, </w:t>
      </w:r>
      <w:r w:rsidRPr="00FC7A35">
        <w:rPr>
          <w:rStyle w:val="Emphasis"/>
        </w:rPr>
        <w:t xml:space="preserve">peri-urban </w:t>
      </w:r>
      <w:r w:rsidRPr="00FC7A35">
        <w:rPr>
          <w:rStyle w:val="Emphasis"/>
          <w:highlight w:val="green"/>
        </w:rPr>
        <w:t>blazes</w:t>
      </w:r>
      <w:r w:rsidRPr="00FC7A35">
        <w:rPr>
          <w:rStyle w:val="StyleUnderline"/>
          <w:highlight w:val="green"/>
        </w:rPr>
        <w:t xml:space="preserve"> – are far from</w:t>
      </w:r>
      <w:r w:rsidRPr="00FC7A35">
        <w:rPr>
          <w:rStyle w:val="StyleUnderline"/>
        </w:rPr>
        <w:t xml:space="preserve"> the </w:t>
      </w:r>
      <w:r w:rsidRPr="00FC7A35">
        <w:rPr>
          <w:rStyle w:val="StyleUnderline"/>
          <w:highlight w:val="green"/>
        </w:rPr>
        <w:t>generous</w:t>
      </w:r>
      <w:r w:rsidRPr="00FC7A35">
        <w:rPr>
          <w:rStyle w:val="StyleUnderline"/>
        </w:rPr>
        <w:t xml:space="preserve">, generative </w:t>
      </w:r>
      <w:r w:rsidRPr="00FC7A35">
        <w:rPr>
          <w:rStyle w:val="StyleUnderline"/>
          <w:highlight w:val="green"/>
        </w:rPr>
        <w:t>discharges</w:t>
      </w:r>
      <w:r w:rsidRPr="00FC7A35">
        <w:rPr>
          <w:rStyle w:val="StyleUnderline"/>
        </w:rPr>
        <w:t xml:space="preserve"> of which Bataille dreamt.</w:t>
      </w:r>
      <w:r w:rsidRPr="00FC7A35">
        <w:rPr>
          <w:sz w:val="16"/>
        </w:rPr>
        <w:t xml:space="preserve"> Even more shocking are the </w:t>
      </w:r>
      <w:r w:rsidRPr="00FC7A35">
        <w:rPr>
          <w:rStyle w:val="StyleUnderline"/>
        </w:rPr>
        <w:t xml:space="preserve">flaring </w:t>
      </w:r>
      <w:r w:rsidRPr="00FC7A35">
        <w:rPr>
          <w:rStyle w:val="Emphasis"/>
          <w:highlight w:val="green"/>
        </w:rPr>
        <w:t>fires of conflict</w:t>
      </w:r>
      <w:r w:rsidRPr="00FC7A35">
        <w:rPr>
          <w:rStyle w:val="StyleUnderline"/>
        </w:rPr>
        <w:t xml:space="preserve">, for which growing environmental stress – `if not exactly and directly’– </w:t>
      </w:r>
      <w:r w:rsidRPr="00FC7A35">
        <w:rPr>
          <w:rStyle w:val="Emphasis"/>
          <w:highlight w:val="green"/>
        </w:rPr>
        <w:t xml:space="preserve">may </w:t>
      </w:r>
      <w:r w:rsidRPr="00FC7A35">
        <w:rPr>
          <w:rStyle w:val="Emphasis"/>
        </w:rPr>
        <w:t xml:space="preserve">often </w:t>
      </w:r>
      <w:r w:rsidRPr="00FC7A35">
        <w:rPr>
          <w:rStyle w:val="Emphasis"/>
          <w:highlight w:val="green"/>
        </w:rPr>
        <w:t>be a contributing factor</w:t>
      </w:r>
      <w:r w:rsidRPr="00FC7A35">
        <w:rPr>
          <w:rStyle w:val="Emphasis"/>
        </w:rPr>
        <w:t>.</w:t>
      </w:r>
      <w:r w:rsidRPr="00FC7A35">
        <w:rPr>
          <w:sz w:val="16"/>
        </w:rPr>
        <w:t xml:space="preserve"> Amongst the novel modes of explosive device now proliferating, </w:t>
      </w:r>
      <w:r w:rsidRPr="00FC7A35">
        <w:rPr>
          <w:rStyle w:val="StyleUnderline"/>
        </w:rPr>
        <w:t>the car bomb</w:t>
      </w:r>
      <w:r w:rsidRPr="00FC7A35">
        <w:rPr>
          <w:sz w:val="16"/>
        </w:rPr>
        <w:t xml:space="preserve"> – what urban theorist Mike Davis describes as `the nuclear weapon of guerilla warfare’ (2008: 130) - </w:t>
      </w:r>
      <w:r w:rsidRPr="00FC7A35">
        <w:rPr>
          <w:rStyle w:val="StyleUnderline"/>
        </w:rPr>
        <w:t>has a cruelly ironic centrality</w:t>
      </w:r>
      <w:r w:rsidRPr="00FC7A35">
        <w:rPr>
          <w:sz w:val="16"/>
        </w:rPr>
        <w:t xml:space="preserve">. For </w:t>
      </w:r>
      <w:r w:rsidRPr="00FC7A35">
        <w:rPr>
          <w:rStyle w:val="StyleUnderline"/>
        </w:rPr>
        <w:t xml:space="preserve">just as the modern automobile enfolds the explosive force of the firearm within its cylinders, </w:t>
      </w:r>
      <w:r w:rsidRPr="00FC7A35">
        <w:rPr>
          <w:rStyle w:val="Emphasis"/>
        </w:rPr>
        <w:t>the vehicle-borne improvised explosive device unfolds the force of explosive deflagration back into an act of war:</w:t>
      </w:r>
      <w:r w:rsidRPr="00FC7A35">
        <w:rPr>
          <w:sz w:val="16"/>
        </w:rPr>
        <w:t xml:space="preserve"> the steal-hard casing of the ubiquitous car </w:t>
      </w:r>
      <w:r w:rsidRPr="00FC7A35">
        <w:rPr>
          <w:rStyle w:val="Emphasis"/>
        </w:rPr>
        <w:t>reconverted</w:t>
      </w:r>
      <w:r w:rsidRPr="00FC7A35">
        <w:rPr>
          <w:rStyle w:val="StyleUnderline"/>
        </w:rPr>
        <w:t xml:space="preserve"> into the full metal jacket of the militant projectile.</w:t>
      </w:r>
      <w:r w:rsidRPr="00FC7A35">
        <w:rPr>
          <w:sz w:val="16"/>
        </w:rPr>
        <w:t xml:space="preserve"> </w:t>
      </w:r>
    </w:p>
    <w:p w14:paraId="07FA38E7" w14:textId="77777777" w:rsidR="008B11CD" w:rsidRPr="00FC7A35" w:rsidRDefault="008B11CD" w:rsidP="008B11CD">
      <w:pPr>
        <w:rPr>
          <w:sz w:val="16"/>
        </w:rPr>
      </w:pPr>
      <w:r w:rsidRPr="00FC7A35">
        <w:rPr>
          <w:sz w:val="16"/>
        </w:rPr>
        <w:t xml:space="preserve">Still more horrific - if we can imagine a scale to horror - is </w:t>
      </w:r>
      <w:r w:rsidRPr="00FC7A35">
        <w:rPr>
          <w:rStyle w:val="StyleUnderline"/>
          <w:highlight w:val="green"/>
        </w:rPr>
        <w:t>the suicide bomber</w:t>
      </w:r>
      <w:r w:rsidRPr="00FC7A35">
        <w:rPr>
          <w:sz w:val="16"/>
        </w:rPr>
        <w:t xml:space="preserve">, who </w:t>
      </w:r>
      <w:r w:rsidRPr="00FC7A35">
        <w:rPr>
          <w:rStyle w:val="StyleUnderline"/>
          <w:highlight w:val="green"/>
        </w:rPr>
        <w:t xml:space="preserve">instantiates the `body-explosion’ complex’ in the </w:t>
      </w:r>
      <w:r w:rsidRPr="00FC7A35">
        <w:rPr>
          <w:rStyle w:val="Emphasis"/>
          <w:highlight w:val="green"/>
        </w:rPr>
        <w:t>rawest</w:t>
      </w:r>
      <w:r w:rsidRPr="00FC7A35">
        <w:rPr>
          <w:rStyle w:val="StyleUnderline"/>
        </w:rPr>
        <w:t xml:space="preserve">, most </w:t>
      </w:r>
      <w:r w:rsidRPr="00FC7A35">
        <w:rPr>
          <w:rStyle w:val="Emphasis"/>
        </w:rPr>
        <w:t xml:space="preserve">palpable </w:t>
      </w:r>
      <w:r w:rsidRPr="00FC7A35">
        <w:rPr>
          <w:rStyle w:val="Emphasis"/>
          <w:highlight w:val="green"/>
        </w:rPr>
        <w:t>way</w:t>
      </w:r>
      <w:r w:rsidRPr="00FC7A35">
        <w:rPr>
          <w:rStyle w:val="StyleUnderline"/>
        </w:rPr>
        <w:t xml:space="preserve">, literally </w:t>
      </w:r>
      <w:r w:rsidRPr="00FC7A35">
        <w:rPr>
          <w:rStyle w:val="Emphasis"/>
          <w:highlight w:val="green"/>
        </w:rPr>
        <w:t>saturating every atom</w:t>
      </w:r>
      <w:r w:rsidRPr="00FC7A35">
        <w:rPr>
          <w:rStyle w:val="StyleUnderline"/>
        </w:rPr>
        <w:t xml:space="preserve"> of their being </w:t>
      </w:r>
      <w:r w:rsidRPr="00FC7A35">
        <w:rPr>
          <w:rStyle w:val="StyleUnderline"/>
          <w:highlight w:val="green"/>
        </w:rPr>
        <w:t>with incendiary force</w:t>
      </w:r>
      <w:r w:rsidRPr="00FC7A35">
        <w:rPr>
          <w:rStyle w:val="StyleUnderline"/>
        </w:rPr>
        <w:t>.</w:t>
      </w:r>
      <w:r w:rsidRPr="00FC7A35">
        <w:rPr>
          <w:sz w:val="16"/>
        </w:rPr>
        <w:t xml:space="preserve"> It is worth recalling that </w:t>
      </w:r>
      <w:r w:rsidRPr="00FC7A35">
        <w:rPr>
          <w:rStyle w:val="StyleUnderline"/>
          <w:highlight w:val="green"/>
        </w:rPr>
        <w:t xml:space="preserve">Bataille spoke of the profundity of the break with the infernal logic of </w:t>
      </w:r>
      <w:r w:rsidRPr="00FC7A35">
        <w:rPr>
          <w:rStyle w:val="Emphasis"/>
          <w:highlight w:val="green"/>
        </w:rPr>
        <w:t>accumulation in terms of sacrifice</w:t>
      </w:r>
      <w:r w:rsidRPr="00FC7A35">
        <w:rPr>
          <w:sz w:val="16"/>
        </w:rPr>
        <w:t xml:space="preserve"> (1991:182). And </w:t>
      </w:r>
      <w:r w:rsidRPr="00FC7A35">
        <w:rPr>
          <w:rStyle w:val="StyleUnderline"/>
        </w:rPr>
        <w:t xml:space="preserve">though </w:t>
      </w:r>
      <w:r w:rsidRPr="00FC7A35">
        <w:rPr>
          <w:rStyle w:val="StyleUnderline"/>
          <w:highlight w:val="green"/>
        </w:rPr>
        <w:t xml:space="preserve">his hope was to </w:t>
      </w:r>
      <w:r w:rsidRPr="00FC7A35">
        <w:rPr>
          <w:rStyle w:val="Emphasis"/>
          <w:highlight w:val="green"/>
        </w:rPr>
        <w:t>imbue ordinary social life with a spirit of giving without return</w:t>
      </w:r>
      <w:r w:rsidRPr="00FC7A35">
        <w:rPr>
          <w:rStyle w:val="StyleUnderline"/>
        </w:rPr>
        <w:t>, he did not shy away from the anguish of actual lives being put on the line</w:t>
      </w:r>
      <w:r w:rsidRPr="00FC7A35">
        <w:rPr>
          <w:sz w:val="16"/>
        </w:rPr>
        <w:t xml:space="preserve"> (1986: 85-8). </w:t>
      </w:r>
    </w:p>
    <w:p w14:paraId="2565A7D2" w14:textId="77777777" w:rsidR="008B11CD" w:rsidRPr="00FC7A35" w:rsidRDefault="008B11CD" w:rsidP="008B11CD">
      <w:pPr>
        <w:rPr>
          <w:sz w:val="16"/>
        </w:rPr>
      </w:pPr>
      <w:r w:rsidRPr="00FC7A35">
        <w:rPr>
          <w:sz w:val="16"/>
        </w:rPr>
        <w:t xml:space="preserve">For Bataille, </w:t>
      </w:r>
      <w:r w:rsidRPr="00FC7A35">
        <w:rPr>
          <w:rStyle w:val="StyleUnderline"/>
          <w:highlight w:val="green"/>
        </w:rPr>
        <w:t xml:space="preserve">the path out of the predicament of the planetary powder keg lay in </w:t>
      </w:r>
      <w:r w:rsidRPr="00FC7A35">
        <w:rPr>
          <w:rStyle w:val="StyleUnderline"/>
        </w:rPr>
        <w:t xml:space="preserve">the </w:t>
      </w:r>
      <w:r w:rsidRPr="00FC7A35">
        <w:rPr>
          <w:rStyle w:val="StyleUnderline"/>
          <w:highlight w:val="green"/>
        </w:rPr>
        <w:t>pointless expenditure</w:t>
      </w:r>
      <w:r w:rsidRPr="00FC7A35">
        <w:rPr>
          <w:rStyle w:val="StyleUnderline"/>
        </w:rPr>
        <w:t xml:space="preserve"> – or </w:t>
      </w:r>
      <w:r w:rsidRPr="00FC7A35">
        <w:rPr>
          <w:rStyle w:val="Emphasis"/>
        </w:rPr>
        <w:t>`squa</w:t>
      </w:r>
      <w:r w:rsidRPr="00FC7A35">
        <w:rPr>
          <w:rStyle w:val="Emphasis"/>
          <w:highlight w:val="green"/>
        </w:rPr>
        <w:t>ndering’ – of our amassed</w:t>
      </w:r>
      <w:r w:rsidRPr="00FC7A35">
        <w:rPr>
          <w:rStyle w:val="Emphasis"/>
        </w:rPr>
        <w:t xml:space="preserve"> material-energetic </w:t>
      </w:r>
      <w:r w:rsidRPr="00FC7A35">
        <w:rPr>
          <w:rStyle w:val="Emphasis"/>
          <w:highlight w:val="green"/>
        </w:rPr>
        <w:t>forces</w:t>
      </w:r>
      <w:r w:rsidRPr="00FC7A35">
        <w:rPr>
          <w:sz w:val="16"/>
        </w:rPr>
        <w:t xml:space="preserve">. So </w:t>
      </w:r>
      <w:r w:rsidRPr="00FC7A35">
        <w:rPr>
          <w:rStyle w:val="StyleUnderline"/>
          <w:highlight w:val="green"/>
        </w:rPr>
        <w:t xml:space="preserve">he called on us `to consume, </w:t>
      </w:r>
      <w:r w:rsidRPr="00FC7A35">
        <w:rPr>
          <w:rStyle w:val="StyleUnderline"/>
        </w:rPr>
        <w:t xml:space="preserve">to annihilate, to </w:t>
      </w:r>
      <w:r w:rsidRPr="00FC7A35">
        <w:rPr>
          <w:rStyle w:val="Emphasis"/>
          <w:highlight w:val="green"/>
        </w:rPr>
        <w:t>make a bonfire of our resources’</w:t>
      </w:r>
      <w:r w:rsidRPr="00FC7A35">
        <w:rPr>
          <w:rStyle w:val="StyleUnderline"/>
          <w:highlight w:val="green"/>
        </w:rPr>
        <w:t xml:space="preserve"> </w:t>
      </w:r>
      <w:r w:rsidRPr="00FC7A35">
        <w:rPr>
          <w:rStyle w:val="StyleUnderline"/>
        </w:rPr>
        <w:t>– linking such exuberance to the experiences that were once referred to as `</w:t>
      </w:r>
      <w:r w:rsidRPr="00FC7A35">
        <w:rPr>
          <w:rStyle w:val="Emphasis"/>
        </w:rPr>
        <w:t>divine, sacred’</w:t>
      </w:r>
      <w:r w:rsidRPr="00FC7A35">
        <w:rPr>
          <w:sz w:val="16"/>
        </w:rPr>
        <w:t xml:space="preserve"> (1986: 185). </w:t>
      </w:r>
      <w:r w:rsidRPr="00FC7A35">
        <w:rPr>
          <w:rStyle w:val="StyleUnderline"/>
          <w:highlight w:val="green"/>
        </w:rPr>
        <w:t>If the idea of non-utilitarian expenditure seems to grate against</w:t>
      </w:r>
      <w:r w:rsidRPr="00FC7A35">
        <w:rPr>
          <w:rStyle w:val="StyleUnderline"/>
        </w:rPr>
        <w:t xml:space="preserve"> the </w:t>
      </w:r>
      <w:r w:rsidRPr="00FC7A35">
        <w:rPr>
          <w:rStyle w:val="StyleUnderline"/>
          <w:highlight w:val="green"/>
        </w:rPr>
        <w:t>conditions of mass deprivation</w:t>
      </w:r>
      <w:r w:rsidRPr="00FC7A35">
        <w:rPr>
          <w:rStyle w:val="StyleUnderline"/>
        </w:rPr>
        <w:t xml:space="preserve"> that the current global order engenders, </w:t>
      </w:r>
      <w:r w:rsidRPr="00FC7A35">
        <w:rPr>
          <w:rStyle w:val="StyleUnderline"/>
          <w:highlight w:val="green"/>
        </w:rPr>
        <w:t>we should keep in mind how</w:t>
      </w:r>
      <w:r w:rsidRPr="00FC7A35">
        <w:rPr>
          <w:rStyle w:val="StyleUnderline"/>
        </w:rPr>
        <w:t xml:space="preserve">, above all, </w:t>
      </w:r>
      <w:r w:rsidRPr="00FC7A35">
        <w:rPr>
          <w:rStyle w:val="Emphasis"/>
        </w:rPr>
        <w:t xml:space="preserve">it is </w:t>
      </w:r>
      <w:r w:rsidRPr="00FC7A35">
        <w:rPr>
          <w:rStyle w:val="Emphasis"/>
          <w:highlight w:val="green"/>
        </w:rPr>
        <w:t xml:space="preserve">the </w:t>
      </w:r>
      <w:r w:rsidRPr="00FC7A35">
        <w:rPr>
          <w:rStyle w:val="Emphasis"/>
        </w:rPr>
        <w:t xml:space="preserve">planet’s </w:t>
      </w:r>
      <w:r w:rsidRPr="00FC7A35">
        <w:rPr>
          <w:rStyle w:val="Emphasis"/>
          <w:highlight w:val="green"/>
        </w:rPr>
        <w:t xml:space="preserve">least privileged </w:t>
      </w:r>
      <w:r w:rsidRPr="00FC7A35">
        <w:rPr>
          <w:rStyle w:val="Emphasis"/>
        </w:rPr>
        <w:t xml:space="preserve">who </w:t>
      </w:r>
      <w:r w:rsidRPr="00FC7A35">
        <w:rPr>
          <w:rStyle w:val="Emphasis"/>
          <w:highlight w:val="green"/>
        </w:rPr>
        <w:t xml:space="preserve">have been most pressured to forgo </w:t>
      </w:r>
      <w:r w:rsidRPr="00FC7A35">
        <w:rPr>
          <w:rStyle w:val="Emphasis"/>
        </w:rPr>
        <w:t xml:space="preserve">their </w:t>
      </w:r>
      <w:r w:rsidRPr="00FC7A35">
        <w:rPr>
          <w:rStyle w:val="Emphasis"/>
          <w:highlight w:val="green"/>
        </w:rPr>
        <w:t xml:space="preserve">customary landscape burning practices, </w:t>
      </w:r>
      <w:r w:rsidRPr="00FC7A35">
        <w:rPr>
          <w:rStyle w:val="Emphasis"/>
        </w:rPr>
        <w:t xml:space="preserve">their artisanal fires, </w:t>
      </w:r>
      <w:r w:rsidRPr="00FC7A35">
        <w:rPr>
          <w:rStyle w:val="Emphasis"/>
          <w:highlight w:val="green"/>
        </w:rPr>
        <w:t>their</w:t>
      </w:r>
      <w:r w:rsidRPr="00FC7A35">
        <w:rPr>
          <w:rStyle w:val="Emphasis"/>
        </w:rPr>
        <w:t xml:space="preserve"> multitudinous </w:t>
      </w:r>
      <w:r w:rsidRPr="00FC7A35">
        <w:rPr>
          <w:rStyle w:val="Emphasis"/>
          <w:highlight w:val="green"/>
        </w:rPr>
        <w:t>ways of becoming with and through fire</w:t>
      </w:r>
      <w:r w:rsidRPr="00FC7A35">
        <w:rPr>
          <w:sz w:val="16"/>
        </w:rPr>
        <w:t xml:space="preserve"> (Clark, 2015). As we should insist that </w:t>
      </w:r>
      <w:r w:rsidRPr="00FC7A35">
        <w:rPr>
          <w:rStyle w:val="StyleUnderline"/>
          <w:highlight w:val="green"/>
        </w:rPr>
        <w:t>any thermopolitics</w:t>
      </w:r>
      <w:r w:rsidRPr="00FC7A35">
        <w:rPr>
          <w:rStyle w:val="StyleUnderline"/>
        </w:rPr>
        <w:t xml:space="preserve"> or pyropolitics </w:t>
      </w:r>
      <w:r w:rsidRPr="00FC7A35">
        <w:rPr>
          <w:rStyle w:val="StyleUnderline"/>
          <w:highlight w:val="green"/>
        </w:rPr>
        <w:t>to come –</w:t>
      </w:r>
      <w:r w:rsidRPr="00FC7A35">
        <w:rPr>
          <w:rStyle w:val="StyleUnderline"/>
        </w:rPr>
        <w:t xml:space="preserve"> any attempt to cut firebreaks in a blazing modernity – </w:t>
      </w:r>
      <w:r w:rsidRPr="00FC7A35">
        <w:rPr>
          <w:rStyle w:val="StyleUnderline"/>
          <w:highlight w:val="green"/>
        </w:rPr>
        <w:t xml:space="preserve">needs to work with </w:t>
      </w:r>
      <w:r w:rsidRPr="00FC7A35">
        <w:rPr>
          <w:rStyle w:val="StyleUnderline"/>
        </w:rPr>
        <w:t xml:space="preserve">and through </w:t>
      </w:r>
      <w:r w:rsidRPr="00FC7A35">
        <w:rPr>
          <w:rStyle w:val="StyleUnderline"/>
          <w:highlight w:val="green"/>
        </w:rPr>
        <w:t>the</w:t>
      </w:r>
      <w:r w:rsidRPr="00FC7A35">
        <w:rPr>
          <w:rStyle w:val="StyleUnderline"/>
        </w:rPr>
        <w:t xml:space="preserve"> historical depth of fiery </w:t>
      </w:r>
      <w:r w:rsidRPr="00FC7A35">
        <w:rPr>
          <w:rStyle w:val="Emphasis"/>
          <w:highlight w:val="green"/>
        </w:rPr>
        <w:t xml:space="preserve">experimentation and </w:t>
      </w:r>
      <w:r w:rsidRPr="00FC7A35">
        <w:rPr>
          <w:rStyle w:val="Emphasis"/>
        </w:rPr>
        <w:t xml:space="preserve">all the multitude of </w:t>
      </w:r>
      <w:r w:rsidRPr="00FC7A35">
        <w:rPr>
          <w:rStyle w:val="Emphasis"/>
          <w:highlight w:val="green"/>
        </w:rPr>
        <w:t xml:space="preserve">ways that </w:t>
      </w:r>
      <w:r w:rsidRPr="00FC7A35">
        <w:rPr>
          <w:rStyle w:val="Emphasis"/>
        </w:rPr>
        <w:t xml:space="preserve">the inhuman force of </w:t>
      </w:r>
      <w:r w:rsidRPr="00FC7A35">
        <w:rPr>
          <w:rStyle w:val="Emphasis"/>
          <w:highlight w:val="green"/>
        </w:rPr>
        <w:t>fire has been enfolded</w:t>
      </w:r>
      <w:r w:rsidRPr="00FC7A35">
        <w:rPr>
          <w:rStyle w:val="StyleUnderline"/>
          <w:highlight w:val="green"/>
        </w:rPr>
        <w:t xml:space="preserve"> into human collectives.</w:t>
      </w:r>
      <w:r w:rsidRPr="00FC7A35">
        <w:rPr>
          <w:sz w:val="16"/>
        </w:rPr>
        <w:t xml:space="preserve"> </w:t>
      </w:r>
    </w:p>
    <w:p w14:paraId="47E3FC14" w14:textId="77777777" w:rsidR="008B11CD" w:rsidRPr="00FC7A35" w:rsidRDefault="008B11CD" w:rsidP="008B11CD">
      <w:pPr>
        <w:rPr>
          <w:sz w:val="16"/>
        </w:rPr>
      </w:pPr>
      <w:r w:rsidRPr="00FC7A35">
        <w:rPr>
          <w:sz w:val="16"/>
        </w:rPr>
        <w:t xml:space="preserve">Throughout this paper </w:t>
      </w:r>
      <w:r w:rsidRPr="00FC7A35">
        <w:rPr>
          <w:rStyle w:val="StyleUnderline"/>
        </w:rPr>
        <w:t>I have been tempted</w:t>
      </w:r>
      <w:r w:rsidRPr="00FC7A35">
        <w:rPr>
          <w:sz w:val="16"/>
        </w:rPr>
        <w:t xml:space="preserve">, am still temped, </w:t>
      </w:r>
      <w:r w:rsidRPr="00FC7A35">
        <w:rPr>
          <w:rStyle w:val="StyleUnderline"/>
        </w:rPr>
        <w:t>to draw a distinction between the thermal generativity of the pyrotechnical craftsperson and the fiery nihilism of military explosive engineers</w:t>
      </w:r>
      <w:r w:rsidRPr="00FC7A35">
        <w:rPr>
          <w:sz w:val="16"/>
        </w:rPr>
        <w:t xml:space="preserve">: to insist that </w:t>
      </w:r>
      <w:r w:rsidRPr="00FC7A35">
        <w:rPr>
          <w:rStyle w:val="StyleUnderline"/>
        </w:rPr>
        <w:t>the wild entropic outburst of the explosion is categorically destructive while the tempered transmutations of the artisanal flame are definitively creative or productive</w:t>
      </w:r>
      <w:r w:rsidRPr="00FC7A35">
        <w:rPr>
          <w:sz w:val="16"/>
        </w:rPr>
        <w:t xml:space="preserve">. </w:t>
      </w:r>
      <w:r w:rsidRPr="00FC7A35">
        <w:rPr>
          <w:rStyle w:val="Emphasis"/>
        </w:rPr>
        <w:t xml:space="preserve">Until I remember </w:t>
      </w:r>
      <w:r w:rsidRPr="00FC7A35">
        <w:rPr>
          <w:rStyle w:val="Emphasis"/>
          <w:highlight w:val="green"/>
        </w:rPr>
        <w:t>the first use of runaway deflagration</w:t>
      </w:r>
      <w:r w:rsidRPr="00FC7A35">
        <w:rPr>
          <w:rStyle w:val="StyleUnderline"/>
          <w:highlight w:val="green"/>
        </w:rPr>
        <w:t>, before militarism dressed the explosion</w:t>
      </w:r>
      <w:r w:rsidRPr="00FC7A35">
        <w:rPr>
          <w:rStyle w:val="StyleUnderline"/>
        </w:rPr>
        <w:t xml:space="preserve"> in its steel-hard housing</w:t>
      </w:r>
      <w:r w:rsidRPr="00FC7A35">
        <w:rPr>
          <w:sz w:val="16"/>
        </w:rPr>
        <w:t>. Kelly’s evocation of pyrotechnic display would make Bataille’s heart sing. `</w:t>
      </w:r>
      <w:r w:rsidRPr="00FC7A35">
        <w:rPr>
          <w:rStyle w:val="Emphasis"/>
        </w:rPr>
        <w:t xml:space="preserve">Many have tried to describe </w:t>
      </w:r>
      <w:r w:rsidRPr="00FC7A35">
        <w:rPr>
          <w:rStyle w:val="Emphasis"/>
          <w:highlight w:val="green"/>
        </w:rPr>
        <w:t>the</w:t>
      </w:r>
      <w:r w:rsidRPr="00FC7A35">
        <w:rPr>
          <w:rStyle w:val="Emphasis"/>
        </w:rPr>
        <w:t xml:space="preserve"> evanescent </w:t>
      </w:r>
      <w:r w:rsidRPr="00FC7A35">
        <w:rPr>
          <w:rStyle w:val="Emphasis"/>
          <w:highlight w:val="green"/>
        </w:rPr>
        <w:t>beauty of firework’</w:t>
      </w:r>
      <w:r w:rsidRPr="00FC7A35">
        <w:rPr>
          <w:rStyle w:val="Emphasis"/>
        </w:rPr>
        <w:t>,</w:t>
      </w:r>
      <w:r w:rsidRPr="00FC7A35">
        <w:rPr>
          <w:sz w:val="16"/>
        </w:rPr>
        <w:t xml:space="preserve"> he writes. `</w:t>
      </w:r>
      <w:r w:rsidRPr="00FC7A35">
        <w:rPr>
          <w:rStyle w:val="Emphasis"/>
        </w:rPr>
        <w:t xml:space="preserve">The </w:t>
      </w:r>
      <w:r w:rsidRPr="00FC7A35">
        <w:rPr>
          <w:rStyle w:val="Emphasis"/>
          <w:highlight w:val="green"/>
        </w:rPr>
        <w:t xml:space="preserve">explosions are splendid waste. </w:t>
      </w:r>
      <w:r w:rsidRPr="00FC7A35">
        <w:rPr>
          <w:rStyle w:val="Emphasis"/>
        </w:rPr>
        <w:t xml:space="preserve">They are wild-haired comets, </w:t>
      </w:r>
      <w:r w:rsidRPr="00FC7A35">
        <w:rPr>
          <w:rStyle w:val="Emphasis"/>
          <w:highlight w:val="green"/>
        </w:rPr>
        <w:t>silver rain</w:t>
      </w:r>
      <w:r w:rsidRPr="00FC7A35">
        <w:rPr>
          <w:rStyle w:val="Emphasis"/>
        </w:rPr>
        <w:t>, tinsel-starred bouquets’</w:t>
      </w:r>
      <w:r w:rsidRPr="00FC7A35">
        <w:rPr>
          <w:sz w:val="16"/>
        </w:rPr>
        <w:t xml:space="preserve"> (2004: 238). </w:t>
      </w:r>
    </w:p>
    <w:p w14:paraId="104A6E79" w14:textId="77777777" w:rsidR="008B11CD" w:rsidRPr="00FC7A35" w:rsidRDefault="008B11CD" w:rsidP="008B11CD">
      <w:pPr>
        <w:rPr>
          <w:rStyle w:val="Emphasis"/>
        </w:rPr>
      </w:pPr>
      <w:r w:rsidRPr="00FC7A35">
        <w:rPr>
          <w:sz w:val="16"/>
        </w:rPr>
        <w:t xml:space="preserve">At the other end of our infernal modernity, Alfred Crosby embraces </w:t>
      </w:r>
      <w:r w:rsidRPr="00FC7A35">
        <w:rPr>
          <w:rStyle w:val="StyleUnderline"/>
        </w:rPr>
        <w:t xml:space="preserve">the post-conflict </w:t>
      </w:r>
      <w:r w:rsidRPr="00FC7A35">
        <w:rPr>
          <w:rStyle w:val="StyleUnderline"/>
          <w:highlight w:val="green"/>
        </w:rPr>
        <w:t>repurposing of the rocket</w:t>
      </w:r>
      <w:r w:rsidRPr="00FC7A35">
        <w:rPr>
          <w:rStyle w:val="StyleUnderline"/>
        </w:rPr>
        <w:t xml:space="preserve"> - which now tasks exploding fuel with journeying beyond Earth</w:t>
      </w:r>
      <w:r w:rsidRPr="00FC7A35">
        <w:rPr>
          <w:sz w:val="16"/>
        </w:rPr>
        <w:t xml:space="preserve">. After collecting data about the gas giant Jupiter, he recounts, the Pioneer 10 spacecraft is `whiplashed around the planet and hurled away from the Sun at a velocity fifty-five times that of a rifle bullet and off toward interstellar space’ (2002: 188). Heading into the void, </w:t>
      </w:r>
      <w:r w:rsidRPr="00FC7A35">
        <w:rPr>
          <w:rStyle w:val="Emphasis"/>
        </w:rPr>
        <w:t xml:space="preserve">the rocket in Crosby’s telling </w:t>
      </w:r>
      <w:r w:rsidRPr="00FC7A35">
        <w:rPr>
          <w:rStyle w:val="Emphasis"/>
          <w:highlight w:val="green"/>
        </w:rPr>
        <w:t>seems more like a firework - a `wild-haired comet’ - than a</w:t>
      </w:r>
      <w:r w:rsidRPr="00FC7A35">
        <w:rPr>
          <w:rStyle w:val="Emphasis"/>
        </w:rPr>
        <w:t xml:space="preserve"> ballistic </w:t>
      </w:r>
      <w:r w:rsidRPr="00FC7A35">
        <w:rPr>
          <w:rStyle w:val="Emphasis"/>
          <w:highlight w:val="green"/>
        </w:rPr>
        <w:t>projectile, a great burst of flame on a</w:t>
      </w:r>
      <w:r w:rsidRPr="00FC7A35">
        <w:rPr>
          <w:rStyle w:val="Emphasis"/>
        </w:rPr>
        <w:t xml:space="preserve"> glorious </w:t>
      </w:r>
      <w:r w:rsidRPr="00FC7A35">
        <w:rPr>
          <w:rStyle w:val="Emphasis"/>
          <w:highlight w:val="green"/>
        </w:rPr>
        <w:t>trajectory that no longer remembers</w:t>
      </w:r>
      <w:r w:rsidRPr="00FC7A35">
        <w:rPr>
          <w:rStyle w:val="Emphasis"/>
        </w:rPr>
        <w:t xml:space="preserve"> </w:t>
      </w:r>
      <w:r w:rsidRPr="00FC7A35">
        <w:rPr>
          <w:rStyle w:val="Emphasis"/>
          <w:highlight w:val="green"/>
        </w:rPr>
        <w:t>its target.</w:t>
      </w:r>
      <w:r w:rsidRPr="00FC7A35">
        <w:rPr>
          <w:rStyle w:val="Emphasis"/>
        </w:rPr>
        <w:t xml:space="preserve"> </w:t>
      </w:r>
    </w:p>
    <w:p w14:paraId="127CDE51" w14:textId="77777777" w:rsidR="008B11CD" w:rsidRPr="00FC7A35" w:rsidRDefault="008B11CD" w:rsidP="008B11CD">
      <w:pPr>
        <w:rPr>
          <w:rStyle w:val="Emphasis"/>
        </w:rPr>
      </w:pPr>
      <w:r w:rsidRPr="00FC7A35">
        <w:rPr>
          <w:rStyle w:val="StyleUnderline"/>
          <w:highlight w:val="green"/>
        </w:rPr>
        <w:t>It is possible that our species’</w:t>
      </w:r>
      <w:r w:rsidRPr="00FC7A35">
        <w:rPr>
          <w:rStyle w:val="StyleUnderline"/>
        </w:rPr>
        <w:t xml:space="preserve"> primordial </w:t>
      </w:r>
      <w:r w:rsidRPr="00FC7A35">
        <w:rPr>
          <w:rStyle w:val="StyleUnderline"/>
          <w:highlight w:val="green"/>
        </w:rPr>
        <w:t xml:space="preserve">infatuation with fire could have found </w:t>
      </w:r>
      <w:r w:rsidRPr="00FC7A35">
        <w:rPr>
          <w:rStyle w:val="Emphasis"/>
          <w:highlight w:val="green"/>
        </w:rPr>
        <w:t xml:space="preserve">modern, </w:t>
      </w:r>
      <w:r w:rsidRPr="00FC7A35">
        <w:rPr>
          <w:rStyle w:val="Emphasis"/>
        </w:rPr>
        <w:t xml:space="preserve">intensified </w:t>
      </w:r>
      <w:r w:rsidRPr="00FC7A35">
        <w:rPr>
          <w:rStyle w:val="Emphasis"/>
          <w:highlight w:val="green"/>
        </w:rPr>
        <w:t>forms of expression other than escalating military firepower</w:t>
      </w:r>
      <w:r w:rsidRPr="00FC7A35">
        <w:rPr>
          <w:rStyle w:val="StyleUnderline"/>
        </w:rPr>
        <w:t xml:space="preserve"> and the proliferation of autonomous internal combustion vehicles.</w:t>
      </w:r>
      <w:r w:rsidRPr="00FC7A35">
        <w:rPr>
          <w:sz w:val="16"/>
        </w:rPr>
        <w:t xml:space="preserve"> As it might just be conceivable that </w:t>
      </w:r>
      <w:r w:rsidRPr="00FC7A35">
        <w:rPr>
          <w:rStyle w:val="Emphasis"/>
        </w:rPr>
        <w:t xml:space="preserve">the </w:t>
      </w:r>
      <w:r w:rsidRPr="00FC7A35">
        <w:rPr>
          <w:rStyle w:val="Emphasis"/>
          <w:highlight w:val="green"/>
        </w:rPr>
        <w:t>high-speed deflagration of the firework could have segued into the explosive propulsion of the space-venturing rocket</w:t>
      </w:r>
      <w:r w:rsidRPr="00FC7A35">
        <w:rPr>
          <w:rStyle w:val="Emphasis"/>
        </w:rPr>
        <w:t xml:space="preserve"> along some trajectory other than a thousand- year spree of killing-at-a-distance</w:t>
      </w:r>
      <w:r w:rsidRPr="00FC7A35">
        <w:rPr>
          <w:sz w:val="16"/>
        </w:rPr>
        <w:t xml:space="preserve">. What we can be more certain of is that </w:t>
      </w:r>
      <w:r w:rsidRPr="00FC7A35">
        <w:rPr>
          <w:rStyle w:val="StyleUnderline"/>
          <w:highlight w:val="green"/>
        </w:rPr>
        <w:t>no steel-hard casing</w:t>
      </w:r>
      <w:r w:rsidRPr="00FC7A35">
        <w:rPr>
          <w:rStyle w:val="StyleUnderline"/>
        </w:rPr>
        <w:t xml:space="preserve">, no full metal jacket, </w:t>
      </w:r>
      <w:r w:rsidRPr="00FC7A35">
        <w:rPr>
          <w:rStyle w:val="StyleUnderline"/>
          <w:highlight w:val="green"/>
        </w:rPr>
        <w:t xml:space="preserve">is going to </w:t>
      </w:r>
      <w:r w:rsidRPr="00FC7A35">
        <w:rPr>
          <w:rStyle w:val="Emphasis"/>
          <w:highlight w:val="green"/>
        </w:rPr>
        <w:t>protect us from a</w:t>
      </w:r>
      <w:r w:rsidRPr="00FC7A35">
        <w:rPr>
          <w:rStyle w:val="Emphasis"/>
        </w:rPr>
        <w:t xml:space="preserve"> profusely </w:t>
      </w:r>
      <w:r w:rsidRPr="00FC7A35">
        <w:rPr>
          <w:rStyle w:val="Emphasis"/>
          <w:highlight w:val="green"/>
        </w:rPr>
        <w:t>burning planet. To live in the midst of resurgent flame would</w:t>
      </w:r>
      <w:r w:rsidRPr="00FC7A35">
        <w:rPr>
          <w:rStyle w:val="Emphasis"/>
        </w:rPr>
        <w:t xml:space="preserve"> seem to </w:t>
      </w:r>
      <w:r w:rsidRPr="00FC7A35">
        <w:rPr>
          <w:rStyle w:val="Emphasis"/>
          <w:highlight w:val="green"/>
        </w:rPr>
        <w:t>summon a perviousness,</w:t>
      </w:r>
      <w:r w:rsidRPr="00FC7A35">
        <w:rPr>
          <w:rStyle w:val="Emphasis"/>
        </w:rPr>
        <w:t xml:space="preserve"> a transmutability, </w:t>
      </w:r>
      <w:r w:rsidRPr="00FC7A35">
        <w:rPr>
          <w:rStyle w:val="Emphasis"/>
          <w:highlight w:val="green"/>
        </w:rPr>
        <w:t>a</w:t>
      </w:r>
      <w:r w:rsidRPr="00FC7A35">
        <w:rPr>
          <w:rStyle w:val="Emphasis"/>
        </w:rPr>
        <w:t xml:space="preserve"> raging </w:t>
      </w:r>
      <w:r w:rsidRPr="00FC7A35">
        <w:rPr>
          <w:rStyle w:val="Emphasis"/>
          <w:highlight w:val="green"/>
        </w:rPr>
        <w:t>curiosity whose embers -</w:t>
      </w:r>
      <w:r w:rsidRPr="00FC7A35">
        <w:rPr>
          <w:rStyle w:val="Emphasis"/>
        </w:rPr>
        <w:t xml:space="preserve"> if we are lucky – </w:t>
      </w:r>
      <w:r w:rsidRPr="00FC7A35">
        <w:rPr>
          <w:rStyle w:val="Emphasis"/>
          <w:highlight w:val="green"/>
        </w:rPr>
        <w:t>still smolder</w:t>
      </w:r>
      <w:r w:rsidRPr="00FC7A35">
        <w:rPr>
          <w:rStyle w:val="Emphasis"/>
        </w:rPr>
        <w:t xml:space="preserve"> somewhere </w:t>
      </w:r>
      <w:r w:rsidRPr="00FC7A35">
        <w:rPr>
          <w:rStyle w:val="Emphasis"/>
          <w:highlight w:val="green"/>
        </w:rPr>
        <w:t>deep within us.</w:t>
      </w:r>
      <w:r w:rsidRPr="00FC7A35">
        <w:rPr>
          <w:rStyle w:val="Emphasis"/>
        </w:rPr>
        <w:t xml:space="preserve"> </w:t>
      </w:r>
    </w:p>
    <w:p w14:paraId="5B699268" w14:textId="77777777" w:rsidR="008B11CD" w:rsidRPr="00FC7A35" w:rsidRDefault="008B11CD" w:rsidP="008B11CD">
      <w:pPr>
        <w:pStyle w:val="Heading3"/>
        <w:rPr>
          <w:rFonts w:cs="Calibri"/>
        </w:rPr>
      </w:pPr>
      <w:r w:rsidRPr="00FC7A35">
        <w:rPr>
          <w:rFonts w:cs="Calibri"/>
        </w:rPr>
        <w:t>Framework – Subjectivity 1st</w:t>
      </w:r>
    </w:p>
    <w:p w14:paraId="7C227678" w14:textId="77777777" w:rsidR="008B11CD" w:rsidRPr="00FC7A35" w:rsidRDefault="008B11CD" w:rsidP="008B11CD">
      <w:pPr>
        <w:pStyle w:val="Heading4"/>
        <w:rPr>
          <w:rFonts w:cs="Calibri"/>
        </w:rPr>
      </w:pPr>
      <w:r w:rsidRPr="00FC7A35">
        <w:rPr>
          <w:rFonts w:cs="Calibri"/>
        </w:rPr>
        <w:t>Subjectivity is a prereq to politics</w:t>
      </w:r>
    </w:p>
    <w:p w14:paraId="5127DFDD" w14:textId="77777777" w:rsidR="008B11CD" w:rsidRPr="00FC7A35" w:rsidRDefault="008B11CD" w:rsidP="008B11CD">
      <w:r w:rsidRPr="00FC7A35">
        <w:rPr>
          <w:rStyle w:val="Style13ptBold"/>
        </w:rPr>
        <w:t xml:space="preserve">Clark’18 </w:t>
      </w:r>
      <w:r w:rsidRPr="00FC7A35">
        <w:t xml:space="preserve">|Nigel Clark is professor of social sustainability and human geography at Lancaster University, UK. He is the author of Inhuman Nature: Sociable Life on a Dynamic Planet (2011) and co-editor of `Geosocial Formations and the Anthropocene’ (2017). </w:t>
      </w:r>
      <w:r w:rsidRPr="00FC7A35">
        <w:rPr>
          <w:i/>
        </w:rPr>
        <w:t xml:space="preserve">Infernal Machinery: Thermopolitics of the Explosion, </w:t>
      </w:r>
      <w:r w:rsidRPr="00FC7A35">
        <w:t>Thermal Objects – Theorizing Temperatures and the Social Special issue of Culture Machine, Vol.17 (2018)</w:t>
      </w:r>
      <w:r w:rsidRPr="00FC7A35">
        <w:rPr>
          <w:rStyle w:val="Style13ptBold"/>
          <w:b w:val="0"/>
          <w:sz w:val="22"/>
        </w:rPr>
        <w:t>, Edited by Elena Beregow. Page 2-5</w:t>
      </w:r>
      <w:r w:rsidRPr="00FC7A35">
        <w:t>|KZaidi</w:t>
      </w:r>
    </w:p>
    <w:p w14:paraId="01C40E4F" w14:textId="77777777" w:rsidR="008B11CD" w:rsidRPr="00FC7A35" w:rsidRDefault="008B11CD" w:rsidP="008B11CD">
      <w:pPr>
        <w:rPr>
          <w:sz w:val="16"/>
        </w:rPr>
      </w:pPr>
      <w:r w:rsidRPr="00FC7A35">
        <w:rPr>
          <w:sz w:val="16"/>
        </w:rPr>
        <w:t xml:space="preserve">Today </w:t>
      </w:r>
      <w:r w:rsidRPr="00FC7A35">
        <w:rPr>
          <w:rStyle w:val="StyleUnderline"/>
        </w:rPr>
        <w:t xml:space="preserve">there is growing recognition that </w:t>
      </w:r>
      <w:r w:rsidRPr="00FC7A35">
        <w:rPr>
          <w:rStyle w:val="StyleUnderline"/>
          <w:highlight w:val="green"/>
        </w:rPr>
        <w:t>humans</w:t>
      </w:r>
      <w:r w:rsidRPr="00FC7A35">
        <w:rPr>
          <w:sz w:val="16"/>
        </w:rPr>
        <w:t xml:space="preserve">, some decidedly more than others, </w:t>
      </w:r>
      <w:r w:rsidRPr="00FC7A35">
        <w:rPr>
          <w:rStyle w:val="StyleUnderline"/>
          <w:highlight w:val="green"/>
        </w:rPr>
        <w:t xml:space="preserve">are </w:t>
      </w:r>
      <w:r w:rsidRPr="00FC7A35">
        <w:rPr>
          <w:rStyle w:val="StyleUnderline"/>
        </w:rPr>
        <w:t xml:space="preserve">acting as </w:t>
      </w:r>
      <w:r w:rsidRPr="00FC7A35">
        <w:rPr>
          <w:rStyle w:val="Emphasis"/>
          <w:highlight w:val="green"/>
        </w:rPr>
        <w:t>geological</w:t>
      </w:r>
      <w:r w:rsidRPr="00FC7A35">
        <w:rPr>
          <w:rStyle w:val="StyleUnderline"/>
          <w:highlight w:val="green"/>
        </w:rPr>
        <w:t xml:space="preserve"> </w:t>
      </w:r>
      <w:r w:rsidRPr="00FC7A35">
        <w:rPr>
          <w:rStyle w:val="StyleUnderline"/>
        </w:rPr>
        <w:t xml:space="preserve">or </w:t>
      </w:r>
      <w:r w:rsidRPr="00FC7A35">
        <w:rPr>
          <w:rStyle w:val="Emphasis"/>
        </w:rPr>
        <w:t>planetary</w:t>
      </w:r>
      <w:r w:rsidRPr="00FC7A35">
        <w:rPr>
          <w:rStyle w:val="StyleUnderline"/>
        </w:rPr>
        <w:t xml:space="preserve"> </w:t>
      </w:r>
      <w:r w:rsidRPr="00FC7A35">
        <w:rPr>
          <w:rStyle w:val="StyleUnderline"/>
          <w:highlight w:val="green"/>
        </w:rPr>
        <w:t>agents. Critical</w:t>
      </w:r>
      <w:r w:rsidRPr="00FC7A35">
        <w:rPr>
          <w:sz w:val="16"/>
          <w:highlight w:val="green"/>
        </w:rPr>
        <w:t xml:space="preserve"> </w:t>
      </w:r>
      <w:r w:rsidRPr="00FC7A35">
        <w:rPr>
          <w:rStyle w:val="StyleUnderline"/>
          <w:highlight w:val="green"/>
        </w:rPr>
        <w:t>thought</w:t>
      </w:r>
      <w:r w:rsidRPr="00FC7A35">
        <w:rPr>
          <w:rStyle w:val="StyleUnderline"/>
        </w:rPr>
        <w:t xml:space="preserve"> most often </w:t>
      </w:r>
      <w:r w:rsidRPr="00FC7A35">
        <w:rPr>
          <w:rStyle w:val="StyleUnderline"/>
          <w:highlight w:val="green"/>
        </w:rPr>
        <w:t xml:space="preserve">responds by </w:t>
      </w:r>
      <w:r w:rsidRPr="00FC7A35">
        <w:rPr>
          <w:rStyle w:val="Emphasis"/>
          <w:highlight w:val="green"/>
        </w:rPr>
        <w:t>reaffirming the</w:t>
      </w:r>
      <w:r w:rsidRPr="00FC7A35">
        <w:rPr>
          <w:rStyle w:val="Emphasis"/>
        </w:rPr>
        <w:t xml:space="preserve"> socio-economic, cultural, </w:t>
      </w:r>
      <w:r w:rsidRPr="00FC7A35">
        <w:rPr>
          <w:rStyle w:val="Emphasis"/>
          <w:highlight w:val="green"/>
        </w:rPr>
        <w:t>political</w:t>
      </w:r>
      <w:r w:rsidRPr="00FC7A35">
        <w:rPr>
          <w:rStyle w:val="Emphasis"/>
        </w:rPr>
        <w:t xml:space="preserve"> and historical </w:t>
      </w:r>
      <w:r w:rsidRPr="00FC7A35">
        <w:rPr>
          <w:rStyle w:val="Emphasis"/>
          <w:highlight w:val="green"/>
        </w:rPr>
        <w:t>variables</w:t>
      </w:r>
      <w:r w:rsidRPr="00FC7A35">
        <w:rPr>
          <w:rStyle w:val="StyleUnderline"/>
          <w:highlight w:val="green"/>
        </w:rPr>
        <w:t xml:space="preserve"> that determine </w:t>
      </w:r>
      <w:r w:rsidRPr="00FC7A35">
        <w:rPr>
          <w:rStyle w:val="StyleUnderline"/>
        </w:rPr>
        <w:t xml:space="preserve">and differentiate such </w:t>
      </w:r>
      <w:r w:rsidRPr="00FC7A35">
        <w:rPr>
          <w:rStyle w:val="StyleUnderline"/>
          <w:highlight w:val="green"/>
        </w:rPr>
        <w:t>powers to impact upon the earth</w:t>
      </w:r>
      <w:r w:rsidRPr="00FC7A35">
        <w:rPr>
          <w:rStyle w:val="StyleUnderline"/>
        </w:rPr>
        <w:t xml:space="preserve"> and upon fellow human beings.</w:t>
      </w:r>
      <w:r w:rsidRPr="00FC7A35">
        <w:rPr>
          <w:sz w:val="16"/>
        </w:rPr>
        <w:t xml:space="preserve"> In general, social and cultural thinkers have not been as willing to ask whether </w:t>
      </w:r>
      <w:r w:rsidRPr="00FC7A35">
        <w:rPr>
          <w:rStyle w:val="StyleUnderline"/>
          <w:highlight w:val="green"/>
        </w:rPr>
        <w:t>our own inherited concepts</w:t>
      </w:r>
      <w:r w:rsidRPr="00FC7A35">
        <w:rPr>
          <w:rStyle w:val="StyleUnderline"/>
        </w:rPr>
        <w:t xml:space="preserve"> and categories </w:t>
      </w:r>
      <w:r w:rsidRPr="00FC7A35">
        <w:rPr>
          <w:rStyle w:val="StyleUnderline"/>
          <w:highlight w:val="green"/>
        </w:rPr>
        <w:t>might</w:t>
      </w:r>
      <w:r w:rsidRPr="00FC7A35">
        <w:rPr>
          <w:sz w:val="16"/>
        </w:rPr>
        <w:t xml:space="preserve"> themselves already </w:t>
      </w:r>
      <w:r w:rsidRPr="00FC7A35">
        <w:rPr>
          <w:rStyle w:val="StyleUnderline"/>
          <w:highlight w:val="green"/>
        </w:rPr>
        <w:t>be infused</w:t>
      </w:r>
      <w:r w:rsidRPr="00FC7A35">
        <w:rPr>
          <w:rStyle w:val="StyleUnderline"/>
        </w:rPr>
        <w:t xml:space="preserve"> or </w:t>
      </w:r>
      <w:r w:rsidRPr="00FC7A35">
        <w:rPr>
          <w:rStyle w:val="Emphasis"/>
        </w:rPr>
        <w:t xml:space="preserve">contaminated </w:t>
      </w:r>
      <w:r w:rsidRPr="00FC7A35">
        <w:rPr>
          <w:rStyle w:val="Emphasis"/>
          <w:highlight w:val="green"/>
        </w:rPr>
        <w:t>with `geologic’ force</w:t>
      </w:r>
      <w:r w:rsidRPr="00FC7A35">
        <w:rPr>
          <w:sz w:val="16"/>
        </w:rPr>
        <w:t xml:space="preserve">, or to consider how </w:t>
      </w:r>
      <w:r w:rsidRPr="00FC7A35">
        <w:rPr>
          <w:rStyle w:val="Emphasis"/>
        </w:rPr>
        <w:t>inhuman powers</w:t>
      </w:r>
      <w:r w:rsidRPr="00FC7A35">
        <w:rPr>
          <w:rStyle w:val="StyleUnderline"/>
        </w:rPr>
        <w:t xml:space="preserve"> might work through us in the very process of us working with them</w:t>
      </w:r>
      <w:r w:rsidRPr="00FC7A35">
        <w:rPr>
          <w:sz w:val="16"/>
        </w:rPr>
        <w:t xml:space="preserve"> (see Clark and Gunaratnam, 2017). </w:t>
      </w:r>
    </w:p>
    <w:p w14:paraId="5965AB30" w14:textId="77777777" w:rsidR="008B11CD" w:rsidRPr="00FC7A35" w:rsidRDefault="008B11CD" w:rsidP="008B11CD">
      <w:pPr>
        <w:rPr>
          <w:sz w:val="16"/>
        </w:rPr>
      </w:pPr>
      <w:r w:rsidRPr="00FC7A35">
        <w:rPr>
          <w:rStyle w:val="Emphasis"/>
          <w:highlight w:val="green"/>
        </w:rPr>
        <w:t>Combustion</w:t>
      </w:r>
      <w:r w:rsidRPr="00FC7A35">
        <w:rPr>
          <w:sz w:val="16"/>
        </w:rPr>
        <w:t xml:space="preserve"> - in particular, the burning of fossil fuels - </w:t>
      </w:r>
      <w:r w:rsidRPr="00FC7A35">
        <w:rPr>
          <w:rStyle w:val="Emphasis"/>
          <w:highlight w:val="green"/>
        </w:rPr>
        <w:t>is central</w:t>
      </w:r>
      <w:r w:rsidRPr="00FC7A35">
        <w:rPr>
          <w:rStyle w:val="StyleUnderline"/>
          <w:highlight w:val="green"/>
        </w:rPr>
        <w:t xml:space="preserve"> to</w:t>
      </w:r>
      <w:r w:rsidRPr="00FC7A35">
        <w:rPr>
          <w:rStyle w:val="StyleUnderline"/>
        </w:rPr>
        <w:t xml:space="preserve"> the problematic of </w:t>
      </w:r>
      <w:r w:rsidRPr="00FC7A35">
        <w:rPr>
          <w:rStyle w:val="Emphasis"/>
          <w:highlight w:val="green"/>
        </w:rPr>
        <w:t>human geologic agency</w:t>
      </w:r>
      <w:r w:rsidRPr="00FC7A35">
        <w:rPr>
          <w:rStyle w:val="StyleUnderline"/>
          <w:highlight w:val="green"/>
        </w:rPr>
        <w:t xml:space="preserve"> and</w:t>
      </w:r>
      <w:r w:rsidRPr="00FC7A35">
        <w:rPr>
          <w:rStyle w:val="StyleUnderline"/>
        </w:rPr>
        <w:t xml:space="preserve"> to </w:t>
      </w:r>
      <w:r w:rsidRPr="00FC7A35">
        <w:rPr>
          <w:sz w:val="16"/>
        </w:rPr>
        <w:t>any meaningful</w:t>
      </w:r>
      <w:r w:rsidRPr="00FC7A35">
        <w:rPr>
          <w:rStyle w:val="StyleUnderline"/>
        </w:rPr>
        <w:t xml:space="preserve"> </w:t>
      </w:r>
      <w:r w:rsidRPr="00FC7A35">
        <w:rPr>
          <w:rStyle w:val="Emphasis"/>
        </w:rPr>
        <w:t xml:space="preserve">political or cultural </w:t>
      </w:r>
      <w:r w:rsidRPr="00FC7A35">
        <w:rPr>
          <w:rStyle w:val="Emphasis"/>
          <w:highlight w:val="green"/>
        </w:rPr>
        <w:t>response</w:t>
      </w:r>
      <w:r w:rsidRPr="00FC7A35">
        <w:rPr>
          <w:rStyle w:val="StyleUnderline"/>
          <w:highlight w:val="green"/>
        </w:rPr>
        <w:t xml:space="preserve"> to the planetary predicament</w:t>
      </w:r>
      <w:r w:rsidRPr="00FC7A35">
        <w:rPr>
          <w:sz w:val="16"/>
        </w:rPr>
        <w:t xml:space="preserve"> (see Clark and Yusoff, 2014). </w:t>
      </w:r>
      <w:r w:rsidRPr="00FC7A35">
        <w:rPr>
          <w:rStyle w:val="Emphasis"/>
          <w:highlight w:val="green"/>
        </w:rPr>
        <w:t>Who gets to burn</w:t>
      </w:r>
      <w:r w:rsidRPr="00FC7A35">
        <w:rPr>
          <w:rStyle w:val="StyleUnderline"/>
          <w:highlight w:val="green"/>
        </w:rPr>
        <w:t>, what they burn,</w:t>
      </w:r>
      <w:r w:rsidRPr="00FC7A35">
        <w:rPr>
          <w:rStyle w:val="StyleUnderline"/>
        </w:rPr>
        <w:t xml:space="preserve"> and </w:t>
      </w:r>
      <w:r w:rsidRPr="00FC7A35">
        <w:rPr>
          <w:rStyle w:val="Emphasis"/>
        </w:rPr>
        <w:t>how much they burn</w:t>
      </w:r>
      <w:r w:rsidRPr="00FC7A35">
        <w:rPr>
          <w:rStyle w:val="StyleUnderline"/>
        </w:rPr>
        <w:t xml:space="preserve"> </w:t>
      </w:r>
      <w:r w:rsidRPr="00FC7A35">
        <w:rPr>
          <w:rStyle w:val="StyleUnderline"/>
          <w:highlight w:val="green"/>
        </w:rPr>
        <w:t>are matters that</w:t>
      </w:r>
      <w:r w:rsidRPr="00FC7A35">
        <w:rPr>
          <w:rStyle w:val="StyleUnderline"/>
        </w:rPr>
        <w:t xml:space="preserve"> quickly </w:t>
      </w:r>
      <w:r w:rsidRPr="00FC7A35">
        <w:rPr>
          <w:rStyle w:val="StyleUnderline"/>
          <w:highlight w:val="green"/>
        </w:rPr>
        <w:t>draw us into</w:t>
      </w:r>
      <w:r w:rsidRPr="00FC7A35">
        <w:rPr>
          <w:rStyle w:val="StyleUnderline"/>
        </w:rPr>
        <w:t xml:space="preserve"> the </w:t>
      </w:r>
      <w:r w:rsidRPr="00FC7A35">
        <w:rPr>
          <w:rStyle w:val="Emphasis"/>
        </w:rPr>
        <w:t xml:space="preserve">deeply </w:t>
      </w:r>
      <w:r w:rsidRPr="00FC7A35">
        <w:rPr>
          <w:rStyle w:val="Emphasis"/>
          <w:highlight w:val="green"/>
        </w:rPr>
        <w:t xml:space="preserve">imbalanced </w:t>
      </w:r>
      <w:r w:rsidRPr="00FC7A35">
        <w:rPr>
          <w:rStyle w:val="Emphasis"/>
        </w:rPr>
        <w:t xml:space="preserve">power </w:t>
      </w:r>
      <w:r w:rsidRPr="00FC7A35">
        <w:rPr>
          <w:rStyle w:val="Emphasis"/>
          <w:highlight w:val="green"/>
        </w:rPr>
        <w:t>relations</w:t>
      </w:r>
      <w:r w:rsidRPr="00FC7A35">
        <w:rPr>
          <w:rStyle w:val="StyleUnderline"/>
          <w:highlight w:val="green"/>
        </w:rPr>
        <w:t xml:space="preserve"> </w:t>
      </w:r>
      <w:r w:rsidRPr="00FC7A35">
        <w:rPr>
          <w:rStyle w:val="StyleUnderline"/>
        </w:rPr>
        <w:t>of the modern world.</w:t>
      </w:r>
      <w:r w:rsidRPr="00FC7A35">
        <w:rPr>
          <w:sz w:val="16"/>
        </w:rPr>
        <w:t xml:space="preserve"> But </w:t>
      </w:r>
      <w:r w:rsidRPr="00FC7A35">
        <w:rPr>
          <w:rStyle w:val="StyleUnderline"/>
          <w:highlight w:val="green"/>
        </w:rPr>
        <w:t xml:space="preserve">any consideration of </w:t>
      </w:r>
      <w:r w:rsidRPr="00FC7A35">
        <w:rPr>
          <w:rStyle w:val="StyleUnderline"/>
        </w:rPr>
        <w:t xml:space="preserve">the </w:t>
      </w:r>
      <w:r w:rsidRPr="00FC7A35">
        <w:rPr>
          <w:rStyle w:val="Emphasis"/>
          <w:highlight w:val="green"/>
        </w:rPr>
        <w:t>global structuring</w:t>
      </w:r>
      <w:r w:rsidRPr="00FC7A35">
        <w:rPr>
          <w:rStyle w:val="StyleUnderline"/>
          <w:highlight w:val="green"/>
        </w:rPr>
        <w:t xml:space="preserve"> of </w:t>
      </w:r>
      <w:r w:rsidRPr="00FC7A35">
        <w:rPr>
          <w:rStyle w:val="Emphasis"/>
          <w:highlight w:val="green"/>
        </w:rPr>
        <w:t>political power</w:t>
      </w:r>
      <w:r w:rsidRPr="00FC7A35">
        <w:rPr>
          <w:rStyle w:val="StyleUnderline"/>
        </w:rPr>
        <w:t xml:space="preserve"> in turn </w:t>
      </w:r>
      <w:r w:rsidRPr="00FC7A35">
        <w:rPr>
          <w:rStyle w:val="StyleUnderline"/>
          <w:highlight w:val="green"/>
        </w:rPr>
        <w:t xml:space="preserve">raises </w:t>
      </w:r>
      <w:r w:rsidRPr="00FC7A35">
        <w:rPr>
          <w:rStyle w:val="StyleUnderline"/>
        </w:rPr>
        <w:t xml:space="preserve">the </w:t>
      </w:r>
      <w:r w:rsidRPr="00FC7A35">
        <w:rPr>
          <w:rStyle w:val="StyleUnderline"/>
          <w:highlight w:val="green"/>
        </w:rPr>
        <w:t>issue of</w:t>
      </w:r>
      <w:r w:rsidRPr="00FC7A35">
        <w:rPr>
          <w:rStyle w:val="StyleUnderline"/>
        </w:rPr>
        <w:t xml:space="preserve"> another kind of fire: the </w:t>
      </w:r>
      <w:r w:rsidRPr="00FC7A35">
        <w:rPr>
          <w:rStyle w:val="Emphasis"/>
          <w:highlight w:val="green"/>
        </w:rPr>
        <w:t>explosive combustion</w:t>
      </w:r>
      <w:r w:rsidRPr="00FC7A35">
        <w:rPr>
          <w:rStyle w:val="StyleUnderline"/>
          <w:highlight w:val="green"/>
        </w:rPr>
        <w:t xml:space="preserve"> that is</w:t>
      </w:r>
      <w:r w:rsidRPr="00FC7A35">
        <w:rPr>
          <w:rStyle w:val="StyleUnderline"/>
        </w:rPr>
        <w:t xml:space="preserve"> at </w:t>
      </w:r>
      <w:r w:rsidRPr="00FC7A35">
        <w:rPr>
          <w:rStyle w:val="StyleUnderline"/>
          <w:highlight w:val="green"/>
        </w:rPr>
        <w:t xml:space="preserve">the </w:t>
      </w:r>
      <w:r w:rsidRPr="00FC7A35">
        <w:rPr>
          <w:rStyle w:val="Emphasis"/>
          <w:highlight w:val="green"/>
        </w:rPr>
        <w:t>core of state or military arsenals</w:t>
      </w:r>
      <w:r w:rsidRPr="00FC7A35">
        <w:rPr>
          <w:rStyle w:val="StyleUnderline"/>
        </w:rPr>
        <w:t xml:space="preserve"> and the crux of most forms of </w:t>
      </w:r>
      <w:r w:rsidRPr="00FC7A35">
        <w:rPr>
          <w:rStyle w:val="Emphasis"/>
        </w:rPr>
        <w:t>insurrectionary</w:t>
      </w:r>
      <w:r w:rsidRPr="00FC7A35">
        <w:rPr>
          <w:rStyle w:val="StyleUnderline"/>
        </w:rPr>
        <w:t xml:space="preserve"> force.</w:t>
      </w:r>
      <w:r w:rsidRPr="00FC7A35">
        <w:rPr>
          <w:sz w:val="16"/>
        </w:rPr>
        <w:t xml:space="preserve"> In the words of geopolitics scholar Simon Dalby: `The recent history and very obviously </w:t>
      </w:r>
      <w:r w:rsidRPr="00FC7A35">
        <w:rPr>
          <w:rStyle w:val="StyleUnderline"/>
        </w:rPr>
        <w:t xml:space="preserve">the </w:t>
      </w:r>
      <w:r w:rsidRPr="00FC7A35">
        <w:rPr>
          <w:rStyle w:val="StyleUnderline"/>
          <w:highlight w:val="green"/>
        </w:rPr>
        <w:t xml:space="preserve">future of geopolitics are </w:t>
      </w:r>
      <w:r w:rsidRPr="00FC7A35">
        <w:rPr>
          <w:rStyle w:val="Emphasis"/>
          <w:highlight w:val="green"/>
        </w:rPr>
        <w:t>shaped by ... pyrotechnics</w:t>
      </w:r>
      <w:r w:rsidRPr="00FC7A35">
        <w:rPr>
          <w:rStyle w:val="StyleUnderline"/>
        </w:rPr>
        <w:t xml:space="preserve"> – a matter of ‘firepower’ quite literally’</w:t>
      </w:r>
      <w:r w:rsidRPr="00FC7A35">
        <w:rPr>
          <w:sz w:val="16"/>
        </w:rPr>
        <w:t xml:space="preserve"> (2017: 4). </w:t>
      </w:r>
    </w:p>
    <w:p w14:paraId="2C653D03" w14:textId="77777777" w:rsidR="008B11CD" w:rsidRPr="00FC7A35" w:rsidRDefault="008B11CD" w:rsidP="008B11CD">
      <w:pPr>
        <w:rPr>
          <w:rStyle w:val="StyleUnderline"/>
        </w:rPr>
      </w:pPr>
      <w:r w:rsidRPr="00FC7A35">
        <w:rPr>
          <w:sz w:val="16"/>
        </w:rPr>
        <w:t xml:space="preserve">As Dalby and others make clear, </w:t>
      </w:r>
      <w:r w:rsidRPr="00FC7A35">
        <w:rPr>
          <w:rStyle w:val="StyleUnderline"/>
        </w:rPr>
        <w:t xml:space="preserve">differential access to the benefits and costs of consuming fossil hydrocarbons </w:t>
      </w:r>
      <w:r w:rsidRPr="00FC7A35">
        <w:rPr>
          <w:rStyle w:val="StyleUnderline"/>
          <w:highlight w:val="green"/>
        </w:rPr>
        <w:t xml:space="preserve">tends to be </w:t>
      </w:r>
      <w:r w:rsidRPr="00FC7A35">
        <w:rPr>
          <w:rStyle w:val="StyleUnderline"/>
        </w:rPr>
        <w:t xml:space="preserve">closely </w:t>
      </w:r>
      <w:r w:rsidRPr="00FC7A35">
        <w:rPr>
          <w:rStyle w:val="StyleUnderline"/>
          <w:highlight w:val="green"/>
        </w:rPr>
        <w:t xml:space="preserve">associated with </w:t>
      </w:r>
      <w:r w:rsidRPr="00FC7A35">
        <w:rPr>
          <w:rStyle w:val="Emphasis"/>
          <w:highlight w:val="green"/>
        </w:rPr>
        <w:t>uneven distribution of firepower</w:t>
      </w:r>
      <w:r w:rsidRPr="00FC7A35">
        <w:rPr>
          <w:rStyle w:val="StyleUnderline"/>
        </w:rPr>
        <w:t xml:space="preserve"> - in ways that are </w:t>
      </w:r>
      <w:r w:rsidRPr="00FC7A35">
        <w:rPr>
          <w:rStyle w:val="StyleUnderline"/>
          <w:highlight w:val="green"/>
        </w:rPr>
        <w:t>bound up with</w:t>
      </w:r>
      <w:r w:rsidRPr="00FC7A35">
        <w:rPr>
          <w:rStyle w:val="StyleUnderline"/>
        </w:rPr>
        <w:t xml:space="preserve"> long, fraught </w:t>
      </w:r>
      <w:r w:rsidRPr="00FC7A35">
        <w:rPr>
          <w:rStyle w:val="Emphasis"/>
          <w:highlight w:val="green"/>
        </w:rPr>
        <w:t>colonial and military histories</w:t>
      </w:r>
      <w:r w:rsidRPr="00FC7A35">
        <w:rPr>
          <w:rStyle w:val="StyleUnderline"/>
          <w:highlight w:val="green"/>
        </w:rPr>
        <w:t>.</w:t>
      </w:r>
      <w:r w:rsidRPr="00FC7A35">
        <w:rPr>
          <w:rStyle w:val="StyleUnderline"/>
        </w:rPr>
        <w:t xml:space="preserve"> </w:t>
      </w:r>
      <w:r w:rsidRPr="00FC7A35">
        <w:rPr>
          <w:sz w:val="16"/>
        </w:rPr>
        <w:t xml:space="preserve">But what sort of </w:t>
      </w:r>
      <w:r w:rsidRPr="00FC7A35">
        <w:rPr>
          <w:rStyle w:val="StyleUnderline"/>
        </w:rPr>
        <w:t>fire is</w:t>
      </w:r>
      <w:r w:rsidRPr="00FC7A35">
        <w:rPr>
          <w:sz w:val="16"/>
        </w:rPr>
        <w:t xml:space="preserve"> this that is so </w:t>
      </w:r>
      <w:r w:rsidRPr="00FC7A35">
        <w:rPr>
          <w:rStyle w:val="StyleUnderline"/>
        </w:rPr>
        <w:t xml:space="preserve">central to the </w:t>
      </w:r>
      <w:r w:rsidRPr="00FC7A35">
        <w:rPr>
          <w:rStyle w:val="Emphasis"/>
        </w:rPr>
        <w:t>geopolitical ordering</w:t>
      </w:r>
      <w:r w:rsidRPr="00FC7A35">
        <w:rPr>
          <w:rStyle w:val="StyleUnderline"/>
        </w:rPr>
        <w:t xml:space="preserve"> of our world</w:t>
      </w:r>
      <w:r w:rsidRPr="00FC7A35">
        <w:rPr>
          <w:sz w:val="16"/>
        </w:rPr>
        <w:t xml:space="preserve">? What kind of force, power or potentiality defines the thermal explosion around which modern armaments are configured? And what does it mean that </w:t>
      </w:r>
      <w:r w:rsidRPr="00FC7A35">
        <w:rPr>
          <w:rStyle w:val="StyleUnderline"/>
          <w:highlight w:val="green"/>
        </w:rPr>
        <w:t>explosive weapons</w:t>
      </w:r>
      <w:r w:rsidRPr="00FC7A35">
        <w:rPr>
          <w:sz w:val="16"/>
        </w:rPr>
        <w:t xml:space="preserve"> – Bam-Bam’s new gun and its multitudinous kin - </w:t>
      </w:r>
      <w:r w:rsidRPr="00FC7A35">
        <w:rPr>
          <w:rStyle w:val="Emphasis"/>
        </w:rPr>
        <w:t>come to live with us</w:t>
      </w:r>
      <w:r w:rsidRPr="00FC7A35">
        <w:rPr>
          <w:rStyle w:val="StyleUnderline"/>
        </w:rPr>
        <w:t xml:space="preserve">, </w:t>
      </w:r>
      <w:r w:rsidRPr="00FC7A35">
        <w:rPr>
          <w:rStyle w:val="Emphasis"/>
        </w:rPr>
        <w:t>accumulate</w:t>
      </w:r>
      <w:r w:rsidRPr="00FC7A35">
        <w:rPr>
          <w:rStyle w:val="StyleUnderline"/>
        </w:rPr>
        <w:t xml:space="preserve"> around us, and </w:t>
      </w:r>
      <w:r w:rsidRPr="00FC7A35">
        <w:rPr>
          <w:rStyle w:val="Emphasis"/>
          <w:highlight w:val="green"/>
        </w:rPr>
        <w:t>reverberate</w:t>
      </w:r>
      <w:r w:rsidRPr="00FC7A35">
        <w:rPr>
          <w:rStyle w:val="StyleUnderline"/>
          <w:highlight w:val="green"/>
        </w:rPr>
        <w:t xml:space="preserve"> through us</w:t>
      </w:r>
      <w:r w:rsidRPr="00FC7A35">
        <w:rPr>
          <w:rStyle w:val="StyleUnderline"/>
        </w:rPr>
        <w:t xml:space="preserve">, even as we might suppose they are serving our purposes? </w:t>
      </w:r>
    </w:p>
    <w:p w14:paraId="42E26E23" w14:textId="77777777" w:rsidR="008B11CD" w:rsidRPr="00FC7A35" w:rsidRDefault="008B11CD" w:rsidP="008B11CD">
      <w:pPr>
        <w:rPr>
          <w:sz w:val="16"/>
        </w:rPr>
      </w:pPr>
      <w:r w:rsidRPr="00FC7A35">
        <w:rPr>
          <w:sz w:val="16"/>
        </w:rPr>
        <w:t xml:space="preserve">While fire has been part of our planet’s history for hundreds of millions of years, it is notable that </w:t>
      </w:r>
      <w:r w:rsidRPr="00FC7A35">
        <w:rPr>
          <w:rStyle w:val="StyleUnderline"/>
        </w:rPr>
        <w:t xml:space="preserve">no natural fire behaves like the </w:t>
      </w:r>
      <w:r w:rsidRPr="00FC7A35">
        <w:rPr>
          <w:rStyle w:val="Emphasis"/>
          <w:highlight w:val="green"/>
        </w:rPr>
        <w:t>blast of gunpowder</w:t>
      </w:r>
      <w:r w:rsidRPr="00FC7A35">
        <w:rPr>
          <w:rStyle w:val="StyleUnderline"/>
        </w:rPr>
        <w:t>.</w:t>
      </w:r>
      <w:r w:rsidRPr="00FC7A35">
        <w:rPr>
          <w:sz w:val="16"/>
        </w:rPr>
        <w:t xml:space="preserve"> </w:t>
      </w:r>
      <w:r w:rsidRPr="00FC7A35">
        <w:rPr>
          <w:rStyle w:val="StyleUnderline"/>
        </w:rPr>
        <w:t>Only when members of our own species</w:t>
      </w:r>
      <w:r w:rsidRPr="00FC7A35">
        <w:rPr>
          <w:sz w:val="16"/>
        </w:rPr>
        <w:t xml:space="preserve">, just over a thousand years ago, </w:t>
      </w:r>
      <w:r w:rsidRPr="00FC7A35">
        <w:rPr>
          <w:rStyle w:val="StyleUnderline"/>
        </w:rPr>
        <w:t>chanced upon a volatile compound of chemicals did the Earth first witness a combustive chain reaction sped up to lightning speed.</w:t>
      </w:r>
      <w:r w:rsidRPr="00FC7A35">
        <w:rPr>
          <w:sz w:val="16"/>
        </w:rPr>
        <w:t xml:space="preserve"> As writer Jack Kelly details in his colourful chronicle of gunpowder: `Instead of needing minutes or hours to burn, </w:t>
      </w:r>
      <w:r w:rsidRPr="00FC7A35">
        <w:rPr>
          <w:rStyle w:val="Emphasis"/>
        </w:rPr>
        <w:t>the fuel would go up in a fraction of a second.</w:t>
      </w:r>
      <w:r w:rsidRPr="00FC7A35">
        <w:rPr>
          <w:sz w:val="16"/>
        </w:rPr>
        <w:t xml:space="preserve"> </w:t>
      </w:r>
      <w:r w:rsidRPr="00FC7A35">
        <w:rPr>
          <w:rStyle w:val="StyleUnderline"/>
        </w:rPr>
        <w:t>This violent reaction</w:t>
      </w:r>
      <w:r w:rsidRPr="00FC7A35">
        <w:rPr>
          <w:sz w:val="16"/>
        </w:rPr>
        <w:t xml:space="preserve">, a product of inner oxygen, </w:t>
      </w:r>
      <w:r w:rsidRPr="00FC7A35">
        <w:rPr>
          <w:rStyle w:val="StyleUnderline"/>
          <w:highlight w:val="green"/>
        </w:rPr>
        <w:t xml:space="preserve">is </w:t>
      </w:r>
      <w:r w:rsidRPr="00FC7A35">
        <w:rPr>
          <w:rStyle w:val="Emphasis"/>
          <w:highlight w:val="green"/>
        </w:rPr>
        <w:t>man’s fire</w:t>
      </w:r>
      <w:r w:rsidRPr="00FC7A35">
        <w:rPr>
          <w:rStyle w:val="StyleUnderline"/>
          <w:highlight w:val="green"/>
        </w:rPr>
        <w:t>,</w:t>
      </w:r>
      <w:r w:rsidRPr="00FC7A35">
        <w:rPr>
          <w:rStyle w:val="StyleUnderline"/>
        </w:rPr>
        <w:t xml:space="preserve"> concocted, singular, </w:t>
      </w:r>
      <w:r w:rsidRPr="00FC7A35">
        <w:rPr>
          <w:rStyle w:val="Emphasis"/>
          <w:highlight w:val="green"/>
        </w:rPr>
        <w:t>unquenchable</w:t>
      </w:r>
      <w:r w:rsidRPr="00FC7A35">
        <w:rPr>
          <w:rStyle w:val="StyleUnderline"/>
          <w:highlight w:val="green"/>
        </w:rPr>
        <w:t>. It does not exist</w:t>
      </w:r>
      <w:r w:rsidRPr="00FC7A35">
        <w:rPr>
          <w:rStyle w:val="StyleUnderline"/>
        </w:rPr>
        <w:t xml:space="preserve"> anywhere </w:t>
      </w:r>
      <w:r w:rsidRPr="00FC7A35">
        <w:rPr>
          <w:rStyle w:val="StyleUnderline"/>
          <w:highlight w:val="green"/>
        </w:rPr>
        <w:t>in nature’</w:t>
      </w:r>
      <w:r w:rsidRPr="00FC7A35">
        <w:rPr>
          <w:sz w:val="16"/>
        </w:rPr>
        <w:t xml:space="preserve"> (2004: vii). </w:t>
      </w:r>
    </w:p>
    <w:p w14:paraId="03A80A96" w14:textId="77777777" w:rsidR="008B11CD" w:rsidRPr="00FC7A35" w:rsidRDefault="008B11CD" w:rsidP="008B11CD">
      <w:pPr>
        <w:rPr>
          <w:sz w:val="16"/>
        </w:rPr>
      </w:pPr>
      <w:r w:rsidRPr="00FC7A35">
        <w:rPr>
          <w:sz w:val="16"/>
        </w:rPr>
        <w:t xml:space="preserve">The event of </w:t>
      </w:r>
      <w:r w:rsidRPr="00FC7A35">
        <w:rPr>
          <w:rStyle w:val="StyleUnderline"/>
        </w:rPr>
        <w:t>near-instantaneous combustion came about through an exacting combination of sulfur, charcoal, and saltpeter</w:t>
      </w:r>
      <w:r w:rsidRPr="00FC7A35">
        <w:rPr>
          <w:sz w:val="16"/>
        </w:rPr>
        <w:t xml:space="preserve"> (Kelly, 2004: 2). Though not all its uses have been destructive, what its </w:t>
      </w:r>
      <w:r w:rsidRPr="00FC7A35">
        <w:rPr>
          <w:rStyle w:val="StyleUnderline"/>
        </w:rPr>
        <w:t>Chinese inventors termed huo yao or `fire drug’ and what the English called `</w:t>
      </w:r>
      <w:r w:rsidRPr="00FC7A35">
        <w:rPr>
          <w:rStyle w:val="StyleUnderline"/>
          <w:highlight w:val="green"/>
        </w:rPr>
        <w:t xml:space="preserve">gunpowder’ was to </w:t>
      </w:r>
      <w:r w:rsidRPr="00FC7A35">
        <w:rPr>
          <w:rStyle w:val="Emphasis"/>
          <w:highlight w:val="green"/>
        </w:rPr>
        <w:t>transform the practice of warfare</w:t>
      </w:r>
      <w:r w:rsidRPr="00FC7A35">
        <w:rPr>
          <w:rStyle w:val="StyleUnderline"/>
          <w:highlight w:val="green"/>
        </w:rPr>
        <w:t xml:space="preserve">, and </w:t>
      </w:r>
      <w:r w:rsidRPr="00FC7A35">
        <w:rPr>
          <w:rStyle w:val="StyleUnderline"/>
        </w:rPr>
        <w:t xml:space="preserve">many would say, to </w:t>
      </w:r>
      <w:r w:rsidRPr="00FC7A35">
        <w:rPr>
          <w:rStyle w:val="Emphasis"/>
          <w:highlight w:val="green"/>
        </w:rPr>
        <w:t xml:space="preserve">shape </w:t>
      </w:r>
      <w:r w:rsidRPr="00FC7A35">
        <w:rPr>
          <w:rStyle w:val="Emphasis"/>
        </w:rPr>
        <w:t xml:space="preserve">the very contours of global </w:t>
      </w:r>
      <w:r w:rsidRPr="00FC7A35">
        <w:rPr>
          <w:rStyle w:val="Emphasis"/>
          <w:highlight w:val="green"/>
        </w:rPr>
        <w:t>civilization.</w:t>
      </w:r>
      <w:r w:rsidRPr="00FC7A35">
        <w:rPr>
          <w:rStyle w:val="StyleUnderline"/>
        </w:rPr>
        <w:t xml:space="preserve"> </w:t>
      </w:r>
      <w:r w:rsidRPr="00FC7A35">
        <w:rPr>
          <w:sz w:val="16"/>
        </w:rPr>
        <w:t>As historian Alfred Crosby pronounces: `</w:t>
      </w:r>
      <w:r w:rsidRPr="00FC7A35">
        <w:rPr>
          <w:rStyle w:val="StyleUnderline"/>
          <w:highlight w:val="green"/>
        </w:rPr>
        <w:t>Humanity used gunpowder</w:t>
      </w:r>
      <w:r w:rsidRPr="00FC7A35">
        <w:rPr>
          <w:rStyle w:val="StyleUnderline"/>
        </w:rPr>
        <w:t xml:space="preserve">, which blows things apart, </w:t>
      </w:r>
      <w:r w:rsidRPr="00FC7A35">
        <w:rPr>
          <w:rStyle w:val="StyleUnderline"/>
          <w:highlight w:val="green"/>
        </w:rPr>
        <w:t xml:space="preserve">to </w:t>
      </w:r>
      <w:r w:rsidRPr="00FC7A35">
        <w:rPr>
          <w:rStyle w:val="Emphasis"/>
          <w:highlight w:val="green"/>
        </w:rPr>
        <w:t>compress communities</w:t>
      </w:r>
      <w:r w:rsidRPr="00FC7A35">
        <w:rPr>
          <w:rStyle w:val="StyleUnderline"/>
        </w:rPr>
        <w:t xml:space="preserve"> together into empires and nations’</w:t>
      </w:r>
      <w:r w:rsidRPr="00FC7A35">
        <w:rPr>
          <w:sz w:val="16"/>
        </w:rPr>
        <w:t xml:space="preserve"> (2002: 107). Or as Kelly reflects on the European uptake of the Chinese black powder: `</w:t>
      </w:r>
      <w:r w:rsidRPr="00FC7A35">
        <w:rPr>
          <w:rStyle w:val="StyleUnderline"/>
        </w:rPr>
        <w:t xml:space="preserve">To the Western mind, technical advances moved in one direction. The </w:t>
      </w:r>
      <w:r w:rsidRPr="00FC7A35">
        <w:rPr>
          <w:rStyle w:val="Emphasis"/>
        </w:rPr>
        <w:t xml:space="preserve">discovery of </w:t>
      </w:r>
      <w:r w:rsidRPr="00FC7A35">
        <w:rPr>
          <w:rStyle w:val="Emphasis"/>
          <w:highlight w:val="green"/>
        </w:rPr>
        <w:t xml:space="preserve">gunpowder was a </w:t>
      </w:r>
      <w:r w:rsidRPr="00FC7A35">
        <w:rPr>
          <w:rStyle w:val="Emphasis"/>
        </w:rPr>
        <w:t xml:space="preserve">momentous and irreversible </w:t>
      </w:r>
      <w:r w:rsidRPr="00FC7A35">
        <w:rPr>
          <w:rStyle w:val="Emphasis"/>
          <w:highlight w:val="green"/>
        </w:rPr>
        <w:t>milestone</w:t>
      </w:r>
      <w:r w:rsidRPr="00FC7A35">
        <w:rPr>
          <w:rStyle w:val="StyleUnderline"/>
          <w:highlight w:val="green"/>
        </w:rPr>
        <w:t xml:space="preserve"> on</w:t>
      </w:r>
      <w:r w:rsidRPr="00FC7A35">
        <w:rPr>
          <w:rStyle w:val="StyleUnderline"/>
        </w:rPr>
        <w:t xml:space="preserve"> the path of </w:t>
      </w:r>
      <w:r w:rsidRPr="00FC7A35">
        <w:rPr>
          <w:rStyle w:val="StyleUnderline"/>
          <w:highlight w:val="green"/>
        </w:rPr>
        <w:t>history....</w:t>
      </w:r>
      <w:r w:rsidRPr="00FC7A35">
        <w:rPr>
          <w:rStyle w:val="Emphasis"/>
          <w:highlight w:val="green"/>
        </w:rPr>
        <w:t>Gunpowder was civilization’</w:t>
      </w:r>
      <w:r w:rsidRPr="00FC7A35">
        <w:rPr>
          <w:sz w:val="16"/>
        </w:rPr>
        <w:t xml:space="preserve"> (2004: 97). </w:t>
      </w:r>
    </w:p>
    <w:p w14:paraId="60AAD61C" w14:textId="77777777" w:rsidR="008B11CD" w:rsidRPr="00FC7A35" w:rsidRDefault="008B11CD" w:rsidP="008B11CD">
      <w:pPr>
        <w:rPr>
          <w:sz w:val="16"/>
        </w:rPr>
      </w:pPr>
      <w:r w:rsidRPr="00FC7A35">
        <w:rPr>
          <w:rStyle w:val="StyleUnderline"/>
        </w:rPr>
        <w:t>We need to be careful,</w:t>
      </w:r>
      <w:r w:rsidRPr="00FC7A35">
        <w:rPr>
          <w:sz w:val="16"/>
        </w:rPr>
        <w:t xml:space="preserve"> of course, </w:t>
      </w:r>
      <w:r w:rsidRPr="00FC7A35">
        <w:rPr>
          <w:rStyle w:val="StyleUnderline"/>
        </w:rPr>
        <w:t>not to credit technical innovations with an autonomous power to convene or shatter worlds</w:t>
      </w:r>
      <w:r w:rsidRPr="00FC7A35">
        <w:rPr>
          <w:sz w:val="16"/>
        </w:rPr>
        <w:t xml:space="preserve">. But </w:t>
      </w:r>
      <w:r w:rsidRPr="00FC7A35">
        <w:rPr>
          <w:rStyle w:val="StyleUnderline"/>
        </w:rPr>
        <w:t>neither should we recoil so far into conventions of social construction that the forces of the Earth itself appear always already under our jurisdiction.</w:t>
      </w:r>
      <w:r w:rsidRPr="00FC7A35">
        <w:rPr>
          <w:sz w:val="16"/>
        </w:rPr>
        <w:t xml:space="preserve"> Chiming with Marlon James’s insights on the firearm, researchers specializing in fire have long insisted that </w:t>
      </w:r>
      <w:r w:rsidRPr="00FC7A35">
        <w:rPr>
          <w:rStyle w:val="StyleUnderline"/>
          <w:highlight w:val="green"/>
        </w:rPr>
        <w:t xml:space="preserve">combustion is </w:t>
      </w:r>
      <w:r w:rsidRPr="00FC7A35">
        <w:rPr>
          <w:rStyle w:val="Emphasis"/>
          <w:highlight w:val="green"/>
        </w:rPr>
        <w:t>more than a tool</w:t>
      </w:r>
      <w:r w:rsidRPr="00FC7A35">
        <w:rPr>
          <w:rStyle w:val="StyleUnderline"/>
          <w:highlight w:val="green"/>
        </w:rPr>
        <w:t xml:space="preserve"> </w:t>
      </w:r>
      <w:r w:rsidRPr="00FC7A35">
        <w:rPr>
          <w:rStyle w:val="StyleUnderline"/>
        </w:rPr>
        <w:t>serving our ends.</w:t>
      </w:r>
      <w:r w:rsidRPr="00FC7A35">
        <w:rPr>
          <w:sz w:val="16"/>
        </w:rPr>
        <w:t xml:space="preserve"> </w:t>
      </w:r>
      <w:r w:rsidRPr="00FC7A35">
        <w:rPr>
          <w:rStyle w:val="Emphasis"/>
          <w:highlight w:val="green"/>
        </w:rPr>
        <w:t>Fire,</w:t>
      </w:r>
      <w:r w:rsidRPr="00FC7A35">
        <w:rPr>
          <w:rStyle w:val="Emphasis"/>
        </w:rPr>
        <w:t xml:space="preserve"> they propose, </w:t>
      </w:r>
      <w:r w:rsidRPr="00FC7A35">
        <w:rPr>
          <w:rStyle w:val="StyleUnderline"/>
          <w:highlight w:val="green"/>
        </w:rPr>
        <w:t>is</w:t>
      </w:r>
      <w:r w:rsidRPr="00FC7A35">
        <w:rPr>
          <w:rStyle w:val="StyleUnderline"/>
        </w:rPr>
        <w:t xml:space="preserve"> constitutively </w:t>
      </w:r>
      <w:r w:rsidRPr="00FC7A35">
        <w:rPr>
          <w:rStyle w:val="StyleUnderline"/>
          <w:highlight w:val="green"/>
        </w:rPr>
        <w:t>volatile</w:t>
      </w:r>
      <w:r w:rsidRPr="00FC7A35">
        <w:rPr>
          <w:rStyle w:val="StyleUnderline"/>
        </w:rPr>
        <w:t xml:space="preserve"> and excessive –</w:t>
      </w:r>
      <w:r w:rsidRPr="00FC7A35">
        <w:rPr>
          <w:rStyle w:val="Emphasis"/>
        </w:rPr>
        <w:t xml:space="preserve"> </w:t>
      </w:r>
      <w:r w:rsidRPr="00FC7A35">
        <w:rPr>
          <w:rStyle w:val="Emphasis"/>
          <w:highlight w:val="green"/>
        </w:rPr>
        <w:t xml:space="preserve">shaping us even as we mold </w:t>
      </w:r>
      <w:r w:rsidRPr="00FC7A35">
        <w:rPr>
          <w:rStyle w:val="Emphasis"/>
        </w:rPr>
        <w:t xml:space="preserve">and apply </w:t>
      </w:r>
      <w:r w:rsidRPr="00FC7A35">
        <w:rPr>
          <w:rStyle w:val="Emphasis"/>
          <w:highlight w:val="green"/>
        </w:rPr>
        <w:t>it.</w:t>
      </w:r>
      <w:r w:rsidRPr="00FC7A35">
        <w:rPr>
          <w:sz w:val="16"/>
        </w:rPr>
        <w:t xml:space="preserve"> Indeed, fire theorists like to tell </w:t>
      </w:r>
      <w:r w:rsidRPr="00FC7A35">
        <w:rPr>
          <w:rStyle w:val="StyleUnderline"/>
        </w:rPr>
        <w:t>stories of our species and planet from the perspective of combustion itself</w:t>
      </w:r>
      <w:r w:rsidRPr="00FC7A35">
        <w:rPr>
          <w:sz w:val="16"/>
        </w:rPr>
        <w:t>. With the emergence of a fire-handling creature, environmental historian Stephen Pyne muses, `</w:t>
      </w:r>
      <w:r w:rsidRPr="00FC7A35">
        <w:rPr>
          <w:rStyle w:val="Emphasis"/>
          <w:highlight w:val="green"/>
        </w:rPr>
        <w:t>the Earth did not get quite what it supposed’</w:t>
      </w:r>
      <w:r w:rsidRPr="00FC7A35">
        <w:rPr>
          <w:sz w:val="16"/>
        </w:rPr>
        <w:t xml:space="preserve"> (2001: 26). Or as anthropologist Loren Eiseley ponders: `</w:t>
      </w:r>
      <w:r w:rsidRPr="00FC7A35">
        <w:rPr>
          <w:rStyle w:val="StyleUnderline"/>
          <w:highlight w:val="green"/>
        </w:rPr>
        <w:t>What if I am</w:t>
      </w:r>
      <w:r w:rsidRPr="00FC7A35">
        <w:rPr>
          <w:rStyle w:val="StyleUnderline"/>
        </w:rPr>
        <w:t xml:space="preserve">, in some way, </w:t>
      </w:r>
      <w:r w:rsidRPr="00FC7A35">
        <w:rPr>
          <w:rStyle w:val="StyleUnderline"/>
          <w:highlight w:val="green"/>
        </w:rPr>
        <w:t>only a sophisticated fire that</w:t>
      </w:r>
      <w:r w:rsidRPr="00FC7A35">
        <w:rPr>
          <w:rStyle w:val="StyleUnderline"/>
        </w:rPr>
        <w:t xml:space="preserve"> has </w:t>
      </w:r>
      <w:r w:rsidRPr="00FC7A35">
        <w:rPr>
          <w:rStyle w:val="StyleUnderline"/>
          <w:highlight w:val="green"/>
        </w:rPr>
        <w:t>acquired the ability to regulate</w:t>
      </w:r>
      <w:r w:rsidRPr="00FC7A35">
        <w:rPr>
          <w:rStyle w:val="StyleUnderline"/>
        </w:rPr>
        <w:t xml:space="preserve"> its rate of </w:t>
      </w:r>
      <w:r w:rsidRPr="00FC7A35">
        <w:rPr>
          <w:rStyle w:val="StyleUnderline"/>
          <w:highlight w:val="green"/>
        </w:rPr>
        <w:t>combustion</w:t>
      </w:r>
      <w:r w:rsidRPr="00FC7A35">
        <w:rPr>
          <w:rStyle w:val="StyleUnderline"/>
        </w:rPr>
        <w:t xml:space="preserve"> and to hoard its fuel in order to see and walk?</w:t>
      </w:r>
      <w:r w:rsidRPr="00FC7A35">
        <w:rPr>
          <w:sz w:val="16"/>
        </w:rPr>
        <w:t xml:space="preserve">’ (1978: 151). </w:t>
      </w:r>
    </w:p>
    <w:p w14:paraId="14E4E42A" w14:textId="77777777" w:rsidR="008B11CD" w:rsidRPr="00FC7A35" w:rsidRDefault="008B11CD" w:rsidP="008B11CD">
      <w:pPr>
        <w:rPr>
          <w:sz w:val="16"/>
        </w:rPr>
      </w:pPr>
      <w:r w:rsidRPr="00FC7A35">
        <w:rPr>
          <w:sz w:val="16"/>
        </w:rPr>
        <w:t xml:space="preserve">If </w:t>
      </w:r>
      <w:r w:rsidRPr="00FC7A35">
        <w:rPr>
          <w:rStyle w:val="StyleUnderline"/>
          <w:highlight w:val="green"/>
        </w:rPr>
        <w:t>manipulating fire has helped forge who we are</w:t>
      </w:r>
      <w:r w:rsidRPr="00FC7A35">
        <w:rPr>
          <w:sz w:val="16"/>
        </w:rPr>
        <w:t xml:space="preserve">, then </w:t>
      </w:r>
      <w:r w:rsidRPr="00FC7A35">
        <w:rPr>
          <w:rStyle w:val="StyleUnderline"/>
        </w:rPr>
        <w:t xml:space="preserve">the arrival of </w:t>
      </w:r>
      <w:r w:rsidRPr="00FC7A35">
        <w:rPr>
          <w:rStyle w:val="StyleUnderline"/>
          <w:highlight w:val="green"/>
        </w:rPr>
        <w:t xml:space="preserve">the </w:t>
      </w:r>
      <w:r w:rsidRPr="00FC7A35">
        <w:rPr>
          <w:rStyle w:val="Emphasis"/>
          <w:highlight w:val="green"/>
        </w:rPr>
        <w:t>thermal explosion</w:t>
      </w:r>
      <w:r w:rsidRPr="00FC7A35">
        <w:rPr>
          <w:sz w:val="16"/>
        </w:rPr>
        <w:t xml:space="preserve"> – within our own historical memory - undoubtedly </w:t>
      </w:r>
      <w:r w:rsidRPr="00FC7A35">
        <w:rPr>
          <w:rStyle w:val="StyleUnderline"/>
          <w:highlight w:val="green"/>
        </w:rPr>
        <w:t>brings</w:t>
      </w:r>
      <w:r w:rsidRPr="00FC7A35">
        <w:rPr>
          <w:rStyle w:val="StyleUnderline"/>
        </w:rPr>
        <w:t xml:space="preserve"> a </w:t>
      </w:r>
      <w:r w:rsidRPr="00FC7A35">
        <w:rPr>
          <w:rStyle w:val="StyleUnderline"/>
          <w:highlight w:val="green"/>
        </w:rPr>
        <w:t>new</w:t>
      </w:r>
      <w:r w:rsidRPr="00FC7A35">
        <w:rPr>
          <w:rStyle w:val="StyleUnderline"/>
        </w:rPr>
        <w:t xml:space="preserve"> set of demands and </w:t>
      </w:r>
      <w:r w:rsidRPr="00FC7A35">
        <w:rPr>
          <w:rStyle w:val="StyleUnderline"/>
          <w:highlight w:val="green"/>
        </w:rPr>
        <w:t>opportunities</w:t>
      </w:r>
      <w:r w:rsidRPr="00FC7A35">
        <w:rPr>
          <w:rStyle w:val="StyleUnderline"/>
        </w:rPr>
        <w:t xml:space="preserve">. What might </w:t>
      </w:r>
      <w:r w:rsidRPr="00FC7A35">
        <w:rPr>
          <w:rStyle w:val="StyleUnderline"/>
          <w:highlight w:val="green"/>
        </w:rPr>
        <w:t>a `</w:t>
      </w:r>
      <w:r w:rsidRPr="00FC7A35">
        <w:rPr>
          <w:rStyle w:val="Emphasis"/>
          <w:highlight w:val="green"/>
        </w:rPr>
        <w:t>thermopolitics’</w:t>
      </w:r>
      <w:r w:rsidRPr="00FC7A35">
        <w:rPr>
          <w:rStyle w:val="StyleUnderline"/>
          <w:highlight w:val="green"/>
        </w:rPr>
        <w:t xml:space="preserve"> or a `</w:t>
      </w:r>
      <w:r w:rsidRPr="00FC7A35">
        <w:rPr>
          <w:rStyle w:val="Emphasis"/>
          <w:highlight w:val="green"/>
        </w:rPr>
        <w:t>pyropolitics’</w:t>
      </w:r>
      <w:r w:rsidRPr="00FC7A35">
        <w:rPr>
          <w:rStyle w:val="StyleUnderline"/>
        </w:rPr>
        <w:t xml:space="preserve"> of explosive weaponry </w:t>
      </w:r>
      <w:r w:rsidRPr="00FC7A35">
        <w:rPr>
          <w:rStyle w:val="StyleUnderline"/>
          <w:highlight w:val="green"/>
        </w:rPr>
        <w:t xml:space="preserve">tell us about the </w:t>
      </w:r>
      <w:r w:rsidRPr="00FC7A35">
        <w:rPr>
          <w:rStyle w:val="Emphasis"/>
          <w:highlight w:val="green"/>
        </w:rPr>
        <w:t>emergence of modern subject</w:t>
      </w:r>
      <w:r w:rsidRPr="00FC7A35">
        <w:rPr>
          <w:rStyle w:val="StyleUnderline"/>
        </w:rPr>
        <w:t xml:space="preserve">, its fears and hopes, </w:t>
      </w:r>
      <w:r w:rsidRPr="00FC7A35">
        <w:rPr>
          <w:rStyle w:val="Emphasis"/>
        </w:rPr>
        <w:t>its aims and trajectories</w:t>
      </w:r>
      <w:r w:rsidRPr="00FC7A35">
        <w:rPr>
          <w:rStyle w:val="StyleUnderline"/>
        </w:rPr>
        <w:t>, I ask here</w:t>
      </w:r>
      <w:r w:rsidRPr="00FC7A35">
        <w:rPr>
          <w:sz w:val="16"/>
        </w:rPr>
        <w:t xml:space="preserve"> (see Clark, 2011: 164-5, Marder, 2015). And how does the conjunction of </w:t>
      </w:r>
      <w:r w:rsidRPr="00FC7A35">
        <w:rPr>
          <w:rStyle w:val="StyleUnderline"/>
        </w:rPr>
        <w:t xml:space="preserve">human bodies and </w:t>
      </w:r>
      <w:r w:rsidRPr="00FC7A35">
        <w:rPr>
          <w:rStyle w:val="StyleUnderline"/>
          <w:highlight w:val="green"/>
        </w:rPr>
        <w:t>weaponized explosions articulate</w:t>
      </w:r>
      <w:r w:rsidRPr="00FC7A35">
        <w:rPr>
          <w:sz w:val="16"/>
        </w:rPr>
        <w:t>, more broadly, with the</w:t>
      </w:r>
      <w:r w:rsidRPr="00FC7A35">
        <w:rPr>
          <w:rStyle w:val="StyleUnderline"/>
        </w:rPr>
        <w:t xml:space="preserve"> </w:t>
      </w:r>
      <w:r w:rsidRPr="00FC7A35">
        <w:rPr>
          <w:rStyle w:val="StyleUnderline"/>
          <w:highlight w:val="green"/>
        </w:rPr>
        <w:t xml:space="preserve">role that </w:t>
      </w:r>
      <w:r w:rsidRPr="00FC7A35">
        <w:rPr>
          <w:rStyle w:val="Emphasis"/>
          <w:highlight w:val="green"/>
        </w:rPr>
        <w:t>combustion</w:t>
      </w:r>
      <w:r w:rsidRPr="00FC7A35">
        <w:rPr>
          <w:rStyle w:val="StyleUnderline"/>
        </w:rPr>
        <w:t xml:space="preserve"> – in all its forms – </w:t>
      </w:r>
      <w:r w:rsidRPr="00FC7A35">
        <w:rPr>
          <w:rStyle w:val="StyleUnderline"/>
          <w:highlight w:val="green"/>
        </w:rPr>
        <w:t>has played in the</w:t>
      </w:r>
      <w:r w:rsidRPr="00FC7A35">
        <w:rPr>
          <w:rStyle w:val="StyleUnderline"/>
        </w:rPr>
        <w:t xml:space="preserve"> more-than-human </w:t>
      </w:r>
      <w:r w:rsidRPr="00FC7A35">
        <w:rPr>
          <w:rStyle w:val="StyleUnderline"/>
          <w:highlight w:val="green"/>
        </w:rPr>
        <w:t>becoming of our species?</w:t>
      </w:r>
      <w:r w:rsidRPr="00FC7A35">
        <w:rPr>
          <w:sz w:val="16"/>
        </w:rPr>
        <w:t xml:space="preserve"> </w:t>
      </w:r>
    </w:p>
    <w:p w14:paraId="2C11D9A1" w14:textId="77777777" w:rsidR="008B11CD" w:rsidRPr="00FC7A35" w:rsidRDefault="008B11CD" w:rsidP="008B11CD">
      <w:pPr>
        <w:rPr>
          <w:rStyle w:val="Emphasis"/>
        </w:rPr>
      </w:pPr>
      <w:r w:rsidRPr="00FC7A35">
        <w:rPr>
          <w:sz w:val="16"/>
        </w:rPr>
        <w:t xml:space="preserve">Michel Foucault (1991) paves the way with his meticulous mapping of a biopolitics through which </w:t>
      </w:r>
      <w:r w:rsidRPr="00FC7A35">
        <w:rPr>
          <w:rStyle w:val="StyleUnderline"/>
          <w:highlight w:val="green"/>
        </w:rPr>
        <w:t>bodies emerge as objects of a new `anatomy of power’</w:t>
      </w:r>
      <w:r w:rsidRPr="00FC7A35">
        <w:rPr>
          <w:rStyle w:val="StyleUnderline"/>
        </w:rPr>
        <w:t xml:space="preserve"> in a modernizing Europe</w:t>
      </w:r>
      <w:r w:rsidRPr="00FC7A35">
        <w:rPr>
          <w:sz w:val="16"/>
        </w:rPr>
        <w:t xml:space="preserve">. As he points out, the </w:t>
      </w:r>
      <w:r w:rsidRPr="00FC7A35">
        <w:rPr>
          <w:rStyle w:val="StyleUnderline"/>
        </w:rPr>
        <w:t xml:space="preserve">originary locus </w:t>
      </w:r>
      <w:r w:rsidRPr="00FC7A35">
        <w:rPr>
          <w:rStyle w:val="StyleUnderline"/>
          <w:highlight w:val="green"/>
        </w:rPr>
        <w:t>through which</w:t>
      </w:r>
      <w:r w:rsidRPr="00FC7A35">
        <w:rPr>
          <w:rStyle w:val="StyleUnderline"/>
        </w:rPr>
        <w:t xml:space="preserve"> `an art of </w:t>
      </w:r>
      <w:r w:rsidRPr="00FC7A35">
        <w:rPr>
          <w:rStyle w:val="StyleUnderline"/>
          <w:highlight w:val="green"/>
        </w:rPr>
        <w:t>the</w:t>
      </w:r>
      <w:r w:rsidRPr="00FC7A35">
        <w:rPr>
          <w:rStyle w:val="StyleUnderline"/>
        </w:rPr>
        <w:t xml:space="preserve"> human </w:t>
      </w:r>
      <w:r w:rsidRPr="00FC7A35">
        <w:rPr>
          <w:rStyle w:val="StyleUnderline"/>
          <w:highlight w:val="green"/>
        </w:rPr>
        <w:t>body</w:t>
      </w:r>
      <w:r w:rsidRPr="00FC7A35">
        <w:rPr>
          <w:rStyle w:val="StyleUnderline"/>
        </w:rPr>
        <w:t xml:space="preserve"> was born’ </w:t>
      </w:r>
      <w:r w:rsidRPr="00FC7A35">
        <w:rPr>
          <w:rStyle w:val="StyleUnderline"/>
          <w:highlight w:val="green"/>
        </w:rPr>
        <w:t>is the training ground of</w:t>
      </w:r>
      <w:r w:rsidRPr="00FC7A35">
        <w:rPr>
          <w:rStyle w:val="StyleUnderline"/>
        </w:rPr>
        <w:t xml:space="preserve"> a novel collective </w:t>
      </w:r>
      <w:r w:rsidRPr="00FC7A35">
        <w:rPr>
          <w:rStyle w:val="Emphasis"/>
          <w:highlight w:val="green"/>
        </w:rPr>
        <w:t>being - fire-armed infantry</w:t>
      </w:r>
      <w:r w:rsidRPr="00FC7A35">
        <w:rPr>
          <w:sz w:val="16"/>
        </w:rPr>
        <w:t xml:space="preserve"> (1991: 137). But while Foucault’s focus is living bodies, </w:t>
      </w:r>
      <w:r w:rsidRPr="00FC7A35">
        <w:rPr>
          <w:rStyle w:val="StyleUnderline"/>
        </w:rPr>
        <w:t>much might yet be said about the firearm itself</w:t>
      </w:r>
      <w:r w:rsidRPr="00FC7A35">
        <w:rPr>
          <w:sz w:val="16"/>
        </w:rPr>
        <w:t xml:space="preserve"> – about the </w:t>
      </w:r>
      <w:r w:rsidRPr="00FC7A35">
        <w:rPr>
          <w:rStyle w:val="Emphasis"/>
          <w:highlight w:val="green"/>
        </w:rPr>
        <w:t xml:space="preserve">inhuman </w:t>
      </w:r>
      <w:r w:rsidRPr="00FC7A35">
        <w:rPr>
          <w:rStyle w:val="Emphasis"/>
        </w:rPr>
        <w:t xml:space="preserve">explosive </w:t>
      </w:r>
      <w:r w:rsidRPr="00FC7A35">
        <w:rPr>
          <w:rStyle w:val="Emphasis"/>
          <w:highlight w:val="green"/>
        </w:rPr>
        <w:t>power</w:t>
      </w:r>
      <w:r w:rsidRPr="00FC7A35">
        <w:rPr>
          <w:rStyle w:val="StyleUnderline"/>
          <w:highlight w:val="green"/>
        </w:rPr>
        <w:t xml:space="preserve"> with which the human body was</w:t>
      </w:r>
      <w:r w:rsidRPr="00FC7A35">
        <w:rPr>
          <w:rStyle w:val="StyleUnderline"/>
        </w:rPr>
        <w:t xml:space="preserve"> in the </w:t>
      </w:r>
      <w:r w:rsidRPr="00FC7A35">
        <w:rPr>
          <w:rStyle w:val="Emphasis"/>
        </w:rPr>
        <w:t>process of joining forces</w:t>
      </w:r>
      <w:r w:rsidRPr="00FC7A35">
        <w:rPr>
          <w:rStyle w:val="StyleUnderline"/>
        </w:rPr>
        <w:t xml:space="preserve"> – </w:t>
      </w:r>
      <w:r w:rsidRPr="00FC7A35">
        <w:rPr>
          <w:rStyle w:val="StyleUnderline"/>
          <w:highlight w:val="green"/>
        </w:rPr>
        <w:t>in</w:t>
      </w:r>
      <w:r w:rsidRPr="00FC7A35">
        <w:rPr>
          <w:rStyle w:val="StyleUnderline"/>
        </w:rPr>
        <w:t xml:space="preserve"> the emergence of </w:t>
      </w:r>
      <w:r w:rsidRPr="00FC7A35">
        <w:rPr>
          <w:rStyle w:val="StyleUnderline"/>
          <w:highlight w:val="green"/>
        </w:rPr>
        <w:t xml:space="preserve">a </w:t>
      </w:r>
      <w:r w:rsidRPr="00FC7A35">
        <w:rPr>
          <w:rStyle w:val="Emphasis"/>
          <w:highlight w:val="green"/>
        </w:rPr>
        <w:t>new disciplinary regime.</w:t>
      </w:r>
      <w:r w:rsidRPr="00FC7A35">
        <w:rPr>
          <w:rStyle w:val="Emphasis"/>
        </w:rPr>
        <w:t xml:space="preserve"> </w:t>
      </w:r>
    </w:p>
    <w:p w14:paraId="43D6BC12" w14:textId="77777777" w:rsidR="008B11CD" w:rsidRPr="00FC7A35" w:rsidRDefault="008B11CD" w:rsidP="008B11CD">
      <w:pPr>
        <w:rPr>
          <w:rStyle w:val="Emphasis"/>
          <w:b w:val="0"/>
          <w:iCs w:val="0"/>
        </w:rPr>
      </w:pPr>
      <w:r w:rsidRPr="00FC7A35">
        <w:rPr>
          <w:sz w:val="16"/>
        </w:rPr>
        <w:t xml:space="preserve">Today, together </w:t>
      </w:r>
      <w:r w:rsidRPr="00FC7A35">
        <w:rPr>
          <w:rStyle w:val="StyleUnderline"/>
        </w:rPr>
        <w:t xml:space="preserve">with resurgent </w:t>
      </w:r>
      <w:r w:rsidRPr="00FC7A35">
        <w:rPr>
          <w:rStyle w:val="Emphasis"/>
        </w:rPr>
        <w:t>threats of nuclear conflagration</w:t>
      </w:r>
      <w:r w:rsidRPr="00FC7A35">
        <w:rPr>
          <w:rStyle w:val="StyleUnderline"/>
        </w:rPr>
        <w:t xml:space="preserve">, deployment of conventional </w:t>
      </w:r>
      <w:r w:rsidRPr="00FC7A35">
        <w:rPr>
          <w:rStyle w:val="Emphasis"/>
        </w:rPr>
        <w:t>ballistic projectiles coexists with an irruption of newer `improvised’ explosive devices</w:t>
      </w:r>
      <w:r w:rsidRPr="00FC7A35">
        <w:rPr>
          <w:sz w:val="16"/>
        </w:rPr>
        <w:t xml:space="preserve">. It is </w:t>
      </w:r>
      <w:r w:rsidRPr="00FC7A35">
        <w:rPr>
          <w:rStyle w:val="Emphasis"/>
        </w:rPr>
        <w:t xml:space="preserve">not only the amassing of weapons that puts the world at risk, however, but the impact of </w:t>
      </w:r>
      <w:r w:rsidRPr="00FC7A35">
        <w:rPr>
          <w:rStyle w:val="Emphasis"/>
          <w:highlight w:val="green"/>
        </w:rPr>
        <w:t xml:space="preserve">ceaseless industrial </w:t>
      </w:r>
      <w:r w:rsidRPr="00FC7A35">
        <w:rPr>
          <w:rStyle w:val="Emphasis"/>
        </w:rPr>
        <w:t xml:space="preserve">capitalist </w:t>
      </w:r>
      <w:r w:rsidRPr="00FC7A35">
        <w:rPr>
          <w:rStyle w:val="Emphasis"/>
          <w:highlight w:val="green"/>
        </w:rPr>
        <w:t>productivity</w:t>
      </w:r>
      <w:r w:rsidRPr="00FC7A35">
        <w:rPr>
          <w:rStyle w:val="Emphasis"/>
        </w:rPr>
        <w:t xml:space="preserve"> - an `</w:t>
      </w:r>
      <w:r w:rsidRPr="00FC7A35">
        <w:rPr>
          <w:rStyle w:val="Emphasis"/>
          <w:highlight w:val="green"/>
        </w:rPr>
        <w:t>unprecedented accumulation’ that has, even `without war’</w:t>
      </w:r>
      <w:r w:rsidRPr="00FC7A35">
        <w:rPr>
          <w:sz w:val="16"/>
          <w:highlight w:val="green"/>
        </w:rPr>
        <w:t>,</w:t>
      </w:r>
      <w:r w:rsidRPr="00FC7A35">
        <w:rPr>
          <w:sz w:val="16"/>
        </w:rPr>
        <w:t xml:space="preserve"> in Georges Bataille’s prophetic words, `</w:t>
      </w:r>
      <w:r w:rsidRPr="00FC7A35">
        <w:rPr>
          <w:rStyle w:val="Emphasis"/>
          <w:highlight w:val="green"/>
        </w:rPr>
        <w:t>turned the whole world into a</w:t>
      </w:r>
      <w:r w:rsidRPr="00FC7A35">
        <w:rPr>
          <w:rStyle w:val="Emphasis"/>
        </w:rPr>
        <w:t xml:space="preserve"> colossal </w:t>
      </w:r>
      <w:r w:rsidRPr="00FC7A35">
        <w:rPr>
          <w:rStyle w:val="Emphasis"/>
          <w:highlight w:val="green"/>
        </w:rPr>
        <w:t>powder keg’</w:t>
      </w:r>
      <w:r w:rsidRPr="00FC7A35">
        <w:rPr>
          <w:sz w:val="16"/>
        </w:rPr>
        <w:t xml:space="preserve"> (1993: 428). As climate change stokes `</w:t>
      </w:r>
      <w:r w:rsidRPr="00FC7A35">
        <w:rPr>
          <w:rStyle w:val="Emphasis"/>
          <w:highlight w:val="green"/>
        </w:rPr>
        <w:t>planetary burn-out’</w:t>
      </w:r>
      <w:r w:rsidRPr="00FC7A35">
        <w:rPr>
          <w:sz w:val="16"/>
        </w:rPr>
        <w:t xml:space="preserve"> (Marder, 2015: 155), </w:t>
      </w:r>
      <w:r w:rsidRPr="00FC7A35">
        <w:rPr>
          <w:rStyle w:val="StyleUnderline"/>
          <w:highlight w:val="green"/>
        </w:rPr>
        <w:t>thermal upheaval of the Earth is</w:t>
      </w:r>
      <w:r w:rsidRPr="00FC7A35">
        <w:rPr>
          <w:rStyle w:val="StyleUnderline"/>
        </w:rPr>
        <w:t xml:space="preserve"> coming to be viewed as </w:t>
      </w:r>
      <w:r w:rsidRPr="00FC7A35">
        <w:rPr>
          <w:rStyle w:val="Emphasis"/>
          <w:highlight w:val="green"/>
        </w:rPr>
        <w:t>a `threat multiplier’</w:t>
      </w:r>
      <w:r w:rsidRPr="00FC7A35">
        <w:rPr>
          <w:rStyle w:val="StyleUnderline"/>
        </w:rPr>
        <w:t xml:space="preserve"> – an exacerbating factor of conflict.</w:t>
      </w:r>
      <w:r w:rsidRPr="00FC7A35">
        <w:rPr>
          <w:sz w:val="16"/>
        </w:rPr>
        <w:t xml:space="preserve"> But if this is indeed a fire planet and we ourselves a fire species, then the </w:t>
      </w:r>
      <w:r w:rsidRPr="00FC7A35">
        <w:rPr>
          <w:rStyle w:val="StyleUnderline"/>
        </w:rPr>
        <w:t xml:space="preserve">current </w:t>
      </w:r>
      <w:r w:rsidRPr="00FC7A35">
        <w:rPr>
          <w:rStyle w:val="StyleUnderline"/>
          <w:highlight w:val="green"/>
        </w:rPr>
        <w:t>planetary predicament</w:t>
      </w:r>
      <w:r w:rsidRPr="00FC7A35">
        <w:rPr>
          <w:rStyle w:val="StyleUnderline"/>
        </w:rPr>
        <w:t xml:space="preserve"> also </w:t>
      </w:r>
      <w:r w:rsidRPr="00FC7A35">
        <w:rPr>
          <w:rStyle w:val="StyleUnderline"/>
          <w:highlight w:val="green"/>
        </w:rPr>
        <w:t xml:space="preserve">raises questions about </w:t>
      </w:r>
      <w:r w:rsidRPr="00FC7A35">
        <w:rPr>
          <w:rStyle w:val="Emphasis"/>
          <w:highlight w:val="green"/>
        </w:rPr>
        <w:t>what other kinds of thermal politics</w:t>
      </w:r>
      <w:r w:rsidRPr="00FC7A35">
        <w:rPr>
          <w:rStyle w:val="Emphasis"/>
        </w:rPr>
        <w:t xml:space="preserve"> and arts </w:t>
      </w:r>
      <w:r w:rsidRPr="00FC7A35">
        <w:rPr>
          <w:rStyle w:val="Emphasis"/>
          <w:highlight w:val="green"/>
        </w:rPr>
        <w:t>we might conjure</w:t>
      </w:r>
      <w:r w:rsidRPr="00FC7A35">
        <w:rPr>
          <w:rStyle w:val="StyleUnderline"/>
          <w:highlight w:val="green"/>
        </w:rPr>
        <w:t>,</w:t>
      </w:r>
      <w:r w:rsidRPr="00FC7A35">
        <w:rPr>
          <w:rStyle w:val="StyleUnderline"/>
        </w:rPr>
        <w:t xml:space="preserve"> what other modes of fiery transmutation are behind us – and might yet lie before us. </w:t>
      </w:r>
    </w:p>
    <w:p w14:paraId="1FF9DC6D" w14:textId="77777777" w:rsidR="008B11CD" w:rsidRPr="00FC7A35" w:rsidRDefault="008B11CD" w:rsidP="008B11CD">
      <w:pPr>
        <w:pStyle w:val="Heading2"/>
        <w:rPr>
          <w:rFonts w:cs="Calibri"/>
        </w:rPr>
      </w:pPr>
      <w:r w:rsidRPr="00FC7A35">
        <w:rPr>
          <w:rFonts w:cs="Calibri"/>
        </w:rPr>
        <w:t>Firepower – Simon Dalby</w:t>
      </w:r>
    </w:p>
    <w:p w14:paraId="4F8A0BED" w14:textId="77777777" w:rsidR="008B11CD" w:rsidRPr="00FC7A35" w:rsidRDefault="008B11CD" w:rsidP="008B11CD">
      <w:pPr>
        <w:pStyle w:val="Heading3"/>
        <w:rPr>
          <w:rFonts w:cs="Calibri"/>
        </w:rPr>
      </w:pPr>
      <w:r w:rsidRPr="00FC7A35">
        <w:rPr>
          <w:rFonts w:cs="Calibri"/>
        </w:rPr>
        <w:t>Thesis – Global Ignition</w:t>
      </w:r>
    </w:p>
    <w:p w14:paraId="7DF86420" w14:textId="77777777" w:rsidR="008B11CD" w:rsidRPr="00FC7A35" w:rsidRDefault="008B11CD" w:rsidP="008B11CD">
      <w:pPr>
        <w:pStyle w:val="Heading4"/>
        <w:rPr>
          <w:rFonts w:cs="Calibri"/>
        </w:rPr>
      </w:pPr>
      <w:r w:rsidRPr="00FC7A35">
        <w:rPr>
          <w:rFonts w:cs="Calibri"/>
        </w:rPr>
        <w:t>Tag</w:t>
      </w:r>
    </w:p>
    <w:p w14:paraId="3D262872" w14:textId="77777777" w:rsidR="008B11CD" w:rsidRPr="00FC7A35" w:rsidRDefault="008B11CD" w:rsidP="008B11CD">
      <w:r w:rsidRPr="00FC7A35">
        <w:rPr>
          <w:rStyle w:val="Style13ptBold"/>
        </w:rPr>
        <w:t>Dalby’17</w:t>
      </w:r>
      <w:r w:rsidRPr="00FC7A35">
        <w:t>|Simon Dalby, Balsillie School of International Affairs, Wilfrid Laurier University. Firepower: Geopolitical Cultures in the Anthropocene (2017) in Geopolitics, DOI: 10.1080/14650045.2017.1344835. Page 3-4|KZaidi</w:t>
      </w:r>
    </w:p>
    <w:p w14:paraId="7BEA6AF6" w14:textId="77777777" w:rsidR="008B11CD" w:rsidRPr="00FC7A35" w:rsidRDefault="008B11CD" w:rsidP="008B11CD">
      <w:pPr>
        <w:rPr>
          <w:rStyle w:val="Style13ptBold"/>
          <w:b w:val="0"/>
          <w:sz w:val="22"/>
          <w:u w:val="single"/>
        </w:rPr>
      </w:pPr>
      <w:r w:rsidRPr="00FC7A35">
        <w:rPr>
          <w:rStyle w:val="StyleUnderline"/>
        </w:rPr>
        <w:t xml:space="preserve">Political decisions about economics, </w:t>
      </w:r>
      <w:r w:rsidRPr="00FC7A35">
        <w:rPr>
          <w:rStyle w:val="Emphasis"/>
        </w:rPr>
        <w:t>who controls landscapes</w:t>
      </w:r>
      <w:r w:rsidRPr="00FC7A35">
        <w:rPr>
          <w:rStyle w:val="StyleUnderline"/>
        </w:rPr>
        <w:t xml:space="preserve"> </w:t>
      </w:r>
      <w:r w:rsidRPr="00FC7A35">
        <w:rPr>
          <w:sz w:val="16"/>
        </w:rPr>
        <w:t>for what purpose,</w:t>
      </w:r>
      <w:r w:rsidRPr="00FC7A35">
        <w:rPr>
          <w:rStyle w:val="StyleUnderline"/>
        </w:rPr>
        <w:t xml:space="preserve"> and </w:t>
      </w:r>
      <w:r w:rsidRPr="00FC7A35">
        <w:rPr>
          <w:rStyle w:val="Emphasis"/>
        </w:rPr>
        <w:t>the scale and speed</w:t>
      </w:r>
      <w:r w:rsidRPr="00FC7A35">
        <w:rPr>
          <w:rStyle w:val="StyleUnderline"/>
        </w:rPr>
        <w:t xml:space="preserve"> of resource extraction, are dramatically </w:t>
      </w:r>
      <w:r w:rsidRPr="00FC7A35">
        <w:rPr>
          <w:rStyle w:val="Emphasis"/>
        </w:rPr>
        <w:t>reshaping ecosystems</w:t>
      </w:r>
      <w:r w:rsidRPr="00FC7A35">
        <w:rPr>
          <w:rStyle w:val="StyleUnderline"/>
        </w:rPr>
        <w:t xml:space="preserve"> </w:t>
      </w:r>
      <w:r w:rsidRPr="00FC7A35">
        <w:rPr>
          <w:sz w:val="16"/>
        </w:rPr>
        <w:t>and habitats. This is political ecology at the global scale, a matter of ‘world ecology’ in Jason Moore’s terms.8 It is gradually becoming clear that the long held implicit</w:t>
      </w:r>
      <w:r w:rsidRPr="00FC7A35">
        <w:rPr>
          <w:rStyle w:val="StyleUnderline"/>
        </w:rPr>
        <w:t xml:space="preserve"> assumptions about </w:t>
      </w:r>
      <w:r w:rsidRPr="00FC7A35">
        <w:rPr>
          <w:rStyle w:val="Emphasis"/>
        </w:rPr>
        <w:t>stable geographical contexts</w:t>
      </w:r>
      <w:r w:rsidRPr="00FC7A35">
        <w:rPr>
          <w:rStyle w:val="StyleUnderline"/>
        </w:rPr>
        <w:t xml:space="preserve"> within which </w:t>
      </w:r>
      <w:r w:rsidRPr="00FC7A35">
        <w:rPr>
          <w:sz w:val="16"/>
        </w:rPr>
        <w:t>humanity’s rivalries and</w:t>
      </w:r>
      <w:r w:rsidRPr="00FC7A35">
        <w:rPr>
          <w:rStyle w:val="StyleUnderline"/>
        </w:rPr>
        <w:t xml:space="preserve"> struggles for power supposedly play out, are no longer tenable </w:t>
      </w:r>
      <w:r w:rsidRPr="00FC7A35">
        <w:rPr>
          <w:sz w:val="16"/>
        </w:rPr>
        <w:t xml:space="preserve">.9 </w:t>
      </w:r>
      <w:r w:rsidRPr="00FC7A35">
        <w:rPr>
          <w:rStyle w:val="StyleUnderline"/>
          <w:highlight w:val="green"/>
        </w:rPr>
        <w:t>Geopolitical rivalries</w:t>
      </w:r>
      <w:r w:rsidRPr="00FC7A35">
        <w:rPr>
          <w:rStyle w:val="StyleUnderline"/>
        </w:rPr>
        <w:t xml:space="preserve">, </w:t>
      </w:r>
      <w:r w:rsidRPr="00FC7A35">
        <w:rPr>
          <w:sz w:val="16"/>
        </w:rPr>
        <w:t xml:space="preserve">struggles for dominance and the related economic practices </w:t>
      </w:r>
      <w:r w:rsidRPr="00FC7A35">
        <w:rPr>
          <w:rStyle w:val="Emphasis"/>
          <w:highlight w:val="green"/>
        </w:rPr>
        <w:t>that</w:t>
      </w:r>
      <w:r w:rsidRPr="00FC7A35">
        <w:rPr>
          <w:rStyle w:val="Emphasis"/>
        </w:rPr>
        <w:t xml:space="preserve"> shape states and </w:t>
      </w:r>
      <w:r w:rsidRPr="00FC7A35">
        <w:rPr>
          <w:rStyle w:val="Emphasis"/>
          <w:highlight w:val="green"/>
        </w:rPr>
        <w:t>provide</w:t>
      </w:r>
      <w:r w:rsidRPr="00FC7A35">
        <w:rPr>
          <w:rStyle w:val="Emphasis"/>
        </w:rPr>
        <w:t xml:space="preserve"> the </w:t>
      </w:r>
      <w:r w:rsidRPr="00FC7A35">
        <w:rPr>
          <w:rStyle w:val="Emphasis"/>
          <w:highlight w:val="green"/>
        </w:rPr>
        <w:t>technologies for</w:t>
      </w:r>
      <w:r w:rsidRPr="00FC7A35">
        <w:rPr>
          <w:rStyle w:val="Emphasis"/>
        </w:rPr>
        <w:t xml:space="preserve"> economic and </w:t>
      </w:r>
      <w:r w:rsidRPr="00FC7A35">
        <w:rPr>
          <w:rStyle w:val="Emphasis"/>
          <w:highlight w:val="green"/>
        </w:rPr>
        <w:t>military competition</w:t>
      </w:r>
      <w:r w:rsidRPr="00FC7A35">
        <w:rPr>
          <w:rStyle w:val="StyleUnderline"/>
          <w:highlight w:val="green"/>
        </w:rPr>
        <w:t>, are a key part of</w:t>
      </w:r>
      <w:r w:rsidRPr="00FC7A35">
        <w:rPr>
          <w:rStyle w:val="StyleUnderline"/>
        </w:rPr>
        <w:t xml:space="preserve"> global </w:t>
      </w:r>
      <w:r w:rsidRPr="00FC7A35">
        <w:rPr>
          <w:rStyle w:val="StyleUnderline"/>
          <w:highlight w:val="green"/>
        </w:rPr>
        <w:t>economic activity that is</w:t>
      </w:r>
      <w:r w:rsidRPr="00FC7A35">
        <w:rPr>
          <w:rStyle w:val="StyleUnderline"/>
        </w:rPr>
        <w:t xml:space="preserve"> now clearly </w:t>
      </w:r>
      <w:r w:rsidRPr="00FC7A35">
        <w:rPr>
          <w:rStyle w:val="Emphasis"/>
          <w:highlight w:val="green"/>
        </w:rPr>
        <w:t>changing</w:t>
      </w:r>
      <w:r w:rsidRPr="00FC7A35">
        <w:rPr>
          <w:rStyle w:val="StyleUnderline"/>
          <w:highlight w:val="green"/>
        </w:rPr>
        <w:t xml:space="preserve"> the earth system.</w:t>
      </w:r>
      <w:r w:rsidRPr="00FC7A35">
        <w:rPr>
          <w:rStyle w:val="StyleUnderline"/>
        </w:rPr>
        <w:t xml:space="preserve"> </w:t>
      </w:r>
      <w:r w:rsidRPr="00FC7A35">
        <w:rPr>
          <w:sz w:val="16"/>
        </w:rPr>
        <w:t xml:space="preserve">Crucial to this changing earth system context are the processes of combustion that directly, and indirectly through numerous technological modes, are driving the contemporary environmental transformation.10 As such </w:t>
      </w:r>
      <w:r w:rsidRPr="00FC7A35">
        <w:rPr>
          <w:rStyle w:val="StyleUnderline"/>
          <w:highlight w:val="green"/>
        </w:rPr>
        <w:t xml:space="preserve">combustion </w:t>
      </w:r>
      <w:r w:rsidRPr="00FC7A35">
        <w:rPr>
          <w:rStyle w:val="StyleUnderline"/>
        </w:rPr>
        <w:t xml:space="preserve">and fire </w:t>
      </w:r>
      <w:r w:rsidRPr="00FC7A35">
        <w:rPr>
          <w:rStyle w:val="StyleUnderline"/>
          <w:highlight w:val="green"/>
        </w:rPr>
        <w:t xml:space="preserve">processes are </w:t>
      </w:r>
      <w:r w:rsidRPr="00FC7A35">
        <w:rPr>
          <w:rStyle w:val="Emphasis"/>
        </w:rPr>
        <w:t xml:space="preserve">a </w:t>
      </w:r>
      <w:r w:rsidRPr="00FC7A35">
        <w:rPr>
          <w:rStyle w:val="Emphasis"/>
          <w:highlight w:val="green"/>
        </w:rPr>
        <w:t xml:space="preserve">key </w:t>
      </w:r>
      <w:r w:rsidRPr="00FC7A35">
        <w:rPr>
          <w:rStyle w:val="Emphasis"/>
        </w:rPr>
        <w:t xml:space="preserve">theme for discussion </w:t>
      </w:r>
      <w:r w:rsidRPr="00FC7A35">
        <w:rPr>
          <w:rStyle w:val="Emphasis"/>
          <w:highlight w:val="green"/>
        </w:rPr>
        <w:t>in</w:t>
      </w:r>
      <w:r w:rsidRPr="00FC7A35">
        <w:rPr>
          <w:rStyle w:val="Emphasis"/>
        </w:rPr>
        <w:t xml:space="preserve"> contemporary materialist </w:t>
      </w:r>
      <w:r w:rsidRPr="00FC7A35">
        <w:rPr>
          <w:rStyle w:val="Emphasis"/>
          <w:highlight w:val="green"/>
        </w:rPr>
        <w:t>geopolitics</w:t>
      </w:r>
      <w:r w:rsidRPr="00FC7A35">
        <w:rPr>
          <w:rStyle w:val="StyleUnderline"/>
        </w:rPr>
        <w:t xml:space="preserve"> although one that is </w:t>
      </w:r>
      <w:r w:rsidRPr="00FC7A35">
        <w:rPr>
          <w:rStyle w:val="Emphasis"/>
        </w:rPr>
        <w:t>frequently taken for granted rather than addressed directly</w:t>
      </w:r>
      <w:r w:rsidRPr="00FC7A35">
        <w:rPr>
          <w:rStyle w:val="StyleUnderline"/>
        </w:rPr>
        <w:t>.</w:t>
      </w:r>
      <w:r w:rsidRPr="00FC7A35">
        <w:rPr>
          <w:sz w:val="16"/>
        </w:rPr>
        <w:t xml:space="preserve"> To remedy the neglect of fire processes, this paper first discusses matters of geopolitical culture before reprising the history of fire and the crucial role </w:t>
      </w:r>
      <w:r w:rsidRPr="00FC7A35">
        <w:rPr>
          <w:rStyle w:val="StyleUnderline"/>
        </w:rPr>
        <w:t>pyrotechnics</w:t>
      </w:r>
      <w:r w:rsidRPr="00FC7A35">
        <w:rPr>
          <w:sz w:val="16"/>
        </w:rPr>
        <w:t xml:space="preserve"> (very broadly understood) </w:t>
      </w:r>
      <w:r w:rsidRPr="00FC7A35">
        <w:rPr>
          <w:rStyle w:val="StyleUnderline"/>
        </w:rPr>
        <w:t xml:space="preserve">have played in the </w:t>
      </w:r>
      <w:r w:rsidRPr="00FC7A35">
        <w:rPr>
          <w:rStyle w:val="Emphasis"/>
        </w:rPr>
        <w:t>emergence of humanity</w:t>
      </w:r>
      <w:r w:rsidRPr="00FC7A35">
        <w:rPr>
          <w:rStyle w:val="StyleUnderline"/>
        </w:rPr>
        <w:t xml:space="preserve"> as the dominant force in the biosphere.</w:t>
      </w:r>
      <w:r w:rsidRPr="00FC7A35">
        <w:rPr>
          <w:sz w:val="16"/>
        </w:rPr>
        <w:t xml:space="preserve"> Sophisticated uses of</w:t>
      </w:r>
      <w:r w:rsidRPr="00FC7A35">
        <w:rPr>
          <w:rStyle w:val="Emphasis"/>
        </w:rPr>
        <w:t xml:space="preserve"> </w:t>
      </w:r>
      <w:r w:rsidRPr="00FC7A35">
        <w:rPr>
          <w:rStyle w:val="Emphasis"/>
          <w:highlight w:val="green"/>
        </w:rPr>
        <w:t>combustion</w:t>
      </w:r>
      <w:r w:rsidRPr="00FC7A35">
        <w:rPr>
          <w:rStyle w:val="Emphasis"/>
        </w:rPr>
        <w:t xml:space="preserve"> </w:t>
      </w:r>
      <w:r w:rsidRPr="00FC7A35">
        <w:rPr>
          <w:rStyle w:val="Emphasis"/>
          <w:highlight w:val="green"/>
        </w:rPr>
        <w:t>played a part in</w:t>
      </w:r>
      <w:r w:rsidRPr="00FC7A35">
        <w:rPr>
          <w:rStyle w:val="Emphasis"/>
        </w:rPr>
        <w:t xml:space="preserve"> modern geopolitical rivalries </w:t>
      </w:r>
      <w:r w:rsidRPr="00FC7A35">
        <w:rPr>
          <w:rStyle w:val="StyleUnderline"/>
        </w:rPr>
        <w:t xml:space="preserve">and the rise of British and later </w:t>
      </w:r>
      <w:r w:rsidRPr="00FC7A35">
        <w:rPr>
          <w:rStyle w:val="StyleUnderline"/>
          <w:highlight w:val="green"/>
        </w:rPr>
        <w:t>American hegemony</w:t>
      </w:r>
      <w:r w:rsidRPr="00FC7A35">
        <w:rPr>
          <w:rStyle w:val="StyleUnderline"/>
        </w:rPr>
        <w:t>.</w:t>
      </w:r>
      <w:r w:rsidRPr="00FC7A35">
        <w:rPr>
          <w:rStyle w:val="Emphasis"/>
        </w:rPr>
        <w:t xml:space="preserve"> </w:t>
      </w:r>
      <w:r w:rsidRPr="00FC7A35">
        <w:rPr>
          <w:rStyle w:val="StyleUnderline"/>
        </w:rPr>
        <w:t xml:space="preserve">Now combustion is the </w:t>
      </w:r>
      <w:r w:rsidRPr="00FC7A35">
        <w:rPr>
          <w:rStyle w:val="StyleUnderline"/>
          <w:highlight w:val="green"/>
        </w:rPr>
        <w:t>key driver o</w:t>
      </w:r>
      <w:r w:rsidRPr="00FC7A35">
        <w:rPr>
          <w:rStyle w:val="StyleUnderline"/>
        </w:rPr>
        <w:t xml:space="preserve">f climate change and </w:t>
      </w:r>
      <w:r w:rsidRPr="00FC7A35">
        <w:rPr>
          <w:rStyle w:val="StyleUnderline"/>
          <w:highlight w:val="green"/>
        </w:rPr>
        <w:t xml:space="preserve">contempor- ary patterns of </w:t>
      </w:r>
      <w:r w:rsidRPr="00FC7A35">
        <w:rPr>
          <w:rStyle w:val="Emphasis"/>
          <w:highlight w:val="green"/>
        </w:rPr>
        <w:t>Anthropocene geopolitics</w:t>
      </w:r>
      <w:r w:rsidRPr="00FC7A35">
        <w:rPr>
          <w:rStyle w:val="StyleUnderline"/>
        </w:rPr>
        <w:t>. Combustion</w:t>
      </w:r>
      <w:r w:rsidRPr="00FC7A35">
        <w:rPr>
          <w:sz w:val="14"/>
        </w:rPr>
        <w:t xml:space="preserve"> also </w:t>
      </w:r>
      <w:r w:rsidRPr="00FC7A35">
        <w:rPr>
          <w:rStyle w:val="StyleUnderline"/>
        </w:rPr>
        <w:t xml:space="preserve">bridges the divides between </w:t>
      </w:r>
      <w:r w:rsidRPr="00FC7A35">
        <w:rPr>
          <w:rStyle w:val="Emphasis"/>
        </w:rPr>
        <w:t>human and physical sciences</w:t>
      </w:r>
      <w:r w:rsidRPr="00FC7A35">
        <w:rPr>
          <w:sz w:val="14"/>
        </w:rPr>
        <w:t xml:space="preserve">, and as such </w:t>
      </w:r>
      <w:r w:rsidRPr="00FC7A35">
        <w:rPr>
          <w:rStyle w:val="StyleUnderline"/>
        </w:rPr>
        <w:t xml:space="preserve">offers a way for linking traditional social science discussions of geopolitics with the </w:t>
      </w:r>
      <w:r w:rsidRPr="00FC7A35">
        <w:rPr>
          <w:rStyle w:val="Emphasis"/>
        </w:rPr>
        <w:t>forcing mechanisms</w:t>
      </w:r>
      <w:r w:rsidRPr="00FC7A35">
        <w:rPr>
          <w:rStyle w:val="StyleUnderline"/>
        </w:rPr>
        <w:t xml:space="preserve"> that are driving bio- sphere change.</w:t>
      </w:r>
      <w:r w:rsidRPr="00FC7A35">
        <w:rPr>
          <w:sz w:val="14"/>
        </w:rPr>
        <w:t xml:space="preserve">11 It also brings the geophysical processes of earth system transformation explicitly into the discussions of materialist geopolitics, but does so by </w:t>
      </w:r>
      <w:r w:rsidRPr="00FC7A35">
        <w:rPr>
          <w:rStyle w:val="StyleUnderline"/>
          <w:highlight w:val="green"/>
        </w:rPr>
        <w:t xml:space="preserve">emphasising transformative processes rather than </w:t>
      </w:r>
      <w:r w:rsidRPr="00FC7A35">
        <w:rPr>
          <w:rStyle w:val="StyleUnderline"/>
        </w:rPr>
        <w:t xml:space="preserve">assemblages, landscapes, or </w:t>
      </w:r>
      <w:r w:rsidRPr="00FC7A35">
        <w:rPr>
          <w:rStyle w:val="StyleUnderline"/>
          <w:highlight w:val="green"/>
        </w:rPr>
        <w:t>material artefacts</w:t>
      </w:r>
      <w:r w:rsidRPr="00FC7A35">
        <w:rPr>
          <w:sz w:val="14"/>
          <w:highlight w:val="green"/>
        </w:rPr>
        <w:t>.</w:t>
      </w:r>
      <w:r w:rsidRPr="00FC7A35">
        <w:rPr>
          <w:sz w:val="14"/>
        </w:rPr>
        <w:t xml:space="preserve">12 Likewise, while this paper does engage what Michael Marder discusses in terms of pyropolitics, the focus here is much more on the material processes of combustion than the metaphoric use of fire in politics.13 Integrating the </w:t>
      </w:r>
      <w:r w:rsidRPr="00FC7A35">
        <w:rPr>
          <w:rStyle w:val="StyleUnderline"/>
          <w:highlight w:val="green"/>
        </w:rPr>
        <w:t>study of combustion</w:t>
      </w:r>
      <w:r w:rsidRPr="00FC7A35">
        <w:rPr>
          <w:rStyle w:val="StyleUnderline"/>
        </w:rPr>
        <w:t xml:space="preserve"> into geopolitics </w:t>
      </w:r>
      <w:r w:rsidRPr="00FC7A35">
        <w:rPr>
          <w:rStyle w:val="StyleUnderline"/>
          <w:highlight w:val="green"/>
        </w:rPr>
        <w:t>is</w:t>
      </w:r>
      <w:r w:rsidRPr="00FC7A35">
        <w:rPr>
          <w:rStyle w:val="StyleUnderline"/>
        </w:rPr>
        <w:t>,</w:t>
      </w:r>
      <w:r w:rsidRPr="00FC7A35">
        <w:rPr>
          <w:sz w:val="14"/>
        </w:rPr>
        <w:t xml:space="preserve"> as this paper suggests, </w:t>
      </w:r>
      <w:r w:rsidRPr="00FC7A35">
        <w:rPr>
          <w:rStyle w:val="StyleUnderline"/>
          <w:highlight w:val="green"/>
        </w:rPr>
        <w:t>one</w:t>
      </w:r>
      <w:r w:rsidRPr="00FC7A35">
        <w:rPr>
          <w:rStyle w:val="StyleUnderline"/>
        </w:rPr>
        <w:t xml:space="preserve"> productive </w:t>
      </w:r>
      <w:r w:rsidRPr="00FC7A35">
        <w:rPr>
          <w:rStyle w:val="StyleUnderline"/>
          <w:highlight w:val="green"/>
        </w:rPr>
        <w:t>way of rethinking</w:t>
      </w:r>
      <w:r w:rsidRPr="00FC7A35">
        <w:rPr>
          <w:rStyle w:val="StyleUnderline"/>
        </w:rPr>
        <w:t xml:space="preserve"> the material dimen- sions of the </w:t>
      </w:r>
      <w:r w:rsidRPr="00FC7A35">
        <w:rPr>
          <w:rStyle w:val="StyleUnderline"/>
          <w:highlight w:val="green"/>
        </w:rPr>
        <w:t>current processes</w:t>
      </w:r>
      <w:r w:rsidRPr="00FC7A35">
        <w:rPr>
          <w:rStyle w:val="StyleUnderline"/>
        </w:rPr>
        <w:t>, ones that are key to shaping both the future climate of the planet and simultaneously the terrestrial species mix and hence the course of the current global extinction event.</w:t>
      </w:r>
      <w:r w:rsidRPr="00FC7A35">
        <w:rPr>
          <w:rStyle w:val="Emphasis"/>
        </w:rPr>
        <w:t xml:space="preserve"> Climate change thus adds new impetus to discussions of geopolitics and claims for legitimacy and sovereignty by numerous new actors.14 </w:t>
      </w:r>
      <w:r w:rsidRPr="00FC7A35">
        <w:rPr>
          <w:rStyle w:val="Emphasis"/>
          <w:highlight w:val="green"/>
        </w:rPr>
        <w:t>Humanity’s actions shape</w:t>
      </w:r>
      <w:r w:rsidRPr="00FC7A35">
        <w:rPr>
          <w:rStyle w:val="Emphasis"/>
        </w:rPr>
        <w:t xml:space="preserve"> not just the arrangements of power among large political actors, </w:t>
      </w:r>
      <w:r w:rsidRPr="00FC7A35">
        <w:rPr>
          <w:rStyle w:val="Emphasis"/>
          <w:highlight w:val="green"/>
        </w:rPr>
        <w:t>their technologies</w:t>
      </w:r>
      <w:r w:rsidRPr="00FC7A35">
        <w:rPr>
          <w:rStyle w:val="Emphasis"/>
        </w:rPr>
        <w:t xml:space="preserve">, </w:t>
      </w:r>
      <w:r w:rsidRPr="00FC7A35">
        <w:rPr>
          <w:sz w:val="14"/>
        </w:rPr>
        <w:t xml:space="preserve">structures and alliances, a matter of, in Colin Flint’s terms ‘geopolitical constructs’, but in doing so are now </w:t>
      </w:r>
      <w:r w:rsidRPr="00FC7A35">
        <w:rPr>
          <w:rStyle w:val="Emphasis"/>
          <w:highlight w:val="green"/>
        </w:rPr>
        <w:t>reconfiguring the biosphere at the global scale</w:t>
      </w:r>
      <w:r w:rsidRPr="00FC7A35">
        <w:rPr>
          <w:rStyle w:val="Emphasis"/>
        </w:rPr>
        <w:t xml:space="preserve"> to a very large extent as a result of processes of combustion.15 </w:t>
      </w:r>
    </w:p>
    <w:p w14:paraId="6B165F7E" w14:textId="77777777" w:rsidR="008B11CD" w:rsidRPr="00FC7A35" w:rsidRDefault="008B11CD" w:rsidP="008B11CD">
      <w:pPr>
        <w:pStyle w:val="Heading3"/>
        <w:rPr>
          <w:rStyle w:val="Style13ptBold"/>
          <w:rFonts w:cs="Calibri"/>
          <w:b/>
          <w:sz w:val="32"/>
          <w:u w:val="single"/>
        </w:rPr>
      </w:pPr>
      <w:r w:rsidRPr="00FC7A35">
        <w:rPr>
          <w:rStyle w:val="Style13ptBold"/>
          <w:rFonts w:cs="Calibri"/>
          <w:b/>
          <w:sz w:val="32"/>
          <w:u w:val="single"/>
        </w:rPr>
        <w:t>Link – US Geopolitics</w:t>
      </w:r>
    </w:p>
    <w:p w14:paraId="545A55FD" w14:textId="77777777" w:rsidR="008B11CD" w:rsidRPr="00FC7A35" w:rsidRDefault="008B11CD" w:rsidP="008B11CD">
      <w:pPr>
        <w:pStyle w:val="Heading4"/>
        <w:rPr>
          <w:rFonts w:cs="Calibri"/>
        </w:rPr>
      </w:pPr>
      <w:r w:rsidRPr="00FC7A35">
        <w:rPr>
          <w:rFonts w:cs="Calibri"/>
        </w:rPr>
        <w:t>Tag</w:t>
      </w:r>
    </w:p>
    <w:p w14:paraId="28A1B66F" w14:textId="77777777" w:rsidR="008B11CD" w:rsidRPr="00FC7A35" w:rsidRDefault="008B11CD" w:rsidP="008B11CD">
      <w:pPr>
        <w:rPr>
          <w:rStyle w:val="Emphasis"/>
          <w:b w:val="0"/>
          <w:iCs w:val="0"/>
          <w:u w:val="none"/>
        </w:rPr>
      </w:pPr>
      <w:r w:rsidRPr="00FC7A35">
        <w:rPr>
          <w:rStyle w:val="Style13ptBold"/>
        </w:rPr>
        <w:t>Dalby’17</w:t>
      </w:r>
      <w:r w:rsidRPr="00FC7A35">
        <w:t>|Simon Dalby, Balsillie School of International Affairs, Wilfrid Laurier University. Firepower: Geopolitical Cultures in the Anthropocene (2017) in Geopolitics, DOI: 10.1080/14650045.2017.1344835. Page 3-4|KZaidi</w:t>
      </w:r>
    </w:p>
    <w:p w14:paraId="5EE08CE6" w14:textId="77777777" w:rsidR="008B11CD" w:rsidRPr="00FC7A35" w:rsidRDefault="008B11CD" w:rsidP="008B11CD">
      <w:pPr>
        <w:rPr>
          <w:sz w:val="16"/>
          <w:szCs w:val="16"/>
        </w:rPr>
      </w:pPr>
      <w:r w:rsidRPr="00FC7A35">
        <w:rPr>
          <w:sz w:val="16"/>
          <w:szCs w:val="16"/>
        </w:rPr>
        <w:t xml:space="preserve">Geopolitical Cultures </w:t>
      </w:r>
    </w:p>
    <w:p w14:paraId="678A45D1" w14:textId="77777777" w:rsidR="008B11CD" w:rsidRPr="00FC7A35" w:rsidRDefault="008B11CD" w:rsidP="008B11CD">
      <w:pPr>
        <w:spacing w:before="100" w:beforeAutospacing="1" w:after="100" w:afterAutospacing="1" w:line="240" w:lineRule="auto"/>
        <w:rPr>
          <w:rStyle w:val="StyleUnderline"/>
        </w:rPr>
      </w:pPr>
      <w:r w:rsidRPr="00FC7A35">
        <w:rPr>
          <w:rFonts w:eastAsia="Times New Roman"/>
          <w:sz w:val="16"/>
          <w:szCs w:val="22"/>
        </w:rPr>
        <w:t xml:space="preserve">Nonetheless these new circumstances have been slow to penetrate into the formulations of some key contemporary geopolitical cultures, notably the more conservative political forces in the Anglosphere. Gerard Toal suggests that </w:t>
      </w:r>
      <w:r w:rsidRPr="00FC7A35">
        <w:rPr>
          <w:rStyle w:val="Emphasis"/>
          <w:highlight w:val="green"/>
        </w:rPr>
        <w:t>geopolitical culture “is how states see the world</w:t>
      </w:r>
      <w:r w:rsidRPr="00FC7A35">
        <w:rPr>
          <w:rStyle w:val="Emphasis"/>
        </w:rPr>
        <w:t xml:space="preserve">, how they spatialise it </w:t>
      </w:r>
      <w:r w:rsidRPr="00FC7A35">
        <w:rPr>
          <w:rStyle w:val="Emphasis"/>
          <w:highlight w:val="green"/>
        </w:rPr>
        <w:t>and strategize about</w:t>
      </w:r>
      <w:r w:rsidRPr="00FC7A35">
        <w:rPr>
          <w:rStyle w:val="Emphasis"/>
        </w:rPr>
        <w:t xml:space="preserve"> the fundamental tasks of the state: </w:t>
      </w:r>
      <w:r w:rsidRPr="00FC7A35">
        <w:rPr>
          <w:rStyle w:val="Emphasis"/>
          <w:highlight w:val="green"/>
        </w:rPr>
        <w:t xml:space="preserve">security, </w:t>
      </w:r>
      <w:r w:rsidRPr="00FC7A35">
        <w:rPr>
          <w:rStyle w:val="Emphasis"/>
        </w:rPr>
        <w:t>moderniza- tion, the self–preservation of identity.”16</w:t>
      </w:r>
      <w:r w:rsidRPr="00FC7A35">
        <w:rPr>
          <w:rFonts w:eastAsia="Times New Roman"/>
          <w:color w:val="00007F"/>
          <w:position w:val="10"/>
          <w:sz w:val="16"/>
          <w:szCs w:val="16"/>
        </w:rPr>
        <w:t xml:space="preserve"> </w:t>
      </w:r>
      <w:r w:rsidRPr="00FC7A35">
        <w:rPr>
          <w:rFonts w:eastAsia="Times New Roman"/>
          <w:sz w:val="16"/>
          <w:szCs w:val="22"/>
        </w:rPr>
        <w:t xml:space="preserve">Suggesting that there is no objective relationship between a territorial entity and its geopolitical culture he goes on to argue that </w:t>
      </w:r>
      <w:r w:rsidRPr="00FC7A35">
        <w:rPr>
          <w:rStyle w:val="StyleUnderline"/>
          <w:highlight w:val="green"/>
        </w:rPr>
        <w:t>foundational</w:t>
      </w:r>
      <w:r w:rsidRPr="00FC7A35">
        <w:rPr>
          <w:rStyle w:val="StyleUnderline"/>
        </w:rPr>
        <w:t xml:space="preserve"> </w:t>
      </w:r>
      <w:r w:rsidRPr="00FC7A35">
        <w:rPr>
          <w:rStyle w:val="Emphasis"/>
        </w:rPr>
        <w:t xml:space="preserve">myths and </w:t>
      </w:r>
      <w:r w:rsidRPr="00FC7A35">
        <w:rPr>
          <w:rStyle w:val="Emphasis"/>
          <w:highlight w:val="green"/>
        </w:rPr>
        <w:t>ideological frameworks</w:t>
      </w:r>
      <w:r w:rsidRPr="00FC7A35">
        <w:rPr>
          <w:rStyle w:val="StyleUnderline"/>
          <w:highlight w:val="green"/>
        </w:rPr>
        <w:t xml:space="preserve"> shape how states interpret their resource endowments.</w:t>
      </w:r>
      <w:r w:rsidRPr="00FC7A35">
        <w:rPr>
          <w:rStyle w:val="StyleUnderline"/>
        </w:rPr>
        <w:t xml:space="preserve"> </w:t>
      </w:r>
    </w:p>
    <w:p w14:paraId="3EA56334" w14:textId="77777777" w:rsidR="008B11CD" w:rsidRPr="00FC7A35" w:rsidRDefault="008B11CD" w:rsidP="008B11CD">
      <w:pPr>
        <w:rPr>
          <w:sz w:val="16"/>
        </w:rPr>
      </w:pPr>
      <w:r w:rsidRPr="00FC7A35">
        <w:rPr>
          <w:sz w:val="16"/>
        </w:rPr>
        <w:t xml:space="preserve">Ideological </w:t>
      </w:r>
      <w:r w:rsidRPr="00FC7A35">
        <w:rPr>
          <w:rStyle w:val="StyleUnderline"/>
          <w:highlight w:val="green"/>
        </w:rPr>
        <w:t xml:space="preserve">power networks </w:t>
      </w:r>
      <w:r w:rsidRPr="00FC7A35">
        <w:rPr>
          <w:rStyle w:val="StyleUnderline"/>
        </w:rPr>
        <w:t xml:space="preserve">tend to </w:t>
      </w:r>
      <w:r w:rsidRPr="00FC7A35">
        <w:rPr>
          <w:rStyle w:val="StyleUnderline"/>
          <w:highlight w:val="green"/>
        </w:rPr>
        <w:t>generate</w:t>
      </w:r>
      <w:r w:rsidRPr="00FC7A35">
        <w:rPr>
          <w:rStyle w:val="StyleUnderline"/>
        </w:rPr>
        <w:t xml:space="preserve"> cultural and </w:t>
      </w:r>
      <w:r w:rsidRPr="00FC7A35">
        <w:rPr>
          <w:rStyle w:val="Emphasis"/>
          <w:highlight w:val="green"/>
        </w:rPr>
        <w:t>civilizational discourses</w:t>
      </w:r>
      <w:r w:rsidRPr="00FC7A35">
        <w:rPr>
          <w:sz w:val="16"/>
        </w:rPr>
        <w:t xml:space="preserve">. Economic </w:t>
      </w:r>
      <w:r w:rsidRPr="00FC7A35">
        <w:rPr>
          <w:rStyle w:val="StyleUnderline"/>
        </w:rPr>
        <w:t xml:space="preserve">power networks tend to be the </w:t>
      </w:r>
      <w:r w:rsidRPr="00FC7A35">
        <w:rPr>
          <w:rStyle w:val="Emphasis"/>
        </w:rPr>
        <w:t>supports for modernization and accu- mulation.</w:t>
      </w:r>
      <w:r w:rsidRPr="00FC7A35">
        <w:rPr>
          <w:sz w:val="16"/>
        </w:rPr>
        <w:t xml:space="preserve"> </w:t>
      </w:r>
      <w:r w:rsidRPr="00FC7A35">
        <w:rPr>
          <w:rStyle w:val="Emphasis"/>
        </w:rPr>
        <w:t xml:space="preserve">Security </w:t>
      </w:r>
      <w:r w:rsidRPr="00FC7A35">
        <w:rPr>
          <w:rStyle w:val="Emphasis"/>
          <w:highlight w:val="green"/>
        </w:rPr>
        <w:t>power structures organize around perceived threats</w:t>
      </w:r>
      <w:r w:rsidRPr="00FC7A35">
        <w:rPr>
          <w:rStyle w:val="Emphasis"/>
        </w:rPr>
        <w:t xml:space="preserve"> to the state </w:t>
      </w:r>
      <w:r w:rsidRPr="00FC7A35">
        <w:rPr>
          <w:rStyle w:val="Emphasis"/>
          <w:highlight w:val="green"/>
        </w:rPr>
        <w:t xml:space="preserve">and </w:t>
      </w:r>
      <w:r w:rsidRPr="00FC7A35">
        <w:rPr>
          <w:rStyle w:val="Emphasis"/>
        </w:rPr>
        <w:t xml:space="preserve">can </w:t>
      </w:r>
      <w:r w:rsidRPr="00FC7A35">
        <w:rPr>
          <w:rStyle w:val="Emphasis"/>
          <w:highlight w:val="green"/>
        </w:rPr>
        <w:t>use insecurity</w:t>
      </w:r>
      <w:r w:rsidRPr="00FC7A35">
        <w:rPr>
          <w:rStyle w:val="Emphasis"/>
        </w:rPr>
        <w:t xml:space="preserve"> and instability </w:t>
      </w:r>
      <w:r w:rsidRPr="00FC7A35">
        <w:rPr>
          <w:rStyle w:val="Emphasis"/>
          <w:highlight w:val="green"/>
        </w:rPr>
        <w:t>to entrench their</w:t>
      </w:r>
      <w:r w:rsidRPr="00FC7A35">
        <w:rPr>
          <w:rStyle w:val="Emphasis"/>
        </w:rPr>
        <w:t xml:space="preserve"> power and </w:t>
      </w:r>
      <w:r w:rsidRPr="00FC7A35">
        <w:rPr>
          <w:rStyle w:val="Emphasis"/>
          <w:highlight w:val="green"/>
        </w:rPr>
        <w:t>position</w:t>
      </w:r>
      <w:r w:rsidRPr="00FC7A35">
        <w:rPr>
          <w:rStyle w:val="Emphasis"/>
        </w:rPr>
        <w:t xml:space="preserve"> within the state.</w:t>
      </w:r>
      <w:r w:rsidRPr="00FC7A35">
        <w:rPr>
          <w:sz w:val="16"/>
        </w:rPr>
        <w:t xml:space="preserve"> Together </w:t>
      </w:r>
      <w:r w:rsidRPr="00FC7A35">
        <w:rPr>
          <w:rStyle w:val="Emphasis"/>
          <w:highlight w:val="green"/>
        </w:rPr>
        <w:t>these</w:t>
      </w:r>
      <w:r w:rsidRPr="00FC7A35">
        <w:rPr>
          <w:rStyle w:val="Emphasis"/>
        </w:rPr>
        <w:t xml:space="preserve"> networks </w:t>
      </w:r>
      <w:r w:rsidRPr="00FC7A35">
        <w:rPr>
          <w:rStyle w:val="Emphasis"/>
          <w:highlight w:val="green"/>
        </w:rPr>
        <w:t xml:space="preserve">generate </w:t>
      </w:r>
      <w:r w:rsidRPr="00FC7A35">
        <w:rPr>
          <w:rStyle w:val="Emphasis"/>
        </w:rPr>
        <w:t xml:space="preserve">civilizational </w:t>
      </w:r>
      <w:r w:rsidRPr="00FC7A35">
        <w:rPr>
          <w:rStyle w:val="Emphasis"/>
          <w:highlight w:val="green"/>
        </w:rPr>
        <w:t xml:space="preserve">(identity), </w:t>
      </w:r>
      <w:r w:rsidRPr="00FC7A35">
        <w:rPr>
          <w:rStyle w:val="Emphasis"/>
        </w:rPr>
        <w:t xml:space="preserve">modernization </w:t>
      </w:r>
      <w:r w:rsidRPr="00FC7A35">
        <w:rPr>
          <w:rStyle w:val="Emphasis"/>
          <w:highlight w:val="green"/>
        </w:rPr>
        <w:t xml:space="preserve">(accumulation), and </w:t>
      </w:r>
      <w:r w:rsidRPr="00FC7A35">
        <w:rPr>
          <w:rStyle w:val="Emphasis"/>
        </w:rPr>
        <w:t>state security (</w:t>
      </w:r>
      <w:r w:rsidRPr="00FC7A35">
        <w:rPr>
          <w:rStyle w:val="Emphasis"/>
          <w:highlight w:val="green"/>
        </w:rPr>
        <w:t>defense</w:t>
      </w:r>
      <w:r w:rsidRPr="00FC7A35">
        <w:rPr>
          <w:rStyle w:val="Emphasis"/>
        </w:rPr>
        <w:t xml:space="preserve">) forms of geopolitical </w:t>
      </w:r>
      <w:r w:rsidRPr="00FC7A35">
        <w:rPr>
          <w:rStyle w:val="Emphasis"/>
          <w:highlight w:val="green"/>
        </w:rPr>
        <w:t>thinking</w:t>
      </w:r>
      <w:r w:rsidRPr="00FC7A35">
        <w:rPr>
          <w:rStyle w:val="Emphasis"/>
        </w:rPr>
        <w:t>.</w:t>
      </w:r>
      <w:r w:rsidRPr="00FC7A35">
        <w:rPr>
          <w:sz w:val="16"/>
        </w:rPr>
        <w:t xml:space="preserve"> Geopolitical </w:t>
      </w:r>
      <w:r w:rsidRPr="00FC7A35">
        <w:rPr>
          <w:rStyle w:val="StyleUnderline"/>
        </w:rPr>
        <w:t>cultures tend to feature competing visions that combine elements of each.</w:t>
      </w:r>
      <w:r w:rsidRPr="00FC7A35">
        <w:rPr>
          <w:sz w:val="16"/>
        </w:rPr>
        <w:t xml:space="preserve"> Which one </w:t>
      </w:r>
      <w:r w:rsidRPr="00FC7A35">
        <w:rPr>
          <w:rStyle w:val="StyleUnderline"/>
        </w:rPr>
        <w:t>predominates and drives state foreign policy is the subject of struggles and entrepreneurship in the political arena.17</w:t>
      </w:r>
      <w:r w:rsidRPr="00FC7A35">
        <w:rPr>
          <w:sz w:val="16"/>
        </w:rPr>
        <w:t xml:space="preserve"> </w:t>
      </w:r>
    </w:p>
    <w:p w14:paraId="69DB9A87" w14:textId="77777777" w:rsidR="008B11CD" w:rsidRPr="00FC7A35" w:rsidRDefault="008B11CD" w:rsidP="008B11CD">
      <w:pPr>
        <w:rPr>
          <w:sz w:val="16"/>
        </w:rPr>
      </w:pPr>
      <w:r w:rsidRPr="00FC7A35">
        <w:rPr>
          <w:sz w:val="16"/>
        </w:rPr>
        <w:t xml:space="preserve">Coherence between these multiple elements is frequently lacking. </w:t>
      </w:r>
      <w:r w:rsidRPr="00FC7A35">
        <w:rPr>
          <w:rStyle w:val="StyleUnderline"/>
        </w:rPr>
        <w:t xml:space="preserve">In the case of United States foreign policy relating to energy and climate security there is often a fundamental divide between those who focus on fuel supply and the </w:t>
      </w:r>
      <w:r w:rsidRPr="00FC7A35">
        <w:rPr>
          <w:rStyle w:val="Emphasis"/>
        </w:rPr>
        <w:t>geopolitical flexibility</w:t>
      </w:r>
      <w:r w:rsidRPr="00FC7A35">
        <w:rPr>
          <w:rStyle w:val="StyleUnderline"/>
        </w:rPr>
        <w:t xml:space="preserve"> that </w:t>
      </w:r>
      <w:r w:rsidRPr="00FC7A35">
        <w:rPr>
          <w:rStyle w:val="Emphasis"/>
        </w:rPr>
        <w:t>domestic supplies supposedly provide as key to state security</w:t>
      </w:r>
      <w:r w:rsidRPr="00FC7A35">
        <w:rPr>
          <w:rStyle w:val="StyleUnderline"/>
        </w:rPr>
        <w:t xml:space="preserve">, </w:t>
      </w:r>
      <w:r w:rsidRPr="00FC7A35">
        <w:rPr>
          <w:sz w:val="16"/>
        </w:rPr>
        <w:t xml:space="preserve">and those worried about climate change.18 The latter view the relentless fracking and petroleum extraction across North America as part of the problem of climate change and a mode of accumulation that needs to be tackled rather than a policy to be supported. Questions of the possible loss of cultural artefacts that express personal and collective identity also motivate dissent from climate change initiatives. While no government is ‘coming to take away your SUV’, fears that climate regulations will have such effects are a significant part of contemporary politics and drive dissent- ing views about the need for climate mitigation actions.19 </w:t>
      </w:r>
    </w:p>
    <w:p w14:paraId="28C428AD" w14:textId="77777777" w:rsidR="008B11CD" w:rsidRPr="00FC7A35" w:rsidRDefault="008B11CD" w:rsidP="008B11CD">
      <w:pPr>
        <w:rPr>
          <w:rStyle w:val="StyleUnderline"/>
        </w:rPr>
      </w:pPr>
      <w:r w:rsidRPr="00FC7A35">
        <w:rPr>
          <w:rStyle w:val="StyleUnderline"/>
          <w:highlight w:val="green"/>
        </w:rPr>
        <w:t xml:space="preserve">Combustion </w:t>
      </w:r>
      <w:r w:rsidRPr="00FC7A35">
        <w:rPr>
          <w:rStyle w:val="StyleUnderline"/>
        </w:rPr>
        <w:t xml:space="preserve">is the </w:t>
      </w:r>
      <w:r w:rsidRPr="00FC7A35">
        <w:rPr>
          <w:rStyle w:val="Emphasis"/>
        </w:rPr>
        <w:t xml:space="preserve">geophysical process that has </w:t>
      </w:r>
      <w:r w:rsidRPr="00FC7A35">
        <w:rPr>
          <w:rStyle w:val="Emphasis"/>
          <w:highlight w:val="green"/>
        </w:rPr>
        <w:t>facilitated the transforma- tion of</w:t>
      </w:r>
      <w:r w:rsidRPr="00FC7A35">
        <w:rPr>
          <w:rStyle w:val="Emphasis"/>
        </w:rPr>
        <w:t xml:space="preserve"> much of the </w:t>
      </w:r>
      <w:r w:rsidRPr="00FC7A35">
        <w:rPr>
          <w:rStyle w:val="Emphasis"/>
          <w:highlight w:val="green"/>
        </w:rPr>
        <w:t>terrestrial surface</w:t>
      </w:r>
      <w:r w:rsidRPr="00FC7A35">
        <w:rPr>
          <w:rStyle w:val="StyleUnderline"/>
        </w:rPr>
        <w:t xml:space="preserve"> by humanity </w:t>
      </w:r>
      <w:r w:rsidRPr="00FC7A35">
        <w:rPr>
          <w:rStyle w:val="StyleUnderline"/>
          <w:highlight w:val="green"/>
        </w:rPr>
        <w:t>and</w:t>
      </w:r>
      <w:r w:rsidRPr="00FC7A35">
        <w:rPr>
          <w:rStyle w:val="StyleUnderline"/>
        </w:rPr>
        <w:t xml:space="preserve"> in the process </w:t>
      </w:r>
      <w:r w:rsidRPr="00FC7A35">
        <w:rPr>
          <w:rStyle w:val="Emphasis"/>
          <w:highlight w:val="green"/>
        </w:rPr>
        <w:t>pushed</w:t>
      </w:r>
      <w:r w:rsidRPr="00FC7A35">
        <w:rPr>
          <w:rStyle w:val="Emphasis"/>
        </w:rPr>
        <w:t xml:space="preserve"> the parameters of </w:t>
      </w:r>
      <w:r w:rsidRPr="00FC7A35">
        <w:rPr>
          <w:rStyle w:val="Emphasis"/>
          <w:highlight w:val="green"/>
        </w:rPr>
        <w:t>the earth system into a new geological epoch.</w:t>
      </w:r>
      <w:r w:rsidRPr="00FC7A35">
        <w:rPr>
          <w:sz w:val="14"/>
          <w:highlight w:val="green"/>
        </w:rPr>
        <w:t xml:space="preserve"> </w:t>
      </w:r>
      <w:r w:rsidRPr="00FC7A35">
        <w:rPr>
          <w:rStyle w:val="Emphasis"/>
        </w:rPr>
        <w:t>Combustion is driving climate change and extinction directly</w:t>
      </w:r>
      <w:r w:rsidRPr="00FC7A35">
        <w:rPr>
          <w:sz w:val="14"/>
        </w:rPr>
        <w:t xml:space="preserve">,20 and </w:t>
      </w:r>
      <w:r w:rsidRPr="00FC7A35">
        <w:rPr>
          <w:rStyle w:val="StyleUnderline"/>
        </w:rPr>
        <w:t xml:space="preserve">indirectly by </w:t>
      </w:r>
      <w:r w:rsidRPr="00FC7A35">
        <w:rPr>
          <w:rStyle w:val="StyleUnderline"/>
          <w:highlight w:val="green"/>
        </w:rPr>
        <w:t xml:space="preserve">causing ecosystem disruption </w:t>
      </w:r>
      <w:r w:rsidRPr="00FC7A35">
        <w:rPr>
          <w:rStyle w:val="StyleUnderline"/>
        </w:rPr>
        <w:t>and habitat loss</w:t>
      </w:r>
      <w:r w:rsidRPr="00FC7A35">
        <w:rPr>
          <w:sz w:val="14"/>
        </w:rPr>
        <w:t xml:space="preserve">. The </w:t>
      </w:r>
      <w:r w:rsidRPr="00FC7A35">
        <w:rPr>
          <w:rStyle w:val="Emphasis"/>
        </w:rPr>
        <w:t xml:space="preserve">recent history and very obviously the </w:t>
      </w:r>
      <w:r w:rsidRPr="00FC7A35">
        <w:rPr>
          <w:rStyle w:val="Emphasis"/>
          <w:highlight w:val="green"/>
        </w:rPr>
        <w:t>future of geopolitics are shaped by these pyrotechnics</w:t>
      </w:r>
      <w:r w:rsidRPr="00FC7A35">
        <w:rPr>
          <w:rStyle w:val="Emphasis"/>
        </w:rPr>
        <w:t xml:space="preserve"> – a matter of ‘firepower’ quite literally.</w:t>
      </w:r>
      <w:r w:rsidRPr="00FC7A35">
        <w:rPr>
          <w:sz w:val="14"/>
        </w:rPr>
        <w:t xml:space="preserve"> The </w:t>
      </w:r>
      <w:r w:rsidRPr="00FC7A35">
        <w:rPr>
          <w:rStyle w:val="StyleUnderline"/>
          <w:highlight w:val="green"/>
        </w:rPr>
        <w:t>rich</w:t>
      </w:r>
      <w:r w:rsidRPr="00FC7A35">
        <w:rPr>
          <w:rStyle w:val="StyleUnderline"/>
        </w:rPr>
        <w:t xml:space="preserve"> and powerful </w:t>
      </w:r>
      <w:r w:rsidRPr="00FC7A35">
        <w:rPr>
          <w:rStyle w:val="StyleUnderline"/>
          <w:highlight w:val="green"/>
        </w:rPr>
        <w:t>parts of humanity are not only,</w:t>
      </w:r>
      <w:r w:rsidRPr="00FC7A35">
        <w:rPr>
          <w:rStyle w:val="StyleUnderline"/>
        </w:rPr>
        <w:t xml:space="preserve"> </w:t>
      </w:r>
      <w:r w:rsidRPr="00FC7A35">
        <w:rPr>
          <w:sz w:val="14"/>
        </w:rPr>
        <w:t>as classical geopolitics suggests,</w:t>
      </w:r>
      <w:r w:rsidRPr="00FC7A35">
        <w:rPr>
          <w:rStyle w:val="StyleUnderline"/>
        </w:rPr>
        <w:t xml:space="preserve"> </w:t>
      </w:r>
      <w:r w:rsidRPr="00FC7A35">
        <w:rPr>
          <w:rStyle w:val="Emphasis"/>
          <w:highlight w:val="green"/>
        </w:rPr>
        <w:t>struggling for dominance</w:t>
      </w:r>
      <w:r w:rsidRPr="00FC7A35">
        <w:rPr>
          <w:rStyle w:val="Emphasis"/>
        </w:rPr>
        <w:t xml:space="preserve"> </w:t>
      </w:r>
      <w:r w:rsidRPr="00FC7A35">
        <w:rPr>
          <w:sz w:val="14"/>
        </w:rPr>
        <w:t>in a partly anarchical arrangement of states</w:t>
      </w:r>
      <w:r w:rsidRPr="00FC7A35">
        <w:rPr>
          <w:sz w:val="14"/>
          <w:highlight w:val="green"/>
        </w:rPr>
        <w:t>,</w:t>
      </w:r>
      <w:r w:rsidRPr="00FC7A35">
        <w:rPr>
          <w:rStyle w:val="StyleUnderline"/>
        </w:rPr>
        <w:t xml:space="preserve"> </w:t>
      </w:r>
      <w:r w:rsidRPr="00FC7A35">
        <w:rPr>
          <w:rStyle w:val="StyleUnderline"/>
          <w:highlight w:val="green"/>
        </w:rPr>
        <w:t>but</w:t>
      </w:r>
      <w:r w:rsidRPr="00FC7A35">
        <w:rPr>
          <w:rStyle w:val="StyleUnderline"/>
        </w:rPr>
        <w:t xml:space="preserve"> are </w:t>
      </w:r>
      <w:r w:rsidRPr="00FC7A35">
        <w:rPr>
          <w:sz w:val="14"/>
        </w:rPr>
        <w:t>simultaneously</w:t>
      </w:r>
      <w:r w:rsidRPr="00FC7A35">
        <w:rPr>
          <w:rStyle w:val="StyleUnderline"/>
        </w:rPr>
        <w:t xml:space="preserve"> </w:t>
      </w:r>
      <w:r w:rsidRPr="00FC7A35">
        <w:rPr>
          <w:rStyle w:val="Emphasis"/>
          <w:highlight w:val="green"/>
        </w:rPr>
        <w:t>reshaping the arena of that contest</w:t>
      </w:r>
      <w:r w:rsidRPr="00FC7A35">
        <w:rPr>
          <w:rStyle w:val="StyleUnderline"/>
        </w:rPr>
        <w:t xml:space="preserve"> while </w:t>
      </w:r>
      <w:r w:rsidRPr="00FC7A35">
        <w:rPr>
          <w:rStyle w:val="Emphasis"/>
        </w:rPr>
        <w:t>arguing over the rules by which the system of rivalry will be governed.</w:t>
      </w:r>
      <w:r w:rsidRPr="00FC7A35">
        <w:rPr>
          <w:rStyle w:val="StyleUnderline"/>
        </w:rPr>
        <w:t xml:space="preserve"> </w:t>
      </w:r>
    </w:p>
    <w:p w14:paraId="08594373" w14:textId="77777777" w:rsidR="008B11CD" w:rsidRPr="00FC7A35" w:rsidRDefault="008B11CD" w:rsidP="008B11CD">
      <w:pPr>
        <w:rPr>
          <w:rStyle w:val="StyleUnderline"/>
        </w:rPr>
      </w:pPr>
      <w:r w:rsidRPr="00FC7A35">
        <w:rPr>
          <w:rStyle w:val="StyleUnderline"/>
        </w:rPr>
        <w:t>That this is in fact what is happening</w:t>
      </w:r>
      <w:r w:rsidRPr="00FC7A35">
        <w:rPr>
          <w:sz w:val="16"/>
        </w:rPr>
        <w:t xml:space="preserve"> is rejected by many so-called climate change deniers, and most notably </w:t>
      </w:r>
      <w:r w:rsidRPr="00FC7A35">
        <w:rPr>
          <w:rStyle w:val="StyleUnderline"/>
        </w:rPr>
        <w:t xml:space="preserve">recently by the </w:t>
      </w:r>
      <w:r w:rsidRPr="00FC7A35">
        <w:rPr>
          <w:rStyle w:val="StyleUnderline"/>
          <w:highlight w:val="green"/>
        </w:rPr>
        <w:t>Trump</w:t>
      </w:r>
      <w:r w:rsidRPr="00FC7A35">
        <w:rPr>
          <w:rStyle w:val="StyleUnderline"/>
        </w:rPr>
        <w:t xml:space="preserve"> administration in the United States, which </w:t>
      </w:r>
      <w:r w:rsidRPr="00FC7A35">
        <w:rPr>
          <w:rStyle w:val="StyleUnderline"/>
          <w:highlight w:val="green"/>
        </w:rPr>
        <w:t>articulates</w:t>
      </w:r>
      <w:r w:rsidRPr="00FC7A35">
        <w:rPr>
          <w:rStyle w:val="StyleUnderline"/>
        </w:rPr>
        <w:t xml:space="preserve"> its </w:t>
      </w:r>
      <w:r w:rsidRPr="00FC7A35">
        <w:rPr>
          <w:rStyle w:val="Emphasis"/>
        </w:rPr>
        <w:t xml:space="preserve">vision of </w:t>
      </w:r>
      <w:r w:rsidRPr="00FC7A35">
        <w:rPr>
          <w:rStyle w:val="Emphasis"/>
          <w:highlight w:val="green"/>
        </w:rPr>
        <w:t>the future</w:t>
      </w:r>
      <w:r w:rsidRPr="00FC7A35">
        <w:rPr>
          <w:rStyle w:val="StyleUnderline"/>
          <w:highlight w:val="green"/>
        </w:rPr>
        <w:t xml:space="preserve"> in terms of a </w:t>
      </w:r>
      <w:r w:rsidRPr="00FC7A35">
        <w:rPr>
          <w:rStyle w:val="StyleUnderline"/>
        </w:rPr>
        <w:t xml:space="preserve">very </w:t>
      </w:r>
      <w:r w:rsidRPr="00FC7A35">
        <w:rPr>
          <w:rStyle w:val="Emphasis"/>
          <w:highlight w:val="green"/>
        </w:rPr>
        <w:t>simplistic</w:t>
      </w:r>
      <w:r w:rsidRPr="00FC7A35">
        <w:rPr>
          <w:rStyle w:val="Emphasis"/>
        </w:rPr>
        <w:t xml:space="preserve"> geopolitical </w:t>
      </w:r>
      <w:r w:rsidRPr="00FC7A35">
        <w:rPr>
          <w:rStyle w:val="Emphasis"/>
          <w:highlight w:val="green"/>
        </w:rPr>
        <w:t xml:space="preserve">framework of competing </w:t>
      </w:r>
      <w:r w:rsidRPr="00FC7A35">
        <w:rPr>
          <w:rStyle w:val="Emphasis"/>
        </w:rPr>
        <w:t xml:space="preserve">nation </w:t>
      </w:r>
      <w:r w:rsidRPr="00FC7A35">
        <w:rPr>
          <w:rStyle w:val="Emphasis"/>
          <w:highlight w:val="green"/>
        </w:rPr>
        <w:t>states, domestic virtue and</w:t>
      </w:r>
      <w:r w:rsidRPr="00FC7A35">
        <w:rPr>
          <w:rStyle w:val="Emphasis"/>
        </w:rPr>
        <w:t xml:space="preserve"> foreign </w:t>
      </w:r>
      <w:r w:rsidRPr="00FC7A35">
        <w:rPr>
          <w:rStyle w:val="Emphasis"/>
          <w:highlight w:val="green"/>
        </w:rPr>
        <w:t>dangers.</w:t>
      </w:r>
      <w:r w:rsidRPr="00FC7A35">
        <w:rPr>
          <w:sz w:val="16"/>
          <w:highlight w:val="green"/>
        </w:rPr>
        <w:t xml:space="preserve"> </w:t>
      </w:r>
      <w:r w:rsidRPr="00FC7A35">
        <w:rPr>
          <w:rStyle w:val="StyleUnderline"/>
          <w:highlight w:val="green"/>
        </w:rPr>
        <w:t>This</w:t>
      </w:r>
      <w:r w:rsidRPr="00FC7A35">
        <w:rPr>
          <w:rStyle w:val="StyleUnderline"/>
        </w:rPr>
        <w:t xml:space="preserve"> simultaneously </w:t>
      </w:r>
      <w:r w:rsidRPr="00FC7A35">
        <w:rPr>
          <w:rStyle w:val="StyleUnderline"/>
          <w:highlight w:val="green"/>
        </w:rPr>
        <w:t xml:space="preserve">implies a </w:t>
      </w:r>
      <w:r w:rsidRPr="00FC7A35">
        <w:rPr>
          <w:rStyle w:val="Emphasis"/>
          <w:highlight w:val="green"/>
        </w:rPr>
        <w:t>stable</w:t>
      </w:r>
      <w:r w:rsidRPr="00FC7A35">
        <w:rPr>
          <w:rStyle w:val="Emphasis"/>
        </w:rPr>
        <w:t xml:space="preserve"> geographical </w:t>
      </w:r>
      <w:r w:rsidRPr="00FC7A35">
        <w:rPr>
          <w:rStyle w:val="Emphasis"/>
          <w:highlight w:val="green"/>
        </w:rPr>
        <w:t>con- text</w:t>
      </w:r>
      <w:r w:rsidRPr="00FC7A35">
        <w:rPr>
          <w:rStyle w:val="StyleUnderline"/>
          <w:highlight w:val="green"/>
        </w:rPr>
        <w:t xml:space="preserve"> for</w:t>
      </w:r>
      <w:r w:rsidRPr="00FC7A35">
        <w:rPr>
          <w:rStyle w:val="StyleUnderline"/>
        </w:rPr>
        <w:t xml:space="preserve"> state </w:t>
      </w:r>
      <w:r w:rsidRPr="00FC7A35">
        <w:rPr>
          <w:rStyle w:val="StyleUnderline"/>
          <w:highlight w:val="green"/>
        </w:rPr>
        <w:t>rivalries</w:t>
      </w:r>
      <w:r w:rsidRPr="00FC7A35">
        <w:rPr>
          <w:rStyle w:val="StyleUnderline"/>
        </w:rPr>
        <w:t xml:space="preserve"> and an ‘</w:t>
      </w:r>
      <w:r w:rsidRPr="00FC7A35">
        <w:rPr>
          <w:rStyle w:val="Emphasis"/>
        </w:rPr>
        <w:t>ideology of isolation’</w:t>
      </w:r>
      <w:r w:rsidRPr="00FC7A35">
        <w:rPr>
          <w:rStyle w:val="StyleUnderline"/>
        </w:rPr>
        <w:t xml:space="preserve"> wherein people and states are understood as </w:t>
      </w:r>
      <w:r w:rsidRPr="00FC7A35">
        <w:rPr>
          <w:rStyle w:val="Emphasis"/>
        </w:rPr>
        <w:t>autonomous separate actors</w:t>
      </w:r>
      <w:r w:rsidRPr="00FC7A35">
        <w:rPr>
          <w:rStyle w:val="StyleUnderline"/>
        </w:rPr>
        <w:t xml:space="preserve"> with little responsibility for the fate of others.21 </w:t>
      </w:r>
    </w:p>
    <w:p w14:paraId="637D5B02" w14:textId="77777777" w:rsidR="008B11CD" w:rsidRPr="00FC7A35" w:rsidRDefault="008B11CD" w:rsidP="008B11CD">
      <w:pPr>
        <w:rPr>
          <w:sz w:val="16"/>
        </w:rPr>
      </w:pPr>
      <w:r w:rsidRPr="00FC7A35">
        <w:rPr>
          <w:sz w:val="16"/>
        </w:rPr>
        <w:t xml:space="preserve">The intense political opposition to climate change initiatives in the United States in particular, but also in other parts of the Anglosphere, notably in Canada and Australia, is partly driven by the short term economic interests of coal and petroleum sectors. But, as will be elucidated further later in this paper, climate change ‘deniers’ also frequently articulate ‘conservative’ </w:t>
      </w:r>
      <w:r w:rsidRPr="00FC7A35">
        <w:rPr>
          <w:rStyle w:val="Emphasis"/>
        </w:rPr>
        <w:t xml:space="preserve">cultural </w:t>
      </w:r>
      <w:r w:rsidRPr="00FC7A35">
        <w:rPr>
          <w:rStyle w:val="Emphasis"/>
          <w:highlight w:val="green"/>
        </w:rPr>
        <w:t>themes that emphasise competition</w:t>
      </w:r>
      <w:r w:rsidRPr="00FC7A35">
        <w:rPr>
          <w:rStyle w:val="Emphasis"/>
        </w:rPr>
        <w:t xml:space="preserve">, struggles for dominance and status </w:t>
      </w:r>
      <w:r w:rsidRPr="00FC7A35">
        <w:rPr>
          <w:rStyle w:val="Emphasis"/>
          <w:highlight w:val="green"/>
        </w:rPr>
        <w:t>tied to</w:t>
      </w:r>
      <w:r w:rsidRPr="00FC7A35">
        <w:rPr>
          <w:rStyle w:val="Emphasis"/>
        </w:rPr>
        <w:t xml:space="preserve"> </w:t>
      </w:r>
      <w:r w:rsidRPr="00FC7A35">
        <w:rPr>
          <w:rStyle w:val="Emphasis"/>
          <w:highlight w:val="green"/>
        </w:rPr>
        <w:t>technological artefacts, notably ‘firearms’</w:t>
      </w:r>
      <w:r w:rsidRPr="00FC7A35">
        <w:rPr>
          <w:rStyle w:val="Emphasis"/>
        </w:rPr>
        <w:t xml:space="preserve"> and petroleum powered vehicles</w:t>
      </w:r>
      <w:r w:rsidRPr="00FC7A35">
        <w:rPr>
          <w:sz w:val="16"/>
        </w:rPr>
        <w:t xml:space="preserve">. These often </w:t>
      </w:r>
      <w:r w:rsidRPr="00FC7A35">
        <w:rPr>
          <w:rStyle w:val="Emphasis"/>
          <w:highlight w:val="green"/>
        </w:rPr>
        <w:t>encompass colonising tropes, of wilderness</w:t>
      </w:r>
      <w:r w:rsidRPr="00FC7A35">
        <w:rPr>
          <w:rStyle w:val="Emphasis"/>
        </w:rPr>
        <w:t xml:space="preserve"> and danger </w:t>
      </w:r>
      <w:r w:rsidRPr="00FC7A35">
        <w:rPr>
          <w:rStyle w:val="Emphasis"/>
          <w:highlight w:val="green"/>
        </w:rPr>
        <w:t>in need of</w:t>
      </w:r>
      <w:r w:rsidRPr="00FC7A35">
        <w:rPr>
          <w:rStyle w:val="Emphasis"/>
        </w:rPr>
        <w:t xml:space="preserve"> conquest, </w:t>
      </w:r>
      <w:r w:rsidRPr="00FC7A35">
        <w:rPr>
          <w:rStyle w:val="Emphasis"/>
          <w:highlight w:val="green"/>
        </w:rPr>
        <w:t>pacification and</w:t>
      </w:r>
      <w:r w:rsidRPr="00FC7A35">
        <w:rPr>
          <w:rStyle w:val="Emphasis"/>
        </w:rPr>
        <w:t xml:space="preserve"> where that fails, violent </w:t>
      </w:r>
      <w:r w:rsidRPr="00FC7A35">
        <w:rPr>
          <w:rStyle w:val="Emphasis"/>
          <w:highlight w:val="green"/>
        </w:rPr>
        <w:t>policing to deter threats</w:t>
      </w:r>
      <w:r w:rsidRPr="00FC7A35">
        <w:rPr>
          <w:rStyle w:val="Emphasis"/>
        </w:rPr>
        <w:t>.22</w:t>
      </w:r>
      <w:r w:rsidRPr="00FC7A35">
        <w:rPr>
          <w:sz w:val="16"/>
        </w:rPr>
        <w:t xml:space="preserve"> In the Canadian case during the years when Stephen Harper was prime minister </w:t>
      </w:r>
      <w:r w:rsidRPr="00FC7A35">
        <w:rPr>
          <w:rStyle w:val="StyleUnderline"/>
        </w:rPr>
        <w:t xml:space="preserve">these themes were explicitly articulated in terms of Canada as an energy superpower, coupled with the suppression of government scientific discussion of environmental topics and </w:t>
      </w:r>
      <w:r w:rsidRPr="00FC7A35">
        <w:rPr>
          <w:rStyle w:val="Emphasis"/>
        </w:rPr>
        <w:t>rhetoric of support for military solu- tions to external political problems in the Middle East in particular</w:t>
      </w:r>
      <w:r w:rsidRPr="00FC7A35">
        <w:rPr>
          <w:sz w:val="16"/>
        </w:rPr>
        <w:t xml:space="preserve">.23 </w:t>
      </w:r>
      <w:r w:rsidRPr="00FC7A35">
        <w:rPr>
          <w:rStyle w:val="Emphasis"/>
        </w:rPr>
        <w:t>Australian politics has mirrored many of these themes</w:t>
      </w:r>
      <w:r w:rsidRPr="00FC7A35">
        <w:rPr>
          <w:rStyle w:val="StyleUnderline"/>
        </w:rPr>
        <w:t xml:space="preserve"> in the last decade too, and in particular themes of the hostility</w:t>
      </w:r>
      <w:r w:rsidRPr="00FC7A35">
        <w:rPr>
          <w:sz w:val="16"/>
        </w:rPr>
        <w:t xml:space="preserve"> to refugees and migrants fleeing violence in Asia and Africa and antipathy to serious climate change action.24 </w:t>
      </w:r>
    </w:p>
    <w:p w14:paraId="5B193976" w14:textId="77777777" w:rsidR="008B11CD" w:rsidRPr="00FC7A35" w:rsidRDefault="008B11CD" w:rsidP="008B11CD">
      <w:pPr>
        <w:rPr>
          <w:sz w:val="16"/>
          <w:szCs w:val="16"/>
        </w:rPr>
      </w:pPr>
      <w:r w:rsidRPr="00FC7A35">
        <w:rPr>
          <w:sz w:val="16"/>
          <w:szCs w:val="16"/>
        </w:rPr>
        <w:t xml:space="preserve">But, climate change makes it clear that this framework is anachronistic, and in so far as it provides the contextualisation that is used to shape crucial policy decisions, is likely to aggravate the pace of environmental change rather than ameliorate coming disruptions. Unless, that is, one simply refuses to accept this contextualisation of rapid change and dismisses scientific formulations of environmental phenomena as a distraction from the suppo- sedly much more pressing issues of national security focused on geopolitical competition and the threat of violence ever present in the international arena. Thus, the politics of climate denial connects up with larger matters of geopolitical culture and with policy actions on international agreements to tackle, or not, climate change. </w:t>
      </w:r>
    </w:p>
    <w:p w14:paraId="71BE469F" w14:textId="77777777" w:rsidR="008B11CD" w:rsidRPr="00FC7A35" w:rsidRDefault="008B11CD" w:rsidP="008B11CD">
      <w:pPr>
        <w:rPr>
          <w:sz w:val="16"/>
          <w:szCs w:val="16"/>
        </w:rPr>
      </w:pPr>
      <w:r w:rsidRPr="00FC7A35">
        <w:rPr>
          <w:sz w:val="16"/>
          <w:szCs w:val="16"/>
        </w:rPr>
        <w:t xml:space="preserve">At the heart of this issue is the contested view of combustion as either a source of national power and cultural accomplishment in the competition for great power status, or as a fundamental threat to future environmental stabilities necessary for civilised life in a crowded biosphere. Sharply con- trasting geopolitical assumptions shape these competing views of geography and security. Key to both is the matter quite literally of ‘firepower’. </w:t>
      </w:r>
    </w:p>
    <w:p w14:paraId="2BA82B0A" w14:textId="77777777" w:rsidR="008B11CD" w:rsidRPr="00FC7A35" w:rsidRDefault="008B11CD" w:rsidP="008B11CD">
      <w:pPr>
        <w:rPr>
          <w:sz w:val="16"/>
        </w:rPr>
      </w:pPr>
      <w:r w:rsidRPr="00FC7A35">
        <w:rPr>
          <w:sz w:val="16"/>
        </w:rPr>
        <w:t xml:space="preserve">While the early parts of human history are crucial to understanding the bases of what is now understood in terms of political ecology, </w:t>
      </w:r>
      <w:r w:rsidRPr="00FC7A35">
        <w:rPr>
          <w:rStyle w:val="StyleUnderline"/>
          <w:highlight w:val="green"/>
        </w:rPr>
        <w:t>the processes whereby human economies appropriate resources</w:t>
      </w:r>
      <w:r w:rsidRPr="00FC7A35">
        <w:rPr>
          <w:rStyle w:val="StyleUnderline"/>
        </w:rPr>
        <w:t xml:space="preserve"> and remake landscapes</w:t>
      </w:r>
      <w:r w:rsidRPr="00FC7A35">
        <w:rPr>
          <w:sz w:val="16"/>
        </w:rPr>
        <w:t xml:space="preserve">, they </w:t>
      </w:r>
      <w:r w:rsidRPr="00FC7A35">
        <w:rPr>
          <w:rStyle w:val="Emphasis"/>
          <w:highlight w:val="green"/>
        </w:rPr>
        <w:t xml:space="preserve">need to be extended </w:t>
      </w:r>
      <w:r w:rsidRPr="00FC7A35">
        <w:rPr>
          <w:rStyle w:val="StyleUnderline"/>
          <w:highlight w:val="green"/>
        </w:rPr>
        <w:t>to</w:t>
      </w:r>
      <w:r w:rsidRPr="00FC7A35">
        <w:rPr>
          <w:rStyle w:val="StyleUnderline"/>
        </w:rPr>
        <w:t xml:space="preserve"> more recent history</w:t>
      </w:r>
      <w:r w:rsidRPr="00FC7A35">
        <w:rPr>
          <w:rStyle w:val="Emphasis"/>
        </w:rPr>
        <w:t xml:space="preserve"> to link the theme of the processes of combustion to the rivalries of states and empires and the </w:t>
      </w:r>
      <w:r w:rsidRPr="00FC7A35">
        <w:rPr>
          <w:rStyle w:val="Emphasis"/>
          <w:highlight w:val="green"/>
        </w:rPr>
        <w:t>search for dominance</w:t>
      </w:r>
      <w:r w:rsidRPr="00FC7A35">
        <w:rPr>
          <w:rStyle w:val="Emphasis"/>
        </w:rPr>
        <w:t xml:space="preserve"> in human affairs.</w:t>
      </w:r>
      <w:r w:rsidRPr="00FC7A35">
        <w:rPr>
          <w:sz w:val="16"/>
        </w:rPr>
        <w:t xml:space="preserve"> The histories of </w:t>
      </w:r>
      <w:r w:rsidRPr="00FC7A35">
        <w:rPr>
          <w:rStyle w:val="StyleUnderline"/>
          <w:highlight w:val="green"/>
        </w:rPr>
        <w:t>technologies of warfare</w:t>
      </w:r>
      <w:r w:rsidRPr="00FC7A35">
        <w:rPr>
          <w:rStyle w:val="StyleUnderline"/>
        </w:rPr>
        <w:t xml:space="preserve"> and urbanisation </w:t>
      </w:r>
      <w:r w:rsidRPr="00FC7A35">
        <w:rPr>
          <w:rStyle w:val="StyleUnderline"/>
          <w:highlight w:val="green"/>
        </w:rPr>
        <w:t xml:space="preserve">are tied into this story with the use of fire </w:t>
      </w:r>
      <w:r w:rsidRPr="00FC7A35">
        <w:rPr>
          <w:rStyle w:val="StyleUnderline"/>
        </w:rPr>
        <w:t xml:space="preserve">both </w:t>
      </w:r>
      <w:r w:rsidRPr="00FC7A35">
        <w:rPr>
          <w:rStyle w:val="StyleUnderline"/>
          <w:highlight w:val="green"/>
        </w:rPr>
        <w:t>as</w:t>
      </w:r>
      <w:r w:rsidRPr="00FC7A35">
        <w:rPr>
          <w:rStyle w:val="StyleUnderline"/>
        </w:rPr>
        <w:t xml:space="preserve"> </w:t>
      </w:r>
      <w:r w:rsidRPr="00FC7A35">
        <w:rPr>
          <w:sz w:val="16"/>
        </w:rPr>
        <w:t>an ecological transformation device and</w:t>
      </w:r>
      <w:r w:rsidRPr="00FC7A35">
        <w:rPr>
          <w:rStyle w:val="StyleUnderline"/>
        </w:rPr>
        <w:t xml:space="preserve"> </w:t>
      </w:r>
      <w:r w:rsidRPr="00FC7A35">
        <w:rPr>
          <w:rStyle w:val="Emphasis"/>
          <w:highlight w:val="green"/>
        </w:rPr>
        <w:t>a weapon of warfare</w:t>
      </w:r>
      <w:r w:rsidRPr="00FC7A35">
        <w:rPr>
          <w:rStyle w:val="Emphasis"/>
        </w:rPr>
        <w:t>.</w:t>
      </w:r>
      <w:r w:rsidRPr="00FC7A35">
        <w:rPr>
          <w:sz w:val="16"/>
        </w:rPr>
        <w:t xml:space="preserve"> The </w:t>
      </w:r>
      <w:r w:rsidRPr="00FC7A35">
        <w:rPr>
          <w:rStyle w:val="Emphasis"/>
          <w:highlight w:val="green"/>
        </w:rPr>
        <w:t>increasing control of combustion</w:t>
      </w:r>
      <w:r w:rsidRPr="00FC7A35">
        <w:rPr>
          <w:rStyle w:val="StyleUnderline"/>
        </w:rPr>
        <w:t xml:space="preserve"> and its </w:t>
      </w:r>
      <w:r w:rsidRPr="00FC7A35">
        <w:rPr>
          <w:rStyle w:val="Emphasis"/>
        </w:rPr>
        <w:t>reworking in engineering and warfare</w:t>
      </w:r>
      <w:r w:rsidRPr="00FC7A35">
        <w:rPr>
          <w:rStyle w:val="StyleUnderline"/>
        </w:rPr>
        <w:t xml:space="preserve"> have driven the processes of geopolitics, and </w:t>
      </w:r>
      <w:r w:rsidRPr="00FC7A35">
        <w:rPr>
          <w:rStyle w:val="Emphasis"/>
          <w:highlight w:val="green"/>
        </w:rPr>
        <w:t>shaped the rise of the West</w:t>
      </w:r>
      <w:r w:rsidRPr="00FC7A35">
        <w:rPr>
          <w:rStyle w:val="StyleUnderline"/>
        </w:rPr>
        <w:t xml:space="preserve"> and </w:t>
      </w:r>
      <w:r w:rsidRPr="00FC7A35">
        <w:rPr>
          <w:rStyle w:val="StyleUnderline"/>
          <w:highlight w:val="green"/>
        </w:rPr>
        <w:t>the</w:t>
      </w:r>
      <w:r w:rsidRPr="00FC7A35">
        <w:rPr>
          <w:rStyle w:val="StyleUnderline"/>
        </w:rPr>
        <w:t xml:space="preserve"> subsequent </w:t>
      </w:r>
      <w:r w:rsidRPr="00FC7A35">
        <w:rPr>
          <w:rStyle w:val="Emphasis"/>
        </w:rPr>
        <w:t xml:space="preserve">global </w:t>
      </w:r>
      <w:r w:rsidRPr="00FC7A35">
        <w:rPr>
          <w:rStyle w:val="Emphasis"/>
          <w:highlight w:val="green"/>
        </w:rPr>
        <w:t>spread of</w:t>
      </w:r>
      <w:r w:rsidRPr="00FC7A35">
        <w:rPr>
          <w:rStyle w:val="Emphasis"/>
        </w:rPr>
        <w:t xml:space="preserve"> these </w:t>
      </w:r>
      <w:r w:rsidRPr="00FC7A35">
        <w:rPr>
          <w:rStyle w:val="Emphasis"/>
          <w:highlight w:val="green"/>
        </w:rPr>
        <w:t>pyrotechnics</w:t>
      </w:r>
      <w:r w:rsidRPr="00FC7A35">
        <w:rPr>
          <w:rStyle w:val="StyleUnderline"/>
          <w:highlight w:val="green"/>
        </w:rPr>
        <w:t>, a key part of</w:t>
      </w:r>
      <w:r w:rsidRPr="00FC7A35">
        <w:rPr>
          <w:rStyle w:val="StyleUnderline"/>
        </w:rPr>
        <w:t xml:space="preserve"> both the </w:t>
      </w:r>
      <w:r w:rsidRPr="00FC7A35">
        <w:rPr>
          <w:rStyle w:val="Emphasis"/>
          <w:highlight w:val="green"/>
        </w:rPr>
        <w:t>subjugation</w:t>
      </w:r>
      <w:r w:rsidRPr="00FC7A35">
        <w:rPr>
          <w:rStyle w:val="Emphasis"/>
        </w:rPr>
        <w:t xml:space="preserve"> of conquered peoples </w:t>
      </w:r>
      <w:r w:rsidRPr="00FC7A35">
        <w:rPr>
          <w:rStyle w:val="Emphasis"/>
          <w:highlight w:val="green"/>
        </w:rPr>
        <w:t>and</w:t>
      </w:r>
      <w:r w:rsidRPr="00FC7A35">
        <w:rPr>
          <w:rStyle w:val="Emphasis"/>
        </w:rPr>
        <w:t xml:space="preserve"> the </w:t>
      </w:r>
      <w:r w:rsidRPr="00FC7A35">
        <w:rPr>
          <w:rStyle w:val="Emphasis"/>
          <w:highlight w:val="green"/>
        </w:rPr>
        <w:t>rivalries</w:t>
      </w:r>
      <w:r w:rsidRPr="00FC7A35">
        <w:rPr>
          <w:rStyle w:val="Emphasis"/>
        </w:rPr>
        <w:t xml:space="preserve"> of empires</w:t>
      </w:r>
      <w:r w:rsidRPr="00FC7A35">
        <w:rPr>
          <w:rStyle w:val="StyleUnderline"/>
        </w:rPr>
        <w:t xml:space="preserve"> </w:t>
      </w:r>
      <w:r w:rsidRPr="00FC7A35">
        <w:rPr>
          <w:rStyle w:val="StyleUnderline"/>
          <w:highlight w:val="green"/>
        </w:rPr>
        <w:t>that created</w:t>
      </w:r>
      <w:r w:rsidRPr="00FC7A35">
        <w:rPr>
          <w:rStyle w:val="StyleUnderline"/>
        </w:rPr>
        <w:t xml:space="preserve"> the </w:t>
      </w:r>
      <w:r w:rsidRPr="00FC7A35">
        <w:rPr>
          <w:rStyle w:val="StyleUnderline"/>
          <w:highlight w:val="green"/>
        </w:rPr>
        <w:t>global capitalist economy</w:t>
      </w:r>
      <w:r w:rsidRPr="00FC7A35">
        <w:rPr>
          <w:sz w:val="16"/>
        </w:rPr>
        <w:t xml:space="preserve">. All of which is in part the story of the recent parts of the Anthropocene, how in William Ruddiman’s formulation, humans took control of the climate.25 </w:t>
      </w:r>
    </w:p>
    <w:p w14:paraId="6D87DA0C" w14:textId="77777777" w:rsidR="008B11CD" w:rsidRPr="00FC7A35" w:rsidRDefault="008B11CD" w:rsidP="008B11CD">
      <w:pPr>
        <w:pStyle w:val="Heading3"/>
        <w:rPr>
          <w:rFonts w:cs="Calibri"/>
        </w:rPr>
      </w:pPr>
      <w:r w:rsidRPr="00FC7A35">
        <w:rPr>
          <w:rFonts w:cs="Calibri"/>
        </w:rPr>
        <w:t>Link – Climate Politics</w:t>
      </w:r>
    </w:p>
    <w:p w14:paraId="0FC50023" w14:textId="77777777" w:rsidR="008B11CD" w:rsidRPr="00FC7A35" w:rsidRDefault="008B11CD" w:rsidP="008B11CD">
      <w:pPr>
        <w:pStyle w:val="Heading4"/>
        <w:rPr>
          <w:rFonts w:cs="Calibri"/>
        </w:rPr>
      </w:pPr>
      <w:r w:rsidRPr="00FC7A35">
        <w:rPr>
          <w:rFonts w:cs="Calibri"/>
        </w:rPr>
        <w:t>Tag</w:t>
      </w:r>
    </w:p>
    <w:p w14:paraId="13A30946" w14:textId="77777777" w:rsidR="008B11CD" w:rsidRPr="00FC7A35" w:rsidRDefault="008B11CD" w:rsidP="008B11CD">
      <w:r w:rsidRPr="00FC7A35">
        <w:rPr>
          <w:rStyle w:val="Style13ptBold"/>
        </w:rPr>
        <w:t>Dalby’17</w:t>
      </w:r>
      <w:r w:rsidRPr="00FC7A35">
        <w:t>|Simon Dalby, Balsillie School of International Affairs, Wilfrid Laurier University. Firepower: Geopolitical Cultures in the Anthropocene (2017) in Geopolitics, DOI: 10.1080/14650045.2017.1344835. Page |KZaidi</w:t>
      </w:r>
    </w:p>
    <w:p w14:paraId="70A76BA3" w14:textId="77777777" w:rsidR="008B11CD" w:rsidRPr="00FC7A35" w:rsidRDefault="008B11CD" w:rsidP="008B11CD">
      <w:pPr>
        <w:rPr>
          <w:sz w:val="16"/>
        </w:rPr>
      </w:pPr>
      <w:r w:rsidRPr="00FC7A35">
        <w:rPr>
          <w:rStyle w:val="StyleUnderline"/>
        </w:rPr>
        <w:t>This discussion</w:t>
      </w:r>
      <w:r w:rsidRPr="00FC7A35">
        <w:rPr>
          <w:sz w:val="16"/>
        </w:rPr>
        <w:t xml:space="preserve">, and the related ones </w:t>
      </w:r>
      <w:r w:rsidRPr="00FC7A35">
        <w:rPr>
          <w:rStyle w:val="StyleUnderline"/>
        </w:rPr>
        <w:t xml:space="preserve">about the future material configuration of the planet, are all tied into the processes of combustion </w:t>
      </w:r>
      <w:r w:rsidRPr="00FC7A35">
        <w:rPr>
          <w:rStyle w:val="Emphasis"/>
        </w:rPr>
        <w:t>to power all manner of machines, production systems and buildings.</w:t>
      </w:r>
      <w:r w:rsidRPr="00FC7A35">
        <w:rPr>
          <w:sz w:val="16"/>
        </w:rPr>
        <w:t xml:space="preserve"> These all involve scaling up the human niche.52 </w:t>
      </w:r>
      <w:r w:rsidRPr="00FC7A35">
        <w:rPr>
          <w:rStyle w:val="StyleUnderline"/>
        </w:rPr>
        <w:t>In the process of expanding our niche to effectively shape the whole biosphere</w:t>
      </w:r>
      <w:r w:rsidRPr="00FC7A35">
        <w:rPr>
          <w:sz w:val="16"/>
        </w:rPr>
        <w:t xml:space="preserve"> the </w:t>
      </w:r>
      <w:r w:rsidRPr="00FC7A35">
        <w:rPr>
          <w:rStyle w:val="Emphasis"/>
        </w:rPr>
        <w:t>rich and powerful parts of human- ity are reorganising it for their short term convenience</w:t>
      </w:r>
      <w:r w:rsidRPr="00FC7A35">
        <w:rPr>
          <w:sz w:val="16"/>
        </w:rPr>
        <w:t xml:space="preserve"> and comfort often in new urban habitats, ones </w:t>
      </w:r>
      <w:r w:rsidRPr="00FC7A35">
        <w:rPr>
          <w:rStyle w:val="StyleUnderline"/>
        </w:rPr>
        <w:t xml:space="preserve">made possible by the capabilities </w:t>
      </w:r>
      <w:r w:rsidRPr="00FC7A35">
        <w:rPr>
          <w:rStyle w:val="Emphasis"/>
        </w:rPr>
        <w:t>unleashed by controlled combustion</w:t>
      </w:r>
      <w:r w:rsidRPr="00FC7A35">
        <w:rPr>
          <w:rStyle w:val="StyleUnderline"/>
        </w:rPr>
        <w:t xml:space="preserve"> and related technological innovations</w:t>
      </w:r>
      <w:r w:rsidRPr="00FC7A35">
        <w:rPr>
          <w:sz w:val="16"/>
        </w:rPr>
        <w:t xml:space="preserve">.53 All this mat- ters because the </w:t>
      </w:r>
      <w:r w:rsidRPr="00FC7A35">
        <w:rPr>
          <w:rStyle w:val="StyleUnderline"/>
        </w:rPr>
        <w:t>transformations</w:t>
      </w:r>
      <w:r w:rsidRPr="00FC7A35">
        <w:rPr>
          <w:sz w:val="16"/>
        </w:rPr>
        <w:t xml:space="preserve"> set in motion are changing the human context in many ways that, while bringing huge benefits to some humans, </w:t>
      </w:r>
      <w:r w:rsidRPr="00FC7A35">
        <w:rPr>
          <w:rStyle w:val="StyleUnderline"/>
        </w:rPr>
        <w:t>may well be disastrous to most of us in the next stage of the Anthropocene</w:t>
      </w:r>
      <w:r w:rsidRPr="00FC7A35">
        <w:rPr>
          <w:sz w:val="16"/>
        </w:rPr>
        <w:t xml:space="preserve">.54 </w:t>
      </w:r>
    </w:p>
    <w:p w14:paraId="61D948AB" w14:textId="77777777" w:rsidR="008B11CD" w:rsidRPr="00FC7A35" w:rsidRDefault="008B11CD" w:rsidP="008B11CD">
      <w:pPr>
        <w:rPr>
          <w:sz w:val="16"/>
        </w:rPr>
      </w:pPr>
      <w:r w:rsidRPr="00FC7A35">
        <w:rPr>
          <w:sz w:val="16"/>
        </w:rPr>
        <w:t xml:space="preserve">The debate in the social sciences and the humanities over the Anthropocene has in part become preoccupied by a discussion of who is to blame for this predicament understood as soon to be catastrophic. </w:t>
      </w:r>
      <w:r w:rsidRPr="00FC7A35">
        <w:rPr>
          <w:rStyle w:val="StyleUnderline"/>
        </w:rPr>
        <w:t>If cata- strophe looms and only some humans have set it in motion then questions of political responsibility arise quickly</w:t>
      </w:r>
      <w:r w:rsidRPr="00FC7A35">
        <w:rPr>
          <w:sz w:val="16"/>
        </w:rPr>
        <w:t xml:space="preserve">. Critiques of the earth system sciences literature focus on the invocation of a singular humanity and suggest that this is failing to locate the causes of the Anthropocene in the rise of capitalism first and its fossil fuelled variants later. Hence the use of the term ‘capitalo- cene’ as an alternative to the Anthropocene.55 This </w:t>
      </w:r>
      <w:r w:rsidRPr="00FC7A35">
        <w:rPr>
          <w:rStyle w:val="StyleUnderline"/>
        </w:rPr>
        <w:t>attention to the rise of fossil fuelled global change focuses on a similar timescale for the Anthropocene</w:t>
      </w:r>
      <w:r w:rsidRPr="00FC7A35">
        <w:rPr>
          <w:sz w:val="16"/>
        </w:rPr>
        <w:t xml:space="preserve"> as Paul Crutzen’s original suggestion of the steam engine as the emblematic technology marking the start of the period.56 </w:t>
      </w:r>
      <w:r w:rsidRPr="00FC7A35">
        <w:rPr>
          <w:rStyle w:val="StyleUnderline"/>
        </w:rPr>
        <w:t>But, a more ecologically sensitive understanding of contemporary changes suggests a much more complicated set of transformations: ‘The geological Anthropocene is neither universalist nor technocratic, neither deterministic nor antipolitical.</w:t>
      </w:r>
      <w:r w:rsidRPr="00FC7A35">
        <w:rPr>
          <w:sz w:val="16"/>
        </w:rPr>
        <w:t xml:space="preserve"> </w:t>
      </w:r>
      <w:r w:rsidRPr="00FC7A35">
        <w:rPr>
          <w:rStyle w:val="StyleUnderline"/>
        </w:rPr>
        <w:t xml:space="preserve">Rather than designating a general human footprint on the natural world it implies </w:t>
      </w:r>
      <w:r w:rsidRPr="00FC7A35">
        <w:rPr>
          <w:rStyle w:val="Emphasis"/>
        </w:rPr>
        <w:t>only a network of evolutionary developments</w:t>
      </w:r>
      <w:r w:rsidRPr="00FC7A35">
        <w:rPr>
          <w:rStyle w:val="StyleUnderline"/>
        </w:rPr>
        <w:t xml:space="preserve"> and ecological interactions</w:t>
      </w:r>
      <w:r w:rsidRPr="00FC7A35">
        <w:rPr>
          <w:sz w:val="16"/>
        </w:rPr>
        <w:t xml:space="preserve">.’57 </w:t>
      </w:r>
    </w:p>
    <w:p w14:paraId="67C5BD15" w14:textId="77777777" w:rsidR="008B11CD" w:rsidRPr="00FC7A35" w:rsidRDefault="008B11CD" w:rsidP="008B11CD">
      <w:pPr>
        <w:rPr>
          <w:sz w:val="16"/>
        </w:rPr>
      </w:pPr>
      <w:r w:rsidRPr="00FC7A35">
        <w:rPr>
          <w:rStyle w:val="StyleUnderline"/>
        </w:rPr>
        <w:t xml:space="preserve">The ‘great acceleration’ in global change </w:t>
      </w:r>
      <w:r w:rsidRPr="00FC7A35">
        <w:rPr>
          <w:sz w:val="16"/>
        </w:rPr>
        <w:t xml:space="preserve">that dates </w:t>
      </w:r>
      <w:r w:rsidRPr="00FC7A35">
        <w:rPr>
          <w:rStyle w:val="StyleUnderline"/>
        </w:rPr>
        <w:t xml:space="preserve">from the end of the Second World War focuses attention on the </w:t>
      </w:r>
      <w:r w:rsidRPr="00FC7A35">
        <w:rPr>
          <w:sz w:val="16"/>
        </w:rPr>
        <w:t>transformative</w:t>
      </w:r>
      <w:r w:rsidRPr="00FC7A35">
        <w:rPr>
          <w:rStyle w:val="StyleUnderline"/>
        </w:rPr>
        <w:t xml:space="preserve"> </w:t>
      </w:r>
      <w:r w:rsidRPr="00FC7A35">
        <w:rPr>
          <w:rStyle w:val="Emphasis"/>
        </w:rPr>
        <w:t>impact of that conflict on technology</w:t>
      </w:r>
      <w:r w:rsidRPr="00FC7A35">
        <w:rPr>
          <w:rStyle w:val="StyleUnderline"/>
        </w:rPr>
        <w:t xml:space="preserve">, the </w:t>
      </w:r>
      <w:r w:rsidRPr="00FC7A35">
        <w:rPr>
          <w:sz w:val="16"/>
        </w:rPr>
        <w:t>extraordinary</w:t>
      </w:r>
      <w:r w:rsidRPr="00FC7A35">
        <w:rPr>
          <w:rStyle w:val="StyleUnderline"/>
        </w:rPr>
        <w:t xml:space="preserve"> expansion of </w:t>
      </w:r>
      <w:r w:rsidRPr="00FC7A35">
        <w:rPr>
          <w:rStyle w:val="Emphasis"/>
        </w:rPr>
        <w:t>industrial cap- abilities</w:t>
      </w:r>
      <w:r w:rsidRPr="00FC7A35">
        <w:rPr>
          <w:rStyle w:val="StyleUnderline"/>
        </w:rPr>
        <w:t xml:space="preserve">, the emergence of the </w:t>
      </w:r>
      <w:r w:rsidRPr="00FC7A35">
        <w:rPr>
          <w:rStyle w:val="Emphasis"/>
        </w:rPr>
        <w:t>atomic bomb</w:t>
      </w:r>
      <w:r w:rsidRPr="00FC7A35">
        <w:rPr>
          <w:rStyle w:val="StyleUnderline"/>
        </w:rPr>
        <w:t xml:space="preserve"> and the </w:t>
      </w:r>
      <w:r w:rsidRPr="00FC7A35">
        <w:rPr>
          <w:rStyle w:val="Emphasis"/>
        </w:rPr>
        <w:t>extension of gasoline and diesel powered mobility</w:t>
      </w:r>
      <w:r w:rsidRPr="00FC7A35">
        <w:rPr>
          <w:rStyle w:val="StyleUnderline"/>
        </w:rPr>
        <w:t>.</w:t>
      </w:r>
      <w:r w:rsidRPr="00FC7A35">
        <w:rPr>
          <w:sz w:val="16"/>
        </w:rPr>
        <w:t xml:space="preserve">58 By the end of the war the </w:t>
      </w:r>
      <w:r w:rsidRPr="00FC7A35">
        <w:rPr>
          <w:rStyle w:val="Emphasis"/>
        </w:rPr>
        <w:t>American economy was producing nearly half of the total global industrial output.</w:t>
      </w:r>
      <w:r w:rsidRPr="00FC7A35">
        <w:rPr>
          <w:sz w:val="16"/>
        </w:rPr>
        <w:t xml:space="preserve"> In the war’s aftermath, the </w:t>
      </w:r>
      <w:r w:rsidRPr="00FC7A35">
        <w:rPr>
          <w:rStyle w:val="StyleUnderline"/>
        </w:rPr>
        <w:t xml:space="preserve">spread of automobile lead suburbanisation and the related consumer economies around the globe were key to the </w:t>
      </w:r>
      <w:r w:rsidRPr="00FC7A35">
        <w:rPr>
          <w:rStyle w:val="Emphasis"/>
        </w:rPr>
        <w:t>geopolitical culture of the cold war confrontation</w:t>
      </w:r>
      <w:r w:rsidRPr="00FC7A35">
        <w:rPr>
          <w:sz w:val="16"/>
        </w:rPr>
        <w:t xml:space="preserve">.59 </w:t>
      </w:r>
      <w:r w:rsidRPr="00FC7A35">
        <w:rPr>
          <w:rStyle w:val="StyleUnderline"/>
        </w:rPr>
        <w:t>American hegemony has facilitated the expan- sion of this liberal political economy; indeed they are effectively one and the same thing.60</w:t>
      </w:r>
      <w:r w:rsidRPr="00FC7A35">
        <w:rPr>
          <w:sz w:val="16"/>
        </w:rPr>
        <w:t xml:space="preserve"> </w:t>
      </w:r>
    </w:p>
    <w:p w14:paraId="27F3BD3A" w14:textId="77777777" w:rsidR="008B11CD" w:rsidRPr="00FC7A35" w:rsidRDefault="008B11CD" w:rsidP="008B11CD">
      <w:pPr>
        <w:rPr>
          <w:sz w:val="16"/>
        </w:rPr>
      </w:pPr>
      <w:r w:rsidRPr="00FC7A35">
        <w:rPr>
          <w:rStyle w:val="Emphasis"/>
        </w:rPr>
        <w:t>Internal combustion engines have been a key technology</w:t>
      </w:r>
      <w:r w:rsidRPr="00FC7A35">
        <w:rPr>
          <w:rStyle w:val="StyleUnderline"/>
        </w:rPr>
        <w:t xml:space="preserve"> in this transfor- mation</w:t>
      </w:r>
      <w:r w:rsidRPr="00FC7A35">
        <w:rPr>
          <w:sz w:val="16"/>
        </w:rPr>
        <w:t xml:space="preserve">; this form of </w:t>
      </w:r>
      <w:r w:rsidRPr="00FC7A35">
        <w:rPr>
          <w:rStyle w:val="StyleUnderline"/>
        </w:rPr>
        <w:t xml:space="preserve">firepower was crucial to </w:t>
      </w:r>
      <w:r w:rsidRPr="00FC7A35">
        <w:rPr>
          <w:rStyle w:val="Emphasis"/>
        </w:rPr>
        <w:t>American geopolitical dom- inance</w:t>
      </w:r>
      <w:r w:rsidRPr="00FC7A35">
        <w:rPr>
          <w:rStyle w:val="StyleUnderline"/>
        </w:rPr>
        <w:t xml:space="preserve">, a matter of </w:t>
      </w:r>
      <w:r w:rsidRPr="00FC7A35">
        <w:rPr>
          <w:rStyle w:val="Emphasis"/>
        </w:rPr>
        <w:t>geopolitical economy</w:t>
      </w:r>
      <w:r w:rsidRPr="00FC7A35">
        <w:rPr>
          <w:rStyle w:val="StyleUnderline"/>
        </w:rPr>
        <w:t xml:space="preserve"> much more than just direct military capabilities</w:t>
      </w:r>
      <w:r w:rsidRPr="00FC7A35">
        <w:rPr>
          <w:sz w:val="16"/>
        </w:rPr>
        <w:t xml:space="preserve">. This focus on more recent developments, and the suggestion in the Anthropocene discussion, that the key transitions that matter in terms of global change date from mid twentieth century, add a twist to this tale that </w:t>
      </w:r>
      <w:r w:rsidRPr="00FC7A35">
        <w:rPr>
          <w:rStyle w:val="StyleUnderline"/>
        </w:rPr>
        <w:t>directly relate to the traditional themes of geopolitics and great power rivalry.</w:t>
      </w:r>
      <w:r w:rsidRPr="00FC7A35">
        <w:rPr>
          <w:sz w:val="16"/>
        </w:rPr>
        <w:t xml:space="preserve"> Not least this is because both nuclear fallout from atmospheric weapons tests and fly ash from fossil fuel powered electricity generation are two of the suggested sedimentary markers that might be used to designate the beginning of the Anthropocene.61 </w:t>
      </w:r>
    </w:p>
    <w:p w14:paraId="4CAF1171" w14:textId="77777777" w:rsidR="008B11CD" w:rsidRPr="00FC7A35" w:rsidRDefault="008B11CD" w:rsidP="008B11CD">
      <w:pPr>
        <w:rPr>
          <w:rStyle w:val="StyleUnderline"/>
        </w:rPr>
      </w:pPr>
      <w:r w:rsidRPr="00FC7A35">
        <w:rPr>
          <w:sz w:val="16"/>
        </w:rPr>
        <w:t xml:space="preserve">Crucially </w:t>
      </w:r>
      <w:r w:rsidRPr="00FC7A35">
        <w:rPr>
          <w:rStyle w:val="StyleUnderline"/>
        </w:rPr>
        <w:t>the period of liberal international economic expansion</w:t>
      </w:r>
      <w:r w:rsidRPr="00FC7A35">
        <w:rPr>
          <w:sz w:val="16"/>
        </w:rPr>
        <w:t>, the great acceleration in geological terms,</w:t>
      </w:r>
      <w:r w:rsidRPr="00FC7A35">
        <w:rPr>
          <w:rStyle w:val="StyleUnderline"/>
        </w:rPr>
        <w:t xml:space="preserve"> has been </w:t>
      </w:r>
      <w:r w:rsidRPr="00FC7A35">
        <w:rPr>
          <w:sz w:val="16"/>
        </w:rPr>
        <w:t>one substantively</w:t>
      </w:r>
      <w:r w:rsidRPr="00FC7A35">
        <w:rPr>
          <w:rStyle w:val="StyleUnderline"/>
        </w:rPr>
        <w:t xml:space="preserve"> shaped by the flexibility of petroleum and its by-products, both in transportation, domestic heating and cooking as well as the now globally ubiquitous plastics.</w:t>
      </w:r>
      <w:r w:rsidRPr="00FC7A35">
        <w:rPr>
          <w:sz w:val="16"/>
        </w:rPr>
        <w:t xml:space="preserve">62 These artefacts too, </w:t>
      </w:r>
      <w:r w:rsidRPr="00FC7A35">
        <w:rPr>
          <w:rStyle w:val="StyleUnderline"/>
        </w:rPr>
        <w:t>once they accumulate on beaches as a new form of geological deposit, the so-called ‘plastiglomerates’</w:t>
      </w:r>
      <w:r w:rsidRPr="00FC7A35">
        <w:rPr>
          <w:sz w:val="16"/>
        </w:rPr>
        <w:t xml:space="preserve">, are another </w:t>
      </w:r>
      <w:r w:rsidRPr="00FC7A35">
        <w:rPr>
          <w:rStyle w:val="Emphasis"/>
        </w:rPr>
        <w:t>material indication of the onset of the Anthropocene.</w:t>
      </w:r>
      <w:r w:rsidRPr="00FC7A35">
        <w:rPr>
          <w:sz w:val="16"/>
        </w:rPr>
        <w:t xml:space="preserve"> While </w:t>
      </w:r>
      <w:r w:rsidRPr="00FC7A35">
        <w:rPr>
          <w:rStyle w:val="StyleUnderline"/>
        </w:rPr>
        <w:t>petroleum</w:t>
      </w:r>
      <w:r w:rsidRPr="00FC7A35">
        <w:rPr>
          <w:sz w:val="16"/>
        </w:rPr>
        <w:t xml:space="preserve"> isn’t the only energy source, it </w:t>
      </w:r>
      <w:r w:rsidRPr="00FC7A35">
        <w:rPr>
          <w:rStyle w:val="StyleUnderline"/>
        </w:rPr>
        <w:t xml:space="preserve">plays a key role in transportation, both on land in terms of cars and trucks, at sea where ‘steamships’ are still powered by oil and in the air where jet-fuel and aviation gasoline are the only fuels that currently matter in powering flight. </w:t>
      </w:r>
    </w:p>
    <w:p w14:paraId="733CFECE" w14:textId="77777777" w:rsidR="008B11CD" w:rsidRPr="00FC7A35" w:rsidRDefault="008B11CD" w:rsidP="008B11CD">
      <w:pPr>
        <w:rPr>
          <w:sz w:val="16"/>
        </w:rPr>
      </w:pPr>
      <w:r w:rsidRPr="00FC7A35">
        <w:rPr>
          <w:rStyle w:val="StyleUnderline"/>
        </w:rPr>
        <w:t xml:space="preserve">The political economy of petroleum is </w:t>
      </w:r>
      <w:r w:rsidRPr="00FC7A35">
        <w:rPr>
          <w:sz w:val="16"/>
        </w:rPr>
        <w:t xml:space="preserve">markedly </w:t>
      </w:r>
      <w:r w:rsidRPr="00FC7A35">
        <w:rPr>
          <w:rStyle w:val="StyleUnderline"/>
        </w:rPr>
        <w:t>different from that of coal, requiring much less manual labour</w:t>
      </w:r>
      <w:r w:rsidRPr="00FC7A35">
        <w:rPr>
          <w:sz w:val="16"/>
        </w:rPr>
        <w:t xml:space="preserve">, much </w:t>
      </w:r>
      <w:r w:rsidRPr="00FC7A35">
        <w:rPr>
          <w:rStyle w:val="StyleUnderline"/>
        </w:rPr>
        <w:t>greater technological sophis- tication</w:t>
      </w:r>
      <w:r w:rsidRPr="00FC7A35">
        <w:rPr>
          <w:sz w:val="16"/>
        </w:rPr>
        <w:t xml:space="preserve"> in extracting, refining and transporting it, while also providing flexibility in processing and distribution. </w:t>
      </w:r>
      <w:r w:rsidRPr="00FC7A35">
        <w:rPr>
          <w:rStyle w:val="Emphasis"/>
        </w:rPr>
        <w:t>These matters have meant that unions have been much less prevalent in petroleum sectors than was pre- viously the case in the coal industry.63 The democratic gains won by indus- trial labour in the nineteenth and twentieth centuries in Western states have largely been eclipsed by technological changes in the mining sector and the reduction in the relative importance of coal as a fuel in these economies.</w:t>
      </w:r>
      <w:r w:rsidRPr="00FC7A35">
        <w:rPr>
          <w:sz w:val="16"/>
        </w:rPr>
        <w:t xml:space="preserve"> The parallel process was the </w:t>
      </w:r>
      <w:r w:rsidRPr="00FC7A35">
        <w:rPr>
          <w:rStyle w:val="StyleUnderline"/>
        </w:rPr>
        <w:t>rise in the power of the oil barons in the US in the nineteenth century, and subsequently anti-trust campaigns to break up the huge syndicates</w:t>
      </w:r>
      <w:r w:rsidRPr="00FC7A35">
        <w:rPr>
          <w:sz w:val="16"/>
        </w:rPr>
        <w:t xml:space="preserve">. These spin off corporations morphed into the famous seven sisters in the middle of the twentieth century, and subsequently as </w:t>
      </w:r>
      <w:r w:rsidRPr="00FC7A35">
        <w:rPr>
          <w:rStyle w:val="Emphasis"/>
        </w:rPr>
        <w:t>more oil production was taken under national control, into a complex series of large trading and distribution companies</w:t>
      </w:r>
      <w:r w:rsidRPr="00FC7A35">
        <w:rPr>
          <w:sz w:val="16"/>
        </w:rPr>
        <w:t xml:space="preserve">, only most obviously BP, Exxon, Shell, Mobil and other brands familiar to all automobile drivers.64 </w:t>
      </w:r>
    </w:p>
    <w:p w14:paraId="06080E1D" w14:textId="77777777" w:rsidR="008B11CD" w:rsidRPr="00FC7A35" w:rsidRDefault="008B11CD" w:rsidP="008B11CD">
      <w:pPr>
        <w:rPr>
          <w:sz w:val="16"/>
        </w:rPr>
      </w:pPr>
      <w:r w:rsidRPr="00FC7A35">
        <w:rPr>
          <w:sz w:val="16"/>
        </w:rPr>
        <w:t xml:space="preserve">These </w:t>
      </w:r>
      <w:r w:rsidRPr="00FC7A35">
        <w:rPr>
          <w:rStyle w:val="StyleUnderline"/>
        </w:rPr>
        <w:t>corporations have been powerful players in national politics in the United States</w:t>
      </w:r>
      <w:r w:rsidRPr="00FC7A35">
        <w:rPr>
          <w:sz w:val="16"/>
        </w:rPr>
        <w:t xml:space="preserve"> in particular, and globally where supplies of petroleum and markets for their products have been found. </w:t>
      </w:r>
      <w:r w:rsidRPr="00FC7A35">
        <w:rPr>
          <w:rStyle w:val="StyleUnderline"/>
        </w:rPr>
        <w:t>In the United States they have recently been involved in concerted efforts to mislead the public</w:t>
      </w:r>
      <w:r w:rsidRPr="00FC7A35">
        <w:rPr>
          <w:sz w:val="16"/>
        </w:rPr>
        <w:t xml:space="preserve"> about the effects of climate change, by </w:t>
      </w:r>
      <w:r w:rsidRPr="00FC7A35">
        <w:rPr>
          <w:rStyle w:val="StyleUnderline"/>
        </w:rPr>
        <w:t>funding campaigns of ‘climate denial’</w:t>
      </w:r>
      <w:r w:rsidRPr="00FC7A35">
        <w:rPr>
          <w:sz w:val="16"/>
        </w:rPr>
        <w:t xml:space="preserve"> and misinformation while backing politicians friendly to their corporate interests.65 </w:t>
      </w:r>
      <w:r w:rsidRPr="00FC7A35">
        <w:rPr>
          <w:rStyle w:val="StyleUnderline"/>
        </w:rPr>
        <w:t>Donors are now channelling untraceable funds to think tanks and media organisations</w:t>
      </w:r>
      <w:r w:rsidRPr="00FC7A35">
        <w:rPr>
          <w:sz w:val="16"/>
        </w:rPr>
        <w:t xml:space="preserve"> for this effort, but </w:t>
      </w:r>
      <w:r w:rsidRPr="00FC7A35">
        <w:rPr>
          <w:rStyle w:val="Emphasis"/>
        </w:rPr>
        <w:t>the overall pattern is one con- sistent with the ‘libertarian’ funding arrangements that have long supported ‘conservative’ political movements in the United States</w:t>
      </w:r>
      <w:r w:rsidRPr="00FC7A35">
        <w:rPr>
          <w:sz w:val="16"/>
        </w:rPr>
        <w:t xml:space="preserve">.66 </w:t>
      </w:r>
    </w:p>
    <w:p w14:paraId="7E1229F3" w14:textId="77777777" w:rsidR="008B11CD" w:rsidRPr="00FC7A35" w:rsidRDefault="008B11CD" w:rsidP="008B11CD">
      <w:pPr>
        <w:pStyle w:val="Heading3"/>
        <w:rPr>
          <w:rFonts w:cs="Calibri"/>
        </w:rPr>
      </w:pPr>
      <w:r w:rsidRPr="00FC7A35">
        <w:rPr>
          <w:rFonts w:cs="Calibri"/>
        </w:rPr>
        <w:t>Impact – Climate Change</w:t>
      </w:r>
    </w:p>
    <w:p w14:paraId="19E0510E" w14:textId="77777777" w:rsidR="008B11CD" w:rsidRPr="00FC7A35" w:rsidRDefault="008B11CD" w:rsidP="008B11CD">
      <w:pPr>
        <w:pStyle w:val="Heading4"/>
        <w:rPr>
          <w:rFonts w:cs="Calibri"/>
        </w:rPr>
      </w:pPr>
      <w:r w:rsidRPr="00FC7A35">
        <w:rPr>
          <w:rFonts w:cs="Calibri"/>
        </w:rPr>
        <w:t>Tag</w:t>
      </w:r>
    </w:p>
    <w:p w14:paraId="4D9250A4" w14:textId="77777777" w:rsidR="008B11CD" w:rsidRPr="00FC7A35" w:rsidRDefault="008B11CD" w:rsidP="008B11CD">
      <w:r w:rsidRPr="00FC7A35">
        <w:rPr>
          <w:rStyle w:val="Style13ptBold"/>
        </w:rPr>
        <w:t>Dalby’17</w:t>
      </w:r>
      <w:r w:rsidRPr="00FC7A35">
        <w:t>|Simon Dalby, Balsillie School of International Affairs, Wilfrid Laurier University. Firepower: Geopolitical Cultures in the Anthropocene (2017) in Geopolitics, DOI: 10.1080/14650045.2017.1344835. Page |KZaidi</w:t>
      </w:r>
    </w:p>
    <w:p w14:paraId="012C7328" w14:textId="77777777" w:rsidR="008B11CD" w:rsidRPr="00FC7A35" w:rsidRDefault="008B11CD" w:rsidP="008B11CD">
      <w:pPr>
        <w:rPr>
          <w:rStyle w:val="StyleUnderline"/>
        </w:rPr>
      </w:pPr>
      <w:r w:rsidRPr="00FC7A35">
        <w:rPr>
          <w:rStyle w:val="StyleUnderline"/>
        </w:rPr>
        <w:t>Fire had been a crucial dimension of natural history</w:t>
      </w:r>
      <w:r w:rsidRPr="00FC7A35">
        <w:rPr>
          <w:sz w:val="16"/>
        </w:rPr>
        <w:t xml:space="preserve"> long before humanity made its appearance. </w:t>
      </w:r>
      <w:r w:rsidRPr="00FC7A35">
        <w:rPr>
          <w:rStyle w:val="Emphasis"/>
        </w:rPr>
        <w:t>It shaped plant and animal distributions, and used life’s products as its fuel.</w:t>
      </w:r>
      <w:r w:rsidRPr="00FC7A35">
        <w:rPr>
          <w:sz w:val="16"/>
        </w:rPr>
        <w:t xml:space="preserve"> Hence </w:t>
      </w:r>
      <w:r w:rsidRPr="00FC7A35">
        <w:rPr>
          <w:rStyle w:val="StyleUnderline"/>
        </w:rPr>
        <w:t>it has been a key factor in ecosystem function in many places.</w:t>
      </w:r>
      <w:r w:rsidRPr="00FC7A35">
        <w:rPr>
          <w:sz w:val="16"/>
        </w:rPr>
        <w:t xml:space="preserve">26 Once domesticated by early hominids, </w:t>
      </w:r>
      <w:r w:rsidRPr="00FC7A35">
        <w:rPr>
          <w:rStyle w:val="StyleUnderline"/>
        </w:rPr>
        <w:t xml:space="preserve">this process has been increasingly used by humanity in </w:t>
      </w:r>
      <w:r w:rsidRPr="00FC7A35">
        <w:rPr>
          <w:rStyle w:val="Emphasis"/>
        </w:rPr>
        <w:t>ever larger and more sophisticated ways</w:t>
      </w:r>
      <w:r w:rsidRPr="00FC7A35">
        <w:rPr>
          <w:rStyle w:val="StyleUnderline"/>
        </w:rPr>
        <w:t>.</w:t>
      </w:r>
      <w:r w:rsidRPr="00FC7A35">
        <w:rPr>
          <w:sz w:val="16"/>
        </w:rPr>
        <w:t xml:space="preserve"> These activities have suggested to some ecologists that the </w:t>
      </w:r>
      <w:r w:rsidRPr="00FC7A35">
        <w:rPr>
          <w:rStyle w:val="StyleUnderline"/>
        </w:rPr>
        <w:t xml:space="preserve">domestication of fire marks the </w:t>
      </w:r>
      <w:r w:rsidRPr="00FC7A35">
        <w:rPr>
          <w:rStyle w:val="Emphasis"/>
        </w:rPr>
        <w:t>beginning of large-scale human change</w:t>
      </w:r>
      <w:r w:rsidRPr="00FC7A35">
        <w:rPr>
          <w:rStyle w:val="StyleUnderline"/>
        </w:rPr>
        <w:t xml:space="preserve"> and hence an era best termed the early Anthropocene or perhaps the Paleoanthropocene</w:t>
      </w:r>
      <w:r w:rsidRPr="00FC7A35">
        <w:rPr>
          <w:sz w:val="16"/>
        </w:rPr>
        <w:t xml:space="preserve">.27 Landscape change, and in some cases </w:t>
      </w:r>
      <w:r w:rsidRPr="00FC7A35">
        <w:rPr>
          <w:rStyle w:val="Emphasis"/>
        </w:rPr>
        <w:t>the use of fire as an aid in hunting, are key parts of the megafauna destruction that has marked the emergence of humanity</w:t>
      </w:r>
      <w:r w:rsidRPr="00FC7A35">
        <w:rPr>
          <w:sz w:val="16"/>
        </w:rPr>
        <w:t xml:space="preserve">. As our niche has expanded </w:t>
      </w:r>
      <w:r w:rsidRPr="00FC7A35">
        <w:rPr>
          <w:rStyle w:val="StyleUnderline"/>
        </w:rPr>
        <w:t xml:space="preserve">other species have been rendered </w:t>
      </w:r>
      <w:r w:rsidRPr="00FC7A35">
        <w:rPr>
          <w:rStyle w:val="Emphasis"/>
        </w:rPr>
        <w:t>extinct at an increasingly rapid rate recently</w:t>
      </w:r>
      <w:r w:rsidRPr="00FC7A35">
        <w:rPr>
          <w:rStyle w:val="StyleUnderline"/>
        </w:rPr>
        <w:t xml:space="preserve">, one with a cumulative </w:t>
      </w:r>
      <w:r w:rsidRPr="00FC7A35">
        <w:rPr>
          <w:rStyle w:val="Emphasis"/>
        </w:rPr>
        <w:t>extinction impact</w:t>
      </w:r>
      <w:r w:rsidRPr="00FC7A35">
        <w:rPr>
          <w:rStyle w:val="StyleUnderline"/>
        </w:rPr>
        <w:t xml:space="preserve"> analogous to the consequences of major volcanic or asteroid events of the geologic past. </w:t>
      </w:r>
    </w:p>
    <w:p w14:paraId="214A7543" w14:textId="77777777" w:rsidR="008B11CD" w:rsidRPr="00FC7A35" w:rsidRDefault="008B11CD" w:rsidP="008B11CD">
      <w:pPr>
        <w:rPr>
          <w:sz w:val="16"/>
        </w:rPr>
      </w:pPr>
      <w:r w:rsidRPr="00FC7A35">
        <w:rPr>
          <w:sz w:val="16"/>
        </w:rPr>
        <w:t xml:space="preserve">Accounts of </w:t>
      </w:r>
      <w:r w:rsidRPr="00FC7A35">
        <w:rPr>
          <w:rStyle w:val="StyleUnderline"/>
        </w:rPr>
        <w:t xml:space="preserve">the rise of cities, agriculture and the spread of humanity are </w:t>
      </w:r>
      <w:r w:rsidRPr="00FC7A35">
        <w:rPr>
          <w:rStyle w:val="Emphasis"/>
        </w:rPr>
        <w:t>frequently told in terms of civilisations and technology</w:t>
      </w:r>
      <w:r w:rsidRPr="00FC7A35">
        <w:rPr>
          <w:sz w:val="16"/>
        </w:rPr>
        <w:t xml:space="preserve">.28 Not only </w:t>
      </w:r>
      <w:r w:rsidRPr="00FC7A35">
        <w:rPr>
          <w:rStyle w:val="StyleUnderline"/>
        </w:rPr>
        <w:t xml:space="preserve">weapons and agricultural implements and the practical matters of using fires for heating in cool climates, but also crucially </w:t>
      </w:r>
      <w:r w:rsidRPr="00FC7A35">
        <w:rPr>
          <w:rStyle w:val="Emphasis"/>
        </w:rPr>
        <w:t>coins are usually made at least partly of metal components</w:t>
      </w:r>
      <w:r w:rsidRPr="00FC7A35">
        <w:rPr>
          <w:rStyle w:val="StyleUnderline"/>
        </w:rPr>
        <w:t xml:space="preserve"> and the processes of smelting require controlling fire to generate heat to melt ores.</w:t>
      </w:r>
      <w:r w:rsidRPr="00FC7A35">
        <w:rPr>
          <w:sz w:val="16"/>
        </w:rPr>
        <w:t xml:space="preserve"> This </w:t>
      </w:r>
      <w:r w:rsidRPr="00FC7A35">
        <w:rPr>
          <w:rStyle w:val="StyleUnderline"/>
        </w:rPr>
        <w:t>process frequently involved using charcoal, a processes of firing too, that changes wood into more useful fuel for intense use</w:t>
      </w:r>
      <w:r w:rsidRPr="00FC7A35">
        <w:rPr>
          <w:sz w:val="16"/>
        </w:rPr>
        <w:t xml:space="preserve">. The Roman innovations with </w:t>
      </w:r>
      <w:r w:rsidRPr="00FC7A35">
        <w:rPr>
          <w:rStyle w:val="StyleUnderline"/>
        </w:rPr>
        <w:t>concrete added another important dimension</w:t>
      </w:r>
      <w:r w:rsidRPr="00FC7A35">
        <w:rPr>
          <w:sz w:val="16"/>
        </w:rPr>
        <w:t xml:space="preserve"> to this, ‘remaking stone’, for more long-lasting exten- sive and robust building construction. Once again </w:t>
      </w:r>
      <w:r w:rsidRPr="00FC7A35">
        <w:rPr>
          <w:rStyle w:val="StyleUnderline"/>
        </w:rPr>
        <w:t>controlling fire is a key part of the processes of remaking other substances to shape the human context directly and much else indirectly. Concrete is now a new part of planetary geology</w:t>
      </w:r>
      <w:r w:rsidRPr="00FC7A35">
        <w:rPr>
          <w:sz w:val="16"/>
        </w:rPr>
        <w:t xml:space="preserve">, and as such part of what makes the case for the Anthropocene designation.29 </w:t>
      </w:r>
    </w:p>
    <w:p w14:paraId="408159DE" w14:textId="77777777" w:rsidR="008B11CD" w:rsidRPr="00FC7A35" w:rsidRDefault="008B11CD" w:rsidP="008B11CD">
      <w:pPr>
        <w:rPr>
          <w:rStyle w:val="StyleUnderline"/>
        </w:rPr>
      </w:pPr>
      <w:r w:rsidRPr="00FC7A35">
        <w:rPr>
          <w:sz w:val="16"/>
        </w:rPr>
        <w:t xml:space="preserve">In terms of large scale climate change however it is important to remem- ber </w:t>
      </w:r>
      <w:r w:rsidRPr="00FC7A35">
        <w:rPr>
          <w:rStyle w:val="StyleUnderline"/>
        </w:rPr>
        <w:t>the distinction between fire in terrestrial ecosystems,</w:t>
      </w:r>
      <w:r w:rsidRPr="00FC7A35">
        <w:rPr>
          <w:sz w:val="16"/>
        </w:rPr>
        <w:t xml:space="preserve"> where plants grow and reabsorb carbon dioxide from the atmosphere, </w:t>
      </w:r>
      <w:r w:rsidRPr="00FC7A35">
        <w:rPr>
          <w:rStyle w:val="StyleUnderline"/>
        </w:rPr>
        <w:t>and those in ecosystems that don’t recover as is sometimes the case in deliberate deforestation</w:t>
      </w:r>
      <w:r w:rsidRPr="00FC7A35">
        <w:rPr>
          <w:sz w:val="16"/>
        </w:rPr>
        <w:t xml:space="preserve">, and the </w:t>
      </w:r>
      <w:r w:rsidRPr="00FC7A35">
        <w:rPr>
          <w:rStyle w:val="StyleUnderline"/>
        </w:rPr>
        <w:t>emissions from fossil fuels where geological reservoirs of carbon are burnt, literally turning rocks into air in the processes of combustion</w:t>
      </w:r>
      <w:r w:rsidRPr="00FC7A35">
        <w:rPr>
          <w:sz w:val="16"/>
        </w:rPr>
        <w:t xml:space="preserve">.30 Obviously </w:t>
      </w:r>
      <w:r w:rsidRPr="00FC7A35">
        <w:rPr>
          <w:rStyle w:val="StyleUnderline"/>
        </w:rPr>
        <w:t>human actions are involved in all of these, but the long-term climate change effects of burning biomass, deforestation and fossil fuel combustion are rather different</w:t>
      </w:r>
      <w:r w:rsidRPr="00FC7A35">
        <w:rPr>
          <w:sz w:val="16"/>
        </w:rPr>
        <w:t xml:space="preserve">. Likewise, not all fire is ecologically ‘bad’.31 </w:t>
      </w:r>
      <w:r w:rsidRPr="00FC7A35">
        <w:rPr>
          <w:rStyle w:val="Emphasis"/>
        </w:rPr>
        <w:t>Fire suppression, in forestry management practices in particular, which prevents the natural combustion of accumulated biomass debris, and the regeneration of landscapes, may actually reduce biodiversity, and hence make them more vulnerable to climate change.</w:t>
      </w:r>
      <w:r w:rsidRPr="00FC7A35">
        <w:rPr>
          <w:rStyle w:val="StyleUnderline"/>
        </w:rPr>
        <w:t xml:space="preserve"> </w:t>
      </w:r>
    </w:p>
    <w:p w14:paraId="3D61666A" w14:textId="77777777" w:rsidR="008B11CD" w:rsidRPr="00FC7A35" w:rsidRDefault="008B11CD" w:rsidP="008B11CD">
      <w:pPr>
        <w:rPr>
          <w:sz w:val="16"/>
        </w:rPr>
      </w:pPr>
      <w:r w:rsidRPr="00FC7A35">
        <w:rPr>
          <w:rStyle w:val="StyleUnderline"/>
        </w:rPr>
        <w:t>Fire is a crucial part of the earth system</w:t>
      </w:r>
      <w:r w:rsidRPr="00FC7A35">
        <w:rPr>
          <w:sz w:val="16"/>
        </w:rPr>
        <w:t xml:space="preserve">, a process that has numerous consequences, but which is </w:t>
      </w:r>
      <w:r w:rsidRPr="00FC7A35">
        <w:rPr>
          <w:rStyle w:val="Emphasis"/>
        </w:rPr>
        <w:t>dependent on conditions of fuel availability, context and a source of ignition</w:t>
      </w:r>
      <w:r w:rsidRPr="00FC7A35">
        <w:rPr>
          <w:sz w:val="16"/>
        </w:rPr>
        <w:t xml:space="preserve">.32 As such </w:t>
      </w:r>
      <w:r w:rsidRPr="00FC7A35">
        <w:rPr>
          <w:rStyle w:val="StyleUnderline"/>
        </w:rPr>
        <w:t xml:space="preserve">it matters greatly that a single species, humanity, has taken partial control over its use and done so both by </w:t>
      </w:r>
      <w:r w:rsidRPr="00FC7A35">
        <w:rPr>
          <w:rStyle w:val="Emphasis"/>
        </w:rPr>
        <w:t>rearranging fuel’s geography</w:t>
      </w:r>
      <w:r w:rsidRPr="00FC7A35">
        <w:rPr>
          <w:rStyle w:val="StyleUnderline"/>
        </w:rPr>
        <w:t xml:space="preserve"> and supplying </w:t>
      </w:r>
      <w:r w:rsidRPr="00FC7A35">
        <w:rPr>
          <w:rStyle w:val="Emphasis"/>
        </w:rPr>
        <w:t>new forms of ignition</w:t>
      </w:r>
      <w:r w:rsidRPr="00FC7A35">
        <w:rPr>
          <w:rStyle w:val="StyleUnderline"/>
        </w:rPr>
        <w:t xml:space="preserve"> to supple- ment those caused by lightning and volcanoes.</w:t>
      </w:r>
      <w:r w:rsidRPr="00FC7A35">
        <w:rPr>
          <w:sz w:val="16"/>
        </w:rPr>
        <w:t xml:space="preserve">33 The </w:t>
      </w:r>
      <w:r w:rsidRPr="00FC7A35">
        <w:rPr>
          <w:rStyle w:val="StyleUnderline"/>
        </w:rPr>
        <w:t>expansion of the extractive processes to supply the global economy with numerous commod- ities</w:t>
      </w:r>
      <w:r w:rsidRPr="00FC7A35">
        <w:rPr>
          <w:sz w:val="16"/>
        </w:rPr>
        <w:t xml:space="preserve">, notably in the headlines these days, palm oil from plantations in Indonesia, likewise </w:t>
      </w:r>
      <w:r w:rsidRPr="00FC7A35">
        <w:rPr>
          <w:rStyle w:val="Emphasis"/>
        </w:rPr>
        <w:t>involves fire to clear landscapes and eradicate forests.</w:t>
      </w:r>
      <w:r w:rsidRPr="00FC7A35">
        <w:rPr>
          <w:sz w:val="16"/>
        </w:rPr>
        <w:t xml:space="preserve"> </w:t>
      </w:r>
      <w:r w:rsidRPr="00FC7A35">
        <w:rPr>
          <w:rStyle w:val="Emphasis"/>
        </w:rPr>
        <w:t>Habitat destruction continues apace in many places</w:t>
      </w:r>
      <w:r w:rsidRPr="00FC7A35">
        <w:rPr>
          <w:sz w:val="16"/>
        </w:rPr>
        <w:t xml:space="preserve">; it’s the landscape change </w:t>
      </w:r>
      <w:r w:rsidRPr="00FC7A35">
        <w:rPr>
          <w:rStyle w:val="StyleUnderline"/>
        </w:rPr>
        <w:t xml:space="preserve">wrought by the processes of economic expansion that </w:t>
      </w:r>
      <w:r w:rsidRPr="00FC7A35">
        <w:rPr>
          <w:rStyle w:val="Emphasis"/>
        </w:rPr>
        <w:t>simultaneously dis- places people and ecosystems and drives the extinction of many species.</w:t>
      </w:r>
      <w:r w:rsidRPr="00FC7A35">
        <w:rPr>
          <w:sz w:val="16"/>
        </w:rPr>
        <w:t xml:space="preserve"> Wild fire for land clearing is </w:t>
      </w:r>
      <w:r w:rsidRPr="00FC7A35">
        <w:rPr>
          <w:rStyle w:val="Emphasis"/>
        </w:rPr>
        <w:t>complemented by combustion in chain saws and bulldozers</w:t>
      </w:r>
      <w:r w:rsidRPr="00FC7A35">
        <w:rPr>
          <w:sz w:val="16"/>
        </w:rPr>
        <w:t xml:space="preserve"> used to hasten habitat transformation. </w:t>
      </w:r>
    </w:p>
    <w:p w14:paraId="5CA2BAAF" w14:textId="77777777" w:rsidR="008B11CD" w:rsidRPr="00FC7A35" w:rsidRDefault="008B11CD" w:rsidP="008B11CD">
      <w:pPr>
        <w:rPr>
          <w:rStyle w:val="Emphasis"/>
        </w:rPr>
      </w:pPr>
      <w:r w:rsidRPr="00FC7A35">
        <w:rPr>
          <w:sz w:val="16"/>
        </w:rPr>
        <w:t xml:space="preserve">The </w:t>
      </w:r>
      <w:r w:rsidRPr="00FC7A35">
        <w:rPr>
          <w:rStyle w:val="StyleUnderline"/>
        </w:rPr>
        <w:t>extensive use in terms of fire</w:t>
      </w:r>
      <w:r w:rsidRPr="00FC7A35">
        <w:rPr>
          <w:sz w:val="16"/>
        </w:rPr>
        <w:t xml:space="preserve"> for agricultural land clearing and in the form of fires for domestic heating and smelting metals </w:t>
      </w:r>
      <w:r w:rsidRPr="00FC7A35">
        <w:rPr>
          <w:rStyle w:val="StyleUnderline"/>
        </w:rPr>
        <w:t xml:space="preserve">has been complemen- ted by more ‘intensive’ forms of combustion in the form of </w:t>
      </w:r>
      <w:r w:rsidRPr="00FC7A35">
        <w:rPr>
          <w:rStyle w:val="Emphasis"/>
        </w:rPr>
        <w:t>gunpowder</w:t>
      </w:r>
      <w:r w:rsidRPr="00FC7A35">
        <w:rPr>
          <w:rStyle w:val="StyleUnderline"/>
        </w:rPr>
        <w:t xml:space="preserve">, and in the </w:t>
      </w:r>
      <w:r w:rsidRPr="00FC7A35">
        <w:rPr>
          <w:rStyle w:val="Emphasis"/>
        </w:rPr>
        <w:t>industrial revolution</w:t>
      </w:r>
      <w:r w:rsidRPr="00FC7A35">
        <w:rPr>
          <w:rStyle w:val="StyleUnderline"/>
        </w:rPr>
        <w:t xml:space="preserve"> powering boilers in steam engines and later for electricity generation</w:t>
      </w:r>
      <w:r w:rsidRPr="00FC7A35">
        <w:rPr>
          <w:sz w:val="16"/>
        </w:rPr>
        <w:t xml:space="preserve">. Other energy sources including </w:t>
      </w:r>
      <w:r w:rsidRPr="00FC7A35">
        <w:rPr>
          <w:rStyle w:val="Emphasis"/>
        </w:rPr>
        <w:t>timber and peat were also in use during the rise of European capitalism and the related expansion of colonial modes of resource extraction</w:t>
      </w:r>
      <w:r w:rsidRPr="00FC7A35">
        <w:rPr>
          <w:sz w:val="16"/>
        </w:rPr>
        <w:t xml:space="preserve"> that have so shaped landscapes around the world in the last few centuries. </w:t>
      </w:r>
      <w:r w:rsidRPr="00FC7A35">
        <w:rPr>
          <w:rStyle w:val="StyleUnderline"/>
        </w:rPr>
        <w:t>Canal systems used complicated systems of locks, and moved barges without the use of fossil fuels prior to the introduction of mostly coal- powered steam engines.</w:t>
      </w:r>
      <w:r w:rsidRPr="00FC7A35">
        <w:rPr>
          <w:sz w:val="16"/>
        </w:rPr>
        <w:t xml:space="preserve"> Sailing ships were in use throughout the nineteenth century only gradually being replaced by ‘steam- ships’. </w:t>
      </w:r>
      <w:r w:rsidRPr="00FC7A35">
        <w:rPr>
          <w:rStyle w:val="StyleUnderline"/>
        </w:rPr>
        <w:t xml:space="preserve">Windmills and waterwheels </w:t>
      </w:r>
      <w:r w:rsidRPr="00FC7A35">
        <w:rPr>
          <w:rStyle w:val="Emphasis"/>
        </w:rPr>
        <w:t>provided industrial power</w:t>
      </w:r>
      <w:r w:rsidRPr="00FC7A35">
        <w:rPr>
          <w:rStyle w:val="StyleUnderline"/>
        </w:rPr>
        <w:t xml:space="preserve"> in numerous places before being </w:t>
      </w:r>
      <w:r w:rsidRPr="00FC7A35">
        <w:rPr>
          <w:rStyle w:val="Emphasis"/>
        </w:rPr>
        <w:t>gradually replaced by steam engines;</w:t>
      </w:r>
      <w:r w:rsidRPr="00FC7A35">
        <w:rPr>
          <w:sz w:val="16"/>
        </w:rPr>
        <w:t xml:space="preserve"> they are once again doing so increasingly as wind turbines and water wheels in the form of hydroelectric generation spread. But, </w:t>
      </w:r>
      <w:r w:rsidRPr="00FC7A35">
        <w:rPr>
          <w:rStyle w:val="StyleUnderline"/>
        </w:rPr>
        <w:t xml:space="preserve">the nineteenth century and the twen- tieth were most profoundly shaped by the expansion of fossil fuelled based industry and then modes of extensive consumption with all the </w:t>
      </w:r>
      <w:r w:rsidRPr="00FC7A35">
        <w:rPr>
          <w:rStyle w:val="Emphasis"/>
        </w:rPr>
        <w:t xml:space="preserve">consequences this has had for both the global economy and geopolitical rivalries. </w:t>
      </w:r>
    </w:p>
    <w:p w14:paraId="69E0C508" w14:textId="77777777" w:rsidR="008B11CD" w:rsidRPr="00FC7A35" w:rsidRDefault="008B11CD" w:rsidP="008B11CD">
      <w:r w:rsidRPr="00FC7A35">
        <w:t xml:space="preserve">Promethian Technics </w:t>
      </w:r>
    </w:p>
    <w:p w14:paraId="6EF3AE9A" w14:textId="77777777" w:rsidR="008B11CD" w:rsidRPr="00FC7A35" w:rsidRDefault="008B11CD" w:rsidP="008B11CD">
      <w:pPr>
        <w:rPr>
          <w:sz w:val="16"/>
        </w:rPr>
      </w:pPr>
      <w:r w:rsidRPr="00FC7A35">
        <w:rPr>
          <w:sz w:val="16"/>
        </w:rPr>
        <w:t xml:space="preserve">The key </w:t>
      </w:r>
      <w:r w:rsidRPr="00FC7A35">
        <w:rPr>
          <w:rStyle w:val="StyleUnderline"/>
        </w:rPr>
        <w:t>technical change in the industrial revolution was the expansion of the use of fossil fuels</w:t>
      </w:r>
      <w:r w:rsidRPr="00FC7A35">
        <w:rPr>
          <w:sz w:val="16"/>
        </w:rPr>
        <w:t xml:space="preserve">, which when coupled with engineering innovations and the initial rudimentary steam engines, allowed </w:t>
      </w:r>
      <w:r w:rsidRPr="00FC7A35">
        <w:rPr>
          <w:rStyle w:val="Emphasis"/>
        </w:rPr>
        <w:t>more flexible use of first pumps and then other industrial processes</w:t>
      </w:r>
      <w:r w:rsidRPr="00FC7A35">
        <w:rPr>
          <w:sz w:val="16"/>
        </w:rPr>
        <w:t xml:space="preserve">. Ironically many of the </w:t>
      </w:r>
      <w:r w:rsidRPr="00FC7A35">
        <w:rPr>
          <w:rStyle w:val="StyleUnderline"/>
        </w:rPr>
        <w:t>early steam engines were used for pumping water out of mines, coal mines in particular, to allow deeper digging and more extensive access to fossil energy.</w:t>
      </w:r>
      <w:r w:rsidRPr="00FC7A35">
        <w:rPr>
          <w:sz w:val="16"/>
        </w:rPr>
        <w:t xml:space="preserve"> This in turn drove the manufacturing innovations in Britain first, and then elsewhere. </w:t>
      </w:r>
    </w:p>
    <w:p w14:paraId="157E3CF7" w14:textId="77777777" w:rsidR="008B11CD" w:rsidRPr="00FC7A35" w:rsidRDefault="008B11CD" w:rsidP="008B11CD">
      <w:pPr>
        <w:rPr>
          <w:rStyle w:val="Emphasis"/>
        </w:rPr>
      </w:pPr>
      <w:r w:rsidRPr="00FC7A35">
        <w:rPr>
          <w:sz w:val="16"/>
        </w:rPr>
        <w:t xml:space="preserve">Most recently </w:t>
      </w:r>
      <w:r w:rsidRPr="00FC7A35">
        <w:rPr>
          <w:rStyle w:val="StyleUnderline"/>
        </w:rPr>
        <w:t xml:space="preserve">fire has been moved inside engineered spaces in the various forms of internal combustion and </w:t>
      </w:r>
      <w:r w:rsidRPr="00FC7A35">
        <w:rPr>
          <w:rStyle w:val="Emphasis"/>
        </w:rPr>
        <w:t>jet engines that have so accelerated modernity’s mobility.</w:t>
      </w:r>
      <w:r w:rsidRPr="00FC7A35">
        <w:rPr>
          <w:sz w:val="16"/>
        </w:rPr>
        <w:t xml:space="preserve"> </w:t>
      </w:r>
      <w:r w:rsidRPr="00FC7A35">
        <w:rPr>
          <w:rStyle w:val="StyleUnderline"/>
        </w:rPr>
        <w:t>In the form of chainsaws these devices have greatly speeded global deforestation</w:t>
      </w:r>
      <w:r w:rsidRPr="00FC7A35">
        <w:rPr>
          <w:sz w:val="16"/>
        </w:rPr>
        <w:t xml:space="preserve">. Such engines have also </w:t>
      </w:r>
      <w:r w:rsidRPr="00FC7A35">
        <w:rPr>
          <w:rStyle w:val="StyleUnderline"/>
        </w:rPr>
        <w:t>facilitated the large-scale changes of marine ecosystems</w:t>
      </w:r>
      <w:r w:rsidRPr="00FC7A35">
        <w:rPr>
          <w:sz w:val="16"/>
        </w:rPr>
        <w:t xml:space="preserve"> too, both directly in </w:t>
      </w:r>
      <w:r w:rsidRPr="00FC7A35">
        <w:rPr>
          <w:rStyle w:val="Emphasis"/>
        </w:rPr>
        <w:t>powering fishing boats which can now harvest much of the oceanic biomass,</w:t>
      </w:r>
      <w:r w:rsidRPr="00FC7A35">
        <w:rPr>
          <w:sz w:val="16"/>
        </w:rPr>
        <w:t xml:space="preserve"> and indirectly as a result of </w:t>
      </w:r>
      <w:r w:rsidRPr="00FC7A35">
        <w:rPr>
          <w:rStyle w:val="Emphasis"/>
        </w:rPr>
        <w:t>increasing atmospheric carbon dioxide levels causing sea water acidification, oxygen depletion and ocean warming</w:t>
      </w:r>
      <w:r w:rsidRPr="00FC7A35">
        <w:rPr>
          <w:sz w:val="16"/>
        </w:rPr>
        <w:t xml:space="preserve">. </w:t>
      </w:r>
      <w:r w:rsidRPr="00FC7A35">
        <w:rPr>
          <w:rStyle w:val="Emphasis"/>
        </w:rPr>
        <w:t xml:space="preserve">Humanity is now mak- ing carbon dioxide at prodigious rates, which the very tentative efforts to attenuate in the Paris Agreement of 2015 and various smaller scale initiatives, have, at least so far, not substantially constrained. </w:t>
      </w:r>
    </w:p>
    <w:p w14:paraId="26F57C51" w14:textId="77777777" w:rsidR="008B11CD" w:rsidRPr="00FC7A35" w:rsidRDefault="008B11CD" w:rsidP="008B11CD">
      <w:pPr>
        <w:rPr>
          <w:rStyle w:val="StyleUnderline"/>
        </w:rPr>
      </w:pPr>
      <w:r w:rsidRPr="00FC7A35">
        <w:rPr>
          <w:sz w:val="16"/>
        </w:rPr>
        <w:t xml:space="preserve">Crucially, Stephen Pyne suggests </w:t>
      </w:r>
      <w:r w:rsidRPr="00FC7A35">
        <w:rPr>
          <w:rStyle w:val="StyleUnderline"/>
        </w:rPr>
        <w:t>we need to attend to the human geogra- phy of fire, and the processes of landscape change that are involved with the ‘pyric transition’, in his terms</w:t>
      </w:r>
      <w:r w:rsidRPr="00FC7A35">
        <w:rPr>
          <w:sz w:val="16"/>
        </w:rPr>
        <w:t xml:space="preserve">.34 This is a process of increasingly </w:t>
      </w:r>
      <w:r w:rsidRPr="00FC7A35">
        <w:rPr>
          <w:rStyle w:val="StyleUnderline"/>
        </w:rPr>
        <w:t xml:space="preserve">directed uses of combustion, and a move from extensive use of fire to intensive use, from wildfire to engineered combustion processes, and the precise use of fire to power our technologies, not least, somewhat ironically, </w:t>
      </w:r>
      <w:r w:rsidRPr="00FC7A35">
        <w:rPr>
          <w:rStyle w:val="Emphasis"/>
        </w:rPr>
        <w:t>the ‘fire engines’ that we now use to try to control wild fire.</w:t>
      </w:r>
      <w:r w:rsidRPr="00FC7A35">
        <w:rPr>
          <w:sz w:val="16"/>
        </w:rPr>
        <w:t xml:space="preserve"> </w:t>
      </w:r>
      <w:r w:rsidRPr="00FC7A35">
        <w:rPr>
          <w:rStyle w:val="Emphasis"/>
        </w:rPr>
        <w:t>People cause fires, and do so for all sorts of practical matters of heating, cooking, land clearing and more recently for industrial and transportation purposes.</w:t>
      </w:r>
      <w:r w:rsidRPr="00FC7A35">
        <w:rPr>
          <w:sz w:val="16"/>
        </w:rPr>
        <w:t xml:space="preserve"> As industrialisation has spread worldwide </w:t>
      </w:r>
      <w:r w:rsidRPr="00FC7A35">
        <w:rPr>
          <w:rStyle w:val="Emphasis"/>
        </w:rPr>
        <w:t>combustion has broadly speaking changed from open biomass burning to contained fossil fuel use</w:t>
      </w:r>
      <w:r w:rsidRPr="00FC7A35">
        <w:rPr>
          <w:sz w:val="16"/>
        </w:rPr>
        <w:t xml:space="preserve">; the case of Indonesia </w:t>
      </w:r>
      <w:r w:rsidRPr="00FC7A35">
        <w:rPr>
          <w:rStyle w:val="StyleUnderline"/>
        </w:rPr>
        <w:t xml:space="preserve">just being an extreme case of forest clearing prior to the dominance of internal combustion taking over in the economy of that country.35 </w:t>
      </w:r>
    </w:p>
    <w:p w14:paraId="32AEE5D3" w14:textId="77777777" w:rsidR="008B11CD" w:rsidRPr="00FC7A35" w:rsidRDefault="008B11CD" w:rsidP="008B11CD">
      <w:pPr>
        <w:rPr>
          <w:rStyle w:val="StyleUnderline"/>
        </w:rPr>
      </w:pPr>
      <w:r w:rsidRPr="00FC7A35">
        <w:rPr>
          <w:rStyle w:val="StyleUnderline"/>
        </w:rPr>
        <w:t>Many combustion processes involve</w:t>
      </w:r>
      <w:r w:rsidRPr="00FC7A35">
        <w:rPr>
          <w:sz w:val="16"/>
        </w:rPr>
        <w:t xml:space="preserve"> explicitly </w:t>
      </w:r>
      <w:r w:rsidRPr="00FC7A35">
        <w:rPr>
          <w:rStyle w:val="Emphasis"/>
        </w:rPr>
        <w:t>geographical strategies to enhance human power over both ‘nature’ and other humans.</w:t>
      </w:r>
      <w:r w:rsidRPr="00FC7A35">
        <w:rPr>
          <w:sz w:val="16"/>
        </w:rPr>
        <w:t xml:space="preserve"> </w:t>
      </w:r>
      <w:r w:rsidRPr="00FC7A35">
        <w:rPr>
          <w:rStyle w:val="StyleUnderline"/>
        </w:rPr>
        <w:t>People move fuel so it is burned in particular places that are useful</w:t>
      </w:r>
      <w:r w:rsidRPr="00FC7A35">
        <w:rPr>
          <w:sz w:val="16"/>
        </w:rPr>
        <w:t xml:space="preserve"> whether in incinerators, bonfires, or in stoves, boilers and engines. </w:t>
      </w:r>
      <w:r w:rsidRPr="00FC7A35">
        <w:rPr>
          <w:rStyle w:val="StyleUnderline"/>
        </w:rPr>
        <w:t>Domestic living arrangements frequently inhabit architectures that focus sociability round a ‘fireplace’.</w:t>
      </w:r>
      <w:r w:rsidRPr="00FC7A35">
        <w:rPr>
          <w:sz w:val="16"/>
        </w:rPr>
        <w:t xml:space="preserve"> </w:t>
      </w:r>
      <w:r w:rsidRPr="00FC7A35">
        <w:rPr>
          <w:rStyle w:val="Emphasis"/>
        </w:rPr>
        <w:t>Home is intimately connected to hearth; cooking an essential material pro- cess that is simultaneously key to most human cultures</w:t>
      </w:r>
      <w:r w:rsidRPr="00FC7A35">
        <w:rPr>
          <w:sz w:val="16"/>
        </w:rPr>
        <w:t xml:space="preserve">. Controlled </w:t>
      </w:r>
      <w:r w:rsidRPr="00FC7A35">
        <w:rPr>
          <w:rStyle w:val="StyleUnderline"/>
        </w:rPr>
        <w:t xml:space="preserve">burning is immensely useful for disposing of waste, and bodies too, in processes of cremation. Attempts to stop dangerous fires from burning buildings, fields, forests and infrastructure are </w:t>
      </w:r>
      <w:r w:rsidRPr="00FC7A35">
        <w:rPr>
          <w:rStyle w:val="Emphasis"/>
        </w:rPr>
        <w:t>mostly exercises in geographical containment</w:t>
      </w:r>
      <w:r w:rsidRPr="00FC7A35">
        <w:rPr>
          <w:rStyle w:val="StyleUnderline"/>
        </w:rPr>
        <w:t xml:space="preserve"> prior to extinguishment. </w:t>
      </w:r>
    </w:p>
    <w:p w14:paraId="7AB3A48B" w14:textId="77777777" w:rsidR="008B11CD" w:rsidRPr="00FC7A35" w:rsidRDefault="008B11CD" w:rsidP="008B11CD">
      <w:pPr>
        <w:rPr>
          <w:rStyle w:val="StyleUnderline"/>
        </w:rPr>
      </w:pPr>
      <w:r w:rsidRPr="00FC7A35">
        <w:rPr>
          <w:rStyle w:val="StyleUnderline"/>
        </w:rPr>
        <w:t xml:space="preserve">Humanity’s transformation of the contexts of fire, </w:t>
      </w:r>
      <w:r w:rsidRPr="00FC7A35">
        <w:rPr>
          <w:rStyle w:val="Emphasis"/>
        </w:rPr>
        <w:t>controlling both its ignition and its supplies</w:t>
      </w:r>
      <w:r w:rsidRPr="00FC7A35">
        <w:rPr>
          <w:rStyle w:val="StyleUnderline"/>
        </w:rPr>
        <w:t xml:space="preserve"> of fuel is key both to the immediate uses of fire </w:t>
      </w:r>
      <w:r w:rsidRPr="00FC7A35">
        <w:rPr>
          <w:rStyle w:val="Emphasis"/>
        </w:rPr>
        <w:t>to power various technologies</w:t>
      </w:r>
      <w:r w:rsidRPr="00FC7A35">
        <w:rPr>
          <w:rStyle w:val="StyleUnderline"/>
        </w:rPr>
        <w:t xml:space="preserve">, as well as to the </w:t>
      </w:r>
      <w:r w:rsidRPr="00FC7A35">
        <w:rPr>
          <w:rStyle w:val="Emphasis"/>
        </w:rPr>
        <w:t>large-scale transformation</w:t>
      </w:r>
      <w:r w:rsidRPr="00FC7A35">
        <w:rPr>
          <w:rStyle w:val="StyleUnderline"/>
        </w:rPr>
        <w:t xml:space="preserve"> of the current earth system.36</w:t>
      </w:r>
      <w:r w:rsidRPr="00FC7A35">
        <w:rPr>
          <w:sz w:val="16"/>
        </w:rPr>
        <w:t xml:space="preserve"> </w:t>
      </w:r>
      <w:r w:rsidRPr="00FC7A35">
        <w:rPr>
          <w:rStyle w:val="Emphasis"/>
        </w:rPr>
        <w:t>Fire thus now follows human activity quite directly in burning landscapes for agricultural and resource extraction activities.</w:t>
      </w:r>
      <w:r w:rsidRPr="00FC7A35">
        <w:rPr>
          <w:sz w:val="16"/>
        </w:rPr>
        <w:t xml:space="preserve">37 Indirectly </w:t>
      </w:r>
      <w:r w:rsidRPr="00FC7A35">
        <w:rPr>
          <w:rStyle w:val="StyleUnderline"/>
        </w:rPr>
        <w:t>anthropogenic activity in numerous activities, and landscape trans- formation in particular, is also changing the flammability and the sources of supply of fuel for combustion.</w:t>
      </w:r>
      <w:r w:rsidRPr="00FC7A35">
        <w:rPr>
          <w:sz w:val="16"/>
        </w:rPr>
        <w:t xml:space="preserve"> </w:t>
      </w:r>
      <w:r w:rsidRPr="00FC7A35">
        <w:rPr>
          <w:rStyle w:val="StyleUnderline"/>
        </w:rPr>
        <w:t xml:space="preserve">Attempts to suppress wildfires as part of park management arrangements and in situations where housing and economic infrastructures are built in natural fire zones have transformed ecosystem behaviour and, as severe mega-fires in recent years have shown, frequently made combustion more intense when it does occur. </w:t>
      </w:r>
    </w:p>
    <w:p w14:paraId="58BC60FB" w14:textId="77777777" w:rsidR="008B11CD" w:rsidRPr="00FC7A35" w:rsidRDefault="008B11CD" w:rsidP="008B11CD">
      <w:pPr>
        <w:rPr>
          <w:sz w:val="16"/>
        </w:rPr>
      </w:pPr>
      <w:r w:rsidRPr="00FC7A35">
        <w:rPr>
          <w:sz w:val="16"/>
        </w:rPr>
        <w:t xml:space="preserve">Crucially </w:t>
      </w:r>
      <w:r w:rsidRPr="00FC7A35">
        <w:rPr>
          <w:rStyle w:val="StyleUnderline"/>
        </w:rPr>
        <w:t>the rise in the use of fossil fuels marks a novel stage in planetary history at the global scale</w:t>
      </w:r>
      <w:r w:rsidRPr="00FC7A35">
        <w:rPr>
          <w:sz w:val="16"/>
        </w:rPr>
        <w:t xml:space="preserve">; </w:t>
      </w:r>
      <w:r w:rsidRPr="00FC7A35">
        <w:rPr>
          <w:rStyle w:val="Emphasis"/>
        </w:rPr>
        <w:t>evolution is being reorganised dramatically</w:t>
      </w:r>
      <w:r w:rsidRPr="00FC7A35">
        <w:rPr>
          <w:sz w:val="16"/>
        </w:rPr>
        <w:t xml:space="preserve">, and industrial forces are indirectly and sometimes directly </w:t>
      </w:r>
      <w:r w:rsidRPr="00FC7A35">
        <w:rPr>
          <w:rStyle w:val="Emphasis"/>
        </w:rPr>
        <w:t>determining which species thrive and which are threatened with eradication</w:t>
      </w:r>
      <w:r w:rsidRPr="00FC7A35">
        <w:rPr>
          <w:sz w:val="16"/>
        </w:rPr>
        <w:t xml:space="preserve">. </w:t>
      </w:r>
      <w:r w:rsidRPr="00FC7A35">
        <w:rPr>
          <w:rStyle w:val="StyleUnderline"/>
        </w:rPr>
        <w:t xml:space="preserve">The use of combus- tion by humanity marks a </w:t>
      </w:r>
      <w:r w:rsidRPr="00FC7A35">
        <w:rPr>
          <w:rStyle w:val="Emphasis"/>
        </w:rPr>
        <w:t>crucial transition</w:t>
      </w:r>
      <w:r w:rsidRPr="00FC7A35">
        <w:rPr>
          <w:rStyle w:val="StyleUnderline"/>
        </w:rPr>
        <w:t xml:space="preserve"> in planetary history</w:t>
      </w:r>
      <w:r w:rsidRPr="00FC7A35">
        <w:rPr>
          <w:sz w:val="16"/>
        </w:rPr>
        <w:t xml:space="preserve">: </w:t>
      </w:r>
    </w:p>
    <w:p w14:paraId="4DE15A05" w14:textId="77777777" w:rsidR="008B11CD" w:rsidRPr="00FC7A35" w:rsidRDefault="008B11CD" w:rsidP="008B11CD">
      <w:pPr>
        <w:rPr>
          <w:sz w:val="16"/>
        </w:rPr>
      </w:pPr>
      <w:r w:rsidRPr="00FC7A35">
        <w:rPr>
          <w:sz w:val="16"/>
        </w:rPr>
        <w:t xml:space="preserve">Until that Promethean moment, fire history had remained a subset of natural history, particularly of climate history. </w:t>
      </w:r>
      <w:r w:rsidRPr="00FC7A35">
        <w:rPr>
          <w:rStyle w:val="Emphasis"/>
        </w:rPr>
        <w:t>Now, notch by notch, fire gradually ratcheted into a new era in which natural history, including climate, would become subsets of fire history. In a sense, the rhythms of anthropogenic fire began to replace the Milankovitch climate cycles</w:t>
      </w:r>
      <w:r w:rsidRPr="00FC7A35">
        <w:rPr>
          <w:sz w:val="16"/>
        </w:rPr>
        <w:t xml:space="preserve"> which had governed the coming and going of ice ages.38 </w:t>
      </w:r>
    </w:p>
    <w:p w14:paraId="59474DAD" w14:textId="77777777" w:rsidR="008B11CD" w:rsidRPr="00FC7A35" w:rsidRDefault="008B11CD" w:rsidP="008B11CD">
      <w:pPr>
        <w:rPr>
          <w:sz w:val="16"/>
        </w:rPr>
      </w:pPr>
      <w:r w:rsidRPr="00FC7A35">
        <w:rPr>
          <w:rStyle w:val="StyleUnderline"/>
        </w:rPr>
        <w:t>Fire is now changing things at a global scale</w:t>
      </w:r>
      <w:r w:rsidRPr="00FC7A35">
        <w:rPr>
          <w:sz w:val="16"/>
        </w:rPr>
        <w:t xml:space="preserve">, mostly by the </w:t>
      </w:r>
      <w:r w:rsidRPr="00FC7A35">
        <w:rPr>
          <w:rStyle w:val="Emphasis"/>
        </w:rPr>
        <w:t>combustion of fossil fuels, reversing the long-term sequestration of atmospheric carbon dioxide in the earth, and in the process accelerating climate change and in many places making fires more extreme due to drying and heating processes</w:t>
      </w:r>
      <w:r w:rsidRPr="00FC7A35">
        <w:rPr>
          <w:sz w:val="16"/>
        </w:rPr>
        <w:t xml:space="preserve">. </w:t>
      </w:r>
      <w:r w:rsidRPr="00FC7A35">
        <w:rPr>
          <w:rStyle w:val="StyleUnderline"/>
        </w:rPr>
        <w:t xml:space="preserve">The irony of a </w:t>
      </w:r>
      <w:r w:rsidRPr="00FC7A35">
        <w:rPr>
          <w:rStyle w:val="Emphasis"/>
        </w:rPr>
        <w:t>huge wild fire</w:t>
      </w:r>
      <w:r w:rsidRPr="00FC7A35">
        <w:rPr>
          <w:rStyle w:val="StyleUnderline"/>
        </w:rPr>
        <w:t xml:space="preserve"> threatening the petroleum extraction infra- structure of the </w:t>
      </w:r>
      <w:r w:rsidRPr="00FC7A35">
        <w:rPr>
          <w:rStyle w:val="Emphasis"/>
        </w:rPr>
        <w:t>Tar Sands in Alberta in May 2016</w:t>
      </w:r>
      <w:r w:rsidRPr="00FC7A35">
        <w:rPr>
          <w:rStyle w:val="StyleUnderline"/>
        </w:rPr>
        <w:t xml:space="preserve"> exemplifies the importance of combustion in linking human and natural transformations</w:t>
      </w:r>
      <w:r w:rsidRPr="00FC7A35">
        <w:rPr>
          <w:sz w:val="16"/>
        </w:rPr>
        <w:t xml:space="preserve"> in the pro- cesses of climate change. </w:t>
      </w:r>
    </w:p>
    <w:p w14:paraId="1F7BDA37" w14:textId="77777777" w:rsidR="008B11CD" w:rsidRPr="00FC7A35" w:rsidRDefault="008B11CD" w:rsidP="008B11CD">
      <w:pPr>
        <w:pStyle w:val="Heading3"/>
        <w:rPr>
          <w:rFonts w:cs="Calibri"/>
        </w:rPr>
      </w:pPr>
      <w:r w:rsidRPr="00FC7A35">
        <w:rPr>
          <w:rFonts w:cs="Calibri"/>
        </w:rPr>
        <w:t xml:space="preserve">Root Cause – Militarism  </w:t>
      </w:r>
    </w:p>
    <w:p w14:paraId="6D6F26D3" w14:textId="77777777" w:rsidR="008B11CD" w:rsidRPr="00FC7A35" w:rsidRDefault="008B11CD" w:rsidP="008B11CD">
      <w:pPr>
        <w:pStyle w:val="Heading4"/>
        <w:rPr>
          <w:rFonts w:cs="Calibri"/>
        </w:rPr>
      </w:pPr>
      <w:r w:rsidRPr="00FC7A35">
        <w:rPr>
          <w:rFonts w:cs="Calibri"/>
        </w:rPr>
        <w:t>Tag</w:t>
      </w:r>
    </w:p>
    <w:p w14:paraId="5C316B5B" w14:textId="77777777" w:rsidR="008B11CD" w:rsidRPr="00FC7A35" w:rsidRDefault="008B11CD" w:rsidP="008B11CD">
      <w:r w:rsidRPr="00FC7A35">
        <w:rPr>
          <w:rStyle w:val="Style13ptBold"/>
        </w:rPr>
        <w:t>Dalby’17</w:t>
      </w:r>
      <w:r w:rsidRPr="00FC7A35">
        <w:t>|Simon Dalby, Balsillie School of International Affairs, Wilfrid Laurier University. Firepower: Geopolitical Cultures in the Anthropocene (2017) in Geopolitics, DOI: 10.1080/14650045.2017.1344835. Page |KZaidi</w:t>
      </w:r>
    </w:p>
    <w:p w14:paraId="6EF061E4" w14:textId="77777777" w:rsidR="008B11CD" w:rsidRPr="00FC7A35" w:rsidRDefault="008B11CD" w:rsidP="008B11CD">
      <w:pPr>
        <w:rPr>
          <w:sz w:val="14"/>
        </w:rPr>
      </w:pPr>
      <w:r w:rsidRPr="00FC7A35">
        <w:rPr>
          <w:rStyle w:val="StyleUnderline"/>
          <w:highlight w:val="green"/>
        </w:rPr>
        <w:t>Fire has</w:t>
      </w:r>
      <w:r w:rsidRPr="00FC7A35">
        <w:rPr>
          <w:rStyle w:val="StyleUnderline"/>
        </w:rPr>
        <w:t xml:space="preserve"> also long </w:t>
      </w:r>
      <w:r w:rsidRPr="00FC7A35">
        <w:rPr>
          <w:rStyle w:val="StyleUnderline"/>
          <w:highlight w:val="green"/>
        </w:rPr>
        <w:t xml:space="preserve">been a </w:t>
      </w:r>
      <w:r w:rsidRPr="00FC7A35">
        <w:rPr>
          <w:rStyle w:val="Emphasis"/>
          <w:highlight w:val="green"/>
        </w:rPr>
        <w:t>weapon of war</w:t>
      </w:r>
      <w:r w:rsidRPr="00FC7A35">
        <w:rPr>
          <w:rStyle w:val="StyleUnderline"/>
        </w:rPr>
        <w:t>, used on battlefields and in sieges in numerous ways</w:t>
      </w:r>
      <w:r w:rsidRPr="00FC7A35">
        <w:rPr>
          <w:sz w:val="14"/>
        </w:rPr>
        <w:t xml:space="preserve">. Once rapid </w:t>
      </w:r>
      <w:r w:rsidRPr="00FC7A35">
        <w:rPr>
          <w:rStyle w:val="StyleUnderline"/>
          <w:highlight w:val="green"/>
        </w:rPr>
        <w:t>combustion</w:t>
      </w:r>
      <w:r w:rsidRPr="00FC7A35">
        <w:rPr>
          <w:rStyle w:val="StyleUnderline"/>
        </w:rPr>
        <w:t xml:space="preserve"> in the form of </w:t>
      </w:r>
      <w:r w:rsidRPr="00FC7A35">
        <w:rPr>
          <w:rStyle w:val="Emphasis"/>
        </w:rPr>
        <w:t>gunpowder and other explosives</w:t>
      </w:r>
      <w:r w:rsidRPr="00FC7A35">
        <w:rPr>
          <w:rStyle w:val="StyleUnderline"/>
        </w:rPr>
        <w:t xml:space="preserve"> were perfected they </w:t>
      </w:r>
      <w:r w:rsidRPr="00FC7A35">
        <w:rPr>
          <w:rStyle w:val="Emphasis"/>
          <w:highlight w:val="green"/>
        </w:rPr>
        <w:t xml:space="preserve">shaped the conduct of warfare </w:t>
      </w:r>
      <w:r w:rsidRPr="00FC7A35">
        <w:rPr>
          <w:rStyle w:val="Emphasis"/>
        </w:rPr>
        <w:t>profoundly</w:t>
      </w:r>
      <w:r w:rsidRPr="00FC7A35">
        <w:rPr>
          <w:rStyle w:val="StyleUnderline"/>
        </w:rPr>
        <w:t xml:space="preserve">, </w:t>
      </w:r>
      <w:r w:rsidRPr="00FC7A35">
        <w:rPr>
          <w:sz w:val="14"/>
        </w:rPr>
        <w:t xml:space="preserve">both directly because of their capabilities for destruction and indirectly in setting projectiles in motion. </w:t>
      </w:r>
      <w:r w:rsidRPr="00FC7A35">
        <w:rPr>
          <w:rStyle w:val="StyleUnderline"/>
        </w:rPr>
        <w:t>The command to use these weapons is of course the word ‘fire’.</w:t>
      </w:r>
      <w:r w:rsidRPr="00FC7A35">
        <w:rPr>
          <w:sz w:val="14"/>
        </w:rPr>
        <w:t xml:space="preserve"> </w:t>
      </w:r>
      <w:r w:rsidRPr="00FC7A35">
        <w:rPr>
          <w:rStyle w:val="StyleUnderline"/>
        </w:rPr>
        <w:t>While most of the ever-</w:t>
      </w:r>
      <w:r w:rsidRPr="00FC7A35">
        <w:rPr>
          <w:rStyle w:val="StyleUnderline"/>
          <w:highlight w:val="green"/>
        </w:rPr>
        <w:t xml:space="preserve">greater precision of these </w:t>
      </w:r>
      <w:r w:rsidRPr="00FC7A35">
        <w:rPr>
          <w:rStyle w:val="StyleUnderline"/>
        </w:rPr>
        <w:t xml:space="preserve">combustion </w:t>
      </w:r>
      <w:r w:rsidRPr="00FC7A35">
        <w:rPr>
          <w:rStyle w:val="StyleUnderline"/>
          <w:highlight w:val="green"/>
        </w:rPr>
        <w:t>technologies, from rockets,</w:t>
      </w:r>
      <w:r w:rsidRPr="00FC7A35">
        <w:rPr>
          <w:rStyle w:val="StyleUnderline"/>
        </w:rPr>
        <w:t xml:space="preserve"> to muskets and cannons </w:t>
      </w:r>
      <w:r w:rsidRPr="00FC7A35">
        <w:rPr>
          <w:rStyle w:val="StyleUnderline"/>
          <w:highlight w:val="green"/>
        </w:rPr>
        <w:t>to rifled artillery to guided missiles</w:t>
      </w:r>
      <w:r w:rsidRPr="00FC7A35">
        <w:rPr>
          <w:rStyle w:val="StyleUnderline"/>
        </w:rPr>
        <w:t xml:space="preserve"> </w:t>
      </w:r>
      <w:r w:rsidRPr="00FC7A35">
        <w:rPr>
          <w:rStyle w:val="StyleUnderline"/>
          <w:highlight w:val="green"/>
        </w:rPr>
        <w:t>extended</w:t>
      </w:r>
      <w:r w:rsidRPr="00FC7A35">
        <w:rPr>
          <w:rStyle w:val="StyleUnderline"/>
        </w:rPr>
        <w:t xml:space="preserve"> the range and </w:t>
      </w:r>
      <w:r w:rsidRPr="00FC7A35">
        <w:rPr>
          <w:rStyle w:val="StyleUnderline"/>
          <w:highlight w:val="green"/>
        </w:rPr>
        <w:t>accuracy</w:t>
      </w:r>
      <w:r w:rsidRPr="00FC7A35">
        <w:rPr>
          <w:rStyle w:val="StyleUnderline"/>
        </w:rPr>
        <w:t xml:space="preserve"> of weapons it is also important to note that </w:t>
      </w:r>
      <w:r w:rsidRPr="00FC7A35">
        <w:rPr>
          <w:rStyle w:val="Emphasis"/>
        </w:rPr>
        <w:t>incendiaries to start wild fires have long been part of warfare.</w:t>
      </w:r>
      <w:r w:rsidRPr="00FC7A35">
        <w:rPr>
          <w:sz w:val="14"/>
        </w:rPr>
        <w:t xml:space="preserve"> </w:t>
      </w:r>
      <w:r w:rsidRPr="00FC7A35">
        <w:rPr>
          <w:rStyle w:val="Emphasis"/>
        </w:rPr>
        <w:t>Attempts to use aerial bombing to initiate ‘firestorms’ to burn German and Japanese cities came to their apotheosis in the use of nuclear bombs on Hiroshima and Nagasaki in 1945.</w:t>
      </w:r>
      <w:r w:rsidRPr="00FC7A35">
        <w:rPr>
          <w:sz w:val="14"/>
        </w:rPr>
        <w:t xml:space="preserve">39 The </w:t>
      </w:r>
      <w:r w:rsidRPr="00FC7A35">
        <w:rPr>
          <w:rStyle w:val="StyleUnderline"/>
        </w:rPr>
        <w:t xml:space="preserve">secondary effects of nuclear devices in causing numerous </w:t>
      </w:r>
      <w:r w:rsidRPr="00FC7A35">
        <w:rPr>
          <w:rStyle w:val="StyleUnderline"/>
          <w:highlight w:val="green"/>
        </w:rPr>
        <w:t>ignitions are part of their destructive capabilities</w:t>
      </w:r>
      <w:r w:rsidRPr="00FC7A35">
        <w:rPr>
          <w:rStyle w:val="StyleUnderline"/>
        </w:rPr>
        <w:t xml:space="preserve">. </w:t>
      </w:r>
      <w:r w:rsidRPr="00FC7A35">
        <w:rPr>
          <w:sz w:val="14"/>
        </w:rPr>
        <w:t xml:space="preserve">Discussion of nuclear war in the 1980s focused partly on this by thinking through how rapid onset climate change might result from atmospheric pollution caused by burning cities in the after- math of an American-Soviet conflict.40 </w:t>
      </w:r>
    </w:p>
    <w:p w14:paraId="16E84DE2" w14:textId="77777777" w:rsidR="008B11CD" w:rsidRPr="00FC7A35" w:rsidRDefault="008B11CD" w:rsidP="008B11CD">
      <w:pPr>
        <w:rPr>
          <w:sz w:val="16"/>
        </w:rPr>
      </w:pPr>
      <w:r w:rsidRPr="00FC7A35">
        <w:rPr>
          <w:rStyle w:val="Emphasis"/>
          <w:highlight w:val="green"/>
        </w:rPr>
        <w:t xml:space="preserve">Technologies matter in </w:t>
      </w:r>
      <w:r w:rsidRPr="00FC7A35">
        <w:rPr>
          <w:rStyle w:val="Emphasis"/>
        </w:rPr>
        <w:t xml:space="preserve">terms of military </w:t>
      </w:r>
      <w:r w:rsidRPr="00FC7A35">
        <w:rPr>
          <w:rStyle w:val="Emphasis"/>
          <w:highlight w:val="green"/>
        </w:rPr>
        <w:t>capabilities</w:t>
      </w:r>
      <w:r w:rsidRPr="00FC7A35">
        <w:rPr>
          <w:sz w:val="16"/>
          <w:highlight w:val="green"/>
        </w:rPr>
        <w:t xml:space="preserve">, </w:t>
      </w:r>
      <w:r w:rsidRPr="00FC7A35">
        <w:rPr>
          <w:rStyle w:val="StyleUnderline"/>
          <w:highlight w:val="green"/>
        </w:rPr>
        <w:t xml:space="preserve">but </w:t>
      </w:r>
      <w:r w:rsidRPr="00FC7A35">
        <w:rPr>
          <w:rStyle w:val="StyleUnderline"/>
        </w:rPr>
        <w:t xml:space="preserve">they </w:t>
      </w:r>
      <w:r w:rsidRPr="00FC7A35">
        <w:rPr>
          <w:rStyle w:val="StyleUnderline"/>
          <w:highlight w:val="green"/>
        </w:rPr>
        <w:t>don’t determine events nor require politicians to act in particular ways,</w:t>
      </w:r>
      <w:r w:rsidRPr="00FC7A35">
        <w:rPr>
          <w:rStyle w:val="StyleUnderline"/>
        </w:rPr>
        <w:t xml:space="preserve"> even if they do shape the options.</w:t>
      </w:r>
      <w:r w:rsidRPr="00FC7A35">
        <w:rPr>
          <w:sz w:val="16"/>
        </w:rPr>
        <w:t xml:space="preserve"> Much of eighteenth and early nineteenth century </w:t>
      </w:r>
      <w:r w:rsidRPr="00FC7A35">
        <w:rPr>
          <w:rStyle w:val="StyleUnderline"/>
          <w:highlight w:val="green"/>
        </w:rPr>
        <w:t>discussions of</w:t>
      </w:r>
      <w:r w:rsidRPr="00FC7A35">
        <w:rPr>
          <w:rStyle w:val="StyleUnderline"/>
        </w:rPr>
        <w:t xml:space="preserve"> resource supplies for the </w:t>
      </w:r>
      <w:r w:rsidRPr="00FC7A35">
        <w:rPr>
          <w:rStyle w:val="StyleUnderline"/>
          <w:highlight w:val="green"/>
        </w:rPr>
        <w:t xml:space="preserve">British military related </w:t>
      </w:r>
      <w:r w:rsidRPr="00FC7A35">
        <w:rPr>
          <w:rStyle w:val="StyleUnderline"/>
        </w:rPr>
        <w:t xml:space="preserve">to </w:t>
      </w:r>
      <w:r w:rsidRPr="00FC7A35">
        <w:rPr>
          <w:rStyle w:val="StyleUnderline"/>
          <w:highlight w:val="green"/>
        </w:rPr>
        <w:t>access to forests</w:t>
      </w:r>
      <w:r w:rsidRPr="00FC7A35">
        <w:rPr>
          <w:rStyle w:val="StyleUnderline"/>
        </w:rPr>
        <w:t xml:space="preserve"> </w:t>
      </w:r>
      <w:r w:rsidRPr="00FC7A35">
        <w:rPr>
          <w:sz w:val="16"/>
        </w:rPr>
        <w:t>where suitable timber</w:t>
      </w:r>
      <w:r w:rsidRPr="00FC7A35">
        <w:rPr>
          <w:rStyle w:val="StyleUnderline"/>
        </w:rPr>
        <w:t xml:space="preserve"> for naval construction </w:t>
      </w:r>
      <w:r w:rsidRPr="00FC7A35">
        <w:rPr>
          <w:sz w:val="16"/>
        </w:rPr>
        <w:t xml:space="preserve">was to be had; access to the Baltic mattered crucially in British Naval strategy, and </w:t>
      </w:r>
      <w:r w:rsidRPr="00FC7A35">
        <w:rPr>
          <w:rStyle w:val="StyleUnderline"/>
          <w:highlight w:val="green"/>
        </w:rPr>
        <w:t>when access was interrupted</w:t>
      </w:r>
      <w:r w:rsidRPr="00FC7A35">
        <w:rPr>
          <w:sz w:val="16"/>
        </w:rPr>
        <w:t xml:space="preserve"> in the Napoleonic wars </w:t>
      </w:r>
      <w:r w:rsidRPr="00FC7A35">
        <w:rPr>
          <w:rStyle w:val="Emphasis"/>
          <w:highlight w:val="green"/>
        </w:rPr>
        <w:t>sources in North America had to be used</w:t>
      </w:r>
      <w:r w:rsidRPr="00FC7A35">
        <w:rPr>
          <w:rStyle w:val="Emphasis"/>
        </w:rPr>
        <w:t xml:space="preserve"> which dramatically changed patterns of trade across the Atlantic</w:t>
      </w:r>
      <w:r w:rsidRPr="00FC7A35">
        <w:rPr>
          <w:sz w:val="16"/>
        </w:rPr>
        <w:t xml:space="preserve">.41 </w:t>
      </w:r>
      <w:r w:rsidRPr="00FC7A35">
        <w:rPr>
          <w:rStyle w:val="StyleUnderline"/>
        </w:rPr>
        <w:t xml:space="preserve">All </w:t>
      </w:r>
      <w:r w:rsidRPr="00FC7A35">
        <w:rPr>
          <w:rStyle w:val="StyleUnderline"/>
          <w:highlight w:val="green"/>
        </w:rPr>
        <w:t>this changed</w:t>
      </w:r>
      <w:r w:rsidRPr="00FC7A35">
        <w:rPr>
          <w:rStyle w:val="StyleUnderline"/>
        </w:rPr>
        <w:t xml:space="preserve"> again </w:t>
      </w:r>
      <w:r w:rsidRPr="00FC7A35">
        <w:rPr>
          <w:rStyle w:val="StyleUnderline"/>
          <w:highlight w:val="green"/>
        </w:rPr>
        <w:t>when ‘</w:t>
      </w:r>
      <w:r w:rsidRPr="00FC7A35">
        <w:rPr>
          <w:rStyle w:val="Emphasis"/>
          <w:highlight w:val="green"/>
        </w:rPr>
        <w:t>ironclads’</w:t>
      </w:r>
      <w:r w:rsidRPr="00FC7A35">
        <w:rPr>
          <w:rStyle w:val="StyleUnderline"/>
        </w:rPr>
        <w:t xml:space="preserve"> powered by steam engines gradually </w:t>
      </w:r>
      <w:r w:rsidRPr="00FC7A35">
        <w:rPr>
          <w:rStyle w:val="Emphasis"/>
          <w:highlight w:val="green"/>
        </w:rPr>
        <w:t>replaced</w:t>
      </w:r>
      <w:r w:rsidRPr="00FC7A35">
        <w:rPr>
          <w:rStyle w:val="Emphasis"/>
        </w:rPr>
        <w:t xml:space="preserve"> </w:t>
      </w:r>
      <w:r w:rsidRPr="00FC7A35">
        <w:rPr>
          <w:rStyle w:val="Emphasis"/>
          <w:highlight w:val="green"/>
        </w:rPr>
        <w:t>wooden</w:t>
      </w:r>
      <w:r w:rsidRPr="00FC7A35">
        <w:rPr>
          <w:rStyle w:val="Emphasis"/>
        </w:rPr>
        <w:t xml:space="preserve"> sailing </w:t>
      </w:r>
      <w:r w:rsidRPr="00FC7A35">
        <w:rPr>
          <w:rStyle w:val="Emphasis"/>
          <w:highlight w:val="green"/>
        </w:rPr>
        <w:t>ships</w:t>
      </w:r>
      <w:r w:rsidRPr="00FC7A35">
        <w:rPr>
          <w:rStyle w:val="StyleUnderline"/>
        </w:rPr>
        <w:t xml:space="preserve"> in the nineteenth century.</w:t>
      </w:r>
      <w:r w:rsidRPr="00FC7A35">
        <w:rPr>
          <w:sz w:val="16"/>
        </w:rPr>
        <w:t xml:space="preserve"> </w:t>
      </w:r>
      <w:r w:rsidRPr="00FC7A35">
        <w:rPr>
          <w:rStyle w:val="StyleUnderline"/>
        </w:rPr>
        <w:t xml:space="preserve">Steam engines </w:t>
      </w:r>
      <w:r w:rsidRPr="00FC7A35">
        <w:rPr>
          <w:rStyle w:val="StyleUnderline"/>
          <w:highlight w:val="green"/>
        </w:rPr>
        <w:t>provided propulsion not dependent on winds</w:t>
      </w:r>
      <w:r w:rsidRPr="00FC7A35">
        <w:rPr>
          <w:rStyle w:val="StyleUnderline"/>
        </w:rPr>
        <w:t xml:space="preserve"> and steel construction meant that timber reserves for naval construction ceased to be a matter of geostrategy.</w:t>
      </w:r>
      <w:r w:rsidRPr="00FC7A35">
        <w:rPr>
          <w:sz w:val="16"/>
        </w:rPr>
        <w:t xml:space="preserve"> While replacing sail with steam allowed </w:t>
      </w:r>
      <w:r w:rsidRPr="00FC7A35">
        <w:rPr>
          <w:rStyle w:val="StyleUnderline"/>
        </w:rPr>
        <w:t>ships</w:t>
      </w:r>
      <w:r w:rsidRPr="00FC7A35">
        <w:rPr>
          <w:sz w:val="16"/>
        </w:rPr>
        <w:t xml:space="preserve"> to move regardless of wind patterns, they </w:t>
      </w:r>
      <w:r w:rsidRPr="00FC7A35">
        <w:rPr>
          <w:rStyle w:val="StyleUnderline"/>
          <w:highlight w:val="green"/>
        </w:rPr>
        <w:t>became dependent on coal supplies</w:t>
      </w:r>
      <w:r w:rsidRPr="00FC7A35">
        <w:rPr>
          <w:sz w:val="16"/>
        </w:rPr>
        <w:t xml:space="preserve"> instead. </w:t>
      </w:r>
      <w:r w:rsidRPr="00FC7A35">
        <w:rPr>
          <w:rStyle w:val="StyleUnderline"/>
        </w:rPr>
        <w:t xml:space="preserve">With that went the </w:t>
      </w:r>
      <w:r w:rsidRPr="00FC7A35">
        <w:rPr>
          <w:rStyle w:val="Emphasis"/>
        </w:rPr>
        <w:t>need for a system of coaling stations</w:t>
      </w:r>
      <w:r w:rsidRPr="00FC7A35">
        <w:rPr>
          <w:rStyle w:val="StyleUnderline"/>
        </w:rPr>
        <w:t xml:space="preserve"> where fleets could be refuelled</w:t>
      </w:r>
      <w:r w:rsidRPr="00FC7A35">
        <w:rPr>
          <w:sz w:val="16"/>
        </w:rPr>
        <w:t xml:space="preserve">. Without such access navies were powerless. The saga of the Russian Baltic fleet trying to secure coal supplies when it was sent to the Pacific in hopes of relieving the besieged Port Arthur, but ending in catastrophic defeat in the Tsushima strait during the Russo-Japanese war of 1904–5, highlighted the logistical difficul- ties of supplying coal-powered ships. </w:t>
      </w:r>
    </w:p>
    <w:p w14:paraId="690099DC" w14:textId="77777777" w:rsidR="008B11CD" w:rsidRPr="00FC7A35" w:rsidRDefault="008B11CD" w:rsidP="008B11CD">
      <w:pPr>
        <w:rPr>
          <w:sz w:val="16"/>
        </w:rPr>
      </w:pPr>
      <w:r w:rsidRPr="00FC7A35">
        <w:rPr>
          <w:sz w:val="16"/>
        </w:rPr>
        <w:t xml:space="preserve">In the British case in particular </w:t>
      </w:r>
      <w:r w:rsidRPr="00FC7A35">
        <w:rPr>
          <w:rStyle w:val="Emphasis"/>
        </w:rPr>
        <w:t>technology and fuel supply had dramatic geopolitical consequences.</w:t>
      </w:r>
      <w:r w:rsidRPr="00FC7A35">
        <w:rPr>
          <w:sz w:val="16"/>
        </w:rPr>
        <w:t xml:space="preserve"> In the early years of the twentieth century </w:t>
      </w:r>
      <w:r w:rsidRPr="00FC7A35">
        <w:rPr>
          <w:rStyle w:val="StyleUnderline"/>
        </w:rPr>
        <w:t>the Royal Navy decided to change from coal power to petroleum powered vessels despite the fact that Britain had excellent coal supplies</w:t>
      </w:r>
      <w:r w:rsidRPr="00FC7A35">
        <w:rPr>
          <w:sz w:val="16"/>
        </w:rPr>
        <w:t xml:space="preserve">, especially in the Welsh coalfields, </w:t>
      </w:r>
      <w:r w:rsidRPr="00FC7A35">
        <w:rPr>
          <w:rStyle w:val="StyleUnderline"/>
        </w:rPr>
        <w:t>but little petroleum</w:t>
      </w:r>
      <w:r w:rsidRPr="00FC7A35">
        <w:rPr>
          <w:sz w:val="16"/>
        </w:rPr>
        <w:t xml:space="preserve">. The supplies to be had in Persia were a great distance from the home base of the Navy and widespread alarm at the obvious supply vulnerabilities that would result was part of the discussion. But, as Winston Churchill, a key player in the British admiralty in this period, put the matter subsequently in his inimical prose: </w:t>
      </w:r>
    </w:p>
    <w:p w14:paraId="571B870E" w14:textId="77777777" w:rsidR="008B11CD" w:rsidRPr="00FC7A35" w:rsidRDefault="008B11CD" w:rsidP="008B11CD">
      <w:pPr>
        <w:rPr>
          <w:sz w:val="16"/>
          <w:szCs w:val="16"/>
        </w:rPr>
      </w:pPr>
      <w:r w:rsidRPr="00FC7A35">
        <w:rPr>
          <w:sz w:val="16"/>
          <w:szCs w:val="16"/>
        </w:rPr>
        <w:t xml:space="preserve">The oil supplies of the world were in the hands of vast oil trusts under foreign control. To commit the navy irrevocably to oil was indeed to take arms against a sea of troubles... . If we overcame the difficulties and surmounted the risks, we should be able to raise the whole power and efficiency of the navy to a definitely higher level; better ships, better crews, higher economies, more intense forms of war power—in a word, mastery itself was the prize of the venture.42 </w:t>
      </w:r>
    </w:p>
    <w:p w14:paraId="561900C5" w14:textId="77777777" w:rsidR="008B11CD" w:rsidRPr="00FC7A35" w:rsidRDefault="008B11CD" w:rsidP="008B11CD">
      <w:pPr>
        <w:rPr>
          <w:sz w:val="16"/>
        </w:rPr>
      </w:pPr>
      <w:r w:rsidRPr="00FC7A35">
        <w:rPr>
          <w:sz w:val="16"/>
        </w:rPr>
        <w:t xml:space="preserve">The </w:t>
      </w:r>
      <w:r w:rsidRPr="00FC7A35">
        <w:rPr>
          <w:rStyle w:val="StyleUnderline"/>
          <w:highlight w:val="green"/>
        </w:rPr>
        <w:t>involvement of</w:t>
      </w:r>
      <w:r w:rsidRPr="00FC7A35">
        <w:rPr>
          <w:rStyle w:val="StyleUnderline"/>
        </w:rPr>
        <w:t xml:space="preserve"> the </w:t>
      </w:r>
      <w:r w:rsidRPr="00FC7A35">
        <w:rPr>
          <w:rStyle w:val="StyleUnderline"/>
          <w:highlight w:val="green"/>
        </w:rPr>
        <w:t>British in petroleum extraction</w:t>
      </w:r>
      <w:r w:rsidRPr="00FC7A35">
        <w:rPr>
          <w:rStyle w:val="StyleUnderline"/>
        </w:rPr>
        <w:t xml:space="preserve"> in Persia, and subsequent involvement across the Gulf </w:t>
      </w:r>
      <w:r w:rsidRPr="00FC7A35">
        <w:rPr>
          <w:rStyle w:val="Emphasis"/>
          <w:highlight w:val="green"/>
        </w:rPr>
        <w:t>set the scene for twentieth century geopolitics</w:t>
      </w:r>
      <w:r w:rsidRPr="00FC7A35">
        <w:rPr>
          <w:rStyle w:val="StyleUnderline"/>
        </w:rPr>
        <w:t xml:space="preserve"> in the region.</w:t>
      </w:r>
      <w:r w:rsidRPr="00FC7A35">
        <w:rPr>
          <w:sz w:val="16"/>
        </w:rPr>
        <w:t xml:space="preserve">43 The Royal Navy’s </w:t>
      </w:r>
      <w:r w:rsidRPr="00FC7A35">
        <w:rPr>
          <w:rStyle w:val="StyleUnderline"/>
        </w:rPr>
        <w:t xml:space="preserve">fuel supplies were a key con- sideration in World War Two’s grand strategy </w:t>
      </w:r>
      <w:r w:rsidRPr="00FC7A35">
        <w:rPr>
          <w:sz w:val="16"/>
        </w:rPr>
        <w:t xml:space="preserve">although American sources, not Asian ones, were an important part of the allied war effort. Likewise </w:t>
      </w:r>
      <w:r w:rsidRPr="00FC7A35">
        <w:rPr>
          <w:rStyle w:val="StyleUnderline"/>
        </w:rPr>
        <w:t xml:space="preserve">after the failure to capture the Caucasus oil fields in 1942, </w:t>
      </w:r>
      <w:r w:rsidRPr="00FC7A35">
        <w:rPr>
          <w:rStyle w:val="Emphasis"/>
          <w:highlight w:val="green"/>
        </w:rPr>
        <w:t>German petroleum shortages constrained the mobility of their forces</w:t>
      </w:r>
      <w:r w:rsidRPr="00FC7A35">
        <w:rPr>
          <w:rStyle w:val="Emphasis"/>
        </w:rPr>
        <w:t xml:space="preserve"> especially in the latter stages of the war</w:t>
      </w:r>
      <w:r w:rsidRPr="00FC7A35">
        <w:rPr>
          <w:rStyle w:val="StyleUnderline"/>
        </w:rPr>
        <w:t>, even if much of the Wehrmacht still relied on trains and horses for most of its logistics.</w:t>
      </w:r>
      <w:r w:rsidRPr="00FC7A35">
        <w:rPr>
          <w:sz w:val="16"/>
        </w:rPr>
        <w:t xml:space="preserve"> In the Pacific Japanese access to petroleum supplies in the face of American sanctions in 1941 were a key part of the calculus for going to war in attempts to assure supplies from the Dutch held East Indies in particular. </w:t>
      </w:r>
    </w:p>
    <w:p w14:paraId="183F79DC" w14:textId="77777777" w:rsidR="008B11CD" w:rsidRPr="00FC7A35" w:rsidRDefault="008B11CD" w:rsidP="008B11CD">
      <w:pPr>
        <w:rPr>
          <w:rStyle w:val="Emphasis"/>
        </w:rPr>
      </w:pPr>
      <w:r w:rsidRPr="00FC7A35">
        <w:rPr>
          <w:rStyle w:val="StyleUnderline"/>
        </w:rPr>
        <w:t xml:space="preserve">The destructive power of </w:t>
      </w:r>
      <w:r w:rsidRPr="00FC7A35">
        <w:rPr>
          <w:rStyle w:val="Emphasis"/>
          <w:highlight w:val="green"/>
        </w:rPr>
        <w:t>petroleum fuelled industrialised war making</w:t>
      </w:r>
      <w:r w:rsidRPr="00FC7A35">
        <w:rPr>
          <w:rStyle w:val="StyleUnderline"/>
          <w:highlight w:val="green"/>
        </w:rPr>
        <w:t xml:space="preserve"> suggests that</w:t>
      </w:r>
      <w:r w:rsidRPr="00FC7A35">
        <w:rPr>
          <w:rStyle w:val="StyleUnderline"/>
        </w:rPr>
        <w:t xml:space="preserve"> perhaps </w:t>
      </w:r>
      <w:r w:rsidRPr="00FC7A35">
        <w:rPr>
          <w:rStyle w:val="StyleUnderline"/>
          <w:highlight w:val="green"/>
        </w:rPr>
        <w:t xml:space="preserve">the </w:t>
      </w:r>
      <w:r w:rsidRPr="00FC7A35">
        <w:rPr>
          <w:rStyle w:val="Emphasis"/>
          <w:highlight w:val="green"/>
        </w:rPr>
        <w:t>Thanatocene</w:t>
      </w:r>
      <w:r w:rsidRPr="00FC7A35">
        <w:rPr>
          <w:sz w:val="16"/>
        </w:rPr>
        <w:t xml:space="preserve"> (after Thanatos, the personification of death in Greek mythology) </w:t>
      </w:r>
      <w:r w:rsidRPr="00FC7A35">
        <w:rPr>
          <w:rStyle w:val="StyleUnderline"/>
          <w:highlight w:val="green"/>
        </w:rPr>
        <w:t>might be</w:t>
      </w:r>
      <w:r w:rsidRPr="00FC7A35">
        <w:rPr>
          <w:rStyle w:val="StyleUnderline"/>
        </w:rPr>
        <w:t xml:space="preserve"> an </w:t>
      </w:r>
      <w:r w:rsidRPr="00FC7A35">
        <w:rPr>
          <w:rStyle w:val="StyleUnderline"/>
          <w:highlight w:val="green"/>
        </w:rPr>
        <w:t>appropriate</w:t>
      </w:r>
      <w:r w:rsidRPr="00FC7A35">
        <w:rPr>
          <w:rStyle w:val="StyleUnderline"/>
        </w:rPr>
        <w:t xml:space="preserve"> term </w:t>
      </w:r>
      <w:r w:rsidRPr="00FC7A35">
        <w:rPr>
          <w:rStyle w:val="StyleUnderline"/>
          <w:highlight w:val="green"/>
        </w:rPr>
        <w:t>for the present</w:t>
      </w:r>
      <w:r w:rsidRPr="00FC7A35">
        <w:rPr>
          <w:rStyle w:val="StyleUnderline"/>
        </w:rPr>
        <w:t xml:space="preserve"> too</w:t>
      </w:r>
      <w:r w:rsidRPr="00FC7A35">
        <w:rPr>
          <w:sz w:val="16"/>
        </w:rPr>
        <w:t xml:space="preserve">.44 </w:t>
      </w:r>
      <w:r w:rsidRPr="00FC7A35">
        <w:rPr>
          <w:rStyle w:val="Emphasis"/>
        </w:rPr>
        <w:t xml:space="preserve">War </w:t>
      </w:r>
      <w:r w:rsidRPr="00FC7A35">
        <w:rPr>
          <w:rStyle w:val="Emphasis"/>
          <w:highlight w:val="green"/>
        </w:rPr>
        <w:t>and ecocide are</w:t>
      </w:r>
      <w:r w:rsidRPr="00FC7A35">
        <w:rPr>
          <w:rStyle w:val="Emphasis"/>
        </w:rPr>
        <w:t xml:space="preserve"> directly </w:t>
      </w:r>
      <w:r w:rsidRPr="00FC7A35">
        <w:rPr>
          <w:rStyle w:val="Emphasis"/>
          <w:highlight w:val="green"/>
        </w:rPr>
        <w:t>related</w:t>
      </w:r>
      <w:r w:rsidRPr="00FC7A35">
        <w:rPr>
          <w:rStyle w:val="Emphasis"/>
        </w:rPr>
        <w:t>; scorched earth policies and environmental modification</w:t>
      </w:r>
      <w:r w:rsidRPr="00FC7A35">
        <w:rPr>
          <w:sz w:val="16"/>
        </w:rPr>
        <w:t xml:space="preserve">, </w:t>
      </w:r>
      <w:r w:rsidRPr="00FC7A35">
        <w:rPr>
          <w:rStyle w:val="StyleUnderline"/>
          <w:highlight w:val="green"/>
        </w:rPr>
        <w:t>epitomised by American attempts to defoliate Vietnam and Laos</w:t>
      </w:r>
      <w:r w:rsidRPr="00FC7A35">
        <w:rPr>
          <w:sz w:val="16"/>
        </w:rPr>
        <w:t xml:space="preserve"> in the 1960s and 1970s, </w:t>
      </w:r>
      <w:r w:rsidRPr="00FC7A35">
        <w:rPr>
          <w:rStyle w:val="Emphasis"/>
        </w:rPr>
        <w:t>are part of landscape change and habitat destruction as war strategy.</w:t>
      </w:r>
      <w:r w:rsidRPr="00FC7A35">
        <w:rPr>
          <w:sz w:val="16"/>
        </w:rPr>
        <w:t xml:space="preserve"> The extraordinary </w:t>
      </w:r>
      <w:r w:rsidRPr="00FC7A35">
        <w:rPr>
          <w:rStyle w:val="StyleUnderline"/>
        </w:rPr>
        <w:t xml:space="preserve">expansion of </w:t>
      </w:r>
      <w:r w:rsidRPr="00FC7A35">
        <w:rPr>
          <w:rStyle w:val="StyleUnderline"/>
          <w:highlight w:val="green"/>
        </w:rPr>
        <w:t>American</w:t>
      </w:r>
      <w:r w:rsidRPr="00FC7A35">
        <w:rPr>
          <w:rStyle w:val="StyleUnderline"/>
        </w:rPr>
        <w:t xml:space="preserve"> industrial </w:t>
      </w:r>
      <w:r w:rsidRPr="00FC7A35">
        <w:rPr>
          <w:rStyle w:val="StyleUnderline"/>
          <w:highlight w:val="green"/>
        </w:rPr>
        <w:t>production</w:t>
      </w:r>
      <w:r w:rsidRPr="00FC7A35">
        <w:rPr>
          <w:rStyle w:val="StyleUnderline"/>
        </w:rPr>
        <w:t xml:space="preserve"> during the Second World War </w:t>
      </w:r>
      <w:r w:rsidRPr="00FC7A35">
        <w:rPr>
          <w:rStyle w:val="Emphasis"/>
          <w:highlight w:val="green"/>
        </w:rPr>
        <w:t>set in motion</w:t>
      </w:r>
      <w:r w:rsidRPr="00FC7A35">
        <w:rPr>
          <w:rStyle w:val="Emphasis"/>
        </w:rPr>
        <w:t xml:space="preserve"> the </w:t>
      </w:r>
      <w:r w:rsidRPr="00FC7A35">
        <w:rPr>
          <w:rStyle w:val="Emphasis"/>
          <w:highlight w:val="green"/>
        </w:rPr>
        <w:t>capabilities to produce</w:t>
      </w:r>
      <w:r w:rsidRPr="00FC7A35">
        <w:rPr>
          <w:rStyle w:val="Emphasis"/>
        </w:rPr>
        <w:t xml:space="preserve"> vast quantities of </w:t>
      </w:r>
      <w:r w:rsidRPr="00FC7A35">
        <w:rPr>
          <w:rStyle w:val="Emphasis"/>
          <w:highlight w:val="green"/>
        </w:rPr>
        <w:t>weapons, vehicles, ships and aircraft</w:t>
      </w:r>
      <w:r w:rsidRPr="00FC7A35">
        <w:rPr>
          <w:rStyle w:val="StyleUnderline"/>
        </w:rPr>
        <w:t xml:space="preserve"> all </w:t>
      </w:r>
      <w:r w:rsidRPr="00FC7A35">
        <w:rPr>
          <w:rStyle w:val="StyleUnderline"/>
          <w:highlight w:val="green"/>
        </w:rPr>
        <w:t>powered by petroleum</w:t>
      </w:r>
      <w:r w:rsidRPr="00FC7A35">
        <w:rPr>
          <w:rStyle w:val="StyleUnderline"/>
        </w:rPr>
        <w:t>.</w:t>
      </w:r>
      <w:r w:rsidRPr="00FC7A35">
        <w:rPr>
          <w:sz w:val="16"/>
        </w:rPr>
        <w:t xml:space="preserve"> </w:t>
      </w:r>
      <w:r w:rsidRPr="00FC7A35">
        <w:rPr>
          <w:rStyle w:val="Emphasis"/>
        </w:rPr>
        <w:t xml:space="preserve">This infrastructure subsequently formed </w:t>
      </w:r>
      <w:r w:rsidRPr="00FC7A35">
        <w:rPr>
          <w:rStyle w:val="Emphasis"/>
          <w:highlight w:val="green"/>
        </w:rPr>
        <w:t>the basis of mass consumption</w:t>
      </w:r>
      <w:r w:rsidRPr="00FC7A35">
        <w:rPr>
          <w:rStyle w:val="Emphasis"/>
        </w:rPr>
        <w:t xml:space="preserve"> societies</w:t>
      </w:r>
      <w:r w:rsidRPr="00FC7A35">
        <w:rPr>
          <w:sz w:val="16"/>
        </w:rPr>
        <w:t xml:space="preserve">. Petroleum supplies have been </w:t>
      </w:r>
      <w:r w:rsidRPr="00FC7A35">
        <w:rPr>
          <w:rStyle w:val="StyleUnderline"/>
          <w:highlight w:val="green"/>
        </w:rPr>
        <w:t>crucial to modern military operations</w:t>
      </w:r>
      <w:r w:rsidRPr="00FC7A35">
        <w:rPr>
          <w:rStyle w:val="StyleUnderline"/>
        </w:rPr>
        <w:t xml:space="preserve"> since the Second World War; contemporary </w:t>
      </w:r>
      <w:r w:rsidRPr="00FC7A35">
        <w:rPr>
          <w:rStyle w:val="StyleUnderline"/>
          <w:highlight w:val="green"/>
        </w:rPr>
        <w:t>war machines</w:t>
      </w:r>
      <w:r w:rsidRPr="00FC7A35">
        <w:rPr>
          <w:rStyle w:val="StyleUnderline"/>
        </w:rPr>
        <w:t xml:space="preserve"> still </w:t>
      </w:r>
      <w:r w:rsidRPr="00FC7A35">
        <w:rPr>
          <w:rStyle w:val="StyleUnderline"/>
          <w:highlight w:val="green"/>
        </w:rPr>
        <w:t>run on gasoline</w:t>
      </w:r>
      <w:r w:rsidRPr="00FC7A35">
        <w:rPr>
          <w:rStyle w:val="StyleUnderline"/>
        </w:rPr>
        <w:t xml:space="preserve"> and jet fuel.</w:t>
      </w:r>
      <w:r w:rsidRPr="00FC7A35">
        <w:rPr>
          <w:sz w:val="16"/>
        </w:rPr>
        <w:t xml:space="preserve"> Given their key role in quite literally </w:t>
      </w:r>
      <w:r w:rsidRPr="00FC7A35">
        <w:rPr>
          <w:rStyle w:val="StyleUnderline"/>
        </w:rPr>
        <w:t>keeping both the global economy and military machines mov- ing,</w:t>
      </w:r>
      <w:r w:rsidRPr="00FC7A35">
        <w:rPr>
          <w:sz w:val="16"/>
        </w:rPr>
        <w:t xml:space="preserve"> </w:t>
      </w:r>
      <w:r w:rsidRPr="00FC7A35">
        <w:rPr>
          <w:rStyle w:val="StyleUnderline"/>
        </w:rPr>
        <w:t xml:space="preserve">petroleum supplies are a matter </w:t>
      </w:r>
      <w:r w:rsidRPr="00FC7A35">
        <w:rPr>
          <w:rStyle w:val="Emphasis"/>
        </w:rPr>
        <w:t xml:space="preserve">intimately involved in state decision- making as well as corporate strategies worldwide. </w:t>
      </w:r>
    </w:p>
    <w:p w14:paraId="56329CCD" w14:textId="77777777" w:rsidR="008B11CD" w:rsidRPr="00FC7A35" w:rsidRDefault="008B11CD" w:rsidP="008B11CD">
      <w:pPr>
        <w:rPr>
          <w:sz w:val="16"/>
        </w:rPr>
      </w:pPr>
      <w:r w:rsidRPr="00FC7A35">
        <w:rPr>
          <w:sz w:val="16"/>
        </w:rPr>
        <w:t xml:space="preserve">That said, </w:t>
      </w:r>
      <w:r w:rsidRPr="00FC7A35">
        <w:rPr>
          <w:rStyle w:val="StyleUnderline"/>
        </w:rPr>
        <w:t xml:space="preserve">the pattern of </w:t>
      </w:r>
      <w:r w:rsidRPr="00FC7A35">
        <w:rPr>
          <w:rStyle w:val="StyleUnderline"/>
          <w:highlight w:val="green"/>
        </w:rPr>
        <w:t>warfare in the Middle East</w:t>
      </w:r>
      <w:r w:rsidRPr="00FC7A35">
        <w:rPr>
          <w:sz w:val="16"/>
        </w:rPr>
        <w:t xml:space="preserve"> in recent years </w:t>
      </w:r>
      <w:r w:rsidRPr="00FC7A35">
        <w:rPr>
          <w:rStyle w:val="StyleUnderline"/>
          <w:highlight w:val="green"/>
        </w:rPr>
        <w:t xml:space="preserve">has never been </w:t>
      </w:r>
      <w:r w:rsidRPr="00FC7A35">
        <w:rPr>
          <w:rStyle w:val="StyleUnderline"/>
        </w:rPr>
        <w:t xml:space="preserve">just </w:t>
      </w:r>
      <w:r w:rsidRPr="00FC7A35">
        <w:rPr>
          <w:rStyle w:val="StyleUnderline"/>
          <w:highlight w:val="green"/>
        </w:rPr>
        <w:t>about securing access to the supplies</w:t>
      </w:r>
      <w:r w:rsidRPr="00FC7A35">
        <w:rPr>
          <w:rStyle w:val="StyleUnderline"/>
        </w:rPr>
        <w:t xml:space="preserve"> for international markets; </w:t>
      </w:r>
      <w:r w:rsidRPr="00FC7A35">
        <w:rPr>
          <w:sz w:val="16"/>
        </w:rPr>
        <w:t xml:space="preserve">the story is much more complicated.45 Nonetheless petroleum supplies to the global economy that originate there remain a major theme in twenty-first century geopolitics; </w:t>
      </w:r>
      <w:r w:rsidRPr="00FC7A35">
        <w:rPr>
          <w:rStyle w:val="Emphasis"/>
        </w:rPr>
        <w:t>resource supplies and the threats of their interruption now involve the Straits of Hormuz more than the Kattegat</w:t>
      </w:r>
      <w:r w:rsidRPr="00FC7A35">
        <w:rPr>
          <w:sz w:val="16"/>
        </w:rPr>
        <w:t xml:space="preserve">. The converse was true two centuries ago. </w:t>
      </w:r>
      <w:r w:rsidRPr="00FC7A35">
        <w:rPr>
          <w:rStyle w:val="StyleUnderline"/>
          <w:highlight w:val="green"/>
        </w:rPr>
        <w:t>Strategy</w:t>
      </w:r>
      <w:r w:rsidRPr="00FC7A35">
        <w:rPr>
          <w:rStyle w:val="StyleUnderline"/>
        </w:rPr>
        <w:t xml:space="preserve"> related to access to resources </w:t>
      </w:r>
      <w:r w:rsidRPr="00FC7A35">
        <w:rPr>
          <w:rStyle w:val="StyleUnderline"/>
          <w:highlight w:val="green"/>
        </w:rPr>
        <w:t>remains a major theme in geopolitics, but</w:t>
      </w:r>
      <w:r w:rsidRPr="00FC7A35">
        <w:rPr>
          <w:rStyle w:val="StyleUnderline"/>
        </w:rPr>
        <w:t xml:space="preserve"> the </w:t>
      </w:r>
      <w:r w:rsidRPr="00FC7A35">
        <w:rPr>
          <w:rStyle w:val="Emphasis"/>
        </w:rPr>
        <w:t xml:space="preserve">relevant </w:t>
      </w:r>
      <w:r w:rsidRPr="00FC7A35">
        <w:rPr>
          <w:rStyle w:val="Emphasis"/>
          <w:highlight w:val="green"/>
        </w:rPr>
        <w:t>geographies shift as</w:t>
      </w:r>
      <w:r w:rsidRPr="00FC7A35">
        <w:rPr>
          <w:rStyle w:val="Emphasis"/>
        </w:rPr>
        <w:t xml:space="preserve"> the </w:t>
      </w:r>
      <w:r w:rsidRPr="00FC7A35">
        <w:rPr>
          <w:rStyle w:val="Emphasis"/>
          <w:highlight w:val="green"/>
        </w:rPr>
        <w:t>resources needed for military technology change</w:t>
      </w:r>
      <w:r w:rsidRPr="00FC7A35">
        <w:rPr>
          <w:rStyle w:val="StyleUnderline"/>
        </w:rPr>
        <w:t xml:space="preserve"> along </w:t>
      </w:r>
      <w:r w:rsidRPr="00FC7A35">
        <w:rPr>
          <w:rStyle w:val="StyleUnderline"/>
          <w:highlight w:val="green"/>
        </w:rPr>
        <w:t xml:space="preserve">with </w:t>
      </w:r>
      <w:r w:rsidRPr="00FC7A35">
        <w:rPr>
          <w:rStyle w:val="StyleUnderline"/>
        </w:rPr>
        <w:t xml:space="preserve">the larger </w:t>
      </w:r>
      <w:r w:rsidRPr="00FC7A35">
        <w:rPr>
          <w:rStyle w:val="Emphasis"/>
          <w:highlight w:val="green"/>
        </w:rPr>
        <w:t>patterns of resource extraction</w:t>
      </w:r>
      <w:r w:rsidRPr="00FC7A35">
        <w:rPr>
          <w:rStyle w:val="StyleUnderline"/>
          <w:highlight w:val="green"/>
        </w:rPr>
        <w:t xml:space="preserve"> in the global economy</w:t>
      </w:r>
      <w:r w:rsidRPr="00FC7A35">
        <w:rPr>
          <w:rStyle w:val="StyleUnderline"/>
        </w:rPr>
        <w:t>.</w:t>
      </w:r>
      <w:r w:rsidRPr="00FC7A35">
        <w:rPr>
          <w:sz w:val="16"/>
        </w:rPr>
        <w:t xml:space="preserve"> 46 Major </w:t>
      </w:r>
      <w:r w:rsidRPr="00FC7A35">
        <w:rPr>
          <w:rStyle w:val="StyleUnderline"/>
          <w:highlight w:val="green"/>
        </w:rPr>
        <w:t>American warships, aircraft carriers and submarines</w:t>
      </w:r>
      <w:r w:rsidRPr="00FC7A35">
        <w:rPr>
          <w:rStyle w:val="StyleUnderline"/>
        </w:rPr>
        <w:t xml:space="preserve"> in particular, </w:t>
      </w:r>
      <w:r w:rsidRPr="00FC7A35">
        <w:rPr>
          <w:rStyle w:val="StyleUnderline"/>
          <w:highlight w:val="green"/>
        </w:rPr>
        <w:t xml:space="preserve">use </w:t>
      </w:r>
      <w:r w:rsidRPr="00FC7A35">
        <w:rPr>
          <w:rStyle w:val="Emphasis"/>
          <w:highlight w:val="green"/>
        </w:rPr>
        <w:t>nuclear propulsion</w:t>
      </w:r>
      <w:r w:rsidRPr="00FC7A35">
        <w:rPr>
          <w:rStyle w:val="StyleUnderline"/>
        </w:rPr>
        <w:t xml:space="preserve"> in part </w:t>
      </w:r>
      <w:r w:rsidRPr="00FC7A35">
        <w:rPr>
          <w:rStyle w:val="Emphasis"/>
          <w:highlight w:val="green"/>
        </w:rPr>
        <w:t>to avoid</w:t>
      </w:r>
      <w:r w:rsidRPr="00FC7A35">
        <w:rPr>
          <w:rStyle w:val="Emphasis"/>
        </w:rPr>
        <w:t xml:space="preserve"> the logistical </w:t>
      </w:r>
      <w:r w:rsidRPr="00FC7A35">
        <w:rPr>
          <w:rStyle w:val="Emphasis"/>
          <w:highlight w:val="green"/>
        </w:rPr>
        <w:t>complications</w:t>
      </w:r>
      <w:r w:rsidRPr="00FC7A35">
        <w:rPr>
          <w:rStyle w:val="StyleUnderline"/>
        </w:rPr>
        <w:t xml:space="preserve"> of such fuel supplies;</w:t>
      </w:r>
      <w:r w:rsidRPr="00FC7A35">
        <w:rPr>
          <w:sz w:val="16"/>
        </w:rPr>
        <w:t xml:space="preserve"> but the point about strategy and resources remains important in considerations of contemporary geopolitics. </w:t>
      </w:r>
    </w:p>
    <w:p w14:paraId="6EB640EF" w14:textId="77777777" w:rsidR="008B11CD" w:rsidRPr="00FC7A35" w:rsidRDefault="008B11CD" w:rsidP="008B11CD">
      <w:pPr>
        <w:rPr>
          <w:sz w:val="16"/>
        </w:rPr>
      </w:pPr>
      <w:r w:rsidRPr="00FC7A35">
        <w:rPr>
          <w:rStyle w:val="StyleUnderline"/>
        </w:rPr>
        <w:t xml:space="preserve">This is accentuated in </w:t>
      </w:r>
      <w:r w:rsidRPr="00FC7A35">
        <w:rPr>
          <w:rStyle w:val="Emphasis"/>
          <w:highlight w:val="green"/>
        </w:rPr>
        <w:t>contemporary American strategic thinking</w:t>
      </w:r>
      <w:r w:rsidRPr="00FC7A35">
        <w:rPr>
          <w:rStyle w:val="StyleUnderline"/>
          <w:highlight w:val="green"/>
        </w:rPr>
        <w:t xml:space="preserve"> that </w:t>
      </w:r>
      <w:r w:rsidRPr="00FC7A35">
        <w:rPr>
          <w:rStyle w:val="StyleUnderline"/>
        </w:rPr>
        <w:t xml:space="preserve">explicitly </w:t>
      </w:r>
      <w:r w:rsidRPr="00FC7A35">
        <w:rPr>
          <w:rStyle w:val="StyleUnderline"/>
          <w:highlight w:val="green"/>
        </w:rPr>
        <w:t xml:space="preserve">discusses the need to </w:t>
      </w:r>
      <w:r w:rsidRPr="00FC7A35">
        <w:rPr>
          <w:rStyle w:val="Emphasis"/>
          <w:highlight w:val="green"/>
        </w:rPr>
        <w:t>prepare battlefields</w:t>
      </w:r>
      <w:r w:rsidRPr="00FC7A35">
        <w:rPr>
          <w:rStyle w:val="StyleUnderline"/>
          <w:highlight w:val="green"/>
        </w:rPr>
        <w:t>, and</w:t>
      </w:r>
      <w:r w:rsidRPr="00FC7A35">
        <w:rPr>
          <w:rStyle w:val="StyleUnderline"/>
        </w:rPr>
        <w:t xml:space="preserve"> take actions to </w:t>
      </w:r>
      <w:r w:rsidRPr="00FC7A35">
        <w:rPr>
          <w:rStyle w:val="Emphasis"/>
          <w:highlight w:val="green"/>
        </w:rPr>
        <w:t>preempt</w:t>
      </w:r>
      <w:r w:rsidRPr="00FC7A35">
        <w:rPr>
          <w:rStyle w:val="Emphasis"/>
        </w:rPr>
        <w:t xml:space="preserve"> potential </w:t>
      </w:r>
      <w:r w:rsidRPr="00FC7A35">
        <w:rPr>
          <w:rStyle w:val="Emphasis"/>
          <w:highlight w:val="green"/>
        </w:rPr>
        <w:t>threats</w:t>
      </w:r>
      <w:r w:rsidRPr="00FC7A35">
        <w:rPr>
          <w:rStyle w:val="StyleUnderline"/>
          <w:highlight w:val="green"/>
        </w:rPr>
        <w:t>, to</w:t>
      </w:r>
      <w:r w:rsidRPr="00FC7A35">
        <w:rPr>
          <w:rStyle w:val="StyleUnderline"/>
        </w:rPr>
        <w:t xml:space="preserve"> literally attempt </w:t>
      </w:r>
      <w:r w:rsidRPr="00FC7A35">
        <w:rPr>
          <w:rStyle w:val="Emphasis"/>
        </w:rPr>
        <w:t>to ‘</w:t>
      </w:r>
      <w:r w:rsidRPr="00FC7A35">
        <w:rPr>
          <w:rStyle w:val="Emphasis"/>
          <w:highlight w:val="green"/>
        </w:rPr>
        <w:t>shape the future’</w:t>
      </w:r>
      <w:r w:rsidRPr="00FC7A35">
        <w:rPr>
          <w:rStyle w:val="StyleUnderline"/>
        </w:rPr>
        <w:t>, matters that</w:t>
      </w:r>
      <w:r w:rsidRPr="00FC7A35">
        <w:rPr>
          <w:sz w:val="16"/>
        </w:rPr>
        <w:t xml:space="preserve"> John Morrissey argues </w:t>
      </w:r>
      <w:r w:rsidRPr="00FC7A35">
        <w:rPr>
          <w:rStyle w:val="StyleUnderline"/>
          <w:highlight w:val="green"/>
        </w:rPr>
        <w:t>have</w:t>
      </w:r>
      <w:r w:rsidRPr="00FC7A35">
        <w:rPr>
          <w:rStyle w:val="StyleUnderline"/>
        </w:rPr>
        <w:t xml:space="preserve"> long </w:t>
      </w:r>
      <w:r w:rsidRPr="00FC7A35">
        <w:rPr>
          <w:rStyle w:val="StyleUnderline"/>
          <w:highlight w:val="green"/>
        </w:rPr>
        <w:t>been</w:t>
      </w:r>
      <w:r w:rsidRPr="00FC7A35">
        <w:rPr>
          <w:rStyle w:val="StyleUnderline"/>
        </w:rPr>
        <w:t xml:space="preserve"> </w:t>
      </w:r>
      <w:r w:rsidRPr="00FC7A35">
        <w:rPr>
          <w:rStyle w:val="StyleUnderline"/>
          <w:highlight w:val="green"/>
        </w:rPr>
        <w:t>part of imperial practice</w:t>
      </w:r>
      <w:r w:rsidRPr="00FC7A35">
        <w:rPr>
          <w:sz w:val="16"/>
        </w:rPr>
        <w:t xml:space="preserve">.47 These discussions of geopolitics, security and climate change extend this argument into anticipating likely conflicts, as well as identifying facilities threatened in particular by rising sea levels.48 </w:t>
      </w:r>
      <w:r w:rsidRPr="00FC7A35">
        <w:rPr>
          <w:rStyle w:val="StyleUnderline"/>
        </w:rPr>
        <w:t xml:space="preserve">The </w:t>
      </w:r>
      <w:r w:rsidRPr="00FC7A35">
        <w:rPr>
          <w:rStyle w:val="StyleUnderline"/>
          <w:highlight w:val="green"/>
        </w:rPr>
        <w:t xml:space="preserve">US military has added </w:t>
      </w:r>
      <w:r w:rsidRPr="00FC7A35">
        <w:rPr>
          <w:rStyle w:val="Emphasis"/>
          <w:highlight w:val="green"/>
        </w:rPr>
        <w:t>solar powered units to</w:t>
      </w:r>
      <w:r w:rsidRPr="00FC7A35">
        <w:rPr>
          <w:rStyle w:val="Emphasis"/>
        </w:rPr>
        <w:t xml:space="preserve"> many </w:t>
      </w:r>
      <w:r w:rsidRPr="00FC7A35">
        <w:rPr>
          <w:rStyle w:val="Emphasis"/>
          <w:highlight w:val="green"/>
        </w:rPr>
        <w:t>bases</w:t>
      </w:r>
      <w:r w:rsidRPr="00FC7A35">
        <w:rPr>
          <w:rStyle w:val="StyleUnderline"/>
          <w:highlight w:val="green"/>
        </w:rPr>
        <w:t xml:space="preserve"> to </w:t>
      </w:r>
      <w:r w:rsidRPr="00FC7A35">
        <w:rPr>
          <w:rStyle w:val="Emphasis"/>
          <w:highlight w:val="green"/>
        </w:rPr>
        <w:t>reduce vulnerabilities</w:t>
      </w:r>
      <w:r w:rsidRPr="00FC7A35">
        <w:rPr>
          <w:rStyle w:val="StyleUnderline"/>
        </w:rPr>
        <w:t xml:space="preserve"> to supply disruptions of diesel and other petroleum fuels</w:t>
      </w:r>
      <w:r w:rsidRPr="00FC7A35">
        <w:rPr>
          <w:sz w:val="16"/>
        </w:rPr>
        <w:t xml:space="preserve">. At the global scale the discussion of </w:t>
      </w:r>
      <w:r w:rsidRPr="00FC7A35">
        <w:rPr>
          <w:rStyle w:val="StyleUnderline"/>
        </w:rPr>
        <w:t>geoengineering explicitly ponders the future configuration of the planetary system</w:t>
      </w:r>
      <w:r w:rsidRPr="00FC7A35">
        <w:rPr>
          <w:sz w:val="16"/>
        </w:rPr>
        <w:t xml:space="preserve"> and </w:t>
      </w:r>
      <w:r w:rsidRPr="00FC7A35">
        <w:rPr>
          <w:rStyle w:val="StyleUnderline"/>
        </w:rPr>
        <w:t>in whose interests the planetary thermostat will be adjusted</w:t>
      </w:r>
      <w:r w:rsidRPr="00FC7A35">
        <w:rPr>
          <w:sz w:val="16"/>
        </w:rPr>
        <w:t xml:space="preserve"> and with what potential geopolitical consequences.49 </w:t>
      </w:r>
    </w:p>
    <w:p w14:paraId="60E5F035" w14:textId="77777777" w:rsidR="008B11CD" w:rsidRPr="00FC7A35" w:rsidRDefault="008B11CD" w:rsidP="008B11CD">
      <w:pPr>
        <w:pStyle w:val="Heading2"/>
        <w:rPr>
          <w:rStyle w:val="Emphasis"/>
          <w:b/>
          <w:sz w:val="44"/>
          <w:u w:val="double"/>
        </w:rPr>
      </w:pPr>
      <w:r w:rsidRPr="00FC7A35">
        <w:rPr>
          <w:rStyle w:val="Emphasis"/>
          <w:b/>
          <w:sz w:val="44"/>
          <w:u w:val="double"/>
        </w:rPr>
        <w:t>Fiery Arts – Nigel Clark</w:t>
      </w:r>
    </w:p>
    <w:p w14:paraId="703D03EF" w14:textId="77777777" w:rsidR="008B11CD" w:rsidRPr="00FC7A35" w:rsidRDefault="008B11CD" w:rsidP="008B11CD">
      <w:pPr>
        <w:pStyle w:val="Heading3"/>
        <w:rPr>
          <w:rFonts w:cs="Calibri"/>
        </w:rPr>
      </w:pPr>
      <w:r w:rsidRPr="00FC7A35">
        <w:rPr>
          <w:rFonts w:cs="Calibri"/>
        </w:rPr>
        <w:t>Thesis – Pyrotechnology</w:t>
      </w:r>
    </w:p>
    <w:p w14:paraId="6FCCCA21" w14:textId="77777777" w:rsidR="008B11CD" w:rsidRPr="00FC7A35" w:rsidRDefault="008B11CD" w:rsidP="008B11CD">
      <w:pPr>
        <w:pStyle w:val="Heading4"/>
        <w:rPr>
          <w:rFonts w:cs="Calibri"/>
        </w:rPr>
      </w:pPr>
      <w:r w:rsidRPr="00FC7A35">
        <w:rPr>
          <w:rFonts w:cs="Calibri"/>
        </w:rPr>
        <w:t>Tag</w:t>
      </w:r>
    </w:p>
    <w:p w14:paraId="1E7339D1" w14:textId="77777777" w:rsidR="008B11CD" w:rsidRPr="00FC7A35" w:rsidRDefault="008B11CD" w:rsidP="008B11CD">
      <w:pPr>
        <w:rPr>
          <w:rStyle w:val="Style13ptBold"/>
          <w:b w:val="0"/>
          <w:sz w:val="20"/>
          <w:szCs w:val="20"/>
        </w:rPr>
      </w:pPr>
      <w:r w:rsidRPr="00FC7A35">
        <w:rPr>
          <w:rStyle w:val="Style13ptBold"/>
        </w:rPr>
        <w:t xml:space="preserve">Clark’15 </w:t>
      </w:r>
      <w:r w:rsidRPr="00FC7A35">
        <w:rPr>
          <w:rStyle w:val="Style13ptBold"/>
          <w:b w:val="0"/>
          <w:sz w:val="20"/>
          <w:szCs w:val="20"/>
        </w:rPr>
        <w:t>|Nigel Clark</w:t>
      </w:r>
      <w:r w:rsidRPr="00FC7A35">
        <w:t xml:space="preserve"> is professor of social sustainability and human geography at Lancaster University, UK. He is the author of Inhuman Nature: Sociable Life on a Dynamic Planet (2011) and co-editor of `Geosocial Formations and the Anthropocene’ (2017). Fiery Arts: Pyrotechnology and the Political Aesthetics of the Anthropocene, GeoHumanities, December 2015. DOI: 10.1080/2373566X.2015.1100968|KZaidi</w:t>
      </w:r>
    </w:p>
    <w:p w14:paraId="457DDB12" w14:textId="77777777" w:rsidR="008B11CD" w:rsidRPr="00FC7A35" w:rsidRDefault="008B11CD" w:rsidP="008B11CD">
      <w:pPr>
        <w:rPr>
          <w:sz w:val="16"/>
        </w:rPr>
      </w:pPr>
      <w:r w:rsidRPr="00FC7A35">
        <w:rPr>
          <w:sz w:val="16"/>
        </w:rPr>
        <w:t xml:space="preserve">Nearly all </w:t>
      </w:r>
      <w:r w:rsidRPr="00FC7A35">
        <w:rPr>
          <w:rStyle w:val="StyleUnderline"/>
        </w:rPr>
        <w:t xml:space="preserve">pyrotechnology theorists stress the </w:t>
      </w:r>
      <w:r w:rsidRPr="00FC7A35">
        <w:rPr>
          <w:rStyle w:val="Emphasis"/>
        </w:rPr>
        <w:t>significance of trade networks</w:t>
      </w:r>
      <w:r w:rsidRPr="00FC7A35">
        <w:rPr>
          <w:rStyle w:val="StyleUnderline"/>
        </w:rPr>
        <w:t xml:space="preserve"> as conduits of raw materials, products, people, and innovations</w:t>
      </w:r>
      <w:r w:rsidRPr="00FC7A35">
        <w:rPr>
          <w:sz w:val="16"/>
        </w:rPr>
        <w:t>. For many millennia, what has been termed the</w:t>
      </w:r>
      <w:r w:rsidRPr="00FC7A35">
        <w:rPr>
          <w:rStyle w:val="StyleUnderline"/>
        </w:rPr>
        <w:t xml:space="preserve"> </w:t>
      </w:r>
      <w:r w:rsidRPr="00FC7A35">
        <w:rPr>
          <w:sz w:val="16"/>
        </w:rPr>
        <w:t>Eurasian corridor—</w:t>
      </w:r>
      <w:r w:rsidRPr="00FC7A35">
        <w:rPr>
          <w:rStyle w:val="StyleUnderline"/>
        </w:rPr>
        <w:t>the Fertile Crescent</w:t>
      </w:r>
      <w:r w:rsidRPr="00FC7A35">
        <w:rPr>
          <w:sz w:val="16"/>
        </w:rPr>
        <w:t xml:space="preserve"> and its surrounding highlands—</w:t>
      </w:r>
      <w:r w:rsidRPr="00FC7A35">
        <w:rPr>
          <w:rStyle w:val="StyleUnderline"/>
        </w:rPr>
        <w:t xml:space="preserve">functioned as an </w:t>
      </w:r>
      <w:r w:rsidRPr="00FC7A35">
        <w:rPr>
          <w:rStyle w:val="Emphasis"/>
        </w:rPr>
        <w:t>active hub and transit zone</w:t>
      </w:r>
      <w:r w:rsidRPr="00FC7A35">
        <w:rPr>
          <w:rStyle w:val="StyleUnderline"/>
        </w:rPr>
        <w:t xml:space="preserve"> in an intensely </w:t>
      </w:r>
      <w:r w:rsidRPr="00FC7A35">
        <w:rPr>
          <w:rStyle w:val="Emphasis"/>
        </w:rPr>
        <w:t>generative relay of pyrotechnic know-how</w:t>
      </w:r>
      <w:r w:rsidRPr="00FC7A35">
        <w:rPr>
          <w:rStyle w:val="StyleUnderline"/>
        </w:rPr>
        <w:t xml:space="preserve"> that spans the Euroasian landmass</w:t>
      </w:r>
      <w:r w:rsidRPr="00FC7A35">
        <w:rPr>
          <w:sz w:val="16"/>
        </w:rPr>
        <w:t xml:space="preserve"> (Goody 2012). Smith’s account of </w:t>
      </w:r>
      <w:r w:rsidRPr="00FC7A35">
        <w:rPr>
          <w:rStyle w:val="StyleUnderline"/>
        </w:rPr>
        <w:t>European efforts to replicate Chinese porcelain during the eighteenth century speaks of just one</w:t>
      </w:r>
      <w:r w:rsidRPr="00FC7A35">
        <w:rPr>
          <w:sz w:val="16"/>
        </w:rPr>
        <w:t xml:space="preserve">, comparatively belated, </w:t>
      </w:r>
      <w:r w:rsidRPr="00FC7A35">
        <w:rPr>
          <w:rStyle w:val="StyleUnderline"/>
        </w:rPr>
        <w:t>episode in a transcontinental traffic</w:t>
      </w:r>
      <w:r w:rsidRPr="00FC7A35">
        <w:rPr>
          <w:sz w:val="16"/>
        </w:rPr>
        <w:t xml:space="preserve"> that Goody (2012, 154) insisted is </w:t>
      </w:r>
      <w:r w:rsidRPr="00FC7A35">
        <w:rPr>
          <w:rStyle w:val="StyleUnderline"/>
        </w:rPr>
        <w:t xml:space="preserve">“of fundamental importance in the story of Eurasian cultures.” By 1500 BCE Chinese artisans had taken the lead in </w:t>
      </w:r>
      <w:r w:rsidRPr="00FC7A35">
        <w:rPr>
          <w:rStyle w:val="Emphasis"/>
        </w:rPr>
        <w:t>high-heat pyrotechnology</w:t>
      </w:r>
      <w:r w:rsidRPr="00FC7A35">
        <w:rPr>
          <w:sz w:val="16"/>
        </w:rPr>
        <w:t xml:space="preserve">, attaining kiln temperatures well over 1200°C—enabling the manufacture of glazed stoneware or “primitive porcelain” (Goody 2012, 165). Such </w:t>
      </w:r>
      <w:r w:rsidRPr="00FC7A35">
        <w:rPr>
          <w:rStyle w:val="StyleUnderline"/>
        </w:rPr>
        <w:t xml:space="preserve">heat levels were also </w:t>
      </w:r>
      <w:r w:rsidRPr="00FC7A35">
        <w:rPr>
          <w:rStyle w:val="Emphasis"/>
        </w:rPr>
        <w:t>sufficient to melt copper and to cast iron</w:t>
      </w:r>
      <w:r w:rsidRPr="00FC7A35">
        <w:rPr>
          <w:rStyle w:val="StyleUnderline"/>
        </w:rPr>
        <w:t xml:space="preserve">, which became </w:t>
      </w:r>
      <w:r w:rsidRPr="00FC7A35">
        <w:rPr>
          <w:rStyle w:val="Emphasis"/>
        </w:rPr>
        <w:t>the crux of a pyrotechnical complex</w:t>
      </w:r>
      <w:r w:rsidRPr="00FC7A35">
        <w:rPr>
          <w:rStyle w:val="StyleUnderline"/>
        </w:rPr>
        <w:t xml:space="preserve"> characterized by </w:t>
      </w:r>
      <w:r w:rsidRPr="00FC7A35">
        <w:rPr>
          <w:rStyle w:val="Emphasis"/>
        </w:rPr>
        <w:t>“a large scale, labour-intensive chain of production</w:t>
      </w:r>
      <w:r w:rsidRPr="00FC7A35">
        <w:rPr>
          <w:rStyle w:val="StyleUnderline"/>
        </w:rPr>
        <w:t xml:space="preserve">, </w:t>
      </w:r>
      <w:r w:rsidRPr="00FC7A35">
        <w:rPr>
          <w:sz w:val="16"/>
        </w:rPr>
        <w:t xml:space="preserve">with ore-miners, fuel gatherers, ceramacists and foundry workers” (Goody 2012, 166). Only much later, Goody added, did the high-heat methods pioneered in China move westward. </w:t>
      </w:r>
    </w:p>
    <w:p w14:paraId="084A1AB5" w14:textId="77777777" w:rsidR="008B11CD" w:rsidRPr="00FC7A35" w:rsidRDefault="008B11CD" w:rsidP="008B11CD">
      <w:pPr>
        <w:rPr>
          <w:sz w:val="16"/>
        </w:rPr>
      </w:pPr>
      <w:r w:rsidRPr="00FC7A35">
        <w:rPr>
          <w:sz w:val="16"/>
        </w:rPr>
        <w:t xml:space="preserve">Although it is a relatively brief interlude by geological or archeological standards, </w:t>
      </w:r>
      <w:r w:rsidRPr="00FC7A35">
        <w:rPr>
          <w:rStyle w:val="StyleUnderline"/>
        </w:rPr>
        <w:t>the decline of the Western Roman Empire</w:t>
      </w:r>
      <w:r w:rsidRPr="00FC7A35">
        <w:rPr>
          <w:sz w:val="16"/>
        </w:rPr>
        <w:t xml:space="preserve"> from the fourth century </w:t>
      </w:r>
      <w:r w:rsidRPr="00FC7A35">
        <w:rPr>
          <w:rStyle w:val="StyleUnderline"/>
        </w:rPr>
        <w:t>saw a corresponding fall in the production of metals in Europe</w:t>
      </w:r>
      <w:r w:rsidRPr="00FC7A35">
        <w:rPr>
          <w:sz w:val="16"/>
        </w:rPr>
        <w:t xml:space="preserve"> and the </w:t>
      </w:r>
      <w:r w:rsidRPr="00FC7A35">
        <w:rPr>
          <w:rStyle w:val="StyleUnderline"/>
        </w:rPr>
        <w:t>abandonment of numerous mines</w:t>
      </w:r>
      <w:r w:rsidRPr="00FC7A35">
        <w:rPr>
          <w:sz w:val="16"/>
        </w:rPr>
        <w:t xml:space="preserve">—although some of the more accessible mineral resources had already been exhausted (Nef 1967, 7–8; Goody 2012, 81–82). </w:t>
      </w:r>
      <w:r w:rsidRPr="00FC7A35">
        <w:rPr>
          <w:rStyle w:val="StyleUnderline"/>
        </w:rPr>
        <w:t xml:space="preserve">With the tenth-century discovery of new metalliferous lodes in the mountainous regions in Central Europe came a gradual </w:t>
      </w:r>
      <w:r w:rsidRPr="00FC7A35">
        <w:rPr>
          <w:rStyle w:val="Emphasis"/>
        </w:rPr>
        <w:t>revitalization of European mining and metallurgy</w:t>
      </w:r>
      <w:r w:rsidRPr="00FC7A35">
        <w:rPr>
          <w:rStyle w:val="StyleUnderline"/>
        </w:rPr>
        <w:t xml:space="preserve">, reaching a </w:t>
      </w:r>
      <w:r w:rsidRPr="00FC7A35">
        <w:rPr>
          <w:rStyle w:val="Emphasis"/>
        </w:rPr>
        <w:t>takeoff point somewhere in the mid-twelfth century</w:t>
      </w:r>
      <w:r w:rsidRPr="00FC7A35">
        <w:rPr>
          <w:sz w:val="16"/>
        </w:rPr>
        <w:t xml:space="preserve"> (Nef 1967, 9–10). By the late fifteenth century, as Braudel (1982) recounted, </w:t>
      </w:r>
      <w:r w:rsidRPr="00FC7A35">
        <w:rPr>
          <w:rStyle w:val="StyleUnderline"/>
        </w:rPr>
        <w:t>increasingly ambitious mining operations had spawned a new kind of wealthy absentee investor</w:t>
      </w:r>
      <w:r w:rsidRPr="00FC7A35">
        <w:rPr>
          <w:sz w:val="16"/>
        </w:rPr>
        <w:t>—which also served to place formerly independent mine workers in a more dependent position.</w:t>
      </w:r>
      <w:r w:rsidRPr="00FC7A35">
        <w:rPr>
          <w:rStyle w:val="StyleUnderline"/>
        </w:rPr>
        <w:t xml:space="preserve"> “</w:t>
      </w:r>
      <w:r w:rsidRPr="00FC7A35">
        <w:rPr>
          <w:rStyle w:val="Emphasis"/>
        </w:rPr>
        <w:t>Capitalism</w:t>
      </w:r>
      <w:r w:rsidRPr="00FC7A35">
        <w:rPr>
          <w:rStyle w:val="StyleUnderline"/>
        </w:rPr>
        <w:t>,” declared Braudel, “</w:t>
      </w:r>
      <w:r w:rsidRPr="00FC7A35">
        <w:rPr>
          <w:rStyle w:val="Emphasis"/>
        </w:rPr>
        <w:t>entered a new and decisive stage</w:t>
      </w:r>
      <w:r w:rsidRPr="00FC7A35">
        <w:rPr>
          <w:rStyle w:val="StyleUnderline"/>
        </w:rPr>
        <w:t>”</w:t>
      </w:r>
      <w:r w:rsidRPr="00FC7A35">
        <w:rPr>
          <w:sz w:val="16"/>
        </w:rPr>
        <w:t xml:space="preserve"> (321). </w:t>
      </w:r>
    </w:p>
    <w:p w14:paraId="1DEF4B14" w14:textId="77777777" w:rsidR="008B11CD" w:rsidRPr="00FC7A35" w:rsidRDefault="008B11CD" w:rsidP="008B11CD">
      <w:pPr>
        <w:rPr>
          <w:sz w:val="16"/>
        </w:rPr>
      </w:pPr>
      <w:r w:rsidRPr="00FC7A35">
        <w:rPr>
          <w:rStyle w:val="StyleUnderline"/>
        </w:rPr>
        <w:t>These</w:t>
      </w:r>
      <w:r w:rsidRPr="00FC7A35">
        <w:rPr>
          <w:sz w:val="16"/>
        </w:rPr>
        <w:t xml:space="preserve"> emergent </w:t>
      </w:r>
      <w:r w:rsidRPr="00FC7A35">
        <w:rPr>
          <w:rStyle w:val="StyleUnderline"/>
        </w:rPr>
        <w:t>social relations</w:t>
      </w:r>
      <w:r w:rsidRPr="00FC7A35">
        <w:rPr>
          <w:sz w:val="16"/>
        </w:rPr>
        <w:t xml:space="preserve">, together with a complex configuration of other changes— </w:t>
      </w:r>
      <w:r w:rsidRPr="00FC7A35">
        <w:rPr>
          <w:rStyle w:val="StyleUnderline"/>
        </w:rPr>
        <w:t>including new technological capacities</w:t>
      </w:r>
      <w:r w:rsidRPr="00FC7A35">
        <w:rPr>
          <w:sz w:val="16"/>
        </w:rPr>
        <w:t xml:space="preserve"> to exploit subsurface resources </w:t>
      </w:r>
      <w:r w:rsidRPr="00FC7A35">
        <w:rPr>
          <w:rStyle w:val="StyleUnderline"/>
        </w:rPr>
        <w:t xml:space="preserve">and the </w:t>
      </w:r>
      <w:r w:rsidRPr="00FC7A35">
        <w:rPr>
          <w:rStyle w:val="Emphasis"/>
        </w:rPr>
        <w:t>expansion of extractive industry to overseas colonies—set European extractive and industrial development on a self-amplifying pathway.</w:t>
      </w:r>
      <w:r w:rsidRPr="00FC7A35">
        <w:rPr>
          <w:sz w:val="16"/>
        </w:rPr>
        <w:t xml:space="preserve"> This, of course, brings us to familiar terrain for social scientists and historians. Less conventional, perhaps, are the reminders by pyrotechnology researchers of the relative tardiness of Europe’s industrial ascendance and of the depth of its inheritance from the much broader Euroasian pyrotechnic lineage. Until well into the eighteenth century, Goody (2012, 305) noted, England—and </w:t>
      </w:r>
      <w:r w:rsidRPr="00FC7A35">
        <w:rPr>
          <w:rStyle w:val="StyleUnderline"/>
        </w:rPr>
        <w:t>Europe</w:t>
      </w:r>
      <w:r w:rsidRPr="00FC7A35">
        <w:rPr>
          <w:sz w:val="16"/>
        </w:rPr>
        <w:t xml:space="preserve"> more generally—</w:t>
      </w:r>
      <w:r w:rsidRPr="00FC7A35">
        <w:rPr>
          <w:rStyle w:val="Emphasis"/>
        </w:rPr>
        <w:t>lagged behind China in high-heat technology and industrial organization</w:t>
      </w:r>
      <w:r w:rsidRPr="00FC7A35">
        <w:rPr>
          <w:sz w:val="16"/>
        </w:rPr>
        <w:t xml:space="preserve">. </w:t>
      </w:r>
      <w:r w:rsidRPr="00FC7A35">
        <w:rPr>
          <w:rStyle w:val="StyleUnderline"/>
        </w:rPr>
        <w:t>By the sixteenth century, the Chinese were mass-producing ceramics for the international market using what have been described as assembly-line techniques:</w:t>
      </w:r>
      <w:r w:rsidRPr="00FC7A35">
        <w:rPr>
          <w:sz w:val="16"/>
        </w:rPr>
        <w:t xml:space="preserve"> With more than 1,000 kilns and some 70,000 workers, </w:t>
      </w:r>
      <w:r w:rsidRPr="00FC7A35">
        <w:rPr>
          <w:rStyle w:val="StyleUnderline"/>
        </w:rPr>
        <w:t>the Jingdezhen porcelain works in Jiangxi Province was reportedly the largest industrial operation in the world</w:t>
      </w:r>
      <w:r w:rsidRPr="00FC7A35">
        <w:rPr>
          <w:sz w:val="16"/>
        </w:rPr>
        <w:t xml:space="preserve"> (Goody 2012, 157). </w:t>
      </w:r>
      <w:r w:rsidRPr="00FC7A35">
        <w:rPr>
          <w:rStyle w:val="StyleUnderline"/>
        </w:rPr>
        <w:t>Five centuries earlier</w:t>
      </w:r>
      <w:r w:rsidRPr="00FC7A35">
        <w:rPr>
          <w:sz w:val="16"/>
        </w:rPr>
        <w:t xml:space="preserve">, faced with advancing deforestation, </w:t>
      </w:r>
      <w:r w:rsidRPr="00FC7A35">
        <w:rPr>
          <w:rStyle w:val="Emphasis"/>
        </w:rPr>
        <w:t>the Chinese were already using coal for iron and ceramics on an industrial scale</w:t>
      </w:r>
      <w:r w:rsidRPr="00FC7A35">
        <w:rPr>
          <w:sz w:val="16"/>
        </w:rPr>
        <w:t xml:space="preserve"> (Goody 2012, 175, 218). “Eleventh century </w:t>
      </w:r>
      <w:r w:rsidRPr="00FC7A35">
        <w:rPr>
          <w:rStyle w:val="StyleUnderline"/>
        </w:rPr>
        <w:t>China’s blast furnaces were run by private industrialists and manned by hundreds of wage labourers . . . they were fuelled by coke and they churned out thousands of tons of iron yearly”</w:t>
      </w:r>
      <w:r w:rsidRPr="00FC7A35">
        <w:rPr>
          <w:sz w:val="16"/>
        </w:rPr>
        <w:t xml:space="preserve"> (Freese 2006, 205). </w:t>
      </w:r>
    </w:p>
    <w:p w14:paraId="001FF006" w14:textId="77777777" w:rsidR="008B11CD" w:rsidRPr="00FC7A35" w:rsidRDefault="008B11CD" w:rsidP="008B11CD">
      <w:pPr>
        <w:rPr>
          <w:rStyle w:val="Emphasis"/>
        </w:rPr>
      </w:pPr>
      <w:r w:rsidRPr="00FC7A35">
        <w:rPr>
          <w:sz w:val="14"/>
        </w:rPr>
        <w:t xml:space="preserve">Reviewing </w:t>
      </w:r>
      <w:r w:rsidRPr="00FC7A35">
        <w:rPr>
          <w:rStyle w:val="StyleUnderline"/>
        </w:rPr>
        <w:t xml:space="preserve">the intensive </w:t>
      </w:r>
      <w:r w:rsidRPr="00FC7A35">
        <w:rPr>
          <w:rStyle w:val="Emphasis"/>
        </w:rPr>
        <w:t>movement of pyrotechnic products and skills</w:t>
      </w:r>
      <w:r w:rsidRPr="00FC7A35">
        <w:rPr>
          <w:sz w:val="14"/>
        </w:rPr>
        <w:t xml:space="preserve"> </w:t>
      </w:r>
      <w:r w:rsidRPr="00FC7A35">
        <w:rPr>
          <w:rStyle w:val="StyleUnderline"/>
        </w:rPr>
        <w:t>along the Eurasian corridor—dominated for long periods by east to west traffic</w:t>
      </w:r>
      <w:r w:rsidRPr="00FC7A35">
        <w:rPr>
          <w:sz w:val="14"/>
        </w:rPr>
        <w:t>—Goody (2012) cautioned against generalizing from Europe’s “temporary superiority” (290): “</w:t>
      </w:r>
      <w:r w:rsidRPr="00FC7A35">
        <w:rPr>
          <w:rStyle w:val="StyleUnderline"/>
        </w:rPr>
        <w:t>European advantage in the nine- teenth century</w:t>
      </w:r>
      <w:r w:rsidRPr="00FC7A35">
        <w:rPr>
          <w:sz w:val="14"/>
        </w:rPr>
        <w:t xml:space="preserve">,” he concluded, </w:t>
      </w:r>
      <w:r w:rsidRPr="00FC7A35">
        <w:rPr>
          <w:rStyle w:val="Emphasis"/>
        </w:rPr>
        <w:t>“has distorted our understanding of history and the coming of the modern world”</w:t>
      </w:r>
      <w:r w:rsidRPr="00FC7A35">
        <w:rPr>
          <w:sz w:val="14"/>
        </w:rPr>
        <w:t xml:space="preserve"> (280). In this way, </w:t>
      </w:r>
      <w:r w:rsidRPr="00FC7A35">
        <w:rPr>
          <w:rStyle w:val="StyleUnderline"/>
        </w:rPr>
        <w:t xml:space="preserve">what thinking through </w:t>
      </w:r>
      <w:r w:rsidRPr="00FC7A35">
        <w:rPr>
          <w:sz w:val="14"/>
        </w:rPr>
        <w:t xml:space="preserve">the multimillennial and transconti- nental nexus of </w:t>
      </w:r>
      <w:r w:rsidRPr="00FC7A35">
        <w:rPr>
          <w:rStyle w:val="StyleUnderline"/>
        </w:rPr>
        <w:t xml:space="preserve">the pyrotechnic phylum can do for us is to </w:t>
      </w:r>
      <w:r w:rsidRPr="00FC7A35">
        <w:rPr>
          <w:rStyle w:val="Emphasis"/>
        </w:rPr>
        <w:t>unsettle notions of a single, decisive thermo-industrial revolution</w:t>
      </w:r>
      <w:r w:rsidRPr="00FC7A35">
        <w:rPr>
          <w:rStyle w:val="StyleUnderline"/>
        </w:rPr>
        <w:t>.</w:t>
      </w:r>
      <w:r w:rsidRPr="00FC7A35">
        <w:rPr>
          <w:sz w:val="14"/>
        </w:rPr>
        <w:t xml:space="preserve"> Without making a claim for their epochal imprint on the Earth’s geological record, so-called </w:t>
      </w:r>
      <w:r w:rsidRPr="00FC7A35">
        <w:rPr>
          <w:rStyle w:val="StyleUnderline"/>
        </w:rPr>
        <w:t xml:space="preserve">premodern pyrotechnical developments comprise </w:t>
      </w:r>
      <w:r w:rsidRPr="00FC7A35">
        <w:rPr>
          <w:sz w:val="14"/>
        </w:rPr>
        <w:t xml:space="preserve">a multitude of interwoven and </w:t>
      </w:r>
      <w:r w:rsidRPr="00FC7A35">
        <w:rPr>
          <w:rStyle w:val="Emphasis"/>
        </w:rPr>
        <w:t>nodal breakthroughs</w:t>
      </w:r>
      <w:r w:rsidRPr="00FC7A35">
        <w:rPr>
          <w:rStyle w:val="StyleUnderline"/>
        </w:rPr>
        <w:t xml:space="preserve"> in the heat-driven </w:t>
      </w:r>
      <w:r w:rsidRPr="00FC7A35">
        <w:rPr>
          <w:rStyle w:val="Emphasis"/>
        </w:rPr>
        <w:t>transformation of earthy matter</w:t>
      </w:r>
      <w:r w:rsidRPr="00FC7A35">
        <w:rPr>
          <w:rStyle w:val="StyleUnderline"/>
        </w:rPr>
        <w:t>.</w:t>
      </w:r>
      <w:r w:rsidRPr="00FC7A35">
        <w:rPr>
          <w:sz w:val="14"/>
        </w:rPr>
        <w:t xml:space="preserve"> Indeed, such a </w:t>
      </w:r>
      <w:r w:rsidRPr="00FC7A35">
        <w:rPr>
          <w:rStyle w:val="StyleUnderline"/>
        </w:rPr>
        <w:t xml:space="preserve">distributed sense of </w:t>
      </w:r>
      <w:r w:rsidRPr="00FC7A35">
        <w:rPr>
          <w:rStyle w:val="Emphasis"/>
        </w:rPr>
        <w:t>ascendant thermodynamic agency</w:t>
      </w:r>
      <w:r w:rsidRPr="00FC7A35">
        <w:rPr>
          <w:rStyle w:val="StyleUnderline"/>
        </w:rPr>
        <w:t xml:space="preserve"> would seem to </w:t>
      </w:r>
      <w:r w:rsidRPr="00FC7A35">
        <w:rPr>
          <w:rStyle w:val="Emphasis"/>
        </w:rPr>
        <w:t>resonate much more strongly than the prevailing Eurocentric model</w:t>
      </w:r>
      <w:r w:rsidRPr="00FC7A35">
        <w:rPr>
          <w:rStyle w:val="StyleUnderline"/>
        </w:rPr>
        <w:t xml:space="preserve"> </w:t>
      </w:r>
      <w:r w:rsidRPr="00FC7A35">
        <w:rPr>
          <w:sz w:val="14"/>
        </w:rPr>
        <w:t>with the complexity theory at the core of Earth systems science—</w:t>
      </w:r>
      <w:r w:rsidRPr="00FC7A35">
        <w:rPr>
          <w:rStyle w:val="Emphasis"/>
        </w:rPr>
        <w:t xml:space="preserve">as well as the relational materialisms now popular in social thought. </w:t>
      </w:r>
    </w:p>
    <w:p w14:paraId="6447BAAB" w14:textId="77777777" w:rsidR="008B11CD" w:rsidRPr="00FC7A35" w:rsidRDefault="008B11CD" w:rsidP="008B11CD">
      <w:pPr>
        <w:rPr>
          <w:rStyle w:val="StyleUnderline"/>
        </w:rPr>
      </w:pPr>
      <w:r w:rsidRPr="00FC7A35">
        <w:rPr>
          <w:sz w:val="16"/>
        </w:rPr>
        <w:t xml:space="preserve">There is a perhaps more important point, though, one that takes us back to the very core of the pyrotechnic adventure. </w:t>
      </w:r>
      <w:r w:rsidRPr="00FC7A35">
        <w:rPr>
          <w:rStyle w:val="StyleUnderline"/>
        </w:rPr>
        <w:t xml:space="preserve">The mechanical, </w:t>
      </w:r>
      <w:r w:rsidRPr="00FC7A35">
        <w:rPr>
          <w:rStyle w:val="Emphasis"/>
        </w:rPr>
        <w:t>metal-encased engines</w:t>
      </w:r>
      <w:r w:rsidRPr="00FC7A35">
        <w:rPr>
          <w:rStyle w:val="StyleUnderline"/>
        </w:rPr>
        <w:t xml:space="preserve"> of the last three centuries have to be robust enough to </w:t>
      </w:r>
      <w:r w:rsidRPr="00FC7A35">
        <w:rPr>
          <w:rStyle w:val="Emphasis"/>
        </w:rPr>
        <w:t>handle the highly concentrated energy</w:t>
      </w:r>
      <w:r w:rsidRPr="00FC7A35">
        <w:rPr>
          <w:rStyle w:val="StyleUnderline"/>
        </w:rPr>
        <w:t xml:space="preserve"> of fossilized hydrocarbons</w:t>
      </w:r>
      <w:r w:rsidRPr="00FC7A35">
        <w:rPr>
          <w:sz w:val="16"/>
        </w:rPr>
        <w:t xml:space="preserve"> (Pyne 2001, 126, 135–36). </w:t>
      </w:r>
      <w:r w:rsidRPr="00FC7A35">
        <w:rPr>
          <w:rStyle w:val="StyleUnderline"/>
        </w:rPr>
        <w:t xml:space="preserve">These heat engines are </w:t>
      </w:r>
      <w:r w:rsidRPr="00FC7A35">
        <w:rPr>
          <w:rStyle w:val="Emphasis"/>
        </w:rPr>
        <w:t>precision-engineered and standardized</w:t>
      </w:r>
      <w:r w:rsidRPr="00FC7A35">
        <w:rPr>
          <w:sz w:val="16"/>
        </w:rPr>
        <w:t xml:space="preserve">, just as fossil fuels have now been chemically distilled and processed into high consistency. </w:t>
      </w:r>
      <w:r w:rsidRPr="00FC7A35">
        <w:rPr>
          <w:rStyle w:val="StyleUnderline"/>
        </w:rPr>
        <w:t>The precise, continuous, and repeatable operations this enables are a world away from the vagaries and inconsistencies that rendered most ancient pyrotechnical procedures a unique event</w:t>
      </w:r>
      <w:r w:rsidRPr="00FC7A35">
        <w:rPr>
          <w:sz w:val="16"/>
        </w:rPr>
        <w:t>—although it is certainly anticipated by some of the earlier Chinese uses of high heat in industrial production.</w:t>
      </w:r>
      <w:r w:rsidRPr="00FC7A35">
        <w:rPr>
          <w:rStyle w:val="StyleUnderline"/>
        </w:rPr>
        <w:t xml:space="preserve"> </w:t>
      </w:r>
    </w:p>
    <w:p w14:paraId="2ED11D92" w14:textId="77777777" w:rsidR="008B11CD" w:rsidRPr="00FC7A35" w:rsidRDefault="008B11CD" w:rsidP="008B11CD">
      <w:pPr>
        <w:rPr>
          <w:sz w:val="14"/>
        </w:rPr>
      </w:pPr>
      <w:r w:rsidRPr="00FC7A35">
        <w:rPr>
          <w:sz w:val="14"/>
        </w:rPr>
        <w:t xml:space="preserve">From the perspective of the pyrotechnical longue durée, however, </w:t>
      </w:r>
      <w:r w:rsidRPr="00FC7A35">
        <w:rPr>
          <w:rStyle w:val="Emphasis"/>
        </w:rPr>
        <w:t xml:space="preserve">what most characterizes the thermo-industrial regime </w:t>
      </w:r>
      <w:r w:rsidRPr="00FC7A35">
        <w:rPr>
          <w:sz w:val="14"/>
        </w:rPr>
        <w:t>that eventually conduced to transform Earth systems</w:t>
      </w:r>
      <w:r w:rsidRPr="00FC7A35">
        <w:rPr>
          <w:rStyle w:val="Emphasis"/>
        </w:rPr>
        <w:t xml:space="preserve"> was not so much their amplification of metamorphic or geomorphic potentiality, as their contraction</w:t>
      </w:r>
      <w:r w:rsidRPr="00FC7A35">
        <w:rPr>
          <w:sz w:val="14"/>
        </w:rPr>
        <w:t xml:space="preserve"> (Clark and Yusoff 2014, 222). </w:t>
      </w:r>
    </w:p>
    <w:p w14:paraId="27683E09" w14:textId="77777777" w:rsidR="008B11CD" w:rsidRPr="00FC7A35" w:rsidRDefault="008B11CD" w:rsidP="008B11CD">
      <w:pPr>
        <w:rPr>
          <w:rStyle w:val="Emphasis"/>
        </w:rPr>
      </w:pPr>
      <w:r w:rsidRPr="00FC7A35">
        <w:rPr>
          <w:sz w:val="16"/>
        </w:rPr>
        <w:t xml:space="preserve">This is </w:t>
      </w:r>
      <w:r w:rsidRPr="00FC7A35">
        <w:rPr>
          <w:rStyle w:val="Emphasis"/>
        </w:rPr>
        <w:t>less a matter of what fuels thermo-chemical transformation</w:t>
      </w:r>
      <w:r w:rsidRPr="00FC7A35">
        <w:rPr>
          <w:sz w:val="16"/>
        </w:rPr>
        <w:t>—or the rate and scale at which this takes place—</w:t>
      </w:r>
      <w:r w:rsidRPr="00FC7A35">
        <w:rPr>
          <w:rStyle w:val="StyleUnderline"/>
        </w:rPr>
        <w:t xml:space="preserve">as it is about the </w:t>
      </w:r>
      <w:r w:rsidRPr="00FC7A35">
        <w:rPr>
          <w:rStyle w:val="Emphasis"/>
        </w:rPr>
        <w:t>motivation</w:t>
      </w:r>
      <w:r w:rsidRPr="00FC7A35">
        <w:rPr>
          <w:rStyle w:val="StyleUnderline"/>
        </w:rPr>
        <w:t xml:space="preserve"> for using heat to transform matter</w:t>
      </w:r>
      <w:r w:rsidRPr="00FC7A35">
        <w:rPr>
          <w:sz w:val="16"/>
        </w:rPr>
        <w:t xml:space="preserve">. Reflecting on the essence of terrestrial combustion, Pyne (2001) reminded us that </w:t>
      </w:r>
      <w:r w:rsidRPr="00FC7A35">
        <w:rPr>
          <w:rStyle w:val="StyleUnderline"/>
        </w:rPr>
        <w:t xml:space="preserve">“Fire remains, above all, </w:t>
      </w:r>
      <w:r w:rsidRPr="00FC7A35">
        <w:rPr>
          <w:rStyle w:val="Emphasis"/>
        </w:rPr>
        <w:t>the great transmuter</w:t>
      </w:r>
      <w:r w:rsidRPr="00FC7A35">
        <w:rPr>
          <w:rStyle w:val="StyleUnderline"/>
        </w:rPr>
        <w:t>”</w:t>
      </w:r>
      <w:r w:rsidRPr="00FC7A35">
        <w:rPr>
          <w:sz w:val="16"/>
        </w:rPr>
        <w:t xml:space="preserve"> (120). </w:t>
      </w:r>
      <w:r w:rsidRPr="00FC7A35">
        <w:rPr>
          <w:rStyle w:val="StyleUnderline"/>
        </w:rPr>
        <w:t xml:space="preserve">By enclosing and intensifying the force of fire, </w:t>
      </w:r>
      <w:r w:rsidRPr="00FC7A35">
        <w:rPr>
          <w:sz w:val="16"/>
        </w:rPr>
        <w:t xml:space="preserve">as we have seen, </w:t>
      </w:r>
      <w:r w:rsidRPr="00FC7A35">
        <w:rPr>
          <w:rStyle w:val="StyleUnderline"/>
        </w:rPr>
        <w:t xml:space="preserve">skilled </w:t>
      </w:r>
      <w:r w:rsidRPr="00FC7A35">
        <w:rPr>
          <w:rStyle w:val="Emphasis"/>
        </w:rPr>
        <w:t>pyrotechnic agents precipitated a momentous expansion in this metamorphic “fire power”:</w:t>
      </w:r>
      <w:r w:rsidRPr="00FC7A35">
        <w:rPr>
          <w:rStyle w:val="StyleUnderline"/>
        </w:rPr>
        <w:t xml:space="preserve"> </w:t>
      </w:r>
      <w:r w:rsidRPr="00FC7A35">
        <w:rPr>
          <w:sz w:val="16"/>
        </w:rPr>
        <w:t xml:space="preserve">contriving, over the course of some 10,000 years, a spectrum of thermal operations </w:t>
      </w:r>
      <w:r w:rsidRPr="00FC7A35">
        <w:rPr>
          <w:rStyle w:val="StyleUnderline"/>
        </w:rPr>
        <w:t xml:space="preserve">that augmented and elaborated on the </w:t>
      </w:r>
      <w:r w:rsidRPr="00FC7A35">
        <w:rPr>
          <w:rStyle w:val="Emphasis"/>
        </w:rPr>
        <w:t>transformational possibilities</w:t>
      </w:r>
      <w:r w:rsidRPr="00FC7A35">
        <w:rPr>
          <w:rStyle w:val="StyleUnderline"/>
        </w:rPr>
        <w:t xml:space="preserve"> inherent in the physical world.</w:t>
      </w:r>
      <w:r w:rsidRPr="00FC7A35">
        <w:rPr>
          <w:sz w:val="16"/>
        </w:rPr>
        <w:t xml:space="preserve"> What characterizes the combustive operations of the emergent eighteenth- and nineteenth- century thermo-industrial regime, on the other hand, is that heat is predominantly used to do mechanical or kinetic work (Clark and Yusoff 2014, 222). In brief, </w:t>
      </w:r>
      <w:r w:rsidRPr="00FC7A35">
        <w:rPr>
          <w:rStyle w:val="Emphasis"/>
        </w:rPr>
        <w:t xml:space="preserve">chambered fire morphed from a transmuter into a prime mover. </w:t>
      </w:r>
    </w:p>
    <w:p w14:paraId="6520AA7F" w14:textId="77777777" w:rsidR="008B11CD" w:rsidRPr="00FC7A35" w:rsidRDefault="008B11CD" w:rsidP="008B11CD">
      <w:pPr>
        <w:rPr>
          <w:rStyle w:val="Emphasis"/>
        </w:rPr>
      </w:pPr>
      <w:r w:rsidRPr="00FC7A35">
        <w:rPr>
          <w:sz w:val="16"/>
        </w:rPr>
        <w:t xml:space="preserve">From the point of view of prime moving, </w:t>
      </w:r>
      <w:r w:rsidRPr="00FC7A35">
        <w:rPr>
          <w:rStyle w:val="Emphasis"/>
        </w:rPr>
        <w:t>fossil-fueled heat engines have replaced wind, water, and animal power</w:t>
      </w:r>
      <w:r w:rsidRPr="00FC7A35">
        <w:rPr>
          <w:rStyle w:val="StyleUnderline"/>
        </w:rPr>
        <w:t>—which gives the impression of massive expansion in capacity</w:t>
      </w:r>
      <w:r w:rsidRPr="00FC7A35">
        <w:rPr>
          <w:sz w:val="16"/>
        </w:rPr>
        <w:t xml:space="preserve"> (see Mumford [1934] 2010, 112). If we take a fire-centered perspective, though, </w:t>
      </w:r>
      <w:r w:rsidRPr="00FC7A35">
        <w:rPr>
          <w:rStyle w:val="StyleUnderline"/>
        </w:rPr>
        <w:t xml:space="preserve">what has occurred is a </w:t>
      </w:r>
      <w:r w:rsidRPr="00FC7A35">
        <w:rPr>
          <w:rStyle w:val="Emphasis"/>
        </w:rPr>
        <w:t>channeling and compression</w:t>
      </w:r>
      <w:r w:rsidRPr="00FC7A35">
        <w:rPr>
          <w:rStyle w:val="StyleUnderline"/>
        </w:rPr>
        <w:t xml:space="preserve"> of the work of heat—</w:t>
      </w:r>
      <w:r w:rsidRPr="00FC7A35">
        <w:rPr>
          <w:rStyle w:val="Emphasis"/>
        </w:rPr>
        <w:t>more in the nature of a contraction</w:t>
      </w:r>
      <w:r w:rsidRPr="00FC7A35">
        <w:rPr>
          <w:rStyle w:val="StyleUnderline"/>
        </w:rPr>
        <w:t xml:space="preserve"> of the </w:t>
      </w:r>
      <w:r w:rsidRPr="00FC7A35">
        <w:rPr>
          <w:rStyle w:val="Emphasis"/>
        </w:rPr>
        <w:t>multidirectional and polymorphic</w:t>
      </w:r>
      <w:r w:rsidRPr="00FC7A35">
        <w:rPr>
          <w:rStyle w:val="StyleUnderline"/>
        </w:rPr>
        <w:t xml:space="preserve"> potential of combustion.</w:t>
      </w:r>
      <w:r w:rsidRPr="00FC7A35">
        <w:rPr>
          <w:sz w:val="16"/>
        </w:rPr>
        <w:t xml:space="preserve"> As prime mover, </w:t>
      </w:r>
      <w:r w:rsidRPr="00FC7A35">
        <w:rPr>
          <w:rStyle w:val="StyleUnderline"/>
        </w:rPr>
        <w:t xml:space="preserve">fire has </w:t>
      </w:r>
      <w:r w:rsidRPr="00FC7A35">
        <w:rPr>
          <w:rStyle w:val="Emphasis"/>
        </w:rPr>
        <w:t>progressively migrated deeper</w:t>
      </w:r>
      <w:r w:rsidRPr="00FC7A35">
        <w:rPr>
          <w:rStyle w:val="StyleUnderline"/>
        </w:rPr>
        <w:t xml:space="preserve"> into or further from the production process. New regimes of </w:t>
      </w:r>
      <w:r w:rsidRPr="00FC7A35">
        <w:rPr>
          <w:rStyle w:val="Emphasis"/>
        </w:rPr>
        <w:t>heat engines, manufacturing machines, and, eventually, electronic apparatuses have “separated combustion from flame</w:t>
      </w:r>
      <w:r w:rsidRPr="00FC7A35">
        <w:rPr>
          <w:rStyle w:val="StyleUnderline"/>
        </w:rPr>
        <w:t xml:space="preserve"> and segregated the chambers where burning occurs from the places where its energy is felt”</w:t>
      </w:r>
      <w:r w:rsidRPr="00FC7A35">
        <w:rPr>
          <w:sz w:val="16"/>
        </w:rPr>
        <w:t xml:space="preserve"> (Pyne 2001, 128). All across the great transcontinental spaces of the pyrotechnic phylum, </w:t>
      </w:r>
      <w:r w:rsidRPr="00FC7A35">
        <w:rPr>
          <w:rStyle w:val="StyleUnderline"/>
        </w:rPr>
        <w:t>the work done by the new regime of combustive machinery will</w:t>
      </w:r>
      <w:r w:rsidRPr="00FC7A35">
        <w:rPr>
          <w:sz w:val="16"/>
        </w:rPr>
        <w:t xml:space="preserve"> eventually, often forcibly, displace or </w:t>
      </w:r>
      <w:r w:rsidRPr="00FC7A35">
        <w:rPr>
          <w:rStyle w:val="Emphasis"/>
        </w:rPr>
        <w:t>engulf the functions of a great many other enclosed fires</w:t>
      </w:r>
      <w:r w:rsidRPr="00FC7A35">
        <w:rPr>
          <w:sz w:val="16"/>
        </w:rPr>
        <w:t xml:space="preserve">. This is </w:t>
      </w:r>
      <w:r w:rsidRPr="00FC7A35">
        <w:rPr>
          <w:rStyle w:val="Emphasis"/>
        </w:rPr>
        <w:t>more than a matter of new fossil-fueled productive technologies outperforming less powerful machines and it is more than a matter of the imposition of new set of social relations</w:t>
      </w:r>
      <w:r w:rsidRPr="00FC7A35">
        <w:rPr>
          <w:sz w:val="16"/>
        </w:rPr>
        <w:t xml:space="preserve">—although this is undoubtedly important. It is also, perhaps primarily, </w:t>
      </w:r>
      <w:r w:rsidRPr="00FC7A35">
        <w:rPr>
          <w:rStyle w:val="StyleUnderline"/>
        </w:rPr>
        <w:t>a shift away from the metamorphic preoccupations of the pyrotechnic phylum</w:t>
      </w:r>
      <w:r w:rsidRPr="00FC7A35">
        <w:rPr>
          <w:sz w:val="16"/>
        </w:rPr>
        <w:t xml:space="preserve">. In this sense, it </w:t>
      </w:r>
      <w:r w:rsidRPr="00FC7A35">
        <w:rPr>
          <w:rStyle w:val="Emphasis"/>
        </w:rPr>
        <w:t xml:space="preserve">stands as a fundamental reorganization of the way fire occurs on Earth. </w:t>
      </w:r>
    </w:p>
    <w:p w14:paraId="3139B210" w14:textId="77777777" w:rsidR="008B11CD" w:rsidRPr="00FC7A35" w:rsidRDefault="008B11CD" w:rsidP="008B11CD">
      <w:pPr>
        <w:pStyle w:val="Heading4"/>
        <w:rPr>
          <w:rFonts w:cs="Calibri"/>
        </w:rPr>
      </w:pPr>
      <w:r w:rsidRPr="00FC7A35">
        <w:rPr>
          <w:rFonts w:cs="Calibri"/>
        </w:rPr>
        <w:t>Alternative – Molecular Reconfiguration</w:t>
      </w:r>
    </w:p>
    <w:p w14:paraId="0D70E72F" w14:textId="77777777" w:rsidR="008B11CD" w:rsidRPr="00FC7A35" w:rsidRDefault="008B11CD" w:rsidP="008B11CD">
      <w:pPr>
        <w:pStyle w:val="Heading4"/>
        <w:rPr>
          <w:rFonts w:cs="Calibri"/>
        </w:rPr>
      </w:pPr>
      <w:r w:rsidRPr="00FC7A35">
        <w:rPr>
          <w:rFonts w:cs="Calibri"/>
        </w:rPr>
        <w:t>Tag</w:t>
      </w:r>
    </w:p>
    <w:p w14:paraId="3F61A19C" w14:textId="77777777" w:rsidR="008B11CD" w:rsidRPr="00FC7A35" w:rsidRDefault="008B11CD" w:rsidP="008B11CD">
      <w:pPr>
        <w:rPr>
          <w:sz w:val="20"/>
          <w:szCs w:val="20"/>
        </w:rPr>
      </w:pPr>
      <w:r w:rsidRPr="00FC7A35">
        <w:rPr>
          <w:rStyle w:val="Style13ptBold"/>
        </w:rPr>
        <w:t xml:space="preserve">Clark’15 </w:t>
      </w:r>
      <w:r w:rsidRPr="00FC7A35">
        <w:rPr>
          <w:rStyle w:val="Style13ptBold"/>
          <w:b w:val="0"/>
          <w:sz w:val="20"/>
          <w:szCs w:val="20"/>
        </w:rPr>
        <w:t>|Nigel Clark</w:t>
      </w:r>
      <w:r w:rsidRPr="00FC7A35">
        <w:t xml:space="preserve"> is professor of social sustainability and human geography at Lancaster University, UK. He is the author of Inhuman Nature: Sociable Life on a Dynamic Planet (2011) and co-editor of `Geosocial Formations and the Anthropocene’ (2017). Fiery Arts: Pyrotechnology and the Political Aesthetics of the Anthropocene, GeoHumanities, December 2015. DOI: 10.1080/2373566X.2015.1100968|KZaidi</w:t>
      </w:r>
    </w:p>
    <w:p w14:paraId="1F81A59B" w14:textId="77777777" w:rsidR="008B11CD" w:rsidRPr="00FC7A35" w:rsidRDefault="008B11CD" w:rsidP="008B11CD">
      <w:pPr>
        <w:rPr>
          <w:sz w:val="16"/>
        </w:rPr>
      </w:pPr>
      <w:r w:rsidRPr="00FC7A35">
        <w:rPr>
          <w:rStyle w:val="StyleUnderline"/>
        </w:rPr>
        <w:t>Pressing although they might be, such concerns still tether us to an imaginary of need and utility</w:t>
      </w:r>
      <w:r w:rsidRPr="00FC7A35">
        <w:rPr>
          <w:sz w:val="16"/>
        </w:rPr>
        <w:t xml:space="preserve">. It should also be noted that </w:t>
      </w:r>
      <w:r w:rsidRPr="00FC7A35">
        <w:rPr>
          <w:rStyle w:val="StyleUnderline"/>
        </w:rPr>
        <w:t>the way most environmental concerns are articulated</w:t>
      </w:r>
      <w:r w:rsidRPr="00FC7A35">
        <w:rPr>
          <w:sz w:val="16"/>
        </w:rPr>
        <w:t>—both at the planetary scale of Anthropocene problematics and at more localized levels—</w:t>
      </w:r>
      <w:r w:rsidRPr="00FC7A35">
        <w:rPr>
          <w:rStyle w:val="Emphasis"/>
        </w:rPr>
        <w:t xml:space="preserve">tends to make appeals to subjects as if they were preformed and lying in wait. </w:t>
      </w:r>
      <w:r w:rsidRPr="00FC7A35">
        <w:rPr>
          <w:sz w:val="16"/>
        </w:rPr>
        <w:t xml:space="preserve">The </w:t>
      </w:r>
      <w:r w:rsidRPr="00FC7A35">
        <w:rPr>
          <w:rStyle w:val="Emphasis"/>
        </w:rPr>
        <w:t>politics</w:t>
      </w:r>
      <w:r w:rsidRPr="00FC7A35">
        <w:rPr>
          <w:sz w:val="16"/>
        </w:rPr>
        <w:t xml:space="preserve"> of the environment and Earth, that is,</w:t>
      </w:r>
      <w:r w:rsidRPr="00FC7A35">
        <w:rPr>
          <w:rStyle w:val="Emphasis"/>
        </w:rPr>
        <w:t xml:space="preserve"> </w:t>
      </w:r>
      <w:r w:rsidRPr="00FC7A35">
        <w:rPr>
          <w:sz w:val="16"/>
        </w:rPr>
        <w:t xml:space="preserve">characteristically </w:t>
      </w:r>
      <w:r w:rsidRPr="00FC7A35">
        <w:rPr>
          <w:rStyle w:val="Emphasis"/>
        </w:rPr>
        <w:t>assumes the existence of practical-political agents who already know who and what they are—and thus should be capable of judging what is in their best interests.</w:t>
      </w:r>
      <w:r w:rsidRPr="00FC7A35">
        <w:rPr>
          <w:sz w:val="16"/>
        </w:rPr>
        <w:t xml:space="preserve"> Our excursion into the deep, originary aesthetics of pyrotechnic innovation, however, suggests a more complicated—or implicated—sense of subject formation and collec- tive action. </w:t>
      </w:r>
    </w:p>
    <w:p w14:paraId="4BBAED2C" w14:textId="77777777" w:rsidR="008B11CD" w:rsidRPr="00FC7A35" w:rsidRDefault="008B11CD" w:rsidP="008B11CD">
      <w:pPr>
        <w:rPr>
          <w:sz w:val="16"/>
        </w:rPr>
      </w:pPr>
      <w:r w:rsidRPr="00FC7A35">
        <w:rPr>
          <w:rStyle w:val="StyleUnderline"/>
        </w:rPr>
        <w:t xml:space="preserve">In generating new materials and processes, </w:t>
      </w:r>
      <w:r w:rsidRPr="00FC7A35">
        <w:rPr>
          <w:rStyle w:val="Emphasis"/>
        </w:rPr>
        <w:t>pyrotechnic artisans changed the composition of everyday existence</w:t>
      </w:r>
      <w:r w:rsidRPr="00FC7A35">
        <w:rPr>
          <w:rStyle w:val="StyleUnderline"/>
        </w:rPr>
        <w:t>.</w:t>
      </w:r>
      <w:r w:rsidRPr="00FC7A35">
        <w:rPr>
          <w:sz w:val="16"/>
        </w:rPr>
        <w:t xml:space="preserve"> </w:t>
      </w:r>
      <w:r w:rsidRPr="00FC7A35">
        <w:rPr>
          <w:rStyle w:val="StyleUnderline"/>
        </w:rPr>
        <w:t xml:space="preserve">They produced </w:t>
      </w:r>
      <w:r w:rsidRPr="00FC7A35">
        <w:rPr>
          <w:rStyle w:val="Emphasis"/>
        </w:rPr>
        <w:t>new things to see or feel or to value</w:t>
      </w:r>
      <w:r w:rsidRPr="00FC7A35">
        <w:rPr>
          <w:rStyle w:val="StyleUnderline"/>
        </w:rPr>
        <w:t xml:space="preserve">, and they helped </w:t>
      </w:r>
      <w:r w:rsidRPr="00FC7A35">
        <w:rPr>
          <w:rStyle w:val="Emphasis"/>
        </w:rPr>
        <w:t xml:space="preserve">transform the makeup of built space </w:t>
      </w:r>
      <w:r w:rsidRPr="00FC7A35">
        <w:rPr>
          <w:rStyle w:val="StyleUnderline"/>
        </w:rPr>
        <w:t xml:space="preserve">in ways that precipitated </w:t>
      </w:r>
      <w:r w:rsidRPr="00FC7A35">
        <w:rPr>
          <w:rStyle w:val="Emphasis"/>
        </w:rPr>
        <w:t>new patterns of movement, encounter, and gathering</w:t>
      </w:r>
      <w:r w:rsidRPr="00FC7A35">
        <w:rPr>
          <w:rStyle w:val="StyleUnderline"/>
        </w:rPr>
        <w:t>.</w:t>
      </w:r>
      <w:r w:rsidRPr="00FC7A35">
        <w:rPr>
          <w:sz w:val="16"/>
        </w:rPr>
        <w:t xml:space="preserve"> In ways that could never have been anticipated, </w:t>
      </w:r>
      <w:r w:rsidRPr="00FC7A35">
        <w:rPr>
          <w:rStyle w:val="StyleUnderline"/>
        </w:rPr>
        <w:t>such changes affected the individual and collective sensorium</w:t>
      </w:r>
      <w:r w:rsidRPr="00FC7A35">
        <w:rPr>
          <w:sz w:val="16"/>
        </w:rPr>
        <w:t xml:space="preserve"> (see Grosz 2008, 77). In this sense, </w:t>
      </w:r>
      <w:r w:rsidRPr="00FC7A35">
        <w:rPr>
          <w:rStyle w:val="StyleUnderline"/>
        </w:rPr>
        <w:t xml:space="preserve">by channeling and elaborating on the forces of the Earth, </w:t>
      </w:r>
      <w:r w:rsidRPr="00FC7A35">
        <w:rPr>
          <w:rStyle w:val="Emphasis"/>
        </w:rPr>
        <w:t>pyrotechnicians also helped shape the selves or subjects who shared the worlds</w:t>
      </w:r>
      <w:r w:rsidRPr="00FC7A35">
        <w:rPr>
          <w:rStyle w:val="StyleUnderline"/>
        </w:rPr>
        <w:t xml:space="preserve"> they were helping fabricate.</w:t>
      </w:r>
      <w:r w:rsidRPr="00FC7A35">
        <w:rPr>
          <w:sz w:val="16"/>
        </w:rPr>
        <w:t xml:space="preserve"> In this way, </w:t>
      </w:r>
      <w:r w:rsidRPr="00FC7A35">
        <w:rPr>
          <w:rStyle w:val="StyleUnderline"/>
        </w:rPr>
        <w:t xml:space="preserve">reflection on the pyrotechnic phylum reminds us that </w:t>
      </w:r>
      <w:r w:rsidRPr="00FC7A35">
        <w:rPr>
          <w:rStyle w:val="Emphasis"/>
        </w:rPr>
        <w:t>subjects are constantly in the making,</w:t>
      </w:r>
      <w:r w:rsidRPr="00FC7A35">
        <w:rPr>
          <w:sz w:val="16"/>
        </w:rPr>
        <w:t xml:space="preserve"> and that they are </w:t>
      </w:r>
      <w:r w:rsidRPr="00FC7A35">
        <w:rPr>
          <w:rStyle w:val="StyleUnderline"/>
        </w:rPr>
        <w:t>in the making with and through the Earth</w:t>
      </w:r>
      <w:r w:rsidRPr="00FC7A35">
        <w:rPr>
          <w:sz w:val="16"/>
        </w:rPr>
        <w:t xml:space="preserve"> (see Yusoff 2013, 2015). </w:t>
      </w:r>
    </w:p>
    <w:p w14:paraId="5D297DDC" w14:textId="77777777" w:rsidR="008B11CD" w:rsidRPr="00FC7A35" w:rsidRDefault="008B11CD" w:rsidP="008B11CD">
      <w:pPr>
        <w:rPr>
          <w:rStyle w:val="Emphasis"/>
        </w:rPr>
      </w:pPr>
      <w:r w:rsidRPr="00FC7A35">
        <w:rPr>
          <w:rStyle w:val="StyleUnderline"/>
        </w:rPr>
        <w:t xml:space="preserve">Such a view of the subject has implications for </w:t>
      </w:r>
      <w:r w:rsidRPr="00FC7A35">
        <w:rPr>
          <w:rStyle w:val="Emphasis"/>
        </w:rPr>
        <w:t>how we conceive of and engage in politics</w:t>
      </w:r>
      <w:r w:rsidRPr="00FC7A35">
        <w:rPr>
          <w:rStyle w:val="StyleUnderline"/>
        </w:rPr>
        <w:t>. Politics</w:t>
      </w:r>
      <w:r w:rsidRPr="00FC7A35">
        <w:rPr>
          <w:sz w:val="16"/>
        </w:rPr>
        <w:t xml:space="preserve">, some critical thinkers have lately been insisting, </w:t>
      </w:r>
      <w:r w:rsidRPr="00FC7A35">
        <w:rPr>
          <w:rStyle w:val="StyleUnderline"/>
        </w:rPr>
        <w:t>is much more than a matter of discourse, of conflicting interests and vociferous debates.</w:t>
      </w:r>
      <w:r w:rsidRPr="00FC7A35">
        <w:rPr>
          <w:sz w:val="16"/>
        </w:rPr>
        <w:t xml:space="preserve"> </w:t>
      </w:r>
      <w:r w:rsidRPr="00FC7A35">
        <w:rPr>
          <w:rStyle w:val="StyleUnderline"/>
        </w:rPr>
        <w:t xml:space="preserve">It is also, </w:t>
      </w:r>
      <w:r w:rsidRPr="00FC7A35">
        <w:rPr>
          <w:sz w:val="16"/>
        </w:rPr>
        <w:t xml:space="preserve">to some degree, </w:t>
      </w:r>
      <w:r w:rsidRPr="00FC7A35">
        <w:rPr>
          <w:rStyle w:val="Emphasis"/>
        </w:rPr>
        <w:t>“aesthetic”—a process of imagining how the ordering of people, signs, and things might be otherwise</w:t>
      </w:r>
      <w:r w:rsidRPr="00FC7A35">
        <w:rPr>
          <w:rStyle w:val="StyleUnderline"/>
        </w:rPr>
        <w:t xml:space="preserve"> and of actually trying to construct alternative arrangements</w:t>
      </w:r>
      <w:r w:rsidRPr="00FC7A35">
        <w:rPr>
          <w:sz w:val="16"/>
        </w:rPr>
        <w:t xml:space="preserve"> (Rancière 2004; Dikeç 2015). </w:t>
      </w:r>
      <w:r w:rsidRPr="00FC7A35">
        <w:rPr>
          <w:rStyle w:val="StyleUnderline"/>
        </w:rPr>
        <w:t xml:space="preserve">Our historical probing </w:t>
      </w:r>
      <w:r w:rsidRPr="00FC7A35">
        <w:rPr>
          <w:sz w:val="16"/>
        </w:rPr>
        <w:t>of the pyrotechnic phylum—although it inevitably shades into the speculative—</w:t>
      </w:r>
      <w:r w:rsidRPr="00FC7A35">
        <w:rPr>
          <w:rStyle w:val="StyleUnderline"/>
        </w:rPr>
        <w:t xml:space="preserve">adds substance to this sense of </w:t>
      </w:r>
      <w:r w:rsidRPr="00FC7A35">
        <w:rPr>
          <w:rStyle w:val="Emphasis"/>
        </w:rPr>
        <w:t>the political as a work of fabulation and crafting—</w:t>
      </w:r>
      <w:r w:rsidRPr="00FC7A35">
        <w:rPr>
          <w:rStyle w:val="StyleUnderline"/>
        </w:rPr>
        <w:t xml:space="preserve"> in a way that also stresses the </w:t>
      </w:r>
      <w:r w:rsidRPr="00FC7A35">
        <w:rPr>
          <w:rStyle w:val="Emphasis"/>
        </w:rPr>
        <w:t>open-ended, experimental, and pragmatic</w:t>
      </w:r>
      <w:r w:rsidRPr="00FC7A35">
        <w:rPr>
          <w:rStyle w:val="StyleUnderline"/>
        </w:rPr>
        <w:t xml:space="preserve"> nature of these processes. This is not to say that the aesthetic is always already political</w:t>
      </w:r>
      <w:r w:rsidRPr="00FC7A35">
        <w:rPr>
          <w:sz w:val="16"/>
        </w:rPr>
        <w:t xml:space="preserve">, although it might well imply that “the political is inherently aesthetic at the conceptual and substantive level” (Dixon 2009, 412). In other words, </w:t>
      </w:r>
      <w:r w:rsidRPr="00FC7A35">
        <w:rPr>
          <w:rStyle w:val="Emphasis"/>
        </w:rPr>
        <w:t>experimentation and creativity that is broadly artistic plays a crucial role in generating the sensibilities, base materials, and platforms that are the conditions of political action</w:t>
      </w:r>
      <w:r w:rsidRPr="00FC7A35">
        <w:rPr>
          <w:sz w:val="16"/>
        </w:rPr>
        <w:t xml:space="preserve"> (see Yusoff 2010, 79). By the same token, it must be acknowledged that </w:t>
      </w:r>
      <w:r w:rsidRPr="00FC7A35">
        <w:rPr>
          <w:rStyle w:val="StyleUnderline"/>
        </w:rPr>
        <w:t xml:space="preserve">aesthetic dispositions are also implicated in the </w:t>
      </w:r>
      <w:r w:rsidRPr="00FC7A35">
        <w:rPr>
          <w:rStyle w:val="Emphasis"/>
        </w:rPr>
        <w:t>diagramming of things and the distributions of the sensible</w:t>
      </w:r>
      <w:r w:rsidRPr="00FC7A35">
        <w:rPr>
          <w:rStyle w:val="StyleUnderline"/>
        </w:rPr>
        <w:t xml:space="preserve"> against which collective actors mobilize—however much we foist responsibility for the </w:t>
      </w:r>
      <w:r w:rsidRPr="00FC7A35">
        <w:rPr>
          <w:rStyle w:val="Emphasis"/>
        </w:rPr>
        <w:t>darker side of these orderings</w:t>
      </w:r>
      <w:r w:rsidRPr="00FC7A35">
        <w:rPr>
          <w:rStyle w:val="StyleUnderline"/>
        </w:rPr>
        <w:t xml:space="preserve"> onto the </w:t>
      </w:r>
      <w:r w:rsidRPr="00FC7A35">
        <w:rPr>
          <w:rStyle w:val="Emphasis"/>
        </w:rPr>
        <w:t xml:space="preserve">“state” or other powerful interests. </w:t>
      </w:r>
    </w:p>
    <w:p w14:paraId="1BCE48B3" w14:textId="77777777" w:rsidR="008B11CD" w:rsidRPr="00FC7A35" w:rsidRDefault="008B11CD" w:rsidP="008B11CD">
      <w:pPr>
        <w:rPr>
          <w:sz w:val="16"/>
        </w:rPr>
      </w:pPr>
      <w:r w:rsidRPr="00FC7A35">
        <w:rPr>
          <w:sz w:val="16"/>
        </w:rPr>
        <w:t xml:space="preserve">Much collective action in the manner I am suggesting might be described as </w:t>
      </w:r>
      <w:r w:rsidRPr="00FC7A35">
        <w:rPr>
          <w:rStyle w:val="StyleUnderline"/>
        </w:rPr>
        <w:t>pyropolitical</w:t>
      </w:r>
      <w:r w:rsidRPr="00FC7A35">
        <w:rPr>
          <w:sz w:val="16"/>
        </w:rPr>
        <w:t xml:space="preserve"> (Clark 2011, 164–65; Marder 2015). This is not just, in Marder’s sense, that it </w:t>
      </w:r>
      <w:r w:rsidRPr="00FC7A35">
        <w:rPr>
          <w:rStyle w:val="StyleUnderline"/>
        </w:rPr>
        <w:t xml:space="preserve">concerns struggles over situations and threats involving </w:t>
      </w:r>
      <w:r w:rsidRPr="00FC7A35">
        <w:rPr>
          <w:rStyle w:val="Emphasis"/>
        </w:rPr>
        <w:t>“the dyad of fire and atmosphere”</w:t>
      </w:r>
      <w:r w:rsidRPr="00FC7A35">
        <w:rPr>
          <w:rStyle w:val="StyleUnderline"/>
        </w:rPr>
        <w:t xml:space="preserve"> or that fire is frequently unleashed during political uprisings.</w:t>
      </w:r>
      <w:r w:rsidRPr="00FC7A35">
        <w:rPr>
          <w:sz w:val="16"/>
        </w:rPr>
        <w:t xml:space="preserve"> I mean pyropolitical in the more archeological sense; that</w:t>
      </w:r>
      <w:r w:rsidRPr="00FC7A35">
        <w:rPr>
          <w:rStyle w:val="StyleUnderline"/>
        </w:rPr>
        <w:t xml:space="preserve"> fire is implicated</w:t>
      </w:r>
      <w:r w:rsidRPr="00FC7A35">
        <w:rPr>
          <w:sz w:val="16"/>
        </w:rPr>
        <w:t>—all the way down into the depths of our human being—</w:t>
      </w:r>
      <w:r w:rsidRPr="00FC7A35">
        <w:rPr>
          <w:rStyle w:val="Emphasis"/>
        </w:rPr>
        <w:t>in processes of collective self-making and reshaping.</w:t>
      </w:r>
      <w:r w:rsidRPr="00FC7A35">
        <w:rPr>
          <w:sz w:val="16"/>
        </w:rPr>
        <w:t xml:space="preserve"> Although it might be true that fire as a physicomaterial force and as an element of political mobilization never fully escapes its “explosive ambiguity” (Marder 2015, xiii), </w:t>
      </w:r>
      <w:r w:rsidRPr="00FC7A35">
        <w:rPr>
          <w:rStyle w:val="StyleUnderline"/>
        </w:rPr>
        <w:t>a focus on artisanal fire use draws attention to the degree to which flame can be corralled, modulated, and ushered into world-making work.</w:t>
      </w:r>
      <w:r w:rsidRPr="00FC7A35">
        <w:rPr>
          <w:sz w:val="16"/>
        </w:rPr>
        <w:t xml:space="preserve"> </w:t>
      </w:r>
    </w:p>
    <w:p w14:paraId="53C7C475" w14:textId="77777777" w:rsidR="008B11CD" w:rsidRPr="00FC7A35" w:rsidRDefault="008B11CD" w:rsidP="008B11CD">
      <w:pPr>
        <w:rPr>
          <w:sz w:val="16"/>
        </w:rPr>
      </w:pPr>
      <w:r w:rsidRPr="00FC7A35">
        <w:rPr>
          <w:rStyle w:val="StyleUnderline"/>
        </w:rPr>
        <w:t>Collaboration and diffusion</w:t>
      </w:r>
      <w:r w:rsidRPr="00FC7A35">
        <w:rPr>
          <w:sz w:val="16"/>
        </w:rPr>
        <w:t xml:space="preserve">, as we have seen, </w:t>
      </w:r>
      <w:r w:rsidRPr="00FC7A35">
        <w:rPr>
          <w:rStyle w:val="StyleUnderline"/>
        </w:rPr>
        <w:t xml:space="preserve">have been </w:t>
      </w:r>
      <w:r w:rsidRPr="00FC7A35">
        <w:rPr>
          <w:rStyle w:val="Emphasis"/>
        </w:rPr>
        <w:t>essential elements</w:t>
      </w:r>
      <w:r w:rsidRPr="00FC7A35">
        <w:rPr>
          <w:rStyle w:val="StyleUnderline"/>
        </w:rPr>
        <w:t xml:space="preserve"> in this marshaling of fire</w:t>
      </w:r>
      <w:r w:rsidRPr="00FC7A35">
        <w:rPr>
          <w:sz w:val="16"/>
        </w:rPr>
        <w:t xml:space="preserve">. In their affirmation of the potential of “the common,” Hardt and Negri (2009) looked to </w:t>
      </w:r>
      <w:r w:rsidRPr="00FC7A35">
        <w:rPr>
          <w:rStyle w:val="StyleUnderline"/>
        </w:rPr>
        <w:t>contemporary forms of creative production</w:t>
      </w:r>
      <w:r w:rsidRPr="00FC7A35">
        <w:rPr>
          <w:sz w:val="16"/>
        </w:rPr>
        <w:t>—especially those deploying digital media—</w:t>
      </w:r>
      <w:r w:rsidRPr="00FC7A35">
        <w:rPr>
          <w:rStyle w:val="Emphasis"/>
        </w:rPr>
        <w:t>as the site for the “metamorphosis” of new subjectivities and collaborative dispositions.</w:t>
      </w:r>
      <w:r w:rsidRPr="00FC7A35">
        <w:rPr>
          <w:sz w:val="16"/>
        </w:rPr>
        <w:t xml:space="preserve"> They noted that </w:t>
      </w:r>
      <w:r w:rsidRPr="00FC7A35">
        <w:rPr>
          <w:rStyle w:val="StyleUnderline"/>
        </w:rPr>
        <w:t>the fashioning of images, codes, and information is not bound by scarcity</w:t>
      </w:r>
      <w:r w:rsidRPr="00FC7A35">
        <w:rPr>
          <w:sz w:val="16"/>
        </w:rPr>
        <w:t xml:space="preserve">: “When I share an idea or image with you, my capacity to think with it is not lessened” (Hardt and Negri 2009, 283). The pyrotechnic arts have rarely been open source in this sense—their transmission has most often been guarded and selective (here we need to bear in mind not only the magical element of fire-induced transmutation, but the more prosaic fact that escaping flame could envelop villages, pasture, or forests). Even so, </w:t>
      </w:r>
      <w:r w:rsidRPr="00FC7A35">
        <w:rPr>
          <w:rStyle w:val="Emphasis"/>
        </w:rPr>
        <w:t>fire might be regarded as the primordial form of an element undiminished by its reproduction—and this extends into technical uses.</w:t>
      </w:r>
      <w:r w:rsidRPr="00FC7A35">
        <w:rPr>
          <w:rStyle w:val="StyleUnderline"/>
        </w:rPr>
        <w:t xml:space="preserve"> It is not simply that </w:t>
      </w:r>
      <w:r w:rsidRPr="00FC7A35">
        <w:rPr>
          <w:rStyle w:val="Emphasis"/>
        </w:rPr>
        <w:t>pyrotechnical ideas and materials</w:t>
      </w:r>
      <w:r w:rsidRPr="00FC7A35">
        <w:rPr>
          <w:rStyle w:val="StyleUnderline"/>
        </w:rPr>
        <w:t xml:space="preserve"> have traveled along networks, but that they have often been </w:t>
      </w:r>
      <w:r w:rsidRPr="00FC7A35">
        <w:rPr>
          <w:rStyle w:val="Emphasis"/>
        </w:rPr>
        <w:t>catalysts or vital components of the assemblages that made networking possible</w:t>
      </w:r>
      <w:r w:rsidRPr="00FC7A35">
        <w:rPr>
          <w:rStyle w:val="StyleUnderline"/>
        </w:rPr>
        <w:t>.</w:t>
      </w:r>
      <w:r w:rsidRPr="00FC7A35">
        <w:rPr>
          <w:sz w:val="16"/>
        </w:rPr>
        <w:t xml:space="preserve"> Just as metallurgy combined with the domestication of the horse to enable new kinds of nomadism, so, too, did </w:t>
      </w:r>
      <w:r w:rsidRPr="00FC7A35">
        <w:rPr>
          <w:rStyle w:val="StyleUnderline"/>
        </w:rPr>
        <w:t>metals and literacy emerge together and forge a mutually supportive—and momen- tous—association</w:t>
      </w:r>
      <w:r w:rsidRPr="00FC7A35">
        <w:rPr>
          <w:sz w:val="16"/>
        </w:rPr>
        <w:t xml:space="preserve"> (Goody 2012; cf. Deleuze and Guattari 1987, 399). </w:t>
      </w:r>
      <w:r w:rsidRPr="00FC7A35">
        <w:rPr>
          <w:rStyle w:val="Emphasis"/>
        </w:rPr>
        <w:t>Pyrotechnology, in short has helped compose the very networks it has traversed</w:t>
      </w:r>
      <w:r w:rsidRPr="00FC7A35">
        <w:rPr>
          <w:sz w:val="16"/>
        </w:rPr>
        <w:t xml:space="preserve">. Without its material and ideational traceries, Hardt and Negri’s nascent (2009) informatic commonwealth would be only so much whispering in the wind. </w:t>
      </w:r>
    </w:p>
    <w:p w14:paraId="31C896A5" w14:textId="77777777" w:rsidR="008B11CD" w:rsidRPr="00FC7A35" w:rsidRDefault="008B11CD" w:rsidP="008B11CD">
      <w:pPr>
        <w:rPr>
          <w:sz w:val="16"/>
        </w:rPr>
      </w:pPr>
      <w:r w:rsidRPr="00FC7A35">
        <w:rPr>
          <w:rStyle w:val="StyleUnderline"/>
        </w:rPr>
        <w:t xml:space="preserve">Merged into a vast, decentered, and “polyarchic” platform of know-how and componentry, the pyrotechnic phylum has been so fundamental to </w:t>
      </w:r>
      <w:r w:rsidRPr="00FC7A35">
        <w:rPr>
          <w:rStyle w:val="Emphasis"/>
        </w:rPr>
        <w:t>the shaping of sociomaterial life</w:t>
      </w:r>
      <w:r w:rsidRPr="00FC7A35">
        <w:rPr>
          <w:rStyle w:val="StyleUnderline"/>
        </w:rPr>
        <w:t xml:space="preserve"> that it has tended to recede into murmuring anonymity, so much so that </w:t>
      </w:r>
      <w:r w:rsidRPr="00FC7A35">
        <w:rPr>
          <w:rStyle w:val="Emphasis"/>
        </w:rPr>
        <w:t>its attenuation and contraction</w:t>
      </w:r>
      <w:r w:rsidRPr="00FC7A35">
        <w:rPr>
          <w:rStyle w:val="StyleUnderline"/>
        </w:rPr>
        <w:t xml:space="preserve">—its progressive partitioning out of the collective sensory field—seems to have </w:t>
      </w:r>
      <w:r w:rsidRPr="00FC7A35">
        <w:rPr>
          <w:rStyle w:val="Emphasis"/>
        </w:rPr>
        <w:t>attracted little sustained attention</w:t>
      </w:r>
      <w:r w:rsidRPr="00FC7A35">
        <w:rPr>
          <w:rStyle w:val="StyleUnderline"/>
        </w:rPr>
        <w:t>.</w:t>
      </w:r>
      <w:r w:rsidRPr="00FC7A35">
        <w:rPr>
          <w:sz w:val="16"/>
        </w:rPr>
        <w:t xml:space="preserve"> Just as it is next to impossible to gauge the impact of introducing a new object or technique into an existing milieu, so, too, is it devilishly </w:t>
      </w:r>
      <w:r w:rsidRPr="00FC7A35">
        <w:rPr>
          <w:rStyle w:val="StyleUnderline"/>
        </w:rPr>
        <w:t>difficult to assess the ultimate consequences of the disappearance of skills or material practices</w:t>
      </w:r>
      <w:r w:rsidRPr="00FC7A35">
        <w:rPr>
          <w:sz w:val="16"/>
        </w:rPr>
        <w:t xml:space="preserve">. Pyne (1997) documented some of the damage—social and ecological—arising from </w:t>
      </w:r>
      <w:r w:rsidRPr="00FC7A35">
        <w:rPr>
          <w:rStyle w:val="StyleUnderline"/>
        </w:rPr>
        <w:t>attempts to extirpate broadcast fire from landscapes adapted to its rhythmical presence. The waning or extinction of so many varieties of chambered artisanal fire, to my knowledge, however, has attracted no comparative attention. This not a good time to be losing, or to have lost, varieties of fire.</w:t>
      </w:r>
      <w:r w:rsidRPr="00FC7A35">
        <w:rPr>
          <w:sz w:val="16"/>
        </w:rPr>
        <w:t xml:space="preserve"> As Pyne (1994) counseled, </w:t>
      </w:r>
      <w:r w:rsidRPr="00FC7A35">
        <w:rPr>
          <w:rStyle w:val="StyleUnderline"/>
        </w:rPr>
        <w:t>this is a planet that “will burn regardless of what humans do”</w:t>
      </w:r>
      <w:r w:rsidRPr="00FC7A35">
        <w:rPr>
          <w:sz w:val="16"/>
        </w:rPr>
        <w:t xml:space="preserve"> (907). </w:t>
      </w:r>
      <w:r w:rsidRPr="00FC7A35">
        <w:rPr>
          <w:rStyle w:val="StyleUnderline"/>
        </w:rPr>
        <w:t>Combustion got us into the Anthropocene, and we would do well to consider that in fire’s capacity to shape both built and biotic landscapes lies an immense potentiality to respond to the current situation.</w:t>
      </w:r>
      <w:r w:rsidRPr="00FC7A35">
        <w:rPr>
          <w:sz w:val="16"/>
        </w:rPr>
        <w:t xml:space="preserve"> One way or another, it looks likely we will find ourselves fighting fire with fire (Clark 2012, 259). </w:t>
      </w:r>
    </w:p>
    <w:p w14:paraId="7747FF1F" w14:textId="77777777" w:rsidR="008B11CD" w:rsidRPr="00FC7A35" w:rsidRDefault="008B11CD" w:rsidP="008B11CD">
      <w:pPr>
        <w:rPr>
          <w:rStyle w:val="Emphasis"/>
        </w:rPr>
      </w:pPr>
      <w:r w:rsidRPr="00FC7A35">
        <w:rPr>
          <w:sz w:val="16"/>
        </w:rPr>
        <w:t xml:space="preserve">This is not about trying to rewind our way back to the technical and industrial explosions of the mid-Holocene, but </w:t>
      </w:r>
      <w:r w:rsidRPr="00FC7A35">
        <w:rPr>
          <w:rStyle w:val="StyleUnderline"/>
        </w:rPr>
        <w:t xml:space="preserve">it is about seeking to preserve or enhance the diversity of fire on Earth. Pyrotechnology has been a vital element in the </w:t>
      </w:r>
      <w:r w:rsidRPr="00FC7A35">
        <w:rPr>
          <w:rStyle w:val="Emphasis"/>
        </w:rPr>
        <w:t>construction of a common global existence</w:t>
      </w:r>
      <w:r w:rsidRPr="00FC7A35">
        <w:rPr>
          <w:rStyle w:val="StyleUnderline"/>
        </w:rPr>
        <w:t xml:space="preserve"> as well as in the diversification and partitioning of human collectivities. When pyrotechnic skills are extinguished or appropriated, what is lost is not only part of the scaffolding of communal life, but a form of expression of the Earth itself—an </w:t>
      </w:r>
      <w:r w:rsidRPr="00FC7A35">
        <w:rPr>
          <w:rStyle w:val="Emphasis"/>
        </w:rPr>
        <w:t>actualization of the planet’s geological potentiality</w:t>
      </w:r>
      <w:r w:rsidRPr="00FC7A35">
        <w:rPr>
          <w:rStyle w:val="StyleUnderline"/>
        </w:rPr>
        <w:t>.</w:t>
      </w:r>
      <w:r w:rsidRPr="00FC7A35">
        <w:rPr>
          <w:sz w:val="16"/>
        </w:rPr>
        <w:t xml:space="preserve"> If, in its capacity to bring something new into the world, </w:t>
      </w:r>
      <w:r w:rsidRPr="00FC7A35">
        <w:rPr>
          <w:rStyle w:val="StyleUnderline"/>
        </w:rPr>
        <w:t>politics</w:t>
      </w:r>
      <w:r w:rsidRPr="00FC7A35">
        <w:rPr>
          <w:sz w:val="16"/>
        </w:rPr>
        <w:t>—as Dikeç (2015) suggested—</w:t>
      </w:r>
      <w:r w:rsidRPr="00FC7A35">
        <w:rPr>
          <w:rStyle w:val="StyleUnderline"/>
        </w:rPr>
        <w:t xml:space="preserve">has a sublime aspect, then much of that sublimity ultimately derives from channel- ing and expressing the forces of the Earth. In quelling fire, we diminish not only the technical resources, but also the </w:t>
      </w:r>
      <w:r w:rsidRPr="00FC7A35">
        <w:rPr>
          <w:rStyle w:val="Emphasis"/>
        </w:rPr>
        <w:t>political prospects for crafting prodigiously livable worlds</w:t>
      </w:r>
      <w:r w:rsidRPr="00FC7A35">
        <w:rPr>
          <w:rStyle w:val="StyleUnderline"/>
        </w:rPr>
        <w:t>.</w:t>
      </w:r>
      <w:r w:rsidRPr="00FC7A35">
        <w:rPr>
          <w:sz w:val="16"/>
        </w:rPr>
        <w:t xml:space="preserve"> By keeping our variegated fires stoked, </w:t>
      </w:r>
      <w:r w:rsidRPr="00FC7A35">
        <w:rPr>
          <w:rStyle w:val="StyleUnderline"/>
        </w:rPr>
        <w:t xml:space="preserve">we hold open our </w:t>
      </w:r>
      <w:r w:rsidRPr="00FC7A35">
        <w:rPr>
          <w:rStyle w:val="Emphasis"/>
        </w:rPr>
        <w:t>transmutational possibilities</w:t>
      </w:r>
      <w:r w:rsidRPr="00FC7A35">
        <w:rPr>
          <w:rStyle w:val="StyleUnderline"/>
        </w:rPr>
        <w:t xml:space="preserve">—because in doing so we are </w:t>
      </w:r>
      <w:r w:rsidRPr="00FC7A35">
        <w:rPr>
          <w:rStyle w:val="Emphasis"/>
        </w:rPr>
        <w:t xml:space="preserve">holding ourselves open to the exuberance of the Earth itself. </w:t>
      </w:r>
    </w:p>
    <w:p w14:paraId="20133788" w14:textId="77777777" w:rsidR="008B11CD" w:rsidRPr="00FC7A35" w:rsidRDefault="008B11CD" w:rsidP="008B11CD">
      <w:pPr>
        <w:rPr>
          <w:rStyle w:val="Emphasis"/>
        </w:rPr>
      </w:pPr>
      <w:r w:rsidRPr="00FC7A35">
        <w:rPr>
          <w:sz w:val="16"/>
        </w:rPr>
        <w:t xml:space="preserve">In times of accelerating geophysical change, </w:t>
      </w:r>
      <w:r w:rsidRPr="00FC7A35">
        <w:rPr>
          <w:rStyle w:val="Emphasis"/>
        </w:rPr>
        <w:t>preserving and proliferating the pyropolitical arts might be a matter of some urgency.</w:t>
      </w:r>
      <w:r w:rsidRPr="00FC7A35">
        <w:rPr>
          <w:sz w:val="16"/>
        </w:rPr>
        <w:t xml:space="preserve"> </w:t>
      </w:r>
      <w:r w:rsidRPr="00FC7A35">
        <w:rPr>
          <w:rStyle w:val="StyleUnderline"/>
        </w:rPr>
        <w:t>It might be almost impossible to predict or even imagine what “species” of fire will flourish under geoclimatic conditions the likes of which our species and genus has never yet encountered, although experience suggests that we should look for signs of experimentation along a broad and mobile front.</w:t>
      </w:r>
      <w:r w:rsidRPr="00FC7A35">
        <w:rPr>
          <w:sz w:val="16"/>
        </w:rPr>
        <w:t xml:space="preserve"> Although the pressing sense of necessity conveyed by most Anthropocene theorists seems fully justified, so, too, might we hold out the hope that </w:t>
      </w:r>
      <w:r w:rsidRPr="00FC7A35">
        <w:rPr>
          <w:rStyle w:val="Emphasis"/>
        </w:rPr>
        <w:t>a novel fusion of well-modulated fire, earthy materials, and collective imagination would also be an occasion, in</w:t>
      </w:r>
      <w:r w:rsidRPr="00FC7A35">
        <w:rPr>
          <w:sz w:val="16"/>
        </w:rPr>
        <w:t xml:space="preserve"> the words of Smith (1981), </w:t>
      </w:r>
      <w:r w:rsidRPr="00FC7A35">
        <w:rPr>
          <w:rStyle w:val="Emphasis"/>
        </w:rPr>
        <w:t xml:space="preserve">for “creative participatory joy” (355). </w:t>
      </w:r>
    </w:p>
    <w:p w14:paraId="1C462C35" w14:textId="77777777" w:rsidR="008B11CD" w:rsidRPr="00FC7A35" w:rsidRDefault="008B11CD" w:rsidP="008B11CD">
      <w:pPr>
        <w:pStyle w:val="Heading3"/>
        <w:rPr>
          <w:rStyle w:val="Emphasis"/>
          <w:b/>
          <w:sz w:val="32"/>
        </w:rPr>
      </w:pPr>
      <w:r w:rsidRPr="00FC7A35">
        <w:rPr>
          <w:rStyle w:val="Emphasis"/>
          <w:b/>
          <w:sz w:val="32"/>
        </w:rPr>
        <w:t>Framework – Aesthetic Experimentation</w:t>
      </w:r>
    </w:p>
    <w:p w14:paraId="4B1AB1E3" w14:textId="77777777" w:rsidR="008B11CD" w:rsidRPr="00FC7A35" w:rsidRDefault="008B11CD" w:rsidP="008B11CD">
      <w:pPr>
        <w:pStyle w:val="Heading4"/>
        <w:rPr>
          <w:rFonts w:cs="Calibri"/>
        </w:rPr>
      </w:pPr>
      <w:r w:rsidRPr="00FC7A35">
        <w:rPr>
          <w:rFonts w:cs="Calibri"/>
        </w:rPr>
        <w:t>Tag</w:t>
      </w:r>
    </w:p>
    <w:p w14:paraId="5A2739FD" w14:textId="77777777" w:rsidR="008B11CD" w:rsidRPr="00FC7A35" w:rsidRDefault="008B11CD" w:rsidP="008B11CD">
      <w:pPr>
        <w:rPr>
          <w:rStyle w:val="Style13ptBold"/>
          <w:b w:val="0"/>
          <w:sz w:val="20"/>
          <w:szCs w:val="20"/>
        </w:rPr>
      </w:pPr>
      <w:r w:rsidRPr="00FC7A35">
        <w:rPr>
          <w:rStyle w:val="Style13ptBold"/>
        </w:rPr>
        <w:t xml:space="preserve">Clark’15 </w:t>
      </w:r>
      <w:r w:rsidRPr="00FC7A35">
        <w:rPr>
          <w:rStyle w:val="Style13ptBold"/>
          <w:b w:val="0"/>
          <w:sz w:val="20"/>
          <w:szCs w:val="20"/>
        </w:rPr>
        <w:t>|Nigel Clark</w:t>
      </w:r>
      <w:r w:rsidRPr="00FC7A35">
        <w:t xml:space="preserve"> is professor of social sustainability and human geography at Lancaster University, UK. He is the author of Inhuman Nature: Sociable Life on a Dynamic Planet (2011) and co-editor of `Geosocial Formations and the Anthropocene’ (2017). Fiery Arts: Pyrotechnology and the Political Aesthetics of the Anthropocene, GeoHumanities, December 2015. DOI: 10.1080/2373566X.2015.1100968|KZaidi</w:t>
      </w:r>
    </w:p>
    <w:p w14:paraId="2DE887A9" w14:textId="77777777" w:rsidR="008B11CD" w:rsidRPr="00FC7A35" w:rsidRDefault="008B11CD" w:rsidP="008B11CD">
      <w:pPr>
        <w:rPr>
          <w:sz w:val="16"/>
        </w:rPr>
      </w:pPr>
      <w:r w:rsidRPr="00FC7A35">
        <w:rPr>
          <w:sz w:val="16"/>
        </w:rPr>
        <w:t xml:space="preserve">It is </w:t>
      </w:r>
      <w:r w:rsidRPr="00FC7A35">
        <w:rPr>
          <w:rStyle w:val="StyleUnderline"/>
        </w:rPr>
        <w:t>this intimacy with the negotiation of “unanalyzable complexities”</w:t>
      </w:r>
      <w:r w:rsidRPr="00FC7A35">
        <w:rPr>
          <w:sz w:val="16"/>
        </w:rPr>
        <w:t xml:space="preserve"> (Smith 1981, 325)— both in the realm of production and in the milieu into which new products are introduced—that </w:t>
      </w:r>
      <w:r w:rsidRPr="00FC7A35">
        <w:rPr>
          <w:rStyle w:val="StyleUnderline"/>
        </w:rPr>
        <w:t>leads Smith to a vision of innovation every bit as eloquent as that of his philosophical counter- parts</w:t>
      </w:r>
      <w:r w:rsidRPr="00FC7A35">
        <w:rPr>
          <w:sz w:val="16"/>
        </w:rPr>
        <w:t>. “</w:t>
      </w:r>
      <w:r w:rsidRPr="00FC7A35">
        <w:rPr>
          <w:rStyle w:val="Emphasis"/>
        </w:rPr>
        <w:t>Discovery requires aesthetically motivated curiosity, not logic,”</w:t>
      </w:r>
      <w:r w:rsidRPr="00FC7A35">
        <w:rPr>
          <w:sz w:val="16"/>
        </w:rPr>
        <w:t xml:space="preserve"> he vouched, “</w:t>
      </w:r>
      <w:r w:rsidRPr="00FC7A35">
        <w:rPr>
          <w:rStyle w:val="Emphasis"/>
        </w:rPr>
        <w:t>for new things can acquire validity only by interaction in an environment that has yet to be”</w:t>
      </w:r>
      <w:r w:rsidRPr="00FC7A35">
        <w:rPr>
          <w:sz w:val="16"/>
        </w:rPr>
        <w:t xml:space="preserve"> (Smith 1981, 325). </w:t>
      </w:r>
      <w:r w:rsidRPr="00FC7A35">
        <w:rPr>
          <w:rStyle w:val="StyleUnderline"/>
        </w:rPr>
        <w:t xml:space="preserve">Such an environment, </w:t>
      </w:r>
      <w:r w:rsidRPr="00FC7A35">
        <w:rPr>
          <w:sz w:val="16"/>
        </w:rPr>
        <w:t xml:space="preserve">Smith continued, </w:t>
      </w:r>
      <w:r w:rsidRPr="00FC7A35">
        <w:rPr>
          <w:rStyle w:val="Emphasis"/>
        </w:rPr>
        <w:t>can be less than welcoming</w:t>
      </w:r>
      <w:r w:rsidRPr="00FC7A35">
        <w:rPr>
          <w:rStyle w:val="StyleUnderline"/>
        </w:rPr>
        <w:t xml:space="preserve">, for “a new thing of any kind” </w:t>
      </w:r>
      <w:r w:rsidRPr="00FC7A35">
        <w:rPr>
          <w:rStyle w:val="Emphasis"/>
        </w:rPr>
        <w:t>opens up “a region of misfit within the pre-existing structure”</w:t>
      </w:r>
      <w:r w:rsidRPr="00FC7A35">
        <w:rPr>
          <w:sz w:val="16"/>
        </w:rPr>
        <w:t xml:space="preserve"> (325). What Deleuze and Guattari brought to the generous-spirited genealogies typical of pyrotechnical history is a more incisive account of the way such “misfit” tends to be dealt with. They offered an analysis of the political machinations through which </w:t>
      </w:r>
      <w:r w:rsidRPr="00FC7A35">
        <w:rPr>
          <w:rStyle w:val="StyleUnderline"/>
        </w:rPr>
        <w:t xml:space="preserve">the novel products and the sensorial breakthroughs proffered by the artisan </w:t>
      </w:r>
      <w:r w:rsidRPr="00FC7A35">
        <w:rPr>
          <w:rStyle w:val="Emphasis"/>
        </w:rPr>
        <w:t xml:space="preserve">come to be captured by the powerful vested interests </w:t>
      </w:r>
      <w:r w:rsidRPr="00FC7A35">
        <w:rPr>
          <w:sz w:val="16"/>
        </w:rPr>
        <w:t>they shorthanded</w:t>
      </w:r>
      <w:r w:rsidRPr="00FC7A35">
        <w:rPr>
          <w:rStyle w:val="Emphasis"/>
        </w:rPr>
        <w:t xml:space="preserve"> as “the State”; a process of appropriation</w:t>
      </w:r>
      <w:r w:rsidRPr="00FC7A35">
        <w:rPr>
          <w:rStyle w:val="StyleUnderline"/>
        </w:rPr>
        <w:t xml:space="preserve"> that tends to recur at different historical and geographical junctures</w:t>
      </w:r>
      <w:r w:rsidRPr="00FC7A35">
        <w:rPr>
          <w:sz w:val="16"/>
        </w:rPr>
        <w:t xml:space="preserve"> (Deleuze and Guattari 1987, 415, 424–31; Protevi 2013, 49). </w:t>
      </w:r>
    </w:p>
    <w:p w14:paraId="4CA935AF" w14:textId="77777777" w:rsidR="008B11CD" w:rsidRPr="00FC7A35" w:rsidRDefault="008B11CD" w:rsidP="008B11CD">
      <w:pPr>
        <w:rPr>
          <w:rStyle w:val="Emphasis"/>
        </w:rPr>
      </w:pPr>
      <w:r w:rsidRPr="00FC7A35">
        <w:rPr>
          <w:sz w:val="16"/>
        </w:rPr>
        <w:t>According to Forbes (1950), anticipating Smith’s more general point, “</w:t>
      </w:r>
      <w:r w:rsidRPr="00FC7A35">
        <w:rPr>
          <w:rStyle w:val="StyleUnderline"/>
        </w:rPr>
        <w:t>Metal made its first impression as a fascinating luxury from which evolved a need”</w:t>
      </w:r>
      <w:r w:rsidRPr="00FC7A35">
        <w:rPr>
          <w:sz w:val="16"/>
        </w:rPr>
        <w:t xml:space="preserve"> (11). As objects of splendor and beauty, </w:t>
      </w:r>
      <w:r w:rsidRPr="00FC7A35">
        <w:rPr>
          <w:rStyle w:val="Emphasis"/>
        </w:rPr>
        <w:t>metallic artifacts came to be signifiers of status</w:t>
      </w:r>
      <w:r w:rsidRPr="00FC7A35">
        <w:rPr>
          <w:sz w:val="16"/>
        </w:rPr>
        <w:t xml:space="preserve">—their shimmering visual cues comple- menting the more stolid impositions of mineral infrastructure in the partitioning of bodies and the ordering of encounters. </w:t>
      </w:r>
      <w:r w:rsidRPr="00FC7A35">
        <w:rPr>
          <w:rStyle w:val="StyleUnderline"/>
        </w:rPr>
        <w:t>Metals were set to work as tools, implements, and measures or tokens of value.</w:t>
      </w:r>
      <w:r w:rsidRPr="00FC7A35">
        <w:rPr>
          <w:sz w:val="16"/>
        </w:rPr>
        <w:t xml:space="preserve"> </w:t>
      </w:r>
      <w:r w:rsidRPr="00FC7A35">
        <w:rPr>
          <w:rStyle w:val="Emphasis"/>
        </w:rPr>
        <w:t>If metallurgy created objects worth hoarding,</w:t>
      </w:r>
      <w:r w:rsidRPr="00FC7A35">
        <w:rPr>
          <w:sz w:val="16"/>
        </w:rPr>
        <w:t xml:space="preserve"> Goudsblom (1992) noted, “</w:t>
      </w:r>
      <w:r w:rsidRPr="00FC7A35">
        <w:rPr>
          <w:rStyle w:val="Emphasis"/>
        </w:rPr>
        <w:t>it also supplied the weapons with which these objects might be appropriated”</w:t>
      </w:r>
      <w:r w:rsidRPr="00FC7A35">
        <w:rPr>
          <w:sz w:val="16"/>
        </w:rPr>
        <w:t xml:space="preserve"> (633), thus </w:t>
      </w:r>
      <w:r w:rsidRPr="00FC7A35">
        <w:rPr>
          <w:rStyle w:val="Emphasis"/>
        </w:rPr>
        <w:t>reinforcing trends toward uneven distributions of wealth and property</w:t>
      </w:r>
      <w:r w:rsidRPr="00FC7A35">
        <w:rPr>
          <w:sz w:val="16"/>
        </w:rPr>
        <w:t xml:space="preserve">—in ways too profound and complex to do justice to here. Eventually, Goody (2012, 80–81) added, </w:t>
      </w:r>
      <w:r w:rsidRPr="00FC7A35">
        <w:rPr>
          <w:rStyle w:val="Emphasis"/>
        </w:rPr>
        <w:t xml:space="preserve">whole empires in the ancient world came to configure their boundaries around the distribution of metallic ores and other mineral resources. </w:t>
      </w:r>
    </w:p>
    <w:p w14:paraId="127D6BDE" w14:textId="77777777" w:rsidR="008B11CD" w:rsidRPr="00FC7A35" w:rsidRDefault="008B11CD" w:rsidP="008B11CD">
      <w:pPr>
        <w:rPr>
          <w:sz w:val="16"/>
        </w:rPr>
      </w:pPr>
      <w:r w:rsidRPr="00FC7A35">
        <w:rPr>
          <w:sz w:val="16"/>
        </w:rPr>
        <w:t xml:space="preserve">Deleuze and Guattari tried to avoid simply idealizing the “itinerating” metallurgist or demonizing the state for its capture of artisanal innovation, although it is clear where their sympathies lie. What they do insist on is that </w:t>
      </w:r>
      <w:r w:rsidRPr="00FC7A35">
        <w:rPr>
          <w:rStyle w:val="Emphasis"/>
        </w:rPr>
        <w:t>there are always openings to resist the state’s “restratification” of the material pathways</w:t>
      </w:r>
      <w:r w:rsidRPr="00FC7A35">
        <w:rPr>
          <w:rStyle w:val="StyleUnderline"/>
        </w:rPr>
        <w:t xml:space="preserve"> opened up and </w:t>
      </w:r>
      <w:r w:rsidRPr="00FC7A35">
        <w:rPr>
          <w:rStyle w:val="Emphasis"/>
        </w:rPr>
        <w:t>traversed by the experimental practices of the artisan.</w:t>
      </w:r>
      <w:r w:rsidRPr="00FC7A35">
        <w:rPr>
          <w:sz w:val="16"/>
        </w:rPr>
        <w:t xml:space="preserve"> It is from Deleuzo-Guattarian geophilosophy that Grosz developed the idea that </w:t>
      </w:r>
      <w:r w:rsidRPr="00FC7A35">
        <w:rPr>
          <w:rStyle w:val="StyleUnderline"/>
        </w:rPr>
        <w:t xml:space="preserve">the potentialities of a dynamic and complex Earth are </w:t>
      </w:r>
      <w:r w:rsidRPr="00FC7A35">
        <w:rPr>
          <w:rStyle w:val="Emphasis"/>
        </w:rPr>
        <w:t>always in excess</w:t>
      </w:r>
      <w:r w:rsidRPr="00FC7A35">
        <w:rPr>
          <w:rStyle w:val="StyleUnderline"/>
        </w:rPr>
        <w:t xml:space="preserve"> of the </w:t>
      </w:r>
      <w:r w:rsidRPr="00FC7A35">
        <w:rPr>
          <w:rStyle w:val="Emphasis"/>
        </w:rPr>
        <w:t>actual ways in which they are framed and channeled</w:t>
      </w:r>
      <w:r w:rsidRPr="00FC7A35">
        <w:rPr>
          <w:rStyle w:val="StyleUnderline"/>
        </w:rPr>
        <w:t xml:space="preserve"> by skilled operators</w:t>
      </w:r>
      <w:r w:rsidRPr="00FC7A35">
        <w:rPr>
          <w:sz w:val="16"/>
        </w:rPr>
        <w:t xml:space="preserve">. </w:t>
      </w:r>
      <w:r w:rsidRPr="00FC7A35">
        <w:rPr>
          <w:rStyle w:val="StyleUnderline"/>
        </w:rPr>
        <w:t xml:space="preserve">This </w:t>
      </w:r>
      <w:r w:rsidRPr="00FC7A35">
        <w:rPr>
          <w:rStyle w:val="Emphasis"/>
        </w:rPr>
        <w:t>superfluity of possibility</w:t>
      </w:r>
      <w:r w:rsidRPr="00FC7A35">
        <w:rPr>
          <w:rStyle w:val="StyleUnderline"/>
        </w:rPr>
        <w:t xml:space="preserve"> is what </w:t>
      </w:r>
      <w:r w:rsidRPr="00FC7A35">
        <w:rPr>
          <w:rStyle w:val="Emphasis"/>
        </w:rPr>
        <w:t>enables art or craft to “take what it needs</w:t>
      </w:r>
      <w:r w:rsidRPr="00FC7A35">
        <w:rPr>
          <w:rStyle w:val="StyleUnderline"/>
        </w:rPr>
        <w:t xml:space="preserve">—the excess of colors, forms, materials—from the earth </w:t>
      </w:r>
      <w:r w:rsidRPr="00FC7A35">
        <w:rPr>
          <w:rStyle w:val="Emphasis"/>
        </w:rPr>
        <w:t>to produce its own excess”</w:t>
      </w:r>
      <w:r w:rsidRPr="00FC7A35">
        <w:rPr>
          <w:sz w:val="16"/>
        </w:rPr>
        <w:t xml:space="preserve"> (Grosz 2008, 9). So, too, for Smith (1981), </w:t>
      </w:r>
      <w:r w:rsidRPr="00FC7A35">
        <w:rPr>
          <w:rStyle w:val="StyleUnderline"/>
        </w:rPr>
        <w:t xml:space="preserve">it is the very exorbitance of the physicomaterial world—its play of regularity and irregularity; its stunningly varied hues, textures, and patterns; its compositional richness—that </w:t>
      </w:r>
      <w:r w:rsidRPr="00FC7A35">
        <w:rPr>
          <w:rStyle w:val="Emphasis"/>
        </w:rPr>
        <w:t>lure human actors into acts of creation</w:t>
      </w:r>
      <w:r w:rsidRPr="00FC7A35">
        <w:rPr>
          <w:sz w:val="16"/>
        </w:rPr>
        <w:t xml:space="preserve">. Or as Wertime (1964) chimed in, “The assortment of ores confronting early man was staggering” (1257). </w:t>
      </w:r>
    </w:p>
    <w:p w14:paraId="709FEFB3" w14:textId="77777777" w:rsidR="008B11CD" w:rsidRPr="00FC7A35" w:rsidRDefault="008B11CD" w:rsidP="008B11CD">
      <w:pPr>
        <w:rPr>
          <w:sz w:val="16"/>
        </w:rPr>
      </w:pPr>
      <w:r w:rsidRPr="00FC7A35">
        <w:rPr>
          <w:rStyle w:val="StyleUnderline"/>
        </w:rPr>
        <w:t>Pyrotechnical scholarship</w:t>
      </w:r>
      <w:r w:rsidRPr="00FC7A35">
        <w:rPr>
          <w:sz w:val="16"/>
        </w:rPr>
        <w:t>—including its Deleuzo-Guattarian inflections—</w:t>
      </w:r>
      <w:r w:rsidRPr="00FC7A35">
        <w:rPr>
          <w:rStyle w:val="StyleUnderline"/>
        </w:rPr>
        <w:t xml:space="preserve">drives home the real depth of the human experience in </w:t>
      </w:r>
      <w:r w:rsidRPr="00FC7A35">
        <w:rPr>
          <w:rStyle w:val="Emphasis"/>
        </w:rPr>
        <w:t>negotiating pathways in dynamic physical systems</w:t>
      </w:r>
      <w:r w:rsidRPr="00FC7A35">
        <w:rPr>
          <w:sz w:val="16"/>
        </w:rPr>
        <w:t xml:space="preserve">. It also </w:t>
      </w:r>
      <w:r w:rsidRPr="00FC7A35">
        <w:rPr>
          <w:rStyle w:val="StyleUnderline"/>
        </w:rPr>
        <w:t xml:space="preserve">gestures at the way that </w:t>
      </w:r>
      <w:r w:rsidRPr="00FC7A35">
        <w:rPr>
          <w:rStyle w:val="Emphasis"/>
        </w:rPr>
        <w:t>aesthetic sensibilities—joy in discovery and creative expression—might have been a precondition of the eventual crystallization of scientific and technical disciplines</w:t>
      </w:r>
      <w:r w:rsidRPr="00FC7A35">
        <w:rPr>
          <w:rStyle w:val="StyleUnderline"/>
        </w:rPr>
        <w:t>.</w:t>
      </w:r>
      <w:r w:rsidRPr="00FC7A35">
        <w:rPr>
          <w:sz w:val="16"/>
        </w:rPr>
        <w:t xml:space="preserve"> Although insisting that—by virtue of its embedding in ritual and its lack of formalized transmis- sion—the metalworking arts remain essentially craft lore, Childe (1942) nonetheless vouched for their formative contribution to later knowledge complexes. “</w:t>
      </w:r>
      <w:r w:rsidRPr="00FC7A35">
        <w:rPr>
          <w:rStyle w:val="StyleUnderline"/>
        </w:rPr>
        <w:t>Metallurgical lore,” he observed, “is the first approximation to international science</w:t>
      </w:r>
      <w:r w:rsidRPr="00FC7A35">
        <w:rPr>
          <w:sz w:val="16"/>
        </w:rPr>
        <w:t xml:space="preserve">” (86). As Smith (1981) would have it, </w:t>
      </w:r>
      <w:r w:rsidRPr="00FC7A35">
        <w:rPr>
          <w:rStyle w:val="Emphasis"/>
        </w:rPr>
        <w:t>much of today’s industrial knowledge and practice has ultimately arisen out of “a rich and varied sensual experience of the kind that comes directly from play with minerals, fire, and colors”</w:t>
      </w:r>
      <w:r w:rsidRPr="00FC7A35">
        <w:rPr>
          <w:sz w:val="16"/>
        </w:rPr>
        <w:t xml:space="preserve"> (203). By extension we might imagine that </w:t>
      </w:r>
      <w:r w:rsidRPr="00FC7A35">
        <w:rPr>
          <w:rStyle w:val="Emphasis"/>
        </w:rPr>
        <w:t>the very sciences of the Anthropocene have transmuting flames and “little crucibles” bubbling in their distant and not so distant past.</w:t>
      </w:r>
      <w:r w:rsidRPr="00FC7A35">
        <w:rPr>
          <w:sz w:val="16"/>
        </w:rPr>
        <w:t xml:space="preserve"> </w:t>
      </w:r>
    </w:p>
    <w:p w14:paraId="42BB8DE1" w14:textId="77777777" w:rsidR="008B11CD" w:rsidRDefault="008B11CD" w:rsidP="008B11CD">
      <w:pPr>
        <w:pStyle w:val="Heading2"/>
        <w:rPr>
          <w:rFonts w:cs="Calibri"/>
        </w:rPr>
      </w:pPr>
      <w:r>
        <w:rPr>
          <w:rFonts w:cs="Calibri"/>
        </w:rPr>
        <w:t>Rice</w:t>
      </w:r>
    </w:p>
    <w:p w14:paraId="303EC14A" w14:textId="77777777" w:rsidR="008B11CD" w:rsidRPr="00650DF0" w:rsidRDefault="008B11CD" w:rsidP="008B11CD">
      <w:pPr>
        <w:pStyle w:val="Heading4"/>
      </w:pPr>
      <w:r w:rsidRPr="00650DF0">
        <w:t>This stockpiling of arms ensures a constant re-emergence of warfare and environmental degradation as the system’s growth necessitates a dissipation of the surplus accumulated in the form of pre-emptive strikes and waste dumping.</w:t>
      </w:r>
    </w:p>
    <w:p w14:paraId="7289F179" w14:textId="77777777" w:rsidR="008B11CD" w:rsidRPr="00650DF0" w:rsidRDefault="008B11CD" w:rsidP="008B11CD">
      <w:pPr>
        <w:rPr>
          <w:sz w:val="20"/>
          <w:szCs w:val="20"/>
        </w:rPr>
      </w:pPr>
      <w:r w:rsidRPr="00650DF0">
        <w:rPr>
          <w:rStyle w:val="Style13ptBold"/>
        </w:rPr>
        <w:t xml:space="preserve">Rice’18 </w:t>
      </w:r>
      <w:r w:rsidRPr="00650DF0">
        <w:rPr>
          <w:rStyle w:val="Style13ptBold"/>
          <w:b w:val="0"/>
          <w:bCs/>
          <w:sz w:val="20"/>
          <w:szCs w:val="20"/>
        </w:rPr>
        <w:t xml:space="preserve">|Stian Rice is a Doctor of Philosophy at the </w:t>
      </w:r>
      <w:r w:rsidRPr="00650DF0">
        <w:rPr>
          <w:sz w:val="20"/>
          <w:szCs w:val="20"/>
        </w:rPr>
        <w:t>University of Maryland, Baltimore County and a Visiting Assistant Research Scientist at Kent State University. “Radioactive pigs, American bombs, and lazy plants: the making of toxicity and the metabolism of excess”, Presented at the Annual Meeting of the Association of American Geographers, New Orleans, LA. USA. April 2018|KZaidi</w:t>
      </w:r>
    </w:p>
    <w:p w14:paraId="310194A3" w14:textId="77777777" w:rsidR="008B11CD" w:rsidRPr="001246EC" w:rsidRDefault="008B11CD" w:rsidP="008B11CD">
      <w:pPr>
        <w:rPr>
          <w:b/>
          <w:iCs/>
          <w:u w:val="single"/>
        </w:rPr>
      </w:pPr>
      <w:r w:rsidRPr="00650DF0">
        <w:rPr>
          <w:sz w:val="16"/>
        </w:rPr>
        <w:t>Bataille’s theory begins with a simple premise:</w:t>
      </w:r>
      <w:r w:rsidRPr="00650DF0">
        <w:rPr>
          <w:rStyle w:val="StyleUnderline"/>
        </w:rPr>
        <w:t xml:space="preserve"> </w:t>
      </w:r>
      <w:r w:rsidRPr="00650DF0">
        <w:rPr>
          <w:rStyle w:val="StyleUnderline"/>
          <w:highlight w:val="green"/>
        </w:rPr>
        <w:t>the energy received by the earth,</w:t>
      </w:r>
      <w:r w:rsidRPr="00650DF0">
        <w:rPr>
          <w:rStyle w:val="StyleUnderline"/>
        </w:rPr>
        <w:t xml:space="preserve"> and that drives all productive activity, </w:t>
      </w:r>
      <w:r w:rsidRPr="00650DF0">
        <w:rPr>
          <w:rStyle w:val="Emphasis"/>
        </w:rPr>
        <w:t xml:space="preserve">vastly </w:t>
      </w:r>
      <w:r w:rsidRPr="00650DF0">
        <w:rPr>
          <w:rStyle w:val="Emphasis"/>
          <w:highlight w:val="green"/>
        </w:rPr>
        <w:t>exceeds what is needed</w:t>
      </w:r>
      <w:r w:rsidRPr="00650DF0">
        <w:rPr>
          <w:rStyle w:val="Emphasis"/>
        </w:rPr>
        <w:t xml:space="preserve"> to maintain this productive activity</w:t>
      </w:r>
      <w:r w:rsidRPr="00650DF0">
        <w:rPr>
          <w:sz w:val="16"/>
        </w:rPr>
        <w:t xml:space="preserve"> (1993). </w:t>
      </w:r>
      <w:r w:rsidRPr="00650DF0">
        <w:rPr>
          <w:rStyle w:val="StyleUnderline"/>
          <w:highlight w:val="green"/>
        </w:rPr>
        <w:t>After an organism’s</w:t>
      </w:r>
      <w:r w:rsidRPr="00650DF0">
        <w:rPr>
          <w:rStyle w:val="StyleUnderline"/>
        </w:rPr>
        <w:t xml:space="preserve"> basic </w:t>
      </w:r>
      <w:r w:rsidRPr="00650DF0">
        <w:rPr>
          <w:rStyle w:val="StyleUnderline"/>
          <w:highlight w:val="green"/>
        </w:rPr>
        <w:t>requirements</w:t>
      </w:r>
      <w:r w:rsidRPr="00650DF0">
        <w:rPr>
          <w:rStyle w:val="StyleUnderline"/>
        </w:rPr>
        <w:t xml:space="preserve"> for survival </w:t>
      </w:r>
      <w:r w:rsidRPr="00650DF0">
        <w:rPr>
          <w:rStyle w:val="StyleUnderline"/>
          <w:highlight w:val="green"/>
        </w:rPr>
        <w:t>have been satisfied</w:t>
      </w:r>
      <w:r w:rsidRPr="00650DF0">
        <w:rPr>
          <w:rStyle w:val="StyleUnderline"/>
        </w:rPr>
        <w:t xml:space="preserve">, the </w:t>
      </w:r>
      <w:r w:rsidRPr="00650DF0">
        <w:rPr>
          <w:rStyle w:val="Emphasis"/>
          <w:highlight w:val="green"/>
        </w:rPr>
        <w:t>surplus</w:t>
      </w:r>
      <w:r w:rsidRPr="00650DF0">
        <w:rPr>
          <w:rStyle w:val="Emphasis"/>
        </w:rPr>
        <w:t xml:space="preserve"> energy </w:t>
      </w:r>
      <w:r w:rsidRPr="00650DF0">
        <w:rPr>
          <w:rStyle w:val="Emphasis"/>
          <w:highlight w:val="green"/>
        </w:rPr>
        <w:t>must be</w:t>
      </w:r>
      <w:r w:rsidRPr="00650DF0">
        <w:rPr>
          <w:rStyle w:val="Emphasis"/>
        </w:rPr>
        <w:t xml:space="preserve"> used or </w:t>
      </w:r>
      <w:r w:rsidRPr="00650DF0">
        <w:rPr>
          <w:rStyle w:val="Emphasis"/>
          <w:highlight w:val="green"/>
        </w:rPr>
        <w:t>disposed</w:t>
      </w:r>
      <w:r w:rsidRPr="00650DF0">
        <w:rPr>
          <w:rStyle w:val="Emphasis"/>
        </w:rPr>
        <w:t xml:space="preserve"> of</w:t>
      </w:r>
      <w:r w:rsidRPr="00650DF0">
        <w:rPr>
          <w:rStyle w:val="StyleUnderline"/>
        </w:rPr>
        <w:t xml:space="preserve"> in some way: “The living organism, in a situation determined by the play of energy on the surface of the globe, </w:t>
      </w:r>
      <w:r w:rsidRPr="00650DF0">
        <w:rPr>
          <w:rStyle w:val="Emphasis"/>
        </w:rPr>
        <w:t>ordinarily receives more energy than is necessary for maintaining life</w:t>
      </w:r>
      <w:r w:rsidRPr="00650DF0">
        <w:rPr>
          <w:rStyle w:val="StyleUnderline"/>
        </w:rPr>
        <w:t xml:space="preserve">; the </w:t>
      </w:r>
      <w:r w:rsidRPr="00650DF0">
        <w:rPr>
          <w:rStyle w:val="StyleUnderline"/>
          <w:highlight w:val="green"/>
        </w:rPr>
        <w:t>excess energy</w:t>
      </w:r>
      <w:r w:rsidRPr="00650DF0">
        <w:rPr>
          <w:rStyle w:val="StyleUnderline"/>
        </w:rPr>
        <w:t xml:space="preserve"> (wealth) </w:t>
      </w:r>
      <w:r w:rsidRPr="00650DF0">
        <w:rPr>
          <w:rStyle w:val="StyleUnderline"/>
          <w:highlight w:val="green"/>
        </w:rPr>
        <w:t xml:space="preserve">can be used for the </w:t>
      </w:r>
      <w:r w:rsidRPr="00650DF0">
        <w:rPr>
          <w:rStyle w:val="Emphasis"/>
          <w:highlight w:val="green"/>
        </w:rPr>
        <w:t>growth of a system</w:t>
      </w:r>
      <w:r w:rsidRPr="00650DF0">
        <w:rPr>
          <w:sz w:val="16"/>
        </w:rPr>
        <w:t xml:space="preserve"> (e.g., an organism); </w:t>
      </w:r>
      <w:r w:rsidRPr="00650DF0">
        <w:rPr>
          <w:rStyle w:val="StyleUnderline"/>
          <w:highlight w:val="green"/>
        </w:rPr>
        <w:t>if the system can no longer grow</w:t>
      </w:r>
      <w:r w:rsidRPr="00650DF0">
        <w:rPr>
          <w:sz w:val="16"/>
        </w:rPr>
        <w:t xml:space="preserve">, or if the excess cannot be completely absorbed in its growth, </w:t>
      </w:r>
      <w:r w:rsidRPr="00650DF0">
        <w:rPr>
          <w:rStyle w:val="StyleUnderline"/>
          <w:highlight w:val="green"/>
        </w:rPr>
        <w:t>it must necessarily be</w:t>
      </w:r>
      <w:r w:rsidRPr="00650DF0">
        <w:rPr>
          <w:rStyle w:val="StyleUnderline"/>
        </w:rPr>
        <w:t xml:space="preserve"> lost without profit; it must be </w:t>
      </w:r>
      <w:r w:rsidRPr="00650DF0">
        <w:rPr>
          <w:rStyle w:val="StyleUnderline"/>
          <w:highlight w:val="green"/>
        </w:rPr>
        <w:t>spent</w:t>
      </w:r>
      <w:r w:rsidRPr="00650DF0">
        <w:rPr>
          <w:rStyle w:val="StyleUnderline"/>
        </w:rPr>
        <w:t xml:space="preserve">, willingly or not, </w:t>
      </w:r>
      <w:r w:rsidRPr="00650DF0">
        <w:rPr>
          <w:rStyle w:val="Emphasis"/>
          <w:highlight w:val="green"/>
        </w:rPr>
        <w:t>gloriously or catastrophically</w:t>
      </w:r>
      <w:r w:rsidRPr="00650DF0">
        <w:rPr>
          <w:rStyle w:val="StyleUnderline"/>
        </w:rPr>
        <w:t>”</w:t>
      </w:r>
      <w:r w:rsidRPr="00650DF0">
        <w:rPr>
          <w:sz w:val="16"/>
        </w:rPr>
        <w:t xml:space="preserve"> (1993, 21). At the scale of society, the ‘spending’ of this excess may take two forms. The first is extension or the development of the system through improvement. </w:t>
      </w:r>
      <w:r w:rsidRPr="00650DF0">
        <w:rPr>
          <w:rStyle w:val="StyleUnderline"/>
          <w:highlight w:val="green"/>
        </w:rPr>
        <w:t>Surplus energy</w:t>
      </w:r>
      <w:r w:rsidRPr="00650DF0">
        <w:rPr>
          <w:sz w:val="16"/>
        </w:rPr>
        <w:t xml:space="preserve"> (the result of production) </w:t>
      </w:r>
      <w:r w:rsidRPr="00650DF0">
        <w:rPr>
          <w:rStyle w:val="StyleUnderline"/>
          <w:highlight w:val="green"/>
        </w:rPr>
        <w:t>is reinvested into the system</w:t>
      </w:r>
      <w:r w:rsidRPr="00650DF0">
        <w:rPr>
          <w:rStyle w:val="StyleUnderline"/>
        </w:rPr>
        <w:t xml:space="preserve"> to improve its efficiency—to produce more from less.</w:t>
      </w:r>
      <w:r w:rsidRPr="00650DF0">
        <w:rPr>
          <w:sz w:val="16"/>
        </w:rPr>
        <w:t xml:space="preserve"> </w:t>
      </w:r>
      <w:r w:rsidRPr="00650DF0">
        <w:rPr>
          <w:rStyle w:val="Emphasis"/>
          <w:highlight w:val="green"/>
        </w:rPr>
        <w:t>Initially,</w:t>
      </w:r>
      <w:r w:rsidRPr="00650DF0">
        <w:rPr>
          <w:rStyle w:val="StyleUnderline"/>
          <w:highlight w:val="green"/>
        </w:rPr>
        <w:t xml:space="preserve"> extension alleviates the problem</w:t>
      </w:r>
      <w:r w:rsidRPr="00650DF0">
        <w:rPr>
          <w:rStyle w:val="StyleUnderline"/>
        </w:rPr>
        <w:t xml:space="preserve"> of excess by diverting the surplus into the system. </w:t>
      </w:r>
      <w:r w:rsidRPr="00650DF0">
        <w:rPr>
          <w:rStyle w:val="StyleUnderline"/>
          <w:highlight w:val="green"/>
        </w:rPr>
        <w:t>But the improvements</w:t>
      </w:r>
      <w:r w:rsidRPr="00650DF0">
        <w:rPr>
          <w:rStyle w:val="StyleUnderline"/>
        </w:rPr>
        <w:t xml:space="preserve"> in efficiency realized by this investment </w:t>
      </w:r>
      <w:r w:rsidRPr="00650DF0">
        <w:rPr>
          <w:rStyle w:val="Emphasis"/>
        </w:rPr>
        <w:t xml:space="preserve">quickly </w:t>
      </w:r>
      <w:r w:rsidRPr="00650DF0">
        <w:rPr>
          <w:rStyle w:val="Emphasis"/>
          <w:highlight w:val="green"/>
        </w:rPr>
        <w:t>reproduce the problem</w:t>
      </w:r>
      <w:r w:rsidRPr="00650DF0">
        <w:rPr>
          <w:rStyle w:val="Emphasis"/>
        </w:rPr>
        <w:t xml:space="preserve"> of excess</w:t>
      </w:r>
      <w:r w:rsidRPr="00650DF0">
        <w:rPr>
          <w:rStyle w:val="StyleUnderline"/>
        </w:rPr>
        <w:t xml:space="preserve">, usually </w:t>
      </w:r>
      <w:r w:rsidRPr="00650DF0">
        <w:rPr>
          <w:rStyle w:val="StyleUnderline"/>
          <w:highlight w:val="green"/>
        </w:rPr>
        <w:t xml:space="preserve">in a </w:t>
      </w:r>
      <w:r w:rsidRPr="00650DF0">
        <w:rPr>
          <w:rStyle w:val="Emphasis"/>
          <w:highlight w:val="green"/>
        </w:rPr>
        <w:t>more extreme</w:t>
      </w:r>
      <w:r w:rsidRPr="00650DF0">
        <w:rPr>
          <w:rStyle w:val="StyleUnderline"/>
          <w:highlight w:val="green"/>
        </w:rPr>
        <w:t xml:space="preserve"> form</w:t>
      </w:r>
      <w:r w:rsidRPr="00650DF0">
        <w:rPr>
          <w:rStyle w:val="StyleUnderline"/>
        </w:rPr>
        <w:t>.</w:t>
      </w:r>
      <w:r w:rsidRPr="00650DF0">
        <w:rPr>
          <w:sz w:val="16"/>
        </w:rPr>
        <w:t xml:space="preserve"> </w:t>
      </w:r>
      <w:r w:rsidRPr="00650DF0">
        <w:rPr>
          <w:rStyle w:val="StyleUnderline"/>
        </w:rPr>
        <w:t xml:space="preserve">The second form of spending is </w:t>
      </w:r>
      <w:r w:rsidRPr="00650DF0">
        <w:rPr>
          <w:rStyle w:val="Emphasis"/>
        </w:rPr>
        <w:t>dissipation</w:t>
      </w:r>
      <w:r w:rsidRPr="00650DF0">
        <w:rPr>
          <w:rStyle w:val="StyleUnderline"/>
        </w:rPr>
        <w:t>, variously called “luxury,” “sacrifice,” and “squander”</w:t>
      </w:r>
      <w:r w:rsidRPr="00650DF0">
        <w:rPr>
          <w:sz w:val="16"/>
        </w:rPr>
        <w:t xml:space="preserve"> (Bataille 1993, 32). Here, </w:t>
      </w:r>
      <w:r w:rsidRPr="00650DF0">
        <w:rPr>
          <w:rStyle w:val="StyleUnderline"/>
          <w:highlight w:val="green"/>
        </w:rPr>
        <w:t xml:space="preserve">excess may be directed into the </w:t>
      </w:r>
      <w:r w:rsidRPr="00650DF0">
        <w:rPr>
          <w:rStyle w:val="Emphasis"/>
          <w:highlight w:val="green"/>
        </w:rPr>
        <w:t>production of useless products</w:t>
      </w:r>
      <w:r w:rsidRPr="00650DF0">
        <w:rPr>
          <w:rStyle w:val="StyleUnderline"/>
        </w:rPr>
        <w:t xml:space="preserve"> or activities</w:t>
      </w:r>
      <w:r w:rsidRPr="00650DF0">
        <w:rPr>
          <w:sz w:val="16"/>
        </w:rPr>
        <w:t xml:space="preserve"> (luxury), </w:t>
      </w:r>
      <w:r w:rsidRPr="00650DF0">
        <w:rPr>
          <w:rStyle w:val="StyleUnderline"/>
        </w:rPr>
        <w:t xml:space="preserve">destroyed or consumed </w:t>
      </w:r>
      <w:r w:rsidRPr="00650DF0">
        <w:rPr>
          <w:rStyle w:val="StyleUnderline"/>
          <w:highlight w:val="green"/>
        </w:rPr>
        <w:t>through ceremony</w:t>
      </w:r>
      <w:r w:rsidRPr="00650DF0">
        <w:rPr>
          <w:sz w:val="16"/>
        </w:rPr>
        <w:t xml:space="preserve"> (sacrifice), </w:t>
      </w:r>
      <w:r w:rsidRPr="00650DF0">
        <w:rPr>
          <w:rStyle w:val="StyleUnderline"/>
        </w:rPr>
        <w:t xml:space="preserve">or </w:t>
      </w:r>
      <w:r w:rsidRPr="00650DF0">
        <w:rPr>
          <w:rStyle w:val="Emphasis"/>
        </w:rPr>
        <w:t>obliterated in catastrophic fashion</w:t>
      </w:r>
      <w:r w:rsidRPr="00650DF0">
        <w:rPr>
          <w:sz w:val="16"/>
        </w:rPr>
        <w:t xml:space="preserve"> (squander, </w:t>
      </w:r>
      <w:r w:rsidRPr="00650DF0">
        <w:rPr>
          <w:rStyle w:val="StyleUnderline"/>
        </w:rPr>
        <w:t xml:space="preserve">usually </w:t>
      </w:r>
      <w:r w:rsidRPr="00650DF0">
        <w:rPr>
          <w:rStyle w:val="StyleUnderline"/>
          <w:highlight w:val="green"/>
        </w:rPr>
        <w:t>by way of war</w:t>
      </w:r>
      <w:r w:rsidRPr="00650DF0">
        <w:rPr>
          <w:sz w:val="16"/>
        </w:rPr>
        <w:t xml:space="preserve">). A key feature of dissipation is that </w:t>
      </w:r>
      <w:r w:rsidRPr="00650DF0">
        <w:rPr>
          <w:rStyle w:val="StyleUnderline"/>
        </w:rPr>
        <w:t>the energy</w:t>
      </w:r>
      <w:r w:rsidRPr="00650DF0">
        <w:rPr>
          <w:sz w:val="16"/>
        </w:rPr>
        <w:t xml:space="preserve">—or material product— </w:t>
      </w:r>
      <w:r w:rsidRPr="00650DF0">
        <w:rPr>
          <w:rStyle w:val="StyleUnderline"/>
        </w:rPr>
        <w:t>is severed from the social systems that valued it</w:t>
      </w:r>
      <w:r w:rsidRPr="00650DF0">
        <w:rPr>
          <w:sz w:val="16"/>
        </w:rPr>
        <w:t xml:space="preserve">: money is gambled away at the poker table, slaves are sacrificed to gods, and </w:t>
      </w:r>
      <w:r w:rsidRPr="00650DF0">
        <w:rPr>
          <w:rStyle w:val="StyleUnderline"/>
          <w:highlight w:val="green"/>
        </w:rPr>
        <w:t>bombs are detonated on the battlefield</w:t>
      </w:r>
      <w:r w:rsidRPr="00650DF0">
        <w:rPr>
          <w:rStyle w:val="StyleUnderline"/>
        </w:rPr>
        <w:t>.</w:t>
      </w:r>
      <w:r w:rsidRPr="00650DF0">
        <w:rPr>
          <w:sz w:val="16"/>
        </w:rPr>
        <w:t xml:space="preserve"> Bataille notes that between extension and dissipation,</w:t>
      </w:r>
      <w:r w:rsidRPr="00650DF0">
        <w:rPr>
          <w:rStyle w:val="StyleUnderline"/>
        </w:rPr>
        <w:t xml:space="preserve"> modern </w:t>
      </w:r>
      <w:r w:rsidRPr="00650DF0">
        <w:rPr>
          <w:rStyle w:val="StyleUnderline"/>
          <w:highlight w:val="green"/>
        </w:rPr>
        <w:t xml:space="preserve">society tends to </w:t>
      </w:r>
      <w:r w:rsidRPr="00650DF0">
        <w:rPr>
          <w:rStyle w:val="Emphasis"/>
          <w:highlight w:val="green"/>
        </w:rPr>
        <w:t>use dissipation as its primary means for disposing</w:t>
      </w:r>
      <w:r w:rsidRPr="00650DF0">
        <w:rPr>
          <w:rStyle w:val="Emphasis"/>
        </w:rPr>
        <w:t xml:space="preserve"> of excess</w:t>
      </w:r>
      <w:r w:rsidRPr="00650DF0">
        <w:rPr>
          <w:sz w:val="16"/>
        </w:rPr>
        <w:t xml:space="preserve">: “I insist on the fact that there is generally no growth but only a luxurious squandering of energy in every form! The </w:t>
      </w:r>
      <w:r w:rsidRPr="00650DF0">
        <w:rPr>
          <w:rStyle w:val="StyleUnderline"/>
        </w:rPr>
        <w:t>history of life on earth is mainly the effect of a wild exuberance; the dominant event is the development of luxury, the production of increasingly burdensome forms of life”</w:t>
      </w:r>
      <w:r w:rsidRPr="00650DF0">
        <w:rPr>
          <w:sz w:val="16"/>
        </w:rPr>
        <w:t xml:space="preserve"> (Bataille 1993, 33). However, </w:t>
      </w:r>
      <w:r w:rsidRPr="00650DF0">
        <w:rPr>
          <w:rStyle w:val="StyleUnderline"/>
          <w:highlight w:val="green"/>
        </w:rPr>
        <w:t>the failure to</w:t>
      </w:r>
      <w:r w:rsidRPr="00650DF0">
        <w:rPr>
          <w:rStyle w:val="StyleUnderline"/>
        </w:rPr>
        <w:t xml:space="preserve"> successfully </w:t>
      </w:r>
      <w:r w:rsidRPr="00650DF0">
        <w:rPr>
          <w:rStyle w:val="StyleUnderline"/>
          <w:highlight w:val="green"/>
        </w:rPr>
        <w:t>direct excess</w:t>
      </w:r>
      <w:r w:rsidRPr="00650DF0">
        <w:rPr>
          <w:rStyle w:val="StyleUnderline"/>
        </w:rPr>
        <w:t xml:space="preserve"> toward luxury or sacrifice </w:t>
      </w:r>
      <w:r w:rsidRPr="00650DF0">
        <w:rPr>
          <w:rStyle w:val="StyleUnderline"/>
          <w:highlight w:val="green"/>
        </w:rPr>
        <w:t xml:space="preserve">may </w:t>
      </w:r>
      <w:r w:rsidRPr="00650DF0">
        <w:rPr>
          <w:rStyle w:val="Emphasis"/>
          <w:highlight w:val="green"/>
        </w:rPr>
        <w:t>bring about catastrophe</w:t>
      </w:r>
      <w:r w:rsidRPr="00650DF0">
        <w:rPr>
          <w:rStyle w:val="StyleUnderline"/>
          <w:highlight w:val="green"/>
        </w:rPr>
        <w:t>. WWI represented a</w:t>
      </w:r>
      <w:r w:rsidRPr="00650DF0">
        <w:rPr>
          <w:rStyle w:val="StyleUnderline"/>
        </w:rPr>
        <w:t xml:space="preserve">n </w:t>
      </w:r>
      <w:r w:rsidRPr="00650DF0">
        <w:rPr>
          <w:rStyle w:val="Emphasis"/>
        </w:rPr>
        <w:t xml:space="preserve">“orgiastic” </w:t>
      </w:r>
      <w:r w:rsidRPr="00650DF0">
        <w:rPr>
          <w:rStyle w:val="Emphasis"/>
          <w:highlight w:val="green"/>
        </w:rPr>
        <w:t>release of energy built up</w:t>
      </w:r>
      <w:r w:rsidRPr="00650DF0">
        <w:rPr>
          <w:rStyle w:val="StyleUnderline"/>
        </w:rPr>
        <w:t xml:space="preserve"> during the Industrial Revolution.</w:t>
      </w:r>
      <w:r w:rsidRPr="00650DF0">
        <w:rPr>
          <w:sz w:val="16"/>
        </w:rPr>
        <w:t xml:space="preserve"> </w:t>
      </w:r>
      <w:r w:rsidRPr="00650DF0">
        <w:rPr>
          <w:rStyle w:val="StyleUnderline"/>
        </w:rPr>
        <w:t xml:space="preserve">The </w:t>
      </w:r>
      <w:r w:rsidRPr="00650DF0">
        <w:rPr>
          <w:rStyle w:val="StyleUnderline"/>
          <w:highlight w:val="green"/>
        </w:rPr>
        <w:t>development</w:t>
      </w:r>
      <w:r w:rsidRPr="00650DF0">
        <w:rPr>
          <w:rStyle w:val="StyleUnderline"/>
        </w:rPr>
        <w:t xml:space="preserve"> of productive forces</w:t>
      </w:r>
      <w:r w:rsidRPr="00650DF0">
        <w:rPr>
          <w:sz w:val="16"/>
        </w:rPr>
        <w:t xml:space="preserve"> (extension) during the 19th century </w:t>
      </w:r>
      <w:r w:rsidRPr="00650DF0">
        <w:rPr>
          <w:rStyle w:val="Emphasis"/>
          <w:highlight w:val="green"/>
        </w:rPr>
        <w:t>led to the growth of surplus which was reinvested in productive forces</w:t>
      </w:r>
      <w:r w:rsidRPr="00650DF0">
        <w:rPr>
          <w:rStyle w:val="Emphasis"/>
        </w:rPr>
        <w:t xml:space="preserve">, further </w:t>
      </w:r>
      <w:r w:rsidRPr="00650DF0">
        <w:rPr>
          <w:rStyle w:val="Emphasis"/>
          <w:highlight w:val="green"/>
        </w:rPr>
        <w:t>expanding the surplus</w:t>
      </w:r>
      <w:r w:rsidRPr="00650DF0">
        <w:rPr>
          <w:rStyle w:val="Emphasis"/>
        </w:rPr>
        <w:t xml:space="preserve">, and so forth. </w:t>
      </w:r>
      <w:r w:rsidRPr="00650DF0">
        <w:rPr>
          <w:rStyle w:val="Emphasis"/>
          <w:highlight w:val="green"/>
        </w:rPr>
        <w:t>Wealth was spent stockpiling weapons</w:t>
      </w:r>
      <w:r w:rsidRPr="00650DF0">
        <w:rPr>
          <w:rStyle w:val="Emphasis"/>
        </w:rPr>
        <w:t xml:space="preserve"> and supporting the luxurious lifestyles of kings and aristocrats.</w:t>
      </w:r>
      <w:r w:rsidRPr="00650DF0">
        <w:rPr>
          <w:sz w:val="16"/>
        </w:rPr>
        <w:t xml:space="preserve"> </w:t>
      </w:r>
      <w:r w:rsidRPr="00650DF0">
        <w:rPr>
          <w:rStyle w:val="StyleUnderline"/>
          <w:highlight w:val="green"/>
        </w:rPr>
        <w:t>But</w:t>
      </w:r>
      <w:r w:rsidRPr="00650DF0">
        <w:rPr>
          <w:rStyle w:val="StyleUnderline"/>
        </w:rPr>
        <w:t xml:space="preserve"> even </w:t>
      </w:r>
      <w:r w:rsidRPr="00650DF0">
        <w:rPr>
          <w:rStyle w:val="StyleUnderline"/>
          <w:highlight w:val="green"/>
        </w:rPr>
        <w:t>these</w:t>
      </w:r>
      <w:r w:rsidRPr="00650DF0">
        <w:rPr>
          <w:rStyle w:val="StyleUnderline"/>
        </w:rPr>
        <w:t xml:space="preserve"> gilded </w:t>
      </w:r>
      <w:r w:rsidRPr="00650DF0">
        <w:rPr>
          <w:rStyle w:val="StyleUnderline"/>
          <w:highlight w:val="green"/>
        </w:rPr>
        <w:t>spaces were not sufficient to spend the</w:t>
      </w:r>
      <w:r w:rsidRPr="00650DF0">
        <w:rPr>
          <w:rStyle w:val="StyleUnderline"/>
        </w:rPr>
        <w:t xml:space="preserve"> accumulated </w:t>
      </w:r>
      <w:r w:rsidRPr="00650DF0">
        <w:rPr>
          <w:rStyle w:val="StyleUnderline"/>
          <w:highlight w:val="green"/>
        </w:rPr>
        <w:t xml:space="preserve">excess. Eventually this pressure could not be sustained and the </w:t>
      </w:r>
      <w:r w:rsidRPr="00650DF0">
        <w:rPr>
          <w:rStyle w:val="Emphasis"/>
          <w:highlight w:val="green"/>
        </w:rPr>
        <w:t>excess was squandered on the battlefield</w:t>
      </w:r>
      <w:r w:rsidRPr="00650DF0">
        <w:rPr>
          <w:rStyle w:val="StyleUnderline"/>
          <w:highlight w:val="green"/>
        </w:rPr>
        <w:t>.</w:t>
      </w:r>
      <w:r w:rsidRPr="00650DF0">
        <w:rPr>
          <w:sz w:val="16"/>
          <w:highlight w:val="green"/>
        </w:rPr>
        <w:t xml:space="preserve"> </w:t>
      </w:r>
      <w:r w:rsidRPr="00650DF0">
        <w:rPr>
          <w:rStyle w:val="StyleUnderline"/>
          <w:highlight w:val="green"/>
        </w:rPr>
        <w:t>To avoid war</w:t>
      </w:r>
      <w:r w:rsidRPr="00650DF0">
        <w:rPr>
          <w:rStyle w:val="StyleUnderline"/>
        </w:rPr>
        <w:t>,</w:t>
      </w:r>
      <w:r w:rsidRPr="00650DF0">
        <w:rPr>
          <w:sz w:val="16"/>
        </w:rPr>
        <w:t xml:space="preserve"> Bataille notes that </w:t>
      </w:r>
      <w:r w:rsidRPr="00650DF0">
        <w:rPr>
          <w:rStyle w:val="StyleUnderline"/>
        </w:rPr>
        <w:t>“</w:t>
      </w:r>
      <w:r w:rsidRPr="00650DF0">
        <w:rPr>
          <w:rStyle w:val="StyleUnderline"/>
          <w:highlight w:val="green"/>
        </w:rPr>
        <w:t>we must divert the surplus production,</w:t>
      </w:r>
      <w:r w:rsidRPr="00650DF0">
        <w:rPr>
          <w:rStyle w:val="StyleUnderline"/>
        </w:rPr>
        <w:t xml:space="preserve"> either into the rational extension of a difficult industrial growth, or </w:t>
      </w:r>
      <w:r w:rsidRPr="00650DF0">
        <w:rPr>
          <w:rStyle w:val="StyleUnderline"/>
          <w:highlight w:val="green"/>
        </w:rPr>
        <w:t xml:space="preserve">into </w:t>
      </w:r>
      <w:r w:rsidRPr="00650DF0">
        <w:rPr>
          <w:rStyle w:val="Emphasis"/>
          <w:highlight w:val="green"/>
        </w:rPr>
        <w:t>unproductive works that will dissipate an energy</w:t>
      </w:r>
      <w:r w:rsidRPr="00650DF0">
        <w:rPr>
          <w:rStyle w:val="StyleUnderline"/>
        </w:rPr>
        <w:t xml:space="preserve"> that cannot be </w:t>
      </w:r>
      <w:r w:rsidRPr="00650DF0">
        <w:rPr>
          <w:rStyle w:val="Emphasis"/>
        </w:rPr>
        <w:t>accumulated</w:t>
      </w:r>
      <w:r w:rsidRPr="00650DF0">
        <w:rPr>
          <w:rStyle w:val="StyleUnderline"/>
        </w:rPr>
        <w:t xml:space="preserve"> in any case” </w:t>
      </w:r>
      <w:r w:rsidRPr="00650DF0">
        <w:rPr>
          <w:sz w:val="16"/>
        </w:rPr>
        <w:t xml:space="preserve">(1993, 25). For Bataille, </w:t>
      </w:r>
      <w:r w:rsidRPr="00650DF0">
        <w:rPr>
          <w:rStyle w:val="StyleUnderline"/>
        </w:rPr>
        <w:t xml:space="preserve">an essential problem with modern thought is that it focuses too </w:t>
      </w:r>
      <w:r w:rsidRPr="00650DF0">
        <w:rPr>
          <w:rStyle w:val="Emphasis"/>
        </w:rPr>
        <w:t>narrowly on processes of accumulation</w:t>
      </w:r>
      <w:r w:rsidRPr="00650DF0">
        <w:rPr>
          <w:sz w:val="16"/>
        </w:rPr>
        <w:t xml:space="preserve"> not excretion. And yet, </w:t>
      </w:r>
      <w:r w:rsidRPr="00650DF0">
        <w:rPr>
          <w:rStyle w:val="StyleUnderline"/>
        </w:rPr>
        <w:t>it is</w:t>
      </w:r>
      <w:r w:rsidRPr="00650DF0">
        <w:rPr>
          <w:sz w:val="16"/>
        </w:rPr>
        <w:t xml:space="preserve"> excretion—</w:t>
      </w:r>
      <w:r w:rsidRPr="00650DF0">
        <w:rPr>
          <w:rStyle w:val="StyleUnderline"/>
        </w:rPr>
        <w:t xml:space="preserve">the </w:t>
      </w:r>
      <w:r w:rsidRPr="00650DF0">
        <w:rPr>
          <w:rStyle w:val="StyleUnderline"/>
          <w:highlight w:val="green"/>
        </w:rPr>
        <w:t>release of excess</w:t>
      </w:r>
      <w:r w:rsidRPr="00650DF0">
        <w:rPr>
          <w:rStyle w:val="StyleUnderline"/>
        </w:rPr>
        <w:t xml:space="preserve">—that </w:t>
      </w:r>
      <w:r w:rsidRPr="00650DF0">
        <w:rPr>
          <w:rStyle w:val="StyleUnderline"/>
          <w:highlight w:val="green"/>
        </w:rPr>
        <w:t>determines the success or failure</w:t>
      </w:r>
      <w:r w:rsidRPr="00650DF0">
        <w:rPr>
          <w:rStyle w:val="StyleUnderline"/>
        </w:rPr>
        <w:t xml:space="preserve"> of organisms</w:t>
      </w:r>
      <w:r w:rsidRPr="00650DF0">
        <w:rPr>
          <w:sz w:val="16"/>
        </w:rPr>
        <w:t xml:space="preserve">, ecosystems, and societies. </w:t>
      </w:r>
      <w:r w:rsidRPr="00650DF0">
        <w:rPr>
          <w:rStyle w:val="StyleUnderline"/>
        </w:rPr>
        <w:t xml:space="preserve">This ignorance “consigns men and their works to </w:t>
      </w:r>
      <w:r w:rsidRPr="00650DF0">
        <w:rPr>
          <w:rStyle w:val="Emphasis"/>
        </w:rPr>
        <w:t>catastrophic destructions</w:t>
      </w:r>
      <w:r w:rsidRPr="00650DF0">
        <w:rPr>
          <w:rStyle w:val="StyleUnderline"/>
        </w:rPr>
        <w:t xml:space="preserve">. For </w:t>
      </w:r>
      <w:r w:rsidRPr="00650DF0">
        <w:rPr>
          <w:rStyle w:val="StyleUnderline"/>
          <w:highlight w:val="green"/>
        </w:rPr>
        <w:t>if we do not have the force to destroy</w:t>
      </w:r>
      <w:r w:rsidRPr="00650DF0">
        <w:rPr>
          <w:rStyle w:val="StyleUnderline"/>
        </w:rPr>
        <w:t xml:space="preserve"> the surplus </w:t>
      </w:r>
      <w:r w:rsidRPr="00650DF0">
        <w:rPr>
          <w:rStyle w:val="StyleUnderline"/>
          <w:highlight w:val="green"/>
        </w:rPr>
        <w:t>energy</w:t>
      </w:r>
      <w:r w:rsidRPr="00650DF0">
        <w:rPr>
          <w:rStyle w:val="StyleUnderline"/>
        </w:rPr>
        <w:t xml:space="preserve"> ourselves, it cannot be used … </w:t>
      </w:r>
      <w:r w:rsidRPr="00650DF0">
        <w:rPr>
          <w:rStyle w:val="Emphasis"/>
        </w:rPr>
        <w:t xml:space="preserve">it is this </w:t>
      </w:r>
      <w:r w:rsidRPr="00650DF0">
        <w:rPr>
          <w:rStyle w:val="Emphasis"/>
          <w:highlight w:val="green"/>
        </w:rPr>
        <w:t>energy</w:t>
      </w:r>
      <w:r w:rsidRPr="00650DF0">
        <w:rPr>
          <w:rStyle w:val="Emphasis"/>
        </w:rPr>
        <w:t xml:space="preserve"> that </w:t>
      </w:r>
      <w:r w:rsidRPr="00650DF0">
        <w:rPr>
          <w:rStyle w:val="Emphasis"/>
          <w:highlight w:val="green"/>
        </w:rPr>
        <w:t>destroys us;</w:t>
      </w:r>
      <w:r w:rsidRPr="00650DF0">
        <w:rPr>
          <w:rStyle w:val="StyleUnderline"/>
        </w:rPr>
        <w:t xml:space="preserve"> it is we who pay the price of the </w:t>
      </w:r>
      <w:r w:rsidRPr="00650DF0">
        <w:rPr>
          <w:rStyle w:val="Emphasis"/>
        </w:rPr>
        <w:t>inevitable explosion”</w:t>
      </w:r>
      <w:r w:rsidRPr="00650DF0">
        <w:rPr>
          <w:sz w:val="16"/>
        </w:rPr>
        <w:t xml:space="preserve"> (Bataille 1993, 23–24). Thus, </w:t>
      </w:r>
      <w:r w:rsidRPr="00650DF0">
        <w:rPr>
          <w:rStyle w:val="StyleUnderline"/>
        </w:rPr>
        <w:t xml:space="preserve">the essential problem facing society </w:t>
      </w:r>
      <w:r w:rsidRPr="00650DF0">
        <w:rPr>
          <w:rStyle w:val="Emphasis"/>
        </w:rPr>
        <w:t>is not the limits</w:t>
      </w:r>
      <w:r w:rsidRPr="00650DF0">
        <w:rPr>
          <w:rStyle w:val="StyleUnderline"/>
        </w:rPr>
        <w:t xml:space="preserve"> imposed by scarcity, </w:t>
      </w:r>
      <w:r w:rsidRPr="00650DF0">
        <w:rPr>
          <w:sz w:val="16"/>
        </w:rPr>
        <w:t xml:space="preserve">for scarcity (in a general sense) is a fiction. </w:t>
      </w:r>
      <w:r w:rsidRPr="00650DF0">
        <w:rPr>
          <w:rStyle w:val="StyleUnderline"/>
        </w:rPr>
        <w:t>Rather</w:t>
      </w:r>
      <w:r w:rsidRPr="00650DF0">
        <w:rPr>
          <w:sz w:val="16"/>
        </w:rPr>
        <w:t xml:space="preserve">, the essential problem is </w:t>
      </w:r>
      <w:r w:rsidRPr="00650DF0">
        <w:rPr>
          <w:rStyle w:val="StyleUnderline"/>
        </w:rPr>
        <w:t>the obligation to dispose of excess</w:t>
      </w:r>
      <w:r w:rsidRPr="00650DF0">
        <w:rPr>
          <w:sz w:val="16"/>
        </w:rPr>
        <w:t xml:space="preserve">. </w:t>
      </w:r>
      <w:r w:rsidRPr="00650DF0">
        <w:rPr>
          <w:rStyle w:val="StyleUnderline"/>
        </w:rPr>
        <w:t>The measure of the success—</w:t>
      </w:r>
      <w:r w:rsidRPr="00650DF0">
        <w:rPr>
          <w:sz w:val="16"/>
        </w:rPr>
        <w:t>the humanity—</w:t>
      </w:r>
      <w:r w:rsidRPr="00650DF0">
        <w:rPr>
          <w:rStyle w:val="StyleUnderline"/>
        </w:rPr>
        <w:t>of a society is the manner</w:t>
      </w:r>
      <w:r w:rsidRPr="00650DF0">
        <w:rPr>
          <w:rStyle w:val="Emphasis"/>
        </w:rPr>
        <w:t xml:space="preserve"> it has developed for disposing of its surplus energy:</w:t>
      </w:r>
      <w:r w:rsidRPr="00650DF0">
        <w:rPr>
          <w:sz w:val="16"/>
        </w:rPr>
        <w:t xml:space="preserve"> the commodities it overproduces, the unwanted byproducts of accumulation, </w:t>
      </w:r>
      <w:r w:rsidRPr="00650DF0">
        <w:rPr>
          <w:rStyle w:val="Emphasis"/>
        </w:rPr>
        <w:t>even the human and non-human lives it chooses to valorize.</w:t>
      </w:r>
      <w:r w:rsidRPr="00650DF0">
        <w:rPr>
          <w:sz w:val="16"/>
        </w:rPr>
        <w:t xml:space="preserve"> To be sure, Bataille’s theory of excess is, at times, esoteric and opaque. The “revolution” in philosophical thought that would be needed to operationalize the theory is one that Bataille himself considers exceedingly difficult (1993, 25). In his writing, Bataille does not clearly distinguish between energy and matter (in an ontological sense); he is non-specific when it comes to concepts of use-value, exchangevalue and production; and it is not entirely clear that his frequent use of biological and ecological metaphors for society serve the purposes he intends. That said, at a high level, </w:t>
      </w:r>
      <w:r w:rsidRPr="00650DF0">
        <w:rPr>
          <w:rStyle w:val="StyleUnderline"/>
        </w:rPr>
        <w:t>the theory of excess provides a unique counterpoint to a long history of production- and accumulation-centered economic thought.</w:t>
      </w:r>
      <w:r w:rsidRPr="00650DF0">
        <w:rPr>
          <w:sz w:val="16"/>
        </w:rPr>
        <w:t xml:space="preserve"> Most importantly, </w:t>
      </w:r>
      <w:r w:rsidRPr="00650DF0">
        <w:rPr>
          <w:rStyle w:val="StyleUnderline"/>
        </w:rPr>
        <w:t xml:space="preserve">it highlights an all-too-often overlooked side of modern capitalist production: the dissipation of excess </w:t>
      </w:r>
      <w:r w:rsidRPr="00650DF0">
        <w:rPr>
          <w:rStyle w:val="Emphasis"/>
        </w:rPr>
        <w:t>through the making of toxic space.</w:t>
      </w:r>
      <w:r w:rsidRPr="00650DF0">
        <w:rPr>
          <w:rStyle w:val="StyleUnderline"/>
        </w:rPr>
        <w:t xml:space="preserve"> </w:t>
      </w:r>
      <w:r w:rsidRPr="00650DF0">
        <w:rPr>
          <w:sz w:val="16"/>
        </w:rPr>
        <w:t xml:space="preserve">This legacy is the subject of the following case studies. Case 1: The U.S. bombing of Cambodia </w:t>
      </w:r>
      <w:r w:rsidRPr="00650DF0">
        <w:rPr>
          <w:rStyle w:val="StyleUnderline"/>
        </w:rPr>
        <w:t>Between 1965 and 1973 the U.S. embarked upon an unprecedented campaign of aerial bombardment in Cambodian territory.</w:t>
      </w:r>
      <w:r w:rsidRPr="00650DF0">
        <w:rPr>
          <w:sz w:val="16"/>
        </w:rPr>
        <w:t xml:space="preserve"> Ostensibly, these actions were taken to kill or destroy communist fighters attempting to overthrow the U.S. backed government of Lon Nol. In fact, the reasons had more to do with President Nixon’s desire to hold off a communist victory in Cambodia until American troops could leave Indochina (Porter and Hildebrand 1975; Haas 1991). Figure 1 shows a map of US bombing targets in Cambodia between 1965 and 1973, produced from a dataset compiled by the MacMillan Center for International and Area Studies at Yale University. Each dot represents a bombing target, a total of 115,272 during the eight years. </w:t>
      </w:r>
      <w:r w:rsidRPr="00650DF0">
        <w:rPr>
          <w:rStyle w:val="StyleUnderline"/>
          <w:highlight w:val="green"/>
        </w:rPr>
        <w:t>After the</w:t>
      </w:r>
      <w:r w:rsidRPr="00650DF0">
        <w:rPr>
          <w:rStyle w:val="StyleUnderline"/>
        </w:rPr>
        <w:t xml:space="preserve"> signing of the </w:t>
      </w:r>
      <w:r w:rsidRPr="00650DF0">
        <w:rPr>
          <w:rStyle w:val="StyleUnderline"/>
          <w:highlight w:val="green"/>
        </w:rPr>
        <w:t>Geneva Accords</w:t>
      </w:r>
      <w:r w:rsidRPr="00650DF0">
        <w:rPr>
          <w:rStyle w:val="StyleUnderline"/>
        </w:rPr>
        <w:t xml:space="preserve"> in 1973, </w:t>
      </w:r>
      <w:r w:rsidRPr="00650DF0">
        <w:rPr>
          <w:rStyle w:val="Emphasis"/>
        </w:rPr>
        <w:t xml:space="preserve">the </w:t>
      </w:r>
      <w:r w:rsidRPr="00650DF0">
        <w:rPr>
          <w:rStyle w:val="Emphasis"/>
          <w:highlight w:val="green"/>
        </w:rPr>
        <w:t>intensity of bombing increased</w:t>
      </w:r>
      <w:r w:rsidRPr="00650DF0">
        <w:rPr>
          <w:rStyle w:val="StyleUnderline"/>
        </w:rPr>
        <w:t xml:space="preserve">: that year, led by B-52 heavy bombers, </w:t>
      </w:r>
      <w:r w:rsidRPr="00650DF0">
        <w:rPr>
          <w:rStyle w:val="Emphasis"/>
        </w:rPr>
        <w:t xml:space="preserve">the </w:t>
      </w:r>
      <w:r w:rsidRPr="00650DF0">
        <w:rPr>
          <w:rStyle w:val="Emphasis"/>
          <w:highlight w:val="green"/>
        </w:rPr>
        <w:t>US Air Force dropped</w:t>
      </w:r>
      <w:r w:rsidRPr="00650DF0">
        <w:rPr>
          <w:rStyle w:val="Emphasis"/>
        </w:rPr>
        <w:t xml:space="preserve"> the equivalent of </w:t>
      </w:r>
      <w:r w:rsidRPr="00650DF0">
        <w:rPr>
          <w:rStyle w:val="Emphasis"/>
          <w:highlight w:val="green"/>
        </w:rPr>
        <w:t>1.5 million tons of TNT on Cambodia</w:t>
      </w:r>
      <w:r w:rsidRPr="00650DF0">
        <w:rPr>
          <w:rStyle w:val="StyleUnderline"/>
        </w:rPr>
        <w:t>, slightly more than the previous three years (1970-1972) combined.</w:t>
      </w:r>
      <w:r w:rsidRPr="00650DF0">
        <w:rPr>
          <w:sz w:val="16"/>
        </w:rPr>
        <w:t xml:space="preserve"> The total tonnage dropped between 1965 and August 1973 when the campaign ended is a staggering three million tons: </w:t>
      </w:r>
      <w:r w:rsidRPr="00650DF0">
        <w:rPr>
          <w:rStyle w:val="Emphasis"/>
          <w:highlight w:val="green"/>
        </w:rPr>
        <w:t>more than</w:t>
      </w:r>
      <w:r w:rsidRPr="00650DF0">
        <w:rPr>
          <w:rStyle w:val="Emphasis"/>
        </w:rPr>
        <w:t xml:space="preserve"> was dropped on </w:t>
      </w:r>
      <w:r w:rsidRPr="00650DF0">
        <w:rPr>
          <w:rStyle w:val="Emphasis"/>
          <w:highlight w:val="green"/>
        </w:rPr>
        <w:t>Europe</w:t>
      </w:r>
      <w:r w:rsidRPr="00650DF0">
        <w:rPr>
          <w:rStyle w:val="Emphasis"/>
        </w:rPr>
        <w:t xml:space="preserve">, by all parties, </w:t>
      </w:r>
      <w:r w:rsidRPr="00650DF0">
        <w:rPr>
          <w:rStyle w:val="Emphasis"/>
          <w:highlight w:val="green"/>
        </w:rPr>
        <w:t>during WWII</w:t>
      </w:r>
      <w:r w:rsidRPr="00650DF0">
        <w:rPr>
          <w:rStyle w:val="Emphasis"/>
        </w:rPr>
        <w:t>.</w:t>
      </w:r>
      <w:r w:rsidRPr="00650DF0">
        <w:rPr>
          <w:sz w:val="16"/>
        </w:rPr>
        <w:t xml:space="preserve"> The effects of this campaign were far reaching in both space and time. </w:t>
      </w:r>
      <w:r w:rsidRPr="00650DF0">
        <w:rPr>
          <w:rStyle w:val="StyleUnderline"/>
        </w:rPr>
        <w:t xml:space="preserve">The </w:t>
      </w:r>
      <w:r w:rsidRPr="00650DF0">
        <w:rPr>
          <w:rStyle w:val="StyleUnderline"/>
          <w:highlight w:val="green"/>
        </w:rPr>
        <w:t>bombing</w:t>
      </w:r>
      <w:r w:rsidRPr="00650DF0">
        <w:rPr>
          <w:rStyle w:val="StyleUnderline"/>
        </w:rPr>
        <w:t xml:space="preserve"> campaign killed indiscriminately and </w:t>
      </w:r>
      <w:r w:rsidRPr="00650DF0">
        <w:rPr>
          <w:rStyle w:val="StyleUnderline"/>
          <w:highlight w:val="green"/>
        </w:rPr>
        <w:t xml:space="preserve">destroyed villages, </w:t>
      </w:r>
      <w:r w:rsidRPr="00650DF0">
        <w:rPr>
          <w:rStyle w:val="StyleUnderline"/>
        </w:rPr>
        <w:t>fields, water control systems, and livestock. As many as 10-15% of the rural population were killed</w:t>
      </w:r>
      <w:r w:rsidRPr="00650DF0">
        <w:rPr>
          <w:sz w:val="16"/>
        </w:rPr>
        <w:t xml:space="preserve"> between 1970 and 1973 (Porter and Hildebrand 1975). The primary economic activity in the bombed regions was rice production—indeed, the </w:t>
      </w:r>
      <w:r w:rsidRPr="00650DF0">
        <w:rPr>
          <w:rStyle w:val="StyleUnderline"/>
          <w:highlight w:val="green"/>
        </w:rPr>
        <w:t>destruction</w:t>
      </w:r>
      <w:r w:rsidRPr="00650DF0">
        <w:rPr>
          <w:rStyle w:val="StyleUnderline"/>
        </w:rPr>
        <w:t xml:space="preserve"> of fields and displacement of farmers </w:t>
      </w:r>
      <w:r w:rsidRPr="00650DF0">
        <w:rPr>
          <w:rStyle w:val="StyleUnderline"/>
          <w:highlight w:val="green"/>
        </w:rPr>
        <w:t xml:space="preserve">led to </w:t>
      </w:r>
      <w:r w:rsidRPr="00650DF0">
        <w:rPr>
          <w:rStyle w:val="StyleUnderline"/>
        </w:rPr>
        <w:t xml:space="preserve">an 84% </w:t>
      </w:r>
      <w:r w:rsidRPr="00650DF0">
        <w:rPr>
          <w:rStyle w:val="StyleUnderline"/>
          <w:highlight w:val="green"/>
        </w:rPr>
        <w:t xml:space="preserve">decline in rice production, precipitating </w:t>
      </w:r>
      <w:r w:rsidRPr="00650DF0">
        <w:rPr>
          <w:rStyle w:val="Emphasis"/>
        </w:rPr>
        <w:t xml:space="preserve">widespread </w:t>
      </w:r>
      <w:r w:rsidRPr="00650DF0">
        <w:rPr>
          <w:rStyle w:val="Emphasis"/>
          <w:highlight w:val="green"/>
        </w:rPr>
        <w:t>famine</w:t>
      </w:r>
      <w:r w:rsidRPr="00650DF0">
        <w:rPr>
          <w:rStyle w:val="StyleUnderline"/>
        </w:rPr>
        <w:t xml:space="preserve"> and the rise of the Khmer Rouge</w:t>
      </w:r>
      <w:r w:rsidRPr="00650DF0">
        <w:rPr>
          <w:sz w:val="16"/>
        </w:rPr>
        <w:t xml:space="preserve"> in 1975. </w:t>
      </w:r>
      <w:r w:rsidRPr="00650DF0">
        <w:rPr>
          <w:rStyle w:val="StyleUnderline"/>
        </w:rPr>
        <w:t xml:space="preserve">Exploded </w:t>
      </w:r>
      <w:r w:rsidRPr="00650DF0">
        <w:rPr>
          <w:rStyle w:val="StyleUnderline"/>
          <w:highlight w:val="green"/>
        </w:rPr>
        <w:t xml:space="preserve">ordinance left </w:t>
      </w:r>
      <w:r w:rsidRPr="00650DF0">
        <w:rPr>
          <w:rStyle w:val="Emphasis"/>
          <w:highlight w:val="green"/>
        </w:rPr>
        <w:t xml:space="preserve">volatile organic compounds </w:t>
      </w:r>
      <w:r w:rsidRPr="00650DF0">
        <w:rPr>
          <w:rStyle w:val="Emphasis"/>
        </w:rPr>
        <w:t>and toxic heavy metals</w:t>
      </w:r>
      <w:r w:rsidRPr="00650DF0">
        <w:rPr>
          <w:rStyle w:val="StyleUnderline"/>
        </w:rPr>
        <w:t xml:space="preserve"> </w:t>
      </w:r>
      <w:r w:rsidRPr="00650DF0">
        <w:rPr>
          <w:rStyle w:val="StyleUnderline"/>
          <w:highlight w:val="green"/>
        </w:rPr>
        <w:t>in the soil</w:t>
      </w:r>
      <w:r w:rsidRPr="00650DF0">
        <w:rPr>
          <w:rStyle w:val="StyleUnderline"/>
        </w:rPr>
        <w:t xml:space="preserve"> that quickly entered the water system</w:t>
      </w:r>
      <w:r w:rsidRPr="00650DF0">
        <w:rPr>
          <w:sz w:val="16"/>
        </w:rPr>
        <w:t xml:space="preserve">. These </w:t>
      </w:r>
      <w:r w:rsidRPr="00650DF0">
        <w:rPr>
          <w:rStyle w:val="StyleUnderline"/>
        </w:rPr>
        <w:t>consequences continue to impact public health through birth defects and low birth weights</w:t>
      </w:r>
      <w:r w:rsidRPr="00650DF0">
        <w:rPr>
          <w:sz w:val="16"/>
        </w:rPr>
        <w:t xml:space="preserve"> (Kingshill 1990). The bombing campaign still claims lives and limbs: recently, Cambodia was ranked third in the world for the number of casualties from unexploded ordinances (UXO), with over 800 casualties per year (Wells-Dang 2006). </w:t>
      </w:r>
      <w:r w:rsidRPr="00650DF0">
        <w:rPr>
          <w:rStyle w:val="StyleUnderline"/>
        </w:rPr>
        <w:t xml:space="preserve">The </w:t>
      </w:r>
      <w:r w:rsidRPr="00650DF0">
        <w:rPr>
          <w:rStyle w:val="StyleUnderline"/>
          <w:highlight w:val="green"/>
        </w:rPr>
        <w:t>explosive squandering</w:t>
      </w:r>
      <w:r w:rsidRPr="00650DF0">
        <w:rPr>
          <w:rStyle w:val="StyleUnderline"/>
        </w:rPr>
        <w:t xml:space="preserve"> of millions of tons of TNT in Cambodia </w:t>
      </w:r>
      <w:r w:rsidRPr="00650DF0">
        <w:rPr>
          <w:rStyle w:val="Emphasis"/>
          <w:highlight w:val="green"/>
        </w:rPr>
        <w:t>produced spaces of toxicity</w:t>
      </w:r>
      <w:r w:rsidRPr="00650DF0">
        <w:rPr>
          <w:rStyle w:val="StyleUnderline"/>
        </w:rPr>
        <w:t xml:space="preserve"> throughout the countryside that remain to this day. </w:t>
      </w:r>
      <w:r w:rsidRPr="00650DF0">
        <w:rPr>
          <w:sz w:val="16"/>
        </w:rPr>
        <w:t xml:space="preserve">Here, </w:t>
      </w:r>
      <w:r w:rsidRPr="00650DF0">
        <w:rPr>
          <w:rStyle w:val="StyleUnderline"/>
        </w:rPr>
        <w:t xml:space="preserve">Bataille’s observation of the necessity of energy squandering through war is on full display. In fact, the </w:t>
      </w:r>
      <w:r w:rsidRPr="00650DF0">
        <w:rPr>
          <w:rStyle w:val="Emphasis"/>
          <w:highlight w:val="green"/>
        </w:rPr>
        <w:t>increase in bombardment</w:t>
      </w:r>
      <w:r w:rsidRPr="00650DF0">
        <w:rPr>
          <w:rStyle w:val="StyleUnderline"/>
        </w:rPr>
        <w:t xml:space="preserve"> after the Geneva Accords in 1973 </w:t>
      </w:r>
      <w:r w:rsidRPr="00650DF0">
        <w:rPr>
          <w:rStyle w:val="Emphasis"/>
          <w:highlight w:val="green"/>
        </w:rPr>
        <w:t>serves to demonstrate the</w:t>
      </w:r>
      <w:r w:rsidRPr="00650DF0">
        <w:rPr>
          <w:rStyle w:val="Emphasis"/>
        </w:rPr>
        <w:t xml:space="preserve"> compelling </w:t>
      </w:r>
      <w:r w:rsidRPr="00650DF0">
        <w:rPr>
          <w:rStyle w:val="Emphasis"/>
          <w:highlight w:val="green"/>
        </w:rPr>
        <w:t>nature</w:t>
      </w:r>
      <w:r w:rsidRPr="00650DF0">
        <w:rPr>
          <w:rStyle w:val="StyleUnderline"/>
          <w:highlight w:val="green"/>
        </w:rPr>
        <w:t xml:space="preserve"> of this dissipation.</w:t>
      </w:r>
      <w:r w:rsidRPr="00650DF0">
        <w:rPr>
          <w:sz w:val="16"/>
        </w:rPr>
        <w:t xml:space="preserve"> </w:t>
      </w:r>
      <w:r w:rsidRPr="00650DF0">
        <w:rPr>
          <w:rStyle w:val="Emphasis"/>
        </w:rPr>
        <w:t xml:space="preserve">The </w:t>
      </w:r>
      <w:r w:rsidRPr="00650DF0">
        <w:rPr>
          <w:rStyle w:val="Emphasis"/>
          <w:highlight w:val="green"/>
        </w:rPr>
        <w:t>Accords</w:t>
      </w:r>
      <w:r w:rsidRPr="00650DF0">
        <w:rPr>
          <w:rStyle w:val="Emphasis"/>
        </w:rPr>
        <w:t xml:space="preserve"> effectively </w:t>
      </w:r>
      <w:r w:rsidRPr="00650DF0">
        <w:rPr>
          <w:rStyle w:val="Emphasis"/>
          <w:highlight w:val="green"/>
        </w:rPr>
        <w:t>ended</w:t>
      </w:r>
      <w:r w:rsidRPr="00650DF0">
        <w:rPr>
          <w:rStyle w:val="Emphasis"/>
        </w:rPr>
        <w:t xml:space="preserve"> major armed </w:t>
      </w:r>
      <w:r w:rsidRPr="00650DF0">
        <w:rPr>
          <w:rStyle w:val="Emphasis"/>
          <w:highlight w:val="green"/>
        </w:rPr>
        <w:t>conflict</w:t>
      </w:r>
      <w:r w:rsidRPr="00650DF0">
        <w:rPr>
          <w:rStyle w:val="Emphasis"/>
        </w:rPr>
        <w:t xml:space="preserve"> between the U.S. and North Vietnamese forces, </w:t>
      </w:r>
      <w:r w:rsidRPr="00650DF0">
        <w:rPr>
          <w:rStyle w:val="Emphasis"/>
          <w:highlight w:val="green"/>
        </w:rPr>
        <w:t>but with this truce, the</w:t>
      </w:r>
      <w:r w:rsidRPr="00650DF0">
        <w:rPr>
          <w:rStyle w:val="Emphasis"/>
        </w:rPr>
        <w:t xml:space="preserve"> extraordinary </w:t>
      </w:r>
      <w:r w:rsidRPr="00650DF0">
        <w:rPr>
          <w:rStyle w:val="Emphasis"/>
          <w:highlight w:val="green"/>
        </w:rPr>
        <w:t>stockpiles</w:t>
      </w:r>
      <w:r w:rsidRPr="00650DF0">
        <w:rPr>
          <w:rStyle w:val="Emphasis"/>
        </w:rPr>
        <w:t xml:space="preserve"> of American bombs in Indochina </w:t>
      </w:r>
      <w:r w:rsidRPr="00650DF0">
        <w:rPr>
          <w:rStyle w:val="Emphasis"/>
          <w:highlight w:val="green"/>
        </w:rPr>
        <w:t>could no longer be used</w:t>
      </w:r>
      <w:r w:rsidRPr="00650DF0">
        <w:rPr>
          <w:rStyle w:val="Emphasis"/>
        </w:rPr>
        <w:t xml:space="preserve"> on Vietnam.</w:t>
      </w:r>
      <w:r w:rsidRPr="00650DF0">
        <w:rPr>
          <w:sz w:val="16"/>
        </w:rPr>
        <w:t xml:space="preserve"> </w:t>
      </w:r>
      <w:r w:rsidRPr="00650DF0">
        <w:rPr>
          <w:rStyle w:val="StyleUnderline"/>
        </w:rPr>
        <w:t xml:space="preserve">To keep the dissipation going, foreign </w:t>
      </w:r>
      <w:r w:rsidRPr="00650DF0">
        <w:rPr>
          <w:rStyle w:val="StyleUnderline"/>
          <w:highlight w:val="green"/>
        </w:rPr>
        <w:t>policy objectives</w:t>
      </w:r>
      <w:r w:rsidRPr="00650DF0">
        <w:rPr>
          <w:sz w:val="16"/>
        </w:rPr>
        <w:t xml:space="preserve"> and the chemical potential energy of thousands of bombs (with only one possible use) </w:t>
      </w:r>
      <w:r w:rsidRPr="00650DF0">
        <w:rPr>
          <w:rStyle w:val="StyleUnderline"/>
          <w:highlight w:val="green"/>
        </w:rPr>
        <w:t>found a</w:t>
      </w:r>
      <w:r w:rsidRPr="00650DF0">
        <w:rPr>
          <w:rStyle w:val="StyleUnderline"/>
        </w:rPr>
        <w:t xml:space="preserve"> common </w:t>
      </w:r>
      <w:r w:rsidRPr="00650DF0">
        <w:rPr>
          <w:rStyle w:val="StyleUnderline"/>
          <w:highlight w:val="green"/>
        </w:rPr>
        <w:t>expression through</w:t>
      </w:r>
      <w:r w:rsidRPr="00650DF0">
        <w:rPr>
          <w:rStyle w:val="StyleUnderline"/>
        </w:rPr>
        <w:t xml:space="preserve"> the </w:t>
      </w:r>
      <w:r w:rsidRPr="00650DF0">
        <w:rPr>
          <w:rStyle w:val="StyleUnderline"/>
          <w:highlight w:val="green"/>
        </w:rPr>
        <w:t>devastation</w:t>
      </w:r>
      <w:r w:rsidRPr="00650DF0">
        <w:rPr>
          <w:rStyle w:val="StyleUnderline"/>
        </w:rPr>
        <w:t xml:space="preserve"> of Cambodian fields and bodies. </w:t>
      </w:r>
      <w:r w:rsidRPr="00650DF0">
        <w:rPr>
          <w:sz w:val="16"/>
        </w:rPr>
        <w:t xml:space="preserve">Case 2: Radioactive pigs </w:t>
      </w:r>
      <w:r w:rsidRPr="00650DF0">
        <w:rPr>
          <w:rStyle w:val="StyleUnderline"/>
        </w:rPr>
        <w:t>Seven years after the tsunami-triggered Fukushima Daiichi</w:t>
      </w:r>
      <w:r w:rsidRPr="00650DF0">
        <w:rPr>
          <w:sz w:val="16"/>
        </w:rPr>
        <w:t xml:space="preserve"> nuclear disaster, the </w:t>
      </w:r>
      <w:r w:rsidRPr="00650DF0">
        <w:rPr>
          <w:rStyle w:val="StyleUnderline"/>
        </w:rPr>
        <w:t>exclusion zone around the power plant has unintentionally become a site of rewilding.</w:t>
      </w:r>
      <w:r w:rsidRPr="00650DF0">
        <w:rPr>
          <w:sz w:val="16"/>
        </w:rPr>
        <w:t xml:space="preserve"> In the areas still considered too radioactive for human life, many towns and villages still lie abandoned, much as they were the day the evacuation orders were given in March 2010 (Hurst 2018). The new occupants—wild boars that have migrated into the exclusion zone from surrounding areas—are thriving without human competition. “After people left, their ecosystem changed … they found a place that’s comfortable, there’s plenty of food and no one will come after them … this is their new home now, and this is where they have children,” observed Shoichi Sakamoto, a hunter hired by the Japanese government to assess the pig infestation (The Independent 2017). The problem has less to do with pigs or radiation than the combination of the two: as the human population waits at the cordon, the pigs gorge themselves on the irradiated plants, making their meat toxic and leading to a ban on eating them. Sakamoto and other hunters have been given authority to enter the exclusion zone to trap and kill the pigs: after all, </w:t>
      </w:r>
      <w:r w:rsidRPr="00650DF0">
        <w:rPr>
          <w:rStyle w:val="StyleUnderline"/>
        </w:rPr>
        <w:t>the explosion in the porcine population has led to radioactive pigs leaving the zone and re-entering human settlement where they have been known “to attack people and cause potentially fatal car crashes”</w:t>
      </w:r>
      <w:r w:rsidRPr="00650DF0">
        <w:rPr>
          <w:sz w:val="16"/>
        </w:rPr>
        <w:t xml:space="preserve"> (The Independent 2017, np). </w:t>
      </w:r>
      <w:r w:rsidRPr="00650DF0">
        <w:rPr>
          <w:rStyle w:val="StyleUnderline"/>
        </w:rPr>
        <w:t xml:space="preserve">Authorities are now faced with containing radiation and pigs, the latter exhibiting a stubborn and unpredictable agency. The story of Fukushima’s irradiated pigs reads like other parables of the Capitalocene in which </w:t>
      </w:r>
      <w:r w:rsidRPr="00650DF0">
        <w:rPr>
          <w:rStyle w:val="Emphasis"/>
        </w:rPr>
        <w:t>Nature appropriates capitalist spaces of production</w:t>
      </w:r>
      <w:r w:rsidRPr="00650DF0">
        <w:rPr>
          <w:rStyle w:val="StyleUnderline"/>
        </w:rPr>
        <w:t xml:space="preserve"> made so toxic by accumulation that humans are forced to leave—for example, the </w:t>
      </w:r>
      <w:r w:rsidRPr="00650DF0">
        <w:rPr>
          <w:rStyle w:val="Emphasis"/>
        </w:rPr>
        <w:t>spike in biodiversity in the de-militarized zone</w:t>
      </w:r>
      <w:r w:rsidRPr="00650DF0">
        <w:rPr>
          <w:rStyle w:val="StyleUnderline"/>
        </w:rPr>
        <w:t xml:space="preserve"> on the Korean peninsula</w:t>
      </w:r>
      <w:r w:rsidRPr="00650DF0">
        <w:rPr>
          <w:sz w:val="16"/>
        </w:rPr>
        <w:t xml:space="preserve"> (Kim 1997), and the </w:t>
      </w:r>
      <w:r w:rsidRPr="00650DF0">
        <w:rPr>
          <w:rStyle w:val="Emphasis"/>
        </w:rPr>
        <w:t>explosive ecological regrowth in Chernobyl’s exclusion zone</w:t>
      </w:r>
      <w:r w:rsidRPr="00650DF0">
        <w:rPr>
          <w:sz w:val="16"/>
        </w:rPr>
        <w:t xml:space="preserve"> (Deryabina et al. 2015). In these stories, it seems clear that </w:t>
      </w:r>
      <w:r w:rsidRPr="00650DF0">
        <w:rPr>
          <w:rStyle w:val="StyleUnderline"/>
        </w:rPr>
        <w:t>non-human growth has not been limited by toxicity, at least in the number and population of species.</w:t>
      </w:r>
      <w:r w:rsidRPr="00650DF0">
        <w:rPr>
          <w:sz w:val="16"/>
        </w:rPr>
        <w:t xml:space="preserve"> It remains to be seen what capitalism does with this natural regrowth. </w:t>
      </w:r>
      <w:r w:rsidRPr="00650DF0">
        <w:rPr>
          <w:rStyle w:val="StyleUnderline"/>
        </w:rPr>
        <w:t>It is possible we will see a future in which the irradiated pig</w:t>
      </w:r>
      <w:r w:rsidRPr="00650DF0">
        <w:rPr>
          <w:sz w:val="16"/>
        </w:rPr>
        <w:t xml:space="preserve"> (or byproduct of its life) </w:t>
      </w:r>
      <w:r w:rsidRPr="00650DF0">
        <w:rPr>
          <w:rStyle w:val="StyleUnderline"/>
        </w:rPr>
        <w:t>acquires value through some form of capitalist or non-capitalist appropriation</w:t>
      </w:r>
      <w:r w:rsidRPr="00650DF0">
        <w:rPr>
          <w:sz w:val="16"/>
        </w:rPr>
        <w:t xml:space="preserve">, not unlike Tsing’s (2015) matsutake mushrooms growing in the ruins of a post-capitalist forest? </w:t>
      </w:r>
      <w:r w:rsidRPr="00650DF0">
        <w:rPr>
          <w:rStyle w:val="StyleUnderline"/>
        </w:rPr>
        <w:t xml:space="preserve">Or will we see the destruction of the pigs become </w:t>
      </w:r>
      <w:r w:rsidRPr="00650DF0">
        <w:rPr>
          <w:rStyle w:val="Emphasis"/>
        </w:rPr>
        <w:t>part of the ‘cleanup,’ a partnership between the state and capital</w:t>
      </w:r>
      <w:r w:rsidRPr="00650DF0">
        <w:rPr>
          <w:rStyle w:val="StyleUnderline"/>
        </w:rPr>
        <w:t xml:space="preserve"> to accumulate new wealth </w:t>
      </w:r>
      <w:r w:rsidRPr="00650DF0">
        <w:rPr>
          <w:rStyle w:val="Emphasis"/>
        </w:rPr>
        <w:t>through the reconstruction and repopulation</w:t>
      </w:r>
      <w:r w:rsidRPr="00650DF0">
        <w:rPr>
          <w:rStyle w:val="StyleUnderline"/>
        </w:rPr>
        <w:t xml:space="preserve"> of the exclusion zone?</w:t>
      </w:r>
      <w:r w:rsidRPr="00650DF0">
        <w:rPr>
          <w:sz w:val="16"/>
        </w:rPr>
        <w:t xml:space="preserve"> Bataille and toxicity These two </w:t>
      </w:r>
      <w:r w:rsidRPr="00650DF0">
        <w:rPr>
          <w:rStyle w:val="StyleUnderline"/>
        </w:rPr>
        <w:t xml:space="preserve">cases provide clear </w:t>
      </w:r>
      <w:r w:rsidRPr="00650DF0">
        <w:rPr>
          <w:rStyle w:val="Emphasis"/>
        </w:rPr>
        <w:t>examples of capitalist processes</w:t>
      </w:r>
      <w:r w:rsidRPr="00650DF0">
        <w:rPr>
          <w:rStyle w:val="StyleUnderline"/>
        </w:rPr>
        <w:t xml:space="preserve">—articulated through geopolitical discourses and </w:t>
      </w:r>
      <w:r w:rsidRPr="00650DF0">
        <w:rPr>
          <w:rStyle w:val="Emphasis"/>
        </w:rPr>
        <w:t>state-operated energy production</w:t>
      </w:r>
      <w:r w:rsidRPr="00650DF0">
        <w:rPr>
          <w:rStyle w:val="StyleUnderline"/>
        </w:rPr>
        <w:t xml:space="preserve"> schemes</w:t>
      </w:r>
      <w:r w:rsidRPr="00650DF0">
        <w:rPr>
          <w:sz w:val="16"/>
        </w:rPr>
        <w:t xml:space="preserve">—producing toxicity. But what is toxicity, and most importantly for this paper, how does toxicity fit into Bataille’s theory of excess? Unfortunately, Bataille does not discuss toxic spaces, degradation, or lifeless socio-natures. What follows, then is a sequence of inferences based on his theory of excess and principles of general economy. </w:t>
      </w:r>
      <w:r w:rsidRPr="00650DF0">
        <w:rPr>
          <w:rStyle w:val="StyleUnderline"/>
        </w:rPr>
        <w:t xml:space="preserve">Consider a popular modern commodity: an iPhone. During its manufacture, a share of </w:t>
      </w:r>
      <w:r w:rsidRPr="00650DF0">
        <w:rPr>
          <w:rStyle w:val="Emphasis"/>
        </w:rPr>
        <w:t>energy in the general economy of the universe goes into the physical device</w:t>
      </w:r>
      <w:r w:rsidRPr="00650DF0">
        <w:rPr>
          <w:rStyle w:val="StyleUnderline"/>
        </w:rPr>
        <w:t xml:space="preserve">, while a </w:t>
      </w:r>
      <w:r w:rsidRPr="00650DF0">
        <w:rPr>
          <w:rStyle w:val="Emphasis"/>
        </w:rPr>
        <w:t>massively larger share of energy is directed into heat</w:t>
      </w:r>
      <w:r w:rsidRPr="00650DF0">
        <w:rPr>
          <w:rStyle w:val="StyleUnderline"/>
        </w:rPr>
        <w:t xml:space="preserve">, waste material, electrical power generation, engine fumes, chemical synthesis, and the </w:t>
      </w:r>
      <w:r w:rsidRPr="00650DF0">
        <w:rPr>
          <w:rStyle w:val="Emphasis"/>
        </w:rPr>
        <w:t>maintenance of the laboring bodies</w:t>
      </w:r>
      <w:r w:rsidRPr="00650DF0">
        <w:rPr>
          <w:rStyle w:val="StyleUnderline"/>
        </w:rPr>
        <w:t xml:space="preserve"> that do the work. </w:t>
      </w:r>
      <w:r w:rsidRPr="00650DF0">
        <w:rPr>
          <w:sz w:val="16"/>
        </w:rPr>
        <w:t xml:space="preserve">Global supply chains for raw materials, labor, manufacturing, and financing all dissipate sizeable amounts of energy to support the manufacture of a single phone. </w:t>
      </w:r>
      <w:r w:rsidRPr="00650DF0">
        <w:rPr>
          <w:rStyle w:val="StyleUnderline"/>
        </w:rPr>
        <w:t xml:space="preserve">Meanwhile, the waste materials and lost energy from production—as well as the phone itself when it </w:t>
      </w:r>
      <w:r w:rsidRPr="00650DF0">
        <w:rPr>
          <w:rStyle w:val="Emphasis"/>
        </w:rPr>
        <w:t>becomes obsolete and is discarded—contribute to the production of toxic spaces somewhere, and for some time.</w:t>
      </w:r>
      <w:r w:rsidRPr="00650DF0">
        <w:rPr>
          <w:sz w:val="16"/>
        </w:rPr>
        <w:t xml:space="preserve"> Toxicity, then, is a condition that is (1) the result of a dissipation and (2) not immediately available to be re-appropriated for human benefit. As such, toxicity is (3) a source of energy (in Bataille’s sense) that momentarily stands outside, or beyond, the accumulating capabilities of the current mode of production. Furthermore, </w:t>
      </w:r>
      <w:r w:rsidRPr="00650DF0">
        <w:rPr>
          <w:rStyle w:val="StyleUnderline"/>
        </w:rPr>
        <w:t xml:space="preserve">because ‘the toxic’ cannot be immediately re-used, it has an additional sideeffect: (4) so long as it remains un-accumulated by capitalist processes, it </w:t>
      </w:r>
      <w:r w:rsidRPr="00650DF0">
        <w:rPr>
          <w:rStyle w:val="Emphasis"/>
        </w:rPr>
        <w:t>encourages additional dissipation</w:t>
      </w:r>
      <w:r w:rsidRPr="00650DF0">
        <w:rPr>
          <w:rStyle w:val="StyleUnderline"/>
        </w:rPr>
        <w:t xml:space="preserve"> through the death of living things. </w:t>
      </w:r>
      <w:r w:rsidRPr="00650DF0">
        <w:rPr>
          <w:sz w:val="16"/>
        </w:rPr>
        <w:t xml:space="preserve">As Bataille notes, </w:t>
      </w:r>
      <w:r w:rsidRPr="00650DF0">
        <w:rPr>
          <w:rStyle w:val="Emphasis"/>
        </w:rPr>
        <w:t>death is the most significant form of squandering</w:t>
      </w:r>
      <w:r w:rsidRPr="00650DF0">
        <w:rPr>
          <w:sz w:val="16"/>
        </w:rPr>
        <w:t xml:space="preserve"> (1993, 33). </w:t>
      </w:r>
      <w:r w:rsidRPr="00650DF0">
        <w:rPr>
          <w:rStyle w:val="StyleUnderline"/>
        </w:rPr>
        <w:t>A nuclear reactor melts down and radiation is scattered into the environment, making toxic the air, soil, and water.</w:t>
      </w:r>
      <w:r w:rsidRPr="00650DF0">
        <w:rPr>
          <w:sz w:val="16"/>
        </w:rPr>
        <w:t xml:space="preserve"> </w:t>
      </w:r>
      <w:r w:rsidRPr="00650DF0">
        <w:rPr>
          <w:rStyle w:val="StyleUnderline"/>
        </w:rPr>
        <w:t>Plants absorb this toxicity from the surroundings</w:t>
      </w:r>
      <w:r w:rsidRPr="00650DF0">
        <w:rPr>
          <w:sz w:val="16"/>
        </w:rPr>
        <w:t xml:space="preserve">—some die and some others are eaten by wild boars. The wild boars absorb this toxicity into their tissues—some die and some others are killed by hunters hired by the state. ‘Hot’ pork is returned to the soil and the cycle continues. In this way, </w:t>
      </w:r>
      <w:r w:rsidRPr="00650DF0">
        <w:rPr>
          <w:rStyle w:val="StyleUnderline"/>
        </w:rPr>
        <w:t xml:space="preserve">toxicity exhibits a transitive property: toxic space </w:t>
      </w:r>
      <w:r w:rsidRPr="00650DF0">
        <w:rPr>
          <w:rStyle w:val="Emphasis"/>
        </w:rPr>
        <w:t>makes more toxic space through the agency of humans and non-humans</w:t>
      </w:r>
      <w:r w:rsidRPr="00650DF0">
        <w:rPr>
          <w:rStyle w:val="StyleUnderline"/>
        </w:rPr>
        <w:t xml:space="preserve"> pursuing their own imperatives of </w:t>
      </w:r>
      <w:r w:rsidRPr="00650DF0">
        <w:rPr>
          <w:rStyle w:val="Emphasis"/>
        </w:rPr>
        <w:t>accumulation and metabolism</w:t>
      </w:r>
      <w:r w:rsidRPr="00650DF0">
        <w:rPr>
          <w:rStyle w:val="StyleUnderline"/>
        </w:rPr>
        <w:t>.</w:t>
      </w:r>
      <w:r w:rsidRPr="00650DF0">
        <w:rPr>
          <w:sz w:val="16"/>
        </w:rPr>
        <w:t xml:space="preserve"> Where the pig goes, so too goes Caesium-137. Perhaps the most important feature of toxification is that it places so-called ‘waste’ material and energy outside or beyond the accumulating capabilities of capital. It is this feature that ensures that toxification is, in fact, dissipation: </w:t>
      </w:r>
      <w:r w:rsidRPr="00650DF0">
        <w:rPr>
          <w:rStyle w:val="StyleUnderline"/>
        </w:rPr>
        <w:t>if such material could be immediately valued and accumulated, it wouldn’t be considered squandered. The process of toxification—like Bataille’s (1985, 1993) examples of Mayan sacrifices, potlatch gifts, and the explosive releases of war—</w:t>
      </w:r>
      <w:r w:rsidRPr="00650DF0">
        <w:rPr>
          <w:rStyle w:val="Emphasis"/>
        </w:rPr>
        <w:t xml:space="preserve">liberates material from the symbolic bond that once made it a commodity. </w:t>
      </w:r>
      <w:r w:rsidRPr="00650DF0">
        <w:rPr>
          <w:sz w:val="16"/>
        </w:rPr>
        <w:t xml:space="preserve">Toxicity and modern capitalism </w:t>
      </w:r>
      <w:r w:rsidRPr="00650DF0">
        <w:rPr>
          <w:rStyle w:val="StyleUnderline"/>
        </w:rPr>
        <w:t>Bataille’s shining example of the relationship between mass production and mass squandering is the “orgiastic release” during World Wars I and II of the energy that had been built up during the Industrial Revolution</w:t>
      </w:r>
      <w:r w:rsidRPr="00650DF0">
        <w:rPr>
          <w:sz w:val="16"/>
        </w:rPr>
        <w:t xml:space="preserve"> (Bataille 1993, 24). But capitalism has changed in the intervening years. Modern capitalism has become masterful at dissipation. </w:t>
      </w:r>
      <w:r w:rsidRPr="00650DF0">
        <w:rPr>
          <w:rStyle w:val="StyleUnderline"/>
        </w:rPr>
        <w:t xml:space="preserve">Today, we have many </w:t>
      </w:r>
      <w:r w:rsidRPr="00650DF0">
        <w:rPr>
          <w:rStyle w:val="Emphasis"/>
        </w:rPr>
        <w:t>new ways to dispose of excess: financial market collapses</w:t>
      </w:r>
      <w:r w:rsidRPr="00650DF0">
        <w:rPr>
          <w:rStyle w:val="StyleUnderline"/>
        </w:rPr>
        <w:t xml:space="preserve">—like the housing crisis of 2007—squander wealth on an enormous scale. </w:t>
      </w:r>
      <w:r w:rsidRPr="00650DF0">
        <w:rPr>
          <w:rStyle w:val="Emphasis"/>
          <w:highlight w:val="green"/>
        </w:rPr>
        <w:t>Endless wars</w:t>
      </w:r>
      <w:r w:rsidRPr="00650DF0">
        <w:rPr>
          <w:rStyle w:val="Emphasis"/>
        </w:rPr>
        <w:t xml:space="preserve"> like those being fought </w:t>
      </w:r>
      <w:r w:rsidRPr="00650DF0">
        <w:rPr>
          <w:rStyle w:val="Emphasis"/>
          <w:highlight w:val="green"/>
        </w:rPr>
        <w:t>in Syria, Afghanistan, the Arabian Peninsula, and Central Africa provide a deep sink for</w:t>
      </w:r>
      <w:r w:rsidRPr="00650DF0">
        <w:rPr>
          <w:rStyle w:val="Emphasis"/>
        </w:rPr>
        <w:t xml:space="preserve"> both the products of multinational </w:t>
      </w:r>
      <w:r w:rsidRPr="00650DF0">
        <w:rPr>
          <w:rStyle w:val="Emphasis"/>
          <w:highlight w:val="green"/>
        </w:rPr>
        <w:t>weapons manufacturers and</w:t>
      </w:r>
      <w:r w:rsidRPr="00650DF0">
        <w:rPr>
          <w:rStyle w:val="Emphasis"/>
        </w:rPr>
        <w:t xml:space="preserve"> the </w:t>
      </w:r>
      <w:r w:rsidRPr="00650DF0">
        <w:rPr>
          <w:rStyle w:val="Emphasis"/>
          <w:highlight w:val="green"/>
        </w:rPr>
        <w:t>bodies</w:t>
      </w:r>
      <w:r w:rsidRPr="00650DF0">
        <w:rPr>
          <w:rStyle w:val="Emphasis"/>
        </w:rPr>
        <w:t xml:space="preserve"> of those </w:t>
      </w:r>
      <w:r w:rsidRPr="00650DF0">
        <w:rPr>
          <w:rStyle w:val="Emphasis"/>
          <w:highlight w:val="green"/>
        </w:rPr>
        <w:t xml:space="preserve">deemed expendable </w:t>
      </w:r>
      <w:r w:rsidRPr="00650DF0">
        <w:rPr>
          <w:rStyle w:val="Emphasis"/>
        </w:rPr>
        <w:t>based on class and skin color.</w:t>
      </w:r>
      <w:r w:rsidRPr="00650DF0">
        <w:rPr>
          <w:sz w:val="16"/>
        </w:rPr>
        <w:t xml:space="preserve"> </w:t>
      </w:r>
      <w:r w:rsidRPr="00650DF0">
        <w:rPr>
          <w:rStyle w:val="Emphasis"/>
          <w:highlight w:val="green"/>
        </w:rPr>
        <w:t xml:space="preserve">Shifting </w:t>
      </w:r>
      <w:r w:rsidRPr="00650DF0">
        <w:rPr>
          <w:rStyle w:val="Emphasis"/>
        </w:rPr>
        <w:t xml:space="preserve">geopolitical </w:t>
      </w:r>
      <w:r w:rsidRPr="00650DF0">
        <w:rPr>
          <w:rStyle w:val="Emphasis"/>
          <w:highlight w:val="green"/>
        </w:rPr>
        <w:t>regimes, embargoes, trade wars</w:t>
      </w:r>
      <w:r w:rsidRPr="00650DF0">
        <w:rPr>
          <w:rStyle w:val="Emphasis"/>
        </w:rPr>
        <w:t xml:space="preserve">, and monetary manipulations </w:t>
      </w:r>
      <w:r w:rsidRPr="00650DF0">
        <w:rPr>
          <w:rStyle w:val="Emphasis"/>
          <w:highlight w:val="green"/>
        </w:rPr>
        <w:t>can squander the value of</w:t>
      </w:r>
      <w:r w:rsidRPr="00650DF0">
        <w:rPr>
          <w:rStyle w:val="Emphasis"/>
        </w:rPr>
        <w:t xml:space="preserve"> whole economies, </w:t>
      </w:r>
      <w:r w:rsidRPr="00650DF0">
        <w:rPr>
          <w:rStyle w:val="Emphasis"/>
          <w:highlight w:val="green"/>
        </w:rPr>
        <w:t>markets</w:t>
      </w:r>
      <w:r w:rsidRPr="00650DF0">
        <w:rPr>
          <w:rStyle w:val="Emphasis"/>
        </w:rPr>
        <w:t>, and currencies within hours.</w:t>
      </w:r>
      <w:r w:rsidRPr="00650DF0">
        <w:rPr>
          <w:sz w:val="16"/>
        </w:rPr>
        <w:t xml:space="preserve"> In addition to these mechanisms, </w:t>
      </w:r>
      <w:r w:rsidRPr="00650DF0">
        <w:rPr>
          <w:rStyle w:val="StyleUnderline"/>
        </w:rPr>
        <w:t xml:space="preserve">modern </w:t>
      </w:r>
      <w:r w:rsidRPr="00650DF0">
        <w:rPr>
          <w:rStyle w:val="StyleUnderline"/>
          <w:highlight w:val="green"/>
        </w:rPr>
        <w:t>economies have found new ways to make things toxic</w:t>
      </w:r>
      <w:r w:rsidRPr="00650DF0">
        <w:rPr>
          <w:rStyle w:val="StyleUnderline"/>
        </w:rPr>
        <w:t xml:space="preserve"> and new places to toxify—for example, subterranean CO2 sequestration, like hydrofracking, puts undesirable chemistry into deep and distant crevices of space and time</w:t>
      </w:r>
      <w:r w:rsidRPr="00650DF0">
        <w:rPr>
          <w:sz w:val="16"/>
        </w:rPr>
        <w:t xml:space="preserve">. Indeed, I would argue that the production of toxicity is the most important (and diverse) form of dissipation under modern capitalism. </w:t>
      </w:r>
      <w:r w:rsidRPr="00650DF0">
        <w:rPr>
          <w:rStyle w:val="StyleUnderline"/>
        </w:rPr>
        <w:t xml:space="preserve">The </w:t>
      </w:r>
      <w:r w:rsidRPr="00650DF0">
        <w:rPr>
          <w:rStyle w:val="StyleUnderline"/>
          <w:highlight w:val="green"/>
        </w:rPr>
        <w:t>neverending movement of toxic materials</w:t>
      </w:r>
      <w:r w:rsidRPr="00650DF0">
        <w:rPr>
          <w:rStyle w:val="StyleUnderline"/>
        </w:rPr>
        <w:t xml:space="preserve"> and waste </w:t>
      </w:r>
      <w:r w:rsidRPr="00650DF0">
        <w:rPr>
          <w:rStyle w:val="StyleUnderline"/>
          <w:highlight w:val="green"/>
        </w:rPr>
        <w:t>into new arrangements</w:t>
      </w:r>
      <w:r w:rsidRPr="00650DF0">
        <w:rPr>
          <w:rStyle w:val="StyleUnderline"/>
        </w:rPr>
        <w:t>—like a global Ponzi scheme for trash—</w:t>
      </w:r>
      <w:r w:rsidRPr="00650DF0">
        <w:rPr>
          <w:rStyle w:val="Emphasis"/>
          <w:highlight w:val="green"/>
        </w:rPr>
        <w:t>has become the modern version of</w:t>
      </w:r>
      <w:r w:rsidRPr="00650DF0">
        <w:rPr>
          <w:rStyle w:val="Emphasis"/>
        </w:rPr>
        <w:t xml:space="preserve"> ceremonial mass </w:t>
      </w:r>
      <w:r w:rsidRPr="00650DF0">
        <w:rPr>
          <w:rStyle w:val="Emphasis"/>
          <w:highlight w:val="green"/>
        </w:rPr>
        <w:t>sacrifice</w:t>
      </w:r>
      <w:r w:rsidRPr="00650DF0">
        <w:rPr>
          <w:rStyle w:val="StyleUnderline"/>
        </w:rPr>
        <w:t>.</w:t>
      </w:r>
      <w:r w:rsidRPr="00650DF0">
        <w:rPr>
          <w:sz w:val="16"/>
        </w:rPr>
        <w:t xml:space="preserve"> </w:t>
      </w:r>
    </w:p>
    <w:p w14:paraId="24AFF76D" w14:textId="77777777" w:rsidR="008B11CD" w:rsidRPr="00FC7A35" w:rsidRDefault="008B11CD" w:rsidP="008B11CD">
      <w:pPr>
        <w:pStyle w:val="Heading2"/>
        <w:rPr>
          <w:rFonts w:cs="Calibri"/>
        </w:rPr>
      </w:pPr>
      <w:r w:rsidRPr="00FC7A35">
        <w:rPr>
          <w:rFonts w:cs="Calibri"/>
        </w:rPr>
        <w:t>Solar Inferno – Reza Negarestani</w:t>
      </w:r>
    </w:p>
    <w:p w14:paraId="0DB3CBA5" w14:textId="77777777" w:rsidR="008B11CD" w:rsidRPr="00FC7A35" w:rsidRDefault="008B11CD" w:rsidP="008B11CD">
      <w:pPr>
        <w:pStyle w:val="Heading3"/>
        <w:rPr>
          <w:rFonts w:cs="Calibri"/>
        </w:rPr>
      </w:pPr>
      <w:r w:rsidRPr="00FC7A35">
        <w:rPr>
          <w:rFonts w:cs="Calibri"/>
        </w:rPr>
        <w:t>Thesis – Heliocentrism</w:t>
      </w:r>
    </w:p>
    <w:p w14:paraId="45983183" w14:textId="77777777" w:rsidR="008B11CD" w:rsidRPr="00FC7A35" w:rsidRDefault="008B11CD" w:rsidP="008B11CD">
      <w:pPr>
        <w:pStyle w:val="Heading4"/>
        <w:rPr>
          <w:rFonts w:cs="Calibri"/>
        </w:rPr>
      </w:pPr>
      <w:r w:rsidRPr="00FC7A35">
        <w:rPr>
          <w:rFonts w:cs="Calibri"/>
        </w:rPr>
        <w:t>The 1AC’s fixation on death and destruction only reinvests within the exorbitant heliocentric model of the sun which depicts the normative way to live and die – this ensures that we live and die within the very confines of the cosmic systems of normative thought which establishes an energetic model of life fixated on the solar economy</w:t>
      </w:r>
    </w:p>
    <w:p w14:paraId="7AB04DBF" w14:textId="77777777" w:rsidR="008B11CD" w:rsidRPr="00FC7A35"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58A38C73" w14:textId="77777777" w:rsidR="008B11CD" w:rsidRPr="00FC7A35" w:rsidRDefault="008B11CD" w:rsidP="008B11CD">
      <w:pPr>
        <w:rPr>
          <w:rStyle w:val="Emphasis"/>
        </w:rPr>
      </w:pPr>
      <w:r w:rsidRPr="00FC7A35">
        <w:rPr>
          <w:sz w:val="16"/>
        </w:rPr>
        <w:t xml:space="preserve">According to the energetic models of psychology (Freud, Reich, Ferenczi, et al.) </w:t>
      </w:r>
      <w:r w:rsidRPr="00FC7A35">
        <w:rPr>
          <w:rStyle w:val="StyleUnderline"/>
          <w:highlight w:val="green"/>
        </w:rPr>
        <w:t>the organic system</w:t>
      </w:r>
      <w:r w:rsidRPr="00FC7A35">
        <w:rPr>
          <w:sz w:val="16"/>
        </w:rPr>
        <w:t xml:space="preserve"> – by virtue of its conservative and economical nature – </w:t>
      </w:r>
      <w:r w:rsidRPr="00FC7A35">
        <w:rPr>
          <w:rStyle w:val="StyleUnderline"/>
          <w:highlight w:val="green"/>
        </w:rPr>
        <w:t>seeks to</w:t>
      </w:r>
      <w:r w:rsidRPr="00FC7A35">
        <w:rPr>
          <w:rStyle w:val="StyleUnderline"/>
        </w:rPr>
        <w:t xml:space="preserve"> </w:t>
      </w:r>
      <w:r w:rsidRPr="00FC7A35">
        <w:rPr>
          <w:rStyle w:val="StyleUnderline"/>
          <w:highlight w:val="green"/>
        </w:rPr>
        <w:t xml:space="preserve">fixate upon the </w:t>
      </w:r>
      <w:r w:rsidRPr="00FC7A35">
        <w:rPr>
          <w:rStyle w:val="Emphasis"/>
          <w:highlight w:val="green"/>
        </w:rPr>
        <w:t>first exorbitant source of energy</w:t>
      </w:r>
      <w:r w:rsidRPr="00FC7A35">
        <w:rPr>
          <w:rStyle w:val="StyleUnderline"/>
        </w:rPr>
        <w:t xml:space="preserve"> that </w:t>
      </w:r>
      <w:r w:rsidRPr="00FC7A35">
        <w:rPr>
          <w:rStyle w:val="StyleUnderline"/>
          <w:highlight w:val="green"/>
        </w:rPr>
        <w:t>it</w:t>
      </w:r>
      <w:r w:rsidRPr="00FC7A35">
        <w:rPr>
          <w:rStyle w:val="StyleUnderline"/>
        </w:rPr>
        <w:t xml:space="preserve"> directly </w:t>
      </w:r>
      <w:r w:rsidRPr="00FC7A35">
        <w:rPr>
          <w:rStyle w:val="StyleUnderline"/>
          <w:highlight w:val="green"/>
        </w:rPr>
        <w:t>encounters. This source</w:t>
      </w:r>
      <w:r w:rsidRPr="00FC7A35">
        <w:rPr>
          <w:rStyle w:val="StyleUnderline"/>
        </w:rPr>
        <w:t xml:space="preserve"> of energy </w:t>
      </w:r>
      <w:r w:rsidRPr="00FC7A35">
        <w:rPr>
          <w:rStyle w:val="StyleUnderline"/>
          <w:highlight w:val="green"/>
        </w:rPr>
        <w:t xml:space="preserve">must </w:t>
      </w:r>
      <w:r w:rsidRPr="00FC7A35">
        <w:rPr>
          <w:rStyle w:val="Emphasis"/>
          <w:highlight w:val="green"/>
        </w:rPr>
        <w:t>surpass the lifespan</w:t>
      </w:r>
      <w:r w:rsidRPr="00FC7A35">
        <w:rPr>
          <w:rStyle w:val="StyleUnderline"/>
          <w:highlight w:val="green"/>
        </w:rPr>
        <w:t xml:space="preserve"> of the organic system and issue</w:t>
      </w:r>
      <w:r w:rsidRPr="00FC7A35">
        <w:rPr>
          <w:rStyle w:val="StyleUnderline"/>
        </w:rPr>
        <w:t xml:space="preserve"> forth </w:t>
      </w:r>
      <w:r w:rsidRPr="00FC7A35">
        <w:rPr>
          <w:rStyle w:val="StyleUnderline"/>
          <w:highlight w:val="green"/>
        </w:rPr>
        <w:t>a</w:t>
      </w:r>
      <w:r w:rsidRPr="00FC7A35">
        <w:rPr>
          <w:rStyle w:val="StyleUnderline"/>
        </w:rPr>
        <w:t xml:space="preserve"> </w:t>
      </w:r>
      <w:r w:rsidRPr="00FC7A35">
        <w:rPr>
          <w:rStyle w:val="Emphasis"/>
        </w:rPr>
        <w:t xml:space="preserve">problematic </w:t>
      </w:r>
      <w:r w:rsidRPr="00FC7A35">
        <w:rPr>
          <w:rStyle w:val="Emphasis"/>
          <w:highlight w:val="green"/>
        </w:rPr>
        <w:t>amount of energy</w:t>
      </w:r>
      <w:r w:rsidRPr="00FC7A35">
        <w:rPr>
          <w:rStyle w:val="StyleUnderline"/>
          <w:highlight w:val="green"/>
        </w:rPr>
        <w:t xml:space="preserve"> that </w:t>
      </w:r>
      <w:r w:rsidRPr="00FC7A35">
        <w:rPr>
          <w:rStyle w:val="Emphasis"/>
          <w:highlight w:val="green"/>
        </w:rPr>
        <w:t>exceeds the capacity</w:t>
      </w:r>
      <w:r w:rsidRPr="00FC7A35">
        <w:rPr>
          <w:rStyle w:val="StyleUnderline"/>
          <w:highlight w:val="green"/>
        </w:rPr>
        <w:t xml:space="preserve"> of the</w:t>
      </w:r>
      <w:r w:rsidRPr="00FC7A35">
        <w:rPr>
          <w:rStyle w:val="StyleUnderline"/>
        </w:rPr>
        <w:t xml:space="preserve"> organic </w:t>
      </w:r>
      <w:r w:rsidRPr="00FC7A35">
        <w:rPr>
          <w:rStyle w:val="StyleUnderline"/>
          <w:highlight w:val="green"/>
        </w:rPr>
        <w:t>system</w:t>
      </w:r>
      <w:r w:rsidRPr="00FC7A35">
        <w:rPr>
          <w:rStyle w:val="StyleUnderline"/>
        </w:rPr>
        <w:t xml:space="preserve">. </w:t>
      </w:r>
      <w:r w:rsidRPr="00FC7A35">
        <w:rPr>
          <w:rStyle w:val="StyleUnderline"/>
          <w:highlight w:val="green"/>
        </w:rPr>
        <w:t>Consumption</w:t>
      </w:r>
      <w:r w:rsidRPr="00FC7A35">
        <w:rPr>
          <w:rStyle w:val="StyleUnderline"/>
        </w:rPr>
        <w:t xml:space="preserve"> of this exorbitant energy, therefore, </w:t>
      </w:r>
      <w:r w:rsidRPr="00FC7A35">
        <w:rPr>
          <w:rStyle w:val="Emphasis"/>
          <w:highlight w:val="green"/>
        </w:rPr>
        <w:t>becomes a problem</w:t>
      </w:r>
      <w:r w:rsidRPr="00FC7A35">
        <w:rPr>
          <w:rStyle w:val="StyleUnderline"/>
          <w:highlight w:val="green"/>
        </w:rPr>
        <w:t xml:space="preserve"> for the organism</w:t>
      </w:r>
      <w:r w:rsidRPr="00FC7A35">
        <w:rPr>
          <w:rStyle w:val="StyleUnderline"/>
        </w:rPr>
        <w:t>.</w:t>
      </w:r>
      <w:r w:rsidRPr="00FC7A35">
        <w:rPr>
          <w:sz w:val="16"/>
        </w:rPr>
        <w:t xml:space="preserve"> For the organism, consequently, </w:t>
      </w:r>
      <w:r w:rsidRPr="00FC7A35">
        <w:rPr>
          <w:rStyle w:val="StyleUnderline"/>
          <w:highlight w:val="green"/>
        </w:rPr>
        <w:t>modes</w:t>
      </w:r>
      <w:r w:rsidRPr="00FC7A35">
        <w:rPr>
          <w:rStyle w:val="StyleUnderline"/>
        </w:rPr>
        <w:t xml:space="preserve"> or </w:t>
      </w:r>
      <w:r w:rsidRPr="00FC7A35">
        <w:rPr>
          <w:rStyle w:val="Emphasis"/>
        </w:rPr>
        <w:t xml:space="preserve">courses </w:t>
      </w:r>
      <w:r w:rsidRPr="00FC7A35">
        <w:rPr>
          <w:rStyle w:val="Emphasis"/>
          <w:highlight w:val="green"/>
        </w:rPr>
        <w:t>of life</w:t>
      </w:r>
      <w:r w:rsidRPr="00FC7A35">
        <w:rPr>
          <w:rStyle w:val="StyleUnderline"/>
          <w:highlight w:val="green"/>
        </w:rPr>
        <w:t xml:space="preserve"> are</w:t>
      </w:r>
      <w:r w:rsidRPr="00FC7A35">
        <w:rPr>
          <w:rStyle w:val="StyleUnderline"/>
        </w:rPr>
        <w:t xml:space="preserve"> in fact </w:t>
      </w:r>
      <w:r w:rsidRPr="00FC7A35">
        <w:rPr>
          <w:rStyle w:val="StyleUnderline"/>
          <w:highlight w:val="green"/>
        </w:rPr>
        <w:t>solutions found</w:t>
      </w:r>
      <w:r w:rsidRPr="00FC7A35">
        <w:rPr>
          <w:rStyle w:val="StyleUnderline"/>
        </w:rPr>
        <w:t xml:space="preserve"> and developed </w:t>
      </w:r>
      <w:r w:rsidRPr="00FC7A35">
        <w:rPr>
          <w:rStyle w:val="StyleUnderline"/>
          <w:highlight w:val="green"/>
        </w:rPr>
        <w:t xml:space="preserve">by the organism to </w:t>
      </w:r>
      <w:r w:rsidRPr="00FC7A35">
        <w:rPr>
          <w:rStyle w:val="Emphasis"/>
          <w:highlight w:val="green"/>
        </w:rPr>
        <w:t>confront the problem of consumption</w:t>
      </w:r>
      <w:r w:rsidRPr="00FC7A35">
        <w:rPr>
          <w:rStyle w:val="StyleUnderline"/>
        </w:rPr>
        <w:t>.</w:t>
      </w:r>
      <w:r w:rsidRPr="00FC7A35">
        <w:rPr>
          <w:sz w:val="16"/>
        </w:rPr>
        <w:t xml:space="preserve"> In other words, </w:t>
      </w:r>
      <w:r w:rsidRPr="00FC7A35">
        <w:rPr>
          <w:rStyle w:val="StyleUnderline"/>
          <w:highlight w:val="green"/>
        </w:rPr>
        <w:t xml:space="preserve">ideas of </w:t>
      </w:r>
      <w:r w:rsidRPr="00FC7A35">
        <w:rPr>
          <w:rStyle w:val="Emphasis"/>
          <w:highlight w:val="green"/>
        </w:rPr>
        <w:t>how to live are reduced to solutions</w:t>
      </w:r>
      <w:r w:rsidRPr="00FC7A35">
        <w:rPr>
          <w:rStyle w:val="StyleUnderline"/>
          <w:highlight w:val="green"/>
        </w:rPr>
        <w:t xml:space="preserve"> to afford the exorbitant energy.</w:t>
      </w:r>
      <w:r w:rsidRPr="00FC7A35">
        <w:rPr>
          <w:sz w:val="16"/>
          <w:highlight w:val="green"/>
        </w:rPr>
        <w:t xml:space="preserve"> </w:t>
      </w:r>
      <w:r w:rsidRPr="00FC7A35">
        <w:rPr>
          <w:rStyle w:val="Emphasis"/>
        </w:rPr>
        <w:t>The more diverse the solutions of the organism become, the easier the organism can maneuver between different courses of life and the  firmer the organism is fettered to its exorbitant source of energy.</w:t>
      </w:r>
      <w:r w:rsidRPr="00FC7A35">
        <w:rPr>
          <w:sz w:val="16"/>
        </w:rPr>
        <w:t xml:space="preserve"> This</w:t>
      </w:r>
      <w:r w:rsidRPr="00FC7A35">
        <w:rPr>
          <w:rStyle w:val="StyleUnderline"/>
        </w:rPr>
        <w:t xml:space="preserve"> </w:t>
      </w:r>
      <w:r w:rsidRPr="00FC7A35">
        <w:rPr>
          <w:rStyle w:val="StyleUnderline"/>
          <w:highlight w:val="green"/>
        </w:rPr>
        <w:t xml:space="preserve">growing </w:t>
      </w:r>
      <w:r w:rsidRPr="00FC7A35">
        <w:rPr>
          <w:rStyle w:val="Emphasis"/>
          <w:highlight w:val="green"/>
        </w:rPr>
        <w:t>dependency</w:t>
      </w:r>
      <w:r w:rsidRPr="00FC7A35">
        <w:rPr>
          <w:rStyle w:val="StyleUnderline"/>
          <w:highlight w:val="green"/>
        </w:rPr>
        <w:t xml:space="preserve"> on</w:t>
      </w:r>
      <w:r w:rsidRPr="00FC7A35">
        <w:rPr>
          <w:rStyle w:val="StyleUnderline"/>
        </w:rPr>
        <w:t xml:space="preserve"> the </w:t>
      </w:r>
      <w:r w:rsidRPr="00FC7A35">
        <w:rPr>
          <w:rStyle w:val="StyleUnderline"/>
          <w:highlight w:val="green"/>
        </w:rPr>
        <w:t>exorbitant</w:t>
      </w:r>
      <w:r w:rsidRPr="00FC7A35">
        <w:rPr>
          <w:rStyle w:val="StyleUnderline"/>
        </w:rPr>
        <w:t xml:space="preserve"> source of </w:t>
      </w:r>
      <w:r w:rsidRPr="00FC7A35">
        <w:rPr>
          <w:rStyle w:val="StyleUnderline"/>
          <w:highlight w:val="green"/>
        </w:rPr>
        <w:t>energy</w:t>
      </w:r>
      <w:r w:rsidRPr="00FC7A35">
        <w:rPr>
          <w:rStyle w:val="StyleUnderline"/>
        </w:rPr>
        <w:t xml:space="preserve"> through the ever-increasing shackles of life </w:t>
      </w:r>
      <w:r w:rsidRPr="00FC7A35">
        <w:rPr>
          <w:rStyle w:val="Emphasis"/>
          <w:highlight w:val="green"/>
        </w:rPr>
        <w:t>singularizes the</w:t>
      </w:r>
      <w:r w:rsidRPr="00FC7A35">
        <w:rPr>
          <w:rStyle w:val="Emphasis"/>
        </w:rPr>
        <w:t xml:space="preserve"> exorbitant </w:t>
      </w:r>
      <w:r w:rsidRPr="00FC7A35">
        <w:rPr>
          <w:rStyle w:val="Emphasis"/>
          <w:highlight w:val="green"/>
        </w:rPr>
        <w:t>source</w:t>
      </w:r>
      <w:r w:rsidRPr="00FC7A35">
        <w:rPr>
          <w:rStyle w:val="Emphasis"/>
        </w:rPr>
        <w:t xml:space="preserve"> of energy</w:t>
      </w:r>
      <w:r w:rsidRPr="00FC7A35">
        <w:rPr>
          <w:rStyle w:val="StyleUnderline"/>
        </w:rPr>
        <w:t xml:space="preserve"> </w:t>
      </w:r>
      <w:r w:rsidRPr="00FC7A35">
        <w:rPr>
          <w:rStyle w:val="StyleUnderline"/>
          <w:highlight w:val="green"/>
        </w:rPr>
        <w:t xml:space="preserve">as </w:t>
      </w:r>
      <w:r w:rsidRPr="00FC7A35">
        <w:rPr>
          <w:rStyle w:val="StyleUnderline"/>
        </w:rPr>
        <w:t xml:space="preserve">the </w:t>
      </w:r>
      <w:r w:rsidRPr="00FC7A35">
        <w:rPr>
          <w:rStyle w:val="Emphasis"/>
        </w:rPr>
        <w:t>only</w:t>
      </w:r>
      <w:r w:rsidRPr="00FC7A35">
        <w:rPr>
          <w:rStyle w:val="StyleUnderline"/>
        </w:rPr>
        <w:t xml:space="preserve"> model exorbitant energy instigates and imposes plurality of dissipation for the organism</w:t>
      </w:r>
      <w:r w:rsidRPr="00FC7A35">
        <w:rPr>
          <w:sz w:val="16"/>
        </w:rPr>
        <w:t xml:space="preserve"> i.e. </w:t>
      </w:r>
      <w:r w:rsidRPr="00FC7A35">
        <w:rPr>
          <w:rStyle w:val="Emphasis"/>
          <w:highlight w:val="green"/>
        </w:rPr>
        <w:t>the only model of death and the only way out</w:t>
      </w:r>
      <w:r w:rsidRPr="00FC7A35">
        <w:rPr>
          <w:rStyle w:val="Emphasis"/>
        </w:rPr>
        <w:t xml:space="preserve">. </w:t>
      </w:r>
      <w:r w:rsidRPr="00FC7A35">
        <w:rPr>
          <w:sz w:val="16"/>
        </w:rPr>
        <w:t xml:space="preserve">Accordingly, the in modes of life but only </w:t>
      </w:r>
      <w:r w:rsidRPr="00FC7A35">
        <w:rPr>
          <w:rStyle w:val="StyleUnderline"/>
          <w:highlight w:val="green"/>
        </w:rPr>
        <w:t xml:space="preserve">in accordance with the </w:t>
      </w:r>
      <w:r w:rsidRPr="00FC7A35">
        <w:rPr>
          <w:rStyle w:val="Emphasis"/>
          <w:highlight w:val="green"/>
        </w:rPr>
        <w:t>conservative</w:t>
      </w:r>
      <w:r w:rsidRPr="00FC7A35">
        <w:rPr>
          <w:rStyle w:val="Emphasis"/>
        </w:rPr>
        <w:t xml:space="preserve"> and economical</w:t>
      </w:r>
      <w:r w:rsidRPr="00FC7A35">
        <w:rPr>
          <w:rStyle w:val="StyleUnderline"/>
        </w:rPr>
        <w:t xml:space="preserve"> </w:t>
      </w:r>
      <w:r w:rsidRPr="00FC7A35">
        <w:rPr>
          <w:rStyle w:val="StyleUnderline"/>
          <w:highlight w:val="green"/>
        </w:rPr>
        <w:t>nature of the organism.</w:t>
      </w:r>
      <w:r w:rsidRPr="00FC7A35">
        <w:rPr>
          <w:sz w:val="16"/>
          <w:highlight w:val="green"/>
        </w:rPr>
        <w:t xml:space="preserve"> </w:t>
      </w:r>
      <w:r w:rsidRPr="00FC7A35">
        <w:rPr>
          <w:rStyle w:val="Emphasis"/>
          <w:highlight w:val="green"/>
        </w:rPr>
        <w:t>The plurality of life is enforced at the expense of monism in death</w:t>
      </w:r>
      <w:r w:rsidRPr="00FC7A35">
        <w:rPr>
          <w:sz w:val="16"/>
          <w:highlight w:val="green"/>
        </w:rPr>
        <w:t>.</w:t>
      </w:r>
      <w:r w:rsidRPr="00FC7A35">
        <w:rPr>
          <w:sz w:val="16"/>
        </w:rPr>
        <w:t xml:space="preserve"> And it is </w:t>
      </w:r>
      <w:r w:rsidRPr="00FC7A35">
        <w:rPr>
          <w:rStyle w:val="StyleUnderline"/>
        </w:rPr>
        <w:t xml:space="preserve">the monism in death – as a mode of </w:t>
      </w:r>
      <w:r w:rsidRPr="00FC7A35">
        <w:rPr>
          <w:rStyle w:val="StyleUnderline"/>
          <w:highlight w:val="green"/>
        </w:rPr>
        <w:t>injection upon the outside</w:t>
      </w:r>
      <w:r w:rsidRPr="00FC7A35">
        <w:rPr>
          <w:sz w:val="16"/>
        </w:rPr>
        <w:t xml:space="preserve"> (or what is exterior to the organism) – that </w:t>
      </w:r>
      <w:r w:rsidRPr="00FC7A35">
        <w:rPr>
          <w:rStyle w:val="Emphasis"/>
          <w:highlight w:val="green"/>
        </w:rPr>
        <w:t>rigidly restricts the image of exteriority</w:t>
      </w:r>
      <w:r w:rsidRPr="00FC7A35">
        <w:rPr>
          <w:rStyle w:val="Emphasis"/>
        </w:rPr>
        <w:t xml:space="preserve"> associated with the cosmic abyss and in doing so </w:t>
      </w:r>
      <w:r w:rsidRPr="00FC7A35">
        <w:rPr>
          <w:rStyle w:val="Emphasis"/>
          <w:highlight w:val="green"/>
        </w:rPr>
        <w:t>forestalls a radi- cal change in life</w:t>
      </w:r>
      <w:r w:rsidRPr="00FC7A35">
        <w:rPr>
          <w:rStyle w:val="Emphasis"/>
        </w:rPr>
        <w:t xml:space="preserve"> and its ventures.</w:t>
      </w:r>
    </w:p>
    <w:p w14:paraId="154FFF8E" w14:textId="77777777" w:rsidR="008B11CD" w:rsidRPr="00FC7A35" w:rsidRDefault="008B11CD" w:rsidP="008B11CD">
      <w:pPr>
        <w:rPr>
          <w:rStyle w:val="StyleUnderline"/>
        </w:rPr>
      </w:pPr>
      <w:r w:rsidRPr="00FC7A35">
        <w:rPr>
          <w:rStyle w:val="StyleUnderline"/>
          <w:highlight w:val="green"/>
        </w:rPr>
        <w:t>The organism tends to die</w:t>
      </w:r>
      <w:r w:rsidRPr="00FC7A35">
        <w:rPr>
          <w:sz w:val="16"/>
        </w:rPr>
        <w:t xml:space="preserve">, or more accu- rately, tends to open to the exterior horizon </w:t>
      </w:r>
      <w:r w:rsidRPr="00FC7A35">
        <w:rPr>
          <w:rStyle w:val="StyleUnderline"/>
          <w:highlight w:val="green"/>
        </w:rPr>
        <w:t>by</w:t>
      </w:r>
      <w:r w:rsidRPr="00FC7A35">
        <w:rPr>
          <w:rStyle w:val="StyleUnderline"/>
        </w:rPr>
        <w:t xml:space="preserve"> means of </w:t>
      </w:r>
      <w:r w:rsidRPr="00FC7A35">
        <w:rPr>
          <w:rStyle w:val="Emphasis"/>
        </w:rPr>
        <w:t xml:space="preserve">the same </w:t>
      </w:r>
      <w:r w:rsidRPr="00FC7A35">
        <w:rPr>
          <w:rStyle w:val="Emphasis"/>
          <w:highlight w:val="green"/>
        </w:rPr>
        <w:t>energetic models</w:t>
      </w:r>
      <w:r w:rsidRPr="00FC7A35">
        <w:rPr>
          <w:rStyle w:val="StyleUnderline"/>
        </w:rPr>
        <w:t xml:space="preserve"> and channels </w:t>
      </w:r>
      <w:r w:rsidRPr="00FC7A35">
        <w:rPr>
          <w:rStyle w:val="StyleUnderline"/>
          <w:highlight w:val="green"/>
        </w:rPr>
        <w:t xml:space="preserve">from which it </w:t>
      </w:r>
      <w:r w:rsidRPr="00FC7A35">
        <w:rPr>
          <w:rStyle w:val="Emphasis"/>
          <w:highlight w:val="green"/>
        </w:rPr>
        <w:t>conservatively secures its vital economy</w:t>
      </w:r>
      <w:r w:rsidRPr="00FC7A35">
        <w:rPr>
          <w:sz w:val="16"/>
        </w:rPr>
        <w:t xml:space="preserve">. To put it simply, </w:t>
      </w:r>
      <w:r w:rsidRPr="00FC7A35">
        <w:rPr>
          <w:rStyle w:val="StyleUnderline"/>
        </w:rPr>
        <w:t xml:space="preserve">the </w:t>
      </w:r>
      <w:r w:rsidRPr="00FC7A35">
        <w:rPr>
          <w:rStyle w:val="StyleUnderline"/>
          <w:highlight w:val="green"/>
        </w:rPr>
        <w:t>organism tends to use the same energetic model for its death</w:t>
      </w:r>
      <w:r w:rsidRPr="00FC7A35">
        <w:rPr>
          <w:sz w:val="16"/>
        </w:rPr>
        <w:t xml:space="preserve"> – or openness to that </w:t>
      </w:r>
      <w:r w:rsidRPr="00FC7A35">
        <w:rPr>
          <w:sz w:val="16"/>
          <w:highlight w:val="green"/>
        </w:rPr>
        <w:t>which</w:t>
      </w:r>
      <w:r w:rsidRPr="00FC7A35">
        <w:rPr>
          <w:sz w:val="16"/>
        </w:rPr>
        <w:t xml:space="preserve"> is exterior to it – </w:t>
      </w:r>
      <w:r w:rsidRPr="00FC7A35">
        <w:rPr>
          <w:rStyle w:val="Emphasis"/>
          <w:highlight w:val="green"/>
        </w:rPr>
        <w:t>as the model that it has previously used for conserving energy and living</w:t>
      </w:r>
      <w:r w:rsidRPr="00FC7A35">
        <w:rPr>
          <w:rStyle w:val="Emphasis"/>
        </w:rPr>
        <w:t>.</w:t>
      </w:r>
      <w:r w:rsidRPr="00FC7A35">
        <w:rPr>
          <w:sz w:val="16"/>
        </w:rPr>
        <w:t xml:space="preserve"> This recurring </w:t>
      </w:r>
      <w:r w:rsidRPr="00FC7A35">
        <w:rPr>
          <w:rStyle w:val="StyleUnderline"/>
        </w:rPr>
        <w:t xml:space="preserve">energetic model is fundamentally established by the source of the exorbitant energy and thereby, implements both the traumatizing effects of excessive energy and the </w:t>
      </w:r>
      <w:r w:rsidRPr="00FC7A35">
        <w:rPr>
          <w:rStyle w:val="Emphasis"/>
        </w:rPr>
        <w:t>inherent limitations</w:t>
      </w:r>
      <w:r w:rsidRPr="00FC7A35">
        <w:rPr>
          <w:rStyle w:val="StyleUnderline"/>
        </w:rPr>
        <w:t xml:space="preserve"> of the source of energy which itself is another </w:t>
      </w:r>
      <w:r w:rsidRPr="00FC7A35">
        <w:rPr>
          <w:rStyle w:val="Emphasis"/>
        </w:rPr>
        <w:t>interiorized horizon</w:t>
      </w:r>
      <w:r w:rsidRPr="00FC7A35">
        <w:rPr>
          <w:rStyle w:val="StyleUnderline"/>
        </w:rPr>
        <w:t xml:space="preserve"> envel- oped against its abyssal cosmic backdrop.</w:t>
      </w:r>
      <w:r w:rsidRPr="00FC7A35">
        <w:rPr>
          <w:sz w:val="16"/>
        </w:rPr>
        <w:t xml:space="preserve"> There- fore, although life can manifest itself plurally as opportunities for diversification and complexi-  cation brought about by different economical ways for conservation of the exorbitant energy, </w:t>
      </w:r>
      <w:r w:rsidRPr="00FC7A35">
        <w:rPr>
          <w:rStyle w:val="StyleUnderline"/>
          <w:highlight w:val="green"/>
        </w:rPr>
        <w:t>death</w:t>
      </w:r>
      <w:r w:rsidRPr="00FC7A35">
        <w:rPr>
          <w:rStyle w:val="StyleUnderline"/>
        </w:rPr>
        <w:t xml:space="preserve"> or binding exteriority </w:t>
      </w:r>
      <w:r w:rsidRPr="00FC7A35">
        <w:rPr>
          <w:rStyle w:val="StyleUnderline"/>
          <w:highlight w:val="green"/>
        </w:rPr>
        <w:t>is only possible in one and only one way</w:t>
      </w:r>
      <w:r w:rsidRPr="00FC7A35">
        <w:rPr>
          <w:sz w:val="16"/>
          <w:highlight w:val="green"/>
        </w:rPr>
        <w:t>.</w:t>
      </w:r>
      <w:r w:rsidRPr="00FC7A35">
        <w:rPr>
          <w:sz w:val="16"/>
        </w:rPr>
        <w:t xml:space="preserve"> This way is </w:t>
      </w:r>
      <w:r w:rsidRPr="00FC7A35">
        <w:rPr>
          <w:rStyle w:val="StyleUnderline"/>
        </w:rPr>
        <w:t>both qualitatively and quantitatively rest</w:t>
      </w:r>
      <w:r w:rsidRPr="00FC7A35">
        <w:rPr>
          <w:rStyle w:val="StyleUnderline"/>
          <w:highlight w:val="green"/>
        </w:rPr>
        <w:t xml:space="preserve">ricted in that it </w:t>
      </w:r>
      <w:r w:rsidRPr="00FC7A35">
        <w:rPr>
          <w:rStyle w:val="Emphasis"/>
          <w:highlight w:val="green"/>
        </w:rPr>
        <w:t>strictly corresponds to the fundamental limitations of the exterior source of energy and how these limitations are increased in the conservative economy of the organism.</w:t>
      </w:r>
      <w:r w:rsidRPr="00FC7A35">
        <w:rPr>
          <w:sz w:val="16"/>
        </w:rPr>
        <w:t xml:space="preserve"> Any </w:t>
      </w:r>
      <w:r w:rsidRPr="00FC7A35">
        <w:rPr>
          <w:rStyle w:val="StyleUnderline"/>
        </w:rPr>
        <w:t>image of exteriority</w:t>
      </w:r>
      <w:r w:rsidRPr="00FC7A35">
        <w:rPr>
          <w:sz w:val="16"/>
        </w:rPr>
        <w:t xml:space="preserve"> that the exorbitant source of energy promises or creates for the organism </w:t>
      </w:r>
      <w:r w:rsidRPr="00FC7A35">
        <w:rPr>
          <w:rStyle w:val="StyleUnderline"/>
        </w:rPr>
        <w:t>will remain within the confines and limits of that source of energy itself.</w:t>
      </w:r>
    </w:p>
    <w:p w14:paraId="390BB404" w14:textId="77777777" w:rsidR="008B11CD" w:rsidRPr="00FC7A35" w:rsidRDefault="008B11CD" w:rsidP="008B11CD">
      <w:pPr>
        <w:pStyle w:val="Heading3"/>
        <w:rPr>
          <w:rFonts w:cs="Calibri"/>
        </w:rPr>
      </w:pPr>
      <w:r w:rsidRPr="00FC7A35">
        <w:rPr>
          <w:rFonts w:cs="Calibri"/>
        </w:rPr>
        <w:t>Link – Capitalism</w:t>
      </w:r>
    </w:p>
    <w:p w14:paraId="1105D798" w14:textId="77777777" w:rsidR="008B11CD" w:rsidRPr="00FC7A35" w:rsidRDefault="008B11CD" w:rsidP="008B11CD">
      <w:pPr>
        <w:pStyle w:val="Heading4"/>
        <w:rPr>
          <w:rStyle w:val="Style13ptBold"/>
          <w:rFonts w:cs="Calibri"/>
        </w:rPr>
      </w:pPr>
      <w:r w:rsidRPr="00FC7A35">
        <w:rPr>
          <w:rStyle w:val="Style13ptBold"/>
          <w:rFonts w:cs="Calibri"/>
          <w:b/>
        </w:rPr>
        <w:t>Heliocentrism sustains itself through the obsession with organic systems of thought and consumption – this is enhanced by the technocratic managing of society – this form of new capitalism masqurades itself as “saving the planet” yet is invested in the sustainment of itself rather than staring into the abyss that is death. Affirm the cosmic abyss</w:t>
      </w:r>
    </w:p>
    <w:p w14:paraId="282CA967" w14:textId="77777777" w:rsidR="008B11CD" w:rsidRPr="00FC7A35"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546B9D53" w14:textId="77777777" w:rsidR="008B11CD" w:rsidRPr="00FC7A35" w:rsidRDefault="008B11CD" w:rsidP="008B11CD">
      <w:pPr>
        <w:rPr>
          <w:rStyle w:val="Emphasis"/>
        </w:rPr>
      </w:pPr>
      <w:r w:rsidRPr="00FC7A35">
        <w:rPr>
          <w:sz w:val="16"/>
        </w:rPr>
        <w:t xml:space="preserve">Like all modes of slavery, </w:t>
      </w:r>
      <w:r w:rsidRPr="00FC7A35">
        <w:rPr>
          <w:rStyle w:val="StyleUnderline"/>
        </w:rPr>
        <w:t xml:space="preserve">heliocentrism has its own market strategy; it is called </w:t>
      </w:r>
      <w:r w:rsidRPr="00FC7A35">
        <w:rPr>
          <w:rStyle w:val="Emphasis"/>
        </w:rPr>
        <w:t>base-capitalism</w:t>
      </w:r>
      <w:r w:rsidRPr="00FC7A35">
        <w:rPr>
          <w:rStyle w:val="StyleUnderline"/>
        </w:rPr>
        <w:t>.</w:t>
      </w:r>
      <w:r w:rsidRPr="00FC7A35">
        <w:rPr>
          <w:sz w:val="16"/>
        </w:rPr>
        <w:t xml:space="preserve"> For schizophrenic capitalism, </w:t>
      </w:r>
      <w:r w:rsidRPr="00FC7A35">
        <w:rPr>
          <w:rStyle w:val="StyleUnderline"/>
        </w:rPr>
        <w:t xml:space="preserve">whilst everything should be accelerated towards </w:t>
      </w:r>
      <w:r w:rsidRPr="00FC7A35">
        <w:rPr>
          <w:rStyle w:val="Emphasis"/>
        </w:rPr>
        <w:t>a techno-economic meltdown</w:t>
      </w:r>
      <w:r w:rsidRPr="00FC7A35">
        <w:rPr>
          <w:rStyle w:val="StyleUnderline"/>
        </w:rPr>
        <w:t xml:space="preserve"> along paths of expenditure entrenched in solar economy, modes of life as ever more con- voluting circuitous paths </w:t>
      </w:r>
      <w:r w:rsidRPr="00FC7A35">
        <w:rPr>
          <w:rStyle w:val="Emphasis"/>
        </w:rPr>
        <w:t>towards death</w:t>
      </w:r>
      <w:r w:rsidRPr="00FC7A35">
        <w:rPr>
          <w:rStyle w:val="StyleUnderline"/>
        </w:rPr>
        <w:t xml:space="preserve"> must </w:t>
      </w:r>
      <w:r w:rsidRPr="00FC7A35">
        <w:rPr>
          <w:rStyle w:val="Emphasis"/>
        </w:rPr>
        <w:t>not only be embraced</w:t>
      </w:r>
      <w:r w:rsidRPr="00FC7A35">
        <w:rPr>
          <w:rStyle w:val="StyleUnderline"/>
        </w:rPr>
        <w:t xml:space="preserve"> but also </w:t>
      </w:r>
      <w:r w:rsidRPr="00FC7A35">
        <w:rPr>
          <w:rStyle w:val="Emphasis"/>
        </w:rPr>
        <w:t>emphatically affirmed</w:t>
      </w:r>
      <w:r w:rsidRPr="00FC7A35">
        <w:rPr>
          <w:rStyle w:val="StyleUnderline"/>
        </w:rPr>
        <w:t xml:space="preserve">. </w:t>
      </w:r>
      <w:r w:rsidRPr="00FC7A35">
        <w:rPr>
          <w:sz w:val="16"/>
        </w:rPr>
        <w:t xml:space="preserve">The </w:t>
      </w:r>
      <w:r w:rsidRPr="00FC7A35">
        <w:rPr>
          <w:rStyle w:val="StyleUnderline"/>
        </w:rPr>
        <w:t xml:space="preserve">seemingly paradoxical proclivity of capital- ism </w:t>
      </w:r>
      <w:r w:rsidRPr="00FC7A35">
        <w:rPr>
          <w:sz w:val="16"/>
        </w:rPr>
        <w:t xml:space="preserve">– that is to say, </w:t>
      </w:r>
      <w:r w:rsidRPr="00FC7A35">
        <w:rPr>
          <w:rStyle w:val="StyleUnderline"/>
        </w:rPr>
        <w:t xml:space="preserve">its </w:t>
      </w:r>
      <w:r w:rsidRPr="00FC7A35">
        <w:rPr>
          <w:rStyle w:val="Emphasis"/>
        </w:rPr>
        <w:t>concomitant dynamism</w:t>
      </w:r>
      <w:r w:rsidRPr="00FC7A35">
        <w:rPr>
          <w:rStyle w:val="StyleUnderline"/>
        </w:rPr>
        <w:t xml:space="preserve"> towards </w:t>
      </w:r>
      <w:r w:rsidRPr="00FC7A35">
        <w:rPr>
          <w:rStyle w:val="Emphasis"/>
        </w:rPr>
        <w:t>thanatropic meltdown</w:t>
      </w:r>
      <w:r w:rsidRPr="00FC7A35">
        <w:rPr>
          <w:rStyle w:val="StyleUnderline"/>
        </w:rPr>
        <w:t xml:space="preserve"> and its </w:t>
      </w:r>
      <w:r w:rsidRPr="00FC7A35">
        <w:rPr>
          <w:rStyle w:val="Emphasis"/>
        </w:rPr>
        <w:t>advocation of lifestyles</w:t>
      </w:r>
      <w:r w:rsidRPr="00FC7A35">
        <w:rPr>
          <w:sz w:val="16"/>
        </w:rPr>
        <w:t xml:space="preserve"> – </w:t>
      </w:r>
      <w:r w:rsidRPr="00FC7A35">
        <w:rPr>
          <w:rStyle w:val="StyleUnderline"/>
        </w:rPr>
        <w:t xml:space="preserve">amounts to the very simple fact that for the Sun the </w:t>
      </w:r>
      <w:r w:rsidRPr="00FC7A35">
        <w:rPr>
          <w:rStyle w:val="Emphasis"/>
        </w:rPr>
        <w:t>phenomenon of life on the planet is but a modal range of energy</w:t>
      </w:r>
      <w:r w:rsidRPr="00FC7A35">
        <w:rPr>
          <w:rStyle w:val="StyleUnderline"/>
        </w:rPr>
        <w:t xml:space="preserve"> dissipation </w:t>
      </w:r>
      <w:r w:rsidRPr="00FC7A35">
        <w:rPr>
          <w:rStyle w:val="Emphasis"/>
        </w:rPr>
        <w:t xml:space="preserve">prescribed by the solar economy </w:t>
      </w:r>
      <w:r w:rsidRPr="00FC7A35">
        <w:rPr>
          <w:rStyle w:val="StyleUnderline"/>
        </w:rPr>
        <w:t xml:space="preserve">and afforded by organic systems. </w:t>
      </w:r>
      <w:r w:rsidRPr="00FC7A35">
        <w:rPr>
          <w:sz w:val="16"/>
        </w:rPr>
        <w:t xml:space="preserve">This </w:t>
      </w:r>
      <w:r w:rsidRPr="00FC7A35">
        <w:rPr>
          <w:rStyle w:val="Emphasis"/>
        </w:rPr>
        <w:t>does not merely suggest that death – especially for planetary entities – is inevitable but that such death or vector of exteriorization is exclusively restricted to modes of energetic dis- sipation</w:t>
      </w:r>
      <w:r w:rsidRPr="00FC7A35">
        <w:rPr>
          <w:sz w:val="16"/>
        </w:rPr>
        <w:t xml:space="preserve"> (modes of life) </w:t>
      </w:r>
      <w:r w:rsidRPr="00FC7A35">
        <w:rPr>
          <w:rStyle w:val="Emphasis"/>
        </w:rPr>
        <w:t xml:space="preserve">that the Sun imposes on the planet. </w:t>
      </w:r>
      <w:r w:rsidRPr="00FC7A35">
        <w:rPr>
          <w:sz w:val="16"/>
        </w:rPr>
        <w:t xml:space="preserve">Yet </w:t>
      </w:r>
      <w:r w:rsidRPr="00FC7A35">
        <w:rPr>
          <w:rStyle w:val="StyleUnderline"/>
        </w:rPr>
        <w:t xml:space="preserve">these modes of </w:t>
      </w:r>
      <w:r w:rsidRPr="00FC7A35">
        <w:rPr>
          <w:rStyle w:val="Emphasis"/>
        </w:rPr>
        <w:t>energetic dissipa- tion</w:t>
      </w:r>
      <w:r w:rsidRPr="00FC7A35">
        <w:rPr>
          <w:rStyle w:val="StyleUnderline"/>
        </w:rPr>
        <w:t xml:space="preserve"> which </w:t>
      </w:r>
      <w:r w:rsidRPr="00FC7A35">
        <w:rPr>
          <w:rStyle w:val="Emphasis"/>
        </w:rPr>
        <w:t>exteriorize Earth</w:t>
      </w:r>
      <w:r w:rsidRPr="00FC7A35">
        <w:rPr>
          <w:rStyle w:val="StyleUnderline"/>
        </w:rPr>
        <w:t xml:space="preserve"> are themselves part of the economy of the Sun which also mark its economic restrictions and limits of affordability </w:t>
      </w:r>
      <w:r w:rsidRPr="00FC7A35">
        <w:rPr>
          <w:rStyle w:val="Emphasis"/>
        </w:rPr>
        <w:t>against its abyssal and exterior cosmic backdrop</w:t>
      </w:r>
      <w:r w:rsidRPr="00FC7A35">
        <w:rPr>
          <w:rStyle w:val="StyleUnderline"/>
        </w:rPr>
        <w:t xml:space="preserve">. Capitalism, in this sense, </w:t>
      </w:r>
      <w:r w:rsidRPr="00FC7A35">
        <w:rPr>
          <w:rStyle w:val="Emphasis"/>
        </w:rPr>
        <w:t>conceals its restricted economy</w:t>
      </w:r>
      <w:r w:rsidRPr="00FC7A35">
        <w:rPr>
          <w:rStyle w:val="StyleUnderline"/>
        </w:rPr>
        <w:t xml:space="preserve"> in regard to the cosmic exteriority (or death) by </w:t>
      </w:r>
      <w:r w:rsidRPr="00FC7A35">
        <w:rPr>
          <w:rStyle w:val="Emphasis"/>
        </w:rPr>
        <w:t>overproducing modes or styles of life which are in fact different rates of energetic dis- sipation or circuitous paths of expenditure.</w:t>
      </w:r>
      <w:r w:rsidRPr="00FC7A35">
        <w:rPr>
          <w:sz w:val="16"/>
        </w:rPr>
        <w:t xml:space="preserve"> To put it differently, </w:t>
      </w:r>
      <w:r w:rsidRPr="00FC7A35">
        <w:rPr>
          <w:rStyle w:val="Emphasis"/>
        </w:rPr>
        <w:t>capitalism which terrestrially envelops the restricted economy of the Sun in re- gard to death and exteriority masquerades as the so-called general and free economy in regard to life and the problem of consumption.</w:t>
      </w:r>
    </w:p>
    <w:p w14:paraId="3F7F48E0" w14:textId="77777777" w:rsidR="008B11CD" w:rsidRPr="00FC7A35" w:rsidRDefault="008B11CD" w:rsidP="008B11CD">
      <w:pPr>
        <w:rPr>
          <w:rStyle w:val="Emphasis"/>
        </w:rPr>
      </w:pPr>
      <w:r w:rsidRPr="00FC7A35">
        <w:rPr>
          <w:sz w:val="16"/>
        </w:rPr>
        <w:t xml:space="preserve">The </w:t>
      </w:r>
      <w:r w:rsidRPr="00FC7A35">
        <w:rPr>
          <w:rStyle w:val="StyleUnderline"/>
        </w:rPr>
        <w:t xml:space="preserve">interiority of life on Earth rests on the </w:t>
      </w:r>
      <w:r w:rsidRPr="00FC7A35">
        <w:rPr>
          <w:rStyle w:val="Emphasis"/>
        </w:rPr>
        <w:t>thermo-nuclear interiority</w:t>
      </w:r>
      <w:r w:rsidRPr="00FC7A35">
        <w:rPr>
          <w:rStyle w:val="StyleUnderline"/>
        </w:rPr>
        <w:t xml:space="preserve"> of the Sun which itself is contingent upon its </w:t>
      </w:r>
      <w:r w:rsidRPr="00FC7A35">
        <w:rPr>
          <w:rStyle w:val="Emphasis"/>
        </w:rPr>
        <w:t>exterior cosmic backdrop</w:t>
      </w:r>
      <w:r w:rsidRPr="00FC7A35">
        <w:rPr>
          <w:rStyle w:val="StyleUnderline"/>
        </w:rPr>
        <w:t>.</w:t>
      </w:r>
      <w:r w:rsidRPr="00FC7A35">
        <w:rPr>
          <w:sz w:val="16"/>
        </w:rPr>
        <w:t xml:space="preserve"> </w:t>
      </w:r>
      <w:r w:rsidRPr="00FC7A35">
        <w:rPr>
          <w:rStyle w:val="StyleUnderline"/>
        </w:rPr>
        <w:t xml:space="preserve">Solar capitalism is only a </w:t>
      </w:r>
      <w:r w:rsidRPr="00FC7A35">
        <w:rPr>
          <w:rStyle w:val="Emphasis"/>
        </w:rPr>
        <w:t>market for representing the Sun</w:t>
      </w:r>
      <w:r w:rsidRPr="00FC7A35">
        <w:rPr>
          <w:rStyle w:val="StyleUnderline"/>
        </w:rPr>
        <w:t xml:space="preserve"> as both an inevitable and unfathomably rich exteriority for the planet and terrestrial life, </w:t>
      </w:r>
      <w:r w:rsidRPr="00FC7A35">
        <w:rPr>
          <w:rStyle w:val="Emphasis"/>
        </w:rPr>
        <w:t>marketing the energetic model of the Sun as the only way to the great outdoors of the abyss.</w:t>
      </w:r>
      <w:r w:rsidRPr="00FC7A35">
        <w:rPr>
          <w:sz w:val="16"/>
        </w:rPr>
        <w:t xml:space="preserve"> Yet </w:t>
      </w:r>
      <w:r w:rsidRPr="00FC7A35">
        <w:rPr>
          <w:rStyle w:val="StyleUnderline"/>
        </w:rPr>
        <w:t xml:space="preserve">it is precisely the Sun that circumscribes the image of such outdoors and </w:t>
      </w:r>
      <w:r w:rsidRPr="00FC7A35">
        <w:rPr>
          <w:rStyle w:val="Emphasis"/>
        </w:rPr>
        <w:t>narrows the speculative op- portunities</w:t>
      </w:r>
      <w:r w:rsidRPr="00FC7A35">
        <w:rPr>
          <w:rStyle w:val="StyleUnderline"/>
        </w:rPr>
        <w:t xml:space="preserve"> ensued by thought’s binding of radical exteriority.</w:t>
      </w:r>
      <w:r w:rsidRPr="00FC7A35">
        <w:rPr>
          <w:sz w:val="16"/>
        </w:rPr>
        <w:t xml:space="preserve"> </w:t>
      </w:r>
      <w:r w:rsidRPr="00FC7A35">
        <w:rPr>
          <w:rStyle w:val="StyleUnderline"/>
        </w:rPr>
        <w:t xml:space="preserve">In line with the vitalistically pluralist and thanatropically monist regime of solar econo- my, Earth can be reinvented and recomposed only as </w:t>
      </w:r>
      <w:r w:rsidRPr="00FC7A35">
        <w:rPr>
          <w:rStyle w:val="Emphasis"/>
        </w:rPr>
        <w:t>a new planet or slave of the Sun</w:t>
      </w:r>
      <w:r w:rsidRPr="00FC7A35">
        <w:rPr>
          <w:rStyle w:val="StyleUnderline"/>
        </w:rPr>
        <w:t xml:space="preserve"> whose </w:t>
      </w:r>
      <w:r w:rsidRPr="00FC7A35">
        <w:rPr>
          <w:rStyle w:val="Emphasis"/>
        </w:rPr>
        <w:t>life and death are emphatically determined by its star or exorbitant source of energy.</w:t>
      </w:r>
      <w:r w:rsidRPr="00FC7A35">
        <w:rPr>
          <w:sz w:val="16"/>
        </w:rPr>
        <w:t xml:space="preserve"> On such a planet</w:t>
      </w:r>
      <w:r w:rsidRPr="00FC7A35">
        <w:rPr>
          <w:rStyle w:val="Emphasis"/>
        </w:rPr>
        <w:t>, the ventures of thought and art are burdened by a nar- row scope in regard to cosmic exteriority imposed by the Sun as well as the axiomatic submission of terrestrial life to the empire of the Sun.</w:t>
      </w:r>
    </w:p>
    <w:p w14:paraId="111B9D68" w14:textId="77777777" w:rsidR="008B11CD" w:rsidRPr="00FC7A35" w:rsidRDefault="008B11CD" w:rsidP="008B11CD">
      <w:pPr>
        <w:rPr>
          <w:rStyle w:val="StyleUnderline"/>
        </w:rPr>
      </w:pPr>
      <w:r w:rsidRPr="00FC7A35">
        <w:rPr>
          <w:rStyle w:val="StyleUnderline"/>
        </w:rPr>
        <w:t>Just as the pluralist regime of life inherent to solar economy is parasitically hydrophilic, the in- dulgence of capitalism in lifestyles and vitalistic detours also has an intimate af nity with terres- trial juices.</w:t>
      </w:r>
      <w:r w:rsidRPr="00FC7A35">
        <w:rPr>
          <w:sz w:val="16"/>
        </w:rPr>
        <w:t xml:space="preserve"> The </w:t>
      </w:r>
      <w:r w:rsidRPr="00FC7A35">
        <w:rPr>
          <w:rStyle w:val="Emphasis"/>
        </w:rPr>
        <w:t>solar model of consumption can duplicate itself as the dominant energetic model wherever life emerges, that is to say, wherever water exists</w:t>
      </w:r>
      <w:r w:rsidRPr="00FC7A35">
        <w:rPr>
          <w:sz w:val="16"/>
        </w:rPr>
        <w:t xml:space="preserve">. </w:t>
      </w:r>
      <w:r w:rsidRPr="00FC7A35">
        <w:rPr>
          <w:rStyle w:val="Emphasis"/>
        </w:rPr>
        <w:t>Water can implement the energetic peculiarities of the solar climate in quite a vitalis- tic fashion and thus, re-enact the Sun’s model of energy expenditure within manifestations of life.</w:t>
      </w:r>
      <w:r w:rsidRPr="00FC7A35">
        <w:rPr>
          <w:sz w:val="16"/>
        </w:rPr>
        <w:t xml:space="preserve"> </w:t>
      </w:r>
      <w:r w:rsidRPr="00FC7A35">
        <w:rPr>
          <w:rStyle w:val="StyleUnderline"/>
        </w:rPr>
        <w:t>Capitalism</w:t>
      </w:r>
      <w:r w:rsidRPr="00FC7A35">
        <w:rPr>
          <w:sz w:val="16"/>
        </w:rPr>
        <w:t xml:space="preserve">, in a similar manner, </w:t>
      </w:r>
      <w:r w:rsidRPr="00FC7A35">
        <w:rPr>
          <w:rStyle w:val="StyleUnderline"/>
        </w:rPr>
        <w:t xml:space="preserve">sniffs out plan- etary waters so as to </w:t>
      </w:r>
      <w:r w:rsidRPr="00FC7A35">
        <w:rPr>
          <w:rStyle w:val="Emphasis"/>
        </w:rPr>
        <w:t>employ its models of accu- mulation</w:t>
      </w:r>
      <w:r w:rsidRPr="00FC7A35">
        <w:rPr>
          <w:rStyle w:val="StyleUnderline"/>
        </w:rPr>
        <w:t xml:space="preserve"> and consumption </w:t>
      </w:r>
      <w:r w:rsidRPr="00FC7A35">
        <w:rPr>
          <w:rStyle w:val="Emphasis"/>
        </w:rPr>
        <w:t>through their chemical potencies</w:t>
      </w:r>
      <w:r w:rsidRPr="00FC7A35">
        <w:rPr>
          <w:sz w:val="16"/>
        </w:rPr>
        <w:t xml:space="preserve">. </w:t>
      </w:r>
      <w:r w:rsidRPr="00FC7A35">
        <w:rPr>
          <w:rStyle w:val="StyleUnderline"/>
        </w:rPr>
        <w:t xml:space="preserve">This is not only to use the hydraulic ef-  ciency of terrestrial waters in order to propagate its markets and carry out its trades, but more im- portantly </w:t>
      </w:r>
      <w:r w:rsidRPr="00FC7A35">
        <w:rPr>
          <w:rStyle w:val="Emphasis"/>
        </w:rPr>
        <w:t>to overlap and associate its indulgences with the very definitions and foundations of life</w:t>
      </w:r>
      <w:r w:rsidRPr="00FC7A35">
        <w:rPr>
          <w:sz w:val="16"/>
        </w:rPr>
        <w:t xml:space="preserve">. Since </w:t>
      </w:r>
      <w:r w:rsidRPr="00FC7A35">
        <w:rPr>
          <w:rStyle w:val="StyleUnderline"/>
        </w:rPr>
        <w:t>terrestrial waters</w:t>
      </w:r>
      <w:r w:rsidRPr="00FC7A35">
        <w:rPr>
          <w:sz w:val="16"/>
        </w:rPr>
        <w:t xml:space="preserve"> (or liquid forms in gen- eral) </w:t>
      </w:r>
      <w:r w:rsidRPr="00FC7A35">
        <w:rPr>
          <w:rStyle w:val="StyleUnderline"/>
        </w:rPr>
        <w:t xml:space="preserve">are closely associated with the formula of life, by investing in them and operating through them </w:t>
      </w:r>
      <w:r w:rsidRPr="00FC7A35">
        <w:rPr>
          <w:rStyle w:val="Emphasis"/>
        </w:rPr>
        <w:t>capitalism can also give a biopolitical sense of inevitability</w:t>
      </w:r>
      <w:r w:rsidRPr="00FC7A35">
        <w:rPr>
          <w:sz w:val="16"/>
        </w:rPr>
        <w:t xml:space="preserve"> (in terms of growth and vitality) </w:t>
      </w:r>
      <w:r w:rsidRPr="00FC7A35">
        <w:rPr>
          <w:rStyle w:val="StyleUnderline"/>
        </w:rPr>
        <w:t>to its rules and activities</w:t>
      </w:r>
      <w:r w:rsidRPr="00FC7A35">
        <w:rPr>
          <w:sz w:val="16"/>
        </w:rPr>
        <w:t xml:space="preserve">. </w:t>
      </w:r>
      <w:r w:rsidRPr="00FC7A35">
        <w:rPr>
          <w:rStyle w:val="StyleUnderline"/>
        </w:rPr>
        <w:t xml:space="preserve">In dissolving into ter- restrial waters, capitalism like solar energy can </w:t>
      </w:r>
      <w:r w:rsidRPr="00FC7A35">
        <w:rPr>
          <w:rStyle w:val="Emphasis"/>
        </w:rPr>
        <w:t>create climates or contingencies of its own on the planet</w:t>
      </w:r>
      <w:r w:rsidRPr="00FC7A35">
        <w:rPr>
          <w:sz w:val="16"/>
        </w:rPr>
        <w:t xml:space="preserve">, </w:t>
      </w:r>
      <w:r w:rsidRPr="00FC7A35">
        <w:rPr>
          <w:rStyle w:val="StyleUnderline"/>
        </w:rPr>
        <w:t xml:space="preserve">triggering the </w:t>
      </w:r>
      <w:r w:rsidRPr="00FC7A35">
        <w:rPr>
          <w:rStyle w:val="Emphasis"/>
        </w:rPr>
        <w:t>rise of new territories</w:t>
      </w:r>
      <w:r w:rsidRPr="00FC7A35">
        <w:rPr>
          <w:rStyle w:val="StyleUnderline"/>
        </w:rPr>
        <w:t xml:space="preserve">, lines of </w:t>
      </w:r>
      <w:r w:rsidRPr="00FC7A35">
        <w:rPr>
          <w:rStyle w:val="Emphasis"/>
        </w:rPr>
        <w:t>migrations</w:t>
      </w:r>
      <w:r w:rsidRPr="00FC7A35">
        <w:rPr>
          <w:rStyle w:val="StyleUnderline"/>
        </w:rPr>
        <w:t xml:space="preserve"> and </w:t>
      </w:r>
      <w:r w:rsidRPr="00FC7A35">
        <w:rPr>
          <w:rStyle w:val="Emphasis"/>
        </w:rPr>
        <w:t>reformations</w:t>
      </w:r>
      <w:r w:rsidRPr="00FC7A35">
        <w:rPr>
          <w:sz w:val="16"/>
        </w:rPr>
        <w:t xml:space="preserve">. Yet </w:t>
      </w:r>
      <w:r w:rsidRPr="00FC7A35">
        <w:rPr>
          <w:rStyle w:val="StyleUnderline"/>
        </w:rPr>
        <w:t xml:space="preserve">water is an open receiver of chemistry as the applied dynam- ics of contingencies. As previously mentioned, if terrestrial waters are attractors of contingencies or chemistry, then they </w:t>
      </w:r>
      <w:r w:rsidRPr="00FC7A35">
        <w:rPr>
          <w:rStyle w:val="Emphasis"/>
        </w:rPr>
        <w:t>do not merely imple- ment solar climates but also energetic models of dynamism</w:t>
      </w:r>
      <w:r w:rsidRPr="00FC7A35">
        <w:rPr>
          <w:rStyle w:val="StyleUnderline"/>
        </w:rPr>
        <w:t xml:space="preserve"> associated with </w:t>
      </w:r>
      <w:r w:rsidRPr="00FC7A35">
        <w:rPr>
          <w:rStyle w:val="Emphasis"/>
        </w:rPr>
        <w:t>other contingencies</w:t>
      </w:r>
      <w:r w:rsidRPr="00FC7A35">
        <w:rPr>
          <w:rStyle w:val="StyleUnderline"/>
        </w:rPr>
        <w:t xml:space="preserve"> or cosmic climates</w:t>
      </w:r>
      <w:r w:rsidRPr="00FC7A35">
        <w:rPr>
          <w:sz w:val="16"/>
        </w:rPr>
        <w:t xml:space="preserve">. Accordingly, </w:t>
      </w:r>
      <w:r w:rsidRPr="00FC7A35">
        <w:rPr>
          <w:rStyle w:val="Emphasis"/>
        </w:rPr>
        <w:t>terrestrial waters develop into sites for the irruption of contingen- cies into the already established and interiorized contingency which in the case of the planet Earth is solar economy of the Sun and its restricted climates</w:t>
      </w:r>
      <w:r w:rsidRPr="00FC7A35">
        <w:rPr>
          <w:sz w:val="16"/>
        </w:rPr>
        <w:t xml:space="preserve">. Therefore, </w:t>
      </w:r>
      <w:r w:rsidRPr="00FC7A35">
        <w:rPr>
          <w:rStyle w:val="StyleUnderline"/>
        </w:rPr>
        <w:t>terrestrial waters are agents of complicity whereby cosmic climates irrupt into the interiority of terrestrial life itself.</w:t>
      </w:r>
      <w:r w:rsidRPr="00FC7A35">
        <w:rPr>
          <w:sz w:val="16"/>
        </w:rPr>
        <w:t xml:space="preserve"> It is </w:t>
      </w:r>
      <w:r w:rsidRPr="00FC7A35">
        <w:rPr>
          <w:rStyle w:val="StyleUnderline"/>
        </w:rPr>
        <w:t>this irruption of cosmic climates that draws a line of exteriorization or loosening into the abyss forboth the terrestrial life and the climates generated by the Sun.</w:t>
      </w:r>
      <w:r w:rsidRPr="00FC7A35">
        <w:rPr>
          <w:sz w:val="16"/>
        </w:rPr>
        <w:t xml:space="preserve"> However, </w:t>
      </w:r>
      <w:r w:rsidRPr="00FC7A35">
        <w:rPr>
          <w:rStyle w:val="StyleUnderline"/>
        </w:rPr>
        <w:t xml:space="preserve">the complicity between the water of life and cosmic climates or what we call chemistry is endowed with a chemical slant; it gives the </w:t>
      </w:r>
      <w:r w:rsidRPr="00FC7A35">
        <w:rPr>
          <w:rStyle w:val="Emphasis"/>
        </w:rPr>
        <w:t>death of life and water weirdly produc- tive aspects.</w:t>
      </w:r>
      <w:r w:rsidRPr="00FC7A35">
        <w:rPr>
          <w:sz w:val="16"/>
        </w:rPr>
        <w:t xml:space="preserve"> The </w:t>
      </w:r>
      <w:r w:rsidRPr="00FC7A35">
        <w:rPr>
          <w:rStyle w:val="StyleUnderline"/>
        </w:rPr>
        <w:t xml:space="preserve">irruption of cosmic climates into the terrestrial biosphere generates a </w:t>
      </w:r>
      <w:r w:rsidRPr="00FC7A35">
        <w:rPr>
          <w:rStyle w:val="Emphasis"/>
        </w:rPr>
        <w:t>dynamics of death</w:t>
      </w:r>
      <w:r w:rsidRPr="00FC7A35">
        <w:rPr>
          <w:rStyle w:val="StyleUnderline"/>
        </w:rPr>
        <w:t xml:space="preserve"> or line of </w:t>
      </w:r>
      <w:r w:rsidRPr="00FC7A35">
        <w:rPr>
          <w:rStyle w:val="Emphasis"/>
        </w:rPr>
        <w:t>exteriorization</w:t>
      </w:r>
      <w:r w:rsidRPr="00FC7A35">
        <w:rPr>
          <w:rStyle w:val="StyleUnderline"/>
        </w:rPr>
        <w:t xml:space="preserve"> whose expression and dynamism are </w:t>
      </w:r>
      <w:r w:rsidRPr="00FC7A35">
        <w:rPr>
          <w:rStyle w:val="Emphasis"/>
        </w:rPr>
        <w:t>chemical rather than spectral</w:t>
      </w:r>
      <w:r w:rsidRPr="00FC7A35">
        <w:rPr>
          <w:rStyle w:val="StyleUnderline"/>
        </w:rPr>
        <w:t>, ghostly or hauntological</w:t>
      </w:r>
      <w:r w:rsidRPr="00FC7A35">
        <w:rPr>
          <w:sz w:val="16"/>
        </w:rPr>
        <w:t xml:space="preserve">. The </w:t>
      </w:r>
      <w:r w:rsidRPr="00FC7A35">
        <w:rPr>
          <w:rStyle w:val="StyleUnderline"/>
        </w:rPr>
        <w:t>dying water is blackened into heaps of slime and the biosphere feeding on such water respectively dies or chemi- cally loosens into the cosmic exteriority.</w:t>
      </w:r>
      <w:r w:rsidRPr="00FC7A35">
        <w:rPr>
          <w:sz w:val="16"/>
        </w:rPr>
        <w:t xml:space="preserve"> As </w:t>
      </w:r>
      <w:r w:rsidRPr="00FC7A35">
        <w:rPr>
          <w:rStyle w:val="StyleUnderline"/>
        </w:rPr>
        <w:t>these deaths</w:t>
      </w:r>
      <w:r w:rsidRPr="00FC7A35">
        <w:rPr>
          <w:sz w:val="16"/>
        </w:rPr>
        <w:t xml:space="preserve"> have chemical slants, they </w:t>
      </w:r>
      <w:r w:rsidRPr="00FC7A35">
        <w:rPr>
          <w:rStyle w:val="StyleUnderline"/>
        </w:rPr>
        <w:t>spawn more contingencies or lines of chemical dynamisms which render the universe climatically weird</w:t>
      </w:r>
      <w:r w:rsidRPr="00FC7A35">
        <w:rPr>
          <w:sz w:val="16"/>
        </w:rPr>
        <w:t xml:space="preserve">. This climatic relationship between a dying Sun and a dying Earth as chemically projected in water has been intriguingly portrayed by the artist Pamela Rosenkranz. What Rosenkranz artistically pro- poses is that </w:t>
      </w:r>
      <w:r w:rsidRPr="00FC7A35">
        <w:rPr>
          <w:rStyle w:val="StyleUnderline"/>
        </w:rPr>
        <w:t>water</w:t>
      </w:r>
      <w:r w:rsidRPr="00FC7A35">
        <w:rPr>
          <w:sz w:val="16"/>
        </w:rPr>
        <w:t xml:space="preserve"> – despite its apparent loyalty to terrestrial life – </w:t>
      </w:r>
      <w:r w:rsidRPr="00FC7A35">
        <w:rPr>
          <w:rStyle w:val="StyleUnderline"/>
        </w:rPr>
        <w:t>chemically unbinds the potencies of cosmic contingencies whose inevitable irrup- tion into our super cially solar world necessitates a chasmic terrestrial ecology.</w:t>
      </w:r>
    </w:p>
    <w:p w14:paraId="6B726510" w14:textId="77777777" w:rsidR="008B11CD" w:rsidRPr="00FC7A35" w:rsidRDefault="008B11CD" w:rsidP="008B11CD">
      <w:pPr>
        <w:rPr>
          <w:sz w:val="16"/>
          <w:szCs w:val="16"/>
        </w:rPr>
      </w:pPr>
      <w:r w:rsidRPr="00FC7A35">
        <w:rPr>
          <w:sz w:val="16"/>
          <w:szCs w:val="16"/>
        </w:rPr>
        <w:t>Cosmic Ecology or the Order of the Weird</w:t>
      </w:r>
    </w:p>
    <w:p w14:paraId="1E9BFF31" w14:textId="77777777" w:rsidR="008B11CD" w:rsidRPr="00FC7A35" w:rsidRDefault="008B11CD" w:rsidP="008B11CD">
      <w:pPr>
        <w:rPr>
          <w:sz w:val="16"/>
        </w:rPr>
      </w:pPr>
      <w:r w:rsidRPr="00FC7A35">
        <w:rPr>
          <w:rStyle w:val="StyleUnderline"/>
        </w:rPr>
        <w:t>Life ecologically extinguishes as its waters die</w:t>
      </w:r>
      <w:r w:rsidRPr="00FC7A35">
        <w:rPr>
          <w:sz w:val="16"/>
        </w:rPr>
        <w:t xml:space="preserve">, or more accurately, </w:t>
      </w:r>
      <w:r w:rsidRPr="00FC7A35">
        <w:rPr>
          <w:rStyle w:val="StyleUnderline"/>
        </w:rPr>
        <w:t xml:space="preserve">as they chemically react with other cosmic contingencies whose climates </w:t>
      </w:r>
      <w:r w:rsidRPr="00FC7A35">
        <w:rPr>
          <w:rStyle w:val="Emphasis"/>
        </w:rPr>
        <w:t>are exterior to that of terrestrial life</w:t>
      </w:r>
      <w:r w:rsidRPr="00FC7A35">
        <w:rPr>
          <w:rStyle w:val="StyleUnderline"/>
        </w:rPr>
        <w:t xml:space="preserve"> and its solar bonds</w:t>
      </w:r>
      <w:r w:rsidRPr="00FC7A35">
        <w:rPr>
          <w:sz w:val="16"/>
        </w:rPr>
        <w:t xml:space="preserve">. Since the expression of dying water signifies nothing but a chemical marriage between water and cosmic contingencies, </w:t>
      </w:r>
      <w:r w:rsidRPr="00FC7A35">
        <w:rPr>
          <w:rStyle w:val="StyleUnderline"/>
        </w:rPr>
        <w:t xml:space="preserve">ecological death means nothing but to </w:t>
      </w:r>
      <w:r w:rsidRPr="00FC7A35">
        <w:rPr>
          <w:rStyle w:val="Emphasis"/>
        </w:rPr>
        <w:t>perish via a blackening water</w:t>
      </w:r>
      <w:r w:rsidRPr="00FC7A35">
        <w:rPr>
          <w:rStyle w:val="StyleUnderline"/>
        </w:rPr>
        <w:t xml:space="preserve"> which is too chemically potent to support the vitality of life or endurance of survival.</w:t>
      </w:r>
      <w:r w:rsidRPr="00FC7A35">
        <w:rPr>
          <w:sz w:val="16"/>
        </w:rPr>
        <w:t xml:space="preserve"> Eco- logical </w:t>
      </w:r>
      <w:r w:rsidRPr="00FC7A35">
        <w:rPr>
          <w:rStyle w:val="Emphasis"/>
        </w:rPr>
        <w:t>death becomes a form of descent into the cosmic abyss which is chemically too productive to be considered either misanthropically gloomy or post-humanistically promising.</w:t>
      </w:r>
      <w:r w:rsidRPr="00FC7A35">
        <w:rPr>
          <w:sz w:val="16"/>
        </w:rPr>
        <w:t xml:space="preserve"> This ecological death of Earth is strongly reminiscent of Victor Hugo’s description of the appalling slime pools of Paris: “[I]n a pit of slime [...] the dying man does not know whether he has become a ghost or a toad. Everywhere else the grave is sinister, here it is shapeless.” (Victor Hugo, Les Misérables)</w:t>
      </w:r>
    </w:p>
    <w:p w14:paraId="6199AF53" w14:textId="77777777" w:rsidR="008B11CD" w:rsidRPr="00FC7A35" w:rsidRDefault="008B11CD" w:rsidP="008B11CD">
      <w:pPr>
        <w:rPr>
          <w:sz w:val="16"/>
          <w:szCs w:val="16"/>
        </w:rPr>
      </w:pPr>
      <w:r w:rsidRPr="00FC7A35">
        <w:rPr>
          <w:sz w:val="16"/>
          <w:szCs w:val="16"/>
        </w:rPr>
        <w:t>In the slimy grips of a universal nature whose contingencies have chemically irrupted into the water of life, the ecological death of Earth is a weird chemical reaction from which no ghost emerges to either haunt the universe or demand an appropriate mourn.</w:t>
      </w:r>
    </w:p>
    <w:p w14:paraId="5FE7E9A7" w14:textId="77777777" w:rsidR="008B11CD" w:rsidRPr="00FC7A35" w:rsidRDefault="008B11CD" w:rsidP="008B11CD">
      <w:pPr>
        <w:rPr>
          <w:b/>
          <w:iCs/>
          <w:u w:val="single"/>
        </w:rPr>
      </w:pPr>
      <w:r w:rsidRPr="00FC7A35">
        <w:rPr>
          <w:rStyle w:val="StyleUnderline"/>
        </w:rPr>
        <w:t>Being truly terrestrial is not the same as be- ing superficial</w:t>
      </w:r>
      <w:r w:rsidRPr="00FC7A35">
        <w:rPr>
          <w:sz w:val="16"/>
        </w:rPr>
        <w:t xml:space="preserve">, that is to say, it is </w:t>
      </w:r>
      <w:r w:rsidRPr="00FC7A35">
        <w:rPr>
          <w:rStyle w:val="StyleUnderline"/>
        </w:rPr>
        <w:t>not the same as considering Earth as a planetary surface-bio- sphere</w:t>
      </w:r>
      <w:r w:rsidRPr="00FC7A35">
        <w:rPr>
          <w:sz w:val="16"/>
        </w:rPr>
        <w:t xml:space="preserve"> (slave of the Sun) </w:t>
      </w:r>
      <w:r w:rsidRPr="00FC7A35">
        <w:rPr>
          <w:rStyle w:val="StyleUnderline"/>
        </w:rPr>
        <w:t>or exalting the planet to the position of the Sun</w:t>
      </w:r>
      <w:r w:rsidRPr="00FC7A35">
        <w:rPr>
          <w:sz w:val="16"/>
        </w:rPr>
        <w:t xml:space="preserve"> (solar hegemony). </w:t>
      </w:r>
      <w:r w:rsidRPr="00FC7A35">
        <w:rPr>
          <w:rStyle w:val="StyleUnderline"/>
        </w:rPr>
        <w:t xml:space="preserve">Being genuinely terrestrial demands </w:t>
      </w:r>
      <w:r w:rsidRPr="00FC7A35">
        <w:rPr>
          <w:rStyle w:val="Emphasis"/>
        </w:rPr>
        <w:t>presupposing the death and pure contingency of the Earth</w:t>
      </w:r>
      <w:r w:rsidRPr="00FC7A35">
        <w:rPr>
          <w:rStyle w:val="StyleUnderline"/>
        </w:rPr>
        <w:t xml:space="preserve"> in each and every equation, thought, feat of creativity and political intervention. Earthly thought </w:t>
      </w:r>
      <w:r w:rsidRPr="00FC7A35">
        <w:rPr>
          <w:rStyle w:val="Emphasis"/>
        </w:rPr>
        <w:t>em- braces perishability</w:t>
      </w:r>
      <w:r w:rsidRPr="00FC7A35">
        <w:rPr>
          <w:sz w:val="16"/>
        </w:rPr>
        <w:t xml:space="preserve"> (i.e. cosmic contingency) as its immanent core. </w:t>
      </w:r>
      <w:r w:rsidRPr="00FC7A35">
        <w:rPr>
          <w:rStyle w:val="StyleUnderline"/>
        </w:rPr>
        <w:t xml:space="preserve">If the embracing of Earth’s perishability should be posited as the hallmark of earthly thought, it is because such </w:t>
      </w:r>
      <w:r w:rsidRPr="00FC7A35">
        <w:rPr>
          <w:rStyle w:val="Emphasis"/>
        </w:rPr>
        <w:t>perishabil- ity</w:t>
      </w:r>
      <w:r w:rsidRPr="00FC7A35">
        <w:rPr>
          <w:rStyle w:val="StyleUnderline"/>
        </w:rPr>
        <w:t xml:space="preserve"> – as argued earlier – </w:t>
      </w:r>
      <w:r w:rsidRPr="00FC7A35">
        <w:rPr>
          <w:rStyle w:val="Emphasis"/>
        </w:rPr>
        <w:t>grasps the openness of Earth towards the cosmic exteriority</w:t>
      </w:r>
      <w:r w:rsidRPr="00FC7A35">
        <w:rPr>
          <w:rStyle w:val="StyleUnderline"/>
        </w:rPr>
        <w:t xml:space="preserve"> not in terms of concomitantly vitalistic / necrocratic correla- tions</w:t>
      </w:r>
      <w:r w:rsidRPr="00FC7A35">
        <w:rPr>
          <w:sz w:val="16"/>
        </w:rPr>
        <w:t xml:space="preserve"> (as the Earth’s relationship with the Sun) </w:t>
      </w:r>
      <w:r w:rsidRPr="00FC7A35">
        <w:rPr>
          <w:rStyle w:val="Emphasis"/>
        </w:rPr>
        <w:t>but alternative ways of dying and loosening into the cosmic abyss</w:t>
      </w:r>
      <w:r w:rsidRPr="00FC7A35">
        <w:rPr>
          <w:sz w:val="16"/>
        </w:rPr>
        <w:t xml:space="preserve">. By the word ‘alternative’, we mean </w:t>
      </w:r>
      <w:r w:rsidRPr="00FC7A35">
        <w:rPr>
          <w:rStyle w:val="StyleUnderline"/>
        </w:rPr>
        <w:t>those ways of exteriorization and loosening which are not dictated by the economical correlation between Earth and Sun</w:t>
      </w:r>
      <w:r w:rsidRPr="00FC7A35">
        <w:rPr>
          <w:sz w:val="16"/>
        </w:rPr>
        <w:t xml:space="preserve">. These </w:t>
      </w:r>
      <w:r w:rsidRPr="00FC7A35">
        <w:rPr>
          <w:rStyle w:val="Emphasis"/>
        </w:rPr>
        <w:t>alternative ways of binding cosmic exteriority or loosening into the abyss entail, firstly, a terrestrial ecology for which both Earth and Sun are bound or grasped as merely contingent and hence, necessarily per- ishable entities.</w:t>
      </w:r>
      <w:r w:rsidRPr="00FC7A35">
        <w:rPr>
          <w:sz w:val="16"/>
        </w:rPr>
        <w:t xml:space="preserve"> </w:t>
      </w:r>
      <w:r w:rsidRPr="00FC7A35">
        <w:rPr>
          <w:rStyle w:val="Emphasis"/>
        </w:rPr>
        <w:t>The only true terrestrial ecology, for this reason, is the one founded on the unilat- eral nature of cosmic contingency against which there is no chance of resistance</w:t>
      </w:r>
      <w:r w:rsidRPr="00FC7A35">
        <w:rPr>
          <w:sz w:val="16"/>
        </w:rPr>
        <w:t xml:space="preserve"> – there are </w:t>
      </w:r>
      <w:r w:rsidRPr="00FC7A35">
        <w:rPr>
          <w:rStyle w:val="StyleUnderline"/>
        </w:rPr>
        <w:t>only opportunities for drawing schemes of complicity</w:t>
      </w:r>
      <w:r w:rsidRPr="00FC7A35">
        <w:rPr>
          <w:sz w:val="16"/>
        </w:rPr>
        <w:t xml:space="preserve">. To this extent, </w:t>
      </w:r>
      <w:r w:rsidRPr="00FC7A35">
        <w:rPr>
          <w:rStyle w:val="StyleUnderline"/>
        </w:rPr>
        <w:t xml:space="preserve">terrestrial thought and creativ- ity must essentially be associated with ecology, but an ecology which is based on the unilateral powers of cosmic contingencies such as climate changes, singularity drives, chemical eruptions and material disintegration. </w:t>
      </w:r>
      <w:r w:rsidRPr="00FC7A35">
        <w:rPr>
          <w:rStyle w:val="Emphasis"/>
        </w:rPr>
        <w:t>Any other mode of thought basking in the visual effects of Earth as a blue marble or the Sun as the exorbitant flame is but submission to heliocentric slavery.</w:t>
      </w:r>
    </w:p>
    <w:p w14:paraId="5EFB9816" w14:textId="77777777" w:rsidR="008B11CD" w:rsidRPr="00FC7A35" w:rsidRDefault="008B11CD" w:rsidP="008B11CD">
      <w:pPr>
        <w:pStyle w:val="Heading3"/>
        <w:rPr>
          <w:rStyle w:val="StyleUnderline"/>
          <w:rFonts w:cs="Calibri"/>
          <w:sz w:val="32"/>
        </w:rPr>
      </w:pPr>
      <w:r w:rsidRPr="00FC7A35">
        <w:rPr>
          <w:rStyle w:val="StyleUnderline"/>
          <w:rFonts w:cs="Calibri"/>
          <w:sz w:val="32"/>
        </w:rPr>
        <w:t>Alternative – Radical Exteriority</w:t>
      </w:r>
    </w:p>
    <w:p w14:paraId="75067DD3" w14:textId="77777777" w:rsidR="008B11CD" w:rsidRPr="00FC7A35" w:rsidRDefault="008B11CD" w:rsidP="008B11CD">
      <w:pPr>
        <w:pStyle w:val="Heading4"/>
        <w:rPr>
          <w:rFonts w:cs="Calibri"/>
        </w:rPr>
      </w:pPr>
      <w:r w:rsidRPr="00FC7A35">
        <w:rPr>
          <w:rFonts w:cs="Calibri"/>
        </w:rPr>
        <w:t>Tag</w:t>
      </w:r>
    </w:p>
    <w:p w14:paraId="1515EED5" w14:textId="77777777" w:rsidR="008B11CD" w:rsidRPr="00FC7A35"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05781981" w14:textId="77777777" w:rsidR="008B11CD" w:rsidRPr="00FC7A35" w:rsidRDefault="008B11CD" w:rsidP="008B11CD">
      <w:pPr>
        <w:rPr>
          <w:rStyle w:val="Emphasis"/>
        </w:rPr>
      </w:pPr>
      <w:r w:rsidRPr="00FC7A35">
        <w:rPr>
          <w:sz w:val="16"/>
        </w:rPr>
        <w:t xml:space="preserve">For us, </w:t>
      </w:r>
      <w:r w:rsidRPr="00FC7A35">
        <w:rPr>
          <w:rStyle w:val="StyleUnderline"/>
        </w:rPr>
        <w:t xml:space="preserve">this exorbitant source of energy </w:t>
      </w:r>
      <w:r w:rsidRPr="00FC7A35">
        <w:rPr>
          <w:rStyle w:val="Emphasis"/>
        </w:rPr>
        <w:t>is the Sun</w:t>
      </w:r>
      <w:r w:rsidRPr="00FC7A35">
        <w:rPr>
          <w:rStyle w:val="StyleUnderline"/>
        </w:rPr>
        <w:t xml:space="preserve"> and its solar economy</w:t>
      </w:r>
      <w:r w:rsidRPr="00FC7A35">
        <w:rPr>
          <w:sz w:val="16"/>
        </w:rPr>
        <w:t xml:space="preserve">. The </w:t>
      </w:r>
      <w:r w:rsidRPr="00FC7A35">
        <w:rPr>
          <w:rStyle w:val="Emphasis"/>
          <w:highlight w:val="green"/>
        </w:rPr>
        <w:t xml:space="preserve">solar excess </w:t>
      </w:r>
      <w:r w:rsidRPr="00FC7A35">
        <w:rPr>
          <w:rStyle w:val="Emphasis"/>
        </w:rPr>
        <w:t xml:space="preserve">has </w:t>
      </w:r>
      <w:r w:rsidRPr="00FC7A35">
        <w:rPr>
          <w:rStyle w:val="Emphasis"/>
          <w:highlight w:val="green"/>
        </w:rPr>
        <w:t>developed a</w:t>
      </w:r>
      <w:r w:rsidRPr="00FC7A35">
        <w:rPr>
          <w:rStyle w:val="Emphasis"/>
        </w:rPr>
        <w:t xml:space="preserve"> conservative </w:t>
      </w:r>
      <w:r w:rsidRPr="00FC7A35">
        <w:rPr>
          <w:rStyle w:val="Emphasis"/>
          <w:highlight w:val="green"/>
        </w:rPr>
        <w:t>image of</w:t>
      </w:r>
      <w:r w:rsidRPr="00FC7A35">
        <w:rPr>
          <w:rStyle w:val="Emphasis"/>
        </w:rPr>
        <w:t xml:space="preserve"> </w:t>
      </w:r>
      <w:r w:rsidRPr="00FC7A35">
        <w:rPr>
          <w:rStyle w:val="Emphasis"/>
          <w:highlight w:val="green"/>
        </w:rPr>
        <w:t xml:space="preserve">thought </w:t>
      </w:r>
      <w:r w:rsidRPr="00FC7A35">
        <w:rPr>
          <w:rStyle w:val="Emphasis"/>
        </w:rPr>
        <w:t xml:space="preserve">in which one can only dissipate or die </w:t>
      </w:r>
      <w:r w:rsidRPr="00FC7A35">
        <w:rPr>
          <w:rStyle w:val="Emphasis"/>
          <w:highlight w:val="green"/>
        </w:rPr>
        <w:t xml:space="preserve">according to the model of energetic dissipation </w:t>
      </w:r>
      <w:r w:rsidRPr="00FC7A35">
        <w:rPr>
          <w:rStyle w:val="Emphasis"/>
        </w:rPr>
        <w:t xml:space="preserve">that the Sun has </w:t>
      </w:r>
      <w:r w:rsidRPr="00FC7A35">
        <w:rPr>
          <w:rStyle w:val="Emphasis"/>
          <w:highlight w:val="green"/>
        </w:rPr>
        <w:t xml:space="preserve">engrained within </w:t>
      </w:r>
      <w:r w:rsidRPr="00FC7A35">
        <w:rPr>
          <w:rStyle w:val="Emphasis"/>
        </w:rPr>
        <w:t xml:space="preserve">the terrestrial </w:t>
      </w:r>
      <w:r w:rsidRPr="00FC7A35">
        <w:rPr>
          <w:rStyle w:val="Emphasis"/>
          <w:highlight w:val="green"/>
        </w:rPr>
        <w:t>organisms.</w:t>
      </w:r>
      <w:r w:rsidRPr="00FC7A35">
        <w:rPr>
          <w:sz w:val="16"/>
          <w:highlight w:val="green"/>
        </w:rPr>
        <w:t xml:space="preserve"> </w:t>
      </w:r>
      <w:r w:rsidRPr="00FC7A35">
        <w:rPr>
          <w:rStyle w:val="StyleUnderline"/>
          <w:highlight w:val="green"/>
        </w:rPr>
        <w:t>One</w:t>
      </w:r>
      <w:r w:rsidRPr="00FC7A35">
        <w:rPr>
          <w:rStyle w:val="StyleUnderline"/>
        </w:rPr>
        <w:t xml:space="preserve"> can afford numerous modes of conservation or live in different ways but </w:t>
      </w:r>
      <w:r w:rsidRPr="00FC7A35">
        <w:rPr>
          <w:rStyle w:val="Emphasis"/>
          <w:highlight w:val="green"/>
        </w:rPr>
        <w:t>must die solely</w:t>
      </w:r>
      <w:r w:rsidRPr="00FC7A35">
        <w:rPr>
          <w:rStyle w:val="StyleUnderline"/>
          <w:highlight w:val="green"/>
        </w:rPr>
        <w:t xml:space="preserve"> in the way</w:t>
      </w:r>
      <w:r w:rsidRPr="00FC7A35">
        <w:rPr>
          <w:rStyle w:val="StyleUnderline"/>
        </w:rPr>
        <w:t xml:space="preserve"> that has been </w:t>
      </w:r>
      <w:r w:rsidRPr="00FC7A35">
        <w:rPr>
          <w:rStyle w:val="Emphasis"/>
          <w:highlight w:val="green"/>
        </w:rPr>
        <w:t>dictated by the energetic model</w:t>
      </w:r>
      <w:r w:rsidRPr="00FC7A35">
        <w:rPr>
          <w:rStyle w:val="StyleUnderline"/>
        </w:rPr>
        <w:t xml:space="preserve"> of dissipation inherent to the Sun.</w:t>
      </w:r>
      <w:r w:rsidRPr="00FC7A35">
        <w:rPr>
          <w:sz w:val="16"/>
        </w:rPr>
        <w:t xml:space="preserve"> It is in this sense that Georges </w:t>
      </w:r>
      <w:r w:rsidRPr="00FC7A35">
        <w:rPr>
          <w:rStyle w:val="StyleUnderline"/>
        </w:rPr>
        <w:t xml:space="preserve">Bataille’s model of general or non-restricted </w:t>
      </w:r>
      <w:r w:rsidRPr="00FC7A35">
        <w:rPr>
          <w:rStyle w:val="StyleUnderline"/>
          <w:highlight w:val="green"/>
        </w:rPr>
        <w:t>solar economy</w:t>
      </w:r>
      <w:r w:rsidRPr="00FC7A35">
        <w:rPr>
          <w:rStyle w:val="StyleUnderline"/>
        </w:rPr>
        <w:t xml:space="preserve"> is itself a form of restricted economy whose restriction </w:t>
      </w:r>
      <w:r w:rsidRPr="00FC7A35">
        <w:rPr>
          <w:rStyle w:val="StyleUnderline"/>
          <w:highlight w:val="green"/>
        </w:rPr>
        <w:t>does not  end its expression in</w:t>
      </w:r>
      <w:r w:rsidRPr="00FC7A35">
        <w:rPr>
          <w:rStyle w:val="StyleUnderline"/>
        </w:rPr>
        <w:t xml:space="preserve"> its relatively </w:t>
      </w:r>
      <w:r w:rsidRPr="00FC7A35">
        <w:rPr>
          <w:rStyle w:val="StyleUnderline"/>
          <w:highlight w:val="green"/>
        </w:rPr>
        <w:t>diverse</w:t>
      </w:r>
      <w:r w:rsidRPr="00FC7A35">
        <w:rPr>
          <w:rStyle w:val="StyleUnderline"/>
        </w:rPr>
        <w:t xml:space="preserve"> modes of </w:t>
      </w:r>
      <w:r w:rsidRPr="00FC7A35">
        <w:rPr>
          <w:rStyle w:val="StyleUnderline"/>
          <w:highlight w:val="green"/>
        </w:rPr>
        <w:t>living but</w:t>
      </w:r>
      <w:r w:rsidRPr="00FC7A35">
        <w:rPr>
          <w:rStyle w:val="StyleUnderline"/>
        </w:rPr>
        <w:t xml:space="preserve"> in </w:t>
      </w:r>
      <w:r w:rsidRPr="00FC7A35">
        <w:rPr>
          <w:rStyle w:val="StyleUnderline"/>
          <w:highlight w:val="green"/>
        </w:rPr>
        <w:t xml:space="preserve">the </w:t>
      </w:r>
      <w:r w:rsidRPr="00FC7A35">
        <w:rPr>
          <w:rStyle w:val="Emphasis"/>
          <w:highlight w:val="green"/>
        </w:rPr>
        <w:t>rejection of those modes of death</w:t>
      </w:r>
      <w:r w:rsidRPr="00FC7A35">
        <w:rPr>
          <w:rStyle w:val="Emphasis"/>
        </w:rPr>
        <w:t xml:space="preserve"> or binding exteriority</w:t>
      </w:r>
      <w:r w:rsidRPr="00FC7A35">
        <w:rPr>
          <w:rStyle w:val="StyleUnderline"/>
        </w:rPr>
        <w:t xml:space="preserve"> </w:t>
      </w:r>
      <w:r w:rsidRPr="00FC7A35">
        <w:rPr>
          <w:rStyle w:val="StyleUnderline"/>
          <w:highlight w:val="green"/>
        </w:rPr>
        <w:t xml:space="preserve">which </w:t>
      </w:r>
      <w:r w:rsidRPr="00FC7A35">
        <w:rPr>
          <w:rStyle w:val="Emphasis"/>
          <w:highlight w:val="green"/>
        </w:rPr>
        <w:t>cannot be indexed</w:t>
      </w:r>
      <w:r w:rsidRPr="00FC7A35">
        <w:rPr>
          <w:rStyle w:val="StyleUnderline"/>
          <w:highlight w:val="green"/>
        </w:rPr>
        <w:t xml:space="preserve"> by</w:t>
      </w:r>
      <w:r w:rsidRPr="00FC7A35">
        <w:rPr>
          <w:rStyle w:val="StyleUnderline"/>
        </w:rPr>
        <w:t xml:space="preserve"> the </w:t>
      </w:r>
      <w:r w:rsidRPr="00FC7A35">
        <w:rPr>
          <w:rStyle w:val="StyleUnderline"/>
          <w:highlight w:val="green"/>
        </w:rPr>
        <w:t>economical correlation between the solar excess and</w:t>
      </w:r>
      <w:r w:rsidRPr="00FC7A35">
        <w:rPr>
          <w:rStyle w:val="StyleUnderline"/>
        </w:rPr>
        <w:t xml:space="preserve"> the conservative structures of the </w:t>
      </w:r>
      <w:r w:rsidRPr="00FC7A35">
        <w:rPr>
          <w:rStyle w:val="StyleUnderline"/>
          <w:highlight w:val="green"/>
        </w:rPr>
        <w:t>terrestrial biosphere</w:t>
      </w:r>
      <w:r w:rsidRPr="00FC7A35">
        <w:rPr>
          <w:rStyle w:val="StyleUnderline"/>
        </w:rPr>
        <w:t>.</w:t>
      </w:r>
      <w:r w:rsidRPr="00FC7A35">
        <w:rPr>
          <w:sz w:val="16"/>
        </w:rPr>
        <w:t xml:space="preserve"> For the terrestrial biosphere, </w:t>
      </w:r>
      <w:r w:rsidRPr="00FC7A35">
        <w:rPr>
          <w:rStyle w:val="StyleUnderline"/>
        </w:rPr>
        <w:t xml:space="preserve">the dominant model of dying, or more precisely, </w:t>
      </w:r>
      <w:r w:rsidRPr="00FC7A35">
        <w:rPr>
          <w:rStyle w:val="StyleUnderline"/>
          <w:highlight w:val="green"/>
        </w:rPr>
        <w:t>‘</w:t>
      </w:r>
      <w:r w:rsidRPr="00FC7A35">
        <w:rPr>
          <w:rStyle w:val="Emphasis"/>
          <w:highlight w:val="green"/>
        </w:rPr>
        <w:t>openness to the outside’ is limited to ‘being open to the Sun’</w:t>
      </w:r>
      <w:r w:rsidRPr="00FC7A35">
        <w:rPr>
          <w:sz w:val="16"/>
        </w:rPr>
        <w:t xml:space="preserve">, that is to say, </w:t>
      </w:r>
      <w:r w:rsidRPr="00FC7A35">
        <w:rPr>
          <w:rStyle w:val="StyleUnderline"/>
          <w:highlight w:val="green"/>
        </w:rPr>
        <w:t>finding a</w:t>
      </w:r>
      <w:r w:rsidRPr="00FC7A35">
        <w:rPr>
          <w:rStyle w:val="StyleUnderline"/>
        </w:rPr>
        <w:t xml:space="preserve"> generally </w:t>
      </w:r>
      <w:r w:rsidRPr="00FC7A35">
        <w:rPr>
          <w:rStyle w:val="Emphasis"/>
          <w:highlight w:val="green"/>
        </w:rPr>
        <w:t>affordable</w:t>
      </w:r>
      <w:r w:rsidRPr="00FC7A35">
        <w:rPr>
          <w:rStyle w:val="Emphasis"/>
        </w:rPr>
        <w:t xml:space="preserve"> consumptive </w:t>
      </w:r>
      <w:r w:rsidRPr="00FC7A35">
        <w:rPr>
          <w:rStyle w:val="Emphasis"/>
          <w:highlight w:val="green"/>
        </w:rPr>
        <w:t>solution</w:t>
      </w:r>
      <w:r w:rsidRPr="00FC7A35">
        <w:rPr>
          <w:rStyle w:val="StyleUnderline"/>
        </w:rPr>
        <w:t xml:space="preserve"> to the problem of solar expenditure</w:t>
      </w:r>
      <w:r w:rsidRPr="00FC7A35">
        <w:rPr>
          <w:sz w:val="16"/>
        </w:rPr>
        <w:t xml:space="preserve">. To put it differently, </w:t>
      </w:r>
      <w:r w:rsidRPr="00FC7A35">
        <w:rPr>
          <w:rStyle w:val="StyleUnderline"/>
        </w:rPr>
        <w:t xml:space="preserve">openness to the Sun does </w:t>
      </w:r>
      <w:r w:rsidRPr="00FC7A35">
        <w:rPr>
          <w:rStyle w:val="Emphasis"/>
        </w:rPr>
        <w:t>not conjure a hyperbolic Icarian humanism</w:t>
      </w:r>
      <w:r w:rsidRPr="00FC7A35">
        <w:rPr>
          <w:rStyle w:val="StyleUnderline"/>
        </w:rPr>
        <w:t xml:space="preserve"> as some might object but rather a </w:t>
      </w:r>
      <w:r w:rsidRPr="00FC7A35">
        <w:rPr>
          <w:rStyle w:val="Emphasis"/>
        </w:rPr>
        <w:t xml:space="preserve">restricted </w:t>
      </w:r>
      <w:r w:rsidRPr="00FC7A35">
        <w:rPr>
          <w:rStyle w:val="Emphasis"/>
          <w:highlight w:val="green"/>
        </w:rPr>
        <w:t>Inhumanism</w:t>
      </w:r>
      <w:r w:rsidRPr="00FC7A35">
        <w:rPr>
          <w:rStyle w:val="StyleUnderline"/>
        </w:rPr>
        <w:t xml:space="preserve"> for which </w:t>
      </w:r>
      <w:r w:rsidRPr="00FC7A35">
        <w:rPr>
          <w:rStyle w:val="Emphasis"/>
        </w:rPr>
        <w:t>exteriority is only perpetuated by the solar economy</w:t>
      </w:r>
      <w:r w:rsidRPr="00FC7A35">
        <w:rPr>
          <w:rStyle w:val="StyleUnderline"/>
        </w:rPr>
        <w:t xml:space="preserve"> and injection upon death and exteriority </w:t>
      </w:r>
      <w:r w:rsidRPr="00FC7A35">
        <w:rPr>
          <w:rStyle w:val="StyleUnderline"/>
          <w:highlight w:val="green"/>
        </w:rPr>
        <w:t xml:space="preserve">is </w:t>
      </w:r>
      <w:r w:rsidRPr="00FC7A35">
        <w:rPr>
          <w:rStyle w:val="Emphasis"/>
          <w:highlight w:val="green"/>
        </w:rPr>
        <w:t xml:space="preserve">limited to dying by </w:t>
      </w:r>
      <w:r w:rsidRPr="00FC7A35">
        <w:rPr>
          <w:rStyle w:val="Emphasis"/>
        </w:rPr>
        <w:t>the Sun</w:t>
      </w:r>
      <w:r w:rsidRPr="00FC7A35">
        <w:rPr>
          <w:rStyle w:val="StyleUnderline"/>
        </w:rPr>
        <w:t xml:space="preserve"> and through the </w:t>
      </w:r>
      <w:r w:rsidRPr="00FC7A35">
        <w:rPr>
          <w:rStyle w:val="Emphasis"/>
          <w:highlight w:val="green"/>
        </w:rPr>
        <w:t>dissipative model of energy</w:t>
      </w:r>
      <w:r w:rsidRPr="00FC7A35">
        <w:rPr>
          <w:rStyle w:val="StyleUnderline"/>
        </w:rPr>
        <w:t xml:space="preserve"> that it dictates.</w:t>
      </w:r>
      <w:r w:rsidRPr="00FC7A35">
        <w:rPr>
          <w:sz w:val="16"/>
        </w:rPr>
        <w:t xml:space="preserve"> For this reason, </w:t>
      </w:r>
      <w:r w:rsidRPr="00FC7A35">
        <w:rPr>
          <w:rStyle w:val="StyleUnderline"/>
          <w:highlight w:val="green"/>
        </w:rPr>
        <w:t>solar economy</w:t>
      </w:r>
      <w:r w:rsidRPr="00FC7A35">
        <w:rPr>
          <w:rStyle w:val="StyleUnderline"/>
        </w:rPr>
        <w:t xml:space="preserve"> is a straitened model of openness or injection upon death and exteriority insofar as it </w:t>
      </w:r>
      <w:r w:rsidRPr="00FC7A35">
        <w:rPr>
          <w:rStyle w:val="StyleUnderline"/>
          <w:highlight w:val="green"/>
        </w:rPr>
        <w:t>entails</w:t>
      </w:r>
      <w:r w:rsidRPr="00FC7A35">
        <w:rPr>
          <w:rStyle w:val="StyleUnderline"/>
        </w:rPr>
        <w:t xml:space="preserve"> the possibility of </w:t>
      </w:r>
      <w:r w:rsidRPr="00FC7A35">
        <w:rPr>
          <w:rStyle w:val="StyleUnderline"/>
          <w:highlight w:val="green"/>
        </w:rPr>
        <w:t xml:space="preserve">pluralism in life only </w:t>
      </w:r>
      <w:r w:rsidRPr="00FC7A35">
        <w:rPr>
          <w:rStyle w:val="Emphasis"/>
          <w:highlight w:val="green"/>
        </w:rPr>
        <w:t>at the</w:t>
      </w:r>
      <w:r w:rsidRPr="00FC7A35">
        <w:rPr>
          <w:rStyle w:val="Emphasis"/>
        </w:rPr>
        <w:t xml:space="preserve"> cost of a strict </w:t>
      </w:r>
      <w:r w:rsidRPr="00FC7A35">
        <w:rPr>
          <w:rStyle w:val="Emphasis"/>
          <w:highlight w:val="green"/>
        </w:rPr>
        <w:t>monism in death.</w:t>
      </w:r>
      <w:r w:rsidRPr="00FC7A35">
        <w:rPr>
          <w:sz w:val="16"/>
          <w:highlight w:val="green"/>
        </w:rPr>
        <w:t xml:space="preserve"> </w:t>
      </w:r>
      <w:r w:rsidRPr="00FC7A35">
        <w:rPr>
          <w:rStyle w:val="Emphasis"/>
        </w:rPr>
        <w:t xml:space="preserve">A vector of </w:t>
      </w:r>
      <w:r w:rsidRPr="00FC7A35">
        <w:rPr>
          <w:rStyle w:val="Emphasis"/>
          <w:highlight w:val="green"/>
        </w:rPr>
        <w:t xml:space="preserve">thought configured by solar economy knows nothing of </w:t>
      </w:r>
      <w:r w:rsidRPr="00FC7A35">
        <w:rPr>
          <w:rStyle w:val="Emphasis"/>
        </w:rPr>
        <w:t xml:space="preserve">the </w:t>
      </w:r>
      <w:r w:rsidRPr="00FC7A35">
        <w:rPr>
          <w:rStyle w:val="Emphasis"/>
          <w:highlight w:val="green"/>
        </w:rPr>
        <w:t>freedom</w:t>
      </w:r>
      <w:r w:rsidRPr="00FC7A35">
        <w:rPr>
          <w:rStyle w:val="Emphasis"/>
        </w:rPr>
        <w:t xml:space="preserve"> of alternatives in regard to death as a vector of exteriorization </w:t>
      </w:r>
      <w:r w:rsidRPr="00FC7A35">
        <w:rPr>
          <w:rStyle w:val="Emphasis"/>
          <w:highlight w:val="green"/>
        </w:rPr>
        <w:t>or</w:t>
      </w:r>
      <w:r w:rsidRPr="00FC7A35">
        <w:rPr>
          <w:rStyle w:val="Emphasis"/>
        </w:rPr>
        <w:t xml:space="preserve"> </w:t>
      </w:r>
      <w:r w:rsidRPr="00FC7A35">
        <w:rPr>
          <w:rStyle w:val="Emphasis"/>
          <w:highlight w:val="green"/>
        </w:rPr>
        <w:t>loosening into the cosmic abyss</w:t>
      </w:r>
      <w:r w:rsidRPr="00FC7A35">
        <w:rPr>
          <w:rStyle w:val="Emphasis"/>
        </w:rPr>
        <w:t xml:space="preserve">. </w:t>
      </w:r>
      <w:r w:rsidRPr="00FC7A35">
        <w:rPr>
          <w:sz w:val="16"/>
        </w:rPr>
        <w:t>Hence, the Descartesian dilemma, ‘</w:t>
      </w:r>
      <w:r w:rsidRPr="00FC7A35">
        <w:rPr>
          <w:rStyle w:val="StyleUnderline"/>
        </w:rPr>
        <w:t>What course in life shall I follow?’ should be bastardized as ‘</w:t>
      </w:r>
      <w:r w:rsidRPr="00FC7A35">
        <w:rPr>
          <w:rStyle w:val="StyleUnderline"/>
          <w:highlight w:val="green"/>
        </w:rPr>
        <w:t>Which way out shall I take?’</w:t>
      </w:r>
      <w:r w:rsidRPr="00FC7A35">
        <w:rPr>
          <w:rStyle w:val="StyleUnderline"/>
        </w:rPr>
        <w:t xml:space="preserve"> It </w:t>
      </w:r>
      <w:r w:rsidRPr="00FC7A35">
        <w:rPr>
          <w:rStyle w:val="StyleUnderline"/>
          <w:highlight w:val="green"/>
        </w:rPr>
        <w:t xml:space="preserve">is </w:t>
      </w:r>
      <w:r w:rsidRPr="00FC7A35">
        <w:rPr>
          <w:rStyle w:val="Emphasis"/>
          <w:highlight w:val="green"/>
        </w:rPr>
        <w:t>the</w:t>
      </w:r>
      <w:r w:rsidRPr="00FC7A35">
        <w:rPr>
          <w:rStyle w:val="Emphasis"/>
        </w:rPr>
        <w:t xml:space="preserve"> latter </w:t>
      </w:r>
      <w:r w:rsidRPr="00FC7A35">
        <w:rPr>
          <w:rStyle w:val="Emphasis"/>
          <w:highlight w:val="green"/>
        </w:rPr>
        <w:t>question that</w:t>
      </w:r>
      <w:r w:rsidRPr="00FC7A35">
        <w:rPr>
          <w:rStyle w:val="Emphasis"/>
        </w:rPr>
        <w:t xml:space="preserve"> radically </w:t>
      </w:r>
      <w:r w:rsidRPr="00FC7A35">
        <w:rPr>
          <w:rStyle w:val="Emphasis"/>
          <w:highlight w:val="green"/>
        </w:rPr>
        <w:t>breaks away from life-oriented</w:t>
      </w:r>
      <w:r w:rsidRPr="00FC7A35">
        <w:rPr>
          <w:rStyle w:val="Emphasis"/>
        </w:rPr>
        <w:t xml:space="preserve"> models of </w:t>
      </w:r>
      <w:r w:rsidRPr="00FC7A35">
        <w:rPr>
          <w:rStyle w:val="Emphasis"/>
          <w:highlight w:val="green"/>
        </w:rPr>
        <w:t>emancipation</w:t>
      </w:r>
      <w:r w:rsidRPr="00FC7A35">
        <w:rPr>
          <w:rStyle w:val="StyleUnderline"/>
          <w:highlight w:val="green"/>
        </w:rPr>
        <w:t xml:space="preserve"> who</w:t>
      </w:r>
      <w:r w:rsidRPr="00FC7A35">
        <w:rPr>
          <w:rStyle w:val="StyleUnderline"/>
        </w:rPr>
        <w:t xml:space="preserve">se putative opportunities in life and </w:t>
      </w:r>
      <w:r w:rsidRPr="00FC7A35">
        <w:rPr>
          <w:rStyle w:val="Emphasis"/>
        </w:rPr>
        <w:t>dismissal of death</w:t>
      </w:r>
      <w:r w:rsidRPr="00FC7A35">
        <w:rPr>
          <w:rStyle w:val="StyleUnderline"/>
        </w:rPr>
        <w:t xml:space="preserve"> </w:t>
      </w:r>
      <w:r w:rsidRPr="00FC7A35">
        <w:rPr>
          <w:rStyle w:val="StyleUnderline"/>
          <w:highlight w:val="green"/>
        </w:rPr>
        <w:t>are</w:t>
      </w:r>
      <w:r w:rsidRPr="00FC7A35">
        <w:rPr>
          <w:rStyle w:val="StyleUnderline"/>
        </w:rPr>
        <w:t xml:space="preserve"> none other but </w:t>
      </w:r>
      <w:r w:rsidRPr="00FC7A35">
        <w:rPr>
          <w:rStyle w:val="Emphasis"/>
          <w:highlight w:val="green"/>
        </w:rPr>
        <w:t>manifests of heliocentric slavery</w:t>
      </w:r>
      <w:r w:rsidRPr="00FC7A35">
        <w:rPr>
          <w:rStyle w:val="Emphasis"/>
        </w:rPr>
        <w:t xml:space="preserve">. </w:t>
      </w:r>
      <w:r w:rsidRPr="00FC7A35">
        <w:rPr>
          <w:sz w:val="16"/>
        </w:rPr>
        <w:t xml:space="preserve">The </w:t>
      </w:r>
      <w:r w:rsidRPr="00FC7A35">
        <w:rPr>
          <w:rStyle w:val="Emphasis"/>
        </w:rPr>
        <w:t>ecological emancipation</w:t>
      </w:r>
      <w:r w:rsidRPr="00FC7A35">
        <w:rPr>
          <w:rStyle w:val="StyleUnderline"/>
        </w:rPr>
        <w:t xml:space="preserve"> in the direction of the great outdoors</w:t>
      </w:r>
      <w:r w:rsidRPr="00FC7A35">
        <w:rPr>
          <w:sz w:val="16"/>
        </w:rPr>
        <w:t xml:space="preserve">, a ‘new Earth’ (Deleuze and Guattari) </w:t>
      </w:r>
      <w:r w:rsidRPr="00FC7A35">
        <w:rPr>
          <w:rStyle w:val="StyleUnderline"/>
        </w:rPr>
        <w:t xml:space="preserve">or the </w:t>
      </w:r>
      <w:r w:rsidRPr="00FC7A35">
        <w:rPr>
          <w:rStyle w:val="StyleUnderline"/>
          <w:highlight w:val="green"/>
        </w:rPr>
        <w:t xml:space="preserve">earthbound abyss require </w:t>
      </w:r>
      <w:r w:rsidRPr="00FC7A35">
        <w:rPr>
          <w:rStyle w:val="Emphasis"/>
          <w:highlight w:val="green"/>
        </w:rPr>
        <w:t>not alternative ways of life</w:t>
      </w:r>
      <w:r w:rsidRPr="00FC7A35">
        <w:rPr>
          <w:sz w:val="16"/>
        </w:rPr>
        <w:t xml:space="preserve"> – </w:t>
      </w:r>
      <w:r w:rsidRPr="00FC7A35">
        <w:rPr>
          <w:rStyle w:val="StyleUnderline"/>
        </w:rPr>
        <w:t xml:space="preserve">with which capitalism is grossly overwhelmed – </w:t>
      </w:r>
      <w:r w:rsidRPr="00FC7A35">
        <w:rPr>
          <w:rStyle w:val="StyleUnderline"/>
          <w:highlight w:val="green"/>
        </w:rPr>
        <w:t>but</w:t>
      </w:r>
      <w:r w:rsidRPr="00FC7A35">
        <w:rPr>
          <w:rStyle w:val="StyleUnderline"/>
        </w:rPr>
        <w:t xml:space="preserve"> </w:t>
      </w:r>
      <w:r w:rsidRPr="00FC7A35">
        <w:rPr>
          <w:rStyle w:val="Emphasis"/>
        </w:rPr>
        <w:t>alternative ways of binding the exteriority of the cosmic abyss</w:t>
      </w:r>
      <w:r w:rsidRPr="00FC7A35">
        <w:rPr>
          <w:rStyle w:val="StyleUnderline"/>
        </w:rPr>
        <w:t xml:space="preserve"> or injection </w:t>
      </w:r>
      <w:r w:rsidRPr="00FC7A35">
        <w:rPr>
          <w:rStyle w:val="Emphasis"/>
        </w:rPr>
        <w:t>upon death</w:t>
      </w:r>
      <w:r w:rsidRPr="00FC7A35">
        <w:rPr>
          <w:sz w:val="16"/>
        </w:rPr>
        <w:t xml:space="preserve"> (of both mind and matter). Whether </w:t>
      </w:r>
      <w:r w:rsidRPr="00FC7A35">
        <w:rPr>
          <w:rStyle w:val="StyleUnderline"/>
        </w:rPr>
        <w:t xml:space="preserve">identified as modes of </w:t>
      </w:r>
      <w:r w:rsidRPr="00FC7A35">
        <w:rPr>
          <w:rStyle w:val="Emphasis"/>
          <w:highlight w:val="green"/>
        </w:rPr>
        <w:t>radical openness</w:t>
      </w:r>
      <w:r w:rsidRPr="00FC7A35">
        <w:rPr>
          <w:rStyle w:val="StyleUnderline"/>
        </w:rPr>
        <w:t xml:space="preserve"> (paths for </w:t>
      </w:r>
      <w:r w:rsidRPr="00FC7A35">
        <w:rPr>
          <w:rStyle w:val="Emphasis"/>
        </w:rPr>
        <w:t>loosening into the abyss</w:t>
      </w:r>
      <w:r w:rsidRPr="00FC7A35">
        <w:rPr>
          <w:rStyle w:val="StyleUnderline"/>
        </w:rPr>
        <w:t xml:space="preserve">) </w:t>
      </w:r>
      <w:r w:rsidRPr="00FC7A35">
        <w:rPr>
          <w:rStyle w:val="StyleUnderline"/>
          <w:highlight w:val="green"/>
        </w:rPr>
        <w:t>or</w:t>
      </w:r>
      <w:r w:rsidRPr="00FC7A35">
        <w:rPr>
          <w:rStyle w:val="StyleUnderline"/>
        </w:rPr>
        <w:t xml:space="preserve"> injection upon </w:t>
      </w:r>
      <w:r w:rsidRPr="00FC7A35">
        <w:rPr>
          <w:rStyle w:val="Emphasis"/>
          <w:highlight w:val="green"/>
        </w:rPr>
        <w:t>non-dialectical negativity</w:t>
      </w:r>
      <w:r w:rsidRPr="00FC7A35">
        <w:rPr>
          <w:rStyle w:val="StyleUnderline"/>
        </w:rPr>
        <w:t xml:space="preserve"> (dying in ways </w:t>
      </w:r>
      <w:r w:rsidRPr="00FC7A35">
        <w:rPr>
          <w:rStyle w:val="Emphasis"/>
        </w:rPr>
        <w:t>other than those afforded by the organism</w:t>
      </w:r>
      <w:r w:rsidRPr="00FC7A35">
        <w:rPr>
          <w:rStyle w:val="StyleUnderline"/>
        </w:rPr>
        <w:t xml:space="preserve">), </w:t>
      </w:r>
      <w:r w:rsidRPr="00FC7A35">
        <w:rPr>
          <w:rStyle w:val="Emphasis"/>
        </w:rPr>
        <w:t>alternative ways of binding exteriority</w:t>
      </w:r>
      <w:r w:rsidRPr="00FC7A35">
        <w:rPr>
          <w:rStyle w:val="StyleUnderline"/>
        </w:rPr>
        <w:t xml:space="preserve"> mobilize the terrestrial sphere according to climates of the cosmic abyss.</w:t>
      </w:r>
      <w:r w:rsidRPr="00FC7A35">
        <w:rPr>
          <w:sz w:val="16"/>
        </w:rPr>
        <w:t xml:space="preserve"> Yet, as argued earlier, in terms of the cosmic abyss, </w:t>
      </w:r>
      <w:r w:rsidRPr="00FC7A35">
        <w:rPr>
          <w:rStyle w:val="StyleUnderline"/>
        </w:rPr>
        <w:t xml:space="preserve">climates are pure contingencies and therefore, draw the limitropically convoluted trajectories along which </w:t>
      </w:r>
      <w:r w:rsidRPr="00FC7A35">
        <w:rPr>
          <w:rStyle w:val="Emphasis"/>
        </w:rPr>
        <w:t>various horizons of inte- riorities are undone</w:t>
      </w:r>
      <w:r w:rsidRPr="00FC7A35">
        <w:rPr>
          <w:rStyle w:val="StyleUnderline"/>
        </w:rPr>
        <w:t xml:space="preserve"> and loosened into the yawn- ing chasm</w:t>
      </w:r>
      <w:r w:rsidRPr="00FC7A35">
        <w:rPr>
          <w:sz w:val="16"/>
        </w:rPr>
        <w:t xml:space="preserve">. </w:t>
      </w:r>
      <w:r w:rsidRPr="00FC7A35">
        <w:rPr>
          <w:rStyle w:val="StyleUnderline"/>
        </w:rPr>
        <w:t xml:space="preserve">If solar economy and its associated capitalism are inexibly monistic in death, it is because Sun itself is a contingency whose interior- ized conception is in the process of </w:t>
      </w:r>
      <w:r w:rsidRPr="00FC7A35">
        <w:rPr>
          <w:rStyle w:val="Emphasis"/>
        </w:rPr>
        <w:t>loosening into the abyss</w:t>
      </w:r>
      <w:r w:rsidRPr="00FC7A35">
        <w:rPr>
          <w:rStyle w:val="StyleUnderline"/>
        </w:rPr>
        <w:t xml:space="preserve"> – a contingency that tends to manifest as a necessity so as to </w:t>
      </w:r>
      <w:r w:rsidRPr="00FC7A35">
        <w:rPr>
          <w:rStyle w:val="Emphasis"/>
        </w:rPr>
        <w:t>inhibit the irruption of other contingencies</w:t>
      </w:r>
      <w:r w:rsidRPr="00FC7A35">
        <w:rPr>
          <w:rStyle w:val="StyleUnderline"/>
        </w:rPr>
        <w:t xml:space="preserve"> qua climates</w:t>
      </w:r>
      <w:r w:rsidRPr="00FC7A35">
        <w:rPr>
          <w:sz w:val="16"/>
        </w:rPr>
        <w:t xml:space="preserve">. For </w:t>
      </w:r>
      <w:r w:rsidRPr="00FC7A35">
        <w:rPr>
          <w:rStyle w:val="StyleUnderline"/>
        </w:rPr>
        <w:t xml:space="preserve">the </w:t>
      </w:r>
      <w:r w:rsidRPr="00FC7A35">
        <w:rPr>
          <w:rStyle w:val="StyleUnderline"/>
          <w:highlight w:val="green"/>
        </w:rPr>
        <w:t>irruption of contingencies</w:t>
      </w:r>
      <w:r w:rsidRPr="00FC7A35">
        <w:rPr>
          <w:rStyle w:val="StyleUnderline"/>
        </w:rPr>
        <w:t xml:space="preserve"> through another contingency</w:t>
      </w:r>
      <w:r w:rsidRPr="00FC7A35">
        <w:rPr>
          <w:sz w:val="16"/>
        </w:rPr>
        <w:t xml:space="preserve"> – as in the case of a dying Sun – </w:t>
      </w:r>
      <w:r w:rsidRPr="00FC7A35">
        <w:rPr>
          <w:rStyle w:val="Emphasis"/>
          <w:highlight w:val="green"/>
        </w:rPr>
        <w:t>is a chemical journey in which the solar</w:t>
      </w:r>
      <w:r w:rsidRPr="00FC7A35">
        <w:rPr>
          <w:rStyle w:val="Emphasis"/>
        </w:rPr>
        <w:t xml:space="preserve"> horizon </w:t>
      </w:r>
      <w:r w:rsidRPr="00FC7A35">
        <w:rPr>
          <w:rStyle w:val="Emphasis"/>
          <w:highlight w:val="green"/>
        </w:rPr>
        <w:t xml:space="preserve">breaks into </w:t>
      </w:r>
      <w:r w:rsidRPr="00FC7A35">
        <w:rPr>
          <w:rStyle w:val="Emphasis"/>
        </w:rPr>
        <w:t xml:space="preserve">innumer- able other contingencies, each carrying thousands of turns and twists, giving the depth of the abyss a nested twist that is asymptotic with it radical </w:t>
      </w:r>
      <w:r w:rsidRPr="00FC7A35">
        <w:rPr>
          <w:rStyle w:val="Emphasis"/>
          <w:highlight w:val="green"/>
        </w:rPr>
        <w:t>exteriority</w:t>
      </w:r>
      <w:r w:rsidRPr="00FC7A35">
        <w:rPr>
          <w:rStyle w:val="Emphasis"/>
        </w:rPr>
        <w:t>. Life on Earth, in this sense, is a con- tingency begotten by the decaying Sun whose body, already a corpse, has been overridden by cosmic climates qua irruptive contingencies.</w:t>
      </w:r>
    </w:p>
    <w:p w14:paraId="6B771F36" w14:textId="77777777" w:rsidR="008B11CD" w:rsidRPr="00FC7A35" w:rsidRDefault="008B11CD" w:rsidP="008B11CD">
      <w:pPr>
        <w:pStyle w:val="Heading3"/>
        <w:rPr>
          <w:rFonts w:cs="Calibri"/>
        </w:rPr>
      </w:pPr>
      <w:r w:rsidRPr="00FC7A35">
        <w:rPr>
          <w:rFonts w:cs="Calibri"/>
        </w:rPr>
        <w:t>FW – Inorganic Life</w:t>
      </w:r>
    </w:p>
    <w:p w14:paraId="53F5410B" w14:textId="77777777" w:rsidR="008B11CD" w:rsidRPr="00FC7A35" w:rsidRDefault="008B11CD" w:rsidP="008B11CD">
      <w:pPr>
        <w:pStyle w:val="Heading4"/>
        <w:rPr>
          <w:rFonts w:cs="Calibri"/>
        </w:rPr>
      </w:pPr>
      <w:r w:rsidRPr="00FC7A35">
        <w:rPr>
          <w:rFonts w:cs="Calibri"/>
        </w:rPr>
        <w:t>Tag</w:t>
      </w:r>
    </w:p>
    <w:p w14:paraId="02CD2887" w14:textId="77777777" w:rsidR="008B11CD" w:rsidRPr="00FC7A35"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13987B3E" w14:textId="77777777" w:rsidR="008B11CD" w:rsidRPr="00FC7A35" w:rsidRDefault="008B11CD" w:rsidP="008B11CD">
      <w:pPr>
        <w:rPr>
          <w:b/>
          <w:iCs/>
          <w:u w:val="single"/>
        </w:rPr>
      </w:pPr>
      <w:r w:rsidRPr="00FC7A35">
        <w:rPr>
          <w:sz w:val="16"/>
        </w:rPr>
        <w:t xml:space="preserve">The </w:t>
      </w:r>
      <w:r w:rsidRPr="00FC7A35">
        <w:rPr>
          <w:rStyle w:val="StyleUnderline"/>
          <w:highlight w:val="green"/>
        </w:rPr>
        <w:t>marriage between the</w:t>
      </w:r>
      <w:r w:rsidRPr="00FC7A35">
        <w:rPr>
          <w:rStyle w:val="StyleUnderline"/>
        </w:rPr>
        <w:t xml:space="preserve"> sublunary </w:t>
      </w:r>
      <w:r w:rsidRPr="00FC7A35">
        <w:rPr>
          <w:rStyle w:val="StyleUnderline"/>
          <w:highlight w:val="green"/>
        </w:rPr>
        <w:t>terrestrial slum and the Sun</w:t>
      </w:r>
      <w:r w:rsidRPr="00FC7A35">
        <w:rPr>
          <w:rStyle w:val="StyleUnderline"/>
        </w:rPr>
        <w:t xml:space="preserve"> </w:t>
      </w:r>
      <w:r w:rsidRPr="00FC7A35">
        <w:rPr>
          <w:sz w:val="16"/>
        </w:rPr>
        <w:t xml:space="preserve">has become a strictly monoga- mous model that </w:t>
      </w:r>
      <w:r w:rsidRPr="00FC7A35">
        <w:rPr>
          <w:rStyle w:val="Emphasis"/>
          <w:highlight w:val="green"/>
        </w:rPr>
        <w:t>regulates not only ethics, poli- tics and art</w:t>
      </w:r>
      <w:r w:rsidRPr="00FC7A35">
        <w:rPr>
          <w:rStyle w:val="StyleUnderline"/>
          <w:highlight w:val="green"/>
        </w:rPr>
        <w:t xml:space="preserve"> but also the</w:t>
      </w:r>
      <w:r w:rsidRPr="00FC7A35">
        <w:rPr>
          <w:rStyle w:val="StyleUnderline"/>
        </w:rPr>
        <w:t xml:space="preserve"> entire </w:t>
      </w:r>
      <w:r w:rsidRPr="00FC7A35">
        <w:rPr>
          <w:rStyle w:val="Emphasis"/>
          <w:highlight w:val="green"/>
        </w:rPr>
        <w:t>history of thought</w:t>
      </w:r>
      <w:r w:rsidRPr="00FC7A35">
        <w:rPr>
          <w:rStyle w:val="Emphasis"/>
        </w:rPr>
        <w:t xml:space="preserve"> and organic activities.</w:t>
      </w:r>
      <w:r w:rsidRPr="00FC7A35">
        <w:rPr>
          <w:sz w:val="16"/>
        </w:rPr>
        <w:t xml:space="preserve"> </w:t>
      </w:r>
      <w:r w:rsidRPr="00FC7A35">
        <w:rPr>
          <w:rStyle w:val="StyleUnderline"/>
        </w:rPr>
        <w:t>It is time to return to the promiscuity of the Earth as a dense constellation of interstellar rubbish with dead stars</w:t>
      </w:r>
      <w:r w:rsidRPr="00FC7A35">
        <w:rPr>
          <w:sz w:val="16"/>
        </w:rPr>
        <w:t xml:space="preserve">. Roaming the cosmos aimlessly with an Earth whose Sun is itself contingent upon the cosmic abyss, that is to say, it is already-dead – </w:t>
      </w:r>
      <w:r w:rsidRPr="00FC7A35">
        <w:rPr>
          <w:rStyle w:val="StyleUnderline"/>
          <w:highlight w:val="green"/>
        </w:rPr>
        <w:t xml:space="preserve">this is the geophilo- sophical art in which </w:t>
      </w:r>
      <w:r w:rsidRPr="00FC7A35">
        <w:rPr>
          <w:rStyle w:val="Emphasis"/>
          <w:highlight w:val="green"/>
        </w:rPr>
        <w:t>all human endeavors must be invested</w:t>
      </w:r>
      <w:r w:rsidRPr="00FC7A35">
        <w:rPr>
          <w:rStyle w:val="StyleUnderline"/>
        </w:rPr>
        <w:t xml:space="preserve">: to </w:t>
      </w:r>
      <w:r w:rsidRPr="00FC7A35">
        <w:rPr>
          <w:rStyle w:val="StyleUnderline"/>
          <w:highlight w:val="green"/>
        </w:rPr>
        <w:t xml:space="preserve">embrace the Earth </w:t>
      </w:r>
      <w:r w:rsidRPr="00FC7A35">
        <w:rPr>
          <w:rStyle w:val="Emphasis"/>
          <w:highlight w:val="green"/>
        </w:rPr>
        <w:t>as a fractal clump</w:t>
      </w:r>
      <w:r w:rsidRPr="00FC7A35">
        <w:rPr>
          <w:rStyle w:val="Emphasis"/>
        </w:rPr>
        <w:t xml:space="preserve"> rather than an exotic blue marble</w:t>
      </w:r>
      <w:r w:rsidRPr="00FC7A35">
        <w:rPr>
          <w:sz w:val="16"/>
        </w:rPr>
        <w:t xml:space="preserve">, to think of it as a passing oval meteorite whose crater has already bored into the skin of astral corpses. </w:t>
      </w:r>
      <w:r w:rsidRPr="00FC7A35">
        <w:rPr>
          <w:rStyle w:val="StyleUnderline"/>
        </w:rPr>
        <w:t xml:space="preserve">The </w:t>
      </w:r>
      <w:r w:rsidRPr="00FC7A35">
        <w:rPr>
          <w:rStyle w:val="StyleUnderline"/>
          <w:highlight w:val="green"/>
        </w:rPr>
        <w:t xml:space="preserve">idea of </w:t>
      </w:r>
      <w:r w:rsidRPr="00FC7A35">
        <w:rPr>
          <w:rStyle w:val="Emphasis"/>
          <w:highlight w:val="green"/>
        </w:rPr>
        <w:t>ecological emancipation</w:t>
      </w:r>
      <w:r w:rsidRPr="00FC7A35">
        <w:rPr>
          <w:rStyle w:val="Emphasis"/>
        </w:rPr>
        <w:t xml:space="preserve"> </w:t>
      </w:r>
      <w:r w:rsidRPr="00FC7A35">
        <w:rPr>
          <w:rStyle w:val="Emphasis"/>
          <w:highlight w:val="green"/>
        </w:rPr>
        <w:t>must be divorced</w:t>
      </w:r>
      <w:r w:rsidRPr="00FC7A35">
        <w:rPr>
          <w:rStyle w:val="StyleUnderline"/>
          <w:highlight w:val="green"/>
        </w:rPr>
        <w:t xml:space="preserve"> from the</w:t>
      </w:r>
      <w:r w:rsidRPr="00FC7A35">
        <w:rPr>
          <w:rStyle w:val="StyleUnderline"/>
        </w:rPr>
        <w:t xml:space="preserve"> simultaneously </w:t>
      </w:r>
      <w:r w:rsidRPr="00FC7A35">
        <w:rPr>
          <w:rStyle w:val="Emphasis"/>
          <w:highlight w:val="green"/>
        </w:rPr>
        <w:t>vitalistic</w:t>
      </w:r>
      <w:r w:rsidRPr="00FC7A35">
        <w:rPr>
          <w:rStyle w:val="StyleUnderline"/>
          <w:highlight w:val="green"/>
        </w:rPr>
        <w:t xml:space="preserve"> and </w:t>
      </w:r>
      <w:r w:rsidRPr="00FC7A35">
        <w:rPr>
          <w:rStyle w:val="Emphasis"/>
          <w:highlight w:val="green"/>
        </w:rPr>
        <w:t>necrocratic</w:t>
      </w:r>
      <w:r w:rsidRPr="00FC7A35">
        <w:rPr>
          <w:rStyle w:val="StyleUnderline"/>
          <w:highlight w:val="green"/>
        </w:rPr>
        <w:t xml:space="preserve"> relationship between the Earth and the Sun</w:t>
      </w:r>
      <w:r w:rsidRPr="00FC7A35">
        <w:rPr>
          <w:sz w:val="16"/>
          <w:highlight w:val="green"/>
        </w:rPr>
        <w:t>.</w:t>
      </w:r>
      <w:r w:rsidRPr="00FC7A35">
        <w:rPr>
          <w:sz w:val="16"/>
        </w:rPr>
        <w:t xml:space="preserve"> It must </w:t>
      </w:r>
      <w:r w:rsidRPr="00FC7A35">
        <w:rPr>
          <w:rStyle w:val="StyleUnderline"/>
          <w:highlight w:val="green"/>
        </w:rPr>
        <w:t xml:space="preserve">instead be </w:t>
      </w:r>
      <w:r w:rsidRPr="00FC7A35">
        <w:rPr>
          <w:rStyle w:val="Emphasis"/>
          <w:highlight w:val="green"/>
        </w:rPr>
        <w:t>coupled with cosmic contingency</w:t>
      </w:r>
      <w:r w:rsidRPr="00FC7A35">
        <w:rPr>
          <w:rStyle w:val="StyleUnderline"/>
          <w:highlight w:val="green"/>
        </w:rPr>
        <w:t xml:space="preserve"> as the principle of all ecologies.</w:t>
      </w:r>
      <w:r w:rsidRPr="00FC7A35">
        <w:rPr>
          <w:sz w:val="16"/>
        </w:rPr>
        <w:t xml:space="preserve"> </w:t>
      </w:r>
      <w:r w:rsidRPr="00FC7A35">
        <w:rPr>
          <w:rStyle w:val="Emphasis"/>
        </w:rPr>
        <w:t xml:space="preserve">Only </w:t>
      </w:r>
      <w:r w:rsidRPr="00FC7A35">
        <w:rPr>
          <w:rStyle w:val="Emphasis"/>
          <w:highlight w:val="green"/>
        </w:rPr>
        <w:t>an ecology permeated with radical contingencies of the cos- mic abyss can reinvent the Earth in the direction of the great outdoors</w:t>
      </w:r>
      <w:r w:rsidRPr="00FC7A35">
        <w:rPr>
          <w:rStyle w:val="Emphasis"/>
        </w:rPr>
        <w:t xml:space="preserve">. </w:t>
      </w:r>
      <w:r w:rsidRPr="00FC7A35">
        <w:rPr>
          <w:sz w:val="16"/>
        </w:rPr>
        <w:t xml:space="preserve">For such an ecology, </w:t>
      </w:r>
      <w:r w:rsidRPr="00FC7A35">
        <w:rPr>
          <w:rStyle w:val="Emphasis"/>
          <w:highlight w:val="green"/>
        </w:rPr>
        <w:t>every moment is an apocalypse</w:t>
      </w:r>
      <w:r w:rsidRPr="00FC7A35">
        <w:rPr>
          <w:rStyle w:val="StyleUnderline"/>
        </w:rPr>
        <w:t xml:space="preserve"> which cannot be cul- minated, and </w:t>
      </w:r>
      <w:r w:rsidRPr="00FC7A35">
        <w:rPr>
          <w:rStyle w:val="StyleUnderline"/>
          <w:highlight w:val="green"/>
        </w:rPr>
        <w:t xml:space="preserve">the </w:t>
      </w:r>
      <w:r w:rsidRPr="00FC7A35">
        <w:rPr>
          <w:rStyle w:val="Emphasis"/>
          <w:highlight w:val="green"/>
        </w:rPr>
        <w:t>Sun</w:t>
      </w:r>
      <w:r w:rsidRPr="00FC7A35">
        <w:rPr>
          <w:rStyle w:val="Emphasis"/>
        </w:rPr>
        <w:t xml:space="preserve"> is not the heart of darkness but that which </w:t>
      </w:r>
      <w:r w:rsidRPr="00FC7A35">
        <w:rPr>
          <w:rStyle w:val="Emphasis"/>
          <w:highlight w:val="green"/>
        </w:rPr>
        <w:t>cauterizes the gaping wound</w:t>
      </w:r>
      <w:r w:rsidRPr="00FC7A35">
        <w:rPr>
          <w:rStyle w:val="StyleUnderline"/>
        </w:rPr>
        <w:t xml:space="preserve"> from which pulverizing contingencies (or climates) </w:t>
      </w:r>
      <w:r w:rsidRPr="00FC7A35">
        <w:rPr>
          <w:rStyle w:val="Emphasis"/>
          <w:highlight w:val="green"/>
        </w:rPr>
        <w:t>of the cosmic abyss</w:t>
      </w:r>
      <w:r w:rsidRPr="00FC7A35">
        <w:rPr>
          <w:rStyle w:val="StyleUnderline"/>
        </w:rPr>
        <w:t xml:space="preserve"> bleed into our world</w:t>
      </w:r>
      <w:r w:rsidRPr="00FC7A35">
        <w:rPr>
          <w:sz w:val="16"/>
        </w:rPr>
        <w:t xml:space="preserve">. As much as </w:t>
      </w:r>
      <w:r w:rsidRPr="00FC7A35">
        <w:rPr>
          <w:rStyle w:val="StyleUnderline"/>
          <w:highlight w:val="green"/>
        </w:rPr>
        <w:t xml:space="preserve">the Earth must be </w:t>
      </w:r>
      <w:r w:rsidRPr="00FC7A35">
        <w:rPr>
          <w:rStyle w:val="Emphasis"/>
          <w:highlight w:val="green"/>
        </w:rPr>
        <w:t>divested</w:t>
      </w:r>
      <w:r w:rsidRPr="00FC7A35">
        <w:rPr>
          <w:rStyle w:val="StyleUnderline"/>
          <w:highlight w:val="green"/>
        </w:rPr>
        <w:t xml:space="preserve"> of its</w:t>
      </w:r>
      <w:r w:rsidRPr="00FC7A35">
        <w:rPr>
          <w:rStyle w:val="StyleUnderline"/>
        </w:rPr>
        <w:t xml:space="preserve"> conception as the </w:t>
      </w:r>
      <w:r w:rsidRPr="00FC7A35">
        <w:rPr>
          <w:rStyle w:val="StyleUnderline"/>
          <w:highlight w:val="green"/>
        </w:rPr>
        <w:t>ark of life, the Sun must also be stripped of</w:t>
      </w:r>
      <w:r w:rsidRPr="00FC7A35">
        <w:rPr>
          <w:rStyle w:val="StyleUnderline"/>
        </w:rPr>
        <w:t xml:space="preserve"> both its </w:t>
      </w:r>
      <w:r w:rsidRPr="00FC7A35">
        <w:rPr>
          <w:rStyle w:val="Emphasis"/>
        </w:rPr>
        <w:t>stellar privileges</w:t>
      </w:r>
      <w:r w:rsidRPr="00FC7A35">
        <w:rPr>
          <w:rStyle w:val="StyleUnderline"/>
        </w:rPr>
        <w:t xml:space="preserve"> and </w:t>
      </w:r>
      <w:r w:rsidRPr="00FC7A35">
        <w:rPr>
          <w:rStyle w:val="Emphasis"/>
          <w:highlight w:val="green"/>
        </w:rPr>
        <w:t>hegemonic ecological imports</w:t>
      </w:r>
      <w:r w:rsidRPr="00FC7A35">
        <w:rPr>
          <w:sz w:val="16"/>
        </w:rPr>
        <w:t xml:space="preserve">. For after all, </w:t>
      </w:r>
      <w:r w:rsidRPr="00FC7A35">
        <w:rPr>
          <w:rStyle w:val="StyleUnderline"/>
        </w:rPr>
        <w:t xml:space="preserve">the Sun is only an </w:t>
      </w:r>
      <w:r w:rsidRPr="00FC7A35">
        <w:rPr>
          <w:rStyle w:val="Emphasis"/>
        </w:rPr>
        <w:t>inevitable blind spot</w:t>
      </w:r>
      <w:r w:rsidRPr="00FC7A35">
        <w:rPr>
          <w:rStyle w:val="StyleUnderline"/>
        </w:rPr>
        <w:t xml:space="preserve"> for the Earth that </w:t>
      </w:r>
      <w:r w:rsidRPr="00FC7A35">
        <w:rPr>
          <w:rStyle w:val="Emphasis"/>
        </w:rPr>
        <w:t>bars</w:t>
      </w:r>
      <w:r w:rsidRPr="00FC7A35">
        <w:rPr>
          <w:rStyle w:val="StyleUnderline"/>
        </w:rPr>
        <w:t xml:space="preserve"> the scope of the abyss</w:t>
      </w:r>
      <w:r w:rsidRPr="00FC7A35">
        <w:rPr>
          <w:sz w:val="16"/>
        </w:rPr>
        <w:t xml:space="preserve">. For this reason, the </w:t>
      </w:r>
      <w:r w:rsidRPr="00FC7A35">
        <w:rPr>
          <w:rStyle w:val="StyleUnderline"/>
          <w:highlight w:val="green"/>
        </w:rPr>
        <w:t xml:space="preserve">Sun </w:t>
      </w:r>
      <w:r w:rsidRPr="00FC7A35">
        <w:rPr>
          <w:rStyle w:val="StyleUnderline"/>
        </w:rPr>
        <w:t xml:space="preserve">should </w:t>
      </w:r>
      <w:r w:rsidRPr="00FC7A35">
        <w:rPr>
          <w:rStyle w:val="Emphasis"/>
        </w:rPr>
        <w:t>neither be embraced as the dark  flame of excess</w:t>
      </w:r>
      <w:r w:rsidRPr="00FC7A35">
        <w:rPr>
          <w:rStyle w:val="StyleUnderline"/>
        </w:rPr>
        <w:t xml:space="preserve"> nor glorified as a luminous end, but </w:t>
      </w:r>
      <w:r w:rsidRPr="00FC7A35">
        <w:rPr>
          <w:rStyle w:val="Emphasis"/>
        </w:rPr>
        <w:t>reconsid- ered and rediscovered</w:t>
      </w:r>
      <w:r w:rsidRPr="00FC7A35">
        <w:rPr>
          <w:rStyle w:val="StyleUnderline"/>
        </w:rPr>
        <w:t xml:space="preserve"> </w:t>
      </w:r>
      <w:r w:rsidRPr="00FC7A35">
        <w:rPr>
          <w:rStyle w:val="StyleUnderline"/>
          <w:highlight w:val="green"/>
        </w:rPr>
        <w:t xml:space="preserve">as an </w:t>
      </w:r>
      <w:r w:rsidRPr="00FC7A35">
        <w:rPr>
          <w:rStyle w:val="Emphasis"/>
          <w:highlight w:val="green"/>
        </w:rPr>
        <w:t xml:space="preserve">infernal element </w:t>
      </w:r>
      <w:r w:rsidRPr="00FC7A35">
        <w:rPr>
          <w:rStyle w:val="StyleUnderline"/>
          <w:highlight w:val="green"/>
        </w:rPr>
        <w:t>in the chain of complicities</w:t>
      </w:r>
      <w:r w:rsidRPr="00FC7A35">
        <w:rPr>
          <w:rStyle w:val="StyleUnderline"/>
        </w:rPr>
        <w:t xml:space="preserve"> which open the Earth into a universe that is more weird than infernal</w:t>
      </w:r>
      <w:r w:rsidRPr="00FC7A35">
        <w:rPr>
          <w:sz w:val="16"/>
        </w:rPr>
        <w:t xml:space="preserve">, its climatic events are more asymptotically </w:t>
      </w:r>
      <w:r w:rsidRPr="00FC7A35">
        <w:rPr>
          <w:rStyle w:val="Emphasis"/>
          <w:highlight w:val="green"/>
        </w:rPr>
        <w:t>noneventful</w:t>
      </w:r>
      <w:r w:rsidRPr="00FC7A35">
        <w:rPr>
          <w:rStyle w:val="StyleUnderline"/>
          <w:highlight w:val="green"/>
        </w:rPr>
        <w:t xml:space="preserve"> rather than catastrophically climatic</w:t>
      </w:r>
      <w:r w:rsidRPr="00FC7A35">
        <w:rPr>
          <w:sz w:val="16"/>
          <w:highlight w:val="green"/>
        </w:rPr>
        <w:t xml:space="preserve">, </w:t>
      </w:r>
      <w:r w:rsidRPr="00FC7A35">
        <w:rPr>
          <w:rStyle w:val="StyleUnderline"/>
          <w:highlight w:val="green"/>
        </w:rPr>
        <w:t>its exteriority is</w:t>
      </w:r>
      <w:r w:rsidRPr="00FC7A35">
        <w:rPr>
          <w:rStyle w:val="StyleUnderline"/>
        </w:rPr>
        <w:t xml:space="preserve"> more </w:t>
      </w:r>
      <w:r w:rsidRPr="00FC7A35">
        <w:rPr>
          <w:rStyle w:val="StyleUnderline"/>
          <w:highlight w:val="green"/>
        </w:rPr>
        <w:t>immanent to the inside rather than</w:t>
      </w:r>
      <w:r w:rsidRPr="00FC7A35">
        <w:rPr>
          <w:rStyle w:val="StyleUnderline"/>
        </w:rPr>
        <w:t xml:space="preserve"> the </w:t>
      </w:r>
      <w:r w:rsidRPr="00FC7A35">
        <w:rPr>
          <w:rStyle w:val="StyleUnderline"/>
          <w:highlight w:val="green"/>
        </w:rPr>
        <w:t>outside</w:t>
      </w:r>
      <w:r w:rsidRPr="00FC7A35">
        <w:rPr>
          <w:rStyle w:val="StyleUnderline"/>
        </w:rPr>
        <w:t xml:space="preserve">. An </w:t>
      </w:r>
      <w:r w:rsidRPr="00FC7A35">
        <w:rPr>
          <w:rStyle w:val="StyleUnderline"/>
          <w:highlight w:val="green"/>
        </w:rPr>
        <w:t>Earth</w:t>
      </w:r>
      <w:r w:rsidRPr="00FC7A35">
        <w:rPr>
          <w:rStyle w:val="StyleUnderline"/>
        </w:rPr>
        <w:t xml:space="preserve"> surveyed</w:t>
      </w:r>
      <w:r w:rsidRPr="00FC7A35">
        <w:rPr>
          <w:sz w:val="16"/>
        </w:rPr>
        <w:t xml:space="preserve"> (ars terram) </w:t>
      </w:r>
      <w:r w:rsidRPr="00FC7A35">
        <w:rPr>
          <w:rStyle w:val="StyleUnderline"/>
        </w:rPr>
        <w:t xml:space="preserve">by such a radical ecology </w:t>
      </w:r>
      <w:r w:rsidRPr="00FC7A35">
        <w:rPr>
          <w:rStyle w:val="StyleUnderline"/>
          <w:highlight w:val="green"/>
        </w:rPr>
        <w:t>can be</w:t>
      </w:r>
      <w:r w:rsidRPr="00FC7A35">
        <w:rPr>
          <w:rStyle w:val="StyleUnderline"/>
        </w:rPr>
        <w:t xml:space="preserve"> </w:t>
      </w:r>
      <w:r w:rsidRPr="00FC7A35">
        <w:rPr>
          <w:rStyle w:val="StyleUnderline"/>
          <w:highlight w:val="green"/>
        </w:rPr>
        <w:t>reconceived as a</w:t>
      </w:r>
      <w:r w:rsidRPr="00FC7A35">
        <w:rPr>
          <w:rStyle w:val="StyleUnderline"/>
        </w:rPr>
        <w:t xml:space="preserve"> circuitous </w:t>
      </w:r>
      <w:r w:rsidRPr="00FC7A35">
        <w:rPr>
          <w:rStyle w:val="StyleUnderline"/>
          <w:highlight w:val="green"/>
        </w:rPr>
        <w:t xml:space="preserve">part of a </w:t>
      </w:r>
      <w:r w:rsidRPr="00FC7A35">
        <w:rPr>
          <w:rStyle w:val="Emphasis"/>
          <w:highlight w:val="green"/>
        </w:rPr>
        <w:t>nested abyss</w:t>
      </w:r>
      <w:r w:rsidRPr="00FC7A35">
        <w:rPr>
          <w:rStyle w:val="StyleUnderline"/>
        </w:rPr>
        <w:t xml:space="preserve">, and for this rea- son, </w:t>
      </w:r>
      <w:r w:rsidRPr="00FC7A35">
        <w:rPr>
          <w:rStyle w:val="StyleUnderline"/>
          <w:highlight w:val="green"/>
        </w:rPr>
        <w:t>its somatic characteristics</w:t>
      </w:r>
      <w:r w:rsidRPr="00FC7A35">
        <w:rPr>
          <w:sz w:val="16"/>
        </w:rPr>
        <w:t xml:space="preserve"> (the differentiation of its body into inorganic layers and bio-terrains) and consequently its geographic contingencies and ultimately histories </w:t>
      </w:r>
      <w:r w:rsidRPr="00FC7A35">
        <w:rPr>
          <w:rStyle w:val="Emphasis"/>
          <w:highlight w:val="green"/>
        </w:rPr>
        <w:t>are the products of an abyss for which all climates are convoluted</w:t>
      </w:r>
      <w:r w:rsidRPr="00FC7A35">
        <w:rPr>
          <w:rStyle w:val="Emphasis"/>
        </w:rPr>
        <w:t xml:space="preserve"> and detoured sloped-curves</w:t>
      </w:r>
      <w:r w:rsidRPr="00FC7A35">
        <w:rPr>
          <w:sz w:val="16"/>
        </w:rPr>
        <w:t xml:space="preserve"> (klima) which are </w:t>
      </w:r>
      <w:r w:rsidRPr="00FC7A35">
        <w:rPr>
          <w:rStyle w:val="Emphasis"/>
          <w:highlight w:val="green"/>
        </w:rPr>
        <w:t>asymptotic with the unclimatic depths of the universe</w:t>
      </w:r>
      <w:r w:rsidRPr="00FC7A35">
        <w:rPr>
          <w:rStyle w:val="Emphasis"/>
        </w:rPr>
        <w:t xml:space="preserve"> and its cosmic contingencies.</w:t>
      </w:r>
      <w:r w:rsidRPr="00FC7A35">
        <w:rPr>
          <w:sz w:val="16"/>
        </w:rPr>
        <w:t xml:space="preserve"> Ecologically speak- ing, </w:t>
      </w:r>
      <w:r w:rsidRPr="00FC7A35">
        <w:rPr>
          <w:rStyle w:val="StyleUnderline"/>
        </w:rPr>
        <w:t xml:space="preserve">in an abyssal cosmos where heliocentric slavery has been abolished, the </w:t>
      </w:r>
      <w:r w:rsidRPr="00FC7A35">
        <w:rPr>
          <w:rStyle w:val="Emphasis"/>
        </w:rPr>
        <w:t>aquatic vitality of the Earth is either a detoured expression of a starless-nature</w:t>
      </w:r>
      <w:r w:rsidRPr="00FC7A35">
        <w:rPr>
          <w:rStyle w:val="StyleUnderline"/>
        </w:rPr>
        <w:t xml:space="preserve"> that appears as rotting slime or the earthbound abyss which erupts in the form of corrosive oil.</w:t>
      </w:r>
      <w:r w:rsidRPr="00FC7A35">
        <w:rPr>
          <w:sz w:val="16"/>
        </w:rPr>
        <w:t xml:space="preserve"> Whereas Venice and its aquatic capitalism are asymptotically converging upon an indifferent nature which is a pit of slime and mold; its </w:t>
      </w:r>
      <w:r w:rsidRPr="00FC7A35">
        <w:rPr>
          <w:rStyle w:val="StyleUnderline"/>
        </w:rPr>
        <w:t>dry middle-eastern twin Dubai and its oily capitalism are plunged into the madness of petroleum brewed up by the deep chthonic earth</w:t>
      </w:r>
      <w:r w:rsidRPr="00FC7A35">
        <w:rPr>
          <w:sz w:val="16"/>
        </w:rPr>
        <w:t xml:space="preserve">. In either case, </w:t>
      </w:r>
      <w:r w:rsidRPr="00FC7A35">
        <w:rPr>
          <w:rStyle w:val="StyleUnderline"/>
        </w:rPr>
        <w:t xml:space="preserve">the cosmic abyss and its radical ecology and their blackening expression in the water of life where </w:t>
      </w:r>
      <w:r w:rsidRPr="00FC7A35">
        <w:rPr>
          <w:rStyle w:val="StyleUnderline"/>
          <w:highlight w:val="green"/>
        </w:rPr>
        <w:t>all climates</w:t>
      </w:r>
      <w:r w:rsidRPr="00FC7A35">
        <w:rPr>
          <w:sz w:val="16"/>
        </w:rPr>
        <w:t xml:space="preserve"> (biological, so- cial, political, etc.) </w:t>
      </w:r>
      <w:r w:rsidRPr="00FC7A35">
        <w:rPr>
          <w:rStyle w:val="Emphasis"/>
          <w:highlight w:val="green"/>
        </w:rPr>
        <w:t>are</w:t>
      </w:r>
      <w:r w:rsidRPr="00FC7A35">
        <w:rPr>
          <w:rStyle w:val="Emphasis"/>
        </w:rPr>
        <w:t xml:space="preserve"> terminally </w:t>
      </w:r>
      <w:r w:rsidRPr="00FC7A35">
        <w:rPr>
          <w:rStyle w:val="Emphasis"/>
          <w:highlight w:val="green"/>
        </w:rPr>
        <w:t>determined by chemistry or the contingent dynamics of radical exteriority</w:t>
      </w:r>
      <w:r w:rsidRPr="00FC7A35">
        <w:rPr>
          <w:sz w:val="16"/>
        </w:rPr>
        <w:t xml:space="preserve">. It is in this sense that </w:t>
      </w:r>
      <w:r w:rsidRPr="00FC7A35">
        <w:rPr>
          <w:rStyle w:val="Emphasis"/>
        </w:rPr>
        <w:t xml:space="preserve">a </w:t>
      </w:r>
      <w:r w:rsidRPr="00FC7A35">
        <w:rPr>
          <w:rStyle w:val="Emphasis"/>
          <w:highlight w:val="green"/>
        </w:rPr>
        <w:t>capitalist life either driven forward</w:t>
      </w:r>
      <w:r w:rsidRPr="00FC7A35">
        <w:rPr>
          <w:rStyle w:val="Emphasis"/>
        </w:rPr>
        <w:t xml:space="preserve"> by the tourism of water or the industrialism of oil </w:t>
      </w:r>
      <w:r w:rsidRPr="00FC7A35">
        <w:rPr>
          <w:rStyle w:val="Emphasis"/>
          <w:highlight w:val="green"/>
        </w:rPr>
        <w:t>becomes a perfect locus for chemical twists of an abyss whose</w:t>
      </w:r>
      <w:r w:rsidRPr="00FC7A35">
        <w:rPr>
          <w:rStyle w:val="Emphasis"/>
        </w:rPr>
        <w:t xml:space="preserve"> weird </w:t>
      </w:r>
      <w:r w:rsidRPr="00FC7A35">
        <w:rPr>
          <w:rStyle w:val="Emphasis"/>
          <w:highlight w:val="green"/>
        </w:rPr>
        <w:t>ecol- ogy is nowhere better manifested than in the</w:t>
      </w:r>
      <w:r w:rsidRPr="00FC7A35">
        <w:rPr>
          <w:rStyle w:val="Emphasis"/>
        </w:rPr>
        <w:t xml:space="preserve"> so- called potent </w:t>
      </w:r>
      <w:r w:rsidRPr="00FC7A35">
        <w:rPr>
          <w:rStyle w:val="Emphasis"/>
          <w:highlight w:val="green"/>
        </w:rPr>
        <w:t>water of life.</w:t>
      </w:r>
    </w:p>
    <w:p w14:paraId="5BBCB5D7" w14:textId="77777777" w:rsidR="008B11CD" w:rsidRPr="00FC7A35" w:rsidRDefault="008B11CD" w:rsidP="008B11CD">
      <w:pPr>
        <w:pStyle w:val="Heading2"/>
        <w:rPr>
          <w:rFonts w:cs="Calibri"/>
        </w:rPr>
      </w:pPr>
      <w:r w:rsidRPr="00FC7A35">
        <w:rPr>
          <w:rFonts w:cs="Calibri"/>
        </w:rPr>
        <w:t>Combustion and Society – Yusoff and Clark</w:t>
      </w:r>
    </w:p>
    <w:p w14:paraId="7198F269" w14:textId="77777777" w:rsidR="008B11CD" w:rsidRPr="00FC7A35" w:rsidRDefault="008B11CD" w:rsidP="008B11CD">
      <w:pPr>
        <w:pStyle w:val="Heading3"/>
        <w:rPr>
          <w:rFonts w:cs="Calibri"/>
        </w:rPr>
      </w:pPr>
      <w:r w:rsidRPr="00FC7A35">
        <w:rPr>
          <w:rFonts w:cs="Calibri"/>
        </w:rPr>
        <w:t>Thesis – Combustive Agency</w:t>
      </w:r>
    </w:p>
    <w:p w14:paraId="1398A946" w14:textId="77777777" w:rsidR="008B11CD" w:rsidRPr="00FC7A35" w:rsidRDefault="008B11CD" w:rsidP="008B11CD">
      <w:pPr>
        <w:pStyle w:val="Heading4"/>
        <w:rPr>
          <w:rFonts w:cs="Calibri"/>
        </w:rPr>
      </w:pPr>
      <w:r w:rsidRPr="00FC7A35">
        <w:rPr>
          <w:rFonts w:cs="Calibri"/>
        </w:rPr>
        <w:t xml:space="preserve">This article is more abt agriculture type stuff – not really relevant </w:t>
      </w:r>
    </w:p>
    <w:p w14:paraId="62A2911C" w14:textId="77777777" w:rsidR="008B11CD" w:rsidRPr="00FC7A35" w:rsidRDefault="008B11CD" w:rsidP="008B11CD">
      <w:r w:rsidRPr="00FC7A35">
        <w:rPr>
          <w:rStyle w:val="Style13ptBold"/>
        </w:rPr>
        <w:t>Clark and Yusoff’14</w:t>
      </w:r>
      <w:r w:rsidRPr="00FC7A35">
        <w:t xml:space="preserve">|Nigel Clark is professor of social sustainability and human geography at Lancaster University, UK. He is the author of Inhuman Nature: Sociable Life on a Dynamic Planet (2011) and co-editor of `Geosocial Formations and the Anthropocene’ (2017). Kathryn Yusoff is a professor of Inhuman Geography at the School of Geography, Queen Mary University of London. She received her PhD in Geography from Royal Holloway University of London, where she worked on the chrono-geographies of Antarctica. </w:t>
      </w:r>
      <w:r w:rsidRPr="00FC7A35">
        <w:rPr>
          <w:i/>
        </w:rPr>
        <w:t xml:space="preserve">Combustion and Society: A Fire-Centred History of Energy Use; </w:t>
      </w:r>
      <w:r w:rsidRPr="00FC7A35">
        <w:t>Theory Culture Society, Special Issue: Energy &amp; Society (2014). DOI: 10.1177/0263276414536929. Page 204-|KZaidi</w:t>
      </w:r>
    </w:p>
    <w:p w14:paraId="11A5BF3C" w14:textId="77777777" w:rsidR="008B11CD" w:rsidRPr="00FC7A35" w:rsidRDefault="008B11CD" w:rsidP="008B11CD">
      <w:pPr>
        <w:rPr>
          <w:sz w:val="16"/>
        </w:rPr>
      </w:pPr>
      <w:r w:rsidRPr="00FC7A35">
        <w:rPr>
          <w:rStyle w:val="StyleUnderline"/>
        </w:rPr>
        <w:t xml:space="preserve">In this paper we are interested in what it might mean </w:t>
      </w:r>
      <w:r w:rsidRPr="00FC7A35">
        <w:rPr>
          <w:sz w:val="16"/>
        </w:rPr>
        <w:t xml:space="preserve">for our under- standing of human energy use, and of social life more generally, </w:t>
      </w:r>
      <w:r w:rsidRPr="00FC7A35">
        <w:rPr>
          <w:rStyle w:val="StyleUnderline"/>
        </w:rPr>
        <w:t>to put combustion at the centre of our analysis.</w:t>
      </w:r>
      <w:r w:rsidRPr="00FC7A35">
        <w:rPr>
          <w:sz w:val="16"/>
        </w:rPr>
        <w:t xml:space="preserve"> But, as with other approaches to ‘the energy question’, </w:t>
      </w:r>
      <w:r w:rsidRPr="00FC7A35">
        <w:rPr>
          <w:rStyle w:val="Emphasis"/>
        </w:rPr>
        <w:t>thinking through combustion quickly draws us beyond the human, beyond life, and even beyond the Earth.</w:t>
      </w:r>
      <w:r w:rsidRPr="00FC7A35">
        <w:rPr>
          <w:sz w:val="16"/>
        </w:rPr>
        <w:t xml:space="preserve"> While the Anthropocene thesis suggests that the issue of human energy use is tied up with a certain humanization of geology, </w:t>
      </w:r>
      <w:r w:rsidRPr="00FC7A35">
        <w:rPr>
          <w:rStyle w:val="Emphasis"/>
        </w:rPr>
        <w:t>we propose that a deep tem- poral and wide-ranging focus on combustion points to another option, a kind of geologization of the human</w:t>
      </w:r>
      <w:r w:rsidRPr="00FC7A35">
        <w:rPr>
          <w:sz w:val="16"/>
        </w:rPr>
        <w:t xml:space="preserve"> (see Yusoff, 2013). Such a move, however, is not without precedent in social thought. </w:t>
      </w:r>
    </w:p>
    <w:p w14:paraId="1EA60F08" w14:textId="77777777" w:rsidR="008B11CD" w:rsidRPr="00FC7A35" w:rsidRDefault="008B11CD" w:rsidP="008B11CD">
      <w:pPr>
        <w:rPr>
          <w:sz w:val="16"/>
        </w:rPr>
      </w:pPr>
      <w:r w:rsidRPr="00FC7A35">
        <w:rPr>
          <w:sz w:val="16"/>
        </w:rPr>
        <w:t xml:space="preserve">As Georges Bataille (1991: 10) observed half a century ago, </w:t>
      </w:r>
      <w:r w:rsidRPr="00FC7A35">
        <w:rPr>
          <w:rStyle w:val="StyleUnderline"/>
        </w:rPr>
        <w:t xml:space="preserve">‘the move- ment of energy on the earth’ </w:t>
      </w:r>
      <w:r w:rsidRPr="00FC7A35">
        <w:rPr>
          <w:rStyle w:val="Emphasis"/>
        </w:rPr>
        <w:t>binds human social existence to the rest of the living world</w:t>
      </w:r>
      <w:r w:rsidRPr="00FC7A35">
        <w:rPr>
          <w:rStyle w:val="StyleUnderline"/>
        </w:rPr>
        <w:t xml:space="preserve">, it </w:t>
      </w:r>
      <w:r w:rsidRPr="00FC7A35">
        <w:rPr>
          <w:rStyle w:val="Emphasis"/>
        </w:rPr>
        <w:t>connects biological life to the planet</w:t>
      </w:r>
      <w:r w:rsidRPr="00FC7A35">
        <w:rPr>
          <w:rStyle w:val="StyleUnderline"/>
        </w:rPr>
        <w:t xml:space="preserve"> as a whole, and in turn </w:t>
      </w:r>
      <w:r w:rsidRPr="00FC7A35">
        <w:rPr>
          <w:rStyle w:val="Emphasis"/>
        </w:rPr>
        <w:t>implicates our planet in the inhuman reaches of the solar system</w:t>
      </w:r>
      <w:r w:rsidRPr="00FC7A35">
        <w:rPr>
          <w:sz w:val="16"/>
        </w:rPr>
        <w:t xml:space="preserve"> (see Stoekl, 2007: xiv–xvi; Clark, 2011: 126–30). Drawing on geochemist Vladimir Vernadsky’s (1998 [1926]) pioneering depiction of a solar-pow- ered biosphere, </w:t>
      </w:r>
      <w:r w:rsidRPr="00FC7A35">
        <w:rPr>
          <w:rStyle w:val="StyleUnderline"/>
        </w:rPr>
        <w:t xml:space="preserve">Bataille offered a vision of earthly life as </w:t>
      </w:r>
      <w:r w:rsidRPr="00FC7A35">
        <w:rPr>
          <w:rStyle w:val="Emphasis"/>
        </w:rPr>
        <w:t>embroiled in a dynamic interplay between the limited space of a spherical planet and the effectively limitless excitations of solar energy</w:t>
      </w:r>
      <w:r w:rsidRPr="00FC7A35">
        <w:rPr>
          <w:sz w:val="16"/>
        </w:rPr>
        <w:t xml:space="preserve"> (1991: 29). Just as it is an imperative for biological life in general, </w:t>
      </w:r>
      <w:r w:rsidRPr="00FC7A35">
        <w:rPr>
          <w:rStyle w:val="Emphasis"/>
        </w:rPr>
        <w:t>how to expend a superabundance of energy is a challenge for every human society.</w:t>
      </w:r>
      <w:r w:rsidRPr="00FC7A35">
        <w:rPr>
          <w:sz w:val="16"/>
        </w:rPr>
        <w:t xml:space="preserve"> Jettisoning economic modernity’s self-understanding as a ceaseless struggle with scarcity, Bataille insisted that </w:t>
      </w:r>
      <w:r w:rsidRPr="00FC7A35">
        <w:rPr>
          <w:rStyle w:val="StyleUnderline"/>
        </w:rPr>
        <w:t>all societies grapple with the problem of what to do when they generate a surplus.</w:t>
      </w:r>
      <w:r w:rsidRPr="00FC7A35">
        <w:rPr>
          <w:sz w:val="16"/>
        </w:rPr>
        <w:t xml:space="preserve"> With its institutionalization of a posi- tive feedback loop of reinvestment and growth, he argued, </w:t>
      </w:r>
      <w:r w:rsidRPr="00FC7A35">
        <w:rPr>
          <w:rStyle w:val="Emphasis"/>
        </w:rPr>
        <w:t>industrial capitalism is an extreme case. At its heart is a ceaseless productive build-up with no safety valve, an energetic material amassing that has already ‘turned the whole world into a colossal powder keg’</w:t>
      </w:r>
      <w:r w:rsidRPr="00FC7A35">
        <w:rPr>
          <w:sz w:val="16"/>
        </w:rPr>
        <w:t xml:space="preserve"> (1993: 428). </w:t>
      </w:r>
    </w:p>
    <w:p w14:paraId="639B5C27" w14:textId="77777777" w:rsidR="008B11CD" w:rsidRPr="00FC7A35" w:rsidRDefault="008B11CD" w:rsidP="008B11CD">
      <w:pPr>
        <w:rPr>
          <w:sz w:val="16"/>
        </w:rPr>
      </w:pPr>
      <w:r w:rsidRPr="00FC7A35">
        <w:rPr>
          <w:sz w:val="16"/>
        </w:rPr>
        <w:t xml:space="preserve">We take the exigencies of the current energetic and environmental predicament as a prompt to ‘substantiate’ some of the more speculative Bataillean themes. In particular, </w:t>
      </w:r>
      <w:r w:rsidRPr="00FC7A35">
        <w:rPr>
          <w:rStyle w:val="StyleUnderline"/>
        </w:rPr>
        <w:t>the consequences of the spiralling com- bustion of fossil fuels invite a more literal reading of the frequent figur- ations of fire in Bataille’s work</w:t>
      </w:r>
      <w:r w:rsidRPr="00FC7A35">
        <w:rPr>
          <w:sz w:val="16"/>
        </w:rPr>
        <w:t xml:space="preserve">. If not to reach an explosive pressure, </w:t>
      </w:r>
      <w:r w:rsidRPr="00FC7A35">
        <w:rPr>
          <w:rStyle w:val="StyleUnderline"/>
        </w:rPr>
        <w:t xml:space="preserve">accumulated wealth, he wrote, </w:t>
      </w:r>
      <w:r w:rsidRPr="00FC7A35">
        <w:rPr>
          <w:rStyle w:val="Emphasis"/>
        </w:rPr>
        <w:t>must be ‘immolated’,</w:t>
      </w:r>
      <w:r w:rsidRPr="00FC7A35">
        <w:rPr>
          <w:rStyle w:val="StyleUnderline"/>
        </w:rPr>
        <w:t xml:space="preserve"> consumed in ‘con- flagrations’ or ‘incandescence’</w:t>
      </w:r>
      <w:r w:rsidRPr="00FC7A35">
        <w:rPr>
          <w:sz w:val="16"/>
        </w:rPr>
        <w:t xml:space="preserve">. Likewise, for environmental historian and fire scholar Stephen Pyne (1994, 1997a) </w:t>
      </w:r>
      <w:r w:rsidRPr="00FC7A35">
        <w:rPr>
          <w:rStyle w:val="Emphasis"/>
        </w:rPr>
        <w:t>the idea that organic matter can endlessly pile up in forests, scrubland or savannah without ever being ‘expended’ in an occasional outburst of fire is a modern myth.</w:t>
      </w:r>
      <w:r w:rsidRPr="00FC7A35">
        <w:rPr>
          <w:sz w:val="16"/>
        </w:rPr>
        <w:t xml:space="preserve"> </w:t>
      </w:r>
      <w:r w:rsidRPr="00FC7A35">
        <w:rPr>
          <w:rStyle w:val="StyleUnderline"/>
        </w:rPr>
        <w:t xml:space="preserve">The con- sequence is an ever greater amassing of flammable phytomass, which will eventually discharge itself in wildfire – </w:t>
      </w:r>
      <w:r w:rsidRPr="00FC7A35">
        <w:rPr>
          <w:rStyle w:val="Emphasis"/>
        </w:rPr>
        <w:t>the longer the wait the fiercer the inferno.</w:t>
      </w:r>
      <w:r w:rsidRPr="00FC7A35">
        <w:rPr>
          <w:sz w:val="16"/>
        </w:rPr>
        <w:t xml:space="preserve"> Just as deadly, Pyne proposes, is the idea that fossil-fuelled com- bustion can replace the fires that periodically sweep through vegetated landscapes. </w:t>
      </w:r>
    </w:p>
    <w:p w14:paraId="5A2B317D" w14:textId="77777777" w:rsidR="008B11CD" w:rsidRPr="00FC7A35" w:rsidRDefault="008B11CD" w:rsidP="008B11CD">
      <w:pPr>
        <w:rPr>
          <w:rStyle w:val="StyleUnderline"/>
        </w:rPr>
      </w:pPr>
      <w:r w:rsidRPr="00FC7A35">
        <w:rPr>
          <w:sz w:val="16"/>
        </w:rPr>
        <w:t xml:space="preserve">Bataille’s energy-centred geophysics and, more directly, Pyne’s pyro- centric global ecology draw attention to those human communities who know how to send biotic bullion up in a blaze of glory. In a broader sense, </w:t>
      </w:r>
      <w:r w:rsidRPr="00FC7A35">
        <w:rPr>
          <w:rStyle w:val="StyleUnderline"/>
        </w:rPr>
        <w:t>they prompt us to look at all the multifarious practices through which combustion is incorporated in and animates social life.</w:t>
      </w:r>
      <w:r w:rsidRPr="00FC7A35">
        <w:rPr>
          <w:sz w:val="16"/>
        </w:rPr>
        <w:t xml:space="preserve"> But both </w:t>
      </w:r>
      <w:r w:rsidRPr="00FC7A35">
        <w:rPr>
          <w:rStyle w:val="Emphasis"/>
        </w:rPr>
        <w:t>theorists also encourage us to track the flows and outbursts of energy far beyond their ‘capture’ in particular social forms or orders.</w:t>
      </w:r>
      <w:r w:rsidRPr="00FC7A35">
        <w:rPr>
          <w:sz w:val="16"/>
        </w:rPr>
        <w:t xml:space="preserve"> More recently, political theorist Timothy Mitchell has suggested that </w:t>
      </w:r>
      <w:r w:rsidRPr="00FC7A35">
        <w:rPr>
          <w:rStyle w:val="StyleUnderline"/>
        </w:rPr>
        <w:t>in order to make any sense of the current energy predicament, we need to ‘follow the carbon itself’</w:t>
      </w:r>
      <w:r w:rsidRPr="00FC7A35">
        <w:rPr>
          <w:sz w:val="16"/>
        </w:rPr>
        <w:t xml:space="preserve"> (2011: 6; 2009: 400). The </w:t>
      </w:r>
      <w:r w:rsidRPr="00FC7A35">
        <w:rPr>
          <w:rStyle w:val="StyleUnderline"/>
        </w:rPr>
        <w:t>pursuit of the elemental under- pinnings of the contemporary ‘social-energetic metabolism’ takes Mitchell through pipes and tanks and distillation towers, down into deposits of carbon locked in the lithosphere, and back to the carbon- plumped ecosystems of 150–300 million years ago</w:t>
      </w:r>
      <w:r w:rsidRPr="00FC7A35">
        <w:rPr>
          <w:sz w:val="16"/>
        </w:rPr>
        <w:t xml:space="preserve"> (2011: 12–13). And finally, echoing Pyne, Bataille, Vernadsky – not to mention Nietszche – </w:t>
      </w:r>
      <w:r w:rsidRPr="00FC7A35">
        <w:rPr>
          <w:rStyle w:val="StyleUnderline"/>
        </w:rPr>
        <w:t xml:space="preserve">it draws him out beyond the confines of our own small planet to the </w:t>
      </w:r>
      <w:r w:rsidRPr="00FC7A35">
        <w:rPr>
          <w:rStyle w:val="Emphasis"/>
        </w:rPr>
        <w:t>exuberant solar source of terrestrial heat</w:t>
      </w:r>
      <w:r w:rsidRPr="00FC7A35">
        <w:rPr>
          <w:rStyle w:val="StyleUnderline"/>
        </w:rPr>
        <w:t xml:space="preserve"> and light. </w:t>
      </w:r>
    </w:p>
    <w:p w14:paraId="461662C6" w14:textId="77777777" w:rsidR="008B11CD" w:rsidRPr="00FC7A35" w:rsidRDefault="008B11CD" w:rsidP="008B11CD">
      <w:pPr>
        <w:rPr>
          <w:sz w:val="16"/>
        </w:rPr>
      </w:pPr>
      <w:r w:rsidRPr="00FC7A35">
        <w:rPr>
          <w:sz w:val="16"/>
        </w:rPr>
        <w:t xml:space="preserve">Following fire itself, we too set out to explore social-energetic metab- olisms – tracking flows, congealings and irruptions that soon exceed the bounds of conventional social scientific analysis – and begin to stretch even the more recent affirmations of the heterogeneous composition of society. </w:t>
      </w:r>
      <w:r w:rsidRPr="00FC7A35">
        <w:rPr>
          <w:rStyle w:val="StyleUnderline"/>
        </w:rPr>
        <w:t>The generalized study of combustion</w:t>
      </w:r>
      <w:r w:rsidRPr="00FC7A35">
        <w:rPr>
          <w:sz w:val="16"/>
        </w:rPr>
        <w:t xml:space="preserve"> – we suggest – </w:t>
      </w:r>
      <w:r w:rsidRPr="00FC7A35">
        <w:rPr>
          <w:rStyle w:val="StyleUnderline"/>
        </w:rPr>
        <w:t xml:space="preserve">is a key to contextualizing human energetic practices within </w:t>
      </w:r>
      <w:r w:rsidRPr="00FC7A35">
        <w:rPr>
          <w:rStyle w:val="Emphasis"/>
        </w:rPr>
        <w:t>a broader ‘economy’ of terrestrial and cosmic energy flows</w:t>
      </w:r>
      <w:r w:rsidRPr="00FC7A35">
        <w:rPr>
          <w:sz w:val="16"/>
        </w:rPr>
        <w:t xml:space="preserve"> (Bataille referred to this as a ‘general’ rather than a ‘restricted’ economy). The fire that burns beneath the cook- ing pot is much the same fire that rages through a forest, and has raged through foliage for hundreds of millions of years. </w:t>
      </w:r>
      <w:r w:rsidRPr="00FC7A35">
        <w:rPr>
          <w:rStyle w:val="Emphasis"/>
        </w:rPr>
        <w:t>Fire, in other words, is a force that binds intimate and mundane human activities to some of the most ‘monstrous’ energetic movements of the Earth.</w:t>
      </w:r>
      <w:r w:rsidRPr="00FC7A35">
        <w:rPr>
          <w:sz w:val="16"/>
        </w:rPr>
        <w:t xml:space="preserve"> As Gaston Bachelard puts it, </w:t>
      </w:r>
      <w:r w:rsidRPr="00FC7A35">
        <w:rPr>
          <w:rStyle w:val="Emphasis"/>
        </w:rPr>
        <w:t>fire ‘links the small to the great, the hearth to the volcano, the life of a log to the life of a world’</w:t>
      </w:r>
      <w:r w:rsidRPr="00FC7A35">
        <w:rPr>
          <w:sz w:val="16"/>
        </w:rPr>
        <w:t xml:space="preserve"> (1987: 16). </w:t>
      </w:r>
    </w:p>
    <w:p w14:paraId="63D82204" w14:textId="77777777" w:rsidR="008B11CD" w:rsidRDefault="008B11CD" w:rsidP="008B11CD">
      <w:pPr>
        <w:pStyle w:val="Heading2"/>
        <w:rPr>
          <w:rFonts w:cs="Calibri"/>
        </w:rPr>
      </w:pPr>
      <w:r w:rsidRPr="00FC7A35">
        <w:rPr>
          <w:rFonts w:cs="Calibri"/>
        </w:rPr>
        <w:t>Queer Fire – Clark and Yusoff</w:t>
      </w:r>
    </w:p>
    <w:p w14:paraId="759DD65B" w14:textId="77777777" w:rsidR="008B11CD" w:rsidRDefault="008B11CD" w:rsidP="008B11CD">
      <w:pPr>
        <w:pStyle w:val="Heading3"/>
      </w:pPr>
      <w:r>
        <w:t>PDB vs Identity K’s/Expenditure Alt</w:t>
      </w:r>
    </w:p>
    <w:p w14:paraId="43355845" w14:textId="77777777" w:rsidR="008B11CD" w:rsidRPr="00B27D3E" w:rsidRDefault="008B11CD" w:rsidP="008B11CD">
      <w:pPr>
        <w:pStyle w:val="Heading4"/>
      </w:pPr>
      <w:r>
        <w:t xml:space="preserve">Alt about why prolif of weapons good AND </w:t>
      </w:r>
      <w:r w:rsidRPr="00911440">
        <w:rPr>
          <w:highlight w:val="magenta"/>
        </w:rPr>
        <w:t>Perm for Identity K’s</w:t>
      </w:r>
    </w:p>
    <w:p w14:paraId="7088289A" w14:textId="77777777" w:rsidR="008B11CD" w:rsidRPr="007A56E1" w:rsidRDefault="008B11CD" w:rsidP="008B11CD">
      <w:pPr>
        <w:rPr>
          <w:rStyle w:val="Style13ptBold"/>
          <w:b w:val="0"/>
          <w:bCs/>
          <w:sz w:val="20"/>
          <w:szCs w:val="20"/>
        </w:rPr>
      </w:pPr>
      <w:r>
        <w:rPr>
          <w:rStyle w:val="Style13ptBold"/>
        </w:rPr>
        <w:t xml:space="preserve">Clark and Yusoff’18 </w:t>
      </w:r>
      <w:r w:rsidRPr="007A56E1">
        <w:rPr>
          <w:rStyle w:val="Style13ptBold"/>
          <w:b w:val="0"/>
          <w:bCs/>
          <w:sz w:val="20"/>
          <w:szCs w:val="20"/>
        </w:rPr>
        <w:t>|</w:t>
      </w:r>
      <w:r w:rsidRPr="007A56E1">
        <w:rPr>
          <w:sz w:val="20"/>
          <w:szCs w:val="20"/>
        </w:rPr>
        <w:t>Nigel Clark is professor of social sustainability and human geography at Lancaster University, UK. He is the author of Inhuman Nature: Sociable Life on a Dynamic Planet (2011) and co-editor of `Geosocial Formations and the Anthropocene’ (2017). Kathryn Yusoff is a professor of Inhuman Geography at the School of Geography, Queen Mary University of London. She received her PhD in Geography from Royal Holloway University of London, where she worked on the chrono-geographies of Antarctica</w:t>
      </w:r>
      <w:r>
        <w:rPr>
          <w:rStyle w:val="Style13ptBold"/>
          <w:b w:val="0"/>
          <w:bCs/>
          <w:sz w:val="20"/>
          <w:szCs w:val="20"/>
        </w:rPr>
        <w:t xml:space="preserve">. </w:t>
      </w:r>
      <w:r>
        <w:rPr>
          <w:i/>
          <w:iCs/>
          <w:sz w:val="20"/>
          <w:szCs w:val="20"/>
        </w:rPr>
        <w:t>“</w:t>
      </w:r>
      <w:r w:rsidRPr="007A56E1">
        <w:rPr>
          <w:i/>
          <w:iCs/>
          <w:sz w:val="20"/>
          <w:szCs w:val="20"/>
        </w:rPr>
        <w:t>queer fire: ecology, combustion and pyrosexual desir</w:t>
      </w:r>
      <w:r>
        <w:rPr>
          <w:i/>
          <w:iCs/>
          <w:sz w:val="20"/>
          <w:szCs w:val="20"/>
        </w:rPr>
        <w:t xml:space="preserve">e” </w:t>
      </w:r>
      <w:r>
        <w:rPr>
          <w:sz w:val="20"/>
          <w:szCs w:val="20"/>
        </w:rPr>
        <w:t>(2018), in feminist review 118. Page 8-12|KZaidi</w:t>
      </w:r>
    </w:p>
    <w:p w14:paraId="328A9E79" w14:textId="77777777" w:rsidR="008B11CD" w:rsidRPr="00071931" w:rsidRDefault="008B11CD" w:rsidP="008B11CD">
      <w:pPr>
        <w:rPr>
          <w:rStyle w:val="Emphasis"/>
        </w:rPr>
      </w:pPr>
      <w:r w:rsidRPr="00E72E09">
        <w:rPr>
          <w:rStyle w:val="StyleUnderline"/>
        </w:rPr>
        <w:t xml:space="preserve">That many of us have come </w:t>
      </w:r>
      <w:r w:rsidRPr="00E72E09">
        <w:rPr>
          <w:rStyle w:val="StyleUnderline"/>
          <w:highlight w:val="green"/>
        </w:rPr>
        <w:t xml:space="preserve">to see </w:t>
      </w:r>
      <w:r w:rsidRPr="00E72E09">
        <w:rPr>
          <w:rStyle w:val="Emphasis"/>
          <w:highlight w:val="green"/>
        </w:rPr>
        <w:t xml:space="preserve">fire as loss rather than renewal, </w:t>
      </w:r>
      <w:r w:rsidRPr="00E72E09">
        <w:rPr>
          <w:rStyle w:val="Emphasis"/>
        </w:rPr>
        <w:t>destruction rather creation</w:t>
      </w:r>
      <w:r w:rsidRPr="00071931">
        <w:rPr>
          <w:rStyle w:val="StyleUnderline"/>
        </w:rPr>
        <w:t xml:space="preserve">, </w:t>
      </w:r>
      <w:r w:rsidRPr="00E72E09">
        <w:rPr>
          <w:rStyle w:val="StyleUnderline"/>
          <w:highlight w:val="green"/>
        </w:rPr>
        <w:t>is bound</w:t>
      </w:r>
      <w:r w:rsidRPr="00071931">
        <w:rPr>
          <w:rStyle w:val="StyleUnderline"/>
        </w:rPr>
        <w:t xml:space="preserve"> at once </w:t>
      </w:r>
      <w:r w:rsidRPr="00E72E09">
        <w:rPr>
          <w:rStyle w:val="StyleUnderline"/>
          <w:highlight w:val="green"/>
        </w:rPr>
        <w:t xml:space="preserve">to </w:t>
      </w:r>
      <w:r w:rsidRPr="00E72E09">
        <w:rPr>
          <w:rStyle w:val="Emphasis"/>
          <w:highlight w:val="green"/>
        </w:rPr>
        <w:t>Western ideas of ecology</w:t>
      </w:r>
      <w:r w:rsidRPr="00E72E09">
        <w:rPr>
          <w:rStyle w:val="StyleUnderline"/>
          <w:highlight w:val="green"/>
        </w:rPr>
        <w:t xml:space="preserve"> and economy</w:t>
      </w:r>
      <w:r w:rsidRPr="00071931">
        <w:rPr>
          <w:rStyle w:val="StyleUnderline"/>
        </w:rPr>
        <w:t>.</w:t>
      </w:r>
      <w:r w:rsidRPr="00071931">
        <w:rPr>
          <w:sz w:val="16"/>
        </w:rPr>
        <w:t xml:space="preserve"> From the eighteenth-century naturalist Gilbert White’s observation that ‘nature is a great economist’ (Worster, 1985, p. 9), through to the 1972 Blueprint for Survival’s affirmation of ‘the essential cyclic nature of all ecological processes and the absolute necessity for recycling everything’ (The Ecologist, 1972, p. 71), </w:t>
      </w:r>
      <w:r w:rsidRPr="00071931">
        <w:rPr>
          <w:rStyle w:val="StyleUnderline"/>
        </w:rPr>
        <w:t xml:space="preserve">the otherwise contrary fields of </w:t>
      </w:r>
      <w:r w:rsidRPr="00E72E09">
        <w:rPr>
          <w:rStyle w:val="StyleUnderline"/>
          <w:highlight w:val="green"/>
        </w:rPr>
        <w:t>ecological and economic thought</w:t>
      </w:r>
      <w:r w:rsidRPr="00071931">
        <w:rPr>
          <w:rStyle w:val="StyleUnderline"/>
        </w:rPr>
        <w:t xml:space="preserve"> have frequently </w:t>
      </w:r>
      <w:r w:rsidRPr="00E72E09">
        <w:rPr>
          <w:rStyle w:val="StyleUnderline"/>
          <w:highlight w:val="green"/>
        </w:rPr>
        <w:t>mirrored</w:t>
      </w:r>
      <w:r w:rsidRPr="00071931">
        <w:rPr>
          <w:rStyle w:val="StyleUnderline"/>
        </w:rPr>
        <w:t xml:space="preserve"> each other’s </w:t>
      </w:r>
      <w:r w:rsidRPr="00E72E09">
        <w:rPr>
          <w:rStyle w:val="Emphasis"/>
          <w:highlight w:val="green"/>
        </w:rPr>
        <w:t>abhorrence of inefficiency</w:t>
      </w:r>
      <w:r w:rsidRPr="00071931">
        <w:rPr>
          <w:rStyle w:val="StyleUnderline"/>
        </w:rPr>
        <w:t xml:space="preserve"> and waste.</w:t>
      </w:r>
      <w:r w:rsidRPr="00071931">
        <w:rPr>
          <w:sz w:val="16"/>
        </w:rPr>
        <w:t xml:space="preserve"> </w:t>
      </w:r>
      <w:r w:rsidRPr="00071931">
        <w:rPr>
          <w:rStyle w:val="StyleUnderline"/>
        </w:rPr>
        <w:t xml:space="preserve">Nowhere has this </w:t>
      </w:r>
      <w:r w:rsidRPr="00071931">
        <w:rPr>
          <w:rStyle w:val="Emphasis"/>
        </w:rPr>
        <w:t>shared disdain</w:t>
      </w:r>
      <w:r w:rsidRPr="00071931">
        <w:rPr>
          <w:rStyle w:val="StyleUnderline"/>
        </w:rPr>
        <w:t xml:space="preserve"> been more </w:t>
      </w:r>
      <w:r w:rsidRPr="00E72E09">
        <w:rPr>
          <w:rStyle w:val="StyleUnderline"/>
          <w:highlight w:val="green"/>
        </w:rPr>
        <w:t>acute</w:t>
      </w:r>
      <w:r w:rsidRPr="00071931">
        <w:rPr>
          <w:rStyle w:val="StyleUnderline"/>
        </w:rPr>
        <w:t xml:space="preserve"> than </w:t>
      </w:r>
      <w:r w:rsidRPr="00E72E09">
        <w:rPr>
          <w:rStyle w:val="StyleUnderline"/>
          <w:highlight w:val="green"/>
        </w:rPr>
        <w:t xml:space="preserve">in the </w:t>
      </w:r>
      <w:r w:rsidRPr="00E72E09">
        <w:rPr>
          <w:rStyle w:val="Emphasis"/>
          <w:highlight w:val="green"/>
        </w:rPr>
        <w:t>condemnation of</w:t>
      </w:r>
      <w:r w:rsidRPr="00071931">
        <w:rPr>
          <w:rStyle w:val="Emphasis"/>
        </w:rPr>
        <w:t xml:space="preserve"> uncontained, </w:t>
      </w:r>
      <w:r w:rsidRPr="00E72E09">
        <w:rPr>
          <w:rStyle w:val="Emphasis"/>
          <w:highlight w:val="green"/>
        </w:rPr>
        <w:t>free-burning fire.</w:t>
      </w:r>
      <w:r w:rsidRPr="00071931">
        <w:rPr>
          <w:rStyle w:val="Emphasis"/>
        </w:rPr>
        <w:t xml:space="preserve"> </w:t>
      </w:r>
    </w:p>
    <w:p w14:paraId="0AEE4B9F" w14:textId="77777777" w:rsidR="008B11CD" w:rsidRPr="00071931" w:rsidRDefault="008B11CD" w:rsidP="008B11CD">
      <w:pPr>
        <w:rPr>
          <w:sz w:val="16"/>
        </w:rPr>
      </w:pPr>
      <w:r w:rsidRPr="00071931">
        <w:rPr>
          <w:sz w:val="16"/>
        </w:rPr>
        <w:t xml:space="preserve">Constantly </w:t>
      </w:r>
      <w:r w:rsidRPr="00911440">
        <w:rPr>
          <w:rStyle w:val="StyleUnderline"/>
          <w:highlight w:val="magenta"/>
        </w:rPr>
        <w:t>fearful of the use of fire in</w:t>
      </w:r>
      <w:r w:rsidRPr="00071931">
        <w:rPr>
          <w:rStyle w:val="StyleUnderline"/>
        </w:rPr>
        <w:t xml:space="preserve"> urban </w:t>
      </w:r>
      <w:r w:rsidRPr="00911440">
        <w:rPr>
          <w:rStyle w:val="StyleUnderline"/>
          <w:highlight w:val="magenta"/>
        </w:rPr>
        <w:t>uprisings</w:t>
      </w:r>
      <w:r w:rsidRPr="00071931">
        <w:rPr>
          <w:rStyle w:val="StyleUnderline"/>
        </w:rPr>
        <w:t xml:space="preserve">—the </w:t>
      </w:r>
      <w:r w:rsidRPr="00071931">
        <w:rPr>
          <w:rStyle w:val="Emphasis"/>
        </w:rPr>
        <w:t xml:space="preserve">metropolitan </w:t>
      </w:r>
      <w:r w:rsidRPr="00911440">
        <w:rPr>
          <w:rStyle w:val="Emphasis"/>
          <w:highlight w:val="magenta"/>
        </w:rPr>
        <w:t>elites</w:t>
      </w:r>
      <w:r w:rsidRPr="00071931">
        <w:rPr>
          <w:rStyle w:val="StyleUnderline"/>
        </w:rPr>
        <w:t xml:space="preserve"> of a modernising Europe </w:t>
      </w:r>
      <w:r w:rsidRPr="00911440">
        <w:rPr>
          <w:rStyle w:val="StyleUnderline"/>
          <w:highlight w:val="magenta"/>
        </w:rPr>
        <w:t>saw</w:t>
      </w:r>
      <w:r w:rsidRPr="00071931">
        <w:rPr>
          <w:rStyle w:val="StyleUnderline"/>
        </w:rPr>
        <w:t xml:space="preserve"> </w:t>
      </w:r>
      <w:r w:rsidRPr="00071931">
        <w:rPr>
          <w:rStyle w:val="Emphasis"/>
        </w:rPr>
        <w:t xml:space="preserve">open </w:t>
      </w:r>
      <w:r w:rsidRPr="00911440">
        <w:rPr>
          <w:rStyle w:val="Emphasis"/>
          <w:highlight w:val="magenta"/>
        </w:rPr>
        <w:t>fire as an affront to reason</w:t>
      </w:r>
      <w:r w:rsidRPr="00071931">
        <w:rPr>
          <w:rStyle w:val="Emphasis"/>
        </w:rPr>
        <w:t xml:space="preserve"> and order</w:t>
      </w:r>
      <w:r w:rsidRPr="00071931">
        <w:rPr>
          <w:rStyle w:val="StyleUnderline"/>
        </w:rPr>
        <w:t xml:space="preserve">, </w:t>
      </w:r>
      <w:r w:rsidRPr="00911440">
        <w:rPr>
          <w:rStyle w:val="StyleUnderline"/>
          <w:highlight w:val="magenta"/>
        </w:rPr>
        <w:t>just as they viewed</w:t>
      </w:r>
      <w:r w:rsidRPr="00071931">
        <w:rPr>
          <w:rStyle w:val="StyleUnderline"/>
        </w:rPr>
        <w:t xml:space="preserve"> the other </w:t>
      </w:r>
      <w:r w:rsidRPr="00071931">
        <w:rPr>
          <w:rStyle w:val="Emphasis"/>
        </w:rPr>
        <w:t xml:space="preserve">unruly energies of </w:t>
      </w:r>
      <w:r w:rsidRPr="00911440">
        <w:rPr>
          <w:rStyle w:val="Emphasis"/>
          <w:highlight w:val="magenta"/>
        </w:rPr>
        <w:t>the masses</w:t>
      </w:r>
      <w:r w:rsidRPr="00911440">
        <w:rPr>
          <w:rStyle w:val="StyleUnderline"/>
          <w:highlight w:val="magenta"/>
        </w:rPr>
        <w:t xml:space="preserve"> with trepidation</w:t>
      </w:r>
      <w:r w:rsidRPr="00071931">
        <w:rPr>
          <w:sz w:val="16"/>
        </w:rPr>
        <w:t xml:space="preserve"> (see Marder, 2015, pp. 41–60). It is no coincidence that </w:t>
      </w:r>
      <w:r w:rsidRPr="00071931">
        <w:rPr>
          <w:rStyle w:val="StyleUnderline"/>
        </w:rPr>
        <w:t xml:space="preserve">the </w:t>
      </w:r>
      <w:r w:rsidRPr="00911440">
        <w:rPr>
          <w:rStyle w:val="Emphasis"/>
          <w:highlight w:val="magenta"/>
        </w:rPr>
        <w:t>idea of a curfew</w:t>
      </w:r>
      <w:r w:rsidRPr="00911440">
        <w:rPr>
          <w:rStyle w:val="StyleUnderline"/>
          <w:highlight w:val="magenta"/>
        </w:rPr>
        <w:t xml:space="preserve"> to regulate</w:t>
      </w:r>
      <w:r w:rsidRPr="00071931">
        <w:rPr>
          <w:rStyle w:val="StyleUnderline"/>
        </w:rPr>
        <w:t xml:space="preserve"> the </w:t>
      </w:r>
      <w:r w:rsidRPr="00911440">
        <w:rPr>
          <w:rStyle w:val="StyleUnderline"/>
          <w:highlight w:val="magenta"/>
        </w:rPr>
        <w:t>movements</w:t>
      </w:r>
      <w:r w:rsidRPr="00071931">
        <w:rPr>
          <w:rStyle w:val="StyleUnderline"/>
        </w:rPr>
        <w:t xml:space="preserve"> of urban bodies </w:t>
      </w:r>
      <w:r w:rsidRPr="00911440">
        <w:rPr>
          <w:rStyle w:val="Emphasis"/>
          <w:highlight w:val="magenta"/>
        </w:rPr>
        <w:t xml:space="preserve">derives from </w:t>
      </w:r>
      <w:r w:rsidRPr="00E72E09">
        <w:rPr>
          <w:rStyle w:val="Emphasis"/>
        </w:rPr>
        <w:t>couvre feu</w:t>
      </w:r>
      <w:r w:rsidRPr="00071931">
        <w:rPr>
          <w:rStyle w:val="StyleUnderline"/>
        </w:rPr>
        <w:t xml:space="preserve">—the covering or </w:t>
      </w:r>
      <w:r w:rsidRPr="00911440">
        <w:rPr>
          <w:rStyle w:val="StyleUnderline"/>
          <w:highlight w:val="magenta"/>
        </w:rPr>
        <w:t>extinguishing of fire</w:t>
      </w:r>
      <w:r w:rsidRPr="00071931">
        <w:rPr>
          <w:sz w:val="16"/>
        </w:rPr>
        <w:t xml:space="preserve"> (Pyne, 2001, p. 109). </w:t>
      </w:r>
      <w:r w:rsidRPr="00E72E09">
        <w:rPr>
          <w:rStyle w:val="Emphasis"/>
          <w:highlight w:val="green"/>
        </w:rPr>
        <w:t>Exporting</w:t>
      </w:r>
      <w:r w:rsidRPr="00071931">
        <w:rPr>
          <w:rStyle w:val="Emphasis"/>
        </w:rPr>
        <w:t xml:space="preserve"> their </w:t>
      </w:r>
      <w:r w:rsidRPr="00E72E09">
        <w:rPr>
          <w:rStyle w:val="Emphasis"/>
          <w:highlight w:val="green"/>
        </w:rPr>
        <w:t>pyrophobia</w:t>
      </w:r>
      <w:r w:rsidRPr="00071931">
        <w:rPr>
          <w:rStyle w:val="StyleUnderline"/>
        </w:rPr>
        <w:t xml:space="preserve"> from city to country, </w:t>
      </w:r>
      <w:r w:rsidRPr="00E72E09">
        <w:rPr>
          <w:rStyle w:val="StyleUnderline"/>
          <w:highlight w:val="green"/>
        </w:rPr>
        <w:t>Enlightenment agronomists came to see fire</w:t>
      </w:r>
      <w:r w:rsidRPr="00071931">
        <w:rPr>
          <w:rStyle w:val="StyleUnderline"/>
        </w:rPr>
        <w:t xml:space="preserve"> in forest or field </w:t>
      </w:r>
      <w:r w:rsidRPr="00E72E09">
        <w:rPr>
          <w:rStyle w:val="Emphasis"/>
          <w:highlight w:val="green"/>
        </w:rPr>
        <w:t>not only as</w:t>
      </w:r>
      <w:r w:rsidRPr="00071931">
        <w:rPr>
          <w:rStyle w:val="Emphasis"/>
        </w:rPr>
        <w:t xml:space="preserve"> a form of </w:t>
      </w:r>
      <w:r w:rsidRPr="00E72E09">
        <w:rPr>
          <w:rStyle w:val="Emphasis"/>
          <w:highlight w:val="green"/>
        </w:rPr>
        <w:t>disorder</w:t>
      </w:r>
      <w:r w:rsidRPr="00E72E09">
        <w:rPr>
          <w:rStyle w:val="StyleUnderline"/>
          <w:highlight w:val="green"/>
        </w:rPr>
        <w:t xml:space="preserve"> but</w:t>
      </w:r>
      <w:r w:rsidRPr="00071931">
        <w:rPr>
          <w:rStyle w:val="StyleUnderline"/>
        </w:rPr>
        <w:t xml:space="preserve"> also as the </w:t>
      </w:r>
      <w:r w:rsidRPr="00E72E09">
        <w:rPr>
          <w:rStyle w:val="Emphasis"/>
          <w:highlight w:val="green"/>
        </w:rPr>
        <w:t xml:space="preserve">squandering of </w:t>
      </w:r>
      <w:r w:rsidRPr="00E72E09">
        <w:rPr>
          <w:rStyle w:val="Emphasis"/>
        </w:rPr>
        <w:t xml:space="preserve">organic </w:t>
      </w:r>
      <w:r w:rsidRPr="00E72E09">
        <w:rPr>
          <w:rStyle w:val="Emphasis"/>
          <w:highlight w:val="green"/>
        </w:rPr>
        <w:t>wealth</w:t>
      </w:r>
      <w:r w:rsidRPr="00071931">
        <w:rPr>
          <w:rStyle w:val="StyleUnderline"/>
        </w:rPr>
        <w:t xml:space="preserve"> that ought to be put to productive use</w:t>
      </w:r>
      <w:r w:rsidRPr="00071931">
        <w:rPr>
          <w:sz w:val="16"/>
        </w:rPr>
        <w:t xml:space="preserve"> (Pyne, 1997a, pp. 162–169). </w:t>
      </w:r>
    </w:p>
    <w:p w14:paraId="72D7C70F" w14:textId="77777777" w:rsidR="008B11CD" w:rsidRPr="00071931" w:rsidRDefault="008B11CD" w:rsidP="008B11CD">
      <w:pPr>
        <w:rPr>
          <w:rStyle w:val="StyleUnderline"/>
        </w:rPr>
      </w:pPr>
      <w:r w:rsidRPr="00071931">
        <w:rPr>
          <w:rStyle w:val="StyleUnderline"/>
        </w:rPr>
        <w:t xml:space="preserve">As </w:t>
      </w:r>
      <w:r w:rsidRPr="00716A0A">
        <w:rPr>
          <w:rStyle w:val="StyleUnderline"/>
        </w:rPr>
        <w:t>a</w:t>
      </w:r>
      <w:r w:rsidRPr="00071931">
        <w:rPr>
          <w:rStyle w:val="StyleUnderline"/>
        </w:rPr>
        <w:t xml:space="preserve"> means to tighten</w:t>
      </w:r>
      <w:r w:rsidRPr="00071931">
        <w:rPr>
          <w:sz w:val="16"/>
        </w:rPr>
        <w:t xml:space="preserve"> and amplify the circulation of </w:t>
      </w:r>
      <w:r w:rsidRPr="00071931">
        <w:rPr>
          <w:rStyle w:val="StyleUnderline"/>
        </w:rPr>
        <w:t xml:space="preserve">vital energies, </w:t>
      </w:r>
      <w:r w:rsidRPr="00911440">
        <w:rPr>
          <w:rStyle w:val="Emphasis"/>
          <w:highlight w:val="magenta"/>
        </w:rPr>
        <w:t>suppression of the urge to burn</w:t>
      </w:r>
      <w:r w:rsidRPr="00911440">
        <w:rPr>
          <w:rStyle w:val="StyleUnderline"/>
          <w:highlight w:val="magenta"/>
        </w:rPr>
        <w:t xml:space="preserve"> has</w:t>
      </w:r>
      <w:r w:rsidRPr="00071931">
        <w:rPr>
          <w:rStyle w:val="StyleUnderline"/>
        </w:rPr>
        <w:t xml:space="preserve"> often </w:t>
      </w:r>
      <w:r w:rsidRPr="00911440">
        <w:rPr>
          <w:rStyle w:val="StyleUnderline"/>
          <w:highlight w:val="magenta"/>
        </w:rPr>
        <w:t xml:space="preserve">been accompanied by </w:t>
      </w:r>
      <w:r w:rsidRPr="00911440">
        <w:rPr>
          <w:rStyle w:val="Emphasis"/>
          <w:highlight w:val="magenta"/>
        </w:rPr>
        <w:t>regulation of other bodily desires.</w:t>
      </w:r>
      <w:r w:rsidRPr="00071931">
        <w:rPr>
          <w:sz w:val="16"/>
        </w:rPr>
        <w:t xml:space="preserve"> Along with an abiding suspicion of fire, we suggest, </w:t>
      </w:r>
      <w:r w:rsidRPr="00071931">
        <w:rPr>
          <w:rStyle w:val="StyleUnderline"/>
        </w:rPr>
        <w:t xml:space="preserve">the </w:t>
      </w:r>
      <w:r w:rsidRPr="00E72E09">
        <w:rPr>
          <w:rStyle w:val="StyleUnderline"/>
        </w:rPr>
        <w:t>anxiety about sex and</w:t>
      </w:r>
      <w:r w:rsidRPr="00071931">
        <w:rPr>
          <w:rStyle w:val="StyleUnderline"/>
        </w:rPr>
        <w:t xml:space="preserve"> procreation in much ecological thinking </w:t>
      </w:r>
      <w:r w:rsidRPr="00E72E09">
        <w:rPr>
          <w:rStyle w:val="StyleUnderline"/>
          <w:highlight w:val="green"/>
        </w:rPr>
        <w:t>points to</w:t>
      </w:r>
      <w:r w:rsidRPr="00071931">
        <w:rPr>
          <w:rStyle w:val="StyleUnderline"/>
        </w:rPr>
        <w:t xml:space="preserve"> its </w:t>
      </w:r>
      <w:r w:rsidRPr="00E72E09">
        <w:rPr>
          <w:rStyle w:val="Emphasis"/>
          <w:highlight w:val="green"/>
        </w:rPr>
        <w:t>complicities with</w:t>
      </w:r>
      <w:r w:rsidRPr="00071931">
        <w:rPr>
          <w:rStyle w:val="Emphasis"/>
        </w:rPr>
        <w:t xml:space="preserve"> the </w:t>
      </w:r>
      <w:r w:rsidRPr="00E72E09">
        <w:rPr>
          <w:rStyle w:val="Emphasis"/>
          <w:highlight w:val="green"/>
        </w:rPr>
        <w:t>power-knowledge relations</w:t>
      </w:r>
      <w:r w:rsidRPr="00071931">
        <w:rPr>
          <w:rStyle w:val="StyleUnderline"/>
        </w:rPr>
        <w:t xml:space="preserve"> of a modernising Europe.</w:t>
      </w:r>
      <w:r w:rsidRPr="00071931">
        <w:rPr>
          <w:sz w:val="16"/>
        </w:rPr>
        <w:t xml:space="preserve"> We are far from alone in divining continuities between otherwise ‘radical’ ecological imaginaries and more orthodox modes of modern thought and practice. </w:t>
      </w:r>
      <w:r w:rsidRPr="00071931">
        <w:rPr>
          <w:rStyle w:val="StyleUnderline"/>
        </w:rPr>
        <w:t xml:space="preserve">Such misgivings </w:t>
      </w:r>
      <w:r w:rsidRPr="00071931">
        <w:rPr>
          <w:rStyle w:val="Emphasis"/>
        </w:rPr>
        <w:t>resound through a throng of ecological ‘heterodoxies’</w:t>
      </w:r>
      <w:r w:rsidRPr="00071931">
        <w:rPr>
          <w:rStyle w:val="StyleUnderline"/>
        </w:rPr>
        <w:t xml:space="preserve"> that include feminist, queer, indigenous, postcolonial, post-structural, Marxist, anarchist and animal liberationist positions</w:t>
      </w:r>
      <w:r w:rsidRPr="00071931">
        <w:rPr>
          <w:sz w:val="16"/>
        </w:rPr>
        <w:t xml:space="preserve">— and their many cross-fertilisations. </w:t>
      </w:r>
      <w:r w:rsidRPr="00071931">
        <w:rPr>
          <w:rStyle w:val="StyleUnderline"/>
        </w:rPr>
        <w:t xml:space="preserve">Fervently ‘ecological’ in their own ways, these approaches often find themselves, or </w:t>
      </w:r>
      <w:r w:rsidRPr="00071931">
        <w:rPr>
          <w:rStyle w:val="Emphasis"/>
        </w:rPr>
        <w:t>construct themselves, in opposition</w:t>
      </w:r>
      <w:r w:rsidRPr="00071931">
        <w:rPr>
          <w:rStyle w:val="StyleUnderline"/>
        </w:rPr>
        <w:t xml:space="preserve"> to some of the precepts and axioms of more ‘mainstream’ environmentalism—a field that is itself by no means singular or unitary. </w:t>
      </w:r>
    </w:p>
    <w:p w14:paraId="5AFC8268" w14:textId="77777777" w:rsidR="008B11CD" w:rsidRPr="00E72E09" w:rsidRDefault="008B11CD" w:rsidP="008B11CD">
      <w:pPr>
        <w:rPr>
          <w:rStyle w:val="StyleUnderline"/>
        </w:rPr>
      </w:pPr>
      <w:r w:rsidRPr="00E72E09">
        <w:rPr>
          <w:sz w:val="16"/>
        </w:rPr>
        <w:t xml:space="preserve">Our own wish </w:t>
      </w:r>
      <w:r w:rsidRPr="00E72E09">
        <w:rPr>
          <w:rStyle w:val="StyleUnderline"/>
        </w:rPr>
        <w:t>to ignite</w:t>
      </w:r>
      <w:r w:rsidRPr="00E72E09">
        <w:rPr>
          <w:sz w:val="16"/>
        </w:rPr>
        <w:t xml:space="preserve"> some </w:t>
      </w:r>
      <w:r w:rsidRPr="00716A0A">
        <w:rPr>
          <w:rStyle w:val="StyleUnderline"/>
          <w:highlight w:val="green"/>
        </w:rPr>
        <w:t>thinking around sex and fire is a response</w:t>
      </w:r>
      <w:r w:rsidRPr="00E72E09">
        <w:rPr>
          <w:sz w:val="16"/>
        </w:rPr>
        <w:t xml:space="preserve"> not so much to the presence of limits in more ‘orthodox’ environmentalisms, but </w:t>
      </w:r>
      <w:r w:rsidRPr="00716A0A">
        <w:rPr>
          <w:rStyle w:val="StyleUnderline"/>
          <w:highlight w:val="green"/>
        </w:rPr>
        <w:t>to a</w:t>
      </w:r>
      <w:r w:rsidRPr="00E72E09">
        <w:rPr>
          <w:rStyle w:val="StyleUnderline"/>
        </w:rPr>
        <w:t xml:space="preserve"> pervading </w:t>
      </w:r>
      <w:r w:rsidRPr="00716A0A">
        <w:rPr>
          <w:rStyle w:val="StyleUnderline"/>
          <w:highlight w:val="green"/>
        </w:rPr>
        <w:t xml:space="preserve">assumption that the best way to deal with limitation is through </w:t>
      </w:r>
      <w:r w:rsidRPr="00716A0A">
        <w:rPr>
          <w:rStyle w:val="Emphasis"/>
          <w:highlight w:val="green"/>
        </w:rPr>
        <w:t>greater</w:t>
      </w:r>
      <w:r w:rsidRPr="00E72E09">
        <w:rPr>
          <w:rStyle w:val="Emphasis"/>
        </w:rPr>
        <w:t xml:space="preserve"> </w:t>
      </w:r>
      <w:r w:rsidRPr="00716A0A">
        <w:rPr>
          <w:rStyle w:val="Emphasis"/>
          <w:highlight w:val="green"/>
        </w:rPr>
        <w:t>economy</w:t>
      </w:r>
      <w:r w:rsidRPr="00E72E09">
        <w:rPr>
          <w:rStyle w:val="Emphasis"/>
        </w:rPr>
        <w:t xml:space="preserve">, parsimony, </w:t>
      </w:r>
      <w:r w:rsidRPr="00911440">
        <w:rPr>
          <w:rStyle w:val="Emphasis"/>
          <w:highlight w:val="magenta"/>
        </w:rPr>
        <w:t>self-moderation</w:t>
      </w:r>
      <w:r w:rsidRPr="00E72E09">
        <w:rPr>
          <w:rStyle w:val="Emphasis"/>
        </w:rPr>
        <w:t>.</w:t>
      </w:r>
      <w:r w:rsidRPr="00E72E09">
        <w:rPr>
          <w:sz w:val="16"/>
        </w:rPr>
        <w:t xml:space="preserve"> Though not quite as easy to demonise as wildfire, we note that unregulated human reproduction has also been taken as a threat to the essential cyclicality favoured by the ecological imagination—an observation that inherits earlier insights at the intersection of queer, feminist and ecological thought. As Catriona Sandilands (1999, p. 81) observed some time ago, </w:t>
      </w:r>
      <w:r w:rsidRPr="00E72E09">
        <w:rPr>
          <w:rStyle w:val="StyleUnderline"/>
        </w:rPr>
        <w:t>‘</w:t>
      </w:r>
      <w:r w:rsidRPr="009A77E5">
        <w:rPr>
          <w:rStyle w:val="StyleUnderline"/>
        </w:rPr>
        <w:t xml:space="preserve">one of the most </w:t>
      </w:r>
      <w:r w:rsidRPr="009A77E5">
        <w:rPr>
          <w:rStyle w:val="StyleUnderline"/>
          <w:highlight w:val="green"/>
        </w:rPr>
        <w:t xml:space="preserve">disturbing sites of </w:t>
      </w:r>
      <w:r w:rsidRPr="009A77E5">
        <w:rPr>
          <w:rStyle w:val="Emphasis"/>
          <w:highlight w:val="green"/>
        </w:rPr>
        <w:t xml:space="preserve">‘self-limiting’’ </w:t>
      </w:r>
      <w:r w:rsidRPr="009A77E5">
        <w:rPr>
          <w:rStyle w:val="Emphasis"/>
        </w:rPr>
        <w:t xml:space="preserve">ecological </w:t>
      </w:r>
      <w:r w:rsidRPr="009A77E5">
        <w:rPr>
          <w:rStyle w:val="Emphasis"/>
          <w:highlight w:val="green"/>
        </w:rPr>
        <w:t>wisdom</w:t>
      </w:r>
      <w:r w:rsidRPr="009A77E5">
        <w:rPr>
          <w:rStyle w:val="StyleUnderline"/>
          <w:highlight w:val="green"/>
        </w:rPr>
        <w:t xml:space="preserve"> lies in </w:t>
      </w:r>
      <w:r w:rsidRPr="009A77E5">
        <w:rPr>
          <w:rStyle w:val="StyleUnderline"/>
        </w:rPr>
        <w:t>discourses around population’</w:t>
      </w:r>
      <w:r w:rsidRPr="00E72E09">
        <w:rPr>
          <w:rStyle w:val="StyleUnderline"/>
        </w:rPr>
        <w:t xml:space="preserve">, or as she puts it more bluntly, </w:t>
      </w:r>
      <w:r w:rsidRPr="009A77E5">
        <w:rPr>
          <w:rStyle w:val="StyleUnderline"/>
          <w:highlight w:val="green"/>
        </w:rPr>
        <w:t>‘limits to sex’</w:t>
      </w:r>
      <w:r w:rsidRPr="00E72E09">
        <w:rPr>
          <w:rStyle w:val="StyleUnderline"/>
        </w:rPr>
        <w:t>.</w:t>
      </w:r>
      <w:r w:rsidRPr="00E72E09">
        <w:rPr>
          <w:sz w:val="16"/>
        </w:rPr>
        <w:t xml:space="preserve"> And as Sandilands discerns, </w:t>
      </w:r>
      <w:r w:rsidRPr="00E72E09">
        <w:rPr>
          <w:rStyle w:val="StyleUnderline"/>
        </w:rPr>
        <w:t xml:space="preserve">coming down </w:t>
      </w:r>
      <w:r w:rsidRPr="009A77E5">
        <w:rPr>
          <w:rStyle w:val="StyleUnderline"/>
          <w:highlight w:val="green"/>
        </w:rPr>
        <w:t>on the side of curbing desire</w:t>
      </w:r>
      <w:r w:rsidRPr="00E72E09">
        <w:rPr>
          <w:rStyle w:val="StyleUnderline"/>
        </w:rPr>
        <w:t xml:space="preserve">, renouncing pleasure </w:t>
      </w:r>
      <w:r w:rsidRPr="00911440">
        <w:rPr>
          <w:rStyle w:val="StyleUnderline"/>
          <w:highlight w:val="green"/>
        </w:rPr>
        <w:t>and policing ‘expenditure’</w:t>
      </w:r>
      <w:r w:rsidRPr="00E72E09">
        <w:rPr>
          <w:rStyle w:val="StyleUnderline"/>
        </w:rPr>
        <w:t xml:space="preserve"> </w:t>
      </w:r>
      <w:r w:rsidRPr="00E72E09">
        <w:rPr>
          <w:sz w:val="16"/>
        </w:rPr>
        <w:t xml:space="preserve">is not simply a matter of disgruntling feminist or queer critics—it </w:t>
      </w:r>
      <w:r w:rsidRPr="00911440">
        <w:rPr>
          <w:rStyle w:val="StyleUnderline"/>
          <w:highlight w:val="green"/>
        </w:rPr>
        <w:t>may well be</w:t>
      </w:r>
      <w:r w:rsidRPr="00E72E09">
        <w:rPr>
          <w:rStyle w:val="StyleUnderline"/>
        </w:rPr>
        <w:t xml:space="preserve"> one of the </w:t>
      </w:r>
      <w:r w:rsidRPr="00911440">
        <w:rPr>
          <w:rStyle w:val="StyleUnderline"/>
          <w:highlight w:val="green"/>
        </w:rPr>
        <w:t xml:space="preserve">most </w:t>
      </w:r>
      <w:r w:rsidRPr="00911440">
        <w:rPr>
          <w:rStyle w:val="Emphasis"/>
          <w:highlight w:val="green"/>
        </w:rPr>
        <w:t>significant impediments to</w:t>
      </w:r>
      <w:r w:rsidRPr="00E72E09">
        <w:rPr>
          <w:rStyle w:val="Emphasis"/>
        </w:rPr>
        <w:t xml:space="preserve"> the broad appeal of </w:t>
      </w:r>
      <w:r w:rsidRPr="00911440">
        <w:rPr>
          <w:rStyle w:val="Emphasis"/>
          <w:highlight w:val="green"/>
        </w:rPr>
        <w:t>ecology</w:t>
      </w:r>
      <w:r w:rsidRPr="00E72E09">
        <w:rPr>
          <w:rStyle w:val="StyleUnderline"/>
        </w:rPr>
        <w:t xml:space="preserve"> as a social movement. </w:t>
      </w:r>
    </w:p>
    <w:p w14:paraId="2423C8A5" w14:textId="77777777" w:rsidR="008B11CD" w:rsidRPr="00B27D3E" w:rsidRDefault="008B11CD" w:rsidP="008B11CD">
      <w:pPr>
        <w:rPr>
          <w:sz w:val="16"/>
        </w:rPr>
      </w:pPr>
      <w:r w:rsidRPr="00B27D3E">
        <w:rPr>
          <w:sz w:val="16"/>
        </w:rPr>
        <w:t xml:space="preserve">In critical social thought, </w:t>
      </w:r>
      <w:r w:rsidRPr="00E72E09">
        <w:rPr>
          <w:rStyle w:val="StyleUnderline"/>
        </w:rPr>
        <w:t>the usual response to talk of limits</w:t>
      </w:r>
      <w:r w:rsidRPr="00B27D3E">
        <w:rPr>
          <w:sz w:val="16"/>
        </w:rPr>
        <w:t>—ecological or otherwise—</w:t>
      </w:r>
      <w:r w:rsidRPr="00E72E09">
        <w:rPr>
          <w:rStyle w:val="StyleUnderline"/>
        </w:rPr>
        <w:t xml:space="preserve">is to insist that </w:t>
      </w:r>
      <w:r w:rsidRPr="00911440">
        <w:rPr>
          <w:rStyle w:val="StyleUnderline"/>
          <w:highlight w:val="green"/>
        </w:rPr>
        <w:t xml:space="preserve">all </w:t>
      </w:r>
      <w:r w:rsidRPr="00911440">
        <w:rPr>
          <w:rStyle w:val="Emphasis"/>
          <w:highlight w:val="green"/>
        </w:rPr>
        <w:t>boundaries are socio-culturally</w:t>
      </w:r>
      <w:r w:rsidRPr="00E72E09">
        <w:rPr>
          <w:rStyle w:val="Emphasis"/>
        </w:rPr>
        <w:t xml:space="preserve"> or discursively </w:t>
      </w:r>
      <w:r w:rsidRPr="00911440">
        <w:rPr>
          <w:rStyle w:val="Emphasis"/>
          <w:highlight w:val="green"/>
        </w:rPr>
        <w:t>constructed</w:t>
      </w:r>
      <w:r w:rsidRPr="00B27D3E">
        <w:rPr>
          <w:sz w:val="16"/>
        </w:rPr>
        <w:t xml:space="preserve"> rather than ‘natural’. </w:t>
      </w:r>
      <w:r w:rsidRPr="00911440">
        <w:rPr>
          <w:rStyle w:val="StyleUnderline"/>
          <w:highlight w:val="green"/>
        </w:rPr>
        <w:t>Consequently</w:t>
      </w:r>
      <w:r w:rsidRPr="00E72E09">
        <w:rPr>
          <w:rStyle w:val="StyleUnderline"/>
        </w:rPr>
        <w:t xml:space="preserve">, </w:t>
      </w:r>
      <w:r w:rsidRPr="00911440">
        <w:rPr>
          <w:rStyle w:val="StyleUnderline"/>
        </w:rPr>
        <w:t>if neither our desires nor the point at which desirous behaviour crosses over into excessiveness</w:t>
      </w:r>
      <w:r w:rsidRPr="00E72E09">
        <w:rPr>
          <w:rStyle w:val="StyleUnderline"/>
        </w:rPr>
        <w:t xml:space="preserve"> is dictated by nature, </w:t>
      </w:r>
      <w:r w:rsidRPr="00911440">
        <w:rPr>
          <w:rStyle w:val="Emphasis"/>
          <w:highlight w:val="green"/>
        </w:rPr>
        <w:t>it is up to us to</w:t>
      </w:r>
      <w:r w:rsidRPr="00E72E09">
        <w:rPr>
          <w:rStyle w:val="Emphasis"/>
        </w:rPr>
        <w:t xml:space="preserve"> collectively </w:t>
      </w:r>
      <w:r w:rsidRPr="00911440">
        <w:rPr>
          <w:rStyle w:val="Emphasis"/>
          <w:highlight w:val="green"/>
        </w:rPr>
        <w:t>decide how, where and when to express ourselves</w:t>
      </w:r>
      <w:r w:rsidRPr="00911440">
        <w:rPr>
          <w:rStyle w:val="StyleUnderline"/>
          <w:highlight w:val="green"/>
        </w:rPr>
        <w:t>—and</w:t>
      </w:r>
      <w:r w:rsidRPr="00E72E09">
        <w:rPr>
          <w:rStyle w:val="StyleUnderline"/>
        </w:rPr>
        <w:t xml:space="preserve"> to </w:t>
      </w:r>
      <w:r w:rsidRPr="00911440">
        <w:rPr>
          <w:rStyle w:val="Emphasis"/>
          <w:highlight w:val="green"/>
        </w:rPr>
        <w:t>actively oppose any authority</w:t>
      </w:r>
      <w:r w:rsidRPr="00911440">
        <w:rPr>
          <w:rStyle w:val="StyleUnderline"/>
          <w:highlight w:val="green"/>
        </w:rPr>
        <w:t xml:space="preserve"> who would deny us this right and this responsibility.</w:t>
      </w:r>
      <w:r w:rsidRPr="00B27D3E">
        <w:rPr>
          <w:sz w:val="16"/>
        </w:rPr>
        <w:t xml:space="preserve"> But is this the last word on the play or the negotiation of desire? For </w:t>
      </w:r>
      <w:r w:rsidRPr="00911440">
        <w:rPr>
          <w:rStyle w:val="StyleUnderline"/>
          <w:highlight w:val="green"/>
        </w:rPr>
        <w:t xml:space="preserve">there are other ways to conceive of desire that would see any such </w:t>
      </w:r>
      <w:r w:rsidRPr="00911440">
        <w:rPr>
          <w:rStyle w:val="Emphasis"/>
          <w:highlight w:val="green"/>
        </w:rPr>
        <w:t>socialisation of limits</w:t>
      </w:r>
      <w:r w:rsidRPr="00B27D3E">
        <w:rPr>
          <w:rStyle w:val="StyleUnderline"/>
        </w:rPr>
        <w:t xml:space="preserve"> and excess </w:t>
      </w:r>
      <w:r w:rsidRPr="00911440">
        <w:rPr>
          <w:rStyle w:val="Emphasis"/>
          <w:highlight w:val="green"/>
        </w:rPr>
        <w:t>as</w:t>
      </w:r>
      <w:r w:rsidRPr="00B27D3E">
        <w:rPr>
          <w:rStyle w:val="Emphasis"/>
        </w:rPr>
        <w:t xml:space="preserve"> itself a kind of </w:t>
      </w:r>
      <w:r w:rsidRPr="00911440">
        <w:rPr>
          <w:rStyle w:val="Emphasis"/>
          <w:highlight w:val="green"/>
        </w:rPr>
        <w:t>circumscription</w:t>
      </w:r>
      <w:r w:rsidRPr="00B27D3E">
        <w:rPr>
          <w:sz w:val="16"/>
        </w:rPr>
        <w:t xml:space="preserve"> or containment. Other approaches, that is, which have asked what it might mean if </w:t>
      </w:r>
      <w:r w:rsidRPr="00911440">
        <w:rPr>
          <w:rStyle w:val="StyleUnderline"/>
          <w:highlight w:val="green"/>
        </w:rPr>
        <w:t>our excitations</w:t>
      </w:r>
      <w:r w:rsidRPr="00B27D3E">
        <w:rPr>
          <w:rStyle w:val="StyleUnderline"/>
        </w:rPr>
        <w:t xml:space="preserve">, our incitements to desire, </w:t>
      </w:r>
      <w:r w:rsidRPr="00911440">
        <w:rPr>
          <w:rStyle w:val="Emphasis"/>
          <w:highlight w:val="green"/>
        </w:rPr>
        <w:t>lay</w:t>
      </w:r>
      <w:r w:rsidRPr="00B27D3E">
        <w:rPr>
          <w:rStyle w:val="Emphasis"/>
        </w:rPr>
        <w:t xml:space="preserve"> in some part </w:t>
      </w:r>
      <w:r w:rsidRPr="00911440">
        <w:rPr>
          <w:rStyle w:val="Emphasis"/>
          <w:highlight w:val="green"/>
        </w:rPr>
        <w:t>beyond the social.</w:t>
      </w:r>
      <w:r w:rsidRPr="00B27D3E">
        <w:rPr>
          <w:rStyle w:val="Emphasis"/>
        </w:rPr>
        <w:t xml:space="preserve"> Or even beyond the earth itself</w:t>
      </w:r>
      <w:r w:rsidRPr="00B27D3E">
        <w:rPr>
          <w:rStyle w:val="StyleUnderline"/>
        </w:rPr>
        <w:t xml:space="preserve">. And </w:t>
      </w:r>
      <w:r w:rsidRPr="00911440">
        <w:rPr>
          <w:rStyle w:val="StyleUnderline"/>
          <w:highlight w:val="green"/>
        </w:rPr>
        <w:t>with such an opening</w:t>
      </w:r>
      <w:r w:rsidRPr="00B27D3E">
        <w:rPr>
          <w:sz w:val="16"/>
        </w:rPr>
        <w:t xml:space="preserve">—the imagining of an ‘ecology’ or </w:t>
      </w:r>
      <w:r w:rsidRPr="00911440">
        <w:rPr>
          <w:rStyle w:val="StyleUnderline"/>
          <w:highlight w:val="green"/>
        </w:rPr>
        <w:t xml:space="preserve">an ‘economy’ that is </w:t>
      </w:r>
      <w:r w:rsidRPr="00911440">
        <w:rPr>
          <w:rStyle w:val="Emphasis"/>
          <w:highlight w:val="green"/>
        </w:rPr>
        <w:t>not restricted to our own world</w:t>
      </w:r>
      <w:r w:rsidRPr="00B27D3E">
        <w:rPr>
          <w:rStyle w:val="StyleUnderline"/>
        </w:rPr>
        <w:t>—come some interesting questions on what we might do with fire and sex.</w:t>
      </w:r>
      <w:r w:rsidRPr="00B27D3E">
        <w:rPr>
          <w:sz w:val="16"/>
        </w:rPr>
        <w:t xml:space="preserve"> </w:t>
      </w:r>
    </w:p>
    <w:p w14:paraId="0BD514E5" w14:textId="77777777" w:rsidR="008B11CD" w:rsidRPr="00B27D3E" w:rsidRDefault="008B11CD" w:rsidP="008B11CD">
      <w:pPr>
        <w:rPr>
          <w:rStyle w:val="StyleUnderline"/>
        </w:rPr>
      </w:pPr>
      <w:r w:rsidRPr="00B27D3E">
        <w:rPr>
          <w:rStyle w:val="StyleUnderline"/>
        </w:rPr>
        <w:t xml:space="preserve">The </w:t>
      </w:r>
      <w:r w:rsidRPr="00911440">
        <w:rPr>
          <w:rStyle w:val="StyleUnderline"/>
        </w:rPr>
        <w:t>second corollary of releasing desire</w:t>
      </w:r>
      <w:r w:rsidRPr="00911440">
        <w:rPr>
          <w:sz w:val="16"/>
        </w:rPr>
        <w:t xml:space="preserve"> into the cosmic or incorporeal realm </w:t>
      </w:r>
      <w:r w:rsidRPr="00911440">
        <w:rPr>
          <w:rStyle w:val="StyleUnderline"/>
        </w:rPr>
        <w:t xml:space="preserve">is to engage with questions of </w:t>
      </w:r>
      <w:r w:rsidRPr="00911440">
        <w:rPr>
          <w:rStyle w:val="Emphasis"/>
        </w:rPr>
        <w:t>reproduction via fire</w:t>
      </w:r>
      <w:r w:rsidRPr="00911440">
        <w:rPr>
          <w:rStyle w:val="StyleUnderline"/>
        </w:rPr>
        <w:t>.</w:t>
      </w:r>
      <w:r w:rsidRPr="00911440">
        <w:rPr>
          <w:sz w:val="16"/>
        </w:rPr>
        <w:t xml:space="preserve"> </w:t>
      </w:r>
      <w:r w:rsidRPr="00911440">
        <w:rPr>
          <w:rStyle w:val="StyleUnderline"/>
          <w:highlight w:val="green"/>
        </w:rPr>
        <w:t>As a mode of reproduction that is decidedly non-normative</w:t>
      </w:r>
      <w:r w:rsidRPr="00911440">
        <w:rPr>
          <w:sz w:val="16"/>
        </w:rPr>
        <w:t xml:space="preserve"> and breaches the impasse between sexual and asexual reproduction, </w:t>
      </w:r>
      <w:r w:rsidRPr="00911440">
        <w:rPr>
          <w:rStyle w:val="StyleUnderline"/>
          <w:highlight w:val="green"/>
        </w:rPr>
        <w:t xml:space="preserve">fire provides a </w:t>
      </w:r>
      <w:r w:rsidRPr="00911440">
        <w:rPr>
          <w:rStyle w:val="Emphasis"/>
          <w:highlight w:val="green"/>
        </w:rPr>
        <w:t>material register</w:t>
      </w:r>
      <w:r w:rsidRPr="00B27D3E">
        <w:rPr>
          <w:rStyle w:val="Emphasis"/>
        </w:rPr>
        <w:t xml:space="preserve"> and figure </w:t>
      </w:r>
      <w:r w:rsidRPr="00E431E5">
        <w:rPr>
          <w:rStyle w:val="Emphasis"/>
        </w:rPr>
        <w:t>for queer theory</w:t>
      </w:r>
      <w:r w:rsidRPr="00E431E5">
        <w:rPr>
          <w:rStyle w:val="StyleUnderline"/>
        </w:rPr>
        <w:t xml:space="preserve"> that </w:t>
      </w:r>
      <w:r w:rsidRPr="00E431E5">
        <w:rPr>
          <w:rStyle w:val="Emphasis"/>
        </w:rPr>
        <w:t>‘jumps’ questions of inheritance</w:t>
      </w:r>
      <w:r w:rsidRPr="00E431E5">
        <w:rPr>
          <w:rStyle w:val="StyleUnderline"/>
        </w:rPr>
        <w:t xml:space="preserve"> to </w:t>
      </w:r>
      <w:r w:rsidRPr="00911440">
        <w:rPr>
          <w:rStyle w:val="StyleUnderline"/>
          <w:highlight w:val="green"/>
        </w:rPr>
        <w:t>initiate new genealogical configurations.</w:t>
      </w:r>
      <w:r w:rsidRPr="00911440">
        <w:rPr>
          <w:sz w:val="16"/>
          <w:highlight w:val="green"/>
        </w:rPr>
        <w:t xml:space="preserve"> </w:t>
      </w:r>
      <w:r w:rsidRPr="00E431E5">
        <w:rPr>
          <w:rStyle w:val="StyleUnderline"/>
          <w:highlight w:val="magenta"/>
        </w:rPr>
        <w:t>As a ‘queer’</w:t>
      </w:r>
      <w:r w:rsidRPr="00B27D3E">
        <w:rPr>
          <w:rStyle w:val="StyleUnderline"/>
        </w:rPr>
        <w:t xml:space="preserve"> reproductive </w:t>
      </w:r>
      <w:r w:rsidRPr="00E431E5">
        <w:rPr>
          <w:rStyle w:val="StyleUnderline"/>
          <w:highlight w:val="magenta"/>
        </w:rPr>
        <w:t xml:space="preserve">logic that regenerates </w:t>
      </w:r>
      <w:r w:rsidRPr="00E431E5">
        <w:rPr>
          <w:rStyle w:val="StyleUnderline"/>
        </w:rPr>
        <w:t xml:space="preserve">prodigiously </w:t>
      </w:r>
      <w:r w:rsidRPr="00E431E5">
        <w:rPr>
          <w:rStyle w:val="StyleUnderline"/>
          <w:highlight w:val="magenta"/>
        </w:rPr>
        <w:t>without recourse to</w:t>
      </w:r>
      <w:r w:rsidRPr="00B27D3E">
        <w:rPr>
          <w:rStyle w:val="StyleUnderline"/>
        </w:rPr>
        <w:t xml:space="preserve"> sexual or </w:t>
      </w:r>
      <w:r w:rsidRPr="00E431E5">
        <w:rPr>
          <w:rStyle w:val="StyleUnderline"/>
          <w:highlight w:val="magenta"/>
        </w:rPr>
        <w:t xml:space="preserve">species reproduction, </w:t>
      </w:r>
      <w:r w:rsidRPr="00911440">
        <w:rPr>
          <w:rStyle w:val="Emphasis"/>
          <w:highlight w:val="green"/>
        </w:rPr>
        <w:t>fire models genealogies that are</w:t>
      </w:r>
      <w:r w:rsidRPr="00B27D3E">
        <w:rPr>
          <w:rStyle w:val="Emphasis"/>
        </w:rPr>
        <w:t xml:space="preserve"> both </w:t>
      </w:r>
      <w:r w:rsidRPr="00911440">
        <w:rPr>
          <w:rStyle w:val="Emphasis"/>
          <w:highlight w:val="green"/>
        </w:rPr>
        <w:t xml:space="preserve">exuberant </w:t>
      </w:r>
      <w:r w:rsidRPr="00E431E5">
        <w:rPr>
          <w:rStyle w:val="Emphasis"/>
        </w:rPr>
        <w:t>and future-orientated</w:t>
      </w:r>
      <w:r w:rsidRPr="00B27D3E">
        <w:rPr>
          <w:rStyle w:val="StyleUnderline"/>
        </w:rPr>
        <w:t xml:space="preserve">—to offer </w:t>
      </w:r>
      <w:r w:rsidRPr="00E431E5">
        <w:rPr>
          <w:rStyle w:val="Emphasis"/>
          <w:highlight w:val="magenta"/>
        </w:rPr>
        <w:t>another kind of reproductive futurism</w:t>
      </w:r>
      <w:r w:rsidRPr="00B27D3E">
        <w:rPr>
          <w:rStyle w:val="StyleUnderline"/>
        </w:rPr>
        <w:t xml:space="preserve"> which is </w:t>
      </w:r>
      <w:r w:rsidRPr="00E431E5">
        <w:rPr>
          <w:rStyle w:val="Emphasis"/>
          <w:highlight w:val="magenta"/>
        </w:rPr>
        <w:t>not grounded in</w:t>
      </w:r>
      <w:r w:rsidRPr="00B27D3E">
        <w:rPr>
          <w:rStyle w:val="Emphasis"/>
        </w:rPr>
        <w:t xml:space="preserve"> those </w:t>
      </w:r>
      <w:r w:rsidRPr="00E431E5">
        <w:rPr>
          <w:rStyle w:val="Emphasis"/>
          <w:highlight w:val="magenta"/>
        </w:rPr>
        <w:t>logics of</w:t>
      </w:r>
      <w:r w:rsidRPr="00B27D3E">
        <w:rPr>
          <w:rStyle w:val="Emphasis"/>
        </w:rPr>
        <w:t xml:space="preserve"> patriarchy</w:t>
      </w:r>
      <w:r w:rsidRPr="00B27D3E">
        <w:rPr>
          <w:rStyle w:val="StyleUnderline"/>
        </w:rPr>
        <w:t xml:space="preserve">, </w:t>
      </w:r>
      <w:r w:rsidRPr="00E431E5">
        <w:rPr>
          <w:rStyle w:val="StyleUnderline"/>
          <w:highlight w:val="magenta"/>
        </w:rPr>
        <w:t>family</w:t>
      </w:r>
      <w:r w:rsidRPr="00B27D3E">
        <w:rPr>
          <w:rStyle w:val="StyleUnderline"/>
        </w:rPr>
        <w:t xml:space="preserve"> or progeny that remain decidedly intra-species and intra-planetary.</w:t>
      </w:r>
      <w:r w:rsidRPr="00911440">
        <w:rPr>
          <w:sz w:val="16"/>
        </w:rPr>
        <w:t xml:space="preserve"> Structurally, </w:t>
      </w:r>
      <w:r w:rsidRPr="00E431E5">
        <w:rPr>
          <w:rStyle w:val="StyleUnderline"/>
          <w:highlight w:val="magenta"/>
        </w:rPr>
        <w:t xml:space="preserve">fire licks the boundary between </w:t>
      </w:r>
      <w:r w:rsidRPr="00E431E5">
        <w:rPr>
          <w:rStyle w:val="Emphasis"/>
          <w:highlight w:val="magenta"/>
        </w:rPr>
        <w:t>biologic life</w:t>
      </w:r>
      <w:r w:rsidRPr="00E431E5">
        <w:rPr>
          <w:rStyle w:val="StyleUnderline"/>
          <w:highlight w:val="magenta"/>
        </w:rPr>
        <w:t xml:space="preserve"> and </w:t>
      </w:r>
      <w:r w:rsidRPr="00E431E5">
        <w:rPr>
          <w:rStyle w:val="Emphasis"/>
          <w:highlight w:val="magenta"/>
        </w:rPr>
        <w:t>inhuman materialities</w:t>
      </w:r>
      <w:r w:rsidRPr="00911440">
        <w:rPr>
          <w:sz w:val="16"/>
        </w:rPr>
        <w:t xml:space="preserve">,1 offering </w:t>
      </w:r>
      <w:r w:rsidRPr="00E431E5">
        <w:rPr>
          <w:rStyle w:val="StyleUnderline"/>
        </w:rPr>
        <w:t xml:space="preserve">a </w:t>
      </w:r>
      <w:r w:rsidRPr="00E431E5">
        <w:rPr>
          <w:rStyle w:val="Emphasis"/>
        </w:rPr>
        <w:t>pyro-evolutionary tack</w:t>
      </w:r>
      <w:r w:rsidRPr="00E431E5">
        <w:rPr>
          <w:rStyle w:val="StyleUnderline"/>
        </w:rPr>
        <w:t xml:space="preserve"> that</w:t>
      </w:r>
      <w:r w:rsidRPr="00B27D3E">
        <w:rPr>
          <w:rStyle w:val="StyleUnderline"/>
        </w:rPr>
        <w:t xml:space="preserve"> substantially </w:t>
      </w:r>
      <w:r w:rsidRPr="00E431E5">
        <w:rPr>
          <w:rStyle w:val="Emphasis"/>
          <w:highlight w:val="magenta"/>
        </w:rPr>
        <w:t>restructures</w:t>
      </w:r>
      <w:r w:rsidRPr="00B27D3E">
        <w:rPr>
          <w:rStyle w:val="Emphasis"/>
        </w:rPr>
        <w:t xml:space="preserve"> the </w:t>
      </w:r>
      <w:r w:rsidRPr="00E431E5">
        <w:rPr>
          <w:rStyle w:val="Emphasis"/>
          <w:highlight w:val="magenta"/>
        </w:rPr>
        <w:t>asexual-sexual binary with lateral forms of agency</w:t>
      </w:r>
      <w:r w:rsidRPr="00E431E5">
        <w:rPr>
          <w:rStyle w:val="StyleUnderline"/>
          <w:highlight w:val="magenta"/>
        </w:rPr>
        <w:t xml:space="preserve"> and modes of intensification</w:t>
      </w:r>
      <w:r w:rsidRPr="00B27D3E">
        <w:rPr>
          <w:rStyle w:val="StyleUnderline"/>
        </w:rPr>
        <w:t xml:space="preserve"> </w:t>
      </w:r>
      <w:r w:rsidRPr="00911440">
        <w:rPr>
          <w:sz w:val="16"/>
        </w:rPr>
        <w:t xml:space="preserve">(or desire). </w:t>
      </w:r>
      <w:r w:rsidRPr="00B27D3E">
        <w:rPr>
          <w:rStyle w:val="StyleUnderline"/>
        </w:rPr>
        <w:t xml:space="preserve">Rescripting ideas of ancestrality beyond the logics of reproductive futurism that are so firmly secreted in biologisms (and its tying together of reproduction and forms of productivity), </w:t>
      </w:r>
      <w:r w:rsidRPr="00E431E5">
        <w:rPr>
          <w:rStyle w:val="Emphasis"/>
          <w:highlight w:val="magenta"/>
        </w:rPr>
        <w:t>fire queers the pitch of sex</w:t>
      </w:r>
      <w:r w:rsidRPr="00E431E5">
        <w:rPr>
          <w:rStyle w:val="StyleUnderline"/>
          <w:highlight w:val="magenta"/>
        </w:rPr>
        <w:t xml:space="preserve"> with excessive </w:t>
      </w:r>
      <w:r w:rsidRPr="00E431E5">
        <w:rPr>
          <w:rStyle w:val="Emphasis"/>
          <w:highlight w:val="magenta"/>
        </w:rPr>
        <w:t>pyroerotic potentialities</w:t>
      </w:r>
      <w:r w:rsidRPr="00E431E5">
        <w:rPr>
          <w:rStyle w:val="StyleUnderline"/>
          <w:highlight w:val="magenta"/>
        </w:rPr>
        <w:t xml:space="preserve"> and </w:t>
      </w:r>
      <w:r w:rsidRPr="00E431E5">
        <w:rPr>
          <w:rStyle w:val="Emphasis"/>
          <w:highlight w:val="magenta"/>
        </w:rPr>
        <w:t>untimely temporalities</w:t>
      </w:r>
      <w:r w:rsidRPr="00E431E5">
        <w:rPr>
          <w:rStyle w:val="StyleUnderline"/>
          <w:highlight w:val="magenta"/>
        </w:rPr>
        <w:t>.</w:t>
      </w:r>
      <w:r w:rsidRPr="00B27D3E">
        <w:rPr>
          <w:rStyle w:val="StyleUnderline"/>
        </w:rPr>
        <w:t xml:space="preserve"> </w:t>
      </w:r>
    </w:p>
    <w:p w14:paraId="088F5C74" w14:textId="77777777" w:rsidR="008B11CD" w:rsidRPr="007D351B" w:rsidRDefault="008B11CD" w:rsidP="008B11CD">
      <w:pPr>
        <w:rPr>
          <w:sz w:val="16"/>
        </w:rPr>
      </w:pPr>
      <w:r w:rsidRPr="007D351B">
        <w:rPr>
          <w:sz w:val="16"/>
        </w:rPr>
        <w:t xml:space="preserve">Extrapolating on Nietzsche’s (1969 [1883], p. 39) notion of a sun that pours out its radiance endlessly and without expectation of return, Georges Bataille (1991 [1949]) forged an entire ‘social’ theory around the idea that </w:t>
      </w:r>
      <w:r w:rsidRPr="00B27D3E">
        <w:rPr>
          <w:rStyle w:val="StyleUnderline"/>
        </w:rPr>
        <w:t xml:space="preserve">the </w:t>
      </w:r>
      <w:r w:rsidRPr="00911440">
        <w:rPr>
          <w:rStyle w:val="Emphasis"/>
        </w:rPr>
        <w:t xml:space="preserve">prime </w:t>
      </w:r>
      <w:r w:rsidRPr="00911440">
        <w:rPr>
          <w:rStyle w:val="Emphasis"/>
          <w:highlight w:val="green"/>
        </w:rPr>
        <w:t xml:space="preserve">challenge of </w:t>
      </w:r>
      <w:r w:rsidRPr="00911440">
        <w:rPr>
          <w:rStyle w:val="Emphasis"/>
        </w:rPr>
        <w:t xml:space="preserve">earthly </w:t>
      </w:r>
      <w:r w:rsidRPr="00911440">
        <w:rPr>
          <w:rStyle w:val="Emphasis"/>
          <w:highlight w:val="green"/>
        </w:rPr>
        <w:t xml:space="preserve">existence is how to deal with an excess of </w:t>
      </w:r>
      <w:r w:rsidRPr="00911440">
        <w:rPr>
          <w:rStyle w:val="Emphasis"/>
        </w:rPr>
        <w:t xml:space="preserve">incoming solar </w:t>
      </w:r>
      <w:r w:rsidRPr="00911440">
        <w:rPr>
          <w:rStyle w:val="Emphasis"/>
          <w:highlight w:val="green"/>
        </w:rPr>
        <w:t>energy</w:t>
      </w:r>
      <w:r w:rsidRPr="00911440">
        <w:rPr>
          <w:rStyle w:val="StyleUnderline"/>
          <w:highlight w:val="green"/>
        </w:rPr>
        <w:t>.</w:t>
      </w:r>
      <w:r w:rsidRPr="007D351B">
        <w:rPr>
          <w:sz w:val="16"/>
        </w:rPr>
        <w:t xml:space="preserve"> But for Bataille (ibid., pp. 20–23, 2013 [1949]), </w:t>
      </w:r>
      <w:r w:rsidRPr="00B27D3E">
        <w:rPr>
          <w:rStyle w:val="StyleUnderline"/>
        </w:rPr>
        <w:t xml:space="preserve">the </w:t>
      </w:r>
      <w:r w:rsidRPr="00911440">
        <w:rPr>
          <w:rStyle w:val="StyleUnderline"/>
        </w:rPr>
        <w:t xml:space="preserve">very idea of </w:t>
      </w:r>
      <w:r w:rsidRPr="00911440">
        <w:rPr>
          <w:rStyle w:val="Emphasis"/>
          <w:highlight w:val="green"/>
        </w:rPr>
        <w:t>‘excess’ is coupled with a conception of limits</w:t>
      </w:r>
      <w:r w:rsidRPr="00B27D3E">
        <w:rPr>
          <w:rStyle w:val="StyleUnderline"/>
        </w:rPr>
        <w:t xml:space="preserve">—for it is the </w:t>
      </w:r>
      <w:r w:rsidRPr="00911440">
        <w:rPr>
          <w:rStyle w:val="Emphasis"/>
          <w:highlight w:val="green"/>
        </w:rPr>
        <w:t>bounded sphericality of our planet</w:t>
      </w:r>
      <w:r w:rsidRPr="00B27D3E">
        <w:rPr>
          <w:rStyle w:val="StyleUnderline"/>
        </w:rPr>
        <w:t xml:space="preserve"> that ultimately </w:t>
      </w:r>
      <w:r w:rsidRPr="00911440">
        <w:rPr>
          <w:rStyle w:val="StyleUnderline"/>
          <w:highlight w:val="green"/>
        </w:rPr>
        <w:t xml:space="preserve">imposes a </w:t>
      </w:r>
      <w:r w:rsidRPr="00911440">
        <w:rPr>
          <w:rStyle w:val="Emphasis"/>
          <w:highlight w:val="green"/>
        </w:rPr>
        <w:t>limitation on the expansion</w:t>
      </w:r>
      <w:r w:rsidRPr="00911440">
        <w:rPr>
          <w:rStyle w:val="StyleUnderline"/>
          <w:highlight w:val="green"/>
        </w:rPr>
        <w:t xml:space="preserve"> of life</w:t>
      </w:r>
      <w:r w:rsidRPr="00B27D3E">
        <w:rPr>
          <w:rStyle w:val="StyleUnderline"/>
        </w:rPr>
        <w:t xml:space="preserve">, a threshold that </w:t>
      </w:r>
      <w:r w:rsidRPr="00B27D3E">
        <w:rPr>
          <w:rStyle w:val="Emphasis"/>
        </w:rPr>
        <w:t>no amount of discursive or political wrangling can evade.</w:t>
      </w:r>
      <w:r w:rsidRPr="007D351B">
        <w:rPr>
          <w:sz w:val="16"/>
        </w:rPr>
        <w:t xml:space="preserve"> </w:t>
      </w:r>
      <w:r w:rsidRPr="00B27D3E">
        <w:rPr>
          <w:rStyle w:val="StyleUnderline"/>
        </w:rPr>
        <w:t xml:space="preserve">Bonded to a finite astronomical body, </w:t>
      </w:r>
      <w:r w:rsidRPr="00911440">
        <w:rPr>
          <w:rStyle w:val="Emphasis"/>
          <w:highlight w:val="green"/>
        </w:rPr>
        <w:t>we and other creatures have no option but to expend the superfluity of energy</w:t>
      </w:r>
      <w:r w:rsidRPr="00B27D3E">
        <w:rPr>
          <w:rStyle w:val="StyleUnderline"/>
        </w:rPr>
        <w:t xml:space="preserve"> available to us.</w:t>
      </w:r>
      <w:r w:rsidRPr="007D351B">
        <w:rPr>
          <w:sz w:val="16"/>
        </w:rPr>
        <w:t xml:space="preserve"> For Bataille, </w:t>
      </w:r>
      <w:r w:rsidRPr="00911440">
        <w:rPr>
          <w:rStyle w:val="StyleUnderline"/>
          <w:highlight w:val="green"/>
        </w:rPr>
        <w:t>sexual activity</w:t>
      </w:r>
      <w:r w:rsidRPr="00B27D3E">
        <w:rPr>
          <w:rStyle w:val="StyleUnderline"/>
        </w:rPr>
        <w:t xml:space="preserve"> that is </w:t>
      </w:r>
      <w:r w:rsidRPr="00911440">
        <w:rPr>
          <w:rStyle w:val="StyleUnderline"/>
          <w:highlight w:val="green"/>
        </w:rPr>
        <w:t>geared to reproduction</w:t>
      </w:r>
      <w:r w:rsidRPr="00B27D3E">
        <w:rPr>
          <w:rStyle w:val="StyleUnderline"/>
        </w:rPr>
        <w:t xml:space="preserve"> sooner or later </w:t>
      </w:r>
      <w:r w:rsidRPr="00911440">
        <w:rPr>
          <w:rStyle w:val="StyleUnderline"/>
          <w:highlight w:val="green"/>
        </w:rPr>
        <w:t>comes up against</w:t>
      </w:r>
      <w:r w:rsidRPr="00B27D3E">
        <w:rPr>
          <w:rStyle w:val="StyleUnderline"/>
        </w:rPr>
        <w:t xml:space="preserve"> these terrestrial </w:t>
      </w:r>
      <w:r w:rsidRPr="00911440">
        <w:rPr>
          <w:rStyle w:val="StyleUnderline"/>
          <w:highlight w:val="green"/>
        </w:rPr>
        <w:t xml:space="preserve">limits—as does economic activity that cycles </w:t>
      </w:r>
      <w:r w:rsidRPr="00911440">
        <w:rPr>
          <w:rStyle w:val="Emphasis"/>
          <w:highlight w:val="green"/>
        </w:rPr>
        <w:t>consumption into more production</w:t>
      </w:r>
      <w:r w:rsidRPr="00911440">
        <w:rPr>
          <w:rStyle w:val="StyleUnderline"/>
          <w:highlight w:val="green"/>
        </w:rPr>
        <w:t>.</w:t>
      </w:r>
      <w:r w:rsidRPr="00911440">
        <w:rPr>
          <w:sz w:val="16"/>
          <w:highlight w:val="green"/>
        </w:rPr>
        <w:t xml:space="preserve"> </w:t>
      </w:r>
      <w:r w:rsidRPr="00E431E5">
        <w:rPr>
          <w:rStyle w:val="StyleUnderline"/>
          <w:highlight w:val="magenta"/>
        </w:rPr>
        <w:t xml:space="preserve">But </w:t>
      </w:r>
      <w:r w:rsidRPr="00E431E5">
        <w:rPr>
          <w:rStyle w:val="Emphasis"/>
          <w:highlight w:val="magenta"/>
        </w:rPr>
        <w:t>sex for its own sake</w:t>
      </w:r>
      <w:r w:rsidRPr="00E431E5">
        <w:rPr>
          <w:rStyle w:val="StyleUnderline"/>
          <w:highlight w:val="magenta"/>
        </w:rPr>
        <w:t>,</w:t>
      </w:r>
      <w:r w:rsidRPr="00B27D3E">
        <w:rPr>
          <w:rStyle w:val="StyleUnderline"/>
        </w:rPr>
        <w:t xml:space="preserve"> sex for the pleasure of it—just </w:t>
      </w:r>
      <w:r w:rsidRPr="00E431E5">
        <w:rPr>
          <w:rStyle w:val="StyleUnderline"/>
          <w:highlight w:val="magenta"/>
        </w:rPr>
        <w:t xml:space="preserve">like any </w:t>
      </w:r>
      <w:r w:rsidRPr="00911440">
        <w:rPr>
          <w:rStyle w:val="Emphasis"/>
          <w:highlight w:val="green"/>
        </w:rPr>
        <w:t>offloading of economic goods that manages to escape the circuit of reinvestment—is pure discharge</w:t>
      </w:r>
      <w:r w:rsidRPr="00B27D3E">
        <w:rPr>
          <w:rStyle w:val="Emphasis"/>
        </w:rPr>
        <w:t xml:space="preserve">, non-productive expenditure, </w:t>
      </w:r>
      <w:r w:rsidRPr="00911440">
        <w:rPr>
          <w:rStyle w:val="Emphasis"/>
          <w:highlight w:val="green"/>
        </w:rPr>
        <w:t>a waste</w:t>
      </w:r>
      <w:r w:rsidRPr="00B27D3E">
        <w:rPr>
          <w:rStyle w:val="Emphasis"/>
        </w:rPr>
        <w:t xml:space="preserve"> of energy</w:t>
      </w:r>
      <w:r w:rsidRPr="007D351B">
        <w:rPr>
          <w:sz w:val="16"/>
        </w:rPr>
        <w:t xml:space="preserve"> (Bataille, 1991 [1949], p. 181, 2013 [1949], p. 35). </w:t>
      </w:r>
    </w:p>
    <w:p w14:paraId="7EDA77A6" w14:textId="77777777" w:rsidR="008B11CD" w:rsidRPr="00BB1334" w:rsidRDefault="008B11CD" w:rsidP="008B11CD">
      <w:pPr>
        <w:rPr>
          <w:rStyle w:val="StyleUnderline"/>
        </w:rPr>
      </w:pPr>
      <w:r w:rsidRPr="00BB1334">
        <w:rPr>
          <w:sz w:val="16"/>
        </w:rPr>
        <w:t xml:space="preserve">It is more than just the breaching of cyclicality in the thought of Bataille and his heirs that offends ecological sensibilities. As historian Anna Bramwell (1989, p. 97) has noted, it is above all ‘the fear of irrevocable loss that characterises the ecologist’. And facing up to unsublatable loss is what Bataille does best. For while he may aspire to prolonging the free gifts of the sun in as generous and benevolent ways as possible, Bataille (2013 [1949], p. 35) acknowledges that this is only a temporary solution, and that </w:t>
      </w:r>
      <w:r w:rsidRPr="00BB1334">
        <w:rPr>
          <w:rStyle w:val="StyleUnderline"/>
        </w:rPr>
        <w:t xml:space="preserve">ultimately </w:t>
      </w:r>
      <w:r w:rsidRPr="00911440">
        <w:rPr>
          <w:rStyle w:val="StyleUnderline"/>
          <w:highlight w:val="green"/>
        </w:rPr>
        <w:t>the fate of everything on earth</w:t>
      </w:r>
      <w:r w:rsidRPr="00BB1334">
        <w:rPr>
          <w:rStyle w:val="StyleUnderline"/>
        </w:rPr>
        <w:t xml:space="preserve"> and in the cosmos </w:t>
      </w:r>
      <w:r w:rsidRPr="00911440">
        <w:rPr>
          <w:rStyle w:val="Emphasis"/>
          <w:highlight w:val="green"/>
        </w:rPr>
        <w:t>is pointless destruction</w:t>
      </w:r>
      <w:r w:rsidRPr="00911440">
        <w:rPr>
          <w:rStyle w:val="StyleUnderline"/>
          <w:highlight w:val="green"/>
        </w:rPr>
        <w:t>,</w:t>
      </w:r>
      <w:r w:rsidRPr="00BB1334">
        <w:rPr>
          <w:rStyle w:val="StyleUnderline"/>
        </w:rPr>
        <w:t xml:space="preserve"> or ‘pure loss’.</w:t>
      </w:r>
      <w:r w:rsidRPr="00BB1334">
        <w:rPr>
          <w:sz w:val="16"/>
        </w:rPr>
        <w:t xml:space="preserve"> It is </w:t>
      </w:r>
      <w:r w:rsidRPr="00BB1334">
        <w:rPr>
          <w:rStyle w:val="StyleUnderline"/>
        </w:rPr>
        <w:t xml:space="preserve">this </w:t>
      </w:r>
      <w:r w:rsidRPr="00911440">
        <w:rPr>
          <w:rStyle w:val="StyleUnderline"/>
          <w:highlight w:val="green"/>
        </w:rPr>
        <w:t>intuition</w:t>
      </w:r>
      <w:r w:rsidRPr="00BB1334">
        <w:rPr>
          <w:sz w:val="16"/>
        </w:rPr>
        <w:t xml:space="preserve">, he adds, that </w:t>
      </w:r>
      <w:r w:rsidRPr="00911440">
        <w:rPr>
          <w:rStyle w:val="Emphasis"/>
          <w:highlight w:val="green"/>
        </w:rPr>
        <w:t>underpins ‘[o]ur desire to consume</w:t>
      </w:r>
      <w:r w:rsidRPr="00BB1334">
        <w:rPr>
          <w:rStyle w:val="Emphasis"/>
        </w:rPr>
        <w:t xml:space="preserve">, to annihilate, to </w:t>
      </w:r>
      <w:r w:rsidRPr="00911440">
        <w:rPr>
          <w:rStyle w:val="Emphasis"/>
          <w:highlight w:val="green"/>
        </w:rPr>
        <w:t>make a bonfire of our resources</w:t>
      </w:r>
      <w:r w:rsidRPr="00BB1334">
        <w:rPr>
          <w:rStyle w:val="Emphasis"/>
        </w:rPr>
        <w:t xml:space="preserve">, and the </w:t>
      </w:r>
      <w:r w:rsidRPr="00911440">
        <w:rPr>
          <w:rStyle w:val="Emphasis"/>
          <w:highlight w:val="green"/>
        </w:rPr>
        <w:t>joy we find in the burning’</w:t>
      </w:r>
      <w:r w:rsidRPr="00BB1334">
        <w:rPr>
          <w:sz w:val="16"/>
        </w:rPr>
        <w:t xml:space="preserve"> (Batille, 1986 [1957], p. 185). </w:t>
      </w:r>
      <w:r w:rsidRPr="00BB1334">
        <w:rPr>
          <w:rStyle w:val="StyleUnderline"/>
        </w:rPr>
        <w:t xml:space="preserve">Until recently, this ‘pure loss’ has been cul-de-sacked in the repository of geologic time, neatly separated from the productive lifeworlds of biology. </w:t>
      </w:r>
    </w:p>
    <w:p w14:paraId="1E2D0D46" w14:textId="77777777" w:rsidR="008B11CD" w:rsidRPr="00BB1334" w:rsidRDefault="008B11CD" w:rsidP="008B11CD">
      <w:pPr>
        <w:rPr>
          <w:rStyle w:val="StyleUnderline"/>
        </w:rPr>
      </w:pPr>
      <w:r w:rsidRPr="00BB1334">
        <w:rPr>
          <w:sz w:val="16"/>
        </w:rPr>
        <w:t xml:space="preserve">While Bataille deserves credit for envisioning both sex and fire as expressions of an exorbitant energy flow, his sexual scenarios are clearly not to everyone’s taste. We would add that like most Europeans, Bataille is stronger on fiery metaphors than he is on the practicalities of working or playing with flame. But </w:t>
      </w:r>
      <w:r w:rsidRPr="00BB1334">
        <w:rPr>
          <w:rStyle w:val="StyleUnderline"/>
        </w:rPr>
        <w:t>what is intriguing about his insistence that endless acqu</w:t>
      </w:r>
      <w:r w:rsidRPr="00911440">
        <w:rPr>
          <w:rStyle w:val="StyleUnderline"/>
          <w:highlight w:val="green"/>
        </w:rPr>
        <w:t xml:space="preserve">isition without discharge </w:t>
      </w:r>
      <w:r w:rsidRPr="00911440">
        <w:rPr>
          <w:rStyle w:val="Emphasis"/>
          <w:highlight w:val="green"/>
        </w:rPr>
        <w:t>results in explosive energetic buildup</w:t>
      </w:r>
      <w:r w:rsidRPr="00BB1334">
        <w:rPr>
          <w:rStyle w:val="StyleUnderline"/>
        </w:rPr>
        <w:t xml:space="preserve">, is the way that it </w:t>
      </w:r>
      <w:r w:rsidRPr="00BB1334">
        <w:rPr>
          <w:rStyle w:val="Emphasis"/>
        </w:rPr>
        <w:t>resonates with a rising</w:t>
      </w:r>
      <w:r w:rsidRPr="00BB1334">
        <w:rPr>
          <w:rStyle w:val="StyleUnderline"/>
        </w:rPr>
        <w:t>—if still contentious—</w:t>
      </w:r>
      <w:r w:rsidRPr="00BB1334">
        <w:rPr>
          <w:rStyle w:val="Emphasis"/>
        </w:rPr>
        <w:t>tendency amongst fire ecologists to accept the periodic necessity</w:t>
      </w:r>
      <w:r w:rsidRPr="00BB1334">
        <w:rPr>
          <w:rStyle w:val="StyleUnderline"/>
        </w:rPr>
        <w:t xml:space="preserve"> of fire in most of the earth’s forests, scrublands and grasslands. </w:t>
      </w:r>
      <w:r w:rsidRPr="00BB1334">
        <w:rPr>
          <w:sz w:val="16"/>
        </w:rPr>
        <w:t xml:space="preserve">For an increasing number of fire researchers now concede that </w:t>
      </w:r>
      <w:r w:rsidRPr="00BB1334">
        <w:rPr>
          <w:rStyle w:val="StyleUnderline"/>
        </w:rPr>
        <w:t xml:space="preserve">a world of traditional and indigenous practitioners had it right all along: </w:t>
      </w:r>
      <w:r w:rsidRPr="00911440">
        <w:rPr>
          <w:rStyle w:val="StyleUnderline"/>
          <w:highlight w:val="green"/>
        </w:rPr>
        <w:t>this is a planet that is bound to burn,</w:t>
      </w:r>
      <w:r w:rsidRPr="00BB1334">
        <w:rPr>
          <w:rStyle w:val="StyleUnderline"/>
        </w:rPr>
        <w:t xml:space="preserve"> and </w:t>
      </w:r>
      <w:r w:rsidRPr="00911440">
        <w:rPr>
          <w:rStyle w:val="Emphasis"/>
          <w:highlight w:val="green"/>
        </w:rPr>
        <w:t>if fire is withheld</w:t>
      </w:r>
      <w:r w:rsidRPr="00BB1334">
        <w:rPr>
          <w:rStyle w:val="StyleUnderline"/>
        </w:rPr>
        <w:t xml:space="preserve"> from accumulating biomass, </w:t>
      </w:r>
      <w:r w:rsidRPr="00911440">
        <w:rPr>
          <w:rStyle w:val="StyleUnderline"/>
          <w:highlight w:val="green"/>
        </w:rPr>
        <w:t>we invite deadly</w:t>
      </w:r>
      <w:r w:rsidRPr="00BB1334">
        <w:rPr>
          <w:rStyle w:val="StyleUnderline"/>
        </w:rPr>
        <w:t xml:space="preserve">, </w:t>
      </w:r>
      <w:r w:rsidRPr="00BB1334">
        <w:rPr>
          <w:rStyle w:val="Emphasis"/>
        </w:rPr>
        <w:t xml:space="preserve">uncontrollable </w:t>
      </w:r>
      <w:r w:rsidRPr="00911440">
        <w:rPr>
          <w:rStyle w:val="Emphasis"/>
          <w:highlight w:val="green"/>
        </w:rPr>
        <w:t>conflagrations</w:t>
      </w:r>
      <w:r w:rsidRPr="00BB1334">
        <w:rPr>
          <w:sz w:val="16"/>
        </w:rPr>
        <w:t xml:space="preserve"> (Pyne, 1994, 1997a, p. 546; Langton, 1998, p. 53; Bowman et al., 2009). A conclusion that is not a world away from what the psychoanalytic tradition, amongst others, has said about the </w:t>
      </w:r>
      <w:r w:rsidRPr="00BB1334">
        <w:rPr>
          <w:rStyle w:val="StyleUnderline"/>
        </w:rPr>
        <w:t xml:space="preserve">buildup and release of libidinal energies. </w:t>
      </w:r>
    </w:p>
    <w:p w14:paraId="4162F48C" w14:textId="77777777" w:rsidR="008B11CD" w:rsidRPr="007D351B" w:rsidRDefault="008B11CD" w:rsidP="008B11CD">
      <w:pPr>
        <w:rPr>
          <w:sz w:val="16"/>
        </w:rPr>
      </w:pPr>
      <w:r w:rsidRPr="007D351B">
        <w:rPr>
          <w:sz w:val="16"/>
        </w:rPr>
        <w:t xml:space="preserve">Our own thinking in </w:t>
      </w:r>
      <w:r w:rsidRPr="00BB1334">
        <w:rPr>
          <w:rStyle w:val="StyleUnderline"/>
        </w:rPr>
        <w:t xml:space="preserve">this paper is shadowed by the </w:t>
      </w:r>
      <w:r w:rsidRPr="00E431E5">
        <w:rPr>
          <w:rStyle w:val="Emphasis"/>
          <w:highlight w:val="magenta"/>
        </w:rPr>
        <w:t>escalating animosity</w:t>
      </w:r>
      <w:r w:rsidRPr="00BB1334">
        <w:rPr>
          <w:rStyle w:val="Emphasis"/>
        </w:rPr>
        <w:t xml:space="preserve"> in certain quarters</w:t>
      </w:r>
      <w:r w:rsidRPr="00BB1334">
        <w:rPr>
          <w:rStyle w:val="StyleUnderline"/>
        </w:rPr>
        <w:t xml:space="preserve"> </w:t>
      </w:r>
      <w:r w:rsidRPr="00E431E5">
        <w:rPr>
          <w:rStyle w:val="StyleUnderline"/>
          <w:highlight w:val="magenta"/>
        </w:rPr>
        <w:t xml:space="preserve">over the </w:t>
      </w:r>
      <w:r w:rsidRPr="00E431E5">
        <w:rPr>
          <w:rStyle w:val="StyleUnderline"/>
        </w:rPr>
        <w:t>apparent</w:t>
      </w:r>
      <w:r w:rsidRPr="00BB1334">
        <w:rPr>
          <w:rStyle w:val="StyleUnderline"/>
        </w:rPr>
        <w:t xml:space="preserve"> </w:t>
      </w:r>
      <w:r w:rsidRPr="00E431E5">
        <w:rPr>
          <w:rStyle w:val="Emphasis"/>
          <w:highlight w:val="magenta"/>
        </w:rPr>
        <w:t>refusal of other bodies to manage their desires</w:t>
      </w:r>
      <w:r w:rsidRPr="00BB1334">
        <w:rPr>
          <w:rStyle w:val="StyleUnderline"/>
        </w:rPr>
        <w:t xml:space="preserve">, to contain themselves, </w:t>
      </w:r>
      <w:r w:rsidRPr="00E431E5">
        <w:rPr>
          <w:rStyle w:val="StyleUnderline"/>
          <w:highlight w:val="magenta"/>
        </w:rPr>
        <w:t>to stay in place. This</w:t>
      </w:r>
      <w:r w:rsidRPr="00BB1334">
        <w:rPr>
          <w:rStyle w:val="StyleUnderline"/>
        </w:rPr>
        <w:t xml:space="preserve"> is a </w:t>
      </w:r>
      <w:r w:rsidRPr="00E431E5">
        <w:rPr>
          <w:rStyle w:val="StyleUnderline"/>
          <w:highlight w:val="magenta"/>
        </w:rPr>
        <w:t>set of concerns</w:t>
      </w:r>
      <w:r w:rsidRPr="00BB1334">
        <w:rPr>
          <w:rStyle w:val="StyleUnderline"/>
        </w:rPr>
        <w:t>,</w:t>
      </w:r>
      <w:r w:rsidRPr="007D351B">
        <w:rPr>
          <w:sz w:val="16"/>
        </w:rPr>
        <w:t xml:space="preserve"> it has been noted, which </w:t>
      </w:r>
      <w:r w:rsidRPr="00E431E5">
        <w:rPr>
          <w:rStyle w:val="Emphasis"/>
          <w:highlight w:val="magenta"/>
        </w:rPr>
        <w:t>is</w:t>
      </w:r>
      <w:r w:rsidRPr="00BB1334">
        <w:rPr>
          <w:rStyle w:val="Emphasis"/>
        </w:rPr>
        <w:t xml:space="preserve"> increasingly </w:t>
      </w:r>
      <w:r w:rsidRPr="00E431E5">
        <w:rPr>
          <w:rStyle w:val="Emphasis"/>
          <w:highlight w:val="magenta"/>
        </w:rPr>
        <w:t>linked to global climate change</w:t>
      </w:r>
      <w:r w:rsidRPr="007D351B">
        <w:rPr>
          <w:sz w:val="16"/>
        </w:rPr>
        <w:t xml:space="preserve"> (Bettini, 2014). </w:t>
      </w:r>
      <w:r w:rsidRPr="00BB1334">
        <w:rPr>
          <w:rStyle w:val="StyleUnderline"/>
        </w:rPr>
        <w:t xml:space="preserve">So too are we mindful of the claim of fire researchers that </w:t>
      </w:r>
      <w:r w:rsidRPr="00E431E5">
        <w:rPr>
          <w:rStyle w:val="Emphasis"/>
          <w:highlight w:val="green"/>
        </w:rPr>
        <w:t>terrestrial wildfire ‘appears more profusely during times of rapid and extreme climatic change’</w:t>
      </w:r>
      <w:r w:rsidRPr="007D351B">
        <w:rPr>
          <w:sz w:val="16"/>
        </w:rPr>
        <w:t xml:space="preserve"> (Pyne, 1994, p. 890). But </w:t>
      </w:r>
      <w:r w:rsidRPr="00E431E5">
        <w:rPr>
          <w:rStyle w:val="StyleUnderline"/>
          <w:highlight w:val="magenta"/>
        </w:rPr>
        <w:t>fire and sex</w:t>
      </w:r>
      <w:r w:rsidRPr="007D351B">
        <w:rPr>
          <w:sz w:val="16"/>
        </w:rPr>
        <w:t>— conceived in the broadest sense—</w:t>
      </w:r>
      <w:r w:rsidRPr="00E431E5">
        <w:rPr>
          <w:rStyle w:val="Emphasis"/>
          <w:highlight w:val="magenta"/>
        </w:rPr>
        <w:t>are not simply on a collision course</w:t>
      </w:r>
      <w:r w:rsidRPr="00BB1334">
        <w:rPr>
          <w:rStyle w:val="Emphasis"/>
        </w:rPr>
        <w:t xml:space="preserve">. </w:t>
      </w:r>
      <w:r w:rsidRPr="00BB1334">
        <w:rPr>
          <w:rStyle w:val="StyleUnderline"/>
        </w:rPr>
        <w:t>To think critically and creatively through the current conjuncture</w:t>
      </w:r>
      <w:r w:rsidRPr="007D351B">
        <w:rPr>
          <w:sz w:val="16"/>
        </w:rPr>
        <w:t xml:space="preserve">, we suggest, </w:t>
      </w:r>
      <w:r w:rsidRPr="00BB1334">
        <w:rPr>
          <w:rStyle w:val="StyleUnderline"/>
        </w:rPr>
        <w:t>needs</w:t>
      </w:r>
      <w:r w:rsidRPr="007D351B">
        <w:rPr>
          <w:sz w:val="16"/>
        </w:rPr>
        <w:t xml:space="preserve"> a long run-up, </w:t>
      </w:r>
      <w:r w:rsidRPr="00BB1334">
        <w:rPr>
          <w:rStyle w:val="StyleUnderline"/>
        </w:rPr>
        <w:t xml:space="preserve">a genealogy that traces the </w:t>
      </w:r>
      <w:r w:rsidRPr="00E431E5">
        <w:rPr>
          <w:rStyle w:val="StyleUnderline"/>
          <w:highlight w:val="magenta"/>
        </w:rPr>
        <w:t xml:space="preserve">deep, </w:t>
      </w:r>
      <w:r w:rsidRPr="00E431E5">
        <w:rPr>
          <w:rStyle w:val="Emphasis"/>
          <w:highlight w:val="magenta"/>
        </w:rPr>
        <w:t>conjoint history of sexual desire and fiery consummation</w:t>
      </w:r>
      <w:r w:rsidRPr="00BB1334">
        <w:rPr>
          <w:rStyle w:val="StyleUnderline"/>
        </w:rPr>
        <w:t>.</w:t>
      </w:r>
      <w:r w:rsidRPr="007D351B">
        <w:rPr>
          <w:sz w:val="16"/>
        </w:rPr>
        <w:t xml:space="preserve"> </w:t>
      </w:r>
    </w:p>
    <w:p w14:paraId="0C4C6898" w14:textId="77777777" w:rsidR="008B11CD" w:rsidRDefault="008B11CD" w:rsidP="008B11CD">
      <w:pPr>
        <w:rPr>
          <w:rStyle w:val="Emphasis"/>
        </w:rPr>
      </w:pPr>
      <w:r w:rsidRPr="00716A0A">
        <w:rPr>
          <w:rStyle w:val="StyleUnderline"/>
        </w:rPr>
        <w:t>By coupling sex and fire</w:t>
      </w:r>
      <w:r w:rsidRPr="00716A0A">
        <w:rPr>
          <w:sz w:val="16"/>
        </w:rPr>
        <w:t xml:space="preserve">, by contextualising the ‘pyrosexual’ within the wider economy of the earth and cosmos, </w:t>
      </w:r>
      <w:r w:rsidRPr="00E431E5">
        <w:rPr>
          <w:rStyle w:val="StyleUnderline"/>
          <w:highlight w:val="green"/>
        </w:rPr>
        <w:t>we</w:t>
      </w:r>
      <w:r w:rsidRPr="00716A0A">
        <w:rPr>
          <w:rStyle w:val="StyleUnderline"/>
        </w:rPr>
        <w:t xml:space="preserve"> at once </w:t>
      </w:r>
      <w:r w:rsidRPr="00E431E5">
        <w:rPr>
          <w:rStyle w:val="Emphasis"/>
          <w:highlight w:val="green"/>
        </w:rPr>
        <w:t xml:space="preserve">seek ways to escape </w:t>
      </w:r>
      <w:r w:rsidRPr="00E431E5">
        <w:rPr>
          <w:rStyle w:val="Emphasis"/>
        </w:rPr>
        <w:t xml:space="preserve">industrial </w:t>
      </w:r>
      <w:r w:rsidRPr="00E431E5">
        <w:rPr>
          <w:rStyle w:val="Emphasis"/>
          <w:highlight w:val="green"/>
        </w:rPr>
        <w:t xml:space="preserve">capitalism’s </w:t>
      </w:r>
      <w:r w:rsidRPr="00E431E5">
        <w:rPr>
          <w:rStyle w:val="Emphasis"/>
        </w:rPr>
        <w:t xml:space="preserve">current hyper-consumptive </w:t>
      </w:r>
      <w:r w:rsidRPr="00E431E5">
        <w:rPr>
          <w:rStyle w:val="Emphasis"/>
          <w:highlight w:val="green"/>
        </w:rPr>
        <w:t>cycles of accumulation</w:t>
      </w:r>
      <w:r w:rsidRPr="00716A0A">
        <w:rPr>
          <w:rStyle w:val="StyleUnderline"/>
        </w:rPr>
        <w:t xml:space="preserve"> and ways around ecological thought’s consternation over </w:t>
      </w:r>
      <w:r w:rsidRPr="00716A0A">
        <w:rPr>
          <w:rStyle w:val="Emphasis"/>
        </w:rPr>
        <w:t>unmanaged desire</w:t>
      </w:r>
      <w:r w:rsidRPr="00716A0A">
        <w:rPr>
          <w:rStyle w:val="StyleUnderline"/>
        </w:rPr>
        <w:t>.</w:t>
      </w:r>
      <w:r w:rsidRPr="00716A0A">
        <w:rPr>
          <w:sz w:val="16"/>
        </w:rPr>
        <w:t xml:space="preserve"> Putting speculative thinking about sex and reproduction in conversation with a range of ways of theorising fire, we explore how </w:t>
      </w:r>
      <w:r w:rsidRPr="00E431E5">
        <w:rPr>
          <w:rStyle w:val="StyleUnderline"/>
          <w:highlight w:val="magenta"/>
        </w:rPr>
        <w:t>fire mediates</w:t>
      </w:r>
      <w:r w:rsidRPr="00716A0A">
        <w:rPr>
          <w:rStyle w:val="StyleUnderline"/>
        </w:rPr>
        <w:t xml:space="preserve"> between </w:t>
      </w:r>
      <w:r w:rsidRPr="00E431E5">
        <w:rPr>
          <w:rStyle w:val="StyleUnderline"/>
          <w:highlight w:val="magenta"/>
        </w:rPr>
        <w:t>organismic desire and</w:t>
      </w:r>
      <w:r w:rsidRPr="00716A0A">
        <w:rPr>
          <w:rStyle w:val="StyleUnderline"/>
        </w:rPr>
        <w:t xml:space="preserve"> the energetic </w:t>
      </w:r>
      <w:r w:rsidRPr="00E431E5">
        <w:rPr>
          <w:rStyle w:val="StyleUnderline"/>
          <w:highlight w:val="magenta"/>
        </w:rPr>
        <w:t>dynamics of the earth</w:t>
      </w:r>
      <w:r w:rsidRPr="00716A0A">
        <w:rPr>
          <w:rStyle w:val="StyleUnderline"/>
        </w:rPr>
        <w:t xml:space="preserve"> and solar system </w:t>
      </w:r>
      <w:r w:rsidRPr="00E431E5">
        <w:rPr>
          <w:rStyle w:val="StyleUnderline"/>
          <w:highlight w:val="magenta"/>
        </w:rPr>
        <w:t xml:space="preserve">in ways that </w:t>
      </w:r>
      <w:r w:rsidRPr="00E431E5">
        <w:rPr>
          <w:rStyle w:val="Emphasis"/>
          <w:highlight w:val="magenta"/>
        </w:rPr>
        <w:t>differ from biologism’s attachment to a ‘productive’ sex.</w:t>
      </w:r>
      <w:r w:rsidRPr="007D351B">
        <w:rPr>
          <w:rStyle w:val="Emphasis"/>
        </w:rPr>
        <w:t xml:space="preserve"> </w:t>
      </w:r>
    </w:p>
    <w:p w14:paraId="6A553881" w14:textId="77777777" w:rsidR="008B11CD" w:rsidRPr="00D828C8" w:rsidRDefault="008B11CD" w:rsidP="008B11CD">
      <w:r w:rsidRPr="00D828C8">
        <w:t xml:space="preserve">celestial fertility, green fire </w:t>
      </w:r>
    </w:p>
    <w:p w14:paraId="626589EC" w14:textId="77777777" w:rsidR="008B11CD" w:rsidRDefault="008B11CD" w:rsidP="008B11CD">
      <w:pPr>
        <w:rPr>
          <w:sz w:val="16"/>
        </w:rPr>
      </w:pPr>
      <w:r w:rsidRPr="00D828C8">
        <w:rPr>
          <w:sz w:val="16"/>
        </w:rPr>
        <w:t xml:space="preserve">‘Light my fire’, ‘the fire down below’, ‘with sighs of fire’: </w:t>
      </w:r>
      <w:r w:rsidRPr="00D828C8">
        <w:rPr>
          <w:rStyle w:val="StyleUnderline"/>
          <w:highlight w:val="magenta"/>
        </w:rPr>
        <w:t>popular culture</w:t>
      </w:r>
      <w:r w:rsidRPr="00D828C8">
        <w:rPr>
          <w:rStyle w:val="StyleUnderline"/>
        </w:rPr>
        <w:t xml:space="preserve">, present and past, </w:t>
      </w:r>
      <w:r w:rsidRPr="00D828C8">
        <w:rPr>
          <w:rStyle w:val="StyleUnderline"/>
          <w:highlight w:val="magenta"/>
        </w:rPr>
        <w:t>has</w:t>
      </w:r>
      <w:r w:rsidRPr="00D828C8">
        <w:rPr>
          <w:rStyle w:val="StyleUnderline"/>
        </w:rPr>
        <w:t xml:space="preserve"> routinely </w:t>
      </w:r>
      <w:r w:rsidRPr="00D828C8">
        <w:rPr>
          <w:rStyle w:val="StyleUnderline"/>
          <w:highlight w:val="magenta"/>
        </w:rPr>
        <w:t>linked sexual urges to</w:t>
      </w:r>
      <w:r w:rsidRPr="00D828C8">
        <w:rPr>
          <w:rStyle w:val="StyleUnderline"/>
        </w:rPr>
        <w:t xml:space="preserve"> the more elemental force of </w:t>
      </w:r>
      <w:r w:rsidRPr="00D828C8">
        <w:rPr>
          <w:rStyle w:val="StyleUnderline"/>
          <w:highlight w:val="magenta"/>
        </w:rPr>
        <w:t>fire</w:t>
      </w:r>
      <w:r w:rsidRPr="00D828C8">
        <w:rPr>
          <w:rStyle w:val="StyleUnderline"/>
        </w:rPr>
        <w:t xml:space="preserve">. But the metaphoric movement should really go in the other direction, for </w:t>
      </w:r>
      <w:r w:rsidRPr="00D828C8">
        <w:rPr>
          <w:rStyle w:val="StyleUnderline"/>
          <w:highlight w:val="magenta"/>
        </w:rPr>
        <w:t>it is the reproductive capacity</w:t>
      </w:r>
      <w:r w:rsidRPr="00D828C8">
        <w:rPr>
          <w:rStyle w:val="StyleUnderline"/>
        </w:rPr>
        <w:t xml:space="preserve"> and profligacy </w:t>
      </w:r>
      <w:r w:rsidRPr="00D828C8">
        <w:rPr>
          <w:rStyle w:val="StyleUnderline"/>
          <w:highlight w:val="magenta"/>
        </w:rPr>
        <w:t>of life</w:t>
      </w:r>
      <w:r w:rsidRPr="00D828C8">
        <w:rPr>
          <w:rStyle w:val="StyleUnderline"/>
        </w:rPr>
        <w:t>—organismic desire—</w:t>
      </w:r>
      <w:r w:rsidRPr="00D828C8">
        <w:rPr>
          <w:rStyle w:val="StyleUnderline"/>
          <w:highlight w:val="magenta"/>
        </w:rPr>
        <w:t>that is the condition</w:t>
      </w:r>
      <w:r w:rsidRPr="00D828C8">
        <w:rPr>
          <w:rStyle w:val="StyleUnderline"/>
        </w:rPr>
        <w:t xml:space="preserve"> of the possibility </w:t>
      </w:r>
      <w:r w:rsidRPr="00D828C8">
        <w:rPr>
          <w:rStyle w:val="StyleUnderline"/>
          <w:highlight w:val="magenta"/>
        </w:rPr>
        <w:t>of fire</w:t>
      </w:r>
      <w:r w:rsidRPr="00D828C8">
        <w:rPr>
          <w:rStyle w:val="StyleUnderline"/>
        </w:rPr>
        <w:t xml:space="preserve">. With our fidgety, fire-wielding hands and our unseasonable passions, we hominids may burn with desire, but </w:t>
      </w:r>
      <w:r w:rsidRPr="00D828C8">
        <w:rPr>
          <w:rStyle w:val="StyleUnderline"/>
          <w:highlight w:val="magenta"/>
        </w:rPr>
        <w:t>it is fire itself that is pyrosexual—all the way down.</w:t>
      </w:r>
      <w:r w:rsidRPr="00D828C8">
        <w:rPr>
          <w:sz w:val="16"/>
        </w:rPr>
        <w:t xml:space="preserve"> </w:t>
      </w:r>
    </w:p>
    <w:p w14:paraId="6C691380" w14:textId="77777777" w:rsidR="008B11CD" w:rsidRDefault="008B11CD" w:rsidP="008B11CD">
      <w:pPr>
        <w:pStyle w:val="Heading3"/>
      </w:pPr>
      <w:r>
        <w:t>Inevitability</w:t>
      </w:r>
    </w:p>
    <w:p w14:paraId="161DFD81" w14:textId="77777777" w:rsidR="008B11CD" w:rsidRPr="00695D41" w:rsidRDefault="008B11CD" w:rsidP="008B11CD">
      <w:pPr>
        <w:pStyle w:val="Heading4"/>
        <w:rPr>
          <w:rStyle w:val="Style13ptBold"/>
          <w:b/>
          <w:bCs w:val="0"/>
        </w:rPr>
      </w:pPr>
      <w:r>
        <w:rPr>
          <w:rStyle w:val="Style13ptBold"/>
          <w:b/>
          <w:bCs w:val="0"/>
        </w:rPr>
        <w:t>Tag</w:t>
      </w:r>
    </w:p>
    <w:p w14:paraId="1792F5D6" w14:textId="77777777" w:rsidR="008B11CD" w:rsidRPr="00695D41" w:rsidRDefault="008B11CD" w:rsidP="008B11CD">
      <w:pPr>
        <w:rPr>
          <w:bCs/>
          <w:sz w:val="20"/>
          <w:szCs w:val="20"/>
        </w:rPr>
      </w:pPr>
      <w:r>
        <w:rPr>
          <w:rStyle w:val="Style13ptBold"/>
        </w:rPr>
        <w:t xml:space="preserve">Clark and Yusoff’18 </w:t>
      </w:r>
      <w:r w:rsidRPr="007A56E1">
        <w:rPr>
          <w:rStyle w:val="Style13ptBold"/>
          <w:b w:val="0"/>
          <w:bCs/>
          <w:sz w:val="20"/>
          <w:szCs w:val="20"/>
        </w:rPr>
        <w:t>|</w:t>
      </w:r>
      <w:r w:rsidRPr="007A56E1">
        <w:rPr>
          <w:sz w:val="20"/>
          <w:szCs w:val="20"/>
        </w:rPr>
        <w:t>Nigel Clark is professor of social sustainability and human geography at Lancaster University, UK. He is the author of Inhuman Nature: Sociable Life on a Dynamic Planet (2011) and co-editor of `Geosocial Formations and the Anthropocene’ (2017). Kathryn Yusoff is a professor of Inhuman Geography at the School of Geography, Queen Mary University of London. She received her PhD in Geography from Royal Holloway University of London, where she worked on the chrono-geographies of Antarctica</w:t>
      </w:r>
      <w:r>
        <w:rPr>
          <w:rStyle w:val="Style13ptBold"/>
          <w:b w:val="0"/>
          <w:bCs/>
          <w:sz w:val="20"/>
          <w:szCs w:val="20"/>
        </w:rPr>
        <w:t xml:space="preserve">. </w:t>
      </w:r>
      <w:r>
        <w:rPr>
          <w:i/>
          <w:iCs/>
          <w:sz w:val="20"/>
          <w:szCs w:val="20"/>
        </w:rPr>
        <w:t>“</w:t>
      </w:r>
      <w:r w:rsidRPr="007A56E1">
        <w:rPr>
          <w:i/>
          <w:iCs/>
          <w:sz w:val="20"/>
          <w:szCs w:val="20"/>
        </w:rPr>
        <w:t>queer fire: ecology, combustion and pyrosexual desir</w:t>
      </w:r>
      <w:r>
        <w:rPr>
          <w:i/>
          <w:iCs/>
          <w:sz w:val="20"/>
          <w:szCs w:val="20"/>
        </w:rPr>
        <w:t xml:space="preserve">e” </w:t>
      </w:r>
      <w:r>
        <w:rPr>
          <w:sz w:val="20"/>
          <w:szCs w:val="20"/>
        </w:rPr>
        <w:t>(2018), in feminist review 118. Page 12-13|KZaidi</w:t>
      </w:r>
    </w:p>
    <w:p w14:paraId="7BEDE084" w14:textId="77777777" w:rsidR="008B11CD" w:rsidRPr="006422B2" w:rsidRDefault="008B11CD" w:rsidP="008B11CD">
      <w:pPr>
        <w:rPr>
          <w:sz w:val="14"/>
        </w:rPr>
      </w:pPr>
      <w:r w:rsidRPr="006422B2">
        <w:rPr>
          <w:rStyle w:val="StyleUnderline"/>
          <w:highlight w:val="green"/>
        </w:rPr>
        <w:t>Fire can be deferred</w:t>
      </w:r>
      <w:r w:rsidRPr="006422B2">
        <w:rPr>
          <w:sz w:val="14"/>
        </w:rPr>
        <w:t xml:space="preserve">, fire ecologists and pyrogeographers increasingly insist, </w:t>
      </w:r>
      <w:r w:rsidRPr="006422B2">
        <w:rPr>
          <w:rStyle w:val="StyleUnderline"/>
          <w:highlight w:val="green"/>
        </w:rPr>
        <w:t xml:space="preserve">but it </w:t>
      </w:r>
      <w:r w:rsidRPr="006422B2">
        <w:rPr>
          <w:rStyle w:val="Emphasis"/>
          <w:highlight w:val="green"/>
        </w:rPr>
        <w:t>cannot be abolished</w:t>
      </w:r>
      <w:r w:rsidRPr="006422B2">
        <w:rPr>
          <w:rStyle w:val="StyleUnderline"/>
        </w:rPr>
        <w:t xml:space="preserve"> any more than plant reproduction can be prohibited.</w:t>
      </w:r>
      <w:r w:rsidRPr="006422B2">
        <w:rPr>
          <w:sz w:val="14"/>
        </w:rPr>
        <w:t xml:space="preserve"> </w:t>
      </w:r>
      <w:r w:rsidRPr="006422B2">
        <w:rPr>
          <w:rStyle w:val="Emphasis"/>
          <w:highlight w:val="green"/>
        </w:rPr>
        <w:t>If leaf litter and other biotic matter builds up, it will sooner or later attract an igniting spark</w:t>
      </w:r>
      <w:r w:rsidRPr="006422B2">
        <w:rPr>
          <w:sz w:val="14"/>
        </w:rPr>
        <w:t xml:space="preserve"> (Pyne, 1997b, pp. 252–253). As Bataille and his fire science counterparts agree, </w:t>
      </w:r>
      <w:r w:rsidRPr="006422B2">
        <w:rPr>
          <w:rStyle w:val="StyleUnderline"/>
        </w:rPr>
        <w:t xml:space="preserve">if </w:t>
      </w:r>
      <w:r w:rsidRPr="006422B2">
        <w:rPr>
          <w:rStyle w:val="StyleUnderline"/>
          <w:highlight w:val="green"/>
        </w:rPr>
        <w:t xml:space="preserve">life cannot grow or </w:t>
      </w:r>
      <w:r w:rsidRPr="006422B2">
        <w:rPr>
          <w:rStyle w:val="Emphasis"/>
          <w:highlight w:val="green"/>
        </w:rPr>
        <w:t>expand indefinitely</w:t>
      </w:r>
      <w:r w:rsidRPr="006422B2">
        <w:rPr>
          <w:rStyle w:val="StyleUnderline"/>
        </w:rPr>
        <w:t xml:space="preserve">, it </w:t>
      </w:r>
      <w:r w:rsidRPr="006422B2">
        <w:rPr>
          <w:rStyle w:val="StyleUnderline"/>
          <w:highlight w:val="green"/>
        </w:rPr>
        <w:t xml:space="preserve">must </w:t>
      </w:r>
      <w:r w:rsidRPr="006422B2">
        <w:rPr>
          <w:rStyle w:val="Emphasis"/>
          <w:highlight w:val="green"/>
        </w:rPr>
        <w:t>eventually expend itself</w:t>
      </w:r>
      <w:r w:rsidRPr="006422B2">
        <w:rPr>
          <w:rStyle w:val="StyleUnderline"/>
        </w:rPr>
        <w:t xml:space="preserve">—or go out </w:t>
      </w:r>
      <w:r w:rsidRPr="006422B2">
        <w:rPr>
          <w:rStyle w:val="StyleUnderline"/>
          <w:highlight w:val="green"/>
        </w:rPr>
        <w:t xml:space="preserve">in a </w:t>
      </w:r>
      <w:r w:rsidRPr="006422B2">
        <w:rPr>
          <w:rStyle w:val="Emphasis"/>
          <w:highlight w:val="green"/>
        </w:rPr>
        <w:t>blaze of glory</w:t>
      </w:r>
      <w:r w:rsidRPr="006422B2">
        <w:rPr>
          <w:rStyle w:val="Emphasis"/>
        </w:rPr>
        <w:t xml:space="preserve">. </w:t>
      </w:r>
      <w:r w:rsidRPr="006422B2">
        <w:rPr>
          <w:sz w:val="14"/>
        </w:rPr>
        <w:t>The wider lesson being that</w:t>
      </w:r>
      <w:r w:rsidRPr="006422B2">
        <w:rPr>
          <w:rStyle w:val="StyleUnderline"/>
        </w:rPr>
        <w:t xml:space="preserve"> </w:t>
      </w:r>
      <w:r w:rsidRPr="006422B2">
        <w:rPr>
          <w:rStyle w:val="StyleUnderline"/>
          <w:highlight w:val="green"/>
        </w:rPr>
        <w:t>the</w:t>
      </w:r>
      <w:r w:rsidRPr="006422B2">
        <w:rPr>
          <w:rStyle w:val="StyleUnderline"/>
        </w:rPr>
        <w:t xml:space="preserve"> most or </w:t>
      </w:r>
      <w:r w:rsidRPr="006422B2">
        <w:rPr>
          <w:rStyle w:val="StyleUnderline"/>
          <w:highlight w:val="green"/>
        </w:rPr>
        <w:t xml:space="preserve">best any organism can do is to </w:t>
      </w:r>
      <w:r w:rsidRPr="006422B2">
        <w:rPr>
          <w:rStyle w:val="Emphasis"/>
          <w:highlight w:val="green"/>
        </w:rPr>
        <w:t>prolong</w:t>
      </w:r>
      <w:r w:rsidRPr="006422B2">
        <w:rPr>
          <w:rStyle w:val="Emphasis"/>
        </w:rPr>
        <w:t>,</w:t>
      </w:r>
      <w:r w:rsidRPr="006422B2">
        <w:rPr>
          <w:rStyle w:val="StyleUnderline"/>
        </w:rPr>
        <w:t xml:space="preserve"> for a time, </w:t>
      </w:r>
      <w:r w:rsidRPr="006422B2">
        <w:rPr>
          <w:rStyle w:val="StyleUnderline"/>
          <w:highlight w:val="green"/>
        </w:rPr>
        <w:t xml:space="preserve">the </w:t>
      </w:r>
      <w:r w:rsidRPr="006422B2">
        <w:rPr>
          <w:rStyle w:val="Emphasis"/>
        </w:rPr>
        <w:t xml:space="preserve">gratuitous, irrecompensable </w:t>
      </w:r>
      <w:r w:rsidRPr="006422B2">
        <w:rPr>
          <w:rStyle w:val="Emphasis"/>
          <w:highlight w:val="green"/>
        </w:rPr>
        <w:t>offerings of the sun.</w:t>
      </w:r>
      <w:r w:rsidRPr="006422B2">
        <w:rPr>
          <w:rStyle w:val="Emphasis"/>
        </w:rPr>
        <w:t xml:space="preserve"> </w:t>
      </w:r>
      <w:r w:rsidRPr="006422B2">
        <w:rPr>
          <w:sz w:val="14"/>
        </w:rPr>
        <w:t xml:space="preserve">In Bataille’s (1988 [1943], p. 94) words, </w:t>
      </w:r>
      <w:r w:rsidRPr="006422B2">
        <w:rPr>
          <w:rStyle w:val="StyleUnderline"/>
        </w:rPr>
        <w:t>‘</w:t>
      </w:r>
      <w:r w:rsidRPr="006422B2">
        <w:rPr>
          <w:rStyle w:val="StyleUnderline"/>
          <w:highlight w:val="green"/>
        </w:rPr>
        <w:t xml:space="preserve">to live signifies for you </w:t>
      </w:r>
      <w:r w:rsidRPr="006422B2">
        <w:rPr>
          <w:rStyle w:val="Emphasis"/>
          <w:highlight w:val="green"/>
        </w:rPr>
        <w:t>not only the flux and fleeting play</w:t>
      </w:r>
      <w:r w:rsidRPr="006422B2">
        <w:rPr>
          <w:rStyle w:val="StyleUnderline"/>
          <w:highlight w:val="green"/>
        </w:rPr>
        <w:t xml:space="preserve"> of light</w:t>
      </w:r>
      <w:r w:rsidRPr="006422B2">
        <w:rPr>
          <w:rStyle w:val="StyleUnderline"/>
        </w:rPr>
        <w:t xml:space="preserve"> which are united in you, </w:t>
      </w:r>
      <w:r w:rsidRPr="006422B2">
        <w:rPr>
          <w:rStyle w:val="StyleUnderline"/>
          <w:highlight w:val="green"/>
        </w:rPr>
        <w:t>but the passage of warmth</w:t>
      </w:r>
      <w:r w:rsidRPr="006422B2">
        <w:rPr>
          <w:rStyle w:val="StyleUnderline"/>
        </w:rPr>
        <w:t xml:space="preserve"> and light from one being to another’.</w:t>
      </w:r>
      <w:r w:rsidRPr="006422B2">
        <w:rPr>
          <w:sz w:val="14"/>
        </w:rPr>
        <w:t xml:space="preserve"> And perhaps no being does this with more passion or fervour than the fire-adapted plant. As geographer Lauren Rickards elaborates: Fire adapted plants make the ultimate parental sacrifice, filling themselves with oils in order to ignite the life cycle of their young. Once disintegrated through combustion, these plants do everything they can to nurture their offspring, waking them from their slumber with complex chemical signals, gifting them with an abundance of nutrients, sheltering them in a warm bed of ash, and stepping aside to allow them their time in the sun. (Rickards, 2013) </w:t>
      </w:r>
    </w:p>
    <w:p w14:paraId="6FCB169F" w14:textId="77777777" w:rsidR="008B11CD" w:rsidRDefault="008B11CD" w:rsidP="008B11CD">
      <w:pPr>
        <w:pStyle w:val="Heading3"/>
      </w:pPr>
      <w:r>
        <w:t>Art Alt</w:t>
      </w:r>
    </w:p>
    <w:p w14:paraId="5D2FB68A" w14:textId="77777777" w:rsidR="008B11CD" w:rsidRPr="00250C68" w:rsidRDefault="008B11CD" w:rsidP="008B11CD">
      <w:pPr>
        <w:pStyle w:val="Heading4"/>
      </w:pPr>
      <w:r>
        <w:t>Tag</w:t>
      </w:r>
    </w:p>
    <w:p w14:paraId="0A7AB1D0" w14:textId="77777777" w:rsidR="008B11CD" w:rsidRPr="005C0EC9" w:rsidRDefault="008B11CD" w:rsidP="008B11CD">
      <w:pPr>
        <w:rPr>
          <w:bCs/>
          <w:sz w:val="20"/>
          <w:szCs w:val="20"/>
        </w:rPr>
      </w:pPr>
      <w:r>
        <w:rPr>
          <w:rStyle w:val="Style13ptBold"/>
        </w:rPr>
        <w:t xml:space="preserve">Clark and Yusoff’18 </w:t>
      </w:r>
      <w:r w:rsidRPr="007A56E1">
        <w:rPr>
          <w:rStyle w:val="Style13ptBold"/>
          <w:b w:val="0"/>
          <w:bCs/>
          <w:sz w:val="20"/>
          <w:szCs w:val="20"/>
        </w:rPr>
        <w:t>|</w:t>
      </w:r>
      <w:r w:rsidRPr="007A56E1">
        <w:rPr>
          <w:sz w:val="20"/>
          <w:szCs w:val="20"/>
        </w:rPr>
        <w:t>Nigel Clark is professor of social sustainability and human geography at Lancaster University, UK. He is the author of Inhuman Nature: Sociable Life on a Dynamic Planet (2011) and co-editor of `Geosocial Formations and the Anthropocene’ (2017). Kathryn Yusoff is a professor of Inhuman Geography at the School of Geography, Queen Mary University of London. She received her PhD in Geography from Royal Holloway University of London, where she worked on the chrono-geographies of Antarctica</w:t>
      </w:r>
      <w:r>
        <w:rPr>
          <w:rStyle w:val="Style13ptBold"/>
          <w:b w:val="0"/>
          <w:bCs/>
          <w:sz w:val="20"/>
          <w:szCs w:val="20"/>
        </w:rPr>
        <w:t xml:space="preserve">. </w:t>
      </w:r>
      <w:r>
        <w:rPr>
          <w:i/>
          <w:iCs/>
          <w:sz w:val="20"/>
          <w:szCs w:val="20"/>
        </w:rPr>
        <w:t>“</w:t>
      </w:r>
      <w:r w:rsidRPr="007A56E1">
        <w:rPr>
          <w:i/>
          <w:iCs/>
          <w:sz w:val="20"/>
          <w:szCs w:val="20"/>
        </w:rPr>
        <w:t>queer fire: ecology, combustion and pyrosexual desir</w:t>
      </w:r>
      <w:r>
        <w:rPr>
          <w:i/>
          <w:iCs/>
          <w:sz w:val="20"/>
          <w:szCs w:val="20"/>
        </w:rPr>
        <w:t xml:space="preserve">e” </w:t>
      </w:r>
      <w:r>
        <w:rPr>
          <w:sz w:val="20"/>
          <w:szCs w:val="20"/>
        </w:rPr>
        <w:t>(2018), in feminist review 118. Page 13-14|KZaidi</w:t>
      </w:r>
    </w:p>
    <w:p w14:paraId="20043EB3" w14:textId="77777777" w:rsidR="008B11CD" w:rsidRPr="009E0131" w:rsidRDefault="008B11CD" w:rsidP="008B11CD">
      <w:pPr>
        <w:rPr>
          <w:sz w:val="16"/>
        </w:rPr>
      </w:pPr>
      <w:r w:rsidRPr="009E0131">
        <w:rPr>
          <w:sz w:val="16"/>
        </w:rPr>
        <w:t xml:space="preserve">For philosopher Elizabeth Grosz (2008), </w:t>
      </w:r>
      <w:r w:rsidRPr="00250C68">
        <w:rPr>
          <w:rStyle w:val="StyleUnderline"/>
        </w:rPr>
        <w:t xml:space="preserve">the scents, shapes and colours of plants and the </w:t>
      </w:r>
      <w:r w:rsidRPr="00DD3127">
        <w:rPr>
          <w:rStyle w:val="StyleUnderline"/>
        </w:rPr>
        <w:t xml:space="preserve">desirous </w:t>
      </w:r>
      <w:r w:rsidRPr="009E0131">
        <w:rPr>
          <w:rStyle w:val="StyleUnderline"/>
          <w:highlight w:val="green"/>
        </w:rPr>
        <w:t xml:space="preserve">behaviour of sexual beings are </w:t>
      </w:r>
      <w:r w:rsidRPr="009E0131">
        <w:rPr>
          <w:rStyle w:val="Emphasis"/>
          <w:highlight w:val="green"/>
        </w:rPr>
        <w:t xml:space="preserve">examples of </w:t>
      </w:r>
      <w:r w:rsidRPr="00DD3127">
        <w:rPr>
          <w:rStyle w:val="Emphasis"/>
        </w:rPr>
        <w:t xml:space="preserve">a </w:t>
      </w:r>
      <w:r w:rsidRPr="009E0131">
        <w:rPr>
          <w:rStyle w:val="Emphasis"/>
        </w:rPr>
        <w:t xml:space="preserve">natural </w:t>
      </w:r>
      <w:r w:rsidRPr="009E0131">
        <w:rPr>
          <w:rStyle w:val="Emphasis"/>
          <w:highlight w:val="green"/>
        </w:rPr>
        <w:t>exuberance</w:t>
      </w:r>
      <w:r w:rsidRPr="009E0131">
        <w:rPr>
          <w:rStyle w:val="StyleUnderline"/>
          <w:highlight w:val="green"/>
        </w:rPr>
        <w:t xml:space="preserve"> that exceeds </w:t>
      </w:r>
      <w:r w:rsidRPr="009E0131">
        <w:rPr>
          <w:rStyle w:val="StyleUnderline"/>
        </w:rPr>
        <w:t xml:space="preserve">the </w:t>
      </w:r>
      <w:r w:rsidRPr="009E0131">
        <w:rPr>
          <w:rStyle w:val="Emphasis"/>
        </w:rPr>
        <w:t xml:space="preserve">dictates of </w:t>
      </w:r>
      <w:r w:rsidRPr="009E0131">
        <w:rPr>
          <w:rStyle w:val="Emphasis"/>
          <w:highlight w:val="green"/>
        </w:rPr>
        <w:t>survival.</w:t>
      </w:r>
      <w:r w:rsidRPr="009E0131">
        <w:rPr>
          <w:sz w:val="16"/>
        </w:rPr>
        <w:t xml:space="preserve"> This excess, for her, is what defines art. </w:t>
      </w:r>
      <w:r w:rsidRPr="00DD3127">
        <w:rPr>
          <w:rStyle w:val="StyleUnderline"/>
        </w:rPr>
        <w:t>‘Art’</w:t>
      </w:r>
      <w:r w:rsidRPr="009E0131">
        <w:rPr>
          <w:sz w:val="16"/>
        </w:rPr>
        <w:t>, writes Grosz (ibid., p. 79), ‘</w:t>
      </w:r>
      <w:r w:rsidRPr="00250C68">
        <w:rPr>
          <w:rStyle w:val="StyleUnderline"/>
        </w:rPr>
        <w:t xml:space="preserve">is where </w:t>
      </w:r>
      <w:r w:rsidRPr="00DD3127">
        <w:rPr>
          <w:rStyle w:val="StyleUnderline"/>
        </w:rPr>
        <w:t xml:space="preserve">the </w:t>
      </w:r>
      <w:r w:rsidRPr="009E0131">
        <w:rPr>
          <w:rStyle w:val="Emphasis"/>
          <w:highlight w:val="green"/>
        </w:rPr>
        <w:t>becomings of the earth</w:t>
      </w:r>
      <w:r w:rsidRPr="00250C68">
        <w:rPr>
          <w:rStyle w:val="StyleUnderline"/>
        </w:rPr>
        <w:t xml:space="preserve"> couple with the </w:t>
      </w:r>
      <w:r w:rsidRPr="00250C68">
        <w:rPr>
          <w:rStyle w:val="Emphasis"/>
        </w:rPr>
        <w:t>becomings of life</w:t>
      </w:r>
      <w:r w:rsidRPr="00250C68">
        <w:rPr>
          <w:rStyle w:val="StyleUnderline"/>
        </w:rPr>
        <w:t xml:space="preserve"> to </w:t>
      </w:r>
      <w:r w:rsidRPr="00DD3127">
        <w:rPr>
          <w:rStyle w:val="StyleUnderline"/>
          <w:highlight w:val="green"/>
        </w:rPr>
        <w:t xml:space="preserve">produce </w:t>
      </w:r>
      <w:r w:rsidRPr="00DD3127">
        <w:rPr>
          <w:rStyle w:val="Emphasis"/>
          <w:highlight w:val="green"/>
        </w:rPr>
        <w:t>intensities</w:t>
      </w:r>
      <w:r w:rsidRPr="00DD3127">
        <w:rPr>
          <w:rStyle w:val="StyleUnderline"/>
          <w:highlight w:val="green"/>
        </w:rPr>
        <w:t xml:space="preserve"> </w:t>
      </w:r>
      <w:r w:rsidRPr="00DD3127">
        <w:rPr>
          <w:rStyle w:val="StyleUnderline"/>
        </w:rPr>
        <w:t xml:space="preserve">and </w:t>
      </w:r>
      <w:r w:rsidRPr="00DD3127">
        <w:rPr>
          <w:rStyle w:val="Emphasis"/>
        </w:rPr>
        <w:t>sensations</w:t>
      </w:r>
      <w:r w:rsidRPr="00DD3127">
        <w:rPr>
          <w:rStyle w:val="StyleUnderline"/>
        </w:rPr>
        <w:t xml:space="preserve"> </w:t>
      </w:r>
      <w:r w:rsidRPr="00DD3127">
        <w:rPr>
          <w:rStyle w:val="StyleUnderline"/>
          <w:highlight w:val="green"/>
        </w:rPr>
        <w:t>that</w:t>
      </w:r>
      <w:r w:rsidRPr="00250C68">
        <w:rPr>
          <w:rStyle w:val="StyleUnderline"/>
        </w:rPr>
        <w:t xml:space="preserve"> in themselves </w:t>
      </w:r>
      <w:r w:rsidRPr="00DD3127">
        <w:rPr>
          <w:rStyle w:val="StyleUnderline"/>
          <w:highlight w:val="green"/>
        </w:rPr>
        <w:t xml:space="preserve">summon </w:t>
      </w:r>
      <w:r w:rsidRPr="00DD3127">
        <w:rPr>
          <w:rStyle w:val="StyleUnderline"/>
        </w:rPr>
        <w:t xml:space="preserve">up </w:t>
      </w:r>
      <w:r w:rsidRPr="00DD3127">
        <w:rPr>
          <w:rStyle w:val="StyleUnderline"/>
          <w:highlight w:val="green"/>
        </w:rPr>
        <w:t xml:space="preserve">a </w:t>
      </w:r>
      <w:r w:rsidRPr="00DD3127">
        <w:rPr>
          <w:rStyle w:val="Emphasis"/>
          <w:highlight w:val="green"/>
        </w:rPr>
        <w:t>new kind of life’</w:t>
      </w:r>
      <w:r w:rsidRPr="00DD3127">
        <w:rPr>
          <w:rStyle w:val="StyleUnderline"/>
          <w:highlight w:val="green"/>
        </w:rPr>
        <w:t>.</w:t>
      </w:r>
      <w:r w:rsidRPr="009E0131">
        <w:rPr>
          <w:sz w:val="16"/>
        </w:rPr>
        <w:t xml:space="preserve"> And it is the </w:t>
      </w:r>
      <w:r w:rsidRPr="00250C68">
        <w:rPr>
          <w:rStyle w:val="StyleUnderline"/>
        </w:rPr>
        <w:t>pleasure of sexualisation</w:t>
      </w:r>
      <w:r w:rsidRPr="009E0131">
        <w:rPr>
          <w:sz w:val="16"/>
        </w:rPr>
        <w:t xml:space="preserve"> that </w:t>
      </w:r>
      <w:r w:rsidRPr="00250C68">
        <w:rPr>
          <w:rStyle w:val="StyleUnderline"/>
        </w:rPr>
        <w:t xml:space="preserve">is the prime means by which </w:t>
      </w:r>
      <w:r w:rsidRPr="00DD3127">
        <w:rPr>
          <w:rStyle w:val="StyleUnderline"/>
        </w:rPr>
        <w:t xml:space="preserve">living </w:t>
      </w:r>
      <w:r w:rsidRPr="00DD3127">
        <w:rPr>
          <w:rStyle w:val="StyleUnderline"/>
          <w:highlight w:val="green"/>
        </w:rPr>
        <w:t>organisms draw out</w:t>
      </w:r>
      <w:r w:rsidRPr="00250C68">
        <w:rPr>
          <w:rStyle w:val="StyleUnderline"/>
        </w:rPr>
        <w:t xml:space="preserve"> and </w:t>
      </w:r>
      <w:r w:rsidRPr="00250C68">
        <w:rPr>
          <w:rStyle w:val="Emphasis"/>
        </w:rPr>
        <w:t xml:space="preserve">expand upon </w:t>
      </w:r>
      <w:r w:rsidRPr="00DD3127">
        <w:rPr>
          <w:rStyle w:val="Emphasis"/>
          <w:highlight w:val="green"/>
        </w:rPr>
        <w:t>inorganic</w:t>
      </w:r>
      <w:r w:rsidRPr="00250C68">
        <w:rPr>
          <w:rStyle w:val="Emphasis"/>
        </w:rPr>
        <w:t xml:space="preserve"> or earthly </w:t>
      </w:r>
      <w:r w:rsidRPr="00DD3127">
        <w:rPr>
          <w:rStyle w:val="Emphasis"/>
          <w:highlight w:val="green"/>
        </w:rPr>
        <w:t>potential</w:t>
      </w:r>
      <w:r w:rsidRPr="00250C68">
        <w:rPr>
          <w:rStyle w:val="StyleUnderline"/>
        </w:rPr>
        <w:t xml:space="preserve">: ‘Art is the sexualization of survival, or equally, </w:t>
      </w:r>
      <w:r w:rsidRPr="00DD3127">
        <w:rPr>
          <w:rStyle w:val="StyleUnderline"/>
          <w:highlight w:val="green"/>
        </w:rPr>
        <w:t xml:space="preserve">sexuality is </w:t>
      </w:r>
      <w:r w:rsidRPr="00DD3127">
        <w:rPr>
          <w:rStyle w:val="StyleUnderline"/>
        </w:rPr>
        <w:t>the rendering artistic</w:t>
      </w:r>
      <w:r w:rsidRPr="00250C68">
        <w:rPr>
          <w:rStyle w:val="StyleUnderline"/>
        </w:rPr>
        <w:t xml:space="preserve">, </w:t>
      </w:r>
      <w:r w:rsidRPr="00DD3127">
        <w:rPr>
          <w:rStyle w:val="StyleUnderline"/>
          <w:highlight w:val="green"/>
        </w:rPr>
        <w:t>the exploration of the excessiveness, of nature’</w:t>
      </w:r>
      <w:r w:rsidRPr="009E0131">
        <w:rPr>
          <w:sz w:val="16"/>
        </w:rPr>
        <w:t xml:space="preserve"> (ibid., p. 11). While it is not a theme Grosz herself develops, </w:t>
      </w:r>
      <w:r w:rsidRPr="00DD3127">
        <w:rPr>
          <w:rStyle w:val="StyleUnderline"/>
          <w:highlight w:val="green"/>
        </w:rPr>
        <w:t>we would see fire as</w:t>
      </w:r>
      <w:r w:rsidRPr="00250C68">
        <w:rPr>
          <w:rStyle w:val="StyleUnderline"/>
        </w:rPr>
        <w:t xml:space="preserve"> one of </w:t>
      </w:r>
      <w:r w:rsidRPr="00DD3127">
        <w:rPr>
          <w:rStyle w:val="StyleUnderline"/>
          <w:highlight w:val="green"/>
        </w:rPr>
        <w:t>the most vital</w:t>
      </w:r>
      <w:r w:rsidRPr="00250C68">
        <w:rPr>
          <w:rStyle w:val="StyleUnderline"/>
        </w:rPr>
        <w:t xml:space="preserve"> and </w:t>
      </w:r>
      <w:r w:rsidRPr="00250C68">
        <w:rPr>
          <w:rStyle w:val="Emphasis"/>
        </w:rPr>
        <w:t xml:space="preserve">effusive </w:t>
      </w:r>
      <w:r w:rsidRPr="00DD3127">
        <w:rPr>
          <w:rStyle w:val="Emphasis"/>
          <w:highlight w:val="green"/>
        </w:rPr>
        <w:t>way</w:t>
      </w:r>
      <w:r w:rsidRPr="00DD3127">
        <w:rPr>
          <w:rStyle w:val="Emphasis"/>
        </w:rPr>
        <w:t xml:space="preserve">s </w:t>
      </w:r>
      <w:r w:rsidRPr="00DD3127">
        <w:rPr>
          <w:rStyle w:val="Emphasis"/>
          <w:highlight w:val="green"/>
        </w:rPr>
        <w:t xml:space="preserve">through which </w:t>
      </w:r>
      <w:r w:rsidRPr="00DD3127">
        <w:rPr>
          <w:rStyle w:val="Emphasis"/>
        </w:rPr>
        <w:t>the generative potential</w:t>
      </w:r>
      <w:r w:rsidRPr="00DD3127">
        <w:rPr>
          <w:rStyle w:val="StyleUnderline"/>
        </w:rPr>
        <w:t xml:space="preserve"> of the</w:t>
      </w:r>
      <w:r w:rsidRPr="00250C68">
        <w:rPr>
          <w:rStyle w:val="StyleUnderline"/>
        </w:rPr>
        <w:t xml:space="preserve"> </w:t>
      </w:r>
      <w:r w:rsidRPr="00DD3127">
        <w:rPr>
          <w:rStyle w:val="StyleUnderline"/>
          <w:highlight w:val="green"/>
        </w:rPr>
        <w:t>organic and</w:t>
      </w:r>
      <w:r w:rsidRPr="00250C68">
        <w:rPr>
          <w:rStyle w:val="StyleUnderline"/>
        </w:rPr>
        <w:t xml:space="preserve"> the </w:t>
      </w:r>
      <w:r w:rsidRPr="00DD3127">
        <w:rPr>
          <w:rStyle w:val="StyleUnderline"/>
          <w:highlight w:val="green"/>
        </w:rPr>
        <w:t>inorganic meet</w:t>
      </w:r>
      <w:r w:rsidRPr="00250C68">
        <w:rPr>
          <w:rStyle w:val="StyleUnderline"/>
        </w:rPr>
        <w:t xml:space="preserve"> and </w:t>
      </w:r>
      <w:r w:rsidRPr="00250C68">
        <w:rPr>
          <w:rStyle w:val="Emphasis"/>
        </w:rPr>
        <w:t>join forces</w:t>
      </w:r>
      <w:r w:rsidRPr="00250C68">
        <w:rPr>
          <w:rStyle w:val="StyleUnderline"/>
        </w:rPr>
        <w:t xml:space="preserve">, </w:t>
      </w:r>
      <w:r w:rsidRPr="00DD3127">
        <w:rPr>
          <w:rStyle w:val="StyleUnderline"/>
          <w:highlight w:val="green"/>
        </w:rPr>
        <w:t>a</w:t>
      </w:r>
      <w:r w:rsidRPr="00250C68">
        <w:rPr>
          <w:rStyle w:val="StyleUnderline"/>
        </w:rPr>
        <w:t xml:space="preserve"> pre-eminent </w:t>
      </w:r>
      <w:r w:rsidRPr="00DD3127">
        <w:rPr>
          <w:rStyle w:val="StyleUnderline"/>
          <w:highlight w:val="green"/>
        </w:rPr>
        <w:t>means by which living things ‘contact</w:t>
      </w:r>
      <w:r w:rsidRPr="00250C68">
        <w:rPr>
          <w:rStyle w:val="StyleUnderline"/>
        </w:rPr>
        <w:t xml:space="preserve"> and cross-fertilize the earth’</w:t>
      </w:r>
      <w:r w:rsidRPr="009E0131">
        <w:rPr>
          <w:sz w:val="16"/>
        </w:rPr>
        <w:t xml:space="preserve"> (ibid., p. 20). Indeed, </w:t>
      </w:r>
      <w:r w:rsidRPr="009E0131">
        <w:rPr>
          <w:rStyle w:val="StyleUnderline"/>
        </w:rPr>
        <w:t xml:space="preserve">if the earth has its own art forms, then the </w:t>
      </w:r>
      <w:r w:rsidRPr="00DD3127">
        <w:rPr>
          <w:rStyle w:val="StyleUnderline"/>
          <w:highlight w:val="green"/>
        </w:rPr>
        <w:t>flame</w:t>
      </w:r>
      <w:r w:rsidRPr="009E0131">
        <w:rPr>
          <w:rStyle w:val="StyleUnderline"/>
        </w:rPr>
        <w:t xml:space="preserve"> that </w:t>
      </w:r>
      <w:r w:rsidRPr="00DD3127">
        <w:rPr>
          <w:rStyle w:val="StyleUnderline"/>
          <w:highlight w:val="green"/>
        </w:rPr>
        <w:t>irrupts where sex and solar energy join forces</w:t>
      </w:r>
      <w:r w:rsidRPr="009E0131">
        <w:rPr>
          <w:sz w:val="16"/>
        </w:rPr>
        <w:t xml:space="preserve"> is surely one of its most splendid productions. </w:t>
      </w:r>
    </w:p>
    <w:p w14:paraId="5DE60D1A" w14:textId="77777777" w:rsidR="008B11CD" w:rsidRPr="009E0131" w:rsidRDefault="008B11CD" w:rsidP="008B11CD">
      <w:pPr>
        <w:rPr>
          <w:rStyle w:val="StyleUnderline"/>
        </w:rPr>
      </w:pPr>
      <w:r w:rsidRPr="009E0131">
        <w:rPr>
          <w:rStyle w:val="StyleUnderline"/>
        </w:rPr>
        <w:t>An understanding of the implication of fire</w:t>
      </w:r>
      <w:r w:rsidRPr="009E0131">
        <w:rPr>
          <w:sz w:val="16"/>
        </w:rPr>
        <w:t xml:space="preserve"> and biological life, we suggest, does two things for our thinking through and about sex. First, it </w:t>
      </w:r>
      <w:r w:rsidRPr="009E0131">
        <w:rPr>
          <w:rStyle w:val="StyleUnderline"/>
        </w:rPr>
        <w:t xml:space="preserve">helps us to see that earthly forces which are often assumed to be more basal or ‘elemental’ than life processes, may turn out to be </w:t>
      </w:r>
      <w:r w:rsidRPr="009E0131">
        <w:rPr>
          <w:rStyle w:val="Emphasis"/>
        </w:rPr>
        <w:t>much more entangled with the biological</w:t>
      </w:r>
      <w:r w:rsidRPr="009E0131">
        <w:rPr>
          <w:sz w:val="16"/>
        </w:rPr>
        <w:t>—and with life’s constitutive sexual and asexual desires—</w:t>
      </w:r>
      <w:r w:rsidRPr="009E0131">
        <w:rPr>
          <w:rStyle w:val="StyleUnderline"/>
        </w:rPr>
        <w:t>than we previously imagined.</w:t>
      </w:r>
      <w:r w:rsidRPr="009E0131">
        <w:rPr>
          <w:sz w:val="16"/>
        </w:rPr>
        <w:t xml:space="preserve"> Second, </w:t>
      </w:r>
      <w:r w:rsidRPr="009E0131">
        <w:rPr>
          <w:rStyle w:val="StyleUnderline"/>
        </w:rPr>
        <w:t xml:space="preserve">the focus on fire </w:t>
      </w:r>
      <w:r w:rsidRPr="009E0131">
        <w:rPr>
          <w:rStyle w:val="Emphasis"/>
        </w:rPr>
        <w:t>helps bring into relief</w:t>
      </w:r>
      <w:r w:rsidRPr="009E0131">
        <w:rPr>
          <w:rStyle w:val="StyleUnderline"/>
        </w:rPr>
        <w:t xml:space="preserve"> the complex, variegated </w:t>
      </w:r>
      <w:r w:rsidRPr="009E0131">
        <w:rPr>
          <w:rStyle w:val="Emphasis"/>
        </w:rPr>
        <w:t>sexual and asexual geneses</w:t>
      </w:r>
      <w:r w:rsidRPr="009E0131">
        <w:rPr>
          <w:rStyle w:val="StyleUnderline"/>
        </w:rPr>
        <w:t xml:space="preserve"> of plant life that are the </w:t>
      </w:r>
      <w:r w:rsidRPr="009E0131">
        <w:rPr>
          <w:rStyle w:val="Emphasis"/>
        </w:rPr>
        <w:t>condition of possibility</w:t>
      </w:r>
      <w:r w:rsidRPr="009E0131">
        <w:rPr>
          <w:rStyle w:val="StyleUnderline"/>
        </w:rPr>
        <w:t xml:space="preserve"> of our own ‘animal’ existence. </w:t>
      </w:r>
      <w:r w:rsidRPr="009E0131">
        <w:rPr>
          <w:rStyle w:val="Emphasis"/>
        </w:rPr>
        <w:t>Bringing these two points together foregrounds the literally world-shaping power of sexualities that are far from the heteronormativities and filial modes of inheritance prevalent in contemporary ‘green’ thought</w:t>
      </w:r>
      <w:r w:rsidRPr="009E0131">
        <w:rPr>
          <w:sz w:val="16"/>
        </w:rPr>
        <w:t xml:space="preserve">. In this way, the idea of an originary pyrosexuality </w:t>
      </w:r>
      <w:r w:rsidRPr="009E0131">
        <w:rPr>
          <w:rStyle w:val="StyleUnderline"/>
        </w:rPr>
        <w:t>draws our attention to differential forces at the juncture of organismic life and the non-living earth.</w:t>
      </w:r>
      <w:r w:rsidRPr="009E0131">
        <w:rPr>
          <w:sz w:val="16"/>
        </w:rPr>
        <w:t xml:space="preserve"> Appreciating that these ‘primordial’ forces remain vibrant, open and unfinished, </w:t>
      </w:r>
      <w:r w:rsidRPr="009E0131">
        <w:rPr>
          <w:rStyle w:val="StyleUnderline"/>
        </w:rPr>
        <w:t xml:space="preserve">we propose, is a step towards the </w:t>
      </w:r>
      <w:r w:rsidRPr="009E0131">
        <w:rPr>
          <w:rStyle w:val="Emphasis"/>
        </w:rPr>
        <w:t>material and imaginative rescripting</w:t>
      </w:r>
      <w:r w:rsidRPr="009E0131">
        <w:rPr>
          <w:rStyle w:val="StyleUnderline"/>
        </w:rPr>
        <w:t xml:space="preserve"> of environmental futurism. </w:t>
      </w:r>
    </w:p>
    <w:p w14:paraId="5D918180" w14:textId="77777777" w:rsidR="008B11CD" w:rsidRPr="009E0131" w:rsidRDefault="008B11CD" w:rsidP="008B11CD">
      <w:pPr>
        <w:rPr>
          <w:rStyle w:val="StyleUnderline"/>
        </w:rPr>
      </w:pPr>
      <w:r w:rsidRPr="009E0131">
        <w:rPr>
          <w:rStyle w:val="StyleUnderline"/>
        </w:rPr>
        <w:t xml:space="preserve">The hominids who began tending fire </w:t>
      </w:r>
      <w:r w:rsidRPr="009E0131">
        <w:rPr>
          <w:rStyle w:val="Emphasis"/>
        </w:rPr>
        <w:t>could not have anticipated most of its effects on ecosystems</w:t>
      </w:r>
      <w:r w:rsidRPr="009E0131">
        <w:rPr>
          <w:rStyle w:val="StyleUnderline"/>
        </w:rPr>
        <w:t xml:space="preserve"> and life forms</w:t>
      </w:r>
      <w:r w:rsidRPr="009E0131">
        <w:rPr>
          <w:sz w:val="16"/>
        </w:rPr>
        <w:t xml:space="preserve"> (including themselves). In the light of Grosz’s sense of creative elaboration on the earth’s expressiveness, </w:t>
      </w:r>
      <w:r w:rsidRPr="009E0131">
        <w:rPr>
          <w:rStyle w:val="StyleUnderline"/>
        </w:rPr>
        <w:t xml:space="preserve">we might speculate that </w:t>
      </w:r>
      <w:r w:rsidRPr="009E0131">
        <w:rPr>
          <w:rStyle w:val="Emphasis"/>
        </w:rPr>
        <w:t>the first wielding of a flaming branch was no more or less than a gesture</w:t>
      </w:r>
      <w:r w:rsidRPr="009E0131">
        <w:rPr>
          <w:rStyle w:val="StyleUnderline"/>
        </w:rPr>
        <w:t xml:space="preserve">, a dance, a rhythmic extension of </w:t>
      </w:r>
      <w:r w:rsidRPr="009E0131">
        <w:rPr>
          <w:rStyle w:val="Emphasis"/>
        </w:rPr>
        <w:t>wildfire’s own glorious display</w:t>
      </w:r>
      <w:r w:rsidRPr="009E0131">
        <w:rPr>
          <w:rStyle w:val="StyleUnderline"/>
        </w:rPr>
        <w:t>.</w:t>
      </w:r>
      <w:r w:rsidRPr="009E0131">
        <w:rPr>
          <w:sz w:val="16"/>
        </w:rPr>
        <w:t xml:space="preserve"> While landscape burning developed into both a rigorous discipline and an artful celebration, </w:t>
      </w:r>
      <w:r w:rsidRPr="009E0131">
        <w:rPr>
          <w:rStyle w:val="StyleUnderline"/>
        </w:rPr>
        <w:t xml:space="preserve">this was by no means the culmination of human fire play. For the </w:t>
      </w:r>
      <w:r w:rsidRPr="009E0131">
        <w:rPr>
          <w:rStyle w:val="Emphasis"/>
        </w:rPr>
        <w:t>fire creature was also to learn how fire could be extracted</w:t>
      </w:r>
      <w:r w:rsidRPr="009E0131">
        <w:rPr>
          <w:rStyle w:val="StyleUnderline"/>
        </w:rPr>
        <w:t xml:space="preserve"> from its natural milieu—how it could be </w:t>
      </w:r>
      <w:r w:rsidRPr="009E0131">
        <w:rPr>
          <w:rStyle w:val="Emphasis"/>
        </w:rPr>
        <w:t>contained and magnified</w:t>
      </w:r>
      <w:r w:rsidRPr="009E0131">
        <w:rPr>
          <w:rStyle w:val="StyleUnderline"/>
        </w:rPr>
        <w:t>.</w:t>
      </w:r>
      <w:r w:rsidRPr="009E0131">
        <w:rPr>
          <w:sz w:val="16"/>
        </w:rPr>
        <w:t xml:space="preserve"> In this way, </w:t>
      </w:r>
      <w:r w:rsidRPr="009E0131">
        <w:rPr>
          <w:rStyle w:val="StyleUnderline"/>
        </w:rPr>
        <w:t>humans engendered forms of beauty and utility that rivalled even the sensuous productions of the flowering plants, intensifying the already intense materiality within the logics of a profligate lineage.</w:t>
      </w:r>
      <w:r w:rsidRPr="009E0131">
        <w:rPr>
          <w:sz w:val="16"/>
        </w:rPr>
        <w:t xml:space="preserve"> And in the process of </w:t>
      </w:r>
      <w:r w:rsidRPr="009E0131">
        <w:rPr>
          <w:rStyle w:val="Emphasis"/>
        </w:rPr>
        <w:t>bringing new fiery arts and novel fired objects into being</w:t>
      </w:r>
      <w:r w:rsidRPr="009E0131">
        <w:rPr>
          <w:rStyle w:val="StyleUnderline"/>
        </w:rPr>
        <w:t xml:space="preserve">, they also </w:t>
      </w:r>
      <w:r w:rsidRPr="009E0131">
        <w:rPr>
          <w:rStyle w:val="Emphasis"/>
        </w:rPr>
        <w:t>transformed the fabric of their lived existence</w:t>
      </w:r>
      <w:r w:rsidRPr="009E0131">
        <w:rPr>
          <w:rStyle w:val="StyleUnderline"/>
        </w:rPr>
        <w:t xml:space="preserve">—and the very contours of their sensual and sexual relations. </w:t>
      </w:r>
    </w:p>
    <w:p w14:paraId="3221EA49" w14:textId="77777777" w:rsidR="008B11CD" w:rsidRDefault="008B11CD" w:rsidP="008B11CD">
      <w:pPr>
        <w:pStyle w:val="Heading3"/>
      </w:pPr>
      <w:r>
        <w:t>Root Cause for Social Relations</w:t>
      </w:r>
    </w:p>
    <w:p w14:paraId="5A25C3BE" w14:textId="77777777" w:rsidR="008B11CD" w:rsidRPr="00A4741C" w:rsidRDefault="008B11CD" w:rsidP="008B11CD">
      <w:pPr>
        <w:pStyle w:val="Heading4"/>
      </w:pPr>
      <w:r>
        <w:t>Tag</w:t>
      </w:r>
    </w:p>
    <w:p w14:paraId="75D325F7" w14:textId="77777777" w:rsidR="008B11CD" w:rsidRPr="00A309FA" w:rsidRDefault="008B11CD" w:rsidP="008B11CD">
      <w:pPr>
        <w:rPr>
          <w:bCs/>
          <w:sz w:val="20"/>
          <w:szCs w:val="20"/>
        </w:rPr>
      </w:pPr>
      <w:r>
        <w:rPr>
          <w:rStyle w:val="Style13ptBold"/>
        </w:rPr>
        <w:t xml:space="preserve">Clark and Yusoff’18 </w:t>
      </w:r>
      <w:r w:rsidRPr="007A56E1">
        <w:rPr>
          <w:rStyle w:val="Style13ptBold"/>
          <w:b w:val="0"/>
          <w:bCs/>
          <w:sz w:val="20"/>
          <w:szCs w:val="20"/>
        </w:rPr>
        <w:t>|</w:t>
      </w:r>
      <w:r w:rsidRPr="007A56E1">
        <w:rPr>
          <w:sz w:val="20"/>
          <w:szCs w:val="20"/>
        </w:rPr>
        <w:t>Nigel Clark is professor of social sustainability and human geography at Lancaster University, UK. He is the author of Inhuman Nature: Sociable Life on a Dynamic Planet (2011) and co-editor of `Geosocial Formations and the Anthropocene’ (2017). Kathryn Yusoff is a professor of Inhuman Geography at the School of Geography, Queen Mary University of London. She received her PhD in Geography from Royal Holloway University of London, where she worked on the chrono-geographies of Antarctica</w:t>
      </w:r>
      <w:r>
        <w:rPr>
          <w:rStyle w:val="Style13ptBold"/>
          <w:b w:val="0"/>
          <w:bCs/>
          <w:sz w:val="20"/>
          <w:szCs w:val="20"/>
        </w:rPr>
        <w:t xml:space="preserve">. </w:t>
      </w:r>
      <w:r>
        <w:rPr>
          <w:i/>
          <w:iCs/>
          <w:sz w:val="20"/>
          <w:szCs w:val="20"/>
        </w:rPr>
        <w:t>“</w:t>
      </w:r>
      <w:r w:rsidRPr="007A56E1">
        <w:rPr>
          <w:i/>
          <w:iCs/>
          <w:sz w:val="20"/>
          <w:szCs w:val="20"/>
        </w:rPr>
        <w:t>queer fire: ecology, combustion and pyrosexual desir</w:t>
      </w:r>
      <w:r>
        <w:rPr>
          <w:i/>
          <w:iCs/>
          <w:sz w:val="20"/>
          <w:szCs w:val="20"/>
        </w:rPr>
        <w:t xml:space="preserve">e” </w:t>
      </w:r>
      <w:r>
        <w:rPr>
          <w:sz w:val="20"/>
          <w:szCs w:val="20"/>
        </w:rPr>
        <w:t>(2018), in feminist review 118. Page 15-17|KZaidi</w:t>
      </w:r>
    </w:p>
    <w:p w14:paraId="40645BAF" w14:textId="77777777" w:rsidR="008B11CD" w:rsidRPr="00163F06" w:rsidRDefault="008B11CD" w:rsidP="008B11CD">
      <w:pPr>
        <w:rPr>
          <w:sz w:val="16"/>
        </w:rPr>
      </w:pPr>
      <w:r w:rsidRPr="00163F06">
        <w:rPr>
          <w:sz w:val="16"/>
        </w:rPr>
        <w:t xml:space="preserve">Rather than simply pointing out the uneven ways that women and men were impacted by this stream of new things, we would suggest that </w:t>
      </w:r>
      <w:r w:rsidRPr="00163F06">
        <w:rPr>
          <w:rStyle w:val="StyleUnderline"/>
        </w:rPr>
        <w:t xml:space="preserve">in changing the mineral or geologic composition of everyday life, </w:t>
      </w:r>
      <w:r w:rsidRPr="00163F06">
        <w:rPr>
          <w:rStyle w:val="Emphasis"/>
        </w:rPr>
        <w:t>pyrotechnology helped recompose social and sexual subjectivities</w:t>
      </w:r>
      <w:r w:rsidRPr="00163F06">
        <w:rPr>
          <w:sz w:val="16"/>
        </w:rPr>
        <w:t xml:space="preserve"> (see Yusoff, 2013, pp. 780–781; 2015, p. 209). In the increasingly populous urban centres of the ancient world, </w:t>
      </w:r>
      <w:r w:rsidRPr="00163F06">
        <w:rPr>
          <w:rStyle w:val="StyleUnderline"/>
        </w:rPr>
        <w:t xml:space="preserve">kiln-fired materials afforded </w:t>
      </w:r>
      <w:r w:rsidRPr="00163F06">
        <w:rPr>
          <w:rStyle w:val="Emphasis"/>
        </w:rPr>
        <w:t>substance and durability</w:t>
      </w:r>
      <w:r w:rsidRPr="00163F06">
        <w:rPr>
          <w:rStyle w:val="StyleUnderline"/>
        </w:rPr>
        <w:t xml:space="preserve"> to the built environment.</w:t>
      </w:r>
      <w:r w:rsidRPr="00163F06">
        <w:rPr>
          <w:sz w:val="16"/>
        </w:rPr>
        <w:t xml:space="preserve"> Under conditions of unprecedented social proximity, the </w:t>
      </w:r>
      <w:r w:rsidRPr="00163F06">
        <w:rPr>
          <w:rStyle w:val="StyleUnderline"/>
        </w:rPr>
        <w:t xml:space="preserve">hard-baked bricks, tiles, cements and concretes served to </w:t>
      </w:r>
      <w:r w:rsidRPr="00163F06">
        <w:rPr>
          <w:rStyle w:val="Emphasis"/>
        </w:rPr>
        <w:t>channel ‘the movement of human flesh’</w:t>
      </w:r>
      <w:r w:rsidRPr="00163F06">
        <w:rPr>
          <w:rStyle w:val="StyleUnderline"/>
        </w:rPr>
        <w:t xml:space="preserve"> keeping some bodies apart, holding others together</w:t>
      </w:r>
      <w:r w:rsidRPr="00163F06">
        <w:rPr>
          <w:sz w:val="16"/>
        </w:rPr>
        <w:t xml:space="preserve"> (De Landa, 1997, pp. 27–28). But as in the reproduction of biological worlds, </w:t>
      </w:r>
      <w:r w:rsidRPr="00163F06">
        <w:rPr>
          <w:rStyle w:val="StyleUnderline"/>
        </w:rPr>
        <w:t xml:space="preserve">the dance of fire and life at the core of human ‘civilization’ </w:t>
      </w:r>
      <w:r w:rsidRPr="00163F06">
        <w:rPr>
          <w:rStyle w:val="Emphasis"/>
        </w:rPr>
        <w:t>overflowed the strictures</w:t>
      </w:r>
      <w:r w:rsidRPr="00163F06">
        <w:rPr>
          <w:rStyle w:val="StyleUnderline"/>
        </w:rPr>
        <w:t xml:space="preserve"> of </w:t>
      </w:r>
      <w:r w:rsidRPr="00163F06">
        <w:rPr>
          <w:rStyle w:val="Emphasis"/>
        </w:rPr>
        <w:t>necessity or purpose</w:t>
      </w:r>
      <w:r w:rsidRPr="00163F06">
        <w:rPr>
          <w:rStyle w:val="StyleUnderline"/>
        </w:rPr>
        <w:t>.</w:t>
      </w:r>
      <w:r w:rsidRPr="00163F06">
        <w:rPr>
          <w:sz w:val="16"/>
        </w:rPr>
        <w:t xml:space="preserve"> </w:t>
      </w:r>
      <w:r w:rsidRPr="00163F06">
        <w:rPr>
          <w:rStyle w:val="StyleUnderline"/>
        </w:rPr>
        <w:t xml:space="preserve">From much the same ovens that </w:t>
      </w:r>
      <w:r w:rsidRPr="00163F06">
        <w:rPr>
          <w:rStyle w:val="Emphasis"/>
        </w:rPr>
        <w:t>seemed to bind some women to domestic space</w:t>
      </w:r>
      <w:r w:rsidRPr="00163F06">
        <w:rPr>
          <w:rStyle w:val="StyleUnderline"/>
        </w:rPr>
        <w:t xml:space="preserve"> came artful objects and eye-catching adornments: things to see, to feel, to flaunt, to be </w:t>
      </w:r>
      <w:r w:rsidRPr="00163F06">
        <w:rPr>
          <w:rStyle w:val="Emphasis"/>
        </w:rPr>
        <w:t>enticed or enchanted</w:t>
      </w:r>
      <w:r w:rsidRPr="00163F06">
        <w:rPr>
          <w:rStyle w:val="StyleUnderline"/>
        </w:rPr>
        <w:t xml:space="preserve"> by.</w:t>
      </w:r>
      <w:r w:rsidRPr="00163F06">
        <w:rPr>
          <w:sz w:val="16"/>
        </w:rPr>
        <w:t xml:space="preserve"> If the glittering </w:t>
      </w:r>
      <w:r w:rsidRPr="00163F06">
        <w:rPr>
          <w:rStyle w:val="StyleUnderline"/>
        </w:rPr>
        <w:t>products</w:t>
      </w:r>
      <w:r w:rsidRPr="00163F06">
        <w:rPr>
          <w:sz w:val="16"/>
        </w:rPr>
        <w:t xml:space="preserve"> of the artisan’s kiln </w:t>
      </w:r>
      <w:r w:rsidRPr="00163F06">
        <w:rPr>
          <w:rStyle w:val="StyleUnderline"/>
        </w:rPr>
        <w:t xml:space="preserve">functioned as </w:t>
      </w:r>
      <w:r w:rsidRPr="00163F06">
        <w:rPr>
          <w:rStyle w:val="Emphasis"/>
        </w:rPr>
        <w:t>‘visual displays of identity’</w:t>
      </w:r>
      <w:r w:rsidRPr="00163F06">
        <w:rPr>
          <w:rStyle w:val="StyleUnderline"/>
        </w:rPr>
        <w:t xml:space="preserve"> that signalled </w:t>
      </w:r>
      <w:r w:rsidRPr="00163F06">
        <w:rPr>
          <w:rStyle w:val="Emphasis"/>
        </w:rPr>
        <w:t>where and when</w:t>
      </w:r>
      <w:r w:rsidRPr="00163F06">
        <w:rPr>
          <w:rStyle w:val="StyleUnderline"/>
        </w:rPr>
        <w:t xml:space="preserve"> people belonged</w:t>
      </w:r>
      <w:r w:rsidRPr="00163F06">
        <w:rPr>
          <w:sz w:val="16"/>
        </w:rPr>
        <w:t xml:space="preserve"> (Roberts et al., 2009, p. 1019), </w:t>
      </w:r>
      <w:r w:rsidRPr="00163F06">
        <w:rPr>
          <w:rStyle w:val="StyleUnderline"/>
        </w:rPr>
        <w:t xml:space="preserve">so too did they help precipitate </w:t>
      </w:r>
      <w:r w:rsidRPr="00163F06">
        <w:rPr>
          <w:rStyle w:val="Emphasis"/>
        </w:rPr>
        <w:t>surges and poolings</w:t>
      </w:r>
      <w:r w:rsidRPr="00163F06">
        <w:rPr>
          <w:rStyle w:val="StyleUnderline"/>
        </w:rPr>
        <w:t xml:space="preserve"> of desire</w:t>
      </w:r>
      <w:r w:rsidRPr="00163F06">
        <w:rPr>
          <w:sz w:val="16"/>
        </w:rPr>
        <w:t xml:space="preserve"> that could not so easily be corralled. </w:t>
      </w:r>
    </w:p>
    <w:p w14:paraId="651E123A" w14:textId="77777777" w:rsidR="008B11CD" w:rsidRPr="00163F06" w:rsidRDefault="008B11CD" w:rsidP="008B11CD">
      <w:pPr>
        <w:rPr>
          <w:sz w:val="16"/>
        </w:rPr>
      </w:pPr>
      <w:r w:rsidRPr="00163F06">
        <w:rPr>
          <w:sz w:val="16"/>
        </w:rPr>
        <w:t>As an ecology—</w:t>
      </w:r>
      <w:r w:rsidRPr="00163F06">
        <w:rPr>
          <w:rStyle w:val="StyleUnderline"/>
        </w:rPr>
        <w:t xml:space="preserve">as a shifting imbrication of </w:t>
      </w:r>
      <w:r w:rsidRPr="00163F06">
        <w:rPr>
          <w:rStyle w:val="Emphasis"/>
        </w:rPr>
        <w:t>organic and inorganic forces</w:t>
      </w:r>
      <w:r w:rsidRPr="00163F06">
        <w:rPr>
          <w:rStyle w:val="StyleUnderline"/>
        </w:rPr>
        <w:t>—the city itself might be seen as</w:t>
      </w:r>
      <w:r w:rsidRPr="00163F06">
        <w:rPr>
          <w:sz w:val="16"/>
        </w:rPr>
        <w:t xml:space="preserve"> a turning point, </w:t>
      </w:r>
      <w:r w:rsidRPr="00163F06">
        <w:rPr>
          <w:rStyle w:val="StyleUnderline"/>
        </w:rPr>
        <w:t>an event in the transformation and intensification of sex.</w:t>
      </w:r>
      <w:r w:rsidRPr="00163F06">
        <w:rPr>
          <w:sz w:val="16"/>
        </w:rPr>
        <w:t xml:space="preserve"> As Colebrook proposes: </w:t>
      </w:r>
    </w:p>
    <w:p w14:paraId="4DAE2A1D" w14:textId="77777777" w:rsidR="008B11CD" w:rsidRPr="00163F06" w:rsidRDefault="008B11CD" w:rsidP="008B11CD">
      <w:pPr>
        <w:rPr>
          <w:sz w:val="16"/>
        </w:rPr>
      </w:pPr>
      <w:r w:rsidRPr="00163F06">
        <w:rPr>
          <w:rStyle w:val="StyleUnderline"/>
        </w:rPr>
        <w:t xml:space="preserve">what makes a city a city is the </w:t>
      </w:r>
      <w:r w:rsidRPr="00163F06">
        <w:rPr>
          <w:rStyle w:val="Emphasis"/>
        </w:rPr>
        <w:t>intensity with which relations among bodies exceed self-interest</w:t>
      </w:r>
      <w:r w:rsidRPr="00163F06">
        <w:rPr>
          <w:rStyle w:val="StyleUnderline"/>
        </w:rPr>
        <w:t xml:space="preserve"> and self-preservation </w:t>
      </w:r>
      <w:r w:rsidRPr="00163F06">
        <w:rPr>
          <w:sz w:val="16"/>
        </w:rPr>
        <w:t xml:space="preserve">(or are sexual). By the same token, </w:t>
      </w:r>
      <w:r w:rsidRPr="00163F06">
        <w:rPr>
          <w:rStyle w:val="StyleUnderline"/>
        </w:rPr>
        <w:t>a relation between two bodies is sexual</w:t>
      </w:r>
      <w:r w:rsidRPr="00163F06">
        <w:rPr>
          <w:sz w:val="16"/>
        </w:rPr>
        <w:t xml:space="preserve"> (rather than bound by organic preservation) </w:t>
      </w:r>
      <w:r w:rsidRPr="00163F06">
        <w:rPr>
          <w:rStyle w:val="StyleUnderline"/>
        </w:rPr>
        <w:t xml:space="preserve">to the extent that </w:t>
      </w:r>
      <w:r w:rsidRPr="00163F06">
        <w:rPr>
          <w:rStyle w:val="Emphasis"/>
        </w:rPr>
        <w:t>it is urbane</w:t>
      </w:r>
      <w:r w:rsidRPr="00163F06">
        <w:rPr>
          <w:rStyle w:val="StyleUnderline"/>
        </w:rPr>
        <w:t xml:space="preserve">—oriented to </w:t>
      </w:r>
      <w:r w:rsidRPr="00163F06">
        <w:rPr>
          <w:rStyle w:val="Emphasis"/>
        </w:rPr>
        <w:t>differences, style, flair or display</w:t>
      </w:r>
      <w:r w:rsidRPr="00163F06">
        <w:rPr>
          <w:rStyle w:val="StyleUnderline"/>
        </w:rPr>
        <w:t xml:space="preserve">, and not to reproduction. </w:t>
      </w:r>
      <w:r w:rsidRPr="00163F06">
        <w:rPr>
          <w:sz w:val="16"/>
        </w:rPr>
        <w:t xml:space="preserve">(Colebrook, 2017, p. 40) </w:t>
      </w:r>
    </w:p>
    <w:p w14:paraId="2D927BB8" w14:textId="77777777" w:rsidR="008B11CD" w:rsidRPr="00163F06" w:rsidRDefault="008B11CD" w:rsidP="008B11CD">
      <w:pPr>
        <w:rPr>
          <w:sz w:val="16"/>
        </w:rPr>
      </w:pPr>
      <w:r w:rsidRPr="00163F06">
        <w:rPr>
          <w:rStyle w:val="StyleUnderline"/>
        </w:rPr>
        <w:t xml:space="preserve">The pyrotechnical transmutation of </w:t>
      </w:r>
      <w:r w:rsidRPr="00163F06">
        <w:rPr>
          <w:rStyle w:val="Emphasis"/>
        </w:rPr>
        <w:t>earthy matter into both structures of containment and objects of enchantment,</w:t>
      </w:r>
      <w:r w:rsidRPr="00163F06">
        <w:rPr>
          <w:rStyle w:val="StyleUnderline"/>
        </w:rPr>
        <w:t xml:space="preserve"> we suggest, is the molten core of </w:t>
      </w:r>
      <w:r w:rsidRPr="00163F06">
        <w:rPr>
          <w:rStyle w:val="Emphasis"/>
        </w:rPr>
        <w:t>this reconfiguration of sexual desire.</w:t>
      </w:r>
      <w:r w:rsidRPr="00163F06">
        <w:rPr>
          <w:sz w:val="16"/>
        </w:rPr>
        <w:t xml:space="preserve"> </w:t>
      </w:r>
      <w:r w:rsidRPr="00163F06">
        <w:rPr>
          <w:rStyle w:val="StyleUnderline"/>
        </w:rPr>
        <w:t>From the ancient foundries came</w:t>
      </w:r>
      <w:r w:rsidRPr="00163F06">
        <w:rPr>
          <w:sz w:val="16"/>
        </w:rPr>
        <w:t xml:space="preserve"> the shimmering stimuli of urban desire—but also </w:t>
      </w:r>
      <w:r w:rsidRPr="00163F06">
        <w:rPr>
          <w:rStyle w:val="StyleUnderline"/>
        </w:rPr>
        <w:t xml:space="preserve">the implements that would </w:t>
      </w:r>
      <w:r w:rsidRPr="00163F06">
        <w:rPr>
          <w:rStyle w:val="Emphasis"/>
        </w:rPr>
        <w:t>increase agricultural production</w:t>
      </w:r>
      <w:r w:rsidRPr="00163F06">
        <w:rPr>
          <w:rStyle w:val="StyleUnderline"/>
        </w:rPr>
        <w:t xml:space="preserve"> and direct reproduction to certain kinds of </w:t>
      </w:r>
      <w:r w:rsidRPr="00163F06">
        <w:rPr>
          <w:rStyle w:val="Emphasis"/>
        </w:rPr>
        <w:t>human, animal and plant bodies</w:t>
      </w:r>
      <w:r w:rsidRPr="00163F06">
        <w:rPr>
          <w:rStyle w:val="StyleUnderline"/>
        </w:rPr>
        <w:t>.</w:t>
      </w:r>
      <w:r w:rsidRPr="00163F06">
        <w:rPr>
          <w:sz w:val="16"/>
        </w:rPr>
        <w:t xml:space="preserve"> </w:t>
      </w:r>
      <w:r w:rsidRPr="00163F06">
        <w:rPr>
          <w:rStyle w:val="StyleUnderline"/>
        </w:rPr>
        <w:t>If the artisanal furnace fabricated bodily ornaments</w:t>
      </w:r>
      <w:r w:rsidRPr="00163F06">
        <w:rPr>
          <w:sz w:val="16"/>
        </w:rPr>
        <w:t xml:space="preserve"> that </w:t>
      </w:r>
      <w:r w:rsidRPr="00163F06">
        <w:rPr>
          <w:rStyle w:val="StyleUnderline"/>
        </w:rPr>
        <w:t xml:space="preserve">captivated the senses, so too did it </w:t>
      </w:r>
      <w:r w:rsidRPr="00163F06">
        <w:rPr>
          <w:rStyle w:val="Emphasis"/>
        </w:rPr>
        <w:t>forge the shackles that fettered other bodies</w:t>
      </w:r>
      <w:r w:rsidRPr="00163F06">
        <w:rPr>
          <w:rStyle w:val="StyleUnderline"/>
        </w:rPr>
        <w:t xml:space="preserve">; if it poured forth the metallic tokens that aided trade and circulation, the same glittering coinage </w:t>
      </w:r>
      <w:r w:rsidRPr="00163F06">
        <w:rPr>
          <w:rStyle w:val="Emphasis"/>
        </w:rPr>
        <w:t>facilitated the purchase of bodies, their labour, enslavement and sexual favours.</w:t>
      </w:r>
      <w:r w:rsidRPr="00163F06">
        <w:rPr>
          <w:sz w:val="16"/>
        </w:rPr>
        <w:t xml:space="preserve"> As archaeometallurgist Theodore Wertime (1973, p. 680) concludes of the metals that </w:t>
      </w:r>
      <w:r w:rsidRPr="00163F06">
        <w:rPr>
          <w:rStyle w:val="StyleUnderline"/>
        </w:rPr>
        <w:t>pyrotechnology injected into early urban existence: ‘</w:t>
      </w:r>
      <w:r w:rsidRPr="00163F06">
        <w:rPr>
          <w:rStyle w:val="Emphasis"/>
        </w:rPr>
        <w:t>They became catalysts of social life for men</w:t>
      </w:r>
      <w:r w:rsidRPr="00163F06">
        <w:rPr>
          <w:rStyle w:val="StyleUnderline"/>
        </w:rPr>
        <w:t xml:space="preserve"> even as they had been catalysts of energy exchanges for cells in the biological organism’.</w:t>
      </w:r>
      <w:r w:rsidRPr="00163F06">
        <w:rPr>
          <w:sz w:val="16"/>
        </w:rPr>
        <w:t xml:space="preserve"> But so too did </w:t>
      </w:r>
      <w:r w:rsidRPr="00163F06">
        <w:rPr>
          <w:rStyle w:val="StyleUnderline"/>
        </w:rPr>
        <w:t xml:space="preserve">the arrival of metals </w:t>
      </w:r>
      <w:r w:rsidRPr="00163F06">
        <w:rPr>
          <w:rStyle w:val="Emphasis"/>
        </w:rPr>
        <w:t>enable the hoarding of wealth</w:t>
      </w:r>
      <w:r w:rsidRPr="00163F06">
        <w:rPr>
          <w:rStyle w:val="StyleUnderline"/>
        </w:rPr>
        <w:t xml:space="preserve"> as never before—just as it </w:t>
      </w:r>
      <w:r w:rsidRPr="00163F06">
        <w:rPr>
          <w:rStyle w:val="Emphasis"/>
        </w:rPr>
        <w:t>furnished the weapons</w:t>
      </w:r>
      <w:r w:rsidRPr="00163F06">
        <w:rPr>
          <w:rStyle w:val="StyleUnderline"/>
        </w:rPr>
        <w:t xml:space="preserve"> to amass and </w:t>
      </w:r>
      <w:r w:rsidRPr="00163F06">
        <w:rPr>
          <w:rStyle w:val="Emphasis"/>
        </w:rPr>
        <w:t>guard these stockpile</w:t>
      </w:r>
      <w:r w:rsidRPr="00163F06">
        <w:rPr>
          <w:rStyle w:val="StyleUnderline"/>
        </w:rPr>
        <w:t>s</w:t>
      </w:r>
      <w:r w:rsidRPr="00163F06">
        <w:rPr>
          <w:sz w:val="16"/>
        </w:rPr>
        <w:t xml:space="preserve"> (Goudsblom, 1992, p. 63). </w:t>
      </w:r>
    </w:p>
    <w:p w14:paraId="67A10BDF" w14:textId="77777777" w:rsidR="008B11CD" w:rsidRPr="00736529" w:rsidRDefault="008B11CD" w:rsidP="008B11CD">
      <w:pPr>
        <w:rPr>
          <w:rStyle w:val="StyleUnderline"/>
        </w:rPr>
      </w:pPr>
      <w:r w:rsidRPr="00736529">
        <w:rPr>
          <w:sz w:val="16"/>
        </w:rPr>
        <w:t xml:space="preserve">As Margulis and Sagan (1995, p. 165) deftly observe, </w:t>
      </w:r>
      <w:r w:rsidRPr="00163F06">
        <w:rPr>
          <w:rStyle w:val="StyleUnderline"/>
        </w:rPr>
        <w:t xml:space="preserve">‘[t]he monetary economy attempts to </w:t>
      </w:r>
      <w:r w:rsidRPr="00163F06">
        <w:rPr>
          <w:rStyle w:val="Emphasis"/>
        </w:rPr>
        <w:t>arrest the solar flux</w:t>
      </w:r>
      <w:r w:rsidRPr="00163F06">
        <w:rPr>
          <w:rStyle w:val="StyleUnderline"/>
        </w:rPr>
        <w:t xml:space="preserve"> of Earth’s economy’.</w:t>
      </w:r>
      <w:r w:rsidRPr="00736529">
        <w:rPr>
          <w:sz w:val="16"/>
        </w:rPr>
        <w:t xml:space="preserve"> Fuelled by wood or charcoal, we are reminded, </w:t>
      </w:r>
      <w:r w:rsidRPr="00163F06">
        <w:rPr>
          <w:rStyle w:val="StyleUnderline"/>
        </w:rPr>
        <w:t xml:space="preserve">the traditional kiln is still an </w:t>
      </w:r>
      <w:r w:rsidRPr="00163F06">
        <w:rPr>
          <w:rStyle w:val="Emphasis"/>
        </w:rPr>
        <w:t>extension of solar excess</w:t>
      </w:r>
      <w:r w:rsidRPr="00163F06">
        <w:rPr>
          <w:rStyle w:val="StyleUnderline"/>
        </w:rPr>
        <w:t>, an elaboration on green fire, a set of variations played on the forces of earth and cosmos.</w:t>
      </w:r>
      <w:r w:rsidRPr="00736529">
        <w:rPr>
          <w:sz w:val="16"/>
        </w:rPr>
        <w:t xml:space="preserve"> Karl Marx (1975 [1857–1858], p. 8330), incidentally but delightfully, is not far off when in the Grundrisse he cites an old Peruvian saying that </w:t>
      </w:r>
      <w:r w:rsidRPr="00163F06">
        <w:rPr>
          <w:rStyle w:val="Emphasis"/>
        </w:rPr>
        <w:t>‘Gold is the tears wept by the sun’</w:t>
      </w:r>
      <w:r w:rsidRPr="00163F06">
        <w:rPr>
          <w:rStyle w:val="StyleUnderline"/>
        </w:rPr>
        <w:t>. If the chambered flame at the heart of urban life intensifies, enhances and extrapolates upon sexual possibility, not everything that arises out of the ‘creative participatory joy’ of working with fire and earthy matter extends the flow of warmth or light from one urban body to another</w:t>
      </w:r>
      <w:r w:rsidRPr="00736529">
        <w:rPr>
          <w:sz w:val="16"/>
        </w:rPr>
        <w:t xml:space="preserve"> (see Smith, 1981, p. 355). It is only too obvious that </w:t>
      </w:r>
      <w:r w:rsidRPr="00736529">
        <w:rPr>
          <w:rStyle w:val="StyleUnderline"/>
        </w:rPr>
        <w:t xml:space="preserve">many new things, new expressions, new potentials for exploring erotic and sensual desire were not protected or apprised ‘for reasons more like love than purpose’. And as the ability to </w:t>
      </w:r>
      <w:r w:rsidRPr="00736529">
        <w:rPr>
          <w:rStyle w:val="Emphasis"/>
        </w:rPr>
        <w:t>contain and intensify fire advanced</w:t>
      </w:r>
      <w:r w:rsidRPr="00736529">
        <w:rPr>
          <w:rStyle w:val="StyleUnderline"/>
        </w:rPr>
        <w:t xml:space="preserve">, as human pyrotechnics </w:t>
      </w:r>
      <w:r w:rsidRPr="00736529">
        <w:rPr>
          <w:rStyle w:val="Emphasis"/>
        </w:rPr>
        <w:t>turned for its feedstock</w:t>
      </w:r>
      <w:r w:rsidRPr="00736529">
        <w:rPr>
          <w:rStyle w:val="StyleUnderline"/>
        </w:rPr>
        <w:t xml:space="preserve"> from solar flow to fossil sunlight, so too was </w:t>
      </w:r>
      <w:r w:rsidRPr="00736529">
        <w:rPr>
          <w:rStyle w:val="Emphasis"/>
        </w:rPr>
        <w:t>desire in all its permutations subjected to forces</w:t>
      </w:r>
      <w:r w:rsidRPr="00736529">
        <w:rPr>
          <w:rStyle w:val="StyleUnderline"/>
        </w:rPr>
        <w:t xml:space="preserve"> and pressures without precedent. </w:t>
      </w:r>
    </w:p>
    <w:p w14:paraId="28515589" w14:textId="77777777" w:rsidR="008B11CD" w:rsidRPr="00736529" w:rsidRDefault="008B11CD" w:rsidP="008B11CD">
      <w:pPr>
        <w:rPr>
          <w:sz w:val="16"/>
          <w:szCs w:val="16"/>
        </w:rPr>
      </w:pPr>
      <w:r w:rsidRPr="00736529">
        <w:rPr>
          <w:sz w:val="16"/>
          <w:szCs w:val="16"/>
        </w:rPr>
        <w:t xml:space="preserve">fossil capital, Carboniferous love </w:t>
      </w:r>
    </w:p>
    <w:p w14:paraId="534B3558" w14:textId="77777777" w:rsidR="008B11CD" w:rsidRPr="00736529" w:rsidRDefault="008B11CD" w:rsidP="008B11CD">
      <w:pPr>
        <w:rPr>
          <w:rStyle w:val="StyleUnderline"/>
        </w:rPr>
      </w:pPr>
      <w:r w:rsidRPr="00736529">
        <w:rPr>
          <w:sz w:val="16"/>
        </w:rPr>
        <w:t xml:space="preserve">The emergence of </w:t>
      </w:r>
      <w:r w:rsidRPr="00736529">
        <w:rPr>
          <w:rStyle w:val="StyleUnderline"/>
        </w:rPr>
        <w:t>the city</w:t>
      </w:r>
      <w:r w:rsidRPr="00736529">
        <w:rPr>
          <w:sz w:val="16"/>
        </w:rPr>
        <w:t xml:space="preserve">, Manuel De Landa (1997) proposes, </w:t>
      </w:r>
      <w:r w:rsidRPr="00736529">
        <w:rPr>
          <w:rStyle w:val="StyleUnderline"/>
        </w:rPr>
        <w:t xml:space="preserve">can be viewed as a kind of re- </w:t>
      </w:r>
      <w:r w:rsidRPr="00736529">
        <w:rPr>
          <w:rStyle w:val="Emphasis"/>
        </w:rPr>
        <w:t>mineralisaton of biological life</w:t>
      </w:r>
      <w:r w:rsidRPr="00736529">
        <w:rPr>
          <w:rStyle w:val="StyleUnderline"/>
        </w:rPr>
        <w:t>:</w:t>
      </w:r>
      <w:r w:rsidRPr="00736529">
        <w:rPr>
          <w:sz w:val="16"/>
        </w:rPr>
        <w:t xml:space="preserve"> </w:t>
      </w:r>
      <w:r w:rsidRPr="00736529">
        <w:rPr>
          <w:rStyle w:val="StyleUnderline"/>
        </w:rPr>
        <w:t xml:space="preserve">the clay and stone structures of urban built space constituting a </w:t>
      </w:r>
      <w:r w:rsidRPr="00736529">
        <w:rPr>
          <w:rStyle w:val="Emphasis"/>
        </w:rPr>
        <w:t>literal re-enfolding of the geologic into the world of the (human) organism.</w:t>
      </w:r>
      <w:r w:rsidRPr="00736529">
        <w:rPr>
          <w:sz w:val="16"/>
        </w:rPr>
        <w:t xml:space="preserve"> We would extend this argument to include the many ores and minerals that the pyrotechnic arts introduced, in transmuted form, into the fabric of urban life. </w:t>
      </w:r>
      <w:r w:rsidRPr="00736529">
        <w:rPr>
          <w:rStyle w:val="StyleUnderline"/>
        </w:rPr>
        <w:t xml:space="preserve">To this we have been adding that the fire-forged minerality of the city serves as a </w:t>
      </w:r>
      <w:r w:rsidRPr="00736529">
        <w:rPr>
          <w:rStyle w:val="Emphasis"/>
        </w:rPr>
        <w:t>conduit and catalyst of human desire.</w:t>
      </w:r>
      <w:r w:rsidRPr="00736529">
        <w:rPr>
          <w:sz w:val="16"/>
        </w:rPr>
        <w:t xml:space="preserve"> If </w:t>
      </w:r>
      <w:r w:rsidRPr="00736529">
        <w:rPr>
          <w:rStyle w:val="StyleUnderline"/>
        </w:rPr>
        <w:t>flame helps</w:t>
      </w:r>
      <w:r w:rsidRPr="00736529">
        <w:rPr>
          <w:sz w:val="16"/>
        </w:rPr>
        <w:t xml:space="preserve"> simmer, fuse, meld and </w:t>
      </w:r>
      <w:r w:rsidRPr="00736529">
        <w:rPr>
          <w:rStyle w:val="StyleUnderline"/>
        </w:rPr>
        <w:t xml:space="preserve">alloy the </w:t>
      </w:r>
      <w:r w:rsidRPr="00736529">
        <w:rPr>
          <w:rStyle w:val="Emphasis"/>
        </w:rPr>
        <w:t>heterogeneous elements of social life into a workable unity</w:t>
      </w:r>
      <w:r w:rsidRPr="00736529">
        <w:rPr>
          <w:rStyle w:val="StyleUnderline"/>
        </w:rPr>
        <w:t>,</w:t>
      </w:r>
      <w:r w:rsidRPr="00736529">
        <w:rPr>
          <w:sz w:val="16"/>
        </w:rPr>
        <w:t xml:space="preserve"> so too do its lustrous </w:t>
      </w:r>
      <w:r w:rsidRPr="00736529">
        <w:rPr>
          <w:rStyle w:val="StyleUnderline"/>
        </w:rPr>
        <w:t xml:space="preserve">productions incite passions that urban socio-sexual orders struggle to contain. </w:t>
      </w:r>
    </w:p>
    <w:p w14:paraId="074A633D" w14:textId="77777777" w:rsidR="008B11CD" w:rsidRDefault="008B11CD" w:rsidP="008B11CD">
      <w:pPr>
        <w:pStyle w:val="Heading3"/>
      </w:pPr>
      <w:r>
        <w:t>A2 – Feminism</w:t>
      </w:r>
    </w:p>
    <w:p w14:paraId="4BCDCEB6" w14:textId="77777777" w:rsidR="008B11CD" w:rsidRPr="00A4741C" w:rsidRDefault="008B11CD" w:rsidP="008B11CD">
      <w:pPr>
        <w:pStyle w:val="Heading4"/>
      </w:pPr>
      <w:r>
        <w:t>Tag</w:t>
      </w:r>
    </w:p>
    <w:p w14:paraId="317FF4C2" w14:textId="77777777" w:rsidR="008B11CD" w:rsidRPr="008F0D6F" w:rsidRDefault="008B11CD" w:rsidP="008B11CD">
      <w:pPr>
        <w:rPr>
          <w:bCs/>
          <w:sz w:val="20"/>
          <w:szCs w:val="20"/>
        </w:rPr>
      </w:pPr>
      <w:r>
        <w:rPr>
          <w:rStyle w:val="Style13ptBold"/>
        </w:rPr>
        <w:t xml:space="preserve">Clark and Yusoff’18 </w:t>
      </w:r>
      <w:r w:rsidRPr="007A56E1">
        <w:rPr>
          <w:rStyle w:val="Style13ptBold"/>
          <w:b w:val="0"/>
          <w:bCs/>
          <w:sz w:val="20"/>
          <w:szCs w:val="20"/>
        </w:rPr>
        <w:t>|</w:t>
      </w:r>
      <w:r w:rsidRPr="007A56E1">
        <w:rPr>
          <w:sz w:val="20"/>
          <w:szCs w:val="20"/>
        </w:rPr>
        <w:t>Nigel Clark is professor of social sustainability and human geography at Lancaster University, UK. He is the author of Inhuman Nature: Sociable Life on a Dynamic Planet (2011) and co-editor of `Geosocial Formations and the Anthropocene’ (2017). Kathryn Yusoff is a professor of Inhuman Geography at the School of Geography, Queen Mary University of London. She received her PhD in Geography from Royal Holloway University of London, where she worked on the chrono-geographies of Antarctica</w:t>
      </w:r>
      <w:r>
        <w:rPr>
          <w:rStyle w:val="Style13ptBold"/>
          <w:b w:val="0"/>
          <w:bCs/>
          <w:sz w:val="20"/>
          <w:szCs w:val="20"/>
        </w:rPr>
        <w:t xml:space="preserve">. </w:t>
      </w:r>
      <w:r>
        <w:rPr>
          <w:i/>
          <w:iCs/>
          <w:sz w:val="20"/>
          <w:szCs w:val="20"/>
        </w:rPr>
        <w:t>“</w:t>
      </w:r>
      <w:r w:rsidRPr="007A56E1">
        <w:rPr>
          <w:i/>
          <w:iCs/>
          <w:sz w:val="20"/>
          <w:szCs w:val="20"/>
        </w:rPr>
        <w:t>queer fire: ecology, combustion and pyrosexual desir</w:t>
      </w:r>
      <w:r>
        <w:rPr>
          <w:i/>
          <w:iCs/>
          <w:sz w:val="20"/>
          <w:szCs w:val="20"/>
        </w:rPr>
        <w:t xml:space="preserve">e” </w:t>
      </w:r>
      <w:r>
        <w:rPr>
          <w:sz w:val="20"/>
          <w:szCs w:val="20"/>
        </w:rPr>
        <w:t>(2018), in feminist review 118. Page 18-20|KZaidi</w:t>
      </w:r>
    </w:p>
    <w:p w14:paraId="14DD8BBF" w14:textId="77777777" w:rsidR="008B11CD" w:rsidRPr="00506D6D" w:rsidRDefault="008B11CD" w:rsidP="008B11CD">
      <w:pPr>
        <w:rPr>
          <w:rStyle w:val="StyleUnderline"/>
        </w:rPr>
      </w:pPr>
      <w:r w:rsidRPr="00506D6D">
        <w:rPr>
          <w:sz w:val="16"/>
        </w:rPr>
        <w:t xml:space="preserve">Just as the creative energy of pyrotechnics was so often turned to the forging of shackles, armour, weapons—the apparatus of oppression and appropriation—so too were coal-fuelled industrial engines set to the task of entrammelling a ‘superabundance of unemployed hands’ (ibid., p. 153). </w:t>
      </w:r>
      <w:r w:rsidRPr="00736529">
        <w:rPr>
          <w:rStyle w:val="StyleUnderline"/>
        </w:rPr>
        <w:t>In these dynamics of capital accumulation,</w:t>
      </w:r>
      <w:r w:rsidRPr="00506D6D">
        <w:rPr>
          <w:sz w:val="16"/>
        </w:rPr>
        <w:t xml:space="preserve"> feminist theorists have repeatedly pointed out, </w:t>
      </w:r>
      <w:r w:rsidRPr="00736529">
        <w:rPr>
          <w:rStyle w:val="StyleUnderline"/>
        </w:rPr>
        <w:t xml:space="preserve">there is a complicitous logic of </w:t>
      </w:r>
      <w:r w:rsidRPr="00736529">
        <w:rPr>
          <w:rStyle w:val="Emphasis"/>
        </w:rPr>
        <w:t>control of labour power and of women’s reproductive capacities</w:t>
      </w:r>
      <w:r w:rsidRPr="00736529">
        <w:rPr>
          <w:rStyle w:val="StyleUnderline"/>
        </w:rPr>
        <w:t>—a pronounced link between specific regimes of production and particular sexual ethics</w:t>
      </w:r>
      <w:r w:rsidRPr="00506D6D">
        <w:rPr>
          <w:sz w:val="16"/>
        </w:rPr>
        <w:t xml:space="preserve"> (Mitropolous, 2012, pp. 106–108). Critical </w:t>
      </w:r>
      <w:r w:rsidRPr="00736529">
        <w:rPr>
          <w:rStyle w:val="StyleUnderline"/>
        </w:rPr>
        <w:t xml:space="preserve">discourses on biopolitics have helped us to understand how </w:t>
      </w:r>
      <w:r w:rsidRPr="00506D6D">
        <w:rPr>
          <w:rStyle w:val="Emphasis"/>
        </w:rPr>
        <w:t>the management—increasingly the self-regulation</w:t>
      </w:r>
      <w:r w:rsidRPr="00736529">
        <w:rPr>
          <w:rStyle w:val="StyleUnderline"/>
        </w:rPr>
        <w:t xml:space="preserve">—of sexual desire needs to be understood not only in terms of individuated bodies but through the more </w:t>
      </w:r>
      <w:r w:rsidRPr="00506D6D">
        <w:rPr>
          <w:rStyle w:val="Emphasis"/>
        </w:rPr>
        <w:t>extensive realms of biological life</w:t>
      </w:r>
      <w:r w:rsidRPr="00506D6D">
        <w:rPr>
          <w:sz w:val="16"/>
        </w:rPr>
        <w:t xml:space="preserve"> (Parisi and Terranova, 2000). But as we have been suggesting, </w:t>
      </w:r>
      <w:r w:rsidRPr="00506D6D">
        <w:rPr>
          <w:rStyle w:val="StyleUnderline"/>
        </w:rPr>
        <w:t>the thematic of fire</w:t>
      </w:r>
      <w:r w:rsidRPr="00506D6D">
        <w:rPr>
          <w:sz w:val="16"/>
        </w:rPr>
        <w:t>—combustion in all its forms—</w:t>
      </w:r>
      <w:r w:rsidRPr="00506D6D">
        <w:rPr>
          <w:rStyle w:val="StyleUnderline"/>
        </w:rPr>
        <w:t xml:space="preserve">implicates organismic interests, affects, passions in a still more encompassing material-energetic field. </w:t>
      </w:r>
    </w:p>
    <w:p w14:paraId="1246ECFD" w14:textId="77777777" w:rsidR="008B11CD" w:rsidRPr="00506D6D" w:rsidRDefault="008B11CD" w:rsidP="008B11CD">
      <w:pPr>
        <w:rPr>
          <w:sz w:val="16"/>
        </w:rPr>
      </w:pPr>
      <w:r w:rsidRPr="00506D6D">
        <w:rPr>
          <w:sz w:val="16"/>
        </w:rPr>
        <w:t xml:space="preserve">Connecting up the ‘problem’ of female desire to the abiding concerns of the high era of heat engines, Luciana Parisi and Tiziana Terranova (2000) note that </w:t>
      </w:r>
      <w:r w:rsidRPr="00506D6D">
        <w:rPr>
          <w:rStyle w:val="StyleUnderline"/>
        </w:rPr>
        <w:t xml:space="preserve">entropy is that ‘energy which </w:t>
      </w:r>
      <w:r w:rsidRPr="00506D6D">
        <w:rPr>
          <w:rStyle w:val="Emphasis"/>
        </w:rPr>
        <w:t>cannot be reabsorbed</w:t>
      </w:r>
      <w:r w:rsidRPr="00506D6D">
        <w:rPr>
          <w:rStyle w:val="StyleUnderline"/>
        </w:rPr>
        <w:t xml:space="preserve"> back into the industrial social machine; it is energy which </w:t>
      </w:r>
      <w:r w:rsidRPr="00506D6D">
        <w:rPr>
          <w:rStyle w:val="Emphasis"/>
        </w:rPr>
        <w:t xml:space="preserve">becomes a threat to the disciplinary order </w:t>
      </w:r>
      <w:r w:rsidRPr="00506D6D">
        <w:rPr>
          <w:rStyle w:val="StyleUnderline"/>
        </w:rPr>
        <w:t>once it is pushed outside its walls’.</w:t>
      </w:r>
      <w:r w:rsidRPr="00506D6D">
        <w:rPr>
          <w:sz w:val="16"/>
        </w:rPr>
        <w:t xml:space="preserve"> Like the robust chambers built to contain the condensed, explosive energy of fossil carbon, </w:t>
      </w:r>
      <w:r w:rsidRPr="00506D6D">
        <w:rPr>
          <w:rStyle w:val="StyleUnderline"/>
        </w:rPr>
        <w:t xml:space="preserve">the energy of the female body—with its risk of explosive discharge—has been seen </w:t>
      </w:r>
      <w:r w:rsidRPr="00506D6D">
        <w:rPr>
          <w:rStyle w:val="Emphasis"/>
        </w:rPr>
        <w:t>to be in need of channelling into orderly (re)productive outlets.</w:t>
      </w:r>
      <w:r w:rsidRPr="00506D6D">
        <w:rPr>
          <w:sz w:val="16"/>
        </w:rPr>
        <w:t xml:space="preserve"> Strict geneaological continuity and filiative reproduction, that is, as the counterpart to evermore efficient and prodigious machines. In the bigger picture, </w:t>
      </w:r>
      <w:r w:rsidRPr="00506D6D">
        <w:rPr>
          <w:rStyle w:val="StyleUnderline"/>
        </w:rPr>
        <w:t xml:space="preserve">overflowing energy presents a profound challenge </w:t>
      </w:r>
      <w:r w:rsidRPr="00506D6D">
        <w:rPr>
          <w:sz w:val="16"/>
        </w:rPr>
        <w:t>not only to orthodox economistic thinkers and anxious ecologists, but</w:t>
      </w:r>
      <w:r w:rsidRPr="00506D6D">
        <w:rPr>
          <w:rStyle w:val="StyleUnderline"/>
        </w:rPr>
        <w:t xml:space="preserve"> to those forms of critical thought </w:t>
      </w:r>
      <w:r w:rsidRPr="00506D6D">
        <w:rPr>
          <w:rStyle w:val="Emphasis"/>
        </w:rPr>
        <w:t>that cleave to notions of individuated, organismic being</w:t>
      </w:r>
      <w:r w:rsidRPr="00506D6D">
        <w:rPr>
          <w:rStyle w:val="StyleUnderline"/>
        </w:rPr>
        <w:t>.</w:t>
      </w:r>
      <w:r w:rsidRPr="00506D6D">
        <w:rPr>
          <w:sz w:val="16"/>
        </w:rPr>
        <w:t xml:space="preserve"> For as Parisi and Terranova (ibid., emphasis in the original) explain, ‘</w:t>
      </w:r>
      <w:r w:rsidRPr="00506D6D">
        <w:rPr>
          <w:rStyle w:val="StyleUnderline"/>
        </w:rPr>
        <w:t>female flows are not attributes of the organism and therefore of the woman’s body. They are not defined by organization but by relations of matter and energy’</w:t>
      </w:r>
      <w:r w:rsidRPr="00506D6D">
        <w:rPr>
          <w:sz w:val="16"/>
        </w:rPr>
        <w:t xml:space="preserve">. In the current fossil-fuelled world, </w:t>
      </w:r>
      <w:r w:rsidRPr="00506D6D">
        <w:rPr>
          <w:rStyle w:val="StyleUnderline"/>
        </w:rPr>
        <w:t xml:space="preserve">the very matter and energy in question, we would add, </w:t>
      </w:r>
      <w:r w:rsidRPr="00506D6D">
        <w:rPr>
          <w:rStyle w:val="Emphasis"/>
        </w:rPr>
        <w:t>is itself the expression of sexual and nonsexual reproduction</w:t>
      </w:r>
      <w:r w:rsidRPr="00506D6D">
        <w:rPr>
          <w:sz w:val="16"/>
        </w:rPr>
        <w:t xml:space="preserve">—which is to say, the organismic desire of ancient plant life. </w:t>
      </w:r>
    </w:p>
    <w:p w14:paraId="45FE6E24" w14:textId="77777777" w:rsidR="008B11CD" w:rsidRPr="00254242" w:rsidRDefault="008B11CD" w:rsidP="008B11CD">
      <w:pPr>
        <w:rPr>
          <w:sz w:val="16"/>
        </w:rPr>
      </w:pPr>
      <w:r w:rsidRPr="00254242">
        <w:rPr>
          <w:sz w:val="16"/>
        </w:rPr>
        <w:t xml:space="preserve">As we now know only too well, energy does indeed escape the heat engine’s conversion of fuel to motive force: nineteenth-century enthralment with universal heat death rebounding as the current preoccupation with global climate change. But </w:t>
      </w:r>
      <w:r w:rsidRPr="00506D6D">
        <w:rPr>
          <w:rStyle w:val="StyleUnderline"/>
        </w:rPr>
        <w:t>what is now pushing the earth system</w:t>
      </w:r>
      <w:r w:rsidRPr="00254242">
        <w:rPr>
          <w:sz w:val="16"/>
        </w:rPr>
        <w:t xml:space="preserve"> closer to irreversible change, what makes it so difficult to ‘overcome’ reliance on detrital carbon, </w:t>
      </w:r>
      <w:r w:rsidRPr="00506D6D">
        <w:rPr>
          <w:rStyle w:val="StyleUnderline"/>
        </w:rPr>
        <w:t>seems to be less the regulation of sexual desire as its hyperbolisation</w:t>
      </w:r>
      <w:r w:rsidRPr="00254242">
        <w:rPr>
          <w:sz w:val="16"/>
        </w:rPr>
        <w:t xml:space="preserve">. More so than even Bataille imagined, </w:t>
      </w:r>
      <w:r w:rsidRPr="00506D6D">
        <w:rPr>
          <w:rStyle w:val="StyleUnderline"/>
        </w:rPr>
        <w:t xml:space="preserve">late twentieth and early twenty-first century capitalism has found ways to cycle </w:t>
      </w:r>
      <w:r w:rsidRPr="00506D6D">
        <w:rPr>
          <w:rStyle w:val="Emphasis"/>
        </w:rPr>
        <w:t>even the most gratuitous and voluptuary discharges back into the ‘powder keg’</w:t>
      </w:r>
      <w:r w:rsidRPr="00506D6D">
        <w:rPr>
          <w:rStyle w:val="StyleUnderline"/>
        </w:rPr>
        <w:t xml:space="preserve"> of ceaseless accumulation.</w:t>
      </w:r>
      <w:r w:rsidRPr="00254242">
        <w:rPr>
          <w:sz w:val="16"/>
        </w:rPr>
        <w:t xml:space="preserve"> For Colebrook (2017), </w:t>
      </w:r>
      <w:r w:rsidRPr="00506D6D">
        <w:rPr>
          <w:rStyle w:val="StyleUnderline"/>
        </w:rPr>
        <w:t xml:space="preserve">the </w:t>
      </w:r>
      <w:r w:rsidRPr="00506D6D">
        <w:rPr>
          <w:rStyle w:val="Emphasis"/>
        </w:rPr>
        <w:t>sensually and erotically charged interactions</w:t>
      </w:r>
      <w:r w:rsidRPr="00506D6D">
        <w:rPr>
          <w:rStyle w:val="StyleUnderline"/>
        </w:rPr>
        <w:t xml:space="preserve"> that constitute the intrinsic sexuality of the city </w:t>
      </w:r>
      <w:r w:rsidRPr="00506D6D">
        <w:rPr>
          <w:rStyle w:val="Emphasis"/>
        </w:rPr>
        <w:t>have now reached unprecedented, and unmaintainable, levels of intensity.</w:t>
      </w:r>
      <w:r w:rsidRPr="00254242">
        <w:rPr>
          <w:sz w:val="16"/>
        </w:rPr>
        <w:t xml:space="preserve"> </w:t>
      </w:r>
      <w:r w:rsidRPr="00506D6D">
        <w:rPr>
          <w:rStyle w:val="StyleUnderline"/>
        </w:rPr>
        <w:t xml:space="preserve">Furnished by mass industrialisation and manifest as a kind of hyper-consumption, </w:t>
      </w:r>
      <w:r w:rsidRPr="00506D6D">
        <w:rPr>
          <w:rStyle w:val="Emphasis"/>
        </w:rPr>
        <w:t>‘the global expansion of human desire’</w:t>
      </w:r>
      <w:r w:rsidRPr="00506D6D">
        <w:rPr>
          <w:rStyle w:val="StyleUnderline"/>
        </w:rPr>
        <w:t xml:space="preserve"> now weighs so heavily on the earth that it </w:t>
      </w:r>
      <w:r w:rsidRPr="00506D6D">
        <w:rPr>
          <w:rStyle w:val="Emphasis"/>
        </w:rPr>
        <w:t>threatens geological catastrophe</w:t>
      </w:r>
      <w:r w:rsidRPr="00254242">
        <w:rPr>
          <w:sz w:val="16"/>
        </w:rPr>
        <w:t xml:space="preserve"> (ibid., p. 56). ‘This suggests that </w:t>
      </w:r>
      <w:r w:rsidRPr="00254242">
        <w:rPr>
          <w:rStyle w:val="StyleUnderline"/>
        </w:rPr>
        <w:t>the city provides the condition for its own virtual destruction, and that it is essentially—like all sexual forces— unsustainable’,</w:t>
      </w:r>
      <w:r w:rsidRPr="00254242">
        <w:rPr>
          <w:sz w:val="16"/>
        </w:rPr>
        <w:t xml:space="preserve"> Colebrook (ibid., p. 54) concludes. </w:t>
      </w:r>
    </w:p>
    <w:p w14:paraId="4CD438D0" w14:textId="77777777" w:rsidR="008B11CD" w:rsidRPr="00254242" w:rsidRDefault="008B11CD" w:rsidP="008B11CD">
      <w:pPr>
        <w:rPr>
          <w:sz w:val="16"/>
        </w:rPr>
      </w:pPr>
      <w:r w:rsidRPr="00254242">
        <w:rPr>
          <w:sz w:val="16"/>
        </w:rPr>
        <w:t xml:space="preserve">The contemporary contours and intensities of desire, in other words, take their force from sunlight sequestered during bygone epochs of the earth, and </w:t>
      </w:r>
      <w:r w:rsidRPr="00254242">
        <w:rPr>
          <w:rStyle w:val="StyleUnderline"/>
        </w:rPr>
        <w:t xml:space="preserve">it is the very </w:t>
      </w:r>
      <w:r w:rsidRPr="00254242">
        <w:rPr>
          <w:rStyle w:val="Emphasis"/>
        </w:rPr>
        <w:t>excess of ‘geopower’</w:t>
      </w:r>
      <w:r w:rsidRPr="00254242">
        <w:rPr>
          <w:rStyle w:val="StyleUnderline"/>
        </w:rPr>
        <w:t xml:space="preserve"> fuelling these </w:t>
      </w:r>
      <w:r w:rsidRPr="00254242">
        <w:rPr>
          <w:rStyle w:val="Emphasis"/>
        </w:rPr>
        <w:t>attractions and discharges</w:t>
      </w:r>
      <w:r w:rsidRPr="00254242">
        <w:rPr>
          <w:rStyle w:val="StyleUnderline"/>
        </w:rPr>
        <w:t xml:space="preserve"> that makes sex itself a geologic force</w:t>
      </w:r>
      <w:r w:rsidRPr="00254242">
        <w:rPr>
          <w:sz w:val="16"/>
        </w:rPr>
        <w:t xml:space="preserve"> (see Yusoff et al., 2012). Playing this scenario through the lens of planetary fire, </w:t>
      </w:r>
      <w:r w:rsidRPr="00254242">
        <w:rPr>
          <w:rStyle w:val="StyleUnderline"/>
        </w:rPr>
        <w:t xml:space="preserve">global climate change and the coming of the Anthropocene express </w:t>
      </w:r>
      <w:r w:rsidRPr="00254242">
        <w:rPr>
          <w:rStyle w:val="Emphasis"/>
        </w:rPr>
        <w:t>more than just the logic of capital accumulation</w:t>
      </w:r>
      <w:r w:rsidRPr="00254242">
        <w:rPr>
          <w:rStyle w:val="StyleUnderline"/>
        </w:rPr>
        <w:t xml:space="preserve"> or patriarchal socio-sexual relations.</w:t>
      </w:r>
      <w:r w:rsidRPr="00254242">
        <w:rPr>
          <w:sz w:val="16"/>
        </w:rPr>
        <w:t xml:space="preserve"> If in ways that are diffuse and difficult to define, </w:t>
      </w:r>
      <w:r w:rsidRPr="00254242">
        <w:rPr>
          <w:rStyle w:val="StyleUnderline"/>
        </w:rPr>
        <w:t xml:space="preserve">the current planetary predicament </w:t>
      </w:r>
      <w:r w:rsidRPr="00254242">
        <w:rPr>
          <w:rStyle w:val="Emphasis"/>
        </w:rPr>
        <w:t>is also a matter of social, sexual and political subjectification</w:t>
      </w:r>
      <w:r w:rsidRPr="00254242">
        <w:rPr>
          <w:rStyle w:val="StyleUnderline"/>
        </w:rPr>
        <w:t xml:space="preserve"> nourished by fossil hydrocarbons;</w:t>
      </w:r>
      <w:r w:rsidRPr="00254242">
        <w:rPr>
          <w:sz w:val="16"/>
        </w:rPr>
        <w:t xml:space="preserve"> an expression of overheated urges that channel the sexual chemistry of the Devonian, the Carboniferous, the Permian (Yusoff, 2015, p. 204). </w:t>
      </w:r>
    </w:p>
    <w:p w14:paraId="04946652" w14:textId="77777777" w:rsidR="008B11CD" w:rsidRPr="004F513E" w:rsidRDefault="008B11CD" w:rsidP="008B11CD">
      <w:pPr>
        <w:rPr>
          <w:b/>
          <w:iCs/>
          <w:u w:val="single"/>
        </w:rPr>
      </w:pPr>
      <w:r w:rsidRPr="00C12CC6">
        <w:rPr>
          <w:sz w:val="16"/>
        </w:rPr>
        <w:t xml:space="preserve">Even more so than the pyrotechnic products that inflamed ancient passions, </w:t>
      </w:r>
      <w:r w:rsidRPr="00C12CC6">
        <w:rPr>
          <w:rStyle w:val="StyleUnderline"/>
        </w:rPr>
        <w:t xml:space="preserve">fossil-nourished objects of desire </w:t>
      </w:r>
      <w:r w:rsidRPr="00C12CC6">
        <w:rPr>
          <w:rStyle w:val="Emphasis"/>
        </w:rPr>
        <w:t>play variations on the theme of earthly generativity that the earth itself never attempted,</w:t>
      </w:r>
      <w:r w:rsidRPr="00C12CC6">
        <w:rPr>
          <w:sz w:val="16"/>
        </w:rPr>
        <w:t xml:space="preserve"> </w:t>
      </w:r>
      <w:r w:rsidRPr="00C12CC6">
        <w:rPr>
          <w:rStyle w:val="StyleUnderline"/>
        </w:rPr>
        <w:t>at intensities it cannot long endure, at least in its current state.</w:t>
      </w:r>
      <w:r w:rsidRPr="00C12CC6">
        <w:rPr>
          <w:sz w:val="16"/>
        </w:rPr>
        <w:t xml:space="preserve"> To be sure, </w:t>
      </w:r>
      <w:r w:rsidRPr="00C12CC6">
        <w:rPr>
          <w:rStyle w:val="StyleUnderline"/>
        </w:rPr>
        <w:t xml:space="preserve">contemporary environmentalism grasps the </w:t>
      </w:r>
      <w:r w:rsidRPr="00C12CC6">
        <w:rPr>
          <w:rStyle w:val="Emphasis"/>
        </w:rPr>
        <w:t>unsustainability of the present order,</w:t>
      </w:r>
      <w:r w:rsidRPr="00C12CC6">
        <w:rPr>
          <w:rStyle w:val="StyleUnderline"/>
        </w:rPr>
        <w:t xml:space="preserve"> although it tends to assume that </w:t>
      </w:r>
      <w:r w:rsidRPr="00C12CC6">
        <w:rPr>
          <w:rStyle w:val="Emphasis"/>
        </w:rPr>
        <w:t>reproductive discipline</w:t>
      </w:r>
      <w:r w:rsidRPr="00C12CC6">
        <w:rPr>
          <w:rStyle w:val="StyleUnderline"/>
        </w:rPr>
        <w:t xml:space="preserve"> and a more measured filial intergenerationality provide the </w:t>
      </w:r>
      <w:r w:rsidRPr="00C12CC6">
        <w:rPr>
          <w:rStyle w:val="Emphasis"/>
        </w:rPr>
        <w:t>means to defuse and safely duct this (re)productive outburst</w:t>
      </w:r>
      <w:r w:rsidRPr="00C12CC6">
        <w:rPr>
          <w:sz w:val="16"/>
        </w:rPr>
        <w:t xml:space="preserve">—as if exuberance itself was a surpassable human aberrance rather than a planetary predilection. </w:t>
      </w:r>
      <w:r w:rsidRPr="00C12CC6">
        <w:rPr>
          <w:rStyle w:val="StyleUnderline"/>
        </w:rPr>
        <w:t xml:space="preserve">Agreeing that there is an urgent need to explore alternatives to certain of the sexual and energetic extravagances of the hydrocarbon era, our notion of thinking </w:t>
      </w:r>
      <w:r w:rsidRPr="00C12CC6">
        <w:rPr>
          <w:rStyle w:val="Emphasis"/>
        </w:rPr>
        <w:t>through the pyrosexual</w:t>
      </w:r>
      <w:r w:rsidRPr="00C12CC6">
        <w:rPr>
          <w:rStyle w:val="StyleUnderline"/>
        </w:rPr>
        <w:t xml:space="preserve"> brings us back to the issue of our own </w:t>
      </w:r>
      <w:r w:rsidRPr="00C12CC6">
        <w:rPr>
          <w:rStyle w:val="Emphasis"/>
        </w:rPr>
        <w:t>inescapable implication</w:t>
      </w:r>
      <w:r w:rsidRPr="00C12CC6">
        <w:rPr>
          <w:rStyle w:val="StyleUnderline"/>
        </w:rPr>
        <w:t xml:space="preserve"> in the ‘fertility’ of the earth and cosmos.</w:t>
      </w:r>
      <w:r w:rsidRPr="00C12CC6">
        <w:rPr>
          <w:sz w:val="16"/>
        </w:rPr>
        <w:t xml:space="preserve"> The challenge of repositioning ourselves within the ancient, </w:t>
      </w:r>
      <w:r w:rsidRPr="00C12CC6">
        <w:rPr>
          <w:rStyle w:val="StyleUnderline"/>
        </w:rPr>
        <w:t>ongoing cross-fertilisation</w:t>
      </w:r>
      <w:r w:rsidRPr="00C12CC6">
        <w:rPr>
          <w:sz w:val="16"/>
        </w:rPr>
        <w:t xml:space="preserve"> of the organic and the inorganic, we suggest, </w:t>
      </w:r>
      <w:r w:rsidRPr="00C12CC6">
        <w:rPr>
          <w:rStyle w:val="StyleUnderline"/>
        </w:rPr>
        <w:t xml:space="preserve">raises profound questions not only about what else we might make of our desires, but inseparably, </w:t>
      </w:r>
      <w:r w:rsidRPr="00C12CC6">
        <w:rPr>
          <w:rStyle w:val="Emphasis"/>
        </w:rPr>
        <w:t xml:space="preserve">what else we could do with a planet of fire. </w:t>
      </w:r>
    </w:p>
    <w:p w14:paraId="4C261AB3" w14:textId="77777777" w:rsidR="008B11CD" w:rsidRDefault="008B11CD" w:rsidP="008B11CD">
      <w:pPr>
        <w:pStyle w:val="Heading2"/>
      </w:pPr>
      <w:r>
        <w:t>The Manic Ecstasy of War</w:t>
      </w:r>
    </w:p>
    <w:p w14:paraId="6CDB26BB" w14:textId="77777777" w:rsidR="008B11CD" w:rsidRDefault="008B11CD" w:rsidP="008B11CD">
      <w:pPr>
        <w:pStyle w:val="Heading3"/>
      </w:pPr>
      <w:r>
        <w:t>Thesis</w:t>
      </w:r>
    </w:p>
    <w:p w14:paraId="2E69CEBE" w14:textId="77777777" w:rsidR="008B11CD" w:rsidRPr="00B45E8B" w:rsidRDefault="008B11CD" w:rsidP="008B11CD">
      <w:pPr>
        <w:pStyle w:val="Heading4"/>
      </w:pPr>
      <w:r>
        <w:t>Makes a few args (1) war is an inevitable facet of hum an existence, the question is only its scope and destructive capacity (2) monocephalic, or the sacred, constructs social relationships via certain norms and codes – framework (3) root cause arg as to why war constantly re-emerges in response to the beheading of Gods and their subsequent re-emergence – ek-stasis to stasis and vice versa</w:t>
      </w:r>
    </w:p>
    <w:p w14:paraId="2C2D1DC6" w14:textId="77777777" w:rsidR="008B11CD" w:rsidRPr="00CB61A2" w:rsidRDefault="008B11CD" w:rsidP="008B11CD">
      <w:pPr>
        <w:rPr>
          <w:rStyle w:val="Style13ptBold"/>
          <w:b w:val="0"/>
          <w:sz w:val="20"/>
          <w:szCs w:val="20"/>
        </w:rPr>
      </w:pPr>
      <w:r>
        <w:rPr>
          <w:rStyle w:val="Style13ptBold"/>
        </w:rPr>
        <w:t xml:space="preserve">Hamblet’05 </w:t>
      </w:r>
      <w:r>
        <w:rPr>
          <w:rStyle w:val="Style13ptBold"/>
          <w:b w:val="0"/>
          <w:bCs/>
          <w:sz w:val="20"/>
          <w:szCs w:val="20"/>
        </w:rPr>
        <w:t>|</w:t>
      </w:r>
      <w:r w:rsidRPr="004F513E">
        <w:rPr>
          <w:sz w:val="20"/>
          <w:szCs w:val="20"/>
        </w:rPr>
        <w:t>Wendy C. Hamblet is a philosopher, author, philosophical counselor, and consultan</w:t>
      </w:r>
      <w:r>
        <w:rPr>
          <w:sz w:val="20"/>
          <w:szCs w:val="20"/>
        </w:rPr>
        <w:t>t</w:t>
      </w:r>
      <w:r w:rsidRPr="004F513E">
        <w:rPr>
          <w:sz w:val="20"/>
          <w:szCs w:val="20"/>
        </w:rPr>
        <w:t xml:space="preserve">. She </w:t>
      </w:r>
      <w:r>
        <w:rPr>
          <w:sz w:val="20"/>
          <w:szCs w:val="20"/>
        </w:rPr>
        <w:t xml:space="preserve">has </w:t>
      </w:r>
      <w:r w:rsidRPr="004F513E">
        <w:rPr>
          <w:sz w:val="20"/>
          <w:szCs w:val="20"/>
        </w:rPr>
        <w:t>completed a two year term as Executive Director of the Concerned Philosophers for Peace</w:t>
      </w:r>
      <w:r>
        <w:rPr>
          <w:sz w:val="20"/>
          <w:szCs w:val="20"/>
        </w:rPr>
        <w:t xml:space="preserve"> and</w:t>
      </w:r>
      <w:r w:rsidRPr="004F513E">
        <w:rPr>
          <w:sz w:val="20"/>
          <w:szCs w:val="20"/>
        </w:rPr>
        <w:t xml:space="preserve"> is an activist-scholar in the Transcend Network of Conflict Transformation Professionals</w:t>
      </w:r>
      <w:r>
        <w:rPr>
          <w:sz w:val="20"/>
          <w:szCs w:val="20"/>
        </w:rPr>
        <w:t xml:space="preserve">. “The Manic Ecstasy of War”, in </w:t>
      </w:r>
      <w:r w:rsidRPr="00B43303">
        <w:rPr>
          <w:i/>
          <w:iCs/>
          <w:sz w:val="20"/>
          <w:szCs w:val="20"/>
        </w:rPr>
        <w:t>Peace Review: A Journal of Social Justice</w:t>
      </w:r>
      <w:r w:rsidRPr="00B43303">
        <w:rPr>
          <w:sz w:val="20"/>
          <w:szCs w:val="20"/>
        </w:rPr>
        <w:t xml:space="preserve"> </w:t>
      </w:r>
      <w:r>
        <w:rPr>
          <w:sz w:val="20"/>
          <w:szCs w:val="20"/>
        </w:rPr>
        <w:t>(</w:t>
      </w:r>
      <w:r w:rsidRPr="00B43303">
        <w:rPr>
          <w:sz w:val="20"/>
          <w:szCs w:val="20"/>
        </w:rPr>
        <w:t>2005</w:t>
      </w:r>
      <w:r>
        <w:rPr>
          <w:sz w:val="20"/>
          <w:szCs w:val="20"/>
        </w:rPr>
        <w:t>)</w:t>
      </w:r>
      <w:r w:rsidRPr="00B43303">
        <w:rPr>
          <w:sz w:val="20"/>
          <w:szCs w:val="20"/>
        </w:rPr>
        <w:t xml:space="preserve"> Taylor &amp; Francis, Inc</w:t>
      </w:r>
      <w:r>
        <w:rPr>
          <w:sz w:val="20"/>
          <w:szCs w:val="20"/>
        </w:rPr>
        <w:t xml:space="preserve">. </w:t>
      </w:r>
      <w:r w:rsidRPr="00CB61A2">
        <w:rPr>
          <w:sz w:val="20"/>
          <w:szCs w:val="20"/>
        </w:rPr>
        <w:t>DOI: 10.1080/14631370500292052</w:t>
      </w:r>
      <w:r>
        <w:rPr>
          <w:sz w:val="20"/>
          <w:szCs w:val="20"/>
        </w:rPr>
        <w:t>|KZaidi</w:t>
      </w:r>
    </w:p>
    <w:p w14:paraId="59DC0B19" w14:textId="77777777" w:rsidR="008B11CD" w:rsidRPr="00767FD2" w:rsidRDefault="008B11CD" w:rsidP="008B11CD">
      <w:pPr>
        <w:rPr>
          <w:rStyle w:val="Emphasis"/>
        </w:rPr>
      </w:pPr>
      <w:r w:rsidRPr="00B45E8B">
        <w:rPr>
          <w:sz w:val="16"/>
        </w:rPr>
        <w:t xml:space="preserve">Eli Sagan’s At the Dawn of Tyranny posits the advent of civilization as coincidental with the dawn of tyranny and oppression. </w:t>
      </w:r>
      <w:r w:rsidRPr="00B01C7D">
        <w:rPr>
          <w:rStyle w:val="StyleUnderline"/>
          <w:highlight w:val="green"/>
        </w:rPr>
        <w:t>War</w:t>
      </w:r>
      <w:r w:rsidRPr="00B45E8B">
        <w:rPr>
          <w:sz w:val="16"/>
        </w:rPr>
        <w:t xml:space="preserve">, one of the oldest human institutions, </w:t>
      </w:r>
      <w:r w:rsidRPr="00B01C7D">
        <w:rPr>
          <w:rStyle w:val="StyleUnderline"/>
          <w:highlight w:val="green"/>
        </w:rPr>
        <w:t xml:space="preserve">has proven </w:t>
      </w:r>
      <w:r w:rsidRPr="00B01C7D">
        <w:rPr>
          <w:rStyle w:val="Emphasis"/>
          <w:highlight w:val="green"/>
        </w:rPr>
        <w:t>invaluable</w:t>
      </w:r>
      <w:r w:rsidRPr="00B01C7D">
        <w:rPr>
          <w:rStyle w:val="StyleUnderline"/>
          <w:highlight w:val="green"/>
        </w:rPr>
        <w:t xml:space="preserve"> to states </w:t>
      </w:r>
      <w:r w:rsidRPr="00B01C7D">
        <w:rPr>
          <w:rStyle w:val="StyleUnderline"/>
        </w:rPr>
        <w:t xml:space="preserve">in </w:t>
      </w:r>
      <w:r w:rsidRPr="00B01C7D">
        <w:rPr>
          <w:rStyle w:val="StyleUnderline"/>
          <w:highlight w:val="green"/>
        </w:rPr>
        <w:t xml:space="preserve">establishing </w:t>
      </w:r>
      <w:r w:rsidRPr="00B01C7D">
        <w:rPr>
          <w:rStyle w:val="Emphasis"/>
        </w:rPr>
        <w:t xml:space="preserve">their </w:t>
      </w:r>
      <w:r w:rsidRPr="00B01C7D">
        <w:rPr>
          <w:rStyle w:val="Emphasis"/>
          <w:highlight w:val="green"/>
        </w:rPr>
        <w:t>power over subgroups</w:t>
      </w:r>
      <w:r w:rsidRPr="00B45E8B">
        <w:rPr>
          <w:rStyle w:val="StyleUnderline"/>
        </w:rPr>
        <w:t xml:space="preserve"> within the system, </w:t>
      </w:r>
      <w:r w:rsidRPr="00B01C7D">
        <w:rPr>
          <w:rStyle w:val="StyleUnderline"/>
          <w:highlight w:val="green"/>
        </w:rPr>
        <w:t>as well as</w:t>
      </w:r>
      <w:r w:rsidRPr="00B45E8B">
        <w:rPr>
          <w:rStyle w:val="StyleUnderline"/>
        </w:rPr>
        <w:t xml:space="preserve"> in </w:t>
      </w:r>
      <w:r w:rsidRPr="00B01C7D">
        <w:rPr>
          <w:rStyle w:val="Emphasis"/>
          <w:highlight w:val="green"/>
        </w:rPr>
        <w:t>acquiring territories</w:t>
      </w:r>
      <w:r w:rsidRPr="00B45E8B">
        <w:rPr>
          <w:rStyle w:val="StyleUnderline"/>
        </w:rPr>
        <w:t xml:space="preserve"> from neighboring peoples </w:t>
      </w:r>
      <w:r w:rsidRPr="00B01C7D">
        <w:rPr>
          <w:rStyle w:val="Emphasis"/>
          <w:highlight w:val="green"/>
        </w:rPr>
        <w:t>to permit their expansion</w:t>
      </w:r>
      <w:r w:rsidRPr="00B01C7D">
        <w:rPr>
          <w:rStyle w:val="StyleUnderline"/>
          <w:highlight w:val="green"/>
        </w:rPr>
        <w:t xml:space="preserve"> in space</w:t>
      </w:r>
      <w:r w:rsidRPr="00B45E8B">
        <w:rPr>
          <w:rStyle w:val="StyleUnderline"/>
        </w:rPr>
        <w:t xml:space="preserve"> and power.</w:t>
      </w:r>
      <w:r>
        <w:rPr>
          <w:sz w:val="16"/>
        </w:rPr>
        <w:t xml:space="preserve"> </w:t>
      </w:r>
      <w:r w:rsidRPr="00B45E8B">
        <w:rPr>
          <w:sz w:val="16"/>
        </w:rPr>
        <w:t xml:space="preserve">Because of war’s great functionality to the state, there remains little mystery to the long-term success of war as a state institution over the formative millennia of civilization. </w:t>
      </w:r>
      <w:r w:rsidRPr="00B01C7D">
        <w:rPr>
          <w:rStyle w:val="StyleUnderline"/>
        </w:rPr>
        <w:t>The</w:t>
      </w:r>
      <w:r w:rsidRPr="00B45E8B">
        <w:rPr>
          <w:rStyle w:val="StyleUnderline"/>
        </w:rPr>
        <w:t xml:space="preserve"> continuing </w:t>
      </w:r>
      <w:r w:rsidRPr="00B01C7D">
        <w:rPr>
          <w:rStyle w:val="Emphasis"/>
          <w:highlight w:val="green"/>
        </w:rPr>
        <w:t>popularity of war</w:t>
      </w:r>
      <w:r w:rsidRPr="00B01C7D">
        <w:rPr>
          <w:rStyle w:val="StyleUnderline"/>
          <w:highlight w:val="green"/>
        </w:rPr>
        <w:t xml:space="preserve"> among</w:t>
      </w:r>
      <w:r w:rsidRPr="00B45E8B">
        <w:rPr>
          <w:rStyle w:val="StyleUnderline"/>
        </w:rPr>
        <w:t xml:space="preserve"> modern </w:t>
      </w:r>
      <w:r w:rsidRPr="00B01C7D">
        <w:rPr>
          <w:rStyle w:val="StyleUnderline"/>
          <w:highlight w:val="green"/>
        </w:rPr>
        <w:t>states</w:t>
      </w:r>
      <w:r w:rsidRPr="00B45E8B">
        <w:rPr>
          <w:rStyle w:val="StyleUnderline"/>
        </w:rPr>
        <w:t xml:space="preserve"> ostensibly </w:t>
      </w:r>
      <w:r w:rsidRPr="00B01C7D">
        <w:rPr>
          <w:rStyle w:val="Emphasis"/>
          <w:highlight w:val="green"/>
        </w:rPr>
        <w:t>dedicated to democracy</w:t>
      </w:r>
      <w:r w:rsidRPr="00B45E8B">
        <w:rPr>
          <w:rStyle w:val="StyleUnderline"/>
        </w:rPr>
        <w:t xml:space="preserve">, freedom, and the dignity of human beings, </w:t>
      </w:r>
      <w:r w:rsidRPr="00B01C7D">
        <w:rPr>
          <w:rStyle w:val="Emphasis"/>
          <w:highlight w:val="green"/>
        </w:rPr>
        <w:t>remains baffling</w:t>
      </w:r>
      <w:r w:rsidRPr="00B01C7D">
        <w:rPr>
          <w:rStyle w:val="StyleUnderline"/>
          <w:highlight w:val="green"/>
        </w:rPr>
        <w:t xml:space="preserve"> </w:t>
      </w:r>
      <w:r w:rsidRPr="00B01C7D">
        <w:rPr>
          <w:rStyle w:val="StyleUnderline"/>
        </w:rPr>
        <w:t>to violence scholars.</w:t>
      </w:r>
      <w:r>
        <w:rPr>
          <w:rStyle w:val="StyleUnderline"/>
        </w:rPr>
        <w:t xml:space="preserve"> </w:t>
      </w:r>
      <w:r w:rsidRPr="00B45E8B">
        <w:rPr>
          <w:sz w:val="16"/>
        </w:rPr>
        <w:t xml:space="preserve">Karl von </w:t>
      </w:r>
      <w:r w:rsidRPr="00B45E8B">
        <w:rPr>
          <w:rStyle w:val="StyleUnderline"/>
        </w:rPr>
        <w:t>Clausewitz’s</w:t>
      </w:r>
      <w:r w:rsidRPr="00B45E8B">
        <w:rPr>
          <w:sz w:val="16"/>
        </w:rPr>
        <w:t xml:space="preserve"> On War, considered by many scholars to be the canonical treatment of the war philosophy, </w:t>
      </w:r>
      <w:r w:rsidRPr="00B45E8B">
        <w:rPr>
          <w:rStyle w:val="StyleUnderline"/>
        </w:rPr>
        <w:t xml:space="preserve">attributes to war a logic all its own: </w:t>
      </w:r>
      <w:r w:rsidRPr="00B01C7D">
        <w:rPr>
          <w:rStyle w:val="StyleUnderline"/>
          <w:highlight w:val="green"/>
        </w:rPr>
        <w:t xml:space="preserve">war composes a </w:t>
      </w:r>
      <w:r w:rsidRPr="00B01C7D">
        <w:rPr>
          <w:rStyle w:val="Emphasis"/>
          <w:highlight w:val="green"/>
        </w:rPr>
        <w:t>compulsion</w:t>
      </w:r>
      <w:r w:rsidRPr="00B45E8B">
        <w:rPr>
          <w:rStyle w:val="StyleUnderline"/>
        </w:rPr>
        <w:t xml:space="preserve">, a dynamic </w:t>
      </w:r>
      <w:r w:rsidRPr="00B01C7D">
        <w:rPr>
          <w:rStyle w:val="StyleUnderline"/>
          <w:highlight w:val="green"/>
        </w:rPr>
        <w:t xml:space="preserve">that </w:t>
      </w:r>
      <w:r w:rsidRPr="00B01C7D">
        <w:rPr>
          <w:rStyle w:val="Emphasis"/>
          <w:highlight w:val="green"/>
        </w:rPr>
        <w:t>aims at excessive overflow</w:t>
      </w:r>
      <w:r w:rsidRPr="00B01C7D">
        <w:rPr>
          <w:rStyle w:val="StyleUnderline"/>
          <w:highlight w:val="green"/>
        </w:rPr>
        <w:t>,</w:t>
      </w:r>
      <w:r w:rsidRPr="00B45E8B">
        <w:rPr>
          <w:rStyle w:val="StyleUnderline"/>
        </w:rPr>
        <w:t xml:space="preserve"> absolute </w:t>
      </w:r>
      <w:r w:rsidRPr="00B01C7D">
        <w:rPr>
          <w:rStyle w:val="Emphasis"/>
          <w:highlight w:val="green"/>
        </w:rPr>
        <w:t>expenditure</w:t>
      </w:r>
      <w:r w:rsidRPr="00B01C7D">
        <w:rPr>
          <w:rStyle w:val="StyleUnderline"/>
          <w:highlight w:val="green"/>
        </w:rPr>
        <w:t xml:space="preserve"> of</w:t>
      </w:r>
      <w:r w:rsidRPr="00B45E8B">
        <w:rPr>
          <w:rStyle w:val="StyleUnderline"/>
        </w:rPr>
        <w:t xml:space="preserve"> the </w:t>
      </w:r>
      <w:r w:rsidRPr="00B01C7D">
        <w:rPr>
          <w:rStyle w:val="StyleUnderline"/>
          <w:highlight w:val="green"/>
        </w:rPr>
        <w:t>energies</w:t>
      </w:r>
      <w:r w:rsidRPr="00B45E8B">
        <w:rPr>
          <w:rStyle w:val="StyleUnderline"/>
        </w:rPr>
        <w:t xml:space="preserve"> of the state.</w:t>
      </w:r>
      <w:r w:rsidRPr="00B45E8B">
        <w:rPr>
          <w:sz w:val="16"/>
        </w:rPr>
        <w:t xml:space="preserve"> </w:t>
      </w:r>
      <w:r w:rsidRPr="00B45E8B">
        <w:rPr>
          <w:rStyle w:val="StyleUnderline"/>
        </w:rPr>
        <w:t xml:space="preserve">War </w:t>
      </w:r>
      <w:r w:rsidRPr="00B01C7D">
        <w:rPr>
          <w:rStyle w:val="StyleUnderline"/>
          <w:highlight w:val="green"/>
        </w:rPr>
        <w:t xml:space="preserve">seeks </w:t>
      </w:r>
      <w:r w:rsidRPr="00B01C7D">
        <w:rPr>
          <w:rStyle w:val="Emphasis"/>
          <w:highlight w:val="green"/>
        </w:rPr>
        <w:t>absolutization</w:t>
      </w:r>
      <w:r w:rsidRPr="00B45E8B">
        <w:rPr>
          <w:rStyle w:val="StyleUnderline"/>
        </w:rPr>
        <w:t xml:space="preserve"> as it </w:t>
      </w:r>
      <w:r w:rsidRPr="00B45E8B">
        <w:rPr>
          <w:rStyle w:val="Emphasis"/>
        </w:rPr>
        <w:t xml:space="preserve">feeds and </w:t>
      </w:r>
      <w:r w:rsidRPr="00B01C7D">
        <w:rPr>
          <w:rStyle w:val="Emphasis"/>
          <w:highlight w:val="green"/>
        </w:rPr>
        <w:t>fires</w:t>
      </w:r>
      <w:r w:rsidRPr="00B45E8B">
        <w:rPr>
          <w:rStyle w:val="StyleUnderline"/>
        </w:rPr>
        <w:t xml:space="preserve"> the population’s </w:t>
      </w:r>
      <w:r w:rsidRPr="00B01C7D">
        <w:rPr>
          <w:rStyle w:val="Emphasis"/>
          <w:highlight w:val="green"/>
        </w:rPr>
        <w:t>martial enthusiasm</w:t>
      </w:r>
      <w:r w:rsidRPr="00B45E8B">
        <w:rPr>
          <w:rStyle w:val="StyleUnderline"/>
        </w:rPr>
        <w:t xml:space="preserve">; if unchecked by political goals, </w:t>
      </w:r>
      <w:r w:rsidRPr="00B01C7D">
        <w:rPr>
          <w:rStyle w:val="Emphasis"/>
          <w:highlight w:val="green"/>
        </w:rPr>
        <w:t>war will fulfill itself</w:t>
      </w:r>
      <w:r w:rsidRPr="00B01C7D">
        <w:rPr>
          <w:rStyle w:val="StyleUnderline"/>
          <w:highlight w:val="green"/>
        </w:rPr>
        <w:t xml:space="preserve"> in</w:t>
      </w:r>
      <w:r w:rsidRPr="00B45E8B">
        <w:rPr>
          <w:rStyle w:val="StyleUnderline"/>
        </w:rPr>
        <w:t xml:space="preserve"> the maximum exertion of </w:t>
      </w:r>
      <w:r w:rsidRPr="00B01C7D">
        <w:rPr>
          <w:rStyle w:val="StyleUnderline"/>
        </w:rPr>
        <w:t>self-expenditure</w:t>
      </w:r>
      <w:r w:rsidRPr="00B45E8B">
        <w:rPr>
          <w:rStyle w:val="StyleUnderline"/>
        </w:rPr>
        <w:t>—</w:t>
      </w:r>
      <w:r w:rsidRPr="00B01C7D">
        <w:rPr>
          <w:rStyle w:val="Emphasis"/>
          <w:highlight w:val="green"/>
        </w:rPr>
        <w:t>self-annihilation</w:t>
      </w:r>
      <w:r w:rsidRPr="00B01C7D">
        <w:rPr>
          <w:rStyle w:val="StyleUnderline"/>
          <w:highlight w:val="green"/>
        </w:rPr>
        <w:t>.</w:t>
      </w:r>
      <w:r w:rsidRPr="00B01C7D">
        <w:rPr>
          <w:sz w:val="16"/>
          <w:highlight w:val="green"/>
        </w:rPr>
        <w:t xml:space="preserve"> </w:t>
      </w:r>
      <w:r w:rsidRPr="00B01C7D">
        <w:rPr>
          <w:rStyle w:val="StyleUnderline"/>
          <w:highlight w:val="green"/>
        </w:rPr>
        <w:t xml:space="preserve">War composes a </w:t>
      </w:r>
      <w:r w:rsidRPr="00B01C7D">
        <w:rPr>
          <w:rStyle w:val="Emphasis"/>
          <w:highlight w:val="green"/>
        </w:rPr>
        <w:t>potlatch of state resources</w:t>
      </w:r>
      <w:r w:rsidRPr="00B45E8B">
        <w:rPr>
          <w:rStyle w:val="StyleUnderline"/>
        </w:rPr>
        <w:t xml:space="preserve">, a useless </w:t>
      </w:r>
      <w:r w:rsidRPr="00B01C7D">
        <w:rPr>
          <w:rStyle w:val="Emphasis"/>
          <w:highlight w:val="green"/>
        </w:rPr>
        <w:t>splurge of</w:t>
      </w:r>
      <w:r w:rsidRPr="00B45E8B">
        <w:rPr>
          <w:rStyle w:val="Emphasis"/>
        </w:rPr>
        <w:t xml:space="preserve"> the nation’s human and economic </w:t>
      </w:r>
      <w:r w:rsidRPr="00B01C7D">
        <w:rPr>
          <w:rStyle w:val="Emphasis"/>
          <w:highlight w:val="green"/>
        </w:rPr>
        <w:t>wealth</w:t>
      </w:r>
      <w:r w:rsidRPr="00B01C7D">
        <w:rPr>
          <w:rStyle w:val="StyleUnderline"/>
          <w:highlight w:val="green"/>
        </w:rPr>
        <w:t xml:space="preserve"> for</w:t>
      </w:r>
      <w:r w:rsidRPr="00B45E8B">
        <w:rPr>
          <w:rStyle w:val="StyleUnderline"/>
        </w:rPr>
        <w:t xml:space="preserve"> no better reason than wanton </w:t>
      </w:r>
      <w:r w:rsidRPr="00B01C7D">
        <w:rPr>
          <w:rStyle w:val="Emphasis"/>
          <w:highlight w:val="green"/>
        </w:rPr>
        <w:t>celebration of state power.</w:t>
      </w:r>
      <w:r>
        <w:rPr>
          <w:rStyle w:val="StyleUnderline"/>
        </w:rPr>
        <w:t xml:space="preserve"> </w:t>
      </w:r>
      <w:r w:rsidRPr="00622549">
        <w:rPr>
          <w:sz w:val="16"/>
        </w:rPr>
        <w:t xml:space="preserve">The language of absolute expenditure resonates with the philosophy of Georges </w:t>
      </w:r>
      <w:r w:rsidRPr="00B01C7D">
        <w:rPr>
          <w:rStyle w:val="StyleUnderline"/>
          <w:highlight w:val="green"/>
        </w:rPr>
        <w:t>Bataille</w:t>
      </w:r>
      <w:r w:rsidRPr="00622549">
        <w:rPr>
          <w:sz w:val="16"/>
        </w:rPr>
        <w:t xml:space="preserve">. His philosophy </w:t>
      </w:r>
      <w:r w:rsidRPr="00B01C7D">
        <w:rPr>
          <w:rStyle w:val="StyleUnderline"/>
          <w:highlight w:val="green"/>
        </w:rPr>
        <w:t>explains</w:t>
      </w:r>
      <w:r w:rsidRPr="00622549">
        <w:rPr>
          <w:rStyle w:val="StyleUnderline"/>
        </w:rPr>
        <w:t xml:space="preserve"> two </w:t>
      </w:r>
      <w:r w:rsidRPr="00B01C7D">
        <w:rPr>
          <w:rStyle w:val="StyleUnderline"/>
          <w:highlight w:val="green"/>
        </w:rPr>
        <w:t>principles of</w:t>
      </w:r>
      <w:r w:rsidRPr="00622549">
        <w:rPr>
          <w:rStyle w:val="StyleUnderline"/>
        </w:rPr>
        <w:t xml:space="preserve"> expenditure— the </w:t>
      </w:r>
      <w:r w:rsidRPr="00B01C7D">
        <w:rPr>
          <w:rStyle w:val="StyleUnderline"/>
        </w:rPr>
        <w:t xml:space="preserve">principle of </w:t>
      </w:r>
      <w:r w:rsidRPr="00B01C7D">
        <w:rPr>
          <w:rStyle w:val="Emphasis"/>
          <w:highlight w:val="green"/>
        </w:rPr>
        <w:t xml:space="preserve">classical utility </w:t>
      </w:r>
      <w:r w:rsidRPr="00B01C7D">
        <w:rPr>
          <w:rStyle w:val="Emphasis"/>
        </w:rPr>
        <w:t>defined by</w:t>
      </w:r>
      <w:r w:rsidRPr="00622549">
        <w:rPr>
          <w:rStyle w:val="Emphasis"/>
        </w:rPr>
        <w:t xml:space="preserve"> utilitarian goals</w:t>
      </w:r>
      <w:r w:rsidRPr="00622549">
        <w:rPr>
          <w:rStyle w:val="StyleUnderline"/>
        </w:rPr>
        <w:t xml:space="preserve"> </w:t>
      </w:r>
      <w:r w:rsidRPr="00B01C7D">
        <w:rPr>
          <w:rStyle w:val="StyleUnderline"/>
          <w:highlight w:val="green"/>
        </w:rPr>
        <w:t>serving</w:t>
      </w:r>
      <w:r w:rsidRPr="00622549">
        <w:rPr>
          <w:rStyle w:val="StyleUnderline"/>
        </w:rPr>
        <w:t xml:space="preserve"> current </w:t>
      </w:r>
      <w:r w:rsidRPr="00B01C7D">
        <w:rPr>
          <w:rStyle w:val="StyleUnderline"/>
          <w:highlight w:val="green"/>
        </w:rPr>
        <w:t>power relations, and</w:t>
      </w:r>
      <w:r w:rsidRPr="00622549">
        <w:rPr>
          <w:rStyle w:val="StyleUnderline"/>
        </w:rPr>
        <w:t xml:space="preserve"> that of </w:t>
      </w:r>
      <w:r w:rsidRPr="00B01C7D">
        <w:rPr>
          <w:rStyle w:val="Emphasis"/>
          <w:highlight w:val="green"/>
        </w:rPr>
        <w:t>nonproductive expenditure</w:t>
      </w:r>
      <w:r w:rsidRPr="00622549">
        <w:rPr>
          <w:rStyle w:val="Emphasis"/>
        </w:rPr>
        <w:t xml:space="preserve">—that is, orgiastic </w:t>
      </w:r>
      <w:r w:rsidRPr="00B01C7D">
        <w:rPr>
          <w:rStyle w:val="Emphasis"/>
          <w:highlight w:val="green"/>
        </w:rPr>
        <w:t>outflow</w:t>
      </w:r>
      <w:r w:rsidRPr="00622549">
        <w:rPr>
          <w:rStyle w:val="Emphasis"/>
        </w:rPr>
        <w:t xml:space="preserve"> or ek-stasis</w:t>
      </w:r>
      <w:r w:rsidRPr="00622549">
        <w:rPr>
          <w:rStyle w:val="StyleUnderline"/>
        </w:rPr>
        <w:t xml:space="preserve"> </w:t>
      </w:r>
      <w:r w:rsidRPr="00B01C7D">
        <w:rPr>
          <w:rStyle w:val="StyleUnderline"/>
          <w:highlight w:val="green"/>
        </w:rPr>
        <w:t>that escape</w:t>
      </w:r>
      <w:r w:rsidRPr="00622549">
        <w:rPr>
          <w:rStyle w:val="StyleUnderline"/>
        </w:rPr>
        <w:t xml:space="preserve">s mundane </w:t>
      </w:r>
      <w:r w:rsidRPr="00622549">
        <w:rPr>
          <w:rStyle w:val="Emphasis"/>
        </w:rPr>
        <w:t xml:space="preserve">servitude to </w:t>
      </w:r>
      <w:r w:rsidRPr="00B01C7D">
        <w:rPr>
          <w:rStyle w:val="Emphasis"/>
          <w:highlight w:val="green"/>
        </w:rPr>
        <w:t>reason and utility</w:t>
      </w:r>
      <w:r w:rsidRPr="00622549">
        <w:rPr>
          <w:rStyle w:val="Emphasis"/>
        </w:rPr>
        <w:t>.</w:t>
      </w:r>
      <w:r>
        <w:rPr>
          <w:rStyle w:val="Emphasis"/>
        </w:rPr>
        <w:t xml:space="preserve"> </w:t>
      </w:r>
      <w:r w:rsidRPr="002A246A">
        <w:rPr>
          <w:sz w:val="16"/>
        </w:rPr>
        <w:t xml:space="preserve">Political implications of the two economies are exposed in Bataille’s “Propositions on Fascism.” There, </w:t>
      </w:r>
      <w:r w:rsidRPr="002A246A">
        <w:rPr>
          <w:rStyle w:val="StyleUnderline"/>
        </w:rPr>
        <w:t xml:space="preserve">the two dialectical </w:t>
      </w:r>
      <w:r w:rsidRPr="00B01C7D">
        <w:rPr>
          <w:rStyle w:val="StyleUnderline"/>
        </w:rPr>
        <w:t xml:space="preserve">opposites </w:t>
      </w:r>
      <w:r w:rsidRPr="00B01C7D">
        <w:rPr>
          <w:rStyle w:val="StyleUnderline"/>
          <w:highlight w:val="green"/>
        </w:rPr>
        <w:t>represent</w:t>
      </w:r>
      <w:r w:rsidRPr="002A246A">
        <w:rPr>
          <w:rStyle w:val="StyleUnderline"/>
        </w:rPr>
        <w:t xml:space="preserve"> extreme </w:t>
      </w:r>
      <w:r w:rsidRPr="00B01C7D">
        <w:rPr>
          <w:rStyle w:val="StyleUnderline"/>
          <w:highlight w:val="green"/>
        </w:rPr>
        <w:t xml:space="preserve">possibilities for </w:t>
      </w:r>
      <w:r w:rsidRPr="00B01C7D">
        <w:rPr>
          <w:rStyle w:val="StyleUnderline"/>
        </w:rPr>
        <w:t xml:space="preserve">the </w:t>
      </w:r>
      <w:r w:rsidRPr="00B01C7D">
        <w:rPr>
          <w:rStyle w:val="StyleUnderline"/>
          <w:highlight w:val="green"/>
        </w:rPr>
        <w:t xml:space="preserve">state structures. The </w:t>
      </w:r>
      <w:r w:rsidRPr="00B01C7D">
        <w:rPr>
          <w:rStyle w:val="Emphasis"/>
          <w:highlight w:val="green"/>
        </w:rPr>
        <w:t>first</w:t>
      </w:r>
      <w:r w:rsidRPr="002A246A">
        <w:rPr>
          <w:rStyle w:val="Emphasis"/>
        </w:rPr>
        <w:t xml:space="preserve"> model </w:t>
      </w:r>
      <w:r w:rsidRPr="00B01C7D">
        <w:rPr>
          <w:rStyle w:val="Emphasis"/>
          <w:highlight w:val="green"/>
        </w:rPr>
        <w:t xml:space="preserve">aspires </w:t>
      </w:r>
      <w:r w:rsidRPr="00B01C7D">
        <w:rPr>
          <w:rStyle w:val="Emphasis"/>
        </w:rPr>
        <w:t>to perfect order</w:t>
      </w:r>
      <w:r w:rsidRPr="00B01C7D">
        <w:rPr>
          <w:rStyle w:val="StyleUnderline"/>
        </w:rPr>
        <w:t>, like the</w:t>
      </w:r>
      <w:r w:rsidRPr="002A246A">
        <w:rPr>
          <w:rStyle w:val="StyleUnderline"/>
        </w:rPr>
        <w:t xml:space="preserve"> timeless </w:t>
      </w:r>
      <w:r w:rsidRPr="00B01C7D">
        <w:rPr>
          <w:rStyle w:val="Emphasis"/>
        </w:rPr>
        <w:t>realm of the gods</w:t>
      </w:r>
      <w:r w:rsidRPr="002A246A">
        <w:rPr>
          <w:rStyle w:val="Emphasis"/>
        </w:rPr>
        <w:t>,</w:t>
      </w:r>
      <w:r w:rsidRPr="002A246A">
        <w:rPr>
          <w:rStyle w:val="StyleUnderline"/>
        </w:rPr>
        <w:t xml:space="preserve"> a frozen </w:t>
      </w:r>
      <w:r w:rsidRPr="00B01C7D">
        <w:rPr>
          <w:rStyle w:val="Emphasis"/>
          <w:highlight w:val="green"/>
        </w:rPr>
        <w:t>homogeneous perfection</w:t>
      </w:r>
      <w:r w:rsidRPr="00B01C7D">
        <w:rPr>
          <w:rStyle w:val="StyleUnderline"/>
          <w:highlight w:val="green"/>
        </w:rPr>
        <w:t xml:space="preserve"> that is </w:t>
      </w:r>
      <w:r w:rsidRPr="00B01C7D">
        <w:rPr>
          <w:rStyle w:val="Emphasis"/>
          <w:highlight w:val="green"/>
        </w:rPr>
        <w:t>monocephalic</w:t>
      </w:r>
      <w:r w:rsidRPr="002A246A">
        <w:rPr>
          <w:rStyle w:val="StyleUnderline"/>
        </w:rPr>
        <w:t xml:space="preserve"> (single-headed). Like the god, the monocephalic state </w:t>
      </w:r>
      <w:r w:rsidRPr="00B01C7D">
        <w:rPr>
          <w:rStyle w:val="StyleUnderline"/>
          <w:highlight w:val="green"/>
        </w:rPr>
        <w:t xml:space="preserve">becomes </w:t>
      </w:r>
      <w:r w:rsidRPr="00B01C7D">
        <w:rPr>
          <w:rStyle w:val="Emphasis"/>
          <w:highlight w:val="green"/>
        </w:rPr>
        <w:t>self-identified as a sacred entity</w:t>
      </w:r>
      <w:r w:rsidRPr="002A246A">
        <w:rPr>
          <w:rStyle w:val="StyleUnderline"/>
        </w:rPr>
        <w:t xml:space="preserve">—changeless, </w:t>
      </w:r>
      <w:r w:rsidRPr="00B01C7D">
        <w:rPr>
          <w:rStyle w:val="Emphasis"/>
          <w:highlight w:val="green"/>
        </w:rPr>
        <w:t>eternal</w:t>
      </w:r>
      <w:r w:rsidRPr="002A246A">
        <w:rPr>
          <w:rStyle w:val="Emphasis"/>
        </w:rPr>
        <w:t>, and perfect</w:t>
      </w:r>
      <w:r w:rsidRPr="002A246A">
        <w:rPr>
          <w:rStyle w:val="StyleUnderline"/>
        </w:rPr>
        <w:t xml:space="preserve">, its laws and customs </w:t>
      </w:r>
      <w:r w:rsidRPr="002A246A">
        <w:rPr>
          <w:rStyle w:val="Emphasis"/>
        </w:rPr>
        <w:t>fixed and imperative.</w:t>
      </w:r>
      <w:r>
        <w:rPr>
          <w:rStyle w:val="Emphasis"/>
        </w:rPr>
        <w:t xml:space="preserve"> </w:t>
      </w:r>
      <w:r w:rsidRPr="00060E30">
        <w:rPr>
          <w:rStyle w:val="StyleUnderline"/>
          <w:highlight w:val="green"/>
        </w:rPr>
        <w:t>People within the acephalic</w:t>
      </w:r>
      <w:r w:rsidRPr="009D3154">
        <w:rPr>
          <w:rStyle w:val="StyleUnderline"/>
        </w:rPr>
        <w:t xml:space="preserve"> social </w:t>
      </w:r>
      <w:r w:rsidRPr="00060E30">
        <w:rPr>
          <w:rStyle w:val="StyleUnderline"/>
          <w:highlight w:val="green"/>
        </w:rPr>
        <w:t xml:space="preserve">structure </w:t>
      </w:r>
      <w:r w:rsidRPr="00060E30">
        <w:rPr>
          <w:rStyle w:val="StyleUnderline"/>
        </w:rPr>
        <w:t xml:space="preserve">enjoy </w:t>
      </w:r>
      <w:r w:rsidRPr="00060E30">
        <w:rPr>
          <w:rStyle w:val="Emphasis"/>
        </w:rPr>
        <w:t>abundant</w:t>
      </w:r>
      <w:r w:rsidRPr="009D3154">
        <w:rPr>
          <w:rStyle w:val="Emphasis"/>
        </w:rPr>
        <w:t xml:space="preserve"> ritual </w:t>
      </w:r>
      <w:r w:rsidRPr="00060E30">
        <w:rPr>
          <w:rStyle w:val="Emphasis"/>
        </w:rPr>
        <w:t>lives</w:t>
      </w:r>
      <w:r w:rsidRPr="009D3154">
        <w:rPr>
          <w:rStyle w:val="StyleUnderline"/>
        </w:rPr>
        <w:t xml:space="preserve"> that offer </w:t>
      </w:r>
      <w:r w:rsidRPr="00060E30">
        <w:rPr>
          <w:rStyle w:val="StyleUnderline"/>
          <w:highlight w:val="green"/>
        </w:rPr>
        <w:t xml:space="preserve">escape from the </w:t>
      </w:r>
      <w:r w:rsidRPr="00060E30">
        <w:rPr>
          <w:rStyle w:val="Emphasis"/>
          <w:highlight w:val="green"/>
        </w:rPr>
        <w:t>mundane in orgiastic festivals</w:t>
      </w:r>
      <w:r w:rsidRPr="009D3154">
        <w:rPr>
          <w:rStyle w:val="StyleUnderline"/>
        </w:rPr>
        <w:t xml:space="preserve"> involving drunkenness, dancing, blood rites, wanton tortures, self-mutilation, and even murder in the name of dark monster gods.</w:t>
      </w:r>
      <w:r w:rsidRPr="000378CF">
        <w:rPr>
          <w:sz w:val="16"/>
        </w:rPr>
        <w:t xml:space="preserve"> </w:t>
      </w:r>
      <w:r w:rsidRPr="000378CF">
        <w:rPr>
          <w:rStyle w:val="Emphasis"/>
        </w:rPr>
        <w:t xml:space="preserve">The </w:t>
      </w:r>
      <w:r w:rsidRPr="00060E30">
        <w:rPr>
          <w:rStyle w:val="Emphasis"/>
          <w:highlight w:val="green"/>
        </w:rPr>
        <w:t xml:space="preserve">monocephalic </w:t>
      </w:r>
      <w:r w:rsidRPr="00060E30">
        <w:rPr>
          <w:rStyle w:val="Emphasis"/>
        </w:rPr>
        <w:t>state</w:t>
      </w:r>
      <w:r w:rsidRPr="000378CF">
        <w:rPr>
          <w:rStyle w:val="Emphasis"/>
        </w:rPr>
        <w:t xml:space="preserve">, on the other hand, </w:t>
      </w:r>
      <w:r w:rsidRPr="00060E30">
        <w:rPr>
          <w:rStyle w:val="Emphasis"/>
          <w:highlight w:val="green"/>
        </w:rPr>
        <w:t>has overcome all death.</w:t>
      </w:r>
      <w:r w:rsidRPr="000378CF">
        <w:rPr>
          <w:sz w:val="16"/>
        </w:rPr>
        <w:t xml:space="preserve"> </w:t>
      </w:r>
      <w:r w:rsidRPr="000378CF">
        <w:rPr>
          <w:rStyle w:val="StyleUnderline"/>
        </w:rPr>
        <w:t xml:space="preserve">The civilized state </w:t>
      </w:r>
      <w:r w:rsidRPr="00060E30">
        <w:rPr>
          <w:rStyle w:val="Emphasis"/>
          <w:highlight w:val="green"/>
        </w:rPr>
        <w:t xml:space="preserve">boasts an enlightened </w:t>
      </w:r>
      <w:r w:rsidRPr="00060E30">
        <w:rPr>
          <w:rStyle w:val="Emphasis"/>
        </w:rPr>
        <w:t xml:space="preserve">stable </w:t>
      </w:r>
      <w:r w:rsidRPr="00060E30">
        <w:rPr>
          <w:rStyle w:val="Emphasis"/>
          <w:highlight w:val="green"/>
        </w:rPr>
        <w:t>form</w:t>
      </w:r>
      <w:r w:rsidRPr="00060E30">
        <w:rPr>
          <w:rStyle w:val="StyleUnderline"/>
          <w:highlight w:val="green"/>
        </w:rPr>
        <w:t xml:space="preserve"> that promotes</w:t>
      </w:r>
      <w:r w:rsidRPr="000378CF">
        <w:rPr>
          <w:rStyle w:val="StyleUnderline"/>
        </w:rPr>
        <w:t xml:space="preserve"> </w:t>
      </w:r>
      <w:r w:rsidRPr="00060E30">
        <w:rPr>
          <w:rStyle w:val="Emphasis"/>
          <w:highlight w:val="green"/>
        </w:rPr>
        <w:t>reason, life, and progress</w:t>
      </w:r>
      <w:r w:rsidRPr="000378CF">
        <w:rPr>
          <w:rStyle w:val="StyleUnderline"/>
        </w:rPr>
        <w:t xml:space="preserve">, whereas the </w:t>
      </w:r>
      <w:r w:rsidRPr="00060E30">
        <w:rPr>
          <w:rStyle w:val="StyleUnderline"/>
          <w:highlight w:val="green"/>
        </w:rPr>
        <w:t xml:space="preserve">primitive society is referred to </w:t>
      </w:r>
      <w:r w:rsidRPr="00060E30">
        <w:rPr>
          <w:rStyle w:val="Emphasis"/>
          <w:highlight w:val="green"/>
        </w:rPr>
        <w:t>chaos,</w:t>
      </w:r>
      <w:r w:rsidRPr="000378CF">
        <w:rPr>
          <w:rStyle w:val="Emphasis"/>
        </w:rPr>
        <w:t xml:space="preserve"> madness, and death.</w:t>
      </w:r>
      <w:r>
        <w:rPr>
          <w:rStyle w:val="StyleUnderline"/>
        </w:rPr>
        <w:t xml:space="preserve"> </w:t>
      </w:r>
      <w:r w:rsidRPr="000378CF">
        <w:rPr>
          <w:sz w:val="16"/>
        </w:rPr>
        <w:t xml:space="preserve">Bataille’s dichotomy provides a valuable framework for analyzing global realities, even in the modern world. Because Bataille insists the models represent dual extreme possibilities in the cyclical evolution of all states, then </w:t>
      </w:r>
      <w:r w:rsidRPr="00060E30">
        <w:rPr>
          <w:rStyle w:val="StyleUnderline"/>
          <w:highlight w:val="green"/>
        </w:rPr>
        <w:t xml:space="preserve">all states seek </w:t>
      </w:r>
      <w:r w:rsidRPr="00060E30">
        <w:rPr>
          <w:rStyle w:val="Emphasis"/>
          <w:highlight w:val="green"/>
        </w:rPr>
        <w:t>timeless stability</w:t>
      </w:r>
      <w:r w:rsidRPr="00060E30">
        <w:rPr>
          <w:rStyle w:val="StyleUnderline"/>
          <w:highlight w:val="green"/>
        </w:rPr>
        <w:t>, secured</w:t>
      </w:r>
      <w:r w:rsidRPr="000378CF">
        <w:rPr>
          <w:rStyle w:val="StyleUnderline"/>
        </w:rPr>
        <w:t xml:space="preserve"> against time </w:t>
      </w:r>
      <w:r w:rsidRPr="00060E30">
        <w:rPr>
          <w:rStyle w:val="StyleUnderline"/>
          <w:highlight w:val="green"/>
        </w:rPr>
        <w:t xml:space="preserve">with </w:t>
      </w:r>
      <w:r w:rsidRPr="00060E30">
        <w:rPr>
          <w:rStyle w:val="Emphasis"/>
        </w:rPr>
        <w:t xml:space="preserve">absolute </w:t>
      </w:r>
      <w:r w:rsidRPr="00060E30">
        <w:rPr>
          <w:rStyle w:val="Emphasis"/>
          <w:highlight w:val="green"/>
        </w:rPr>
        <w:t>truth claims</w:t>
      </w:r>
      <w:r w:rsidRPr="000378CF">
        <w:rPr>
          <w:rStyle w:val="Emphasis"/>
        </w:rPr>
        <w:t xml:space="preserve">, infallible </w:t>
      </w:r>
      <w:r w:rsidRPr="00060E30">
        <w:rPr>
          <w:rStyle w:val="Emphasis"/>
          <w:highlight w:val="green"/>
        </w:rPr>
        <w:t>social codes,</w:t>
      </w:r>
      <w:r w:rsidRPr="00060E30">
        <w:rPr>
          <w:rStyle w:val="Emphasis"/>
        </w:rPr>
        <w:t xml:space="preserve"> and enduring </w:t>
      </w:r>
      <w:r w:rsidRPr="00060E30">
        <w:rPr>
          <w:rStyle w:val="Emphasis"/>
          <w:highlight w:val="green"/>
        </w:rPr>
        <w:t>legislation.</w:t>
      </w:r>
      <w:r w:rsidRPr="000378CF">
        <w:rPr>
          <w:sz w:val="16"/>
        </w:rPr>
        <w:t xml:space="preserve"> </w:t>
      </w:r>
      <w:r w:rsidRPr="000378CF">
        <w:rPr>
          <w:rStyle w:val="StyleUnderline"/>
        </w:rPr>
        <w:t xml:space="preserve">States are duly secured by the </w:t>
      </w:r>
      <w:r w:rsidRPr="00060E30">
        <w:rPr>
          <w:rStyle w:val="Emphasis"/>
        </w:rPr>
        <w:t xml:space="preserve">legalized </w:t>
      </w:r>
      <w:r w:rsidRPr="00060E30">
        <w:rPr>
          <w:rStyle w:val="Emphasis"/>
          <w:highlight w:val="green"/>
        </w:rPr>
        <w:t>violence of police and military</w:t>
      </w:r>
      <w:r w:rsidRPr="00060E30">
        <w:rPr>
          <w:rStyle w:val="StyleUnderline"/>
          <w:highlight w:val="green"/>
        </w:rPr>
        <w:t xml:space="preserve"> that </w:t>
      </w:r>
      <w:r w:rsidRPr="00060E30">
        <w:rPr>
          <w:rStyle w:val="StyleUnderline"/>
        </w:rPr>
        <w:t>appropriate</w:t>
      </w:r>
      <w:r w:rsidRPr="000378CF">
        <w:rPr>
          <w:rStyle w:val="StyleUnderline"/>
        </w:rPr>
        <w:t xml:space="preserve"> the illegal violence of the people and ultimately </w:t>
      </w:r>
      <w:r w:rsidRPr="00060E30">
        <w:rPr>
          <w:rStyle w:val="Emphasis"/>
          <w:highlight w:val="green"/>
        </w:rPr>
        <w:t xml:space="preserve">suppress </w:t>
      </w:r>
      <w:r w:rsidRPr="00060E30">
        <w:rPr>
          <w:rStyle w:val="Emphasis"/>
        </w:rPr>
        <w:t xml:space="preserve">all </w:t>
      </w:r>
      <w:r w:rsidRPr="00060E30">
        <w:rPr>
          <w:rStyle w:val="Emphasis"/>
          <w:highlight w:val="green"/>
        </w:rPr>
        <w:t>transformation.</w:t>
      </w:r>
      <w:r>
        <w:rPr>
          <w:sz w:val="16"/>
        </w:rPr>
        <w:t xml:space="preserve"> </w:t>
      </w:r>
      <w:r w:rsidRPr="0057132B">
        <w:rPr>
          <w:rStyle w:val="StyleUnderline"/>
        </w:rPr>
        <w:t xml:space="preserve">Intricate unyielding </w:t>
      </w:r>
      <w:r w:rsidRPr="00060E30">
        <w:rPr>
          <w:rStyle w:val="StyleUnderline"/>
          <w:highlight w:val="green"/>
        </w:rPr>
        <w:t>systems of rules</w:t>
      </w:r>
      <w:r w:rsidRPr="0057132B">
        <w:rPr>
          <w:rStyle w:val="StyleUnderline"/>
        </w:rPr>
        <w:t xml:space="preserve"> </w:t>
      </w:r>
      <w:r w:rsidRPr="00305F8C">
        <w:rPr>
          <w:sz w:val="16"/>
        </w:rPr>
        <w:t>and regulations—</w:t>
      </w:r>
      <w:r w:rsidRPr="00305F8C">
        <w:rPr>
          <w:rStyle w:val="StyleUnderline"/>
        </w:rPr>
        <w:t xml:space="preserve">passports, licenses, </w:t>
      </w:r>
      <w:r w:rsidRPr="00060E30">
        <w:rPr>
          <w:rStyle w:val="StyleUnderline"/>
          <w:highlight w:val="green"/>
        </w:rPr>
        <w:t>identity cards</w:t>
      </w:r>
      <w:r w:rsidRPr="00305F8C">
        <w:rPr>
          <w:rStyle w:val="StyleUnderline"/>
        </w:rPr>
        <w:t xml:space="preserve">, forms completed in triplicate, travel restrictions, immigration regulations, </w:t>
      </w:r>
      <w:r w:rsidRPr="00060E30">
        <w:rPr>
          <w:rStyle w:val="StyleUnderline"/>
          <w:highlight w:val="green"/>
        </w:rPr>
        <w:t>police interrogations, surveillance</w:t>
      </w:r>
      <w:r w:rsidRPr="00305F8C">
        <w:rPr>
          <w:rStyle w:val="StyleUnderline"/>
        </w:rPr>
        <w:t xml:space="preserve"> of social and financial transactions among subgroups, security checkpoints, departments of homeland security—</w:t>
      </w:r>
      <w:r w:rsidRPr="00060E30">
        <w:rPr>
          <w:rStyle w:val="Emphasis"/>
          <w:highlight w:val="green"/>
        </w:rPr>
        <w:t>weed out</w:t>
      </w:r>
      <w:r w:rsidRPr="00305F8C">
        <w:rPr>
          <w:rStyle w:val="Emphasis"/>
        </w:rPr>
        <w:t xml:space="preserve"> the </w:t>
      </w:r>
      <w:r w:rsidRPr="00060E30">
        <w:rPr>
          <w:rStyle w:val="Emphasis"/>
          <w:highlight w:val="green"/>
        </w:rPr>
        <w:t>deviant lifeforms until</w:t>
      </w:r>
      <w:r w:rsidRPr="00305F8C">
        <w:rPr>
          <w:rStyle w:val="Emphasis"/>
        </w:rPr>
        <w:t xml:space="preserve"> ultimately all </w:t>
      </w:r>
      <w:r w:rsidRPr="00060E30">
        <w:rPr>
          <w:rStyle w:val="Emphasis"/>
          <w:highlight w:val="green"/>
        </w:rPr>
        <w:t>countervoices have been silenced</w:t>
      </w:r>
      <w:r w:rsidRPr="00305F8C">
        <w:rPr>
          <w:rStyle w:val="Emphasis"/>
        </w:rPr>
        <w:t xml:space="preserve">, all </w:t>
      </w:r>
      <w:r w:rsidRPr="00060E30">
        <w:rPr>
          <w:rStyle w:val="Emphasis"/>
          <w:highlight w:val="green"/>
        </w:rPr>
        <w:t>rebellion</w:t>
      </w:r>
      <w:r w:rsidRPr="00305F8C">
        <w:rPr>
          <w:rStyle w:val="Emphasis"/>
        </w:rPr>
        <w:t xml:space="preserve"> quite </w:t>
      </w:r>
      <w:r w:rsidRPr="00060E30">
        <w:rPr>
          <w:rStyle w:val="Emphasis"/>
          <w:highlight w:val="green"/>
        </w:rPr>
        <w:t>obliterated</w:t>
      </w:r>
      <w:r w:rsidRPr="00305F8C">
        <w:rPr>
          <w:rStyle w:val="Emphasis"/>
        </w:rPr>
        <w:t>, all evolutionary movement logically contradictory.</w:t>
      </w:r>
      <w:r>
        <w:rPr>
          <w:rStyle w:val="Emphasis"/>
        </w:rPr>
        <w:t xml:space="preserve"> </w:t>
      </w:r>
      <w:r w:rsidRPr="00305F8C">
        <w:rPr>
          <w:sz w:val="16"/>
        </w:rPr>
        <w:t xml:space="preserve">But, at this evolutionary apex, a problem arises in paradise. </w:t>
      </w:r>
      <w:r w:rsidRPr="00060E30">
        <w:rPr>
          <w:rStyle w:val="StyleUnderline"/>
        </w:rPr>
        <w:t xml:space="preserve">As </w:t>
      </w:r>
      <w:r w:rsidRPr="00060E30">
        <w:rPr>
          <w:rStyle w:val="StyleUnderline"/>
          <w:highlight w:val="green"/>
        </w:rPr>
        <w:t>the monocephalic</w:t>
      </w:r>
      <w:r w:rsidRPr="00305F8C">
        <w:rPr>
          <w:rStyle w:val="StyleUnderline"/>
        </w:rPr>
        <w:t xml:space="preserve"> state </w:t>
      </w:r>
      <w:r w:rsidRPr="00305F8C">
        <w:rPr>
          <w:rStyle w:val="Emphasis"/>
        </w:rPr>
        <w:t xml:space="preserve">increasingly </w:t>
      </w:r>
      <w:r w:rsidRPr="00060E30">
        <w:rPr>
          <w:rStyle w:val="Emphasis"/>
        </w:rPr>
        <w:t>closes itself off,</w:t>
      </w:r>
      <w:r w:rsidRPr="00060E30">
        <w:rPr>
          <w:rStyle w:val="StyleUnderline"/>
        </w:rPr>
        <w:t xml:space="preserve"> it </w:t>
      </w:r>
      <w:r w:rsidRPr="00060E30">
        <w:rPr>
          <w:rStyle w:val="StyleUnderline"/>
          <w:highlight w:val="green"/>
        </w:rPr>
        <w:t xml:space="preserve">stifles </w:t>
      </w:r>
      <w:r w:rsidRPr="00060E30">
        <w:rPr>
          <w:rStyle w:val="Emphasis"/>
          <w:highlight w:val="green"/>
        </w:rPr>
        <w:t>social existence</w:t>
      </w:r>
      <w:r w:rsidRPr="00060E30">
        <w:rPr>
          <w:rStyle w:val="StyleUnderline"/>
          <w:highlight w:val="green"/>
        </w:rPr>
        <w:t xml:space="preserve">, smothers </w:t>
      </w:r>
      <w:r w:rsidRPr="00060E30">
        <w:rPr>
          <w:rStyle w:val="Emphasis"/>
          <w:highlight w:val="green"/>
        </w:rPr>
        <w:t>creative</w:t>
      </w:r>
      <w:r w:rsidRPr="00060E30">
        <w:rPr>
          <w:rStyle w:val="StyleUnderline"/>
          <w:highlight w:val="green"/>
        </w:rPr>
        <w:t xml:space="preserve"> energies, </w:t>
      </w:r>
      <w:r w:rsidRPr="00060E30">
        <w:rPr>
          <w:rStyle w:val="Emphasis"/>
          <w:highlight w:val="green"/>
        </w:rPr>
        <w:t>chokes</w:t>
      </w:r>
      <w:r w:rsidRPr="00305F8C">
        <w:rPr>
          <w:rStyle w:val="Emphasis"/>
        </w:rPr>
        <w:t xml:space="preserve"> the </w:t>
      </w:r>
      <w:r w:rsidRPr="00060E30">
        <w:rPr>
          <w:rStyle w:val="Emphasis"/>
          <w:highlight w:val="green"/>
        </w:rPr>
        <w:t>passion</w:t>
      </w:r>
      <w:r w:rsidRPr="00305F8C">
        <w:rPr>
          <w:rStyle w:val="StyleUnderline"/>
        </w:rPr>
        <w:t xml:space="preserve"> from its citizen-devotees, </w:t>
      </w:r>
      <w:r w:rsidRPr="00060E30">
        <w:rPr>
          <w:rStyle w:val="Emphasis"/>
          <w:highlight w:val="green"/>
        </w:rPr>
        <w:t>suffocates</w:t>
      </w:r>
      <w:r w:rsidRPr="00305F8C">
        <w:rPr>
          <w:rStyle w:val="Emphasis"/>
        </w:rPr>
        <w:t xml:space="preserve"> their </w:t>
      </w:r>
      <w:r w:rsidRPr="00060E30">
        <w:rPr>
          <w:rStyle w:val="Emphasis"/>
          <w:highlight w:val="green"/>
        </w:rPr>
        <w:t>spiritual urges,</w:t>
      </w:r>
      <w:r w:rsidRPr="00060E30">
        <w:rPr>
          <w:rStyle w:val="StyleUnderline"/>
          <w:highlight w:val="green"/>
        </w:rPr>
        <w:t xml:space="preserve"> and reduces all </w:t>
      </w:r>
      <w:r w:rsidRPr="00060E30">
        <w:rPr>
          <w:rStyle w:val="Emphasis"/>
          <w:highlight w:val="green"/>
        </w:rPr>
        <w:t>sacrifices to</w:t>
      </w:r>
      <w:r w:rsidRPr="00305F8C">
        <w:rPr>
          <w:rStyle w:val="Emphasis"/>
        </w:rPr>
        <w:t xml:space="preserve"> mundane </w:t>
      </w:r>
      <w:r w:rsidRPr="00060E30">
        <w:rPr>
          <w:rStyle w:val="Emphasis"/>
          <w:highlight w:val="green"/>
        </w:rPr>
        <w:t>utility.</w:t>
      </w:r>
      <w:r w:rsidRPr="00060E30">
        <w:rPr>
          <w:sz w:val="16"/>
          <w:highlight w:val="green"/>
        </w:rPr>
        <w:t xml:space="preserve"> </w:t>
      </w:r>
      <w:r w:rsidRPr="00060E30">
        <w:rPr>
          <w:rStyle w:val="StyleUnderline"/>
        </w:rPr>
        <w:t>When</w:t>
      </w:r>
      <w:r w:rsidRPr="00305F8C">
        <w:rPr>
          <w:rStyle w:val="StyleUnderline"/>
        </w:rPr>
        <w:t xml:space="preserve"> the perfect </w:t>
      </w:r>
      <w:r w:rsidRPr="00060E30">
        <w:rPr>
          <w:rStyle w:val="StyleUnderline"/>
        </w:rPr>
        <w:t>eternality</w:t>
      </w:r>
      <w:r w:rsidRPr="00305F8C">
        <w:rPr>
          <w:sz w:val="16"/>
        </w:rPr>
        <w:t xml:space="preserve"> of the structure </w:t>
      </w:r>
      <w:r w:rsidRPr="00305F8C">
        <w:rPr>
          <w:rStyle w:val="StyleUnderline"/>
        </w:rPr>
        <w:t xml:space="preserve">is complete and </w:t>
      </w:r>
      <w:r w:rsidRPr="00060E30">
        <w:rPr>
          <w:rStyle w:val="StyleUnderline"/>
        </w:rPr>
        <w:t>the nation</w:t>
      </w:r>
      <w:r w:rsidRPr="00305F8C">
        <w:rPr>
          <w:rStyle w:val="StyleUnderline"/>
        </w:rPr>
        <w:t xml:space="preserve"> duly deified, all </w:t>
      </w:r>
      <w:r w:rsidRPr="00060E30">
        <w:rPr>
          <w:rStyle w:val="StyleUnderline"/>
          <w:highlight w:val="green"/>
        </w:rPr>
        <w:t xml:space="preserve">labors have </w:t>
      </w:r>
      <w:r w:rsidRPr="00060E30">
        <w:rPr>
          <w:rStyle w:val="Emphasis"/>
          <w:highlight w:val="green"/>
        </w:rPr>
        <w:t>become co-opted</w:t>
      </w:r>
      <w:r w:rsidRPr="00060E30">
        <w:rPr>
          <w:rStyle w:val="StyleUnderline"/>
          <w:highlight w:val="green"/>
        </w:rPr>
        <w:t xml:space="preserve"> </w:t>
      </w:r>
      <w:r w:rsidRPr="00060E30">
        <w:rPr>
          <w:rStyle w:val="StyleUnderline"/>
        </w:rPr>
        <w:t>in utter</w:t>
      </w:r>
      <w:r w:rsidRPr="00305F8C">
        <w:rPr>
          <w:rStyle w:val="StyleUnderline"/>
        </w:rPr>
        <w:t xml:space="preserve"> servitude.</w:t>
      </w:r>
      <w:r w:rsidRPr="00305F8C">
        <w:rPr>
          <w:sz w:val="16"/>
        </w:rPr>
        <w:t xml:space="preserve"> </w:t>
      </w:r>
      <w:r w:rsidRPr="00305F8C">
        <w:rPr>
          <w:rStyle w:val="StyleUnderline"/>
        </w:rPr>
        <w:t xml:space="preserve">Bataille names this </w:t>
      </w:r>
      <w:r w:rsidRPr="00060E30">
        <w:rPr>
          <w:rStyle w:val="StyleUnderline"/>
          <w:highlight w:val="green"/>
        </w:rPr>
        <w:t>culminating</w:t>
      </w:r>
      <w:r w:rsidRPr="00305F8C">
        <w:rPr>
          <w:rStyle w:val="StyleUnderline"/>
        </w:rPr>
        <w:t xml:space="preserve"> stage of development</w:t>
      </w:r>
      <w:r w:rsidRPr="00305F8C">
        <w:rPr>
          <w:sz w:val="16"/>
        </w:rPr>
        <w:t>, the peaceful, stable end sought by all states, in its most excessive extrapolation—</w:t>
      </w:r>
      <w:r w:rsidRPr="00060E30">
        <w:rPr>
          <w:rStyle w:val="Emphasis"/>
          <w:highlight w:val="green"/>
        </w:rPr>
        <w:t>fascism.</w:t>
      </w:r>
      <w:r>
        <w:rPr>
          <w:rStyle w:val="Emphasis"/>
        </w:rPr>
        <w:t xml:space="preserve"> </w:t>
      </w:r>
      <w:r w:rsidRPr="00305F8C">
        <w:rPr>
          <w:rStyle w:val="StyleUnderline"/>
        </w:rPr>
        <w:t>Ultimately</w:t>
      </w:r>
      <w:r w:rsidRPr="00305F8C">
        <w:rPr>
          <w:sz w:val="16"/>
        </w:rPr>
        <w:t xml:space="preserve">, however, </w:t>
      </w:r>
      <w:r w:rsidRPr="00060E30">
        <w:rPr>
          <w:rStyle w:val="StyleUnderline"/>
        </w:rPr>
        <w:t>life and time must break free</w:t>
      </w:r>
      <w:r w:rsidRPr="00305F8C">
        <w:rPr>
          <w:rStyle w:val="StyleUnderline"/>
        </w:rPr>
        <w:t xml:space="preserve"> and move forward</w:t>
      </w:r>
      <w:r w:rsidRPr="00305F8C">
        <w:rPr>
          <w:sz w:val="16"/>
        </w:rPr>
        <w:t xml:space="preserve"> into futures. </w:t>
      </w:r>
      <w:r w:rsidRPr="00305F8C">
        <w:rPr>
          <w:rStyle w:val="StyleUnderline"/>
        </w:rPr>
        <w:t xml:space="preserve">This most </w:t>
      </w:r>
      <w:r w:rsidRPr="00060E30">
        <w:rPr>
          <w:rStyle w:val="StyleUnderline"/>
          <w:highlight w:val="green"/>
        </w:rPr>
        <w:t xml:space="preserve">solid state </w:t>
      </w:r>
      <w:r w:rsidRPr="00060E30">
        <w:rPr>
          <w:rStyle w:val="Emphasis"/>
          <w:highlight w:val="green"/>
        </w:rPr>
        <w:t>holds firm for a short while</w:t>
      </w:r>
      <w:r w:rsidRPr="00305F8C">
        <w:rPr>
          <w:rStyle w:val="StyleUnderline"/>
        </w:rPr>
        <w:t xml:space="preserve"> only; </w:t>
      </w:r>
      <w:r w:rsidRPr="00060E30">
        <w:rPr>
          <w:rStyle w:val="StyleUnderline"/>
          <w:highlight w:val="green"/>
        </w:rPr>
        <w:t>then</w:t>
      </w:r>
      <w:r w:rsidRPr="00305F8C">
        <w:rPr>
          <w:rStyle w:val="StyleUnderline"/>
        </w:rPr>
        <w:t xml:space="preserve"> there begins a condensation of forces. </w:t>
      </w:r>
      <w:r w:rsidRPr="00060E30">
        <w:rPr>
          <w:rStyle w:val="Emphasis"/>
          <w:highlight w:val="green"/>
        </w:rPr>
        <w:t>Life</w:t>
      </w:r>
      <w:r w:rsidRPr="00305F8C">
        <w:rPr>
          <w:rStyle w:val="Emphasis"/>
        </w:rPr>
        <w:t xml:space="preserve"> rises up and </w:t>
      </w:r>
      <w:r w:rsidRPr="00060E30">
        <w:rPr>
          <w:rStyle w:val="Emphasis"/>
          <w:highlight w:val="green"/>
        </w:rPr>
        <w:t>explodes</w:t>
      </w:r>
      <w:r w:rsidRPr="00305F8C">
        <w:rPr>
          <w:rStyle w:val="Emphasis"/>
        </w:rPr>
        <w:t xml:space="preserve"> the suffocating </w:t>
      </w:r>
      <w:r w:rsidRPr="00060E30">
        <w:rPr>
          <w:rStyle w:val="Emphasis"/>
          <w:highlight w:val="green"/>
        </w:rPr>
        <w:t>stasis</w:t>
      </w:r>
      <w:r w:rsidRPr="00305F8C">
        <w:rPr>
          <w:rStyle w:val="Emphasis"/>
        </w:rPr>
        <w:t>,</w:t>
      </w:r>
      <w:r w:rsidRPr="00305F8C">
        <w:rPr>
          <w:rStyle w:val="StyleUnderline"/>
        </w:rPr>
        <w:t xml:space="preserve"> disintegrating the solid, erect whole.</w:t>
      </w:r>
      <w:r w:rsidRPr="00305F8C">
        <w:rPr>
          <w:sz w:val="16"/>
        </w:rPr>
        <w:t xml:space="preserve"> </w:t>
      </w:r>
      <w:r w:rsidRPr="00305F8C">
        <w:rPr>
          <w:rStyle w:val="StyleUnderline"/>
        </w:rPr>
        <w:t xml:space="preserve">Existence and liberty flow forth </w:t>
      </w:r>
      <w:r w:rsidRPr="00305F8C">
        <w:rPr>
          <w:sz w:val="16"/>
        </w:rPr>
        <w:t xml:space="preserve">in rage, blood, tears, and passion. </w:t>
      </w:r>
      <w:r w:rsidRPr="00060E30">
        <w:rPr>
          <w:rStyle w:val="Emphasis"/>
          <w:highlight w:val="green"/>
        </w:rPr>
        <w:t>The death of God is complete.</w:t>
      </w:r>
      <w:r>
        <w:rPr>
          <w:rStyle w:val="Emphasis"/>
        </w:rPr>
        <w:t xml:space="preserve"> </w:t>
      </w:r>
      <w:r w:rsidRPr="00305F8C">
        <w:rPr>
          <w:sz w:val="14"/>
        </w:rPr>
        <w:t xml:space="preserve">For Bataille, </w:t>
      </w:r>
      <w:r w:rsidRPr="00060E30">
        <w:rPr>
          <w:rStyle w:val="StyleUnderline"/>
        </w:rPr>
        <w:t>these</w:t>
      </w:r>
      <w:r w:rsidRPr="00305F8C">
        <w:rPr>
          <w:rStyle w:val="StyleUnderline"/>
        </w:rPr>
        <w:t xml:space="preserve"> endless </w:t>
      </w:r>
      <w:r w:rsidRPr="00060E30">
        <w:rPr>
          <w:rStyle w:val="StyleUnderline"/>
        </w:rPr>
        <w:t>cycles describe the movement of history</w:t>
      </w:r>
      <w:r w:rsidRPr="00305F8C">
        <w:rPr>
          <w:rStyle w:val="StyleUnderline"/>
        </w:rPr>
        <w:t xml:space="preserve">: the </w:t>
      </w:r>
      <w:r w:rsidRPr="00060E30">
        <w:rPr>
          <w:rStyle w:val="Emphasis"/>
          <w:highlight w:val="green"/>
        </w:rPr>
        <w:t>erection of unitary gods</w:t>
      </w:r>
      <w:r w:rsidRPr="00305F8C">
        <w:rPr>
          <w:rStyle w:val="Emphasis"/>
        </w:rPr>
        <w:t xml:space="preserve"> of knowledge and power</w:t>
      </w:r>
      <w:r w:rsidRPr="00305F8C">
        <w:rPr>
          <w:rStyle w:val="StyleUnderline"/>
        </w:rPr>
        <w:t xml:space="preserve"> that ultimately </w:t>
      </w:r>
      <w:r w:rsidRPr="00060E30">
        <w:rPr>
          <w:rStyle w:val="Emphasis"/>
          <w:highlight w:val="green"/>
        </w:rPr>
        <w:t>ossify into totalities</w:t>
      </w:r>
      <w:r w:rsidRPr="00060E30">
        <w:rPr>
          <w:rStyle w:val="StyleUnderline"/>
          <w:highlight w:val="green"/>
        </w:rPr>
        <w:t xml:space="preserve">, and </w:t>
      </w:r>
      <w:r w:rsidRPr="00060E30">
        <w:rPr>
          <w:rStyle w:val="StyleUnderline"/>
        </w:rPr>
        <w:t xml:space="preserve">then </w:t>
      </w:r>
      <w:r w:rsidRPr="00060E30">
        <w:rPr>
          <w:rStyle w:val="Emphasis"/>
          <w:highlight w:val="green"/>
        </w:rPr>
        <w:t xml:space="preserve">explode in </w:t>
      </w:r>
      <w:r w:rsidRPr="00060E30">
        <w:rPr>
          <w:rStyle w:val="Emphasis"/>
        </w:rPr>
        <w:t>hysterical</w:t>
      </w:r>
      <w:r w:rsidRPr="00305F8C">
        <w:rPr>
          <w:rStyle w:val="Emphasis"/>
        </w:rPr>
        <w:t xml:space="preserve">, raging </w:t>
      </w:r>
      <w:r w:rsidRPr="00060E30">
        <w:rPr>
          <w:rStyle w:val="Emphasis"/>
          <w:highlight w:val="green"/>
        </w:rPr>
        <w:t>catastrophes,</w:t>
      </w:r>
      <w:r w:rsidRPr="00060E30">
        <w:rPr>
          <w:rStyle w:val="StyleUnderline"/>
          <w:highlight w:val="green"/>
        </w:rPr>
        <w:t xml:space="preserve"> releasing the</w:t>
      </w:r>
      <w:r w:rsidRPr="00305F8C">
        <w:rPr>
          <w:rStyle w:val="StyleUnderline"/>
        </w:rPr>
        <w:t xml:space="preserve"> explosive </w:t>
      </w:r>
      <w:r w:rsidRPr="00060E30">
        <w:rPr>
          <w:rStyle w:val="StyleUnderline"/>
          <w:highlight w:val="green"/>
        </w:rPr>
        <w:t>liberty of life from</w:t>
      </w:r>
      <w:r w:rsidRPr="00305F8C">
        <w:rPr>
          <w:rStyle w:val="StyleUnderline"/>
        </w:rPr>
        <w:t xml:space="preserve"> mundane </w:t>
      </w:r>
      <w:r w:rsidRPr="00060E30">
        <w:rPr>
          <w:rStyle w:val="StyleUnderline"/>
          <w:highlight w:val="green"/>
        </w:rPr>
        <w:t>servitude.</w:t>
      </w:r>
      <w:r w:rsidRPr="00305F8C">
        <w:rPr>
          <w:sz w:val="14"/>
        </w:rPr>
        <w:t xml:space="preserve"> </w:t>
      </w:r>
      <w:r w:rsidRPr="00305F8C">
        <w:rPr>
          <w:rStyle w:val="StyleUnderline"/>
        </w:rPr>
        <w:t xml:space="preserve">The </w:t>
      </w:r>
      <w:r w:rsidRPr="00060E30">
        <w:rPr>
          <w:rStyle w:val="StyleUnderline"/>
        </w:rPr>
        <w:t>acephalic</w:t>
      </w:r>
      <w:r w:rsidRPr="00305F8C">
        <w:rPr>
          <w:rStyle w:val="StyleUnderline"/>
        </w:rPr>
        <w:t xml:space="preserve"> </w:t>
      </w:r>
      <w:r w:rsidRPr="00060E30">
        <w:rPr>
          <w:rStyle w:val="StyleUnderline"/>
          <w:highlight w:val="green"/>
        </w:rPr>
        <w:t xml:space="preserve">chaos will </w:t>
      </w:r>
      <w:r w:rsidRPr="00060E30">
        <w:rPr>
          <w:rStyle w:val="Emphasis"/>
        </w:rPr>
        <w:t xml:space="preserve">eventually </w:t>
      </w:r>
      <w:r w:rsidRPr="00060E30">
        <w:rPr>
          <w:rStyle w:val="Emphasis"/>
          <w:highlight w:val="green"/>
        </w:rPr>
        <w:t>recompose</w:t>
      </w:r>
      <w:r w:rsidRPr="00305F8C">
        <w:rPr>
          <w:rStyle w:val="StyleUnderline"/>
        </w:rPr>
        <w:t>, slowly heaving up an ugly divine head once again.</w:t>
      </w:r>
      <w:r w:rsidRPr="00305F8C">
        <w:rPr>
          <w:sz w:val="14"/>
        </w:rPr>
        <w:t xml:space="preserve"> </w:t>
      </w:r>
      <w:r w:rsidRPr="00060E30">
        <w:rPr>
          <w:rStyle w:val="StyleUnderline"/>
          <w:highlight w:val="green"/>
        </w:rPr>
        <w:t xml:space="preserve">Life turns </w:t>
      </w:r>
      <w:r w:rsidRPr="00060E30">
        <w:rPr>
          <w:rStyle w:val="Emphasis"/>
          <w:highlight w:val="green"/>
        </w:rPr>
        <w:t>back</w:t>
      </w:r>
      <w:r w:rsidRPr="00305F8C">
        <w:rPr>
          <w:rStyle w:val="Emphasis"/>
        </w:rPr>
        <w:t xml:space="preserve"> on its chaotic freedom</w:t>
      </w:r>
      <w:r w:rsidRPr="00305F8C">
        <w:rPr>
          <w:rStyle w:val="StyleUnderline"/>
        </w:rPr>
        <w:t xml:space="preserve"> and </w:t>
      </w:r>
      <w:r w:rsidRPr="00060E30">
        <w:rPr>
          <w:rStyle w:val="StyleUnderline"/>
          <w:highlight w:val="green"/>
        </w:rPr>
        <w:t>develops</w:t>
      </w:r>
      <w:r w:rsidRPr="00305F8C">
        <w:rPr>
          <w:rStyle w:val="StyleUnderline"/>
        </w:rPr>
        <w:t xml:space="preserve"> what Bataille calls </w:t>
      </w:r>
      <w:r w:rsidRPr="00060E30">
        <w:rPr>
          <w:rStyle w:val="StyleUnderline"/>
          <w:highlight w:val="green"/>
        </w:rPr>
        <w:t>an aversion to</w:t>
      </w:r>
      <w:r w:rsidRPr="00305F8C">
        <w:rPr>
          <w:rStyle w:val="StyleUnderline"/>
        </w:rPr>
        <w:t xml:space="preserve"> the initial </w:t>
      </w:r>
      <w:r w:rsidRPr="00060E30">
        <w:rPr>
          <w:rStyle w:val="StyleUnderline"/>
          <w:highlight w:val="green"/>
        </w:rPr>
        <w:t>decomposition.</w:t>
      </w:r>
      <w:r w:rsidRPr="00305F8C">
        <w:rPr>
          <w:sz w:val="14"/>
        </w:rPr>
        <w:t xml:space="preserve"> </w:t>
      </w:r>
      <w:r w:rsidRPr="00305F8C">
        <w:rPr>
          <w:rStyle w:val="StyleUnderline"/>
        </w:rPr>
        <w:t xml:space="preserve">The </w:t>
      </w:r>
      <w:r w:rsidRPr="00060E30">
        <w:rPr>
          <w:rStyle w:val="StyleUnderline"/>
          <w:highlight w:val="green"/>
        </w:rPr>
        <w:t>chaotic</w:t>
      </w:r>
      <w:r w:rsidRPr="00305F8C">
        <w:rPr>
          <w:rStyle w:val="StyleUnderline"/>
        </w:rPr>
        <w:t xml:space="preserve"> structure </w:t>
      </w:r>
      <w:r w:rsidRPr="00060E30">
        <w:rPr>
          <w:rStyle w:val="Emphasis"/>
          <w:highlight w:val="green"/>
        </w:rPr>
        <w:t>moves from</w:t>
      </w:r>
      <w:r w:rsidRPr="00305F8C">
        <w:rPr>
          <w:rStyle w:val="Emphasis"/>
        </w:rPr>
        <w:t xml:space="preserve"> the </w:t>
      </w:r>
      <w:r w:rsidRPr="00060E30">
        <w:rPr>
          <w:rStyle w:val="Emphasis"/>
          <w:highlight w:val="green"/>
        </w:rPr>
        <w:t>ek-stasis</w:t>
      </w:r>
      <w:r w:rsidRPr="00305F8C">
        <w:rPr>
          <w:rStyle w:val="StyleUnderline"/>
        </w:rPr>
        <w:t xml:space="preserve"> bliss of wanton pleasures and pains </w:t>
      </w:r>
      <w:r w:rsidRPr="00060E30">
        <w:rPr>
          <w:rStyle w:val="Emphasis"/>
          <w:highlight w:val="green"/>
        </w:rPr>
        <w:t xml:space="preserve">toward </w:t>
      </w:r>
      <w:r w:rsidRPr="00060E30">
        <w:rPr>
          <w:rStyle w:val="Emphasis"/>
        </w:rPr>
        <w:t xml:space="preserve">the </w:t>
      </w:r>
      <w:r w:rsidRPr="00060E30">
        <w:rPr>
          <w:rStyle w:val="Emphasis"/>
          <w:highlight w:val="green"/>
        </w:rPr>
        <w:t>stasis</w:t>
      </w:r>
      <w:r w:rsidRPr="00060E30">
        <w:rPr>
          <w:rStyle w:val="StyleUnderline"/>
          <w:highlight w:val="green"/>
        </w:rPr>
        <w:t xml:space="preserve"> of the deity</w:t>
      </w:r>
      <w:r w:rsidRPr="00305F8C">
        <w:rPr>
          <w:rStyle w:val="StyleUnderline"/>
        </w:rPr>
        <w:t xml:space="preserve"> once again.</w:t>
      </w:r>
      <w:r>
        <w:rPr>
          <w:rStyle w:val="StyleUnderline"/>
        </w:rPr>
        <w:t xml:space="preserve"> </w:t>
      </w:r>
      <w:r w:rsidRPr="00254D7C">
        <w:rPr>
          <w:rStyle w:val="StyleUnderline"/>
        </w:rPr>
        <w:t>Time, states, and human individuals</w:t>
      </w:r>
      <w:r w:rsidRPr="00254D7C">
        <w:rPr>
          <w:sz w:val="16"/>
        </w:rPr>
        <w:t xml:space="preserve">, for Bataille, </w:t>
      </w:r>
      <w:r w:rsidRPr="00254D7C">
        <w:rPr>
          <w:rStyle w:val="StyleUnderline"/>
        </w:rPr>
        <w:t xml:space="preserve">move between </w:t>
      </w:r>
      <w:r w:rsidRPr="00254D7C">
        <w:rPr>
          <w:sz w:val="16"/>
        </w:rPr>
        <w:t xml:space="preserve">the two contradictory forms: </w:t>
      </w:r>
      <w:r w:rsidRPr="00254D7C">
        <w:rPr>
          <w:rStyle w:val="StyleUnderline"/>
        </w:rPr>
        <w:t>stasis and ek-stasis.</w:t>
      </w:r>
      <w:r w:rsidRPr="00254D7C">
        <w:rPr>
          <w:sz w:val="16"/>
        </w:rPr>
        <w:t xml:space="preserve"> </w:t>
      </w:r>
      <w:r w:rsidRPr="00060E30">
        <w:rPr>
          <w:rStyle w:val="StyleUnderline"/>
          <w:highlight w:val="green"/>
        </w:rPr>
        <w:t xml:space="preserve">Time demands </w:t>
      </w:r>
      <w:r w:rsidRPr="00060E30">
        <w:rPr>
          <w:rStyle w:val="Emphasis"/>
          <w:highlight w:val="green"/>
        </w:rPr>
        <w:t>both forms</w:t>
      </w:r>
      <w:r w:rsidRPr="00254D7C">
        <w:rPr>
          <w:rStyle w:val="Emphasis"/>
        </w:rPr>
        <w:t xml:space="preserve"> in the world</w:t>
      </w:r>
      <w:r w:rsidRPr="00254D7C">
        <w:rPr>
          <w:rStyle w:val="StyleUnderline"/>
        </w:rPr>
        <w:t xml:space="preserve">—the </w:t>
      </w:r>
      <w:r w:rsidRPr="00060E30">
        <w:rPr>
          <w:rStyle w:val="StyleUnderline"/>
        </w:rPr>
        <w:t xml:space="preserve">eternal </w:t>
      </w:r>
      <w:r w:rsidRPr="00060E30">
        <w:rPr>
          <w:rStyle w:val="Emphasis"/>
          <w:highlight w:val="green"/>
        </w:rPr>
        <w:t>return of an imperative object</w:t>
      </w:r>
      <w:r w:rsidRPr="00060E30">
        <w:rPr>
          <w:rStyle w:val="StyleUnderline"/>
          <w:highlight w:val="green"/>
        </w:rPr>
        <w:t xml:space="preserve">, and the </w:t>
      </w:r>
      <w:r w:rsidRPr="00060E30">
        <w:rPr>
          <w:rStyle w:val="Emphasis"/>
          <w:highlight w:val="green"/>
        </w:rPr>
        <w:t>explosive,</w:t>
      </w:r>
      <w:r w:rsidRPr="00254D7C">
        <w:rPr>
          <w:rStyle w:val="Emphasis"/>
        </w:rPr>
        <w:t xml:space="preserve"> creative, destructive </w:t>
      </w:r>
      <w:r w:rsidRPr="00060E30">
        <w:rPr>
          <w:rStyle w:val="Emphasis"/>
          <w:highlight w:val="green"/>
        </w:rPr>
        <w:t>rage</w:t>
      </w:r>
      <w:r w:rsidRPr="00060E30">
        <w:rPr>
          <w:rStyle w:val="StyleUnderline"/>
          <w:highlight w:val="green"/>
        </w:rPr>
        <w:t xml:space="preserve"> of</w:t>
      </w:r>
      <w:r w:rsidRPr="00254D7C">
        <w:rPr>
          <w:rStyle w:val="StyleUnderline"/>
        </w:rPr>
        <w:t xml:space="preserve"> the liberty of </w:t>
      </w:r>
      <w:r w:rsidRPr="00B17F84">
        <w:rPr>
          <w:rStyle w:val="StyleUnderline"/>
          <w:highlight w:val="green"/>
        </w:rPr>
        <w:t>life</w:t>
      </w:r>
      <w:r w:rsidRPr="00254D7C">
        <w:rPr>
          <w:rStyle w:val="StyleUnderline"/>
        </w:rPr>
        <w:t>.</w:t>
      </w:r>
      <w:r w:rsidRPr="00254D7C">
        <w:rPr>
          <w:sz w:val="16"/>
        </w:rPr>
        <w:t xml:space="preserve"> Bataille’s analysis of state evolution offers resolution to the mystery of the </w:t>
      </w:r>
      <w:r w:rsidRPr="00B17F84">
        <w:rPr>
          <w:rStyle w:val="StyleUnderline"/>
          <w:highlight w:val="green"/>
        </w:rPr>
        <w:t>frequency of wars</w:t>
      </w:r>
      <w:r w:rsidRPr="00254D7C">
        <w:rPr>
          <w:sz w:val="16"/>
        </w:rPr>
        <w:t xml:space="preserve"> in the modern civilized era: It </w:t>
      </w:r>
      <w:r w:rsidRPr="00B17F84">
        <w:rPr>
          <w:rStyle w:val="StyleUnderline"/>
          <w:highlight w:val="green"/>
        </w:rPr>
        <w:t xml:space="preserve">suggests that </w:t>
      </w:r>
      <w:r w:rsidRPr="00B17F84">
        <w:rPr>
          <w:rStyle w:val="Emphasis"/>
          <w:highlight w:val="green"/>
        </w:rPr>
        <w:t>war composes a “potlatch”</w:t>
      </w:r>
      <w:r w:rsidRPr="00254D7C">
        <w:rPr>
          <w:rStyle w:val="Emphasis"/>
        </w:rPr>
        <w:t>—a manic ecstasy of useless self-expenditure</w:t>
      </w:r>
      <w:r w:rsidRPr="00254D7C">
        <w:rPr>
          <w:rStyle w:val="StyleUnderline"/>
        </w:rPr>
        <w:t xml:space="preserve"> that </w:t>
      </w:r>
      <w:r w:rsidRPr="00C40A0D">
        <w:rPr>
          <w:rStyle w:val="StyleUnderline"/>
          <w:highlight w:val="green"/>
        </w:rPr>
        <w:t xml:space="preserve">permits a breakout from </w:t>
      </w:r>
      <w:r w:rsidRPr="00C40A0D">
        <w:rPr>
          <w:rStyle w:val="StyleUnderline"/>
        </w:rPr>
        <w:t xml:space="preserve">mundane </w:t>
      </w:r>
      <w:r w:rsidRPr="00C40A0D">
        <w:rPr>
          <w:rStyle w:val="StyleUnderline"/>
          <w:highlight w:val="green"/>
        </w:rPr>
        <w:t>servitude</w:t>
      </w:r>
      <w:r w:rsidRPr="00C40A0D">
        <w:rPr>
          <w:sz w:val="16"/>
          <w:highlight w:val="green"/>
        </w:rPr>
        <w:t>.</w:t>
      </w:r>
      <w:r>
        <w:rPr>
          <w:sz w:val="16"/>
        </w:rPr>
        <w:t xml:space="preserve"> </w:t>
      </w:r>
      <w:r w:rsidRPr="00D91722">
        <w:rPr>
          <w:rStyle w:val="StyleUnderline"/>
        </w:rPr>
        <w:t>We may not readily recognize</w:t>
      </w:r>
      <w:r w:rsidRPr="00D91722">
        <w:rPr>
          <w:sz w:val="16"/>
        </w:rPr>
        <w:t xml:space="preserve">, in our states, </w:t>
      </w:r>
      <w:r w:rsidRPr="00D91722">
        <w:rPr>
          <w:rStyle w:val="StyleUnderline"/>
        </w:rPr>
        <w:t>the extreme forms that Bataille describes</w:t>
      </w:r>
      <w:r w:rsidRPr="00D91722">
        <w:rPr>
          <w:sz w:val="16"/>
        </w:rPr>
        <w:t xml:space="preserve">—fascist stasis or chaotic ecstasy. </w:t>
      </w:r>
      <w:r w:rsidRPr="00D91722">
        <w:rPr>
          <w:rStyle w:val="StyleUnderline"/>
        </w:rPr>
        <w:t>We believe that</w:t>
      </w:r>
      <w:r w:rsidRPr="00D91722">
        <w:rPr>
          <w:sz w:val="16"/>
        </w:rPr>
        <w:t xml:space="preserve">, although chaos is unquestionably undesirable, </w:t>
      </w:r>
      <w:r w:rsidRPr="00D91722">
        <w:rPr>
          <w:rStyle w:val="Emphasis"/>
        </w:rPr>
        <w:t>fascism is promoted only by madmen</w:t>
      </w:r>
      <w:r w:rsidRPr="00D91722">
        <w:rPr>
          <w:sz w:val="16"/>
        </w:rPr>
        <w:t xml:space="preserve">—Mussolini, Hitler, and Stalin. </w:t>
      </w:r>
      <w:r w:rsidRPr="00D91722">
        <w:rPr>
          <w:rStyle w:val="StyleUnderline"/>
        </w:rPr>
        <w:t xml:space="preserve">We may be convinced that fascist urges </w:t>
      </w:r>
      <w:r w:rsidRPr="00D91722">
        <w:rPr>
          <w:rStyle w:val="Emphasis"/>
        </w:rPr>
        <w:t>fade with global democracy</w:t>
      </w:r>
      <w:r w:rsidRPr="00D91722">
        <w:rPr>
          <w:rStyle w:val="StyleUnderline"/>
        </w:rPr>
        <w:t xml:space="preserve"> where all people will, eventually, know the order and security of the </w:t>
      </w:r>
      <w:r w:rsidRPr="00D91722">
        <w:rPr>
          <w:rStyle w:val="Emphasis"/>
        </w:rPr>
        <w:t>first world.</w:t>
      </w:r>
      <w:r w:rsidRPr="00D91722">
        <w:rPr>
          <w:sz w:val="16"/>
        </w:rPr>
        <w:t xml:space="preserve"> </w:t>
      </w:r>
      <w:r w:rsidRPr="00D91722">
        <w:rPr>
          <w:rStyle w:val="StyleUnderline"/>
        </w:rPr>
        <w:t xml:space="preserve">Modern Western states, we may object, compose a </w:t>
      </w:r>
      <w:r w:rsidRPr="00D91722">
        <w:rPr>
          <w:rStyle w:val="Emphasis"/>
        </w:rPr>
        <w:t>golden mean</w:t>
      </w:r>
      <w:r w:rsidRPr="00D91722">
        <w:rPr>
          <w:rStyle w:val="StyleUnderline"/>
        </w:rPr>
        <w:t xml:space="preserve"> between Bataille’s two economies</w:t>
      </w:r>
      <w:r w:rsidRPr="00D91722">
        <w:rPr>
          <w:sz w:val="16"/>
        </w:rPr>
        <w:t>, aspiring neither to fascism nor to a manic primitivism, but to the reasonable metron of golden rules.</w:t>
      </w:r>
      <w:r>
        <w:rPr>
          <w:sz w:val="16"/>
        </w:rPr>
        <w:t xml:space="preserve"> </w:t>
      </w:r>
      <w:r w:rsidRPr="00D91722">
        <w:rPr>
          <w:rStyle w:val="StyleUnderline"/>
        </w:rPr>
        <w:t xml:space="preserve">But </w:t>
      </w:r>
      <w:r w:rsidRPr="00C40A0D">
        <w:rPr>
          <w:rStyle w:val="StyleUnderline"/>
          <w:highlight w:val="green"/>
        </w:rPr>
        <w:t xml:space="preserve">the </w:t>
      </w:r>
      <w:r w:rsidRPr="00C40A0D">
        <w:rPr>
          <w:rStyle w:val="StyleUnderline"/>
        </w:rPr>
        <w:t xml:space="preserve">roots </w:t>
      </w:r>
      <w:r w:rsidRPr="00C40A0D">
        <w:rPr>
          <w:rStyle w:val="StyleUnderline"/>
          <w:highlight w:val="green"/>
        </w:rPr>
        <w:t>of the Western world are</w:t>
      </w:r>
      <w:r w:rsidRPr="00D91722">
        <w:rPr>
          <w:rStyle w:val="StyleUnderline"/>
        </w:rPr>
        <w:t xml:space="preserve"> </w:t>
      </w:r>
      <w:r w:rsidRPr="00D91722">
        <w:rPr>
          <w:rStyle w:val="Emphasis"/>
        </w:rPr>
        <w:t xml:space="preserve">well </w:t>
      </w:r>
      <w:r w:rsidRPr="00C40A0D">
        <w:rPr>
          <w:rStyle w:val="Emphasis"/>
          <w:highlight w:val="green"/>
        </w:rPr>
        <w:t>planted in the fascist drive</w:t>
      </w:r>
      <w:r w:rsidRPr="00C40A0D">
        <w:rPr>
          <w:rStyle w:val="StyleUnderline"/>
          <w:highlight w:val="green"/>
        </w:rPr>
        <w:t xml:space="preserve"> for</w:t>
      </w:r>
      <w:r w:rsidRPr="00D91722">
        <w:rPr>
          <w:rStyle w:val="StyleUnderline"/>
        </w:rPr>
        <w:t xml:space="preserve"> hyper-order and </w:t>
      </w:r>
      <w:r w:rsidRPr="00C40A0D">
        <w:rPr>
          <w:rStyle w:val="Emphasis"/>
          <w:highlight w:val="green"/>
        </w:rPr>
        <w:t>changeless eternality.</w:t>
      </w:r>
      <w:r w:rsidRPr="00D91722">
        <w:rPr>
          <w:sz w:val="16"/>
        </w:rPr>
        <w:t xml:space="preserve"> Hesiod and the PreSocratics, as much as Jewish and Christian myth, cite a common arche of the universe in the good works of a god that renders order (cosmos) out of chaos (kaos). </w:t>
      </w:r>
      <w:r w:rsidRPr="00D91722">
        <w:rPr>
          <w:rStyle w:val="StyleUnderline"/>
        </w:rPr>
        <w:t xml:space="preserve">For the ancients, </w:t>
      </w:r>
      <w:r w:rsidRPr="00D91722">
        <w:rPr>
          <w:rStyle w:val="Emphasis"/>
        </w:rPr>
        <w:t>one</w:t>
      </w:r>
      <w:r w:rsidRPr="00D91722">
        <w:rPr>
          <w:rStyle w:val="StyleUnderline"/>
        </w:rPr>
        <w:t xml:space="preserve"> head</w:t>
      </w:r>
      <w:r w:rsidRPr="00D91722">
        <w:rPr>
          <w:sz w:val="16"/>
        </w:rPr>
        <w:t xml:space="preserve"> (cephalus) </w:t>
      </w:r>
      <w:r w:rsidRPr="00D91722">
        <w:rPr>
          <w:rStyle w:val="StyleUnderline"/>
        </w:rPr>
        <w:t xml:space="preserve">is far superior to many; </w:t>
      </w:r>
      <w:r w:rsidRPr="00D91722">
        <w:rPr>
          <w:rStyle w:val="Emphasis"/>
        </w:rPr>
        <w:t>simplicity is beauty</w:t>
      </w:r>
      <w:r w:rsidRPr="00D91722">
        <w:rPr>
          <w:rStyle w:val="StyleUnderline"/>
        </w:rPr>
        <w:t>,</w:t>
      </w:r>
      <w:r w:rsidRPr="00D91722">
        <w:rPr>
          <w:sz w:val="16"/>
        </w:rPr>
        <w:t xml:space="preserve"> whereas the many compose hoi poloi, an embarrassment of riches. </w:t>
      </w:r>
      <w:r w:rsidRPr="00D91722">
        <w:rPr>
          <w:rStyle w:val="StyleUnderline"/>
        </w:rPr>
        <w:t xml:space="preserve">The foundational </w:t>
      </w:r>
      <w:r w:rsidRPr="00C40A0D">
        <w:rPr>
          <w:rStyle w:val="StyleUnderline"/>
          <w:highlight w:val="green"/>
        </w:rPr>
        <w:t xml:space="preserve">logic that </w:t>
      </w:r>
      <w:r w:rsidRPr="00C40A0D">
        <w:rPr>
          <w:rStyle w:val="Emphasis"/>
          <w:highlight w:val="green"/>
        </w:rPr>
        <w:t>posits monocephalic order</w:t>
      </w:r>
      <w:r w:rsidRPr="00C40A0D">
        <w:rPr>
          <w:rStyle w:val="StyleUnderline"/>
          <w:highlight w:val="green"/>
        </w:rPr>
        <w:t xml:space="preserve"> as</w:t>
      </w:r>
      <w:r w:rsidRPr="00D91722">
        <w:rPr>
          <w:rStyle w:val="StyleUnderline"/>
        </w:rPr>
        <w:t xml:space="preserve"> ontologically and morally </w:t>
      </w:r>
      <w:r w:rsidRPr="00C40A0D">
        <w:rPr>
          <w:rStyle w:val="Emphasis"/>
          <w:highlight w:val="green"/>
        </w:rPr>
        <w:t>superior to acephalic multivocity</w:t>
      </w:r>
      <w:r w:rsidRPr="00C40A0D">
        <w:rPr>
          <w:rStyle w:val="StyleUnderline"/>
          <w:highlight w:val="green"/>
        </w:rPr>
        <w:t xml:space="preserve"> remains an </w:t>
      </w:r>
      <w:r w:rsidRPr="00C40A0D">
        <w:rPr>
          <w:rStyle w:val="Emphasis"/>
          <w:highlight w:val="green"/>
        </w:rPr>
        <w:t>unquestioned assumption</w:t>
      </w:r>
      <w:r w:rsidRPr="00D91722">
        <w:rPr>
          <w:rStyle w:val="StyleUnderline"/>
        </w:rPr>
        <w:t xml:space="preserve"> embedded in the Western lifeworld.</w:t>
      </w:r>
      <w:r w:rsidRPr="00D91722">
        <w:rPr>
          <w:sz w:val="16"/>
        </w:rPr>
        <w:t xml:space="preserve"> </w:t>
      </w:r>
      <w:r w:rsidRPr="00D91722">
        <w:rPr>
          <w:rStyle w:val="Emphasis"/>
        </w:rPr>
        <w:t xml:space="preserve">A </w:t>
      </w:r>
      <w:r w:rsidRPr="00C40A0D">
        <w:rPr>
          <w:rStyle w:val="Emphasis"/>
        </w:rPr>
        <w:t>single</w:t>
      </w:r>
      <w:r w:rsidRPr="00D91722">
        <w:rPr>
          <w:rStyle w:val="Emphasis"/>
        </w:rPr>
        <w:t xml:space="preserve"> well-ordered </w:t>
      </w:r>
      <w:r w:rsidRPr="00C40A0D">
        <w:rPr>
          <w:rStyle w:val="Emphasis"/>
        </w:rPr>
        <w:t>edifice</w:t>
      </w:r>
      <w:r w:rsidRPr="00D91722">
        <w:rPr>
          <w:rStyle w:val="Emphasis"/>
        </w:rPr>
        <w:t>,</w:t>
      </w:r>
      <w:r w:rsidRPr="00D91722">
        <w:rPr>
          <w:sz w:val="16"/>
        </w:rPr>
        <w:t xml:space="preserve"> stretching high into the sky—erect, rigid, unyielding—</w:t>
      </w:r>
      <w:r w:rsidRPr="00C40A0D">
        <w:rPr>
          <w:rStyle w:val="StyleUnderline"/>
        </w:rPr>
        <w:t>is preferable</w:t>
      </w:r>
      <w:r w:rsidRPr="00D91722">
        <w:rPr>
          <w:sz w:val="16"/>
        </w:rPr>
        <w:t xml:space="preserve">, in the Western mind, </w:t>
      </w:r>
      <w:r w:rsidRPr="00C40A0D">
        <w:rPr>
          <w:rStyle w:val="Emphasis"/>
        </w:rPr>
        <w:t>to</w:t>
      </w:r>
      <w:r w:rsidRPr="00D91722">
        <w:rPr>
          <w:rStyle w:val="Emphasis"/>
        </w:rPr>
        <w:t xml:space="preserve"> the broadest playing field studded with incongruous heroics.</w:t>
      </w:r>
      <w:r>
        <w:rPr>
          <w:rStyle w:val="Emphasis"/>
        </w:rPr>
        <w:t xml:space="preserve"> </w:t>
      </w:r>
      <w:r w:rsidRPr="00513075">
        <w:rPr>
          <w:rStyle w:val="StyleUnderline"/>
        </w:rPr>
        <w:t xml:space="preserve">Bataille’s meditations on the </w:t>
      </w:r>
      <w:r w:rsidRPr="00513075">
        <w:rPr>
          <w:rStyle w:val="Emphasis"/>
        </w:rPr>
        <w:t xml:space="preserve">dark </w:t>
      </w:r>
      <w:r w:rsidRPr="00C40A0D">
        <w:rPr>
          <w:rStyle w:val="Emphasis"/>
          <w:highlight w:val="green"/>
        </w:rPr>
        <w:t>underside</w:t>
      </w:r>
      <w:r w:rsidRPr="00C40A0D">
        <w:rPr>
          <w:rStyle w:val="StyleUnderline"/>
          <w:highlight w:val="green"/>
        </w:rPr>
        <w:t xml:space="preserve"> of reason’s projects</w:t>
      </w:r>
      <w:r w:rsidRPr="00513075">
        <w:rPr>
          <w:sz w:val="16"/>
        </w:rPr>
        <w:t xml:space="preserve"> and triumphs, on such prohibited subjects as monstrous tortures, illicit sexual excesses, and the colorful anuses of apes, </w:t>
      </w:r>
      <w:r w:rsidRPr="00C40A0D">
        <w:rPr>
          <w:rStyle w:val="StyleUnderline"/>
          <w:highlight w:val="green"/>
        </w:rPr>
        <w:t xml:space="preserve">provide </w:t>
      </w:r>
      <w:r w:rsidRPr="00C40A0D">
        <w:rPr>
          <w:rStyle w:val="Emphasis"/>
          <w:highlight w:val="green"/>
        </w:rPr>
        <w:t>a theater of cruelty</w:t>
      </w:r>
      <w:r w:rsidRPr="00513075">
        <w:rPr>
          <w:rStyle w:val="StyleUnderline"/>
        </w:rPr>
        <w:t xml:space="preserve"> and death that is </w:t>
      </w:r>
      <w:r w:rsidRPr="00C40A0D">
        <w:rPr>
          <w:rStyle w:val="StyleUnderline"/>
          <w:highlight w:val="green"/>
        </w:rPr>
        <w:t xml:space="preserve">designed to </w:t>
      </w:r>
      <w:r w:rsidRPr="00C40A0D">
        <w:rPr>
          <w:rStyle w:val="Emphasis"/>
        </w:rPr>
        <w:t>challenge</w:t>
      </w:r>
      <w:r w:rsidRPr="00513075">
        <w:rPr>
          <w:rStyle w:val="Emphasis"/>
        </w:rPr>
        <w:t xml:space="preserve"> the polite threshold of </w:t>
      </w:r>
      <w:r w:rsidRPr="00C40A0D">
        <w:rPr>
          <w:rStyle w:val="Emphasis"/>
        </w:rPr>
        <w:t>civilized culture</w:t>
      </w:r>
      <w:r w:rsidRPr="00513075">
        <w:rPr>
          <w:rStyle w:val="Emphasis"/>
        </w:rPr>
        <w:t>,</w:t>
      </w:r>
      <w:r w:rsidRPr="00513075">
        <w:rPr>
          <w:rStyle w:val="StyleUnderline"/>
        </w:rPr>
        <w:t xml:space="preserve"> to </w:t>
      </w:r>
      <w:r w:rsidRPr="00C40A0D">
        <w:rPr>
          <w:rStyle w:val="StyleUnderline"/>
        </w:rPr>
        <w:t>shock</w:t>
      </w:r>
      <w:r w:rsidRPr="00513075">
        <w:rPr>
          <w:rStyle w:val="StyleUnderline"/>
        </w:rPr>
        <w:t xml:space="preserve"> and interrupt </w:t>
      </w:r>
      <w:r w:rsidRPr="00C40A0D">
        <w:rPr>
          <w:rStyle w:val="StyleUnderline"/>
        </w:rPr>
        <w:t xml:space="preserve">the </w:t>
      </w:r>
      <w:r w:rsidRPr="00C40A0D">
        <w:rPr>
          <w:rStyle w:val="Emphasis"/>
        </w:rPr>
        <w:t>philosophical tradition</w:t>
      </w:r>
      <w:r w:rsidRPr="00513075">
        <w:rPr>
          <w:rStyle w:val="StyleUnderline"/>
        </w:rPr>
        <w:t xml:space="preserve"> it invades, </w:t>
      </w:r>
      <w:r w:rsidRPr="00C40A0D">
        <w:rPr>
          <w:rStyle w:val="StyleUnderline"/>
        </w:rPr>
        <w:t>and</w:t>
      </w:r>
      <w:r w:rsidRPr="00513075">
        <w:rPr>
          <w:rStyle w:val="StyleUnderline"/>
        </w:rPr>
        <w:t xml:space="preserve"> </w:t>
      </w:r>
      <w:r w:rsidRPr="00513075">
        <w:rPr>
          <w:rStyle w:val="Emphasis"/>
        </w:rPr>
        <w:t xml:space="preserve">to </w:t>
      </w:r>
      <w:r w:rsidRPr="00C40A0D">
        <w:rPr>
          <w:rStyle w:val="Emphasis"/>
          <w:highlight w:val="green"/>
        </w:rPr>
        <w:t xml:space="preserve">subvert </w:t>
      </w:r>
      <w:r w:rsidRPr="00C40A0D">
        <w:rPr>
          <w:rStyle w:val="Emphasis"/>
        </w:rPr>
        <w:t>the</w:t>
      </w:r>
      <w:r w:rsidRPr="00513075">
        <w:rPr>
          <w:rStyle w:val="Emphasis"/>
        </w:rPr>
        <w:t xml:space="preserve"> pretenses of </w:t>
      </w:r>
      <w:r w:rsidRPr="00C40A0D">
        <w:rPr>
          <w:rStyle w:val="Emphasis"/>
          <w:highlight w:val="green"/>
        </w:rPr>
        <w:t>refined sophistication</w:t>
      </w:r>
      <w:r w:rsidRPr="00C40A0D">
        <w:rPr>
          <w:rStyle w:val="StyleUnderline"/>
          <w:highlight w:val="green"/>
        </w:rPr>
        <w:t xml:space="preserve"> </w:t>
      </w:r>
      <w:r w:rsidRPr="00C40A0D">
        <w:rPr>
          <w:rStyle w:val="StyleUnderline"/>
        </w:rPr>
        <w:t>thought</w:t>
      </w:r>
      <w:r w:rsidRPr="00513075">
        <w:rPr>
          <w:rStyle w:val="StyleUnderline"/>
        </w:rPr>
        <w:t xml:space="preserve"> definitive of civilized society.</w:t>
      </w:r>
      <w:r w:rsidRPr="00513075">
        <w:rPr>
          <w:sz w:val="16"/>
        </w:rPr>
        <w:t xml:space="preserve"> Bataille shows that </w:t>
      </w:r>
      <w:r w:rsidRPr="00C40A0D">
        <w:rPr>
          <w:rStyle w:val="Emphasis"/>
          <w:highlight w:val="green"/>
        </w:rPr>
        <w:t>people</w:t>
      </w:r>
      <w:r w:rsidRPr="00513075">
        <w:rPr>
          <w:rStyle w:val="Emphasis"/>
        </w:rPr>
        <w:t xml:space="preserve"> are </w:t>
      </w:r>
      <w:r w:rsidRPr="00C40A0D">
        <w:rPr>
          <w:rStyle w:val="Emphasis"/>
          <w:highlight w:val="green"/>
        </w:rPr>
        <w:t>torn by conflicting drives</w:t>
      </w:r>
      <w:r w:rsidRPr="00513075">
        <w:rPr>
          <w:rStyle w:val="Emphasis"/>
        </w:rPr>
        <w:t>, by lofty ideals, and by the dark concealed forces they suppress and deny.</w:t>
      </w:r>
      <w:r>
        <w:rPr>
          <w:rStyle w:val="Emphasis"/>
        </w:rPr>
        <w:t xml:space="preserve"> </w:t>
      </w:r>
      <w:r w:rsidRPr="00494400">
        <w:rPr>
          <w:sz w:val="16"/>
        </w:rPr>
        <w:t xml:space="preserve">Lorenz states that </w:t>
      </w:r>
      <w:r w:rsidRPr="00816029">
        <w:rPr>
          <w:rStyle w:val="StyleUnderline"/>
        </w:rPr>
        <w:t xml:space="preserve">Bataille’s treatment of the dark, concealed urges in human nature offer </w:t>
      </w:r>
      <w:r w:rsidRPr="00816029">
        <w:rPr>
          <w:rStyle w:val="Emphasis"/>
        </w:rPr>
        <w:t>resolution to the paradox of the simultaneous lofty goals</w:t>
      </w:r>
      <w:r w:rsidRPr="00816029">
        <w:rPr>
          <w:rStyle w:val="StyleUnderline"/>
        </w:rPr>
        <w:t xml:space="preserve"> of modern states and the frequency of </w:t>
      </w:r>
      <w:r w:rsidRPr="00494400">
        <w:rPr>
          <w:rStyle w:val="Emphasis"/>
        </w:rPr>
        <w:t>brutal aggressions</w:t>
      </w:r>
      <w:r w:rsidRPr="00816029">
        <w:rPr>
          <w:rStyle w:val="StyleUnderline"/>
        </w:rPr>
        <w:t xml:space="preserve"> by those very states </w:t>
      </w:r>
      <w:r w:rsidRPr="00494400">
        <w:rPr>
          <w:rStyle w:val="Emphasis"/>
        </w:rPr>
        <w:t>naming themselves</w:t>
      </w:r>
      <w:r w:rsidRPr="00816029">
        <w:rPr>
          <w:rStyle w:val="StyleUnderline"/>
        </w:rPr>
        <w:t xml:space="preserve"> the most civilized.</w:t>
      </w:r>
      <w:r w:rsidRPr="00494400">
        <w:rPr>
          <w:sz w:val="16"/>
        </w:rPr>
        <w:t xml:space="preserve"> Perhaps </w:t>
      </w:r>
      <w:r w:rsidRPr="00494400">
        <w:rPr>
          <w:rStyle w:val="StyleUnderline"/>
        </w:rPr>
        <w:t>the</w:t>
      </w:r>
      <w:r w:rsidRPr="00494400">
        <w:rPr>
          <w:sz w:val="16"/>
        </w:rPr>
        <w:t xml:space="preserve"> popularity and </w:t>
      </w:r>
      <w:r w:rsidRPr="00C40A0D">
        <w:rPr>
          <w:rStyle w:val="StyleUnderline"/>
          <w:highlight w:val="green"/>
        </w:rPr>
        <w:t>frequency of war</w:t>
      </w:r>
      <w:r w:rsidRPr="00494400">
        <w:rPr>
          <w:sz w:val="16"/>
        </w:rPr>
        <w:t xml:space="preserve"> even in the civilized modern era </w:t>
      </w:r>
      <w:r w:rsidRPr="00C40A0D">
        <w:rPr>
          <w:rStyle w:val="StyleUnderline"/>
          <w:highlight w:val="green"/>
        </w:rPr>
        <w:t xml:space="preserve">represents the </w:t>
      </w:r>
      <w:r w:rsidRPr="00C40A0D">
        <w:rPr>
          <w:rStyle w:val="Emphasis"/>
          <w:highlight w:val="green"/>
        </w:rPr>
        <w:t>release of</w:t>
      </w:r>
      <w:r w:rsidRPr="00494400">
        <w:rPr>
          <w:rStyle w:val="Emphasis"/>
        </w:rPr>
        <w:t xml:space="preserve"> suppressed subterranean </w:t>
      </w:r>
      <w:r w:rsidRPr="00C40A0D">
        <w:rPr>
          <w:rStyle w:val="Emphasis"/>
          <w:highlight w:val="green"/>
        </w:rPr>
        <w:t>drives</w:t>
      </w:r>
      <w:r w:rsidRPr="00C40A0D">
        <w:rPr>
          <w:rStyle w:val="StyleUnderline"/>
          <w:highlight w:val="green"/>
        </w:rPr>
        <w:t xml:space="preserve"> within</w:t>
      </w:r>
      <w:r w:rsidRPr="00494400">
        <w:rPr>
          <w:rStyle w:val="StyleUnderline"/>
        </w:rPr>
        <w:t xml:space="preserve"> </w:t>
      </w:r>
      <w:r w:rsidRPr="00494400">
        <w:rPr>
          <w:rStyle w:val="Emphasis"/>
        </w:rPr>
        <w:t xml:space="preserve">industrialized, </w:t>
      </w:r>
      <w:r w:rsidRPr="00C40A0D">
        <w:rPr>
          <w:rStyle w:val="Emphasis"/>
          <w:highlight w:val="green"/>
        </w:rPr>
        <w:t>rationalist</w:t>
      </w:r>
      <w:r w:rsidRPr="00494400">
        <w:rPr>
          <w:rStyle w:val="StyleUnderline"/>
        </w:rPr>
        <w:t xml:space="preserve">, rigidly hierarchically </w:t>
      </w:r>
      <w:r w:rsidRPr="00494400">
        <w:rPr>
          <w:rStyle w:val="Emphasis"/>
        </w:rPr>
        <w:t xml:space="preserve">ordered </w:t>
      </w:r>
      <w:r w:rsidRPr="00C40A0D">
        <w:rPr>
          <w:rStyle w:val="Emphasis"/>
          <w:highlight w:val="green"/>
        </w:rPr>
        <w:t>populations</w:t>
      </w:r>
      <w:r w:rsidRPr="00C40A0D">
        <w:rPr>
          <w:rStyle w:val="StyleUnderline"/>
          <w:highlight w:val="green"/>
        </w:rPr>
        <w:t xml:space="preserve"> </w:t>
      </w:r>
      <w:r w:rsidRPr="00C40A0D">
        <w:rPr>
          <w:rStyle w:val="StyleUnderline"/>
        </w:rPr>
        <w:t>enslaved to</w:t>
      </w:r>
      <w:r w:rsidRPr="00494400">
        <w:rPr>
          <w:rStyle w:val="StyleUnderline"/>
        </w:rPr>
        <w:t xml:space="preserve"> </w:t>
      </w:r>
      <w:r w:rsidRPr="00494400">
        <w:rPr>
          <w:rStyle w:val="Emphasis"/>
        </w:rPr>
        <w:t xml:space="preserve">reason and </w:t>
      </w:r>
      <w:r w:rsidRPr="00C40A0D">
        <w:rPr>
          <w:rStyle w:val="Emphasis"/>
        </w:rPr>
        <w:t>utility.</w:t>
      </w:r>
      <w:r>
        <w:rPr>
          <w:rStyle w:val="StyleUnderline"/>
        </w:rPr>
        <w:t xml:space="preserve"> </w:t>
      </w:r>
      <w:r w:rsidRPr="001129EA">
        <w:rPr>
          <w:rStyle w:val="StyleUnderline"/>
        </w:rPr>
        <w:t>The violence that floods the globe in modernity</w:t>
      </w:r>
      <w:r w:rsidRPr="001129EA">
        <w:rPr>
          <w:sz w:val="16"/>
        </w:rPr>
        <w:t xml:space="preserve">, that claims to be serving reasonable projects of global freedom and democracy, </w:t>
      </w:r>
      <w:r w:rsidRPr="001129EA">
        <w:rPr>
          <w:rStyle w:val="StyleUnderline"/>
        </w:rPr>
        <w:t xml:space="preserve">may represent </w:t>
      </w:r>
      <w:r w:rsidRPr="001129EA">
        <w:rPr>
          <w:rStyle w:val="Emphasis"/>
        </w:rPr>
        <w:t>new forms expressing old desires,</w:t>
      </w:r>
      <w:r w:rsidRPr="001129EA">
        <w:rPr>
          <w:rStyle w:val="StyleUnderline"/>
        </w:rPr>
        <w:t xml:space="preserve"> the projects of </w:t>
      </w:r>
      <w:r w:rsidRPr="001129EA">
        <w:rPr>
          <w:rStyle w:val="Emphasis"/>
        </w:rPr>
        <w:t>monocephalic statehood</w:t>
      </w:r>
      <w:r w:rsidRPr="001129EA">
        <w:rPr>
          <w:rStyle w:val="StyleUnderline"/>
        </w:rPr>
        <w:t xml:space="preserve"> aspiring to deification.</w:t>
      </w:r>
      <w:r w:rsidRPr="001129EA">
        <w:rPr>
          <w:sz w:val="16"/>
        </w:rPr>
        <w:t xml:space="preserve"> Bataille recognizes chthonic forces as instrumental in the modern world: “</w:t>
      </w:r>
      <w:r w:rsidRPr="001129EA">
        <w:rPr>
          <w:rStyle w:val="StyleUnderline"/>
        </w:rPr>
        <w:t xml:space="preserve">The economic history of modern times is dominated by the epic but disappointing effort of fierce men to plunder the riches of the Earth [and </w:t>
      </w:r>
      <w:r w:rsidRPr="001129EA">
        <w:rPr>
          <w:rStyle w:val="Emphasis"/>
        </w:rPr>
        <w:t>turn its fire and metal into weapons</w:t>
      </w:r>
      <w:r w:rsidRPr="001129EA">
        <w:rPr>
          <w:rStyle w:val="StyleUnderline"/>
        </w:rPr>
        <w:t>]</w:t>
      </w:r>
      <w:r w:rsidRPr="001129EA">
        <w:rPr>
          <w:sz w:val="16"/>
        </w:rPr>
        <w:t xml:space="preserve"> . . . . [M]an [lives] an existence at the mercy of the merchandise he produces, the largest part of which is devoted to death.” </w:t>
      </w:r>
      <w:r w:rsidRPr="001129EA">
        <w:rPr>
          <w:rStyle w:val="StyleUnderline"/>
        </w:rPr>
        <w:t>The fierce men of modernity</w:t>
      </w:r>
      <w:r w:rsidRPr="001129EA">
        <w:rPr>
          <w:sz w:val="16"/>
        </w:rPr>
        <w:t>—gods, kings, and their modern sequels (presidents, popes, corporate rulers)—</w:t>
      </w:r>
      <w:r w:rsidRPr="001129EA">
        <w:rPr>
          <w:rStyle w:val="StyleUnderline"/>
        </w:rPr>
        <w:t xml:space="preserve">extend their </w:t>
      </w:r>
      <w:r w:rsidRPr="001129EA">
        <w:rPr>
          <w:rStyle w:val="Emphasis"/>
        </w:rPr>
        <w:t>control to the ends of the planet</w:t>
      </w:r>
      <w:r w:rsidRPr="001129EA">
        <w:rPr>
          <w:rStyle w:val="StyleUnderline"/>
        </w:rPr>
        <w:t>.</w:t>
      </w:r>
      <w:r w:rsidRPr="001129EA">
        <w:rPr>
          <w:sz w:val="16"/>
        </w:rPr>
        <w:t xml:space="preserve"> Fierce men disembowel the Earth and turn on their own kind the products of molten metal torn from her bowels to ensure the permanence of their nations. </w:t>
      </w:r>
      <w:r w:rsidRPr="001129EA">
        <w:rPr>
          <w:rStyle w:val="StyleUnderline"/>
        </w:rPr>
        <w:t>War</w:t>
      </w:r>
      <w:r w:rsidRPr="001129EA">
        <w:rPr>
          <w:sz w:val="16"/>
        </w:rPr>
        <w:t>, states Bataille, “</w:t>
      </w:r>
      <w:r w:rsidRPr="001129EA">
        <w:rPr>
          <w:rStyle w:val="StyleUnderline"/>
        </w:rPr>
        <w:t xml:space="preserve">represents the desperate obstinacy of man </w:t>
      </w:r>
      <w:r w:rsidRPr="001129EA">
        <w:rPr>
          <w:rStyle w:val="Emphasis"/>
        </w:rPr>
        <w:t>opposing the exuberant power of time</w:t>
      </w:r>
      <w:r w:rsidRPr="001129EA">
        <w:rPr>
          <w:rStyle w:val="StyleUnderline"/>
        </w:rPr>
        <w:t xml:space="preserve"> and finding security in an immobile and almost somnolent erection</w:t>
      </w:r>
      <w:r w:rsidRPr="001129EA">
        <w:rPr>
          <w:sz w:val="16"/>
        </w:rPr>
        <w:t>.”</w:t>
      </w:r>
      <w:r>
        <w:rPr>
          <w:sz w:val="16"/>
        </w:rPr>
        <w:t xml:space="preserve"> </w:t>
      </w:r>
      <w:r w:rsidRPr="0026740A">
        <w:rPr>
          <w:sz w:val="16"/>
        </w:rPr>
        <w:t xml:space="preserve">Bataille believes that </w:t>
      </w:r>
      <w:r w:rsidRPr="0026740A">
        <w:rPr>
          <w:rStyle w:val="StyleUnderline"/>
        </w:rPr>
        <w:t xml:space="preserve">primitive urges are </w:t>
      </w:r>
      <w:r w:rsidRPr="0026740A">
        <w:rPr>
          <w:rStyle w:val="Emphasis"/>
        </w:rPr>
        <w:t>still at work</w:t>
      </w:r>
      <w:r w:rsidRPr="0026740A">
        <w:rPr>
          <w:rStyle w:val="StyleUnderline"/>
        </w:rPr>
        <w:t xml:space="preserve"> in the projects of modernity.</w:t>
      </w:r>
      <w:r w:rsidRPr="0026740A">
        <w:rPr>
          <w:sz w:val="16"/>
        </w:rPr>
        <w:t xml:space="preserve"> </w:t>
      </w:r>
      <w:r w:rsidRPr="0026740A">
        <w:rPr>
          <w:rStyle w:val="StyleUnderline"/>
        </w:rPr>
        <w:t>Human beings,</w:t>
      </w:r>
      <w:r w:rsidRPr="0026740A">
        <w:rPr>
          <w:sz w:val="16"/>
        </w:rPr>
        <w:t xml:space="preserve"> as much as superstructures of power, </w:t>
      </w:r>
      <w:r w:rsidRPr="0026740A">
        <w:rPr>
          <w:rStyle w:val="StyleUnderline"/>
        </w:rPr>
        <w:t xml:space="preserve">must </w:t>
      </w:r>
      <w:r w:rsidRPr="0026740A">
        <w:rPr>
          <w:rStyle w:val="Emphasis"/>
        </w:rPr>
        <w:t>satisfy their dark urges</w:t>
      </w:r>
      <w:r w:rsidRPr="0026740A">
        <w:rPr>
          <w:rStyle w:val="StyleUnderline"/>
        </w:rPr>
        <w:t xml:space="preserve"> for the good of their communities.</w:t>
      </w:r>
      <w:r w:rsidRPr="0026740A">
        <w:rPr>
          <w:sz w:val="16"/>
        </w:rPr>
        <w:t xml:space="preserve"> </w:t>
      </w:r>
      <w:r w:rsidRPr="0026740A">
        <w:rPr>
          <w:rStyle w:val="Emphasis"/>
        </w:rPr>
        <w:t>They must release their death drives if they are to gather together in heartfelt communities.</w:t>
      </w:r>
      <w:r w:rsidRPr="0026740A">
        <w:rPr>
          <w:sz w:val="16"/>
        </w:rPr>
        <w:t xml:space="preserve"> </w:t>
      </w:r>
      <w:r w:rsidRPr="0026740A">
        <w:rPr>
          <w:rStyle w:val="StyleUnderline"/>
        </w:rPr>
        <w:t xml:space="preserve">Human beings crave mystical, passionate, </w:t>
      </w:r>
      <w:r w:rsidRPr="0026740A">
        <w:rPr>
          <w:rStyle w:val="Emphasis"/>
        </w:rPr>
        <w:t>frenzied escape</w:t>
      </w:r>
      <w:r w:rsidRPr="0026740A">
        <w:rPr>
          <w:rStyle w:val="StyleUnderline"/>
        </w:rPr>
        <w:t xml:space="preserve"> from the rigorous projects of their ordered systems.</w:t>
      </w:r>
      <w:r w:rsidRPr="0026740A">
        <w:rPr>
          <w:sz w:val="16"/>
        </w:rPr>
        <w:t xml:space="preserve"> If Bataille is correct, </w:t>
      </w:r>
      <w:r w:rsidRPr="0026740A">
        <w:rPr>
          <w:rStyle w:val="Emphasis"/>
        </w:rPr>
        <w:t>people must ultimately break free from the mundane enterprises of their everyday lives. Their inner demons will beckon them from their ordered worlds to revel in orgiastic festival.</w:t>
      </w:r>
      <w:r>
        <w:rPr>
          <w:sz w:val="16"/>
        </w:rPr>
        <w:t xml:space="preserve"> </w:t>
      </w:r>
      <w:r w:rsidRPr="00C06F8C">
        <w:rPr>
          <w:sz w:val="16"/>
          <w:szCs w:val="16"/>
        </w:rPr>
        <w:t>Surely Bataille’s claim—that life’s erotic drives will out and fulfill themselves in deathly destructiveness and wanton joy—should trouble us greatly, given the leveling effects of modern industrial society, its will to mediocrity, utility, and conformity. But is Bataille correct in his attribution of a measureless and rending character to modern war? Is modern warfare the aimless catastrophe that Bataille claims it to be? If so, then modern wars can be explained, according to Bataille, as ecstatic release from the fascist orientation of modern ordered states and from people’s imprisonment within the merchandise they produce. Modern war, with its Shock and Awe techno-theatrics, should provide a wondrous release from mundane servitude.</w:t>
      </w:r>
      <w:r>
        <w:rPr>
          <w:sz w:val="16"/>
          <w:szCs w:val="16"/>
        </w:rPr>
        <w:t xml:space="preserve"> </w:t>
      </w:r>
      <w:r w:rsidRPr="00C06F8C">
        <w:rPr>
          <w:rStyle w:val="StyleUnderline"/>
        </w:rPr>
        <w:t xml:space="preserve">War could be said to </w:t>
      </w:r>
      <w:r w:rsidRPr="00C06F8C">
        <w:rPr>
          <w:rStyle w:val="Emphasis"/>
        </w:rPr>
        <w:t>satisfy collective fantasies</w:t>
      </w:r>
      <w:r w:rsidRPr="00C06F8C">
        <w:rPr>
          <w:rStyle w:val="StyleUnderline"/>
        </w:rPr>
        <w:t xml:space="preserve"> of manic </w:t>
      </w:r>
      <w:r w:rsidRPr="00C06F8C">
        <w:rPr>
          <w:rStyle w:val="Emphasis"/>
        </w:rPr>
        <w:t>omnipotence</w:t>
      </w:r>
      <w:r w:rsidRPr="00C06F8C">
        <w:rPr>
          <w:rStyle w:val="StyleUnderline"/>
        </w:rPr>
        <w:t xml:space="preserve"> and the drive for self-sacrifice for sacred values.</w:t>
      </w:r>
      <w:r w:rsidRPr="00C06F8C">
        <w:rPr>
          <w:sz w:val="16"/>
        </w:rPr>
        <w:t xml:space="preserve"> </w:t>
      </w:r>
      <w:r w:rsidRPr="00C06F8C">
        <w:rPr>
          <w:rStyle w:val="StyleUnderline"/>
        </w:rPr>
        <w:t xml:space="preserve">Perhaps the wars of modernity occur with such rabid frequency because </w:t>
      </w:r>
      <w:r w:rsidRPr="00C06F8C">
        <w:rPr>
          <w:rStyle w:val="Emphasis"/>
        </w:rPr>
        <w:t>people must satisfy their suppressed lust for a sexualized release</w:t>
      </w:r>
      <w:r w:rsidRPr="00C06F8C">
        <w:rPr>
          <w:rStyle w:val="StyleUnderline"/>
        </w:rPr>
        <w:t xml:space="preserve"> from the </w:t>
      </w:r>
      <w:r w:rsidRPr="00C06F8C">
        <w:rPr>
          <w:rStyle w:val="Emphasis"/>
        </w:rPr>
        <w:t>cold reality of state projects</w:t>
      </w:r>
      <w:r w:rsidRPr="00C06F8C">
        <w:rPr>
          <w:rStyle w:val="StyleUnderline"/>
        </w:rPr>
        <w:t>, the utilitarian reasons of state.</w:t>
      </w:r>
      <w:r w:rsidRPr="00C06F8C">
        <w:rPr>
          <w:sz w:val="16"/>
        </w:rPr>
        <w:t xml:space="preserve"> This resonates with Clausewitz’s claim that people’s </w:t>
      </w:r>
      <w:r w:rsidRPr="00C06F8C">
        <w:rPr>
          <w:rStyle w:val="StyleUnderline"/>
        </w:rPr>
        <w:t xml:space="preserve">martial enthusiasm must find release in </w:t>
      </w:r>
      <w:r w:rsidRPr="00C06F8C">
        <w:rPr>
          <w:rStyle w:val="Emphasis"/>
        </w:rPr>
        <w:t>politically restrained wars</w:t>
      </w:r>
      <w:r w:rsidRPr="00C06F8C">
        <w:rPr>
          <w:rStyle w:val="StyleUnderline"/>
        </w:rPr>
        <w:t xml:space="preserve"> or fulfill itself in the </w:t>
      </w:r>
      <w:r w:rsidRPr="00C06F8C">
        <w:rPr>
          <w:rStyle w:val="Emphasis"/>
        </w:rPr>
        <w:t>maximum exertion of self-expenditure</w:t>
      </w:r>
      <w:r w:rsidRPr="00C06F8C">
        <w:rPr>
          <w:rStyle w:val="StyleUnderline"/>
        </w:rPr>
        <w:t>, that is, self-annihilation.</w:t>
      </w:r>
      <w:r w:rsidRPr="00C06F8C">
        <w:rPr>
          <w:sz w:val="16"/>
        </w:rPr>
        <w:t xml:space="preserve"> For Clausewitz, </w:t>
      </w:r>
      <w:r w:rsidRPr="00C06F8C">
        <w:rPr>
          <w:rStyle w:val="StyleUnderline"/>
        </w:rPr>
        <w:t xml:space="preserve">modernity represents that unfettered stage when war has escaped all </w:t>
      </w:r>
      <w:r w:rsidRPr="00C06F8C">
        <w:rPr>
          <w:rStyle w:val="Emphasis"/>
        </w:rPr>
        <w:t>political bounds</w:t>
      </w:r>
      <w:r w:rsidRPr="00C06F8C">
        <w:rPr>
          <w:rStyle w:val="StyleUnderline"/>
        </w:rPr>
        <w:t xml:space="preserve"> and reasonable restraint.</w:t>
      </w:r>
      <w:r w:rsidRPr="00C06F8C">
        <w:rPr>
          <w:sz w:val="16"/>
        </w:rPr>
        <w:t xml:space="preserve"> Although ostensibly a world driven by the lofty goals, modernity—for Clausewitz—composes an era of absolute war.</w:t>
      </w:r>
      <w:r>
        <w:rPr>
          <w:sz w:val="16"/>
        </w:rPr>
        <w:t xml:space="preserve"> </w:t>
      </w:r>
      <w:r w:rsidRPr="00094492">
        <w:rPr>
          <w:sz w:val="16"/>
        </w:rPr>
        <w:t xml:space="preserve">The democratic revolution may have embraced other goals—citizen welfare and the grandeur of their rulers—but </w:t>
      </w:r>
      <w:r w:rsidRPr="00094492">
        <w:rPr>
          <w:rStyle w:val="StyleUnderline"/>
        </w:rPr>
        <w:t>democracy</w:t>
      </w:r>
      <w:r w:rsidRPr="00094492">
        <w:rPr>
          <w:sz w:val="16"/>
        </w:rPr>
        <w:t xml:space="preserve">, for Clausewitz, </w:t>
      </w:r>
      <w:r w:rsidRPr="00094492">
        <w:rPr>
          <w:rStyle w:val="StyleUnderline"/>
        </w:rPr>
        <w:t xml:space="preserve">composes </w:t>
      </w:r>
      <w:r w:rsidRPr="00094492">
        <w:rPr>
          <w:rStyle w:val="Emphasis"/>
        </w:rPr>
        <w:t>merely one of a number of crucial forces</w:t>
      </w:r>
      <w:r w:rsidRPr="00094492">
        <w:rPr>
          <w:rStyle w:val="StyleUnderline"/>
        </w:rPr>
        <w:t xml:space="preserve"> (the scientific revolution that </w:t>
      </w:r>
      <w:r w:rsidRPr="00094492">
        <w:rPr>
          <w:rStyle w:val="Emphasis"/>
        </w:rPr>
        <w:t>provides the technology</w:t>
      </w:r>
      <w:r w:rsidRPr="00094492">
        <w:rPr>
          <w:rStyle w:val="StyleUnderline"/>
        </w:rPr>
        <w:t xml:space="preserve">, the industrial revolution that provides </w:t>
      </w:r>
      <w:r w:rsidRPr="00094492">
        <w:rPr>
          <w:rStyle w:val="Emphasis"/>
        </w:rPr>
        <w:t>mass production of weaponry,</w:t>
      </w:r>
      <w:r w:rsidRPr="00094492">
        <w:rPr>
          <w:rStyle w:val="StyleUnderline"/>
        </w:rPr>
        <w:t xml:space="preserve"> and the imperialism that draws the </w:t>
      </w:r>
      <w:r w:rsidRPr="00094492">
        <w:rPr>
          <w:rStyle w:val="Emphasis"/>
        </w:rPr>
        <w:t>entire globe</w:t>
      </w:r>
      <w:r w:rsidRPr="00094492">
        <w:rPr>
          <w:rStyle w:val="StyleUnderline"/>
        </w:rPr>
        <w:t xml:space="preserve"> into the war system) that have been successfully harnessed to the power- projects of the mightiest nations.</w:t>
      </w:r>
      <w:r w:rsidRPr="00094492">
        <w:rPr>
          <w:sz w:val="16"/>
        </w:rPr>
        <w:t xml:space="preserve"> </w:t>
      </w:r>
      <w:r w:rsidRPr="00094492">
        <w:rPr>
          <w:rStyle w:val="StyleUnderline"/>
        </w:rPr>
        <w:t>The goods of the modern West,</w:t>
      </w:r>
      <w:r w:rsidRPr="00094492">
        <w:rPr>
          <w:sz w:val="16"/>
        </w:rPr>
        <w:t xml:space="preserve"> including the good of democracy, </w:t>
      </w:r>
      <w:r w:rsidRPr="00094492">
        <w:rPr>
          <w:rStyle w:val="StyleUnderline"/>
        </w:rPr>
        <w:t xml:space="preserve">exist to </w:t>
      </w:r>
      <w:r w:rsidRPr="00094492">
        <w:rPr>
          <w:rStyle w:val="Emphasis"/>
        </w:rPr>
        <w:t>extend Western hegemony globally</w:t>
      </w:r>
      <w:r w:rsidRPr="00094492">
        <w:rPr>
          <w:rStyle w:val="StyleUnderline"/>
        </w:rPr>
        <w:t xml:space="preserve"> in the marketplace of </w:t>
      </w:r>
      <w:r w:rsidRPr="00094492">
        <w:rPr>
          <w:rStyle w:val="Emphasis"/>
        </w:rPr>
        <w:t>military power.</w:t>
      </w:r>
      <w:r>
        <w:rPr>
          <w:rStyle w:val="Emphasis"/>
        </w:rPr>
        <w:t xml:space="preserve"> </w:t>
      </w:r>
      <w:r w:rsidRPr="00562AAD">
        <w:rPr>
          <w:sz w:val="16"/>
        </w:rPr>
        <w:t xml:space="preserve">But Bataille claims that </w:t>
      </w:r>
      <w:r w:rsidRPr="00AE33EF">
        <w:rPr>
          <w:rStyle w:val="StyleUnderline"/>
        </w:rPr>
        <w:t xml:space="preserve">war is </w:t>
      </w:r>
      <w:r w:rsidRPr="00AE33EF">
        <w:rPr>
          <w:rStyle w:val="Emphasis"/>
        </w:rPr>
        <w:t>useless expenditure</w:t>
      </w:r>
      <w:r w:rsidRPr="00AE33EF">
        <w:rPr>
          <w:rStyle w:val="StyleUnderline"/>
        </w:rPr>
        <w:t xml:space="preserve">—a release of the primal urges of a community toward </w:t>
      </w:r>
      <w:r w:rsidRPr="00AE33EF">
        <w:rPr>
          <w:rStyle w:val="Emphasis"/>
        </w:rPr>
        <w:t>excessive overflow.</w:t>
      </w:r>
      <w:r w:rsidRPr="00562AAD">
        <w:rPr>
          <w:sz w:val="16"/>
        </w:rPr>
        <w:t xml:space="preserve"> He states: “</w:t>
      </w:r>
      <w:r w:rsidRPr="00562AAD">
        <w:rPr>
          <w:rStyle w:val="StyleUnderline"/>
        </w:rPr>
        <w:t xml:space="preserve">Military existence is based on a brutal </w:t>
      </w:r>
      <w:r w:rsidRPr="00562AAD">
        <w:rPr>
          <w:rStyle w:val="Emphasis"/>
        </w:rPr>
        <w:t>negation of any profound meaning of death</w:t>
      </w:r>
      <w:r w:rsidRPr="00562AAD">
        <w:rPr>
          <w:rStyle w:val="StyleUnderline"/>
        </w:rPr>
        <w:t xml:space="preserve"> and, if it uses cadavers, it is only to make the </w:t>
      </w:r>
      <w:r w:rsidRPr="00562AAD">
        <w:rPr>
          <w:rStyle w:val="Emphasis"/>
        </w:rPr>
        <w:t>living march in a straighter line.”</w:t>
      </w:r>
      <w:r w:rsidRPr="00562AAD">
        <w:rPr>
          <w:sz w:val="16"/>
        </w:rPr>
        <w:t xml:space="preserve"> </w:t>
      </w:r>
      <w:r w:rsidRPr="00562AAD">
        <w:rPr>
          <w:rStyle w:val="StyleUnderline"/>
        </w:rPr>
        <w:t xml:space="preserve">But, if war is to be posited as an ecstatic release, it must </w:t>
      </w:r>
      <w:r w:rsidRPr="00562AAD">
        <w:rPr>
          <w:rStyle w:val="Emphasis"/>
        </w:rPr>
        <w:t>compose orgiastic overflow</w:t>
      </w:r>
      <w:r w:rsidRPr="00562AAD">
        <w:rPr>
          <w:rStyle w:val="StyleUnderline"/>
        </w:rPr>
        <w:t xml:space="preserve">, an entirely useless and </w:t>
      </w:r>
      <w:r w:rsidRPr="00562AAD">
        <w:rPr>
          <w:rStyle w:val="Emphasis"/>
        </w:rPr>
        <w:t>pointless expenditure</w:t>
      </w:r>
      <w:r w:rsidRPr="00562AAD">
        <w:rPr>
          <w:rStyle w:val="StyleUnderline"/>
        </w:rPr>
        <w:t xml:space="preserve"> of the nation’s finest goods.</w:t>
      </w:r>
      <w:r w:rsidRPr="00562AAD">
        <w:rPr>
          <w:sz w:val="16"/>
        </w:rPr>
        <w:t xml:space="preserve"> Excessive </w:t>
      </w:r>
      <w:r w:rsidRPr="00562AAD">
        <w:rPr>
          <w:rStyle w:val="StyleUnderline"/>
        </w:rPr>
        <w:t xml:space="preserve">expenditure is defeated the moment the violent explosion of forces serves mundane projects of </w:t>
      </w:r>
      <w:r w:rsidRPr="00562AAD">
        <w:rPr>
          <w:rStyle w:val="Emphasis"/>
        </w:rPr>
        <w:t>servitude and utility.</w:t>
      </w:r>
      <w:r w:rsidRPr="00562AAD">
        <w:rPr>
          <w:sz w:val="16"/>
        </w:rPr>
        <w:t xml:space="preserve"> </w:t>
      </w:r>
      <w:r w:rsidRPr="00562AAD">
        <w:rPr>
          <w:rStyle w:val="StyleUnderline"/>
        </w:rPr>
        <w:t xml:space="preserve">When war serves the purposes of the state, </w:t>
      </w:r>
      <w:r w:rsidRPr="00562AAD">
        <w:rPr>
          <w:rStyle w:val="Emphasis"/>
        </w:rPr>
        <w:t>it loses its manic and ecstatic character</w:t>
      </w:r>
      <w:r w:rsidRPr="00562AAD">
        <w:rPr>
          <w:sz w:val="16"/>
        </w:rPr>
        <w:t xml:space="preserve"> and ceases to fulfill the people’s deepest needs for release from servitude and instrumentality.</w:t>
      </w:r>
      <w:r>
        <w:rPr>
          <w:sz w:val="16"/>
        </w:rPr>
        <w:t xml:space="preserve"> </w:t>
      </w:r>
      <w:r w:rsidRPr="00562AAD">
        <w:rPr>
          <w:sz w:val="16"/>
          <w:szCs w:val="16"/>
        </w:rPr>
        <w:t>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 munication between nations. Franco Fornari states: “War is a multi- functional institution. . . . It is extremely difficult to find a substitute that would perform all of its functions.”</w:t>
      </w:r>
      <w:r>
        <w:rPr>
          <w:sz w:val="16"/>
          <w:szCs w:val="16"/>
        </w:rPr>
        <w:t xml:space="preserve"> </w:t>
      </w:r>
      <w:r w:rsidRPr="00562AAD">
        <w:rPr>
          <w:sz w:val="16"/>
        </w:rPr>
        <w:t>One of the most crucial functions that war</w:t>
      </w:r>
      <w:r w:rsidRPr="00562AAD">
        <w:rPr>
          <w:rStyle w:val="StyleUnderline"/>
        </w:rPr>
        <w:t xml:space="preserve"> provides </w:t>
      </w:r>
      <w:r w:rsidRPr="00562AAD">
        <w:rPr>
          <w:sz w:val="16"/>
        </w:rPr>
        <w:t>in service of the state is</w:t>
      </w:r>
      <w:r w:rsidRPr="00562AAD">
        <w:rPr>
          <w:rStyle w:val="StyleUnderline"/>
        </w:rPr>
        <w:t xml:space="preserve"> the </w:t>
      </w:r>
      <w:r w:rsidRPr="00562AAD">
        <w:rPr>
          <w:rStyle w:val="Emphasis"/>
        </w:rPr>
        <w:t>crystallization of its monopoly on violence</w:t>
      </w:r>
      <w:r w:rsidRPr="00562AAD">
        <w:rPr>
          <w:rStyle w:val="StyleUnderline"/>
        </w:rPr>
        <w:t xml:space="preserve">. War is a crucial aspect of the </w:t>
      </w:r>
      <w:r w:rsidRPr="00562AAD">
        <w:rPr>
          <w:rStyle w:val="Emphasis"/>
        </w:rPr>
        <w:t>centralizing, evolutionary process</w:t>
      </w:r>
      <w:r w:rsidRPr="00562AAD">
        <w:rPr>
          <w:rStyle w:val="StyleUnderline"/>
        </w:rPr>
        <w:t xml:space="preserve"> that culminates, ultimately, </w:t>
      </w:r>
      <w:r w:rsidRPr="00562AAD">
        <w:rPr>
          <w:rStyle w:val="Emphasis"/>
        </w:rPr>
        <w:t>in fascist stability.</w:t>
      </w:r>
      <w:r w:rsidRPr="00562AAD">
        <w:rPr>
          <w:sz w:val="16"/>
        </w:rPr>
        <w:t xml:space="preserve"> </w:t>
      </w:r>
      <w:r w:rsidRPr="00562AAD">
        <w:rPr>
          <w:rStyle w:val="StyleUnderline"/>
        </w:rPr>
        <w:t xml:space="preserve">The establishment of a </w:t>
      </w:r>
      <w:r w:rsidRPr="00562AAD">
        <w:rPr>
          <w:rStyle w:val="Emphasis"/>
        </w:rPr>
        <w:t>massive and robust military</w:t>
      </w:r>
      <w:r w:rsidRPr="00562AAD">
        <w:rPr>
          <w:rStyle w:val="StyleUnderline"/>
        </w:rPr>
        <w:t xml:space="preserve"> is utterly necessary to the </w:t>
      </w:r>
      <w:r w:rsidRPr="00562AAD">
        <w:rPr>
          <w:rStyle w:val="Emphasis"/>
        </w:rPr>
        <w:t>deification of the structure</w:t>
      </w:r>
      <w:r w:rsidRPr="00562AAD">
        <w:rPr>
          <w:rStyle w:val="StyleUnderline"/>
        </w:rPr>
        <w:t xml:space="preserve"> and the raising of a </w:t>
      </w:r>
      <w:r w:rsidRPr="00562AAD">
        <w:rPr>
          <w:rStyle w:val="Emphasis"/>
        </w:rPr>
        <w:t>sturdy cephalus,</w:t>
      </w:r>
      <w:r w:rsidRPr="00562AAD">
        <w:rPr>
          <w:rStyle w:val="StyleUnderline"/>
        </w:rPr>
        <w:t xml:space="preserve"> because, along with the creation of strong policing and military forces, </w:t>
      </w:r>
      <w:r w:rsidRPr="00562AAD">
        <w:rPr>
          <w:rStyle w:val="Emphasis"/>
        </w:rPr>
        <w:t>war serves to alienate the private violence of the citizens</w:t>
      </w:r>
      <w:r w:rsidRPr="00562AAD">
        <w:rPr>
          <w:rStyle w:val="StyleUnderline"/>
        </w:rPr>
        <w:t xml:space="preserve"> and place their collective aggressive energies </w:t>
      </w:r>
      <w:r w:rsidRPr="00562AAD">
        <w:rPr>
          <w:rStyle w:val="Emphasis"/>
        </w:rPr>
        <w:t>into the hands of the cephalus</w:t>
      </w:r>
      <w:r w:rsidRPr="00562AAD">
        <w:rPr>
          <w:rStyle w:val="StyleUnderline"/>
        </w:rPr>
        <w:t xml:space="preserve">. </w:t>
      </w:r>
      <w:r w:rsidRPr="00562AAD">
        <w:rPr>
          <w:sz w:val="16"/>
        </w:rPr>
        <w:t>War serves the collective illusion of eternality.</w:t>
      </w:r>
      <w:r>
        <w:rPr>
          <w:sz w:val="16"/>
        </w:rPr>
        <w:t xml:space="preserve"> </w:t>
      </w:r>
      <w:r w:rsidRPr="003A2C04">
        <w:rPr>
          <w:rStyle w:val="StyleUnderline"/>
        </w:rPr>
        <w:t xml:space="preserve">War serves other </w:t>
      </w:r>
      <w:r w:rsidRPr="003A2C04">
        <w:rPr>
          <w:rStyle w:val="Emphasis"/>
        </w:rPr>
        <w:t>crucial functions</w:t>
      </w:r>
      <w:r w:rsidRPr="003A2C04">
        <w:rPr>
          <w:rStyle w:val="StyleUnderline"/>
        </w:rPr>
        <w:t xml:space="preserve"> in the state: it confirms the </w:t>
      </w:r>
      <w:r w:rsidRPr="003A2C04">
        <w:rPr>
          <w:rStyle w:val="Emphasis"/>
        </w:rPr>
        <w:t>values, virtues, and meanings</w:t>
      </w:r>
      <w:r w:rsidRPr="003A2C04">
        <w:rPr>
          <w:rStyle w:val="StyleUnderline"/>
        </w:rPr>
        <w:t xml:space="preserve"> of one’s own cultural group.</w:t>
      </w:r>
      <w:r w:rsidRPr="003A2C04">
        <w:rPr>
          <w:sz w:val="16"/>
        </w:rPr>
        <w:t xml:space="preserve"> </w:t>
      </w:r>
      <w:r w:rsidRPr="003A2C04">
        <w:rPr>
          <w:rStyle w:val="StyleUnderline"/>
        </w:rPr>
        <w:t>Sacred symbols—</w:t>
      </w:r>
      <w:r w:rsidRPr="003A2C04">
        <w:rPr>
          <w:rStyle w:val="Emphasis"/>
        </w:rPr>
        <w:t>flags, national anthems, tales of past heroes, fallen ancestors</w:t>
      </w:r>
      <w:r w:rsidRPr="003A2C04">
        <w:rPr>
          <w:rStyle w:val="StyleUnderline"/>
        </w:rPr>
        <w:t xml:space="preserve">—are put to work </w:t>
      </w:r>
      <w:r w:rsidRPr="003A2C04">
        <w:rPr>
          <w:rStyle w:val="Emphasis"/>
        </w:rPr>
        <w:t>in luring the best</w:t>
      </w:r>
      <w:r w:rsidRPr="003A2C04">
        <w:rPr>
          <w:rStyle w:val="StyleUnderline"/>
        </w:rPr>
        <w:t xml:space="preserve"> of the nation—</w:t>
      </w:r>
      <w:r w:rsidRPr="003A2C04">
        <w:rPr>
          <w:rStyle w:val="Emphasis"/>
        </w:rPr>
        <w:t>its strong and courageous youths—to the extreme patriotism</w:t>
      </w:r>
      <w:r w:rsidRPr="003A2C04">
        <w:rPr>
          <w:rStyle w:val="StyleUnderline"/>
        </w:rPr>
        <w:t xml:space="preserve"> required to </w:t>
      </w:r>
      <w:r w:rsidRPr="003A2C04">
        <w:rPr>
          <w:rStyle w:val="Emphasis"/>
        </w:rPr>
        <w:t>maintain order in fascist regimes.</w:t>
      </w:r>
      <w:r w:rsidRPr="003A2C04">
        <w:rPr>
          <w:sz w:val="16"/>
        </w:rPr>
        <w:t xml:space="preserve"> </w:t>
      </w:r>
      <w:r w:rsidRPr="003A2C04">
        <w:rPr>
          <w:rStyle w:val="StyleUnderline"/>
        </w:rPr>
        <w:t xml:space="preserve">The </w:t>
      </w:r>
      <w:r w:rsidRPr="003A2C04">
        <w:rPr>
          <w:rStyle w:val="Emphasis"/>
        </w:rPr>
        <w:t>seduction of the nation’s best to its wars</w:t>
      </w:r>
      <w:r w:rsidRPr="003A2C04">
        <w:rPr>
          <w:rStyle w:val="StyleUnderline"/>
        </w:rPr>
        <w:t xml:space="preserve"> includes their provision of an inter-national stage to </w:t>
      </w:r>
      <w:r w:rsidRPr="003A2C04">
        <w:rPr>
          <w:rStyle w:val="Emphasis"/>
        </w:rPr>
        <w:t>display the collective prowess of the nation</w:t>
      </w:r>
      <w:r w:rsidRPr="003A2C04">
        <w:rPr>
          <w:rStyle w:val="StyleUnderline"/>
        </w:rPr>
        <w:t xml:space="preserve">, </w:t>
      </w:r>
      <w:r w:rsidRPr="003A2C04">
        <w:rPr>
          <w:sz w:val="16"/>
        </w:rPr>
        <w:t>a point of pride for all citizens,</w:t>
      </w:r>
      <w:r w:rsidRPr="003A2C04">
        <w:rPr>
          <w:rStyle w:val="StyleUnderline"/>
        </w:rPr>
        <w:t xml:space="preserve"> even the most oppressed of the society, and it allows for the individual </w:t>
      </w:r>
      <w:r w:rsidRPr="003A2C04">
        <w:rPr>
          <w:rStyle w:val="Emphasis"/>
        </w:rPr>
        <w:t>display of the soldiers’ manly character</w:t>
      </w:r>
      <w:r w:rsidRPr="003A2C04">
        <w:rPr>
          <w:rStyle w:val="StyleUnderline"/>
        </w:rPr>
        <w:t>—the valor, the selfless- ness, the loyalty.</w:t>
      </w:r>
      <w:r>
        <w:rPr>
          <w:sz w:val="16"/>
        </w:rPr>
        <w:t xml:space="preserve"> </w:t>
      </w:r>
      <w:r w:rsidRPr="00F47343">
        <w:rPr>
          <w:rStyle w:val="StyleUnderline"/>
        </w:rPr>
        <w:t xml:space="preserve">The wars of modern super-states </w:t>
      </w:r>
      <w:r w:rsidRPr="00F47343">
        <w:rPr>
          <w:rStyle w:val="Emphasis"/>
        </w:rPr>
        <w:t>continue in the tradition of imperialist projects</w:t>
      </w:r>
      <w:r w:rsidRPr="00F47343">
        <w:rPr>
          <w:rStyle w:val="StyleUnderline"/>
        </w:rPr>
        <w:t xml:space="preserve"> of old.</w:t>
      </w:r>
      <w:r w:rsidRPr="00F47343">
        <w:rPr>
          <w:sz w:val="16"/>
        </w:rPr>
        <w:t xml:space="preserve"> </w:t>
      </w:r>
      <w:r w:rsidRPr="00F47343">
        <w:rPr>
          <w:rStyle w:val="StyleUnderline"/>
        </w:rPr>
        <w:t>Posited as serving the most selfless values</w:t>
      </w:r>
      <w:r w:rsidRPr="00F47343">
        <w:rPr>
          <w:sz w:val="16"/>
        </w:rPr>
        <w:t>—the advancement of freedom, democracy, and the spread of civilization—</w:t>
      </w:r>
      <w:r w:rsidRPr="00F47343">
        <w:rPr>
          <w:rStyle w:val="StyleUnderline"/>
        </w:rPr>
        <w:t xml:space="preserve">today’s wars clearly bring too massive a booty </w:t>
      </w:r>
      <w:r w:rsidRPr="00F47343">
        <w:rPr>
          <w:rStyle w:val="Emphasis"/>
        </w:rPr>
        <w:t>to be named selfless expenditures.</w:t>
      </w:r>
      <w:r w:rsidRPr="00F47343">
        <w:rPr>
          <w:sz w:val="16"/>
        </w:rPr>
        <w:t xml:space="preserve"> In fact, </w:t>
      </w:r>
      <w:r w:rsidRPr="00F47343">
        <w:rPr>
          <w:rStyle w:val="StyleUnderline"/>
        </w:rPr>
        <w:t xml:space="preserve">for the past fifty years, wars have </w:t>
      </w:r>
      <w:r w:rsidRPr="00F47343">
        <w:rPr>
          <w:rStyle w:val="Emphasis"/>
        </w:rPr>
        <w:t>increasingly become shameless</w:t>
      </w:r>
      <w:r w:rsidRPr="00F47343">
        <w:rPr>
          <w:rStyle w:val="StyleUnderline"/>
        </w:rPr>
        <w:t xml:space="preserve"> lootings of helpless peoples—the projects of economists and accountants and big busi- nessmen purified by political propaganda and </w:t>
      </w:r>
      <w:r w:rsidRPr="00F47343">
        <w:rPr>
          <w:rStyle w:val="Emphasis"/>
        </w:rPr>
        <w:t>backed by an arsenal of modern techno-weaponry.</w:t>
      </w:r>
      <w:r>
        <w:rPr>
          <w:rStyle w:val="Emphasis"/>
        </w:rPr>
        <w:t xml:space="preserve"> </w:t>
      </w:r>
      <w:r w:rsidRPr="00F47343">
        <w:rPr>
          <w:rStyle w:val="StyleUnderline"/>
        </w:rPr>
        <w:t xml:space="preserve">War </w:t>
      </w:r>
      <w:r w:rsidRPr="00F47343">
        <w:rPr>
          <w:rStyle w:val="Emphasis"/>
        </w:rPr>
        <w:t>serves the needs of the cephalus</w:t>
      </w:r>
      <w:r w:rsidRPr="00F47343">
        <w:rPr>
          <w:rStyle w:val="StyleUnderline"/>
        </w:rPr>
        <w:t xml:space="preserve">; it serves the </w:t>
      </w:r>
      <w:r w:rsidRPr="00F47343">
        <w:rPr>
          <w:rStyle w:val="Emphasis"/>
        </w:rPr>
        <w:t>personal narcissism</w:t>
      </w:r>
      <w:r w:rsidRPr="00F47343">
        <w:rPr>
          <w:rStyle w:val="StyleUnderline"/>
        </w:rPr>
        <w:t xml:space="preserve"> of the leaders, and the </w:t>
      </w:r>
      <w:r w:rsidRPr="00F47343">
        <w:rPr>
          <w:rStyle w:val="Emphasis"/>
        </w:rPr>
        <w:t>collective narcissism of the combatants</w:t>
      </w:r>
      <w:r w:rsidRPr="00F47343">
        <w:rPr>
          <w:rStyle w:val="StyleUnderline"/>
        </w:rPr>
        <w:t xml:space="preserve"> and civilians.</w:t>
      </w:r>
      <w:r w:rsidRPr="00F47343">
        <w:rPr>
          <w:sz w:val="16"/>
        </w:rPr>
        <w:t xml:space="preserve"> Above all, </w:t>
      </w:r>
      <w:r w:rsidRPr="00F47343">
        <w:rPr>
          <w:rStyle w:val="StyleUnderline"/>
        </w:rPr>
        <w:t xml:space="preserve">modern wars serve </w:t>
      </w:r>
      <w:r w:rsidRPr="00F47343">
        <w:rPr>
          <w:rStyle w:val="Emphasis"/>
        </w:rPr>
        <w:t>economic goals</w:t>
      </w:r>
      <w:r w:rsidRPr="00F47343">
        <w:rPr>
          <w:sz w:val="16"/>
        </w:rPr>
        <w:t xml:space="preserve">; their booty is prodigious. </w:t>
      </w:r>
      <w:r w:rsidRPr="00F47343">
        <w:rPr>
          <w:rStyle w:val="StyleUnderline"/>
        </w:rPr>
        <w:t>They may cost the sacred love</w:t>
      </w:r>
      <w:r w:rsidRPr="00F47343">
        <w:rPr>
          <w:rStyle w:val="Emphasis"/>
        </w:rPr>
        <w:t>-object (the nation) massive capital,</w:t>
      </w:r>
      <w:r w:rsidRPr="00F47343">
        <w:rPr>
          <w:rStyle w:val="StyleUnderline"/>
        </w:rPr>
        <w:t xml:space="preserve"> human and monetary, but the generals, the political leaders, and their corporate cronies </w:t>
      </w:r>
      <w:r w:rsidRPr="00F47343">
        <w:rPr>
          <w:rStyle w:val="Emphasis"/>
        </w:rPr>
        <w:t>profit handsomely</w:t>
      </w:r>
      <w:r w:rsidRPr="00F47343">
        <w:rPr>
          <w:rStyle w:val="StyleUnderline"/>
        </w:rPr>
        <w:t xml:space="preserve"> from the hostilities.</w:t>
      </w:r>
      <w:r w:rsidRPr="00F47343">
        <w:rPr>
          <w:sz w:val="16"/>
        </w:rPr>
        <w:t xml:space="preserve"> </w:t>
      </w:r>
      <w:r w:rsidRPr="00F47343">
        <w:rPr>
          <w:rStyle w:val="StyleUnderline"/>
        </w:rPr>
        <w:t xml:space="preserve">War also serves the fantasy that the sacred love-object is the </w:t>
      </w:r>
      <w:r w:rsidRPr="00F47343">
        <w:rPr>
          <w:rStyle w:val="Emphasis"/>
        </w:rPr>
        <w:t>savior and benefactor of the globe</w:t>
      </w:r>
      <w:r w:rsidRPr="00F47343">
        <w:rPr>
          <w:rStyle w:val="StyleUnderline"/>
        </w:rPr>
        <w:t xml:space="preserve">; war serves the paranoid collective delusion that the </w:t>
      </w:r>
      <w:r w:rsidRPr="00F47343">
        <w:rPr>
          <w:rStyle w:val="Emphasis"/>
        </w:rPr>
        <w:t>cephalus is infallible</w:t>
      </w:r>
      <w:r w:rsidRPr="00F47343">
        <w:rPr>
          <w:rStyle w:val="StyleUnderline"/>
        </w:rPr>
        <w:t xml:space="preserve"> and indestructible, unlimited </w:t>
      </w:r>
      <w:r w:rsidRPr="00F47343">
        <w:rPr>
          <w:rStyle w:val="Emphasis"/>
        </w:rPr>
        <w:t>as the god</w:t>
      </w:r>
      <w:r w:rsidRPr="00F47343">
        <w:rPr>
          <w:rStyle w:val="StyleUnderline"/>
        </w:rPr>
        <w:t xml:space="preserve"> in its strength and in its moral substance.</w:t>
      </w:r>
      <w:r w:rsidRPr="00F47343">
        <w:rPr>
          <w:sz w:val="16"/>
        </w:rPr>
        <w:t xml:space="preserve"> </w:t>
      </w:r>
      <w:r w:rsidRPr="00F47343">
        <w:rPr>
          <w:rStyle w:val="StyleUnderline"/>
        </w:rPr>
        <w:t xml:space="preserve">Killing the enemies, propagandized as evil, the collec- tive illusion is </w:t>
      </w:r>
      <w:r w:rsidRPr="00F47343">
        <w:rPr>
          <w:rStyle w:val="Emphasis"/>
        </w:rPr>
        <w:t>fed that evil is overthrown</w:t>
      </w:r>
      <w:r w:rsidRPr="00F47343">
        <w:rPr>
          <w:sz w:val="16"/>
        </w:rPr>
        <w:t xml:space="preserve">: thus the sanctity of the love- object is preserved. </w:t>
      </w:r>
      <w:r w:rsidRPr="00F47343">
        <w:rPr>
          <w:rStyle w:val="Emphasis"/>
        </w:rPr>
        <w:t>Sacred values are recomposed</w:t>
      </w:r>
      <w:r w:rsidRPr="00F47343">
        <w:rPr>
          <w:sz w:val="16"/>
        </w:rPr>
        <w:t>; the cephalus stands taller, more erect, more firm than ever in the wake of a good war.</w:t>
      </w:r>
      <w:r>
        <w:rPr>
          <w:sz w:val="16"/>
        </w:rPr>
        <w:t xml:space="preserve"> </w:t>
      </w:r>
      <w:r w:rsidRPr="006E433D">
        <w:rPr>
          <w:sz w:val="16"/>
        </w:rPr>
        <w:t xml:space="preserve">But for all the benefits served by the institution of war, modern wars are deeply tragic; they do waste millions of innocent lives; they tear apart societies and disburse homeless families across the globe. One in nine of the earth’s seven billion now lives a miserable, wandering, hopeless existence on parched lands where even the earth mother is barren. Ultimately </w:t>
      </w:r>
      <w:r w:rsidRPr="006E433D">
        <w:rPr>
          <w:rStyle w:val="StyleUnderline"/>
        </w:rPr>
        <w:t xml:space="preserve">the greatest tragedy of modern war lies in its </w:t>
      </w:r>
      <w:r w:rsidRPr="006E433D">
        <w:rPr>
          <w:rStyle w:val="Emphasis"/>
        </w:rPr>
        <w:t>stark utility to the few</w:t>
      </w:r>
      <w:r w:rsidRPr="006E433D">
        <w:rPr>
          <w:rStyle w:val="StyleUnderline"/>
        </w:rPr>
        <w:t xml:space="preserve"> at the </w:t>
      </w:r>
      <w:r w:rsidRPr="006E433D">
        <w:rPr>
          <w:rStyle w:val="Emphasis"/>
        </w:rPr>
        <w:t>extreme expenditure</w:t>
      </w:r>
      <w:r w:rsidRPr="006E433D">
        <w:rPr>
          <w:rStyle w:val="StyleUnderline"/>
        </w:rPr>
        <w:t xml:space="preserve"> of its many.</w:t>
      </w:r>
      <w:r>
        <w:rPr>
          <w:rStyle w:val="StyleUnderline"/>
        </w:rPr>
        <w:t xml:space="preserve"> </w:t>
      </w:r>
      <w:r w:rsidRPr="006E433D">
        <w:rPr>
          <w:rStyle w:val="StyleUnderline"/>
        </w:rPr>
        <w:t xml:space="preserve">The utility of war defeats the purposes of war by </w:t>
      </w:r>
      <w:r w:rsidRPr="006E433D">
        <w:rPr>
          <w:rStyle w:val="Emphasis"/>
        </w:rPr>
        <w:t>frustrating the deepest needs</w:t>
      </w:r>
      <w:r w:rsidRPr="006E433D">
        <w:rPr>
          <w:rStyle w:val="StyleUnderline"/>
        </w:rPr>
        <w:t xml:space="preserve"> of the society—the </w:t>
      </w:r>
      <w:r w:rsidRPr="006E433D">
        <w:rPr>
          <w:rStyle w:val="Emphasis"/>
        </w:rPr>
        <w:t>people’s need to build heartfelt communities</w:t>
      </w:r>
      <w:r w:rsidRPr="006E433D">
        <w:rPr>
          <w:rStyle w:val="StyleUnderline"/>
        </w:rPr>
        <w:t>, a need that can only be served by expressing the collective aggressive energies of the society beyond utility.</w:t>
      </w:r>
      <w:r w:rsidRPr="00767FD2">
        <w:rPr>
          <w:sz w:val="16"/>
        </w:rPr>
        <w:t xml:space="preserve"> Bataille states that: “</w:t>
      </w:r>
      <w:r w:rsidRPr="00767FD2">
        <w:rPr>
          <w:rStyle w:val="StyleUnderline"/>
        </w:rPr>
        <w:t xml:space="preserve">Since [war] is essentially constituted by armed force, it can give to those who submit to its force of attraction nothing that satisfies the great human hungers, because it subordinates everything to a </w:t>
      </w:r>
      <w:r w:rsidRPr="00767FD2">
        <w:rPr>
          <w:rStyle w:val="Emphasis"/>
        </w:rPr>
        <w:t>particular utility</w:t>
      </w:r>
      <w:r w:rsidRPr="00767FD2">
        <w:rPr>
          <w:sz w:val="16"/>
        </w:rPr>
        <w:t xml:space="preserve"> . . . </w:t>
      </w:r>
      <w:r w:rsidRPr="00767FD2">
        <w:rPr>
          <w:rStyle w:val="StyleUnderline"/>
        </w:rPr>
        <w:t xml:space="preserve">it must force its half-seduced lovers to enter the inhuman and totally alienated world of </w:t>
      </w:r>
      <w:r w:rsidRPr="00767FD2">
        <w:rPr>
          <w:rStyle w:val="Emphasis"/>
        </w:rPr>
        <w:t>barracks, military prisons, and military administrations.”</w:t>
      </w:r>
      <w:r>
        <w:rPr>
          <w:rStyle w:val="Emphasis"/>
        </w:rPr>
        <w:t xml:space="preserve"> </w:t>
      </w:r>
      <w:r w:rsidRPr="00767FD2">
        <w:rPr>
          <w:sz w:val="16"/>
        </w:rPr>
        <w:t xml:space="preserve">In fact, </w:t>
      </w:r>
      <w:r w:rsidRPr="00767FD2">
        <w:rPr>
          <w:rStyle w:val="StyleUnderline"/>
        </w:rPr>
        <w:t xml:space="preserve">it may well be the </w:t>
      </w:r>
      <w:r w:rsidRPr="00767FD2">
        <w:rPr>
          <w:rStyle w:val="Emphasis"/>
        </w:rPr>
        <w:t>non-release of ecstatic urges</w:t>
      </w:r>
      <w:r w:rsidRPr="00767FD2">
        <w:rPr>
          <w:rStyle w:val="StyleUnderline"/>
        </w:rPr>
        <w:t xml:space="preserve"> that explains a state’s </w:t>
      </w:r>
      <w:r w:rsidRPr="00767FD2">
        <w:rPr>
          <w:rStyle w:val="Emphasis"/>
        </w:rPr>
        <w:t>return</w:t>
      </w:r>
      <w:r w:rsidRPr="00767FD2">
        <w:rPr>
          <w:rStyle w:val="StyleUnderline"/>
        </w:rPr>
        <w:t xml:space="preserve">, year after year and decade after decade, </w:t>
      </w:r>
      <w:r w:rsidRPr="00767FD2">
        <w:rPr>
          <w:rStyle w:val="Emphasis"/>
        </w:rPr>
        <w:t>to that old institution.</w:t>
      </w:r>
      <w:r w:rsidRPr="00767FD2">
        <w:rPr>
          <w:sz w:val="16"/>
        </w:rPr>
        <w:t xml:space="preserve"> It may be that </w:t>
      </w:r>
      <w:r w:rsidRPr="00767FD2">
        <w:rPr>
          <w:rStyle w:val="StyleUnderline"/>
        </w:rPr>
        <w:t xml:space="preserve">the deepest paradox of modern war is that, in its usefulness to the cephalus and in its service to the fascist drives of the state, </w:t>
      </w:r>
      <w:r w:rsidRPr="00767FD2">
        <w:rPr>
          <w:rStyle w:val="Emphasis"/>
        </w:rPr>
        <w:t>war proves utterly useless in dispensing its most fundamental function</w:t>
      </w:r>
      <w:r w:rsidRPr="00767FD2">
        <w:rPr>
          <w:rStyle w:val="StyleUnderline"/>
        </w:rPr>
        <w:t xml:space="preserve">; it ceases to discharge the most </w:t>
      </w:r>
      <w:r w:rsidRPr="00767FD2">
        <w:rPr>
          <w:rStyle w:val="Emphasis"/>
        </w:rPr>
        <w:t>vicious and cruel needs</w:t>
      </w:r>
      <w:r w:rsidRPr="00767FD2">
        <w:rPr>
          <w:rStyle w:val="StyleUnderline"/>
        </w:rPr>
        <w:t xml:space="preserve"> of the people</w:t>
      </w:r>
      <w:r w:rsidRPr="00767FD2">
        <w:rPr>
          <w:sz w:val="16"/>
        </w:rPr>
        <w:t>, their deepest primitive motivations, whose collective release makes possible the formation of a heartfelt community.</w:t>
      </w:r>
      <w:r>
        <w:rPr>
          <w:sz w:val="16"/>
        </w:rPr>
        <w:t xml:space="preserve"> </w:t>
      </w:r>
      <w:r w:rsidRPr="00767FD2">
        <w:rPr>
          <w:sz w:val="16"/>
        </w:rPr>
        <w:t xml:space="preserve">Bataille counts this failure as the most tragic of the multiple tragedies of modern war. </w:t>
      </w:r>
      <w:r w:rsidRPr="00767FD2">
        <w:rPr>
          <w:rStyle w:val="StyleUnderline"/>
        </w:rPr>
        <w:t>The sacred values of community</w:t>
      </w:r>
      <w:r w:rsidRPr="00767FD2">
        <w:rPr>
          <w:sz w:val="16"/>
        </w:rPr>
        <w:t>—life, freedom, festival, and the joy of communal fraternity—</w:t>
      </w:r>
      <w:r w:rsidRPr="00767FD2">
        <w:rPr>
          <w:rStyle w:val="StyleUnderline"/>
        </w:rPr>
        <w:t>are rendered meaningful only in juxta- position to their opposites.</w:t>
      </w:r>
      <w:r w:rsidRPr="00767FD2">
        <w:rPr>
          <w:sz w:val="16"/>
        </w:rPr>
        <w:t xml:space="preserve"> Bataille states: “The emotional element that gives an obsessive value to communal life is death.” But, ultimately, insists Bataille, </w:t>
      </w:r>
      <w:r w:rsidRPr="00767FD2">
        <w:rPr>
          <w:rStyle w:val="StyleUnderline"/>
        </w:rPr>
        <w:t xml:space="preserve">the sacrifice will be celebrated beyond the reasonable purposes of the cephalus. If Bataille is correct, then we can be certain that, for those states whose wars are utterly utilitarian, </w:t>
      </w:r>
      <w:r w:rsidRPr="00767FD2">
        <w:rPr>
          <w:rStyle w:val="Emphasis"/>
        </w:rPr>
        <w:t xml:space="preserve">self-annihilation is imminent. </w:t>
      </w:r>
    </w:p>
    <w:p w14:paraId="69A29393" w14:textId="77777777" w:rsidR="008B11CD" w:rsidRDefault="008B11CD" w:rsidP="008B11CD">
      <w:pPr>
        <w:pStyle w:val="Heading2"/>
      </w:pPr>
      <w:r>
        <w:t>More new cards</w:t>
      </w:r>
    </w:p>
    <w:p w14:paraId="1D0451E9" w14:textId="77777777" w:rsidR="008B11CD" w:rsidRDefault="008B11CD" w:rsidP="008B11CD">
      <w:pPr>
        <w:pStyle w:val="Heading4"/>
      </w:pPr>
      <w:r>
        <w:t>Perm do both – we can decenter the subject</w:t>
      </w:r>
    </w:p>
    <w:p w14:paraId="49C71383" w14:textId="77777777" w:rsidR="008B11CD" w:rsidRPr="00F055F2" w:rsidRDefault="008B11CD" w:rsidP="008B11CD">
      <w:pPr>
        <w:rPr>
          <w:bCs/>
          <w:sz w:val="20"/>
          <w:szCs w:val="20"/>
        </w:rPr>
      </w:pPr>
      <w:r w:rsidRPr="00A53105">
        <w:rPr>
          <w:rStyle w:val="Style13ptBold"/>
        </w:rPr>
        <w:t>Dragon’96</w:t>
      </w:r>
      <w:r>
        <w:rPr>
          <w:rStyle w:val="Style13ptBold"/>
        </w:rPr>
        <w:t xml:space="preserve"> </w:t>
      </w:r>
      <w:r>
        <w:rPr>
          <w:rStyle w:val="Style13ptBold"/>
          <w:b w:val="0"/>
          <w:bCs/>
          <w:sz w:val="20"/>
          <w:szCs w:val="20"/>
        </w:rPr>
        <w:t>|</w:t>
      </w:r>
      <w:r w:rsidRPr="00F055F2">
        <w:t>The Work of Alterity: Bataille and Lacan</w:t>
      </w:r>
      <w:r>
        <w:t>. Jean Dragon|KZaidi</w:t>
      </w:r>
    </w:p>
    <w:p w14:paraId="75446772" w14:textId="77777777" w:rsidR="008B11CD" w:rsidRPr="00A53105" w:rsidRDefault="008B11CD" w:rsidP="008B11CD">
      <w:pPr>
        <w:rPr>
          <w:rStyle w:val="Style13ptBold"/>
          <w:b w:val="0"/>
          <w:bCs/>
          <w:sz w:val="20"/>
          <w:szCs w:val="20"/>
        </w:rPr>
      </w:pPr>
    </w:p>
    <w:p w14:paraId="5C417EF7" w14:textId="77777777" w:rsidR="008B11CD" w:rsidRPr="00A53105" w:rsidRDefault="008B11CD" w:rsidP="008B11CD">
      <w:r w:rsidRPr="00A53105">
        <w:t>The question of the subject may be the most evident point of articulation in Bataille- Lacan's topology. It also positions Bataille's lpse (Lacan'sAphanisis) ahead of a pleasure that destabilizes the subject and shows the connection of pleasure, from a Lacanian point of view, to an ethics of truth but also to the heterogeneity of the real, conceived as a gap, as an impossible. Excentered subject searching like Lacan's occurs through decentered speech ahead of consciousness: the subject constitutes himself by continuous "with- drawal," just as in Bataille, where the word is the sovereign way to decentering and even "de-centering," that is to say, the splitting of the subject in an incessantly renewed experience. This leads us to the question of the impossible subject, or rather the "unsymbolizable" self, since it is associated with a compulsive definition of a subject on its way to dissolution: "Bataille and Lacan conceived the 'true' self, paradoxically, as an unsymbolizable and hence inaccessible other.... The self, in their view, is impossible to locate," suggests Carolyn Dean [5-6]. However, we should not believe in a perfect transparency between their conceptions of the subject. For Bataille, contrary to Lacan, the subject is already split, a consequence both of inverted (negative) Oedipus and the priority of the imaginary. In Bataille, this results not only in the ineffectiveness of symbolization but in the possibility that it can occur, in and by an impossible that does not have the same characteristics in Lacan. Lacan constructs a self that become phallic and upright through a process of splitting, whereas Bataille constructs a self that is always already split (in his imaginary, castrated). In Lacan, the self is at once symbolized and lost; in Bataille the self "lives itself as a loss," meaning that it is caught up in paradoxical mobility that can never be frozen, petrified by a gaze in the mirror. [Dean 246] The self becomes phallic in Lacan in a recognition process marked by the separation of the specular image, whereas Bataille insists instead on an "already-split" subject not looking to reinstate the missing image but to maintain this originary default at the foundation of its identity. Bataille rejects the "all-powerful" symbolic and a rigid separation between the imaginary and the symbolic. In Lacan, the subject's alienation justifies the recourse to the symbolic; in Bataille, this alienation conditions a subversive desire for the Law. Although different implications arise concerning the question of the subject, we find common preoccupations, such as that of producing a subject defined by imperatives of desire rather than reason, an irrational subject rather than a rational one, as Dean argues here: for "both Bataille and Lacan, the self is indisputably and fundamentally constituted in and through desire rather than reason and morality" [247]. Moreover, both authors offer a definition that evokes alterity: "Both Bataille and Lacan thus formulated a self that the law constitutes as an irretrievable other [247]." This similarity could be a consequence of Kojeve's seminar but most likely Lacan was influenced by Bataille's objection to Kojeve's solved negativity at the end of History. Finally, Lacan's tribute to Bataille would seem even greater if we were to consider that Lacan's work began with women; I suggest that in this matter Lacan's biggest influence was probably Bataille. This seems more than likely if we remember that Lacan, at the time, tried to listen to an "idiologue" (psychosis) in the absence of an interlocutor or of an "objectivating" image of the body, while, at the same time, Bataille undertook an exploration of virtual dementia (through his fictional characters). This enterprise already attests, in the narrative dimension, to a reflection of Bataille upon psychopathology, to an experience on the couch (with Dr. Borel), and finally to a space of interlocution where Bataille defines the outlines of a body still dislocated in Lacan. Bataille, through the dissemination of such a scared body, will find another way to meet himself at an "other" impossible level. How can we not be tempted to believe that Lacan tuned into Bataille's words and those vague, disquieting, cruelly cryptic "steaming bodies" in Bataille's stories? Yet, if we are to better understand a filiation about which there is so much more to say, we must first try to convert literature into theory; thus elaborating upon Bataille's conception of Oedipus.</w:t>
      </w:r>
    </w:p>
    <w:p w14:paraId="57B0C1FD" w14:textId="77777777" w:rsidR="008B11CD" w:rsidRPr="00FC7A35" w:rsidRDefault="008B11CD" w:rsidP="008B11CD">
      <w:pPr>
        <w:pStyle w:val="Heading4"/>
        <w:rPr>
          <w:rFonts w:cs="Calibri"/>
        </w:rPr>
      </w:pPr>
      <w:r w:rsidRPr="00FC7A35">
        <w:rPr>
          <w:rFonts w:cs="Calibri"/>
        </w:rPr>
        <w:t>The 1AC’s fixation on death and destruction only reinvests within the exorbitant heliocentric model of the sun which depicts the normative way to live and die – this ensures that we live and die within the very confines of the cosmic systems of normative thought which establishes an energetic model of life fixated on the solar economy</w:t>
      </w:r>
    </w:p>
    <w:p w14:paraId="330EF535" w14:textId="77777777" w:rsidR="008B11CD" w:rsidRPr="00FC7A35"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5FE1B41D" w14:textId="77777777" w:rsidR="008B11CD" w:rsidRPr="0098356B" w:rsidRDefault="008B11CD" w:rsidP="008B11CD">
      <w:pPr>
        <w:rPr>
          <w:rStyle w:val="StyleUnderline"/>
        </w:rPr>
      </w:pPr>
      <w:r w:rsidRPr="0098356B">
        <w:rPr>
          <w:sz w:val="14"/>
        </w:rPr>
        <w:t xml:space="preserve">According to the energetic models of psychology (Freud, Reich, Ferenczi, et al.) </w:t>
      </w:r>
      <w:r w:rsidRPr="00FC7A35">
        <w:rPr>
          <w:rStyle w:val="StyleUnderline"/>
          <w:highlight w:val="green"/>
        </w:rPr>
        <w:t>the organic system</w:t>
      </w:r>
      <w:r w:rsidRPr="0098356B">
        <w:rPr>
          <w:sz w:val="14"/>
        </w:rPr>
        <w:t xml:space="preserve"> – by virtue of its conservative and economical nature – </w:t>
      </w:r>
      <w:r w:rsidRPr="00FC7A35">
        <w:rPr>
          <w:rStyle w:val="StyleUnderline"/>
          <w:highlight w:val="green"/>
        </w:rPr>
        <w:t>seeks to</w:t>
      </w:r>
      <w:r w:rsidRPr="00FC7A35">
        <w:rPr>
          <w:rStyle w:val="StyleUnderline"/>
        </w:rPr>
        <w:t xml:space="preserve"> </w:t>
      </w:r>
      <w:r w:rsidRPr="00FC7A35">
        <w:rPr>
          <w:rStyle w:val="StyleUnderline"/>
          <w:highlight w:val="green"/>
        </w:rPr>
        <w:t xml:space="preserve">fixate upon the </w:t>
      </w:r>
      <w:r w:rsidRPr="00FC7A35">
        <w:rPr>
          <w:rStyle w:val="Emphasis"/>
          <w:highlight w:val="green"/>
        </w:rPr>
        <w:t>first exorbitant source of energy</w:t>
      </w:r>
      <w:r w:rsidRPr="00FC7A35">
        <w:rPr>
          <w:rStyle w:val="StyleUnderline"/>
        </w:rPr>
        <w:t xml:space="preserve"> that </w:t>
      </w:r>
      <w:r w:rsidRPr="00FC7A35">
        <w:rPr>
          <w:rStyle w:val="StyleUnderline"/>
          <w:highlight w:val="green"/>
        </w:rPr>
        <w:t>it</w:t>
      </w:r>
      <w:r w:rsidRPr="00FC7A35">
        <w:rPr>
          <w:rStyle w:val="StyleUnderline"/>
        </w:rPr>
        <w:t xml:space="preserve"> directly </w:t>
      </w:r>
      <w:r w:rsidRPr="00FC7A35">
        <w:rPr>
          <w:rStyle w:val="StyleUnderline"/>
          <w:highlight w:val="green"/>
        </w:rPr>
        <w:t>encounters. This source</w:t>
      </w:r>
      <w:r w:rsidRPr="00FC7A35">
        <w:rPr>
          <w:rStyle w:val="StyleUnderline"/>
        </w:rPr>
        <w:t xml:space="preserve"> of energy </w:t>
      </w:r>
      <w:r w:rsidRPr="00FC7A35">
        <w:rPr>
          <w:rStyle w:val="StyleUnderline"/>
          <w:highlight w:val="green"/>
        </w:rPr>
        <w:t xml:space="preserve">must </w:t>
      </w:r>
      <w:r w:rsidRPr="00FC7A35">
        <w:rPr>
          <w:rStyle w:val="Emphasis"/>
          <w:highlight w:val="green"/>
        </w:rPr>
        <w:t>surpass the lifespan</w:t>
      </w:r>
      <w:r w:rsidRPr="00FC7A35">
        <w:rPr>
          <w:rStyle w:val="StyleUnderline"/>
          <w:highlight w:val="green"/>
        </w:rPr>
        <w:t xml:space="preserve"> of the organic system and issue</w:t>
      </w:r>
      <w:r w:rsidRPr="00FC7A35">
        <w:rPr>
          <w:rStyle w:val="StyleUnderline"/>
        </w:rPr>
        <w:t xml:space="preserve"> </w:t>
      </w:r>
      <w:r w:rsidRPr="0098356B">
        <w:rPr>
          <w:sz w:val="14"/>
        </w:rPr>
        <w:t>forth a problematic amount of</w:t>
      </w:r>
      <w:r w:rsidRPr="0098356B">
        <w:rPr>
          <w:rStyle w:val="Emphasis"/>
        </w:rPr>
        <w:t xml:space="preserve"> </w:t>
      </w:r>
      <w:r w:rsidRPr="00FC7A35">
        <w:rPr>
          <w:rStyle w:val="Emphasis"/>
          <w:highlight w:val="green"/>
        </w:rPr>
        <w:t>energy</w:t>
      </w:r>
      <w:r w:rsidRPr="00FC7A35">
        <w:rPr>
          <w:rStyle w:val="StyleUnderline"/>
          <w:highlight w:val="green"/>
        </w:rPr>
        <w:t xml:space="preserve"> that </w:t>
      </w:r>
      <w:r w:rsidRPr="00FC7A35">
        <w:rPr>
          <w:rStyle w:val="Emphasis"/>
          <w:highlight w:val="green"/>
        </w:rPr>
        <w:t>exceeds the capacity</w:t>
      </w:r>
      <w:r w:rsidRPr="00FC7A35">
        <w:rPr>
          <w:rStyle w:val="StyleUnderline"/>
          <w:highlight w:val="green"/>
        </w:rPr>
        <w:t xml:space="preserve"> of the</w:t>
      </w:r>
      <w:r w:rsidRPr="00FC7A35">
        <w:rPr>
          <w:rStyle w:val="StyleUnderline"/>
        </w:rPr>
        <w:t xml:space="preserve"> </w:t>
      </w:r>
      <w:r w:rsidRPr="0098356B">
        <w:rPr>
          <w:sz w:val="14"/>
        </w:rPr>
        <w:t>organic</w:t>
      </w:r>
      <w:r w:rsidRPr="00FC7A35">
        <w:rPr>
          <w:rStyle w:val="StyleUnderline"/>
        </w:rPr>
        <w:t xml:space="preserve"> </w:t>
      </w:r>
      <w:r w:rsidRPr="00FC7A35">
        <w:rPr>
          <w:rStyle w:val="StyleUnderline"/>
          <w:highlight w:val="green"/>
        </w:rPr>
        <w:t>system</w:t>
      </w:r>
      <w:r w:rsidRPr="00FC7A35">
        <w:rPr>
          <w:rStyle w:val="StyleUnderline"/>
        </w:rPr>
        <w:t xml:space="preserve">. </w:t>
      </w:r>
      <w:r w:rsidRPr="00FC7A35">
        <w:rPr>
          <w:rStyle w:val="StyleUnderline"/>
          <w:highlight w:val="green"/>
        </w:rPr>
        <w:t>Consumption</w:t>
      </w:r>
      <w:r w:rsidRPr="00FC7A35">
        <w:rPr>
          <w:rStyle w:val="StyleUnderline"/>
        </w:rPr>
        <w:t xml:space="preserve"> </w:t>
      </w:r>
      <w:r w:rsidRPr="0098356B">
        <w:rPr>
          <w:sz w:val="14"/>
        </w:rPr>
        <w:t>of this exorbitant energy, therefore,</w:t>
      </w:r>
      <w:r w:rsidRPr="00FC7A35">
        <w:rPr>
          <w:rStyle w:val="StyleUnderline"/>
        </w:rPr>
        <w:t xml:space="preserve"> </w:t>
      </w:r>
      <w:r w:rsidRPr="00FC7A35">
        <w:rPr>
          <w:rStyle w:val="Emphasis"/>
          <w:highlight w:val="green"/>
        </w:rPr>
        <w:t>becomes a problem</w:t>
      </w:r>
      <w:r w:rsidRPr="00FC7A35">
        <w:rPr>
          <w:rStyle w:val="StyleUnderline"/>
          <w:highlight w:val="green"/>
        </w:rPr>
        <w:t xml:space="preserve"> for the organism</w:t>
      </w:r>
      <w:r w:rsidRPr="00FC7A35">
        <w:rPr>
          <w:rStyle w:val="StyleUnderline"/>
        </w:rPr>
        <w:t>.</w:t>
      </w:r>
      <w:r w:rsidRPr="0098356B">
        <w:rPr>
          <w:sz w:val="14"/>
        </w:rPr>
        <w:t xml:space="preserve"> For the organism, consequently, </w:t>
      </w:r>
      <w:r w:rsidRPr="00FC7A35">
        <w:rPr>
          <w:rStyle w:val="StyleUnderline"/>
          <w:highlight w:val="green"/>
        </w:rPr>
        <w:t>modes</w:t>
      </w:r>
      <w:r w:rsidRPr="00FC7A35">
        <w:rPr>
          <w:rStyle w:val="StyleUnderline"/>
        </w:rPr>
        <w:t xml:space="preserve"> or </w:t>
      </w:r>
      <w:r w:rsidRPr="00FC7A35">
        <w:rPr>
          <w:rStyle w:val="Emphasis"/>
        </w:rPr>
        <w:t xml:space="preserve">courses </w:t>
      </w:r>
      <w:r w:rsidRPr="00FC7A35">
        <w:rPr>
          <w:rStyle w:val="Emphasis"/>
          <w:highlight w:val="green"/>
        </w:rPr>
        <w:t>of life</w:t>
      </w:r>
      <w:r w:rsidRPr="00FC7A35">
        <w:rPr>
          <w:rStyle w:val="StyleUnderline"/>
          <w:highlight w:val="green"/>
        </w:rPr>
        <w:t xml:space="preserve"> are</w:t>
      </w:r>
      <w:r w:rsidRPr="00FC7A35">
        <w:rPr>
          <w:rStyle w:val="StyleUnderline"/>
        </w:rPr>
        <w:t xml:space="preserve"> in fact </w:t>
      </w:r>
      <w:r w:rsidRPr="00FC7A35">
        <w:rPr>
          <w:rStyle w:val="StyleUnderline"/>
          <w:highlight w:val="green"/>
        </w:rPr>
        <w:t xml:space="preserve">solutions </w:t>
      </w:r>
      <w:r w:rsidRPr="0098356B">
        <w:rPr>
          <w:sz w:val="14"/>
        </w:rPr>
        <w:t>found and developed by the organism</w:t>
      </w:r>
      <w:r w:rsidRPr="00FC7A35">
        <w:rPr>
          <w:rStyle w:val="StyleUnderline"/>
          <w:highlight w:val="green"/>
        </w:rPr>
        <w:t xml:space="preserve"> to </w:t>
      </w:r>
      <w:r w:rsidRPr="00FC7A35">
        <w:rPr>
          <w:rStyle w:val="Emphasis"/>
          <w:highlight w:val="green"/>
        </w:rPr>
        <w:t xml:space="preserve">confront </w:t>
      </w:r>
      <w:r w:rsidRPr="00A77882">
        <w:rPr>
          <w:rStyle w:val="Emphasis"/>
        </w:rPr>
        <w:t xml:space="preserve">the problem of </w:t>
      </w:r>
      <w:r w:rsidRPr="00FC7A35">
        <w:rPr>
          <w:rStyle w:val="Emphasis"/>
          <w:highlight w:val="green"/>
        </w:rPr>
        <w:t>consumption</w:t>
      </w:r>
      <w:r w:rsidRPr="00FC7A35">
        <w:rPr>
          <w:rStyle w:val="StyleUnderline"/>
        </w:rPr>
        <w:t>.</w:t>
      </w:r>
      <w:r w:rsidRPr="0098356B">
        <w:rPr>
          <w:sz w:val="14"/>
        </w:rPr>
        <w:t xml:space="preserve"> In other words, </w:t>
      </w:r>
      <w:r w:rsidRPr="00A77882">
        <w:rPr>
          <w:rStyle w:val="StyleUnderline"/>
        </w:rPr>
        <w:t xml:space="preserve">ideas of </w:t>
      </w:r>
      <w:r w:rsidRPr="00A77882">
        <w:rPr>
          <w:rStyle w:val="Emphasis"/>
        </w:rPr>
        <w:t>how to live are reduced to solutions</w:t>
      </w:r>
      <w:r w:rsidRPr="00A77882">
        <w:rPr>
          <w:rStyle w:val="StyleUnderline"/>
        </w:rPr>
        <w:t xml:space="preserve"> to afford the exorbitant energy.</w:t>
      </w:r>
      <w:r w:rsidRPr="0098356B">
        <w:rPr>
          <w:sz w:val="14"/>
        </w:rPr>
        <w:t xml:space="preserve"> The more diverse the solutions of the organism become, the easier the organism can maneuver between different courses of life and the firmer the organism is fettered to its exorbitant source of energy. This</w:t>
      </w:r>
      <w:r w:rsidRPr="00FC7A35">
        <w:rPr>
          <w:rStyle w:val="StyleUnderline"/>
        </w:rPr>
        <w:t xml:space="preserve"> </w:t>
      </w:r>
      <w:r w:rsidRPr="00FC7A35">
        <w:rPr>
          <w:rStyle w:val="StyleUnderline"/>
          <w:highlight w:val="green"/>
        </w:rPr>
        <w:t xml:space="preserve">growing </w:t>
      </w:r>
      <w:r w:rsidRPr="00FC7A35">
        <w:rPr>
          <w:rStyle w:val="Emphasis"/>
          <w:highlight w:val="green"/>
        </w:rPr>
        <w:t>dependency</w:t>
      </w:r>
      <w:r w:rsidRPr="00FC7A35">
        <w:rPr>
          <w:rStyle w:val="StyleUnderline"/>
          <w:highlight w:val="green"/>
        </w:rPr>
        <w:t xml:space="preserve"> on</w:t>
      </w:r>
      <w:r w:rsidRPr="00FC7A35">
        <w:rPr>
          <w:rStyle w:val="StyleUnderline"/>
        </w:rPr>
        <w:t xml:space="preserve"> the </w:t>
      </w:r>
      <w:r w:rsidRPr="00FC7A35">
        <w:rPr>
          <w:rStyle w:val="StyleUnderline"/>
          <w:highlight w:val="green"/>
        </w:rPr>
        <w:t>exorbitant</w:t>
      </w:r>
      <w:r w:rsidRPr="00FC7A35">
        <w:rPr>
          <w:rStyle w:val="StyleUnderline"/>
        </w:rPr>
        <w:t xml:space="preserve"> source of </w:t>
      </w:r>
      <w:r w:rsidRPr="00FC7A35">
        <w:rPr>
          <w:rStyle w:val="StyleUnderline"/>
          <w:highlight w:val="green"/>
        </w:rPr>
        <w:t>energy</w:t>
      </w:r>
      <w:r w:rsidRPr="00FC7A35">
        <w:rPr>
          <w:rStyle w:val="StyleUnderline"/>
        </w:rPr>
        <w:t xml:space="preserve"> </w:t>
      </w:r>
      <w:r w:rsidRPr="0098356B">
        <w:rPr>
          <w:sz w:val="14"/>
        </w:rPr>
        <w:t>through the ever-increasing shackles of life</w:t>
      </w:r>
      <w:r w:rsidRPr="00FC7A35">
        <w:rPr>
          <w:rStyle w:val="StyleUnderline"/>
        </w:rPr>
        <w:t xml:space="preserve"> </w:t>
      </w:r>
      <w:r w:rsidRPr="00FC7A35">
        <w:rPr>
          <w:rStyle w:val="Emphasis"/>
          <w:highlight w:val="green"/>
        </w:rPr>
        <w:t>singularizes the</w:t>
      </w:r>
      <w:r w:rsidRPr="00FC7A35">
        <w:rPr>
          <w:rStyle w:val="Emphasis"/>
        </w:rPr>
        <w:t xml:space="preserve"> exorbitant </w:t>
      </w:r>
      <w:r w:rsidRPr="00FC7A35">
        <w:rPr>
          <w:rStyle w:val="Emphasis"/>
          <w:highlight w:val="green"/>
        </w:rPr>
        <w:t>source</w:t>
      </w:r>
      <w:r w:rsidRPr="00FC7A35">
        <w:rPr>
          <w:rStyle w:val="Emphasis"/>
        </w:rPr>
        <w:t xml:space="preserve"> of energy</w:t>
      </w:r>
      <w:r w:rsidRPr="00FC7A35">
        <w:rPr>
          <w:rStyle w:val="StyleUnderline"/>
        </w:rPr>
        <w:t xml:space="preserve"> </w:t>
      </w:r>
      <w:r w:rsidRPr="00FC7A35">
        <w:rPr>
          <w:rStyle w:val="StyleUnderline"/>
          <w:highlight w:val="green"/>
        </w:rPr>
        <w:t xml:space="preserve">as </w:t>
      </w:r>
      <w:r w:rsidRPr="00FC7A35">
        <w:rPr>
          <w:rStyle w:val="StyleUnderline"/>
        </w:rPr>
        <w:t xml:space="preserve">the </w:t>
      </w:r>
      <w:r w:rsidRPr="00FC7A35">
        <w:rPr>
          <w:rStyle w:val="Emphasis"/>
        </w:rPr>
        <w:t>only</w:t>
      </w:r>
      <w:r w:rsidRPr="00FC7A35">
        <w:rPr>
          <w:rStyle w:val="StyleUnderline"/>
        </w:rPr>
        <w:t xml:space="preserve"> model exorbitant energy instigates </w:t>
      </w:r>
      <w:r w:rsidRPr="0098356B">
        <w:rPr>
          <w:sz w:val="14"/>
        </w:rPr>
        <w:t xml:space="preserve">and imposes plurality of dissipation for the organism i.e. </w:t>
      </w:r>
      <w:r w:rsidRPr="00FC7A35">
        <w:rPr>
          <w:rStyle w:val="Emphasis"/>
          <w:highlight w:val="green"/>
        </w:rPr>
        <w:t xml:space="preserve">the only model of death </w:t>
      </w:r>
      <w:r w:rsidRPr="00A77882">
        <w:rPr>
          <w:rStyle w:val="Emphasis"/>
        </w:rPr>
        <w:t>and the only way out</w:t>
      </w:r>
      <w:r w:rsidRPr="00FC7A35">
        <w:rPr>
          <w:rStyle w:val="Emphasis"/>
        </w:rPr>
        <w:t xml:space="preserve">. </w:t>
      </w:r>
      <w:r w:rsidRPr="0098356B">
        <w:rPr>
          <w:sz w:val="14"/>
        </w:rPr>
        <w:t xml:space="preserve">Accordingly, the in modes of life but only </w:t>
      </w:r>
      <w:r w:rsidRPr="00FC7A35">
        <w:rPr>
          <w:rStyle w:val="StyleUnderline"/>
          <w:highlight w:val="green"/>
        </w:rPr>
        <w:t xml:space="preserve">in accordance with the </w:t>
      </w:r>
      <w:r w:rsidRPr="00FC7A35">
        <w:rPr>
          <w:rStyle w:val="Emphasis"/>
          <w:highlight w:val="green"/>
        </w:rPr>
        <w:t>conservative</w:t>
      </w:r>
      <w:r w:rsidRPr="00FC7A35">
        <w:rPr>
          <w:rStyle w:val="Emphasis"/>
        </w:rPr>
        <w:t xml:space="preserve"> and economical</w:t>
      </w:r>
      <w:r w:rsidRPr="00FC7A35">
        <w:rPr>
          <w:rStyle w:val="StyleUnderline"/>
        </w:rPr>
        <w:t xml:space="preserve"> </w:t>
      </w:r>
      <w:r w:rsidRPr="00FC7A35">
        <w:rPr>
          <w:rStyle w:val="StyleUnderline"/>
          <w:highlight w:val="green"/>
        </w:rPr>
        <w:t>nature of the organism.</w:t>
      </w:r>
      <w:r w:rsidRPr="0098356B">
        <w:rPr>
          <w:sz w:val="14"/>
        </w:rPr>
        <w:t xml:space="preserve"> </w:t>
      </w:r>
      <w:r w:rsidRPr="00A77882">
        <w:rPr>
          <w:rStyle w:val="Emphasis"/>
        </w:rPr>
        <w:t xml:space="preserve">The </w:t>
      </w:r>
      <w:r w:rsidRPr="00FC7A35">
        <w:rPr>
          <w:rStyle w:val="Emphasis"/>
          <w:highlight w:val="green"/>
        </w:rPr>
        <w:t xml:space="preserve">plurality of life is enforced at the </w:t>
      </w:r>
      <w:r w:rsidRPr="00A77882">
        <w:rPr>
          <w:rStyle w:val="Emphasis"/>
        </w:rPr>
        <w:t xml:space="preserve">expense of </w:t>
      </w:r>
      <w:r w:rsidRPr="00FC7A35">
        <w:rPr>
          <w:rStyle w:val="Emphasis"/>
          <w:highlight w:val="green"/>
        </w:rPr>
        <w:t>monism in death</w:t>
      </w:r>
      <w:r w:rsidRPr="0098356B">
        <w:rPr>
          <w:sz w:val="14"/>
        </w:rPr>
        <w:t xml:space="preserve">. And it is </w:t>
      </w:r>
      <w:r w:rsidRPr="00FC7A35">
        <w:rPr>
          <w:rStyle w:val="StyleUnderline"/>
        </w:rPr>
        <w:t xml:space="preserve">the monism in death </w:t>
      </w:r>
      <w:r w:rsidRPr="0098356B">
        <w:rPr>
          <w:sz w:val="14"/>
        </w:rPr>
        <w:t xml:space="preserve">– as a mode of injection upon the outside (or what is exterior to the organism) – </w:t>
      </w:r>
      <w:r w:rsidRPr="00A77882">
        <w:rPr>
          <w:rStyle w:val="StyleUnderline"/>
          <w:highlight w:val="green"/>
        </w:rPr>
        <w:t>that</w:t>
      </w:r>
      <w:r w:rsidRPr="00A77882">
        <w:rPr>
          <w:sz w:val="14"/>
          <w:highlight w:val="green"/>
        </w:rPr>
        <w:t xml:space="preserve"> </w:t>
      </w:r>
      <w:r w:rsidRPr="00A77882">
        <w:rPr>
          <w:rStyle w:val="Emphasis"/>
        </w:rPr>
        <w:t xml:space="preserve">rigidly </w:t>
      </w:r>
      <w:r w:rsidRPr="00FC7A35">
        <w:rPr>
          <w:rStyle w:val="Emphasis"/>
          <w:highlight w:val="green"/>
        </w:rPr>
        <w:t>restricts the image of exteriority</w:t>
      </w:r>
      <w:r w:rsidRPr="00FC7A35">
        <w:rPr>
          <w:rStyle w:val="Emphasis"/>
        </w:rPr>
        <w:t xml:space="preserve"> </w:t>
      </w:r>
      <w:r w:rsidRPr="0098356B">
        <w:rPr>
          <w:sz w:val="14"/>
        </w:rPr>
        <w:t>associated with the cosmic abyss</w:t>
      </w:r>
      <w:r w:rsidRPr="00FC7A35">
        <w:rPr>
          <w:rStyle w:val="Emphasis"/>
        </w:rPr>
        <w:t xml:space="preserve"> and </w:t>
      </w:r>
      <w:r w:rsidRPr="0098356B">
        <w:rPr>
          <w:sz w:val="14"/>
        </w:rPr>
        <w:t>in doing so</w:t>
      </w:r>
      <w:r w:rsidRPr="00FC7A35">
        <w:rPr>
          <w:rStyle w:val="Emphasis"/>
        </w:rPr>
        <w:t xml:space="preserve"> </w:t>
      </w:r>
      <w:r w:rsidRPr="00FC7A35">
        <w:rPr>
          <w:rStyle w:val="Emphasis"/>
          <w:highlight w:val="green"/>
        </w:rPr>
        <w:t xml:space="preserve">forestalls </w:t>
      </w:r>
      <w:r w:rsidRPr="00A77882">
        <w:rPr>
          <w:rStyle w:val="Emphasis"/>
        </w:rPr>
        <w:t xml:space="preserve">a </w:t>
      </w:r>
      <w:r w:rsidRPr="00FC7A35">
        <w:rPr>
          <w:rStyle w:val="Emphasis"/>
          <w:highlight w:val="green"/>
        </w:rPr>
        <w:t>radi- cal change in life</w:t>
      </w:r>
      <w:r w:rsidRPr="00FC7A35">
        <w:rPr>
          <w:rStyle w:val="Emphasis"/>
        </w:rPr>
        <w:t xml:space="preserve"> </w:t>
      </w:r>
      <w:r w:rsidRPr="0098356B">
        <w:rPr>
          <w:rStyle w:val="StyleUnderline"/>
        </w:rPr>
        <w:t>and its ventures.</w:t>
      </w:r>
    </w:p>
    <w:p w14:paraId="70C7AFC6" w14:textId="77777777" w:rsidR="008B11CD" w:rsidRPr="00FC7A35" w:rsidRDefault="008B11CD" w:rsidP="008B11CD">
      <w:pPr>
        <w:rPr>
          <w:rStyle w:val="StyleUnderline"/>
        </w:rPr>
      </w:pPr>
      <w:r w:rsidRPr="00FC7A35">
        <w:rPr>
          <w:rStyle w:val="StyleUnderline"/>
          <w:highlight w:val="green"/>
        </w:rPr>
        <w:t>The organism tends to die</w:t>
      </w:r>
      <w:r w:rsidRPr="0098356B">
        <w:rPr>
          <w:sz w:val="14"/>
        </w:rPr>
        <w:t xml:space="preserve">, or more accu- rately, tends to open to the exterior horizon </w:t>
      </w:r>
      <w:r w:rsidRPr="00FC7A35">
        <w:rPr>
          <w:rStyle w:val="StyleUnderline"/>
          <w:highlight w:val="green"/>
        </w:rPr>
        <w:t>by</w:t>
      </w:r>
      <w:r w:rsidRPr="00FC7A35">
        <w:rPr>
          <w:rStyle w:val="StyleUnderline"/>
        </w:rPr>
        <w:t xml:space="preserve"> means of </w:t>
      </w:r>
      <w:r w:rsidRPr="00FC7A35">
        <w:rPr>
          <w:rStyle w:val="Emphasis"/>
        </w:rPr>
        <w:t xml:space="preserve">the same </w:t>
      </w:r>
      <w:r w:rsidRPr="00FC7A35">
        <w:rPr>
          <w:rStyle w:val="Emphasis"/>
          <w:highlight w:val="green"/>
        </w:rPr>
        <w:t>energetic models</w:t>
      </w:r>
      <w:r w:rsidRPr="00FC7A35">
        <w:rPr>
          <w:rStyle w:val="StyleUnderline"/>
        </w:rPr>
        <w:t xml:space="preserve"> </w:t>
      </w:r>
      <w:r w:rsidRPr="0098356B">
        <w:rPr>
          <w:sz w:val="14"/>
        </w:rPr>
        <w:t>and channels</w:t>
      </w:r>
      <w:r w:rsidRPr="00FC7A35">
        <w:rPr>
          <w:rStyle w:val="StyleUnderline"/>
        </w:rPr>
        <w:t xml:space="preserve"> </w:t>
      </w:r>
      <w:r w:rsidRPr="00FC7A35">
        <w:rPr>
          <w:rStyle w:val="StyleUnderline"/>
          <w:highlight w:val="green"/>
        </w:rPr>
        <w:t xml:space="preserve">from which it </w:t>
      </w:r>
      <w:r w:rsidRPr="00FC7A35">
        <w:rPr>
          <w:rStyle w:val="Emphasis"/>
          <w:highlight w:val="green"/>
        </w:rPr>
        <w:t>conservatively secures its vital economy</w:t>
      </w:r>
      <w:r w:rsidRPr="0098356B">
        <w:rPr>
          <w:sz w:val="14"/>
        </w:rPr>
        <w:t xml:space="preserve">. To put it simply, </w:t>
      </w:r>
      <w:r w:rsidRPr="00FC7A35">
        <w:rPr>
          <w:rStyle w:val="StyleUnderline"/>
        </w:rPr>
        <w:t xml:space="preserve">the </w:t>
      </w:r>
      <w:r w:rsidRPr="00A77882">
        <w:rPr>
          <w:rStyle w:val="StyleUnderline"/>
        </w:rPr>
        <w:t>organism tends to use the same energetic model for its death</w:t>
      </w:r>
      <w:r w:rsidRPr="00A77882">
        <w:rPr>
          <w:sz w:val="14"/>
        </w:rPr>
        <w:t xml:space="preserve"> –</w:t>
      </w:r>
      <w:r w:rsidRPr="0098356B">
        <w:rPr>
          <w:sz w:val="14"/>
        </w:rPr>
        <w:t xml:space="preserve"> or openness to that which is exterior to it – </w:t>
      </w:r>
      <w:r w:rsidRPr="00A77882">
        <w:rPr>
          <w:rStyle w:val="Emphasis"/>
          <w:b w:val="0"/>
          <w:bCs/>
        </w:rPr>
        <w:t xml:space="preserve">as the model that it has previously used for </w:t>
      </w:r>
      <w:r w:rsidRPr="00A77882">
        <w:rPr>
          <w:rStyle w:val="Emphasis"/>
        </w:rPr>
        <w:t>conserving energy</w:t>
      </w:r>
      <w:r w:rsidRPr="00A77882">
        <w:rPr>
          <w:rStyle w:val="Emphasis"/>
          <w:b w:val="0"/>
          <w:bCs/>
        </w:rPr>
        <w:t xml:space="preserve"> and living</w:t>
      </w:r>
      <w:r w:rsidRPr="0098356B">
        <w:rPr>
          <w:rStyle w:val="Emphasis"/>
          <w:b w:val="0"/>
          <w:bCs/>
        </w:rPr>
        <w:t>.</w:t>
      </w:r>
      <w:r w:rsidRPr="0098356B">
        <w:rPr>
          <w:sz w:val="14"/>
        </w:rPr>
        <w:t xml:space="preserve"> This recurring </w:t>
      </w:r>
      <w:r w:rsidRPr="00FC7A35">
        <w:rPr>
          <w:rStyle w:val="StyleUnderline"/>
        </w:rPr>
        <w:t xml:space="preserve">energetic model is fundamentally established by the source of the exorbitant energy and thereby, implements both the traumatizing effects of excessive energy and the </w:t>
      </w:r>
      <w:r w:rsidRPr="00FC7A35">
        <w:rPr>
          <w:rStyle w:val="Emphasis"/>
        </w:rPr>
        <w:t>inherent limitations</w:t>
      </w:r>
      <w:r w:rsidRPr="00FC7A35">
        <w:rPr>
          <w:rStyle w:val="StyleUnderline"/>
        </w:rPr>
        <w:t xml:space="preserve"> of the source of energy which itself is another </w:t>
      </w:r>
      <w:r w:rsidRPr="00FC7A35">
        <w:rPr>
          <w:rStyle w:val="Emphasis"/>
        </w:rPr>
        <w:t>interiorized horizon</w:t>
      </w:r>
      <w:r w:rsidRPr="00FC7A35">
        <w:rPr>
          <w:rStyle w:val="StyleUnderline"/>
        </w:rPr>
        <w:t xml:space="preserve"> </w:t>
      </w:r>
      <w:r w:rsidRPr="0098356B">
        <w:rPr>
          <w:sz w:val="14"/>
        </w:rPr>
        <w:t xml:space="preserve">envel- oped against its abyssal cosmic backdrop. There- fore, although life can manifest itself plurally as opportunities for diversification and complexi-  cation brought about by different economical ways for conservation of the exorbitant energy, </w:t>
      </w:r>
      <w:r w:rsidRPr="00A77882">
        <w:rPr>
          <w:rStyle w:val="StyleUnderline"/>
        </w:rPr>
        <w:t>death</w:t>
      </w:r>
      <w:r w:rsidRPr="00FC7A35">
        <w:rPr>
          <w:rStyle w:val="StyleUnderline"/>
        </w:rPr>
        <w:t xml:space="preserve"> or binding exteriority </w:t>
      </w:r>
      <w:r w:rsidRPr="00A77882">
        <w:rPr>
          <w:rStyle w:val="StyleUnderline"/>
        </w:rPr>
        <w:t>is only possible in one and only one way</w:t>
      </w:r>
      <w:r w:rsidRPr="0098356B">
        <w:rPr>
          <w:sz w:val="14"/>
        </w:rPr>
        <w:t xml:space="preserve">. This way is </w:t>
      </w:r>
      <w:r w:rsidRPr="00FC7A35">
        <w:rPr>
          <w:rStyle w:val="StyleUnderline"/>
        </w:rPr>
        <w:t xml:space="preserve">both qualitatively and quantitatively </w:t>
      </w:r>
      <w:r w:rsidRPr="00A77882">
        <w:rPr>
          <w:rStyle w:val="StyleUnderline"/>
        </w:rPr>
        <w:t xml:space="preserve">restricted in that </w:t>
      </w:r>
      <w:r w:rsidRPr="00FC7A35">
        <w:rPr>
          <w:rStyle w:val="StyleUnderline"/>
          <w:highlight w:val="green"/>
        </w:rPr>
        <w:t xml:space="preserve">it </w:t>
      </w:r>
      <w:r w:rsidRPr="00FC7A35">
        <w:rPr>
          <w:rStyle w:val="Emphasis"/>
          <w:highlight w:val="green"/>
        </w:rPr>
        <w:t xml:space="preserve">strictly corresponds to the </w:t>
      </w:r>
      <w:r w:rsidRPr="00A77882">
        <w:rPr>
          <w:rStyle w:val="Emphasis"/>
        </w:rPr>
        <w:t xml:space="preserve">fundamental </w:t>
      </w:r>
      <w:r w:rsidRPr="00FC7A35">
        <w:rPr>
          <w:rStyle w:val="Emphasis"/>
          <w:highlight w:val="green"/>
        </w:rPr>
        <w:t xml:space="preserve">limitations of the exterior source of energy </w:t>
      </w:r>
      <w:r w:rsidRPr="00A77882">
        <w:rPr>
          <w:rStyle w:val="Emphasis"/>
        </w:rPr>
        <w:t xml:space="preserve">and how </w:t>
      </w:r>
      <w:r w:rsidRPr="00FC7A35">
        <w:rPr>
          <w:rStyle w:val="Emphasis"/>
          <w:highlight w:val="green"/>
        </w:rPr>
        <w:t xml:space="preserve">these </w:t>
      </w:r>
      <w:r w:rsidRPr="00A77882">
        <w:rPr>
          <w:rStyle w:val="Emphasis"/>
        </w:rPr>
        <w:t xml:space="preserve">limitations </w:t>
      </w:r>
      <w:r w:rsidRPr="00FC7A35">
        <w:rPr>
          <w:rStyle w:val="Emphasis"/>
          <w:highlight w:val="green"/>
        </w:rPr>
        <w:t>are increased in the conservative economy of the organism.</w:t>
      </w:r>
      <w:r w:rsidRPr="0098356B">
        <w:rPr>
          <w:sz w:val="14"/>
        </w:rPr>
        <w:t xml:space="preserve"> Any </w:t>
      </w:r>
      <w:r w:rsidRPr="00FC7A35">
        <w:rPr>
          <w:rStyle w:val="StyleUnderline"/>
        </w:rPr>
        <w:t>image of exteriority</w:t>
      </w:r>
      <w:r w:rsidRPr="0098356B">
        <w:rPr>
          <w:sz w:val="14"/>
        </w:rPr>
        <w:t xml:space="preserve"> that the exorbitant source of energy promises or creates for the organism </w:t>
      </w:r>
      <w:r w:rsidRPr="00FC7A35">
        <w:rPr>
          <w:rStyle w:val="StyleUnderline"/>
        </w:rPr>
        <w:t>will remain within the confines and limits of that source of energy itself.</w:t>
      </w:r>
    </w:p>
    <w:p w14:paraId="37AF26B5" w14:textId="77777777" w:rsidR="008B11CD" w:rsidRPr="002D7F9F" w:rsidRDefault="008B11CD" w:rsidP="008B11CD">
      <w:pPr>
        <w:rPr>
          <w:sz w:val="14"/>
        </w:rPr>
      </w:pPr>
      <w:r w:rsidRPr="002D7F9F">
        <w:rPr>
          <w:sz w:val="14"/>
        </w:rPr>
        <w:t xml:space="preserve">For us, </w:t>
      </w:r>
      <w:r w:rsidRPr="00A77882">
        <w:rPr>
          <w:rStyle w:val="StyleUnderline"/>
          <w:highlight w:val="green"/>
        </w:rPr>
        <w:t xml:space="preserve">this exorbitant source of energy </w:t>
      </w:r>
      <w:r w:rsidRPr="00A77882">
        <w:rPr>
          <w:rStyle w:val="Emphasis"/>
          <w:highlight w:val="green"/>
        </w:rPr>
        <w:t>is the Sun</w:t>
      </w:r>
      <w:r w:rsidRPr="00FC7A35">
        <w:rPr>
          <w:rStyle w:val="StyleUnderline"/>
        </w:rPr>
        <w:t xml:space="preserve"> and its solar economy</w:t>
      </w:r>
      <w:r w:rsidRPr="002D7F9F">
        <w:rPr>
          <w:sz w:val="14"/>
        </w:rPr>
        <w:t xml:space="preserve">. The </w:t>
      </w:r>
      <w:r w:rsidRPr="00A77882">
        <w:rPr>
          <w:rStyle w:val="Emphasis"/>
        </w:rPr>
        <w:t xml:space="preserve">solar excess </w:t>
      </w:r>
      <w:r w:rsidRPr="00FC7A35">
        <w:rPr>
          <w:rStyle w:val="Emphasis"/>
        </w:rPr>
        <w:t xml:space="preserve">has </w:t>
      </w:r>
      <w:r w:rsidRPr="00A77882">
        <w:rPr>
          <w:rStyle w:val="Emphasis"/>
          <w:highlight w:val="green"/>
        </w:rPr>
        <w:t>developed</w:t>
      </w:r>
      <w:r w:rsidRPr="00A77882">
        <w:rPr>
          <w:rStyle w:val="Emphasis"/>
        </w:rPr>
        <w:t xml:space="preserve"> a</w:t>
      </w:r>
      <w:r w:rsidRPr="00FC7A35">
        <w:rPr>
          <w:rStyle w:val="Emphasis"/>
        </w:rPr>
        <w:t xml:space="preserve"> conservative </w:t>
      </w:r>
      <w:r w:rsidRPr="00A77882">
        <w:rPr>
          <w:rStyle w:val="Emphasis"/>
        </w:rPr>
        <w:t xml:space="preserve">image of thought </w:t>
      </w:r>
      <w:r w:rsidRPr="00FC7A35">
        <w:rPr>
          <w:rStyle w:val="Emphasis"/>
        </w:rPr>
        <w:t xml:space="preserve">in which one can only dissipate or die </w:t>
      </w:r>
      <w:r w:rsidRPr="00FC7A35">
        <w:rPr>
          <w:rStyle w:val="Emphasis"/>
          <w:highlight w:val="green"/>
        </w:rPr>
        <w:t xml:space="preserve">according to the model of energetic dissipation </w:t>
      </w:r>
      <w:r w:rsidRPr="00FC7A35">
        <w:rPr>
          <w:rStyle w:val="Emphasis"/>
        </w:rPr>
        <w:t xml:space="preserve">that the Sun has </w:t>
      </w:r>
      <w:r w:rsidRPr="00A77882">
        <w:rPr>
          <w:rStyle w:val="Emphasis"/>
        </w:rPr>
        <w:t xml:space="preserve">engrained within </w:t>
      </w:r>
      <w:r w:rsidRPr="00FC7A35">
        <w:rPr>
          <w:rStyle w:val="Emphasis"/>
        </w:rPr>
        <w:t xml:space="preserve">the terrestrial </w:t>
      </w:r>
      <w:r w:rsidRPr="00A77882">
        <w:rPr>
          <w:rStyle w:val="Emphasis"/>
        </w:rPr>
        <w:t>organisms.</w:t>
      </w:r>
      <w:r w:rsidRPr="002D7F9F">
        <w:rPr>
          <w:sz w:val="14"/>
        </w:rPr>
        <w:t xml:space="preserve"> </w:t>
      </w:r>
      <w:r w:rsidRPr="00FC7A35">
        <w:rPr>
          <w:rStyle w:val="StyleUnderline"/>
          <w:highlight w:val="green"/>
        </w:rPr>
        <w:t>One</w:t>
      </w:r>
      <w:r w:rsidRPr="00FC7A35">
        <w:rPr>
          <w:rStyle w:val="StyleUnderline"/>
        </w:rPr>
        <w:t xml:space="preserve"> can afford numerous modes of conservation or live in different ways but </w:t>
      </w:r>
      <w:r w:rsidRPr="00FC7A35">
        <w:rPr>
          <w:rStyle w:val="Emphasis"/>
          <w:highlight w:val="green"/>
        </w:rPr>
        <w:t>must die solely</w:t>
      </w:r>
      <w:r w:rsidRPr="00FC7A35">
        <w:rPr>
          <w:rStyle w:val="StyleUnderline"/>
          <w:highlight w:val="green"/>
        </w:rPr>
        <w:t xml:space="preserve"> in the way</w:t>
      </w:r>
      <w:r w:rsidRPr="00FC7A35">
        <w:rPr>
          <w:rStyle w:val="StyleUnderline"/>
        </w:rPr>
        <w:t xml:space="preserve"> that has been </w:t>
      </w:r>
      <w:r w:rsidRPr="00FC7A35">
        <w:rPr>
          <w:rStyle w:val="Emphasis"/>
          <w:highlight w:val="green"/>
        </w:rPr>
        <w:t>dictated by the energetic model</w:t>
      </w:r>
      <w:r w:rsidRPr="00FC7A35">
        <w:rPr>
          <w:rStyle w:val="StyleUnderline"/>
        </w:rPr>
        <w:t xml:space="preserve"> of dissipation inherent to the Sun.</w:t>
      </w:r>
      <w:r w:rsidRPr="002D7F9F">
        <w:rPr>
          <w:sz w:val="14"/>
        </w:rPr>
        <w:t xml:space="preserve"> It is in this sense that Georges </w:t>
      </w:r>
      <w:r w:rsidRPr="00FC7A35">
        <w:rPr>
          <w:rStyle w:val="StyleUnderline"/>
        </w:rPr>
        <w:t xml:space="preserve">Bataille’s model of general or non-restricted </w:t>
      </w:r>
      <w:r w:rsidRPr="00FC7A35">
        <w:rPr>
          <w:rStyle w:val="StyleUnderline"/>
          <w:highlight w:val="green"/>
        </w:rPr>
        <w:t>solar economy</w:t>
      </w:r>
      <w:r w:rsidRPr="00FC7A35">
        <w:rPr>
          <w:rStyle w:val="StyleUnderline"/>
        </w:rPr>
        <w:t xml:space="preserve"> is itself a form of restricted economy whose restriction </w:t>
      </w:r>
      <w:r w:rsidRPr="00FC7A35">
        <w:rPr>
          <w:rStyle w:val="StyleUnderline"/>
          <w:highlight w:val="green"/>
        </w:rPr>
        <w:t>does not  end its expression in</w:t>
      </w:r>
      <w:r w:rsidRPr="00FC7A35">
        <w:rPr>
          <w:rStyle w:val="StyleUnderline"/>
        </w:rPr>
        <w:t xml:space="preserve"> its relatively </w:t>
      </w:r>
      <w:r w:rsidRPr="00FC7A35">
        <w:rPr>
          <w:rStyle w:val="StyleUnderline"/>
          <w:highlight w:val="green"/>
        </w:rPr>
        <w:t>diverse</w:t>
      </w:r>
      <w:r w:rsidRPr="00FC7A35">
        <w:rPr>
          <w:rStyle w:val="StyleUnderline"/>
        </w:rPr>
        <w:t xml:space="preserve"> modes of </w:t>
      </w:r>
      <w:r w:rsidRPr="00FC7A35">
        <w:rPr>
          <w:rStyle w:val="StyleUnderline"/>
          <w:highlight w:val="green"/>
        </w:rPr>
        <w:t>living but</w:t>
      </w:r>
      <w:r w:rsidRPr="00FC7A35">
        <w:rPr>
          <w:rStyle w:val="StyleUnderline"/>
        </w:rPr>
        <w:t xml:space="preserve"> in </w:t>
      </w:r>
      <w:r w:rsidRPr="00FC7A35">
        <w:rPr>
          <w:rStyle w:val="StyleUnderline"/>
          <w:highlight w:val="green"/>
        </w:rPr>
        <w:t xml:space="preserve">the </w:t>
      </w:r>
      <w:r w:rsidRPr="00FC7A35">
        <w:rPr>
          <w:rStyle w:val="Emphasis"/>
          <w:highlight w:val="green"/>
        </w:rPr>
        <w:t>rejection of those modes of death</w:t>
      </w:r>
      <w:r w:rsidRPr="00FC7A35">
        <w:rPr>
          <w:rStyle w:val="Emphasis"/>
        </w:rPr>
        <w:t xml:space="preserve"> or binding exteriority</w:t>
      </w:r>
      <w:r w:rsidRPr="00FC7A35">
        <w:rPr>
          <w:rStyle w:val="StyleUnderline"/>
        </w:rPr>
        <w:t xml:space="preserve"> </w:t>
      </w:r>
      <w:r w:rsidRPr="00FC7A35">
        <w:rPr>
          <w:rStyle w:val="StyleUnderline"/>
          <w:highlight w:val="green"/>
        </w:rPr>
        <w:t xml:space="preserve">which </w:t>
      </w:r>
      <w:r w:rsidRPr="00FC7A35">
        <w:rPr>
          <w:rStyle w:val="Emphasis"/>
          <w:highlight w:val="green"/>
        </w:rPr>
        <w:t>cannot be indexed</w:t>
      </w:r>
      <w:r w:rsidRPr="00FC7A35">
        <w:rPr>
          <w:rStyle w:val="StyleUnderline"/>
          <w:highlight w:val="green"/>
        </w:rPr>
        <w:t xml:space="preserve"> by</w:t>
      </w:r>
      <w:r w:rsidRPr="00FC7A35">
        <w:rPr>
          <w:rStyle w:val="StyleUnderline"/>
        </w:rPr>
        <w:t xml:space="preserve"> the </w:t>
      </w:r>
      <w:r w:rsidRPr="00FC7A35">
        <w:rPr>
          <w:rStyle w:val="StyleUnderline"/>
          <w:highlight w:val="green"/>
        </w:rPr>
        <w:t xml:space="preserve">economical correlation </w:t>
      </w:r>
      <w:r w:rsidRPr="00A77882">
        <w:rPr>
          <w:rStyle w:val="StyleUnderline"/>
        </w:rPr>
        <w:t>between the solar excess and</w:t>
      </w:r>
      <w:r w:rsidRPr="00FC7A35">
        <w:rPr>
          <w:rStyle w:val="StyleUnderline"/>
        </w:rPr>
        <w:t xml:space="preserve"> the conservative structures of the </w:t>
      </w:r>
      <w:r w:rsidRPr="00A77882">
        <w:rPr>
          <w:rStyle w:val="StyleUnderline"/>
        </w:rPr>
        <w:t>terrestrial biosphere</w:t>
      </w:r>
      <w:r w:rsidRPr="00FC7A35">
        <w:rPr>
          <w:rStyle w:val="StyleUnderline"/>
        </w:rPr>
        <w:t>.</w:t>
      </w:r>
      <w:r w:rsidRPr="002D7F9F">
        <w:rPr>
          <w:sz w:val="14"/>
        </w:rPr>
        <w:t xml:space="preserve"> For the terrestrial biosphere, </w:t>
      </w:r>
      <w:r w:rsidRPr="00FC7A35">
        <w:rPr>
          <w:rStyle w:val="StyleUnderline"/>
        </w:rPr>
        <w:t xml:space="preserve">the dominant model of dying, or more precisely, </w:t>
      </w:r>
      <w:r w:rsidRPr="00FC7A35">
        <w:rPr>
          <w:rStyle w:val="StyleUnderline"/>
          <w:highlight w:val="green"/>
        </w:rPr>
        <w:t>‘</w:t>
      </w:r>
      <w:r w:rsidRPr="00FC7A35">
        <w:rPr>
          <w:rStyle w:val="Emphasis"/>
          <w:highlight w:val="green"/>
        </w:rPr>
        <w:t>openness to the outside’ is limited to ‘being open to the Sun’</w:t>
      </w:r>
      <w:r w:rsidRPr="002D7F9F">
        <w:rPr>
          <w:sz w:val="14"/>
        </w:rPr>
        <w:t xml:space="preserve">, that is to say, </w:t>
      </w:r>
      <w:r w:rsidRPr="00FC7A35">
        <w:rPr>
          <w:rStyle w:val="StyleUnderline"/>
          <w:highlight w:val="green"/>
        </w:rPr>
        <w:t>finding a</w:t>
      </w:r>
      <w:r w:rsidRPr="00FC7A35">
        <w:rPr>
          <w:rStyle w:val="StyleUnderline"/>
        </w:rPr>
        <w:t xml:space="preserve"> generally </w:t>
      </w:r>
      <w:r w:rsidRPr="00FC7A35">
        <w:rPr>
          <w:rStyle w:val="Emphasis"/>
          <w:highlight w:val="green"/>
        </w:rPr>
        <w:t>affordable</w:t>
      </w:r>
      <w:r w:rsidRPr="00FC7A35">
        <w:rPr>
          <w:rStyle w:val="Emphasis"/>
        </w:rPr>
        <w:t xml:space="preserve"> consumptive </w:t>
      </w:r>
      <w:r w:rsidRPr="00FC7A35">
        <w:rPr>
          <w:rStyle w:val="Emphasis"/>
          <w:highlight w:val="green"/>
        </w:rPr>
        <w:t>solution</w:t>
      </w:r>
      <w:r w:rsidRPr="00FC7A35">
        <w:rPr>
          <w:rStyle w:val="StyleUnderline"/>
        </w:rPr>
        <w:t xml:space="preserve"> to the problem of solar expenditure</w:t>
      </w:r>
      <w:r w:rsidRPr="002D7F9F">
        <w:rPr>
          <w:sz w:val="14"/>
        </w:rPr>
        <w:t xml:space="preserve">. To put it differently, </w:t>
      </w:r>
      <w:r w:rsidRPr="00FC7A35">
        <w:rPr>
          <w:rStyle w:val="StyleUnderline"/>
        </w:rPr>
        <w:t xml:space="preserve">openness to the Sun does </w:t>
      </w:r>
      <w:r w:rsidRPr="00FC7A35">
        <w:rPr>
          <w:rStyle w:val="Emphasis"/>
        </w:rPr>
        <w:t>not conjure a hyperbolic Icarian humanism</w:t>
      </w:r>
      <w:r w:rsidRPr="00FC7A35">
        <w:rPr>
          <w:rStyle w:val="StyleUnderline"/>
        </w:rPr>
        <w:t xml:space="preserve"> as some might object but rather a </w:t>
      </w:r>
      <w:r w:rsidRPr="00FC7A35">
        <w:rPr>
          <w:rStyle w:val="Emphasis"/>
        </w:rPr>
        <w:t xml:space="preserve">restricted </w:t>
      </w:r>
      <w:r w:rsidRPr="00FC7A35">
        <w:rPr>
          <w:rStyle w:val="Emphasis"/>
          <w:highlight w:val="green"/>
        </w:rPr>
        <w:t>Inhumanism</w:t>
      </w:r>
      <w:r w:rsidRPr="00FC7A35">
        <w:rPr>
          <w:rStyle w:val="StyleUnderline"/>
        </w:rPr>
        <w:t xml:space="preserve"> for which </w:t>
      </w:r>
      <w:r w:rsidRPr="00FC7A35">
        <w:rPr>
          <w:rStyle w:val="Emphasis"/>
        </w:rPr>
        <w:t>exteriority is only perpetuated by the solar economy</w:t>
      </w:r>
      <w:r w:rsidRPr="00FC7A35">
        <w:rPr>
          <w:rStyle w:val="StyleUnderline"/>
        </w:rPr>
        <w:t xml:space="preserve"> and injection upon death and exteriority </w:t>
      </w:r>
      <w:r w:rsidRPr="00FC7A35">
        <w:rPr>
          <w:rStyle w:val="StyleUnderline"/>
          <w:highlight w:val="green"/>
        </w:rPr>
        <w:t xml:space="preserve">is </w:t>
      </w:r>
      <w:r w:rsidRPr="00FC7A35">
        <w:rPr>
          <w:rStyle w:val="Emphasis"/>
          <w:highlight w:val="green"/>
        </w:rPr>
        <w:t xml:space="preserve">limited to dying by </w:t>
      </w:r>
      <w:r w:rsidRPr="00FC7A35">
        <w:rPr>
          <w:rStyle w:val="Emphasis"/>
        </w:rPr>
        <w:t>the Sun</w:t>
      </w:r>
      <w:r w:rsidRPr="00FC7A35">
        <w:rPr>
          <w:rStyle w:val="StyleUnderline"/>
        </w:rPr>
        <w:t xml:space="preserve"> and through the </w:t>
      </w:r>
      <w:r w:rsidRPr="00FC7A35">
        <w:rPr>
          <w:rStyle w:val="Emphasis"/>
          <w:highlight w:val="green"/>
        </w:rPr>
        <w:t>dissipative model of energy</w:t>
      </w:r>
      <w:r w:rsidRPr="00FC7A35">
        <w:rPr>
          <w:rStyle w:val="StyleUnderline"/>
        </w:rPr>
        <w:t xml:space="preserve"> that it dictates.</w:t>
      </w:r>
      <w:r w:rsidRPr="002D7F9F">
        <w:rPr>
          <w:sz w:val="14"/>
        </w:rPr>
        <w:t xml:space="preserve"> For this reason, </w:t>
      </w:r>
      <w:r w:rsidRPr="00A77882">
        <w:rPr>
          <w:rStyle w:val="StyleUnderline"/>
        </w:rPr>
        <w:t>solar economy</w:t>
      </w:r>
      <w:r w:rsidRPr="00FC7A35">
        <w:rPr>
          <w:rStyle w:val="StyleUnderline"/>
        </w:rPr>
        <w:t xml:space="preserve"> is a straitened model of openness or injection upon death and exteriority insofar as it </w:t>
      </w:r>
      <w:r w:rsidRPr="00FC7A35">
        <w:rPr>
          <w:rStyle w:val="StyleUnderline"/>
          <w:highlight w:val="green"/>
        </w:rPr>
        <w:t>entails</w:t>
      </w:r>
      <w:r w:rsidRPr="00FC7A35">
        <w:rPr>
          <w:rStyle w:val="StyleUnderline"/>
        </w:rPr>
        <w:t xml:space="preserve"> the possibility of </w:t>
      </w:r>
      <w:r w:rsidRPr="00FC7A35">
        <w:rPr>
          <w:rStyle w:val="StyleUnderline"/>
          <w:highlight w:val="green"/>
        </w:rPr>
        <w:t xml:space="preserve">pluralism in life </w:t>
      </w:r>
      <w:r w:rsidRPr="00A77882">
        <w:rPr>
          <w:rStyle w:val="StyleUnderline"/>
        </w:rPr>
        <w:t xml:space="preserve">only </w:t>
      </w:r>
      <w:r w:rsidRPr="00FC7A35">
        <w:rPr>
          <w:rStyle w:val="Emphasis"/>
          <w:highlight w:val="green"/>
        </w:rPr>
        <w:t>at the</w:t>
      </w:r>
      <w:r w:rsidRPr="00FC7A35">
        <w:rPr>
          <w:rStyle w:val="Emphasis"/>
        </w:rPr>
        <w:t xml:space="preserve"> cost of a strict </w:t>
      </w:r>
      <w:r w:rsidRPr="00FC7A35">
        <w:rPr>
          <w:rStyle w:val="Emphasis"/>
          <w:highlight w:val="green"/>
        </w:rPr>
        <w:t>monism in death.</w:t>
      </w:r>
      <w:r w:rsidRPr="002D7F9F">
        <w:rPr>
          <w:sz w:val="14"/>
          <w:highlight w:val="green"/>
        </w:rPr>
        <w:t xml:space="preserve"> </w:t>
      </w:r>
      <w:r w:rsidRPr="00FC7A35">
        <w:rPr>
          <w:rStyle w:val="Emphasis"/>
        </w:rPr>
        <w:t xml:space="preserve">A vector of </w:t>
      </w:r>
      <w:r w:rsidRPr="00FC7A35">
        <w:rPr>
          <w:rStyle w:val="Emphasis"/>
          <w:highlight w:val="green"/>
        </w:rPr>
        <w:t xml:space="preserve">thought configured by solar economy knows nothing of </w:t>
      </w:r>
      <w:r w:rsidRPr="00FC7A35">
        <w:rPr>
          <w:rStyle w:val="Emphasis"/>
        </w:rPr>
        <w:t xml:space="preserve">the </w:t>
      </w:r>
      <w:r w:rsidRPr="00FC7A35">
        <w:rPr>
          <w:rStyle w:val="Emphasis"/>
          <w:highlight w:val="green"/>
        </w:rPr>
        <w:t>freedom</w:t>
      </w:r>
      <w:r w:rsidRPr="00FC7A35">
        <w:rPr>
          <w:rStyle w:val="Emphasis"/>
        </w:rPr>
        <w:t xml:space="preserve"> of alternatives in regard to death as a vector of exteriorization </w:t>
      </w:r>
      <w:r w:rsidRPr="00A77882">
        <w:rPr>
          <w:rStyle w:val="Emphasis"/>
          <w:highlight w:val="green"/>
        </w:rPr>
        <w:t xml:space="preserve">or loosening </w:t>
      </w:r>
      <w:r w:rsidRPr="00FC7A35">
        <w:rPr>
          <w:rStyle w:val="Emphasis"/>
          <w:highlight w:val="green"/>
        </w:rPr>
        <w:t>into the cosmic abyss</w:t>
      </w:r>
      <w:r w:rsidRPr="00FC7A35">
        <w:rPr>
          <w:rStyle w:val="Emphasis"/>
        </w:rPr>
        <w:t xml:space="preserve">. </w:t>
      </w:r>
      <w:r w:rsidRPr="002D7F9F">
        <w:rPr>
          <w:sz w:val="14"/>
        </w:rPr>
        <w:t>Hence, the Descartesian dilemma, ‘What course in life shall I follow?’ should be bastardized as ‘Which way out shall I take?’ It is the latter question that radically breaks away from</w:t>
      </w:r>
      <w:r w:rsidRPr="00A77882">
        <w:rPr>
          <w:rStyle w:val="Emphasis"/>
        </w:rPr>
        <w:t xml:space="preserve"> </w:t>
      </w:r>
      <w:r w:rsidRPr="00A77882">
        <w:rPr>
          <w:rStyle w:val="Emphasis"/>
          <w:highlight w:val="green"/>
        </w:rPr>
        <w:t>life-oriented models of emancipation</w:t>
      </w:r>
      <w:r w:rsidRPr="00A77882">
        <w:rPr>
          <w:rStyle w:val="StyleUnderline"/>
          <w:highlight w:val="green"/>
        </w:rPr>
        <w:t xml:space="preserve"> </w:t>
      </w:r>
      <w:r w:rsidRPr="002D7F9F">
        <w:rPr>
          <w:sz w:val="14"/>
        </w:rPr>
        <w:t>whose putative opportunities in life and dismissal of death</w:t>
      </w:r>
      <w:r w:rsidRPr="00FC7A35">
        <w:rPr>
          <w:rStyle w:val="StyleUnderline"/>
        </w:rPr>
        <w:t xml:space="preserve"> </w:t>
      </w:r>
      <w:r w:rsidRPr="00FC7A35">
        <w:rPr>
          <w:rStyle w:val="StyleUnderline"/>
          <w:highlight w:val="green"/>
        </w:rPr>
        <w:t>are</w:t>
      </w:r>
      <w:r w:rsidRPr="00FC7A35">
        <w:rPr>
          <w:rStyle w:val="StyleUnderline"/>
        </w:rPr>
        <w:t xml:space="preserve"> </w:t>
      </w:r>
      <w:r w:rsidRPr="002D7F9F">
        <w:rPr>
          <w:sz w:val="14"/>
        </w:rPr>
        <w:t>none other but</w:t>
      </w:r>
      <w:r w:rsidRPr="00FC7A35">
        <w:rPr>
          <w:rStyle w:val="StyleUnderline"/>
        </w:rPr>
        <w:t xml:space="preserve"> </w:t>
      </w:r>
      <w:r w:rsidRPr="00FC7A35">
        <w:rPr>
          <w:rStyle w:val="Emphasis"/>
          <w:highlight w:val="green"/>
        </w:rPr>
        <w:t>manifests of heliocentric slavery</w:t>
      </w:r>
      <w:r w:rsidRPr="00FC7A35">
        <w:rPr>
          <w:rStyle w:val="Emphasis"/>
        </w:rPr>
        <w:t xml:space="preserve">. </w:t>
      </w:r>
      <w:r w:rsidRPr="002D7F9F">
        <w:rPr>
          <w:sz w:val="14"/>
        </w:rPr>
        <w:t xml:space="preserve">The </w:t>
      </w:r>
      <w:r w:rsidRPr="00FC7A35">
        <w:rPr>
          <w:rStyle w:val="Emphasis"/>
        </w:rPr>
        <w:t>ecological emancipation</w:t>
      </w:r>
      <w:r w:rsidRPr="00FC7A35">
        <w:rPr>
          <w:rStyle w:val="StyleUnderline"/>
        </w:rPr>
        <w:t xml:space="preserve"> in the direction of the great outdoors</w:t>
      </w:r>
      <w:r w:rsidRPr="002D7F9F">
        <w:rPr>
          <w:sz w:val="14"/>
        </w:rPr>
        <w:t xml:space="preserve">, a ‘new Earth’ (Deleuze and Guattari) </w:t>
      </w:r>
      <w:r w:rsidRPr="00FC7A35">
        <w:rPr>
          <w:rStyle w:val="StyleUnderline"/>
        </w:rPr>
        <w:t xml:space="preserve">or the </w:t>
      </w:r>
      <w:r w:rsidRPr="00FC7A35">
        <w:rPr>
          <w:rStyle w:val="StyleUnderline"/>
          <w:highlight w:val="green"/>
        </w:rPr>
        <w:t xml:space="preserve">earthbound abyss require </w:t>
      </w:r>
      <w:r w:rsidRPr="00FC7A35">
        <w:rPr>
          <w:rStyle w:val="Emphasis"/>
          <w:highlight w:val="green"/>
        </w:rPr>
        <w:t>not alternative ways of life</w:t>
      </w:r>
      <w:r w:rsidRPr="002D7F9F">
        <w:rPr>
          <w:sz w:val="14"/>
        </w:rPr>
        <w:t xml:space="preserve"> – </w:t>
      </w:r>
      <w:r w:rsidRPr="00FC7A35">
        <w:rPr>
          <w:rStyle w:val="StyleUnderline"/>
        </w:rPr>
        <w:t xml:space="preserve">with which capitalism is grossly overwhelmed – </w:t>
      </w:r>
      <w:r w:rsidRPr="00FC7A35">
        <w:rPr>
          <w:rStyle w:val="StyleUnderline"/>
          <w:highlight w:val="green"/>
        </w:rPr>
        <w:t>but</w:t>
      </w:r>
      <w:r w:rsidRPr="00FC7A35">
        <w:rPr>
          <w:rStyle w:val="StyleUnderline"/>
        </w:rPr>
        <w:t xml:space="preserve"> </w:t>
      </w:r>
      <w:r w:rsidRPr="00FC7A35">
        <w:rPr>
          <w:rStyle w:val="Emphasis"/>
        </w:rPr>
        <w:t>alternative ways of binding the exteriority of the cosmic abyss</w:t>
      </w:r>
      <w:r w:rsidRPr="00FC7A35">
        <w:rPr>
          <w:rStyle w:val="StyleUnderline"/>
        </w:rPr>
        <w:t xml:space="preserve"> or injection </w:t>
      </w:r>
      <w:r w:rsidRPr="00FC7A35">
        <w:rPr>
          <w:rStyle w:val="Emphasis"/>
        </w:rPr>
        <w:t>upon death</w:t>
      </w:r>
      <w:r w:rsidRPr="002D7F9F">
        <w:rPr>
          <w:sz w:val="14"/>
        </w:rPr>
        <w:t xml:space="preserve"> (of both mind and matter). Whether </w:t>
      </w:r>
      <w:r w:rsidRPr="00FC7A35">
        <w:rPr>
          <w:rStyle w:val="StyleUnderline"/>
        </w:rPr>
        <w:t xml:space="preserve">identified as modes of </w:t>
      </w:r>
      <w:r w:rsidRPr="00FC7A35">
        <w:rPr>
          <w:rStyle w:val="Emphasis"/>
          <w:highlight w:val="green"/>
        </w:rPr>
        <w:t>radical openness</w:t>
      </w:r>
      <w:r w:rsidRPr="002D7F9F">
        <w:rPr>
          <w:sz w:val="14"/>
        </w:rPr>
        <w:t xml:space="preserve"> (paths for loosening into the abyss)</w:t>
      </w:r>
      <w:r w:rsidRPr="00FC7A35">
        <w:rPr>
          <w:rStyle w:val="StyleUnderline"/>
        </w:rPr>
        <w:t xml:space="preserve"> </w:t>
      </w:r>
      <w:r w:rsidRPr="00FC7A35">
        <w:rPr>
          <w:rStyle w:val="StyleUnderline"/>
          <w:highlight w:val="green"/>
        </w:rPr>
        <w:t>or</w:t>
      </w:r>
      <w:r w:rsidRPr="00FC7A35">
        <w:rPr>
          <w:rStyle w:val="StyleUnderline"/>
        </w:rPr>
        <w:t xml:space="preserve"> injection upon </w:t>
      </w:r>
      <w:r w:rsidRPr="00FC7A35">
        <w:rPr>
          <w:rStyle w:val="Emphasis"/>
          <w:highlight w:val="green"/>
        </w:rPr>
        <w:t>non-dialectical negativity</w:t>
      </w:r>
      <w:r w:rsidRPr="00FC7A35">
        <w:rPr>
          <w:rStyle w:val="StyleUnderline"/>
        </w:rPr>
        <w:t xml:space="preserve"> (dying in ways </w:t>
      </w:r>
      <w:r w:rsidRPr="00FC7A35">
        <w:rPr>
          <w:rStyle w:val="Emphasis"/>
        </w:rPr>
        <w:t>other than those afforded by the organism</w:t>
      </w:r>
      <w:r w:rsidRPr="00FC7A35">
        <w:rPr>
          <w:rStyle w:val="StyleUnderline"/>
        </w:rPr>
        <w:t xml:space="preserve">), </w:t>
      </w:r>
      <w:r w:rsidRPr="002D7F9F">
        <w:rPr>
          <w:sz w:val="14"/>
        </w:rPr>
        <w:t>alternative ways of binding exteriority mobilize the terrestrial sphere according to climates of the cosmic abyss. Yet, as argued earlier, in terms of the cosmic abyss, climates are pure contingencies and therefore, draw the limitropically convoluted trajectories along which various horizons of inte- riorities are undone and loosened into the yawn- ing chasm. If solar economy and its associated capitalism are inexibly monistic in death, it is because</w:t>
      </w:r>
      <w:r w:rsidRPr="00FC7A35">
        <w:rPr>
          <w:rStyle w:val="StyleUnderline"/>
        </w:rPr>
        <w:t xml:space="preserve"> Sun itself is a contingency whose interior- ized conception is in the process of </w:t>
      </w:r>
      <w:r w:rsidRPr="00FC7A35">
        <w:rPr>
          <w:rStyle w:val="Emphasis"/>
        </w:rPr>
        <w:t>loosening into the abyss</w:t>
      </w:r>
      <w:r w:rsidRPr="00FC7A35">
        <w:rPr>
          <w:rStyle w:val="StyleUnderline"/>
        </w:rPr>
        <w:t xml:space="preserve"> </w:t>
      </w:r>
      <w:r w:rsidRPr="002D7F9F">
        <w:rPr>
          <w:sz w:val="14"/>
        </w:rPr>
        <w:t xml:space="preserve">– a contingency that tends to manifest as a necessity so as to inhibit the irruption of other contingencies qua climates. For </w:t>
      </w:r>
      <w:r w:rsidRPr="00FC7A35">
        <w:rPr>
          <w:rStyle w:val="StyleUnderline"/>
        </w:rPr>
        <w:t xml:space="preserve">the </w:t>
      </w:r>
      <w:r w:rsidRPr="00FC7A35">
        <w:rPr>
          <w:rStyle w:val="StyleUnderline"/>
          <w:highlight w:val="green"/>
        </w:rPr>
        <w:t>irruption of contingencies</w:t>
      </w:r>
      <w:r w:rsidRPr="00FC7A35">
        <w:rPr>
          <w:rStyle w:val="StyleUnderline"/>
        </w:rPr>
        <w:t xml:space="preserve"> through another contingency</w:t>
      </w:r>
      <w:r w:rsidRPr="002D7F9F">
        <w:rPr>
          <w:sz w:val="14"/>
        </w:rPr>
        <w:t xml:space="preserve"> – as in the case of a dying Sun – </w:t>
      </w:r>
      <w:r w:rsidRPr="00FC7A35">
        <w:rPr>
          <w:rStyle w:val="Emphasis"/>
          <w:highlight w:val="green"/>
        </w:rPr>
        <w:t>is a chemical journey in which the solar</w:t>
      </w:r>
      <w:r w:rsidRPr="00FC7A35">
        <w:rPr>
          <w:rStyle w:val="Emphasis"/>
        </w:rPr>
        <w:t xml:space="preserve"> horizon </w:t>
      </w:r>
      <w:r w:rsidRPr="00FC7A35">
        <w:rPr>
          <w:rStyle w:val="Emphasis"/>
          <w:highlight w:val="green"/>
        </w:rPr>
        <w:t xml:space="preserve">breaks into </w:t>
      </w:r>
      <w:r w:rsidRPr="00FC7A35">
        <w:rPr>
          <w:rStyle w:val="Emphasis"/>
        </w:rPr>
        <w:t xml:space="preserve">innumer- able other contingencies, </w:t>
      </w:r>
      <w:r w:rsidRPr="002D7F9F">
        <w:rPr>
          <w:rStyle w:val="StyleUnderline"/>
        </w:rPr>
        <w:t>each carrying thousands of turns and twists,</w:t>
      </w:r>
      <w:r w:rsidRPr="00FC7A35">
        <w:rPr>
          <w:rStyle w:val="Emphasis"/>
        </w:rPr>
        <w:t xml:space="preserve"> </w:t>
      </w:r>
      <w:r w:rsidRPr="002D7F9F">
        <w:rPr>
          <w:rStyle w:val="StyleUnderline"/>
        </w:rPr>
        <w:t>giving the depth of the abyss a nested twist that is asymptotic with it radical</w:t>
      </w:r>
      <w:r w:rsidRPr="00FC7A35">
        <w:rPr>
          <w:rStyle w:val="Emphasis"/>
        </w:rPr>
        <w:t xml:space="preserve"> </w:t>
      </w:r>
      <w:r w:rsidRPr="00FC7A35">
        <w:rPr>
          <w:rStyle w:val="Emphasis"/>
          <w:highlight w:val="green"/>
        </w:rPr>
        <w:t>exteriority</w:t>
      </w:r>
      <w:r w:rsidRPr="00FC7A35">
        <w:rPr>
          <w:rStyle w:val="Emphasis"/>
        </w:rPr>
        <w:t xml:space="preserve">. </w:t>
      </w:r>
      <w:r w:rsidRPr="002D7F9F">
        <w:rPr>
          <w:sz w:val="14"/>
        </w:rPr>
        <w:t>Life on Earth, in this sense, is a con- tingency begotten by the decaying Sun whose body, already a corpse, has been overridden by cosmic climates qua irruptive contingencies.</w:t>
      </w:r>
    </w:p>
    <w:p w14:paraId="556CB742" w14:textId="77777777" w:rsidR="008B11CD" w:rsidRDefault="008B11CD" w:rsidP="008B11CD">
      <w:pPr>
        <w:pStyle w:val="Heading4"/>
        <w:rPr>
          <w:rStyle w:val="Style13ptBold"/>
        </w:rPr>
      </w:pPr>
      <w:r>
        <w:rPr>
          <w:rStyle w:val="Style13ptBold"/>
        </w:rPr>
        <w:t>Heliocentric Cap</w:t>
      </w:r>
    </w:p>
    <w:p w14:paraId="46BF4015" w14:textId="77777777" w:rsidR="008B11CD"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320A4F0E" w14:textId="77777777" w:rsidR="008B11CD" w:rsidRPr="00120981" w:rsidRDefault="008B11CD" w:rsidP="008B11CD">
      <w:pPr>
        <w:rPr>
          <w:sz w:val="16"/>
        </w:rPr>
      </w:pPr>
      <w:r w:rsidRPr="00120981">
        <w:rPr>
          <w:sz w:val="16"/>
        </w:rPr>
        <w:t xml:space="preserve">Like all modes of slavery, </w:t>
      </w:r>
      <w:r w:rsidRPr="0020431B">
        <w:rPr>
          <w:rStyle w:val="StyleUnderline"/>
        </w:rPr>
        <w:t>heliocentrism has its own market strategy</w:t>
      </w:r>
      <w:r w:rsidRPr="00120981">
        <w:rPr>
          <w:sz w:val="16"/>
        </w:rPr>
        <w:t xml:space="preserve">; it is called </w:t>
      </w:r>
      <w:r w:rsidRPr="0020431B">
        <w:rPr>
          <w:rStyle w:val="Emphasis"/>
        </w:rPr>
        <w:t>base-capitalism.</w:t>
      </w:r>
      <w:r w:rsidRPr="00120981">
        <w:rPr>
          <w:sz w:val="16"/>
        </w:rPr>
        <w:t xml:space="preserve"> </w:t>
      </w:r>
      <w:r w:rsidRPr="0020431B">
        <w:rPr>
          <w:rStyle w:val="StyleUnderline"/>
        </w:rPr>
        <w:t>For schizophrenic capitalism, whilst everything should be accelerated</w:t>
      </w:r>
      <w:r w:rsidRPr="00120981">
        <w:rPr>
          <w:sz w:val="16"/>
        </w:rPr>
        <w:t xml:space="preserve"> towards a techno-economic meltdown </w:t>
      </w:r>
      <w:r w:rsidRPr="0020431B">
        <w:rPr>
          <w:rStyle w:val="StyleUnderline"/>
        </w:rPr>
        <w:t xml:space="preserve">along paths of expenditure </w:t>
      </w:r>
      <w:r w:rsidRPr="00120981">
        <w:rPr>
          <w:sz w:val="16"/>
        </w:rPr>
        <w:t xml:space="preserve">entrenched in solar economy, </w:t>
      </w:r>
      <w:r w:rsidRPr="0020431B">
        <w:rPr>
          <w:rStyle w:val="StyleUnderline"/>
        </w:rPr>
        <w:t xml:space="preserve">modes of life as </w:t>
      </w:r>
      <w:r w:rsidRPr="00120981">
        <w:rPr>
          <w:sz w:val="16"/>
        </w:rPr>
        <w:t>ever more convoluting circuitous</w:t>
      </w:r>
      <w:r w:rsidRPr="0020431B">
        <w:rPr>
          <w:rStyle w:val="StyleUnderline"/>
        </w:rPr>
        <w:t xml:space="preserve"> </w:t>
      </w:r>
      <w:r w:rsidRPr="0020431B">
        <w:rPr>
          <w:rStyle w:val="Emphasis"/>
        </w:rPr>
        <w:t>paths towards death</w:t>
      </w:r>
      <w:r w:rsidRPr="0020431B">
        <w:rPr>
          <w:rStyle w:val="StyleUnderline"/>
        </w:rPr>
        <w:t xml:space="preserve"> must not only be embraced but also </w:t>
      </w:r>
      <w:r w:rsidRPr="0020431B">
        <w:rPr>
          <w:rStyle w:val="Emphasis"/>
        </w:rPr>
        <w:t>emphatically affirmed.</w:t>
      </w:r>
      <w:r w:rsidRPr="00120981">
        <w:rPr>
          <w:sz w:val="16"/>
        </w:rPr>
        <w:t xml:space="preserve"> The seemingly paradoxical proclivity of capital- ism – that is to say, its concomitant dynamism towards thanatropic meltdown and its advocation of lifestyles – amounts to the very simple fact that </w:t>
      </w:r>
      <w:r w:rsidRPr="0020431B">
        <w:rPr>
          <w:rStyle w:val="StyleUnderline"/>
        </w:rPr>
        <w:t xml:space="preserve">for the Sun the phenomenon of life on the planet is but a modal range of </w:t>
      </w:r>
      <w:r w:rsidRPr="0020431B">
        <w:rPr>
          <w:rStyle w:val="Emphasis"/>
        </w:rPr>
        <w:t>energy dissipation</w:t>
      </w:r>
      <w:r w:rsidRPr="0020431B">
        <w:rPr>
          <w:rStyle w:val="StyleUnderline"/>
        </w:rPr>
        <w:t xml:space="preserve"> prescribed </w:t>
      </w:r>
      <w:r w:rsidRPr="0020431B">
        <w:rPr>
          <w:rStyle w:val="Emphasis"/>
        </w:rPr>
        <w:t>by the solar economy</w:t>
      </w:r>
      <w:r w:rsidRPr="0020431B">
        <w:rPr>
          <w:rStyle w:val="StyleUnderline"/>
        </w:rPr>
        <w:t xml:space="preserve"> and afforded by organic systems.</w:t>
      </w:r>
      <w:r w:rsidRPr="00120981">
        <w:rPr>
          <w:sz w:val="16"/>
        </w:rPr>
        <w:t xml:space="preserve"> This does not merely suggest that death – especially for planetary entities – is inevitable but that such </w:t>
      </w:r>
      <w:r w:rsidRPr="0020431B">
        <w:rPr>
          <w:rStyle w:val="StyleUnderline"/>
        </w:rPr>
        <w:t>death</w:t>
      </w:r>
      <w:r w:rsidRPr="00120981">
        <w:rPr>
          <w:sz w:val="16"/>
        </w:rPr>
        <w:t xml:space="preserve"> or vector of exteriorization </w:t>
      </w:r>
      <w:r w:rsidRPr="0020431B">
        <w:rPr>
          <w:rStyle w:val="StyleUnderline"/>
        </w:rPr>
        <w:t xml:space="preserve">is exclusively </w:t>
      </w:r>
      <w:r w:rsidRPr="0020431B">
        <w:rPr>
          <w:rStyle w:val="Emphasis"/>
        </w:rPr>
        <w:t>restricted</w:t>
      </w:r>
      <w:r w:rsidRPr="0020431B">
        <w:rPr>
          <w:rStyle w:val="StyleUnderline"/>
        </w:rPr>
        <w:t xml:space="preserve"> to </w:t>
      </w:r>
      <w:r w:rsidRPr="00120981">
        <w:rPr>
          <w:sz w:val="16"/>
        </w:rPr>
        <w:t>modes of energetic dissipation (</w:t>
      </w:r>
      <w:r w:rsidRPr="0020431B">
        <w:rPr>
          <w:rStyle w:val="StyleUnderline"/>
        </w:rPr>
        <w:t xml:space="preserve">modes of life) that </w:t>
      </w:r>
      <w:r w:rsidRPr="0020431B">
        <w:rPr>
          <w:rStyle w:val="Emphasis"/>
        </w:rPr>
        <w:t>the Sun imposes</w:t>
      </w:r>
      <w:r w:rsidRPr="0020431B">
        <w:rPr>
          <w:rStyle w:val="StyleUnderline"/>
        </w:rPr>
        <w:t xml:space="preserve"> on the planet. </w:t>
      </w:r>
      <w:r w:rsidRPr="00120981">
        <w:rPr>
          <w:sz w:val="16"/>
        </w:rPr>
        <w:t xml:space="preserve">Yet these </w:t>
      </w:r>
      <w:r w:rsidRPr="0020431B">
        <w:rPr>
          <w:rStyle w:val="StyleUnderline"/>
        </w:rPr>
        <w:t>modes of</w:t>
      </w:r>
      <w:r w:rsidRPr="00120981">
        <w:rPr>
          <w:sz w:val="16"/>
        </w:rPr>
        <w:t xml:space="preserve"> energetic </w:t>
      </w:r>
      <w:r w:rsidRPr="0020431B">
        <w:rPr>
          <w:rStyle w:val="StyleUnderline"/>
        </w:rPr>
        <w:t xml:space="preserve">dissipation which exteriorize Earth are themselves part of the </w:t>
      </w:r>
      <w:r w:rsidRPr="0020431B">
        <w:rPr>
          <w:rStyle w:val="Emphasis"/>
        </w:rPr>
        <w:t>economy of the</w:t>
      </w:r>
      <w:r w:rsidRPr="0020431B">
        <w:rPr>
          <w:rStyle w:val="StyleUnderline"/>
        </w:rPr>
        <w:t xml:space="preserve"> </w:t>
      </w:r>
      <w:r w:rsidRPr="0020431B">
        <w:rPr>
          <w:rStyle w:val="Emphasis"/>
        </w:rPr>
        <w:t>Sun</w:t>
      </w:r>
      <w:r w:rsidRPr="00120981">
        <w:rPr>
          <w:sz w:val="16"/>
        </w:rPr>
        <w:t xml:space="preserve"> </w:t>
      </w:r>
      <w:r w:rsidRPr="0020431B">
        <w:rPr>
          <w:rStyle w:val="StyleUnderline"/>
        </w:rPr>
        <w:t>which also mark its economic restrictions</w:t>
      </w:r>
      <w:r w:rsidRPr="00120981">
        <w:rPr>
          <w:sz w:val="16"/>
        </w:rPr>
        <w:t xml:space="preserve"> and limits of affordability against its abyssal and exterior cosmic backdrop. </w:t>
      </w:r>
      <w:r w:rsidRPr="0020431B">
        <w:rPr>
          <w:rStyle w:val="StyleUnderline"/>
        </w:rPr>
        <w:t>Capitalism</w:t>
      </w:r>
      <w:r w:rsidRPr="00120981">
        <w:rPr>
          <w:sz w:val="16"/>
        </w:rPr>
        <w:t xml:space="preserve">, in this sense, </w:t>
      </w:r>
      <w:r w:rsidRPr="0020431B">
        <w:rPr>
          <w:rStyle w:val="StyleUnderline"/>
        </w:rPr>
        <w:t xml:space="preserve">conceals its restricted economy in regard to </w:t>
      </w:r>
      <w:r w:rsidRPr="00120981">
        <w:rPr>
          <w:sz w:val="16"/>
        </w:rPr>
        <w:t xml:space="preserve">the cosmic exteriority (or </w:t>
      </w:r>
      <w:r w:rsidRPr="0020431B">
        <w:rPr>
          <w:rStyle w:val="StyleUnderline"/>
        </w:rPr>
        <w:t xml:space="preserve">death) by </w:t>
      </w:r>
      <w:r w:rsidRPr="00120981">
        <w:rPr>
          <w:rStyle w:val="Emphasis"/>
        </w:rPr>
        <w:t>overproducing</w:t>
      </w:r>
      <w:r w:rsidRPr="00120981">
        <w:rPr>
          <w:sz w:val="16"/>
        </w:rPr>
        <w:t xml:space="preserve"> modes or </w:t>
      </w:r>
      <w:r w:rsidRPr="00120981">
        <w:rPr>
          <w:rStyle w:val="Emphasis"/>
        </w:rPr>
        <w:t>styles of life</w:t>
      </w:r>
      <w:r w:rsidRPr="0020431B">
        <w:rPr>
          <w:rStyle w:val="StyleUnderline"/>
        </w:rPr>
        <w:t xml:space="preserve"> which are</w:t>
      </w:r>
      <w:r w:rsidRPr="00120981">
        <w:rPr>
          <w:sz w:val="16"/>
        </w:rPr>
        <w:t xml:space="preserve"> in fact different </w:t>
      </w:r>
      <w:r w:rsidRPr="00120981">
        <w:rPr>
          <w:rStyle w:val="StyleUnderline"/>
        </w:rPr>
        <w:t>rates of energetic dissipation</w:t>
      </w:r>
      <w:r w:rsidRPr="00120981">
        <w:rPr>
          <w:sz w:val="16"/>
        </w:rPr>
        <w:t xml:space="preserve"> or circuitous paths of expenditure. To put it differently, </w:t>
      </w:r>
      <w:r w:rsidRPr="00120981">
        <w:rPr>
          <w:rStyle w:val="StyleUnderline"/>
        </w:rPr>
        <w:t>capitalism</w:t>
      </w:r>
      <w:r w:rsidRPr="00120981">
        <w:rPr>
          <w:sz w:val="16"/>
        </w:rPr>
        <w:t xml:space="preserve"> which terrestrially envelops the restricted economy of the Sun in re- gard to death and exteriority </w:t>
      </w:r>
      <w:r w:rsidRPr="00120981">
        <w:rPr>
          <w:rStyle w:val="StyleUnderline"/>
        </w:rPr>
        <w:t xml:space="preserve">masquerades as the so-called </w:t>
      </w:r>
      <w:r w:rsidRPr="00120981">
        <w:rPr>
          <w:rStyle w:val="Emphasis"/>
        </w:rPr>
        <w:t>general and free economy</w:t>
      </w:r>
      <w:r w:rsidRPr="00120981">
        <w:rPr>
          <w:rStyle w:val="StyleUnderline"/>
        </w:rPr>
        <w:t xml:space="preserve"> in regard to life</w:t>
      </w:r>
      <w:r w:rsidRPr="00120981">
        <w:rPr>
          <w:sz w:val="16"/>
        </w:rPr>
        <w:t xml:space="preserve"> and the problem of consumption.</w:t>
      </w:r>
    </w:p>
    <w:p w14:paraId="5087955D" w14:textId="77777777" w:rsidR="008B11CD" w:rsidRPr="00120981" w:rsidRDefault="008B11CD" w:rsidP="008B11CD">
      <w:pPr>
        <w:rPr>
          <w:sz w:val="16"/>
        </w:rPr>
      </w:pPr>
      <w:r w:rsidRPr="00120981">
        <w:rPr>
          <w:rStyle w:val="StyleUnderline"/>
        </w:rPr>
        <w:t>The interiority of life</w:t>
      </w:r>
      <w:r w:rsidRPr="00120981">
        <w:rPr>
          <w:sz w:val="16"/>
        </w:rPr>
        <w:t xml:space="preserve"> on Earth </w:t>
      </w:r>
      <w:r w:rsidRPr="00120981">
        <w:rPr>
          <w:rStyle w:val="StyleUnderline"/>
        </w:rPr>
        <w:t xml:space="preserve">rests on </w:t>
      </w:r>
      <w:r w:rsidRPr="00120981">
        <w:rPr>
          <w:sz w:val="16"/>
        </w:rPr>
        <w:t>the thermo-nuclear interiority of</w:t>
      </w:r>
      <w:r w:rsidRPr="00120981">
        <w:rPr>
          <w:rStyle w:val="StyleUnderline"/>
        </w:rPr>
        <w:t xml:space="preserve"> </w:t>
      </w:r>
      <w:r w:rsidRPr="00120981">
        <w:rPr>
          <w:rStyle w:val="Emphasis"/>
        </w:rPr>
        <w:t>the Sun</w:t>
      </w:r>
      <w:r w:rsidRPr="00120981">
        <w:rPr>
          <w:rStyle w:val="StyleUnderline"/>
        </w:rPr>
        <w:t xml:space="preserve"> which itself is contingent upon its exterior cosmic backdrop.</w:t>
      </w:r>
      <w:r w:rsidRPr="00120981">
        <w:rPr>
          <w:sz w:val="16"/>
        </w:rPr>
        <w:t xml:space="preserve"> </w:t>
      </w:r>
      <w:r w:rsidRPr="00120981">
        <w:rPr>
          <w:rStyle w:val="StyleUnderline"/>
        </w:rPr>
        <w:t xml:space="preserve">Solar capitalism is only a market for representing the Sun as </w:t>
      </w:r>
      <w:r w:rsidRPr="00120981">
        <w:rPr>
          <w:rStyle w:val="Emphasis"/>
        </w:rPr>
        <w:t>both an inevitable and unfathomably rich exteriority</w:t>
      </w:r>
      <w:r w:rsidRPr="00120981">
        <w:rPr>
          <w:rStyle w:val="StyleUnderline"/>
        </w:rPr>
        <w:t xml:space="preserve"> for the planet and terrestrial life, marketing the energetic model of the Sun as </w:t>
      </w:r>
      <w:r w:rsidRPr="00120981">
        <w:rPr>
          <w:rStyle w:val="Emphasis"/>
        </w:rPr>
        <w:t>the only way to the great outdoors</w:t>
      </w:r>
      <w:r w:rsidRPr="00120981">
        <w:rPr>
          <w:rStyle w:val="StyleUnderline"/>
        </w:rPr>
        <w:t xml:space="preserve"> of the abyss.</w:t>
      </w:r>
      <w:r w:rsidRPr="00120981">
        <w:rPr>
          <w:sz w:val="16"/>
        </w:rPr>
        <w:t xml:space="preserve"> Yet it is precisely </w:t>
      </w:r>
      <w:r w:rsidRPr="00120981">
        <w:rPr>
          <w:rStyle w:val="StyleUnderline"/>
        </w:rPr>
        <w:t>the Sun</w:t>
      </w:r>
      <w:r w:rsidRPr="00120981">
        <w:rPr>
          <w:sz w:val="16"/>
        </w:rPr>
        <w:t xml:space="preserve"> that </w:t>
      </w:r>
      <w:r w:rsidRPr="00120981">
        <w:rPr>
          <w:rStyle w:val="StyleUnderline"/>
        </w:rPr>
        <w:t xml:space="preserve">circumscribes the image of such outdoors and </w:t>
      </w:r>
      <w:r w:rsidRPr="00120981">
        <w:rPr>
          <w:rStyle w:val="Emphasis"/>
        </w:rPr>
        <w:t>narrows the speculative opportunities</w:t>
      </w:r>
      <w:r w:rsidRPr="00120981">
        <w:rPr>
          <w:rStyle w:val="StyleUnderline"/>
        </w:rPr>
        <w:t xml:space="preserve"> ensued by thought’s </w:t>
      </w:r>
      <w:r w:rsidRPr="00120981">
        <w:rPr>
          <w:rStyle w:val="Emphasis"/>
        </w:rPr>
        <w:t>binding of radical exteriority.</w:t>
      </w:r>
      <w:r w:rsidRPr="00120981">
        <w:rPr>
          <w:sz w:val="16"/>
        </w:rPr>
        <w:t xml:space="preserve"> In line with the vitalistically pluralist and thanatropically monist regime of solar economy, </w:t>
      </w:r>
      <w:r w:rsidRPr="00120981">
        <w:rPr>
          <w:rStyle w:val="StyleUnderline"/>
        </w:rPr>
        <w:t>Earth can be reinvented</w:t>
      </w:r>
      <w:r w:rsidRPr="00120981">
        <w:rPr>
          <w:sz w:val="16"/>
        </w:rPr>
        <w:t xml:space="preserve"> and recomposed only</w:t>
      </w:r>
      <w:r w:rsidRPr="00120981">
        <w:rPr>
          <w:rStyle w:val="StyleUnderline"/>
        </w:rPr>
        <w:t xml:space="preserve"> as a new planet</w:t>
      </w:r>
      <w:r w:rsidRPr="00120981">
        <w:rPr>
          <w:sz w:val="16"/>
        </w:rPr>
        <w:t xml:space="preserve"> or slave of the Sun </w:t>
      </w:r>
      <w:r w:rsidRPr="00120981">
        <w:rPr>
          <w:rStyle w:val="StyleUnderline"/>
        </w:rPr>
        <w:t>whose life and death are</w:t>
      </w:r>
      <w:r w:rsidRPr="00120981">
        <w:rPr>
          <w:sz w:val="16"/>
        </w:rPr>
        <w:t xml:space="preserve"> emphatically </w:t>
      </w:r>
      <w:r w:rsidRPr="00120981">
        <w:rPr>
          <w:rStyle w:val="Emphasis"/>
        </w:rPr>
        <w:t>determined by its star</w:t>
      </w:r>
      <w:r w:rsidRPr="00120981">
        <w:rPr>
          <w:rStyle w:val="StyleUnderline"/>
        </w:rPr>
        <w:t xml:space="preserve"> or </w:t>
      </w:r>
      <w:r w:rsidRPr="00120981">
        <w:rPr>
          <w:rStyle w:val="Emphasis"/>
        </w:rPr>
        <w:t>exorbitant source</w:t>
      </w:r>
      <w:r w:rsidRPr="00120981">
        <w:rPr>
          <w:rStyle w:val="StyleUnderline"/>
        </w:rPr>
        <w:t xml:space="preserve"> of energy.</w:t>
      </w:r>
      <w:r w:rsidRPr="00120981">
        <w:rPr>
          <w:sz w:val="16"/>
        </w:rPr>
        <w:t xml:space="preserve"> On such a planet, the </w:t>
      </w:r>
      <w:r w:rsidRPr="00120981">
        <w:rPr>
          <w:rStyle w:val="StyleUnderline"/>
        </w:rPr>
        <w:t>ventures of thought</w:t>
      </w:r>
      <w:r w:rsidRPr="00120981">
        <w:rPr>
          <w:sz w:val="16"/>
        </w:rPr>
        <w:t xml:space="preserve"> and art </w:t>
      </w:r>
      <w:r w:rsidRPr="00120981">
        <w:rPr>
          <w:rStyle w:val="StyleUnderline"/>
        </w:rPr>
        <w:t xml:space="preserve">are burdened by a </w:t>
      </w:r>
      <w:r w:rsidRPr="00120981">
        <w:rPr>
          <w:rStyle w:val="Emphasis"/>
        </w:rPr>
        <w:t>nar- row scope in regard to cosmic exteriority</w:t>
      </w:r>
      <w:r w:rsidRPr="00120981">
        <w:rPr>
          <w:rStyle w:val="StyleUnderline"/>
        </w:rPr>
        <w:t xml:space="preserve"> imposed by the Sun as well as the </w:t>
      </w:r>
      <w:r w:rsidRPr="00120981">
        <w:rPr>
          <w:rStyle w:val="Emphasis"/>
        </w:rPr>
        <w:t>axiomatic submission</w:t>
      </w:r>
      <w:r w:rsidRPr="00120981">
        <w:rPr>
          <w:rStyle w:val="StyleUnderline"/>
        </w:rPr>
        <w:t xml:space="preserve"> of terrestrial life</w:t>
      </w:r>
      <w:r w:rsidRPr="00120981">
        <w:rPr>
          <w:sz w:val="16"/>
        </w:rPr>
        <w:t xml:space="preserve"> to the empire of the Sun.</w:t>
      </w:r>
    </w:p>
    <w:p w14:paraId="7C7A0359" w14:textId="77777777" w:rsidR="008B11CD" w:rsidRDefault="008B11CD" w:rsidP="008B11CD">
      <w:pPr>
        <w:rPr>
          <w:sz w:val="16"/>
        </w:rPr>
      </w:pPr>
      <w:r w:rsidRPr="00F2497B">
        <w:rPr>
          <w:sz w:val="16"/>
        </w:rPr>
        <w:t xml:space="preserve">Just as the pluralist regime of life inherent to solar economy is parasitically hydrophilic, </w:t>
      </w:r>
      <w:r w:rsidRPr="00D708AA">
        <w:rPr>
          <w:rStyle w:val="StyleUnderline"/>
        </w:rPr>
        <w:t>the indulgence of capitalism in lifestyles</w:t>
      </w:r>
      <w:r w:rsidRPr="00F2497B">
        <w:rPr>
          <w:sz w:val="16"/>
        </w:rPr>
        <w:t xml:space="preserve"> and vitalistic detours also </w:t>
      </w:r>
      <w:r w:rsidRPr="00D708AA">
        <w:rPr>
          <w:rStyle w:val="StyleUnderline"/>
        </w:rPr>
        <w:t>has an intimate af</w:t>
      </w:r>
      <w:r>
        <w:rPr>
          <w:rStyle w:val="StyleUnderline"/>
        </w:rPr>
        <w:t>fi</w:t>
      </w:r>
      <w:r w:rsidRPr="00D708AA">
        <w:rPr>
          <w:rStyle w:val="StyleUnderline"/>
        </w:rPr>
        <w:t xml:space="preserve">nity with </w:t>
      </w:r>
      <w:r w:rsidRPr="00D708AA">
        <w:rPr>
          <w:rStyle w:val="Emphasis"/>
        </w:rPr>
        <w:t>terrestrial juices.</w:t>
      </w:r>
      <w:r w:rsidRPr="00F2497B">
        <w:rPr>
          <w:sz w:val="16"/>
        </w:rPr>
        <w:t xml:space="preserve"> </w:t>
      </w:r>
      <w:r w:rsidRPr="00D708AA">
        <w:rPr>
          <w:rStyle w:val="StyleUnderline"/>
        </w:rPr>
        <w:t xml:space="preserve">The solar model of consumption can duplicate itself as </w:t>
      </w:r>
      <w:r w:rsidRPr="00D708AA">
        <w:rPr>
          <w:rStyle w:val="Emphasis"/>
        </w:rPr>
        <w:t>the dominant energetic model wherever life emerges</w:t>
      </w:r>
      <w:r w:rsidRPr="00F2497B">
        <w:rPr>
          <w:sz w:val="16"/>
        </w:rPr>
        <w:t xml:space="preserve">, that is to say, wherever water exists. Water can implement the energetic peculiarities of the solar climate in quite a vitalis- tic fashion and thus, re-enact the Sun’s model of energy expenditure within manifestations of life. </w:t>
      </w:r>
      <w:r w:rsidRPr="00D708AA">
        <w:rPr>
          <w:rStyle w:val="StyleUnderline"/>
        </w:rPr>
        <w:t>Capitalism</w:t>
      </w:r>
      <w:r w:rsidRPr="00F2497B">
        <w:rPr>
          <w:sz w:val="16"/>
        </w:rPr>
        <w:t xml:space="preserve">, in a similar manner, </w:t>
      </w:r>
      <w:r w:rsidRPr="00D708AA">
        <w:rPr>
          <w:rStyle w:val="Emphasis"/>
        </w:rPr>
        <w:t>sniffs out planetary waters</w:t>
      </w:r>
      <w:r w:rsidRPr="00D708AA">
        <w:rPr>
          <w:rStyle w:val="StyleUnderline"/>
        </w:rPr>
        <w:t xml:space="preserve"> so as to employ its models of accumulation and consumption </w:t>
      </w:r>
      <w:r w:rsidRPr="00D708AA">
        <w:rPr>
          <w:rStyle w:val="Emphasis"/>
        </w:rPr>
        <w:t>through their chemical potencies.</w:t>
      </w:r>
      <w:r w:rsidRPr="00F2497B">
        <w:rPr>
          <w:sz w:val="16"/>
        </w:rPr>
        <w:t xml:space="preserve"> This is not only to use the hydraulic efficiency of terrestrial waters in order to propagate its markets and carry out its trades, but more im- portantly to overlap and associate its indulgences with the very definitions and foundations of life. </w:t>
      </w:r>
      <w:r w:rsidRPr="001E1491">
        <w:rPr>
          <w:rStyle w:val="StyleUnderline"/>
        </w:rPr>
        <w:t>Since terrestrial waters</w:t>
      </w:r>
      <w:r w:rsidRPr="00F2497B">
        <w:rPr>
          <w:sz w:val="16"/>
        </w:rPr>
        <w:t xml:space="preserve"> (or liquid forms in gen- eral) </w:t>
      </w:r>
      <w:r w:rsidRPr="001E1491">
        <w:rPr>
          <w:rStyle w:val="StyleUnderline"/>
        </w:rPr>
        <w:t>are</w:t>
      </w:r>
      <w:r w:rsidRPr="00F2497B">
        <w:rPr>
          <w:sz w:val="16"/>
        </w:rPr>
        <w:t xml:space="preserve"> closely </w:t>
      </w:r>
      <w:r w:rsidRPr="001E1491">
        <w:rPr>
          <w:rStyle w:val="StyleUnderline"/>
        </w:rPr>
        <w:t xml:space="preserve">associated with </w:t>
      </w:r>
      <w:r w:rsidRPr="00F2497B">
        <w:rPr>
          <w:sz w:val="16"/>
        </w:rPr>
        <w:t>the formula of</w:t>
      </w:r>
      <w:r w:rsidRPr="001E1491">
        <w:rPr>
          <w:rStyle w:val="StyleUnderline"/>
        </w:rPr>
        <w:t xml:space="preserve"> life, by investing in them</w:t>
      </w:r>
      <w:r w:rsidRPr="00F2497B">
        <w:rPr>
          <w:sz w:val="16"/>
        </w:rPr>
        <w:t xml:space="preserve"> and operating through them </w:t>
      </w:r>
      <w:r w:rsidRPr="001E1491">
        <w:rPr>
          <w:rStyle w:val="StyleUnderline"/>
        </w:rPr>
        <w:t xml:space="preserve">capitalism can also give a </w:t>
      </w:r>
      <w:r w:rsidRPr="001E1491">
        <w:rPr>
          <w:rStyle w:val="Emphasis"/>
        </w:rPr>
        <w:t>biopolitical sense of inevitability (in terms of growth and vitality) to its rules and activities.</w:t>
      </w:r>
      <w:r w:rsidRPr="00F2497B">
        <w:rPr>
          <w:sz w:val="16"/>
        </w:rPr>
        <w:t xml:space="preserve"> In dissolving into ter- restrial waters, </w:t>
      </w:r>
      <w:r w:rsidRPr="001E1491">
        <w:rPr>
          <w:rStyle w:val="StyleUnderline"/>
        </w:rPr>
        <w:t xml:space="preserve">capitalism like solar energy can </w:t>
      </w:r>
      <w:r w:rsidRPr="001E1491">
        <w:rPr>
          <w:rStyle w:val="Emphasis"/>
        </w:rPr>
        <w:t>create climates or contingencies</w:t>
      </w:r>
      <w:r w:rsidRPr="001E1491">
        <w:rPr>
          <w:rStyle w:val="StyleUnderline"/>
        </w:rPr>
        <w:t xml:space="preserve"> of its own on the planet,</w:t>
      </w:r>
      <w:r w:rsidRPr="00F2497B">
        <w:rPr>
          <w:sz w:val="16"/>
        </w:rPr>
        <w:t xml:space="preserve"> </w:t>
      </w:r>
      <w:r w:rsidRPr="001E1491">
        <w:rPr>
          <w:rStyle w:val="Emphasis"/>
        </w:rPr>
        <w:t>triggering the rise of new territories, lines of migrations and reformations.</w:t>
      </w:r>
      <w:r w:rsidRPr="00F2497B">
        <w:rPr>
          <w:sz w:val="16"/>
        </w:rPr>
        <w:t xml:space="preserve"> Yet water is an open receiver of chemistry as the applied dynam- ics of contingencies. As previously mentioned, </w:t>
      </w:r>
      <w:r w:rsidRPr="001E1491">
        <w:rPr>
          <w:rStyle w:val="StyleUnderline"/>
        </w:rPr>
        <w:t xml:space="preserve">if terrestrial waters are attractors of contingencies </w:t>
      </w:r>
      <w:r w:rsidRPr="00F2497B">
        <w:rPr>
          <w:sz w:val="16"/>
        </w:rPr>
        <w:t xml:space="preserve">or chemistry, </w:t>
      </w:r>
      <w:r w:rsidRPr="001E1491">
        <w:rPr>
          <w:rStyle w:val="StyleUnderline"/>
        </w:rPr>
        <w:t xml:space="preserve">then they do not merely implement solar climates but also </w:t>
      </w:r>
      <w:r w:rsidRPr="001E1491">
        <w:rPr>
          <w:rStyle w:val="Emphasis"/>
        </w:rPr>
        <w:t>energetic models</w:t>
      </w:r>
      <w:r w:rsidRPr="001E1491">
        <w:rPr>
          <w:rStyle w:val="StyleUnderline"/>
        </w:rPr>
        <w:t xml:space="preserve"> of dynamism</w:t>
      </w:r>
      <w:r w:rsidRPr="00F2497B">
        <w:rPr>
          <w:sz w:val="16"/>
        </w:rPr>
        <w:t xml:space="preserve"> associated with other contingencies or cosmic climates. Accordingly, </w:t>
      </w:r>
      <w:r w:rsidRPr="001E1491">
        <w:rPr>
          <w:rStyle w:val="StyleUnderline"/>
        </w:rPr>
        <w:t xml:space="preserve">terrestrial waters develop into sites for the </w:t>
      </w:r>
      <w:r w:rsidRPr="001E1491">
        <w:rPr>
          <w:rStyle w:val="Emphasis"/>
        </w:rPr>
        <w:t>irruption of contingencies</w:t>
      </w:r>
      <w:r w:rsidRPr="00F2497B">
        <w:rPr>
          <w:sz w:val="16"/>
        </w:rPr>
        <w:t xml:space="preserve"> into the already established and interiorized contingency which in the case of the planet Earth is solar economy of the Sun and its restricted climates. Therefore, </w:t>
      </w:r>
      <w:r w:rsidRPr="001E1491">
        <w:rPr>
          <w:rStyle w:val="StyleUnderline"/>
        </w:rPr>
        <w:t xml:space="preserve">terrestrial waters are </w:t>
      </w:r>
      <w:r w:rsidRPr="001E1491">
        <w:rPr>
          <w:rStyle w:val="Emphasis"/>
        </w:rPr>
        <w:t>agents of complicity</w:t>
      </w:r>
      <w:r w:rsidRPr="001E1491">
        <w:rPr>
          <w:rStyle w:val="StyleUnderline"/>
        </w:rPr>
        <w:t xml:space="preserve"> whereby cosmic climates </w:t>
      </w:r>
      <w:r w:rsidRPr="001E1491">
        <w:rPr>
          <w:rStyle w:val="Emphasis"/>
        </w:rPr>
        <w:t>irrupt into the interiority</w:t>
      </w:r>
      <w:r w:rsidRPr="001E1491">
        <w:rPr>
          <w:rStyle w:val="StyleUnderline"/>
        </w:rPr>
        <w:t xml:space="preserve"> </w:t>
      </w:r>
      <w:r w:rsidRPr="00F2497B">
        <w:rPr>
          <w:sz w:val="16"/>
        </w:rPr>
        <w:t xml:space="preserve">of terrestrial life itself. It is </w:t>
      </w:r>
      <w:r w:rsidRPr="001E1491">
        <w:rPr>
          <w:rStyle w:val="StyleUnderline"/>
        </w:rPr>
        <w:t>this irruption</w:t>
      </w:r>
      <w:r w:rsidRPr="00F2497B">
        <w:rPr>
          <w:sz w:val="16"/>
        </w:rPr>
        <w:t xml:space="preserve"> of cosmic climates that </w:t>
      </w:r>
      <w:r w:rsidRPr="001E1491">
        <w:rPr>
          <w:rStyle w:val="StyleUnderline"/>
        </w:rPr>
        <w:t>draws a line of exteriorization</w:t>
      </w:r>
      <w:r w:rsidRPr="00F2497B">
        <w:rPr>
          <w:sz w:val="16"/>
        </w:rPr>
        <w:t xml:space="preserve"> or loosening </w:t>
      </w:r>
      <w:r w:rsidRPr="001E1491">
        <w:rPr>
          <w:rStyle w:val="Emphasis"/>
        </w:rPr>
        <w:t>into the abyss</w:t>
      </w:r>
      <w:r w:rsidRPr="00F2497B">
        <w:rPr>
          <w:sz w:val="16"/>
        </w:rPr>
        <w:t xml:space="preserve"> forboth the terrestrial life and the climates generated by the Sun. However, </w:t>
      </w:r>
      <w:r w:rsidRPr="001E1491">
        <w:rPr>
          <w:rStyle w:val="StyleUnderline"/>
        </w:rPr>
        <w:t>the complicity between the water of life and cosmic climates</w:t>
      </w:r>
      <w:r w:rsidRPr="00F2497B">
        <w:rPr>
          <w:sz w:val="16"/>
        </w:rPr>
        <w:t xml:space="preserve"> or what we call chemistry is endowed with a chemical slant; it </w:t>
      </w:r>
      <w:r w:rsidRPr="001E1491">
        <w:rPr>
          <w:rStyle w:val="StyleUnderline"/>
        </w:rPr>
        <w:t xml:space="preserve">gives the death of life and water </w:t>
      </w:r>
      <w:r w:rsidRPr="001E1491">
        <w:rPr>
          <w:rStyle w:val="Emphasis"/>
        </w:rPr>
        <w:t>weirdly productive aspects.</w:t>
      </w:r>
      <w:r w:rsidRPr="00F2497B">
        <w:rPr>
          <w:sz w:val="16"/>
        </w:rPr>
        <w:t xml:space="preserve"> The irruption of cosmic climates into the terrestrial biosphere </w:t>
      </w:r>
      <w:r w:rsidRPr="001E1491">
        <w:rPr>
          <w:rStyle w:val="StyleUnderline"/>
        </w:rPr>
        <w:t>generates a dynamics of death</w:t>
      </w:r>
      <w:r w:rsidRPr="00F2497B">
        <w:rPr>
          <w:sz w:val="16"/>
        </w:rPr>
        <w:t xml:space="preserve"> or line of exteriorization whose expression and dynamism are chemical rather than spectral, ghostly or hauntological. </w:t>
      </w:r>
      <w:r w:rsidRPr="001E1491">
        <w:rPr>
          <w:rStyle w:val="StyleUnderline"/>
        </w:rPr>
        <w:t xml:space="preserve">The dying water is blackened into heaps of slime and the biosphere feeding on such water </w:t>
      </w:r>
      <w:r w:rsidRPr="001E1491">
        <w:rPr>
          <w:rStyle w:val="Emphasis"/>
        </w:rPr>
        <w:t>respectively dies or chemically loosens into the cosmic exteriority.</w:t>
      </w:r>
      <w:r w:rsidRPr="00F2497B">
        <w:rPr>
          <w:sz w:val="16"/>
        </w:rPr>
        <w:t xml:space="preserve"> As </w:t>
      </w:r>
      <w:r w:rsidRPr="00F2497B">
        <w:rPr>
          <w:rStyle w:val="StyleUnderline"/>
        </w:rPr>
        <w:t>these deaths</w:t>
      </w:r>
      <w:r w:rsidRPr="00F2497B">
        <w:rPr>
          <w:sz w:val="16"/>
        </w:rPr>
        <w:t xml:space="preserve"> have chemical slants, they </w:t>
      </w:r>
      <w:r w:rsidRPr="00F2497B">
        <w:rPr>
          <w:rStyle w:val="StyleUnderline"/>
        </w:rPr>
        <w:t>spawn more contingencies</w:t>
      </w:r>
      <w:r w:rsidRPr="00F2497B">
        <w:rPr>
          <w:sz w:val="16"/>
        </w:rPr>
        <w:t xml:space="preserve"> or lines of chemical dynamisms </w:t>
      </w:r>
      <w:r w:rsidRPr="00F2497B">
        <w:rPr>
          <w:rStyle w:val="StyleUnderline"/>
        </w:rPr>
        <w:t>which render the universe climatically weird.</w:t>
      </w:r>
      <w:r w:rsidRPr="00F2497B">
        <w:rPr>
          <w:sz w:val="16"/>
        </w:rPr>
        <w:t xml:space="preserve"> This climatic relationship between a dying Sun and a dying Earth as chemically projected in water has been intriguingly portrayed by the artist Pamela Rosenkranz. What Rosenkranz artistically pro- poses is that water – despite its apparent loyalty to terrestrial life – chemically unbinds the potencies of cosmic contingencies whose inevitable irrup- tion into our super cially solar world necessitates a chasmic terrestrial ecology.</w:t>
      </w:r>
    </w:p>
    <w:p w14:paraId="6FDF631E" w14:textId="77777777" w:rsidR="008B11CD" w:rsidRPr="00F2497B" w:rsidRDefault="008B11CD" w:rsidP="008B11CD">
      <w:pPr>
        <w:pStyle w:val="Heading4"/>
      </w:pPr>
      <w:r>
        <w:t>Perm Do Both vs Cap</w:t>
      </w:r>
    </w:p>
    <w:p w14:paraId="67EA646A" w14:textId="77777777" w:rsidR="008B11CD" w:rsidRDefault="008B11CD" w:rsidP="008B11CD">
      <w:r w:rsidRPr="00FC7A35">
        <w:rPr>
          <w:rStyle w:val="Style13ptBold"/>
        </w:rPr>
        <w:t xml:space="preserve">Negarestani’10 </w:t>
      </w:r>
      <w:r w:rsidRPr="00FC7A35">
        <w:t xml:space="preserve">|Reza Negarestani Iranian philosopher, artist, and writer; contributes to Collapse and CTheory regularly. </w:t>
      </w:r>
      <w:r w:rsidRPr="00FC7A35">
        <w:rPr>
          <w:i/>
        </w:rPr>
        <w:t>Solar Inferno and the Earthbound Abyss</w:t>
      </w:r>
      <w:r w:rsidRPr="00FC7A35">
        <w:t>, 2010|KZaidi</w:t>
      </w:r>
    </w:p>
    <w:p w14:paraId="261B33B7" w14:textId="77777777" w:rsidR="008B11CD" w:rsidRPr="00F2497B" w:rsidRDefault="008B11CD" w:rsidP="008B11CD">
      <w:pPr>
        <w:rPr>
          <w:rStyle w:val="Emphasis"/>
        </w:rPr>
      </w:pPr>
      <w:r w:rsidRPr="00F2497B">
        <w:rPr>
          <w:rStyle w:val="StyleUnderline"/>
        </w:rPr>
        <w:t xml:space="preserve">Being truly terrestrial is </w:t>
      </w:r>
      <w:r w:rsidRPr="00F2497B">
        <w:rPr>
          <w:rStyle w:val="Emphasis"/>
        </w:rPr>
        <w:t>not the same as be- ing superficial</w:t>
      </w:r>
      <w:r w:rsidRPr="00F2497B">
        <w:rPr>
          <w:sz w:val="16"/>
        </w:rPr>
        <w:t xml:space="preserve">, that is to say, it is not the same as considering Earth as a planetary surface-bio- sphere (slave of the Sun) </w:t>
      </w:r>
      <w:r w:rsidRPr="00F2497B">
        <w:rPr>
          <w:rStyle w:val="Emphasis"/>
        </w:rPr>
        <w:t>or exalting the planet</w:t>
      </w:r>
      <w:r w:rsidRPr="00F2497B">
        <w:rPr>
          <w:rStyle w:val="StyleUnderline"/>
        </w:rPr>
        <w:t xml:space="preserve"> to the position of the Sun</w:t>
      </w:r>
      <w:r w:rsidRPr="00F2497B">
        <w:rPr>
          <w:sz w:val="16"/>
        </w:rPr>
        <w:t xml:space="preserve"> (solar hegemony). </w:t>
      </w:r>
      <w:r w:rsidRPr="00F2497B">
        <w:rPr>
          <w:rStyle w:val="StyleUnderline"/>
        </w:rPr>
        <w:t xml:space="preserve">Being genuinely terrestrial demands </w:t>
      </w:r>
      <w:r w:rsidRPr="00F2497B">
        <w:rPr>
          <w:rStyle w:val="Emphasis"/>
        </w:rPr>
        <w:t>presupposing the death and pure contingency of the Earth</w:t>
      </w:r>
      <w:r w:rsidRPr="00F2497B">
        <w:rPr>
          <w:rStyle w:val="StyleUnderline"/>
        </w:rPr>
        <w:t xml:space="preserve"> in each and every equation</w:t>
      </w:r>
      <w:r w:rsidRPr="00F2497B">
        <w:rPr>
          <w:sz w:val="16"/>
        </w:rPr>
        <w:t xml:space="preserve">, thought, </w:t>
      </w:r>
      <w:r w:rsidRPr="00F2497B">
        <w:rPr>
          <w:rStyle w:val="Emphasis"/>
        </w:rPr>
        <w:t>feat of creativity</w:t>
      </w:r>
      <w:r w:rsidRPr="00F2497B">
        <w:rPr>
          <w:sz w:val="16"/>
        </w:rPr>
        <w:t xml:space="preserve"> and political intervention. Earthly thought </w:t>
      </w:r>
      <w:r w:rsidRPr="00F2497B">
        <w:rPr>
          <w:rStyle w:val="StyleUnderline"/>
        </w:rPr>
        <w:t xml:space="preserve">embraces </w:t>
      </w:r>
      <w:r w:rsidRPr="00F2497B">
        <w:rPr>
          <w:rStyle w:val="Emphasis"/>
        </w:rPr>
        <w:t>perishability</w:t>
      </w:r>
      <w:r w:rsidRPr="00F2497B">
        <w:rPr>
          <w:sz w:val="16"/>
        </w:rPr>
        <w:t xml:space="preserve"> (i.e. cosmic contingency) as its immanent core. If the embracing of Earth’s perishability should be posited as the hallmark of earthly thought, it is because </w:t>
      </w:r>
      <w:r w:rsidRPr="00F2497B">
        <w:rPr>
          <w:rStyle w:val="StyleUnderline"/>
        </w:rPr>
        <w:t>such perishability</w:t>
      </w:r>
      <w:r w:rsidRPr="00F2497B">
        <w:rPr>
          <w:sz w:val="16"/>
        </w:rPr>
        <w:t xml:space="preserve"> – as argued earlier – </w:t>
      </w:r>
      <w:r w:rsidRPr="00F2497B">
        <w:rPr>
          <w:rStyle w:val="StyleUnderline"/>
        </w:rPr>
        <w:t>grasps the openness of Earth towards the cosmic exteriority not in terms of</w:t>
      </w:r>
      <w:r w:rsidRPr="00F2497B">
        <w:rPr>
          <w:sz w:val="16"/>
        </w:rPr>
        <w:t xml:space="preserve"> concomitantly </w:t>
      </w:r>
      <w:r w:rsidRPr="00F2497B">
        <w:rPr>
          <w:rStyle w:val="Emphasis"/>
        </w:rPr>
        <w:t>vitalistic</w:t>
      </w:r>
      <w:r w:rsidRPr="00F2497B">
        <w:rPr>
          <w:sz w:val="16"/>
        </w:rPr>
        <w:t xml:space="preserve"> / necrocratic </w:t>
      </w:r>
      <w:r w:rsidRPr="00F2497B">
        <w:rPr>
          <w:rStyle w:val="Emphasis"/>
        </w:rPr>
        <w:t>correlations</w:t>
      </w:r>
      <w:r w:rsidRPr="00F2497B">
        <w:rPr>
          <w:sz w:val="16"/>
        </w:rPr>
        <w:t xml:space="preserve"> (as the Earth’s relationship with the Sun) </w:t>
      </w:r>
      <w:r w:rsidRPr="00F2497B">
        <w:rPr>
          <w:rStyle w:val="Emphasis"/>
        </w:rPr>
        <w:t>but alternative ways of dying and loosening into the cosmic abyss.</w:t>
      </w:r>
      <w:r w:rsidRPr="00F2497B">
        <w:rPr>
          <w:sz w:val="16"/>
        </w:rPr>
        <w:t xml:space="preserve"> By the word ‘alternative’, we mean </w:t>
      </w:r>
      <w:r w:rsidRPr="00F2497B">
        <w:rPr>
          <w:rStyle w:val="StyleUnderline"/>
        </w:rPr>
        <w:t>those ways</w:t>
      </w:r>
      <w:r w:rsidRPr="00F2497B">
        <w:rPr>
          <w:sz w:val="16"/>
        </w:rPr>
        <w:t xml:space="preserve"> of exteriorization and loosening which are </w:t>
      </w:r>
      <w:r w:rsidRPr="00F2497B">
        <w:rPr>
          <w:rStyle w:val="Emphasis"/>
        </w:rPr>
        <w:t>not dictated by the economical correlation between Earth and Sun.</w:t>
      </w:r>
      <w:r w:rsidRPr="00F2497B">
        <w:rPr>
          <w:sz w:val="16"/>
        </w:rPr>
        <w:t xml:space="preserve"> </w:t>
      </w:r>
      <w:r w:rsidRPr="00F2497B">
        <w:rPr>
          <w:rStyle w:val="StyleUnderline"/>
        </w:rPr>
        <w:t xml:space="preserve">These alternative ways of binding cosmic exteriority </w:t>
      </w:r>
      <w:r w:rsidRPr="00F2497B">
        <w:rPr>
          <w:sz w:val="16"/>
        </w:rPr>
        <w:t>or loosening into the abyss</w:t>
      </w:r>
      <w:r w:rsidRPr="00F2497B">
        <w:rPr>
          <w:rStyle w:val="StyleUnderline"/>
        </w:rPr>
        <w:t xml:space="preserve"> entail, </w:t>
      </w:r>
      <w:r w:rsidRPr="00F2497B">
        <w:rPr>
          <w:sz w:val="16"/>
        </w:rPr>
        <w:t>firstly,</w:t>
      </w:r>
      <w:r w:rsidRPr="00F2497B">
        <w:rPr>
          <w:rStyle w:val="StyleUnderline"/>
        </w:rPr>
        <w:t xml:space="preserve"> a terrestrial ecology for which both Earth and Sun are bound or grasped as </w:t>
      </w:r>
      <w:r w:rsidRPr="00F2497B">
        <w:rPr>
          <w:sz w:val="16"/>
        </w:rPr>
        <w:t>merely contingent and hence, necessarily</w:t>
      </w:r>
      <w:r w:rsidRPr="00F2497B">
        <w:rPr>
          <w:rStyle w:val="StyleUnderline"/>
        </w:rPr>
        <w:t xml:space="preserve"> </w:t>
      </w:r>
      <w:r w:rsidRPr="00F2497B">
        <w:rPr>
          <w:rStyle w:val="Emphasis"/>
        </w:rPr>
        <w:t>perishable entities</w:t>
      </w:r>
      <w:r w:rsidRPr="00F2497B">
        <w:rPr>
          <w:rStyle w:val="StyleUnderline"/>
        </w:rPr>
        <w:t>.</w:t>
      </w:r>
      <w:r w:rsidRPr="00F2497B">
        <w:rPr>
          <w:sz w:val="16"/>
        </w:rPr>
        <w:t xml:space="preserve"> The only true terrestrial ecology, for this reason, is the one founded on the unilateral nature of cosmic contingency against which there is no chance of resistance – there are only opportunities for drawing schemes of complicity. To this extent, </w:t>
      </w:r>
      <w:r w:rsidRPr="00F2497B">
        <w:rPr>
          <w:rStyle w:val="Emphasis"/>
        </w:rPr>
        <w:t>terrestrial thought and creativity must essentially be associated with ecology</w:t>
      </w:r>
      <w:r w:rsidRPr="00F2497B">
        <w:rPr>
          <w:rStyle w:val="StyleUnderline"/>
        </w:rPr>
        <w:t xml:space="preserve">, but an ecology which is based on the </w:t>
      </w:r>
      <w:r w:rsidRPr="00F2497B">
        <w:rPr>
          <w:rStyle w:val="Emphasis"/>
        </w:rPr>
        <w:t>unilateral powers of cosmic contingencies</w:t>
      </w:r>
      <w:r w:rsidRPr="00F2497B">
        <w:rPr>
          <w:rStyle w:val="StyleUnderline"/>
        </w:rPr>
        <w:t xml:space="preserve"> such as climate changes, </w:t>
      </w:r>
      <w:r w:rsidRPr="00F2497B">
        <w:rPr>
          <w:rStyle w:val="Emphasis"/>
        </w:rPr>
        <w:t>singularity drives</w:t>
      </w:r>
      <w:r w:rsidRPr="00F2497B">
        <w:rPr>
          <w:rStyle w:val="StyleUnderline"/>
        </w:rPr>
        <w:t xml:space="preserve">, chemical eruptions and </w:t>
      </w:r>
      <w:r w:rsidRPr="00F2497B">
        <w:rPr>
          <w:rStyle w:val="Emphasis"/>
        </w:rPr>
        <w:t>material disintegration</w:t>
      </w:r>
      <w:r w:rsidRPr="00F2497B">
        <w:rPr>
          <w:rStyle w:val="StyleUnderline"/>
        </w:rPr>
        <w:t>.</w:t>
      </w:r>
      <w:r w:rsidRPr="00F2497B">
        <w:rPr>
          <w:sz w:val="16"/>
        </w:rPr>
        <w:t xml:space="preserve"> </w:t>
      </w:r>
      <w:r w:rsidRPr="00F2497B">
        <w:rPr>
          <w:rStyle w:val="StyleUnderline"/>
        </w:rPr>
        <w:t>Any other mode of thought</w:t>
      </w:r>
      <w:r w:rsidRPr="00F2497B">
        <w:rPr>
          <w:sz w:val="16"/>
        </w:rPr>
        <w:t xml:space="preserve"> basking in the visual effects of Earth as a blue marble or the Sun as the exorbitant flame </w:t>
      </w:r>
      <w:r w:rsidRPr="00F2497B">
        <w:rPr>
          <w:rStyle w:val="Emphasis"/>
        </w:rPr>
        <w:t>is but submission to heliocentric slavery.</w:t>
      </w:r>
    </w:p>
    <w:p w14:paraId="7C9BBAF5" w14:textId="77777777" w:rsidR="008B11CD" w:rsidRPr="002447A3" w:rsidRDefault="008B11CD" w:rsidP="008B11CD"/>
    <w:p w14:paraId="7D605424" w14:textId="77777777" w:rsidR="008B11CD" w:rsidRDefault="008B11CD" w:rsidP="008B11CD"/>
    <w:p w14:paraId="7388F51E" w14:textId="77777777" w:rsidR="008B11CD" w:rsidRPr="00DD1E93" w:rsidRDefault="008B11CD" w:rsidP="008B11CD">
      <w:pPr>
        <w:pStyle w:val="Heading4"/>
        <w:rPr>
          <w:rStyle w:val="Style13ptBold"/>
          <w:rFonts w:cs="Calibri"/>
          <w:b/>
          <w:bCs w:val="0"/>
        </w:rPr>
      </w:pPr>
      <w:r>
        <w:rPr>
          <w:rStyle w:val="Style13ptBold"/>
          <w:rFonts w:cs="Calibri"/>
          <w:b/>
          <w:bCs w:val="0"/>
        </w:rPr>
        <w:t>Tag</w:t>
      </w:r>
    </w:p>
    <w:p w14:paraId="68306C78" w14:textId="77777777" w:rsidR="008B11CD" w:rsidRPr="00DD1E93" w:rsidRDefault="008B11CD" w:rsidP="008B11CD">
      <w:r w:rsidRPr="00DD1E93">
        <w:rPr>
          <w:rStyle w:val="Style13ptBold"/>
        </w:rPr>
        <w:t>Arnould-Bloomfield’16</w:t>
      </w:r>
      <w:r w:rsidRPr="00DD1E93">
        <w:t xml:space="preserve"> |Elisabeth Arnould-Bloomfield is an Associate Professor of French and Comparative Literatures at the University of Colorado, Boulder, “Sacrifice,”</w:t>
      </w:r>
      <w:r w:rsidRPr="00DD1E93">
        <w:rPr>
          <w:i/>
        </w:rPr>
        <w:t xml:space="preserve"> Georges Bataille: Key Concepts, </w:t>
      </w:r>
      <w:r w:rsidRPr="00DD1E93">
        <w:t>edited by Mark Hewson and Marcus Coelen, Routledge, 2016|KZaidi</w:t>
      </w:r>
    </w:p>
    <w:p w14:paraId="24BE1914" w14:textId="77777777" w:rsidR="008B11CD" w:rsidRPr="00A74B75" w:rsidRDefault="008B11CD" w:rsidP="008B11CD">
      <w:pPr>
        <w:rPr>
          <w:sz w:val="16"/>
        </w:rPr>
      </w:pPr>
      <w:r w:rsidRPr="00A74B75">
        <w:rPr>
          <w:sz w:val="16"/>
        </w:rPr>
        <w:t xml:space="preserve">This last point is essential for anyone wishing to understand the economy of sacrifice in Bataille’s work. When </w:t>
      </w:r>
      <w:r w:rsidRPr="00A74B75">
        <w:rPr>
          <w:rStyle w:val="StyleUnderline"/>
        </w:rPr>
        <w:t>Bataille</w:t>
      </w:r>
      <w:r w:rsidRPr="00A74B75">
        <w:rPr>
          <w:sz w:val="16"/>
        </w:rPr>
        <w:t xml:space="preserve"> reinterprets Hubert and Mauss’s sacrificial paradigm and </w:t>
      </w:r>
      <w:r w:rsidRPr="00A74B75">
        <w:rPr>
          <w:rStyle w:val="StyleUnderline"/>
        </w:rPr>
        <w:t>emphasizes</w:t>
      </w:r>
      <w:r w:rsidRPr="00846ED5">
        <w:rPr>
          <w:rStyle w:val="StyleUnderline"/>
        </w:rPr>
        <w:t xml:space="preserve"> the moment of </w:t>
      </w:r>
      <w:r w:rsidRPr="00A74B75">
        <w:rPr>
          <w:rStyle w:val="StyleUnderline"/>
        </w:rPr>
        <w:t>destruction</w:t>
      </w:r>
      <w:r w:rsidRPr="00846ED5">
        <w:rPr>
          <w:rStyle w:val="StyleUnderline"/>
        </w:rPr>
        <w:t xml:space="preserve"> at the expense of any other phases of the ritual,</w:t>
      </w:r>
      <w:r w:rsidRPr="00A74B75">
        <w:rPr>
          <w:sz w:val="16"/>
        </w:rPr>
        <w:t xml:space="preserve"> he is saying, indeed, that </w:t>
      </w:r>
      <w:r w:rsidRPr="00A74B75">
        <w:rPr>
          <w:rStyle w:val="StyleUnderline"/>
        </w:rPr>
        <w:t xml:space="preserve">the </w:t>
      </w:r>
      <w:r w:rsidRPr="00A74B75">
        <w:rPr>
          <w:rStyle w:val="StyleUnderline"/>
          <w:highlight w:val="green"/>
        </w:rPr>
        <w:t xml:space="preserve">destruction of the consecrated offering </w:t>
      </w:r>
      <w:r w:rsidRPr="00A74B75">
        <w:rPr>
          <w:rStyle w:val="Emphasis"/>
          <w:highlight w:val="green"/>
        </w:rPr>
        <w:t>is paramount</w:t>
      </w:r>
      <w:r w:rsidRPr="00A74B75">
        <w:rPr>
          <w:sz w:val="16"/>
        </w:rPr>
        <w:t xml:space="preserve"> and that </w:t>
      </w:r>
      <w:r w:rsidRPr="00A74B75">
        <w:rPr>
          <w:rStyle w:val="Emphasis"/>
        </w:rPr>
        <w:t xml:space="preserve">“this </w:t>
      </w:r>
      <w:r w:rsidRPr="00A74B75">
        <w:rPr>
          <w:rStyle w:val="Emphasis"/>
          <w:highlight w:val="green"/>
        </w:rPr>
        <w:t>offering cannot be restored to the real order”</w:t>
      </w:r>
      <w:r w:rsidRPr="00A74B75">
        <w:rPr>
          <w:sz w:val="16"/>
        </w:rPr>
        <w:t xml:space="preserve"> (AS 1, 58). But he is also saying that </w:t>
      </w:r>
      <w:r w:rsidRPr="00A74B75">
        <w:rPr>
          <w:rStyle w:val="StyleUnderline"/>
        </w:rPr>
        <w:t xml:space="preserve">this principle of absolute heterogeneity </w:t>
      </w:r>
      <w:r w:rsidRPr="00A74B75">
        <w:rPr>
          <w:rStyle w:val="Emphasis"/>
        </w:rPr>
        <w:t>“liberates violence</w:t>
      </w:r>
      <w:r w:rsidRPr="00A74B75">
        <w:rPr>
          <w:rStyle w:val="StyleUnderline"/>
        </w:rPr>
        <w:t xml:space="preserve"> while marking off the domain in which violence </w:t>
      </w:r>
      <w:r w:rsidRPr="00A74B75">
        <w:rPr>
          <w:rStyle w:val="Emphasis"/>
        </w:rPr>
        <w:t>reigns absolutely”</w:t>
      </w:r>
      <w:r w:rsidRPr="00A74B75">
        <w:rPr>
          <w:sz w:val="16"/>
        </w:rPr>
        <w:t xml:space="preserve"> (AS 1, 58). What Bataille means by this last statement is that </w:t>
      </w:r>
      <w:r w:rsidRPr="00A74B75">
        <w:rPr>
          <w:rStyle w:val="StyleUnderline"/>
          <w:highlight w:val="green"/>
        </w:rPr>
        <w:t>there can be</w:t>
      </w:r>
      <w:r w:rsidRPr="00A74B75">
        <w:rPr>
          <w:rStyle w:val="StyleUnderline"/>
        </w:rPr>
        <w:t xml:space="preserve"> violent </w:t>
      </w:r>
      <w:r w:rsidRPr="00A74B75">
        <w:rPr>
          <w:rStyle w:val="Emphasis"/>
          <w:highlight w:val="green"/>
        </w:rPr>
        <w:t>communication with the sacred world</w:t>
      </w:r>
      <w:r w:rsidRPr="00A74B75">
        <w:rPr>
          <w:rStyle w:val="StyleUnderline"/>
        </w:rPr>
        <w:t xml:space="preserve"> opened by sacrifice </w:t>
      </w:r>
      <w:r w:rsidRPr="00A74B75">
        <w:rPr>
          <w:rStyle w:val="StyleUnderline"/>
          <w:highlight w:val="green"/>
        </w:rPr>
        <w:t xml:space="preserve">but </w:t>
      </w:r>
      <w:r w:rsidRPr="00A74B75">
        <w:rPr>
          <w:rStyle w:val="Emphasis"/>
          <w:highlight w:val="green"/>
        </w:rPr>
        <w:t>no rational appropriation</w:t>
      </w:r>
      <w:r w:rsidRPr="00A74B75">
        <w:rPr>
          <w:rStyle w:val="StyleUnderline"/>
          <w:highlight w:val="green"/>
        </w:rPr>
        <w:t xml:space="preserve"> of it.</w:t>
      </w:r>
      <w:r w:rsidRPr="00A74B75">
        <w:rPr>
          <w:rStyle w:val="StyleUnderline"/>
        </w:rPr>
        <w:t xml:space="preserve"> </w:t>
      </w:r>
      <w:r w:rsidRPr="00A74B75">
        <w:rPr>
          <w:sz w:val="16"/>
        </w:rPr>
        <w:t xml:space="preserve">“The world of </w:t>
      </w:r>
      <w:r w:rsidRPr="00A74B75">
        <w:rPr>
          <w:rStyle w:val="StyleUnderline"/>
        </w:rPr>
        <w:t>intimacy is</w:t>
      </w:r>
      <w:r w:rsidRPr="00A74B75">
        <w:rPr>
          <w:sz w:val="16"/>
        </w:rPr>
        <w:t xml:space="preserve"> as </w:t>
      </w:r>
      <w:r w:rsidRPr="00A74B75">
        <w:rPr>
          <w:rStyle w:val="StyleUnderline"/>
        </w:rPr>
        <w:t>antithetical to the real world</w:t>
      </w:r>
      <w:r w:rsidRPr="00A74B75">
        <w:rPr>
          <w:sz w:val="16"/>
        </w:rPr>
        <w:t xml:space="preserve"> as immoderation is to moderation, madness to reason, drunkenness to lucidity” (AS 1, 58). Because it is the very negation of the objective world, it does not share its separateness and definition. </w:t>
      </w:r>
      <w:r w:rsidRPr="00A74B75">
        <w:rPr>
          <w:rStyle w:val="Emphasis"/>
          <w:highlight w:val="green"/>
        </w:rPr>
        <w:t>It is</w:t>
      </w:r>
      <w:r w:rsidRPr="00A74B75">
        <w:rPr>
          <w:rStyle w:val="Emphasis"/>
        </w:rPr>
        <w:t xml:space="preserve"> therefore </w:t>
      </w:r>
      <w:r w:rsidRPr="00A74B75">
        <w:rPr>
          <w:rStyle w:val="Emphasis"/>
          <w:highlight w:val="green"/>
        </w:rPr>
        <w:t>impossible to substantialize as well as to conceptualize.</w:t>
      </w:r>
      <w:r w:rsidRPr="00A74B75">
        <w:rPr>
          <w:rStyle w:val="Emphasis"/>
        </w:rPr>
        <w:t xml:space="preserve"> No more durable than the blinding flash, </w:t>
      </w:r>
      <w:r w:rsidRPr="00A74B75">
        <w:rPr>
          <w:sz w:val="16"/>
        </w:rPr>
        <w:t xml:space="preserve">which restores life’s fullness at the very instant of sacrificial death, </w:t>
      </w:r>
      <w:r w:rsidRPr="00A74B75">
        <w:rPr>
          <w:rStyle w:val="StyleUnderline"/>
          <w:highlight w:val="green"/>
        </w:rPr>
        <w:t>it communicates nothing but “the invisible brilliance of life which is not a thing”</w:t>
      </w:r>
      <w:r w:rsidRPr="00A74B75">
        <w:rPr>
          <w:sz w:val="16"/>
        </w:rPr>
        <w:t xml:space="preserve"> (TR, 47). Far from revealing death or opening for us the mysteries of the sacred, </w:t>
      </w:r>
      <w:r w:rsidRPr="00A74B75">
        <w:rPr>
          <w:rStyle w:val="StyleUnderline"/>
        </w:rPr>
        <w:t xml:space="preserve">it </w:t>
      </w:r>
      <w:r w:rsidRPr="00A74B75">
        <w:rPr>
          <w:rStyle w:val="Emphasis"/>
        </w:rPr>
        <w:t>blinds us to the very intimacy</w:t>
      </w:r>
      <w:r w:rsidRPr="00A74B75">
        <w:rPr>
          <w:rStyle w:val="StyleUnderline"/>
        </w:rPr>
        <w:t xml:space="preserve"> it illuminates.</w:t>
      </w:r>
      <w:r w:rsidRPr="00A74B75">
        <w:rPr>
          <w:sz w:val="16"/>
        </w:rPr>
        <w:t xml:space="preserve"> And Bataille’s </w:t>
      </w:r>
      <w:r w:rsidRPr="00A74B75">
        <w:rPr>
          <w:rStyle w:val="StyleUnderline"/>
        </w:rPr>
        <w:t xml:space="preserve">sacrificial </w:t>
      </w:r>
      <w:r w:rsidRPr="00A74B75">
        <w:rPr>
          <w:rStyle w:val="StyleUnderline"/>
          <w:highlight w:val="green"/>
        </w:rPr>
        <w:t xml:space="preserve">experience is ultimately </w:t>
      </w:r>
      <w:r w:rsidRPr="00A74B75">
        <w:rPr>
          <w:rStyle w:val="Emphasis"/>
          <w:highlight w:val="green"/>
        </w:rPr>
        <w:t>a question without an answer.</w:t>
      </w:r>
      <w:r w:rsidRPr="00A74B75">
        <w:rPr>
          <w:sz w:val="16"/>
        </w:rPr>
        <w:t xml:space="preserve"> As a sacrifice </w:t>
      </w:r>
      <w:r w:rsidRPr="00A74B75">
        <w:rPr>
          <w:rStyle w:val="Emphasis"/>
          <w:highlight w:val="green"/>
        </w:rPr>
        <w:t>“without reserve or gain,”</w:t>
      </w:r>
      <w:r w:rsidRPr="00A74B75">
        <w:rPr>
          <w:rStyle w:val="Emphasis"/>
        </w:rPr>
        <w:t xml:space="preserve"> it is also a sacrifice </w:t>
      </w:r>
      <w:r w:rsidRPr="00A74B75">
        <w:rPr>
          <w:rStyle w:val="Emphasis"/>
          <w:highlight w:val="green"/>
        </w:rPr>
        <w:t>“for nothing”</w:t>
      </w:r>
      <w:r w:rsidRPr="00A74B75">
        <w:rPr>
          <w:sz w:val="16"/>
        </w:rPr>
        <w:t xml:space="preserve"> (French 2007, 75). Bataille’s sacrifice, it should now be clear, owes little to the traditional sociological phenomenon we call sacrifice. </w:t>
      </w:r>
      <w:r w:rsidRPr="00A74B75">
        <w:rPr>
          <w:rStyle w:val="StyleUnderline"/>
        </w:rPr>
        <w:t xml:space="preserve">It is a “sacrifice in the second degree,” whose redoubled destruction is aimed not only at the victim but also at </w:t>
      </w:r>
      <w:r w:rsidRPr="00A74B75">
        <w:rPr>
          <w:rStyle w:val="Emphasis"/>
        </w:rPr>
        <w:t>sacrifice itself.</w:t>
      </w:r>
      <w:r w:rsidRPr="00A74B75">
        <w:rPr>
          <w:rStyle w:val="StyleUnderline"/>
        </w:rPr>
        <w:t xml:space="preserve"> Because </w:t>
      </w:r>
      <w:r w:rsidRPr="00A74B75">
        <w:rPr>
          <w:rStyle w:val="StyleUnderline"/>
          <w:highlight w:val="green"/>
        </w:rPr>
        <w:t xml:space="preserve">it </w:t>
      </w:r>
      <w:r w:rsidRPr="00A74B75">
        <w:rPr>
          <w:rStyle w:val="Emphasis"/>
          <w:highlight w:val="green"/>
        </w:rPr>
        <w:t>refuses to give its ritual a result</w:t>
      </w:r>
      <w:r w:rsidRPr="00A74B75">
        <w:rPr>
          <w:rStyle w:val="StyleUnderline"/>
          <w:highlight w:val="green"/>
        </w:rPr>
        <w:t xml:space="preserve"> and identifies its only moment of truth </w:t>
      </w:r>
      <w:r w:rsidRPr="00A74B75">
        <w:rPr>
          <w:rStyle w:val="Emphasis"/>
          <w:highlight w:val="green"/>
        </w:rPr>
        <w:t>with the rapture of death</w:t>
      </w:r>
      <w:r w:rsidRPr="00A74B75">
        <w:rPr>
          <w:rStyle w:val="StyleUnderline"/>
          <w:highlight w:val="green"/>
        </w:rPr>
        <w:t>,</w:t>
      </w:r>
      <w:r w:rsidRPr="00A74B75">
        <w:rPr>
          <w:sz w:val="16"/>
        </w:rPr>
        <w:t xml:space="preserve"> it questions its own operativity. Indeed, the suggestion that sacrificial death reveals nothing leaves sacrificial negativity “unemployed.” It destroys the process by which </w:t>
      </w:r>
      <w:r w:rsidRPr="00A74B75">
        <w:rPr>
          <w:rStyle w:val="StyleUnderline"/>
        </w:rPr>
        <w:t>habitual sacrifice instrumentalizes the victim’s destruction to gain mastery over death</w:t>
      </w:r>
      <w:r w:rsidRPr="00A74B75">
        <w:rPr>
          <w:sz w:val="16"/>
        </w:rPr>
        <w:t xml:space="preserve">, and it frees the rapturous moment of death from any appropriation by the participants. Such “total immolation,” which Bataille has also described as a “sacrifice where everything is a victim” has little to do with the traditional transitive sacrifice (IE, 130). As an “access without access to a moment of disappropriation” </w:t>
      </w:r>
      <w:r w:rsidRPr="00A74B75">
        <w:rPr>
          <w:rStyle w:val="StyleUnderline"/>
        </w:rPr>
        <w:t xml:space="preserve">it is </w:t>
      </w:r>
      <w:r w:rsidRPr="00A74B75">
        <w:rPr>
          <w:rStyle w:val="Emphasis"/>
          <w:highlight w:val="green"/>
        </w:rPr>
        <w:t xml:space="preserve">scarcely more than a </w:t>
      </w:r>
      <w:r w:rsidRPr="00A74B75">
        <w:rPr>
          <w:rStyle w:val="Emphasis"/>
        </w:rPr>
        <w:t xml:space="preserve">simulacral </w:t>
      </w:r>
      <w:r w:rsidRPr="00A74B75">
        <w:rPr>
          <w:rStyle w:val="Emphasis"/>
          <w:highlight w:val="green"/>
        </w:rPr>
        <w:t>gesture</w:t>
      </w:r>
      <w:r w:rsidRPr="00A74B75">
        <w:rPr>
          <w:rStyle w:val="StyleUnderline"/>
          <w:highlight w:val="green"/>
        </w:rPr>
        <w:t xml:space="preserve"> towards an impossible experience</w:t>
      </w:r>
      <w:r w:rsidRPr="00A74B75">
        <w:rPr>
          <w:rStyle w:val="StyleUnderline"/>
        </w:rPr>
        <w:t xml:space="preserve"> of finitude </w:t>
      </w:r>
      <w:r w:rsidRPr="00A74B75">
        <w:rPr>
          <w:sz w:val="16"/>
        </w:rPr>
        <w:t xml:space="preserve">(Nancy, 30). And sacrifice is ultimately, for Bataille </w:t>
      </w:r>
      <w:r w:rsidRPr="00A74B75">
        <w:rPr>
          <w:rStyle w:val="Emphasis"/>
        </w:rPr>
        <w:t xml:space="preserve">“a notion </w:t>
      </w:r>
      <w:r w:rsidRPr="00A74B75">
        <w:rPr>
          <w:rStyle w:val="Emphasis"/>
          <w:highlight w:val="green"/>
        </w:rPr>
        <w:t>violently separated from itself”</w:t>
      </w:r>
      <w:r w:rsidRPr="00A74B75">
        <w:rPr>
          <w:sz w:val="16"/>
        </w:rPr>
        <w:t xml:space="preserve"> (Blanchot 1983, 30).</w:t>
      </w:r>
    </w:p>
    <w:p w14:paraId="2BD4D3CE" w14:textId="77777777" w:rsidR="008B11CD" w:rsidRPr="00DD1E93" w:rsidRDefault="008B11CD" w:rsidP="008B11CD"/>
    <w:p w14:paraId="1ECE60E0" w14:textId="77777777" w:rsidR="008B11CD" w:rsidRPr="00DD1E93" w:rsidRDefault="008B11CD" w:rsidP="008B11CD">
      <w:pPr>
        <w:pStyle w:val="Heading4"/>
        <w:rPr>
          <w:rFonts w:cs="Calibri"/>
        </w:rPr>
      </w:pPr>
      <w:r w:rsidRPr="00DD1E93">
        <w:rPr>
          <w:rFonts w:cs="Calibri"/>
        </w:rPr>
        <w:t xml:space="preserve">Solar Economy Thesis—critique of technology—being impact and sustainability fails—what is necessary is a philosophy and an ethic of energy. </w:t>
      </w:r>
    </w:p>
    <w:p w14:paraId="6E673F73" w14:textId="77777777" w:rsidR="008B11CD" w:rsidRPr="00DD1E93" w:rsidRDefault="008B11CD" w:rsidP="008B11CD">
      <w:r w:rsidRPr="00DD1E93">
        <w:rPr>
          <w:rStyle w:val="Style13ptBold"/>
        </w:rPr>
        <w:t>Jacobs et al 14.</w:t>
      </w:r>
      <w:r w:rsidRPr="00DD1E93">
        <w:t xml:space="preserve"> </w:t>
      </w:r>
      <w:r>
        <w:t>|J</w:t>
      </w:r>
      <w:r w:rsidRPr="00DD1E93">
        <w:t>osette</w:t>
      </w:r>
      <w:r>
        <w:t xml:space="preserve"> Jacobs</w:t>
      </w:r>
      <w:r w:rsidRPr="00DD1E93">
        <w:t>, Assistant professor at Wageningen University, Robert-Jan Geerts, Bart Gremmen, Guido Ruivenkamp</w:t>
      </w:r>
      <w:r>
        <w:t>; collectively they are part of a Philosophy Group at Wageningen University.</w:t>
      </w:r>
      <w:r w:rsidRPr="00DD1E93">
        <w:t xml:space="preserve"> “Towards a Philosophy of Energy,” Scientiae Studia, 2014</w:t>
      </w:r>
      <w:r>
        <w:t>|KZaidi</w:t>
      </w:r>
    </w:p>
    <w:p w14:paraId="09FA02F6" w14:textId="77777777" w:rsidR="008B11CD" w:rsidRPr="00DD1E93" w:rsidRDefault="008B11CD" w:rsidP="008B11CD">
      <w:r w:rsidRPr="00DD1E93">
        <w:t xml:space="preserve">In his groundbreaking book Technics and civilization, Lewis </w:t>
      </w:r>
      <w:r w:rsidRPr="00531B76">
        <w:t>Mumford</w:t>
      </w:r>
      <w:r w:rsidRPr="00DD1E93">
        <w:t xml:space="preserve"> (2010 [1934]) </w:t>
      </w:r>
      <w:r w:rsidRPr="00531B76">
        <w:t>places energy usage</w:t>
      </w:r>
      <w:r w:rsidRPr="00DD1E93">
        <w:t xml:space="preserve"> squarely in the middle of his analysis of society. From his perspective, </w:t>
      </w:r>
      <w:r w:rsidRPr="00531B76">
        <w:rPr>
          <w:rStyle w:val="StyleUnderline"/>
        </w:rPr>
        <w:t>there are four steps in the functioning of energy in society: conversion, production, consumption, and creation.</w:t>
      </w:r>
      <w:r w:rsidRPr="00DD1E93">
        <w:t xml:space="preserve"> </w:t>
      </w:r>
      <w:r w:rsidRPr="00531B76">
        <w:rPr>
          <w:rStyle w:val="StyleUnderline"/>
        </w:rPr>
        <w:t xml:space="preserve">All energy we know </w:t>
      </w:r>
      <w:r w:rsidRPr="00531B76">
        <w:rPr>
          <w:rStyle w:val="Emphasis"/>
        </w:rPr>
        <w:t>originates from the sun,</w:t>
      </w:r>
      <w:r w:rsidRPr="00531B76">
        <w:rPr>
          <w:rStyle w:val="StyleUnderline"/>
        </w:rPr>
        <w:t xml:space="preserve"> and solar energy is </w:t>
      </w:r>
      <w:r w:rsidRPr="00531B76">
        <w:rPr>
          <w:rStyle w:val="Emphasis"/>
        </w:rPr>
        <w:t>converted into food and fuels</w:t>
      </w:r>
      <w:r w:rsidRPr="00531B76">
        <w:rPr>
          <w:rStyle w:val="StyleUnderline"/>
        </w:rPr>
        <w:t xml:space="preserve"> via photosynthesis.</w:t>
      </w:r>
      <w:r w:rsidRPr="00DD1E93">
        <w:t xml:space="preserve"> "This seizure of energy is the original source of all our gains: on a purely energetic interpretation of the process, all that happens after this is a dissipation of energy" (p. 375). Next to organic conversion, Mumford mentions mechanical conversion: water-wheels, steam engines, and so forth. These technologies opened up new sources of energy and allowed for "the gigantic scale [the apparatus of production and transport] attained in the nineteenth century" (p. 376). </w:t>
      </w:r>
      <w:r w:rsidRPr="00531B76">
        <w:rPr>
          <w:rStyle w:val="StyleUnderline"/>
        </w:rPr>
        <w:t>Production</w:t>
      </w:r>
      <w:r w:rsidRPr="00DD1E93">
        <w:t xml:space="preserve">, then, </w:t>
      </w:r>
      <w:r w:rsidRPr="00531B76">
        <w:rPr>
          <w:rStyle w:val="StyleUnderline"/>
        </w:rPr>
        <w:t>involves the usage of converted energy to</w:t>
      </w:r>
      <w:r w:rsidRPr="00DD1E93">
        <w:t xml:space="preserve"> gather, transport, and </w:t>
      </w:r>
      <w:r w:rsidRPr="00531B76">
        <w:rPr>
          <w:rStyle w:val="StyleUnderline"/>
        </w:rPr>
        <w:t xml:space="preserve">shape raw materials </w:t>
      </w:r>
      <w:r w:rsidRPr="00531B76">
        <w:t>into products</w:t>
      </w:r>
      <w:r w:rsidRPr="00DD1E93">
        <w:t xml:space="preserve">, which are subsequently consumed by society. The final step - that of creation - is what everything really revolves around for Mumford. </w:t>
      </w:r>
      <w:r w:rsidRPr="00531B76">
        <w:rPr>
          <w:rStyle w:val="StyleUnderline"/>
        </w:rPr>
        <w:t xml:space="preserve">Not until the economic process </w:t>
      </w:r>
      <w:r w:rsidRPr="00531B76">
        <w:rPr>
          <w:rStyle w:val="Emphasis"/>
        </w:rPr>
        <w:t>reaches the stage of creation -</w:t>
      </w:r>
      <w:r w:rsidRPr="00DD1E93">
        <w:t xml:space="preserve"> not until it supplies the human animal with more energy than he needs to maintain his physical existence, and </w:t>
      </w:r>
      <w:r w:rsidRPr="00531B76">
        <w:rPr>
          <w:rStyle w:val="StyleUnderline"/>
        </w:rPr>
        <w:t>not until still other energies are transformed into the more durable media of art and science and philosophy</w:t>
      </w:r>
      <w:r w:rsidRPr="00DD1E93">
        <w:t xml:space="preserve">, of books, buildings and symbols - </w:t>
      </w:r>
      <w:r w:rsidRPr="00531B76">
        <w:rPr>
          <w:rStyle w:val="StyleUnderline"/>
        </w:rPr>
        <w:t>is there anything that can be called</w:t>
      </w:r>
      <w:r w:rsidRPr="00DD1E93">
        <w:t xml:space="preserve">, even within a limited span of time, </w:t>
      </w:r>
      <w:r w:rsidRPr="00531B76">
        <w:rPr>
          <w:rStyle w:val="StyleUnderline"/>
        </w:rPr>
        <w:t>a gain</w:t>
      </w:r>
      <w:r w:rsidRPr="00DD1E93">
        <w:t xml:space="preserve"> (p. 376). </w:t>
      </w:r>
      <w:r w:rsidRPr="00531B76">
        <w:rPr>
          <w:rStyle w:val="Emphasis"/>
        </w:rPr>
        <w:t xml:space="preserve">Simply sustaining society is not enough. </w:t>
      </w:r>
      <w:r w:rsidRPr="00531B76">
        <w:rPr>
          <w:rStyle w:val="StyleUnderline"/>
        </w:rPr>
        <w:t xml:space="preserve">The goal of all our efforts must be to </w:t>
      </w:r>
      <w:r w:rsidRPr="00531B76">
        <w:rPr>
          <w:rStyle w:val="Emphasis"/>
        </w:rPr>
        <w:t>develop into something better</w:t>
      </w:r>
      <w:r w:rsidRPr="00531B76">
        <w:rPr>
          <w:rStyle w:val="StyleUnderline"/>
        </w:rPr>
        <w:t>,</w:t>
      </w:r>
      <w:r w:rsidRPr="00DD1E93">
        <w:t xml:space="preserve"> to create a lasting heritage of worthy cultural products such as art and science. This leads Mumford to a critique of capitalism. According to his position, </w:t>
      </w:r>
      <w:r w:rsidRPr="00531B76">
        <w:rPr>
          <w:rStyle w:val="StyleUnderline"/>
        </w:rPr>
        <w:t xml:space="preserve">the surplus energy that could be used for creation instead gets </w:t>
      </w:r>
      <w:r w:rsidRPr="00531B76">
        <w:rPr>
          <w:rStyle w:val="Emphasis"/>
        </w:rPr>
        <w:t>deployed for re-investment</w:t>
      </w:r>
      <w:r w:rsidRPr="00531B76">
        <w:rPr>
          <w:rStyle w:val="StyleUnderline"/>
        </w:rPr>
        <w:t xml:space="preserve"> to </w:t>
      </w:r>
      <w:r w:rsidRPr="00531B76">
        <w:rPr>
          <w:rStyle w:val="Emphasis"/>
        </w:rPr>
        <w:t>increase production</w:t>
      </w:r>
      <w:r w:rsidRPr="00531B76">
        <w:rPr>
          <w:rStyle w:val="StyleUnderline"/>
        </w:rPr>
        <w:t xml:space="preserve">, which leads to the </w:t>
      </w:r>
      <w:r w:rsidRPr="00531B76">
        <w:rPr>
          <w:rStyle w:val="Emphasis"/>
        </w:rPr>
        <w:t>overexpansion of production facilities</w:t>
      </w:r>
      <w:r w:rsidRPr="00531B76">
        <w:rPr>
          <w:rStyle w:val="StyleUnderline"/>
        </w:rPr>
        <w:t xml:space="preserve"> and correspondingly to efforts put into marketing and promotion in order to be able to sell all these superfluously produced goods.</w:t>
      </w:r>
      <w:r w:rsidRPr="00DD1E93">
        <w:t xml:space="preserve"> The reason behind this, as Mumford proposes: </w:t>
      </w:r>
      <w:r w:rsidRPr="00531B76">
        <w:rPr>
          <w:rStyle w:val="Emphasis"/>
        </w:rPr>
        <w:t>"there is no capitalist theory of non-profit-making enterprises and non-consumable goods"</w:t>
      </w:r>
      <w:r w:rsidRPr="00DD1E93">
        <w:t xml:space="preserve"> (p. 377). </w:t>
      </w:r>
      <w:r w:rsidRPr="00531B76">
        <w:rPr>
          <w:rStyle w:val="StyleUnderline"/>
        </w:rPr>
        <w:t xml:space="preserve">The few bits of "creation" that do occur, </w:t>
      </w:r>
      <w:r w:rsidRPr="00531B76">
        <w:rPr>
          <w:rStyle w:val="Emphasis"/>
        </w:rPr>
        <w:t>do so accidentally</w:t>
      </w:r>
      <w:r w:rsidRPr="00531B76">
        <w:rPr>
          <w:rStyle w:val="StyleUnderline"/>
        </w:rPr>
        <w:t>: there is no place for them within the system.</w:t>
      </w:r>
      <w:r w:rsidRPr="00DD1E93">
        <w:t xml:space="preserve"> This disquiets Mumford, due to his belief that a society able to harness increasing amounts of energy should also be able to devote an increasing share of this to the things that actually matter.3 One does not have to share Mumford's position on capitalism to appreciate his more general insight as to how the </w:t>
      </w:r>
      <w:r w:rsidRPr="007C5671">
        <w:rPr>
          <w:rStyle w:val="StyleUnderline"/>
        </w:rPr>
        <w:t xml:space="preserve">availability of more energy </w:t>
      </w:r>
      <w:r w:rsidRPr="007C5671">
        <w:rPr>
          <w:rStyle w:val="Emphasis"/>
        </w:rPr>
        <w:t>does not automatically lead to either a better society or better lives lived</w:t>
      </w:r>
      <w:r w:rsidRPr="007C5671">
        <w:rPr>
          <w:rStyle w:val="StyleUnderline"/>
        </w:rPr>
        <w:t xml:space="preserve"> within this society.</w:t>
      </w:r>
      <w:r w:rsidRPr="00DD1E93">
        <w:t xml:space="preserve"> Mumford drives this point home as follows: </w:t>
      </w:r>
      <w:r w:rsidRPr="007C5671">
        <w:rPr>
          <w:rStyle w:val="StyleUnderline"/>
        </w:rPr>
        <w:t>The real significance of the machine,</w:t>
      </w:r>
      <w:r w:rsidRPr="00DD1E93">
        <w:t xml:space="preserve"> socially speaking, </w:t>
      </w:r>
      <w:r w:rsidRPr="007C5671">
        <w:rPr>
          <w:rStyle w:val="StyleUnderline"/>
        </w:rPr>
        <w:t>does not consist either in the multiplication of goods</w:t>
      </w:r>
      <w:r w:rsidRPr="00DD1E93">
        <w:t xml:space="preserve"> or the multiplication of wants, real or illusory. </w:t>
      </w:r>
      <w:r w:rsidRPr="007C5671">
        <w:rPr>
          <w:rStyle w:val="Emphasis"/>
        </w:rPr>
        <w:t>Its significance lies in the gains of energy through increased conversion,</w:t>
      </w:r>
      <w:r w:rsidRPr="00DD1E93">
        <w:t xml:space="preserve"> through efficient production, through balanced consumption, and </w:t>
      </w:r>
      <w:r w:rsidRPr="007C5671">
        <w:rPr>
          <w:rStyle w:val="StyleUnderline"/>
        </w:rPr>
        <w:t>through socialized creation.</w:t>
      </w:r>
      <w:r w:rsidRPr="00DD1E93">
        <w:t xml:space="preserve"> </w:t>
      </w:r>
      <w:r w:rsidRPr="007C5671">
        <w:rPr>
          <w:rStyle w:val="StyleUnderline"/>
        </w:rPr>
        <w:t>The test of economic success does not,</w:t>
      </w:r>
      <w:r w:rsidRPr="00DD1E93">
        <w:t xml:space="preserve"> therefore, </w:t>
      </w:r>
      <w:r w:rsidRPr="007C5671">
        <w:rPr>
          <w:rStyle w:val="Emphasis"/>
        </w:rPr>
        <w:t>lie in the industrial process</w:t>
      </w:r>
      <w:r w:rsidRPr="00DD1E93">
        <w:t xml:space="preserve"> alone, and </w:t>
      </w:r>
      <w:r w:rsidRPr="007C5671">
        <w:rPr>
          <w:rStyle w:val="StyleUnderline"/>
        </w:rPr>
        <w:t>it cannot be measured by the amount of horsepower converted</w:t>
      </w:r>
      <w:r w:rsidRPr="00DD1E93">
        <w:t xml:space="preserve"> or by the amount commanded by an individual user: for </w:t>
      </w:r>
      <w:r w:rsidRPr="007C5671">
        <w:rPr>
          <w:rStyle w:val="Emphasis"/>
        </w:rPr>
        <w:t>the important factors here are not quantities but ratios: ratios of mechanical effort to social and cultural results.</w:t>
      </w:r>
      <w:r w:rsidRPr="00DD1E93">
        <w:t xml:space="preserve"> </w:t>
      </w:r>
      <w:r w:rsidRPr="007C5671">
        <w:rPr>
          <w:rStyle w:val="StyleUnderline"/>
        </w:rPr>
        <w:t>A society in which production and consumption completely cancelled out the gains</w:t>
      </w:r>
      <w:r w:rsidRPr="00DD1E93">
        <w:t xml:space="preserve"> of conversion - </w:t>
      </w:r>
      <w:r w:rsidRPr="007C5671">
        <w:rPr>
          <w:rStyle w:val="Emphasis"/>
        </w:rPr>
        <w:t>in which people worked to live and lived to work - would remain socially inefficient, even if the entire population were constantly employed, and adequately fed, clothed, and sheltered.</w:t>
      </w:r>
      <w:r w:rsidRPr="00DD1E93">
        <w:t xml:space="preserve"> The ultimate test of an efficient industry is the ratio between productive means and the achieved ends (Mumford, 2010 [1934], p. 378-9). In Technics and civilizations, Mumford implicitly develops a philosophy of energy. He seems to subscribe to an instrumental position. Energy is a resource we can consume however we please, but we are not currently doing so in the best way imaginable. This position makes possible, and perhaps even requires, the additional development of an ethics of energy: if it is essentially a neutral instrument, </w:t>
      </w:r>
      <w:r w:rsidRPr="007C5671">
        <w:rPr>
          <w:rStyle w:val="StyleUnderline"/>
        </w:rPr>
        <w:t>there are better and worse ways of dealing with energy.</w:t>
      </w:r>
      <w:r w:rsidRPr="00DD1E93">
        <w:t xml:space="preserve"> It is clear that, for Mumford, the main target for an ethics of energy is to steer as much as possible towards creation. </w:t>
      </w:r>
      <w:r w:rsidRPr="007C5671">
        <w:rPr>
          <w:rStyle w:val="StyleUnderline"/>
        </w:rPr>
        <w:t>The creation stage is still notably absent</w:t>
      </w:r>
      <w:r w:rsidRPr="00DD1E93">
        <w:t xml:space="preserve"> in current debates on energy transition. Implicitly </w:t>
      </w:r>
      <w:r w:rsidRPr="007C5671">
        <w:rPr>
          <w:rStyle w:val="StyleUnderline"/>
        </w:rPr>
        <w:t xml:space="preserve">it is assumed that whatever energy we can get hold of </w:t>
      </w:r>
      <w:r w:rsidRPr="007C5671">
        <w:rPr>
          <w:rStyle w:val="Emphasis"/>
        </w:rPr>
        <w:t>will be put to good use</w:t>
      </w:r>
      <w:r w:rsidRPr="007C5671">
        <w:rPr>
          <w:rStyle w:val="StyleUnderline"/>
        </w:rPr>
        <w:t>.</w:t>
      </w:r>
      <w:r w:rsidRPr="00DD1E93">
        <w:t xml:space="preserve"> In a recent article, Carl Mitcham and Jessica Smith Rolston (2013) problematized this assumption. </w:t>
      </w:r>
      <w:r w:rsidRPr="007C5671">
        <w:rPr>
          <w:rStyle w:val="StyleUnderline"/>
        </w:rPr>
        <w:t xml:space="preserve">They argue for an energy ethic that </w:t>
      </w:r>
      <w:r w:rsidRPr="007C5671">
        <w:rPr>
          <w:rStyle w:val="Emphasis"/>
        </w:rPr>
        <w:t>does not equate more energy with better lives</w:t>
      </w:r>
      <w:r w:rsidRPr="007C5671">
        <w:rPr>
          <w:rStyle w:val="StyleUnderline"/>
        </w:rPr>
        <w:t xml:space="preserve">, by pointing to historical data that </w:t>
      </w:r>
      <w:r w:rsidRPr="007C5671">
        <w:rPr>
          <w:rStyle w:val="Emphasis"/>
        </w:rPr>
        <w:t>show little growth in quality of life in the US in the second half of the twentieth century</w:t>
      </w:r>
      <w:r w:rsidRPr="007C5671">
        <w:rPr>
          <w:rStyle w:val="StyleUnderline"/>
        </w:rPr>
        <w:t>, even though energy consumption increased significantly.</w:t>
      </w:r>
      <w:r w:rsidRPr="00DD1E93">
        <w:t xml:space="preserve"> Although Mitcham and Rolston do not go into it, their approach raises questions regarding "good" energy consumption: is there really a ceiling to it? Is there a maximum creation-to-conversion ratio? Are there different levels of energy consumption at which we attain the same quality of life, by organizing society differently? However, before plunging into such questions, we take a step back and move onto the work of Georges Bataille, who contests the instrumental conception of energy proposed by Mumford. In The accursed share, Bataille (1991 [1949]) suggests that </w:t>
      </w:r>
      <w:r w:rsidRPr="007C5671">
        <w:rPr>
          <w:rStyle w:val="StyleUnderline"/>
        </w:rPr>
        <w:t xml:space="preserve">our energy practices are not instrumental to satisfying our needs, but rather it is the other way around; </w:t>
      </w:r>
      <w:r w:rsidRPr="007C5671">
        <w:rPr>
          <w:rStyle w:val="Emphasis"/>
        </w:rPr>
        <w:t>satisfying our needs is a way of dealing with the excessive emission of energy by the sun.</w:t>
      </w:r>
      <w:r w:rsidRPr="00DD1E93">
        <w:t xml:space="preserve"> This reversal may strike the reader as far-fetched, but does contain some insights, as well as a number of striking parallels between Bataille's and Mumford's position and some statements in renewable energy projects. </w:t>
      </w:r>
      <w:r w:rsidRPr="007C5671">
        <w:rPr>
          <w:rStyle w:val="StyleUnderline"/>
        </w:rPr>
        <w:t>Life</w:t>
      </w:r>
      <w:r w:rsidRPr="00DD1E93">
        <w:t xml:space="preserve">, argues Bataille, </w:t>
      </w:r>
      <w:r w:rsidRPr="007C5671">
        <w:rPr>
          <w:rStyle w:val="Emphasis"/>
        </w:rPr>
        <w:t xml:space="preserve">has always been about abundance rather than </w:t>
      </w:r>
      <w:r w:rsidRPr="007A6246">
        <w:rPr>
          <w:rStyle w:val="Emphasis"/>
        </w:rPr>
        <w:t>scarcity. The surplus of abundant solar energy makes life possible and, over the course of evolution, life has found ways to consume increasing amounts of this energy.</w:t>
      </w:r>
      <w:r w:rsidRPr="00DD1E93">
        <w:t xml:space="preserve"> </w:t>
      </w:r>
      <w:r w:rsidRPr="007A6246">
        <w:rPr>
          <w:rStyle w:val="StyleUnderline"/>
        </w:rPr>
        <w:t>Every organism has, after using energy for its sustenance, access to a certain surplus,</w:t>
      </w:r>
      <w:r w:rsidRPr="00DD1E93">
        <w:t xml:space="preserve"> which is used either for growth or reproduction (which represents growth on the population level), </w:t>
      </w:r>
      <w:r w:rsidRPr="007A6246">
        <w:rPr>
          <w:rStyle w:val="StyleUnderline"/>
        </w:rPr>
        <w:t xml:space="preserve">leading to an </w:t>
      </w:r>
      <w:r w:rsidRPr="007A6246">
        <w:rPr>
          <w:rStyle w:val="Emphasis"/>
        </w:rPr>
        <w:t>accumulation of biomass.</w:t>
      </w:r>
      <w:r w:rsidRPr="00DD1E93">
        <w:t xml:space="preserve"> </w:t>
      </w:r>
      <w:r w:rsidRPr="007A6246">
        <w:rPr>
          <w:rStyle w:val="StyleUnderline"/>
        </w:rPr>
        <w:t xml:space="preserve">However, this process cannot proceed indefinitely; </w:t>
      </w:r>
      <w:r w:rsidRPr="007A6246">
        <w:rPr>
          <w:rStyle w:val="Emphasis"/>
        </w:rPr>
        <w:t>at some point, carrying capacity is reached</w:t>
      </w:r>
      <w:r w:rsidRPr="007A6246">
        <w:rPr>
          <w:rStyle w:val="StyleUnderline"/>
        </w:rPr>
        <w:t xml:space="preserve">, and it becomes </w:t>
      </w:r>
      <w:r w:rsidRPr="007A6246">
        <w:rPr>
          <w:rStyle w:val="Emphasis"/>
        </w:rPr>
        <w:t>impossible for a certain organism to continue</w:t>
      </w:r>
      <w:r w:rsidRPr="007A6246">
        <w:rPr>
          <w:rStyle w:val="StyleUnderline"/>
        </w:rPr>
        <w:t xml:space="preserve"> accumulating.</w:t>
      </w:r>
      <w:r w:rsidRPr="00DD1E93">
        <w:t xml:space="preserve"> "[T]his movement of </w:t>
      </w:r>
      <w:r w:rsidRPr="007A6246">
        <w:rPr>
          <w:rStyle w:val="StyleUnderline"/>
        </w:rPr>
        <w:t xml:space="preserve">growth </w:t>
      </w:r>
      <w:r w:rsidRPr="007A6246">
        <w:rPr>
          <w:rStyle w:val="Emphasis"/>
        </w:rPr>
        <w:t>runs up against limits</w:t>
      </w:r>
      <w:r w:rsidRPr="007A6246">
        <w:rPr>
          <w:rStyle w:val="StyleUnderline"/>
        </w:rPr>
        <w:t xml:space="preserve"> at every stage of life</w:t>
      </w:r>
      <w:r w:rsidRPr="00DD1E93">
        <w:t xml:space="preserve">. It is continuously stopped and forced to wait for a change in the conditions of life before resuming" (Bataille, 1991 [1949], p. 180). Two examples of such changes in the conditions of life referred to by Bataille are the </w:t>
      </w:r>
      <w:r w:rsidRPr="007A6246">
        <w:rPr>
          <w:rStyle w:val="StyleUnderline"/>
        </w:rPr>
        <w:t>development of trees</w:t>
      </w:r>
      <w:r w:rsidRPr="00DD1E93">
        <w:t xml:space="preserve"> (the tendency of plants to grow skywards to increase their photosynthetic surface) </w:t>
      </w:r>
      <w:r w:rsidRPr="007A6246">
        <w:rPr>
          <w:rStyle w:val="StyleUnderline"/>
        </w:rPr>
        <w:t>and the emergence of carnivores</w:t>
      </w:r>
      <w:r w:rsidRPr="00DD1E93">
        <w:t xml:space="preserve">. The former </w:t>
      </w:r>
      <w:r w:rsidRPr="007A6246">
        <w:rPr>
          <w:rStyle w:val="StyleUnderline"/>
        </w:rPr>
        <w:t xml:space="preserve">is a way of life to </w:t>
      </w:r>
      <w:r w:rsidRPr="007A6246">
        <w:rPr>
          <w:rStyle w:val="Emphasis"/>
        </w:rPr>
        <w:t>increase accumulation</w:t>
      </w:r>
      <w:r w:rsidRPr="007A6246">
        <w:rPr>
          <w:rStyle w:val="StyleUnderline"/>
        </w:rPr>
        <w:t xml:space="preserve"> potential, the latter is a means of </w:t>
      </w:r>
      <w:r w:rsidRPr="007A6246">
        <w:rPr>
          <w:rStyle w:val="Emphasis"/>
        </w:rPr>
        <w:t>burning off useless excess</w:t>
      </w:r>
      <w:r w:rsidRPr="007A6246">
        <w:rPr>
          <w:rStyle w:val="StyleUnderline"/>
        </w:rPr>
        <w:t>.</w:t>
      </w:r>
      <w:r w:rsidRPr="00DD1E93">
        <w:t xml:space="preserve"> </w:t>
      </w:r>
      <w:r w:rsidRPr="007A6246">
        <w:rPr>
          <w:rStyle w:val="StyleUnderline"/>
        </w:rPr>
        <w:t>Death</w:t>
      </w:r>
      <w:r w:rsidRPr="00DD1E93">
        <w:t xml:space="preserve"> is not strictly necessary for life, as infinitely dividing bacteria prove, but it </w:t>
      </w:r>
      <w:r w:rsidRPr="007A6246">
        <w:rPr>
          <w:rStyle w:val="Emphasis"/>
        </w:rPr>
        <w:t>is a way for life to burn off excess energy that cannot be used in a productive manner.</w:t>
      </w:r>
      <w:r w:rsidRPr="00DD1E93">
        <w:t xml:space="preserve"> According to Bataille, the development of technologies by humanity must be understood in this light. And similarly, </w:t>
      </w:r>
      <w:r w:rsidRPr="007A6246">
        <w:rPr>
          <w:rStyle w:val="StyleUnderline"/>
        </w:rPr>
        <w:t xml:space="preserve">once domination of the available space is ensured at the expense of animals, men </w:t>
      </w:r>
      <w:r w:rsidRPr="007A6246">
        <w:rPr>
          <w:rStyle w:val="Emphasis"/>
        </w:rPr>
        <w:t>have their wars and their thousand forms of useless consumption</w:t>
      </w:r>
      <w:r w:rsidRPr="007A6246">
        <w:rPr>
          <w:rStyle w:val="StyleUnderline"/>
        </w:rPr>
        <w:t xml:space="preserve">. Mankind is at the same time - through industry, which uses energy for the development of the forces of production - a </w:t>
      </w:r>
      <w:r w:rsidRPr="007A6246">
        <w:rPr>
          <w:rStyle w:val="Emphasis"/>
        </w:rPr>
        <w:t>manifold opening of the possibilities of growth</w:t>
      </w:r>
      <w:r w:rsidRPr="007A6246">
        <w:rPr>
          <w:rStyle w:val="StyleUnderline"/>
        </w:rPr>
        <w:t xml:space="preserve"> and an infinite capacity for wasteful consumption</w:t>
      </w:r>
      <w:r w:rsidRPr="00DD1E93">
        <w:t xml:space="preserve"> (Bataille, 1991 [1949], p. 181). </w:t>
      </w:r>
      <w:r w:rsidRPr="007A6246">
        <w:rPr>
          <w:rStyle w:val="StyleUnderline"/>
        </w:rPr>
        <w:t>Our growing energy production</w:t>
      </w:r>
      <w:r w:rsidRPr="00DD1E93">
        <w:t xml:space="preserve"> and consumption simply </w:t>
      </w:r>
      <w:r w:rsidRPr="007A6246">
        <w:rPr>
          <w:rStyle w:val="StyleUnderline"/>
        </w:rPr>
        <w:t>represent an extension of this natural tendency of life to look for ever increasing accumulation and niches to fill</w:t>
      </w:r>
      <w:r w:rsidRPr="007A6246">
        <w:rPr>
          <w:rStyle w:val="Emphasis"/>
        </w:rPr>
        <w:t>, and to burn off the excess when accumulation is not possible</w:t>
      </w:r>
      <w:r w:rsidRPr="00DD1E93">
        <w:t>. As the reference to war in this quote suggests, this dynamic comes with a certain danger. The burn-off of excess often happens in violent ways, and, with our increasing capabilities to accumulate large amounts of energy, the burn-off events display an increasing intensity. Wars in the twentieth century were far more deadly and devastating than their predecessors in earlier centuries. This problem only gets exacerbated by the capitalist ethic, which, as we have already noted, always aims to re-invest any surplus available, rather than expending it on lavish consumption. This has created a society with relatively few pressure valves in place for shedding accumulated excesses. As Bataille maintains that it is only a matter of time before our accumulative practices reach their limits, he believes we can only ever be heading towards another and even more violent war. Only understanding an economy from the general perspective of the cosmos - rather than that of particular players in that economy - can render this problem visible. Rather than understanding energy as a resource to help society advance, Bataille perceives society as the result of an energy surplus, and a surplus that is explosive and impossible to fully control. Whereas Mumford believes that we might deploy energy in better or worse ways to improve our lives, Bataille suggests that the ways in which we deal with energy might not only be simply unproductive, but downright destructive. If his analysis holds any merit, this considerably increases the stakes for a philosophy of energy. In addition to the significance of energy practices at the global level, Bataille details the implications of his perspective for individuals. The beings that we are are not given once and for all; they appear designed for an increase of their energy resources. They generally make this increase, beyond mere subsistence, their goal and their reason for being. But with this subordination to increase, the being in question loses its autonomy; it subordinates itself to what it will be in the future, owing to the increase of its resources. In reality, the increase should be situated in relation to the moment in which it will resolve into a pure expenditure. But this is precisely the difficult transition. In fact, it goes against consciousness in the sense that the latter tries to grasp some object of acquisition, something, not the nothing of pure expenditure. It is a question of arriving at the moment when consciousness will cease to be a consciousness of something; in other words, of becoming conscious of the decisive meaning of an instance in which increase (the acquisition of something) will resolve into expenditure; and this will be precisely self-consciousness, that is, a consciousness that henceforth has nothing at its object. (Bataille, 1991 [1949], p. 190). Bataille here suggests that while efforts towards increasing our energy utilization capacities come naturally, concluding that we should therefore embrace this tendency would be a naturalistic fallacy. Instead, Bataille argues that we should attempt to embrace ourselves as we currently are, with the energy-using capabilities we currently have, and focus on the ways and means of burning off the excesses now available to us. It is precisely in useless expenditure that we find our true selves. One might conclude that Bataille's sketch of the history of energy consumption bears little resemblance with the present situation. After all, we are not currently trying to expand the energy base of society but rather trying to rid ourselves of the fossil fuel-based portion of it, and thereby shrinking it. Our problem is not that we do not know how to expend uselessly, but that we need to find less polluting resources to do so. When Bataille wrote The accursed share, the finitude of fossil fuels did not seem to be on his radar, let alone the effects of their combustion on the Earth's climate. Arguably, moving away from fossil fuels serves to extend the time before society reaches any limitations as to its capacity for accumulation. In Bataille's peak, Alan Stoekl (2007) suggests that we should not disregard Bataille so quickly. Even though Bataille did not foresee the current energy crisis, his perspective remains valuable to elucidate why neither proceeding on the path of ruthless fossil fuel exploitation nor the green perspective of sober frugality provide proper answers to the current situation. The former leads to a problematic build-up of explosive potential that will sooner or later become destructive; the latter does not do justice to our nature (aiming for growth) or our Bataille stipulated potential (aiming for self-consciousness through useless expenditure). Meanwhile, spokespersons for green technology appeal neither to paths of ruthless fossil fuel exploitation nor to sober frugality. Instead, they tend to sketch Bataillean visions of abundance: "the Earth receives more energy from the Sun each hour than humans use in a year", implying that we simply need to better harness this energy and thereby avoid any such thing as an energy crisis. Bataille's paragraph on the perspective of the individual cited above appears to hold direct relevance to such bold statements. Why exactly would our lives become better should we command an even greater amount of energy? Both Mumford and Bataille develop critiques against the energy practices of their day agreeing on how energy is not guided towards its proper purpose while disagreeing sharply on just what would constitute that proper usage. Mumford would like to see long-lasting cultural projects (art, architecture) developed and Bataille would like us to simply embrace the burn-off of surplus energy that makes our existence possible. Any attempt at applying the available energy to alternative ends would fail to appreciate the dynamic in which we currently find ourselves. One other twentieth-century thinker needs addressing in this context. In a quote above, Bataille appeals to our existence as individuals with access to a certain amount of energy. This represents a rather specific perspective on just what forms the human existence, with a similar perspective playing a key role in the writing of Martin Heidegger, for whom human existence changed radically with the advent of modern technology. Heidegger argues that, in modern times, the only way of understanding the world and ourselves is as a "standing-reserve" that is ready to be put to use. Stored energy proves the purest form of this standing-reserve. Heidegger reaches this insight in his essay "The question concerning technology" (1977 [1954]), in which he searches for the essence of technology. This essence can be found, he holds, in the way that that which is comes into being. In ancient Greece, the process of coming into being was called poiesis, a bringing-forth. This concept served both for that which emerged of its own accord (like a flower) and whatever had a specific creator (a poem, or a tool). Bringing-forth thus represented a particular form of "unconcealing" that which was previously concealed, one in which Aristotle's four causes have play. The general process of shifting from concealed to unconcealed was called revealing, from aletheia, veritas in Latin, and now usually translated as truth. The word technology comes from techne, which is a form of bringing-forth and therefore a way of revealing, and is correspondingly located in the realm of truth. Technology thus reaches beyond a simple means we use to become a fundamental way through which the world emerges before us. One should therefore be able to recognize the four causes in the things that have been brought-forth by technology. However, Heidegger holds that it is impossible to distinguish these causes in the case of modern technology, because technology uses a different form of revealing than bringing-forth. What is modern technology? It too is a revealing. Only when we allow our attention to rest on this fundamental characteristic does that which is new in modern technology show itself to us (...). The revealing that rules in modern technology is a challenging [Herausfordern], which puts to nature the unreasonable demand that it supply energy that can be extracted and stored as such (Heidegger, 1977 [1954], p. 14). The tendency of modern technology to store and extract energy on demand features here as a crucial moment in history. It is the central characteristic of a new way of revealing. Whatever is ordered about in this way has its own standing. We call it the standing-reserve [Bestand]. The word expresses here something more, and something more essential, than mere "stock". The name "standing-reserve" assumes the rank of an inclusive rubric. It designates nothing less than the way in which everything presences that is wrought upon by the challenging revealing. Whatever stands by in the sense of standing-reserve no longer stands over against us as an object (Heidegger, 1977 [1954], p. 17). From this moment onwards, we cannot but understand a forest as a place that produces wood, a river as hydropower potential, a mountain as a container for ore, and a natural area "as an object on call for inspection by a tour group ordered there by the vacation industry" (p. 16). The very way the world presents itself to us has been changed by this new way of revealing, which Heidegger proceeds to call enframing [Ge-stell]. But how does humanity relate to this enframing? Because modern technology remains a human invention, one might assume we control it or can at least remain outside of its scope, but this does not prove the case. Although we might have put it in place, we have no control over the way of revealing. Enframing is the gathering together that belongs to that setting-upon which sets upon man and puts him in position to reveal the real, in the mode of ordering, as standing-reserve. As the one who is challenged forth in this way, man stands within the essential realm of enframing (Heidegger, 1977 [1954], p. 24). This makes enframing not simply a new form of revealing, but the only form of it available to us while simultaneously threatening to strip us of our humanity as we learn to see one another and ourselves as standing-reserves rather than subjects as well (terms like human resource management spring to mind). Modern technology therefore poses the ultimate danger. The way out and forward into a new form of revealing is unclear, but Heidegger suggests the answer might be found in poetry, which was one and the same as technology to the Greeks: techne. There is no coincidence behind Heidegger introducing his gloomy vision of modern technology through recourse to energy technologies. As mentioned above, energy is an exceptionally powerful concept for connecting and equating a variety of forms of potential with each other with this potential serving numerous ends. Energy is indeed the perfect standing-reserve. From this perspective, one must conclude that our efforts to move from one energy system to another are hardly significant: these simply represent different ways in which enframing reveals the world to us. Energy, to Heidegger, is no mere means, but also not akin to Bataille's cause of life. Instead, it proves the form through which modern times reveal the world.</w:t>
      </w:r>
    </w:p>
    <w:p w14:paraId="5750454C" w14:textId="77777777" w:rsidR="008B11CD" w:rsidRPr="00F601E6" w:rsidRDefault="008B11CD" w:rsidP="008B11CD"/>
    <w:p w14:paraId="3D7F5BB6" w14:textId="77777777" w:rsidR="008B11CD" w:rsidRDefault="008B11CD" w:rsidP="008B11CD">
      <w:pPr>
        <w:pStyle w:val="Heading1"/>
      </w:pPr>
      <w:r>
        <w:t>A2 Bataille</w:t>
      </w:r>
    </w:p>
    <w:p w14:paraId="59EE2C8F" w14:textId="77777777" w:rsidR="008B11CD" w:rsidRPr="000B6319" w:rsidRDefault="008B11CD" w:rsidP="008B11CD">
      <w:pPr>
        <w:pStyle w:val="Heading3"/>
      </w:pPr>
      <w:r w:rsidRPr="000B6319">
        <w:t>at bataille: theory of expenditure bad</w:t>
      </w:r>
    </w:p>
    <w:p w14:paraId="213042D1" w14:textId="77777777" w:rsidR="008B11CD" w:rsidRPr="000B6319" w:rsidRDefault="008B11CD" w:rsidP="008B11CD">
      <w:pPr>
        <w:pStyle w:val="Heading4"/>
      </w:pPr>
      <w:r w:rsidRPr="000B6319">
        <w:t>Bataille’s theory of expenditure doesn’t apply to postmodern consumer capitalism, which is based on massive amounts of consumption and waste – exactly what Bataille advocates.</w:t>
      </w:r>
    </w:p>
    <w:p w14:paraId="53800FBC" w14:textId="77777777" w:rsidR="008B11CD" w:rsidRPr="000B6319" w:rsidRDefault="008B11CD" w:rsidP="008B11CD">
      <w:pPr>
        <w:rPr>
          <w:szCs w:val="20"/>
        </w:rPr>
      </w:pPr>
      <w:r w:rsidRPr="000B6319">
        <w:rPr>
          <w:b/>
          <w:szCs w:val="20"/>
        </w:rPr>
        <w:t>Yang 2000 (</w:t>
      </w:r>
      <w:r w:rsidRPr="000B6319">
        <w:rPr>
          <w:szCs w:val="20"/>
        </w:rPr>
        <w:t>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w:t>
      </w:r>
    </w:p>
    <w:p w14:paraId="72E887E5" w14:textId="77777777" w:rsidR="008B11CD" w:rsidRPr="000B6319" w:rsidRDefault="008B11CD" w:rsidP="008B11CD">
      <w:pPr>
        <w:rPr>
          <w:szCs w:val="20"/>
        </w:rPr>
      </w:pPr>
    </w:p>
    <w:p w14:paraId="5DB24BE8" w14:textId="77777777" w:rsidR="008B11CD" w:rsidRPr="000B6319" w:rsidRDefault="008B11CD" w:rsidP="008B11CD">
      <w:pPr>
        <w:pStyle w:val="articlebodynormaltext"/>
        <w:spacing w:before="0" w:beforeAutospacing="0" w:after="0" w:afterAutospacing="0"/>
        <w:rPr>
          <w:sz w:val="16"/>
          <w:szCs w:val="20"/>
        </w:rPr>
      </w:pPr>
      <w:r w:rsidRPr="000B6319">
        <w:rPr>
          <w:szCs w:val="20"/>
          <w:u w:val="single"/>
        </w:rPr>
        <w:t>Scholars</w:t>
      </w:r>
      <w:r w:rsidRPr="000B6319">
        <w:rPr>
          <w:sz w:val="16"/>
          <w:szCs w:val="20"/>
        </w:rPr>
        <w:t xml:space="preserve"> such as Jean</w:t>
      </w:r>
      <w:r w:rsidRPr="000B6319">
        <w:rPr>
          <w:rFonts w:ascii="Calibri" w:eastAsia="Calibri" w:hAnsi="Calibri"/>
          <w:sz w:val="16"/>
          <w:szCs w:val="20"/>
        </w:rPr>
        <w:t>‐</w:t>
      </w:r>
      <w:r w:rsidRPr="000B6319">
        <w:rPr>
          <w:sz w:val="16"/>
          <w:szCs w:val="20"/>
        </w:rPr>
        <w:t>Joseph Goux (</w:t>
      </w:r>
      <w:hyperlink r:id="rId13" w:anchor="rf40" w:history="1">
        <w:r w:rsidRPr="000B6319">
          <w:rPr>
            <w:rStyle w:val="Hyperlink"/>
            <w:sz w:val="16"/>
            <w:szCs w:val="20"/>
          </w:rPr>
          <w:t>1998</w:t>
        </w:r>
      </w:hyperlink>
      <w:r w:rsidRPr="000B6319">
        <w:rPr>
          <w:sz w:val="16"/>
          <w:szCs w:val="20"/>
        </w:rPr>
        <w:t xml:space="preserve">) </w:t>
      </w:r>
      <w:r w:rsidRPr="000B6319">
        <w:rPr>
          <w:szCs w:val="20"/>
          <w:u w:val="single"/>
        </w:rPr>
        <w:t>have pointed to a troubling overlap between Bataille’s views on luxury and sacrificial expenditure and</w:t>
      </w:r>
      <w:r w:rsidRPr="000B6319">
        <w:rPr>
          <w:sz w:val="16"/>
          <w:szCs w:val="20"/>
        </w:rPr>
        <w:t xml:space="preserve"> postmodern consumer </w:t>
      </w:r>
      <w:r w:rsidRPr="000B6319">
        <w:rPr>
          <w:szCs w:val="20"/>
          <w:u w:val="single"/>
        </w:rPr>
        <w:t>capitalism</w:t>
      </w:r>
      <w:r w:rsidRPr="000B6319">
        <w:rPr>
          <w:sz w:val="16"/>
          <w:szCs w:val="20"/>
        </w:rPr>
        <w:t xml:space="preserve">. </w:t>
      </w:r>
      <w:r w:rsidRPr="000B6319">
        <w:rPr>
          <w:szCs w:val="20"/>
          <w:u w:val="single"/>
        </w:rPr>
        <w:t>Consumer capitalism is also predicated on massive consumption and waste rather than on the thrift, asceticism, and accumulation against which Bataille directed his theory of expenditure.</w:t>
      </w:r>
      <w:r w:rsidRPr="000B6319">
        <w:rPr>
          <w:sz w:val="16"/>
          <w:szCs w:val="20"/>
        </w:rPr>
        <w:t xml:space="preserve"> It exhibits potlatch features in the tendency for businesses to give goods away in the hope that “supply creates its own demand”; it collapses the distinction between luxury and useful goods and between need and desire (Goux</w:t>
      </w:r>
      <w:r w:rsidRPr="000B6319">
        <w:rPr>
          <w:rStyle w:val="apple-converted-space"/>
          <w:sz w:val="16"/>
          <w:szCs w:val="20"/>
        </w:rPr>
        <w:t> </w:t>
      </w:r>
      <w:hyperlink r:id="rId14" w:anchor="rf40" w:history="1">
        <w:r w:rsidRPr="000B6319">
          <w:rPr>
            <w:rStyle w:val="Hyperlink"/>
            <w:sz w:val="16"/>
            <w:szCs w:val="20"/>
          </w:rPr>
          <w:t>1998</w:t>
        </w:r>
      </w:hyperlink>
      <w:r w:rsidRPr="000B6319">
        <w:rPr>
          <w:sz w:val="16"/>
          <w:szCs w:val="20"/>
        </w:rPr>
        <w:t xml:space="preserve">). Unlike modernist capitalism, </w:t>
      </w:r>
      <w:r w:rsidRPr="000B6319">
        <w:rPr>
          <w:szCs w:val="20"/>
          <w:u w:val="single"/>
        </w:rPr>
        <w:t xml:space="preserve">postmodern consumer capitalism is driven by consumption </w:t>
      </w:r>
      <w:r w:rsidRPr="000B6319">
        <w:rPr>
          <w:sz w:val="16"/>
          <w:szCs w:val="20"/>
        </w:rPr>
        <w:t>rather than production. Thus,</w:t>
      </w:r>
      <w:r w:rsidRPr="000B6319">
        <w:rPr>
          <w:szCs w:val="20"/>
          <w:u w:val="single"/>
        </w:rPr>
        <w:t xml:space="preserve"> Bataille’s vision </w:t>
      </w:r>
      <w:r w:rsidRPr="000B6319">
        <w:rPr>
          <w:sz w:val="16"/>
          <w:szCs w:val="20"/>
        </w:rPr>
        <w:t>of the ritual destruction of wealth as defying the principles of accumulative and productive capitalism</w:t>
      </w:r>
      <w:r w:rsidRPr="000B6319">
        <w:rPr>
          <w:szCs w:val="20"/>
          <w:u w:val="single"/>
        </w:rPr>
        <w:t xml:space="preserve"> does not address this different phase of consumer capitalism, </w:t>
      </w:r>
      <w:r w:rsidRPr="000B6319">
        <w:rPr>
          <w:sz w:val="16"/>
          <w:szCs w:val="20"/>
        </w:rPr>
        <w:t>whose contours have only become clear since his death in 1962. It seems to me that despite their overt similarities</w:t>
      </w:r>
      <w:r w:rsidRPr="000B6319">
        <w:rPr>
          <w:szCs w:val="20"/>
          <w:u w:val="single"/>
        </w:rPr>
        <w:t>, 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0B6319">
        <w:rPr>
          <w:sz w:val="16"/>
          <w:szCs w:val="20"/>
        </w:rPr>
        <w:t>, since every act of consumption</w:t>
      </w:r>
      <w:r w:rsidRPr="000B6319">
        <w:rPr>
          <w:szCs w:val="20"/>
          <w:u w:val="single"/>
        </w:rPr>
        <w:t xml:space="preserve"> </w:t>
      </w:r>
      <w:r w:rsidRPr="000B6319">
        <w:rPr>
          <w:sz w:val="16"/>
          <w:szCs w:val="20"/>
        </w:rPr>
        <w:t>in the world of leisure, entertainment, media, fashion, and home décor merely feeds back into the growth of the economy rather than leading to the finality and loss of truly nonproductive expenditure</w:t>
      </w:r>
      <w:r w:rsidRPr="000B6319">
        <w:rPr>
          <w:szCs w:val="20"/>
          <w:u w:val="single"/>
        </w:rPr>
        <w:t>. Even much of modern warfare is no longer truly destructive but tied into the furthering of military</w:t>
      </w:r>
      <w:r w:rsidRPr="000B6319">
        <w:rPr>
          <w:rFonts w:ascii="Calibri" w:eastAsia="Calibri" w:hAnsi="Calibri"/>
          <w:szCs w:val="20"/>
          <w:u w:val="single"/>
        </w:rPr>
        <w:t>‐</w:t>
      </w:r>
      <w:r w:rsidRPr="000B6319">
        <w:rPr>
          <w:szCs w:val="20"/>
          <w:u w:val="single"/>
        </w:rPr>
        <w:t>industrial production</w:t>
      </w:r>
      <w:r w:rsidRPr="000B6319">
        <w:rPr>
          <w:sz w:val="16"/>
          <w:szCs w:val="20"/>
        </w:rPr>
        <w:t>. Nor, despite its economic excesses, does our consumer culture today challenge the basic economic logic of rational private accumulation as a self</w:t>
      </w:r>
      <w:r w:rsidRPr="000B6319">
        <w:rPr>
          <w:rFonts w:ascii="Calibri" w:eastAsia="Calibri" w:hAnsi="Calibri"/>
          <w:sz w:val="16"/>
          <w:szCs w:val="20"/>
        </w:rPr>
        <w:t>‐</w:t>
      </w:r>
      <w:r w:rsidRPr="000B6319">
        <w:rPr>
          <w:sz w:val="16"/>
          <w:szCs w:val="20"/>
        </w:rPr>
        <w:t>depleting archaic sacrificial economy does.</w:t>
      </w:r>
      <w:hyperlink r:id="rId15" w:anchor="fn15" w:history="1">
        <w:r w:rsidRPr="000B6319">
          <w:rPr>
            <w:rStyle w:val="Hyperlink"/>
            <w:sz w:val="16"/>
            <w:szCs w:val="20"/>
            <w:vertAlign w:val="superscript"/>
          </w:rPr>
          <w:t>15</w:t>
        </w:r>
      </w:hyperlink>
      <w:r w:rsidRPr="000B6319">
        <w:rPr>
          <w:rStyle w:val="apple-converted-space"/>
          <w:sz w:val="16"/>
          <w:szCs w:val="20"/>
        </w:rPr>
        <w:t> </w:t>
      </w:r>
      <w:r w:rsidRPr="000B6319">
        <w:rPr>
          <w:sz w:val="16"/>
          <w:szCs w:val="20"/>
        </w:rPr>
        <w:t xml:space="preserve">Furthermore, capitalist consumption is very much an </w:t>
      </w:r>
      <w:r w:rsidRPr="000B6319">
        <w:rPr>
          <w:i/>
          <w:iCs/>
          <w:sz w:val="16"/>
          <w:szCs w:val="20"/>
        </w:rPr>
        <w:t>individual</w:t>
      </w:r>
      <w:r w:rsidRPr="000B6319">
        <w:rPr>
          <w:rStyle w:val="apple-converted-space"/>
          <w:sz w:val="16"/>
          <w:szCs w:val="20"/>
        </w:rPr>
        <w:t> </w:t>
      </w:r>
      <w:r w:rsidRPr="000B6319">
        <w:rPr>
          <w:sz w:val="16"/>
          <w:szCs w:val="20"/>
        </w:rPr>
        <w:t>consumption rather than one involving the whole community or social order.</w:t>
      </w:r>
    </w:p>
    <w:p w14:paraId="1C16FCE4" w14:textId="77777777" w:rsidR="008B11CD" w:rsidRPr="000B6319" w:rsidRDefault="008B11CD" w:rsidP="008B11CD">
      <w:pPr>
        <w:pStyle w:val="articlebodynormaltext"/>
        <w:spacing w:before="0" w:beforeAutospacing="0" w:after="0" w:afterAutospacing="0"/>
        <w:rPr>
          <w:szCs w:val="20"/>
        </w:rPr>
      </w:pPr>
    </w:p>
    <w:p w14:paraId="38F0891A" w14:textId="77777777" w:rsidR="008B11CD" w:rsidRPr="000B6319" w:rsidRDefault="008B11CD" w:rsidP="008B11CD">
      <w:pPr>
        <w:pStyle w:val="articlebodynormaltext"/>
        <w:spacing w:before="0" w:beforeAutospacing="0" w:after="0" w:afterAutospacing="0"/>
        <w:rPr>
          <w:szCs w:val="20"/>
        </w:rPr>
      </w:pPr>
    </w:p>
    <w:p w14:paraId="7EC86EDA" w14:textId="77777777" w:rsidR="008B11CD" w:rsidRPr="000B6319" w:rsidRDefault="008B11CD" w:rsidP="008B11CD">
      <w:pPr>
        <w:pStyle w:val="Heading4"/>
      </w:pPr>
      <w:r w:rsidRPr="000B6319">
        <w:t xml:space="preserve">Valorizing expenditure recreates instrumental reason Bataille hopes to escape </w:t>
      </w:r>
    </w:p>
    <w:p w14:paraId="6A519B2D" w14:textId="77777777" w:rsidR="008B11CD" w:rsidRPr="000B6319" w:rsidRDefault="008B11CD" w:rsidP="008B11CD">
      <w:pPr>
        <w:rPr>
          <w:b/>
        </w:rPr>
      </w:pPr>
      <w:r w:rsidRPr="000B6319">
        <w:rPr>
          <w:b/>
        </w:rPr>
        <w:t>Wolin, PhD, 04</w:t>
      </w:r>
    </w:p>
    <w:p w14:paraId="57BB0276" w14:textId="77777777" w:rsidR="008B11CD" w:rsidRPr="000B6319" w:rsidRDefault="008B11CD" w:rsidP="008B11CD">
      <w:pPr>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3C5A3F09" w14:textId="77777777" w:rsidR="008B11CD" w:rsidRPr="000B6319" w:rsidRDefault="008B11CD" w:rsidP="008B11CD">
      <w:pPr>
        <w:rPr>
          <w:sz w:val="12"/>
        </w:rPr>
      </w:pPr>
      <w:r w:rsidRPr="000B6319">
        <w:rPr>
          <w:sz w:val="12"/>
        </w:rPr>
        <w:t xml:space="preserve">At times, </w:t>
      </w:r>
      <w:r w:rsidRPr="000B6319">
        <w:rPr>
          <w:rStyle w:val="CardText-Underlined"/>
        </w:rPr>
        <w:t>Bataille's celebration of transgression for its own sake seems woefully simplistic. In lieu of a conceptual framework that would permit one to distinguish between constructive and retrograde instances of transgression, we are left with an ethos of shock, rupture, and disruption simpliciter. Bataille seeks to ground postmodern ethics in the attitudes of a cultural avant-garde</w:t>
      </w:r>
      <w:r w:rsidRPr="000B6319">
        <w:rPr>
          <w:sz w:val="12"/>
        </w:rPr>
        <w:t xml:space="preserve"> (Acephale and the College of Sociology) </w:t>
      </w:r>
      <w:r w:rsidRPr="000B6319">
        <w:rPr>
          <w:rStyle w:val="CardText-Underlined"/>
        </w:rPr>
        <w:t>oriented toward precapitalist life forms that modernity has scorned. Yet the very idea of achieving a conceptual reckoning with Bataille-generated ideals such as "transgression," "heterogeneity," and "expenditure" would seem inimical to their very spirit</w:t>
      </w:r>
      <w:r w:rsidRPr="000B6319">
        <w:rPr>
          <w:sz w:val="12"/>
        </w:rPr>
        <w:t xml:space="preserve">. In his idiom, </w:t>
      </w:r>
      <w:r w:rsidRPr="000B6319">
        <w:rPr>
          <w:rStyle w:val="CardText-Underlined"/>
        </w:rPr>
        <w:t>to rely on procedures of principled legitimation or a rational accountability would be to succumb to the logic and rhetoric of "productive consumption"—the values of a society predicated on instrumental reason and commodity exchange</w:t>
      </w:r>
      <w:r w:rsidRPr="000B6319">
        <w:rPr>
          <w:sz w:val="12"/>
        </w:rPr>
        <w:t>. (165)</w:t>
      </w:r>
    </w:p>
    <w:p w14:paraId="6D3111C3" w14:textId="77777777" w:rsidR="008B11CD" w:rsidRPr="000B6319" w:rsidRDefault="008B11CD" w:rsidP="008B11CD">
      <w:pPr>
        <w:rPr>
          <w:sz w:val="12"/>
        </w:rPr>
      </w:pPr>
    </w:p>
    <w:p w14:paraId="0E834959" w14:textId="77777777" w:rsidR="008B11CD" w:rsidRPr="000B6319" w:rsidRDefault="008B11CD" w:rsidP="008B11CD">
      <w:pPr>
        <w:rPr>
          <w:sz w:val="12"/>
        </w:rPr>
      </w:pPr>
    </w:p>
    <w:p w14:paraId="5DA19733" w14:textId="77777777" w:rsidR="008B11CD" w:rsidRPr="000B6319" w:rsidRDefault="008B11CD" w:rsidP="008B11CD">
      <w:pPr>
        <w:rPr>
          <w:sz w:val="12"/>
        </w:rPr>
      </w:pPr>
    </w:p>
    <w:p w14:paraId="1B325E64" w14:textId="77777777" w:rsidR="008B11CD" w:rsidRPr="000B6319" w:rsidRDefault="008B11CD" w:rsidP="008B11CD">
      <w:pPr>
        <w:rPr>
          <w:sz w:val="12"/>
        </w:rPr>
      </w:pPr>
    </w:p>
    <w:p w14:paraId="765BD427" w14:textId="77777777" w:rsidR="008B11CD" w:rsidRPr="000B6319" w:rsidRDefault="008B11CD" w:rsidP="008B11CD">
      <w:pPr>
        <w:pStyle w:val="Heading4"/>
      </w:pPr>
      <w:r w:rsidRPr="000B6319">
        <w:t>Expenditure is not transgressive- limitless consumption is useless theory</w:t>
      </w:r>
    </w:p>
    <w:p w14:paraId="3BE6D45B" w14:textId="77777777" w:rsidR="008B11CD" w:rsidRPr="000B6319" w:rsidRDefault="008B11CD" w:rsidP="008B11CD">
      <w:pPr>
        <w:rPr>
          <w:sz w:val="12"/>
        </w:rPr>
      </w:pPr>
      <w:r w:rsidRPr="000B6319">
        <w:rPr>
          <w:sz w:val="12"/>
        </w:rPr>
        <w:t xml:space="preserve">Paul </w:t>
      </w:r>
      <w:r w:rsidRPr="000B6319">
        <w:rPr>
          <w:b/>
        </w:rPr>
        <w:t>Mann</w:t>
      </w:r>
      <w:r w:rsidRPr="000B6319">
        <w:rPr>
          <w:sz w:val="12"/>
        </w:rPr>
        <w:t>, 19</w:t>
      </w:r>
      <w:r w:rsidRPr="000B6319">
        <w:rPr>
          <w:b/>
        </w:rPr>
        <w:t xml:space="preserve">99, </w:t>
      </w:r>
      <w:r w:rsidRPr="000B6319">
        <w:rPr>
          <w:sz w:val="12"/>
        </w:rPr>
        <w:t xml:space="preserve">“The Exquisite Corpse of Georges Bataille” in </w:t>
      </w:r>
      <w:r w:rsidRPr="000B6319">
        <w:rPr>
          <w:u w:val="single"/>
        </w:rPr>
        <w:t>Masocriticism</w:t>
      </w:r>
      <w:r w:rsidRPr="000B6319">
        <w:rPr>
          <w:sz w:val="12"/>
        </w:rPr>
        <w:t>, p. 67-9</w:t>
      </w:r>
    </w:p>
    <w:p w14:paraId="216D6806" w14:textId="77777777" w:rsidR="008B11CD" w:rsidRPr="000B6319" w:rsidRDefault="008B11CD" w:rsidP="008B11CD">
      <w:pPr>
        <w:rPr>
          <w:sz w:val="12"/>
        </w:rPr>
      </w:pPr>
      <w:r w:rsidRPr="000B6319">
        <w:rPr>
          <w:sz w:val="12"/>
          <w:szCs w:val="16"/>
        </w:rPr>
        <w:t xml:space="preserve">I would like at one and the same time to affirm this model and to dismiss it as </w:t>
      </w:r>
      <w:r w:rsidRPr="000B6319">
        <w:rPr>
          <w:u w:val="single"/>
        </w:rPr>
        <w:t>the most desperate alibi of all</w:t>
      </w:r>
      <w:r w:rsidRPr="000B6319">
        <w:rPr>
          <w:sz w:val="12"/>
          <w:szCs w:val="16"/>
        </w:rPr>
        <w:t>. For</w:t>
      </w:r>
      <w:r w:rsidRPr="000B6319">
        <w:rPr>
          <w:sz w:val="12"/>
        </w:rPr>
        <w:t xml:space="preserve"> “</w:t>
      </w:r>
      <w:r w:rsidRPr="000B6319">
        <w:rPr>
          <w:u w:val="single"/>
        </w:rPr>
        <w:t>sacrificial consumption</w:t>
      </w:r>
      <w:r w:rsidRPr="000B6319">
        <w:rPr>
          <w:sz w:val="12"/>
        </w:rPr>
        <w:t xml:space="preserve">” </w:t>
      </w:r>
      <w:r w:rsidRPr="000B6319">
        <w:rPr>
          <w:u w:val="single"/>
        </w:rPr>
        <w:t>can never become an explicit critical motive</w:t>
      </w:r>
      <w:r w:rsidRPr="000B6319">
        <w:rPr>
          <w:sz w:val="12"/>
          <w:szCs w:val="16"/>
        </w:rPr>
        <w:t>.13 At the moment it presents itself as a proper element of some critical method</w:t>
      </w:r>
      <w:r w:rsidRPr="000B6319">
        <w:rPr>
          <w:szCs w:val="16"/>
          <w:u w:val="single"/>
        </w:rPr>
        <w:t>, it degenerates into another useful trope, another bit of intellectual currency, another paper-thin abyss, another proxy transgression</w:t>
      </w:r>
      <w:r w:rsidRPr="000B6319">
        <w:rPr>
          <w:sz w:val="12"/>
          <w:szCs w:val="16"/>
        </w:rPr>
        <w:t xml:space="preserve">; and </w:t>
      </w:r>
      <w:r w:rsidRPr="000B6319">
        <w:rPr>
          <w:szCs w:val="16"/>
          <w:u w:val="single"/>
        </w:rPr>
        <w:t>the force of transgression moves elsewhere, beneath a blinder spot in the critical eye</w:t>
      </w:r>
      <w:r w:rsidRPr="000B6319">
        <w:rPr>
          <w:sz w:val="12"/>
          <w:szCs w:val="16"/>
        </w:rPr>
        <w:t xml:space="preserve">.14 </w:t>
      </w:r>
      <w:r w:rsidRPr="000B6319">
        <w:rPr>
          <w:u w:val="single"/>
        </w:rPr>
        <w:t>Questions of motive or understanding</w:t>
      </w:r>
      <w:r w:rsidRPr="000B6319">
        <w:rPr>
          <w:sz w:val="12"/>
          <w:szCs w:val="16"/>
        </w:rPr>
        <w:t xml:space="preserve">, the fact that one might be self-critical or at least aware of recuperation, </w:t>
      </w:r>
      <w:r w:rsidRPr="000B6319">
        <w:rPr>
          <w:u w:val="single"/>
        </w:rPr>
        <w:t>are immaterial</w:t>
      </w:r>
      <w:r w:rsidRPr="000B6319">
        <w:rPr>
          <w:sz w:val="12"/>
        </w:rPr>
        <w:t xml:space="preserve">: </w:t>
      </w:r>
      <w:r w:rsidRPr="000B6319">
        <w:rPr>
          <w:u w:val="single"/>
        </w:rPr>
        <w:t>what is at stake here is</w:t>
      </w:r>
      <w:r w:rsidRPr="000B6319">
        <w:rPr>
          <w:sz w:val="12"/>
        </w:rPr>
        <w:t xml:space="preserve"> </w:t>
      </w:r>
      <w:r w:rsidRPr="000B6319">
        <w:rPr>
          <w:sz w:val="12"/>
          <w:szCs w:val="16"/>
        </w:rPr>
        <w:t xml:space="preserve">not self-consciousness but economics, </w:t>
      </w:r>
      <w:r w:rsidRPr="000B6319">
        <w:rPr>
          <w:u w:val="single"/>
        </w:rPr>
        <w:t>material relations of appropriation and exclusion, assimilation and positive loss</w:t>
      </w:r>
      <w:r w:rsidRPr="000B6319">
        <w:rPr>
          <w:sz w:val="12"/>
          <w:szCs w:val="16"/>
        </w:rPr>
        <w:t xml:space="preserve">. Whatever transgression occurs in writing on Bataille does so only through the stupid recuperation and hence evacuation of the whole rhetoric and dream of transgression, only insofar as the false profundity of philosophy or theory evacuates the false profundities it apes. </w:t>
      </w:r>
      <w:r w:rsidRPr="000B6319">
        <w:rPr>
          <w:u w:val="single"/>
        </w:rPr>
        <w:t>To justify this as the sublime loss of loss is merely to indulge a paradoxical figure</w:t>
      </w:r>
      <w:r w:rsidRPr="000B6319">
        <w:rPr>
          <w:sz w:val="12"/>
        </w:rPr>
        <w:t xml:space="preserve">. </w:t>
      </w:r>
      <w:r w:rsidRPr="000B6319">
        <w:rPr>
          <w:u w:val="single"/>
        </w:rPr>
        <w:t>Excess is not a project but a by-product of any discourse</w:t>
      </w:r>
      <w:r w:rsidRPr="000B6319">
        <w:rPr>
          <w:sz w:val="12"/>
          <w:szCs w:val="16"/>
        </w:rPr>
        <w:t xml:space="preserve">; </w:t>
      </w:r>
      <w:r w:rsidRPr="000B6319">
        <w:rPr>
          <w:szCs w:val="16"/>
          <w:u w:val="single"/>
        </w:rPr>
        <w:t xml:space="preserve">the interest of Bataillean discourse lies chiefly in the compulsive and symptomatic way it plays with its feces. </w:t>
      </w:r>
      <w:r w:rsidRPr="000B6319">
        <w:rPr>
          <w:u w:val="single"/>
        </w:rPr>
        <w:t>The spectacle of critics making fools of themselves does not reveal the sovereign truth of death</w:t>
      </w:r>
      <w:r w:rsidRPr="000B6319">
        <w:rPr>
          <w:sz w:val="12"/>
        </w:rPr>
        <w:t xml:space="preserve">: </w:t>
      </w:r>
      <w:r w:rsidRPr="000B6319">
        <w:rPr>
          <w:u w:val="single"/>
        </w:rPr>
        <w:t>it is only masocritical humiliation, a pathological attempt to disavow the specter of death</w:t>
      </w:r>
      <w:r w:rsidRPr="000B6319">
        <w:rPr>
          <w:sz w:val="12"/>
          <w:szCs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Until philosophy and theory squeal like a pig before Bataille’s work, as he claims to have done before Dali’s canvases, there will be no knowledge of Bataille. </w:t>
      </w:r>
      <w:r w:rsidRPr="000B6319">
        <w:rPr>
          <w:u w:val="single"/>
        </w:rPr>
        <w:t>In the end, one might have to take and even stricter view</w:t>
      </w:r>
      <w:r w:rsidRPr="000B6319">
        <w:rPr>
          <w:sz w:val="12"/>
        </w:rPr>
        <w:t xml:space="preserve">: </w:t>
      </w:r>
      <w:r w:rsidRPr="000B6319">
        <w:rPr>
          <w:u w:val="single"/>
        </w:rPr>
        <w:t>there is no discourse of transgression, either on or by Bataille</w:t>
      </w:r>
      <w:r w:rsidRPr="000B6319">
        <w:rPr>
          <w:sz w:val="12"/>
        </w:rPr>
        <w:t xml:space="preserve">. </w:t>
      </w:r>
      <w:r w:rsidRPr="000B6319">
        <w:rPr>
          <w:u w:val="single"/>
        </w:rPr>
        <w:t>None at all</w:t>
      </w:r>
      <w:r w:rsidRPr="000B6319">
        <w:rPr>
          <w:sz w:val="12"/>
          <w:szCs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0B6319">
        <w:rPr>
          <w:u w:val="single"/>
        </w:rPr>
        <w:t>It makes no difference whether one betrays Bataille, because one lip syncs Bataille’s rhetoric or drones on in the most tedious exposition</w:t>
      </w:r>
      <w:r w:rsidRPr="000B6319">
        <w:rPr>
          <w:sz w:val="12"/>
          <w:szCs w:val="16"/>
        </w:rPr>
        <w:t xml:space="preserve">. All of these satellite texts are not heliotropic in relation to the solar anus of Bataille’s writing, of the executioners he hoped (really?) would meet him in the Bois de Boulogne, or depensives in spite of themselves. It would be sentimental to assign them such privileges. </w:t>
      </w:r>
      <w:r w:rsidRPr="000B6319">
        <w:rPr>
          <w:u w:val="single"/>
        </w:rPr>
        <w:t>They merely fail to fail</w:t>
      </w:r>
      <w:r w:rsidRPr="000B6319">
        <w:rPr>
          <w:sz w:val="12"/>
        </w:rPr>
        <w:t xml:space="preserve">. </w:t>
      </w:r>
      <w:r w:rsidRPr="000B6319">
        <w:rPr>
          <w:u w:val="single"/>
        </w:rPr>
        <w:t>They are</w:t>
      </w:r>
      <w:r w:rsidRPr="000B6319">
        <w:rPr>
          <w:sz w:val="12"/>
          <w:szCs w:val="16"/>
        </w:rPr>
        <w:t xml:space="preserve"> symptoms of a discourse in which everyone is happily transgressing everyone else and nothing ever happens, </w:t>
      </w:r>
      <w:r w:rsidRPr="000B6319">
        <w:rPr>
          <w:u w:val="single"/>
        </w:rPr>
        <w:t>traces of a certain narcissistic pathos that never achieves the magnificent loss Bataille’s text conveniently claims to desire</w:t>
      </w:r>
      <w:r w:rsidRPr="000B6319">
        <w:rPr>
          <w:sz w:val="12"/>
          <w:szCs w:val="16"/>
        </w:rPr>
        <w:t xml:space="preserve">, and under whose cover it can continue to account for itself, hoarding its precious debits in a masocriticism that is anything but sovereign and gloriously indifferent. </w:t>
      </w:r>
      <w:r w:rsidRPr="000B6319">
        <w:rPr>
          <w:u w:val="single"/>
        </w:rPr>
        <w:t>What is given to us, what is ruinously and profitably exchanged, is a lie</w:t>
      </w:r>
      <w:r w:rsidRPr="000B6319">
        <w:rPr>
          <w:sz w:val="12"/>
          <w:szCs w:val="16"/>
        </w:rPr>
        <w:t xml:space="preserve">. Heterology gives the lie to meaning and discourse gives the lie to transgression, in a potlatch that reveals both in their most essential and constitutive relation. </w:t>
      </w:r>
      <w:r w:rsidRPr="000B6319">
        <w:rPr>
          <w:u w:val="single"/>
        </w:rPr>
        <w:t>Nothing is gained by this communication except profit-taking from lies</w:t>
      </w:r>
      <w:r w:rsidRPr="000B6319">
        <w:rPr>
          <w:sz w:val="12"/>
        </w:rPr>
        <w:t xml:space="preserve">. </w:t>
      </w:r>
      <w:r w:rsidRPr="000B6319">
        <w:rPr>
          <w:u w:val="single"/>
        </w:rPr>
        <w:t>We must indict Bataille as the alibi that allows all of this writing to go on and on, pretending it is nothing it is not, and then turn away from Bataille as from a sun long since gone nova, in order to witness the slow freezing to death of every satellite text</w:t>
      </w:r>
      <w:r w:rsidRPr="000B6319">
        <w:rPr>
          <w:sz w:val="12"/>
        </w:rPr>
        <w:t xml:space="preserve">. </w:t>
      </w:r>
      <w:r w:rsidRPr="000B6319">
        <w:rPr>
          <w:u w:val="single"/>
        </w:rPr>
        <w:t>The sacrificial consumption of Bataille has played itself out; the rotten carcass has been consumed: no more alibis</w:t>
      </w:r>
      <w:r w:rsidRPr="000B6319">
        <w:rPr>
          <w:sz w:val="12"/>
        </w:rPr>
        <w:t xml:space="preserve">. </w:t>
      </w:r>
      <w:r w:rsidRPr="000B6319">
        <w:rPr>
          <w:u w:val="single"/>
        </w:rPr>
        <w:t>What is at stake is no longer</w:t>
      </w:r>
      <w:r w:rsidRPr="000B6319">
        <w:rPr>
          <w:sz w:val="12"/>
          <w:szCs w:val="16"/>
        </w:rPr>
        <w:t xml:space="preserve"> ecstatic sexuality or </w:t>
      </w:r>
      <w:r w:rsidRPr="000B6319">
        <w:rPr>
          <w:u w:val="single"/>
        </w:rPr>
        <w:t>violent upheavals or bloody sacrifices under the unblinking eye of the sun</w:t>
      </w:r>
      <w:r w:rsidRPr="000B6319">
        <w:rPr>
          <w:sz w:val="12"/>
        </w:rPr>
        <w:t xml:space="preserve">; </w:t>
      </w:r>
      <w:r w:rsidRPr="000B6319">
        <w:rPr>
          <w:u w:val="single"/>
        </w:rPr>
        <w:t>nor was it ever, from the very beginning of Bataille’s career</w:t>
      </w:r>
      <w:r w:rsidRPr="000B6319">
        <w:rPr>
          <w:sz w:val="12"/>
        </w:rPr>
        <w:t xml:space="preserve">. </w:t>
      </w:r>
      <w:r w:rsidRPr="000B6319">
        <w:rPr>
          <w:u w:val="single"/>
        </w:rPr>
        <w:t>These are merely figures in the melodramatic theater of what is after all a</w:t>
      </w:r>
      <w:r w:rsidRPr="000B6319">
        <w:rPr>
          <w:sz w:val="12"/>
        </w:rPr>
        <w:t xml:space="preserve"> “</w:t>
      </w:r>
      <w:r w:rsidRPr="000B6319">
        <w:rPr>
          <w:u w:val="single"/>
        </w:rPr>
        <w:t>soft expenditure</w:t>
      </w:r>
      <w:r w:rsidRPr="000B6319">
        <w:rPr>
          <w:sz w:val="12"/>
        </w:rPr>
        <w:t xml:space="preserve">” </w:t>
      </w:r>
      <w:r w:rsidRPr="000B6319">
        <w:rPr>
          <w:sz w:val="12"/>
          <w:szCs w:val="16"/>
        </w:rPr>
        <w:t xml:space="preserve">(Hollier 1989, xv), </w:t>
      </w:r>
      <w:r w:rsidRPr="000B6319">
        <w:rPr>
          <w:u w:val="single"/>
        </w:rPr>
        <w:t>a much more modest death</w:t>
      </w:r>
      <w:r w:rsidRPr="000B6319">
        <w:rPr>
          <w:sz w:val="12"/>
          <w:szCs w:val="16"/>
        </w:rPr>
        <w:t xml:space="preserve">, a death much closer to home. </w:t>
      </w:r>
      <w:r w:rsidRPr="000B6319">
        <w:rPr>
          <w:u w:val="single"/>
        </w:rPr>
        <w:t>It has never been more than a question of the death of the theory and of theory itself as death</w:t>
      </w:r>
      <w:r w:rsidRPr="000B6319">
        <w:rPr>
          <w:sz w:val="12"/>
          <w:szCs w:val="16"/>
        </w:rPr>
        <w:t>. Of theory-death. A double fatality</w:t>
      </w:r>
      <w:r w:rsidRPr="000B6319">
        <w:rPr>
          <w:sz w:val="12"/>
        </w:rPr>
        <w:t>.</w:t>
      </w:r>
    </w:p>
    <w:p w14:paraId="7D3C7429" w14:textId="77777777" w:rsidR="008B11CD" w:rsidRPr="000B6319" w:rsidRDefault="008B11CD" w:rsidP="008B11CD">
      <w:pPr>
        <w:rPr>
          <w:sz w:val="12"/>
        </w:rPr>
      </w:pPr>
    </w:p>
    <w:p w14:paraId="13413BC3" w14:textId="77777777" w:rsidR="008B11CD" w:rsidRPr="000B6319" w:rsidRDefault="008B11CD" w:rsidP="008B11CD">
      <w:pPr>
        <w:rPr>
          <w:sz w:val="12"/>
        </w:rPr>
      </w:pPr>
    </w:p>
    <w:p w14:paraId="489E6CD9" w14:textId="77777777" w:rsidR="008B11CD" w:rsidRPr="000B6319" w:rsidRDefault="008B11CD" w:rsidP="008B11CD">
      <w:pPr>
        <w:rPr>
          <w:sz w:val="12"/>
        </w:rPr>
      </w:pPr>
    </w:p>
    <w:p w14:paraId="00C2A5D7" w14:textId="77777777" w:rsidR="008B11CD" w:rsidRPr="000B6319" w:rsidRDefault="008B11CD" w:rsidP="008B11CD">
      <w:pPr>
        <w:rPr>
          <w:sz w:val="12"/>
        </w:rPr>
      </w:pPr>
    </w:p>
    <w:p w14:paraId="4660D6E3" w14:textId="77777777" w:rsidR="008B11CD" w:rsidRPr="000B6319" w:rsidRDefault="008B11CD" w:rsidP="008B11CD">
      <w:pPr>
        <w:pStyle w:val="Heading4"/>
      </w:pPr>
      <w:r w:rsidRPr="000B6319">
        <w:t>The aff's absurd extreme expenditure recreates the SQ</w:t>
      </w:r>
    </w:p>
    <w:p w14:paraId="0C209BA2" w14:textId="77777777" w:rsidR="008B11CD" w:rsidRPr="000B6319" w:rsidRDefault="008B11CD" w:rsidP="008B11CD">
      <w:pPr>
        <w:rPr>
          <w:sz w:val="12"/>
        </w:rPr>
      </w:pPr>
      <w:r w:rsidRPr="000B6319">
        <w:rPr>
          <w:b/>
        </w:rPr>
        <w:t>Plontisky, 95</w:t>
      </w:r>
      <w:r w:rsidRPr="000B6319">
        <w:rPr>
          <w:sz w:val="12"/>
        </w:rPr>
        <w:t xml:space="preserve"> (Arkady, Professor of English and Theory and Cultural Studies, Purdue University, “On Bataille: Critical Essays,” State University of New York Press, pg. 111, Tashma)</w:t>
      </w:r>
    </w:p>
    <w:p w14:paraId="59FF5AA2" w14:textId="77777777" w:rsidR="008B11CD" w:rsidRPr="000B6319" w:rsidRDefault="008B11CD" w:rsidP="008B11CD">
      <w:pPr>
        <w:rPr>
          <w:sz w:val="10"/>
          <w:szCs w:val="20"/>
        </w:rPr>
      </w:pPr>
      <w:r w:rsidRPr="000B6319">
        <w:rPr>
          <w:sz w:val="10"/>
          <w:szCs w:val="20"/>
        </w:rPr>
        <w:t xml:space="preserve">Indeed, as </w:t>
      </w:r>
      <w:r w:rsidRPr="000B6319">
        <w:rPr>
          <w:szCs w:val="20"/>
          <w:u w:val="single"/>
        </w:rPr>
        <w:t>Bataille's discourse shows</w:t>
      </w:r>
      <w:r w:rsidRPr="000B6319">
        <w:rPr>
          <w:sz w:val="10"/>
          <w:szCs w:val="20"/>
        </w:rPr>
        <w:t xml:space="preserve"> with extraordinary power, it is the </w:t>
      </w:r>
      <w:r w:rsidRPr="000B6319">
        <w:rPr>
          <w:szCs w:val="20"/>
          <w:u w:val="single"/>
          <w:bdr w:val="single" w:sz="4" w:space="0" w:color="auto"/>
        </w:rPr>
        <w:t>economic insistence</w:t>
      </w:r>
      <w:r w:rsidRPr="000B6319">
        <w:rPr>
          <w:sz w:val="10"/>
          <w:szCs w:val="20"/>
        </w:rPr>
        <w:t xml:space="preserve"> on consumption at the multiple and often interacting levels of theoretical economies—economic, political, conceptual—that </w:t>
      </w:r>
      <w:r w:rsidRPr="000B6319">
        <w:rPr>
          <w:szCs w:val="20"/>
          <w:u w:val="single"/>
        </w:rPr>
        <w:t>is</w:t>
      </w:r>
      <w:r w:rsidRPr="000B6319">
        <w:rPr>
          <w:sz w:val="10"/>
          <w:szCs w:val="20"/>
        </w:rPr>
        <w:t xml:space="preserve"> most </w:t>
      </w:r>
      <w:r w:rsidRPr="000B6319">
        <w:rPr>
          <w:szCs w:val="20"/>
          <w:u w:val="single"/>
          <w:bdr w:val="single" w:sz="4" w:space="0" w:color="auto"/>
        </w:rPr>
        <w:t>problematic</w:t>
      </w:r>
      <w:r w:rsidRPr="000B6319">
        <w:rPr>
          <w:szCs w:val="20"/>
          <w:u w:val="single"/>
        </w:rPr>
        <w:t xml:space="preserve">. The theoretical problem is a </w:t>
      </w:r>
      <w:r w:rsidRPr="000B6319">
        <w:rPr>
          <w:szCs w:val="20"/>
          <w:u w:val="single"/>
          <w:bdr w:val="single" w:sz="4" w:space="0" w:color="auto"/>
        </w:rPr>
        <w:t>metaphoric loss</w:t>
      </w:r>
      <w:r w:rsidRPr="000B6319">
        <w:rPr>
          <w:szCs w:val="20"/>
          <w:u w:val="single"/>
        </w:rPr>
        <w:t xml:space="preserve"> of the economy</w:t>
      </w:r>
      <w:r w:rsidRPr="000B6319">
        <w:rPr>
          <w:sz w:val="10"/>
          <w:szCs w:val="20"/>
        </w:rPr>
        <w:t xml:space="preserve"> of loss </w:t>
      </w:r>
      <w:r w:rsidRPr="000B6319">
        <w:rPr>
          <w:szCs w:val="20"/>
          <w:u w:val="single"/>
        </w:rPr>
        <w:t xml:space="preserve">and thus of the </w:t>
      </w:r>
      <w:r w:rsidRPr="000B6319">
        <w:rPr>
          <w:szCs w:val="20"/>
          <w:u w:val="single"/>
          <w:bdr w:val="single" w:sz="4" w:space="0" w:color="auto"/>
        </w:rPr>
        <w:t>general economy</w:t>
      </w:r>
      <w:r w:rsidRPr="000B6319">
        <w:rPr>
          <w:szCs w:val="20"/>
          <w:u w:val="single"/>
        </w:rPr>
        <w:t>.</w:t>
      </w:r>
      <w:r w:rsidRPr="000B6319">
        <w:rPr>
          <w:sz w:val="10"/>
          <w:szCs w:val="20"/>
        </w:rPr>
        <w:t xml:space="preserve"> It is not that consumption and the pleasure of consumption are not important or theoretically and otherwise pleasurable. </w:t>
      </w:r>
      <w:r w:rsidRPr="000B6319">
        <w:rPr>
          <w:b/>
          <w:szCs w:val="20"/>
          <w:u w:val="single"/>
        </w:rPr>
        <w:t xml:space="preserve">To </w:t>
      </w:r>
      <w:r w:rsidRPr="000B6319">
        <w:rPr>
          <w:b/>
          <w:szCs w:val="20"/>
          <w:u w:val="single"/>
          <w:bdr w:val="single" w:sz="4" w:space="0" w:color="auto"/>
        </w:rPr>
        <w:t>reverse the configuration</w:t>
      </w:r>
      <w:r w:rsidRPr="000B6319">
        <w:rPr>
          <w:sz w:val="10"/>
          <w:szCs w:val="20"/>
        </w:rPr>
        <w:t xml:space="preserve"> absolutely and to privilege expenditure unconditionally </w:t>
      </w:r>
      <w:r w:rsidRPr="000B6319">
        <w:rPr>
          <w:b/>
          <w:szCs w:val="20"/>
          <w:u w:val="single"/>
        </w:rPr>
        <w:t>would be</w:t>
      </w:r>
      <w:r w:rsidRPr="000B6319">
        <w:rPr>
          <w:sz w:val="10"/>
          <w:szCs w:val="20"/>
        </w:rPr>
        <w:t xml:space="preserve"> just as </w:t>
      </w:r>
      <w:r w:rsidRPr="000B6319">
        <w:rPr>
          <w:b/>
          <w:szCs w:val="20"/>
          <w:u w:val="single"/>
          <w:bdr w:val="single" w:sz="4" w:space="0" w:color="auto"/>
        </w:rPr>
        <w:t>untenable</w:t>
      </w:r>
      <w:r w:rsidRPr="000B6319">
        <w:rPr>
          <w:sz w:val="10"/>
          <w:szCs w:val="20"/>
        </w:rPr>
        <w:t xml:space="preserve">. As I indicated earlier, </w:t>
      </w:r>
      <w:r w:rsidRPr="000B6319">
        <w:rPr>
          <w:szCs w:val="20"/>
          <w:u w:val="single"/>
        </w:rPr>
        <w:t>Bataille's heavy insistence on</w:t>
      </w:r>
      <w:r w:rsidRPr="000B6319">
        <w:rPr>
          <w:sz w:val="10"/>
          <w:szCs w:val="20"/>
        </w:rPr>
        <w:t xml:space="preserve"> waste and </w:t>
      </w:r>
      <w:r w:rsidRPr="000B6319">
        <w:rPr>
          <w:szCs w:val="20"/>
          <w:u w:val="single"/>
          <w:bdr w:val="single" w:sz="4" w:space="0" w:color="auto"/>
        </w:rPr>
        <w:t>expenditure</w:t>
      </w:r>
      <w:r w:rsidRPr="000B6319">
        <w:rPr>
          <w:szCs w:val="20"/>
          <w:u w:val="single"/>
        </w:rPr>
        <w:t xml:space="preserve"> must be seen as </w:t>
      </w:r>
      <w:r w:rsidRPr="000B6319">
        <w:rPr>
          <w:szCs w:val="20"/>
          <w:u w:val="single"/>
          <w:bdr w:val="single" w:sz="4" w:space="0" w:color="auto"/>
        </w:rPr>
        <w:t>problematic</w:t>
      </w:r>
      <w:r w:rsidRPr="000B6319">
        <w:rPr>
          <w:sz w:val="10"/>
          <w:szCs w:val="20"/>
        </w:rPr>
        <w:t xml:space="preserve"> in this respect and is "saved" only by the enormous labyrinthine complexity of Bataille's inscription of these concepts.</w:t>
      </w:r>
    </w:p>
    <w:p w14:paraId="3444EF50" w14:textId="77777777" w:rsidR="008B11CD" w:rsidRPr="000B6319" w:rsidRDefault="008B11CD" w:rsidP="008B11CD">
      <w:pPr>
        <w:rPr>
          <w:sz w:val="12"/>
          <w:szCs w:val="20"/>
        </w:rPr>
      </w:pPr>
    </w:p>
    <w:p w14:paraId="539DB092" w14:textId="77777777" w:rsidR="008B11CD" w:rsidRPr="000B6319" w:rsidRDefault="008B11CD" w:rsidP="008B11CD">
      <w:pPr>
        <w:rPr>
          <w:sz w:val="12"/>
          <w:szCs w:val="20"/>
        </w:rPr>
      </w:pPr>
    </w:p>
    <w:p w14:paraId="638BA914" w14:textId="77777777" w:rsidR="008B11CD" w:rsidRPr="000B6319" w:rsidRDefault="008B11CD" w:rsidP="008B11CD">
      <w:pPr>
        <w:rPr>
          <w:sz w:val="12"/>
        </w:rPr>
      </w:pPr>
    </w:p>
    <w:p w14:paraId="7FE24E83" w14:textId="77777777" w:rsidR="008B11CD" w:rsidRPr="000B6319" w:rsidRDefault="008B11CD" w:rsidP="008B11CD">
      <w:pPr>
        <w:rPr>
          <w:sz w:val="12"/>
        </w:rPr>
      </w:pPr>
    </w:p>
    <w:p w14:paraId="27EAE729" w14:textId="77777777" w:rsidR="008B11CD" w:rsidRPr="000B6319" w:rsidRDefault="008B11CD" w:rsidP="008B11CD">
      <w:pPr>
        <w:pStyle w:val="Heading4"/>
      </w:pPr>
      <w:r w:rsidRPr="000B6319">
        <w:t xml:space="preserve">Their sacrifice is insignificant- can't change relationship to death </w:t>
      </w:r>
    </w:p>
    <w:p w14:paraId="79B2D533" w14:textId="77777777" w:rsidR="008B11CD" w:rsidRPr="000B6319" w:rsidRDefault="008B11CD" w:rsidP="008B11CD">
      <w:pPr>
        <w:rPr>
          <w:sz w:val="12"/>
        </w:rPr>
      </w:pPr>
      <w:r w:rsidRPr="000B6319">
        <w:rPr>
          <w:sz w:val="12"/>
        </w:rPr>
        <w:t xml:space="preserve">C. Michael </w:t>
      </w:r>
      <w:r w:rsidRPr="000B6319">
        <w:rPr>
          <w:rStyle w:val="StyleUnderline"/>
        </w:rPr>
        <w:t>Minkoff</w:t>
      </w:r>
      <w:r w:rsidRPr="000B6319">
        <w:rPr>
          <w:b/>
        </w:rPr>
        <w:t>,</w:t>
      </w:r>
      <w:r w:rsidRPr="000B6319">
        <w:rPr>
          <w:sz w:val="12"/>
        </w:rPr>
        <w:t xml:space="preserve"> “Existence is Sacrificeable, But It Is Not Sacrifice,” April 25, </w:t>
      </w:r>
      <w:r w:rsidRPr="000B6319">
        <w:rPr>
          <w:rStyle w:val="StyleUnderline"/>
        </w:rPr>
        <w:t>2007</w:t>
      </w:r>
      <w:r w:rsidRPr="000B6319">
        <w:rPr>
          <w:b/>
        </w:rPr>
        <w:t>,</w:t>
      </w:r>
      <w:r w:rsidRPr="000B6319">
        <w:rPr>
          <w:sz w:val="12"/>
        </w:rPr>
        <w:t xml:space="preserve"> http://smartech.gatech.edu/dspace/bitstream/1853/14446/8/Michael%20Minkoff--LCC%204100--Animal_Sacrifice.pdf</w:t>
      </w:r>
    </w:p>
    <w:p w14:paraId="5CAA0667" w14:textId="77777777" w:rsidR="008B11CD" w:rsidRPr="000B6319" w:rsidRDefault="008B11CD" w:rsidP="008B11CD">
      <w:pPr>
        <w:rPr>
          <w:sz w:val="12"/>
        </w:rPr>
      </w:pPr>
      <w:r w:rsidRPr="000B6319">
        <w:rPr>
          <w:sz w:val="12"/>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0B6319">
        <w:rPr>
          <w:rStyle w:val="underline"/>
        </w:rPr>
        <w:t xml:space="preserve">What Bataille wanted from sacrifice was one thing, but </w:t>
      </w:r>
      <w:r w:rsidRPr="000B6319">
        <w:rPr>
          <w:sz w:val="12"/>
        </w:rPr>
        <w:t xml:space="preserve">Nancy fears that </w:t>
      </w:r>
      <w:r w:rsidRPr="000B6319">
        <w:rPr>
          <w:rStyle w:val="underline"/>
        </w:rPr>
        <w:t>sacrifice carries its own valence. It is like the art that accedes to extinction,</w:t>
      </w:r>
      <w:r w:rsidRPr="000B6319">
        <w:rPr>
          <w:sz w:val="12"/>
        </w:rPr>
        <w:t xml:space="preserve"> but suspends above it indefinitely. </w:t>
      </w:r>
      <w:r w:rsidRPr="000B6319">
        <w:rPr>
          <w:rStyle w:val="underline"/>
        </w:rPr>
        <w:t>The force to accede to extinction is not guaranteed to suspend.</w:t>
      </w:r>
      <w:r w:rsidRPr="000B6319">
        <w:rPr>
          <w:sz w:val="12"/>
        </w:rPr>
        <w:t xml:space="preserve"> </w:t>
      </w:r>
      <w:r w:rsidRPr="000B6319">
        <w:rPr>
          <w:rStyle w:val="underline"/>
        </w:rPr>
        <w:t>The force that Bataille borrows from sacrifice is not guaranteed to behave in the way atheism dictates</w:t>
      </w:r>
      <w:r w:rsidRPr="000B6319">
        <w:rPr>
          <w:sz w:val="12"/>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0B6319">
        <w:rPr>
          <w:rStyle w:val="underline"/>
        </w:rPr>
        <w:t>if one assumes that there is no one to whom one sacrifices, Bataille may not use sacrifice as the centerpiece of his philosophy because if sacrifice is not to anyone, it is not truly significant.</w:t>
      </w:r>
      <w:r w:rsidRPr="000B6319">
        <w:rPr>
          <w:sz w:val="12"/>
        </w:rPr>
        <w:t xml:space="preserve"> If it is not significant or meaningful, it has no power. It becomes comedic. </w:t>
      </w:r>
      <w:r w:rsidRPr="000B6319">
        <w:rPr>
          <w:rStyle w:val="underline"/>
        </w:rPr>
        <w:t>And it becomes massacre.</w:t>
      </w:r>
      <w:r w:rsidRPr="000B6319">
        <w:rPr>
          <w:sz w:val="12"/>
        </w:rPr>
        <w:t xml:space="preserve"> </w:t>
      </w:r>
      <w:r w:rsidRPr="000B6319">
        <w:rPr>
          <w:rStyle w:val="underline"/>
        </w:rPr>
        <w:t>That is why Nancy spends much of his time talking about the sacrifice of the Jews at Auschwitz.</w:t>
      </w:r>
      <w:r w:rsidRPr="000B6319">
        <w:rPr>
          <w:sz w:val="12"/>
        </w:rPr>
        <w:t xml:space="preserve"> </w:t>
      </w:r>
      <w:r w:rsidRPr="000B6319">
        <w:rPr>
          <w:u w:val="single"/>
        </w:rPr>
        <w:t xml:space="preserve">Without over-determining the significance, the sacrifice becomes a genocide or a holocaust. </w:t>
      </w:r>
      <w:r w:rsidRPr="000B6319">
        <w:rPr>
          <w:rStyle w:val="underline"/>
        </w:rPr>
        <w:t>Bataille is trapped</w:t>
      </w:r>
      <w:r w:rsidRPr="000B6319">
        <w:rPr>
          <w:sz w:val="12"/>
        </w:rPr>
        <w:t xml:space="preserve"> between two uncomfortable positions—</w:t>
      </w:r>
      <w:r w:rsidRPr="000B6319">
        <w:rPr>
          <w:rStyle w:val="underline"/>
        </w:rPr>
        <w:t>let the blood continue to spill to make sacrifice real</w:t>
      </w:r>
      <w:r w:rsidRPr="000B6319">
        <w:rPr>
          <w:sz w:val="12"/>
        </w:rPr>
        <w:t xml:space="preserve"> and significant and concrete, </w:t>
      </w:r>
      <w:r w:rsidRPr="000B6319">
        <w:rPr>
          <w:rStyle w:val="underline"/>
        </w:rPr>
        <w:t>or deny the death the status of sacrifice, which</w:t>
      </w:r>
      <w:r w:rsidRPr="000B6319">
        <w:rPr>
          <w:sz w:val="12"/>
        </w:rPr>
        <w:t xml:space="preserve"> in Bataille’s mind, </w:t>
      </w:r>
      <w:r w:rsidRPr="000B6319">
        <w:rPr>
          <w:rStyle w:val="underline"/>
        </w:rPr>
        <w:t>would be to deny it realization.</w:t>
      </w:r>
      <w:r w:rsidRPr="000B6319">
        <w:rPr>
          <w:sz w:val="12"/>
        </w:rPr>
        <w:t xml:space="preserve"> </w:t>
      </w:r>
      <w:r w:rsidRPr="000B6319">
        <w:rPr>
          <w:u w:val="single"/>
        </w:rPr>
        <w:t>Nancy asks if Bataille’s “dialectical negativity expunges blood or whether, on the contrary, blood must ineluctably continue to spurt</w:t>
      </w:r>
      <w:r w:rsidRPr="000B6319">
        <w:rPr>
          <w:sz w:val="12"/>
        </w:rPr>
        <w:t xml:space="preserve">” (Nancy, 27). </w:t>
      </w:r>
      <w:r w:rsidRPr="000B6319">
        <w:rPr>
          <w:u w:val="single"/>
        </w:rPr>
        <w:t>If Bataille spiritualizes sacrifice, it no longer has the power of real death, the concreteness of finiteness and the ability to rupture finitude. But if Bataille insists on the real death, he necessitates the constant spilling of blood in mimetic repetition until history is completed in the Sage</w:t>
      </w:r>
    </w:p>
    <w:p w14:paraId="01C48772" w14:textId="77777777" w:rsidR="008B11CD" w:rsidRPr="000B6319" w:rsidRDefault="008B11CD" w:rsidP="008B11CD">
      <w:pPr>
        <w:pStyle w:val="articlebodynormaltext"/>
        <w:spacing w:before="0" w:beforeAutospacing="0" w:after="0" w:afterAutospacing="0"/>
        <w:rPr>
          <w:szCs w:val="20"/>
        </w:rPr>
      </w:pPr>
    </w:p>
    <w:p w14:paraId="6B8CD4B6" w14:textId="77777777" w:rsidR="008B11CD" w:rsidRPr="000B6319" w:rsidRDefault="008B11CD" w:rsidP="008B11CD">
      <w:pPr>
        <w:pStyle w:val="articlebodynormaltext"/>
        <w:spacing w:before="0" w:beforeAutospacing="0" w:after="0" w:afterAutospacing="0"/>
        <w:rPr>
          <w:szCs w:val="20"/>
        </w:rPr>
      </w:pPr>
    </w:p>
    <w:p w14:paraId="14C94215" w14:textId="77777777" w:rsidR="008B11CD" w:rsidRPr="000B6319" w:rsidRDefault="008B11CD" w:rsidP="008B11CD">
      <w:pPr>
        <w:pStyle w:val="Heading3"/>
      </w:pPr>
      <w:bookmarkStart w:id="8" w:name="_Toc236215354"/>
      <w:bookmarkStart w:id="9" w:name="_Toc110763156"/>
      <w:r w:rsidRPr="000B6319">
        <w:t>at bataille: no link to modern capitalism</w:t>
      </w:r>
      <w:bookmarkEnd w:id="8"/>
      <w:bookmarkEnd w:id="9"/>
    </w:p>
    <w:p w14:paraId="07F8E2B2" w14:textId="77777777" w:rsidR="008B11CD" w:rsidRPr="000B6319" w:rsidRDefault="008B11CD" w:rsidP="008B11CD">
      <w:pPr>
        <w:pStyle w:val="Heading4"/>
      </w:pPr>
      <w:r w:rsidRPr="000B6319">
        <w:t>Bataille doesn’t apply to modern capitalism, which is already based on excessive consumption and desire.</w:t>
      </w:r>
    </w:p>
    <w:p w14:paraId="721D6994" w14:textId="77777777" w:rsidR="008B11CD" w:rsidRPr="000B6319" w:rsidRDefault="008B11CD" w:rsidP="008B11CD">
      <w:pPr>
        <w:rPr>
          <w:szCs w:val="20"/>
        </w:rPr>
      </w:pPr>
      <w:r w:rsidRPr="000B6319">
        <w:rPr>
          <w:b/>
          <w:szCs w:val="20"/>
        </w:rPr>
        <w:t>Goux et al 90</w:t>
      </w:r>
      <w:r w:rsidRPr="000B6319">
        <w:rPr>
          <w:szCs w:val="20"/>
        </w:rPr>
        <w:t xml:space="preserve"> (Jean-Joseph, the Lawrence Favrot professor of French and chair of French studies at Rice University, Kathryn Ascheim, PhD and editor of </w:t>
      </w:r>
      <w:r w:rsidRPr="000B6319">
        <w:rPr>
          <w:i/>
          <w:szCs w:val="20"/>
        </w:rPr>
        <w:t>Nature Biotech</w:t>
      </w:r>
      <w:r w:rsidRPr="000B6319">
        <w:rPr>
          <w:szCs w:val="20"/>
        </w:rPr>
        <w:t>, Rhonda Garelick, taught at Yale, University of Colorado at Boulder, and Columbia, critic of literature and politics, PhD in comparative literature, “General Economics and Postmodern Capitalism,” Yale French Studies No. 78 On Bataille, pp. 206-224)</w:t>
      </w:r>
    </w:p>
    <w:p w14:paraId="6D684554" w14:textId="77777777" w:rsidR="008B11CD" w:rsidRPr="000B6319" w:rsidRDefault="008B11CD" w:rsidP="008B11CD"/>
    <w:p w14:paraId="54389D60" w14:textId="77777777" w:rsidR="008B11CD" w:rsidRPr="000B6319" w:rsidRDefault="008B11CD" w:rsidP="008B11CD">
      <w:pPr>
        <w:pStyle w:val="articlebodynormaltext"/>
        <w:spacing w:before="0" w:beforeAutospacing="0" w:after="0" w:afterAutospacing="0"/>
        <w:rPr>
          <w:sz w:val="16"/>
          <w:szCs w:val="20"/>
        </w:rPr>
      </w:pPr>
      <w:r w:rsidRPr="000B6319">
        <w:rPr>
          <w:szCs w:val="20"/>
          <w:u w:val="single"/>
        </w:rPr>
        <w:t>Where do we situate Bataille’s claim?</w:t>
      </w:r>
      <w:r w:rsidRPr="000B6319">
        <w:rPr>
          <w:sz w:val="16"/>
          <w:szCs w:val="20"/>
        </w:rPr>
        <w:t xml:space="preserve"> What happens to the demand of the sacred in capitalist society? </w:t>
      </w:r>
      <w:r w:rsidRPr="000B6319">
        <w:rPr>
          <w:szCs w:val="20"/>
          <w:u w:val="single"/>
        </w:rPr>
        <w:t xml:space="preserve">How do we reconcile the affirmation that capitalism represents an unprecedented break with all archaic </w:t>
      </w:r>
      <w:r w:rsidRPr="000B6319">
        <w:rPr>
          <w:sz w:val="16"/>
          <w:szCs w:val="20"/>
        </w:rPr>
        <w:t xml:space="preserve">[precapitalist] forms </w:t>
      </w:r>
      <w:r w:rsidRPr="000B6319">
        <w:rPr>
          <w:szCs w:val="20"/>
          <w:u w:val="single"/>
        </w:rPr>
        <w:t>of expenditure</w:t>
      </w:r>
      <w:r w:rsidRPr="000B6319">
        <w:rPr>
          <w:sz w:val="16"/>
          <w:szCs w:val="20"/>
        </w:rPr>
        <w:t xml:space="preserve"> and the postulate of the necessary universality of spending as pure loss? </w:t>
      </w:r>
      <w:r w:rsidRPr="000B6319">
        <w:rPr>
          <w:szCs w:val="20"/>
          <w:u w:val="single"/>
        </w:rPr>
        <w:t xml:space="preserve">This is the difficulty Bataille wants to maintain </w:t>
      </w:r>
      <w:r w:rsidRPr="000B6319">
        <w:rPr>
          <w:sz w:val="16"/>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 And </w:t>
      </w:r>
      <w:r w:rsidRPr="000B6319">
        <w:rPr>
          <w:szCs w:val="20"/>
          <w:u w:val="single"/>
        </w:rPr>
        <w:t xml:space="preserve">can we really believe, </w:t>
      </w:r>
      <w:r w:rsidRPr="000B6319">
        <w:rPr>
          <w:sz w:val="16"/>
          <w:szCs w:val="20"/>
        </w:rPr>
        <w:t>furthermore,</w:t>
      </w:r>
      <w:r w:rsidRPr="000B6319">
        <w:rPr>
          <w:szCs w:val="20"/>
          <w:u w:val="single"/>
        </w:rPr>
        <w:t xml:space="preserve"> that the even more radical desacralization effected by communism could become a libertarian affirmation of sovereignty</w:t>
      </w:r>
      <w:r w:rsidRPr="000B6319">
        <w:rPr>
          <w:sz w:val="16"/>
          <w:szCs w:val="20"/>
        </w:rPr>
        <w:t xml:space="preserve"> – the feast of self-consciousness, without divinities and myths? Everything suggests that</w:t>
      </w:r>
      <w:r w:rsidRPr="000B6319">
        <w:rPr>
          <w:szCs w:val="20"/>
          <w:u w:val="single"/>
        </w:rPr>
        <w:t xml:space="preserve"> Bataille was unable to articulate the mystical tension toward sovereign self-consciousness </w:t>
      </w:r>
      <w:r w:rsidRPr="000B6319">
        <w:rPr>
          <w:sz w:val="16"/>
          <w:szCs w:val="20"/>
        </w:rPr>
        <w:t xml:space="preserve">“without form and mode,” “pure expenditure” (224) with a utopia of social life that would make it possible, nor to explain in a </w:t>
      </w:r>
      <w:r w:rsidRPr="000B6319">
        <w:rPr>
          <w:i/>
          <w:sz w:val="16"/>
          <w:szCs w:val="20"/>
        </w:rPr>
        <w:t>developed</w:t>
      </w:r>
      <w:r w:rsidRPr="000B6319">
        <w:rPr>
          <w:sz w:val="16"/>
          <w:szCs w:val="20"/>
        </w:rPr>
        <w:t xml:space="preserve"> capitalist society the consumption of the surplus beyond its reinvestment in production. Now it is quite clear that </w:t>
      </w:r>
      <w:r w:rsidRPr="000B6319">
        <w:rPr>
          <w:szCs w:val="20"/>
          <w:u w:val="single"/>
        </w:rPr>
        <w:t>today’s capitalism has come a long way from the Calvinist ethic that presided at its beginning. The values of thrift, sobriety, and asceticism no longer have the place that they held</w:t>
      </w:r>
      <w:r w:rsidRPr="000B6319">
        <w:rPr>
          <w:sz w:val="16"/>
          <w:szCs w:val="20"/>
        </w:rPr>
        <w:t xml:space="preserve"> when Balzac could caricature the dominant bourgeois mentality with the characters of pére Grandet or the usurer Gobseck</w:t>
      </w:r>
      <w:r w:rsidRPr="000B6319">
        <w:rPr>
          <w:szCs w:val="20"/>
          <w:u w:val="single"/>
        </w:rPr>
        <w:t xml:space="preserve">. </w:t>
      </w:r>
      <w:r w:rsidRPr="000B6319">
        <w:rPr>
          <w:sz w:val="16"/>
          <w:szCs w:val="20"/>
        </w:rPr>
        <w:t>It is doubtful that the spirit of capitalism,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Undoubtedly</w:t>
      </w:r>
      <w:r w:rsidRPr="000B6319">
        <w:rPr>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0B6319">
        <w:rPr>
          <w:sz w:val="16"/>
          <w:szCs w:val="20"/>
        </w:rPr>
        <w:t xml:space="preserve"> [Weberian] </w:t>
      </w:r>
      <w:r w:rsidRPr="000B6319">
        <w:rPr>
          <w:szCs w:val="20"/>
          <w:u w:val="single"/>
        </w:rPr>
        <w:t>analyses</w:t>
      </w:r>
      <w:r w:rsidRPr="000B6319">
        <w:rPr>
          <w:sz w:val="16"/>
          <w:szCs w:val="20"/>
        </w:rPr>
        <w:t xml:space="preserve"> of the spirit of capitalism [to which Bataille subscribes] </w:t>
      </w:r>
      <w:r w:rsidRPr="000B6319">
        <w:rPr>
          <w:szCs w:val="20"/>
          <w:u w:val="single"/>
        </w:rPr>
        <w:t>inadequate?</w:t>
      </w:r>
      <w:r w:rsidRPr="000B6319">
        <w:rPr>
          <w:sz w:val="16"/>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14:paraId="1AFA6171" w14:textId="77777777" w:rsidR="008B11CD" w:rsidRPr="000B6319" w:rsidRDefault="008B11CD" w:rsidP="008B11CD">
      <w:pPr>
        <w:pStyle w:val="articlebodynormaltext"/>
        <w:spacing w:before="0" w:beforeAutospacing="0" w:after="0" w:afterAutospacing="0"/>
        <w:rPr>
          <w:szCs w:val="20"/>
        </w:rPr>
      </w:pPr>
    </w:p>
    <w:p w14:paraId="1278DF4E" w14:textId="77777777" w:rsidR="008B11CD" w:rsidRPr="000B6319" w:rsidRDefault="008B11CD" w:rsidP="008B11CD">
      <w:pPr>
        <w:pStyle w:val="Heading3"/>
      </w:pPr>
      <w:bookmarkStart w:id="10" w:name="_Toc236215355"/>
      <w:bookmarkStart w:id="11" w:name="_Toc110763157"/>
      <w:r w:rsidRPr="000B6319">
        <w:t>at bataille: no alt solvency</w:t>
      </w:r>
      <w:bookmarkEnd w:id="10"/>
      <w:bookmarkEnd w:id="11"/>
    </w:p>
    <w:p w14:paraId="421B701A" w14:textId="77777777" w:rsidR="008B11CD" w:rsidRPr="000B6319" w:rsidRDefault="008B11CD" w:rsidP="008B11CD">
      <w:pPr>
        <w:pStyle w:val="articlebodynormaltext"/>
        <w:spacing w:before="0" w:beforeAutospacing="0" w:after="0" w:afterAutospacing="0"/>
        <w:rPr>
          <w:b/>
          <w:szCs w:val="20"/>
        </w:rPr>
      </w:pPr>
    </w:p>
    <w:p w14:paraId="31A87B33" w14:textId="77777777" w:rsidR="008B11CD" w:rsidRPr="000B6319" w:rsidRDefault="008B11CD" w:rsidP="008B11CD">
      <w:pPr>
        <w:pStyle w:val="Heading4"/>
      </w:pPr>
      <w:r w:rsidRPr="000B6319">
        <w:t>Bataille believes human sacrifice is the ultimate form transgression- this proves his alt is awful.</w:t>
      </w:r>
    </w:p>
    <w:p w14:paraId="278B20A1" w14:textId="77777777" w:rsidR="008B11CD" w:rsidRPr="000B6319" w:rsidRDefault="008B11CD" w:rsidP="008B11CD">
      <w:pPr>
        <w:pStyle w:val="articlebodynormaltext"/>
        <w:spacing w:before="0" w:beforeAutospacing="0" w:after="0" w:afterAutospacing="0"/>
        <w:rPr>
          <w:szCs w:val="20"/>
        </w:rPr>
      </w:pPr>
      <w:r w:rsidRPr="000B6319">
        <w:rPr>
          <w:b/>
          <w:szCs w:val="20"/>
        </w:rPr>
        <w:t>Pavlovski 2005</w:t>
      </w:r>
      <w:r w:rsidRPr="000B6319">
        <w:rPr>
          <w:szCs w:val="20"/>
        </w:rPr>
        <w:t xml:space="preserve"> (Linda, editor for the database Enotes and of multiple academic collections, “Bataille, Georges: Introduction,” Twentieth-Century Literary Criticism, </w:t>
      </w:r>
      <w:hyperlink r:id="rId16" w:history="1">
        <w:r w:rsidRPr="000B6319">
          <w:rPr>
            <w:rStyle w:val="Hyperlink"/>
          </w:rPr>
          <w:t>http://www.enotes.com/twentieth-century-criticism/bataille-georges</w:t>
        </w:r>
      </w:hyperlink>
      <w:r w:rsidRPr="000B6319">
        <w:t>)</w:t>
      </w:r>
    </w:p>
    <w:p w14:paraId="1F6F96CF" w14:textId="77777777" w:rsidR="008B11CD" w:rsidRPr="000B6319" w:rsidRDefault="008B11CD" w:rsidP="008B11CD">
      <w:pPr>
        <w:rPr>
          <w:szCs w:val="20"/>
        </w:rPr>
      </w:pPr>
    </w:p>
    <w:p w14:paraId="16F94045" w14:textId="77777777" w:rsidR="008B11CD" w:rsidRPr="000B6319" w:rsidRDefault="008B11CD" w:rsidP="008B11CD">
      <w:pPr>
        <w:rPr>
          <w:szCs w:val="20"/>
        </w:rPr>
      </w:pPr>
      <w:r w:rsidRPr="000B6319">
        <w:rPr>
          <w:szCs w:val="20"/>
        </w:rPr>
        <w:t xml:space="preserve">Bataille sought “sovereignty” through loss of self, which is achieved through transgression and excess, notably through laughter, religious ecstasy, sacrifice, eroticism, death, and poetry. </w:t>
      </w:r>
      <w:r w:rsidRPr="000B6319">
        <w:rPr>
          <w:szCs w:val="20"/>
          <w:u w:val="single"/>
        </w:rPr>
        <w:t>Considering human sacrifice the ultimate transgression, Bataille was fascinated by religious feast days that included rites of sacrifice</w:t>
      </w:r>
      <w:r w:rsidRPr="000B6319">
        <w:rPr>
          <w:szCs w:val="20"/>
        </w:rPr>
        <w:t xml:space="preserve">. This fascination led Bataille to the work of the anthropologist Marcel Mauss and to a particular interest in the cultures of the Aztecs and North American </w:t>
      </w:r>
      <w:r w:rsidRPr="000B6319">
        <w:rPr>
          <w:szCs w:val="20"/>
          <w:u w:val="single"/>
        </w:rPr>
        <w:t>Indians. In their use of human sacrifice and potlatch, respectively, Bataille saw an excessive, generous spirit which he admired</w:t>
      </w:r>
      <w:r w:rsidRPr="000B6319">
        <w:rPr>
          <w:szCs w:val="20"/>
        </w:rPr>
        <w:t xml:space="preserve">. As a direct result of this, </w:t>
      </w:r>
      <w:r w:rsidRPr="000B6319">
        <w:rPr>
          <w:szCs w:val="20"/>
          <w:u w:val="single"/>
        </w:rPr>
        <w:t>Bataille wrote an unconventional theory of economics that promoted waste and excess, rather than acquisition. Believing that transgression existed beyond mere words, Bataille constantly battled with the problem of writing</w:t>
      </w:r>
      <w:r w:rsidRPr="000B6319">
        <w:rPr>
          <w:szCs w:val="20"/>
        </w:rPr>
        <w:t xml:space="preserve"> the inexpressible.</w:t>
      </w:r>
    </w:p>
    <w:p w14:paraId="73234BF7" w14:textId="77777777" w:rsidR="008B11CD" w:rsidRPr="000B6319" w:rsidRDefault="008B11CD" w:rsidP="008B11CD">
      <w:pPr>
        <w:rPr>
          <w:szCs w:val="20"/>
        </w:rPr>
      </w:pPr>
    </w:p>
    <w:p w14:paraId="2C2625B6" w14:textId="77777777" w:rsidR="008B11CD" w:rsidRPr="000B6319" w:rsidRDefault="008B11CD" w:rsidP="008B11CD">
      <w:pPr>
        <w:rPr>
          <w:szCs w:val="20"/>
        </w:rPr>
      </w:pPr>
    </w:p>
    <w:p w14:paraId="4E818F02" w14:textId="77777777" w:rsidR="008B11CD" w:rsidRPr="000B6319" w:rsidRDefault="008B11CD" w:rsidP="008B11CD">
      <w:pPr>
        <w:pStyle w:val="Heading4"/>
      </w:pPr>
      <w:r w:rsidRPr="000B6319">
        <w:t>Bataille’s reasoning justifies atrocities and death.</w:t>
      </w:r>
    </w:p>
    <w:p w14:paraId="5B581C09" w14:textId="77777777" w:rsidR="008B11CD" w:rsidRPr="000B6319" w:rsidRDefault="008B11CD" w:rsidP="008B11CD">
      <w:r w:rsidRPr="000B6319">
        <w:rPr>
          <w:b/>
        </w:rPr>
        <w:t>Boldt-Irons, 2000</w:t>
      </w:r>
      <w:r w:rsidRPr="000B6319">
        <w:t xml:space="preserve"> (Leslie Anne, </w:t>
      </w:r>
      <w:r w:rsidRPr="000B6319">
        <w:rPr>
          <w:szCs w:val="20"/>
        </w:rPr>
        <w:t>Associate Professor of French at</w:t>
      </w:r>
      <w:r w:rsidRPr="000B6319">
        <w:rPr>
          <w:rStyle w:val="apple-converted-space"/>
        </w:rPr>
        <w:t> </w:t>
      </w:r>
      <w:r w:rsidRPr="000B6319">
        <w:rPr>
          <w:rStyle w:val="Emphasis"/>
          <w:bCs/>
        </w:rPr>
        <w:t>Brock University, “Military discipline and revolutionary exaltation: the dismantling of “l’illusion lyrique” in Malraux’s L’Espoir and Bataille’s Le Bleu du Ciel,” Romantic Review, vol. 91 issue 4, p. 481)</w:t>
      </w:r>
    </w:p>
    <w:p w14:paraId="5E387D14" w14:textId="77777777" w:rsidR="008B11CD" w:rsidRPr="000B6319" w:rsidRDefault="008B11CD" w:rsidP="008B11CD">
      <w:pPr>
        <w:rPr>
          <w:u w:val="single"/>
        </w:rPr>
      </w:pPr>
      <w:r w:rsidRPr="000B6319">
        <w:t xml:space="preserve">In 1933, Bataille contributed a review of André Malraux’s novel </w:t>
      </w:r>
      <w:r w:rsidRPr="000B6319">
        <w:rPr>
          <w:i/>
        </w:rPr>
        <w:t>La Condition humaine</w:t>
      </w:r>
      <w:r w:rsidRPr="000B6319">
        <w:t xml:space="preserve"> to the ultra left-wing journal </w:t>
      </w:r>
      <w:r w:rsidRPr="000B6319">
        <w:rPr>
          <w:i/>
        </w:rPr>
        <w:t>La Critique sociale.</w:t>
      </w:r>
      <w:r w:rsidRPr="000B6319">
        <w:rPr>
          <w:vertAlign w:val="superscript"/>
        </w:rPr>
        <w:t>1</w:t>
      </w:r>
      <w:r w:rsidRPr="000B6319">
        <w:t xml:space="preserve"> In this article, </w:t>
      </w:r>
      <w:r w:rsidRPr="000B6319">
        <w:rPr>
          <w:u w:val="single"/>
        </w:rPr>
        <w:t>Bataille questions the place that revolution occupies in the larger</w:t>
      </w:r>
      <w:r w:rsidRPr="000B6319">
        <w:t xml:space="preserve"> and more general </w:t>
      </w:r>
      <w:r w:rsidRPr="000B6319">
        <w:rPr>
          <w:u w:val="single"/>
        </w:rPr>
        <w:t>context of “human agitation</w:t>
      </w:r>
      <w:r w:rsidRPr="000B6319">
        <w:t xml:space="preserve">.” </w:t>
      </w:r>
      <w:r w:rsidRPr="000B6319">
        <w:rPr>
          <w:u w:val="single"/>
        </w:rPr>
        <w:t>He asks</w:t>
      </w:r>
      <w:r w:rsidRPr="000B6319">
        <w:t xml:space="preserve">, for example, </w:t>
      </w:r>
      <w:r w:rsidRPr="000B6319">
        <w:rPr>
          <w:u w:val="single"/>
        </w:rPr>
        <w:t>whether</w:t>
      </w:r>
      <w:r w:rsidRPr="000B6319">
        <w:t xml:space="preserve"> the convulsive movements </w:t>
      </w:r>
      <w:r w:rsidRPr="000B6319">
        <w:rPr>
          <w:u w:val="single"/>
        </w:rPr>
        <w:t>of revolt, social upheaval, and revolution should be situated outside of</w:t>
      </w:r>
      <w:r w:rsidRPr="000B6319">
        <w:t xml:space="preserve">, or above, </w:t>
      </w:r>
      <w:r w:rsidRPr="000B6319">
        <w:rPr>
          <w:u w:val="single"/>
        </w:rPr>
        <w:t>what is normally experienced as life in its</w:t>
      </w:r>
      <w:r w:rsidRPr="000B6319">
        <w:t xml:space="preserve"> quotidian </w:t>
      </w:r>
      <w:r w:rsidRPr="000B6319">
        <w:rPr>
          <w:u w:val="single"/>
        </w:rPr>
        <w:t>expressions of tenderness, enthusiasm or even hate. In the name of what authority</w:t>
      </w:r>
      <w:r w:rsidRPr="000B6319">
        <w:t xml:space="preserve">, for example, </w:t>
      </w:r>
      <w:r w:rsidRPr="000B6319">
        <w:rPr>
          <w:u w:val="single"/>
        </w:rPr>
        <w:t xml:space="preserve">might one be justified in placing the fascination with pleasure, torture and possible death </w:t>
      </w:r>
      <w:r w:rsidRPr="000B6319">
        <w:rPr>
          <w:i/>
          <w:u w:val="single"/>
        </w:rPr>
        <w:t>outside</w:t>
      </w:r>
      <w:r w:rsidRPr="000B6319">
        <w:rPr>
          <w:u w:val="single"/>
        </w:rPr>
        <w:t xml:space="preserve"> the limits of acceptable social practice</w:t>
      </w:r>
      <w:r w:rsidRPr="000B6319">
        <w:t xml:space="preserve"> – extreme states often linked to revolutionary upheaval </w:t>
      </w:r>
      <w:r w:rsidRPr="000B6319">
        <w:rPr>
          <w:i/>
        </w:rPr>
        <w:t>outside</w:t>
      </w:r>
      <w:r w:rsidRPr="000B6319">
        <w:t xml:space="preserve"> the limits of acceptable social practice? Another way of situating the convulsion of revolutionary movements –</w:t>
      </w:r>
      <w:r w:rsidRPr="000B6319">
        <w:rPr>
          <w:u w:val="single"/>
        </w:rPr>
        <w:t xml:space="preserve"> an approach clearly endorsed by Bataille – is to place it</w:t>
      </w:r>
      <w:r w:rsidRPr="000B6319">
        <w:t xml:space="preserve"> squarely</w:t>
      </w:r>
      <w:r w:rsidRPr="000B6319">
        <w:rPr>
          <w:u w:val="single"/>
        </w:rPr>
        <w:t xml:space="preserve"> within the framework of </w:t>
      </w:r>
      <w:r w:rsidRPr="000B6319">
        <w:rPr>
          <w:i/>
          <w:u w:val="single"/>
        </w:rPr>
        <w:t xml:space="preserve">any </w:t>
      </w:r>
      <w:r w:rsidRPr="000B6319">
        <w:rPr>
          <w:u w:val="single"/>
        </w:rPr>
        <w:t xml:space="preserve">activity marked by agitation. From this perspective, the acts of torture and murder would arise from an excitability </w:t>
      </w:r>
      <w:r w:rsidRPr="000B6319">
        <w:t>or arousal</w:t>
      </w:r>
      <w:r w:rsidRPr="000B6319">
        <w:rPr>
          <w:u w:val="single"/>
        </w:rPr>
        <w:t xml:space="preserve"> similar in nature to that intensifying the fury of the revolutionary impulse. This impulse,</w:t>
      </w:r>
      <w:r w:rsidRPr="000B6319">
        <w:t xml:space="preserve"> writes Bataille, </w:t>
      </w:r>
      <w:r w:rsidRPr="000B6319">
        <w:rPr>
          <w:u w:val="single"/>
        </w:rPr>
        <w:t>is a means by which the proletariat</w:t>
      </w:r>
      <w:r w:rsidRPr="000B6319">
        <w:t xml:space="preserve"> – who had for a long time been deprived of the possibility of attributing any value to suffering and to life </w:t>
      </w:r>
      <w:r w:rsidRPr="000B6319">
        <w:rPr>
          <w:u w:val="single"/>
        </w:rPr>
        <w:t xml:space="preserve">– is able to gain access to </w:t>
      </w:r>
      <w:r w:rsidRPr="000B6319">
        <w:rPr>
          <w:i/>
          <w:u w:val="single"/>
        </w:rPr>
        <w:t>value</w:t>
      </w:r>
      <w:r w:rsidRPr="000B6319">
        <w:rPr>
          <w:u w:val="single"/>
        </w:rPr>
        <w:t xml:space="preserve"> itself, </w:t>
      </w:r>
      <w:r w:rsidRPr="000B6319">
        <w:t>a value linked to states of excitation</w:t>
      </w:r>
      <w:r w:rsidRPr="000B6319">
        <w:rPr>
          <w:u w:val="single"/>
        </w:rPr>
        <w:t xml:space="preserve"> unsubordinated to any simple political means or end</w:t>
      </w:r>
      <w:r w:rsidRPr="000B6319">
        <w:t xml:space="preserve">. This value, and the state of agitation to which it is linked, gives the proletariat both life and hope, for which </w:t>
      </w:r>
      <w:r w:rsidRPr="000B6319">
        <w:rPr>
          <w:u w:val="single"/>
        </w:rPr>
        <w:t>even death in all its atrocity might be the payment required.</w:t>
      </w:r>
    </w:p>
    <w:p w14:paraId="3823531D" w14:textId="77777777" w:rsidR="008B11CD" w:rsidRPr="000B6319" w:rsidRDefault="008B11CD" w:rsidP="008B11CD">
      <w:pPr>
        <w:rPr>
          <w:b/>
          <w:szCs w:val="20"/>
        </w:rPr>
      </w:pPr>
    </w:p>
    <w:p w14:paraId="3E385A20" w14:textId="77777777" w:rsidR="008B11CD" w:rsidRPr="000B6319" w:rsidRDefault="008B11CD" w:rsidP="008B11CD">
      <w:pPr>
        <w:rPr>
          <w:u w:val="single"/>
        </w:rPr>
      </w:pPr>
    </w:p>
    <w:p w14:paraId="12E64842" w14:textId="77777777" w:rsidR="008B11CD" w:rsidRPr="000B6319" w:rsidRDefault="008B11CD" w:rsidP="008B11CD">
      <w:pPr>
        <w:pStyle w:val="Heading3"/>
      </w:pPr>
      <w:r w:rsidRPr="000B6319">
        <w:t>at bataille: apolitical / alt fails</w:t>
      </w:r>
    </w:p>
    <w:p w14:paraId="276EBC28" w14:textId="77777777" w:rsidR="008B11CD" w:rsidRPr="000B6319" w:rsidRDefault="008B11CD" w:rsidP="008B11CD">
      <w:pPr>
        <w:pStyle w:val="Heading4"/>
      </w:pPr>
      <w:r w:rsidRPr="000B6319">
        <w:t>cant solve politics</w:t>
      </w:r>
    </w:p>
    <w:p w14:paraId="5E351C80" w14:textId="77777777" w:rsidR="008B11CD" w:rsidRPr="000B6319" w:rsidRDefault="008B11CD" w:rsidP="008B11CD">
      <w:pPr>
        <w:rPr>
          <w:rFonts w:cs="Arial"/>
        </w:rPr>
      </w:pPr>
      <w:r w:rsidRPr="000B6319">
        <w:rPr>
          <w:b/>
        </w:rPr>
        <w:t>Fortuna</w:t>
      </w:r>
      <w:r w:rsidRPr="000B6319">
        <w:rPr>
          <w:rFonts w:cs="Arial"/>
        </w:rPr>
        <w:t xml:space="preserve">, PhD candidate in political philosophy and IR – UC Santa Barbara, </w:t>
      </w:r>
      <w:r w:rsidRPr="000B6319">
        <w:rPr>
          <w:b/>
        </w:rPr>
        <w:t>‘9</w:t>
      </w:r>
    </w:p>
    <w:p w14:paraId="36934FC4" w14:textId="77777777" w:rsidR="008B11CD" w:rsidRPr="000B6319" w:rsidRDefault="008B11CD" w:rsidP="008B11CD">
      <w:pPr>
        <w:rPr>
          <w:rFonts w:cs="Arial"/>
        </w:rPr>
      </w:pPr>
      <w:r w:rsidRPr="000B6319">
        <w:rPr>
          <w:rFonts w:cs="Arial"/>
        </w:rPr>
        <w:t xml:space="preserve">(John, “Loss and Sacrifice in the Thought of Georges Bataille (And their Political Implications),” </w:t>
      </w:r>
      <w:hyperlink r:id="rId17" w:history="1">
        <w:r w:rsidRPr="000B6319">
          <w:rPr>
            <w:rFonts w:cs="Arial"/>
          </w:rPr>
          <w:t>http://www.allacademic.com/meta/p317285_index.html</w:t>
        </w:r>
      </w:hyperlink>
      <w:r w:rsidRPr="000B6319">
        <w:rPr>
          <w:rFonts w:cs="Arial"/>
        </w:rPr>
        <w:t xml:space="preserve">) </w:t>
      </w:r>
    </w:p>
    <w:p w14:paraId="4C67CFF2" w14:textId="77777777" w:rsidR="008B11CD" w:rsidRPr="000B6319" w:rsidRDefault="008B11CD" w:rsidP="008B11CD">
      <w:pPr>
        <w:rPr>
          <w:rFonts w:cs="Arial"/>
        </w:rPr>
      </w:pPr>
    </w:p>
    <w:p w14:paraId="45A1442A" w14:textId="77777777" w:rsidR="008B11CD" w:rsidRPr="000B6319" w:rsidRDefault="008B11CD" w:rsidP="008B11CD">
      <w:pPr>
        <w:rPr>
          <w:rFonts w:cs="Arial"/>
          <w:sz w:val="14"/>
        </w:rPr>
      </w:pPr>
      <w:r w:rsidRPr="000B6319">
        <w:rPr>
          <w:rFonts w:cs="Arial"/>
          <w:sz w:val="14"/>
        </w:rPr>
        <w:t xml:space="preserve">While it is certainly the case that </w:t>
      </w:r>
      <w:r w:rsidRPr="000B6319">
        <w:rPr>
          <w:rFonts w:cs="Arial"/>
          <w:b/>
          <w:u w:val="single"/>
        </w:rPr>
        <w:t>Bataille’s position does</w:t>
      </w:r>
      <w:r w:rsidRPr="000B6319">
        <w:rPr>
          <w:rFonts w:cs="Arial"/>
          <w:sz w:val="14"/>
        </w:rPr>
        <w:t xml:space="preserve"> require some sort of re-  working of our practices (or perhaps more importantly, the way in which we understand  those we currently have) in order to accommodate the experience of sacrificial loss, this  does </w:t>
      </w:r>
      <w:r w:rsidRPr="000B6319">
        <w:rPr>
          <w:rFonts w:cs="Arial"/>
          <w:b/>
          <w:u w:val="single"/>
        </w:rPr>
        <w:t>not</w:t>
      </w:r>
      <w:r w:rsidRPr="000B6319">
        <w:rPr>
          <w:rFonts w:cs="Arial"/>
          <w:sz w:val="14"/>
        </w:rPr>
        <w:t xml:space="preserve"> necessarily </w:t>
      </w:r>
      <w:r w:rsidRPr="000B6319">
        <w:rPr>
          <w:rFonts w:cs="Arial"/>
          <w:b/>
          <w:u w:val="single"/>
        </w:rPr>
        <w:t>entail a complete upheaval of</w:t>
      </w:r>
      <w:r w:rsidRPr="000B6319">
        <w:rPr>
          <w:rFonts w:cs="Arial"/>
          <w:sz w:val="14"/>
        </w:rPr>
        <w:t xml:space="preserve"> society and </w:t>
      </w:r>
      <w:r w:rsidRPr="000B6319">
        <w:rPr>
          <w:rFonts w:cs="Arial"/>
          <w:b/>
          <w:u w:val="single"/>
        </w:rPr>
        <w:t>politics</w:t>
      </w:r>
      <w:r w:rsidRPr="000B6319">
        <w:rPr>
          <w:rFonts w:cs="Arial"/>
          <w:sz w:val="14"/>
        </w:rPr>
        <w:t xml:space="preserve">.  As disruptive as  sacrifice may be to the stable and logical forms which tend to comprise profane  existence, </w:t>
      </w:r>
      <w:r w:rsidRPr="000B6319">
        <w:rPr>
          <w:rFonts w:cs="Arial"/>
          <w:b/>
          <w:u w:val="single"/>
        </w:rPr>
        <w:t>it does not seem to be the case that Bataille is recommending</w:t>
      </w:r>
      <w:r w:rsidRPr="000B6319">
        <w:rPr>
          <w:rFonts w:cs="Arial"/>
          <w:sz w:val="14"/>
        </w:rPr>
        <w:t xml:space="preserve"> that </w:t>
      </w:r>
      <w:r w:rsidRPr="000B6319">
        <w:rPr>
          <w:rFonts w:cs="Arial"/>
          <w:b/>
          <w:u w:val="single"/>
        </w:rPr>
        <w:t>we</w:t>
      </w:r>
      <w:r w:rsidRPr="000B6319">
        <w:rPr>
          <w:rFonts w:cs="Arial"/>
          <w:sz w:val="14"/>
        </w:rPr>
        <w:t xml:space="preserve"> simply  </w:t>
      </w:r>
      <w:r w:rsidRPr="000B6319">
        <w:rPr>
          <w:rFonts w:cs="Arial"/>
          <w:b/>
          <w:u w:val="single"/>
        </w:rPr>
        <w:t>overturn all things profane</w:t>
      </w:r>
      <w:r w:rsidRPr="000B6319">
        <w:rPr>
          <w:rFonts w:cs="Arial"/>
          <w:sz w:val="14"/>
        </w:rPr>
        <w:t xml:space="preserve">.  In fact, </w:t>
      </w:r>
      <w:r w:rsidRPr="000B6319">
        <w:rPr>
          <w:rFonts w:cs="Arial"/>
          <w:b/>
          <w:u w:val="single"/>
        </w:rPr>
        <w:t>Bataille specifically argues against such actio</w:t>
      </w:r>
      <w:r w:rsidRPr="000B6319">
        <w:rPr>
          <w:rFonts w:cs="Arial"/>
          <w:sz w:val="14"/>
        </w:rPr>
        <w:t xml:space="preserve">n  where, in Guilty, he says,  </w:t>
      </w:r>
      <w:r w:rsidRPr="000B6319">
        <w:rPr>
          <w:rFonts w:cs="Arial"/>
          <w:b/>
          <w:u w:val="single"/>
        </w:rPr>
        <w:t>Life is a result of</w:t>
      </w:r>
      <w:r w:rsidRPr="000B6319">
        <w:rPr>
          <w:rFonts w:cs="Arial"/>
          <w:sz w:val="14"/>
        </w:rPr>
        <w:t xml:space="preserve"> disequilibrium and </w:t>
      </w:r>
      <w:r w:rsidRPr="000B6319">
        <w:rPr>
          <w:rFonts w:cs="Arial"/>
          <w:b/>
          <w:u w:val="single"/>
        </w:rPr>
        <w:t xml:space="preserve">instability.  </w:t>
      </w:r>
      <w:r w:rsidRPr="000B6319">
        <w:rPr>
          <w:rFonts w:cs="Arial"/>
          <w:u w:val="single"/>
        </w:rPr>
        <w:t>Stable forms are needed to make it possible  however</w:t>
      </w:r>
      <w:r w:rsidRPr="000B6319">
        <w:rPr>
          <w:rFonts w:cs="Arial"/>
          <w:sz w:val="14"/>
        </w:rPr>
        <w:t xml:space="preserve">….To shrink from fundamental stability isn’t less cowardly than to hesitate about  shattering it.  </w:t>
      </w:r>
      <w:r w:rsidRPr="000B6319">
        <w:rPr>
          <w:rFonts w:cs="Arial"/>
          <w:u w:val="single"/>
        </w:rPr>
        <w:t>Perpetual instability is more boring than adhering strictly to a rule</w:t>
      </w:r>
      <w:r w:rsidRPr="000B6319">
        <w:rPr>
          <w:rFonts w:cs="Arial"/>
          <w:sz w:val="14"/>
        </w:rPr>
        <w:t xml:space="preserve">, and only what’s  in existence can be made to come into disequilibrium, that is, to be sacrificed.  The more  equilibrium the object has, the more complete it is, and the greater the disequilibrium or sacrifice  that can result (Bataille 1988b, 28-29).           Perhaps the most important insight to take from this quote is that sacrifice (here  emphasized as </w:t>
      </w:r>
      <w:r w:rsidRPr="000B6319">
        <w:rPr>
          <w:rFonts w:cs="Arial"/>
          <w:b/>
          <w:u w:val="single"/>
        </w:rPr>
        <w:t>that which disrupts</w:t>
      </w:r>
      <w:r w:rsidRPr="000B6319">
        <w:rPr>
          <w:rFonts w:cs="Arial"/>
          <w:sz w:val="14"/>
        </w:rPr>
        <w:t xml:space="preserve"> what is) </w:t>
      </w:r>
      <w:r w:rsidRPr="000B6319">
        <w:rPr>
          <w:rFonts w:cs="Arial"/>
          <w:u w:val="single"/>
        </w:rPr>
        <w:t>depends upon the logical and stable forms</w:t>
      </w:r>
      <w:r w:rsidRPr="000B6319">
        <w:rPr>
          <w:rFonts w:cs="Arial"/>
          <w:b/>
          <w:u w:val="single"/>
        </w:rPr>
        <w:t xml:space="preserve"> that  are marks of</w:t>
      </w:r>
      <w:r w:rsidRPr="000B6319">
        <w:rPr>
          <w:rFonts w:cs="Arial"/>
          <w:sz w:val="14"/>
        </w:rPr>
        <w:t xml:space="preserve"> the profane world of work and </w:t>
      </w:r>
      <w:r w:rsidRPr="000B6319">
        <w:rPr>
          <w:rFonts w:cs="Arial"/>
          <w:b/>
          <w:u w:val="single"/>
        </w:rPr>
        <w:t>utility</w:t>
      </w:r>
      <w:r w:rsidRPr="000B6319">
        <w:rPr>
          <w:rFonts w:cs="Arial"/>
          <w:sz w:val="14"/>
        </w:rPr>
        <w:t xml:space="preserve">.  Because sacrifice might be said to  represent a transgression of the norms of the profane world, it follows that these norms  must exist in order for such a transgression to occur in the first place.  While I have been  emphasizing the importance for Bataille of sacrificial loss (and to the extent that it  follows from it—disruption), in this passage he seems to be affording some sort of  recognition to the importance of values like stability, that are associated not with the  sacred but rather the profane. </w:t>
      </w:r>
    </w:p>
    <w:p w14:paraId="56C0E383" w14:textId="77777777" w:rsidR="008B11CD" w:rsidRPr="000B6319" w:rsidRDefault="008B11CD" w:rsidP="008B11CD">
      <w:pPr>
        <w:rPr>
          <w:rFonts w:cs="Arial"/>
          <w:sz w:val="14"/>
        </w:rPr>
      </w:pPr>
    </w:p>
    <w:p w14:paraId="40E4F3C7" w14:textId="77777777" w:rsidR="008B11CD" w:rsidRPr="000B6319" w:rsidRDefault="008B11CD" w:rsidP="008B11CD">
      <w:pPr>
        <w:pStyle w:val="Heading4"/>
      </w:pPr>
      <w:r w:rsidRPr="000B6319">
        <w:t>The alt fails –</w:t>
      </w:r>
    </w:p>
    <w:p w14:paraId="2A68F54E" w14:textId="77777777" w:rsidR="008B11CD" w:rsidRPr="000B6319" w:rsidRDefault="008B11CD" w:rsidP="008B11CD">
      <w:pPr>
        <w:rPr>
          <w:rFonts w:cs="Arial"/>
        </w:rPr>
      </w:pPr>
      <w:r w:rsidRPr="000B6319">
        <w:rPr>
          <w:b/>
        </w:rPr>
        <w:t>Arnould,</w:t>
      </w:r>
      <w:r w:rsidRPr="000B6319">
        <w:rPr>
          <w:rFonts w:cs="Arial"/>
          <w:b/>
        </w:rPr>
        <w:t xml:space="preserve"> </w:t>
      </w:r>
      <w:r w:rsidRPr="000B6319">
        <w:rPr>
          <w:rFonts w:cs="Arial"/>
        </w:rPr>
        <w:t xml:space="preserve">lecturer – Johns Hopkins U, </w:t>
      </w:r>
      <w:r w:rsidRPr="000B6319">
        <w:rPr>
          <w:b/>
        </w:rPr>
        <w:t>‘96</w:t>
      </w:r>
    </w:p>
    <w:p w14:paraId="17978D47" w14:textId="77777777" w:rsidR="008B11CD" w:rsidRPr="000B6319" w:rsidRDefault="008B11CD" w:rsidP="008B11CD">
      <w:pPr>
        <w:rPr>
          <w:rFonts w:cs="Arial"/>
        </w:rPr>
      </w:pPr>
      <w:r w:rsidRPr="000B6319">
        <w:rPr>
          <w:rFonts w:cs="Arial"/>
        </w:rPr>
        <w:t xml:space="preserve">(Elisabeth, The Impossible Sacrifice of Poetry: Bataille and the Nancian Critique of Sacrifice,” Diacritics 26.2) </w:t>
      </w:r>
    </w:p>
    <w:p w14:paraId="2C138B66" w14:textId="77777777" w:rsidR="008B11CD" w:rsidRPr="000B6319" w:rsidRDefault="008B11CD" w:rsidP="008B11CD">
      <w:pPr>
        <w:rPr>
          <w:rFonts w:cs="Arial"/>
        </w:rPr>
      </w:pPr>
    </w:p>
    <w:p w14:paraId="04D7A126" w14:textId="77777777" w:rsidR="008B11CD" w:rsidRPr="000B6319" w:rsidRDefault="008B11CD" w:rsidP="008B11CD">
      <w:pPr>
        <w:rPr>
          <w:rFonts w:cs="Arial"/>
          <w:sz w:val="14"/>
        </w:rPr>
      </w:pPr>
      <w:r w:rsidRPr="000B6319">
        <w:rPr>
          <w:rFonts w:cs="Arial"/>
          <w:sz w:val="14"/>
        </w:rPr>
        <w:t xml:space="preserve">Sacrifice is unquestionably the most prominent model in Bataille's thinking of finitude. But it is also, if one accepts Nancy's allegations, the most problematic. </w:t>
      </w:r>
      <w:r w:rsidRPr="000B6319">
        <w:rPr>
          <w:rFonts w:cs="Arial"/>
          <w:b/>
          <w:u w:val="single"/>
        </w:rPr>
        <w:t>While hoping to find in</w:t>
      </w:r>
      <w:r w:rsidRPr="000B6319">
        <w:rPr>
          <w:rFonts w:cs="Arial"/>
          <w:sz w:val="14"/>
        </w:rPr>
        <w:t xml:space="preserve"> the exemplarity of </w:t>
      </w:r>
      <w:r w:rsidRPr="000B6319">
        <w:rPr>
          <w:rFonts w:cs="Arial"/>
          <w:b/>
          <w:u w:val="single"/>
        </w:rPr>
        <w:t>sacrifice a new paradigm for the thinking of finitude</w:t>
      </w:r>
      <w:r w:rsidRPr="000B6319">
        <w:rPr>
          <w:rFonts w:cs="Arial"/>
          <w:sz w:val="14"/>
        </w:rPr>
        <w:t xml:space="preserve">, Nancy explains in "The Unsacrificeable," </w:t>
      </w:r>
      <w:r w:rsidRPr="000B6319">
        <w:rPr>
          <w:rFonts w:cs="Arial"/>
          <w:b/>
          <w:u w:val="single"/>
        </w:rPr>
        <w:t>Bataille does nothing but resubmit this finitude to the most traditional determinations</w:t>
      </w:r>
      <w:r w:rsidRPr="000B6319">
        <w:rPr>
          <w:rFonts w:cs="Arial"/>
          <w:sz w:val="14"/>
        </w:rPr>
        <w:t xml:space="preserve"> of ontotheology. Sacrifice remains, in Bataille's thought, a deficient model for finitude insofar as it continues to be conceptually dependent on traditional philosophical and Christian interpretations of sacrifice. Thus, Nancy asserts that </w:t>
      </w:r>
      <w:r w:rsidRPr="000B6319">
        <w:rPr>
          <w:rFonts w:cs="Arial"/>
          <w:b/>
          <w:u w:val="single"/>
        </w:rPr>
        <w:t>the characteristic valorization Bataille grants to the finite and cruel</w:t>
      </w:r>
      <w:r w:rsidRPr="000B6319">
        <w:rPr>
          <w:rFonts w:cs="Arial"/>
          <w:sz w:val="14"/>
        </w:rPr>
        <w:t xml:space="preserve"> moment of immolation in his rethinking of sacrifice </w:t>
      </w:r>
      <w:r w:rsidRPr="000B6319">
        <w:rPr>
          <w:rFonts w:cs="Arial"/>
          <w:b/>
          <w:u w:val="single"/>
        </w:rPr>
        <w:t>does nothing but repeat</w:t>
      </w:r>
      <w:r w:rsidRPr="000B6319">
        <w:rPr>
          <w:rFonts w:cs="Arial"/>
          <w:sz w:val="14"/>
        </w:rPr>
        <w:t xml:space="preserve">, by simply inverting its valence, </w:t>
      </w:r>
      <w:r w:rsidRPr="000B6319">
        <w:rPr>
          <w:rFonts w:cs="Arial"/>
          <w:b/>
          <w:u w:val="single"/>
        </w:rPr>
        <w:t>the classical interpretation of</w:t>
      </w:r>
      <w:r w:rsidRPr="000B6319">
        <w:rPr>
          <w:rFonts w:cs="Arial"/>
          <w:sz w:val="14"/>
        </w:rPr>
        <w:t xml:space="preserve"> an occidental </w:t>
      </w:r>
      <w:r w:rsidRPr="000B6319">
        <w:rPr>
          <w:rFonts w:cs="Arial"/>
          <w:b/>
          <w:u w:val="single"/>
        </w:rPr>
        <w:t>sacrifice that conceives itself as the ideal sublation</w:t>
      </w:r>
      <w:r w:rsidRPr="000B6319">
        <w:rPr>
          <w:rFonts w:cs="Arial"/>
          <w:sz w:val="14"/>
        </w:rPr>
        <w:t xml:space="preserve"> of this same moment. The philosophical and Christian version of sacrifice is understood as the spiritual transformation of a sacrificial moment the finite nature of which it denounces even as it appropriates its power. The Bataillian version, on the contrary, insists upon this finite moment in order to escape the dialectical comedy that transforms sacrifice into an ideal process. </w:t>
      </w:r>
      <w:r w:rsidRPr="000B6319">
        <w:rPr>
          <w:rFonts w:cs="Arial"/>
          <w:b/>
          <w:u w:val="single"/>
        </w:rPr>
        <w:t>Performed in the name of spiritual rebirth, the sacrifices of</w:t>
      </w:r>
      <w:r w:rsidRPr="000B6319">
        <w:rPr>
          <w:rFonts w:cs="Arial"/>
          <w:sz w:val="14"/>
        </w:rPr>
        <w:t xml:space="preserve"> Plato and </w:t>
      </w:r>
      <w:r w:rsidRPr="000B6319">
        <w:rPr>
          <w:rFonts w:cs="Arial"/>
          <w:b/>
          <w:u w:val="single"/>
        </w:rPr>
        <w:t>Christ</w:t>
      </w:r>
      <w:r w:rsidRPr="000B6319">
        <w:rPr>
          <w:rFonts w:cs="Arial"/>
          <w:sz w:val="14"/>
        </w:rPr>
        <w:t xml:space="preserve">, for instance, </w:t>
      </w:r>
      <w:r w:rsidRPr="000B6319">
        <w:rPr>
          <w:rFonts w:cs="Arial"/>
          <w:b/>
          <w:u w:val="single"/>
        </w:rPr>
        <w:t>reappropriate death by transfiguring it as resurrection.</w:t>
      </w:r>
      <w:r w:rsidRPr="000B6319">
        <w:rPr>
          <w:rFonts w:cs="Arial"/>
          <w:sz w:val="14"/>
        </w:rPr>
        <w:t xml:space="preserve"> Grotesque and replete with horrors, </w:t>
      </w:r>
      <w:r w:rsidRPr="000B6319">
        <w:rPr>
          <w:rFonts w:cs="Arial"/>
          <w:b/>
          <w:u w:val="single"/>
        </w:rPr>
        <w:t>death in Bataille appears alone on a stage whose cruelty is neither explained nor redeemed</w:t>
      </w:r>
      <w:r w:rsidRPr="000B6319">
        <w:rPr>
          <w:rFonts w:cs="Arial"/>
          <w:sz w:val="14"/>
        </w:rPr>
        <w:t xml:space="preserve"> through transfiguration. Thus, Bataille withholds nothing from the scene of sacrifice but lets it emerge in the fullness of its amorphous violence. He valorizes its sanguinary horror in order to denounce the dialectic idealization of a death nothing should domesticate. </w:t>
      </w:r>
      <w:r w:rsidRPr="000B6319">
        <w:rPr>
          <w:rFonts w:cs="Arial"/>
          <w:b/>
          <w:u w:val="single"/>
        </w:rPr>
        <w:t>He exhibits it "as it is": opaque, silent, and without meaning</w:t>
      </w:r>
      <w:r w:rsidRPr="000B6319">
        <w:rPr>
          <w:rFonts w:cs="Arial"/>
          <w:sz w:val="14"/>
        </w:rPr>
        <w:t xml:space="preserve">.  According to Nancy, </w:t>
      </w:r>
      <w:r w:rsidRPr="000B6319">
        <w:rPr>
          <w:rFonts w:cs="Arial"/>
          <w:b/>
          <w:u w:val="single"/>
        </w:rPr>
        <w:t>however,</w:t>
      </w:r>
      <w:r w:rsidRPr="000B6319">
        <w:rPr>
          <w:rFonts w:cs="Arial"/>
          <w:sz w:val="14"/>
        </w:rPr>
        <w:t xml:space="preserve"> </w:t>
      </w:r>
      <w:r w:rsidRPr="000B6319">
        <w:rPr>
          <w:rFonts w:cs="Arial"/>
          <w:b/>
          <w:u w:val="single"/>
        </w:rPr>
        <w:t>the valorization itself remains caught in the sacrificial logic of the idealist tradition</w:t>
      </w:r>
      <w:r w:rsidRPr="000B6319">
        <w:rPr>
          <w:rFonts w:cs="Arial"/>
          <w:sz w:val="14"/>
        </w:rPr>
        <w:t xml:space="preserve">. For, he argues, only in light of its ontotheological conceptualization can sacrifice become at once the infinite process of dialectical sublation and the blood-spattered moment this process both negates and sublates, simultaneously [End Page 87] avers and contests. The Bataillian thesis, granting efficacy and truth (reality) to sacrificial cruelty, is irremediably linked to the processes of dialecticization and spiritualization through which the philosophical and Christian West appropriates the power of sacrifice. It is the cruel counterpart of its idealization. And if this conception gives to sacrificial death an importance proportionally opposite to that which it receives from the Christian and philosophical transfiguration--since the finite truth of death plays at present the role of the infinite truth of resurrection--it still does nothing but repeat its ontotheological scheme. For </w:t>
      </w:r>
      <w:r w:rsidRPr="000B6319">
        <w:rPr>
          <w:rFonts w:cs="Arial"/>
          <w:b/>
          <w:u w:val="single"/>
        </w:rPr>
        <w:t>it</w:t>
      </w:r>
      <w:r w:rsidRPr="000B6319">
        <w:rPr>
          <w:rFonts w:cs="Arial"/>
          <w:sz w:val="14"/>
        </w:rPr>
        <w:t xml:space="preserve"> also </w:t>
      </w:r>
      <w:r w:rsidRPr="000B6319">
        <w:rPr>
          <w:rFonts w:cs="Arial"/>
          <w:b/>
          <w:u w:val="single"/>
        </w:rPr>
        <w:t>pretends to find, on the cruel stage of sacrifice, a singular and more "real" truth</w:t>
      </w:r>
      <w:r w:rsidRPr="000B6319">
        <w:rPr>
          <w:rFonts w:cs="Arial"/>
          <w:sz w:val="14"/>
        </w:rPr>
        <w:t xml:space="preserve"> of death. The stage of the torment is, for Bataille, that place where death appears with the full strength of a nonmeaning that can be exposed only through the immolation of the sacrificial victim. If this is so, then should we not suppose that this immolation pretending to give us the "inappropriable" truth of death's rapture appropriates in its turn the excess of the "excessive" meaning of this rapture? </w:t>
      </w:r>
      <w:r w:rsidRPr="000B6319">
        <w:rPr>
          <w:rFonts w:cs="Arial"/>
          <w:b/>
          <w:u w:val="single"/>
        </w:rPr>
        <w:t>Does it not transform its excess into an "excessive truth,"</w:t>
      </w:r>
      <w:r w:rsidRPr="000B6319">
        <w:rPr>
          <w:rFonts w:cs="Arial"/>
          <w:sz w:val="14"/>
        </w:rPr>
        <w:t xml:space="preserve"> to be sure a negative one, though </w:t>
      </w:r>
      <w:r w:rsidRPr="000B6319">
        <w:rPr>
          <w:rFonts w:cs="Arial"/>
          <w:b/>
          <w:u w:val="single"/>
        </w:rPr>
        <w:t>no less absolute than the philosophical and spiritual truths to which it opposes itself</w:t>
      </w:r>
      <w:r w:rsidRPr="000B6319">
        <w:rPr>
          <w:rFonts w:cs="Arial"/>
          <w:sz w:val="14"/>
        </w:rPr>
        <w:t xml:space="preserve">? At the heart of modern theories of sacrifice is thus, as Nancy puts it, a "transappropriation of sacrifice" by itself, even when, as is the case for Bataille, this theory tries to overcome sacrifice's spiritual operation through an excessive and volatile negativity. </w:t>
      </w:r>
      <w:r w:rsidRPr="000B6319">
        <w:rPr>
          <w:rFonts w:cs="Arial"/>
          <w:b/>
          <w:u w:val="single"/>
        </w:rPr>
        <w:t>As soon as sacrifice thinks itself as revelation</w:t>
      </w:r>
      <w:r w:rsidRPr="000B6319">
        <w:rPr>
          <w:rFonts w:cs="Arial"/>
          <w:sz w:val="14"/>
        </w:rPr>
        <w:t xml:space="preserve">, be it that of a spiritual beyond or its negative counterpart, </w:t>
      </w:r>
      <w:r w:rsidRPr="000B6319">
        <w:rPr>
          <w:rFonts w:cs="Arial"/>
          <w:b/>
          <w:u w:val="single"/>
        </w:rPr>
        <w:t>it remains a sacrifice in the name of its own transcendence</w:t>
      </w:r>
      <w:r w:rsidRPr="000B6319">
        <w:rPr>
          <w:rFonts w:cs="Arial"/>
          <w:sz w:val="14"/>
        </w:rPr>
        <w:t>, a loophole to a finitude powerless to think itself in terms other than those of a revelation: the revelation of a clear or obscure god, symbol of resurrection or of death's blind horror. If one wants to think finitude according to a model different from that of its sacrificial appropriation, one should think "apart from" sacrifice. If finitude is, as Bataille has himself wanted to think, an "access without access to a moment of disappropriation," then we must also call it "unsacrificeable" [Nancy 30].</w:t>
      </w:r>
    </w:p>
    <w:p w14:paraId="5F4DE128" w14:textId="77777777" w:rsidR="008B11CD" w:rsidRPr="000B6319" w:rsidRDefault="008B11CD" w:rsidP="008B11CD">
      <w:pPr>
        <w:rPr>
          <w:b/>
        </w:rPr>
      </w:pPr>
    </w:p>
    <w:p w14:paraId="49C397C5" w14:textId="77777777" w:rsidR="008B11CD" w:rsidRPr="000B6319" w:rsidRDefault="008B11CD" w:rsidP="008B11CD">
      <w:pPr>
        <w:pStyle w:val="Heading4"/>
      </w:pPr>
      <w:r w:rsidRPr="000B6319">
        <w:t>This is too complicated for them to answer.</w:t>
      </w:r>
    </w:p>
    <w:p w14:paraId="6FA22B0B" w14:textId="77777777" w:rsidR="008B11CD" w:rsidRPr="000B6319" w:rsidRDefault="008B11CD" w:rsidP="008B11CD">
      <w:r w:rsidRPr="000B6319">
        <w:rPr>
          <w:b/>
        </w:rPr>
        <w:t xml:space="preserve">Arnould, </w:t>
      </w:r>
      <w:r w:rsidRPr="000B6319">
        <w:t xml:space="preserve">lecturer – Johns Hopkins U, </w:t>
      </w:r>
      <w:r w:rsidRPr="000B6319">
        <w:rPr>
          <w:b/>
        </w:rPr>
        <w:t>‘96</w:t>
      </w:r>
    </w:p>
    <w:p w14:paraId="3B5A33F7" w14:textId="77777777" w:rsidR="008B11CD" w:rsidRPr="000B6319" w:rsidRDefault="008B11CD" w:rsidP="008B11CD">
      <w:pPr>
        <w:rPr>
          <w:rFonts w:cs="Arial"/>
        </w:rPr>
      </w:pPr>
      <w:r w:rsidRPr="000B6319">
        <w:rPr>
          <w:rFonts w:cs="Arial"/>
        </w:rPr>
        <w:t xml:space="preserve">(Elisabeth, The Impossible Sacrifice of Poetry: Bataille and the Nancian Critique of Sacrifice,” Diacritics 26.2) </w:t>
      </w:r>
    </w:p>
    <w:p w14:paraId="0E886506" w14:textId="77777777" w:rsidR="008B11CD" w:rsidRPr="000B6319" w:rsidRDefault="008B11CD" w:rsidP="008B11CD">
      <w:pPr>
        <w:rPr>
          <w:rFonts w:cs="Arial"/>
        </w:rPr>
      </w:pPr>
    </w:p>
    <w:p w14:paraId="219845F0" w14:textId="77777777" w:rsidR="008B11CD" w:rsidRPr="000B6319" w:rsidRDefault="008B11CD" w:rsidP="008B11CD">
      <w:pPr>
        <w:rPr>
          <w:rFonts w:cs="Arial"/>
        </w:rPr>
      </w:pPr>
      <w:r w:rsidRPr="000B6319">
        <w:rPr>
          <w:rFonts w:cs="Arial"/>
        </w:rPr>
        <w:t xml:space="preserve">But </w:t>
      </w:r>
      <w:r w:rsidRPr="000B6319">
        <w:rPr>
          <w:rFonts w:cs="Arial"/>
          <w:b/>
          <w:u w:val="single"/>
        </w:rPr>
        <w:t>if finitude</w:t>
      </w:r>
      <w:r w:rsidRPr="000B6319">
        <w:rPr>
          <w:rFonts w:cs="Arial"/>
        </w:rPr>
        <w:t xml:space="preserve"> thus </w:t>
      </w:r>
      <w:r w:rsidRPr="000B6319">
        <w:rPr>
          <w:rFonts w:cs="Arial"/>
          <w:b/>
          <w:u w:val="single"/>
        </w:rPr>
        <w:t>appropriates itself in a self-sacrifice that reveals its truth</w:t>
      </w:r>
      <w:r w:rsidRPr="000B6319">
        <w:rPr>
          <w:rFonts w:cs="Arial"/>
        </w:rPr>
        <w:t xml:space="preserve">, if </w:t>
      </w:r>
      <w:r w:rsidRPr="000B6319">
        <w:rPr>
          <w:rFonts w:cs="Arial"/>
          <w:b/>
          <w:u w:val="single"/>
        </w:rPr>
        <w:t>it becomes</w:t>
      </w:r>
      <w:r w:rsidRPr="000B6319">
        <w:rPr>
          <w:rFonts w:cs="Arial"/>
        </w:rPr>
        <w:t xml:space="preserve"> "its own subject," how can we, once again, make a difference between </w:t>
      </w:r>
      <w:r w:rsidRPr="000B6319">
        <w:rPr>
          <w:rFonts w:cs="Arial"/>
          <w:b/>
          <w:u w:val="single"/>
        </w:rPr>
        <w:t>the</w:t>
      </w:r>
      <w:r w:rsidRPr="000B6319">
        <w:rPr>
          <w:rFonts w:cs="Arial"/>
        </w:rPr>
        <w:t xml:space="preserve"> philosophical, </w:t>
      </w:r>
      <w:r w:rsidRPr="000B6319">
        <w:rPr>
          <w:rFonts w:cs="Arial"/>
          <w:b/>
          <w:u w:val="single"/>
        </w:rPr>
        <w:t>Christian version of sacrifice</w:t>
      </w:r>
      <w:r w:rsidRPr="000B6319">
        <w:rPr>
          <w:rFonts w:cs="Arial"/>
        </w:rPr>
        <w:t xml:space="preserve"> and the modern Bataillian interpretation? </w:t>
      </w:r>
      <w:r w:rsidRPr="000B6319">
        <w:rPr>
          <w:rFonts w:cs="Arial"/>
          <w:b/>
          <w:u w:val="single"/>
        </w:rPr>
        <w:t>Do they not entertain th</w:t>
      </w:r>
      <w:r w:rsidRPr="000B6319">
        <w:rPr>
          <w:rFonts w:cs="Arial"/>
        </w:rPr>
        <w:t xml:space="preserve">e same </w:t>
      </w:r>
      <w:r w:rsidRPr="000B6319">
        <w:rPr>
          <w:rFonts w:cs="Arial"/>
          <w:b/>
          <w:u w:val="single"/>
        </w:rPr>
        <w:t>goal: mastery of the unthinkable excess of finitude?</w:t>
      </w:r>
      <w:r w:rsidRPr="000B6319">
        <w:rPr>
          <w:rFonts w:cs="Arial"/>
        </w:rPr>
        <w:t xml:space="preserve"> And </w:t>
      </w:r>
      <w:r w:rsidRPr="000B6319">
        <w:rPr>
          <w:rFonts w:cs="Arial"/>
          <w:b/>
          <w:u w:val="single"/>
        </w:rPr>
        <w:t>do they not both pretend to manifest a truth</w:t>
      </w:r>
      <w:r w:rsidRPr="000B6319">
        <w:rPr>
          <w:rFonts w:cs="Arial"/>
        </w:rPr>
        <w:t xml:space="preserve"> of the experience of nonknowledge: a truth that is, on the one hand, that of an ideal or divine resurrection and, on the other, a purely immanent but nonetheless presentable reality of death?  The figure of a self-immolating Rimbaud and the inner experience it embodies are, intentionally or not, analogous in design and purpose to the ontotheological figures of the idealist and dialectical tradition. And </w:t>
      </w:r>
      <w:r w:rsidRPr="000B6319">
        <w:rPr>
          <w:rFonts w:cs="Arial"/>
          <w:b/>
          <w:u w:val="single"/>
        </w:rPr>
        <w:t>this particular sacrificial figure is all the more suspect in that it recasts</w:t>
      </w:r>
      <w:r w:rsidRPr="000B6319">
        <w:rPr>
          <w:rFonts w:cs="Arial"/>
        </w:rPr>
        <w:t xml:space="preserve"> and replays </w:t>
      </w:r>
      <w:r w:rsidRPr="000B6319">
        <w:rPr>
          <w:rFonts w:cs="Arial"/>
          <w:b/>
          <w:u w:val="single"/>
        </w:rPr>
        <w:t>the</w:t>
      </w:r>
      <w:r w:rsidRPr="000B6319">
        <w:rPr>
          <w:rFonts w:cs="Arial"/>
        </w:rPr>
        <w:t xml:space="preserve"> much-talked-about "</w:t>
      </w:r>
      <w:r w:rsidRPr="000B6319">
        <w:rPr>
          <w:rFonts w:cs="Arial"/>
          <w:b/>
          <w:u w:val="single"/>
        </w:rPr>
        <w:t>sacrifice of poetry" constitutive of the Western philosophical tradition</w:t>
      </w:r>
      <w:r w:rsidRPr="000B6319">
        <w:rPr>
          <w:rFonts w:cs="Arial"/>
        </w:rPr>
        <w:t xml:space="preserve">. It is scarcely necessary to remind the reader that the emblematic scene of the birth of philosophy in the West has traditionally been represented both by the sacrifice of the poet in the public square and the legendary tale of self-sacrifice depicting young Plato burning his poems. Now, </w:t>
      </w:r>
      <w:r w:rsidRPr="000B6319">
        <w:rPr>
          <w:rFonts w:cs="Arial"/>
          <w:b/>
          <w:u w:val="single"/>
        </w:rPr>
        <w:t>Bataille</w:t>
      </w:r>
      <w:r w:rsidRPr="000B6319">
        <w:rPr>
          <w:rFonts w:cs="Arial"/>
        </w:rPr>
        <w:t xml:space="preserve">, it would seem, </w:t>
      </w:r>
      <w:r w:rsidRPr="000B6319">
        <w:rPr>
          <w:rFonts w:cs="Arial"/>
          <w:b/>
          <w:u w:val="single"/>
        </w:rPr>
        <w:t>is merely reproducing these scenes</w:t>
      </w:r>
      <w:r w:rsidRPr="000B6319">
        <w:rPr>
          <w:rFonts w:cs="Arial"/>
        </w:rPr>
        <w:t xml:space="preserve">. His version resituates the immolation of poetry in the context of a nonknowledge, but this new context does not alter the fundamental identity of the meaning and purpose of these sacrifices. </w:t>
      </w:r>
      <w:r w:rsidRPr="000B6319">
        <w:rPr>
          <w:rFonts w:cs="Arial"/>
          <w:b/>
          <w:u w:val="single"/>
        </w:rPr>
        <w:t>Plato's sacrifices sought to demonstrate that truth</w:t>
      </w:r>
      <w:r w:rsidRPr="000B6319">
        <w:rPr>
          <w:rFonts w:cs="Arial"/>
        </w:rPr>
        <w:t xml:space="preserve">, though hidden, </w:t>
      </w:r>
      <w:r w:rsidRPr="000B6319">
        <w:rPr>
          <w:rFonts w:cs="Arial"/>
          <w:b/>
          <w:u w:val="single"/>
        </w:rPr>
        <w:t>is accessible</w:t>
      </w:r>
      <w:r w:rsidRPr="000B6319">
        <w:rPr>
          <w:rFonts w:cs="Arial"/>
        </w:rPr>
        <w:t xml:space="preserve"> through the sacrificial machination of a philosophical dialectic. </w:t>
      </w:r>
      <w:r w:rsidRPr="000B6319">
        <w:rPr>
          <w:rFonts w:cs="Arial"/>
          <w:b/>
          <w:u w:val="single"/>
        </w:rPr>
        <w:t>Similarly, Bataille reasserts that finitude</w:t>
      </w:r>
      <w:r w:rsidRPr="000B6319">
        <w:rPr>
          <w:rFonts w:cs="Arial"/>
        </w:rPr>
        <w:t xml:space="preserve">, though absent, </w:t>
      </w:r>
      <w:r w:rsidRPr="000B6319">
        <w:rPr>
          <w:rFonts w:cs="Arial"/>
          <w:b/>
          <w:u w:val="single"/>
        </w:rPr>
        <w:t>is accessible</w:t>
      </w:r>
      <w:r w:rsidRPr="000B6319">
        <w:rPr>
          <w:rFonts w:cs="Arial"/>
        </w:rPr>
        <w:t xml:space="preserve"> through the negativity and self-immolation of the experience. Just as Plato and Socrates informed us that, in order to obtain the idea in its purity, it must first be abstracted from the verbiage of representational falsification by way of sacrificing the falsifier, the mimetician, so Bataille informs us that only a sacrifice of poetry will allow the experience to achieve the inner void of its nonknowledge.  Hence, the experience separates its "inner" truth from a poetic exteriority that could only "simulate," as Bataille himself often writes, "its absence." And it is as this inner "presence-to-itself of absence" ("présence-à-soi de l'absence") that Bataille seems to be conceptualizing finitude. </w:t>
      </w:r>
      <w:r w:rsidRPr="000B6319">
        <w:rPr>
          <w:rFonts w:cs="Arial"/>
          <w:b/>
          <w:u w:val="single"/>
        </w:rPr>
        <w:t>Finitude is the "impossible presence" that one must preserve and purify through a renewed sacrifice of meaning. How can we thus avoid thinking that such an experience</w:t>
      </w:r>
      <w:r w:rsidRPr="000B6319">
        <w:rPr>
          <w:rFonts w:cs="Arial"/>
        </w:rPr>
        <w:t xml:space="preserve">, intent upon wresting its finitude from the bad repetition of a mimesis, not only </w:t>
      </w:r>
      <w:r w:rsidRPr="000B6319">
        <w:rPr>
          <w:rFonts w:cs="Arial"/>
          <w:b/>
          <w:u w:val="single"/>
        </w:rPr>
        <w:t>misjudges the nature of finitude</w:t>
      </w:r>
      <w:r w:rsidRPr="000B6319">
        <w:rPr>
          <w:rFonts w:cs="Arial"/>
        </w:rPr>
        <w:t xml:space="preserve"> but also the nature of a poetry whose "mimetic imposture" could actually, as Nancy says, teach us a few things about the "impossible"--or "inappropriable"--nature of finitude itself.</w:t>
      </w:r>
    </w:p>
    <w:p w14:paraId="69BFC8D9" w14:textId="77777777" w:rsidR="008B11CD" w:rsidRPr="000B6319" w:rsidRDefault="008B11CD" w:rsidP="008B11CD">
      <w:pPr>
        <w:pStyle w:val="Heading3"/>
      </w:pPr>
      <w:r w:rsidRPr="000B6319">
        <w:t>Links / Turns</w:t>
      </w:r>
    </w:p>
    <w:p w14:paraId="7D8923AA" w14:textId="77777777" w:rsidR="008B11CD" w:rsidRPr="000B6319" w:rsidRDefault="008B11CD" w:rsidP="008B11CD">
      <w:pPr>
        <w:pStyle w:val="Heading4"/>
      </w:pPr>
      <w:r w:rsidRPr="000B6319">
        <w:t xml:space="preserve">Expenditure as a strategy can't cope with the changing face of capitalism- it sanitizes neoliberalism </w:t>
      </w:r>
    </w:p>
    <w:p w14:paraId="112A341C" w14:textId="77777777" w:rsidR="008B11CD" w:rsidRPr="000B6319" w:rsidRDefault="008B11CD" w:rsidP="008B11CD">
      <w:pPr>
        <w:rPr>
          <w:b/>
        </w:rPr>
      </w:pPr>
      <w:r w:rsidRPr="000B6319">
        <w:rPr>
          <w:b/>
        </w:rPr>
        <w:t xml:space="preserve">GOUX , PhD, 90 </w:t>
      </w:r>
    </w:p>
    <w:p w14:paraId="1B1DD9AF" w14:textId="77777777" w:rsidR="008B11CD" w:rsidRPr="000B6319" w:rsidRDefault="008B11CD" w:rsidP="008B11CD">
      <w:pPr>
        <w:rPr>
          <w:sz w:val="12"/>
        </w:rPr>
      </w:pPr>
      <w:r w:rsidRPr="000B6319">
        <w:rPr>
          <w:sz w:val="12"/>
        </w:rPr>
        <w:t xml:space="preserve">(JEAN-JOSEPH,  Laurence H. Favrot Professor Emeritus of French Studies  @ Rice Yale French Studies, No. 78, On Bataille (1990), pp. 206-224) </w:t>
      </w:r>
    </w:p>
    <w:p w14:paraId="6334DB4D" w14:textId="77777777" w:rsidR="008B11CD" w:rsidRPr="000B6319" w:rsidRDefault="008B11CD" w:rsidP="008B11CD">
      <w:pPr>
        <w:rPr>
          <w:sz w:val="12"/>
        </w:rPr>
      </w:pPr>
      <w:r w:rsidRPr="000B6319">
        <w:rPr>
          <w:u w:val="single"/>
        </w:rPr>
        <w:t>Everything suggests that Bataille was unable to articulate the my- stical tension toward sovereign self-consciousness "without form and mode," "pure expenditure" (224) with a utopia of social life that would make it possible, nor to explain in a developed capitalist soci- ety the consumption of the surplus beyond its reinvestment in pro- duction</w:t>
      </w:r>
      <w:r w:rsidRPr="000B6319">
        <w:rPr>
          <w:sz w:val="12"/>
        </w:rPr>
        <w:t xml:space="preserve">. Now it is quite clear that </w:t>
      </w:r>
      <w:r w:rsidRPr="000B6319">
        <w:rPr>
          <w:b/>
          <w:u w:val="single"/>
        </w:rPr>
        <w:t>today's capitalism has come a long way from the Calvinist ethic that presided at its beginning.</w:t>
      </w:r>
      <w:r w:rsidRPr="000B6319">
        <w:rPr>
          <w:sz w:val="12"/>
        </w:rPr>
        <w:t xml:space="preserve"> The </w:t>
      </w:r>
      <w:r w:rsidRPr="000B6319">
        <w:rPr>
          <w:u w:val="single"/>
        </w:rPr>
        <w:t xml:space="preserve">val- ues of thrift, sobriety and asceticism no longer have </w:t>
      </w:r>
      <w:r w:rsidRPr="000B6319">
        <w:rPr>
          <w:sz w:val="12"/>
        </w:rPr>
        <w:t xml:space="preserve">the </w:t>
      </w:r>
      <w:r w:rsidRPr="000B6319">
        <w:rPr>
          <w:u w:val="single"/>
        </w:rPr>
        <w:t>place</w:t>
      </w:r>
      <w:r w:rsidRPr="000B6319">
        <w:rPr>
          <w:sz w:val="12"/>
        </w:rPr>
        <w:t xml:space="preserve"> that they held when Balzac could caricature the dominant bourgeois men- tality with the characters of pere Grandet or the usurer Gobseck. </w:t>
      </w:r>
      <w:r w:rsidRPr="000B6319">
        <w:rPr>
          <w:u w:val="single"/>
        </w:rPr>
        <w:t>It is doubtful that the spirit of capitalism</w:t>
      </w:r>
      <w:r w:rsidRPr="000B6319">
        <w:rPr>
          <w:sz w:val="12"/>
        </w:rPr>
        <w:t xml:space="preserve">,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 doubtedly, the pace at which all residual sacred elements inherited from feudalism are eliminated has quickened. But </w:t>
      </w:r>
      <w:r w:rsidRPr="000B6319">
        <w:rPr>
          <w:u w:val="single"/>
        </w:rPr>
        <w:t>hasn't contempo- rary society undergone a transformation of the ethic of consumption, desire, and pleasure that renders the classical (</w:t>
      </w:r>
      <w:r w:rsidRPr="000B6319">
        <w:rPr>
          <w:sz w:val="12"/>
        </w:rPr>
        <w:t xml:space="preserve">Weberian) </w:t>
      </w:r>
      <w:r w:rsidRPr="000B6319">
        <w:rPr>
          <w:u w:val="single"/>
        </w:rPr>
        <w:t xml:space="preserve">analyses of the spirit of capitalism </w:t>
      </w:r>
      <w:r w:rsidRPr="000B6319">
        <w:rPr>
          <w:b/>
          <w:u w:val="single"/>
        </w:rPr>
        <w:t>(to which Bataille subscribes</w:t>
      </w:r>
      <w:r w:rsidRPr="000B6319">
        <w:rPr>
          <w:u w:val="single"/>
        </w:rPr>
        <w:t>) inadequate?</w:t>
      </w:r>
      <w:r w:rsidRPr="000B6319">
        <w:rPr>
          <w:sz w:val="12"/>
        </w:rPr>
        <w:t xml:space="preserve"> </w:t>
      </w:r>
      <w:r w:rsidRPr="000B6319">
        <w:rPr>
          <w:u w:val="single"/>
        </w:rPr>
        <w:t xml:space="preserve">If the great opposition between the sacred and the profane no longer structures social life, if communal, sacrificial, and glorious expendi- ture has </w:t>
      </w:r>
      <w:r w:rsidRPr="000B6319">
        <w:rPr>
          <w:b/>
          <w:u w:val="single"/>
        </w:rPr>
        <w:t>been replaced by private expenditure</w:t>
      </w:r>
      <w:r w:rsidRPr="000B6319">
        <w:rPr>
          <w:b/>
        </w:rPr>
        <w:t>,</w:t>
      </w:r>
      <w:r w:rsidRPr="000B6319">
        <w:rPr>
          <w:sz w:val="12"/>
        </w:rPr>
        <w:t xml:space="preserve"> </w:t>
      </w:r>
      <w:r w:rsidRPr="000B6319">
        <w:rPr>
          <w:u w:val="single"/>
        </w:rPr>
        <w:t xml:space="preserve">it is no less true that advanced </w:t>
      </w:r>
      <w:r w:rsidRPr="000B6319">
        <w:rPr>
          <w:b/>
          <w:u w:val="single"/>
        </w:rPr>
        <w:t>capitalism seems to exceed the principle of restricted econ- omy</w:t>
      </w:r>
      <w:r w:rsidRPr="000B6319">
        <w:rPr>
          <w:u w:val="single"/>
        </w:rPr>
        <w:t xml:space="preserve"> and utility that presided at its beginning. No society has "wasted" as much as contemporary capitalism</w:t>
      </w:r>
      <w:r w:rsidRPr="000B6319">
        <w:rPr>
          <w:sz w:val="12"/>
        </w:rPr>
        <w:t xml:space="preserve">. What is the form of this waste, of this excess? </w:t>
      </w:r>
      <w:r w:rsidRPr="000B6319">
        <w:rPr>
          <w:u w:val="single"/>
        </w:rPr>
        <w:t>These questions strike directly at the historical situation and philosophical signification of Bataille's though</w:t>
      </w:r>
      <w:r w:rsidRPr="000B6319">
        <w:rPr>
          <w:sz w:val="12"/>
        </w:rPr>
        <w:t xml:space="preserve">t. </w:t>
      </w:r>
      <w:r w:rsidRPr="000B6319">
        <w:rPr>
          <w:u w:val="single"/>
        </w:rPr>
        <w:t>Is it not clear that his passion for the "notion of expenditure</w:t>
      </w:r>
      <w:r w:rsidRPr="000B6319">
        <w:rPr>
          <w:sz w:val="12"/>
        </w:rPr>
        <w:t>,"-which, beginning in 1933, is the matrix of all his economic reflections to come-</w:t>
      </w:r>
      <w:r w:rsidRPr="000B6319">
        <w:rPr>
          <w:u w:val="single"/>
        </w:rPr>
        <w:t xml:space="preserve">emerge precisely at a </w:t>
      </w:r>
      <w:r w:rsidRPr="000B6319">
        <w:rPr>
          <w:b/>
          <w:u w:val="single"/>
        </w:rPr>
        <w:t>turning point in the history of capitalism</w:t>
      </w:r>
      <w:r w:rsidRPr="000B6319">
        <w:rPr>
          <w:sz w:val="12"/>
        </w:rPr>
        <w:t xml:space="preserve">, in the 1920s and 1930s, which also saw the appearance of Lukacs and Heidegger?2 </w:t>
      </w:r>
      <w:r w:rsidRPr="000B6319">
        <w:rPr>
          <w:u w:val="single"/>
        </w:rPr>
        <w:t>Can we not perceive within the principles of secularization and re- stricted economics that were the strength of early capitalism an inter- nal conflict that undermines them, and puts capitalism in contradic- tion with itself</w:t>
      </w:r>
      <w:r w:rsidRPr="000B6319">
        <w:rPr>
          <w:sz w:val="12"/>
        </w:rPr>
        <w:t xml:space="preserve"> ? (209-210)</w:t>
      </w:r>
    </w:p>
    <w:p w14:paraId="7DCDF2CF" w14:textId="77777777" w:rsidR="008B11CD" w:rsidRPr="000B6319" w:rsidRDefault="008B11CD" w:rsidP="008B11CD">
      <w:pPr>
        <w:pStyle w:val="Heading3"/>
      </w:pPr>
      <w:r w:rsidRPr="000B6319">
        <w:t>at bataille: sacrifice bad</w:t>
      </w:r>
    </w:p>
    <w:p w14:paraId="60E8E73C" w14:textId="77777777" w:rsidR="008B11CD" w:rsidRPr="000B6319" w:rsidRDefault="008B11CD" w:rsidP="008B11CD">
      <w:pPr>
        <w:pStyle w:val="Heading4"/>
      </w:pPr>
      <w:r w:rsidRPr="000B6319">
        <w:t xml:space="preserve">Voting AFF does nothing to solve their impact </w:t>
      </w:r>
    </w:p>
    <w:p w14:paraId="61FBC256" w14:textId="77777777" w:rsidR="008B11CD" w:rsidRPr="000B6319" w:rsidRDefault="008B11CD" w:rsidP="008B11CD">
      <w:r w:rsidRPr="000B6319">
        <w:t xml:space="preserve">Paul </w:t>
      </w:r>
      <w:r w:rsidRPr="000B6319">
        <w:rPr>
          <w:rStyle w:val="Style13ptBold"/>
        </w:rPr>
        <w:t>Mann 99</w:t>
      </w:r>
      <w:r w:rsidRPr="000B6319">
        <w:t xml:space="preserve">, Literature prof @ Pomona, </w:t>
      </w:r>
      <w:r w:rsidRPr="000B6319">
        <w:rPr>
          <w:rStyle w:val="Style13ptBold"/>
        </w:rPr>
        <w:t>1999</w:t>
      </w:r>
      <w:r w:rsidRPr="000B6319">
        <w:t>, Masocriticism, p. 67-69</w:t>
      </w:r>
    </w:p>
    <w:p w14:paraId="125B3968" w14:textId="77777777" w:rsidR="008B11CD" w:rsidRPr="00B01DC0" w:rsidRDefault="008B11CD" w:rsidP="008B11CD">
      <w:pPr>
        <w:rPr>
          <w:sz w:val="16"/>
        </w:rPr>
      </w:pPr>
      <w:r w:rsidRPr="000B6319">
        <w:rPr>
          <w:sz w:val="16"/>
        </w:rPr>
        <w:t>I would like at one and the same time to affirm this model and to dismiss it as the most desperate alibi of all. For “</w:t>
      </w:r>
      <w:r w:rsidRPr="000B6319">
        <w:rPr>
          <w:rStyle w:val="StyleUnderline"/>
        </w:rPr>
        <w:t xml:space="preserve">sacrificial consumption” </w:t>
      </w:r>
      <w:r w:rsidRPr="000B6319">
        <w:rPr>
          <w:rStyle w:val="Emphasis"/>
        </w:rPr>
        <w:t>can never become an explicit critical motive</w:t>
      </w:r>
      <w:r w:rsidRPr="000B6319">
        <w:rPr>
          <w:sz w:val="16"/>
        </w:rPr>
        <w:t xml:space="preserve">.13 </w:t>
      </w:r>
      <w:r w:rsidRPr="000B6319">
        <w:rPr>
          <w:rStyle w:val="StyleUnderline"/>
        </w:rPr>
        <w:t xml:space="preserve">At the moment it presents itself as a proper element of some critical method, it degenerates into </w:t>
      </w:r>
      <w:r w:rsidRPr="000B6319">
        <w:rPr>
          <w:rStyle w:val="Emphasis"/>
        </w:rPr>
        <w:t>another</w:t>
      </w:r>
      <w:r w:rsidRPr="000B6319">
        <w:rPr>
          <w:sz w:val="16"/>
        </w:rPr>
        <w:t xml:space="preserve"> useful trope, another </w:t>
      </w:r>
      <w:r w:rsidRPr="000B6319">
        <w:rPr>
          <w:rStyle w:val="Emphasis"/>
          <w:bdr w:val="single" w:sz="4" w:space="0" w:color="auto"/>
        </w:rPr>
        <w:t>bit of intellectual currency</w:t>
      </w:r>
      <w:r w:rsidRPr="000B6319">
        <w:rPr>
          <w:sz w:val="16"/>
        </w:rPr>
        <w:t xml:space="preserve">, </w:t>
      </w:r>
      <w:r w:rsidRPr="000B6319">
        <w:rPr>
          <w:rStyle w:val="Emphasis"/>
        </w:rPr>
        <w:t xml:space="preserve">another paper-thin abyss, another </w:t>
      </w:r>
      <w:r w:rsidRPr="000B6319">
        <w:rPr>
          <w:rStyle w:val="Emphasis"/>
          <w:bdr w:val="single" w:sz="4" w:space="0" w:color="auto"/>
        </w:rPr>
        <w:t>proxy transgression</w:t>
      </w:r>
      <w:r w:rsidRPr="000B6319">
        <w:rPr>
          <w:rStyle w:val="Emphasis"/>
        </w:rPr>
        <w:t>;</w:t>
      </w:r>
      <w:r w:rsidRPr="000B6319">
        <w:rPr>
          <w:rStyle w:val="StyleUnderline"/>
        </w:rPr>
        <w:t xml:space="preserve"> and the force of transgression moves elsewhere, </w:t>
      </w:r>
      <w:r w:rsidRPr="000B6319">
        <w:rPr>
          <w:rStyle w:val="Emphasis"/>
        </w:rPr>
        <w:t>beneath a blinder spot in the critical eye</w:t>
      </w:r>
      <w:r w:rsidRPr="000B6319">
        <w:rPr>
          <w:sz w:val="16"/>
        </w:rPr>
        <w:t xml:space="preserve">.’4 Questions of motive or understanding, </w:t>
      </w:r>
      <w:r w:rsidRPr="000B6319">
        <w:rPr>
          <w:rStyle w:val="StyleUnderline"/>
        </w:rPr>
        <w:t>the fact that one might be self-critical or</w:t>
      </w:r>
      <w:r w:rsidRPr="000B6319">
        <w:rPr>
          <w:sz w:val="16"/>
        </w:rPr>
        <w:t xml:space="preserve"> at least </w:t>
      </w:r>
      <w:r w:rsidRPr="000B6319">
        <w:rPr>
          <w:rStyle w:val="StyleUnderline"/>
        </w:rPr>
        <w:t>aware</w:t>
      </w:r>
      <w:r w:rsidRPr="000B6319">
        <w:rPr>
          <w:sz w:val="16"/>
        </w:rPr>
        <w:t xml:space="preserve"> of recuperation, </w:t>
      </w:r>
      <w:r w:rsidRPr="000B6319">
        <w:rPr>
          <w:rStyle w:val="StyleUnderline"/>
        </w:rPr>
        <w:t>are immaterial</w:t>
      </w:r>
      <w:r w:rsidRPr="000B6319">
        <w:rPr>
          <w:sz w:val="16"/>
        </w:rPr>
        <w:t xml:space="preserve">: </w:t>
      </w:r>
      <w:r w:rsidRPr="000B6319">
        <w:rPr>
          <w:rStyle w:val="StyleUnderline"/>
        </w:rPr>
        <w:t>what is at stake here is</w:t>
      </w:r>
      <w:r w:rsidRPr="000B6319">
        <w:rPr>
          <w:sz w:val="16"/>
        </w:rPr>
        <w:t xml:space="preserve"> not self-consciousness but </w:t>
      </w:r>
      <w:r w:rsidRPr="000B6319">
        <w:rPr>
          <w:rStyle w:val="StyleUnderline"/>
        </w:rPr>
        <w:t>economics</w:t>
      </w:r>
      <w:r w:rsidRPr="000B6319">
        <w:rPr>
          <w:sz w:val="16"/>
        </w:rPr>
        <w:t xml:space="preserve">, material relations of appropriation and exclusion, assimilation and positive loss. </w:t>
      </w:r>
      <w:r w:rsidRPr="000B6319">
        <w:rPr>
          <w:rStyle w:val="StyleUnderline"/>
        </w:rPr>
        <w:t>Whatever transgression occurs in</w:t>
      </w:r>
      <w:r w:rsidRPr="000B6319">
        <w:rPr>
          <w:sz w:val="16"/>
        </w:rPr>
        <w:t xml:space="preserve"> writing on </w:t>
      </w:r>
      <w:r w:rsidRPr="000B6319">
        <w:rPr>
          <w:rStyle w:val="StyleUnderline"/>
        </w:rPr>
        <w:t>Bataille does so only through the stupid recuperation and hence evacuation of the whole</w:t>
      </w:r>
      <w:r w:rsidRPr="000B6319">
        <w:rPr>
          <w:sz w:val="16"/>
        </w:rPr>
        <w:t xml:space="preserve"> rhetoric and dream of </w:t>
      </w:r>
      <w:r w:rsidRPr="000B6319">
        <w:rPr>
          <w:rStyle w:val="StyleUnderline"/>
        </w:rPr>
        <w:t>transgression</w:t>
      </w:r>
      <w:r w:rsidRPr="000B6319">
        <w:rPr>
          <w:sz w:val="16"/>
        </w:rPr>
        <w:t xml:space="preserve">, only insofar as the false profundity of philosophy or theory evacuates the false profundities it apes. </w:t>
      </w:r>
      <w:r w:rsidRPr="000B6319">
        <w:rPr>
          <w:rStyle w:val="StyleUnderline"/>
        </w:rPr>
        <w:t>To justify this</w:t>
      </w:r>
      <w:r w:rsidRPr="000B6319">
        <w:rPr>
          <w:sz w:val="16"/>
        </w:rPr>
        <w:t xml:space="preserve"> as the sublime loss of loss </w:t>
      </w:r>
      <w:r w:rsidRPr="000B6319">
        <w:rPr>
          <w:rStyle w:val="StyleUnderline"/>
        </w:rPr>
        <w:t xml:space="preserve">is merely to indulge a paradoxical figure. </w:t>
      </w:r>
      <w:r w:rsidRPr="000B6319">
        <w:rPr>
          <w:rStyle w:val="Emphasis"/>
          <w:bdr w:val="single" w:sz="4" w:space="0" w:color="auto"/>
        </w:rPr>
        <w:t>Excess is not a project but a by-product of any discourse</w:t>
      </w:r>
      <w:r w:rsidRPr="000B6319">
        <w:rPr>
          <w:sz w:val="16"/>
        </w:rPr>
        <w:t xml:space="preserve">; </w:t>
      </w:r>
      <w:r w:rsidRPr="000B6319">
        <w:rPr>
          <w:rStyle w:val="StyleUnderline"/>
        </w:rPr>
        <w:t xml:space="preserve">the interest of Bataillean discourse lies chiefly in the compulsive and symptomatic way it </w:t>
      </w:r>
      <w:r w:rsidRPr="000B6319">
        <w:rPr>
          <w:rStyle w:val="Emphasis"/>
        </w:rPr>
        <w:t>plays with its feces</w:t>
      </w:r>
      <w:r w:rsidRPr="000B6319">
        <w:rPr>
          <w:sz w:val="16"/>
        </w:rPr>
        <w:t xml:space="preserve">. </w:t>
      </w:r>
      <w:r w:rsidRPr="000B6319">
        <w:rPr>
          <w:rStyle w:val="StyleUnderline"/>
        </w:rPr>
        <w:t xml:space="preserve">The spectacle of </w:t>
      </w:r>
      <w:r w:rsidRPr="000B6319">
        <w:rPr>
          <w:rStyle w:val="Emphasis"/>
        </w:rPr>
        <w:t>critics making fools of themselves</w:t>
      </w:r>
      <w:r w:rsidRPr="000B6319">
        <w:rPr>
          <w:rStyle w:val="StyleUnderline"/>
        </w:rPr>
        <w:t xml:space="preserve"> does not reveal the sovereign truth of death</w:t>
      </w:r>
      <w:r w:rsidRPr="000B6319">
        <w:rPr>
          <w:sz w:val="16"/>
        </w:rPr>
        <w:t xml:space="preserve">: </w:t>
      </w:r>
      <w:r w:rsidRPr="000B6319">
        <w:rPr>
          <w:rStyle w:val="StyleUnderline"/>
        </w:rPr>
        <w:t>it is only masocritical humiliation, a pathological attempt to disavow the specter of death</w:t>
      </w:r>
      <w:r w:rsidRPr="000B6319">
        <w:rPr>
          <w:sz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w:t>
      </w:r>
      <w:r w:rsidRPr="000B6319">
        <w:rPr>
          <w:rStyle w:val="StyleUnderline"/>
        </w:rPr>
        <w:t>Until philosophy and theory squeal like a pig before Bataille’s work</w:t>
      </w:r>
      <w:r w:rsidRPr="000B6319">
        <w:rPr>
          <w:sz w:val="16"/>
        </w:rPr>
        <w:t xml:space="preserve">, as he claims to have done before Dali’s canvases, </w:t>
      </w:r>
      <w:r w:rsidRPr="000B6319">
        <w:rPr>
          <w:rStyle w:val="StyleUnderline"/>
        </w:rPr>
        <w:t>there will be no knowledge of Bataille</w:t>
      </w:r>
      <w:r w:rsidRPr="000B6319">
        <w:rPr>
          <w:sz w:val="16"/>
        </w:rPr>
        <w:t xml:space="preserve">. In the end, one might have to take an even stricter view: </w:t>
      </w:r>
      <w:r w:rsidRPr="000B6319">
        <w:rPr>
          <w:rStyle w:val="StyleUnderline"/>
        </w:rPr>
        <w:t>there is no discourse of transgression</w:t>
      </w:r>
      <w:r w:rsidRPr="000B6319">
        <w:rPr>
          <w:sz w:val="16"/>
        </w:rPr>
        <w:t xml:space="preserve">, either on or </w:t>
      </w:r>
      <w:r w:rsidRPr="000B6319">
        <w:rPr>
          <w:rStyle w:val="StyleUnderline"/>
        </w:rPr>
        <w:t xml:space="preserve">by Bataille. </w:t>
      </w:r>
      <w:r w:rsidRPr="000B6319">
        <w:rPr>
          <w:rStyle w:val="Emphasis"/>
        </w:rPr>
        <w:t>None at all</w:t>
      </w:r>
      <w:r w:rsidRPr="000B6319">
        <w:rPr>
          <w:sz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0B6319">
        <w:rPr>
          <w:rStyle w:val="StyleUnderline"/>
        </w:rPr>
        <w:t>It makes no difference whether one</w:t>
      </w:r>
      <w:r w:rsidRPr="000B6319">
        <w:rPr>
          <w:sz w:val="16"/>
        </w:rPr>
        <w:t xml:space="preserve"> betrays Bataille, because one is hip to heterology or does it by accident, whether one </w:t>
      </w:r>
      <w:r w:rsidRPr="000B6319">
        <w:rPr>
          <w:rStyle w:val="StyleUnderline"/>
        </w:rPr>
        <w:t>lip syncs Bataille’s rhetoric or drones on in the most tedious exposition.</w:t>
      </w:r>
      <w:r w:rsidRPr="000B6319">
        <w:rPr>
          <w:sz w:val="16"/>
        </w:rPr>
        <w:t xml:space="preserve"> All of these satellite texts are not heliotropic in relation to the solar anus of Bataille’s writing, or the executioners he hoped (really?) would meet him in the Bois de Boulogne, or dépensives in spite of themselves. It would be sentimental to assign them such privileges. </w:t>
      </w:r>
      <w:r w:rsidRPr="000B6319">
        <w:rPr>
          <w:rStyle w:val="StyleUnderline"/>
        </w:rPr>
        <w:t xml:space="preserve">They merely fail to fail. They are symptoms of a discourse in which </w:t>
      </w:r>
      <w:r w:rsidRPr="000B6319">
        <w:rPr>
          <w:rStyle w:val="Emphasis"/>
        </w:rPr>
        <w:t>everyone is happily transgressing everyone else and nothing ever happens,</w:t>
      </w:r>
      <w:r w:rsidRPr="000B6319">
        <w:rPr>
          <w:rStyle w:val="StyleUnderline"/>
        </w:rPr>
        <w:t xml:space="preserve"> traces of a certain narcissistic pathos that never achieves the magnificent loss Bataille</w:t>
      </w:r>
      <w:r w:rsidRPr="000B6319">
        <w:rPr>
          <w:sz w:val="16"/>
        </w:rPr>
        <w:t xml:space="preserve">’s text </w:t>
      </w:r>
      <w:r w:rsidRPr="000B6319">
        <w:rPr>
          <w:rStyle w:val="StyleUnderline"/>
        </w:rPr>
        <w:t xml:space="preserve">conveniently claims to desire, </w:t>
      </w:r>
      <w:r w:rsidRPr="000B6319">
        <w:rPr>
          <w:rStyle w:val="Emphasis"/>
        </w:rPr>
        <w:t>and under whose cover it can continue to account for itself,</w:t>
      </w:r>
      <w:r w:rsidRPr="000B6319">
        <w:rPr>
          <w:rStyle w:val="StyleUnderline"/>
        </w:rPr>
        <w:t xml:space="preserve"> hoarding its precious debits in a masocriticism </w:t>
      </w:r>
      <w:r w:rsidRPr="000B6319">
        <w:rPr>
          <w:rStyle w:val="Emphasis"/>
        </w:rPr>
        <w:t>that is anything but sovereign</w:t>
      </w:r>
      <w:r w:rsidRPr="000B6319">
        <w:rPr>
          <w:sz w:val="16"/>
        </w:rPr>
        <w:t xml:space="preserve"> </w:t>
      </w:r>
      <w:r w:rsidRPr="000B6319">
        <w:rPr>
          <w:rStyle w:val="Emphasis"/>
        </w:rPr>
        <w:t>and gloriously indifferent</w:t>
      </w:r>
      <w:r w:rsidRPr="000B6319">
        <w:rPr>
          <w:sz w:val="16"/>
        </w:rPr>
        <w:t xml:space="preserve">. </w:t>
      </w:r>
      <w:r w:rsidRPr="000B6319">
        <w:rPr>
          <w:rStyle w:val="StyleUnderline"/>
        </w:rPr>
        <w:t>What is given to us</w:t>
      </w:r>
      <w:r w:rsidRPr="000B6319">
        <w:rPr>
          <w:sz w:val="16"/>
        </w:rPr>
        <w:t xml:space="preserve">, what is ruinously and profitably exchanged, </w:t>
      </w:r>
      <w:r w:rsidRPr="000B6319">
        <w:rPr>
          <w:rStyle w:val="StyleUnderline"/>
        </w:rPr>
        <w:t>is a lie</w:t>
      </w:r>
      <w:r w:rsidRPr="000B6319">
        <w:rPr>
          <w:sz w:val="16"/>
        </w:rPr>
        <w:t xml:space="preserve">. Heterology gives the lie to meaning and discourse gives the lie to transgression, in a potlatch that reveals both in their most essential and constitutive relation. Nothing is gained by this communication except profit-taking from lies.  </w:t>
      </w:r>
      <w:r w:rsidRPr="000B6319">
        <w:rPr>
          <w:rStyle w:val="StyleUnderline"/>
        </w:rPr>
        <w:t>We must indict Bataille as the alibi that allows all of this writing to go on and on, pretending it is the nothing it is not, and then turn away from Bataille as from a sun long since gone nova, in order to witness the slow freezing to death of every satellite</w:t>
      </w:r>
      <w:r w:rsidRPr="000B6319">
        <w:rPr>
          <w:sz w:val="16"/>
        </w:rPr>
        <w:t xml:space="preserve"> text. The sacrificial consumption of </w:t>
      </w:r>
      <w:r w:rsidRPr="000B6319">
        <w:rPr>
          <w:rStyle w:val="StyleUnderline"/>
        </w:rPr>
        <w:t>Bataille has played itself out; the rotten carcass has been consumed</w:t>
      </w:r>
      <w:r w:rsidRPr="000B6319">
        <w:rPr>
          <w:sz w:val="16"/>
        </w:rPr>
        <w:t xml:space="preserve">: no more alibis. What is at stake is no longer ecstatic sexuality or violent upheavals or bloody sacrifices under the unblinking eye of the sun; nor was it ever, from the very beginning of Bataille’s career. These are merely figures in the melodramatic theater of what is after all a “soft expenditure” (Hollier 1989, xv), a much more modest death, a death much closer to home. </w:t>
      </w:r>
      <w:r w:rsidRPr="000B6319">
        <w:rPr>
          <w:rStyle w:val="StyleUnderline"/>
        </w:rPr>
        <w:t>It has never been more than a question of the death of theory</w:t>
      </w:r>
      <w:r w:rsidRPr="000B6319">
        <w:rPr>
          <w:sz w:val="16"/>
        </w:rPr>
        <w:t xml:space="preserve"> and of theory itself as death. Of theory-death. A double fatality.</w:t>
      </w:r>
    </w:p>
    <w:p w14:paraId="50B60E4A" w14:textId="77777777" w:rsidR="008B11CD" w:rsidRPr="00715610" w:rsidRDefault="008B11CD" w:rsidP="008B11CD">
      <w:pPr>
        <w:rPr>
          <w:rFonts w:asciiTheme="majorHAnsi" w:hAnsiTheme="majorHAnsi" w:cstheme="majorHAnsi"/>
          <w:color w:val="000000" w:themeColor="text1"/>
          <w:szCs w:val="22"/>
        </w:rPr>
      </w:pPr>
    </w:p>
    <w:p w14:paraId="734F1FF8" w14:textId="77777777" w:rsidR="008B11CD" w:rsidRPr="00CC2E38" w:rsidRDefault="008B11CD" w:rsidP="008B11CD"/>
    <w:p w14:paraId="3D8A6D4C" w14:textId="77777777" w:rsidR="008B11CD" w:rsidRPr="00E859EE" w:rsidRDefault="008B11CD" w:rsidP="008B11CD">
      <w:pPr>
        <w:rPr>
          <w:rFonts w:asciiTheme="minorHAnsi" w:hAnsiTheme="minorHAnsi" w:cstheme="minorHAnsi"/>
        </w:rPr>
      </w:pPr>
    </w:p>
    <w:p w14:paraId="028FCE5C" w14:textId="77777777" w:rsidR="008B11CD" w:rsidRPr="00E859EE" w:rsidRDefault="008B11CD" w:rsidP="008B11CD">
      <w:pPr>
        <w:rPr>
          <w:rFonts w:asciiTheme="minorHAnsi" w:hAnsiTheme="minorHAnsi" w:cstheme="minorHAnsi"/>
        </w:rPr>
      </w:pPr>
    </w:p>
    <w:p w14:paraId="61EC596A" w14:textId="77777777" w:rsidR="008B11CD" w:rsidRPr="00AD2AB4" w:rsidRDefault="008B11CD" w:rsidP="008B11CD"/>
    <w:p w14:paraId="432F27FA" w14:textId="77777777" w:rsidR="008B11CD" w:rsidRPr="00F601E6" w:rsidRDefault="008B11CD" w:rsidP="008B11CD">
      <w:pPr>
        <w:pStyle w:val="Heading4"/>
      </w:pPr>
    </w:p>
    <w:p w14:paraId="593C132A" w14:textId="77777777" w:rsidR="00E42E4C" w:rsidRPr="008B11CD" w:rsidRDefault="00E42E4C" w:rsidP="008B11CD">
      <w:bookmarkStart w:id="12" w:name="_GoBack"/>
      <w:bookmarkEnd w:id="12"/>
    </w:p>
    <w:sectPr w:rsidR="00E42E4C" w:rsidRPr="008B11C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A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NSimSun">
    <w:panose1 w:val="02010609030101010101"/>
    <w:charset w:val="86"/>
    <w:family w:val="modern"/>
    <w:pitch w:val="fixed"/>
    <w:sig w:usb0="0000028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ヒラギノ角ゴ Pro W3">
    <w:panose1 w:val="020B0300000000000000"/>
    <w:charset w:val="80"/>
    <w:family w:val="swiss"/>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CC2EB7"/>
    <w:multiLevelType w:val="hybridMultilevel"/>
    <w:tmpl w:val="826CD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447F5"/>
    <w:multiLevelType w:val="hybridMultilevel"/>
    <w:tmpl w:val="F5321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0915C9"/>
    <w:multiLevelType w:val="hybridMultilevel"/>
    <w:tmpl w:val="D76E59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F26C5"/>
    <w:multiLevelType w:val="hybridMultilevel"/>
    <w:tmpl w:val="BA1E9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5642E"/>
    <w:rsid w:val="000029E3"/>
    <w:rsid w:val="000029E8"/>
    <w:rsid w:val="00004225"/>
    <w:rsid w:val="000066CA"/>
    <w:rsid w:val="00007264"/>
    <w:rsid w:val="000076A9"/>
    <w:rsid w:val="00014FAD"/>
    <w:rsid w:val="00015D2A"/>
    <w:rsid w:val="00017D46"/>
    <w:rsid w:val="0002490B"/>
    <w:rsid w:val="00026465"/>
    <w:rsid w:val="00030204"/>
    <w:rsid w:val="000312A0"/>
    <w:rsid w:val="0003396C"/>
    <w:rsid w:val="00035337"/>
    <w:rsid w:val="00047101"/>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627F"/>
    <w:rsid w:val="000D23F3"/>
    <w:rsid w:val="000D26A6"/>
    <w:rsid w:val="000D2B90"/>
    <w:rsid w:val="000D6ED8"/>
    <w:rsid w:val="000D717B"/>
    <w:rsid w:val="00100B28"/>
    <w:rsid w:val="001014EE"/>
    <w:rsid w:val="00117316"/>
    <w:rsid w:val="001209B4"/>
    <w:rsid w:val="0015699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2D1C"/>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1544"/>
    <w:rsid w:val="002B5511"/>
    <w:rsid w:val="002B6D53"/>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CC"/>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16F5"/>
    <w:rsid w:val="00496BB2"/>
    <w:rsid w:val="004B37B4"/>
    <w:rsid w:val="004B72B4"/>
    <w:rsid w:val="004C0314"/>
    <w:rsid w:val="004C0D3D"/>
    <w:rsid w:val="004C213E"/>
    <w:rsid w:val="004C376C"/>
    <w:rsid w:val="004C657F"/>
    <w:rsid w:val="004D17D8"/>
    <w:rsid w:val="004D52D8"/>
    <w:rsid w:val="004D7CE3"/>
    <w:rsid w:val="004E355B"/>
    <w:rsid w:val="00500FE3"/>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CA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6B1"/>
    <w:rsid w:val="0062173F"/>
    <w:rsid w:val="006235FB"/>
    <w:rsid w:val="00626A15"/>
    <w:rsid w:val="006379E9"/>
    <w:rsid w:val="006438CB"/>
    <w:rsid w:val="006529B9"/>
    <w:rsid w:val="00654695"/>
    <w:rsid w:val="0065500A"/>
    <w:rsid w:val="00655217"/>
    <w:rsid w:val="0065727C"/>
    <w:rsid w:val="00674A78"/>
    <w:rsid w:val="00681C0E"/>
    <w:rsid w:val="006833DE"/>
    <w:rsid w:val="00696A16"/>
    <w:rsid w:val="006A4840"/>
    <w:rsid w:val="006A52A0"/>
    <w:rsid w:val="006A7E1D"/>
    <w:rsid w:val="006C3A56"/>
    <w:rsid w:val="006C47D1"/>
    <w:rsid w:val="006D13F4"/>
    <w:rsid w:val="006D2DF0"/>
    <w:rsid w:val="006D6AED"/>
    <w:rsid w:val="006E6D0B"/>
    <w:rsid w:val="006F126E"/>
    <w:rsid w:val="006F32C9"/>
    <w:rsid w:val="006F3834"/>
    <w:rsid w:val="006F5693"/>
    <w:rsid w:val="006F5D4C"/>
    <w:rsid w:val="00705E00"/>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0BA2"/>
    <w:rsid w:val="007B53D8"/>
    <w:rsid w:val="007C22C5"/>
    <w:rsid w:val="007C57E1"/>
    <w:rsid w:val="007C5811"/>
    <w:rsid w:val="007D2DF5"/>
    <w:rsid w:val="007D451A"/>
    <w:rsid w:val="007D5ACC"/>
    <w:rsid w:val="007D5E3E"/>
    <w:rsid w:val="007D7596"/>
    <w:rsid w:val="007E242C"/>
    <w:rsid w:val="007E6631"/>
    <w:rsid w:val="007F41D8"/>
    <w:rsid w:val="00803A12"/>
    <w:rsid w:val="00805417"/>
    <w:rsid w:val="008266F9"/>
    <w:rsid w:val="008267E2"/>
    <w:rsid w:val="00826A9B"/>
    <w:rsid w:val="0083096A"/>
    <w:rsid w:val="00834842"/>
    <w:rsid w:val="00840E7B"/>
    <w:rsid w:val="008536AF"/>
    <w:rsid w:val="00853D40"/>
    <w:rsid w:val="008564FC"/>
    <w:rsid w:val="00864E76"/>
    <w:rsid w:val="00872581"/>
    <w:rsid w:val="0087459D"/>
    <w:rsid w:val="0087680F"/>
    <w:rsid w:val="00876D81"/>
    <w:rsid w:val="00881D86"/>
    <w:rsid w:val="00883306"/>
    <w:rsid w:val="008904F9"/>
    <w:rsid w:val="008908D2"/>
    <w:rsid w:val="00890E4C"/>
    <w:rsid w:val="00890E74"/>
    <w:rsid w:val="00892798"/>
    <w:rsid w:val="0089418F"/>
    <w:rsid w:val="00897C29"/>
    <w:rsid w:val="008A1A9C"/>
    <w:rsid w:val="008A4633"/>
    <w:rsid w:val="008B032E"/>
    <w:rsid w:val="008B11CD"/>
    <w:rsid w:val="008C0FA2"/>
    <w:rsid w:val="008C2342"/>
    <w:rsid w:val="008C77B6"/>
    <w:rsid w:val="008D1B91"/>
    <w:rsid w:val="008D724A"/>
    <w:rsid w:val="008E7A3E"/>
    <w:rsid w:val="008F1D32"/>
    <w:rsid w:val="008F3C67"/>
    <w:rsid w:val="008F41FD"/>
    <w:rsid w:val="008F4479"/>
    <w:rsid w:val="008F4BA0"/>
    <w:rsid w:val="00901726"/>
    <w:rsid w:val="00920E6A"/>
    <w:rsid w:val="00931816"/>
    <w:rsid w:val="00932C71"/>
    <w:rsid w:val="009509D5"/>
    <w:rsid w:val="009538F5"/>
    <w:rsid w:val="0095642E"/>
    <w:rsid w:val="00957187"/>
    <w:rsid w:val="00960255"/>
    <w:rsid w:val="009603E1"/>
    <w:rsid w:val="00961C9D"/>
    <w:rsid w:val="00963065"/>
    <w:rsid w:val="00965D0B"/>
    <w:rsid w:val="0097151F"/>
    <w:rsid w:val="00973777"/>
    <w:rsid w:val="00976E78"/>
    <w:rsid w:val="009775C0"/>
    <w:rsid w:val="00981F23"/>
    <w:rsid w:val="00990634"/>
    <w:rsid w:val="00991733"/>
    <w:rsid w:val="00992078"/>
    <w:rsid w:val="00992BE3"/>
    <w:rsid w:val="009A1467"/>
    <w:rsid w:val="009A6464"/>
    <w:rsid w:val="009B2BFA"/>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7D5B"/>
    <w:rsid w:val="00A54315"/>
    <w:rsid w:val="00A60FBC"/>
    <w:rsid w:val="00A65C0B"/>
    <w:rsid w:val="00A776BA"/>
    <w:rsid w:val="00A81FD2"/>
    <w:rsid w:val="00A8441A"/>
    <w:rsid w:val="00A8674A"/>
    <w:rsid w:val="00A96E24"/>
    <w:rsid w:val="00AA6F6E"/>
    <w:rsid w:val="00AB122B"/>
    <w:rsid w:val="00AB197E"/>
    <w:rsid w:val="00AB21B0"/>
    <w:rsid w:val="00AB48D3"/>
    <w:rsid w:val="00AE0243"/>
    <w:rsid w:val="00AE1BAD"/>
    <w:rsid w:val="00AE2124"/>
    <w:rsid w:val="00AE24BC"/>
    <w:rsid w:val="00AE3E3F"/>
    <w:rsid w:val="00AF2516"/>
    <w:rsid w:val="00AF4760"/>
    <w:rsid w:val="00AF55D4"/>
    <w:rsid w:val="00B01DC0"/>
    <w:rsid w:val="00B0505F"/>
    <w:rsid w:val="00B05C2D"/>
    <w:rsid w:val="00B12933"/>
    <w:rsid w:val="00B12B88"/>
    <w:rsid w:val="00B137E0"/>
    <w:rsid w:val="00B13BC8"/>
    <w:rsid w:val="00B24662"/>
    <w:rsid w:val="00B326E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5232"/>
    <w:rsid w:val="00C3164F"/>
    <w:rsid w:val="00C31B5E"/>
    <w:rsid w:val="00C34D3E"/>
    <w:rsid w:val="00C35B37"/>
    <w:rsid w:val="00C3747A"/>
    <w:rsid w:val="00C37F29"/>
    <w:rsid w:val="00C56DCC"/>
    <w:rsid w:val="00C57075"/>
    <w:rsid w:val="00C72AFE"/>
    <w:rsid w:val="00C81619"/>
    <w:rsid w:val="00CA013C"/>
    <w:rsid w:val="00CA586A"/>
    <w:rsid w:val="00CA6D6D"/>
    <w:rsid w:val="00CC7A4E"/>
    <w:rsid w:val="00CD1359"/>
    <w:rsid w:val="00CD4C83"/>
    <w:rsid w:val="00CF77DA"/>
    <w:rsid w:val="00D017E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6FCD"/>
    <w:rsid w:val="00D77956"/>
    <w:rsid w:val="00D80F0C"/>
    <w:rsid w:val="00D92077"/>
    <w:rsid w:val="00D951E2"/>
    <w:rsid w:val="00D9565A"/>
    <w:rsid w:val="00DA0E87"/>
    <w:rsid w:val="00DB2337"/>
    <w:rsid w:val="00DB5F87"/>
    <w:rsid w:val="00DB699B"/>
    <w:rsid w:val="00DC0376"/>
    <w:rsid w:val="00DC099B"/>
    <w:rsid w:val="00DC2BE5"/>
    <w:rsid w:val="00DC350C"/>
    <w:rsid w:val="00DC5FA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1AA1"/>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5541"/>
    <w:rsid w:val="00F07888"/>
    <w:rsid w:val="00F1313D"/>
    <w:rsid w:val="00F201E7"/>
    <w:rsid w:val="00F204E0"/>
    <w:rsid w:val="00F20B16"/>
    <w:rsid w:val="00F21C79"/>
    <w:rsid w:val="00F238C9"/>
    <w:rsid w:val="00F23CA5"/>
    <w:rsid w:val="00F277AA"/>
    <w:rsid w:val="00F27943"/>
    <w:rsid w:val="00F31955"/>
    <w:rsid w:val="00F33D90"/>
    <w:rsid w:val="00F34C06"/>
    <w:rsid w:val="00F368F0"/>
    <w:rsid w:val="00F43EA3"/>
    <w:rsid w:val="00F50C55"/>
    <w:rsid w:val="00F520F2"/>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730EF"/>
  <w14:defaultImageDpi w14:val="300"/>
  <w15:docId w15:val="{99DF393B-4983-7E48-B688-BAD471DC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Normal/Card"/>
    <w:qFormat/>
    <w:rsid w:val="00D017EA"/>
    <w:pPr>
      <w:spacing w:after="160" w:line="259" w:lineRule="auto"/>
    </w:pPr>
    <w:rPr>
      <w:rFonts w:ascii="Calibri" w:hAnsi="Calibri" w:cs="Calibri"/>
      <w:sz w:val="22"/>
    </w:rPr>
  </w:style>
  <w:style w:type="paragraph" w:styleId="Heading1">
    <w:name w:val="heading 1"/>
    <w:aliases w:val="Pocket"/>
    <w:basedOn w:val="Normal"/>
    <w:next w:val="Normal"/>
    <w:link w:val="Heading1Char"/>
    <w:qFormat/>
    <w:rsid w:val="00D017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Char Char Char Char Char Char,Heading 2 Char Char1 Char,Heading 2 Char1 Char1,Heading 2 Char Char Char1,tags,Heading 2 Char2,Heading 2 Char Char Char,Heading 2 Char Char1,cite_tag,Super Script,Sub-Block,Char Char Char Char1,Char2"/>
    <w:basedOn w:val="Normal"/>
    <w:next w:val="Normal"/>
    <w:link w:val="Heading2Char"/>
    <w:uiPriority w:val="1"/>
    <w:unhideWhenUsed/>
    <w:qFormat/>
    <w:rsid w:val="00D017E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
    <w:basedOn w:val="Normal"/>
    <w:next w:val="Normal"/>
    <w:link w:val="Heading3Char"/>
    <w:uiPriority w:val="9"/>
    <w:unhideWhenUsed/>
    <w:qFormat/>
    <w:rsid w:val="00D017E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t"/>
    <w:basedOn w:val="Normal"/>
    <w:next w:val="Normal"/>
    <w:link w:val="Heading4Char"/>
    <w:uiPriority w:val="9"/>
    <w:unhideWhenUsed/>
    <w:qFormat/>
    <w:rsid w:val="00D017EA"/>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6C47D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017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7EA"/>
  </w:style>
  <w:style w:type="character" w:customStyle="1" w:styleId="Heading1Char">
    <w:name w:val="Heading 1 Char"/>
    <w:aliases w:val="Pocket Char"/>
    <w:basedOn w:val="DefaultParagraphFont"/>
    <w:link w:val="Heading1"/>
    <w:rsid w:val="00D017EA"/>
    <w:rPr>
      <w:rFonts w:ascii="Calibri" w:eastAsiaTheme="majorEastAsia" w:hAnsi="Calibri" w:cstheme="majorBidi"/>
      <w:b/>
      <w:bCs/>
      <w:sz w:val="52"/>
      <w:szCs w:val="32"/>
    </w:rPr>
  </w:style>
  <w:style w:type="character" w:customStyle="1" w:styleId="Heading2Char">
    <w:name w:val="Heading 2 Char"/>
    <w:aliases w:val="Hat Char, Char Char Char Char Char Char Char,Heading 2 Char Char1 Char Char,Heading 2 Char1 Char1 Char,Heading 2 Char Char Char1 Char,tags Char,Heading 2 Char2 Char1,Heading 2 Char Char Char Char1,Heading 2 Char Char1 Char1,cite_tag Char"/>
    <w:basedOn w:val="DefaultParagraphFont"/>
    <w:link w:val="Heading2"/>
    <w:uiPriority w:val="1"/>
    <w:rsid w:val="00D017EA"/>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9"/>
    <w:rsid w:val="00D017EA"/>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9"/>
    <w:rsid w:val="00D017EA"/>
    <w:rPr>
      <w:rFonts w:ascii="Calibri" w:eastAsiaTheme="majorEastAsia" w:hAnsi="Calibri" w:cstheme="majorBidi"/>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1"/>
    <w:qFormat/>
    <w:rsid w:val="00D017EA"/>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1"/>
    <w:qFormat/>
    <w:rsid w:val="00D017EA"/>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20"/>
    <w:qFormat/>
    <w:rsid w:val="00D017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17EA"/>
    <w:rPr>
      <w:color w:val="auto"/>
      <w:u w:val="non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1 Char1"/>
    <w:basedOn w:val="DefaultParagraphFont"/>
    <w:uiPriority w:val="99"/>
    <w:unhideWhenUsed/>
    <w:rsid w:val="00D017EA"/>
    <w:rPr>
      <w:color w:val="auto"/>
      <w:u w:val="none"/>
    </w:rPr>
  </w:style>
  <w:style w:type="paragraph" w:styleId="DocumentMap">
    <w:name w:val="Document Map"/>
    <w:basedOn w:val="Normal"/>
    <w:link w:val="DocumentMapChar"/>
    <w:uiPriority w:val="99"/>
    <w:semiHidden/>
    <w:unhideWhenUsed/>
    <w:rsid w:val="00D017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17EA"/>
    <w:rPr>
      <w:rFonts w:ascii="Lucida Grande" w:hAnsi="Lucida Grande" w:cs="Lucida Grande"/>
    </w:rPr>
  </w:style>
  <w:style w:type="paragraph" w:customStyle="1" w:styleId="textbold">
    <w:name w:val="text bold"/>
    <w:basedOn w:val="Normal"/>
    <w:link w:val="Emphasis"/>
    <w:uiPriority w:val="20"/>
    <w:qFormat/>
    <w:rsid w:val="0095642E"/>
    <w:pP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F3C6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0D23F3"/>
  </w:style>
  <w:style w:type="character" w:customStyle="1" w:styleId="Heading5Char">
    <w:name w:val="Heading 5 Char"/>
    <w:basedOn w:val="DefaultParagraphFont"/>
    <w:link w:val="Heading5"/>
    <w:uiPriority w:val="99"/>
    <w:semiHidden/>
    <w:rsid w:val="006C47D1"/>
    <w:rPr>
      <w:rFonts w:asciiTheme="majorHAnsi" w:eastAsiaTheme="majorEastAsia" w:hAnsiTheme="majorHAnsi" w:cstheme="majorBidi"/>
      <w:color w:val="365F91" w:themeColor="accent1" w:themeShade="BF"/>
      <w:sz w:val="22"/>
    </w:rPr>
  </w:style>
  <w:style w:type="paragraph" w:styleId="ListParagraph">
    <w:name w:val="List Paragraph"/>
    <w:basedOn w:val="Normal"/>
    <w:uiPriority w:val="34"/>
    <w:qFormat/>
    <w:rsid w:val="006C47D1"/>
    <w:pPr>
      <w:ind w:left="720"/>
      <w:contextualSpacing/>
    </w:pPr>
    <w:rPr>
      <w:rFonts w:asciiTheme="minorHAnsi" w:eastAsiaTheme="minorHAnsi" w:hAnsiTheme="minorHAnsi" w:cstheme="minorBid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rsid w:val="006C47D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C47D1"/>
    <w:rPr>
      <w:rFonts w:eastAsiaTheme="minorHAnsi"/>
      <w:sz w:val="18"/>
      <w:szCs w:val="18"/>
    </w:rPr>
  </w:style>
  <w:style w:type="character" w:customStyle="1" w:styleId="BalloonTextChar">
    <w:name w:val="Balloon Text Char"/>
    <w:basedOn w:val="DefaultParagraphFont"/>
    <w:link w:val="BalloonText"/>
    <w:uiPriority w:val="99"/>
    <w:semiHidden/>
    <w:rsid w:val="006C47D1"/>
    <w:rPr>
      <w:rFonts w:ascii="Calibri" w:eastAsiaTheme="minorHAnsi" w:hAnsi="Calibri" w:cs="Calibri"/>
      <w:sz w:val="18"/>
      <w:szCs w:val="18"/>
    </w:rPr>
  </w:style>
  <w:style w:type="character" w:styleId="UnresolvedMention">
    <w:name w:val="Unresolved Mention"/>
    <w:basedOn w:val="DefaultParagraphFont"/>
    <w:uiPriority w:val="99"/>
    <w:unhideWhenUsed/>
    <w:rsid w:val="006C47D1"/>
    <w:rPr>
      <w:color w:val="605E5C"/>
      <w:shd w:val="clear" w:color="auto" w:fill="E1DFDD"/>
    </w:rPr>
  </w:style>
  <w:style w:type="character" w:styleId="Strong">
    <w:name w:val="Strong"/>
    <w:basedOn w:val="DefaultParagraphFont"/>
    <w:uiPriority w:val="22"/>
    <w:qFormat/>
    <w:rsid w:val="006C47D1"/>
    <w:rPr>
      <w:b/>
      <w:bCs/>
    </w:rPr>
  </w:style>
  <w:style w:type="character" w:customStyle="1" w:styleId="wikiexternallink">
    <w:name w:val="wikiexternallink"/>
    <w:basedOn w:val="DefaultParagraphFont"/>
    <w:rsid w:val="006C47D1"/>
  </w:style>
  <w:style w:type="character" w:customStyle="1" w:styleId="wikigeneratedlinkcontent">
    <w:name w:val="wikigeneratedlinkcontent"/>
    <w:basedOn w:val="DefaultParagraphFont"/>
    <w:rsid w:val="006C47D1"/>
  </w:style>
  <w:style w:type="paragraph" w:styleId="Title">
    <w:name w:val="Title"/>
    <w:aliases w:val="Cites and Cards,UNDERLINE,Bold Underlined,title,Block Heading"/>
    <w:basedOn w:val="Normal"/>
    <w:next w:val="Normal"/>
    <w:link w:val="TitleChar1"/>
    <w:uiPriority w:val="6"/>
    <w:qFormat/>
    <w:rsid w:val="006C47D1"/>
    <w:pPr>
      <w:ind w:left="720"/>
      <w:outlineLvl w:val="0"/>
    </w:pPr>
    <w:rPr>
      <w:rFonts w:asciiTheme="minorHAnsi" w:hAnsiTheme="minorHAnsi" w:cstheme="minorBidi"/>
      <w:u w:val="single"/>
    </w:rPr>
  </w:style>
  <w:style w:type="character" w:customStyle="1" w:styleId="TitleChar">
    <w:name w:val="Title Char"/>
    <w:basedOn w:val="DefaultParagraphFont"/>
    <w:uiPriority w:val="10"/>
    <w:rsid w:val="006C47D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
    <w:basedOn w:val="DefaultParagraphFont"/>
    <w:link w:val="Title"/>
    <w:uiPriority w:val="6"/>
    <w:rsid w:val="006C47D1"/>
    <w:rPr>
      <w:sz w:val="22"/>
      <w:u w:val="single"/>
    </w:rPr>
  </w:style>
  <w:style w:type="paragraph" w:styleId="BodyText">
    <w:name w:val="Body Text"/>
    <w:basedOn w:val="Normal"/>
    <w:link w:val="BodyTextChar1"/>
    <w:rsid w:val="006C47D1"/>
    <w:pPr>
      <w:widowControl w:val="0"/>
      <w:suppressAutoHyphens/>
      <w:spacing w:after="120"/>
    </w:pPr>
    <w:rPr>
      <w:rFonts w:eastAsia="SimSun" w:cs="Mangal"/>
      <w:kern w:val="1"/>
      <w:szCs w:val="22"/>
      <w:lang w:eastAsia="zh-CN" w:bidi="hi-IN"/>
    </w:rPr>
  </w:style>
  <w:style w:type="character" w:customStyle="1" w:styleId="BodyTextChar">
    <w:name w:val="Body Text Char"/>
    <w:basedOn w:val="DefaultParagraphFont"/>
    <w:uiPriority w:val="99"/>
    <w:semiHidden/>
    <w:rsid w:val="006C47D1"/>
    <w:rPr>
      <w:rFonts w:ascii="Calibri" w:hAnsi="Calibri" w:cs="Calibri"/>
      <w:sz w:val="22"/>
    </w:rPr>
  </w:style>
  <w:style w:type="character" w:customStyle="1" w:styleId="BodyTextChar1">
    <w:name w:val="Body Text Char1"/>
    <w:basedOn w:val="DefaultParagraphFont"/>
    <w:link w:val="BodyText"/>
    <w:rsid w:val="006C47D1"/>
    <w:rPr>
      <w:rFonts w:ascii="Calibri" w:eastAsia="SimSun" w:hAnsi="Calibri" w:cs="Mangal"/>
      <w:kern w:val="1"/>
      <w:sz w:val="22"/>
      <w:szCs w:val="22"/>
      <w:lang w:eastAsia="zh-CN" w:bidi="hi-IN"/>
    </w:rPr>
  </w:style>
  <w:style w:type="character" w:customStyle="1" w:styleId="il">
    <w:name w:val="il"/>
    <w:basedOn w:val="DefaultParagraphFont"/>
    <w:rsid w:val="006C47D1"/>
  </w:style>
  <w:style w:type="paragraph" w:customStyle="1" w:styleId="Analytic">
    <w:name w:val="Analytic"/>
    <w:basedOn w:val="Heading4"/>
    <w:next w:val="Normal"/>
    <w:rsid w:val="006C47D1"/>
  </w:style>
  <w:style w:type="character" w:customStyle="1" w:styleId="double">
    <w:name w:val="double"/>
    <w:basedOn w:val="DefaultParagraphFont"/>
    <w:rsid w:val="006C47D1"/>
  </w:style>
  <w:style w:type="character" w:customStyle="1" w:styleId="null">
    <w:name w:val="null"/>
    <w:basedOn w:val="DefaultParagraphFont"/>
    <w:rsid w:val="006C47D1"/>
  </w:style>
  <w:style w:type="paragraph" w:styleId="Subtitle">
    <w:name w:val="Subtitle"/>
    <w:basedOn w:val="Normal"/>
    <w:next w:val="Normal"/>
    <w:link w:val="SubtitleChar"/>
    <w:uiPriority w:val="99"/>
    <w:unhideWhenUsed/>
    <w:qFormat/>
    <w:rsid w:val="006C47D1"/>
    <w:pPr>
      <w:numPr>
        <w:ilvl w:val="1"/>
      </w:numPr>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99"/>
    <w:rsid w:val="006C47D1"/>
    <w:rPr>
      <w:color w:val="5A5A5A" w:themeColor="text1" w:themeTint="A5"/>
      <w:spacing w:val="15"/>
      <w:sz w:val="22"/>
    </w:rPr>
  </w:style>
  <w:style w:type="paragraph" w:customStyle="1" w:styleId="card">
    <w:name w:val="card"/>
    <w:basedOn w:val="Normal"/>
    <w:next w:val="Normal"/>
    <w:uiPriority w:val="6"/>
    <w:qFormat/>
    <w:rsid w:val="006C47D1"/>
    <w:pPr>
      <w:ind w:left="288" w:right="288"/>
    </w:pPr>
    <w:rPr>
      <w:rFonts w:asciiTheme="minorHAnsi" w:hAnsiTheme="minorHAnsi" w:cstheme="minorBidi"/>
      <w:u w:val="single"/>
    </w:rPr>
  </w:style>
  <w:style w:type="character" w:customStyle="1" w:styleId="Author-Date">
    <w:name w:val="Author-Date"/>
    <w:qFormat/>
    <w:rsid w:val="006C47D1"/>
    <w:rPr>
      <w:b/>
      <w:bCs w:val="0"/>
      <w:sz w:val="24"/>
    </w:rPr>
  </w:style>
  <w:style w:type="character" w:customStyle="1" w:styleId="EndnoteTextChar">
    <w:name w:val="Endnote Text Char"/>
    <w:basedOn w:val="DefaultParagraphFont"/>
    <w:link w:val="EndnoteText"/>
    <w:uiPriority w:val="99"/>
    <w:semiHidden/>
    <w:rsid w:val="006C47D1"/>
    <w:rPr>
      <w:rFonts w:ascii="Calibri" w:hAnsi="Calibri"/>
      <w:sz w:val="20"/>
      <w:szCs w:val="20"/>
    </w:rPr>
  </w:style>
  <w:style w:type="paragraph" w:styleId="EndnoteText">
    <w:name w:val="endnote text"/>
    <w:basedOn w:val="Normal"/>
    <w:link w:val="EndnoteTextChar"/>
    <w:uiPriority w:val="99"/>
    <w:semiHidden/>
    <w:unhideWhenUsed/>
    <w:rsid w:val="006C47D1"/>
    <w:rPr>
      <w:rFonts w:cstheme="minorBidi"/>
      <w:sz w:val="20"/>
      <w:szCs w:val="20"/>
    </w:rPr>
  </w:style>
  <w:style w:type="character" w:customStyle="1" w:styleId="EndnoteTextChar1">
    <w:name w:val="Endnote Text Char1"/>
    <w:basedOn w:val="DefaultParagraphFont"/>
    <w:uiPriority w:val="99"/>
    <w:semiHidden/>
    <w:rsid w:val="006C47D1"/>
    <w:rPr>
      <w:rFonts w:ascii="Calibri" w:hAnsi="Calibri" w:cs="Calibri"/>
      <w:sz w:val="20"/>
      <w:szCs w:val="20"/>
    </w:rPr>
  </w:style>
  <w:style w:type="character" w:customStyle="1" w:styleId="st1">
    <w:name w:val="st1"/>
    <w:basedOn w:val="DefaultParagraphFont"/>
    <w:rsid w:val="006C47D1"/>
  </w:style>
  <w:style w:type="character" w:styleId="FootnoteReference">
    <w:name w:val="footnote reference"/>
    <w:basedOn w:val="DefaultParagraphFont"/>
    <w:unhideWhenUsed/>
    <w:rsid w:val="006C47D1"/>
    <w:rPr>
      <w:vertAlign w:val="superscript"/>
    </w:rPr>
  </w:style>
  <w:style w:type="paragraph" w:styleId="FootnoteText">
    <w:name w:val="footnote text"/>
    <w:basedOn w:val="Normal"/>
    <w:link w:val="FootnoteTextChar"/>
    <w:uiPriority w:val="99"/>
    <w:unhideWhenUsed/>
    <w:rsid w:val="006C47D1"/>
    <w:rPr>
      <w:rFonts w:cstheme="minorBidi"/>
      <w:sz w:val="20"/>
      <w:szCs w:val="20"/>
    </w:rPr>
  </w:style>
  <w:style w:type="character" w:customStyle="1" w:styleId="FootnoteTextChar">
    <w:name w:val="Footnote Text Char"/>
    <w:basedOn w:val="DefaultParagraphFont"/>
    <w:link w:val="FootnoteText"/>
    <w:uiPriority w:val="99"/>
    <w:rsid w:val="006C47D1"/>
    <w:rPr>
      <w:rFonts w:ascii="Calibri" w:hAnsi="Calibri"/>
      <w:sz w:val="20"/>
      <w:szCs w:val="20"/>
    </w:rPr>
  </w:style>
  <w:style w:type="paragraph" w:customStyle="1" w:styleId="Analytics">
    <w:name w:val="Analytics"/>
    <w:basedOn w:val="Heading5"/>
    <w:autoRedefine/>
    <w:uiPriority w:val="4"/>
    <w:qFormat/>
    <w:rsid w:val="006C47D1"/>
    <w:rPr>
      <w:rFonts w:ascii="Garamond" w:eastAsia="NSimSun" w:hAnsi="Garamond" w:cs="Times New Roman"/>
      <w:b/>
      <w:color w:val="auto"/>
      <w:sz w:val="28"/>
    </w:rPr>
  </w:style>
  <w:style w:type="paragraph" w:customStyle="1" w:styleId="continued">
    <w:name w:val="continued"/>
    <w:basedOn w:val="Normal"/>
    <w:rsid w:val="006C47D1"/>
    <w:pPr>
      <w:spacing w:before="100" w:beforeAutospacing="1" w:after="100" w:afterAutospacing="1"/>
    </w:pPr>
  </w:style>
  <w:style w:type="character" w:customStyle="1" w:styleId="footnote-reference">
    <w:name w:val="footnote-reference"/>
    <w:basedOn w:val="DefaultParagraphFont"/>
    <w:rsid w:val="006C47D1"/>
  </w:style>
  <w:style w:type="paragraph" w:customStyle="1" w:styleId="Blockquote">
    <w:name w:val="Block quote"/>
    <w:basedOn w:val="Normal"/>
    <w:rsid w:val="006C47D1"/>
    <w:pPr>
      <w:spacing w:before="120" w:after="120" w:line="240" w:lineRule="auto"/>
      <w:ind w:left="360"/>
    </w:pPr>
    <w:rPr>
      <w:rFonts w:ascii="Helvetica" w:hAnsi="Arial Unicode MS" w:cstheme="minorBidi"/>
      <w:i/>
      <w:sz w:val="24"/>
    </w:rPr>
  </w:style>
  <w:style w:type="paragraph" w:customStyle="1" w:styleId="post-item">
    <w:name w:val="post-item"/>
    <w:basedOn w:val="Normal"/>
    <w:rsid w:val="006C47D1"/>
    <w:pPr>
      <w:spacing w:before="100" w:beforeAutospacing="1" w:after="100" w:afterAutospacing="1" w:line="240" w:lineRule="auto"/>
    </w:pPr>
    <w:rPr>
      <w:rFonts w:ascii="Times New Roman" w:eastAsia="Times New Roman" w:hAnsi="Times New Roman" w:cs="Times New Roman"/>
      <w:sz w:val="24"/>
    </w:rPr>
  </w:style>
  <w:style w:type="paragraph" w:customStyle="1" w:styleId="author-description">
    <w:name w:val="author-description"/>
    <w:basedOn w:val="Normal"/>
    <w:rsid w:val="006C47D1"/>
    <w:pPr>
      <w:spacing w:before="100" w:beforeAutospacing="1" w:after="100" w:afterAutospacing="1"/>
    </w:pPr>
  </w:style>
  <w:style w:type="paragraph" w:customStyle="1" w:styleId="graf">
    <w:name w:val="graf"/>
    <w:basedOn w:val="Normal"/>
    <w:rsid w:val="006C47D1"/>
    <w:pPr>
      <w:spacing w:before="100" w:beforeAutospacing="1" w:after="100" w:afterAutospacing="1"/>
    </w:pPr>
  </w:style>
  <w:style w:type="character" w:customStyle="1" w:styleId="markup--quote">
    <w:name w:val="markup--quote"/>
    <w:basedOn w:val="DefaultParagraphFont"/>
    <w:rsid w:val="006C47D1"/>
  </w:style>
  <w:style w:type="paragraph" w:styleId="NoSpacing">
    <w:name w:val="No Spacing"/>
    <w:uiPriority w:val="1"/>
    <w:qFormat/>
    <w:rsid w:val="006C47D1"/>
    <w:rPr>
      <w:rFonts w:ascii="Calibri" w:hAnsi="Calibri"/>
      <w:sz w:val="22"/>
    </w:rPr>
  </w:style>
  <w:style w:type="paragraph" w:customStyle="1" w:styleId="people-title">
    <w:name w:val="people-title"/>
    <w:basedOn w:val="Normal"/>
    <w:rsid w:val="006C47D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6C47D1"/>
    <w:pPr>
      <w:spacing w:before="100" w:beforeAutospacing="1" w:after="100" w:afterAutospacing="1" w:line="240" w:lineRule="auto"/>
    </w:pPr>
    <w:rPr>
      <w:rFonts w:ascii="Times New Roman" w:eastAsia="Times New Roman" w:hAnsi="Times New Roman" w:cs="Times New Roman"/>
      <w:sz w:val="24"/>
    </w:rPr>
  </w:style>
  <w:style w:type="paragraph" w:customStyle="1" w:styleId="endmarkenabled">
    <w:name w:val="endmarkenabled"/>
    <w:basedOn w:val="Normal"/>
    <w:rsid w:val="006C47D1"/>
    <w:pPr>
      <w:spacing w:before="100" w:beforeAutospacing="1" w:after="100" w:afterAutospacing="1" w:line="240" w:lineRule="auto"/>
    </w:pPr>
    <w:rPr>
      <w:rFonts w:ascii="Times New Roman" w:eastAsia="Times New Roman" w:hAnsi="Times New Roman" w:cs="Times New Roman"/>
      <w:sz w:val="24"/>
    </w:rPr>
  </w:style>
  <w:style w:type="paragraph" w:customStyle="1" w:styleId="articlebylinebio">
    <w:name w:val="articlebyline__bio"/>
    <w:basedOn w:val="Normal"/>
    <w:rsid w:val="006C47D1"/>
    <w:pPr>
      <w:spacing w:before="100" w:beforeAutospacing="1" w:after="100" w:afterAutospacing="1" w:line="240" w:lineRule="auto"/>
    </w:pPr>
    <w:rPr>
      <w:rFonts w:ascii="Times New Roman" w:eastAsia="Times New Roman" w:hAnsi="Times New Roman" w:cs="Times New Roman"/>
      <w:sz w:val="24"/>
    </w:rPr>
  </w:style>
  <w:style w:type="paragraph" w:customStyle="1" w:styleId="js-openable-content">
    <w:name w:val="js-openable-content"/>
    <w:basedOn w:val="Normal"/>
    <w:rsid w:val="006C47D1"/>
    <w:pPr>
      <w:spacing w:before="100" w:beforeAutospacing="1" w:after="100" w:afterAutospacing="1" w:line="240" w:lineRule="auto"/>
    </w:pPr>
    <w:rPr>
      <w:rFonts w:ascii="Times New Roman" w:eastAsia="Times New Roman" w:hAnsi="Times New Roman" w:cs="Times New Roman"/>
      <w:sz w:val="24"/>
    </w:rPr>
  </w:style>
  <w:style w:type="character" w:customStyle="1" w:styleId="gmail-msohyperlink">
    <w:name w:val="gmail-msohyperlink"/>
    <w:basedOn w:val="DefaultParagraphFont"/>
    <w:rsid w:val="006C47D1"/>
  </w:style>
  <w:style w:type="character" w:customStyle="1" w:styleId="gmail-style13ptbold">
    <w:name w:val="gmail-style13ptbold"/>
    <w:basedOn w:val="DefaultParagraphFont"/>
    <w:rsid w:val="006C47D1"/>
  </w:style>
  <w:style w:type="character" w:customStyle="1" w:styleId="gmail-styleunderline">
    <w:name w:val="gmail-styleunderline"/>
    <w:basedOn w:val="DefaultParagraphFont"/>
    <w:rsid w:val="006C47D1"/>
  </w:style>
  <w:style w:type="paragraph" w:styleId="IntenseQuote">
    <w:name w:val="Intense Quote"/>
    <w:basedOn w:val="Normal"/>
    <w:next w:val="Normal"/>
    <w:link w:val="IntenseQuoteChar"/>
    <w:uiPriority w:val="30"/>
    <w:qFormat/>
    <w:rsid w:val="006C47D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C47D1"/>
    <w:rPr>
      <w:rFonts w:ascii="Calibri" w:hAnsi="Calibri" w:cs="Calibri"/>
      <w:i/>
      <w:iCs/>
      <w:color w:val="4F81BD" w:themeColor="accent1"/>
      <w:sz w:val="22"/>
    </w:rPr>
  </w:style>
  <w:style w:type="paragraph" w:customStyle="1" w:styleId="blog-article-title">
    <w:name w:val="blog-article-title"/>
    <w:basedOn w:val="Normal"/>
    <w:rsid w:val="006C47D1"/>
    <w:pPr>
      <w:spacing w:before="100" w:beforeAutospacing="1" w:after="100" w:afterAutospacing="1" w:line="240" w:lineRule="auto"/>
    </w:pPr>
    <w:rPr>
      <w:rFonts w:ascii="Times New Roman" w:eastAsia="Times New Roman" w:hAnsi="Times New Roman" w:cs="Times New Roman"/>
      <w:sz w:val="24"/>
    </w:rPr>
  </w:style>
  <w:style w:type="character" w:customStyle="1" w:styleId="EmphasisA">
    <w:name w:val="Emphasis A"/>
    <w:rsid w:val="006C47D1"/>
    <w:rPr>
      <w:rFonts w:ascii="Lucida Grande" w:eastAsia="ヒラギノ角ゴ Pro W3" w:hAnsi="Lucida Grande"/>
      <w:b/>
      <w:i w:val="0"/>
      <w:color w:val="000000"/>
      <w:sz w:val="22"/>
      <w:u w:val="single"/>
    </w:rPr>
  </w:style>
  <w:style w:type="character" w:customStyle="1" w:styleId="FootnoteTextChar1">
    <w:name w:val="Footnote Text Char1"/>
    <w:basedOn w:val="DefaultParagraphFont"/>
    <w:uiPriority w:val="99"/>
    <w:semiHidden/>
    <w:rsid w:val="006C47D1"/>
    <w:rPr>
      <w:rFonts w:ascii="Calibri" w:hAnsi="Calibri" w:cs="Calibri"/>
      <w:sz w:val="20"/>
      <w:szCs w:val="20"/>
    </w:rPr>
  </w:style>
  <w:style w:type="paragraph" w:customStyle="1" w:styleId="m-1012240223374845439gmail-msolistparagraph">
    <w:name w:val="m_-1012240223374845439gmail-msolistparagraph"/>
    <w:basedOn w:val="Normal"/>
    <w:rsid w:val="008B11CD"/>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m-1012240223374845439gmail-style13ptbold">
    <w:name w:val="m_-1012240223374845439gmail-style13ptbold"/>
    <w:basedOn w:val="DefaultParagraphFont"/>
    <w:rsid w:val="008B11CD"/>
  </w:style>
  <w:style w:type="character" w:customStyle="1" w:styleId="m-1012240223374845439gmail-styleunderline">
    <w:name w:val="m_-1012240223374845439gmail-styleunderline"/>
    <w:basedOn w:val="DefaultParagraphFont"/>
    <w:rsid w:val="008B11CD"/>
  </w:style>
  <w:style w:type="character" w:customStyle="1" w:styleId="m-1012240223374845439gmail-m1828050590488997245gmail-style13ptbold">
    <w:name w:val="m_-1012240223374845439gmail-m1828050590488997245gmail-style13ptbold"/>
    <w:basedOn w:val="DefaultParagraphFont"/>
    <w:rsid w:val="008B11CD"/>
  </w:style>
  <w:style w:type="character" w:customStyle="1" w:styleId="m-1012240223374845439gmail-m1828050590488997245gmail-styleunderline">
    <w:name w:val="m_-1012240223374845439gmail-m1828050590488997245gmail-styleunderline"/>
    <w:basedOn w:val="DefaultParagraphFont"/>
    <w:rsid w:val="008B11CD"/>
  </w:style>
  <w:style w:type="paragraph" w:customStyle="1" w:styleId="articlebodynormaltext">
    <w:name w:val="articlebody_normaltext"/>
    <w:basedOn w:val="Normal"/>
    <w:rsid w:val="008B11CD"/>
    <w:pPr>
      <w:spacing w:before="100" w:beforeAutospacing="1" w:after="100" w:afterAutospacing="1"/>
    </w:pPr>
    <w:rPr>
      <w:rFonts w:ascii="Georgia" w:hAnsi="Georgia"/>
    </w:rPr>
  </w:style>
  <w:style w:type="character" w:customStyle="1" w:styleId="underline">
    <w:name w:val="underline"/>
    <w:basedOn w:val="DefaultParagraphFont"/>
    <w:qFormat/>
    <w:rsid w:val="008B11CD"/>
    <w:rPr>
      <w:u w:val="single"/>
    </w:rPr>
  </w:style>
  <w:style w:type="character" w:customStyle="1" w:styleId="CardText-Underlined">
    <w:name w:val="Card Text - Underlined"/>
    <w:rsid w:val="008B11CD"/>
    <w:rPr>
      <w:b/>
      <w:bCs w:val="0"/>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683508">
      <w:bodyDiv w:val="1"/>
      <w:marLeft w:val="0"/>
      <w:marRight w:val="0"/>
      <w:marTop w:val="0"/>
      <w:marBottom w:val="0"/>
      <w:divBdr>
        <w:top w:val="none" w:sz="0" w:space="0" w:color="auto"/>
        <w:left w:val="none" w:sz="0" w:space="0" w:color="auto"/>
        <w:bottom w:val="none" w:sz="0" w:space="0" w:color="auto"/>
        <w:right w:val="none" w:sz="0" w:space="0" w:color="auto"/>
      </w:divBdr>
      <w:divsChild>
        <w:div w:id="24406077">
          <w:marLeft w:val="0"/>
          <w:marRight w:val="0"/>
          <w:marTop w:val="0"/>
          <w:marBottom w:val="0"/>
          <w:divBdr>
            <w:top w:val="none" w:sz="0" w:space="0" w:color="auto"/>
            <w:left w:val="none" w:sz="0" w:space="0" w:color="auto"/>
            <w:bottom w:val="none" w:sz="0" w:space="0" w:color="auto"/>
            <w:right w:val="none" w:sz="0" w:space="0" w:color="auto"/>
          </w:divBdr>
          <w:divsChild>
            <w:div w:id="186607016">
              <w:marLeft w:val="0"/>
              <w:marRight w:val="0"/>
              <w:marTop w:val="0"/>
              <w:marBottom w:val="0"/>
              <w:divBdr>
                <w:top w:val="none" w:sz="0" w:space="0" w:color="auto"/>
                <w:left w:val="none" w:sz="0" w:space="0" w:color="auto"/>
                <w:bottom w:val="none" w:sz="0" w:space="0" w:color="auto"/>
                <w:right w:val="none" w:sz="0" w:space="0" w:color="auto"/>
              </w:divBdr>
              <w:divsChild>
                <w:div w:id="6906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8598">
      <w:bodyDiv w:val="1"/>
      <w:marLeft w:val="0"/>
      <w:marRight w:val="0"/>
      <w:marTop w:val="0"/>
      <w:marBottom w:val="0"/>
      <w:divBdr>
        <w:top w:val="none" w:sz="0" w:space="0" w:color="auto"/>
        <w:left w:val="none" w:sz="0" w:space="0" w:color="auto"/>
        <w:bottom w:val="none" w:sz="0" w:space="0" w:color="auto"/>
        <w:right w:val="none" w:sz="0" w:space="0" w:color="auto"/>
      </w:divBdr>
      <w:divsChild>
        <w:div w:id="1057316187">
          <w:marLeft w:val="0"/>
          <w:marRight w:val="0"/>
          <w:marTop w:val="0"/>
          <w:marBottom w:val="0"/>
          <w:divBdr>
            <w:top w:val="none" w:sz="0" w:space="0" w:color="auto"/>
            <w:left w:val="none" w:sz="0" w:space="0" w:color="auto"/>
            <w:bottom w:val="none" w:sz="0" w:space="0" w:color="auto"/>
            <w:right w:val="none" w:sz="0" w:space="0" w:color="auto"/>
          </w:divBdr>
          <w:divsChild>
            <w:div w:id="2059816110">
              <w:marLeft w:val="0"/>
              <w:marRight w:val="0"/>
              <w:marTop w:val="0"/>
              <w:marBottom w:val="0"/>
              <w:divBdr>
                <w:top w:val="none" w:sz="0" w:space="0" w:color="auto"/>
                <w:left w:val="none" w:sz="0" w:space="0" w:color="auto"/>
                <w:bottom w:val="none" w:sz="0" w:space="0" w:color="auto"/>
                <w:right w:val="none" w:sz="0" w:space="0" w:color="auto"/>
              </w:divBdr>
              <w:divsChild>
                <w:div w:id="463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7040">
      <w:bodyDiv w:val="1"/>
      <w:marLeft w:val="0"/>
      <w:marRight w:val="0"/>
      <w:marTop w:val="0"/>
      <w:marBottom w:val="0"/>
      <w:divBdr>
        <w:top w:val="none" w:sz="0" w:space="0" w:color="auto"/>
        <w:left w:val="none" w:sz="0" w:space="0" w:color="auto"/>
        <w:bottom w:val="none" w:sz="0" w:space="0" w:color="auto"/>
        <w:right w:val="none" w:sz="0" w:space="0" w:color="auto"/>
      </w:divBdr>
      <w:divsChild>
        <w:div w:id="1174875747">
          <w:marLeft w:val="0"/>
          <w:marRight w:val="0"/>
          <w:marTop w:val="0"/>
          <w:marBottom w:val="0"/>
          <w:divBdr>
            <w:top w:val="none" w:sz="0" w:space="0" w:color="auto"/>
            <w:left w:val="none" w:sz="0" w:space="0" w:color="auto"/>
            <w:bottom w:val="none" w:sz="0" w:space="0" w:color="auto"/>
            <w:right w:val="none" w:sz="0" w:space="0" w:color="auto"/>
          </w:divBdr>
          <w:divsChild>
            <w:div w:id="1299337901">
              <w:marLeft w:val="0"/>
              <w:marRight w:val="0"/>
              <w:marTop w:val="0"/>
              <w:marBottom w:val="0"/>
              <w:divBdr>
                <w:top w:val="none" w:sz="0" w:space="0" w:color="auto"/>
                <w:left w:val="none" w:sz="0" w:space="0" w:color="auto"/>
                <w:bottom w:val="none" w:sz="0" w:space="0" w:color="auto"/>
                <w:right w:val="none" w:sz="0" w:space="0" w:color="auto"/>
              </w:divBdr>
              <w:divsChild>
                <w:div w:id="2328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038263">
      <w:bodyDiv w:val="1"/>
      <w:marLeft w:val="0"/>
      <w:marRight w:val="0"/>
      <w:marTop w:val="0"/>
      <w:marBottom w:val="0"/>
      <w:divBdr>
        <w:top w:val="none" w:sz="0" w:space="0" w:color="auto"/>
        <w:left w:val="none" w:sz="0" w:space="0" w:color="auto"/>
        <w:bottom w:val="none" w:sz="0" w:space="0" w:color="auto"/>
        <w:right w:val="none" w:sz="0" w:space="0" w:color="auto"/>
      </w:divBdr>
      <w:divsChild>
        <w:div w:id="611087984">
          <w:marLeft w:val="0"/>
          <w:marRight w:val="0"/>
          <w:marTop w:val="0"/>
          <w:marBottom w:val="0"/>
          <w:divBdr>
            <w:top w:val="none" w:sz="0" w:space="0" w:color="auto"/>
            <w:left w:val="none" w:sz="0" w:space="0" w:color="auto"/>
            <w:bottom w:val="none" w:sz="0" w:space="0" w:color="auto"/>
            <w:right w:val="none" w:sz="0" w:space="0" w:color="auto"/>
          </w:divBdr>
          <w:divsChild>
            <w:div w:id="407122154">
              <w:marLeft w:val="0"/>
              <w:marRight w:val="0"/>
              <w:marTop w:val="0"/>
              <w:marBottom w:val="0"/>
              <w:divBdr>
                <w:top w:val="none" w:sz="0" w:space="0" w:color="auto"/>
                <w:left w:val="none" w:sz="0" w:space="0" w:color="auto"/>
                <w:bottom w:val="none" w:sz="0" w:space="0" w:color="auto"/>
                <w:right w:val="none" w:sz="0" w:space="0" w:color="auto"/>
              </w:divBdr>
              <w:divsChild>
                <w:div w:id="183213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23063">
      <w:bodyDiv w:val="1"/>
      <w:marLeft w:val="0"/>
      <w:marRight w:val="0"/>
      <w:marTop w:val="0"/>
      <w:marBottom w:val="0"/>
      <w:divBdr>
        <w:top w:val="none" w:sz="0" w:space="0" w:color="auto"/>
        <w:left w:val="none" w:sz="0" w:space="0" w:color="auto"/>
        <w:bottom w:val="none" w:sz="0" w:space="0" w:color="auto"/>
        <w:right w:val="none" w:sz="0" w:space="0" w:color="auto"/>
      </w:divBdr>
      <w:divsChild>
        <w:div w:id="767115538">
          <w:marLeft w:val="0"/>
          <w:marRight w:val="0"/>
          <w:marTop w:val="0"/>
          <w:marBottom w:val="0"/>
          <w:divBdr>
            <w:top w:val="none" w:sz="0" w:space="0" w:color="auto"/>
            <w:left w:val="none" w:sz="0" w:space="0" w:color="auto"/>
            <w:bottom w:val="none" w:sz="0" w:space="0" w:color="auto"/>
            <w:right w:val="none" w:sz="0" w:space="0" w:color="auto"/>
          </w:divBdr>
          <w:divsChild>
            <w:div w:id="1575504405">
              <w:marLeft w:val="0"/>
              <w:marRight w:val="0"/>
              <w:marTop w:val="0"/>
              <w:marBottom w:val="0"/>
              <w:divBdr>
                <w:top w:val="none" w:sz="0" w:space="0" w:color="auto"/>
                <w:left w:val="none" w:sz="0" w:space="0" w:color="auto"/>
                <w:bottom w:val="none" w:sz="0" w:space="0" w:color="auto"/>
                <w:right w:val="none" w:sz="0" w:space="0" w:color="auto"/>
              </w:divBdr>
              <w:divsChild>
                <w:div w:id="6059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ournals.uchicago.edu.proxy.lib.umich.edu/doi/full/10.1086/317380?cookieSet=1"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eb.lexis-nexis.com.proxy2.cl.msu.edu:2047/universe/document" TargetMode="External"/><Relationship Id="rId17" Type="http://schemas.openxmlformats.org/officeDocument/2006/relationships/hyperlink" Target="http://www.allacademic.com/meta/p317285_index.html" TargetMode="External"/><Relationship Id="rId2" Type="http://schemas.openxmlformats.org/officeDocument/2006/relationships/customXml" Target="../customXml/item2.xml"/><Relationship Id="rId16" Type="http://schemas.openxmlformats.org/officeDocument/2006/relationships/hyperlink" Target="http://www.enotes.com/twentieth-century-criticism/bataille-georg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enguinrandomhouse.com/books/170217/the-worm-at-the-core-by-sheldon-solomon-jeff-greenberg-and-tom-pyszczynski/9781400067473/" TargetMode="External"/><Relationship Id="rId5" Type="http://schemas.openxmlformats.org/officeDocument/2006/relationships/numbering" Target="numbering.xml"/><Relationship Id="rId15" Type="http://schemas.openxmlformats.org/officeDocument/2006/relationships/hyperlink" Target="http://www.journals.uchicago.edu.proxy.lib.umich.edu/doi/full/10.1086/317380?cookieSet=1" TargetMode="External"/><Relationship Id="rId10" Type="http://schemas.openxmlformats.org/officeDocument/2006/relationships/hyperlink" Target="http://www.vox.com/2015/12/17/10323956/trump-fear-of-death"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academia.edu/19595084/Gods_of_the_Anthropocene_geo-spiritual_formations_in_the_Earth_s_new_epoch" TargetMode="External"/><Relationship Id="rId14" Type="http://schemas.openxmlformats.org/officeDocument/2006/relationships/hyperlink" Target="http://www.journals.uchicago.edu.proxy.lib.umich.edu/doi/full/10.1086/317380?cookieSet=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umai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7A393E-D14C-9643-A08D-C04616558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128</TotalTime>
  <Pages>1</Pages>
  <Words>148585</Words>
  <Characters>846936</Characters>
  <Application>Microsoft Office Word</Application>
  <DocSecurity>0</DocSecurity>
  <Lines>7057</Lines>
  <Paragraphs>1987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41</cp:revision>
  <dcterms:created xsi:type="dcterms:W3CDTF">2019-07-13T19:16:00Z</dcterms:created>
  <dcterms:modified xsi:type="dcterms:W3CDTF">2019-07-24T01:55:00Z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